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7819"/>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F02FBA">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伊犁哈萨克自治州奎屯医院2025年第二批国产医疗设备（包一）采购项目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w:t>
      </w:r>
      <w:proofErr w:type="gramStart"/>
      <w:r>
        <w:rPr>
          <w:rFonts w:ascii="仿宋" w:eastAsia="仿宋" w:hAnsi="仿宋" w:hint="eastAsia"/>
          <w:bCs/>
          <w:sz w:val="32"/>
          <w:szCs w:val="32"/>
        </w:rPr>
        <w:t>新疆清恒招标</w:t>
      </w:r>
      <w:proofErr w:type="gramEnd"/>
      <w:r>
        <w:rPr>
          <w:rFonts w:ascii="仿宋" w:eastAsia="仿宋" w:hAnsi="仿宋" w:hint="eastAsia"/>
          <w:bCs/>
          <w:sz w:val="32"/>
          <w:szCs w:val="32"/>
        </w:rPr>
        <w:t>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7820"/>
      <w:r>
        <w:rPr>
          <w:rFonts w:ascii="华文中宋" w:eastAsia="华文中宋" w:hAnsi="华文中宋" w:cs="宋体" w:hint="eastAsia"/>
          <w:bCs/>
          <w:sz w:val="32"/>
          <w:szCs w:val="32"/>
        </w:rPr>
        <w:lastRenderedPageBreak/>
        <w:t>目 录</w:t>
      </w:r>
      <w:bookmarkEnd w:id="2"/>
      <w:bookmarkEnd w:id="3"/>
    </w:p>
    <w:p w:rsidR="005462BB" w:rsidRDefault="000F114B" w:rsidP="005462BB">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7819" w:history="1">
        <w:r w:rsidR="005462BB" w:rsidRPr="005F76AF">
          <w:rPr>
            <w:rStyle w:val="afb"/>
            <w:rFonts w:ascii="华文中宋" w:eastAsia="华文中宋" w:hAnsi="华文中宋" w:hint="eastAsia"/>
            <w:bCs/>
            <w:noProof/>
          </w:rPr>
          <w:t>招</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件</w:t>
        </w:r>
        <w:r w:rsidR="005462BB">
          <w:rPr>
            <w:noProof/>
          </w:rPr>
          <w:tab/>
        </w:r>
        <w:r w:rsidR="005462BB">
          <w:rPr>
            <w:noProof/>
          </w:rPr>
          <w:fldChar w:fldCharType="begin"/>
        </w:r>
        <w:r w:rsidR="005462BB">
          <w:rPr>
            <w:noProof/>
          </w:rPr>
          <w:instrText xml:space="preserve"> PAGEREF _Toc202447819 \h </w:instrText>
        </w:r>
        <w:r w:rsidR="005462BB">
          <w:rPr>
            <w:noProof/>
          </w:rPr>
        </w:r>
        <w:r w:rsidR="005462BB">
          <w:rPr>
            <w:noProof/>
          </w:rPr>
          <w:fldChar w:fldCharType="separate"/>
        </w:r>
        <w:r w:rsidR="005462BB">
          <w:rPr>
            <w:noProof/>
          </w:rPr>
          <w:t>1</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20" w:history="1">
        <w:r w:rsidR="005462BB" w:rsidRPr="005F76AF">
          <w:rPr>
            <w:rStyle w:val="afb"/>
            <w:rFonts w:ascii="华文中宋" w:eastAsia="华文中宋" w:hAnsi="华文中宋" w:cs="宋体" w:hint="eastAsia"/>
            <w:bCs/>
            <w:noProof/>
          </w:rPr>
          <w:t>目</w:t>
        </w:r>
        <w:r w:rsidR="005462BB" w:rsidRPr="005F76AF">
          <w:rPr>
            <w:rStyle w:val="afb"/>
            <w:rFonts w:ascii="华文中宋" w:eastAsia="华文中宋" w:hAnsi="华文中宋" w:cs="宋体"/>
            <w:bCs/>
            <w:noProof/>
          </w:rPr>
          <w:t xml:space="preserve"> </w:t>
        </w:r>
        <w:r w:rsidR="005462BB" w:rsidRPr="005F76AF">
          <w:rPr>
            <w:rStyle w:val="afb"/>
            <w:rFonts w:ascii="华文中宋" w:eastAsia="华文中宋" w:hAnsi="华文中宋" w:cs="宋体" w:hint="eastAsia"/>
            <w:bCs/>
            <w:noProof/>
          </w:rPr>
          <w:t>录</w:t>
        </w:r>
        <w:r w:rsidR="005462BB">
          <w:rPr>
            <w:noProof/>
          </w:rPr>
          <w:tab/>
        </w:r>
        <w:r w:rsidR="005462BB">
          <w:rPr>
            <w:noProof/>
          </w:rPr>
          <w:fldChar w:fldCharType="begin"/>
        </w:r>
        <w:r w:rsidR="005462BB">
          <w:rPr>
            <w:noProof/>
          </w:rPr>
          <w:instrText xml:space="preserve"> PAGEREF _Toc202447820 \h </w:instrText>
        </w:r>
        <w:r w:rsidR="005462BB">
          <w:rPr>
            <w:noProof/>
          </w:rPr>
        </w:r>
        <w:r w:rsidR="005462BB">
          <w:rPr>
            <w:noProof/>
          </w:rPr>
          <w:fldChar w:fldCharType="separate"/>
        </w:r>
        <w:r w:rsidR="005462BB">
          <w:rPr>
            <w:noProof/>
          </w:rPr>
          <w:t>2</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21" w:history="1">
        <w:r w:rsidR="005462BB" w:rsidRPr="005F76AF">
          <w:rPr>
            <w:rStyle w:val="afb"/>
            <w:rFonts w:ascii="华文中宋" w:eastAsia="华文中宋" w:hAnsi="华文中宋" w:cs="仿宋" w:hint="eastAsia"/>
            <w:bCs/>
            <w:noProof/>
          </w:rPr>
          <w:t>招</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标</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公</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告</w:t>
        </w:r>
        <w:r w:rsidR="005462BB">
          <w:rPr>
            <w:noProof/>
          </w:rPr>
          <w:tab/>
        </w:r>
        <w:r w:rsidR="005462BB">
          <w:rPr>
            <w:noProof/>
          </w:rPr>
          <w:fldChar w:fldCharType="begin"/>
        </w:r>
        <w:r w:rsidR="005462BB">
          <w:rPr>
            <w:noProof/>
          </w:rPr>
          <w:instrText xml:space="preserve"> PAGEREF _Toc202447821 \h </w:instrText>
        </w:r>
        <w:r w:rsidR="005462BB">
          <w:rPr>
            <w:noProof/>
          </w:rPr>
        </w:r>
        <w:r w:rsidR="005462BB">
          <w:rPr>
            <w:noProof/>
          </w:rPr>
          <w:fldChar w:fldCharType="separate"/>
        </w:r>
        <w:r w:rsidR="005462BB">
          <w:rPr>
            <w:noProof/>
          </w:rPr>
          <w:t>4</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22" w:history="1">
        <w:r w:rsidR="005462BB" w:rsidRPr="005F76AF">
          <w:rPr>
            <w:rStyle w:val="afb"/>
            <w:rFonts w:ascii="华文中宋" w:eastAsia="华文中宋" w:hAnsi="华文中宋" w:cs="宋体" w:hint="eastAsia"/>
            <w:noProof/>
          </w:rPr>
          <w:t>投标人须知前附表</w:t>
        </w:r>
        <w:r w:rsidR="005462BB">
          <w:rPr>
            <w:noProof/>
          </w:rPr>
          <w:tab/>
        </w:r>
        <w:r w:rsidR="005462BB">
          <w:rPr>
            <w:noProof/>
          </w:rPr>
          <w:fldChar w:fldCharType="begin"/>
        </w:r>
        <w:r w:rsidR="005462BB">
          <w:rPr>
            <w:noProof/>
          </w:rPr>
          <w:instrText xml:space="preserve"> PAGEREF _Toc202447822 \h </w:instrText>
        </w:r>
        <w:r w:rsidR="005462BB">
          <w:rPr>
            <w:noProof/>
          </w:rPr>
        </w:r>
        <w:r w:rsidR="005462BB">
          <w:rPr>
            <w:noProof/>
          </w:rPr>
          <w:fldChar w:fldCharType="separate"/>
        </w:r>
        <w:r w:rsidR="005462BB">
          <w:rPr>
            <w:noProof/>
          </w:rPr>
          <w:t>7</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23" w:history="1">
        <w:r w:rsidR="005462BB" w:rsidRPr="005F76AF">
          <w:rPr>
            <w:rStyle w:val="afb"/>
            <w:rFonts w:ascii="华文中宋" w:eastAsia="华文中宋" w:hAnsi="华文中宋" w:cs="宋体" w:hint="eastAsia"/>
            <w:noProof/>
          </w:rPr>
          <w:t>第一章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投标人须知</w:t>
        </w:r>
        <w:r w:rsidR="005462BB">
          <w:rPr>
            <w:noProof/>
          </w:rPr>
          <w:tab/>
        </w:r>
        <w:r w:rsidR="005462BB">
          <w:rPr>
            <w:noProof/>
          </w:rPr>
          <w:fldChar w:fldCharType="begin"/>
        </w:r>
        <w:r w:rsidR="005462BB">
          <w:rPr>
            <w:noProof/>
          </w:rPr>
          <w:instrText xml:space="preserve"> PAGEREF _Toc202447823 \h </w:instrText>
        </w:r>
        <w:r w:rsidR="005462BB">
          <w:rPr>
            <w:noProof/>
          </w:rPr>
        </w:r>
        <w:r w:rsidR="005462BB">
          <w:rPr>
            <w:noProof/>
          </w:rPr>
          <w:fldChar w:fldCharType="separate"/>
        </w:r>
        <w:r w:rsidR="005462BB">
          <w:rPr>
            <w:noProof/>
          </w:rPr>
          <w:t>12</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4" w:history="1">
        <w:r w:rsidR="005462BB" w:rsidRPr="005F76AF">
          <w:rPr>
            <w:rStyle w:val="afb"/>
            <w:rFonts w:ascii="华文中宋" w:eastAsia="华文中宋" w:hAnsi="华文中宋" w:cs="宋体"/>
            <w:noProof/>
          </w:rPr>
          <w:t>1</w:t>
        </w:r>
        <w:r w:rsidR="005462BB" w:rsidRPr="005F76AF">
          <w:rPr>
            <w:rStyle w:val="afb"/>
            <w:rFonts w:ascii="华文中宋" w:eastAsia="华文中宋" w:hAnsi="华文中宋" w:cs="宋体" w:hint="eastAsia"/>
            <w:noProof/>
          </w:rPr>
          <w:t>．总则</w:t>
        </w:r>
        <w:r w:rsidR="005462BB">
          <w:rPr>
            <w:noProof/>
          </w:rPr>
          <w:tab/>
        </w:r>
        <w:r w:rsidR="005462BB">
          <w:rPr>
            <w:noProof/>
          </w:rPr>
          <w:fldChar w:fldCharType="begin"/>
        </w:r>
        <w:r w:rsidR="005462BB">
          <w:rPr>
            <w:noProof/>
          </w:rPr>
          <w:instrText xml:space="preserve"> PAGEREF _Toc202447824 \h </w:instrText>
        </w:r>
        <w:r w:rsidR="005462BB">
          <w:rPr>
            <w:noProof/>
          </w:rPr>
        </w:r>
        <w:r w:rsidR="005462BB">
          <w:rPr>
            <w:noProof/>
          </w:rPr>
          <w:fldChar w:fldCharType="separate"/>
        </w:r>
        <w:r w:rsidR="005462BB">
          <w:rPr>
            <w:noProof/>
          </w:rPr>
          <w:t>12</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5" w:history="1">
        <w:r w:rsidR="005462BB" w:rsidRPr="005F76AF">
          <w:rPr>
            <w:rStyle w:val="afb"/>
            <w:rFonts w:ascii="华文中宋" w:eastAsia="华文中宋" w:hAnsi="华文中宋" w:cs="宋体"/>
            <w:noProof/>
          </w:rPr>
          <w:t>2</w:t>
        </w:r>
        <w:r w:rsidR="005462BB" w:rsidRPr="005F76AF">
          <w:rPr>
            <w:rStyle w:val="afb"/>
            <w:rFonts w:ascii="华文中宋" w:eastAsia="华文中宋" w:hAnsi="华文中宋" w:cs="宋体" w:hint="eastAsia"/>
            <w:noProof/>
          </w:rPr>
          <w:t>．招标文件</w:t>
        </w:r>
        <w:r w:rsidR="005462BB">
          <w:rPr>
            <w:noProof/>
          </w:rPr>
          <w:tab/>
        </w:r>
        <w:r w:rsidR="005462BB">
          <w:rPr>
            <w:noProof/>
          </w:rPr>
          <w:fldChar w:fldCharType="begin"/>
        </w:r>
        <w:r w:rsidR="005462BB">
          <w:rPr>
            <w:noProof/>
          </w:rPr>
          <w:instrText xml:space="preserve"> PAGEREF _Toc202447825 \h </w:instrText>
        </w:r>
        <w:r w:rsidR="005462BB">
          <w:rPr>
            <w:noProof/>
          </w:rPr>
        </w:r>
        <w:r w:rsidR="005462BB">
          <w:rPr>
            <w:noProof/>
          </w:rPr>
          <w:fldChar w:fldCharType="separate"/>
        </w:r>
        <w:r w:rsidR="005462BB">
          <w:rPr>
            <w:noProof/>
          </w:rPr>
          <w:t>14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6" w:history="1">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．投标文件</w:t>
        </w:r>
        <w:r w:rsidR="005462BB">
          <w:rPr>
            <w:noProof/>
          </w:rPr>
          <w:tab/>
        </w:r>
        <w:r w:rsidR="005462BB">
          <w:rPr>
            <w:noProof/>
          </w:rPr>
          <w:fldChar w:fldCharType="begin"/>
        </w:r>
        <w:r w:rsidR="005462BB">
          <w:rPr>
            <w:noProof/>
          </w:rPr>
          <w:instrText xml:space="preserve"> PAGEREF _Toc202447826 \h </w:instrText>
        </w:r>
        <w:r w:rsidR="005462BB">
          <w:rPr>
            <w:noProof/>
          </w:rPr>
        </w:r>
        <w:r w:rsidR="005462BB">
          <w:rPr>
            <w:noProof/>
          </w:rPr>
          <w:fldChar w:fldCharType="separate"/>
        </w:r>
        <w:r w:rsidR="005462BB">
          <w:rPr>
            <w:noProof/>
          </w:rPr>
          <w:t>15</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7" w:history="1">
        <w:r w:rsidR="005462BB" w:rsidRPr="005F76AF">
          <w:rPr>
            <w:rStyle w:val="afb"/>
            <w:rFonts w:ascii="华文中宋" w:eastAsia="华文中宋" w:hAnsi="华文中宋" w:cs="宋体"/>
            <w:noProof/>
          </w:rPr>
          <w:t>4</w:t>
        </w:r>
        <w:r w:rsidR="005462BB" w:rsidRPr="005F76AF">
          <w:rPr>
            <w:rStyle w:val="afb"/>
            <w:rFonts w:ascii="华文中宋" w:eastAsia="华文中宋" w:hAnsi="华文中宋" w:cs="宋体" w:hint="eastAsia"/>
            <w:noProof/>
          </w:rPr>
          <w:t>．投标</w:t>
        </w:r>
        <w:r w:rsidR="005462BB">
          <w:rPr>
            <w:noProof/>
          </w:rPr>
          <w:tab/>
        </w:r>
        <w:r w:rsidR="005462BB">
          <w:rPr>
            <w:noProof/>
          </w:rPr>
          <w:fldChar w:fldCharType="begin"/>
        </w:r>
        <w:r w:rsidR="005462BB">
          <w:rPr>
            <w:noProof/>
          </w:rPr>
          <w:instrText xml:space="preserve"> PAGEREF _Toc202447827 \h </w:instrText>
        </w:r>
        <w:r w:rsidR="005462BB">
          <w:rPr>
            <w:noProof/>
          </w:rPr>
        </w:r>
        <w:r w:rsidR="005462BB">
          <w:rPr>
            <w:noProof/>
          </w:rPr>
          <w:fldChar w:fldCharType="separate"/>
        </w:r>
        <w:r w:rsidR="005462BB">
          <w:rPr>
            <w:noProof/>
          </w:rPr>
          <w:t>17</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8" w:history="1">
        <w:r w:rsidR="005462BB" w:rsidRPr="005F76AF">
          <w:rPr>
            <w:rStyle w:val="afb"/>
            <w:rFonts w:ascii="华文中宋" w:eastAsia="华文中宋" w:hAnsi="华文中宋" w:cs="宋体"/>
            <w:noProof/>
          </w:rPr>
          <w:t>5</w:t>
        </w:r>
        <w:r w:rsidR="005462BB" w:rsidRPr="005F76AF">
          <w:rPr>
            <w:rStyle w:val="afb"/>
            <w:rFonts w:ascii="华文中宋" w:eastAsia="华文中宋" w:hAnsi="华文中宋" w:cs="宋体" w:hint="eastAsia"/>
            <w:noProof/>
          </w:rPr>
          <w:t>．开标</w:t>
        </w:r>
        <w:r w:rsidR="005462BB">
          <w:rPr>
            <w:noProof/>
          </w:rPr>
          <w:tab/>
        </w:r>
        <w:r w:rsidR="005462BB">
          <w:rPr>
            <w:noProof/>
          </w:rPr>
          <w:fldChar w:fldCharType="begin"/>
        </w:r>
        <w:r w:rsidR="005462BB">
          <w:rPr>
            <w:noProof/>
          </w:rPr>
          <w:instrText xml:space="preserve"> PAGEREF _Toc202447828 \h </w:instrText>
        </w:r>
        <w:r w:rsidR="005462BB">
          <w:rPr>
            <w:noProof/>
          </w:rPr>
        </w:r>
        <w:r w:rsidR="005462BB">
          <w:rPr>
            <w:noProof/>
          </w:rPr>
          <w:fldChar w:fldCharType="separate"/>
        </w:r>
        <w:r w:rsidR="005462BB">
          <w:rPr>
            <w:noProof/>
          </w:rPr>
          <w:t>18</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29" w:history="1">
        <w:r w:rsidR="005462BB" w:rsidRPr="005F76AF">
          <w:rPr>
            <w:rStyle w:val="afb"/>
            <w:rFonts w:ascii="华文中宋" w:eastAsia="华文中宋" w:hAnsi="华文中宋" w:cs="宋体"/>
            <w:noProof/>
          </w:rPr>
          <w:t>6</w:t>
        </w:r>
        <w:r w:rsidR="005462BB" w:rsidRPr="005F76AF">
          <w:rPr>
            <w:rStyle w:val="afb"/>
            <w:rFonts w:ascii="华文中宋" w:eastAsia="华文中宋" w:hAnsi="华文中宋" w:cs="宋体" w:hint="eastAsia"/>
            <w:noProof/>
          </w:rPr>
          <w:t>．评标</w:t>
        </w:r>
        <w:r w:rsidR="005462BB">
          <w:rPr>
            <w:noProof/>
          </w:rPr>
          <w:tab/>
        </w:r>
        <w:r w:rsidR="005462BB">
          <w:rPr>
            <w:noProof/>
          </w:rPr>
          <w:fldChar w:fldCharType="begin"/>
        </w:r>
        <w:r w:rsidR="005462BB">
          <w:rPr>
            <w:noProof/>
          </w:rPr>
          <w:instrText xml:space="preserve"> PAGEREF _Toc202447829 \h </w:instrText>
        </w:r>
        <w:r w:rsidR="005462BB">
          <w:rPr>
            <w:noProof/>
          </w:rPr>
        </w:r>
        <w:r w:rsidR="005462BB">
          <w:rPr>
            <w:noProof/>
          </w:rPr>
          <w:fldChar w:fldCharType="separate"/>
        </w:r>
        <w:r w:rsidR="005462BB">
          <w:rPr>
            <w:noProof/>
          </w:rPr>
          <w:t>18</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0" w:history="1">
        <w:r w:rsidR="005462BB" w:rsidRPr="005F76AF">
          <w:rPr>
            <w:rStyle w:val="afb"/>
            <w:rFonts w:ascii="华文中宋" w:eastAsia="华文中宋" w:hAnsi="华文中宋" w:cs="宋体"/>
            <w:noProof/>
          </w:rPr>
          <w:t>7</w:t>
        </w:r>
        <w:r w:rsidR="005462BB" w:rsidRPr="005F76AF">
          <w:rPr>
            <w:rStyle w:val="afb"/>
            <w:rFonts w:ascii="华文中宋" w:eastAsia="华文中宋" w:hAnsi="华文中宋" w:cs="宋体" w:hint="eastAsia"/>
            <w:noProof/>
          </w:rPr>
          <w:t>．定标及合同授予</w:t>
        </w:r>
        <w:r w:rsidR="005462BB">
          <w:rPr>
            <w:noProof/>
          </w:rPr>
          <w:tab/>
        </w:r>
        <w:r w:rsidR="005462BB">
          <w:rPr>
            <w:noProof/>
          </w:rPr>
          <w:fldChar w:fldCharType="begin"/>
        </w:r>
        <w:r w:rsidR="005462BB">
          <w:rPr>
            <w:noProof/>
          </w:rPr>
          <w:instrText xml:space="preserve"> PAGEREF _Toc202447830 \h </w:instrText>
        </w:r>
        <w:r w:rsidR="005462BB">
          <w:rPr>
            <w:noProof/>
          </w:rPr>
        </w:r>
        <w:r w:rsidR="005462BB">
          <w:rPr>
            <w:noProof/>
          </w:rPr>
          <w:fldChar w:fldCharType="separate"/>
        </w:r>
        <w:r w:rsidR="005462BB">
          <w:rPr>
            <w:noProof/>
          </w:rPr>
          <w:t>19</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1" w:history="1">
        <w:r w:rsidR="005462BB" w:rsidRPr="005F76AF">
          <w:rPr>
            <w:rStyle w:val="afb"/>
            <w:rFonts w:ascii="华文中宋" w:eastAsia="华文中宋" w:hAnsi="华文中宋" w:cs="宋体"/>
            <w:noProof/>
          </w:rPr>
          <w:t>8</w:t>
        </w:r>
        <w:r w:rsidR="005462BB" w:rsidRPr="005F76AF">
          <w:rPr>
            <w:rStyle w:val="afb"/>
            <w:rFonts w:ascii="华文中宋" w:eastAsia="华文中宋" w:hAnsi="华文中宋" w:cs="宋体" w:hint="eastAsia"/>
            <w:noProof/>
          </w:rPr>
          <w:t>．纪律和监督</w:t>
        </w:r>
        <w:r w:rsidR="005462BB">
          <w:rPr>
            <w:noProof/>
          </w:rPr>
          <w:tab/>
        </w:r>
        <w:r w:rsidR="005462BB">
          <w:rPr>
            <w:noProof/>
          </w:rPr>
          <w:fldChar w:fldCharType="begin"/>
        </w:r>
        <w:r w:rsidR="005462BB">
          <w:rPr>
            <w:noProof/>
          </w:rPr>
          <w:instrText xml:space="preserve"> PAGEREF _Toc202447831 \h </w:instrText>
        </w:r>
        <w:r w:rsidR="005462BB">
          <w:rPr>
            <w:noProof/>
          </w:rPr>
        </w:r>
        <w:r w:rsidR="005462BB">
          <w:rPr>
            <w:noProof/>
          </w:rPr>
          <w:fldChar w:fldCharType="separate"/>
        </w:r>
        <w:r w:rsidR="005462BB">
          <w:rPr>
            <w:noProof/>
          </w:rPr>
          <w:t>20</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32" w:history="1">
        <w:r w:rsidR="005462BB" w:rsidRPr="005F76AF">
          <w:rPr>
            <w:rStyle w:val="afb"/>
            <w:rFonts w:ascii="华文中宋" w:eastAsia="华文中宋" w:hAnsi="华文中宋" w:cs="宋体" w:hint="eastAsia"/>
            <w:noProof/>
          </w:rPr>
          <w:t>第二章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评标办法</w:t>
        </w:r>
        <w:r w:rsidR="005462BB">
          <w:rPr>
            <w:noProof/>
          </w:rPr>
          <w:tab/>
        </w:r>
        <w:r w:rsidR="005462BB">
          <w:rPr>
            <w:noProof/>
          </w:rPr>
          <w:fldChar w:fldCharType="begin"/>
        </w:r>
        <w:r w:rsidR="005462BB">
          <w:rPr>
            <w:noProof/>
          </w:rPr>
          <w:instrText xml:space="preserve"> PAGEREF _Toc202447832 \h </w:instrText>
        </w:r>
        <w:r w:rsidR="005462BB">
          <w:rPr>
            <w:noProof/>
          </w:rPr>
        </w:r>
        <w:r w:rsidR="005462BB">
          <w:rPr>
            <w:noProof/>
          </w:rPr>
          <w:fldChar w:fldCharType="separate"/>
        </w:r>
        <w:r w:rsidR="005462BB">
          <w:rPr>
            <w:noProof/>
          </w:rPr>
          <w:t>22</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3" w:history="1">
        <w:r w:rsidR="005462BB" w:rsidRPr="005F76AF">
          <w:rPr>
            <w:rStyle w:val="afb"/>
            <w:rFonts w:ascii="华文中宋" w:eastAsia="华文中宋" w:hAnsi="华文中宋" w:cs="宋体" w:hint="eastAsia"/>
            <w:noProof/>
          </w:rPr>
          <w:t>评审办法前附表</w:t>
        </w:r>
        <w:r w:rsidR="005462BB">
          <w:rPr>
            <w:noProof/>
          </w:rPr>
          <w:tab/>
        </w:r>
        <w:r w:rsidR="005462BB">
          <w:rPr>
            <w:noProof/>
          </w:rPr>
          <w:fldChar w:fldCharType="begin"/>
        </w:r>
        <w:r w:rsidR="005462BB">
          <w:rPr>
            <w:noProof/>
          </w:rPr>
          <w:instrText xml:space="preserve"> PAGEREF _Toc202447833 \h </w:instrText>
        </w:r>
        <w:r w:rsidR="005462BB">
          <w:rPr>
            <w:noProof/>
          </w:rPr>
        </w:r>
        <w:r w:rsidR="005462BB">
          <w:rPr>
            <w:noProof/>
          </w:rPr>
          <w:fldChar w:fldCharType="separate"/>
        </w:r>
        <w:r w:rsidR="005462BB">
          <w:rPr>
            <w:noProof/>
          </w:rPr>
          <w:t>22</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4" w:history="1">
        <w:r w:rsidR="005462BB" w:rsidRPr="005F76AF">
          <w:rPr>
            <w:rStyle w:val="afb"/>
            <w:rFonts w:ascii="华文中宋" w:eastAsia="华文中宋" w:hAnsi="华文中宋" w:cs="Arial" w:hint="eastAsia"/>
            <w:noProof/>
            <w:kern w:val="0"/>
          </w:rPr>
          <w:t>《资格审查标准》</w:t>
        </w:r>
        <w:r w:rsidR="005462BB">
          <w:rPr>
            <w:noProof/>
          </w:rPr>
          <w:tab/>
        </w:r>
        <w:r w:rsidR="005462BB">
          <w:rPr>
            <w:noProof/>
          </w:rPr>
          <w:fldChar w:fldCharType="begin"/>
        </w:r>
        <w:r w:rsidR="005462BB">
          <w:rPr>
            <w:noProof/>
          </w:rPr>
          <w:instrText xml:space="preserve"> PAGEREF _Toc202447834 \h </w:instrText>
        </w:r>
        <w:r w:rsidR="005462BB">
          <w:rPr>
            <w:noProof/>
          </w:rPr>
        </w:r>
        <w:r w:rsidR="005462BB">
          <w:rPr>
            <w:noProof/>
          </w:rPr>
          <w:fldChar w:fldCharType="separate"/>
        </w:r>
        <w:r w:rsidR="005462BB">
          <w:rPr>
            <w:noProof/>
          </w:rPr>
          <w:t>23</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5" w:history="1">
        <w:r w:rsidR="005462BB" w:rsidRPr="005F76AF">
          <w:rPr>
            <w:rStyle w:val="afb"/>
            <w:rFonts w:ascii="华文中宋" w:eastAsia="华文中宋" w:hAnsi="华文中宋" w:cs="Arial" w:hint="eastAsia"/>
            <w:noProof/>
            <w:kern w:val="0"/>
          </w:rPr>
          <w:t>《完备性及符合性审查标准》</w:t>
        </w:r>
        <w:r w:rsidR="005462BB">
          <w:rPr>
            <w:noProof/>
          </w:rPr>
          <w:tab/>
        </w:r>
        <w:r w:rsidR="005462BB">
          <w:rPr>
            <w:noProof/>
          </w:rPr>
          <w:fldChar w:fldCharType="begin"/>
        </w:r>
        <w:r w:rsidR="005462BB">
          <w:rPr>
            <w:noProof/>
          </w:rPr>
          <w:instrText xml:space="preserve"> PAGEREF _Toc202447835 \h </w:instrText>
        </w:r>
        <w:r w:rsidR="005462BB">
          <w:rPr>
            <w:noProof/>
          </w:rPr>
        </w:r>
        <w:r w:rsidR="005462BB">
          <w:rPr>
            <w:noProof/>
          </w:rPr>
          <w:fldChar w:fldCharType="separate"/>
        </w:r>
        <w:r w:rsidR="005462BB">
          <w:rPr>
            <w:noProof/>
          </w:rPr>
          <w:t>25</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6" w:history="1">
        <w:r w:rsidR="005462BB" w:rsidRPr="005F76AF">
          <w:rPr>
            <w:rStyle w:val="afb"/>
            <w:rFonts w:ascii="华文中宋" w:eastAsia="华文中宋" w:hAnsi="华文中宋" w:cs="Arial" w:hint="eastAsia"/>
            <w:noProof/>
            <w:kern w:val="0"/>
          </w:rPr>
          <w:t>《投标品牌统计》</w:t>
        </w:r>
        <w:r w:rsidR="005462BB">
          <w:rPr>
            <w:noProof/>
          </w:rPr>
          <w:tab/>
        </w:r>
        <w:r w:rsidR="005462BB">
          <w:rPr>
            <w:noProof/>
          </w:rPr>
          <w:fldChar w:fldCharType="begin"/>
        </w:r>
        <w:r w:rsidR="005462BB">
          <w:rPr>
            <w:noProof/>
          </w:rPr>
          <w:instrText xml:space="preserve"> PAGEREF _Toc202447836 \h </w:instrText>
        </w:r>
        <w:r w:rsidR="005462BB">
          <w:rPr>
            <w:noProof/>
          </w:rPr>
        </w:r>
        <w:r w:rsidR="005462BB">
          <w:rPr>
            <w:noProof/>
          </w:rPr>
          <w:fldChar w:fldCharType="separate"/>
        </w:r>
        <w:r w:rsidR="005462BB">
          <w:rPr>
            <w:noProof/>
          </w:rPr>
          <w:t>25</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7" w:history="1">
        <w:r w:rsidR="005462BB" w:rsidRPr="005F76AF">
          <w:rPr>
            <w:rStyle w:val="afb"/>
            <w:rFonts w:ascii="华文中宋" w:eastAsia="华文中宋" w:hAnsi="华文中宋" w:cs="Arial" w:hint="eastAsia"/>
            <w:noProof/>
          </w:rPr>
          <w:t>《详细评标标准》</w:t>
        </w:r>
        <w:r w:rsidR="005462BB">
          <w:rPr>
            <w:noProof/>
          </w:rPr>
          <w:tab/>
        </w:r>
        <w:r w:rsidR="005462BB">
          <w:rPr>
            <w:noProof/>
          </w:rPr>
          <w:fldChar w:fldCharType="begin"/>
        </w:r>
        <w:r w:rsidR="005462BB">
          <w:rPr>
            <w:noProof/>
          </w:rPr>
          <w:instrText xml:space="preserve"> PAGEREF _Toc202447837 \h </w:instrText>
        </w:r>
        <w:r w:rsidR="005462BB">
          <w:rPr>
            <w:noProof/>
          </w:rPr>
        </w:r>
        <w:r w:rsidR="005462BB">
          <w:rPr>
            <w:noProof/>
          </w:rPr>
          <w:fldChar w:fldCharType="separate"/>
        </w:r>
        <w:r w:rsidR="005462BB">
          <w:rPr>
            <w:noProof/>
          </w:rPr>
          <w:t>26</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8" w:history="1">
        <w:r w:rsidR="005462BB" w:rsidRPr="005F76AF">
          <w:rPr>
            <w:rStyle w:val="afb"/>
            <w:rFonts w:ascii="华文中宋" w:eastAsia="华文中宋" w:hAnsi="华文中宋" w:cs="宋体"/>
            <w:noProof/>
          </w:rPr>
          <w:t xml:space="preserve">1. </w:t>
        </w:r>
        <w:r w:rsidR="005462BB" w:rsidRPr="005F76AF">
          <w:rPr>
            <w:rStyle w:val="afb"/>
            <w:rFonts w:ascii="华文中宋" w:eastAsia="华文中宋" w:hAnsi="华文中宋" w:cs="宋体" w:hint="eastAsia"/>
            <w:noProof/>
          </w:rPr>
          <w:t>评标方法</w:t>
        </w:r>
        <w:r w:rsidR="005462BB">
          <w:rPr>
            <w:noProof/>
          </w:rPr>
          <w:tab/>
        </w:r>
        <w:r w:rsidR="005462BB">
          <w:rPr>
            <w:noProof/>
          </w:rPr>
          <w:fldChar w:fldCharType="begin"/>
        </w:r>
        <w:r w:rsidR="005462BB">
          <w:rPr>
            <w:noProof/>
          </w:rPr>
          <w:instrText xml:space="preserve"> PAGEREF _Toc202447838 \h </w:instrText>
        </w:r>
        <w:r w:rsidR="005462BB">
          <w:rPr>
            <w:noProof/>
          </w:rPr>
        </w:r>
        <w:r w:rsidR="005462BB">
          <w:rPr>
            <w:noProof/>
          </w:rPr>
          <w:fldChar w:fldCharType="separate"/>
        </w:r>
        <w:r w:rsidR="005462BB">
          <w:rPr>
            <w:noProof/>
          </w:rPr>
          <w:t>27</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39" w:history="1">
        <w:r w:rsidR="005462BB" w:rsidRPr="005F76AF">
          <w:rPr>
            <w:rStyle w:val="afb"/>
            <w:rFonts w:ascii="华文中宋" w:eastAsia="华文中宋" w:hAnsi="华文中宋" w:cs="宋体"/>
            <w:noProof/>
          </w:rPr>
          <w:t xml:space="preserve">2. </w:t>
        </w:r>
        <w:r w:rsidR="005462BB" w:rsidRPr="005F76AF">
          <w:rPr>
            <w:rStyle w:val="afb"/>
            <w:rFonts w:ascii="华文中宋" w:eastAsia="华文中宋" w:hAnsi="华文中宋" w:cs="宋体" w:hint="eastAsia"/>
            <w:noProof/>
          </w:rPr>
          <w:t>评标标准</w:t>
        </w:r>
        <w:r w:rsidR="005462BB">
          <w:rPr>
            <w:noProof/>
          </w:rPr>
          <w:tab/>
        </w:r>
        <w:r w:rsidR="005462BB">
          <w:rPr>
            <w:noProof/>
          </w:rPr>
          <w:fldChar w:fldCharType="begin"/>
        </w:r>
        <w:r w:rsidR="005462BB">
          <w:rPr>
            <w:noProof/>
          </w:rPr>
          <w:instrText xml:space="preserve"> PAGEREF _Toc202447839 \h </w:instrText>
        </w:r>
        <w:r w:rsidR="005462BB">
          <w:rPr>
            <w:noProof/>
          </w:rPr>
        </w:r>
        <w:r w:rsidR="005462BB">
          <w:rPr>
            <w:noProof/>
          </w:rPr>
          <w:fldChar w:fldCharType="separate"/>
        </w:r>
        <w:r w:rsidR="005462BB">
          <w:rPr>
            <w:noProof/>
          </w:rPr>
          <w:t>27</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0" w:history="1">
        <w:r w:rsidR="005462BB" w:rsidRPr="005F76AF">
          <w:rPr>
            <w:rStyle w:val="afb"/>
            <w:rFonts w:ascii="华文中宋" w:eastAsia="华文中宋" w:hAnsi="华文中宋" w:cs="宋体"/>
            <w:noProof/>
          </w:rPr>
          <w:t xml:space="preserve">3. </w:t>
        </w:r>
        <w:r w:rsidR="005462BB" w:rsidRPr="005F76AF">
          <w:rPr>
            <w:rStyle w:val="afb"/>
            <w:rFonts w:ascii="华文中宋" w:eastAsia="华文中宋" w:hAnsi="华文中宋" w:cs="宋体" w:hint="eastAsia"/>
            <w:noProof/>
          </w:rPr>
          <w:t>评标程序</w:t>
        </w:r>
        <w:r w:rsidR="005462BB">
          <w:rPr>
            <w:noProof/>
          </w:rPr>
          <w:tab/>
        </w:r>
        <w:r w:rsidR="005462BB">
          <w:rPr>
            <w:noProof/>
          </w:rPr>
          <w:fldChar w:fldCharType="begin"/>
        </w:r>
        <w:r w:rsidR="005462BB">
          <w:rPr>
            <w:noProof/>
          </w:rPr>
          <w:instrText xml:space="preserve"> PAGEREF _Toc202447840 \h </w:instrText>
        </w:r>
        <w:r w:rsidR="005462BB">
          <w:rPr>
            <w:noProof/>
          </w:rPr>
        </w:r>
        <w:r w:rsidR="005462BB">
          <w:rPr>
            <w:noProof/>
          </w:rPr>
          <w:fldChar w:fldCharType="separate"/>
        </w:r>
        <w:r w:rsidR="005462BB">
          <w:rPr>
            <w:noProof/>
          </w:rPr>
          <w:t>28</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41" w:history="1">
        <w:r w:rsidR="005462BB" w:rsidRPr="005F76AF">
          <w:rPr>
            <w:rStyle w:val="afb"/>
            <w:rFonts w:ascii="华文中宋" w:eastAsia="华文中宋" w:hAnsi="华文中宋" w:cs="宋体" w:hint="eastAsia"/>
            <w:noProof/>
          </w:rPr>
          <w:t>第三章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合同格式</w:t>
        </w:r>
        <w:r w:rsidR="005462BB">
          <w:rPr>
            <w:noProof/>
          </w:rPr>
          <w:tab/>
        </w:r>
        <w:r w:rsidR="005462BB">
          <w:rPr>
            <w:noProof/>
          </w:rPr>
          <w:fldChar w:fldCharType="begin"/>
        </w:r>
        <w:r w:rsidR="005462BB">
          <w:rPr>
            <w:noProof/>
          </w:rPr>
          <w:instrText xml:space="preserve"> PAGEREF _Toc202447841 \h </w:instrText>
        </w:r>
        <w:r w:rsidR="005462BB">
          <w:rPr>
            <w:noProof/>
          </w:rPr>
        </w:r>
        <w:r w:rsidR="005462BB">
          <w:rPr>
            <w:noProof/>
          </w:rPr>
          <w:fldChar w:fldCharType="separate"/>
        </w:r>
        <w:r w:rsidR="005462BB">
          <w:rPr>
            <w:noProof/>
          </w:rPr>
          <w:t>34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2" w:history="1">
        <w:r w:rsidR="005462BB" w:rsidRPr="005F76AF">
          <w:rPr>
            <w:rStyle w:val="afb"/>
            <w:rFonts w:ascii="华文中宋" w:eastAsia="华文中宋" w:hAnsi="华文中宋" w:hint="eastAsia"/>
            <w:noProof/>
            <w:kern w:val="0"/>
            <w:lang w:val="zh-CN"/>
          </w:rPr>
          <w:t>第一部分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合同书</w:t>
        </w:r>
        <w:r w:rsidR="005462BB">
          <w:rPr>
            <w:noProof/>
          </w:rPr>
          <w:tab/>
        </w:r>
        <w:r w:rsidR="005462BB">
          <w:rPr>
            <w:noProof/>
          </w:rPr>
          <w:fldChar w:fldCharType="begin"/>
        </w:r>
        <w:r w:rsidR="005462BB">
          <w:rPr>
            <w:noProof/>
          </w:rPr>
          <w:instrText xml:space="preserve"> PAGEREF _Toc202447842 \h </w:instrText>
        </w:r>
        <w:r w:rsidR="005462BB">
          <w:rPr>
            <w:noProof/>
          </w:rPr>
        </w:r>
        <w:r w:rsidR="005462BB">
          <w:rPr>
            <w:noProof/>
          </w:rPr>
          <w:fldChar w:fldCharType="separate"/>
        </w:r>
        <w:r w:rsidR="005462BB">
          <w:rPr>
            <w:noProof/>
          </w:rPr>
          <w:t>34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3" w:history="1">
        <w:r w:rsidR="005462BB" w:rsidRPr="005F76AF">
          <w:rPr>
            <w:rStyle w:val="afb"/>
            <w:rFonts w:ascii="华文中宋" w:eastAsia="华文中宋" w:hAnsi="华文中宋" w:hint="eastAsia"/>
            <w:noProof/>
            <w:kern w:val="0"/>
            <w:lang w:val="zh-CN"/>
          </w:rPr>
          <w:t>第二部分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合同一般条款</w:t>
        </w:r>
        <w:r w:rsidR="005462BB">
          <w:rPr>
            <w:noProof/>
          </w:rPr>
          <w:tab/>
        </w:r>
        <w:r w:rsidR="005462BB">
          <w:rPr>
            <w:noProof/>
          </w:rPr>
          <w:fldChar w:fldCharType="begin"/>
        </w:r>
        <w:r w:rsidR="005462BB">
          <w:rPr>
            <w:noProof/>
          </w:rPr>
          <w:instrText xml:space="preserve"> PAGEREF _Toc202447843 \h </w:instrText>
        </w:r>
        <w:r w:rsidR="005462BB">
          <w:rPr>
            <w:noProof/>
          </w:rPr>
        </w:r>
        <w:r w:rsidR="005462BB">
          <w:rPr>
            <w:noProof/>
          </w:rPr>
          <w:fldChar w:fldCharType="separate"/>
        </w:r>
        <w:r w:rsidR="005462BB">
          <w:rPr>
            <w:noProof/>
          </w:rPr>
          <w:t>38</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4" w:history="1">
        <w:r w:rsidR="005462BB" w:rsidRPr="005F76AF">
          <w:rPr>
            <w:rStyle w:val="afb"/>
            <w:rFonts w:ascii="华文中宋" w:eastAsia="华文中宋" w:hAnsi="华文中宋" w:hint="eastAsia"/>
            <w:noProof/>
            <w:kern w:val="0"/>
            <w:lang w:val="zh-CN"/>
          </w:rPr>
          <w:t>第三部分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合同专用条款</w:t>
        </w:r>
        <w:r w:rsidR="005462BB">
          <w:rPr>
            <w:noProof/>
          </w:rPr>
          <w:tab/>
        </w:r>
        <w:r w:rsidR="005462BB">
          <w:rPr>
            <w:noProof/>
          </w:rPr>
          <w:fldChar w:fldCharType="begin"/>
        </w:r>
        <w:r w:rsidR="005462BB">
          <w:rPr>
            <w:noProof/>
          </w:rPr>
          <w:instrText xml:space="preserve"> PAGEREF _Toc202447844 \h </w:instrText>
        </w:r>
        <w:r w:rsidR="005462BB">
          <w:rPr>
            <w:noProof/>
          </w:rPr>
        </w:r>
        <w:r w:rsidR="005462BB">
          <w:rPr>
            <w:noProof/>
          </w:rPr>
          <w:fldChar w:fldCharType="separate"/>
        </w:r>
        <w:r w:rsidR="005462BB">
          <w:rPr>
            <w:noProof/>
          </w:rPr>
          <w:t>43</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45" w:history="1">
        <w:r w:rsidR="005462BB" w:rsidRPr="005F76AF">
          <w:rPr>
            <w:rStyle w:val="afb"/>
            <w:rFonts w:ascii="华文中宋" w:eastAsia="华文中宋" w:hAnsi="华文中宋" w:cs="宋体" w:hint="eastAsia"/>
            <w:noProof/>
          </w:rPr>
          <w:t>第四章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技术标准和要求</w:t>
        </w:r>
        <w:r w:rsidR="005462BB">
          <w:rPr>
            <w:noProof/>
          </w:rPr>
          <w:tab/>
        </w:r>
        <w:r w:rsidR="005462BB">
          <w:rPr>
            <w:noProof/>
          </w:rPr>
          <w:fldChar w:fldCharType="begin"/>
        </w:r>
        <w:r w:rsidR="005462BB">
          <w:rPr>
            <w:noProof/>
          </w:rPr>
          <w:instrText xml:space="preserve"> PAGEREF _Toc202447845 \h </w:instrText>
        </w:r>
        <w:r w:rsidR="005462BB">
          <w:rPr>
            <w:noProof/>
          </w:rPr>
        </w:r>
        <w:r w:rsidR="005462BB">
          <w:rPr>
            <w:noProof/>
          </w:rPr>
          <w:fldChar w:fldCharType="separate"/>
        </w:r>
        <w:r w:rsidR="005462BB">
          <w:rPr>
            <w:noProof/>
          </w:rPr>
          <w:t>44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6" w:history="1">
        <w:r w:rsidR="005462BB" w:rsidRPr="005F76AF">
          <w:rPr>
            <w:rStyle w:val="afb"/>
            <w:rFonts w:ascii="华文中宋" w:eastAsia="华文中宋" w:hAnsi="华文中宋" w:cs="宋体" w:hint="eastAsia"/>
            <w:noProof/>
          </w:rPr>
          <w:t>采购清单</w:t>
        </w:r>
        <w:r w:rsidR="005462BB">
          <w:rPr>
            <w:noProof/>
          </w:rPr>
          <w:tab/>
        </w:r>
        <w:r w:rsidR="005462BB">
          <w:rPr>
            <w:noProof/>
          </w:rPr>
          <w:fldChar w:fldCharType="begin"/>
        </w:r>
        <w:r w:rsidR="005462BB">
          <w:rPr>
            <w:noProof/>
          </w:rPr>
          <w:instrText xml:space="preserve"> PAGEREF _Toc202447846 \h </w:instrText>
        </w:r>
        <w:r w:rsidR="005462BB">
          <w:rPr>
            <w:noProof/>
          </w:rPr>
        </w:r>
        <w:r w:rsidR="005462BB">
          <w:rPr>
            <w:noProof/>
          </w:rPr>
          <w:fldChar w:fldCharType="separate"/>
        </w:r>
        <w:r w:rsidR="005462BB">
          <w:rPr>
            <w:noProof/>
          </w:rPr>
          <w:t>44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47" w:history="1">
        <w:r w:rsidR="005462BB" w:rsidRPr="005F76AF">
          <w:rPr>
            <w:rStyle w:val="afb"/>
            <w:rFonts w:ascii="华文中宋" w:eastAsia="华文中宋" w:hAnsi="华文中宋" w:cs="宋体" w:hint="eastAsia"/>
            <w:noProof/>
          </w:rPr>
          <w:t>技术参数</w:t>
        </w:r>
        <w:r w:rsidR="005462BB">
          <w:rPr>
            <w:noProof/>
          </w:rPr>
          <w:tab/>
        </w:r>
        <w:r w:rsidR="005462BB">
          <w:rPr>
            <w:noProof/>
          </w:rPr>
          <w:fldChar w:fldCharType="begin"/>
        </w:r>
        <w:r w:rsidR="005462BB">
          <w:rPr>
            <w:noProof/>
          </w:rPr>
          <w:instrText xml:space="preserve"> PAGEREF _Toc202447847 \h </w:instrText>
        </w:r>
        <w:r w:rsidR="005462BB">
          <w:rPr>
            <w:noProof/>
          </w:rPr>
        </w:r>
        <w:r w:rsidR="005462BB">
          <w:rPr>
            <w:noProof/>
          </w:rPr>
          <w:fldChar w:fldCharType="separate"/>
        </w:r>
        <w:r w:rsidR="005462BB">
          <w:rPr>
            <w:noProof/>
          </w:rPr>
          <w:t>45</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48" w:history="1">
        <w:r w:rsidR="005462BB" w:rsidRPr="005F76AF">
          <w:rPr>
            <w:rStyle w:val="afb"/>
            <w:rFonts w:ascii="华文中宋" w:eastAsia="华文中宋" w:hAnsi="华文中宋" w:hint="eastAsia"/>
            <w:noProof/>
          </w:rPr>
          <w:t>全自动化学发光分析仪参数</w:t>
        </w:r>
        <w:r w:rsidR="005462BB">
          <w:rPr>
            <w:noProof/>
          </w:rPr>
          <w:tab/>
        </w:r>
        <w:r w:rsidR="005462BB">
          <w:rPr>
            <w:noProof/>
          </w:rPr>
          <w:fldChar w:fldCharType="begin"/>
        </w:r>
        <w:r w:rsidR="005462BB">
          <w:rPr>
            <w:noProof/>
          </w:rPr>
          <w:instrText xml:space="preserve"> PAGEREF _Toc202447848 \h </w:instrText>
        </w:r>
        <w:r w:rsidR="005462BB">
          <w:rPr>
            <w:noProof/>
          </w:rPr>
        </w:r>
        <w:r w:rsidR="005462BB">
          <w:rPr>
            <w:noProof/>
          </w:rPr>
          <w:fldChar w:fldCharType="separate"/>
        </w:r>
        <w:r w:rsidR="005462BB">
          <w:rPr>
            <w:noProof/>
          </w:rPr>
          <w:t>45</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49" w:history="1">
        <w:r w:rsidR="005462BB" w:rsidRPr="005F76AF">
          <w:rPr>
            <w:rStyle w:val="afb"/>
            <w:rFonts w:ascii="华文中宋" w:eastAsia="华文中宋" w:hAnsi="华文中宋" w:hint="eastAsia"/>
            <w:noProof/>
          </w:rPr>
          <w:t>离心机技术参数</w:t>
        </w:r>
        <w:r w:rsidR="005462BB">
          <w:rPr>
            <w:noProof/>
          </w:rPr>
          <w:tab/>
        </w:r>
        <w:r w:rsidR="005462BB">
          <w:rPr>
            <w:noProof/>
          </w:rPr>
          <w:fldChar w:fldCharType="begin"/>
        </w:r>
        <w:r w:rsidR="005462BB">
          <w:rPr>
            <w:noProof/>
          </w:rPr>
          <w:instrText xml:space="preserve"> PAGEREF _Toc202447849 \h </w:instrText>
        </w:r>
        <w:r w:rsidR="005462BB">
          <w:rPr>
            <w:noProof/>
          </w:rPr>
        </w:r>
        <w:r w:rsidR="005462BB">
          <w:rPr>
            <w:noProof/>
          </w:rPr>
          <w:fldChar w:fldCharType="separate"/>
        </w:r>
        <w:r w:rsidR="005462BB">
          <w:rPr>
            <w:noProof/>
          </w:rPr>
          <w:t>46</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50" w:history="1">
        <w:r w:rsidR="005462BB" w:rsidRPr="005F76AF">
          <w:rPr>
            <w:rStyle w:val="afb"/>
            <w:rFonts w:ascii="华文中宋" w:eastAsia="华文中宋" w:hAnsi="华文中宋" w:cs="宋体" w:hint="eastAsia"/>
            <w:noProof/>
          </w:rPr>
          <w:t>第五章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投标文件格式</w:t>
        </w:r>
        <w:r w:rsidR="005462BB">
          <w:rPr>
            <w:noProof/>
          </w:rPr>
          <w:tab/>
        </w:r>
        <w:r w:rsidR="005462BB">
          <w:rPr>
            <w:noProof/>
          </w:rPr>
          <w:fldChar w:fldCharType="begin"/>
        </w:r>
        <w:r w:rsidR="005462BB">
          <w:rPr>
            <w:noProof/>
          </w:rPr>
          <w:instrText xml:space="preserve"> PAGEREF _Toc202447850 \h </w:instrText>
        </w:r>
        <w:r w:rsidR="005462BB">
          <w:rPr>
            <w:noProof/>
          </w:rPr>
        </w:r>
        <w:r w:rsidR="005462BB">
          <w:rPr>
            <w:noProof/>
          </w:rPr>
          <w:fldChar w:fldCharType="separate"/>
        </w:r>
        <w:r w:rsidR="005462BB">
          <w:rPr>
            <w:noProof/>
          </w:rPr>
          <w:t>47</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1" w:history="1">
        <w:r w:rsidR="005462BB" w:rsidRPr="005F76AF">
          <w:rPr>
            <w:rStyle w:val="afb"/>
            <w:rFonts w:ascii="华文中宋" w:eastAsia="华文中宋" w:hAnsi="华文中宋" w:cs="宋体" w:hint="eastAsia"/>
            <w:noProof/>
          </w:rPr>
          <w:t>一、投标函</w:t>
        </w:r>
        <w:r w:rsidR="005462BB">
          <w:rPr>
            <w:noProof/>
          </w:rPr>
          <w:tab/>
        </w:r>
        <w:r w:rsidR="005462BB">
          <w:rPr>
            <w:noProof/>
          </w:rPr>
          <w:fldChar w:fldCharType="begin"/>
        </w:r>
        <w:r w:rsidR="005462BB">
          <w:rPr>
            <w:noProof/>
          </w:rPr>
          <w:instrText xml:space="preserve"> PAGEREF _Toc202447851 \h </w:instrText>
        </w:r>
        <w:r w:rsidR="005462BB">
          <w:rPr>
            <w:noProof/>
          </w:rPr>
        </w:r>
        <w:r w:rsidR="005462BB">
          <w:rPr>
            <w:noProof/>
          </w:rPr>
          <w:fldChar w:fldCharType="separate"/>
        </w:r>
        <w:r w:rsidR="005462BB">
          <w:rPr>
            <w:noProof/>
          </w:rPr>
          <w:t>49</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2" w:history="1">
        <w:r w:rsidR="005462BB" w:rsidRPr="005F76AF">
          <w:rPr>
            <w:rStyle w:val="afb"/>
            <w:rFonts w:ascii="华文中宋" w:eastAsia="华文中宋" w:hAnsi="华文中宋" w:cs="仿宋" w:hint="eastAsia"/>
            <w:noProof/>
          </w:rPr>
          <w:t>二、报价一览表</w:t>
        </w:r>
        <w:r w:rsidR="005462BB">
          <w:rPr>
            <w:noProof/>
          </w:rPr>
          <w:tab/>
        </w:r>
        <w:r w:rsidR="005462BB">
          <w:rPr>
            <w:noProof/>
          </w:rPr>
          <w:fldChar w:fldCharType="begin"/>
        </w:r>
        <w:r w:rsidR="005462BB">
          <w:rPr>
            <w:noProof/>
          </w:rPr>
          <w:instrText xml:space="preserve"> PAGEREF _Toc202447852 \h </w:instrText>
        </w:r>
        <w:r w:rsidR="005462BB">
          <w:rPr>
            <w:noProof/>
          </w:rPr>
        </w:r>
        <w:r w:rsidR="005462BB">
          <w:rPr>
            <w:noProof/>
          </w:rPr>
          <w:fldChar w:fldCharType="separate"/>
        </w:r>
        <w:r w:rsidR="005462BB">
          <w:rPr>
            <w:noProof/>
          </w:rPr>
          <w:t>50</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3" w:history="1">
        <w:r w:rsidR="005462BB" w:rsidRPr="005F76AF">
          <w:rPr>
            <w:rStyle w:val="afb"/>
            <w:rFonts w:ascii="华文中宋" w:eastAsia="华文中宋" w:hAnsi="华文中宋" w:cs="仿宋" w:hint="eastAsia"/>
            <w:noProof/>
          </w:rPr>
          <w:t>三、分项报价表</w:t>
        </w:r>
        <w:r w:rsidR="005462BB">
          <w:rPr>
            <w:noProof/>
          </w:rPr>
          <w:tab/>
        </w:r>
        <w:r w:rsidR="005462BB">
          <w:rPr>
            <w:noProof/>
          </w:rPr>
          <w:fldChar w:fldCharType="begin"/>
        </w:r>
        <w:r w:rsidR="005462BB">
          <w:rPr>
            <w:noProof/>
          </w:rPr>
          <w:instrText xml:space="preserve"> PAGEREF _Toc202447853 \h </w:instrText>
        </w:r>
        <w:r w:rsidR="005462BB">
          <w:rPr>
            <w:noProof/>
          </w:rPr>
        </w:r>
        <w:r w:rsidR="005462BB">
          <w:rPr>
            <w:noProof/>
          </w:rPr>
          <w:fldChar w:fldCharType="separate"/>
        </w:r>
        <w:r w:rsidR="005462BB">
          <w:rPr>
            <w:noProof/>
          </w:rPr>
          <w:t>51</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4" w:history="1">
        <w:r w:rsidR="005462BB" w:rsidRPr="005F76AF">
          <w:rPr>
            <w:rStyle w:val="afb"/>
            <w:rFonts w:ascii="华文中宋" w:eastAsia="华文中宋" w:hAnsi="华文中宋" w:cs="仿宋" w:hint="eastAsia"/>
            <w:noProof/>
          </w:rPr>
          <w:t>四、商务技术条款偏离表</w:t>
        </w:r>
        <w:r w:rsidR="005462BB">
          <w:rPr>
            <w:noProof/>
          </w:rPr>
          <w:tab/>
        </w:r>
        <w:r w:rsidR="005462BB">
          <w:rPr>
            <w:noProof/>
          </w:rPr>
          <w:fldChar w:fldCharType="begin"/>
        </w:r>
        <w:r w:rsidR="005462BB">
          <w:rPr>
            <w:noProof/>
          </w:rPr>
          <w:instrText xml:space="preserve"> PAGEREF _Toc202447854 \h </w:instrText>
        </w:r>
        <w:r w:rsidR="005462BB">
          <w:rPr>
            <w:noProof/>
          </w:rPr>
        </w:r>
        <w:r w:rsidR="005462BB">
          <w:rPr>
            <w:noProof/>
          </w:rPr>
          <w:fldChar w:fldCharType="separate"/>
        </w:r>
        <w:r w:rsidR="005462BB">
          <w:rPr>
            <w:noProof/>
          </w:rPr>
          <w:t>52</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5" w:history="1">
        <w:r w:rsidR="005462BB" w:rsidRPr="005F76AF">
          <w:rPr>
            <w:rStyle w:val="afb"/>
            <w:rFonts w:ascii="华文中宋" w:eastAsia="华文中宋" w:hAnsi="华文中宋" w:cs="宋体" w:hint="eastAsia"/>
            <w:noProof/>
          </w:rPr>
          <w:t>五、法定代表人身份证明书</w:t>
        </w:r>
        <w:r w:rsidR="005462BB">
          <w:rPr>
            <w:noProof/>
          </w:rPr>
          <w:tab/>
        </w:r>
        <w:r w:rsidR="005462BB">
          <w:rPr>
            <w:noProof/>
          </w:rPr>
          <w:fldChar w:fldCharType="begin"/>
        </w:r>
        <w:r w:rsidR="005462BB">
          <w:rPr>
            <w:noProof/>
          </w:rPr>
          <w:instrText xml:space="preserve"> PAGEREF _Toc202447855 \h </w:instrText>
        </w:r>
        <w:r w:rsidR="005462BB">
          <w:rPr>
            <w:noProof/>
          </w:rPr>
        </w:r>
        <w:r w:rsidR="005462BB">
          <w:rPr>
            <w:noProof/>
          </w:rPr>
          <w:fldChar w:fldCharType="separate"/>
        </w:r>
        <w:r w:rsidR="005462BB">
          <w:rPr>
            <w:noProof/>
          </w:rPr>
          <w:t>53</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6" w:history="1">
        <w:r w:rsidR="005462BB" w:rsidRPr="005F76AF">
          <w:rPr>
            <w:rStyle w:val="afb"/>
            <w:rFonts w:ascii="华文中宋" w:eastAsia="华文中宋" w:hAnsi="华文中宋" w:cs="Arial" w:hint="eastAsia"/>
            <w:bCs/>
            <w:noProof/>
            <w:kern w:val="0"/>
          </w:rPr>
          <w:t>六</w:t>
        </w:r>
        <w:r w:rsidR="005462BB" w:rsidRPr="005F76AF">
          <w:rPr>
            <w:rStyle w:val="afb"/>
            <w:rFonts w:ascii="华文中宋" w:eastAsia="华文中宋" w:hAnsi="华文中宋" w:cs="宋体" w:hint="eastAsia"/>
            <w:noProof/>
          </w:rPr>
          <w:t>、法定代表人授权委托书</w:t>
        </w:r>
        <w:r w:rsidR="005462BB">
          <w:rPr>
            <w:noProof/>
          </w:rPr>
          <w:tab/>
        </w:r>
        <w:r w:rsidR="005462BB">
          <w:rPr>
            <w:noProof/>
          </w:rPr>
          <w:fldChar w:fldCharType="begin"/>
        </w:r>
        <w:r w:rsidR="005462BB">
          <w:rPr>
            <w:noProof/>
          </w:rPr>
          <w:instrText xml:space="preserve"> PAGEREF _Toc202447856 \h </w:instrText>
        </w:r>
        <w:r w:rsidR="005462BB">
          <w:rPr>
            <w:noProof/>
          </w:rPr>
        </w:r>
        <w:r w:rsidR="005462BB">
          <w:rPr>
            <w:noProof/>
          </w:rPr>
          <w:fldChar w:fldCharType="separate"/>
        </w:r>
        <w:r w:rsidR="005462BB">
          <w:rPr>
            <w:noProof/>
          </w:rPr>
          <w:t>54</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57" w:history="1">
        <w:r w:rsidR="005462BB" w:rsidRPr="005F76AF">
          <w:rPr>
            <w:rStyle w:val="afb"/>
            <w:rFonts w:ascii="华文中宋" w:eastAsia="华文中宋" w:hAnsi="华文中宋" w:cs="宋体" w:hint="eastAsia"/>
            <w:noProof/>
          </w:rPr>
          <w:t>七、</w:t>
        </w:r>
        <w:r w:rsidR="005462BB" w:rsidRPr="005F76AF">
          <w:rPr>
            <w:rStyle w:val="afb"/>
            <w:rFonts w:ascii="华文中宋" w:eastAsia="华文中宋" w:hAnsi="华文中宋" w:cs="宋体" w:hint="eastAsia"/>
            <w:bCs/>
            <w:noProof/>
          </w:rPr>
          <w:t>投标人资格条件证明材料</w:t>
        </w:r>
        <w:r w:rsidR="005462BB">
          <w:rPr>
            <w:noProof/>
          </w:rPr>
          <w:tab/>
        </w:r>
        <w:r w:rsidR="005462BB">
          <w:rPr>
            <w:noProof/>
          </w:rPr>
          <w:fldChar w:fldCharType="begin"/>
        </w:r>
        <w:r w:rsidR="005462BB">
          <w:rPr>
            <w:noProof/>
          </w:rPr>
          <w:instrText xml:space="preserve"> PAGEREF _Toc202447857 \h </w:instrText>
        </w:r>
        <w:r w:rsidR="005462BB">
          <w:rPr>
            <w:noProof/>
          </w:rPr>
        </w:r>
        <w:r w:rsidR="005462BB">
          <w:rPr>
            <w:noProof/>
          </w:rPr>
          <w:fldChar w:fldCharType="separate"/>
        </w:r>
        <w:r w:rsidR="005462BB">
          <w:rPr>
            <w:noProof/>
          </w:rPr>
          <w:t>55</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58" w:history="1">
        <w:r w:rsidR="005462BB" w:rsidRPr="005F76AF">
          <w:rPr>
            <w:rStyle w:val="afb"/>
            <w:rFonts w:ascii="华文中宋" w:eastAsia="华文中宋" w:hAnsi="华文中宋" w:cs="宋体"/>
            <w:noProof/>
          </w:rPr>
          <w:t>7.1</w:t>
        </w:r>
        <w:r w:rsidR="005462BB" w:rsidRPr="005F76AF">
          <w:rPr>
            <w:rStyle w:val="afb"/>
            <w:rFonts w:ascii="华文中宋" w:eastAsia="华文中宋" w:hAnsi="华文中宋" w:cs="宋体" w:hint="eastAsia"/>
            <w:noProof/>
          </w:rPr>
          <w:t>法人或者其他组织的营业执照等证明文件，自然人的身份证明</w:t>
        </w:r>
        <w:r w:rsidR="005462BB">
          <w:rPr>
            <w:noProof/>
          </w:rPr>
          <w:tab/>
        </w:r>
        <w:r w:rsidR="005462BB">
          <w:rPr>
            <w:noProof/>
          </w:rPr>
          <w:fldChar w:fldCharType="begin"/>
        </w:r>
        <w:r w:rsidR="005462BB">
          <w:rPr>
            <w:noProof/>
          </w:rPr>
          <w:instrText xml:space="preserve"> PAGEREF _Toc202447858 \h </w:instrText>
        </w:r>
        <w:r w:rsidR="005462BB">
          <w:rPr>
            <w:noProof/>
          </w:rPr>
        </w:r>
        <w:r w:rsidR="005462BB">
          <w:rPr>
            <w:noProof/>
          </w:rPr>
          <w:fldChar w:fldCharType="separate"/>
        </w:r>
        <w:r w:rsidR="005462BB">
          <w:rPr>
            <w:noProof/>
          </w:rPr>
          <w:t>56</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59" w:history="1">
        <w:r w:rsidR="005462BB" w:rsidRPr="005F76AF">
          <w:rPr>
            <w:rStyle w:val="afb"/>
            <w:rFonts w:ascii="华文中宋" w:eastAsia="华文中宋" w:hAnsi="华文中宋" w:cs="宋体"/>
            <w:noProof/>
          </w:rPr>
          <w:t>7.2</w:t>
        </w:r>
        <w:r w:rsidR="005462BB" w:rsidRPr="005F76AF">
          <w:rPr>
            <w:rStyle w:val="afb"/>
            <w:rFonts w:ascii="华文中宋" w:eastAsia="华文中宋" w:hAnsi="华文中宋" w:cs="宋体" w:hint="eastAsia"/>
            <w:noProof/>
          </w:rPr>
          <w:t>财务状况报告，依法缴纳税收和社会保障资金的相关材料</w:t>
        </w:r>
        <w:r w:rsidR="005462BB">
          <w:rPr>
            <w:noProof/>
          </w:rPr>
          <w:tab/>
        </w:r>
        <w:r w:rsidR="005462BB">
          <w:rPr>
            <w:noProof/>
          </w:rPr>
          <w:fldChar w:fldCharType="begin"/>
        </w:r>
        <w:r w:rsidR="005462BB">
          <w:rPr>
            <w:noProof/>
          </w:rPr>
          <w:instrText xml:space="preserve"> PAGEREF _Toc202447859 \h </w:instrText>
        </w:r>
        <w:r w:rsidR="005462BB">
          <w:rPr>
            <w:noProof/>
          </w:rPr>
        </w:r>
        <w:r w:rsidR="005462BB">
          <w:rPr>
            <w:noProof/>
          </w:rPr>
          <w:fldChar w:fldCharType="separate"/>
        </w:r>
        <w:r w:rsidR="005462BB">
          <w:rPr>
            <w:noProof/>
          </w:rPr>
          <w:t>57</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60" w:history="1">
        <w:r w:rsidR="005462BB" w:rsidRPr="005F76AF">
          <w:rPr>
            <w:rStyle w:val="afb"/>
            <w:rFonts w:ascii="华文中宋" w:eastAsia="华文中宋" w:hAnsi="华文中宋" w:cs="宋体"/>
            <w:noProof/>
          </w:rPr>
          <w:t>7.3</w:t>
        </w:r>
        <w:r w:rsidR="005462BB" w:rsidRPr="005F76AF">
          <w:rPr>
            <w:rStyle w:val="afb"/>
            <w:rFonts w:ascii="华文中宋" w:eastAsia="华文中宋" w:hAnsi="华文中宋" w:cs="宋体" w:hint="eastAsia"/>
            <w:noProof/>
          </w:rPr>
          <w:t>具备履行合同所必需的设备和专业技术能力的证明材料</w:t>
        </w:r>
        <w:r w:rsidR="005462BB">
          <w:rPr>
            <w:noProof/>
          </w:rPr>
          <w:tab/>
        </w:r>
        <w:r w:rsidR="005462BB">
          <w:rPr>
            <w:noProof/>
          </w:rPr>
          <w:fldChar w:fldCharType="begin"/>
        </w:r>
        <w:r w:rsidR="005462BB">
          <w:rPr>
            <w:noProof/>
          </w:rPr>
          <w:instrText xml:space="preserve"> PAGEREF _Toc202447860 \h </w:instrText>
        </w:r>
        <w:r w:rsidR="005462BB">
          <w:rPr>
            <w:noProof/>
          </w:rPr>
        </w:r>
        <w:r w:rsidR="005462BB">
          <w:rPr>
            <w:noProof/>
          </w:rPr>
          <w:fldChar w:fldCharType="separate"/>
        </w:r>
        <w:r w:rsidR="005462BB">
          <w:rPr>
            <w:noProof/>
          </w:rPr>
          <w:t>58</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61" w:history="1">
        <w:r w:rsidR="005462BB" w:rsidRPr="005F76AF">
          <w:rPr>
            <w:rStyle w:val="afb"/>
            <w:rFonts w:ascii="华文中宋" w:eastAsia="华文中宋" w:hAnsi="华文中宋" w:cs="宋体"/>
            <w:noProof/>
          </w:rPr>
          <w:t>7.4</w:t>
        </w:r>
        <w:r w:rsidR="005462BB" w:rsidRPr="005F76AF">
          <w:rPr>
            <w:rStyle w:val="afb"/>
            <w:rFonts w:ascii="华文中宋" w:eastAsia="华文中宋" w:hAnsi="华文中宋" w:cs="宋体" w:hint="eastAsia"/>
            <w:noProof/>
          </w:rPr>
          <w:t>参加政府采购活动前</w:t>
        </w:r>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年内在经营活动中没有重大违法记录的书面声明</w:t>
        </w:r>
        <w:r w:rsidR="005462BB">
          <w:rPr>
            <w:noProof/>
          </w:rPr>
          <w:tab/>
        </w:r>
        <w:r w:rsidR="005462BB">
          <w:rPr>
            <w:noProof/>
          </w:rPr>
          <w:fldChar w:fldCharType="begin"/>
        </w:r>
        <w:r w:rsidR="005462BB">
          <w:rPr>
            <w:noProof/>
          </w:rPr>
          <w:instrText xml:space="preserve"> PAGEREF _Toc202447861 \h </w:instrText>
        </w:r>
        <w:r w:rsidR="005462BB">
          <w:rPr>
            <w:noProof/>
          </w:rPr>
        </w:r>
        <w:r w:rsidR="005462BB">
          <w:rPr>
            <w:noProof/>
          </w:rPr>
          <w:fldChar w:fldCharType="separate"/>
        </w:r>
        <w:r w:rsidR="005462BB">
          <w:rPr>
            <w:noProof/>
          </w:rPr>
          <w:t>59</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62" w:history="1">
        <w:r w:rsidR="005462BB" w:rsidRPr="005F76AF">
          <w:rPr>
            <w:rStyle w:val="afb"/>
            <w:rFonts w:ascii="华文中宋" w:eastAsia="华文中宋" w:hAnsi="华文中宋" w:cs="宋体"/>
            <w:noProof/>
            <w:kern w:val="0"/>
          </w:rPr>
          <w:t>7.5</w:t>
        </w:r>
        <w:r w:rsidR="005462BB" w:rsidRPr="005F76AF">
          <w:rPr>
            <w:rStyle w:val="afb"/>
            <w:rFonts w:ascii="华文中宋" w:eastAsia="华文中宋" w:hAnsi="华文中宋" w:cs="宋体" w:hint="eastAsia"/>
            <w:noProof/>
            <w:kern w:val="0"/>
          </w:rPr>
          <w:t>中小企业声明函</w:t>
        </w:r>
        <w:r w:rsidR="005462BB">
          <w:rPr>
            <w:noProof/>
          </w:rPr>
          <w:tab/>
        </w:r>
        <w:r w:rsidR="005462BB">
          <w:rPr>
            <w:noProof/>
          </w:rPr>
          <w:fldChar w:fldCharType="begin"/>
        </w:r>
        <w:r w:rsidR="005462BB">
          <w:rPr>
            <w:noProof/>
          </w:rPr>
          <w:instrText xml:space="preserve"> PAGEREF _Toc202447862 \h </w:instrText>
        </w:r>
        <w:r w:rsidR="005462BB">
          <w:rPr>
            <w:noProof/>
          </w:rPr>
        </w:r>
        <w:r w:rsidR="005462BB">
          <w:rPr>
            <w:noProof/>
          </w:rPr>
          <w:fldChar w:fldCharType="separate"/>
        </w:r>
        <w:r w:rsidR="005462BB">
          <w:rPr>
            <w:noProof/>
          </w:rPr>
          <w:t>60</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63" w:history="1">
        <w:r w:rsidR="005462BB" w:rsidRPr="005F76AF">
          <w:rPr>
            <w:rStyle w:val="afb"/>
            <w:rFonts w:ascii="华文中宋" w:eastAsia="华文中宋" w:hAnsi="华文中宋" w:cs="仿宋" w:hint="eastAsia"/>
            <w:noProof/>
            <w:spacing w:val="6"/>
          </w:rPr>
          <w:t>残疾人福利性单位声明函</w:t>
        </w:r>
        <w:r w:rsidR="005462BB">
          <w:rPr>
            <w:noProof/>
          </w:rPr>
          <w:tab/>
        </w:r>
        <w:r w:rsidR="005462BB">
          <w:rPr>
            <w:noProof/>
          </w:rPr>
          <w:fldChar w:fldCharType="begin"/>
        </w:r>
        <w:r w:rsidR="005462BB">
          <w:rPr>
            <w:noProof/>
          </w:rPr>
          <w:instrText xml:space="preserve"> PAGEREF _Toc202447863 \h </w:instrText>
        </w:r>
        <w:r w:rsidR="005462BB">
          <w:rPr>
            <w:noProof/>
          </w:rPr>
        </w:r>
        <w:r w:rsidR="005462BB">
          <w:rPr>
            <w:noProof/>
          </w:rPr>
          <w:fldChar w:fldCharType="separate"/>
        </w:r>
        <w:r w:rsidR="005462BB">
          <w:rPr>
            <w:noProof/>
          </w:rPr>
          <w:t>61</w:t>
        </w:r>
        <w:r w:rsidR="005462BB">
          <w:rPr>
            <w:noProof/>
          </w:rPr>
          <w:fldChar w:fldCharType="end"/>
        </w:r>
      </w:hyperlink>
    </w:p>
    <w:p w:rsidR="005462BB" w:rsidRDefault="0088629B">
      <w:pPr>
        <w:pStyle w:val="30"/>
        <w:tabs>
          <w:tab w:val="right" w:leader="dot" w:pos="9736"/>
        </w:tabs>
        <w:rPr>
          <w:rFonts w:asciiTheme="minorHAnsi" w:eastAsiaTheme="minorEastAsia" w:hAnsiTheme="minorHAnsi" w:cstheme="minorBidi"/>
          <w:noProof/>
          <w:szCs w:val="22"/>
        </w:rPr>
      </w:pPr>
      <w:hyperlink w:anchor="_Toc202447864" w:history="1">
        <w:r w:rsidR="005462BB" w:rsidRPr="005F76AF">
          <w:rPr>
            <w:rStyle w:val="afb"/>
            <w:rFonts w:ascii="华文中宋" w:eastAsia="华文中宋" w:hAnsi="华文中宋" w:cs="仿宋" w:hint="eastAsia"/>
            <w:noProof/>
            <w:kern w:val="0"/>
          </w:rPr>
          <w:t>监狱企业证明文件</w:t>
        </w:r>
        <w:r w:rsidR="005462BB">
          <w:rPr>
            <w:noProof/>
          </w:rPr>
          <w:tab/>
        </w:r>
        <w:r w:rsidR="005462BB">
          <w:rPr>
            <w:noProof/>
          </w:rPr>
          <w:fldChar w:fldCharType="begin"/>
        </w:r>
        <w:r w:rsidR="005462BB">
          <w:rPr>
            <w:noProof/>
          </w:rPr>
          <w:instrText xml:space="preserve"> PAGEREF _Toc202447864 \h </w:instrText>
        </w:r>
        <w:r w:rsidR="005462BB">
          <w:rPr>
            <w:noProof/>
          </w:rPr>
        </w:r>
        <w:r w:rsidR="005462BB">
          <w:rPr>
            <w:noProof/>
          </w:rPr>
          <w:fldChar w:fldCharType="separate"/>
        </w:r>
        <w:r w:rsidR="005462BB">
          <w:rPr>
            <w:noProof/>
          </w:rPr>
          <w:t>61</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65" w:history="1">
        <w:r w:rsidR="005462BB" w:rsidRPr="005F76AF">
          <w:rPr>
            <w:rStyle w:val="afb"/>
            <w:rFonts w:ascii="华文中宋" w:eastAsia="华文中宋" w:hAnsi="华文中宋" w:cs="仿宋" w:hint="eastAsia"/>
            <w:noProof/>
          </w:rPr>
          <w:t>八、投标人近年类似项目情况表</w:t>
        </w:r>
        <w:r w:rsidR="005462BB">
          <w:rPr>
            <w:noProof/>
          </w:rPr>
          <w:tab/>
        </w:r>
        <w:r w:rsidR="005462BB">
          <w:rPr>
            <w:noProof/>
          </w:rPr>
          <w:fldChar w:fldCharType="begin"/>
        </w:r>
        <w:r w:rsidR="005462BB">
          <w:rPr>
            <w:noProof/>
          </w:rPr>
          <w:instrText xml:space="preserve"> PAGEREF _Toc202447865 \h </w:instrText>
        </w:r>
        <w:r w:rsidR="005462BB">
          <w:rPr>
            <w:noProof/>
          </w:rPr>
        </w:r>
        <w:r w:rsidR="005462BB">
          <w:rPr>
            <w:noProof/>
          </w:rPr>
          <w:fldChar w:fldCharType="separate"/>
        </w:r>
        <w:r w:rsidR="005462BB">
          <w:rPr>
            <w:noProof/>
          </w:rPr>
          <w:t>65</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66" w:history="1">
        <w:r w:rsidR="005462BB" w:rsidRPr="005F76AF">
          <w:rPr>
            <w:rStyle w:val="afb"/>
            <w:rFonts w:ascii="华文中宋" w:eastAsia="华文中宋" w:hAnsi="华文中宋" w:cs="仿宋" w:hint="eastAsia"/>
            <w:noProof/>
          </w:rPr>
          <w:t>九、售后服务承诺书</w:t>
        </w:r>
        <w:r w:rsidR="005462BB">
          <w:rPr>
            <w:noProof/>
          </w:rPr>
          <w:tab/>
        </w:r>
        <w:r w:rsidR="005462BB">
          <w:rPr>
            <w:noProof/>
          </w:rPr>
          <w:fldChar w:fldCharType="begin"/>
        </w:r>
        <w:r w:rsidR="005462BB">
          <w:rPr>
            <w:noProof/>
          </w:rPr>
          <w:instrText xml:space="preserve"> PAGEREF _Toc202447866 \h </w:instrText>
        </w:r>
        <w:r w:rsidR="005462BB">
          <w:rPr>
            <w:noProof/>
          </w:rPr>
        </w:r>
        <w:r w:rsidR="005462BB">
          <w:rPr>
            <w:noProof/>
          </w:rPr>
          <w:fldChar w:fldCharType="separate"/>
        </w:r>
        <w:r w:rsidR="005462BB">
          <w:rPr>
            <w:noProof/>
          </w:rPr>
          <w:t>66</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67" w:history="1">
        <w:r w:rsidR="005462BB" w:rsidRPr="005F76AF">
          <w:rPr>
            <w:rStyle w:val="afb"/>
            <w:rFonts w:ascii="华文中宋" w:eastAsia="华文中宋" w:hAnsi="华文中宋" w:cs="仿宋" w:hint="eastAsia"/>
            <w:noProof/>
          </w:rPr>
          <w:t>十、技术方案</w:t>
        </w:r>
        <w:r w:rsidR="005462BB">
          <w:rPr>
            <w:noProof/>
          </w:rPr>
          <w:tab/>
        </w:r>
        <w:r w:rsidR="005462BB">
          <w:rPr>
            <w:noProof/>
          </w:rPr>
          <w:fldChar w:fldCharType="begin"/>
        </w:r>
        <w:r w:rsidR="005462BB">
          <w:rPr>
            <w:noProof/>
          </w:rPr>
          <w:instrText xml:space="preserve"> PAGEREF _Toc202447867 \h </w:instrText>
        </w:r>
        <w:r w:rsidR="005462BB">
          <w:rPr>
            <w:noProof/>
          </w:rPr>
        </w:r>
        <w:r w:rsidR="005462BB">
          <w:rPr>
            <w:noProof/>
          </w:rPr>
          <w:fldChar w:fldCharType="separate"/>
        </w:r>
        <w:r w:rsidR="005462BB">
          <w:rPr>
            <w:noProof/>
          </w:rPr>
          <w:t>67</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68" w:history="1">
        <w:r w:rsidR="005462BB" w:rsidRPr="005F76AF">
          <w:rPr>
            <w:rStyle w:val="afb"/>
            <w:rFonts w:ascii="华文中宋" w:eastAsia="华文中宋" w:hAnsi="华文中宋" w:cs="仿宋" w:hint="eastAsia"/>
            <w:noProof/>
          </w:rPr>
          <w:t>十一、其它需要提交的资料</w:t>
        </w:r>
        <w:r w:rsidR="005462BB">
          <w:rPr>
            <w:noProof/>
          </w:rPr>
          <w:tab/>
        </w:r>
        <w:r w:rsidR="005462BB">
          <w:rPr>
            <w:noProof/>
          </w:rPr>
          <w:fldChar w:fldCharType="begin"/>
        </w:r>
        <w:r w:rsidR="005462BB">
          <w:rPr>
            <w:noProof/>
          </w:rPr>
          <w:instrText xml:space="preserve"> PAGEREF _Toc202447868 \h </w:instrText>
        </w:r>
        <w:r w:rsidR="005462BB">
          <w:rPr>
            <w:noProof/>
          </w:rPr>
        </w:r>
        <w:r w:rsidR="005462BB">
          <w:rPr>
            <w:noProof/>
          </w:rPr>
          <w:fldChar w:fldCharType="separate"/>
        </w:r>
        <w:r w:rsidR="005462BB">
          <w:rPr>
            <w:noProof/>
          </w:rPr>
          <w:t>68</w:t>
        </w:r>
        <w:r w:rsidR="005462BB">
          <w:rPr>
            <w:noProof/>
          </w:rPr>
          <w:fldChar w:fldCharType="end"/>
        </w:r>
      </w:hyperlink>
    </w:p>
    <w:p w:rsidR="005462BB" w:rsidRDefault="0088629B">
      <w:pPr>
        <w:pStyle w:val="10"/>
        <w:tabs>
          <w:tab w:val="right" w:leader="dot" w:pos="9736"/>
        </w:tabs>
        <w:rPr>
          <w:rFonts w:asciiTheme="minorHAnsi" w:eastAsiaTheme="minorEastAsia" w:hAnsiTheme="minorHAnsi" w:cstheme="minorBidi"/>
          <w:noProof/>
          <w:szCs w:val="22"/>
        </w:rPr>
      </w:pPr>
      <w:hyperlink w:anchor="_Toc202447869" w:history="1">
        <w:r w:rsidR="005462BB" w:rsidRPr="005F76AF">
          <w:rPr>
            <w:rStyle w:val="afb"/>
            <w:rFonts w:ascii="华文中宋" w:eastAsia="华文中宋" w:hAnsi="华文中宋" w:cs="宋体" w:hint="eastAsia"/>
            <w:noProof/>
          </w:rPr>
          <w:t>第六章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补充条款</w:t>
        </w:r>
        <w:r w:rsidR="005462BB">
          <w:rPr>
            <w:noProof/>
          </w:rPr>
          <w:tab/>
        </w:r>
        <w:r w:rsidR="005462BB">
          <w:rPr>
            <w:noProof/>
          </w:rPr>
          <w:fldChar w:fldCharType="begin"/>
        </w:r>
        <w:r w:rsidR="005462BB">
          <w:rPr>
            <w:noProof/>
          </w:rPr>
          <w:instrText xml:space="preserve"> PAGEREF _Toc202447869 \h </w:instrText>
        </w:r>
        <w:r w:rsidR="005462BB">
          <w:rPr>
            <w:noProof/>
          </w:rPr>
        </w:r>
        <w:r w:rsidR="005462BB">
          <w:rPr>
            <w:noProof/>
          </w:rPr>
          <w:fldChar w:fldCharType="separate"/>
        </w:r>
        <w:r w:rsidR="005462BB">
          <w:rPr>
            <w:noProof/>
          </w:rPr>
          <w:t>69</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70" w:history="1">
        <w:r w:rsidR="005462BB" w:rsidRPr="005F76AF">
          <w:rPr>
            <w:rStyle w:val="afb"/>
            <w:rFonts w:ascii="华文中宋" w:eastAsia="华文中宋" w:hAnsi="华文中宋" w:cs="仿宋" w:hint="eastAsia"/>
            <w:bCs/>
            <w:noProof/>
          </w:rPr>
          <w:t>质疑函范本</w:t>
        </w:r>
        <w:r w:rsidR="005462BB">
          <w:rPr>
            <w:noProof/>
          </w:rPr>
          <w:tab/>
        </w:r>
        <w:r w:rsidR="005462BB">
          <w:rPr>
            <w:noProof/>
          </w:rPr>
          <w:fldChar w:fldCharType="begin"/>
        </w:r>
        <w:r w:rsidR="005462BB">
          <w:rPr>
            <w:noProof/>
          </w:rPr>
          <w:instrText xml:space="preserve"> PAGEREF _Toc202447870 \h </w:instrText>
        </w:r>
        <w:r w:rsidR="005462BB">
          <w:rPr>
            <w:noProof/>
          </w:rPr>
        </w:r>
        <w:r w:rsidR="005462BB">
          <w:rPr>
            <w:noProof/>
          </w:rPr>
          <w:fldChar w:fldCharType="separate"/>
        </w:r>
        <w:r w:rsidR="005462BB">
          <w:rPr>
            <w:noProof/>
          </w:rPr>
          <w:t>69</w:t>
        </w:r>
        <w:r w:rsidR="005462BB">
          <w:rPr>
            <w:noProof/>
          </w:rPr>
          <w:fldChar w:fldCharType="end"/>
        </w:r>
      </w:hyperlink>
    </w:p>
    <w:p w:rsidR="005462BB" w:rsidRDefault="0088629B">
      <w:pPr>
        <w:pStyle w:val="21"/>
        <w:tabs>
          <w:tab w:val="right" w:leader="dot" w:pos="9736"/>
        </w:tabs>
        <w:rPr>
          <w:rFonts w:asciiTheme="minorHAnsi" w:eastAsiaTheme="minorEastAsia" w:hAnsiTheme="minorHAnsi" w:cstheme="minorBidi"/>
          <w:noProof/>
          <w:szCs w:val="22"/>
        </w:rPr>
      </w:pPr>
      <w:hyperlink w:anchor="_Toc202447871" w:history="1">
        <w:r w:rsidR="005462BB" w:rsidRPr="005F76AF">
          <w:rPr>
            <w:rStyle w:val="afb"/>
            <w:rFonts w:ascii="华文中宋" w:eastAsia="华文中宋" w:hAnsi="华文中宋" w:hint="eastAsia"/>
            <w:noProof/>
          </w:rPr>
          <w:t>质疑函制作说明：</w:t>
        </w:r>
        <w:r w:rsidR="005462BB">
          <w:rPr>
            <w:noProof/>
          </w:rPr>
          <w:tab/>
        </w:r>
        <w:r w:rsidR="005462BB">
          <w:rPr>
            <w:noProof/>
          </w:rPr>
          <w:fldChar w:fldCharType="begin"/>
        </w:r>
        <w:r w:rsidR="005462BB">
          <w:rPr>
            <w:noProof/>
          </w:rPr>
          <w:instrText xml:space="preserve"> PAGEREF _Toc202447871 \h </w:instrText>
        </w:r>
        <w:r w:rsidR="005462BB">
          <w:rPr>
            <w:noProof/>
          </w:rPr>
        </w:r>
        <w:r w:rsidR="005462BB">
          <w:rPr>
            <w:noProof/>
          </w:rPr>
          <w:fldChar w:fldCharType="separate"/>
        </w:r>
        <w:r w:rsidR="005462BB">
          <w:rPr>
            <w:noProof/>
          </w:rPr>
          <w:t>70</w:t>
        </w:r>
        <w:r w:rsidR="005462BB">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7821"/>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F02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伊犁哈萨克自治州奎屯医院2025年第二批国产医疗设备（包一）采购项目</w:t>
      </w:r>
      <w:r w:rsidR="000F114B">
        <w:rPr>
          <w:rFonts w:ascii="仿宋" w:eastAsia="仿宋" w:hAnsi="仿宋" w:cs="仿宋" w:hint="eastAsia"/>
          <w:sz w:val="24"/>
          <w:szCs w:val="24"/>
        </w:rPr>
        <w:t>的潜在投标人在线获取招标文件，并于</w:t>
      </w:r>
      <w:r w:rsidR="0047576F">
        <w:rPr>
          <w:rFonts w:ascii="仿宋" w:eastAsia="仿宋" w:hAnsi="仿宋" w:cs="仿宋" w:hint="eastAsia"/>
          <w:sz w:val="24"/>
          <w:szCs w:val="24"/>
        </w:rPr>
        <w:t>2025年08月01日15:00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F02FBA">
        <w:rPr>
          <w:rFonts w:ascii="仿宋" w:eastAsia="仿宋" w:hAnsi="仿宋" w:cs="仿宋" w:hint="eastAsia"/>
          <w:sz w:val="24"/>
          <w:szCs w:val="24"/>
        </w:rPr>
        <w:t>QHZB20250624001-1</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F02FBA">
        <w:rPr>
          <w:rFonts w:ascii="仿宋" w:eastAsia="仿宋" w:hAnsi="仿宋" w:cs="仿宋" w:hint="eastAsia"/>
          <w:sz w:val="24"/>
          <w:szCs w:val="24"/>
        </w:rPr>
        <w:t>伊犁哈萨克自治州奎屯医院2025年第二批国产医疗设备（包一）采购项目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7954A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7954A8">
        <w:rPr>
          <w:rFonts w:ascii="仿宋" w:eastAsia="仿宋" w:hAnsi="仿宋" w:cs="仿宋"/>
          <w:sz w:val="24"/>
          <w:szCs w:val="24"/>
        </w:rPr>
        <w:t xml:space="preserve"> </w:t>
      </w:r>
      <w:r>
        <w:rPr>
          <w:rFonts w:ascii="仿宋" w:eastAsia="仿宋" w:hAnsi="仿宋" w:cs="仿宋" w:hint="eastAsia"/>
          <w:sz w:val="24"/>
          <w:szCs w:val="24"/>
        </w:rPr>
        <w:t>23.3万元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7954A8" w:rsidRPr="007954A8">
        <w:rPr>
          <w:rFonts w:ascii="仿宋" w:eastAsia="仿宋" w:hAnsi="仿宋" w:cs="仿宋" w:hint="eastAsia"/>
          <w:sz w:val="24"/>
          <w:szCs w:val="24"/>
        </w:rPr>
        <w:t>全自动化学发光分析仪；低速冷冻离心机</w:t>
      </w:r>
      <w:r w:rsidR="007954A8">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w:t>
      </w:r>
      <w:proofErr w:type="gramStart"/>
      <w:r>
        <w:rPr>
          <w:rFonts w:ascii="仿宋" w:eastAsia="仿宋" w:hAnsi="仿宋" w:cs="仿宋" w:hint="eastAsia"/>
          <w:sz w:val="24"/>
          <w:szCs w:val="24"/>
        </w:rPr>
        <w:t>详见详见</w:t>
      </w:r>
      <w:proofErr w:type="gramEnd"/>
      <w:r>
        <w:rPr>
          <w:rFonts w:ascii="仿宋" w:eastAsia="仿宋" w:hAnsi="仿宋" w:cs="仿宋" w:hint="eastAsia"/>
          <w:sz w:val="24"/>
          <w:szCs w:val="24"/>
        </w:rPr>
        <w:t>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445C11" w:rsidRDefault="00445C11" w:rsidP="00445C11">
      <w:pPr>
        <w:spacing w:line="360" w:lineRule="auto"/>
        <w:ind w:firstLineChars="200" w:firstLine="480"/>
        <w:rPr>
          <w:rFonts w:ascii="仿宋" w:eastAsia="仿宋" w:hAnsi="仿宋" w:cs="仿宋"/>
          <w:sz w:val="24"/>
          <w:szCs w:val="24"/>
        </w:rPr>
      </w:pPr>
      <w:r w:rsidRPr="00445C11">
        <w:rPr>
          <w:rFonts w:ascii="仿宋" w:eastAsia="仿宋" w:hAnsi="仿宋" w:cs="仿宋" w:hint="eastAsia"/>
          <w:sz w:val="24"/>
          <w:szCs w:val="24"/>
        </w:rPr>
        <w:t>三、获取招标文件</w:t>
      </w:r>
    </w:p>
    <w:p w:rsidR="00FC56CF" w:rsidRDefault="000F114B" w:rsidP="00445C1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时间：</w:t>
      </w:r>
      <w:r w:rsidR="00F53EC2" w:rsidRPr="00F53EC2">
        <w:rPr>
          <w:rFonts w:ascii="仿宋" w:eastAsia="仿宋" w:hAnsi="仿宋" w:cs="仿宋" w:hint="eastAsia"/>
          <w:sz w:val="24"/>
          <w:szCs w:val="24"/>
        </w:rPr>
        <w:t>2025年07月03日至2025年07月</w:t>
      </w:r>
      <w:r w:rsidR="00A16117">
        <w:rPr>
          <w:rFonts w:ascii="仿宋" w:eastAsia="仿宋" w:hAnsi="仿宋" w:cs="仿宋" w:hint="eastAsia"/>
          <w:sz w:val="24"/>
          <w:szCs w:val="24"/>
        </w:rPr>
        <w:t>24</w:t>
      </w:r>
      <w:bookmarkStart w:id="6" w:name="_GoBack"/>
      <w:bookmarkEnd w:id="6"/>
      <w:r w:rsidR="00F53EC2" w:rsidRPr="00F53EC2">
        <w:rPr>
          <w:rFonts w:ascii="仿宋" w:eastAsia="仿宋" w:hAnsi="仿宋" w:cs="仿宋" w:hint="eastAsia"/>
          <w:sz w:val="24"/>
          <w:szCs w:val="24"/>
        </w:rPr>
        <w:t>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方式：投标人登录政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 xml:space="preserve">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47576F">
        <w:rPr>
          <w:rFonts w:ascii="仿宋" w:eastAsia="仿宋" w:hAnsi="仿宋" w:cs="宋体" w:hint="eastAsia"/>
          <w:kern w:val="0"/>
          <w:sz w:val="24"/>
          <w:szCs w:val="24"/>
          <w:shd w:val="clear" w:color="auto" w:fill="FFFFFF" w:themeFill="background1"/>
        </w:rPr>
        <w:t>2025年08月01日15:00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47576F">
        <w:rPr>
          <w:rFonts w:ascii="仿宋" w:eastAsia="仿宋" w:hAnsi="仿宋" w:cs="宋体" w:hint="eastAsia"/>
          <w:kern w:val="0"/>
          <w:sz w:val="24"/>
          <w:szCs w:val="24"/>
          <w:shd w:val="clear" w:color="auto" w:fill="FFFFFF" w:themeFill="background1"/>
        </w:rPr>
        <w:t>2025年08月01日15:00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w:t>
      </w:r>
      <w:proofErr w:type="gramStart"/>
      <w:r>
        <w:rPr>
          <w:rFonts w:ascii="仿宋" w:eastAsia="仿宋" w:hAnsi="仿宋" w:cs="宋体" w:hint="eastAsia"/>
          <w:kern w:val="0"/>
          <w:sz w:val="24"/>
          <w:szCs w:val="24"/>
          <w:shd w:val="clear" w:color="auto" w:fill="FFFFFF" w:themeFill="background1"/>
        </w:rPr>
        <w:t>符合国密标准</w:t>
      </w:r>
      <w:proofErr w:type="gramEnd"/>
      <w:r>
        <w:rPr>
          <w:rFonts w:ascii="仿宋" w:eastAsia="仿宋" w:hAnsi="仿宋" w:cs="宋体" w:hint="eastAsia"/>
          <w:kern w:val="0"/>
          <w:sz w:val="24"/>
          <w:szCs w:val="24"/>
          <w:shd w:val="clear" w:color="auto" w:fill="FFFFFF" w:themeFill="background1"/>
        </w:rPr>
        <w:t>）申领。因未注册入库、未办理CA数字证书等原因造成无法投标或投标失败等后果由投标人自行承担。有意向参与电子开评标的投标人，可访问新疆数字证书认证中心官方网站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电子交易客户端下载、安装完成后，可通过账号密码或CA登录客户端进行投标文件的制作。在使用政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投标客户端时，建议使用WIN7及以上操作系统。客户端请至新疆政府采购网（http://www.ccgp-xinjiang.gov.cn/）下载专区查看，如有问题可拨打政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w:t>
      </w:r>
      <w:proofErr w:type="gramStart"/>
      <w:r>
        <w:rPr>
          <w:rFonts w:ascii="仿宋" w:eastAsia="仿宋" w:hAnsi="仿宋" w:cs="宋体" w:hint="eastAsia"/>
          <w:kern w:val="0"/>
          <w:sz w:val="24"/>
          <w:szCs w:val="24"/>
          <w:shd w:val="clear" w:color="auto" w:fill="FFFFFF" w:themeFill="background1"/>
        </w:rPr>
        <w:t>或谷歌浏览</w:t>
      </w:r>
      <w:proofErr w:type="gramEnd"/>
      <w:r>
        <w:rPr>
          <w:rFonts w:ascii="仿宋" w:eastAsia="仿宋" w:hAnsi="仿宋" w:cs="宋体" w:hint="eastAsia"/>
          <w:kern w:val="0"/>
          <w:sz w:val="24"/>
          <w:szCs w:val="24"/>
          <w:shd w:val="clear" w:color="auto" w:fill="FFFFFF" w:themeFill="background1"/>
        </w:rPr>
        <w:t xml:space="preserve"> 器）,投标时请使用制作加密电子投标文件的CA</w:t>
      </w:r>
      <w:proofErr w:type="gramStart"/>
      <w:r>
        <w:rPr>
          <w:rFonts w:ascii="仿宋" w:eastAsia="仿宋" w:hAnsi="仿宋" w:cs="宋体" w:hint="eastAsia"/>
          <w:kern w:val="0"/>
          <w:sz w:val="24"/>
          <w:szCs w:val="24"/>
          <w:shd w:val="clear" w:color="auto" w:fill="FFFFFF" w:themeFill="background1"/>
        </w:rPr>
        <w:t>锁进行</w:t>
      </w:r>
      <w:proofErr w:type="gramEnd"/>
      <w:r>
        <w:rPr>
          <w:rFonts w:ascii="仿宋" w:eastAsia="仿宋" w:hAnsi="仿宋" w:cs="宋体" w:hint="eastAsia"/>
          <w:kern w:val="0"/>
          <w:sz w:val="24"/>
          <w:szCs w:val="24"/>
          <w:shd w:val="clear" w:color="auto" w:fill="FFFFFF" w:themeFill="background1"/>
        </w:rPr>
        <w:t>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proofErr w:type="gramStart"/>
      <w:r>
        <w:rPr>
          <w:rFonts w:ascii="仿宋" w:eastAsia="仿宋" w:hAnsi="仿宋" w:cs="宋体" w:hint="eastAsia"/>
          <w:kern w:val="0"/>
          <w:sz w:val="24"/>
          <w:szCs w:val="24"/>
          <w:shd w:val="clear" w:color="auto" w:fill="FFFFFF" w:themeFill="background1"/>
        </w:rPr>
        <w:t>新疆清恒招标</w:t>
      </w:r>
      <w:proofErr w:type="gramEnd"/>
      <w:r>
        <w:rPr>
          <w:rFonts w:ascii="仿宋" w:eastAsia="仿宋" w:hAnsi="仿宋" w:cs="宋体" w:hint="eastAsia"/>
          <w:kern w:val="0"/>
          <w:sz w:val="24"/>
          <w:szCs w:val="24"/>
          <w:shd w:val="clear" w:color="auto" w:fill="FFFFFF" w:themeFill="background1"/>
        </w:rPr>
        <w:t xml:space="preserve">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7822"/>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proofErr w:type="gramStart"/>
            <w:r>
              <w:rPr>
                <w:rFonts w:ascii="仿宋" w:eastAsia="仿宋" w:hAnsi="仿宋" w:hint="eastAsia"/>
                <w:b/>
                <w:kern w:val="0"/>
                <w:sz w:val="24"/>
                <w:szCs w:val="24"/>
              </w:rPr>
              <w:t>项号</w:t>
            </w:r>
            <w:proofErr w:type="gramEnd"/>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F02FBA">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伊犁哈萨克自治州奎屯医院2025年第二批国产医疗设备（包一）采购项目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F02FBA">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QHZB20250624001-1</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23.3万元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核心产品为全自动化学发光分析仪</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FF3992">
            <w:pPr>
              <w:pStyle w:val="a4"/>
              <w:spacing w:line="360" w:lineRule="auto"/>
              <w:rPr>
                <w:rFonts w:ascii="仿宋" w:eastAsia="仿宋" w:hAnsi="仿宋"/>
                <w:szCs w:val="24"/>
              </w:rPr>
            </w:pPr>
            <w:r>
              <w:rPr>
                <w:rFonts w:ascii="仿宋" w:eastAsia="仿宋" w:hAnsi="仿宋" w:hint="eastAsia"/>
                <w:szCs w:val="24"/>
              </w:rPr>
              <w:t>保证金金额：</w:t>
            </w:r>
            <w:r w:rsidR="000F114B">
              <w:rPr>
                <w:rFonts w:ascii="仿宋" w:eastAsia="仿宋" w:hAnsi="仿宋" w:hint="eastAsia"/>
                <w:szCs w:val="24"/>
              </w:rPr>
              <w:t>4600元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w:t>
            </w:r>
            <w:proofErr w:type="gramStart"/>
            <w:r>
              <w:rPr>
                <w:rFonts w:ascii="仿宋" w:eastAsia="仿宋" w:hAnsi="仿宋"/>
                <w:b/>
                <w:szCs w:val="24"/>
              </w:rPr>
              <w:t>新疆清恒招标</w:t>
            </w:r>
            <w:proofErr w:type="gramEnd"/>
            <w:r>
              <w:rPr>
                <w:rFonts w:ascii="仿宋" w:eastAsia="仿宋" w:hAnsi="仿宋"/>
                <w:b/>
                <w:szCs w:val="24"/>
              </w:rPr>
              <w:t>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w:t>
            </w: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1、本次采购采用电子交易方式，电子交易平台为“政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平台（https://www.zcygov.cn/）”。投标人参与本项目电子交易活动前，</w:t>
            </w:r>
            <w:proofErr w:type="gramStart"/>
            <w:r>
              <w:rPr>
                <w:rFonts w:ascii="仿宋" w:eastAsia="仿宋" w:hAnsi="仿宋" w:hint="eastAsia"/>
                <w:kern w:val="0"/>
                <w:sz w:val="24"/>
                <w:szCs w:val="24"/>
              </w:rPr>
              <w:t>应注册</w:t>
            </w:r>
            <w:proofErr w:type="gramEnd"/>
            <w:r>
              <w:rPr>
                <w:rFonts w:ascii="仿宋" w:eastAsia="仿宋" w:hAnsi="仿宋" w:hint="eastAsia"/>
                <w:kern w:val="0"/>
                <w:sz w:val="24"/>
                <w:szCs w:val="24"/>
              </w:rPr>
              <w:t>成为政府采购云平台正式投标人。编制电子投标文件前还需申领CA证书并绑定</w:t>
            </w:r>
            <w:proofErr w:type="gramStart"/>
            <w:r>
              <w:rPr>
                <w:rFonts w:ascii="仿宋" w:eastAsia="仿宋" w:hAnsi="仿宋" w:hint="eastAsia"/>
                <w:kern w:val="0"/>
                <w:sz w:val="24"/>
                <w:szCs w:val="24"/>
              </w:rPr>
              <w:t>帐号</w:t>
            </w:r>
            <w:proofErr w:type="gramEnd"/>
            <w:r>
              <w:rPr>
                <w:rFonts w:ascii="仿宋" w:eastAsia="仿宋" w:hAnsi="仿宋" w:hint="eastAsia"/>
                <w:kern w:val="0"/>
                <w:sz w:val="24"/>
                <w:szCs w:val="24"/>
              </w:rPr>
              <w:t xml:space="preserve">。投标人应充分考虑完成平台注册、申领CA证书等所需的时间。因未注册入库、未办理CA数字证书等原因造成无法投标或投标失败等后果由投标人自行承担。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电子交易客户端下载、安装完成后，可通过账号密码或CA登录客户端进行投标文件制作。在使用政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投标客户端时，建议使用WIN7及以上操作系统。客户端请至新疆政府采购网（www.ccgp-xinjiang.gov.cn）下载专区查看，如有问题可拨打政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平台上传完成。逾期上</w:t>
            </w:r>
            <w:proofErr w:type="gramStart"/>
            <w:r>
              <w:rPr>
                <w:rFonts w:ascii="仿宋" w:eastAsia="仿宋" w:hAnsi="仿宋" w:hint="eastAsia"/>
                <w:kern w:val="0"/>
                <w:sz w:val="24"/>
                <w:szCs w:val="24"/>
              </w:rPr>
              <w:t>传或者</w:t>
            </w:r>
            <w:proofErr w:type="gramEnd"/>
            <w:r>
              <w:rPr>
                <w:rFonts w:ascii="仿宋" w:eastAsia="仿宋" w:hAnsi="仿宋" w:hint="eastAsia"/>
                <w:kern w:val="0"/>
                <w:sz w:val="24"/>
                <w:szCs w:val="24"/>
              </w:rPr>
              <w:t>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w:t>
            </w:r>
            <w:proofErr w:type="gramStart"/>
            <w:r>
              <w:rPr>
                <w:rFonts w:ascii="仿宋" w:eastAsia="仿宋" w:hAnsi="仿宋" w:hint="eastAsia"/>
                <w:kern w:val="0"/>
                <w:sz w:val="24"/>
                <w:szCs w:val="24"/>
              </w:rPr>
              <w:t>锁进行</w:t>
            </w:r>
            <w:proofErr w:type="gramEnd"/>
            <w:r>
              <w:rPr>
                <w:rFonts w:ascii="仿宋" w:eastAsia="仿宋" w:hAnsi="仿宋" w:hint="eastAsia"/>
                <w:kern w:val="0"/>
                <w:sz w:val="24"/>
                <w:szCs w:val="24"/>
              </w:rPr>
              <w:t>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47576F">
              <w:rPr>
                <w:rFonts w:ascii="仿宋" w:eastAsia="仿宋" w:hAnsi="仿宋" w:cs="宋体" w:hint="eastAsia"/>
                <w:kern w:val="0"/>
                <w:sz w:val="24"/>
                <w:szCs w:val="24"/>
                <w:u w:val="single"/>
              </w:rPr>
              <w:t>2025年08月01日15:00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47576F">
              <w:rPr>
                <w:rFonts w:ascii="仿宋" w:eastAsia="仿宋" w:hAnsi="仿宋" w:cs="宋体" w:hint="eastAsia"/>
                <w:kern w:val="0"/>
                <w:sz w:val="24"/>
                <w:szCs w:val="24"/>
                <w:u w:val="single"/>
              </w:rPr>
              <w:t>2025年08月01日15:00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w:t>
            </w:r>
            <w:proofErr w:type="gramStart"/>
            <w:r>
              <w:rPr>
                <w:rFonts w:ascii="仿宋" w:eastAsia="仿宋" w:hAnsi="仿宋" w:cs="仿宋" w:hint="eastAsia"/>
                <w:szCs w:val="24"/>
              </w:rPr>
              <w:t>由成交</w:t>
            </w:r>
            <w:proofErr w:type="gramEnd"/>
            <w:r>
              <w:rPr>
                <w:rFonts w:ascii="仿宋" w:eastAsia="仿宋" w:hAnsi="仿宋" w:cs="仿宋" w:hint="eastAsia"/>
                <w:szCs w:val="24"/>
              </w:rPr>
              <w:t>方向</w:t>
            </w:r>
            <w:proofErr w:type="gramStart"/>
            <w:r>
              <w:rPr>
                <w:rFonts w:ascii="仿宋" w:eastAsia="仿宋" w:hAnsi="仿宋" w:cs="仿宋" w:hint="eastAsia"/>
                <w:szCs w:val="24"/>
              </w:rPr>
              <w:t>新疆清恒招标</w:t>
            </w:r>
            <w:proofErr w:type="gramEnd"/>
            <w:r>
              <w:rPr>
                <w:rFonts w:ascii="仿宋" w:eastAsia="仿宋" w:hAnsi="仿宋" w:cs="仿宋" w:hint="eastAsia"/>
                <w:szCs w:val="24"/>
              </w:rPr>
              <w:t>代理有限公司支付，支付比例按国家计委关于《招标代理服务收费管理暂行办法》（计价格[2002]1980号）和国家</w:t>
            </w:r>
            <w:proofErr w:type="gramStart"/>
            <w:r>
              <w:rPr>
                <w:rFonts w:ascii="仿宋" w:eastAsia="仿宋" w:hAnsi="仿宋" w:cs="仿宋" w:hint="eastAsia"/>
                <w:szCs w:val="24"/>
              </w:rPr>
              <w:t>发改价格</w:t>
            </w:r>
            <w:proofErr w:type="gramEnd"/>
            <w:r>
              <w:rPr>
                <w:rFonts w:ascii="仿宋" w:eastAsia="仿宋" w:hAnsi="仿宋" w:cs="仿宋" w:hint="eastAsia"/>
                <w:szCs w:val="24"/>
              </w:rPr>
              <w:t>【2011】534号文件规定的服务费取费标准收取。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7823"/>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7824"/>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7825"/>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7826"/>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w:t>
      </w:r>
      <w:proofErr w:type="gramStart"/>
      <w:r>
        <w:rPr>
          <w:rFonts w:ascii="仿宋" w:eastAsia="仿宋" w:hAnsi="仿宋" w:cs="Arial" w:hint="eastAsia"/>
          <w:kern w:val="0"/>
          <w:sz w:val="24"/>
          <w:szCs w:val="24"/>
        </w:rPr>
        <w:t>炭素</w:t>
      </w:r>
      <w:proofErr w:type="gramEnd"/>
      <w:r>
        <w:rPr>
          <w:rFonts w:ascii="仿宋" w:eastAsia="仿宋" w:hAnsi="仿宋" w:cs="Arial" w:hint="eastAsia"/>
          <w:kern w:val="0"/>
          <w:sz w:val="24"/>
          <w:szCs w:val="24"/>
        </w:rPr>
        <w:t>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7827"/>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w:t>
      </w:r>
      <w:proofErr w:type="gramStart"/>
      <w:r>
        <w:rPr>
          <w:rFonts w:ascii="仿宋" w:eastAsia="仿宋" w:hAnsi="仿宋" w:cs="Arial" w:hint="eastAsia"/>
          <w:kern w:val="0"/>
          <w:sz w:val="24"/>
          <w:szCs w:val="24"/>
        </w:rPr>
        <w:t>袋必须</w:t>
      </w:r>
      <w:proofErr w:type="gramEnd"/>
      <w:r>
        <w:rPr>
          <w:rFonts w:ascii="仿宋" w:eastAsia="仿宋" w:hAnsi="仿宋" w:cs="Arial" w:hint="eastAsia"/>
          <w:kern w:val="0"/>
          <w:sz w:val="24"/>
          <w:szCs w:val="24"/>
        </w:rPr>
        <w:t>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7828"/>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7829"/>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7830"/>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7831"/>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7832"/>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7833"/>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7834"/>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7835"/>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7836"/>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投标人所报品牌（核心产品为：全自动化学发光分析仪）</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7837"/>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w:t>
            </w:r>
            <w:proofErr w:type="gramStart"/>
            <w:r>
              <w:rPr>
                <w:rFonts w:ascii="仿宋" w:eastAsia="仿宋" w:hAnsi="仿宋" w:cs="宋体" w:hint="eastAsia"/>
                <w:sz w:val="24"/>
                <w:szCs w:val="24"/>
              </w:rPr>
              <w:t>该标项投标</w:t>
            </w:r>
            <w:proofErr w:type="gramEnd"/>
            <w:r>
              <w:rPr>
                <w:rFonts w:ascii="仿宋" w:eastAsia="仿宋" w:hAnsi="仿宋" w:cs="宋体" w:hint="eastAsia"/>
                <w:sz w:val="24"/>
                <w:szCs w:val="24"/>
              </w:rPr>
              <w:t>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w:t>
            </w:r>
            <w:proofErr w:type="gramStart"/>
            <w:r>
              <w:rPr>
                <w:rFonts w:ascii="仿宋" w:eastAsia="仿宋" w:hAnsi="仿宋" w:cs="宋体" w:hint="eastAsia"/>
                <w:sz w:val="24"/>
                <w:szCs w:val="24"/>
              </w:rPr>
              <w:t>得基础分</w:t>
            </w:r>
            <w:proofErr w:type="gramEnd"/>
            <w:r>
              <w:rPr>
                <w:rFonts w:ascii="仿宋" w:eastAsia="仿宋" w:hAnsi="仿宋" w:cs="宋体" w:hint="eastAsia"/>
                <w:sz w:val="24"/>
                <w:szCs w:val="24"/>
              </w:rPr>
              <w:t>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w:t>
            </w:r>
            <w:proofErr w:type="gramStart"/>
            <w:r>
              <w:rPr>
                <w:rFonts w:ascii="仿宋" w:eastAsia="仿宋" w:hAnsi="仿宋" w:cs="宋体" w:hint="eastAsia"/>
                <w:sz w:val="24"/>
                <w:szCs w:val="24"/>
              </w:rPr>
              <w:t>如</w:t>
            </w:r>
            <w:proofErr w:type="gramEnd"/>
            <w:r>
              <w:rPr>
                <w:rFonts w:ascii="仿宋" w:eastAsia="仿宋" w:hAnsi="仿宋" w:cs="宋体" w:hint="eastAsia"/>
                <w:sz w:val="24"/>
                <w:szCs w:val="24"/>
              </w:rPr>
              <w:t>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371BF8">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7838"/>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7839"/>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7840"/>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w:t>
      </w:r>
      <w:proofErr w:type="gramStart"/>
      <w:r>
        <w:rPr>
          <w:rFonts w:ascii="仿宋" w:eastAsia="仿宋" w:hAnsi="仿宋" w:cs="Arial" w:hint="eastAsia"/>
          <w:kern w:val="0"/>
          <w:sz w:val="24"/>
          <w:szCs w:val="24"/>
        </w:rPr>
        <w:t>其它通过</w:t>
      </w:r>
      <w:proofErr w:type="gramEnd"/>
      <w:r>
        <w:rPr>
          <w:rFonts w:ascii="仿宋" w:eastAsia="仿宋" w:hAnsi="仿宋"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w:t>
      </w:r>
      <w:proofErr w:type="gramStart"/>
      <w:r>
        <w:rPr>
          <w:rFonts w:ascii="仿宋" w:eastAsia="仿宋" w:hAnsi="仿宋" w:cs="Arial" w:hint="eastAsia"/>
          <w:kern w:val="0"/>
          <w:sz w:val="24"/>
          <w:szCs w:val="24"/>
        </w:rPr>
        <w:t>出规定</w:t>
      </w:r>
      <w:proofErr w:type="gramEnd"/>
      <w:r>
        <w:rPr>
          <w:rFonts w:ascii="仿宋" w:eastAsia="仿宋" w:hAnsi="仿宋" w:cs="Arial" w:hint="eastAsia"/>
          <w:kern w:val="0"/>
          <w:sz w:val="24"/>
          <w:szCs w:val="24"/>
        </w:rPr>
        <w:t>数量的</w:t>
      </w:r>
      <w:proofErr w:type="gramStart"/>
      <w:r>
        <w:rPr>
          <w:rFonts w:ascii="仿宋" w:eastAsia="仿宋" w:hAnsi="仿宋" w:cs="Arial" w:hint="eastAsia"/>
          <w:kern w:val="0"/>
          <w:sz w:val="24"/>
          <w:szCs w:val="24"/>
        </w:rPr>
        <w:t>的</w:t>
      </w:r>
      <w:proofErr w:type="gramEnd"/>
      <w:r>
        <w:rPr>
          <w:rFonts w:ascii="仿宋" w:eastAsia="仿宋" w:hAnsi="仿宋" w:cs="Arial" w:hint="eastAsia"/>
          <w:kern w:val="0"/>
          <w:sz w:val="24"/>
          <w:szCs w:val="24"/>
        </w:rPr>
        <w:t>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7841"/>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7842"/>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w:t>
      </w:r>
      <w:proofErr w:type="gramStart"/>
      <w:r>
        <w:rPr>
          <w:rFonts w:ascii="仿宋" w:eastAsia="仿宋" w:hAnsi="仿宋" w:cs="Times New Roman" w:hint="eastAsia"/>
          <w:sz w:val="24"/>
          <w:szCs w:val="24"/>
          <w:u w:val="single"/>
        </w:rPr>
        <w:t>页项目</w:t>
      </w:r>
      <w:proofErr w:type="gramEnd"/>
      <w:r>
        <w:rPr>
          <w:rFonts w:ascii="仿宋" w:eastAsia="仿宋" w:hAnsi="仿宋" w:cs="Times New Roman" w:hint="eastAsia"/>
          <w:sz w:val="24"/>
          <w:szCs w:val="24"/>
          <w:u w:val="single"/>
        </w:rPr>
        <w:t xml:space="preserve">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w:t>
      </w:r>
      <w:proofErr w:type="gramStart"/>
      <w:r>
        <w:rPr>
          <w:rFonts w:ascii="仿宋" w:eastAsia="仿宋" w:hAnsi="仿宋" w:cs="Times New Roman" w:hint="eastAsia"/>
          <w:sz w:val="24"/>
          <w:szCs w:val="24"/>
        </w:rPr>
        <w:t>兹共同</w:t>
      </w:r>
      <w:proofErr w:type="gramEnd"/>
      <w:r>
        <w:rPr>
          <w:rFonts w:ascii="仿宋" w:eastAsia="仿宋" w:hAnsi="仿宋" w:cs="Times New Roman" w:hint="eastAsia"/>
          <w:sz w:val="24"/>
          <w:szCs w:val="24"/>
        </w:rPr>
        <w:t>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7843"/>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w:t>
      </w:r>
      <w:proofErr w:type="gramStart"/>
      <w:r>
        <w:rPr>
          <w:rFonts w:ascii="仿宋" w:eastAsia="仿宋" w:hAnsi="仿宋" w:cs="Times New Roman" w:hint="eastAsia"/>
          <w:sz w:val="24"/>
          <w:szCs w:val="24"/>
        </w:rPr>
        <w:t>方接触</w:t>
      </w:r>
      <w:proofErr w:type="gramEnd"/>
      <w:r>
        <w:rPr>
          <w:rFonts w:ascii="仿宋" w:eastAsia="仿宋" w:hAnsi="仿宋" w:cs="Times New Roman" w:hint="eastAsia"/>
          <w:sz w:val="24"/>
          <w:szCs w:val="24"/>
        </w:rPr>
        <w:t>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w:t>
      </w:r>
      <w:proofErr w:type="gramStart"/>
      <w:r>
        <w:rPr>
          <w:rFonts w:ascii="仿宋" w:eastAsia="仿宋" w:hAnsi="仿宋" w:cs="Times New Roman" w:hint="eastAsia"/>
          <w:sz w:val="24"/>
          <w:szCs w:val="24"/>
        </w:rPr>
        <w:t>验收书</w:t>
      </w:r>
      <w:proofErr w:type="gramEnd"/>
      <w:r>
        <w:rPr>
          <w:rFonts w:ascii="仿宋" w:eastAsia="仿宋" w:hAnsi="仿宋" w:cs="Times New Roman" w:hint="eastAsia"/>
          <w:sz w:val="24"/>
          <w:szCs w:val="24"/>
        </w:rPr>
        <w:t>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hint="eastAsia"/>
          <w:sz w:val="24"/>
          <w:szCs w:val="24"/>
        </w:rPr>
        <w:t>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7844"/>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7845"/>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7846"/>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包号</w:t>
            </w:r>
            <w:proofErr w:type="gramEnd"/>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FF3992">
            <w:pPr>
              <w:widowControl/>
              <w:spacing w:line="360" w:lineRule="auto"/>
              <w:jc w:val="center"/>
              <w:rPr>
                <w:rFonts w:ascii="仿宋" w:eastAsia="仿宋" w:hAnsi="仿宋" w:cs="宋体"/>
                <w:kern w:val="0"/>
                <w:szCs w:val="21"/>
              </w:rPr>
            </w:pPr>
            <w:r>
              <w:rPr>
                <w:rFonts w:ascii="仿宋" w:eastAsia="仿宋" w:hAnsi="仿宋" w:cs="宋体"/>
                <w:kern w:val="0"/>
                <w:szCs w:val="21"/>
              </w:rPr>
              <w:t>包一</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全自动化学发光分析仪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23.3</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低速冷冻离心机</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款的30%， 满6个月后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7847"/>
      <w:r>
        <w:rPr>
          <w:rFonts w:ascii="华文中宋" w:eastAsia="华文中宋" w:hAnsi="华文中宋" w:cs="宋体"/>
          <w:sz w:val="28"/>
          <w:szCs w:val="28"/>
        </w:rPr>
        <w:lastRenderedPageBreak/>
        <w:t>技术参数</w:t>
      </w:r>
      <w:bookmarkEnd w:id="728"/>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29" w:name="_Toc202447848"/>
      <w:r w:rsidRPr="00FF3992">
        <w:rPr>
          <w:rFonts w:ascii="华文中宋" w:eastAsia="华文中宋" w:hAnsi="华文中宋" w:cs="Times New Roman" w:hint="eastAsia"/>
          <w:sz w:val="24"/>
          <w:szCs w:val="24"/>
        </w:rPr>
        <w:t>全自动化学发光分析仪参数</w:t>
      </w:r>
      <w:bookmarkEnd w:id="729"/>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1、测定方法：化学发光法；</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2、测试速度：单机测试速度≥500T/H；</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3、进样方式：</w:t>
      </w:r>
      <w:proofErr w:type="gramStart"/>
      <w:r>
        <w:rPr>
          <w:rFonts w:ascii="宋体" w:eastAsia="宋体" w:hAnsi="宋体" w:cs="宋体" w:hint="eastAsia"/>
          <w:sz w:val="24"/>
          <w:szCs w:val="24"/>
        </w:rPr>
        <w:t>轨道式进样</w:t>
      </w:r>
      <w:proofErr w:type="gramEnd"/>
      <w:r>
        <w:rPr>
          <w:rFonts w:ascii="宋体" w:eastAsia="宋体" w:hAnsi="宋体" w:cs="宋体" w:hint="eastAsia"/>
          <w:sz w:val="24"/>
          <w:szCs w:val="24"/>
        </w:rPr>
        <w:t>；急诊样本优先通道；样本装载≥100个，可持续追加；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5、加样针功能：具备液面探测、空吸、防撞、凝块检测功能</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6、样本稀释功能：仪器支持自动稀释</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8、携带污染率：≤0.5PPM</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9、反应杯装载：采用倾倒式添加，一次最大添加≥2000个，可连续供给,随时添加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10、试剂位：双盘设计，单模块</w:t>
      </w:r>
      <w:proofErr w:type="gramStart"/>
      <w:r>
        <w:rPr>
          <w:rFonts w:ascii="宋体" w:eastAsia="宋体" w:hAnsi="宋体" w:cs="宋体" w:hint="eastAsia"/>
          <w:sz w:val="24"/>
          <w:szCs w:val="24"/>
        </w:rPr>
        <w:t>试剂位</w:t>
      </w:r>
      <w:proofErr w:type="gramEnd"/>
      <w:r>
        <w:rPr>
          <w:rFonts w:ascii="宋体" w:eastAsia="宋体" w:hAnsi="宋体" w:cs="宋体" w:hint="eastAsia"/>
          <w:sz w:val="24"/>
          <w:szCs w:val="24"/>
        </w:rPr>
        <w:t>≥40个、试剂冷藏2℃～8℃，试剂盘可独立制冷</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11、试剂针：双试剂</w:t>
      </w:r>
      <w:proofErr w:type="gramStart"/>
      <w:r>
        <w:rPr>
          <w:rFonts w:ascii="宋体" w:eastAsia="宋体" w:hAnsi="宋体" w:cs="宋体" w:hint="eastAsia"/>
          <w:sz w:val="24"/>
          <w:szCs w:val="24"/>
        </w:rPr>
        <w:t>针独立</w:t>
      </w:r>
      <w:proofErr w:type="gramEnd"/>
      <w:r>
        <w:rPr>
          <w:rFonts w:ascii="宋体" w:eastAsia="宋体" w:hAnsi="宋体" w:cs="宋体" w:hint="eastAsia"/>
          <w:sz w:val="24"/>
          <w:szCs w:val="24"/>
        </w:rPr>
        <w:t>运行，具备液面探测、防撞、空吸检测功能</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12、试剂盘功能：试剂盘冷藏2℃～8℃</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13、试剂更换：支持</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停机更换试剂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14、试剂项目：配套项目≥80个，</w:t>
      </w:r>
      <w:proofErr w:type="gramStart"/>
      <w:r>
        <w:rPr>
          <w:rFonts w:ascii="宋体" w:eastAsia="宋体" w:hAnsi="宋体" w:cs="宋体" w:hint="eastAsia"/>
          <w:sz w:val="24"/>
          <w:szCs w:val="24"/>
        </w:rPr>
        <w:t>项且包含</w:t>
      </w:r>
      <w:proofErr w:type="gramEnd"/>
      <w:r>
        <w:rPr>
          <w:rFonts w:ascii="宋体" w:eastAsia="宋体" w:hAnsi="宋体" w:cs="宋体" w:hint="eastAsia"/>
          <w:sz w:val="24"/>
          <w:szCs w:val="24"/>
        </w:rPr>
        <w:t>优生优育、高血压、呼吸道、肝</w:t>
      </w:r>
      <w:proofErr w:type="gramStart"/>
      <w:r>
        <w:rPr>
          <w:rFonts w:ascii="宋体" w:eastAsia="宋体" w:hAnsi="宋体" w:cs="宋体" w:hint="eastAsia"/>
          <w:sz w:val="24"/>
          <w:szCs w:val="24"/>
        </w:rPr>
        <w:t>纤</w:t>
      </w:r>
      <w:proofErr w:type="gramEnd"/>
      <w:r>
        <w:rPr>
          <w:rFonts w:ascii="宋体" w:eastAsia="宋体" w:hAnsi="宋体" w:cs="宋体" w:hint="eastAsia"/>
          <w:sz w:val="24"/>
          <w:szCs w:val="24"/>
        </w:rPr>
        <w:t>项目检测（具体开展项目如下：1、透明质酸2、层</w:t>
      </w:r>
      <w:proofErr w:type="gramStart"/>
      <w:r>
        <w:rPr>
          <w:rFonts w:ascii="宋体" w:eastAsia="宋体" w:hAnsi="宋体" w:cs="宋体" w:hint="eastAsia"/>
          <w:sz w:val="24"/>
          <w:szCs w:val="24"/>
        </w:rPr>
        <w:t>黏</w:t>
      </w:r>
      <w:proofErr w:type="gramEnd"/>
      <w:r>
        <w:rPr>
          <w:rFonts w:ascii="宋体" w:eastAsia="宋体" w:hAnsi="宋体" w:cs="宋体" w:hint="eastAsia"/>
          <w:sz w:val="24"/>
          <w:szCs w:val="24"/>
        </w:rPr>
        <w:t>连蛋白3、IV型胶原4、III型前胶原N端肽5、巨细胞病毒CMV IgM6、风疹病毒RV IgM7、弓形虫病毒TOX IgM8、</w:t>
      </w:r>
      <w:proofErr w:type="gramStart"/>
      <w:r>
        <w:rPr>
          <w:rFonts w:ascii="宋体" w:eastAsia="宋体" w:hAnsi="宋体" w:cs="宋体" w:hint="eastAsia"/>
          <w:sz w:val="24"/>
          <w:szCs w:val="24"/>
        </w:rPr>
        <w:t>抗单胞</w:t>
      </w:r>
      <w:proofErr w:type="gramEnd"/>
      <w:r>
        <w:rPr>
          <w:rFonts w:ascii="宋体" w:eastAsia="宋体" w:hAnsi="宋体" w:cs="宋体" w:hint="eastAsia"/>
          <w:sz w:val="24"/>
          <w:szCs w:val="24"/>
        </w:rPr>
        <w:t>1型病毒HSV1IgM9、</w:t>
      </w:r>
      <w:proofErr w:type="gramStart"/>
      <w:r>
        <w:rPr>
          <w:rFonts w:ascii="宋体" w:eastAsia="宋体" w:hAnsi="宋体" w:cs="宋体" w:hint="eastAsia"/>
          <w:sz w:val="24"/>
          <w:szCs w:val="24"/>
        </w:rPr>
        <w:t>抗单胞</w:t>
      </w:r>
      <w:proofErr w:type="gramEnd"/>
      <w:r>
        <w:rPr>
          <w:rFonts w:ascii="宋体" w:eastAsia="宋体" w:hAnsi="宋体" w:cs="宋体" w:hint="eastAsia"/>
          <w:sz w:val="24"/>
          <w:szCs w:val="24"/>
        </w:rPr>
        <w:t>2型病毒HSV2IgM10、肺炎支原体抗体11、血管紧张素II12、肾素Renin13、醛固酮ALD14、皮质醇Cortisol15、促肾上腺激素ACTH16、</w:t>
      </w:r>
      <w:proofErr w:type="gramStart"/>
      <w:r>
        <w:rPr>
          <w:rFonts w:ascii="宋体" w:eastAsia="宋体" w:hAnsi="宋体" w:cs="宋体" w:hint="eastAsia"/>
          <w:sz w:val="24"/>
          <w:szCs w:val="24"/>
        </w:rPr>
        <w:t>柯萨</w:t>
      </w:r>
      <w:proofErr w:type="gramEnd"/>
      <w:r>
        <w:rPr>
          <w:rFonts w:ascii="宋体" w:eastAsia="宋体" w:hAnsi="宋体" w:cs="宋体" w:hint="eastAsia"/>
          <w:sz w:val="24"/>
          <w:szCs w:val="24"/>
        </w:rPr>
        <w:t>奇病毒 COXB17、嗜肺军团</w:t>
      </w:r>
      <w:proofErr w:type="gramStart"/>
      <w:r>
        <w:rPr>
          <w:rFonts w:ascii="宋体" w:eastAsia="宋体" w:hAnsi="宋体" w:cs="宋体" w:hint="eastAsia"/>
          <w:sz w:val="24"/>
          <w:szCs w:val="24"/>
        </w:rPr>
        <w:t>菌</w:t>
      </w:r>
      <w:proofErr w:type="gramEnd"/>
      <w:r>
        <w:rPr>
          <w:rFonts w:ascii="宋体" w:eastAsia="宋体" w:hAnsi="宋体" w:cs="宋体" w:hint="eastAsia"/>
          <w:sz w:val="24"/>
          <w:szCs w:val="24"/>
        </w:rPr>
        <w:t>病毒 LP18、腺病毒 ADV19、肺炎衣原体 CP20、呼吸道合胞病毒 RSV21、肠道病毒71）</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15、定标及质控物： 2点、6点等多点定标,多项目复合定标液及质控液，标准品包含于试剂盒中</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16、混匀方式：非接触式震荡混匀</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17、清洗液：支持</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停机更换</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18、可扩展性：支持模块联机使用</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19、数据管理系统：支持LIS单工、双工、联网后支持远程升级。</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highlight w:val="yellow"/>
        </w:rPr>
        <w:t>★1、需满足所有试剂均在</w:t>
      </w:r>
      <w:proofErr w:type="gramStart"/>
      <w:r>
        <w:rPr>
          <w:rFonts w:ascii="宋体" w:eastAsia="宋体" w:hAnsi="宋体" w:cs="宋体" w:hint="eastAsia"/>
          <w:sz w:val="24"/>
          <w:szCs w:val="24"/>
          <w:highlight w:val="yellow"/>
        </w:rPr>
        <w:t>医保带</w:t>
      </w:r>
      <w:proofErr w:type="gramEnd"/>
      <w:r>
        <w:rPr>
          <w:rFonts w:ascii="宋体" w:eastAsia="宋体" w:hAnsi="宋体" w:cs="宋体" w:hint="eastAsia"/>
          <w:sz w:val="24"/>
          <w:szCs w:val="24"/>
          <w:highlight w:val="yellow"/>
        </w:rPr>
        <w:t>量采购A组目录中或北部联盟</w:t>
      </w:r>
      <w:proofErr w:type="gramStart"/>
      <w:r>
        <w:rPr>
          <w:rFonts w:ascii="宋体" w:eastAsia="宋体" w:hAnsi="宋体" w:cs="宋体" w:hint="eastAsia"/>
          <w:sz w:val="24"/>
          <w:szCs w:val="24"/>
          <w:highlight w:val="yellow"/>
        </w:rPr>
        <w:t>或阳采平台</w:t>
      </w:r>
      <w:proofErr w:type="gramEnd"/>
      <w:r>
        <w:rPr>
          <w:rFonts w:ascii="宋体" w:eastAsia="宋体" w:hAnsi="宋体" w:cs="宋体" w:hint="eastAsia"/>
          <w:sz w:val="24"/>
          <w:szCs w:val="24"/>
          <w:highlight w:val="yellow"/>
        </w:rPr>
        <w:t>上。（提供相关资料或网页截图）</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2、仪器需适配科室现用信息系统软件，满足数据传输双通及国家检验数据统计功能等要</w:t>
      </w:r>
      <w:r>
        <w:rPr>
          <w:rFonts w:ascii="宋体" w:eastAsia="宋体" w:hAnsi="宋体" w:cs="宋体" w:hint="eastAsia"/>
          <w:sz w:val="24"/>
          <w:szCs w:val="24"/>
        </w:rPr>
        <w:lastRenderedPageBreak/>
        <w:t>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3、提供匹配的工作站操作台、电脑、打印机,离心机,UPS,纯水机。</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4、协助科室完成15189实验室认可工作。</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5、质保三年</w:t>
      </w:r>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30" w:name="_Toc202447849"/>
      <w:r w:rsidRPr="00FF3992">
        <w:rPr>
          <w:rFonts w:ascii="华文中宋" w:eastAsia="华文中宋" w:hAnsi="华文中宋" w:cs="Times New Roman" w:hint="eastAsia"/>
          <w:sz w:val="24"/>
          <w:szCs w:val="24"/>
        </w:rPr>
        <w:t>离心机技术参数</w:t>
      </w:r>
      <w:bookmarkEnd w:id="730"/>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1、立式结构，</w:t>
      </w:r>
      <w:proofErr w:type="gramStart"/>
      <w:r>
        <w:rPr>
          <w:rFonts w:ascii="宋体" w:eastAsia="宋体" w:hAnsi="宋体" w:cs="Times New Roman" w:hint="eastAsia"/>
          <w:sz w:val="24"/>
          <w:szCs w:val="24"/>
        </w:rPr>
        <w:t>配备四脚轮</w:t>
      </w:r>
      <w:proofErr w:type="gramEnd"/>
      <w:r>
        <w:rPr>
          <w:rFonts w:ascii="宋体" w:eastAsia="宋体" w:hAnsi="宋体" w:cs="Times New Roman" w:hint="eastAsia"/>
          <w:sz w:val="24"/>
          <w:szCs w:val="24"/>
        </w:rPr>
        <w:t>，带锁止。</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2、不锈钢离心腔。微电脑控制，触摸按键设置工作参数。</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3、无碳刷交流变频电机驱动。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4、提供≥10种升、</w:t>
      </w:r>
      <w:proofErr w:type="gramStart"/>
      <w:r>
        <w:rPr>
          <w:rFonts w:ascii="宋体" w:eastAsia="宋体" w:hAnsi="宋体" w:cs="Times New Roman" w:hint="eastAsia"/>
          <w:sz w:val="24"/>
          <w:szCs w:val="24"/>
        </w:rPr>
        <w:t>降速率选择</w:t>
      </w:r>
      <w:proofErr w:type="gramEnd"/>
      <w:r>
        <w:rPr>
          <w:rFonts w:ascii="宋体" w:eastAsia="宋体" w:hAnsi="宋体" w:cs="Times New Roman" w:hint="eastAsia"/>
          <w:sz w:val="24"/>
          <w:szCs w:val="24"/>
        </w:rPr>
        <w:t>模式</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5、提供≥15种工作模式选择。</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6、配置≥七寸液晶屏，显示：模式、时间、转速、离心力、升速档、降速档等信息，设有离心转速校准专用观察孔。</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w:t>
      </w:r>
      <w:proofErr w:type="gramStart"/>
      <w:r>
        <w:rPr>
          <w:rFonts w:ascii="宋体" w:eastAsia="宋体" w:hAnsi="宋体" w:cs="Times New Roman" w:hint="eastAsia"/>
          <w:sz w:val="24"/>
          <w:szCs w:val="24"/>
        </w:rPr>
        <w:t>门盖采用</w:t>
      </w:r>
      <w:proofErr w:type="gramEnd"/>
      <w:r>
        <w:rPr>
          <w:rFonts w:ascii="宋体" w:eastAsia="宋体" w:hAnsi="宋体" w:cs="Times New Roman" w:hint="eastAsia"/>
          <w:sz w:val="24"/>
          <w:szCs w:val="24"/>
        </w:rPr>
        <w:t>电子加机械双锁杆设计，电动开门。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8、自动配平，最大不平衡偏重≥30克。</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9、运行中可随时改变工作参数，无需停机，有短暂/连续离心功能。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10、设有门盖保护、超速、过热和转子参数锁定等多种保护功能。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11、超速，失衡自动检测，会有声光报警并且自动停机。</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12、配自动脱帽装置，采用下排风设计。</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w:t>
      </w:r>
      <w:proofErr w:type="gramStart"/>
      <w:r>
        <w:rPr>
          <w:rFonts w:ascii="宋体" w:eastAsia="宋体" w:hAnsi="宋体" w:cs="Times New Roman" w:hint="eastAsia"/>
          <w:sz w:val="24"/>
          <w:szCs w:val="24"/>
        </w:rPr>
        <w:t>标配防</w:t>
      </w:r>
      <w:proofErr w:type="gramEnd"/>
      <w:r>
        <w:rPr>
          <w:rFonts w:ascii="宋体" w:eastAsia="宋体" w:hAnsi="宋体" w:cs="Times New Roman" w:hint="eastAsia"/>
          <w:sz w:val="24"/>
          <w:szCs w:val="24"/>
        </w:rPr>
        <w:t>脱落吊杯，带锁</w:t>
      </w:r>
      <w:proofErr w:type="gramStart"/>
      <w:r>
        <w:rPr>
          <w:rFonts w:ascii="宋体" w:eastAsia="宋体" w:hAnsi="宋体" w:cs="Times New Roman" w:hint="eastAsia"/>
          <w:sz w:val="24"/>
          <w:szCs w:val="24"/>
        </w:rPr>
        <w:t>止</w:t>
      </w:r>
      <w:proofErr w:type="gramEnd"/>
      <w:r>
        <w:rPr>
          <w:rFonts w:ascii="宋体" w:eastAsia="宋体" w:hAnsi="宋体" w:cs="Times New Roman" w:hint="eastAsia"/>
          <w:sz w:val="24"/>
          <w:szCs w:val="24"/>
        </w:rPr>
        <w:t>固定装置。</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14、提篮采用≥三层插片组合。</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15、内腔底部带排水孔，可快速排干腔内冷凝水。</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16、最高转速：≥6000rpm；最大相对离心力：≥5474*g</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17、转速精度：±10转/分</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18、温控范围：-20℃～40℃，温控精度：±1℃。</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19、定时范围：1～99时99分59秒。</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20、水平转子容量：750ml*4</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提篮配备≥三套：真空</w:t>
      </w:r>
      <w:proofErr w:type="gramStart"/>
      <w:r>
        <w:rPr>
          <w:rFonts w:ascii="宋体" w:eastAsia="宋体" w:hAnsi="宋体" w:cs="Times New Roman" w:hint="eastAsia"/>
          <w:sz w:val="24"/>
          <w:szCs w:val="24"/>
        </w:rPr>
        <w:t>采血管</w:t>
      </w:r>
      <w:proofErr w:type="gramEnd"/>
      <w:r>
        <w:rPr>
          <w:rFonts w:ascii="宋体" w:eastAsia="宋体" w:hAnsi="宋体" w:cs="Times New Roman" w:hint="eastAsia"/>
          <w:sz w:val="24"/>
          <w:szCs w:val="24"/>
        </w:rPr>
        <w:t>*24孔*4；质保三年。</w:t>
      </w: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1" w:name="_Toc531016893"/>
      <w:bookmarkStart w:id="732" w:name="_Toc202447850"/>
      <w:r>
        <w:rPr>
          <w:rFonts w:ascii="华文中宋" w:eastAsia="华文中宋" w:hAnsi="华文中宋" w:cs="宋体" w:hint="eastAsia"/>
          <w:sz w:val="32"/>
          <w:szCs w:val="32"/>
        </w:rPr>
        <w:lastRenderedPageBreak/>
        <w:t>第五章 投标文件格式</w:t>
      </w:r>
      <w:bookmarkEnd w:id="731"/>
      <w:bookmarkEnd w:id="732"/>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w:t>
      </w:r>
      <w:proofErr w:type="gramStart"/>
      <w:r>
        <w:rPr>
          <w:rFonts w:ascii="仿宋" w:eastAsia="仿宋" w:hAnsi="仿宋" w:cs="宋体" w:hint="eastAsia"/>
          <w:b/>
          <w:bCs/>
          <w:sz w:val="24"/>
          <w:szCs w:val="24"/>
          <w:u w:val="single"/>
        </w:rPr>
        <w:t>标项名称</w:t>
      </w:r>
      <w:proofErr w:type="gramEnd"/>
      <w:r>
        <w:rPr>
          <w:rFonts w:ascii="仿宋" w:eastAsia="仿宋" w:hAnsi="仿宋" w:cs="宋体" w:hint="eastAsia"/>
          <w:b/>
          <w:bCs/>
          <w:sz w:val="24"/>
          <w:szCs w:val="24"/>
          <w:u w:val="single"/>
        </w:rPr>
        <w:t>）</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3" w:name="_Toc531016894"/>
      <w:r>
        <w:rPr>
          <w:rFonts w:ascii="仿宋" w:eastAsia="仿宋" w:hAnsi="仿宋" w:hint="eastAsia"/>
          <w:b/>
          <w:sz w:val="32"/>
          <w:szCs w:val="32"/>
        </w:rPr>
        <w:lastRenderedPageBreak/>
        <w:t>目 录</w:t>
      </w:r>
      <w:bookmarkEnd w:id="733"/>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4" w:name="_Toc531016895"/>
      <w:bookmarkStart w:id="735" w:name="_Toc202447851"/>
      <w:r>
        <w:rPr>
          <w:rFonts w:ascii="华文中宋" w:eastAsia="华文中宋" w:hAnsi="华文中宋" w:cs="宋体" w:hint="eastAsia"/>
          <w:sz w:val="28"/>
          <w:szCs w:val="28"/>
        </w:rPr>
        <w:lastRenderedPageBreak/>
        <w:t>一、</w:t>
      </w:r>
      <w:bookmarkEnd w:id="734"/>
      <w:r>
        <w:rPr>
          <w:rFonts w:ascii="华文中宋" w:eastAsia="华文中宋" w:hAnsi="华文中宋" w:cs="宋体" w:hint="eastAsia"/>
          <w:sz w:val="28"/>
          <w:szCs w:val="28"/>
        </w:rPr>
        <w:t>投标函</w:t>
      </w:r>
      <w:bookmarkEnd w:id="735"/>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（项目名称/</w:t>
      </w:r>
      <w:proofErr w:type="gramStart"/>
      <w:r>
        <w:rPr>
          <w:rFonts w:ascii="仿宋" w:eastAsia="仿宋" w:hAnsi="仿宋" w:cs="Arial" w:hint="eastAsia"/>
          <w:kern w:val="0"/>
          <w:sz w:val="24"/>
          <w:szCs w:val="24"/>
        </w:rPr>
        <w:t>标项号</w:t>
      </w:r>
      <w:proofErr w:type="gramEnd"/>
      <w:r>
        <w:rPr>
          <w:rFonts w:ascii="仿宋" w:eastAsia="仿宋" w:hAnsi="仿宋" w:cs="Arial" w:hint="eastAsia"/>
          <w:kern w:val="0"/>
          <w:sz w:val="24"/>
          <w:szCs w:val="24"/>
        </w:rPr>
        <w:t xml:space="preserve">）的招标文件，遵照中华人民共和国政府采购法的规定，经考察现场和充分研究贵方的招标文件的全部内容后，我方郑重承诺如下：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6" w:name="_Toc109921158"/>
      <w:bookmarkStart w:id="737" w:name="_Toc130252615"/>
      <w:bookmarkStart w:id="738" w:name="_Toc110707965"/>
      <w:bookmarkStart w:id="739" w:name="_Toc6572"/>
      <w:bookmarkStart w:id="740" w:name="_Toc109941765"/>
      <w:bookmarkStart w:id="741" w:name="_Toc202447852"/>
      <w:r>
        <w:rPr>
          <w:rFonts w:ascii="华文中宋" w:eastAsia="华文中宋" w:hAnsi="华文中宋" w:cs="仿宋" w:hint="eastAsia"/>
          <w:sz w:val="28"/>
          <w:szCs w:val="28"/>
        </w:rPr>
        <w:lastRenderedPageBreak/>
        <w:t>二、</w:t>
      </w:r>
      <w:bookmarkEnd w:id="736"/>
      <w:bookmarkEnd w:id="737"/>
      <w:bookmarkEnd w:id="738"/>
      <w:bookmarkEnd w:id="739"/>
      <w:bookmarkEnd w:id="740"/>
      <w:r>
        <w:rPr>
          <w:rFonts w:ascii="华文中宋" w:eastAsia="华文中宋" w:hAnsi="华文中宋" w:cs="仿宋"/>
          <w:sz w:val="28"/>
          <w:szCs w:val="28"/>
        </w:rPr>
        <w:t>报价一览表</w:t>
      </w:r>
      <w:bookmarkEnd w:id="741"/>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F02FBA">
              <w:rPr>
                <w:rFonts w:ascii="仿宋" w:eastAsia="仿宋" w:hAnsi="仿宋" w:cs="仿宋" w:hint="eastAsia"/>
                <w:szCs w:val="24"/>
              </w:rPr>
              <w:t>伊犁哈萨克自治州奎屯医院2025年第二批国产医疗设备（包一）采购项目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F02FBA">
              <w:rPr>
                <w:rFonts w:ascii="仿宋" w:eastAsia="仿宋" w:hAnsi="仿宋" w:cs="仿宋" w:hint="eastAsia"/>
                <w:szCs w:val="24"/>
              </w:rPr>
              <w:t>QHZB20250624001-1</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2" w:name="_Toc202447853"/>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2"/>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3" w:name="_Toc109921161"/>
      <w:bookmarkStart w:id="744" w:name="_Toc130252618"/>
      <w:bookmarkStart w:id="745" w:name="_Toc109941768"/>
      <w:bookmarkStart w:id="746" w:name="_Toc110707968"/>
      <w:bookmarkStart w:id="747"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8" w:name="_Toc202447854"/>
      <w:r>
        <w:rPr>
          <w:rFonts w:ascii="华文中宋" w:eastAsia="华文中宋" w:hAnsi="华文中宋" w:cs="仿宋" w:hint="eastAsia"/>
          <w:sz w:val="28"/>
          <w:szCs w:val="28"/>
        </w:rPr>
        <w:lastRenderedPageBreak/>
        <w:t>四、商务技术条款偏离表</w:t>
      </w:r>
      <w:bookmarkEnd w:id="743"/>
      <w:bookmarkEnd w:id="744"/>
      <w:bookmarkEnd w:id="745"/>
      <w:bookmarkEnd w:id="746"/>
      <w:bookmarkEnd w:id="747"/>
      <w:bookmarkEnd w:id="748"/>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49" w:name="_Toc531016900"/>
      <w:bookmarkStart w:id="750" w:name="_Toc202447855"/>
      <w:r>
        <w:rPr>
          <w:rFonts w:ascii="华文中宋" w:eastAsia="华文中宋" w:hAnsi="华文中宋" w:cs="宋体" w:hint="eastAsia"/>
          <w:sz w:val="28"/>
          <w:szCs w:val="28"/>
        </w:rPr>
        <w:t>五、法定代表人身份证明书</w:t>
      </w:r>
      <w:bookmarkEnd w:id="749"/>
      <w:bookmarkEnd w:id="750"/>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1"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2" w:name="_Toc202447856"/>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1"/>
      <w:bookmarkEnd w:id="752"/>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3"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4" w:name="_Toc110707971"/>
      <w:bookmarkStart w:id="755" w:name="_Toc109921164"/>
      <w:bookmarkStart w:id="756" w:name="_Toc109941771"/>
      <w:bookmarkStart w:id="757" w:name="_Toc17488"/>
      <w:bookmarkStart w:id="758" w:name="_Toc130252621"/>
      <w:bookmarkStart w:id="759" w:name="_Toc13246"/>
      <w:bookmarkStart w:id="760" w:name="_Toc71197283"/>
      <w:bookmarkEnd w:id="753"/>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1" w:name="_Toc202447857"/>
      <w:r>
        <w:rPr>
          <w:rFonts w:ascii="华文中宋" w:eastAsia="华文中宋" w:hAnsi="华文中宋" w:cs="宋体" w:hint="eastAsia"/>
          <w:sz w:val="28"/>
          <w:szCs w:val="28"/>
        </w:rPr>
        <w:lastRenderedPageBreak/>
        <w:t>七、</w:t>
      </w:r>
      <w:bookmarkEnd w:id="754"/>
      <w:bookmarkEnd w:id="755"/>
      <w:bookmarkEnd w:id="756"/>
      <w:r>
        <w:rPr>
          <w:rFonts w:ascii="华文中宋" w:eastAsia="华文中宋" w:hAnsi="华文中宋" w:cs="宋体" w:hint="eastAsia"/>
          <w:bCs/>
          <w:sz w:val="28"/>
          <w:szCs w:val="28"/>
        </w:rPr>
        <w:t>投标人资格条件证明材料</w:t>
      </w:r>
      <w:bookmarkEnd w:id="757"/>
      <w:bookmarkEnd w:id="758"/>
      <w:bookmarkEnd w:id="759"/>
      <w:bookmarkEnd w:id="761"/>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2" w:name="_Toc27784"/>
      <w:bookmarkStart w:id="763" w:name="_Toc130252622"/>
      <w:bookmarkStart w:id="764" w:name="_Toc113901849"/>
      <w:bookmarkStart w:id="765" w:name="_Toc24242"/>
      <w:bookmarkStart w:id="766" w:name="_Toc141050515"/>
      <w:bookmarkStart w:id="767" w:name="_Toc29597"/>
      <w:bookmarkStart w:id="768" w:name="_Toc26222"/>
      <w:bookmarkStart w:id="769" w:name="_Toc8286"/>
      <w:bookmarkStart w:id="770" w:name="_Toc31890"/>
      <w:bookmarkStart w:id="771" w:name="_Toc7909"/>
      <w:bookmarkStart w:id="772" w:name="_Toc128476878"/>
      <w:bookmarkStart w:id="773" w:name="_Toc202447858"/>
      <w:r>
        <w:rPr>
          <w:rFonts w:ascii="华文中宋" w:eastAsia="华文中宋" w:hAnsi="华文中宋" w:cs="宋体" w:hint="eastAsia"/>
          <w:sz w:val="24"/>
          <w:szCs w:val="24"/>
        </w:rPr>
        <w:lastRenderedPageBreak/>
        <w:t>7.1法人或者其他组织的营业执照等证明文件，自然人的身份证明</w:t>
      </w:r>
      <w:bookmarkEnd w:id="762"/>
      <w:bookmarkEnd w:id="763"/>
      <w:bookmarkEnd w:id="764"/>
      <w:bookmarkEnd w:id="765"/>
      <w:bookmarkEnd w:id="766"/>
      <w:bookmarkEnd w:id="767"/>
      <w:bookmarkEnd w:id="768"/>
      <w:bookmarkEnd w:id="769"/>
      <w:bookmarkEnd w:id="770"/>
      <w:bookmarkEnd w:id="771"/>
      <w:bookmarkEnd w:id="772"/>
      <w:bookmarkEnd w:id="773"/>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4" w:name="_Toc24317"/>
      <w:bookmarkStart w:id="775" w:name="_Toc4637"/>
      <w:bookmarkStart w:id="776" w:name="_Toc128476879"/>
      <w:bookmarkStart w:id="777" w:name="_Toc113901850"/>
      <w:bookmarkStart w:id="778" w:name="_Toc7702"/>
      <w:bookmarkStart w:id="779" w:name="_Toc31943"/>
      <w:bookmarkStart w:id="780" w:name="_Toc141050516"/>
      <w:bookmarkStart w:id="781" w:name="_Toc130252623"/>
      <w:bookmarkStart w:id="782" w:name="_Toc14695"/>
      <w:bookmarkStart w:id="783" w:name="_Toc19961"/>
      <w:bookmarkStart w:id="784" w:name="_Toc30664"/>
      <w:bookmarkStart w:id="785" w:name="_Toc202447859"/>
      <w:r>
        <w:rPr>
          <w:rFonts w:ascii="华文中宋" w:eastAsia="华文中宋" w:hAnsi="华文中宋" w:cs="宋体" w:hint="eastAsia"/>
          <w:sz w:val="24"/>
          <w:szCs w:val="24"/>
        </w:rPr>
        <w:lastRenderedPageBreak/>
        <w:t>7.2财务状况报告，依法缴纳税收和社会保障资金的相关材料</w:t>
      </w:r>
      <w:bookmarkEnd w:id="774"/>
      <w:bookmarkEnd w:id="775"/>
      <w:bookmarkEnd w:id="776"/>
      <w:bookmarkEnd w:id="777"/>
      <w:bookmarkEnd w:id="778"/>
      <w:bookmarkEnd w:id="779"/>
      <w:bookmarkEnd w:id="780"/>
      <w:bookmarkEnd w:id="781"/>
      <w:bookmarkEnd w:id="782"/>
      <w:bookmarkEnd w:id="783"/>
      <w:bookmarkEnd w:id="784"/>
      <w:bookmarkEnd w:id="785"/>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6" w:name="_Toc128476880"/>
      <w:bookmarkStart w:id="787" w:name="_Toc113901851"/>
      <w:bookmarkStart w:id="788" w:name="_Toc111556488"/>
      <w:r>
        <w:rPr>
          <w:rFonts w:ascii="仿宋" w:eastAsia="仿宋" w:hAnsi="仿宋" w:cs="宋体" w:hint="eastAsia"/>
          <w:b/>
          <w:sz w:val="24"/>
          <w:szCs w:val="24"/>
        </w:rPr>
        <w:br w:type="page"/>
      </w:r>
      <w:bookmarkStart w:id="789" w:name="_Toc20521"/>
      <w:bookmarkStart w:id="790" w:name="_Toc22195"/>
      <w:bookmarkStart w:id="791" w:name="_Toc8262"/>
      <w:bookmarkStart w:id="792" w:name="_Toc130252624"/>
      <w:bookmarkStart w:id="793" w:name="_Toc28397"/>
      <w:bookmarkStart w:id="794" w:name="_Toc141050517"/>
      <w:bookmarkStart w:id="795" w:name="_Toc28756"/>
      <w:bookmarkStart w:id="796" w:name="_Toc21020"/>
      <w:bookmarkStart w:id="797" w:name="_Toc29582"/>
      <w:bookmarkStart w:id="798" w:name="_Toc202447860"/>
      <w:r>
        <w:rPr>
          <w:rFonts w:ascii="华文中宋" w:eastAsia="华文中宋" w:hAnsi="华文中宋" w:cs="宋体" w:hint="eastAsia"/>
          <w:sz w:val="24"/>
          <w:szCs w:val="24"/>
        </w:rPr>
        <w:lastRenderedPageBreak/>
        <w:t>7.3具备履行合同所必需的设备和专业技术能力的证明材料</w:t>
      </w:r>
      <w:bookmarkEnd w:id="786"/>
      <w:bookmarkEnd w:id="787"/>
      <w:bookmarkEnd w:id="789"/>
      <w:bookmarkEnd w:id="790"/>
      <w:bookmarkEnd w:id="791"/>
      <w:bookmarkEnd w:id="792"/>
      <w:bookmarkEnd w:id="793"/>
      <w:bookmarkEnd w:id="794"/>
      <w:bookmarkEnd w:id="795"/>
      <w:bookmarkEnd w:id="796"/>
      <w:bookmarkEnd w:id="797"/>
      <w:bookmarkEnd w:id="798"/>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8"/>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99" w:name="_Toc29127"/>
      <w:bookmarkStart w:id="800" w:name="_Toc9901"/>
      <w:bookmarkStart w:id="801" w:name="_Toc7564"/>
      <w:bookmarkStart w:id="802" w:name="_Toc19260"/>
      <w:bookmarkStart w:id="803" w:name="_Toc154"/>
      <w:bookmarkStart w:id="804" w:name="_Toc128476881"/>
      <w:bookmarkStart w:id="805" w:name="_Toc5472"/>
      <w:bookmarkStart w:id="806" w:name="_Toc113901852"/>
      <w:bookmarkStart w:id="807" w:name="_Toc16035"/>
      <w:bookmarkStart w:id="808" w:name="_Toc141050518"/>
      <w:bookmarkStart w:id="809" w:name="_Toc130252625"/>
      <w:bookmarkStart w:id="810" w:name="_Toc202447861"/>
      <w:bookmarkStart w:id="811"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799"/>
      <w:bookmarkEnd w:id="800"/>
      <w:bookmarkEnd w:id="801"/>
      <w:bookmarkEnd w:id="802"/>
      <w:bookmarkEnd w:id="803"/>
      <w:bookmarkEnd w:id="804"/>
      <w:bookmarkEnd w:id="805"/>
      <w:bookmarkEnd w:id="806"/>
      <w:bookmarkEnd w:id="807"/>
      <w:bookmarkEnd w:id="808"/>
      <w:bookmarkEnd w:id="809"/>
      <w:bookmarkEnd w:id="810"/>
    </w:p>
    <w:bookmarkEnd w:id="811"/>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sz w:val="24"/>
          <w:szCs w:val="24"/>
        </w:rPr>
        <w:t>）</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2" w:name="_Toc202447862"/>
      <w:r>
        <w:rPr>
          <w:rFonts w:ascii="华文中宋" w:eastAsia="华文中宋" w:hAnsi="华文中宋" w:cs="宋体" w:hint="eastAsia"/>
          <w:kern w:val="0"/>
          <w:sz w:val="24"/>
          <w:szCs w:val="24"/>
        </w:rPr>
        <w:lastRenderedPageBreak/>
        <w:t>7.5中小企业声明函</w:t>
      </w:r>
      <w:bookmarkEnd w:id="812"/>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Pr>
          <w:rFonts w:ascii="仿宋" w:eastAsia="仿宋" w:hAnsi="仿宋" w:cs="仿宋" w:hint="eastAsia"/>
          <w:kern w:val="0"/>
          <w:sz w:val="24"/>
          <w:szCs w:val="24"/>
          <w:shd w:val="clear" w:color="auto" w:fill="FFFFFF" w:themeFill="background1"/>
        </w:rPr>
        <w:t>一</w:t>
      </w:r>
      <w:proofErr w:type="gramEnd"/>
      <w:r>
        <w:rPr>
          <w:rFonts w:ascii="仿宋" w:eastAsia="仿宋" w:hAnsi="仿宋" w:cs="仿宋" w:hint="eastAsia"/>
          <w:kern w:val="0"/>
          <w:sz w:val="24"/>
          <w:szCs w:val="24"/>
          <w:shd w:val="clear" w:color="auto" w:fill="FFFFFF" w:themeFill="background1"/>
        </w:rPr>
        <w:t>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3" w:name="_Toc202447863"/>
      <w:r>
        <w:rPr>
          <w:rFonts w:ascii="华文中宋" w:eastAsia="华文中宋" w:hAnsi="华文中宋" w:cs="仿宋" w:hint="eastAsia"/>
          <w:spacing w:val="6"/>
          <w:sz w:val="24"/>
          <w:szCs w:val="24"/>
        </w:rPr>
        <w:lastRenderedPageBreak/>
        <w:t>残疾人福利性单位声明函</w:t>
      </w:r>
      <w:bookmarkEnd w:id="813"/>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4" w:name="_Toc202447864"/>
      <w:r>
        <w:rPr>
          <w:rFonts w:ascii="华文中宋" w:eastAsia="华文中宋" w:hAnsi="华文中宋" w:cs="仿宋" w:hint="eastAsia"/>
          <w:kern w:val="0"/>
          <w:sz w:val="24"/>
          <w:szCs w:val="24"/>
        </w:rPr>
        <w:t>监狱企业证明文件</w:t>
      </w:r>
      <w:bookmarkEnd w:id="814"/>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5" w:name="_Toc19812"/>
      <w:bookmarkStart w:id="816" w:name="_Toc110707972"/>
      <w:bookmarkStart w:id="817" w:name="_Toc109921165"/>
      <w:bookmarkStart w:id="818" w:name="_Toc130252627"/>
      <w:bookmarkStart w:id="819" w:name="_Toc109941772"/>
      <w:bookmarkStart w:id="820" w:name="_Toc202447865"/>
      <w:bookmarkStart w:id="821" w:name="_Toc531016907"/>
      <w:bookmarkStart w:id="822" w:name="_Toc358451723"/>
      <w:bookmarkEnd w:id="760"/>
      <w:r>
        <w:rPr>
          <w:rFonts w:ascii="华文中宋" w:eastAsia="华文中宋" w:hAnsi="华文中宋" w:cs="仿宋" w:hint="eastAsia"/>
          <w:sz w:val="28"/>
          <w:szCs w:val="28"/>
        </w:rPr>
        <w:lastRenderedPageBreak/>
        <w:t>八、投标人近年类似项目情况表</w:t>
      </w:r>
      <w:bookmarkEnd w:id="815"/>
      <w:bookmarkEnd w:id="816"/>
      <w:bookmarkEnd w:id="817"/>
      <w:bookmarkEnd w:id="818"/>
      <w:bookmarkEnd w:id="819"/>
      <w:bookmarkEnd w:id="820"/>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3" w:name="_Toc110707973"/>
      <w:bookmarkStart w:id="824" w:name="_Toc130252628"/>
      <w:bookmarkStart w:id="825" w:name="_Toc109941773"/>
      <w:bookmarkStart w:id="826"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7" w:name="_Toc12647"/>
      <w:bookmarkStart w:id="828" w:name="_Toc202447866"/>
      <w:r>
        <w:rPr>
          <w:rFonts w:ascii="华文中宋" w:eastAsia="华文中宋" w:hAnsi="华文中宋" w:cs="仿宋" w:hint="eastAsia"/>
          <w:sz w:val="28"/>
          <w:szCs w:val="28"/>
        </w:rPr>
        <w:t>九、售后服务承诺书</w:t>
      </w:r>
      <w:bookmarkEnd w:id="823"/>
      <w:bookmarkEnd w:id="824"/>
      <w:bookmarkEnd w:id="825"/>
      <w:bookmarkEnd w:id="826"/>
      <w:bookmarkEnd w:id="827"/>
      <w:bookmarkEnd w:id="828"/>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29" w:name="_Toc109941774"/>
      <w:bookmarkStart w:id="830" w:name="_Toc110707974"/>
      <w:bookmarkStart w:id="831" w:name="_Toc109921167"/>
      <w:bookmarkStart w:id="832" w:name="_Toc18873"/>
      <w:bookmarkStart w:id="833" w:name="_Toc130252629"/>
      <w:bookmarkStart w:id="834" w:name="_Toc202447867"/>
      <w:r>
        <w:rPr>
          <w:rFonts w:ascii="华文中宋" w:eastAsia="华文中宋" w:hAnsi="华文中宋" w:cs="仿宋" w:hint="eastAsia"/>
          <w:sz w:val="28"/>
          <w:szCs w:val="28"/>
        </w:rPr>
        <w:lastRenderedPageBreak/>
        <w:t>十、技术方案</w:t>
      </w:r>
      <w:bookmarkStart w:id="835" w:name="_Toc375218897"/>
      <w:bookmarkEnd w:id="829"/>
      <w:bookmarkEnd w:id="830"/>
      <w:bookmarkEnd w:id="831"/>
      <w:bookmarkEnd w:id="832"/>
      <w:bookmarkEnd w:id="833"/>
      <w:bookmarkEnd w:id="834"/>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6" w:name="_Toc375218899"/>
      <w:r>
        <w:rPr>
          <w:rFonts w:ascii="仿宋" w:eastAsia="仿宋" w:hAnsi="仿宋" w:cs="仿宋" w:hint="eastAsia"/>
          <w:sz w:val="24"/>
          <w:szCs w:val="24"/>
        </w:rPr>
        <w:t>拟</w:t>
      </w:r>
      <w:bookmarkEnd w:id="835"/>
      <w:bookmarkEnd w:id="836"/>
    </w:p>
    <w:p w:rsidR="00FC56CF" w:rsidRDefault="000F114B">
      <w:pPr>
        <w:spacing w:line="360" w:lineRule="auto"/>
        <w:rPr>
          <w:rFonts w:ascii="仿宋" w:eastAsia="仿宋" w:hAnsi="仿宋" w:cs="仿宋"/>
          <w:b/>
          <w:sz w:val="32"/>
          <w:szCs w:val="32"/>
        </w:rPr>
      </w:pPr>
      <w:bookmarkStart w:id="837" w:name="_Toc28514"/>
      <w:bookmarkStart w:id="838" w:name="_Toc110707975"/>
      <w:bookmarkStart w:id="839" w:name="_Toc130252630"/>
      <w:bookmarkStart w:id="840" w:name="_Toc109941775"/>
      <w:bookmarkStart w:id="841"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2" w:name="_Toc202447868"/>
      <w:r>
        <w:rPr>
          <w:rFonts w:ascii="华文中宋" w:eastAsia="华文中宋" w:hAnsi="华文中宋" w:cs="仿宋" w:hint="eastAsia"/>
          <w:sz w:val="28"/>
          <w:szCs w:val="28"/>
        </w:rPr>
        <w:lastRenderedPageBreak/>
        <w:t>十一、其它需要提交的资料</w:t>
      </w:r>
      <w:bookmarkEnd w:id="837"/>
      <w:bookmarkEnd w:id="838"/>
      <w:bookmarkEnd w:id="839"/>
      <w:bookmarkEnd w:id="840"/>
      <w:bookmarkEnd w:id="841"/>
      <w:bookmarkEnd w:id="842"/>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3" w:name="_Toc202447869"/>
      <w:bookmarkEnd w:id="821"/>
      <w:bookmarkEnd w:id="822"/>
      <w:r>
        <w:rPr>
          <w:rFonts w:ascii="华文中宋" w:eastAsia="华文中宋" w:hAnsi="华文中宋" w:cs="宋体" w:hint="eastAsia"/>
          <w:sz w:val="32"/>
          <w:szCs w:val="32"/>
        </w:rPr>
        <w:lastRenderedPageBreak/>
        <w:t>第六章 补充条款</w:t>
      </w:r>
      <w:bookmarkEnd w:id="843"/>
    </w:p>
    <w:p w:rsidR="00FC56CF" w:rsidRDefault="000F114B">
      <w:pPr>
        <w:spacing w:line="360" w:lineRule="auto"/>
        <w:jc w:val="center"/>
        <w:outlineLvl w:val="1"/>
        <w:rPr>
          <w:rFonts w:ascii="华文中宋" w:eastAsia="华文中宋" w:hAnsi="华文中宋" w:cs="仿宋"/>
          <w:bCs/>
          <w:sz w:val="28"/>
          <w:szCs w:val="28"/>
        </w:rPr>
      </w:pPr>
      <w:bookmarkStart w:id="844" w:name="_Toc202447870"/>
      <w:r>
        <w:rPr>
          <w:rFonts w:ascii="华文中宋" w:eastAsia="华文中宋" w:hAnsi="华文中宋" w:cs="仿宋" w:hint="eastAsia"/>
          <w:bCs/>
          <w:sz w:val="28"/>
          <w:szCs w:val="28"/>
        </w:rPr>
        <w:t>质疑函范本</w:t>
      </w:r>
      <w:bookmarkEnd w:id="844"/>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5" w:name="_Toc202447871"/>
      <w:r>
        <w:rPr>
          <w:rFonts w:ascii="华文中宋" w:eastAsia="华文中宋" w:hAnsi="华文中宋" w:hint="eastAsia"/>
          <w:sz w:val="28"/>
          <w:szCs w:val="28"/>
        </w:rPr>
        <w:lastRenderedPageBreak/>
        <w:t>质疑函制作说明：</w:t>
      </w:r>
      <w:bookmarkEnd w:id="845"/>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9B" w:rsidRDefault="0088629B">
      <w:r>
        <w:separator/>
      </w:r>
    </w:p>
  </w:endnote>
  <w:endnote w:type="continuationSeparator" w:id="0">
    <w:p w:rsidR="0088629B" w:rsidRDefault="0088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7954A8" w:rsidRDefault="007954A8">
        <w:pPr>
          <w:pStyle w:val="ad"/>
          <w:jc w:val="center"/>
        </w:pPr>
        <w:r>
          <w:fldChar w:fldCharType="begin"/>
        </w:r>
        <w:r>
          <w:instrText>PAGE   \* MERGEFORMAT</w:instrText>
        </w:r>
        <w:r>
          <w:fldChar w:fldCharType="separate"/>
        </w:r>
        <w:r w:rsidR="00A16117" w:rsidRPr="00A16117">
          <w:rPr>
            <w:noProof/>
            <w:lang w:val="zh-CN"/>
          </w:rPr>
          <w:t>5</w:t>
        </w:r>
        <w:r>
          <w:fldChar w:fldCharType="end"/>
        </w:r>
      </w:p>
    </w:sdtContent>
  </w:sdt>
  <w:p w:rsidR="007954A8" w:rsidRDefault="007954A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9B" w:rsidRDefault="0088629B">
      <w:r>
        <w:separator/>
      </w:r>
    </w:p>
  </w:footnote>
  <w:footnote w:type="continuationSeparator" w:id="0">
    <w:p w:rsidR="0088629B" w:rsidRDefault="0088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A8" w:rsidRDefault="007954A8">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1BF8"/>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D6409"/>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5C11"/>
    <w:rsid w:val="0044799D"/>
    <w:rsid w:val="0045091A"/>
    <w:rsid w:val="00452BB8"/>
    <w:rsid w:val="00455196"/>
    <w:rsid w:val="0045587B"/>
    <w:rsid w:val="0045621A"/>
    <w:rsid w:val="004639BC"/>
    <w:rsid w:val="004640C1"/>
    <w:rsid w:val="00464BAE"/>
    <w:rsid w:val="004660B0"/>
    <w:rsid w:val="004704FB"/>
    <w:rsid w:val="00471004"/>
    <w:rsid w:val="0047576F"/>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462BB"/>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2073"/>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54A8"/>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8629B"/>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0768"/>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3D2"/>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117"/>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4D37"/>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0336"/>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2FBA"/>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3EC2"/>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3992"/>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97B0-6D98-4CA8-BCA7-2A56C485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70</Pages>
  <Words>6037</Words>
  <Characters>34412</Characters>
  <Application>Microsoft Office Word</Application>
  <DocSecurity>0</DocSecurity>
  <Lines>286</Lines>
  <Paragraphs>80</Paragraphs>
  <ScaleCrop>false</ScaleCrop>
  <Company>微软中国</Company>
  <LinksUpToDate>false</LinksUpToDate>
  <CharactersWithSpaces>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51</cp:revision>
  <cp:lastPrinted>2022-04-26T12:13:00Z</cp:lastPrinted>
  <dcterms:created xsi:type="dcterms:W3CDTF">2024-10-11T02:48:00Z</dcterms:created>
  <dcterms:modified xsi:type="dcterms:W3CDTF">2025-07-17T04:23:00Z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