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860DF">
      <w:r>
        <w:drawing>
          <wp:inline distT="0" distB="0" distL="114300" distR="114300">
            <wp:extent cx="6681470" cy="725614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b="21770"/>
                    <a:stretch>
                      <a:fillRect/>
                    </a:stretch>
                  </pic:blipFill>
                  <pic:spPr>
                    <a:xfrm>
                      <a:off x="0" y="0"/>
                      <a:ext cx="6681470" cy="725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0A39D"/>
    <w:p w14:paraId="21E8DC64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注：分项报价为最初报价，最终报价</w:t>
      </w:r>
      <w:bookmarkStart w:id="0" w:name="_GoBack"/>
      <w:bookmarkEnd w:id="0"/>
      <w:r>
        <w:rPr>
          <w:rFonts w:hint="eastAsia"/>
          <w:lang w:val="en-US" w:eastAsia="zh-CN"/>
        </w:rPr>
        <w:t>为：798200.00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B5606"/>
    <w:rsid w:val="2ABB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_0"/>
    <w:qFormat/>
    <w:uiPriority w:val="0"/>
    <w:rPr>
      <w:rFonts w:ascii="Calibri" w:hAnsi="Calibri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2025-06-23T03:49:00Z</dcterms:created>
  <dc:creator>Administrator</dc:creator>
  <cp:lastModifiedBy>Administrator</cp:lastModifiedBy>
  <dcterms:modified xsi:type="dcterms:W3CDTF">2025-06-23T07:06:24Z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B6E0FD9367EB421CBBD4D35B7E94A695_11</vt:lpwstr>
  </property>
  <property fmtid="{D5CDD505-2E9C-101B-9397-08002B2CF9AE}" pid="4" name="KSOTemplateDocerSaveRecord">
    <vt:lpwstr>eyJoZGlkIjoiMTMzYjhjNTk5ZjkyZjE2OWI2OTQ5ZjRkMGY4ZjU1MzciLCJ1c2VySWQiOiIzNDUwODQzODEifQ==</vt:lpwstr>
  </property>
</Properties>
</file>