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66" w:rsidRDefault="002D206E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6E02A3">
        <w:rPr>
          <w:rFonts w:ascii="华文中宋" w:eastAsia="华文中宋" w:hAnsi="华文中宋" w:hint="eastAsia"/>
          <w:sz w:val="24"/>
          <w:szCs w:val="24"/>
        </w:rPr>
        <w:t>“</w:t>
      </w:r>
      <w:bookmarkStart w:id="0" w:name="_Hlk74843466"/>
      <w:r w:rsidR="006E02A3">
        <w:rPr>
          <w:rFonts w:ascii="华文中宋" w:eastAsia="华文中宋" w:hAnsi="华文中宋" w:hint="eastAsia"/>
          <w:sz w:val="24"/>
          <w:szCs w:val="24"/>
        </w:rPr>
        <w:t>成都市第三人民医院</w:t>
      </w:r>
      <w:r w:rsidR="006E02A3">
        <w:rPr>
          <w:rFonts w:ascii="华文中宋" w:eastAsia="华文中宋" w:hAnsi="华文中宋" w:hint="eastAsia"/>
          <w:sz w:val="24"/>
          <w:szCs w:val="24"/>
        </w:rPr>
        <w:t>2021</w:t>
      </w:r>
      <w:r w:rsidR="006E02A3">
        <w:rPr>
          <w:rFonts w:ascii="华文中宋" w:eastAsia="华文中宋" w:hAnsi="华文中宋" w:hint="eastAsia"/>
          <w:sz w:val="24"/>
          <w:szCs w:val="24"/>
        </w:rPr>
        <w:t>年第二十一批设备采购项目</w:t>
      </w:r>
      <w:r w:rsidR="006E02A3">
        <w:rPr>
          <w:rFonts w:ascii="华文中宋" w:eastAsia="华文中宋" w:hAnsi="华文中宋" w:hint="eastAsia"/>
          <w:sz w:val="24"/>
          <w:szCs w:val="24"/>
        </w:rPr>
        <w:t>（</w:t>
      </w:r>
      <w:r w:rsidR="006E02A3">
        <w:rPr>
          <w:rFonts w:ascii="华文中宋" w:eastAsia="华文中宋" w:hAnsi="华文中宋" w:hint="eastAsia"/>
          <w:sz w:val="24"/>
          <w:szCs w:val="24"/>
        </w:rPr>
        <w:t>510101202101899</w:t>
      </w:r>
      <w:r w:rsidR="006E02A3">
        <w:rPr>
          <w:rFonts w:ascii="华文中宋" w:eastAsia="华文中宋" w:hAnsi="华文中宋"/>
          <w:sz w:val="24"/>
          <w:szCs w:val="24"/>
        </w:rPr>
        <w:t>）</w:t>
      </w:r>
      <w:bookmarkEnd w:id="0"/>
      <w:r w:rsidR="006E02A3">
        <w:rPr>
          <w:rFonts w:ascii="华文中宋" w:eastAsia="华文中宋" w:hAnsi="华文中宋"/>
          <w:sz w:val="24"/>
          <w:szCs w:val="24"/>
        </w:rPr>
        <w:t>”</w:t>
      </w:r>
      <w:r w:rsidR="006E02A3">
        <w:rPr>
          <w:rFonts w:ascii="华文中宋" w:eastAsia="华文中宋" w:hAnsi="华文中宋" w:hint="eastAsia"/>
          <w:sz w:val="24"/>
          <w:szCs w:val="24"/>
        </w:rPr>
        <w:t>，现有相关变更事宜如下：</w:t>
      </w:r>
    </w:p>
    <w:p w:rsidR="00C77166" w:rsidRDefault="006E02A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原招标文件第一章及第六章中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“</w:t>
      </w:r>
      <w:r>
        <w:rPr>
          <w:rFonts w:ascii="华文中宋" w:eastAsia="华文中宋" w:hAnsi="华文中宋" w:hint="eastAsia"/>
          <w:sz w:val="24"/>
          <w:szCs w:val="24"/>
        </w:rPr>
        <w:t>无创呼吸机</w:t>
      </w:r>
      <w:r>
        <w:rPr>
          <w:rFonts w:ascii="华文中宋" w:eastAsia="华文中宋" w:hAnsi="华文中宋" w:hint="eastAsia"/>
          <w:sz w:val="24"/>
          <w:szCs w:val="24"/>
        </w:rPr>
        <w:t>”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最高限价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由“</w:t>
      </w:r>
      <w:r>
        <w:rPr>
          <w:rFonts w:ascii="华文中宋" w:eastAsia="华文中宋" w:hAnsi="华文中宋" w:hint="eastAsia"/>
          <w:sz w:val="24"/>
          <w:szCs w:val="24"/>
        </w:rPr>
        <w:t>34.3</w:t>
      </w:r>
      <w:r>
        <w:rPr>
          <w:rFonts w:ascii="华文中宋" w:eastAsia="华文中宋" w:hAnsi="华文中宋" w:hint="eastAsia"/>
          <w:sz w:val="24"/>
          <w:szCs w:val="24"/>
        </w:rPr>
        <w:t>万元”更正为“</w:t>
      </w:r>
      <w:r>
        <w:rPr>
          <w:rFonts w:ascii="华文中宋" w:eastAsia="华文中宋" w:hAnsi="华文中宋" w:hint="eastAsia"/>
          <w:sz w:val="24"/>
          <w:szCs w:val="24"/>
        </w:rPr>
        <w:t xml:space="preserve">34.44 </w:t>
      </w:r>
      <w:r>
        <w:rPr>
          <w:rFonts w:ascii="华文中宋" w:eastAsia="华文中宋" w:hAnsi="华文中宋" w:hint="eastAsia"/>
          <w:sz w:val="24"/>
          <w:szCs w:val="24"/>
        </w:rPr>
        <w:t>万元”。</w:t>
      </w:r>
    </w:p>
    <w:p w:rsidR="00C77166" w:rsidRDefault="006E02A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原招标文件第一章及第六章中</w:t>
      </w:r>
      <w:r>
        <w:rPr>
          <w:rFonts w:ascii="华文中宋" w:eastAsia="华文中宋" w:hAnsi="华文中宋" w:hint="eastAsia"/>
          <w:sz w:val="24"/>
          <w:szCs w:val="24"/>
        </w:rPr>
        <w:t xml:space="preserve">  </w:t>
      </w:r>
      <w:r>
        <w:rPr>
          <w:rFonts w:ascii="华文中宋" w:eastAsia="华文中宋" w:hAnsi="华文中宋" w:hint="eastAsia"/>
          <w:sz w:val="24"/>
          <w:szCs w:val="24"/>
        </w:rPr>
        <w:t>合计最高限价由“</w:t>
      </w:r>
      <w:r>
        <w:rPr>
          <w:rFonts w:ascii="华文中宋" w:eastAsia="华文中宋" w:hAnsi="华文中宋" w:hint="eastAsia"/>
          <w:sz w:val="24"/>
          <w:szCs w:val="24"/>
        </w:rPr>
        <w:t>464.66</w:t>
      </w:r>
      <w:r>
        <w:rPr>
          <w:rFonts w:ascii="华文中宋" w:eastAsia="华文中宋" w:hAnsi="华文中宋" w:hint="eastAsia"/>
          <w:sz w:val="24"/>
          <w:szCs w:val="24"/>
        </w:rPr>
        <w:t>万元”更正为“</w:t>
      </w:r>
      <w:r>
        <w:rPr>
          <w:rFonts w:ascii="华文中宋" w:eastAsia="华文中宋" w:hAnsi="华文中宋" w:hint="eastAsia"/>
          <w:sz w:val="24"/>
          <w:szCs w:val="24"/>
        </w:rPr>
        <w:t>464.</w:t>
      </w:r>
      <w:r>
        <w:rPr>
          <w:rFonts w:ascii="华文中宋" w:eastAsia="华文中宋" w:hAnsi="华文中宋" w:hint="eastAsia"/>
          <w:sz w:val="24"/>
          <w:szCs w:val="24"/>
        </w:rPr>
        <w:t>8</w:t>
      </w:r>
      <w:r>
        <w:rPr>
          <w:rFonts w:ascii="华文中宋" w:eastAsia="华文中宋" w:hAnsi="华文中宋" w:hint="eastAsia"/>
          <w:sz w:val="24"/>
          <w:szCs w:val="24"/>
        </w:rPr>
        <w:t>万元”。</w:t>
      </w:r>
    </w:p>
    <w:p w:rsidR="00C77166" w:rsidRDefault="006E02A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原招标文件第七章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符合性审查表</w:t>
      </w: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序号</w:t>
      </w:r>
      <w:r>
        <w:rPr>
          <w:rFonts w:ascii="华文中宋" w:eastAsia="华文中宋" w:hAnsi="华文中宋" w:hint="eastAsia"/>
          <w:sz w:val="24"/>
          <w:szCs w:val="24"/>
        </w:rPr>
        <w:t>1</w:t>
      </w:r>
      <w:r>
        <w:rPr>
          <w:rFonts w:ascii="华文中宋" w:eastAsia="华文中宋" w:hAnsi="华文中宋" w:hint="eastAsia"/>
          <w:sz w:val="24"/>
          <w:szCs w:val="24"/>
        </w:rPr>
        <w:t>由“本项目最高限价为</w:t>
      </w:r>
      <w:r>
        <w:rPr>
          <w:rFonts w:ascii="华文中宋" w:eastAsia="华文中宋" w:hAnsi="华文中宋" w:hint="eastAsia"/>
          <w:sz w:val="24"/>
          <w:szCs w:val="24"/>
        </w:rPr>
        <w:t>464.66</w:t>
      </w:r>
      <w:r>
        <w:rPr>
          <w:rFonts w:ascii="华文中宋" w:eastAsia="华文中宋" w:hAnsi="华文中宋" w:hint="eastAsia"/>
          <w:sz w:val="24"/>
          <w:szCs w:val="24"/>
        </w:rPr>
        <w:t>万元”更正为“本项目最高限价为</w:t>
      </w:r>
      <w:r>
        <w:rPr>
          <w:rFonts w:ascii="华文中宋" w:eastAsia="华文中宋" w:hAnsi="华文中宋" w:hint="eastAsia"/>
          <w:sz w:val="24"/>
          <w:szCs w:val="24"/>
        </w:rPr>
        <w:t>464.</w:t>
      </w:r>
      <w:r>
        <w:rPr>
          <w:rFonts w:ascii="华文中宋" w:eastAsia="华文中宋" w:hAnsi="华文中宋" w:hint="eastAsia"/>
          <w:sz w:val="24"/>
          <w:szCs w:val="24"/>
        </w:rPr>
        <w:t>8</w:t>
      </w:r>
      <w:r>
        <w:rPr>
          <w:rFonts w:ascii="华文中宋" w:eastAsia="华文中宋" w:hAnsi="华文中宋" w:hint="eastAsia"/>
          <w:sz w:val="24"/>
          <w:szCs w:val="24"/>
        </w:rPr>
        <w:t>万元。”</w:t>
      </w:r>
      <w:r>
        <w:rPr>
          <w:rFonts w:ascii="华文中宋" w:eastAsia="华文中宋" w:hAnsi="华文中宋" w:hint="eastAsia"/>
          <w:sz w:val="24"/>
          <w:szCs w:val="24"/>
        </w:rPr>
        <w:t xml:space="preserve">  </w:t>
      </w:r>
    </w:p>
    <w:p w:rsidR="00C77166" w:rsidRDefault="006E02A3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其余不变。</w:t>
      </w:r>
    </w:p>
    <w:p w:rsidR="00C77166" w:rsidRDefault="00C77166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</w:p>
    <w:p w:rsidR="00C77166" w:rsidRDefault="00C77166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bookmarkStart w:id="1" w:name="_GoBack"/>
      <w:bookmarkEnd w:id="1"/>
    </w:p>
    <w:sectPr w:rsidR="00C7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A3" w:rsidRDefault="006E02A3" w:rsidP="00D971E7">
      <w:r>
        <w:separator/>
      </w:r>
    </w:p>
  </w:endnote>
  <w:endnote w:type="continuationSeparator" w:id="0">
    <w:p w:rsidR="006E02A3" w:rsidRDefault="006E02A3" w:rsidP="00D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A3" w:rsidRDefault="006E02A3" w:rsidP="00D971E7">
      <w:r>
        <w:separator/>
      </w:r>
    </w:p>
  </w:footnote>
  <w:footnote w:type="continuationSeparator" w:id="0">
    <w:p w:rsidR="006E02A3" w:rsidRDefault="006E02A3" w:rsidP="00D9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23D19"/>
    <w:multiLevelType w:val="multilevel"/>
    <w:tmpl w:val="37823D19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AC"/>
    <w:rsid w:val="0000602D"/>
    <w:rsid w:val="000616E8"/>
    <w:rsid w:val="000A4B94"/>
    <w:rsid w:val="0011172B"/>
    <w:rsid w:val="00173FFA"/>
    <w:rsid w:val="00182901"/>
    <w:rsid w:val="001A40C0"/>
    <w:rsid w:val="001D2454"/>
    <w:rsid w:val="0022740E"/>
    <w:rsid w:val="00283DC6"/>
    <w:rsid w:val="00284757"/>
    <w:rsid w:val="002B1F4A"/>
    <w:rsid w:val="002D206E"/>
    <w:rsid w:val="002F6C9C"/>
    <w:rsid w:val="003562AA"/>
    <w:rsid w:val="00370E6D"/>
    <w:rsid w:val="00380E9A"/>
    <w:rsid w:val="003E1741"/>
    <w:rsid w:val="004107DC"/>
    <w:rsid w:val="00470937"/>
    <w:rsid w:val="00470EC5"/>
    <w:rsid w:val="004A7B52"/>
    <w:rsid w:val="004B027C"/>
    <w:rsid w:val="004B63BD"/>
    <w:rsid w:val="0055271C"/>
    <w:rsid w:val="00576CC4"/>
    <w:rsid w:val="006546CB"/>
    <w:rsid w:val="00664613"/>
    <w:rsid w:val="00665E61"/>
    <w:rsid w:val="00680950"/>
    <w:rsid w:val="006935E1"/>
    <w:rsid w:val="006D5769"/>
    <w:rsid w:val="006E02A3"/>
    <w:rsid w:val="006E30AC"/>
    <w:rsid w:val="0070637A"/>
    <w:rsid w:val="007F6AD3"/>
    <w:rsid w:val="00804673"/>
    <w:rsid w:val="00833B9F"/>
    <w:rsid w:val="00853093"/>
    <w:rsid w:val="00853168"/>
    <w:rsid w:val="008A25E9"/>
    <w:rsid w:val="008E5FD4"/>
    <w:rsid w:val="009E3B9E"/>
    <w:rsid w:val="00A074E6"/>
    <w:rsid w:val="00A26D54"/>
    <w:rsid w:val="00A41E63"/>
    <w:rsid w:val="00A50956"/>
    <w:rsid w:val="00B86582"/>
    <w:rsid w:val="00BB5D7F"/>
    <w:rsid w:val="00BC3521"/>
    <w:rsid w:val="00BC4B30"/>
    <w:rsid w:val="00BF0A94"/>
    <w:rsid w:val="00C77166"/>
    <w:rsid w:val="00C91886"/>
    <w:rsid w:val="00C93EC9"/>
    <w:rsid w:val="00CB2343"/>
    <w:rsid w:val="00CC1D63"/>
    <w:rsid w:val="00CF7FF6"/>
    <w:rsid w:val="00D16568"/>
    <w:rsid w:val="00D309F8"/>
    <w:rsid w:val="00D971E7"/>
    <w:rsid w:val="00DA2ACA"/>
    <w:rsid w:val="00DE1471"/>
    <w:rsid w:val="00E228BB"/>
    <w:rsid w:val="00E947E9"/>
    <w:rsid w:val="00EB3DAB"/>
    <w:rsid w:val="00F24FEA"/>
    <w:rsid w:val="00F25AA1"/>
    <w:rsid w:val="00F31601"/>
    <w:rsid w:val="00F44C1F"/>
    <w:rsid w:val="00F82DB2"/>
    <w:rsid w:val="00FA10BC"/>
    <w:rsid w:val="00FA208A"/>
    <w:rsid w:val="00FB7456"/>
    <w:rsid w:val="00FD71FC"/>
    <w:rsid w:val="2C707783"/>
    <w:rsid w:val="32F37BDF"/>
    <w:rsid w:val="7D5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1A104-8D50-43A8-8C4A-C1F99E21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paragraph" w:styleId="a4">
    <w:name w:val="Body Text Indent"/>
    <w:basedOn w:val="a"/>
    <w:link w:val="Char0"/>
    <w:qFormat/>
    <w:pPr>
      <w:widowControl/>
      <w:ind w:firstLine="630"/>
      <w:jc w:val="left"/>
    </w:pPr>
    <w:rPr>
      <w:rFonts w:cs="Times New Roman"/>
      <w:kern w:val="0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9">
    <w:name w:val="批注文字 字符"/>
    <w:basedOn w:val="a0"/>
    <w:qFormat/>
  </w:style>
  <w:style w:type="character" w:customStyle="1" w:styleId="Char">
    <w:name w:val="批注文字 Char"/>
    <w:link w:val="a3"/>
    <w:uiPriority w:val="99"/>
    <w:qFormat/>
    <w:rPr>
      <w:rFonts w:ascii="Calibri" w:eastAsia="宋体" w:hAnsi="Calibri" w:cs="Times New Roman"/>
      <w:szCs w:val="24"/>
    </w:rPr>
  </w:style>
  <w:style w:type="paragraph" w:customStyle="1" w:styleId="aa">
    <w:name w:val="样式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宋体" w:cs="宋体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缩进 Char"/>
    <w:basedOn w:val="a0"/>
    <w:link w:val="a4"/>
    <w:qFormat/>
    <w:rPr>
      <w:rFonts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wintion</dc:creator>
  <cp:lastModifiedBy>代雯</cp:lastModifiedBy>
  <cp:revision>2</cp:revision>
  <cp:lastPrinted>2021-11-25T07:46:00Z</cp:lastPrinted>
  <dcterms:created xsi:type="dcterms:W3CDTF">2021-11-26T07:47:00Z</dcterms:created>
  <dcterms:modified xsi:type="dcterms:W3CDTF">2021-11-26T07:47:00Z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707A7F3F81DB42EB95341DF674F6EC2F</vt:lpwstr>
  </property>
</Properties>
</file>