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3" w:rsidRPr="00BA0C43" w:rsidRDefault="00BA0C43" w:rsidP="00BA0C43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BA0C43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tbl>
      <w:tblPr>
        <w:tblpPr w:leftFromText="180" w:rightFromText="180" w:vertAnchor="text" w:tblpY="1"/>
        <w:tblOverlap w:val="never"/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212"/>
        <w:gridCol w:w="1932"/>
        <w:gridCol w:w="2550"/>
      </w:tblGrid>
      <w:tr w:rsidR="00BA0C43" w:rsidRPr="00BA0C43" w:rsidTr="00BA0C43">
        <w:trPr>
          <w:trHeight w:val="6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b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b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b/>
                <w:kern w:val="0"/>
                <w:sz w:val="24"/>
                <w:szCs w:val="24"/>
                <w:lang w:bidi="ar"/>
              </w:rPr>
              <w:t>检定项目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b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b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b/>
                <w:kern w:val="0"/>
                <w:sz w:val="24"/>
                <w:szCs w:val="24"/>
                <w:lang w:bidi="ar"/>
              </w:rPr>
              <w:t>单价（元）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低温冰箱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超低温保存箱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294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电热恒温培养箱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600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隔水式恒温培养箱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600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冷藏冷冻柜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冷藏冷冻箱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冷冻冰箱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CO2培养箱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600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立式低温保存箱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立式冷藏柜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立式冷藏箱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低温冰柜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冷冻冰柜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冷冻冷藏箱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立式超低温保存箱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深低温冰箱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药品保存箱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医用低温保存箱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医用冷藏箱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转换型冷藏/冷冻箱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霉菌培养箱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600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尿液分析仪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全自动分析仪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1000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生化培养箱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600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含检漏1500，不含1000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1000/1500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卧式冷藏柜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灭菌器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手提400、立式600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400/600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电子体温计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单探头200/双探头300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200/300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冰箱温度计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40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温湿度记录仪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红外线测温仪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500度以上500/500度以下300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300/500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数显测温仪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200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数显温湿度表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温湿度表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sz w:val="24"/>
                <w:szCs w:val="24"/>
              </w:rPr>
              <w:t xml:space="preserve"> 40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数字温度计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200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智能温度采集器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200/探头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200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电解质分析仪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800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体重秤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电子体重秤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电子婴儿秤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细胞分析仪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电子台秤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台秤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架盘天平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40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电子天平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2～500g , 1～20kg/100～500g , 1～20kg/100～500g ,1～20kg/100～200kg/&gt;1000kg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540/450/320/1040/1590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扭力天平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原子荧光光度计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680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荧光分光光度计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360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紫外可见分光光度计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单光束650/双光束1000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650/1000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可调移液器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90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定量移液器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90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移液器（8道）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720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瓶口分液器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酶标分析仪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400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荧光显微镜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1400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lastRenderedPageBreak/>
              <w:t>60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分度吸量管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40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滴定管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80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量筒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浮标式氧气吸入器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50</w:t>
            </w:r>
          </w:p>
        </w:tc>
      </w:tr>
      <w:tr w:rsidR="00BA0C43" w:rsidRPr="00BA0C43" w:rsidTr="00BA0C43">
        <w:trPr>
          <w:trHeight w:val="28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中心供氧氧气吸入器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35</w:t>
            </w:r>
          </w:p>
        </w:tc>
      </w:tr>
      <w:tr w:rsidR="00BA0C43" w:rsidRPr="00BA0C43" w:rsidTr="00BA0C43">
        <w:trPr>
          <w:trHeight w:val="285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医用彩色多普勒超声诊断仪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医用超声诊断仪超声源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胎儿监护仪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注射泵（单通道）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注射泵（双通道）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400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高频电刀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800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呼吸机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800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婴儿培养箱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800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血液透析机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肺功能仪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800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医用激光源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360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核磁共振成像系统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855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高压灭菌器（压力部分）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500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高压灭菌器（安全阀）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150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安全阀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120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加速器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3340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治疗水平计量仪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  <w:r w:rsidRPr="00BA0C43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2900</w:t>
            </w:r>
          </w:p>
        </w:tc>
      </w:tr>
      <w:tr w:rsidR="00BA0C43" w:rsidRPr="00BA0C43" w:rsidTr="00BA0C43">
        <w:trPr>
          <w:trHeight w:val="360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</w:rPr>
              <w:t>脉搏血氧仪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C43" w:rsidRPr="00BA0C43" w:rsidRDefault="00BA0C43" w:rsidP="00BA0C43">
            <w:pPr>
              <w:widowControl/>
              <w:jc w:val="center"/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C43" w:rsidRPr="00BA0C43" w:rsidRDefault="00BA0C43" w:rsidP="00BA0C43">
            <w:pPr>
              <w:widowControl/>
              <w:jc w:val="center"/>
              <w:textAlignment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 w:rsidRPr="00BA0C43">
              <w:rPr>
                <w:rFonts w:ascii="宋体" w:eastAsia="宋体" w:hAnsi="宋体" w:cs="仿宋" w:hint="eastAsia"/>
                <w:kern w:val="0"/>
                <w:sz w:val="24"/>
                <w:szCs w:val="24"/>
                <w:lang w:bidi="ar"/>
              </w:rPr>
              <w:t xml:space="preserve"> 100</w:t>
            </w:r>
          </w:p>
        </w:tc>
      </w:tr>
    </w:tbl>
    <w:p w:rsidR="00BA0C43" w:rsidRPr="00BA0C43" w:rsidRDefault="00BA0C43" w:rsidP="00BA0C43">
      <w:pPr>
        <w:ind w:rightChars="620" w:right="1302" w:firstLine="420"/>
        <w:rPr>
          <w:rFonts w:ascii="仿宋" w:eastAsia="仿宋" w:hAnsi="仿宋" w:cs="Times New Roman" w:hint="eastAsia"/>
          <w:sz w:val="24"/>
          <w:szCs w:val="24"/>
        </w:rPr>
      </w:pPr>
      <w:r w:rsidRPr="00BA0C43">
        <w:rPr>
          <w:rFonts w:ascii="宋体" w:eastAsia="宋体" w:hAnsi="宋体" w:cs="Times New Roman" w:hint="eastAsia"/>
          <w:sz w:val="24"/>
          <w:szCs w:val="24"/>
        </w:rPr>
        <w:br w:type="textWrapping" w:clear="all"/>
      </w:r>
    </w:p>
    <w:p w:rsidR="00397C50" w:rsidRDefault="00397C50">
      <w:bookmarkStart w:id="0" w:name="_GoBack"/>
      <w:bookmarkEnd w:id="0"/>
    </w:p>
    <w:sectPr w:rsidR="0039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31" w:rsidRDefault="000B2331" w:rsidP="00BA0C43">
      <w:r>
        <w:separator/>
      </w:r>
    </w:p>
  </w:endnote>
  <w:endnote w:type="continuationSeparator" w:id="0">
    <w:p w:rsidR="000B2331" w:rsidRDefault="000B2331" w:rsidP="00B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31" w:rsidRDefault="000B2331" w:rsidP="00BA0C43">
      <w:r>
        <w:separator/>
      </w:r>
    </w:p>
  </w:footnote>
  <w:footnote w:type="continuationSeparator" w:id="0">
    <w:p w:rsidR="000B2331" w:rsidRDefault="000B2331" w:rsidP="00BA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F"/>
    <w:rsid w:val="000B2331"/>
    <w:rsid w:val="00397C50"/>
    <w:rsid w:val="00BA0C43"/>
    <w:rsid w:val="00C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653940-9FCA-45ED-804C-3682719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代雯</dc:creator>
  <cp:keywords/>
  <dc:description/>
  <cp:lastModifiedBy>代雯</cp:lastModifiedBy>
  <cp:revision>2</cp:revision>
  <dcterms:created xsi:type="dcterms:W3CDTF">2021-11-04T09:11:00Z</dcterms:created>
  <dcterms:modified xsi:type="dcterms:W3CDTF">2021-11-04T09:11:00Z</dcterms:modified>
</cp:coreProperties>
</file>