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63" w:rsidRPr="00FA6AFE" w:rsidRDefault="00244363" w:rsidP="00244363">
      <w:pPr>
        <w:pStyle w:val="2"/>
        <w:spacing w:line="400" w:lineRule="exact"/>
        <w:ind w:firstLineChars="98" w:firstLine="236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</w:t>
      </w:r>
      <w:r w:rsidRPr="00FA6AFE">
        <w:rPr>
          <w:rFonts w:ascii="仿宋" w:eastAsia="仿宋" w:hAnsi="仿宋" w:hint="eastAsia"/>
          <w:sz w:val="24"/>
          <w:szCs w:val="24"/>
        </w:rPr>
        <w:t xml:space="preserve"> </w:t>
      </w:r>
      <w:r w:rsidRPr="00FA6AFE">
        <w:rPr>
          <w:rFonts w:ascii="仿宋" w:eastAsia="仿宋" w:hAnsi="仿宋" w:hint="eastAsia"/>
          <w:b w:val="0"/>
          <w:sz w:val="24"/>
          <w:szCs w:val="24"/>
        </w:rPr>
        <w:t>项目概述</w:t>
      </w:r>
    </w:p>
    <w:p w:rsidR="00244363" w:rsidRPr="00442C13" w:rsidRDefault="00244363" w:rsidP="00244363">
      <w:pPr>
        <w:pStyle w:val="a5"/>
        <w:spacing w:line="400" w:lineRule="exact"/>
        <w:ind w:firstLine="464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pacing w:val="-4"/>
          <w:sz w:val="24"/>
        </w:rPr>
        <w:t>成都市温</w:t>
      </w:r>
      <w:r w:rsidRPr="00442C13">
        <w:rPr>
          <w:rFonts w:ascii="仿宋" w:eastAsia="仿宋" w:hAnsi="仿宋" w:hint="eastAsia"/>
          <w:spacing w:val="-4"/>
          <w:sz w:val="24"/>
        </w:rPr>
        <w:t>江区将于202</w:t>
      </w:r>
      <w:r w:rsidRPr="00442C13">
        <w:rPr>
          <w:rFonts w:ascii="仿宋" w:eastAsia="仿宋" w:hAnsi="仿宋"/>
          <w:spacing w:val="-4"/>
          <w:sz w:val="24"/>
        </w:rPr>
        <w:t>1</w:t>
      </w:r>
      <w:r w:rsidRPr="00442C13">
        <w:rPr>
          <w:rFonts w:ascii="仿宋" w:eastAsia="仿宋" w:hAnsi="仿宋" w:hint="eastAsia"/>
          <w:spacing w:val="-4"/>
          <w:sz w:val="24"/>
        </w:rPr>
        <w:t>年</w:t>
      </w:r>
      <w:r w:rsidRPr="00442C13">
        <w:rPr>
          <w:rFonts w:ascii="仿宋" w:eastAsia="仿宋" w:hAnsi="仿宋"/>
          <w:spacing w:val="-4"/>
          <w:sz w:val="24"/>
        </w:rPr>
        <w:t>8</w:t>
      </w:r>
      <w:r w:rsidRPr="00442C13">
        <w:rPr>
          <w:rFonts w:ascii="仿宋" w:eastAsia="仿宋" w:hAnsi="仿宋" w:hint="eastAsia"/>
          <w:spacing w:val="-4"/>
          <w:sz w:val="24"/>
        </w:rPr>
        <w:t>月7日—2021年</w:t>
      </w:r>
      <w:r w:rsidRPr="00442C13">
        <w:rPr>
          <w:rFonts w:ascii="仿宋" w:eastAsia="仿宋" w:hAnsi="仿宋"/>
          <w:spacing w:val="-4"/>
          <w:sz w:val="24"/>
        </w:rPr>
        <w:t>8</w:t>
      </w:r>
      <w:r w:rsidRPr="00442C13">
        <w:rPr>
          <w:rFonts w:ascii="仿宋" w:eastAsia="仿宋" w:hAnsi="仿宋" w:hint="eastAsia"/>
          <w:spacing w:val="-4"/>
          <w:sz w:val="24"/>
        </w:rPr>
        <w:t>月</w:t>
      </w:r>
      <w:r w:rsidRPr="00442C13">
        <w:rPr>
          <w:rFonts w:ascii="仿宋" w:eastAsia="仿宋" w:hAnsi="仿宋"/>
          <w:spacing w:val="-4"/>
          <w:sz w:val="24"/>
        </w:rPr>
        <w:t>15</w:t>
      </w:r>
      <w:r w:rsidRPr="00442C13">
        <w:rPr>
          <w:rFonts w:ascii="仿宋" w:eastAsia="仿宋" w:hAnsi="仿宋" w:hint="eastAsia"/>
          <w:spacing w:val="-4"/>
          <w:sz w:val="24"/>
        </w:rPr>
        <w:t>日在温江区举办 202</w:t>
      </w:r>
      <w:r w:rsidRPr="00442C13">
        <w:rPr>
          <w:rFonts w:ascii="仿宋" w:eastAsia="仿宋" w:hAnsi="仿宋"/>
          <w:spacing w:val="-4"/>
          <w:sz w:val="24"/>
        </w:rPr>
        <w:t>1</w:t>
      </w:r>
      <w:r w:rsidRPr="00442C13">
        <w:rPr>
          <w:rFonts w:ascii="仿宋" w:eastAsia="仿宋" w:hAnsi="仿宋" w:hint="eastAsia"/>
          <w:spacing w:val="-4"/>
          <w:sz w:val="24"/>
        </w:rPr>
        <w:t>“感受·一起趣西行”</w:t>
      </w:r>
      <w:r w:rsidRPr="00442C13">
        <w:rPr>
          <w:rFonts w:ascii="仿宋" w:eastAsia="仿宋" w:hAnsi="仿宋"/>
          <w:spacing w:val="-4"/>
          <w:sz w:val="24"/>
        </w:rPr>
        <w:t>文旅</w:t>
      </w:r>
      <w:r w:rsidRPr="00442C13">
        <w:rPr>
          <w:rFonts w:ascii="仿宋" w:eastAsia="仿宋" w:hAnsi="仿宋" w:hint="eastAsia"/>
          <w:spacing w:val="-4"/>
          <w:sz w:val="24"/>
        </w:rPr>
        <w:t>活动。</w:t>
      </w:r>
    </w:p>
    <w:p w:rsidR="00244363" w:rsidRDefault="00244363" w:rsidP="00244363">
      <w:pPr>
        <w:pStyle w:val="a5"/>
        <w:spacing w:line="400" w:lineRule="exact"/>
        <w:ind w:firstLine="480"/>
        <w:rPr>
          <w:rFonts w:ascii="仿宋" w:eastAsia="仿宋" w:hAnsi="仿宋"/>
          <w:bCs/>
          <w:sz w:val="24"/>
        </w:rPr>
      </w:pPr>
      <w:r w:rsidRPr="00442C13">
        <w:rPr>
          <w:rFonts w:ascii="仿宋" w:eastAsia="仿宋" w:hAnsi="仿宋" w:hint="eastAsia"/>
          <w:sz w:val="24"/>
          <w:szCs w:val="28"/>
        </w:rPr>
        <w:t>本项目共1个包，采购</w:t>
      </w:r>
      <w:r w:rsidRPr="00442C13">
        <w:rPr>
          <w:rFonts w:ascii="仿宋" w:eastAsia="仿宋" w:hAnsi="仿宋" w:hint="eastAsia"/>
          <w:sz w:val="24"/>
        </w:rPr>
        <w:t>成都市温江区文化体育和旅</w:t>
      </w:r>
      <w:r w:rsidRPr="00326B53">
        <w:rPr>
          <w:rFonts w:ascii="仿宋" w:eastAsia="仿宋" w:hAnsi="仿宋" w:hint="eastAsia"/>
          <w:sz w:val="24"/>
        </w:rPr>
        <w:t>游局（成都市温江区广播电视局）</w:t>
      </w:r>
      <w:r w:rsidRPr="00326B53">
        <w:rPr>
          <w:rFonts w:ascii="仿宋" w:eastAsia="仿宋" w:hAnsi="仿宋"/>
          <w:sz w:val="24"/>
        </w:rPr>
        <w:t>2021“感受·一起趣西行”文旅活动采购项目</w:t>
      </w:r>
      <w:r>
        <w:rPr>
          <w:rFonts w:ascii="仿宋" w:eastAsia="仿宋" w:hAnsi="仿宋" w:hint="eastAsia"/>
          <w:sz w:val="24"/>
        </w:rPr>
        <w:t>供应商一名</w:t>
      </w:r>
      <w:r w:rsidRPr="00FA6AFE">
        <w:rPr>
          <w:rFonts w:ascii="仿宋" w:eastAsia="仿宋" w:hAnsi="仿宋" w:hint="eastAsia"/>
          <w:spacing w:val="-4"/>
          <w:sz w:val="24"/>
        </w:rPr>
        <w:t>。</w:t>
      </w:r>
    </w:p>
    <w:p w:rsidR="00244363" w:rsidRPr="00FA6AFE" w:rsidRDefault="00244363" w:rsidP="00244363">
      <w:pPr>
        <w:pStyle w:val="2"/>
        <w:spacing w:line="400" w:lineRule="exact"/>
        <w:ind w:firstLineChars="98" w:firstLine="236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</w:t>
      </w:r>
      <w:r w:rsidRPr="00FA6AFE">
        <w:rPr>
          <w:rFonts w:ascii="仿宋" w:eastAsia="仿宋" w:hAnsi="仿宋" w:hint="eastAsia"/>
          <w:b w:val="0"/>
          <w:sz w:val="24"/>
          <w:szCs w:val="24"/>
        </w:rPr>
        <w:t>项目清单</w:t>
      </w:r>
    </w:p>
    <w:tbl>
      <w:tblPr>
        <w:tblW w:w="6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1051"/>
        <w:gridCol w:w="5025"/>
        <w:gridCol w:w="2252"/>
        <w:gridCol w:w="1127"/>
      </w:tblGrid>
      <w:tr w:rsidR="00244363" w:rsidRPr="00E768D2" w:rsidTr="00E31607">
        <w:trPr>
          <w:trHeight w:val="390"/>
        </w:trPr>
        <w:tc>
          <w:tcPr>
            <w:tcW w:w="260" w:type="pct"/>
            <w:vAlign w:val="center"/>
          </w:tcPr>
          <w:p w:rsidR="00244363" w:rsidRPr="00E768D2" w:rsidRDefault="00244363" w:rsidP="00E31607">
            <w:pPr>
              <w:widowControl/>
              <w:spacing w:line="360" w:lineRule="atLeast"/>
              <w:outlineLvl w:val="1"/>
              <w:rPr>
                <w:rFonts w:ascii="仿宋" w:eastAsia="仿宋" w:hAnsi="仿宋"/>
                <w:sz w:val="24"/>
              </w:rPr>
            </w:pPr>
            <w:r w:rsidRPr="00E768D2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527" w:type="pct"/>
            <w:vAlign w:val="center"/>
          </w:tcPr>
          <w:p w:rsidR="00244363" w:rsidRPr="00E768D2" w:rsidRDefault="00244363" w:rsidP="00E31607">
            <w:pPr>
              <w:widowControl/>
              <w:spacing w:line="360" w:lineRule="atLeast"/>
              <w:outlineLvl w:val="1"/>
              <w:rPr>
                <w:rFonts w:ascii="仿宋" w:eastAsia="仿宋" w:hAnsi="仿宋"/>
                <w:sz w:val="24"/>
              </w:rPr>
            </w:pPr>
            <w:r w:rsidRPr="00E768D2">
              <w:rPr>
                <w:rFonts w:ascii="仿宋" w:eastAsia="仿宋" w:hAnsi="仿宋" w:hint="eastAsia"/>
                <w:sz w:val="24"/>
              </w:rPr>
              <w:t>包号</w:t>
            </w:r>
          </w:p>
        </w:tc>
        <w:tc>
          <w:tcPr>
            <w:tcW w:w="2519" w:type="pct"/>
            <w:vAlign w:val="center"/>
          </w:tcPr>
          <w:p w:rsidR="00244363" w:rsidRPr="00E768D2" w:rsidRDefault="00244363" w:rsidP="00E31607">
            <w:pPr>
              <w:widowControl/>
              <w:spacing w:line="360" w:lineRule="atLeas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标的</w:t>
            </w:r>
            <w:r w:rsidRPr="00E768D2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129" w:type="pct"/>
            <w:vAlign w:val="center"/>
          </w:tcPr>
          <w:p w:rsidR="00244363" w:rsidRPr="00E768D2" w:rsidRDefault="00244363" w:rsidP="00E31607">
            <w:pPr>
              <w:widowControl/>
              <w:spacing w:line="360" w:lineRule="atLeas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565" w:type="pct"/>
            <w:vAlign w:val="center"/>
          </w:tcPr>
          <w:p w:rsidR="00244363" w:rsidRPr="00E768D2" w:rsidRDefault="00244363" w:rsidP="00E31607">
            <w:pPr>
              <w:widowControl/>
              <w:spacing w:line="360" w:lineRule="atLeast"/>
              <w:outlineLvl w:val="1"/>
              <w:rPr>
                <w:rFonts w:ascii="仿宋" w:eastAsia="仿宋" w:hAnsi="仿宋"/>
                <w:sz w:val="24"/>
              </w:rPr>
            </w:pPr>
            <w:r w:rsidRPr="00E768D2">
              <w:rPr>
                <w:rFonts w:ascii="仿宋" w:eastAsia="仿宋" w:hAnsi="仿宋" w:hint="eastAsia"/>
                <w:sz w:val="24"/>
              </w:rPr>
              <w:t>数量</w:t>
            </w:r>
          </w:p>
        </w:tc>
      </w:tr>
      <w:tr w:rsidR="00244363" w:rsidRPr="00E768D2" w:rsidTr="00E31607">
        <w:trPr>
          <w:trHeight w:val="374"/>
        </w:trPr>
        <w:tc>
          <w:tcPr>
            <w:tcW w:w="260" w:type="pct"/>
            <w:vAlign w:val="center"/>
          </w:tcPr>
          <w:p w:rsidR="00244363" w:rsidRPr="00E768D2" w:rsidRDefault="00244363" w:rsidP="00E31607">
            <w:pPr>
              <w:widowControl/>
              <w:spacing w:line="360" w:lineRule="atLeast"/>
              <w:outlineLvl w:val="1"/>
              <w:rPr>
                <w:rFonts w:ascii="仿宋" w:eastAsia="仿宋" w:hAnsi="仿宋"/>
                <w:sz w:val="24"/>
              </w:rPr>
            </w:pPr>
            <w:r w:rsidRPr="00E768D2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7" w:type="pct"/>
            <w:vAlign w:val="center"/>
          </w:tcPr>
          <w:p w:rsidR="00244363" w:rsidRPr="00E768D2" w:rsidRDefault="00244363" w:rsidP="00E31607">
            <w:pPr>
              <w:widowControl/>
              <w:spacing w:line="360" w:lineRule="atLeas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519" w:type="pct"/>
            <w:vAlign w:val="center"/>
          </w:tcPr>
          <w:p w:rsidR="00244363" w:rsidRPr="00E768D2" w:rsidRDefault="00244363" w:rsidP="00E31607">
            <w:pPr>
              <w:widowControl/>
              <w:spacing w:line="360" w:lineRule="atLeast"/>
              <w:outlineLvl w:val="1"/>
              <w:rPr>
                <w:rFonts w:ascii="仿宋" w:eastAsia="仿宋" w:hAnsi="仿宋"/>
                <w:sz w:val="24"/>
              </w:rPr>
            </w:pPr>
            <w:r w:rsidRPr="00326B53">
              <w:rPr>
                <w:rFonts w:ascii="仿宋" w:eastAsia="仿宋" w:hAnsi="仿宋" w:hint="eastAsia"/>
                <w:sz w:val="24"/>
              </w:rPr>
              <w:t>成都市温江区文化体育和旅游局（成都市温江区广播电视局）</w:t>
            </w:r>
            <w:r w:rsidRPr="00326B53">
              <w:rPr>
                <w:rFonts w:ascii="仿宋" w:eastAsia="仿宋" w:hAnsi="仿宋"/>
                <w:sz w:val="24"/>
              </w:rPr>
              <w:t>2021“感受·一起趣西行”文旅活动采购项目</w:t>
            </w:r>
          </w:p>
        </w:tc>
        <w:tc>
          <w:tcPr>
            <w:tcW w:w="1129" w:type="pct"/>
            <w:vAlign w:val="center"/>
          </w:tcPr>
          <w:p w:rsidR="00244363" w:rsidRPr="00E768D2" w:rsidRDefault="00244363" w:rsidP="00E31607">
            <w:pPr>
              <w:widowControl/>
              <w:spacing w:line="360" w:lineRule="atLeast"/>
              <w:outlineLvl w:val="1"/>
              <w:rPr>
                <w:rFonts w:ascii="仿宋" w:eastAsia="仿宋" w:hAnsi="仿宋"/>
                <w:sz w:val="24"/>
              </w:rPr>
            </w:pPr>
            <w:r w:rsidRPr="00AD5F9F">
              <w:rPr>
                <w:rFonts w:ascii="仿宋" w:eastAsia="仿宋" w:hAnsi="仿宋" w:hint="eastAsia"/>
                <w:sz w:val="24"/>
              </w:rPr>
              <w:t>其他未列明行业</w:t>
            </w:r>
          </w:p>
        </w:tc>
        <w:tc>
          <w:tcPr>
            <w:tcW w:w="565" w:type="pct"/>
            <w:vAlign w:val="center"/>
          </w:tcPr>
          <w:p w:rsidR="00244363" w:rsidRPr="00E768D2" w:rsidRDefault="00244363" w:rsidP="00E31607">
            <w:pPr>
              <w:widowControl/>
              <w:spacing w:line="360" w:lineRule="atLeast"/>
              <w:outlineLvl w:val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</w:tbl>
    <w:p w:rsidR="00244363" w:rsidRPr="00FA6AFE" w:rsidRDefault="00244363" w:rsidP="00244363">
      <w:pPr>
        <w:rPr>
          <w:rFonts w:ascii="仿宋" w:eastAsia="仿宋" w:hAnsi="仿宋"/>
        </w:rPr>
      </w:pPr>
    </w:p>
    <w:p w:rsidR="00244363" w:rsidRPr="00FA6AFE" w:rsidRDefault="00244363" w:rsidP="00244363">
      <w:pPr>
        <w:pStyle w:val="2"/>
        <w:spacing w:line="400" w:lineRule="exact"/>
        <w:ind w:firstLineChars="98" w:firstLine="236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</w:t>
      </w:r>
      <w:r>
        <w:rPr>
          <w:rFonts w:ascii="仿宋" w:eastAsia="仿宋" w:hAnsi="仿宋" w:hint="eastAsia"/>
          <w:b w:val="0"/>
          <w:sz w:val="24"/>
          <w:szCs w:val="24"/>
        </w:rPr>
        <w:t>商务</w:t>
      </w:r>
      <w:r w:rsidRPr="00FA6AFE">
        <w:rPr>
          <w:rFonts w:ascii="仿宋" w:eastAsia="仿宋" w:hAnsi="仿宋" w:hint="eastAsia"/>
          <w:b w:val="0"/>
          <w:sz w:val="24"/>
          <w:szCs w:val="24"/>
        </w:rPr>
        <w:t>要求</w:t>
      </w:r>
    </w:p>
    <w:p w:rsidR="00244363" w:rsidRPr="00E3787E" w:rsidRDefault="00244363" w:rsidP="00244363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 w:rsidRPr="00FA6AFE">
        <w:rPr>
          <w:rFonts w:ascii="仿宋" w:eastAsia="仿宋" w:hAnsi="仿宋" w:hint="eastAsia"/>
          <w:sz w:val="24"/>
        </w:rPr>
        <w:t xml:space="preserve"> </w:t>
      </w:r>
      <w:r w:rsidRPr="00E3787E">
        <w:rPr>
          <w:rFonts w:ascii="仿宋" w:eastAsia="仿宋" w:hAnsi="仿宋" w:hint="eastAsia"/>
          <w:sz w:val="24"/>
        </w:rPr>
        <w:t>*1．服务时间及地点</w:t>
      </w:r>
    </w:p>
    <w:p w:rsidR="00244363" w:rsidRPr="00E3787E" w:rsidRDefault="00244363" w:rsidP="00244363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1.1 服务时间：成交供应商需在合同签订生效后的五个工作日内提交活动策划方案，在活动启动首日的2个工作日前完</w:t>
      </w:r>
      <w:r w:rsidRPr="00442C13">
        <w:rPr>
          <w:rFonts w:ascii="仿宋" w:eastAsia="仿宋" w:hAnsi="仿宋" w:hint="eastAsia"/>
          <w:sz w:val="24"/>
        </w:rPr>
        <w:t>成活动相</w:t>
      </w:r>
      <w:r w:rsidRPr="00E3787E">
        <w:rPr>
          <w:rFonts w:ascii="仿宋" w:eastAsia="仿宋" w:hAnsi="仿宋" w:hint="eastAsia"/>
          <w:sz w:val="24"/>
        </w:rPr>
        <w:t>关物品的制作和准备；</w:t>
      </w:r>
    </w:p>
    <w:p w:rsidR="00244363" w:rsidRPr="00E3787E" w:rsidRDefault="00244363" w:rsidP="00244363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1.2活动地点：温江区合生汇广场；</w:t>
      </w:r>
    </w:p>
    <w:p w:rsidR="00244363" w:rsidRDefault="00244363" w:rsidP="00244363">
      <w:pPr>
        <w:pStyle w:val="a5"/>
        <w:spacing w:line="400" w:lineRule="exact"/>
        <w:ind w:firstLineChars="100" w:firstLine="240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*2．付款方法和条件：合同签订后5个工作日内采购人支付成交供应商合同价款的50%，活动成功举办并验收合格后5个工作日内采购人支付成交供应商剩余金额。</w:t>
      </w:r>
    </w:p>
    <w:p w:rsidR="00244363" w:rsidRDefault="00244363" w:rsidP="00244363">
      <w:pPr>
        <w:pStyle w:val="2"/>
        <w:spacing w:line="400" w:lineRule="exact"/>
        <w:ind w:firstLineChars="98" w:firstLine="235"/>
        <w:rPr>
          <w:rFonts w:ascii="仿宋" w:eastAsia="仿宋" w:hAnsi="仿宋"/>
          <w:b w:val="0"/>
          <w:sz w:val="24"/>
          <w:szCs w:val="24"/>
        </w:rPr>
      </w:pPr>
      <w:r w:rsidRPr="00E3787E">
        <w:rPr>
          <w:rFonts w:ascii="仿宋" w:eastAsia="仿宋" w:hAnsi="仿宋" w:hint="eastAsia"/>
          <w:b w:val="0"/>
          <w:bCs w:val="0"/>
          <w:sz w:val="24"/>
          <w:szCs w:val="24"/>
        </w:rPr>
        <w:t>四、</w:t>
      </w:r>
      <w:r>
        <w:rPr>
          <w:rFonts w:ascii="仿宋" w:eastAsia="仿宋" w:hAnsi="仿宋" w:hint="eastAsia"/>
          <w:b w:val="0"/>
          <w:sz w:val="24"/>
          <w:szCs w:val="24"/>
        </w:rPr>
        <w:t>技术、服务</w:t>
      </w:r>
      <w:r w:rsidRPr="00FA6AFE">
        <w:rPr>
          <w:rFonts w:ascii="仿宋" w:eastAsia="仿宋" w:hAnsi="仿宋" w:hint="eastAsia"/>
          <w:b w:val="0"/>
          <w:sz w:val="24"/>
          <w:szCs w:val="24"/>
        </w:rPr>
        <w:t>要求</w:t>
      </w: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1、整体系列活动策划，包括活动创意亮点以夯实“西行起点”IP为目的，主题板块活动设置包括以丰富消费场景的市集、以拉动消费宣传自驾游线路的旅游产品、以丰富精神文化生活为目的的音乐以及影视鉴赏；主题板块内容需包括落地执行细案（</w:t>
      </w:r>
      <w:r w:rsidRPr="00F02346">
        <w:rPr>
          <w:rFonts w:ascii="仿宋" w:eastAsia="仿宋" w:hAnsi="仿宋" w:hint="eastAsia"/>
          <w:sz w:val="24"/>
        </w:rPr>
        <w:t>活动日期与活动时间</w:t>
      </w:r>
      <w:r w:rsidRPr="00E3787E">
        <w:rPr>
          <w:rFonts w:ascii="仿宋" w:eastAsia="仿宋" w:hAnsi="仿宋" w:hint="eastAsia"/>
          <w:sz w:val="24"/>
        </w:rPr>
        <w:t>、活动详细参与规则、现场氛围效果图）；全媒体宣传策划包括宣传阶段与周期，线上宣传渠道</w:t>
      </w:r>
      <w:r>
        <w:rPr>
          <w:rFonts w:ascii="仿宋" w:eastAsia="仿宋" w:hAnsi="仿宋" w:hint="eastAsia"/>
          <w:sz w:val="24"/>
        </w:rPr>
        <w:t>覆盖</w:t>
      </w:r>
      <w:r w:rsidRPr="00E3787E">
        <w:rPr>
          <w:rFonts w:ascii="仿宋" w:eastAsia="仿宋" w:hAnsi="仿宋" w:hint="eastAsia"/>
          <w:sz w:val="24"/>
        </w:rPr>
        <w:t>率达1000万人次。</w:t>
      </w:r>
    </w:p>
    <w:p w:rsidR="00244363" w:rsidRDefault="00244363" w:rsidP="00244363">
      <w:pPr>
        <w:spacing w:line="276" w:lineRule="auto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要求：系列活动主题内容紧扣温江“西行起点”IP，有创意、有板块、有周期，执行活动策划。</w:t>
      </w:r>
    </w:p>
    <w:p w:rsidR="00244363" w:rsidRDefault="00244363" w:rsidP="00244363">
      <w:pPr>
        <w:spacing w:line="276" w:lineRule="auto"/>
        <w:rPr>
          <w:rFonts w:ascii="仿宋" w:eastAsia="仿宋" w:hAnsi="仿宋"/>
          <w:sz w:val="24"/>
        </w:rPr>
      </w:pPr>
    </w:p>
    <w:p w:rsidR="00244363" w:rsidRPr="00FC0760" w:rsidRDefault="00244363" w:rsidP="00244363">
      <w:pPr>
        <w:spacing w:line="276" w:lineRule="auto"/>
        <w:rPr>
          <w:rFonts w:ascii="仿宋" w:eastAsia="仿宋" w:hAnsi="仿宋"/>
          <w:sz w:val="24"/>
        </w:rPr>
      </w:pPr>
      <w:r w:rsidRPr="00FC0760">
        <w:rPr>
          <w:rFonts w:ascii="仿宋" w:eastAsia="仿宋" w:hAnsi="仿宋" w:hint="eastAsia"/>
          <w:sz w:val="24"/>
        </w:rPr>
        <w:t>2、有专业车队对自驾游线路形成踏勘报告；</w:t>
      </w:r>
    </w:p>
    <w:p w:rsidR="00244363" w:rsidRPr="00FC0760" w:rsidRDefault="00244363" w:rsidP="00244363">
      <w:pPr>
        <w:spacing w:line="276" w:lineRule="auto"/>
        <w:rPr>
          <w:rFonts w:ascii="仿宋" w:eastAsia="仿宋" w:hAnsi="仿宋"/>
          <w:sz w:val="24"/>
        </w:rPr>
      </w:pPr>
      <w:r w:rsidRPr="00FC0760">
        <w:rPr>
          <w:rFonts w:ascii="仿宋" w:eastAsia="仿宋" w:hAnsi="仿宋" w:hint="eastAsia"/>
          <w:sz w:val="24"/>
        </w:rPr>
        <w:t>要求：车队不少于10辆，配备专业车队安全员不低于</w:t>
      </w:r>
      <w:r w:rsidRPr="00FC0760">
        <w:rPr>
          <w:rFonts w:ascii="仿宋" w:eastAsia="仿宋" w:hAnsi="仿宋"/>
          <w:sz w:val="24"/>
        </w:rPr>
        <w:t>1</w:t>
      </w:r>
      <w:r w:rsidRPr="00FC0760">
        <w:rPr>
          <w:rFonts w:ascii="仿宋" w:eastAsia="仿宋" w:hAnsi="仿宋" w:hint="eastAsia"/>
          <w:sz w:val="24"/>
        </w:rPr>
        <w:t>名、后勤人员不低于</w:t>
      </w:r>
      <w:r w:rsidRPr="00FC0760">
        <w:rPr>
          <w:rFonts w:ascii="仿宋" w:eastAsia="仿宋" w:hAnsi="仿宋"/>
          <w:sz w:val="24"/>
        </w:rPr>
        <w:t>1</w:t>
      </w:r>
      <w:r w:rsidRPr="00FC0760">
        <w:rPr>
          <w:rFonts w:ascii="仿宋" w:eastAsia="仿宋" w:hAnsi="仿宋" w:hint="eastAsia"/>
          <w:sz w:val="24"/>
        </w:rPr>
        <w:lastRenderedPageBreak/>
        <w:t>名、宣传人员不低于</w:t>
      </w:r>
      <w:r w:rsidRPr="00FC0760">
        <w:rPr>
          <w:rFonts w:ascii="仿宋" w:eastAsia="仿宋" w:hAnsi="仿宋"/>
          <w:sz w:val="24"/>
        </w:rPr>
        <w:t>1</w:t>
      </w:r>
      <w:r w:rsidRPr="00FC0760">
        <w:rPr>
          <w:rFonts w:ascii="仿宋" w:eastAsia="仿宋" w:hAnsi="仿宋" w:hint="eastAsia"/>
          <w:sz w:val="24"/>
        </w:rPr>
        <w:t>名，自驾游宣传报道不少于5篇。</w:t>
      </w:r>
    </w:p>
    <w:p w:rsidR="00244363" w:rsidRPr="00FD1BB9" w:rsidRDefault="00244363" w:rsidP="00244363">
      <w:pPr>
        <w:spacing w:line="276" w:lineRule="auto"/>
        <w:rPr>
          <w:rFonts w:ascii="仿宋" w:eastAsia="仿宋" w:hAnsi="仿宋"/>
          <w:sz w:val="24"/>
        </w:rPr>
      </w:pP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 w:rsidRPr="00E3787E">
        <w:rPr>
          <w:rFonts w:ascii="仿宋" w:eastAsia="仿宋" w:hAnsi="仿宋" w:hint="eastAsia"/>
          <w:sz w:val="24"/>
        </w:rPr>
        <w:t>、负责系列活动的视觉识别系统(VI)设计；</w:t>
      </w: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要求：活动视觉识别系统设计包含不低于1个主背景、延展使用不低于3个；相应活动的舞美3D效果图1张等。</w:t>
      </w: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 w:rsidRPr="00E3787E">
        <w:rPr>
          <w:rFonts w:ascii="仿宋" w:eastAsia="仿宋" w:hAnsi="仿宋" w:hint="eastAsia"/>
          <w:sz w:val="24"/>
        </w:rPr>
        <w:t>、专业活动执行团队</w:t>
      </w:r>
      <w:r>
        <w:rPr>
          <w:rFonts w:ascii="仿宋" w:eastAsia="仿宋" w:hAnsi="仿宋" w:hint="eastAsia"/>
          <w:sz w:val="24"/>
        </w:rPr>
        <w:t>；</w:t>
      </w: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要求：团队包括：舞美设计、活动统筹、导演组、制片组、外联组等。其中，有平面设计类相关专业人员不低于2名；活动执行组人员不低于8名，其中三级晚会导演及以上职称人员不低于3名，有大型活动执行经验人员不低于5名。</w:t>
      </w: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5</w:t>
      </w:r>
      <w:r w:rsidRPr="00E3787E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在包括但不限于</w:t>
      </w:r>
      <w:r w:rsidRPr="00E3787E">
        <w:rPr>
          <w:rFonts w:ascii="仿宋" w:eastAsia="仿宋" w:hAnsi="仿宋" w:hint="eastAsia"/>
          <w:sz w:val="24"/>
        </w:rPr>
        <w:t>新媒体，电视，电台渠道</w:t>
      </w:r>
      <w:r>
        <w:rPr>
          <w:rFonts w:ascii="仿宋" w:eastAsia="仿宋" w:hAnsi="仿宋" w:hint="eastAsia"/>
          <w:sz w:val="24"/>
        </w:rPr>
        <w:t>进行宣传</w:t>
      </w:r>
      <w:r w:rsidRPr="00E3787E">
        <w:rPr>
          <w:rFonts w:ascii="仿宋" w:eastAsia="仿宋" w:hAnsi="仿宋" w:hint="eastAsia"/>
          <w:sz w:val="24"/>
        </w:rPr>
        <w:t>；</w:t>
      </w:r>
    </w:p>
    <w:p w:rsidR="00244363" w:rsidRDefault="00244363" w:rsidP="00244363">
      <w:pPr>
        <w:spacing w:line="276" w:lineRule="auto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要求：宣传渠道包括4个新媒体以上，其中不低于1个市级综合性融媒体；区级电视台3个以上，其中不低于1个省级电视媒体；区级电台2个以上，其中不低于1个省级电台等渠道</w:t>
      </w: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</w:t>
      </w:r>
      <w:r w:rsidRPr="00E3787E">
        <w:rPr>
          <w:rFonts w:ascii="仿宋" w:eastAsia="仿宋" w:hAnsi="仿宋" w:hint="eastAsia"/>
          <w:sz w:val="24"/>
        </w:rPr>
        <w:t>、舞台搭建、氛围营造制作及拆除；</w:t>
      </w:r>
    </w:p>
    <w:p w:rsidR="00244363" w:rsidRDefault="00244363" w:rsidP="00244363">
      <w:pPr>
        <w:spacing w:line="276" w:lineRule="auto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要求：根据系列活动策划内容，制作搭建舞美效果及氛围布置，包括舞台面积不低于8米乘4米、舞台高度不低于0.4米；灯光包括不低于10盏700w电脑光束灯、2盏2000w专业追光灯、30盏防雨LED染色灯、8盏观众8眼观众灯；LED屏（P3规格大屏，不低于8米乘4米）、音响包括不低于双12寸线阵音响8支、单15寸全频监听音响2支、手持无线话筒6支、96扩展通道数字调音台1台、电脑播放器1台及所涉及的各舞美造型制作。</w:t>
      </w: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7</w:t>
      </w:r>
      <w:r w:rsidRPr="00E3787E">
        <w:rPr>
          <w:rFonts w:ascii="仿宋" w:eastAsia="仿宋" w:hAnsi="仿宋" w:hint="eastAsia"/>
          <w:sz w:val="24"/>
        </w:rPr>
        <w:t>、活动嘉宾要求：</w:t>
      </w:r>
    </w:p>
    <w:p w:rsidR="00244363" w:rsidRDefault="00244363" w:rsidP="00244363">
      <w:pPr>
        <w:spacing w:line="276" w:lineRule="auto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邀请至少三人符合“西行起点”IP属性，包括旅游达人、专题片导演作为活动嘉宾</w:t>
      </w: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8</w:t>
      </w:r>
      <w:r w:rsidRPr="00E3787E">
        <w:rPr>
          <w:rFonts w:ascii="仿宋" w:eastAsia="仿宋" w:hAnsi="仿宋" w:hint="eastAsia"/>
          <w:sz w:val="24"/>
        </w:rPr>
        <w:t>、邀请文艺表演团队要求；</w:t>
      </w:r>
    </w:p>
    <w:p w:rsidR="00244363" w:rsidRDefault="00244363" w:rsidP="00244363">
      <w:pPr>
        <w:spacing w:line="276" w:lineRule="auto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根据系列活动策划内容，邀请专业演出团队，包括：区级以上选秀获奖歌手3名以上；拥有3年以上舞蹈表演经验演员6名以上；从业区级电视台以上主持人1名以上；</w:t>
      </w: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9</w:t>
      </w:r>
      <w:r w:rsidRPr="00E3787E">
        <w:rPr>
          <w:rFonts w:ascii="仿宋" w:eastAsia="仿宋" w:hAnsi="仿宋" w:hint="eastAsia"/>
          <w:sz w:val="24"/>
        </w:rPr>
        <w:t>、配合建党百年，本次活动中组织线上评选活动要求；</w:t>
      </w:r>
    </w:p>
    <w:p w:rsidR="00244363" w:rsidRPr="00E3787E" w:rsidRDefault="00244363" w:rsidP="00244363">
      <w:pPr>
        <w:spacing w:line="276" w:lineRule="auto"/>
        <w:rPr>
          <w:rFonts w:ascii="仿宋" w:eastAsia="仿宋" w:hAnsi="仿宋"/>
          <w:sz w:val="24"/>
        </w:rPr>
      </w:pPr>
      <w:r w:rsidRPr="00E3787E">
        <w:rPr>
          <w:rFonts w:ascii="仿宋" w:eastAsia="仿宋" w:hAnsi="仿宋" w:hint="eastAsia"/>
          <w:sz w:val="24"/>
        </w:rPr>
        <w:t>系列活动中组织线上素材征集以及评选，需使用市级以上融媒体作为评选平台，并包括完整的评比标准，评比对象数量不低于100个；</w:t>
      </w:r>
    </w:p>
    <w:p w:rsidR="00997619" w:rsidRPr="00244363" w:rsidRDefault="00997619">
      <w:bookmarkStart w:id="0" w:name="_GoBack"/>
      <w:bookmarkEnd w:id="0"/>
    </w:p>
    <w:sectPr w:rsidR="00997619" w:rsidRPr="0024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63" w:rsidRDefault="00244363" w:rsidP="00244363">
      <w:r>
        <w:separator/>
      </w:r>
    </w:p>
  </w:endnote>
  <w:endnote w:type="continuationSeparator" w:id="0">
    <w:p w:rsidR="00244363" w:rsidRDefault="00244363" w:rsidP="0024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63" w:rsidRDefault="00244363" w:rsidP="00244363">
      <w:r>
        <w:separator/>
      </w:r>
    </w:p>
  </w:footnote>
  <w:footnote w:type="continuationSeparator" w:id="0">
    <w:p w:rsidR="00244363" w:rsidRDefault="00244363" w:rsidP="0024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8"/>
    <w:rsid w:val="00244363"/>
    <w:rsid w:val="00997619"/>
    <w:rsid w:val="00C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F39208-9683-482F-B0F8-F9C9B51F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24436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3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3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363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244363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1"/>
    <w:qFormat/>
    <w:rsid w:val="00244363"/>
    <w:pPr>
      <w:ind w:firstLineChars="200" w:firstLine="420"/>
    </w:pPr>
  </w:style>
  <w:style w:type="character" w:customStyle="1" w:styleId="Char1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5"/>
    <w:rsid w:val="0024436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>Sky123.Org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2021-07-20T04:14:00Z</dcterms:created>
  <dcterms:modified xsi:type="dcterms:W3CDTF">2021-07-20T04:14:00Z</dcterms:modified>
</cp:coreProperties>
</file>