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AB41" w14:textId="77777777" w:rsidR="004B4042" w:rsidRPr="00ED2E1E" w:rsidRDefault="004B4042" w:rsidP="004B4042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ED2E1E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14:paraId="3E0EC61D" w14:textId="77777777" w:rsidR="004B4042" w:rsidRPr="00ED2E1E" w:rsidRDefault="004B4042" w:rsidP="004B404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ED2E1E">
        <w:rPr>
          <w:rFonts w:ascii="仿宋" w:eastAsia="仿宋" w:hAnsi="仿宋" w:hint="eastAsia"/>
          <w:sz w:val="24"/>
          <w:szCs w:val="24"/>
        </w:rPr>
        <w:t>前提：本章中标注“*”的条款为本项目的实质性条款，投标人不满足的，将按照无效投标处理。</w:t>
      </w:r>
      <w:r w:rsidRPr="00ED2E1E">
        <w:rPr>
          <w:rFonts w:ascii="仿宋" w:eastAsia="仿宋" w:hAnsi="仿宋" w:hint="eastAsia"/>
          <w:spacing w:val="-4"/>
          <w:sz w:val="24"/>
          <w:szCs w:val="24"/>
        </w:rPr>
        <w:t>投标人须承诺所有技术参数的证明材料原件，在中标后签合同前交采购人处查验</w:t>
      </w:r>
      <w:r w:rsidRPr="00ED2E1E">
        <w:rPr>
          <w:rFonts w:ascii="仿宋" w:eastAsia="仿宋" w:hAnsi="仿宋" w:hint="eastAsia"/>
          <w:spacing w:val="-4"/>
          <w:sz w:val="24"/>
        </w:rPr>
        <w:t>，须提供承诺函，若未提供此承诺函，做无效投标处理</w:t>
      </w:r>
      <w:r w:rsidRPr="00ED2E1E">
        <w:rPr>
          <w:rFonts w:ascii="仿宋" w:eastAsia="仿宋" w:hAnsi="仿宋" w:hint="eastAsia"/>
          <w:spacing w:val="-4"/>
          <w:sz w:val="24"/>
          <w:szCs w:val="24"/>
        </w:rPr>
        <w:t>。</w:t>
      </w:r>
    </w:p>
    <w:p w14:paraId="57D316C8" w14:textId="77777777" w:rsidR="004B4042" w:rsidRPr="00ED2E1E" w:rsidRDefault="004B4042" w:rsidP="004B404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D2E1E"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14:paraId="581DE519" w14:textId="77777777" w:rsidR="004B4042" w:rsidRPr="00ED2E1E" w:rsidRDefault="004B4042" w:rsidP="004B4042">
      <w:pPr>
        <w:spacing w:afterLines="50" w:after="156" w:line="420" w:lineRule="exact"/>
        <w:ind w:firstLineChars="200" w:firstLine="464"/>
        <w:rPr>
          <w:rFonts w:ascii="仿宋" w:eastAsia="仿宋" w:hAnsi="仿宋"/>
          <w:spacing w:val="-4"/>
          <w:sz w:val="24"/>
        </w:rPr>
      </w:pPr>
      <w:r w:rsidRPr="00ED2E1E">
        <w:rPr>
          <w:rFonts w:ascii="仿宋" w:eastAsia="仿宋" w:hAnsi="仿宋" w:hint="eastAsia"/>
          <w:spacing w:val="-4"/>
          <w:sz w:val="24"/>
        </w:rPr>
        <w:t>本项目一个包，采购</w:t>
      </w:r>
      <w:r w:rsidRPr="00ED2E1E">
        <w:rPr>
          <w:rFonts w:ascii="仿宋" w:eastAsia="仿宋" w:hAnsi="仿宋" w:hint="eastAsia"/>
          <w:bCs/>
          <w:sz w:val="24"/>
          <w:szCs w:val="32"/>
        </w:rPr>
        <w:t>成都市救援与减灾技术中心防护装备一批。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1917"/>
        <w:gridCol w:w="3807"/>
        <w:gridCol w:w="1856"/>
      </w:tblGrid>
      <w:tr w:rsidR="004B4042" w:rsidRPr="00ED2E1E" w14:paraId="113F1DD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DEAE63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1157" w:type="pct"/>
            <w:vAlign w:val="center"/>
          </w:tcPr>
          <w:p w14:paraId="078FC38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采购内容</w:t>
            </w:r>
          </w:p>
        </w:tc>
        <w:tc>
          <w:tcPr>
            <w:tcW w:w="2297" w:type="pct"/>
            <w:vAlign w:val="center"/>
          </w:tcPr>
          <w:p w14:paraId="314CADD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说明</w:t>
            </w:r>
          </w:p>
        </w:tc>
        <w:tc>
          <w:tcPr>
            <w:tcW w:w="1120" w:type="pct"/>
            <w:vAlign w:val="center"/>
          </w:tcPr>
          <w:p w14:paraId="65B5F9D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所属行业</w:t>
            </w:r>
          </w:p>
        </w:tc>
      </w:tr>
      <w:tr w:rsidR="004B4042" w:rsidRPr="00ED2E1E" w14:paraId="7E570644" w14:textId="77777777" w:rsidTr="006416E3">
        <w:trPr>
          <w:trHeight w:val="20"/>
          <w:jc w:val="center"/>
        </w:trPr>
        <w:tc>
          <w:tcPr>
            <w:tcW w:w="426" w:type="pct"/>
            <w:vMerge w:val="restart"/>
            <w:vAlign w:val="center"/>
          </w:tcPr>
          <w:p w14:paraId="3D68FF2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57" w:type="pct"/>
            <w:vAlign w:val="center"/>
          </w:tcPr>
          <w:p w14:paraId="00103AA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消防头盔</w:t>
            </w:r>
          </w:p>
        </w:tc>
        <w:tc>
          <w:tcPr>
            <w:tcW w:w="2297" w:type="pct"/>
            <w:vMerge w:val="restart"/>
            <w:vAlign w:val="center"/>
          </w:tcPr>
          <w:p w14:paraId="09A7E6B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头部、面部及颈部的安全防护</w:t>
            </w:r>
          </w:p>
        </w:tc>
        <w:tc>
          <w:tcPr>
            <w:tcW w:w="1120" w:type="pct"/>
            <w:vAlign w:val="center"/>
          </w:tcPr>
          <w:p w14:paraId="094A316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8935C34" w14:textId="77777777" w:rsidTr="006416E3">
        <w:trPr>
          <w:trHeight w:val="20"/>
          <w:jc w:val="center"/>
        </w:trPr>
        <w:tc>
          <w:tcPr>
            <w:tcW w:w="426" w:type="pct"/>
            <w:vMerge/>
            <w:vAlign w:val="center"/>
          </w:tcPr>
          <w:p w14:paraId="6B986D6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57" w:type="pct"/>
            <w:vAlign w:val="center"/>
          </w:tcPr>
          <w:p w14:paraId="51A93B0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救援头盔</w:t>
            </w:r>
          </w:p>
        </w:tc>
        <w:tc>
          <w:tcPr>
            <w:tcW w:w="2297" w:type="pct"/>
            <w:vMerge/>
            <w:vAlign w:val="center"/>
          </w:tcPr>
          <w:p w14:paraId="6449F06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397909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71E4A25" w14:textId="77777777" w:rsidTr="006416E3">
        <w:trPr>
          <w:trHeight w:val="20"/>
          <w:jc w:val="center"/>
        </w:trPr>
        <w:tc>
          <w:tcPr>
            <w:tcW w:w="426" w:type="pct"/>
            <w:vMerge w:val="restart"/>
            <w:vAlign w:val="center"/>
          </w:tcPr>
          <w:p w14:paraId="7845252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57" w:type="pct"/>
            <w:vMerge w:val="restart"/>
            <w:vAlign w:val="center"/>
          </w:tcPr>
          <w:p w14:paraId="0FB0644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手套</w:t>
            </w:r>
          </w:p>
        </w:tc>
        <w:tc>
          <w:tcPr>
            <w:tcW w:w="2297" w:type="pct"/>
            <w:vAlign w:val="center"/>
          </w:tcPr>
          <w:p w14:paraId="7D04AAE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防腐蚀手套</w:t>
            </w:r>
          </w:p>
        </w:tc>
        <w:tc>
          <w:tcPr>
            <w:tcW w:w="1120" w:type="pct"/>
          </w:tcPr>
          <w:p w14:paraId="371E0E7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C5BF0F8" w14:textId="77777777" w:rsidTr="006416E3">
        <w:trPr>
          <w:trHeight w:val="195"/>
          <w:jc w:val="center"/>
        </w:trPr>
        <w:tc>
          <w:tcPr>
            <w:tcW w:w="426" w:type="pct"/>
            <w:vMerge/>
            <w:vAlign w:val="center"/>
          </w:tcPr>
          <w:p w14:paraId="000F2F8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57" w:type="pct"/>
            <w:vMerge/>
            <w:vAlign w:val="center"/>
          </w:tcPr>
          <w:p w14:paraId="619F2FD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97" w:type="pct"/>
            <w:vAlign w:val="center"/>
          </w:tcPr>
          <w:p w14:paraId="32FA8D1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消防手套</w:t>
            </w:r>
          </w:p>
        </w:tc>
        <w:tc>
          <w:tcPr>
            <w:tcW w:w="1120" w:type="pct"/>
          </w:tcPr>
          <w:p w14:paraId="51029D5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2E55C2F" w14:textId="77777777" w:rsidTr="006416E3">
        <w:trPr>
          <w:trHeight w:val="20"/>
          <w:jc w:val="center"/>
        </w:trPr>
        <w:tc>
          <w:tcPr>
            <w:tcW w:w="426" w:type="pct"/>
            <w:vMerge/>
            <w:vAlign w:val="center"/>
          </w:tcPr>
          <w:p w14:paraId="1E38416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57" w:type="pct"/>
            <w:vMerge/>
            <w:vAlign w:val="center"/>
          </w:tcPr>
          <w:p w14:paraId="6F32924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97" w:type="pct"/>
            <w:vAlign w:val="center"/>
          </w:tcPr>
          <w:p w14:paraId="02231AB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救援手套</w:t>
            </w:r>
          </w:p>
        </w:tc>
        <w:tc>
          <w:tcPr>
            <w:tcW w:w="1120" w:type="pct"/>
          </w:tcPr>
          <w:p w14:paraId="17C4C5C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BDF0A69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40E5A9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157" w:type="pct"/>
            <w:vAlign w:val="center"/>
          </w:tcPr>
          <w:p w14:paraId="15B5C20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安全腰套</w:t>
            </w:r>
          </w:p>
        </w:tc>
        <w:tc>
          <w:tcPr>
            <w:tcW w:w="2297" w:type="pct"/>
            <w:vAlign w:val="center"/>
          </w:tcPr>
          <w:p w14:paraId="78E0327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登梯作业和逃生自救</w:t>
            </w:r>
          </w:p>
        </w:tc>
        <w:tc>
          <w:tcPr>
            <w:tcW w:w="1120" w:type="pct"/>
          </w:tcPr>
          <w:p w14:paraId="4BFE0A5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26DD132B" w14:textId="77777777" w:rsidTr="006416E3">
        <w:trPr>
          <w:trHeight w:val="87"/>
          <w:jc w:val="center"/>
        </w:trPr>
        <w:tc>
          <w:tcPr>
            <w:tcW w:w="426" w:type="pct"/>
            <w:vAlign w:val="center"/>
          </w:tcPr>
          <w:p w14:paraId="669F4C7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57" w:type="pct"/>
            <w:vAlign w:val="center"/>
          </w:tcPr>
          <w:p w14:paraId="08444CE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特级防化服</w:t>
            </w:r>
          </w:p>
        </w:tc>
        <w:tc>
          <w:tcPr>
            <w:tcW w:w="2297" w:type="pct"/>
            <w:vMerge w:val="restart"/>
            <w:vAlign w:val="center"/>
          </w:tcPr>
          <w:p w14:paraId="3F4779E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化学灾害现场作业时的躯体防护</w:t>
            </w:r>
          </w:p>
        </w:tc>
        <w:tc>
          <w:tcPr>
            <w:tcW w:w="1120" w:type="pct"/>
          </w:tcPr>
          <w:p w14:paraId="341BBAE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1535883" w14:textId="77777777" w:rsidTr="006416E3">
        <w:trPr>
          <w:trHeight w:val="90"/>
          <w:jc w:val="center"/>
        </w:trPr>
        <w:tc>
          <w:tcPr>
            <w:tcW w:w="426" w:type="pct"/>
            <w:vAlign w:val="center"/>
          </w:tcPr>
          <w:p w14:paraId="0A3532C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157" w:type="pct"/>
            <w:vAlign w:val="center"/>
          </w:tcPr>
          <w:p w14:paraId="35E92A0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一级防化服</w:t>
            </w:r>
          </w:p>
        </w:tc>
        <w:tc>
          <w:tcPr>
            <w:tcW w:w="2297" w:type="pct"/>
            <w:vMerge/>
            <w:vAlign w:val="center"/>
          </w:tcPr>
          <w:p w14:paraId="4CFDF11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4516A8B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90F3A33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5775FD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1157" w:type="pct"/>
            <w:vAlign w:val="center"/>
          </w:tcPr>
          <w:p w14:paraId="0FA5D66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二级防化服</w:t>
            </w:r>
          </w:p>
        </w:tc>
        <w:tc>
          <w:tcPr>
            <w:tcW w:w="2297" w:type="pct"/>
            <w:vMerge/>
            <w:vAlign w:val="center"/>
          </w:tcPr>
          <w:p w14:paraId="681E6EC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728CA7D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6EC0BD2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838636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1157" w:type="pct"/>
            <w:vAlign w:val="center"/>
          </w:tcPr>
          <w:p w14:paraId="264A856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灭火防护服</w:t>
            </w:r>
          </w:p>
        </w:tc>
        <w:tc>
          <w:tcPr>
            <w:tcW w:w="2297" w:type="pct"/>
            <w:vMerge w:val="restart"/>
            <w:vAlign w:val="center"/>
          </w:tcPr>
          <w:p w14:paraId="13ED1E6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身体防护</w:t>
            </w:r>
          </w:p>
        </w:tc>
        <w:tc>
          <w:tcPr>
            <w:tcW w:w="1120" w:type="pct"/>
          </w:tcPr>
          <w:p w14:paraId="0AB5438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AF6BF2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88E749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1157" w:type="pct"/>
            <w:vAlign w:val="center"/>
          </w:tcPr>
          <w:p w14:paraId="5C1AD37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救援服（冬款）</w:t>
            </w:r>
          </w:p>
        </w:tc>
        <w:tc>
          <w:tcPr>
            <w:tcW w:w="2297" w:type="pct"/>
            <w:vMerge/>
            <w:vAlign w:val="center"/>
          </w:tcPr>
          <w:p w14:paraId="0C30431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3289C92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E61669B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710EB4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1157" w:type="pct"/>
            <w:vAlign w:val="center"/>
          </w:tcPr>
          <w:p w14:paraId="7F1FCD9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救援服（夏款）</w:t>
            </w:r>
          </w:p>
        </w:tc>
        <w:tc>
          <w:tcPr>
            <w:tcW w:w="2297" w:type="pct"/>
            <w:vMerge/>
            <w:vAlign w:val="center"/>
          </w:tcPr>
          <w:p w14:paraId="021F649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963A29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2F019B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9AA1A6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1157" w:type="pct"/>
            <w:vAlign w:val="center"/>
          </w:tcPr>
          <w:p w14:paraId="5DC46EC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救援靴</w:t>
            </w:r>
          </w:p>
        </w:tc>
        <w:tc>
          <w:tcPr>
            <w:tcW w:w="2297" w:type="pct"/>
            <w:vMerge/>
            <w:vAlign w:val="center"/>
          </w:tcPr>
          <w:p w14:paraId="53DAEEC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11075FB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298BFC8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01775B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1157" w:type="pct"/>
            <w:vAlign w:val="center"/>
          </w:tcPr>
          <w:p w14:paraId="0F0AFCF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防化靴</w:t>
            </w:r>
          </w:p>
        </w:tc>
        <w:tc>
          <w:tcPr>
            <w:tcW w:w="2297" w:type="pct"/>
            <w:vMerge/>
            <w:vAlign w:val="center"/>
          </w:tcPr>
          <w:p w14:paraId="339663C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2B7E5B9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0442CF3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A63B6F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1157" w:type="pct"/>
            <w:vAlign w:val="center"/>
          </w:tcPr>
          <w:p w14:paraId="5E6FC99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防静电内衣</w:t>
            </w:r>
          </w:p>
        </w:tc>
        <w:tc>
          <w:tcPr>
            <w:tcW w:w="2297" w:type="pct"/>
            <w:vMerge/>
            <w:vAlign w:val="center"/>
          </w:tcPr>
          <w:p w14:paraId="0196BE2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F093BB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596223B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27D535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1157" w:type="pct"/>
            <w:vAlign w:val="center"/>
          </w:tcPr>
          <w:p w14:paraId="1CF2DF7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阻燃毛衣</w:t>
            </w:r>
          </w:p>
        </w:tc>
        <w:tc>
          <w:tcPr>
            <w:tcW w:w="2297" w:type="pct"/>
            <w:vMerge/>
            <w:vAlign w:val="center"/>
          </w:tcPr>
          <w:p w14:paraId="2C72935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428A942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CEDB596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501CA6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14</w:t>
            </w:r>
          </w:p>
        </w:tc>
        <w:tc>
          <w:tcPr>
            <w:tcW w:w="1157" w:type="pct"/>
            <w:vAlign w:val="center"/>
          </w:tcPr>
          <w:p w14:paraId="50BE827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连体水衣</w:t>
            </w:r>
          </w:p>
        </w:tc>
        <w:tc>
          <w:tcPr>
            <w:tcW w:w="2297" w:type="pct"/>
            <w:vMerge/>
            <w:vAlign w:val="center"/>
          </w:tcPr>
          <w:p w14:paraId="37A11B0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3A95B92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5900B6D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65C04D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1157" w:type="pct"/>
            <w:vAlign w:val="center"/>
          </w:tcPr>
          <w:p w14:paraId="7332CC0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呼救器</w:t>
            </w:r>
          </w:p>
        </w:tc>
        <w:tc>
          <w:tcPr>
            <w:tcW w:w="2297" w:type="pct"/>
            <w:vAlign w:val="center"/>
          </w:tcPr>
          <w:p w14:paraId="7EC90DA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遇险呼救</w:t>
            </w:r>
          </w:p>
        </w:tc>
        <w:tc>
          <w:tcPr>
            <w:tcW w:w="1120" w:type="pct"/>
          </w:tcPr>
          <w:p w14:paraId="021E21B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4448FD9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B73EB0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1157" w:type="pct"/>
            <w:vAlign w:val="center"/>
          </w:tcPr>
          <w:p w14:paraId="790CDCA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简易呼吸器（或自救器）</w:t>
            </w:r>
          </w:p>
        </w:tc>
        <w:tc>
          <w:tcPr>
            <w:tcW w:w="2297" w:type="pct"/>
            <w:vAlign w:val="center"/>
          </w:tcPr>
          <w:p w14:paraId="7D7A2D2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用于救援对象使用</w:t>
            </w:r>
          </w:p>
        </w:tc>
        <w:tc>
          <w:tcPr>
            <w:tcW w:w="1120" w:type="pct"/>
          </w:tcPr>
          <w:p w14:paraId="5323822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E8833A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54F397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1157" w:type="pct"/>
            <w:vAlign w:val="center"/>
          </w:tcPr>
          <w:p w14:paraId="6B5C8EE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正压式空气呼吸器</w:t>
            </w:r>
          </w:p>
        </w:tc>
        <w:tc>
          <w:tcPr>
            <w:tcW w:w="2297" w:type="pct"/>
            <w:vMerge w:val="restart"/>
            <w:vAlign w:val="center"/>
          </w:tcPr>
          <w:p w14:paraId="58E40E3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缺氧或有毒现场作业时的呼吸防护</w:t>
            </w:r>
          </w:p>
        </w:tc>
        <w:tc>
          <w:tcPr>
            <w:tcW w:w="1120" w:type="pct"/>
          </w:tcPr>
          <w:p w14:paraId="4003029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594B84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A334A3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18</w:t>
            </w:r>
          </w:p>
        </w:tc>
        <w:tc>
          <w:tcPr>
            <w:tcW w:w="1157" w:type="pct"/>
            <w:vAlign w:val="center"/>
          </w:tcPr>
          <w:p w14:paraId="7CB3F08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正压式氧气呼吸器</w:t>
            </w:r>
          </w:p>
        </w:tc>
        <w:tc>
          <w:tcPr>
            <w:tcW w:w="2297" w:type="pct"/>
            <w:vMerge/>
            <w:vAlign w:val="center"/>
          </w:tcPr>
          <w:p w14:paraId="1E20751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5E38D6C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0371C5E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56E852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19</w:t>
            </w:r>
          </w:p>
        </w:tc>
        <w:tc>
          <w:tcPr>
            <w:tcW w:w="1157" w:type="pct"/>
            <w:vAlign w:val="center"/>
          </w:tcPr>
          <w:p w14:paraId="2BF6678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佩戴式防爆照明灯</w:t>
            </w:r>
          </w:p>
        </w:tc>
        <w:tc>
          <w:tcPr>
            <w:tcW w:w="2297" w:type="pct"/>
            <w:vAlign w:val="center"/>
          </w:tcPr>
          <w:p w14:paraId="26EEA1C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单人作业照明</w:t>
            </w:r>
          </w:p>
        </w:tc>
        <w:tc>
          <w:tcPr>
            <w:tcW w:w="1120" w:type="pct"/>
          </w:tcPr>
          <w:p w14:paraId="2BC0185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FA4BA30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EC1E6A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</w:t>
            </w:r>
          </w:p>
        </w:tc>
        <w:tc>
          <w:tcPr>
            <w:tcW w:w="1157" w:type="pct"/>
            <w:vAlign w:val="center"/>
          </w:tcPr>
          <w:p w14:paraId="2FBAE6F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方位灯</w:t>
            </w:r>
          </w:p>
        </w:tc>
        <w:tc>
          <w:tcPr>
            <w:tcW w:w="2297" w:type="pct"/>
            <w:vAlign w:val="center"/>
          </w:tcPr>
          <w:p w14:paraId="303C72F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救援人员在黑暗或浓烟等环境中的位置标识</w:t>
            </w:r>
          </w:p>
        </w:tc>
        <w:tc>
          <w:tcPr>
            <w:tcW w:w="1120" w:type="pct"/>
          </w:tcPr>
          <w:p w14:paraId="1A126B2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CCA32DF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D879E2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21</w:t>
            </w:r>
          </w:p>
        </w:tc>
        <w:tc>
          <w:tcPr>
            <w:tcW w:w="1157" w:type="pct"/>
            <w:vAlign w:val="center"/>
          </w:tcPr>
          <w:p w14:paraId="56CBFCE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防爆对讲机(带耳毂传输)</w:t>
            </w:r>
          </w:p>
        </w:tc>
        <w:tc>
          <w:tcPr>
            <w:tcW w:w="2297" w:type="pct"/>
            <w:vAlign w:val="center"/>
          </w:tcPr>
          <w:p w14:paraId="6AB26B7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防爆、防水，且不需要手按对讲机任何按钮</w:t>
            </w:r>
          </w:p>
        </w:tc>
        <w:tc>
          <w:tcPr>
            <w:tcW w:w="1120" w:type="pct"/>
          </w:tcPr>
          <w:p w14:paraId="59D1482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97237E5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40E770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22</w:t>
            </w:r>
          </w:p>
        </w:tc>
        <w:tc>
          <w:tcPr>
            <w:tcW w:w="1157" w:type="pct"/>
            <w:vAlign w:val="center"/>
          </w:tcPr>
          <w:p w14:paraId="39F8C4C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防护面罩</w:t>
            </w:r>
          </w:p>
        </w:tc>
        <w:tc>
          <w:tcPr>
            <w:tcW w:w="2297" w:type="pct"/>
            <w:vAlign w:val="center"/>
          </w:tcPr>
          <w:p w14:paraId="17A19E1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2E3BDBF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0700C04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DD729A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23</w:t>
            </w:r>
          </w:p>
        </w:tc>
        <w:tc>
          <w:tcPr>
            <w:tcW w:w="1157" w:type="pct"/>
            <w:vAlign w:val="center"/>
          </w:tcPr>
          <w:p w14:paraId="0264CC6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防毒面罩</w:t>
            </w:r>
          </w:p>
        </w:tc>
        <w:tc>
          <w:tcPr>
            <w:tcW w:w="2297" w:type="pct"/>
            <w:vAlign w:val="center"/>
          </w:tcPr>
          <w:p w14:paraId="70012BE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77FE437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D44A42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589EE2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24</w:t>
            </w:r>
          </w:p>
        </w:tc>
        <w:tc>
          <w:tcPr>
            <w:tcW w:w="1157" w:type="pct"/>
            <w:vAlign w:val="center"/>
          </w:tcPr>
          <w:p w14:paraId="67828CB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苏生器</w:t>
            </w:r>
          </w:p>
        </w:tc>
        <w:tc>
          <w:tcPr>
            <w:tcW w:w="2297" w:type="pct"/>
            <w:vAlign w:val="center"/>
          </w:tcPr>
          <w:p w14:paraId="165CF89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7B95D8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58A2C80E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D5A764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25</w:t>
            </w:r>
          </w:p>
        </w:tc>
        <w:tc>
          <w:tcPr>
            <w:tcW w:w="1157" w:type="pct"/>
            <w:vAlign w:val="center"/>
          </w:tcPr>
          <w:p w14:paraId="1277B93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苏生器备用瓶</w:t>
            </w:r>
          </w:p>
        </w:tc>
        <w:tc>
          <w:tcPr>
            <w:tcW w:w="2297" w:type="pct"/>
            <w:vAlign w:val="center"/>
          </w:tcPr>
          <w:p w14:paraId="16083FF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558B35F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8FB126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7E1B42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26</w:t>
            </w:r>
          </w:p>
        </w:tc>
        <w:tc>
          <w:tcPr>
            <w:tcW w:w="1157" w:type="pct"/>
            <w:vAlign w:val="center"/>
          </w:tcPr>
          <w:p w14:paraId="28C9FC3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氧气瓶</w:t>
            </w:r>
          </w:p>
        </w:tc>
        <w:tc>
          <w:tcPr>
            <w:tcW w:w="2297" w:type="pct"/>
            <w:vAlign w:val="center"/>
          </w:tcPr>
          <w:p w14:paraId="67DC8F2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136DDE6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99A8B89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2FED21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27</w:t>
            </w:r>
          </w:p>
        </w:tc>
        <w:tc>
          <w:tcPr>
            <w:tcW w:w="1157" w:type="pct"/>
            <w:vAlign w:val="center"/>
          </w:tcPr>
          <w:p w14:paraId="14CE84D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移动式长管供气系统</w:t>
            </w:r>
          </w:p>
        </w:tc>
        <w:tc>
          <w:tcPr>
            <w:tcW w:w="2297" w:type="pct"/>
            <w:vAlign w:val="center"/>
          </w:tcPr>
          <w:p w14:paraId="51C9EBD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4A696D7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03E33FC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8E7DDE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28</w:t>
            </w:r>
          </w:p>
        </w:tc>
        <w:tc>
          <w:tcPr>
            <w:tcW w:w="1157" w:type="pct"/>
            <w:vAlign w:val="center"/>
          </w:tcPr>
          <w:p w14:paraId="0239170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防爆对讲机</w:t>
            </w:r>
          </w:p>
        </w:tc>
        <w:tc>
          <w:tcPr>
            <w:tcW w:w="2297" w:type="pct"/>
            <w:vAlign w:val="center"/>
          </w:tcPr>
          <w:p w14:paraId="63342F4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6407375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4211C03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012851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29</w:t>
            </w:r>
          </w:p>
        </w:tc>
        <w:tc>
          <w:tcPr>
            <w:tcW w:w="1157" w:type="pct"/>
            <w:vAlign w:val="center"/>
          </w:tcPr>
          <w:p w14:paraId="2188AE5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跌倒报警仪</w:t>
            </w:r>
          </w:p>
        </w:tc>
        <w:tc>
          <w:tcPr>
            <w:tcW w:w="2297" w:type="pct"/>
            <w:vAlign w:val="center"/>
          </w:tcPr>
          <w:p w14:paraId="13959B3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6D709C1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FB4381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53C6A1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30</w:t>
            </w:r>
          </w:p>
        </w:tc>
        <w:tc>
          <w:tcPr>
            <w:tcW w:w="1157" w:type="pct"/>
            <w:vAlign w:val="center"/>
          </w:tcPr>
          <w:p w14:paraId="09BEEDB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防爆型头套式照明灯</w:t>
            </w:r>
          </w:p>
        </w:tc>
        <w:tc>
          <w:tcPr>
            <w:tcW w:w="2297" w:type="pct"/>
            <w:vAlign w:val="center"/>
          </w:tcPr>
          <w:p w14:paraId="7CB34F6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冷光型</w:t>
            </w:r>
          </w:p>
        </w:tc>
        <w:tc>
          <w:tcPr>
            <w:tcW w:w="1120" w:type="pct"/>
          </w:tcPr>
          <w:p w14:paraId="05F9801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6BF91091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FD8B19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31</w:t>
            </w:r>
          </w:p>
        </w:tc>
        <w:tc>
          <w:tcPr>
            <w:tcW w:w="1157" w:type="pct"/>
            <w:vAlign w:val="center"/>
          </w:tcPr>
          <w:p w14:paraId="47226CB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空气瓶</w:t>
            </w:r>
          </w:p>
        </w:tc>
        <w:tc>
          <w:tcPr>
            <w:tcW w:w="2297" w:type="pct"/>
            <w:vAlign w:val="center"/>
          </w:tcPr>
          <w:p w14:paraId="0EB06C9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214194E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38067A64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CFD778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32</w:t>
            </w:r>
          </w:p>
        </w:tc>
        <w:tc>
          <w:tcPr>
            <w:tcW w:w="1157" w:type="pct"/>
            <w:vAlign w:val="center"/>
          </w:tcPr>
          <w:p w14:paraId="32E00CD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折叠担架</w:t>
            </w:r>
          </w:p>
        </w:tc>
        <w:tc>
          <w:tcPr>
            <w:tcW w:w="2297" w:type="pct"/>
            <w:vAlign w:val="center"/>
          </w:tcPr>
          <w:p w14:paraId="5859DC9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A714F9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EA48FA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B922CC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33</w:t>
            </w:r>
          </w:p>
        </w:tc>
        <w:tc>
          <w:tcPr>
            <w:tcW w:w="1157" w:type="pct"/>
            <w:vAlign w:val="center"/>
          </w:tcPr>
          <w:p w14:paraId="61CE034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急救包</w:t>
            </w:r>
          </w:p>
        </w:tc>
        <w:tc>
          <w:tcPr>
            <w:tcW w:w="2297" w:type="pct"/>
            <w:vAlign w:val="center"/>
          </w:tcPr>
          <w:p w14:paraId="37607AD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0B56090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8A9FF3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A28ED0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34</w:t>
            </w:r>
          </w:p>
        </w:tc>
        <w:tc>
          <w:tcPr>
            <w:tcW w:w="1157" w:type="pct"/>
            <w:vAlign w:val="center"/>
          </w:tcPr>
          <w:p w14:paraId="5F196E0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可燃气体检测仪</w:t>
            </w:r>
          </w:p>
        </w:tc>
        <w:tc>
          <w:tcPr>
            <w:tcW w:w="2297" w:type="pct"/>
            <w:vAlign w:val="center"/>
          </w:tcPr>
          <w:p w14:paraId="6D9E9F2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组合式</w:t>
            </w:r>
          </w:p>
        </w:tc>
        <w:tc>
          <w:tcPr>
            <w:tcW w:w="1120" w:type="pct"/>
          </w:tcPr>
          <w:p w14:paraId="794CF6E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02FABB8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CB103C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35</w:t>
            </w:r>
          </w:p>
        </w:tc>
        <w:tc>
          <w:tcPr>
            <w:tcW w:w="1157" w:type="pct"/>
            <w:vAlign w:val="center"/>
          </w:tcPr>
          <w:p w14:paraId="3DEB9DF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氧含量检测仪</w:t>
            </w:r>
          </w:p>
        </w:tc>
        <w:tc>
          <w:tcPr>
            <w:tcW w:w="2297" w:type="pct"/>
            <w:vAlign w:val="center"/>
          </w:tcPr>
          <w:p w14:paraId="1319274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4704173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22941092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7F9B04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36</w:t>
            </w:r>
          </w:p>
        </w:tc>
        <w:tc>
          <w:tcPr>
            <w:tcW w:w="1157" w:type="pct"/>
            <w:vAlign w:val="center"/>
          </w:tcPr>
          <w:p w14:paraId="70ECFD3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软梯</w:t>
            </w:r>
          </w:p>
        </w:tc>
        <w:tc>
          <w:tcPr>
            <w:tcW w:w="2297" w:type="pct"/>
            <w:vAlign w:val="center"/>
          </w:tcPr>
          <w:p w14:paraId="4EBA50B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30米</w:t>
            </w:r>
          </w:p>
        </w:tc>
        <w:tc>
          <w:tcPr>
            <w:tcW w:w="1120" w:type="pct"/>
          </w:tcPr>
          <w:p w14:paraId="5CB839F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00B78280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54C7D1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37</w:t>
            </w:r>
          </w:p>
        </w:tc>
        <w:tc>
          <w:tcPr>
            <w:tcW w:w="1157" w:type="pct"/>
            <w:vAlign w:val="center"/>
          </w:tcPr>
          <w:p w14:paraId="0267C33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安全绳</w:t>
            </w:r>
          </w:p>
        </w:tc>
        <w:tc>
          <w:tcPr>
            <w:tcW w:w="2297" w:type="pct"/>
            <w:vAlign w:val="center"/>
          </w:tcPr>
          <w:p w14:paraId="61B898A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50米</w:t>
            </w:r>
          </w:p>
        </w:tc>
        <w:tc>
          <w:tcPr>
            <w:tcW w:w="1120" w:type="pct"/>
          </w:tcPr>
          <w:p w14:paraId="01C514B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75712870" w14:textId="77777777" w:rsidTr="006416E3">
        <w:trPr>
          <w:trHeight w:val="241"/>
          <w:jc w:val="center"/>
        </w:trPr>
        <w:tc>
          <w:tcPr>
            <w:tcW w:w="426" w:type="pct"/>
            <w:vAlign w:val="center"/>
          </w:tcPr>
          <w:p w14:paraId="1B1624D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38</w:t>
            </w:r>
          </w:p>
        </w:tc>
        <w:tc>
          <w:tcPr>
            <w:tcW w:w="1157" w:type="pct"/>
            <w:vAlign w:val="center"/>
          </w:tcPr>
          <w:p w14:paraId="3B8F5F3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救生绳</w:t>
            </w:r>
          </w:p>
        </w:tc>
        <w:tc>
          <w:tcPr>
            <w:tcW w:w="2297" w:type="pct"/>
            <w:vAlign w:val="center"/>
          </w:tcPr>
          <w:p w14:paraId="0645240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50米</w:t>
            </w:r>
          </w:p>
        </w:tc>
        <w:tc>
          <w:tcPr>
            <w:tcW w:w="1120" w:type="pct"/>
          </w:tcPr>
          <w:p w14:paraId="2584DF2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B261386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129520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39</w:t>
            </w:r>
          </w:p>
        </w:tc>
        <w:tc>
          <w:tcPr>
            <w:tcW w:w="1157" w:type="pct"/>
            <w:vAlign w:val="center"/>
          </w:tcPr>
          <w:p w14:paraId="793C2AB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防爆型搜索灯</w:t>
            </w:r>
          </w:p>
        </w:tc>
        <w:tc>
          <w:tcPr>
            <w:tcW w:w="2297" w:type="pct"/>
            <w:vAlign w:val="center"/>
          </w:tcPr>
          <w:p w14:paraId="143F57F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充电式，200 米距离</w:t>
            </w:r>
          </w:p>
        </w:tc>
        <w:tc>
          <w:tcPr>
            <w:tcW w:w="1120" w:type="pct"/>
          </w:tcPr>
          <w:p w14:paraId="5D1F770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0E55AE9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EC7B63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40</w:t>
            </w:r>
          </w:p>
        </w:tc>
        <w:tc>
          <w:tcPr>
            <w:tcW w:w="1157" w:type="pct"/>
            <w:vAlign w:val="center"/>
          </w:tcPr>
          <w:p w14:paraId="6EA5970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救援绳</w:t>
            </w:r>
          </w:p>
        </w:tc>
        <w:tc>
          <w:tcPr>
            <w:tcW w:w="2297" w:type="pct"/>
            <w:vAlign w:val="center"/>
          </w:tcPr>
          <w:p w14:paraId="61A07D0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钢丝芯</w:t>
            </w:r>
          </w:p>
        </w:tc>
        <w:tc>
          <w:tcPr>
            <w:tcW w:w="1120" w:type="pct"/>
          </w:tcPr>
          <w:p w14:paraId="64E85A8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38207E6B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9DD782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41</w:t>
            </w:r>
          </w:p>
        </w:tc>
        <w:tc>
          <w:tcPr>
            <w:tcW w:w="1157" w:type="pct"/>
            <w:vAlign w:val="center"/>
          </w:tcPr>
          <w:p w14:paraId="005681E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缓降救援包</w:t>
            </w:r>
          </w:p>
        </w:tc>
        <w:tc>
          <w:tcPr>
            <w:tcW w:w="2297" w:type="pct"/>
            <w:vAlign w:val="center"/>
          </w:tcPr>
          <w:p w14:paraId="11C139D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3CD4507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4F1334F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19EA4F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42</w:t>
            </w:r>
          </w:p>
        </w:tc>
        <w:tc>
          <w:tcPr>
            <w:tcW w:w="1157" w:type="pct"/>
            <w:vAlign w:val="center"/>
          </w:tcPr>
          <w:p w14:paraId="4E2B664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救援吊带</w:t>
            </w:r>
          </w:p>
        </w:tc>
        <w:tc>
          <w:tcPr>
            <w:tcW w:w="2297" w:type="pct"/>
            <w:vAlign w:val="center"/>
          </w:tcPr>
          <w:p w14:paraId="71FEB33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532F0D0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1AF35B9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EE47BE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43</w:t>
            </w:r>
          </w:p>
        </w:tc>
        <w:tc>
          <w:tcPr>
            <w:tcW w:w="1157" w:type="pct"/>
            <w:vAlign w:val="center"/>
          </w:tcPr>
          <w:p w14:paraId="0E72AE1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单滑轮</w:t>
            </w:r>
          </w:p>
        </w:tc>
        <w:tc>
          <w:tcPr>
            <w:tcW w:w="2297" w:type="pct"/>
            <w:vAlign w:val="center"/>
          </w:tcPr>
          <w:p w14:paraId="608D089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1D8F3BB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2B5ADB2F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50D5D7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44</w:t>
            </w:r>
          </w:p>
        </w:tc>
        <w:tc>
          <w:tcPr>
            <w:tcW w:w="1157" w:type="pct"/>
            <w:vAlign w:val="center"/>
          </w:tcPr>
          <w:p w14:paraId="6CC84FA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安全挂钩</w:t>
            </w:r>
          </w:p>
        </w:tc>
        <w:tc>
          <w:tcPr>
            <w:tcW w:w="2297" w:type="pct"/>
            <w:vAlign w:val="center"/>
          </w:tcPr>
          <w:p w14:paraId="5BA4082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3ED9248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5825C040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7975DE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45</w:t>
            </w:r>
          </w:p>
        </w:tc>
        <w:tc>
          <w:tcPr>
            <w:tcW w:w="1157" w:type="pct"/>
            <w:vAlign w:val="center"/>
          </w:tcPr>
          <w:p w14:paraId="64F98FB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自紧式绞盘</w:t>
            </w:r>
          </w:p>
        </w:tc>
        <w:tc>
          <w:tcPr>
            <w:tcW w:w="2297" w:type="pct"/>
            <w:vAlign w:val="center"/>
          </w:tcPr>
          <w:p w14:paraId="550AB5B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16EB338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36060A2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B4D462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46</w:t>
            </w:r>
          </w:p>
        </w:tc>
        <w:tc>
          <w:tcPr>
            <w:tcW w:w="1157" w:type="pct"/>
            <w:vAlign w:val="center"/>
          </w:tcPr>
          <w:p w14:paraId="1E88CCB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三角救援架</w:t>
            </w:r>
          </w:p>
        </w:tc>
        <w:tc>
          <w:tcPr>
            <w:tcW w:w="2297" w:type="pct"/>
            <w:vAlign w:val="center"/>
          </w:tcPr>
          <w:p w14:paraId="01214E3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75C2320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  <w:tr w:rsidR="004B4042" w:rsidRPr="00ED2E1E" w14:paraId="5D36F57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0C0C78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47</w:t>
            </w:r>
          </w:p>
        </w:tc>
        <w:tc>
          <w:tcPr>
            <w:tcW w:w="1157" w:type="pct"/>
            <w:vAlign w:val="center"/>
          </w:tcPr>
          <w:p w14:paraId="1EB41AF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单滑轮</w:t>
            </w:r>
          </w:p>
        </w:tc>
        <w:tc>
          <w:tcPr>
            <w:tcW w:w="2297" w:type="pct"/>
            <w:vAlign w:val="center"/>
          </w:tcPr>
          <w:p w14:paraId="7E7BCFD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0" w:type="pct"/>
          </w:tcPr>
          <w:p w14:paraId="6EE1884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工业</w:t>
            </w:r>
          </w:p>
        </w:tc>
      </w:tr>
    </w:tbl>
    <w:p w14:paraId="2073F468" w14:textId="77777777" w:rsidR="004B4042" w:rsidRPr="00ED2E1E" w:rsidRDefault="004B4042" w:rsidP="004B4042"/>
    <w:p w14:paraId="1B73FE45" w14:textId="77777777" w:rsidR="004B4042" w:rsidRPr="00ED2E1E" w:rsidRDefault="004B4042" w:rsidP="004B404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1" w:name="_Toc217446095"/>
      <w:r w:rsidRPr="00ED2E1E">
        <w:rPr>
          <w:rFonts w:ascii="仿宋" w:eastAsia="仿宋" w:hAnsi="仿宋" w:hint="eastAsia"/>
          <w:sz w:val="24"/>
          <w:szCs w:val="24"/>
        </w:rPr>
        <w:t>（二）. 商务要求</w:t>
      </w:r>
    </w:p>
    <w:p w14:paraId="4BEE514B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t>*1．交货期及地点</w:t>
      </w:r>
    </w:p>
    <w:p w14:paraId="10B174E1" w14:textId="77777777" w:rsidR="004B4042" w:rsidRPr="00ED2E1E" w:rsidRDefault="004B4042" w:rsidP="004B4042">
      <w:pPr>
        <w:spacing w:line="52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1.1 交货时间：合同签订后3个月内</w:t>
      </w:r>
    </w:p>
    <w:p w14:paraId="02DD8BEC" w14:textId="77777777" w:rsidR="004B4042" w:rsidRPr="00ED2E1E" w:rsidRDefault="004B4042" w:rsidP="004B4042">
      <w:pPr>
        <w:spacing w:line="52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1.2 交货地点:</w:t>
      </w:r>
      <w:r w:rsidRPr="00ED2E1E">
        <w:t xml:space="preserve"> </w:t>
      </w:r>
      <w:r w:rsidRPr="00ED2E1E">
        <w:rPr>
          <w:rFonts w:ascii="仿宋" w:eastAsia="仿宋" w:hAnsi="仿宋" w:hint="eastAsia"/>
          <w:sz w:val="24"/>
        </w:rPr>
        <w:t>彭州市丹景山镇</w:t>
      </w:r>
    </w:p>
    <w:p w14:paraId="084D8859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t>*2．付款方法和条件：签订合同后5个工作日之内，支付合同总金额的</w:t>
      </w:r>
      <w:r w:rsidRPr="00ED2E1E">
        <w:rPr>
          <w:rFonts w:ascii="仿宋" w:eastAsia="仿宋" w:hAnsi="仿宋"/>
          <w:bCs/>
          <w:sz w:val="24"/>
        </w:rPr>
        <w:t>40%,</w:t>
      </w:r>
      <w:r w:rsidRPr="00ED2E1E">
        <w:rPr>
          <w:rFonts w:ascii="仿宋" w:eastAsia="仿宋" w:hAnsi="仿宋" w:hint="eastAsia"/>
          <w:bCs/>
          <w:sz w:val="24"/>
        </w:rPr>
        <w:t>货物验收合格后，支付合同总金额的5</w:t>
      </w:r>
      <w:r w:rsidRPr="00ED2E1E">
        <w:rPr>
          <w:rFonts w:ascii="仿宋" w:eastAsia="仿宋" w:hAnsi="仿宋"/>
          <w:bCs/>
          <w:sz w:val="24"/>
        </w:rPr>
        <w:t>5</w:t>
      </w:r>
      <w:r w:rsidRPr="00ED2E1E">
        <w:rPr>
          <w:rFonts w:ascii="仿宋" w:eastAsia="仿宋" w:hAnsi="仿宋" w:hint="eastAsia"/>
          <w:bCs/>
          <w:sz w:val="24"/>
        </w:rPr>
        <w:t>%，质保期结束后支付剩余合同款项。</w:t>
      </w:r>
    </w:p>
    <w:p w14:paraId="217466DF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t>3.质保期：</w:t>
      </w:r>
    </w:p>
    <w:p w14:paraId="099B4DC0" w14:textId="77777777" w:rsidR="004B4042" w:rsidRPr="00ED2E1E" w:rsidRDefault="004B4042" w:rsidP="004B4042">
      <w:pPr>
        <w:spacing w:line="52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*3.1整机设备质保期为 1 年</w:t>
      </w:r>
    </w:p>
    <w:p w14:paraId="260273B0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3.2质保期内卖方应免费负责设备维修及抢修。</w:t>
      </w:r>
    </w:p>
    <w:p w14:paraId="471CFA38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3.3卖方保证年开机率大于95％（365天/年计算），若</w:t>
      </w:r>
      <w:r w:rsidRPr="00ED2E1E">
        <w:rPr>
          <w:rFonts w:ascii="仿宋" w:eastAsia="仿宋" w:hAnsi="仿宋"/>
          <w:sz w:val="24"/>
        </w:rPr>
        <w:t>≤</w:t>
      </w:r>
      <w:r w:rsidRPr="00ED2E1E">
        <w:rPr>
          <w:rFonts w:ascii="仿宋" w:eastAsia="仿宋" w:hAnsi="仿宋" w:hint="eastAsia"/>
          <w:sz w:val="24"/>
        </w:rPr>
        <w:t>95％则相应延长保修期。</w:t>
      </w:r>
    </w:p>
    <w:p w14:paraId="3DB81F48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lastRenderedPageBreak/>
        <w:t>4. 交货时应提供以下技术资料（如涉及）</w:t>
      </w:r>
    </w:p>
    <w:p w14:paraId="5B94E2B9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4.1原产地证明书(由制造厂家签发)；</w:t>
      </w:r>
    </w:p>
    <w:p w14:paraId="79CABDAD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4.2提供主机及配套设备</w:t>
      </w:r>
      <w:r w:rsidRPr="00ED2E1E">
        <w:rPr>
          <w:rFonts w:ascii="仿宋" w:eastAsia="仿宋" w:hAnsi="仿宋"/>
          <w:sz w:val="24"/>
        </w:rPr>
        <w:t>的安装图纸及说明</w:t>
      </w:r>
      <w:r w:rsidRPr="00ED2E1E">
        <w:rPr>
          <w:rFonts w:ascii="仿宋" w:eastAsia="仿宋" w:hAnsi="仿宋" w:hint="eastAsia"/>
          <w:sz w:val="24"/>
        </w:rPr>
        <w:t>；</w:t>
      </w:r>
    </w:p>
    <w:p w14:paraId="71DB9A51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4.3提供主机及配套设备使用</w:t>
      </w:r>
      <w:r w:rsidRPr="00ED2E1E">
        <w:rPr>
          <w:rFonts w:ascii="仿宋" w:eastAsia="仿宋" w:hAnsi="仿宋"/>
          <w:sz w:val="24"/>
        </w:rPr>
        <w:t>说明书</w:t>
      </w:r>
      <w:r w:rsidRPr="00ED2E1E">
        <w:rPr>
          <w:rFonts w:ascii="仿宋" w:eastAsia="仿宋" w:hAnsi="仿宋" w:hint="eastAsia"/>
          <w:sz w:val="24"/>
        </w:rPr>
        <w:t>、维护手册；</w:t>
      </w:r>
    </w:p>
    <w:p w14:paraId="10BC1B07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4.4备件手册、零件及易损件的图纸及相关资料；</w:t>
      </w:r>
    </w:p>
    <w:p w14:paraId="1B6589ED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4.5其它相关技术资料。</w:t>
      </w:r>
    </w:p>
    <w:p w14:paraId="21690D49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t>5.安装调试及验收：</w:t>
      </w:r>
    </w:p>
    <w:p w14:paraId="562F683C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5.1卖方负责设备安装、调试。</w:t>
      </w:r>
    </w:p>
    <w:p w14:paraId="73BEA0E8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14:paraId="732FDFAF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14:paraId="0EA54313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bCs/>
          <w:sz w:val="24"/>
        </w:rPr>
      </w:pPr>
      <w:r w:rsidRPr="00ED2E1E">
        <w:rPr>
          <w:rFonts w:ascii="仿宋" w:eastAsia="仿宋" w:hAnsi="仿宋" w:hint="eastAsia"/>
          <w:bCs/>
          <w:sz w:val="24"/>
        </w:rPr>
        <w:t>6.售后服务：</w:t>
      </w:r>
    </w:p>
    <w:p w14:paraId="750AE52C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6.1提供有关资料及售后服务承诺。</w:t>
      </w:r>
    </w:p>
    <w:p w14:paraId="3E06CECF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6.2备件送达期限：在设备的使用寿命期内，卖方应保证国内不超过7天。</w:t>
      </w:r>
    </w:p>
    <w:p w14:paraId="26389E90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6.3终身零配件供应：投标人应保证设备停产后的备件供应保证10年，并以优惠的价格提供该设备所需的维修零配件。</w:t>
      </w:r>
    </w:p>
    <w:p w14:paraId="6527B91A" w14:textId="77777777" w:rsidR="004B4042" w:rsidRPr="00ED2E1E" w:rsidRDefault="004B4042" w:rsidP="004B4042">
      <w:pPr>
        <w:spacing w:line="500" w:lineRule="exact"/>
        <w:rPr>
          <w:rFonts w:ascii="仿宋" w:eastAsia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6.4卖方在国内应有24小时电话维修系统，并列出工程师名单、联系电话、通讯地址及备件库地址和备件的详细目录。</w:t>
      </w:r>
    </w:p>
    <w:p w14:paraId="3FF4FC87" w14:textId="77777777" w:rsidR="004B4042" w:rsidRPr="00ED2E1E" w:rsidRDefault="004B4042" w:rsidP="004B4042">
      <w:pPr>
        <w:spacing w:line="500" w:lineRule="exact"/>
        <w:rPr>
          <w:rFonts w:ascii="仿宋" w:hAnsi="仿宋"/>
          <w:sz w:val="24"/>
        </w:rPr>
      </w:pPr>
      <w:r w:rsidRPr="00ED2E1E">
        <w:rPr>
          <w:rFonts w:ascii="仿宋" w:eastAsia="仿宋" w:hAnsi="仿宋" w:hint="eastAsia"/>
          <w:sz w:val="24"/>
        </w:rPr>
        <w:t>6.5质保期后，卖方应向用户提供及时的、优质的、价格优惠的技术服务和备品备件供应。</w:t>
      </w:r>
    </w:p>
    <w:p w14:paraId="348897F7" w14:textId="77777777" w:rsidR="004B4042" w:rsidRPr="00ED2E1E" w:rsidRDefault="004B4042" w:rsidP="004B4042">
      <w:pPr>
        <w:spacing w:line="500" w:lineRule="exact"/>
        <w:rPr>
          <w:rFonts w:ascii="仿宋" w:eastAsia="仿宋" w:hAnsi="仿宋"/>
        </w:rPr>
      </w:pPr>
      <w:r w:rsidRPr="00ED2E1E">
        <w:rPr>
          <w:rFonts w:ascii="仿宋" w:eastAsia="仿宋" w:hAnsi="仿宋" w:hint="eastAsia"/>
          <w:sz w:val="24"/>
        </w:rPr>
        <w:lastRenderedPageBreak/>
        <w:t>6</w:t>
      </w:r>
      <w:r w:rsidRPr="00ED2E1E">
        <w:rPr>
          <w:rFonts w:ascii="仿宋" w:eastAsia="仿宋" w:hAnsi="仿宋"/>
          <w:sz w:val="24"/>
        </w:rPr>
        <w:t xml:space="preserve">.6 </w:t>
      </w:r>
      <w:r w:rsidRPr="00ED2E1E">
        <w:rPr>
          <w:rFonts w:ascii="仿宋" w:eastAsia="仿宋" w:hAnsi="仿宋" w:hint="eastAsia"/>
          <w:sz w:val="24"/>
        </w:rPr>
        <w:t>供应商需为本项目配备专业技术能力的项目服务人员。</w:t>
      </w:r>
    </w:p>
    <w:p w14:paraId="773ABF29" w14:textId="77777777" w:rsidR="004B4042" w:rsidRPr="00ED2E1E" w:rsidRDefault="004B4042" w:rsidP="004B404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D2E1E"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1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7"/>
        <w:gridCol w:w="1269"/>
        <w:gridCol w:w="1559"/>
        <w:gridCol w:w="4751"/>
      </w:tblGrid>
      <w:tr w:rsidR="004B4042" w:rsidRPr="00ED2E1E" w14:paraId="4D3FAC5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3C47F5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766" w:type="pct"/>
            <w:vAlign w:val="center"/>
          </w:tcPr>
          <w:p w14:paraId="4455A80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采购内容</w:t>
            </w:r>
          </w:p>
        </w:tc>
        <w:tc>
          <w:tcPr>
            <w:tcW w:w="941" w:type="pct"/>
            <w:vAlign w:val="center"/>
          </w:tcPr>
          <w:p w14:paraId="251C380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说明</w:t>
            </w:r>
          </w:p>
        </w:tc>
        <w:tc>
          <w:tcPr>
            <w:tcW w:w="2867" w:type="pct"/>
            <w:vAlign w:val="center"/>
          </w:tcPr>
          <w:p w14:paraId="469E982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技术要求</w:t>
            </w:r>
          </w:p>
        </w:tc>
      </w:tr>
      <w:tr w:rsidR="004B4042" w:rsidRPr="00ED2E1E" w14:paraId="2086C353" w14:textId="77777777" w:rsidTr="006416E3">
        <w:trPr>
          <w:trHeight w:val="20"/>
          <w:jc w:val="center"/>
        </w:trPr>
        <w:tc>
          <w:tcPr>
            <w:tcW w:w="426" w:type="pct"/>
            <w:vMerge w:val="restart"/>
            <w:vAlign w:val="center"/>
          </w:tcPr>
          <w:p w14:paraId="1EC36AD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766" w:type="pct"/>
            <w:vAlign w:val="center"/>
          </w:tcPr>
          <w:p w14:paraId="49E6566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消防头盔</w:t>
            </w:r>
          </w:p>
        </w:tc>
        <w:tc>
          <w:tcPr>
            <w:tcW w:w="941" w:type="pct"/>
            <w:vMerge w:val="restart"/>
            <w:vAlign w:val="center"/>
          </w:tcPr>
          <w:p w14:paraId="248E86C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头部、面部及颈部的安全防护</w:t>
            </w:r>
          </w:p>
        </w:tc>
        <w:tc>
          <w:tcPr>
            <w:tcW w:w="2867" w:type="pct"/>
            <w:vAlign w:val="center"/>
          </w:tcPr>
          <w:p w14:paraId="0AD4C7A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1、用于头部、面部及颈部的安全保护。具备防尖锐物品冲击，防腐蚀，防热辐射，反光、绝缘性能。最大冲击力≤3780N，电绝缘性能：泄漏电流≤3.0mA；</w:t>
            </w:r>
          </w:p>
          <w:p w14:paraId="1FFBF8DC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*2、提供消防产品认证证书。</w:t>
            </w:r>
          </w:p>
        </w:tc>
      </w:tr>
      <w:tr w:rsidR="004B4042" w:rsidRPr="00ED2E1E" w14:paraId="4B9E4959" w14:textId="77777777" w:rsidTr="006416E3">
        <w:trPr>
          <w:trHeight w:val="20"/>
          <w:jc w:val="center"/>
        </w:trPr>
        <w:tc>
          <w:tcPr>
            <w:tcW w:w="426" w:type="pct"/>
            <w:vMerge/>
            <w:vAlign w:val="center"/>
          </w:tcPr>
          <w:p w14:paraId="6D0011D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66" w:type="pct"/>
            <w:vAlign w:val="center"/>
          </w:tcPr>
          <w:p w14:paraId="36B9DC1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救援头盔</w:t>
            </w:r>
          </w:p>
        </w:tc>
        <w:tc>
          <w:tcPr>
            <w:tcW w:w="941" w:type="pct"/>
            <w:vMerge/>
            <w:vAlign w:val="center"/>
          </w:tcPr>
          <w:p w14:paraId="133C6C6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017079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1、由盔壳、滑轨、缓冲层、舒适衬垫、佩戴装置等组成；</w:t>
            </w:r>
          </w:p>
          <w:p w14:paraId="5E8B7F8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2、盔壳：红色潘通色号为PANTONE 186C，橘红色为PANTONE 17-1456 TCX Tigerlily，色差＞3级，耐高温阻燃材质，指挥员头盔为红色，战斗员头盔为橘红色；</w:t>
            </w:r>
          </w:p>
          <w:p w14:paraId="28A83D0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3、反光标识条：荧光黄色潘通色号为PANTONE 809C，色差＞2级，入射角5°，观察角0.2°时初始逆反射系数＞100cd/(1x*㎡) ，两侧粘贴弧形反光标识条带，宽度为30±1mm，长度为226±2mm，弧形总高52±1mm；</w:t>
            </w:r>
          </w:p>
          <w:p w14:paraId="593B01D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4、单位标识：反光银灰色潘通色号为PANTONE 423C，色差＞3级；</w:t>
            </w:r>
          </w:p>
          <w:p w14:paraId="47C2D1C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5、滑块和配饰：黑色潘通色号为PANTONE 19-4007 TPX，色差＞3级；</w:t>
            </w:r>
          </w:p>
          <w:p w14:paraId="17F6810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6、滑轨：盔体两侧设黑色多功能模块化滑轨，耐高温阻燃材质；滑块和配饰颜色为黑色潘通色号PANTONE 19-4007 TPX，色差＞3级；</w:t>
            </w:r>
          </w:p>
          <w:p w14:paraId="66BFE8A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7、冲击吸收性能：高温预处理(将头盔置于50℃的温度中保持4h):头模所受冲击力≤3241N；低温预处理(将头盔置于-28C的温度中保持4h):头模所受冲击力≤3575N；浸水预处理(将头盔置于水槽中室温中保持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4h):头模所受冲击力≤3712N。（需在检测报告中体现）；</w:t>
            </w:r>
          </w:p>
          <w:p w14:paraId="6B4DB1C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▲8、阻燃性能：按《消防头盔》GA10-2014标准明确的试验程序，火源离开帽壳后，其离火自熄时间(s):前方≤0；后方≤0；左侧≤0.2；右侧≤0.2。（需在检测报告中体现）；</w:t>
            </w:r>
          </w:p>
          <w:p w14:paraId="1EA9E7F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▲9、电绝缘性能：帽壳泄露电流≤2.6mA，未击穿。（需在检测报告中体现）；</w:t>
            </w:r>
          </w:p>
          <w:p w14:paraId="77351CC9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▲10、下颏带抗拉强度 ：下颏带延伸长度≤11mm,没有出现 断裂、连接件脱落和搭扣松脱现象。（需在检测报告中体现）；</w:t>
            </w:r>
          </w:p>
        </w:tc>
      </w:tr>
      <w:tr w:rsidR="004B4042" w:rsidRPr="00ED2E1E" w14:paraId="33289ADA" w14:textId="77777777" w:rsidTr="006416E3">
        <w:trPr>
          <w:trHeight w:val="20"/>
          <w:jc w:val="center"/>
        </w:trPr>
        <w:tc>
          <w:tcPr>
            <w:tcW w:w="426" w:type="pct"/>
            <w:vMerge w:val="restart"/>
            <w:vAlign w:val="center"/>
          </w:tcPr>
          <w:p w14:paraId="1270BEC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</w:t>
            </w:r>
          </w:p>
        </w:tc>
        <w:tc>
          <w:tcPr>
            <w:tcW w:w="766" w:type="pct"/>
            <w:vMerge w:val="restart"/>
            <w:vAlign w:val="center"/>
          </w:tcPr>
          <w:p w14:paraId="0A531A1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手套</w:t>
            </w:r>
          </w:p>
        </w:tc>
        <w:tc>
          <w:tcPr>
            <w:tcW w:w="941" w:type="pct"/>
            <w:vAlign w:val="center"/>
          </w:tcPr>
          <w:p w14:paraId="311D3A6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防腐蚀手套</w:t>
            </w:r>
          </w:p>
        </w:tc>
        <w:tc>
          <w:tcPr>
            <w:tcW w:w="2867" w:type="pct"/>
            <w:vAlign w:val="center"/>
          </w:tcPr>
          <w:p w14:paraId="49573F6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1、具备耐酸碱，耐热，防腐蚀等性能，有防水，防酸碱及各种溶剂性能，长度≥36cm，材质：天然乳胶,扯断强度≥10Mpa。</w:t>
            </w:r>
          </w:p>
        </w:tc>
      </w:tr>
      <w:tr w:rsidR="004B4042" w:rsidRPr="00ED2E1E" w14:paraId="599B5ABD" w14:textId="77777777" w:rsidTr="006416E3">
        <w:trPr>
          <w:trHeight w:val="195"/>
          <w:jc w:val="center"/>
        </w:trPr>
        <w:tc>
          <w:tcPr>
            <w:tcW w:w="426" w:type="pct"/>
            <w:vMerge/>
            <w:vAlign w:val="center"/>
          </w:tcPr>
          <w:p w14:paraId="37C972C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46448D5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1" w:type="pct"/>
            <w:vAlign w:val="center"/>
          </w:tcPr>
          <w:p w14:paraId="4EEE142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消防手套</w:t>
            </w:r>
          </w:p>
        </w:tc>
        <w:tc>
          <w:tcPr>
            <w:tcW w:w="2867" w:type="pct"/>
            <w:vAlign w:val="center"/>
          </w:tcPr>
          <w:p w14:paraId="1E88BB3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1、外层材料阻燃性能：续燃时间≦2S；阴燃时间≦2S；损毁长度：≦10cm，且无熔融、滴落现象。</w:t>
            </w:r>
          </w:p>
          <w:p w14:paraId="7E83280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2、整体防护等级为二类 。</w:t>
            </w:r>
          </w:p>
          <w:p w14:paraId="08A2DEA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3、手套本体组合材料热防护能力：TPP值≥29.8。</w:t>
            </w:r>
          </w:p>
          <w:p w14:paraId="6B452F6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4、耐割破性能≥15N。</w:t>
            </w:r>
          </w:p>
          <w:p w14:paraId="58381766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5、耐撕破性能≥134.3N。（需在检测报告中体现）</w:t>
            </w:r>
          </w:p>
          <w:p w14:paraId="7AE6787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6、耐机械刺穿性能：≥68.6N。</w:t>
            </w:r>
          </w:p>
          <w:p w14:paraId="76A9952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7、灵巧性能≥5 级。</w:t>
            </w:r>
          </w:p>
          <w:p w14:paraId="62CCAEB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8、握紧性能：拉重力比≥96.7%。（需在检测报告中体现）</w:t>
            </w:r>
          </w:p>
          <w:p w14:paraId="6156CA4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9、穿戴性能：穿戴时间≤1.12s。（需在检测报告中体现）</w:t>
            </w:r>
          </w:p>
        </w:tc>
      </w:tr>
      <w:tr w:rsidR="004B4042" w:rsidRPr="00ED2E1E" w14:paraId="76FDBCD6" w14:textId="77777777" w:rsidTr="006416E3">
        <w:trPr>
          <w:trHeight w:val="20"/>
          <w:jc w:val="center"/>
        </w:trPr>
        <w:tc>
          <w:tcPr>
            <w:tcW w:w="426" w:type="pct"/>
            <w:vMerge/>
            <w:vAlign w:val="center"/>
          </w:tcPr>
          <w:p w14:paraId="37F4E70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14:paraId="4950576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1" w:type="pct"/>
            <w:vAlign w:val="center"/>
          </w:tcPr>
          <w:p w14:paraId="2A36E6E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救援手套</w:t>
            </w:r>
          </w:p>
        </w:tc>
        <w:tc>
          <w:tcPr>
            <w:tcW w:w="2867" w:type="pct"/>
            <w:vAlign w:val="center"/>
          </w:tcPr>
          <w:p w14:paraId="17454B3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1、材料：牛皮；</w:t>
            </w:r>
          </w:p>
          <w:p w14:paraId="58635D4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2、款式：五指式，主要用于扑救火灾和抢险救援过程中，保护手部安全的手套，具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备防水，防穿刺，防割等功能。材质为皮质，黄色。</w:t>
            </w:r>
          </w:p>
        </w:tc>
      </w:tr>
      <w:tr w:rsidR="004B4042" w:rsidRPr="00ED2E1E" w14:paraId="4D90AF2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F42545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</w:t>
            </w:r>
          </w:p>
        </w:tc>
        <w:tc>
          <w:tcPr>
            <w:tcW w:w="766" w:type="pct"/>
            <w:vAlign w:val="center"/>
          </w:tcPr>
          <w:p w14:paraId="2EAAEF3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安全腰套</w:t>
            </w:r>
          </w:p>
        </w:tc>
        <w:tc>
          <w:tcPr>
            <w:tcW w:w="941" w:type="pct"/>
            <w:vAlign w:val="center"/>
          </w:tcPr>
          <w:p w14:paraId="6EA7E7D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登梯作业和逃生自救</w:t>
            </w:r>
          </w:p>
        </w:tc>
        <w:tc>
          <w:tcPr>
            <w:tcW w:w="2867" w:type="pct"/>
            <w:vAlign w:val="center"/>
          </w:tcPr>
          <w:p w14:paraId="3A75512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1、符合GA494-2004《消防用防坠落装备》标准要求；</w:t>
            </w:r>
          </w:p>
          <w:p w14:paraId="41B66A4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/>
                <w:sz w:val="24"/>
              </w:rPr>
              <w:t>2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、用于消防员登高作业和逃生自救用防护装置，采用聚酰胺纤维或聚酯纤维和高强度金属件制成；</w:t>
            </w:r>
          </w:p>
          <w:p w14:paraId="0E18195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/>
                <w:sz w:val="24"/>
              </w:rPr>
              <w:t>3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、安全腰带的织带为一整根结构：由织带、针扣、环扣和两个拉环等零件构成。缝合接口及缝合末端回缝不少于13mm。</w:t>
            </w:r>
          </w:p>
        </w:tc>
      </w:tr>
      <w:tr w:rsidR="004B4042" w:rsidRPr="00ED2E1E" w14:paraId="2C9D1DF7" w14:textId="77777777" w:rsidTr="006416E3">
        <w:trPr>
          <w:trHeight w:val="87"/>
          <w:jc w:val="center"/>
        </w:trPr>
        <w:tc>
          <w:tcPr>
            <w:tcW w:w="426" w:type="pct"/>
            <w:vAlign w:val="center"/>
          </w:tcPr>
          <w:p w14:paraId="429CBD9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766" w:type="pct"/>
            <w:vAlign w:val="center"/>
          </w:tcPr>
          <w:p w14:paraId="12213F5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特级防化服</w:t>
            </w:r>
          </w:p>
        </w:tc>
        <w:tc>
          <w:tcPr>
            <w:tcW w:w="941" w:type="pct"/>
            <w:vMerge w:val="restart"/>
            <w:vAlign w:val="center"/>
          </w:tcPr>
          <w:p w14:paraId="2086BF8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化学灾害现场作业时的躯体防护</w:t>
            </w:r>
          </w:p>
        </w:tc>
        <w:tc>
          <w:tcPr>
            <w:tcW w:w="2867" w:type="pct"/>
            <w:vAlign w:val="center"/>
          </w:tcPr>
          <w:p w14:paraId="6C6E3AE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1、两件式设计，外层为芳纶镀铝隔热防护层，可抵御95%以上的500度高温热辐射。内层为A级加强型宽屏气密型防化服；</w:t>
            </w:r>
          </w:p>
          <w:p w14:paraId="5BD6140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面料性能：拉伸强度：经向≥30kN/m、纬向≥23kN/m；撕裂强力：经向≥208N、纬向≥139N；耐老化性能（125℃×24ｈ）：不粘不脆；阻燃性能（有焰燃烧时间）：≤1.0ｓ；阻燃性能（无焰燃烧时间）：≤1.0ｓ；阻燃性能（损毁长度）：≤5.4cm；</w:t>
            </w:r>
          </w:p>
          <w:p w14:paraId="3ECBD45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▲3、防护胶靴耐刺穿性能(刺穿力)：靴底耐刺穿性能：≥1300N；电绝缘性能(不应小于5000V,且泄漏电流应小于3mA)：0.1mA,5000V未击穿；防护靴防滑性能：始滑角≥23°；（需在检测报告中体现）。</w:t>
            </w:r>
          </w:p>
        </w:tc>
      </w:tr>
      <w:tr w:rsidR="004B4042" w:rsidRPr="00ED2E1E" w14:paraId="20FA08B5" w14:textId="77777777" w:rsidTr="006416E3">
        <w:trPr>
          <w:trHeight w:val="90"/>
          <w:jc w:val="center"/>
        </w:trPr>
        <w:tc>
          <w:tcPr>
            <w:tcW w:w="426" w:type="pct"/>
            <w:vAlign w:val="center"/>
          </w:tcPr>
          <w:p w14:paraId="22934DD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766" w:type="pct"/>
            <w:vAlign w:val="center"/>
          </w:tcPr>
          <w:p w14:paraId="081E2B6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一级防化服</w:t>
            </w:r>
          </w:p>
        </w:tc>
        <w:tc>
          <w:tcPr>
            <w:tcW w:w="941" w:type="pct"/>
            <w:vMerge/>
            <w:vAlign w:val="center"/>
          </w:tcPr>
          <w:p w14:paraId="08735F9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4D26E98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▲1、撕裂强力：经向、纬向≥82N；（需在检测报告中体现）</w:t>
            </w:r>
          </w:p>
          <w:p w14:paraId="68DA2A1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▲2、拉伸强度：经向、纬向≥13kN/m；（需在检测报告中体现）</w:t>
            </w:r>
          </w:p>
          <w:p w14:paraId="148EE30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3、阻燃性能:有焰燃烧时间≤10s；无焰燃烧时间≤10s。损毁长度:≤8cm；</w:t>
            </w:r>
          </w:p>
          <w:p w14:paraId="48A8F98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4、接缝强力≥640N；</w:t>
            </w:r>
          </w:p>
          <w:p w14:paraId="1579BCC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5、耐热老化、耐寒、耐汽油，防酸碱渗透性能；</w:t>
            </w:r>
          </w:p>
          <w:p w14:paraId="7A4B3CF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6、胶靴性能 </w:t>
            </w:r>
          </w:p>
          <w:p w14:paraId="336E851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▲6.1靴底耐穿刺性能：≥1200N；（需在检测报告中体现）</w:t>
            </w:r>
          </w:p>
          <w:p w14:paraId="31F436B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6.2电绝缘性能：击穿电压≥5000V；                      </w:t>
            </w:r>
          </w:p>
          <w:p w14:paraId="00E309C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6.3防酸碱性能：不渗透；</w:t>
            </w:r>
          </w:p>
        </w:tc>
      </w:tr>
      <w:tr w:rsidR="004B4042" w:rsidRPr="00ED2E1E" w14:paraId="0036617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32CC83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6</w:t>
            </w:r>
          </w:p>
        </w:tc>
        <w:tc>
          <w:tcPr>
            <w:tcW w:w="766" w:type="pct"/>
            <w:vAlign w:val="center"/>
          </w:tcPr>
          <w:p w14:paraId="5808ED3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二级防化服</w:t>
            </w:r>
          </w:p>
        </w:tc>
        <w:tc>
          <w:tcPr>
            <w:tcW w:w="941" w:type="pct"/>
            <w:vMerge/>
            <w:vAlign w:val="center"/>
          </w:tcPr>
          <w:p w14:paraId="6981E86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7BEAD03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</w:t>
            </w:r>
            <w:r w:rsidRPr="00ED2E1E">
              <w:rPr>
                <w:rFonts w:ascii="仿宋" w:hAnsi="仿宋"/>
                <w:sz w:val="24"/>
              </w:rPr>
              <w:t>1</w:t>
            </w:r>
            <w:r w:rsidRPr="00ED2E1E">
              <w:rPr>
                <w:rFonts w:ascii="仿宋" w:hAnsi="仿宋" w:hint="eastAsia"/>
                <w:sz w:val="24"/>
              </w:rPr>
              <w:t>、撕裂强力：经向、纬向≥</w:t>
            </w:r>
            <w:r w:rsidRPr="00ED2E1E">
              <w:rPr>
                <w:rFonts w:ascii="仿宋" w:hAnsi="仿宋"/>
                <w:sz w:val="24"/>
              </w:rPr>
              <w:t>70N</w:t>
            </w:r>
            <w:r w:rsidRPr="00ED2E1E">
              <w:rPr>
                <w:rFonts w:ascii="仿宋" w:hAnsi="仿宋" w:hint="eastAsia"/>
                <w:sz w:val="24"/>
              </w:rPr>
              <w:t>；（需</w:t>
            </w:r>
            <w:r w:rsidRPr="00ED2E1E">
              <w:rPr>
                <w:rFonts w:ascii="仿宋" w:eastAsia="仿宋" w:hAnsi="仿宋" w:cs="宋体" w:hint="eastAsia"/>
                <w:sz w:val="24"/>
              </w:rPr>
              <w:t>在</w:t>
            </w:r>
            <w:r w:rsidRPr="00ED2E1E">
              <w:rPr>
                <w:rFonts w:ascii="仿宋" w:hAnsi="仿宋" w:hint="eastAsia"/>
                <w:sz w:val="24"/>
              </w:rPr>
              <w:t>检测报告</w:t>
            </w:r>
            <w:r w:rsidRPr="00ED2E1E">
              <w:rPr>
                <w:rFonts w:ascii="仿宋" w:eastAsia="仿宋" w:hAnsi="仿宋" w:cs="宋体" w:hint="eastAsia"/>
                <w:sz w:val="24"/>
              </w:rPr>
              <w:t>中体现</w:t>
            </w:r>
            <w:r w:rsidRPr="00ED2E1E">
              <w:rPr>
                <w:rFonts w:ascii="仿宋" w:hAnsi="仿宋" w:hint="eastAsia"/>
                <w:sz w:val="24"/>
              </w:rPr>
              <w:t>）</w:t>
            </w:r>
          </w:p>
          <w:p w14:paraId="290018E5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hAnsi="仿宋"/>
                <w:sz w:val="24"/>
              </w:rPr>
              <w:t>2</w:t>
            </w:r>
            <w:r w:rsidRPr="00ED2E1E">
              <w:rPr>
                <w:rFonts w:ascii="仿宋" w:hAnsi="仿宋" w:hint="eastAsia"/>
                <w:sz w:val="24"/>
              </w:rPr>
              <w:t>、拉伸强度：经向、纬向≥</w:t>
            </w:r>
            <w:r w:rsidRPr="00ED2E1E">
              <w:rPr>
                <w:rFonts w:ascii="仿宋" w:hAnsi="仿宋"/>
                <w:sz w:val="24"/>
              </w:rPr>
              <w:t>13kN/m</w:t>
            </w:r>
            <w:r w:rsidRPr="00ED2E1E">
              <w:rPr>
                <w:rFonts w:ascii="仿宋" w:hAnsi="仿宋" w:hint="eastAsia"/>
                <w:sz w:val="24"/>
              </w:rPr>
              <w:t>；（需</w:t>
            </w:r>
            <w:r w:rsidRPr="00ED2E1E">
              <w:rPr>
                <w:rFonts w:ascii="仿宋" w:eastAsia="仿宋" w:hAnsi="仿宋" w:cs="宋体" w:hint="eastAsia"/>
                <w:sz w:val="24"/>
              </w:rPr>
              <w:t>在</w:t>
            </w:r>
            <w:r w:rsidRPr="00ED2E1E">
              <w:rPr>
                <w:rFonts w:ascii="仿宋" w:hAnsi="仿宋" w:hint="eastAsia"/>
                <w:sz w:val="24"/>
              </w:rPr>
              <w:t>检测报告</w:t>
            </w:r>
            <w:r w:rsidRPr="00ED2E1E">
              <w:rPr>
                <w:rFonts w:ascii="仿宋" w:eastAsia="仿宋" w:hAnsi="仿宋" w:cs="宋体" w:hint="eastAsia"/>
                <w:sz w:val="24"/>
              </w:rPr>
              <w:t>中体现</w:t>
            </w:r>
            <w:r w:rsidRPr="00ED2E1E">
              <w:rPr>
                <w:rFonts w:ascii="仿宋" w:hAnsi="仿宋" w:hint="eastAsia"/>
                <w:sz w:val="24"/>
              </w:rPr>
              <w:t>）</w:t>
            </w:r>
          </w:p>
          <w:p w14:paraId="03C7C3A4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hAnsi="仿宋"/>
                <w:sz w:val="24"/>
              </w:rPr>
              <w:t>3</w:t>
            </w:r>
            <w:r w:rsidRPr="00ED2E1E">
              <w:rPr>
                <w:rFonts w:ascii="仿宋" w:hAnsi="仿宋" w:hint="eastAsia"/>
                <w:sz w:val="24"/>
              </w:rPr>
              <w:t>、阻燃性能</w:t>
            </w:r>
            <w:r w:rsidRPr="00ED2E1E">
              <w:rPr>
                <w:rFonts w:ascii="仿宋" w:hAnsi="仿宋"/>
                <w:sz w:val="24"/>
              </w:rPr>
              <w:t>:</w:t>
            </w:r>
            <w:r w:rsidRPr="00ED2E1E">
              <w:rPr>
                <w:rFonts w:ascii="仿宋" w:hAnsi="仿宋" w:hint="eastAsia"/>
                <w:sz w:val="24"/>
              </w:rPr>
              <w:t>有焰燃烧时间≤</w:t>
            </w:r>
            <w:r w:rsidRPr="00ED2E1E">
              <w:rPr>
                <w:rFonts w:ascii="仿宋" w:hAnsi="仿宋"/>
                <w:sz w:val="24"/>
              </w:rPr>
              <w:t>10s</w:t>
            </w:r>
            <w:r w:rsidRPr="00ED2E1E">
              <w:rPr>
                <w:rFonts w:ascii="仿宋" w:hAnsi="仿宋" w:hint="eastAsia"/>
                <w:sz w:val="24"/>
              </w:rPr>
              <w:t>；无焰燃烧时间≤</w:t>
            </w:r>
            <w:r w:rsidRPr="00ED2E1E">
              <w:rPr>
                <w:rFonts w:ascii="仿宋" w:hAnsi="仿宋"/>
                <w:sz w:val="24"/>
              </w:rPr>
              <w:t>10s</w:t>
            </w:r>
            <w:r w:rsidRPr="00ED2E1E">
              <w:rPr>
                <w:rFonts w:ascii="仿宋" w:hAnsi="仿宋" w:hint="eastAsia"/>
                <w:sz w:val="24"/>
              </w:rPr>
              <w:t>。损毁长度</w:t>
            </w:r>
            <w:r w:rsidRPr="00ED2E1E">
              <w:rPr>
                <w:rFonts w:ascii="仿宋" w:hAnsi="仿宋"/>
                <w:sz w:val="24"/>
              </w:rPr>
              <w:t>:</w:t>
            </w:r>
            <w:r w:rsidRPr="00ED2E1E">
              <w:rPr>
                <w:rFonts w:ascii="仿宋" w:hAnsi="仿宋" w:hint="eastAsia"/>
                <w:sz w:val="24"/>
              </w:rPr>
              <w:t>≤</w:t>
            </w:r>
            <w:r w:rsidRPr="00ED2E1E">
              <w:rPr>
                <w:rFonts w:ascii="仿宋" w:hAnsi="仿宋"/>
                <w:sz w:val="24"/>
              </w:rPr>
              <w:t>8cm</w:t>
            </w:r>
            <w:r w:rsidRPr="00ED2E1E">
              <w:rPr>
                <w:rFonts w:ascii="仿宋" w:hAnsi="仿宋" w:hint="eastAsia"/>
                <w:sz w:val="24"/>
              </w:rPr>
              <w:t>；</w:t>
            </w:r>
          </w:p>
          <w:p w14:paraId="21A911C5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hAnsi="仿宋"/>
                <w:sz w:val="24"/>
              </w:rPr>
              <w:t>4</w:t>
            </w:r>
            <w:r w:rsidRPr="00ED2E1E">
              <w:rPr>
                <w:rFonts w:ascii="仿宋" w:hAnsi="仿宋" w:hint="eastAsia"/>
                <w:sz w:val="24"/>
              </w:rPr>
              <w:t>、接缝强力≥</w:t>
            </w:r>
            <w:r w:rsidRPr="00ED2E1E">
              <w:rPr>
                <w:rFonts w:ascii="仿宋" w:hAnsi="仿宋"/>
                <w:sz w:val="24"/>
              </w:rPr>
              <w:t>740N</w:t>
            </w:r>
            <w:r w:rsidRPr="00ED2E1E">
              <w:rPr>
                <w:rFonts w:ascii="仿宋" w:hAnsi="仿宋" w:hint="eastAsia"/>
                <w:sz w:val="24"/>
              </w:rPr>
              <w:t>；</w:t>
            </w:r>
          </w:p>
          <w:p w14:paraId="6E1B65F7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hAnsi="仿宋"/>
                <w:sz w:val="24"/>
              </w:rPr>
              <w:t>5</w:t>
            </w:r>
            <w:r w:rsidRPr="00ED2E1E">
              <w:rPr>
                <w:rFonts w:ascii="仿宋" w:hAnsi="仿宋" w:hint="eastAsia"/>
                <w:sz w:val="24"/>
              </w:rPr>
              <w:t>、耐热老化、耐寒、耐汽油，防酸碱渗透性能；</w:t>
            </w:r>
          </w:p>
          <w:p w14:paraId="2C23A5CC" w14:textId="77777777" w:rsidR="004B4042" w:rsidRPr="00ED2E1E" w:rsidRDefault="004B4042" w:rsidP="006416E3">
            <w:pPr>
              <w:jc w:val="left"/>
              <w:rPr>
                <w:rFonts w:ascii="仿宋" w:hAnsi="仿宋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</w:t>
            </w:r>
            <w:r w:rsidRPr="00ED2E1E">
              <w:rPr>
                <w:rFonts w:ascii="仿宋" w:hAnsi="仿宋"/>
                <w:sz w:val="24"/>
              </w:rPr>
              <w:t>6</w:t>
            </w:r>
            <w:r w:rsidRPr="00ED2E1E">
              <w:rPr>
                <w:rFonts w:ascii="仿宋" w:hAnsi="仿宋" w:hint="eastAsia"/>
                <w:sz w:val="24"/>
              </w:rPr>
              <w:t>、靴底耐穿刺性能：≥</w:t>
            </w:r>
            <w:r w:rsidRPr="00ED2E1E">
              <w:rPr>
                <w:rFonts w:ascii="仿宋" w:hAnsi="仿宋"/>
                <w:sz w:val="24"/>
              </w:rPr>
              <w:t>1200N</w:t>
            </w:r>
            <w:r w:rsidRPr="00ED2E1E">
              <w:rPr>
                <w:rFonts w:ascii="仿宋" w:hAnsi="仿宋" w:hint="eastAsia"/>
                <w:sz w:val="24"/>
              </w:rPr>
              <w:t>；（需</w:t>
            </w:r>
            <w:r w:rsidRPr="00ED2E1E">
              <w:rPr>
                <w:rFonts w:ascii="仿宋" w:eastAsia="仿宋" w:hAnsi="仿宋" w:cs="宋体" w:hint="eastAsia"/>
                <w:sz w:val="24"/>
              </w:rPr>
              <w:t>在</w:t>
            </w:r>
            <w:r w:rsidRPr="00ED2E1E">
              <w:rPr>
                <w:rFonts w:ascii="仿宋" w:hAnsi="仿宋" w:hint="eastAsia"/>
                <w:sz w:val="24"/>
              </w:rPr>
              <w:t>检测报告</w:t>
            </w:r>
            <w:r w:rsidRPr="00ED2E1E">
              <w:rPr>
                <w:rFonts w:ascii="仿宋" w:eastAsia="仿宋" w:hAnsi="仿宋" w:cs="宋体" w:hint="eastAsia"/>
                <w:sz w:val="24"/>
              </w:rPr>
              <w:t>中体现</w:t>
            </w:r>
            <w:r w:rsidRPr="00ED2E1E">
              <w:rPr>
                <w:rFonts w:ascii="仿宋" w:hAnsi="仿宋" w:hint="eastAsia"/>
                <w:sz w:val="24"/>
              </w:rPr>
              <w:t>）</w:t>
            </w:r>
            <w:r w:rsidRPr="00ED2E1E">
              <w:rPr>
                <w:rFonts w:ascii="仿宋" w:hAnsi="仿宋"/>
                <w:sz w:val="24"/>
              </w:rPr>
              <w:t xml:space="preserve">                     </w:t>
            </w:r>
          </w:p>
          <w:p w14:paraId="6E9C60B1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hAnsi="仿宋"/>
                <w:sz w:val="24"/>
              </w:rPr>
              <w:t>7</w:t>
            </w:r>
            <w:r w:rsidRPr="00ED2E1E">
              <w:rPr>
                <w:rFonts w:ascii="仿宋" w:hAnsi="仿宋" w:hint="eastAsia"/>
                <w:sz w:val="24"/>
              </w:rPr>
              <w:t>、防酸碱性能：不渗透；</w:t>
            </w:r>
          </w:p>
        </w:tc>
      </w:tr>
      <w:tr w:rsidR="004B4042" w:rsidRPr="00ED2E1E" w14:paraId="1A278F32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1469D3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766" w:type="pct"/>
            <w:vAlign w:val="center"/>
          </w:tcPr>
          <w:p w14:paraId="4D098E7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灭火防护服</w:t>
            </w:r>
          </w:p>
        </w:tc>
        <w:tc>
          <w:tcPr>
            <w:tcW w:w="941" w:type="pct"/>
            <w:vMerge w:val="restart"/>
            <w:vAlign w:val="center"/>
          </w:tcPr>
          <w:p w14:paraId="02AC14E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身体防护</w:t>
            </w:r>
          </w:p>
        </w:tc>
        <w:tc>
          <w:tcPr>
            <w:tcW w:w="2867" w:type="pct"/>
            <w:vAlign w:val="center"/>
          </w:tcPr>
          <w:p w14:paraId="1EAB6E7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1、材料组合：芳纶格子加强布表面层、防水透汽层、隔热层、舒适层组成；</w:t>
            </w:r>
          </w:p>
          <w:p w14:paraId="31B97EB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2、款式：分体，整套服装包括上衣、下裤；</w:t>
            </w:r>
          </w:p>
          <w:p w14:paraId="343ECE6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▲3、整体热防护性能TPP≥39(cal/cm</w:t>
            </w:r>
            <w:r w:rsidRPr="00ED2E1E">
              <w:rPr>
                <w:rFonts w:ascii="仿宋" w:hAnsi="仿宋"/>
                <w:sz w:val="24"/>
              </w:rPr>
              <w:t>²</w:t>
            </w:r>
            <w:r w:rsidRPr="00ED2E1E">
              <w:rPr>
                <w:rFonts w:ascii="仿宋" w:eastAsia="仿宋" w:hAnsi="仿宋" w:cs="宋体" w:hint="eastAsia"/>
                <w:sz w:val="24"/>
              </w:rPr>
              <w:t>)，重量≤2.85kg；（需在检测报告中体现）；</w:t>
            </w:r>
          </w:p>
          <w:p w14:paraId="6882224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4、阻燃性能：阻燃性能：经过25次洗涤后，损毁长度≤46mm，续燃时间0s，无融熔、滴落现象；</w:t>
            </w:r>
          </w:p>
          <w:p w14:paraId="636A199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5、外层断裂强力：经向断裂强力≥1600N，纬向干态断裂强力≥950N；</w:t>
            </w:r>
          </w:p>
          <w:p w14:paraId="7863C1B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6、外层撕破强力：经向断裂强力≥240N，纬向干态断裂强力≥120N；</w:t>
            </w:r>
          </w:p>
          <w:p w14:paraId="260B74D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▲7、防水透气层：耐静水压（KPa）≥50，拒油性能≥4级（需在检测报告中体现）</w:t>
            </w:r>
          </w:p>
          <w:p w14:paraId="208EB44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8、经260℃±5℃，5分钟处理后，收缩率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≤2%，试样表面无明显变化；</w:t>
            </w:r>
          </w:p>
          <w:p w14:paraId="1DA6BC8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9、热稳定性能变化率≤10%，试样表面无明显变化；</w:t>
            </w:r>
          </w:p>
          <w:p w14:paraId="209BF58B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*10、提供消防产品认证证书。</w:t>
            </w:r>
          </w:p>
        </w:tc>
      </w:tr>
      <w:tr w:rsidR="004B4042" w:rsidRPr="00ED2E1E" w14:paraId="2430BCD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AAD1F6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8</w:t>
            </w:r>
          </w:p>
        </w:tc>
        <w:tc>
          <w:tcPr>
            <w:tcW w:w="766" w:type="pct"/>
            <w:vAlign w:val="center"/>
          </w:tcPr>
          <w:p w14:paraId="5E9A424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救援服（冬款）</w:t>
            </w:r>
          </w:p>
        </w:tc>
        <w:tc>
          <w:tcPr>
            <w:tcW w:w="941" w:type="pct"/>
            <w:vMerge/>
            <w:vAlign w:val="center"/>
          </w:tcPr>
          <w:p w14:paraId="5EEE714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7C7D249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1、材料：三层结构，由外层、防水透气层和舒适层等多层织物复合而成。外层为芳纶面料，防水透气层为水刺无纺布覆膜，舒适层为芳粘混纺面料。具有防静电、阻燃、轻便、抗拉力强等性能。</w:t>
            </w:r>
          </w:p>
          <w:p w14:paraId="67F250C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款式规格：为分体式结构，上衣的衣领采用立领设计，后方有挂环方便日常挂放。左胸设对讲机插袋，右胸衣袋上设有搭袢可插入照明灯具；前片下方两侧各设有一个衣袋；袖口采用皮质包边，由尼龙搭袢收紧。</w:t>
            </w:r>
          </w:p>
          <w:p w14:paraId="5611057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2.1 L码，夹克式上衣配长裤设计，上衣和下裤经拉链连接可实现一体功能。　　</w:t>
            </w:r>
          </w:p>
          <w:p w14:paraId="660B315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2.2前胸设“V”字形反光标志带，后背设水平反光标志带，袖口和脚口设环绕反光标志带。</w:t>
            </w:r>
          </w:p>
          <w:p w14:paraId="566FEC2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2.3设置小护领，衣领竖起时，能够覆盖颈部，衣门襟使用拉链闭合。</w:t>
            </w:r>
          </w:p>
          <w:p w14:paraId="1EC2A9E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2.4左臂设盾牌型魔术贴，可粘贴盾形臂章。</w:t>
            </w:r>
          </w:p>
          <w:p w14:paraId="2CFD86D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2.5上衣左胸设置两条挂袢，底摆设置立体贴袋。大腿两侧设置立体贴袋。</w:t>
            </w:r>
          </w:p>
          <w:p w14:paraId="152AEA9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2.6肩、肘、膝、臀、裆部加厚处理增加耐磨性。</w:t>
            </w:r>
          </w:p>
          <w:p w14:paraId="2A760F0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2.7外表面颜色应为橘红色，潘通色号为PANTONE 17-1456 TPX Tigerlily。</w:t>
            </w:r>
          </w:p>
          <w:p w14:paraId="0E2A47A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3、技术参数：</w:t>
            </w:r>
          </w:p>
          <w:p w14:paraId="070C4EB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3.1阻燃性能：经向：0、纬向0。熔融、滴落：无；</w:t>
            </w:r>
          </w:p>
          <w:p w14:paraId="7E34123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3.2表面抗湿性能≥4级；</w:t>
            </w:r>
          </w:p>
          <w:p w14:paraId="2EAC15C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▲3.3断裂强力：经向≥1210N，纬向≥1360N。（需在检测报告中体现）</w:t>
            </w:r>
          </w:p>
          <w:p w14:paraId="1ACD7ED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▲3.4撕破强力：经向≥200N，纬向≥190N。（需在检测报告中体现）；</w:t>
            </w:r>
          </w:p>
          <w:p w14:paraId="5887D35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3.5热稳定性：尺寸变化率（%）经向：0，纬向：0。经180℃、5min热稳定性能试验后，试样表面无明显变化；</w:t>
            </w:r>
          </w:p>
          <w:p w14:paraId="6DC4D87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3.6色牢度级：耐洗：原样变色≥4，涤布沾色≥4，粘布沾色≥4。耐水摩擦≥4。耐光≥4；</w:t>
            </w:r>
          </w:p>
          <w:p w14:paraId="33B1888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3.7救援服针距密度：明暗线≥13针/3cm，包缝线≥10针/3cm；</w:t>
            </w:r>
          </w:p>
          <w:p w14:paraId="3CD066F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▲3.8救援服接缝断裂强力≥1200N。（需在检测报告中体现）；</w:t>
            </w:r>
          </w:p>
          <w:p w14:paraId="220AA7C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▲3.9防静电性能：上衣≤0.30μC,下裤≤0.30μC。（需在检测报告中体现）；</w:t>
            </w:r>
          </w:p>
          <w:p w14:paraId="0DD2A6C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3.10硬质附件热稳定性能：在温度为180℃条件下，5min后能保持其原有的功能；</w:t>
            </w:r>
          </w:p>
          <w:p w14:paraId="6553F57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▲3.11水洗尺寸变化率：经向≤-0.6%，纬向≤-0.4%。（需在检测报告中体现）；</w:t>
            </w:r>
          </w:p>
          <w:p w14:paraId="60FC5DF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▲3.12配套T恤纤维含量：100%棉，甲醛含量≤0（需在检测报告中体现）；</w:t>
            </w:r>
          </w:p>
          <w:p w14:paraId="4CAD01F4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3.13反光标志带：逆反射系数≥474cd(lx×m2)。热稳定性能：在温度为180℃条件下，经过5min后，反光材料表面无碳化、脱落现象。逆反射系数≥468cd(lx×m2)。阻燃性能：续燃时间（s）：0,熔融、滴落：无。耐洗涤性能：试样经25次洗涤后，未出现破损、脱落、变色的现象。高低温性能：试样经过高低温性能试验后，未出现断裂、起皱、扭曲的现象；（需在检测报告中体现）</w:t>
            </w:r>
          </w:p>
        </w:tc>
      </w:tr>
      <w:tr w:rsidR="004B4042" w:rsidRPr="00ED2E1E" w14:paraId="5910034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CC95DB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9</w:t>
            </w:r>
          </w:p>
        </w:tc>
        <w:tc>
          <w:tcPr>
            <w:tcW w:w="766" w:type="pct"/>
            <w:vAlign w:val="center"/>
          </w:tcPr>
          <w:p w14:paraId="541D3EF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救援服（夏款）</w:t>
            </w:r>
          </w:p>
        </w:tc>
        <w:tc>
          <w:tcPr>
            <w:tcW w:w="941" w:type="pct"/>
            <w:vMerge/>
            <w:vAlign w:val="center"/>
          </w:tcPr>
          <w:p w14:paraId="0105BC4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541510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1、结构：单层设计，具有阻燃、耐磨、轻便、柔软，舒适、抗拉力强、吸汗快干等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性能。</w:t>
            </w:r>
          </w:p>
          <w:p w14:paraId="472A430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款式：L码，上下分体式结构，衬衫式设计，脚口和袖口设有魔术贴，易于收紧，整体协调，便于靴子和手套穿脱；肩、肘、臀、膝盖、裆部外贴外层面料衬芳纶毡，加厚处理增加耐磨性；小立领设计，拉链可拉至领口上方，外加门排和护领，保证颈部防护的同时，穿着舒适，不影响头部活动；前胸反光标志带上方左胸为电台挂袢，右胸可用魔术贴粘贴标记，反光标志带下方两个有盖贴袋，可放置轻便工具；后背折裥设计，增加手臂伸展活动量，穿着舒适；腋下为褶皱式透气口；膝盖两侧收折裥，使膝盖弯曲，符合人体工程学；裤腰设置防滑腰衬，两侧装橡筋收紧，裤门襟用裤钩和拉链闭合。裤腰下两个斜插袋。</w:t>
            </w:r>
          </w:p>
          <w:p w14:paraId="3B5B38F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3、技术参数：</w:t>
            </w:r>
          </w:p>
          <w:p w14:paraId="35A6380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（1）色牢度级：耐洗（变色、沾色）：原样变色≥4，涤布沾色≥4，棉布沾色≥4。耐湿摩擦≥4。（需在检测报告中体现）；</w:t>
            </w:r>
          </w:p>
          <w:p w14:paraId="44BF15A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（2）热稳定性（外层面料）：尺寸变化率（%）经向：0，纬向：0。经180℃、5min热稳定性能试验后，试样表面无明显变化；</w:t>
            </w:r>
          </w:p>
          <w:p w14:paraId="71AF076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（3）单位面积质量≥200g/m2；</w:t>
            </w:r>
          </w:p>
          <w:p w14:paraId="62BBE2C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（4）防静电性能：上衣≥0.08μC,下裤≥0.09μC；</w:t>
            </w:r>
          </w:p>
          <w:p w14:paraId="5CF860A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▲（5）断裂强力：经向≥1100N，纬向≥900N。（需在检测报告中体现）；</w:t>
            </w:r>
          </w:p>
          <w:p w14:paraId="3FA00D5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▲（6）接缝断裂强力≥820N。（需在检测报告中体现）；</w:t>
            </w:r>
          </w:p>
          <w:p w14:paraId="7A2D221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▲（7）撕破强力：经向≥180N ，纬向≥150N。（需在检测报告中体现）；</w:t>
            </w:r>
          </w:p>
          <w:p w14:paraId="3082AC5F" w14:textId="77777777" w:rsidR="004B4042" w:rsidRPr="00ED2E1E" w:rsidRDefault="004B4042" w:rsidP="006416E3">
            <w:pPr>
              <w:pStyle w:val="2"/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▲</w:t>
            </w:r>
            <w:r w:rsidRPr="00ED2E1E">
              <w:rPr>
                <w:rFonts w:ascii="仿宋" w:hAnsi="仿宋" w:hint="eastAsia"/>
                <w:b w:val="0"/>
                <w:sz w:val="24"/>
              </w:rPr>
              <w:t>（</w:t>
            </w:r>
            <w:r w:rsidRPr="00ED2E1E">
              <w:rPr>
                <w:rFonts w:ascii="仿宋" w:hAnsi="仿宋"/>
                <w:b w:val="0"/>
                <w:sz w:val="24"/>
              </w:rPr>
              <w:t>8</w:t>
            </w:r>
            <w:r w:rsidRPr="00ED2E1E">
              <w:rPr>
                <w:rFonts w:ascii="仿宋" w:hAnsi="仿宋" w:hint="eastAsia"/>
                <w:b w:val="0"/>
                <w:sz w:val="24"/>
              </w:rPr>
              <w:t>）</w:t>
            </w:r>
            <w:r w:rsidRPr="00ED2E1E">
              <w:rPr>
                <w:rFonts w:ascii="仿宋" w:eastAsia="仿宋" w:hAnsi="仿宋" w:cs="宋体" w:hint="eastAsia"/>
                <w:b w:val="0"/>
                <w:bCs w:val="0"/>
                <w:sz w:val="24"/>
                <w:szCs w:val="24"/>
              </w:rPr>
              <w:t>配套T恤纤维含量：100%棉，甲醛含量≤0（需在检测报告中体现）；</w:t>
            </w:r>
          </w:p>
          <w:p w14:paraId="201B797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（9）阻燃性能（外层面料）：续燃时间（s）：经向≤0、纬向≤0。损毁长度（mm）：经向≥40、纬向≥40。熔融、滴落：无。（需在检测报告中体现）；</w:t>
            </w:r>
          </w:p>
        </w:tc>
      </w:tr>
      <w:tr w:rsidR="004B4042" w:rsidRPr="00ED2E1E" w14:paraId="6A1E2AB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65B93D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10</w:t>
            </w:r>
          </w:p>
        </w:tc>
        <w:tc>
          <w:tcPr>
            <w:tcW w:w="766" w:type="pct"/>
            <w:vAlign w:val="center"/>
          </w:tcPr>
          <w:p w14:paraId="1243640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救援靴</w:t>
            </w:r>
          </w:p>
        </w:tc>
        <w:tc>
          <w:tcPr>
            <w:tcW w:w="941" w:type="pct"/>
            <w:vMerge/>
            <w:vAlign w:val="center"/>
          </w:tcPr>
          <w:p w14:paraId="3E61B1A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44E9C56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1.整体性能</w:t>
            </w:r>
          </w:p>
          <w:p w14:paraId="57463FC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1.1符合17式消防员抢险救援靴款式标识统型要求。</w:t>
            </w:r>
          </w:p>
          <w:p w14:paraId="3D08B25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2.结构及颜色</w:t>
            </w:r>
          </w:p>
          <w:p w14:paraId="11ADBA2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2.1由靴外底、靴跟、带舒适层的靴帮、带防穿刺层的靴内底、鞋垫和靴头等组成。</w:t>
            </w:r>
          </w:p>
          <w:p w14:paraId="50CB0CC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2.2主体为黑色；反光标志为荧光黄色；鞋带和“消防救援”标志为橘红色。</w:t>
            </w:r>
          </w:p>
          <w:p w14:paraId="18B651B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3.技术性能</w:t>
            </w:r>
          </w:p>
          <w:p w14:paraId="2569930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3.1内怀设有快速穿脱功能拉链，靴面主体材料为黑色防水阻燃头层黄牛鞋面革和防水阻燃帆布，靴底为双密度氯丁合成橡胶，一体成型；</w:t>
            </w:r>
          </w:p>
          <w:p w14:paraId="5E3A3A3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3.2由外底、带舒适层的靴帮、带防刺穿层的内底和保护靴头等部分组成的系带式中筒靴；</w:t>
            </w:r>
          </w:p>
          <w:p w14:paraId="7AD79B6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3.3从靴内后跟中央起至靴口最低处的高度≥200mm；</w:t>
            </w:r>
          </w:p>
          <w:p w14:paraId="3C70C4C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3.4靴内底防刺穿层应覆盖整个靴内底，不应位于保护包头卷边上方，不应与之接触，在不损坏整靴的情况下应不能被移动；</w:t>
            </w:r>
          </w:p>
          <w:p w14:paraId="4D3B1AA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3.5靴头保护包头深度从靴尖量起≥50mm；</w:t>
            </w:r>
          </w:p>
          <w:p w14:paraId="6F7B6B1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3.6靴鼻处应能限制杂物进入靴内；</w:t>
            </w:r>
          </w:p>
          <w:p w14:paraId="6CC9129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▲3.7靴帮抗穿刺性能：≥120N。（需在检测报告中体现）；</w:t>
            </w:r>
          </w:p>
          <w:p w14:paraId="78DA5F8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3.8后靴筒荧光黄色反光标志；</w:t>
            </w:r>
          </w:p>
          <w:p w14:paraId="6C908F7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3.9具备防刺、防滑、耐热、防砸等性能，穿着应舒适，不磨脚；</w:t>
            </w:r>
          </w:p>
          <w:p w14:paraId="00DBDF8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3.10靴帮拉链具有自动锁止功能，周边为皮质材料，鞋帮两侧印制“消防救援”标识；</w:t>
            </w:r>
          </w:p>
          <w:p w14:paraId="0E1C2E05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▲3.11靴底抗穿刺性能：掌心≥1700N，前掌≥1730 N，后跟≥1945N。（需在检测报告中体现）；</w:t>
            </w:r>
          </w:p>
        </w:tc>
      </w:tr>
      <w:tr w:rsidR="004B4042" w:rsidRPr="00ED2E1E" w14:paraId="784385E6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2599CF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11</w:t>
            </w:r>
          </w:p>
        </w:tc>
        <w:tc>
          <w:tcPr>
            <w:tcW w:w="766" w:type="pct"/>
            <w:vAlign w:val="center"/>
          </w:tcPr>
          <w:p w14:paraId="62E76FD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防化靴</w:t>
            </w:r>
          </w:p>
        </w:tc>
        <w:tc>
          <w:tcPr>
            <w:tcW w:w="941" w:type="pct"/>
            <w:vMerge/>
            <w:vAlign w:val="center"/>
          </w:tcPr>
          <w:p w14:paraId="63BB841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2BC67A0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1、防化靴主体为黑色，设有黄色醒目标志。靴底内置成型钢板，靴内设有防砸内包头，尺寸根据采购方需要确定。</w:t>
            </w:r>
          </w:p>
        </w:tc>
      </w:tr>
      <w:tr w:rsidR="004B4042" w:rsidRPr="00ED2E1E" w14:paraId="3C140C9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174CD5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766" w:type="pct"/>
            <w:vAlign w:val="center"/>
          </w:tcPr>
          <w:p w14:paraId="08F5E44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防静电内衣</w:t>
            </w:r>
          </w:p>
        </w:tc>
        <w:tc>
          <w:tcPr>
            <w:tcW w:w="941" w:type="pct"/>
            <w:vMerge/>
            <w:vAlign w:val="center"/>
          </w:tcPr>
          <w:p w14:paraId="5C42A28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0361D3C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1、断裂强力：≥390N；撕破强力：≥10N；</w:t>
            </w:r>
          </w:p>
          <w:p w14:paraId="5B0594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2、染色牢度级：耐洗、染色牢固度达变色4级；起毛起球级：≥4；电学性能2级；缓折痕回复角：≥250。</w:t>
            </w:r>
          </w:p>
          <w:p w14:paraId="002239E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3、款式： 上、下衣分体式。</w:t>
            </w:r>
          </w:p>
        </w:tc>
      </w:tr>
      <w:tr w:rsidR="004B4042" w:rsidRPr="00ED2E1E" w14:paraId="77D51D5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834B7A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766" w:type="pct"/>
            <w:vAlign w:val="center"/>
          </w:tcPr>
          <w:p w14:paraId="4975867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阻燃毛衣</w:t>
            </w:r>
          </w:p>
        </w:tc>
        <w:tc>
          <w:tcPr>
            <w:tcW w:w="941" w:type="pct"/>
            <w:vMerge/>
            <w:vAlign w:val="center"/>
          </w:tcPr>
          <w:p w14:paraId="3CB52B9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0D5568C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1、用于抢险作业时穿着的服装；</w:t>
            </w:r>
          </w:p>
          <w:p w14:paraId="20A1E4A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2、主体原料采用环保难燃纤维，具有永久阻燃功能；</w:t>
            </w:r>
          </w:p>
          <w:p w14:paraId="7DCE8BC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3、损毁长度≤42mm；</w:t>
            </w:r>
          </w:p>
        </w:tc>
      </w:tr>
      <w:tr w:rsidR="004B4042" w:rsidRPr="00ED2E1E" w14:paraId="3839584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5D3A0E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766" w:type="pct"/>
            <w:vAlign w:val="center"/>
          </w:tcPr>
          <w:p w14:paraId="62D048A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连体水衣</w:t>
            </w:r>
          </w:p>
        </w:tc>
        <w:tc>
          <w:tcPr>
            <w:tcW w:w="941" w:type="pct"/>
            <w:vMerge/>
            <w:vAlign w:val="center"/>
          </w:tcPr>
          <w:p w14:paraId="6B7F47B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0CEF21A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1、面料成分：PVC三合一，PVC针织布；</w:t>
            </w:r>
          </w:p>
          <w:p w14:paraId="4CEAEC5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2、材料厚度：55丝-100丝；</w:t>
            </w:r>
          </w:p>
          <w:p w14:paraId="6B79BC4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3、规格：连体戴帽子、手套、靴子。</w:t>
            </w:r>
          </w:p>
        </w:tc>
      </w:tr>
      <w:tr w:rsidR="004B4042" w:rsidRPr="00ED2E1E" w14:paraId="4A450AC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AFD275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766" w:type="pct"/>
            <w:vAlign w:val="center"/>
          </w:tcPr>
          <w:p w14:paraId="2CDBE6C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呼救器</w:t>
            </w:r>
          </w:p>
        </w:tc>
        <w:tc>
          <w:tcPr>
            <w:tcW w:w="941" w:type="pct"/>
            <w:vAlign w:val="center"/>
          </w:tcPr>
          <w:p w14:paraId="0B30A7B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遇险呼救</w:t>
            </w:r>
          </w:p>
        </w:tc>
        <w:tc>
          <w:tcPr>
            <w:tcW w:w="2867" w:type="pct"/>
            <w:vAlign w:val="center"/>
          </w:tcPr>
          <w:p w14:paraId="649F38B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1、相对静止状态时间：30s±2s；</w:t>
            </w:r>
          </w:p>
          <w:p w14:paraId="4B500D3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2、预报警状态时间：15s±2s；</w:t>
            </w:r>
          </w:p>
          <w:p w14:paraId="5917C20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3、预报警声响强度：＞86dB (1米远)；</w:t>
            </w:r>
          </w:p>
          <w:p w14:paraId="7F7C936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4、强报警声响强度：≥100dB (3米远)；</w:t>
            </w:r>
          </w:p>
          <w:p w14:paraId="69310F4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5、欠压报警声响强度：≥65dB (1米远)；</w:t>
            </w:r>
          </w:p>
          <w:p w14:paraId="1A24A7C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6、连续待机时间：＞24小时；</w:t>
            </w:r>
          </w:p>
          <w:p w14:paraId="0B448C7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▲7、提供安全防护预警管控计算机软件著作权登记证书；</w:t>
            </w:r>
          </w:p>
          <w:p w14:paraId="5FCD02D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8、置于水深1.8m的容器内2.5h，能够正常工作，并无水渗入；</w:t>
            </w:r>
          </w:p>
          <w:p w14:paraId="56F32E5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9、防爆标志等同或者优于ExIbIIB T4 Gb。（提供防爆证）；</w:t>
            </w:r>
          </w:p>
        </w:tc>
      </w:tr>
      <w:tr w:rsidR="004B4042" w:rsidRPr="00ED2E1E" w14:paraId="2A353BA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5BB725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16</w:t>
            </w:r>
          </w:p>
        </w:tc>
        <w:tc>
          <w:tcPr>
            <w:tcW w:w="766" w:type="pct"/>
            <w:vAlign w:val="center"/>
          </w:tcPr>
          <w:p w14:paraId="131DA19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简易呼吸器（或自救器）</w:t>
            </w:r>
          </w:p>
        </w:tc>
        <w:tc>
          <w:tcPr>
            <w:tcW w:w="941" w:type="pct"/>
            <w:vAlign w:val="center"/>
          </w:tcPr>
          <w:p w14:paraId="72CBC8C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用于救援对象使用</w:t>
            </w:r>
          </w:p>
        </w:tc>
        <w:tc>
          <w:tcPr>
            <w:tcW w:w="2867" w:type="pct"/>
            <w:vAlign w:val="center"/>
          </w:tcPr>
          <w:p w14:paraId="0EE1A43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1、防护性能：烟雾、CO、HCN等有害气体，防烟防毒面具；</w:t>
            </w:r>
          </w:p>
          <w:p w14:paraId="01651DC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2、防烟防毒面具能有效的滤除CO(一氧化碳)、HCN(氢化氰)，具备阻燃隔热功能；</w:t>
            </w:r>
          </w:p>
          <w:p w14:paraId="1F335E2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3、材质：ABS塑料；</w:t>
            </w:r>
          </w:p>
          <w:p w14:paraId="10B03E1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4、吸气阻力：小于800Pa；</w:t>
            </w:r>
          </w:p>
          <w:p w14:paraId="5449B1C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5、微粒过滤性能: &gt;95%</w:t>
            </w:r>
          </w:p>
        </w:tc>
      </w:tr>
      <w:tr w:rsidR="004B4042" w:rsidRPr="00ED2E1E" w14:paraId="6A0A238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73F360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17</w:t>
            </w:r>
          </w:p>
        </w:tc>
        <w:tc>
          <w:tcPr>
            <w:tcW w:w="766" w:type="pct"/>
            <w:vAlign w:val="center"/>
          </w:tcPr>
          <w:p w14:paraId="2F09D1F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正压式空气呼吸器</w:t>
            </w:r>
          </w:p>
        </w:tc>
        <w:tc>
          <w:tcPr>
            <w:tcW w:w="941" w:type="pct"/>
            <w:vMerge w:val="restart"/>
            <w:vAlign w:val="center"/>
          </w:tcPr>
          <w:p w14:paraId="26C8B58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缺氧或有毒现场作业时的呼吸防护</w:t>
            </w:r>
          </w:p>
        </w:tc>
        <w:tc>
          <w:tcPr>
            <w:tcW w:w="2867" w:type="pct"/>
            <w:vAlign w:val="center"/>
          </w:tcPr>
          <w:p w14:paraId="7CE8590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1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、气瓶容积≥6.8L，瞬间最大供气量≥500L/min，使用时间≥68min,报警压力:5.5±0.5Mpa，工作压力≥30MPa，气瓶水容积：≥6.8L。具有质量轻、强度高、安全性能好，带有气瓶保护套，有效避免撞击、划伤；</w:t>
            </w:r>
          </w:p>
          <w:p w14:paraId="78AD283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2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、全面罩气密性好、视野广、通话清晰，面窗采用特殊材料和工艺，具有很强的防碰刮性能；</w:t>
            </w:r>
          </w:p>
          <w:p w14:paraId="25ED377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3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、供气阀具有强制的应急冲泄阀和节气开关，易于识别和操作；与面罩为快速插口式连接；</w:t>
            </w:r>
          </w:p>
          <w:p w14:paraId="1876074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4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背带材料：采用本质阻燃材料制作；所有背架织带均在800℃±50℃火焰下燃烧12s不续燃，不熔滴；背托：背托设计符合人体工程学原理，由阻燃耐冻尼龙材料注塑成型，具有阻燃及防静电功能，质轻、坚固，在背托内侧衬有弹性护垫，可使配戴者舒适。 腰带组：卡扣锁紧、易于调节；</w:t>
            </w:r>
          </w:p>
          <w:p w14:paraId="0302255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5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、气瓶阀具有高压安全装置，开启力矩小。瓶阀设置安全膜片，其爆破压力为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（37-45）Mpa。 瓶带组：瓶带卡为一快速凸轮锁紧机构，并保证瓶带始终处于一闭环状态。气瓶不会出现翻转现象；</w:t>
            </w:r>
          </w:p>
          <w:p w14:paraId="045EEEF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6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、减压器：体积小、流量大、输出压力稳定。快速接头：小巧、可单手操作、有锁紧防脱功能。快速接口直径为Φ9，配备K型接口可供两人使用；</w:t>
            </w:r>
          </w:p>
          <w:p w14:paraId="49035A3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▲7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电子压力表：电子压力表，显示气瓶气压、使用时间、及温度等数值，在气压下降状态下30秒跌倒报警，45秒强制报警，HUD当气压大于10Mpa时，显示绿灯。当气压值低于10Mpa时伴有黄灯闪烁，当气压低于5.5±0.5MPa时有红灯闪烁并伴有震动提醒，在无气不使用的状态下自动关闭，具有电子和机械双重报警，提供电子报警器的防爆证明；</w:t>
            </w:r>
          </w:p>
          <w:p w14:paraId="20A80B6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8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HUD:能将气瓶气压值传送至面罩内，当气压值低于10Mpa时伴有黄灯闪烁，当气压低于5.5±0.5MPa时有红灯闪烁并伴有震动提醒，内设光亮传感器能随着光线的强弱来自动调节指示灯的亮度，在无气不使用的状态下具有自动关闭，再次使用时具有自动开启无需手动；</w:t>
            </w:r>
          </w:p>
          <w:p w14:paraId="69CADB9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仿宋" w:hint="eastAsia"/>
                <w:sz w:val="24"/>
              </w:rPr>
              <w:t>9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在空气呼吸器气瓶外部套装保护套，颜色为橘红色(采用原液染色芳纶纤维外层面料，单层设计，具有防静电、阻燃、耐磨、轻便、抗拉力强等性能；材料成分：橘红色原液，芳纶织造；材料成份：间位芳纶+导电纤维；距保护套两端15厘米处缝制黄白相间反光条）；</w:t>
            </w:r>
          </w:p>
          <w:p w14:paraId="26561F6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</w:t>
            </w:r>
            <w:r w:rsidRPr="00ED2E1E">
              <w:rPr>
                <w:rFonts w:ascii="仿宋" w:eastAsia="仿宋" w:hAnsi="仿宋" w:cs="仿宋" w:hint="eastAsia"/>
                <w:sz w:val="24"/>
              </w:rPr>
              <w:t>10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、提供LA、CCS认证</w:t>
            </w:r>
            <w:r w:rsidRPr="00ED2E1E">
              <w:rPr>
                <w:rFonts w:ascii="仿宋" w:eastAsia="仿宋" w:hAnsi="仿宋" w:cs="仿宋" w:hint="eastAsia"/>
                <w:sz w:val="24"/>
              </w:rPr>
              <w:t>证书；</w:t>
            </w:r>
          </w:p>
          <w:p w14:paraId="50FF37BD" w14:textId="77777777" w:rsidR="004B4042" w:rsidRPr="00ED2E1E" w:rsidRDefault="004B4042" w:rsidP="006416E3">
            <w:pPr>
              <w:pStyle w:val="2"/>
            </w:pPr>
            <w:r w:rsidRPr="00ED2E1E">
              <w:rPr>
                <w:rFonts w:ascii="仿宋" w:eastAsia="仿宋" w:hAnsi="仿宋" w:cs="仿宋" w:hint="eastAsia"/>
                <w:sz w:val="24"/>
                <w:szCs w:val="24"/>
              </w:rPr>
              <w:t>*11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、提供</w:t>
            </w:r>
            <w:r w:rsidRPr="00ED2E1E">
              <w:rPr>
                <w:rFonts w:ascii="仿宋" w:eastAsia="仿宋" w:hAnsi="仿宋" w:cs="仿宋" w:hint="eastAsia"/>
                <w:sz w:val="24"/>
                <w:szCs w:val="24"/>
              </w:rPr>
              <w:t>消防产品认证证书。</w:t>
            </w:r>
          </w:p>
        </w:tc>
      </w:tr>
      <w:tr w:rsidR="004B4042" w:rsidRPr="00ED2E1E" w14:paraId="01DE3AA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201D20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18</w:t>
            </w:r>
          </w:p>
        </w:tc>
        <w:tc>
          <w:tcPr>
            <w:tcW w:w="766" w:type="pct"/>
            <w:vAlign w:val="center"/>
          </w:tcPr>
          <w:p w14:paraId="3AE3242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正压式氧气呼吸器</w:t>
            </w:r>
          </w:p>
        </w:tc>
        <w:tc>
          <w:tcPr>
            <w:tcW w:w="941" w:type="pct"/>
            <w:vMerge/>
            <w:vAlign w:val="center"/>
          </w:tcPr>
          <w:p w14:paraId="36EF665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93677A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1、额定防护时间：≥4H；</w:t>
            </w:r>
          </w:p>
          <w:p w14:paraId="5998AC7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2、氧气额定工作气压≥20MPA；</w:t>
            </w:r>
          </w:p>
          <w:p w14:paraId="511D1B8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3、氧气瓶内部水容积≥2.4L；</w:t>
            </w:r>
          </w:p>
          <w:p w14:paraId="64B71DF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4、氧气在标准状况下的气体体积≥480L；</w:t>
            </w:r>
          </w:p>
          <w:p w14:paraId="600608A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5、填装氢氧化钙量≥2.2KG；</w:t>
            </w:r>
          </w:p>
          <w:p w14:paraId="628648F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6、呼吸量≥30L/min；</w:t>
            </w:r>
          </w:p>
          <w:p w14:paraId="54AA910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▲7、订量供氧量≥1.5L/min,自动补给供氧量≥118L/min（需在检测报告中体现）；</w:t>
            </w:r>
          </w:p>
          <w:p w14:paraId="2E89F30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8、自动补给开启压力：(50-250)Pa，吸气中的二氧化碳浓度≤1%，吸气中的氧气浓度≥21%，余压报警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≤5MPa；</w:t>
            </w:r>
          </w:p>
          <w:p w14:paraId="7D3D7D0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9、面罩总视野（%）≥80（需在检测报告中体现）；</w:t>
            </w:r>
          </w:p>
          <w:p w14:paraId="3AF270C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▲10、气囊或呼吸舱有效容积（L）≥5.2（需在检测报告中体现）。</w:t>
            </w:r>
          </w:p>
        </w:tc>
      </w:tr>
      <w:tr w:rsidR="004B4042" w:rsidRPr="00ED2E1E" w14:paraId="40BDF09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57D95E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19</w:t>
            </w:r>
          </w:p>
        </w:tc>
        <w:tc>
          <w:tcPr>
            <w:tcW w:w="766" w:type="pct"/>
            <w:vAlign w:val="center"/>
          </w:tcPr>
          <w:p w14:paraId="7DED7CD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佩戴式防爆照明灯</w:t>
            </w:r>
          </w:p>
        </w:tc>
        <w:tc>
          <w:tcPr>
            <w:tcW w:w="941" w:type="pct"/>
            <w:vAlign w:val="center"/>
          </w:tcPr>
          <w:p w14:paraId="1ADB297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单人作业照明</w:t>
            </w:r>
          </w:p>
        </w:tc>
        <w:tc>
          <w:tcPr>
            <w:tcW w:w="2867" w:type="pct"/>
            <w:vAlign w:val="center"/>
          </w:tcPr>
          <w:p w14:paraId="64D34AB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1、灯具外壳采用AL6061-T6铝合金材质，轻巧便携；</w:t>
            </w:r>
          </w:p>
          <w:p w14:paraId="18E74CE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 采用全尾部大开关设计，可以在佩戴加厚手套等各种模式下进行开关操作，同时开关周边加有防护边缘，防止开关的误碰；</w:t>
            </w:r>
          </w:p>
          <w:p w14:paraId="7C7E8A7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 电量显示、通过4格LED蓝色电量显示装置实时呈现电量剩余情况；</w:t>
            </w:r>
          </w:p>
          <w:p w14:paraId="1D91FE4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4、充电方便快捷、采用全新Type-c充电口设计，可以借用任何USB输出设备进行充电，方便快捷；</w:t>
            </w:r>
          </w:p>
          <w:p w14:paraId="04D57D2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 灯具的耐电压性能检验达到合格；</w:t>
            </w:r>
          </w:p>
          <w:p w14:paraId="0D2F2F5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▲6、灯具的抗振动性能检验达到合格（需在报告中体现）；</w:t>
            </w:r>
          </w:p>
          <w:p w14:paraId="6636EA5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 照明功能：灯具通过轻按开关可实现强光、弱光、爆闪的开启、关闭和切换，对现场进行照明、信号指示；</w:t>
            </w:r>
          </w:p>
          <w:p w14:paraId="63C953D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8. 全新定制电池（1.9Ah 锂离子电池）设计，小体积大容量，且电池装入灯具是无需区分安装方向；</w:t>
            </w:r>
          </w:p>
          <w:p w14:paraId="3DA139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9、温度试验T4≤135度检验合格；</w:t>
            </w:r>
          </w:p>
          <w:p w14:paraId="6D2B265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▲10、灯具跌落高度：1.5M,跌落次数3次，试验结果应不影响防爆型式的任何损坏，跌落试验合格；（需在检测报告中体现）</w:t>
            </w:r>
          </w:p>
          <w:p w14:paraId="2B6A418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11、基本参数：额定电压≥DC3.7V  、额定容量≥1.9Ah、连续放电时间≥480min（弱光）/240min（强光）、/300min（爆闪信号）、充电时间≤4h、外壳防护≥IP66；</w:t>
            </w:r>
          </w:p>
          <w:p w14:paraId="265FB560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▲12、防爆标志等同或者优于ExIbIIC T4 Gb（需在检测报告中体现）</w:t>
            </w:r>
          </w:p>
        </w:tc>
      </w:tr>
      <w:tr w:rsidR="004B4042" w:rsidRPr="00ED2E1E" w14:paraId="32D5BA5B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1C41DC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20</w:t>
            </w:r>
          </w:p>
        </w:tc>
        <w:tc>
          <w:tcPr>
            <w:tcW w:w="766" w:type="pct"/>
            <w:vAlign w:val="center"/>
          </w:tcPr>
          <w:p w14:paraId="6BB779B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方位灯</w:t>
            </w:r>
          </w:p>
        </w:tc>
        <w:tc>
          <w:tcPr>
            <w:tcW w:w="941" w:type="pct"/>
            <w:vAlign w:val="center"/>
          </w:tcPr>
          <w:p w14:paraId="78C454B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救援人员在黑暗或浓烟等环境中的位置标识</w:t>
            </w:r>
          </w:p>
        </w:tc>
        <w:tc>
          <w:tcPr>
            <w:tcW w:w="2867" w:type="pct"/>
            <w:vAlign w:val="center"/>
          </w:tcPr>
          <w:p w14:paraId="1EF1D89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t>1</w:t>
            </w:r>
            <w:r w:rsidRPr="00ED2E1E">
              <w:rPr>
                <w:rFonts w:ascii="仿宋" w:eastAsia="仿宋" w:hAnsi="仿宋" w:cs="宋体" w:hint="eastAsia"/>
                <w:sz w:val="24"/>
              </w:rPr>
              <w:t>、4800米(3英里)内肉眼可视；对水及雨雾的穿透能力为300～500米；</w:t>
            </w:r>
          </w:p>
          <w:p w14:paraId="3F0F5EB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2、全密性工艺设计，水下工作深度可达100米；</w:t>
            </w:r>
          </w:p>
          <w:p w14:paraId="4BB26DD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3、配装两节7号高能电池，连续工作时间达100小时以上；</w:t>
            </w:r>
          </w:p>
          <w:p w14:paraId="172CFAF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4、额定电压：DC3V；</w:t>
            </w:r>
          </w:p>
          <w:p w14:paraId="33A4CD7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▲5、提供综合布线控制系统具有计算机软件著作权登记证书；</w:t>
            </w:r>
          </w:p>
          <w:p w14:paraId="546B321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6、闪光频率：2.5±0.5Hz；</w:t>
            </w:r>
          </w:p>
          <w:p w14:paraId="2F6E3AE2" w14:textId="77777777" w:rsidR="004B4042" w:rsidRPr="00ED2E1E" w:rsidRDefault="004B4042" w:rsidP="006416E3">
            <w:pPr>
              <w:jc w:val="left"/>
            </w:pPr>
            <w:r w:rsidRPr="00ED2E1E">
              <w:rPr>
                <w:rFonts w:ascii="仿宋" w:eastAsia="仿宋" w:hAnsi="仿宋" w:cs="宋体" w:hint="eastAsia"/>
                <w:sz w:val="24"/>
              </w:rPr>
              <w:t>7、外壳防护等级≥IP68(100米)；</w:t>
            </w:r>
          </w:p>
        </w:tc>
      </w:tr>
      <w:tr w:rsidR="004B4042" w:rsidRPr="00ED2E1E" w14:paraId="2259D741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C5B0F1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21</w:t>
            </w:r>
          </w:p>
        </w:tc>
        <w:tc>
          <w:tcPr>
            <w:tcW w:w="766" w:type="pct"/>
            <w:vAlign w:val="center"/>
          </w:tcPr>
          <w:p w14:paraId="5C5FFED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防爆对讲机(带耳毂传输)</w:t>
            </w:r>
          </w:p>
        </w:tc>
        <w:tc>
          <w:tcPr>
            <w:tcW w:w="941" w:type="pct"/>
            <w:vAlign w:val="center"/>
          </w:tcPr>
          <w:p w14:paraId="69C04B2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防爆、防水，且不需要手按对讲机任何按钮</w:t>
            </w:r>
          </w:p>
        </w:tc>
        <w:tc>
          <w:tcPr>
            <w:tcW w:w="2867" w:type="pct"/>
            <w:vAlign w:val="center"/>
          </w:tcPr>
          <w:p w14:paraId="110F26B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1、彩色屏幕，全键盘，数模双用；</w:t>
            </w:r>
          </w:p>
          <w:p w14:paraId="0D4C889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2、数字语音功能：单呼、组呼、全呼；</w:t>
            </w:r>
          </w:p>
          <w:p w14:paraId="4C2070A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3、数字信令功能：PTT ID和别名、遥毙，遥开、紧急报警、远程监控；</w:t>
            </w:r>
          </w:p>
          <w:p w14:paraId="138E9D2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4、支持系统接入限制具备强行发射中止功能的主动发起(选配件)和被动接受；</w:t>
            </w:r>
          </w:p>
          <w:p w14:paraId="6130670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5、模拟信令功能：PTT ID和别名、紧急报警、呼叫提示；</w:t>
            </w:r>
          </w:p>
          <w:p w14:paraId="18EDE47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6、信道容量≥1000信道 ；</w:t>
            </w:r>
          </w:p>
          <w:p w14:paraId="7962906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7、频率：403-527MHz ；</w:t>
            </w:r>
          </w:p>
          <w:p w14:paraId="554AC43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8、重量(含锂电池)≤ 347克； </w:t>
            </w:r>
          </w:p>
          <w:p w14:paraId="3055608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9、电源额定≥7.5V  ；</w:t>
            </w:r>
          </w:p>
          <w:p w14:paraId="56659F0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10、电池≥2900 mAh锂电池： 模拟U：21.5小时数字U：28小时 ；</w:t>
            </w:r>
          </w:p>
          <w:p w14:paraId="13934E1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11、频率稳定度(-30°C、+60°C、+25°C ref)： +/- 0.5 ppm；</w:t>
            </w:r>
          </w:p>
          <w:p w14:paraId="15270A0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12、模拟灵敏度12 dB SINAD 0.16 uV ；</w:t>
            </w:r>
          </w:p>
          <w:p w14:paraId="15B8108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13、数字灵敏度5%BER 0.14 uV  ；</w:t>
            </w:r>
          </w:p>
          <w:p w14:paraId="515DB83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14、额定音频≥0.5W ；</w:t>
            </w:r>
          </w:p>
          <w:p w14:paraId="13702AC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15、功率输出≥4W；             </w:t>
            </w:r>
          </w:p>
          <w:p w14:paraId="5125311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16、蓝牙4.0，支持GPS和北斗定位；</w:t>
            </w:r>
          </w:p>
          <w:p w14:paraId="1AD9065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▲17、防爆等级为不低于ExibIIBT3 Gb（提供证明材料）；</w:t>
            </w:r>
          </w:p>
          <w:p w14:paraId="12D4056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18、防尘防水≥IP68；</w:t>
            </w:r>
          </w:p>
          <w:p w14:paraId="6AE102A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▲19、提供型号核准检测报告（复印件）；</w:t>
            </w:r>
          </w:p>
          <w:p w14:paraId="5530D67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20、配置防爆骨传导通话装置：</w:t>
            </w:r>
          </w:p>
          <w:p w14:paraId="4DA0FD8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20.1通讯单元</w:t>
            </w:r>
          </w:p>
          <w:p w14:paraId="342B23D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20.1.1、使用高感度的振动传感器收集传递到头骨的声带振动；噪音消除≥30dB；</w:t>
            </w:r>
          </w:p>
          <w:p w14:paraId="760BF73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20.1.2、使用32欧姆扬声器，声音清晰洪亮；</w:t>
            </w:r>
          </w:p>
          <w:p w14:paraId="441773E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20.1.2、适配兼容性强，可与各种头盔、安全帽、防化服、空气呼吸器配合使用，可以根据不同型号对讲机定制相应接头。</w:t>
            </w:r>
          </w:p>
          <w:p w14:paraId="52C597D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20.2声控单元</w:t>
            </w:r>
          </w:p>
          <w:p w14:paraId="015E0A4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20.2.1、360度旋转式背夹，内部卡口处有防滑、防刮伤橡胶垫；背夹设有D型挂环，方便固定，避免使用时脱落。</w:t>
            </w:r>
          </w:p>
          <w:p w14:paraId="0FBD78C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20.2.2、具备PTT功能，按压PTT按键即可激活对讲机实现远程通信；</w:t>
            </w:r>
          </w:p>
          <w:p w14:paraId="72D001A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20.2.3、具备双麦克风，采用双麦克风数字降噪技术，消除环境噪音；</w:t>
            </w:r>
          </w:p>
          <w:p w14:paraId="30DB427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20.2.4、具备辅助照明功能；两档亮度调节；</w:t>
            </w:r>
          </w:p>
          <w:p w14:paraId="6691775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20.2.5、具备蓝牙功能，可以连接普通蓝牙耳机；</w:t>
            </w:r>
          </w:p>
          <w:p w14:paraId="759B3F1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20.2.6、具有肩咪功能，可单独作为肩咪使用，使用时切换方便；</w:t>
            </w:r>
          </w:p>
          <w:p w14:paraId="5FCFEE9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20.2.7、可盲插，支持危险情况下，耳机线缆受力自动脱落 7.1mm直径标准音频防水插座。</w:t>
            </w:r>
          </w:p>
          <w:p w14:paraId="4701926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▲21.3、防爆等级等同或者优于 Ex ia IIC T3 Ga。</w:t>
            </w:r>
          </w:p>
        </w:tc>
      </w:tr>
      <w:tr w:rsidR="004B4042" w:rsidRPr="00ED2E1E" w14:paraId="0550743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BA392A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22</w:t>
            </w:r>
          </w:p>
        </w:tc>
        <w:tc>
          <w:tcPr>
            <w:tcW w:w="766" w:type="pct"/>
            <w:vAlign w:val="center"/>
          </w:tcPr>
          <w:p w14:paraId="7D3F14A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防护面罩</w:t>
            </w:r>
          </w:p>
        </w:tc>
        <w:tc>
          <w:tcPr>
            <w:tcW w:w="941" w:type="pct"/>
            <w:vAlign w:val="center"/>
          </w:tcPr>
          <w:p w14:paraId="7807EC7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630741B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1、高效静电滤棉是自吸式防毒面具的核心元件，可更换；超大的过滤面积，有效过滤95%以上污染环境中的颗粒物；</w:t>
            </w:r>
          </w:p>
          <w:p w14:paraId="2870AAA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2、可防护：无机气体或蒸汽：氢氰酸、氯化氢、砷化氢、光气、双光气、氯化苦、苯、溴甲烷、二氯甲烷、路易氏气、芥子气、磷化氢。</w:t>
            </w:r>
          </w:p>
        </w:tc>
      </w:tr>
      <w:tr w:rsidR="004B4042" w:rsidRPr="00ED2E1E" w14:paraId="20024BD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A87DCE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23</w:t>
            </w:r>
          </w:p>
        </w:tc>
        <w:tc>
          <w:tcPr>
            <w:tcW w:w="766" w:type="pct"/>
            <w:vAlign w:val="center"/>
          </w:tcPr>
          <w:p w14:paraId="4932E2E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防毒面罩</w:t>
            </w:r>
          </w:p>
        </w:tc>
        <w:tc>
          <w:tcPr>
            <w:tcW w:w="941" w:type="pct"/>
            <w:vAlign w:val="center"/>
          </w:tcPr>
          <w:p w14:paraId="4037DFA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A8D0AA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1、宽视窗设计，视野佳；面部密封处为硅胶材质、舒适贴面，密合好；</w:t>
            </w:r>
          </w:p>
          <w:p w14:paraId="4FDE667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2、冷流量呼气阀，呼气阻力小；向下式呼吸阀盖设计，阀片不易被污染；材质：硅胶；</w:t>
            </w:r>
          </w:p>
          <w:p w14:paraId="220E774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3、防护气体：有机蒸汽、氯气、二氧化氯、二氧化硫、氟化氢、硫化氢、氨气、甲醛等。</w:t>
            </w:r>
          </w:p>
        </w:tc>
      </w:tr>
      <w:tr w:rsidR="004B4042" w:rsidRPr="00ED2E1E" w14:paraId="65E657B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3242C4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24</w:t>
            </w:r>
          </w:p>
        </w:tc>
        <w:tc>
          <w:tcPr>
            <w:tcW w:w="766" w:type="pct"/>
            <w:vAlign w:val="center"/>
          </w:tcPr>
          <w:p w14:paraId="6DC484D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苏生器</w:t>
            </w:r>
          </w:p>
        </w:tc>
        <w:tc>
          <w:tcPr>
            <w:tcW w:w="941" w:type="pct"/>
            <w:vAlign w:val="center"/>
          </w:tcPr>
          <w:p w14:paraId="2728805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57D0AD2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1、氧气瓶工作压力≥20MPa；</w:t>
            </w:r>
          </w:p>
          <w:p w14:paraId="7B905ED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2、氧气瓶水容积≥1L；</w:t>
            </w:r>
          </w:p>
          <w:p w14:paraId="6C92CFC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3、自动肺充气压力: 1.77～2.45 kPa(当氧气输入量为6L/min时)；</w:t>
            </w:r>
          </w:p>
          <w:p w14:paraId="573A846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4、自动肺抽气压力: -1.47～-1.96kPa(当氧气输入量为6L/min时)；</w:t>
            </w:r>
          </w:p>
          <w:p w14:paraId="7AF70FC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5、自动肺充气安全阀开启压力: 2.70～3.20kPa(当充气安全阀通入15L/min稳定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气流时)；</w:t>
            </w:r>
          </w:p>
          <w:p w14:paraId="7326333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6、自动肺抽气安全阀开启压力: -2.20～-2.70kPa(当抽气安全阀通入15L/min稳定气流时)；</w:t>
            </w:r>
          </w:p>
          <w:p w14:paraId="1B88B07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7、吸痰瓶内的吸痰引射压力应: ≤-59kPa(当氧气输入量为6L/min的稳定气流时自动肺的引射量应≥9L/min，其输出总量应≥15L/min)；</w:t>
            </w:r>
          </w:p>
        </w:tc>
      </w:tr>
      <w:tr w:rsidR="004B4042" w:rsidRPr="00ED2E1E" w14:paraId="47C69DF6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50C0C25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25</w:t>
            </w:r>
          </w:p>
        </w:tc>
        <w:tc>
          <w:tcPr>
            <w:tcW w:w="766" w:type="pct"/>
            <w:vAlign w:val="center"/>
          </w:tcPr>
          <w:p w14:paraId="0DEBF41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苏生器备用瓶</w:t>
            </w:r>
          </w:p>
        </w:tc>
        <w:tc>
          <w:tcPr>
            <w:tcW w:w="941" w:type="pct"/>
            <w:vAlign w:val="center"/>
          </w:tcPr>
          <w:p w14:paraId="300025E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0BB831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1、规格≥1L；</w:t>
            </w:r>
          </w:p>
          <w:p w14:paraId="04A1A1B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2、材质：碳纤维。</w:t>
            </w:r>
          </w:p>
        </w:tc>
      </w:tr>
      <w:tr w:rsidR="004B4042" w:rsidRPr="00ED2E1E" w14:paraId="5C4260A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9A6B91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26</w:t>
            </w:r>
          </w:p>
        </w:tc>
        <w:tc>
          <w:tcPr>
            <w:tcW w:w="766" w:type="pct"/>
            <w:vAlign w:val="center"/>
          </w:tcPr>
          <w:p w14:paraId="7C176F3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氧气瓶</w:t>
            </w:r>
          </w:p>
        </w:tc>
        <w:tc>
          <w:tcPr>
            <w:tcW w:w="941" w:type="pct"/>
            <w:vAlign w:val="center"/>
          </w:tcPr>
          <w:p w14:paraId="2A124BE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AF5A18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1、容量≥4L，配置：压力表、吸管等。</w:t>
            </w:r>
          </w:p>
        </w:tc>
      </w:tr>
      <w:tr w:rsidR="004B4042" w:rsidRPr="00ED2E1E" w14:paraId="2E277263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7982D1B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27</w:t>
            </w:r>
          </w:p>
        </w:tc>
        <w:tc>
          <w:tcPr>
            <w:tcW w:w="766" w:type="pct"/>
            <w:vAlign w:val="center"/>
          </w:tcPr>
          <w:p w14:paraId="2AB52F2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移动式长管供气系统</w:t>
            </w:r>
          </w:p>
        </w:tc>
        <w:tc>
          <w:tcPr>
            <w:tcW w:w="941" w:type="pct"/>
            <w:vAlign w:val="center"/>
          </w:tcPr>
          <w:p w14:paraId="03DECFC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5D69CC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1.主要构件：碳纤维复合气瓶总成（6.8L或者9L气瓶4只，压力30MPA）供气胶管主管1根30，支管2根10米（可以根据客户要求加长），供气阀总成2套，Y型三通快速接头一套，腰带2根，面罩总成2套，小推车等；</w:t>
            </w:r>
          </w:p>
          <w:p w14:paraId="654945B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2.小推车上的气瓶可交替更换，实现不间断供气；</w:t>
            </w:r>
          </w:p>
          <w:p w14:paraId="4703C1D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3.具有余气报警功能；</w:t>
            </w:r>
          </w:p>
          <w:p w14:paraId="7630187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4.减压器：体积小、流量大、输出压力稳定。可单人使用，也可同时2人使用，供气胶管单人使用距离≥50米，双人使用距离≥40米。</w:t>
            </w:r>
          </w:p>
        </w:tc>
      </w:tr>
      <w:tr w:rsidR="004B4042" w:rsidRPr="00ED2E1E" w14:paraId="3F434BC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A5BFBD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28</w:t>
            </w:r>
          </w:p>
        </w:tc>
        <w:tc>
          <w:tcPr>
            <w:tcW w:w="766" w:type="pct"/>
            <w:vAlign w:val="center"/>
          </w:tcPr>
          <w:p w14:paraId="75D8F93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防爆对讲机</w:t>
            </w:r>
          </w:p>
        </w:tc>
        <w:tc>
          <w:tcPr>
            <w:tcW w:w="941" w:type="pct"/>
            <w:vAlign w:val="center"/>
          </w:tcPr>
          <w:p w14:paraId="1FDE715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3AF5B9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1、彩色屏幕，全键盘，数模双用；</w:t>
            </w:r>
          </w:p>
          <w:p w14:paraId="69599E2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2、数字语音功能：单呼、组呼、全呼；</w:t>
            </w:r>
          </w:p>
          <w:p w14:paraId="2E15000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3、数字信令功能：PTT ID和别名、遥毙，遥开、紧急报警；</w:t>
            </w:r>
          </w:p>
          <w:p w14:paraId="76AEFFC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4、支持系统接入限制具备强行发射中止功能的主动发起(选配件)和被动接受；</w:t>
            </w:r>
          </w:p>
          <w:p w14:paraId="3297836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5、模拟信令功能：PTT ID和别名、 紧急报警、呼叫提示；</w:t>
            </w:r>
          </w:p>
          <w:p w14:paraId="799A02D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6、信道容量≥1000信道 ；</w:t>
            </w:r>
          </w:p>
          <w:p w14:paraId="246B602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7、频率：403-527MHz ；</w:t>
            </w:r>
          </w:p>
          <w:p w14:paraId="46536EB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 电源额定≥7.5V  ；</w:t>
            </w:r>
          </w:p>
          <w:p w14:paraId="09CA1F3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9、电池容量≥2900 mAh锂电池： 模拟U：21.5小时数字U：28小时 ；</w:t>
            </w:r>
          </w:p>
          <w:p w14:paraId="2A1C738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10、频率稳定度(-30°C、+60°C、+25°C ref)： +/- 0.5 ppm；</w:t>
            </w:r>
          </w:p>
          <w:p w14:paraId="2089914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11、模拟灵敏度12 dB SINAD 0.16 uV ；</w:t>
            </w:r>
          </w:p>
          <w:p w14:paraId="589765A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12、数字灵敏度5%BER 0.14 uV  ；</w:t>
            </w:r>
          </w:p>
          <w:p w14:paraId="4324749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13、额定音频≥ 0.5W ；</w:t>
            </w:r>
          </w:p>
          <w:p w14:paraId="689A91E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 xml:space="preserve">14、功率输出≥ 4W；             </w:t>
            </w:r>
          </w:p>
          <w:p w14:paraId="0CDC808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15、蓝牙4.0，支持GPS和北斗定位；</w:t>
            </w:r>
          </w:p>
          <w:p w14:paraId="023C39B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16、防爆等级为等同或者优于ExibIIBT3 Gb（提供防爆证书）；</w:t>
            </w:r>
          </w:p>
          <w:p w14:paraId="5B7F574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17、防尘防水≥IP68；</w:t>
            </w:r>
          </w:p>
        </w:tc>
      </w:tr>
      <w:tr w:rsidR="004B4042" w:rsidRPr="00ED2E1E" w14:paraId="288CF78D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3BF091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29</w:t>
            </w:r>
          </w:p>
        </w:tc>
        <w:tc>
          <w:tcPr>
            <w:tcW w:w="766" w:type="pct"/>
            <w:vAlign w:val="center"/>
          </w:tcPr>
          <w:p w14:paraId="22CD154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跌倒报警仪</w:t>
            </w:r>
          </w:p>
        </w:tc>
        <w:tc>
          <w:tcPr>
            <w:tcW w:w="941" w:type="pct"/>
            <w:vAlign w:val="center"/>
          </w:tcPr>
          <w:p w14:paraId="30B6B8D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6CDDB45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1、具有静止预报警、静止报警、手动报警、低电压告警等功能，具有方位灯功能，方位灯报警亮度≥300cd/㎡；</w:t>
            </w:r>
          </w:p>
          <w:p w14:paraId="105D770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2、允许静止时间应为30S±2S,预报警时间应为15S±2S。预报警声级不小于80dB，强报警声级不于小100dB，连续报警时间≥10小时，连续开机时间≥24小时；</w:t>
            </w:r>
          </w:p>
          <w:p w14:paraId="6CAD262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3、具有电池电量检测、显示功能，当电池电量不足时会发出低电量报警；</w:t>
            </w:r>
          </w:p>
          <w:p w14:paraId="499CBC3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4、具备计时器功能，可通过LCD屏幕显示，并具有使用时间提醒功能；</w:t>
            </w:r>
          </w:p>
          <w:p w14:paraId="1CED907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5、防护等级≥IP68；</w:t>
            </w:r>
          </w:p>
          <w:p w14:paraId="60CC73E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6、具有个人信息黑匣子功能，所有报警事件均被记录，可供事后分析；</w:t>
            </w:r>
          </w:p>
          <w:p w14:paraId="1E867D9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7、提供防爆证书，防爆等级不低于Ex ia IIB T3 Ga。</w:t>
            </w:r>
          </w:p>
        </w:tc>
      </w:tr>
      <w:tr w:rsidR="004B4042" w:rsidRPr="00ED2E1E" w14:paraId="25FCA94F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301B31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30</w:t>
            </w:r>
          </w:p>
        </w:tc>
        <w:tc>
          <w:tcPr>
            <w:tcW w:w="766" w:type="pct"/>
            <w:vAlign w:val="center"/>
          </w:tcPr>
          <w:p w14:paraId="333F5AA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防爆型头套式照明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灯</w:t>
            </w:r>
          </w:p>
        </w:tc>
        <w:tc>
          <w:tcPr>
            <w:tcW w:w="941" w:type="pct"/>
            <w:vAlign w:val="center"/>
          </w:tcPr>
          <w:p w14:paraId="2085C3D0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冷光型</w:t>
            </w:r>
          </w:p>
        </w:tc>
        <w:tc>
          <w:tcPr>
            <w:tcW w:w="2867" w:type="pct"/>
            <w:vAlign w:val="center"/>
          </w:tcPr>
          <w:p w14:paraId="46B5C1C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1、额定电压≥DC3.7V；</w:t>
            </w:r>
          </w:p>
          <w:p w14:paraId="45D8BB0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2、额定容量≥1400mAh；</w:t>
            </w:r>
          </w:p>
          <w:p w14:paraId="268ACD9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3、额定功率≥3W；</w:t>
            </w:r>
          </w:p>
          <w:p w14:paraId="35FCC9A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4、光源（LED）平均使用寿命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≥100000h；</w:t>
            </w:r>
          </w:p>
          <w:p w14:paraId="3DD007C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5、连续放电时间≥4h（强光）/8h（工作光）；</w:t>
            </w:r>
          </w:p>
          <w:p w14:paraId="70C7DC9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6、红色/绿色/蓝色信号指示≥32h；</w:t>
            </w:r>
          </w:p>
          <w:p w14:paraId="3E65C77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7、充电时间≤6h；</w:t>
            </w:r>
          </w:p>
          <w:p w14:paraId="61A23F4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8、电池使用寿命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≥1000（循环）；</w:t>
            </w:r>
          </w:p>
          <w:p w14:paraId="28635EB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9、外壳防护等级≥IP65；</w:t>
            </w:r>
          </w:p>
          <w:p w14:paraId="073561F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10、提供防爆证书</w:t>
            </w:r>
            <w:r w:rsidRPr="00ED2E1E">
              <w:rPr>
                <w:rFonts w:ascii="仿宋" w:hAnsi="仿宋" w:hint="eastAsia"/>
                <w:sz w:val="24"/>
              </w:rPr>
              <w:t>，防爆等级不低于</w:t>
            </w:r>
            <w:r w:rsidRPr="00ED2E1E">
              <w:rPr>
                <w:rFonts w:ascii="仿宋" w:eastAsia="仿宋" w:hAnsi="仿宋" w:cs="宋体" w:hint="eastAsia"/>
                <w:sz w:val="24"/>
              </w:rPr>
              <w:t>ExibIICT4 Gb。</w:t>
            </w:r>
          </w:p>
        </w:tc>
      </w:tr>
      <w:tr w:rsidR="004B4042" w:rsidRPr="00ED2E1E" w14:paraId="5460939F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8F80E5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31</w:t>
            </w:r>
          </w:p>
        </w:tc>
        <w:tc>
          <w:tcPr>
            <w:tcW w:w="766" w:type="pct"/>
            <w:vAlign w:val="center"/>
          </w:tcPr>
          <w:p w14:paraId="0F4B2D3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空气瓶</w:t>
            </w:r>
          </w:p>
        </w:tc>
        <w:tc>
          <w:tcPr>
            <w:tcW w:w="941" w:type="pct"/>
            <w:vAlign w:val="center"/>
          </w:tcPr>
          <w:p w14:paraId="5212A2B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2FF963D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1、型号≥6.8L；</w:t>
            </w:r>
          </w:p>
          <w:p w14:paraId="0D77A6F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2、材质：碳纤维；</w:t>
            </w:r>
          </w:p>
          <w:p w14:paraId="424C26B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3、工作压力(Mpa）≥30；</w:t>
            </w:r>
          </w:p>
          <w:p w14:paraId="7E7733E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4、爆破压力（MPa）：≥102；</w:t>
            </w:r>
          </w:p>
          <w:p w14:paraId="3E0EAF1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5、气瓶有自锁功能带保护套。</w:t>
            </w:r>
          </w:p>
        </w:tc>
      </w:tr>
      <w:tr w:rsidR="004B4042" w:rsidRPr="00ED2E1E" w14:paraId="56B1E80F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80C1B6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32</w:t>
            </w:r>
          </w:p>
        </w:tc>
        <w:tc>
          <w:tcPr>
            <w:tcW w:w="766" w:type="pct"/>
            <w:vAlign w:val="center"/>
          </w:tcPr>
          <w:p w14:paraId="2384BDD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折叠担架</w:t>
            </w:r>
          </w:p>
        </w:tc>
        <w:tc>
          <w:tcPr>
            <w:tcW w:w="941" w:type="pct"/>
            <w:vAlign w:val="center"/>
          </w:tcPr>
          <w:p w14:paraId="36740FD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1D90751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1、采用高强度铝合金材料和牛津革面制成，承重≥100KG；</w:t>
            </w:r>
          </w:p>
          <w:p w14:paraId="49E7A50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2、材质：铝合金。</w:t>
            </w:r>
          </w:p>
        </w:tc>
      </w:tr>
      <w:tr w:rsidR="004B4042" w:rsidRPr="00ED2E1E" w14:paraId="4EF86163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220795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33</w:t>
            </w:r>
          </w:p>
        </w:tc>
        <w:tc>
          <w:tcPr>
            <w:tcW w:w="766" w:type="pct"/>
            <w:vAlign w:val="center"/>
          </w:tcPr>
          <w:p w14:paraId="32DBDC0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急救包</w:t>
            </w:r>
          </w:p>
        </w:tc>
        <w:tc>
          <w:tcPr>
            <w:tcW w:w="941" w:type="pct"/>
            <w:vAlign w:val="center"/>
          </w:tcPr>
          <w:p w14:paraId="379558E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777F9A2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1、外包材质：抗撕拉牛津面料；</w:t>
            </w:r>
          </w:p>
          <w:p w14:paraId="754907D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2、产品配置：</w:t>
            </w:r>
          </w:p>
          <w:p w14:paraId="0DBF3FF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医用纱布块10cm×10cm（±1cm）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30片</w:t>
            </w:r>
          </w:p>
          <w:p w14:paraId="7D06A83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医用弹性绷带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8cm×400cm（±1cm）8 卷</w:t>
            </w:r>
          </w:p>
          <w:p w14:paraId="037162D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自粘弹性绷带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5cm×450cm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（±1cm）2 卷</w:t>
            </w:r>
          </w:p>
          <w:p w14:paraId="2FE97F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创可贴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7.2cm×1.9cm（±0.5cm）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40片</w:t>
            </w:r>
          </w:p>
          <w:p w14:paraId="2BD0812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医用透气胶带1.25cm×450cm（±0.5cm）4 卷</w:t>
            </w:r>
          </w:p>
          <w:p w14:paraId="78F7589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碘伏消毒液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 xml:space="preserve"> 10支</w:t>
            </w:r>
          </w:p>
          <w:p w14:paraId="440F2F4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医用敷贴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10cm×10cm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（±1cm）4 片</w:t>
            </w:r>
          </w:p>
          <w:p w14:paraId="159602D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烧伤敷料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60cm×40cm（±5cm）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4 包</w:t>
            </w:r>
          </w:p>
          <w:p w14:paraId="36F7236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弹力帽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9号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 个</w:t>
            </w:r>
          </w:p>
          <w:p w14:paraId="4217177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颈托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L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 个</w:t>
            </w:r>
          </w:p>
          <w:p w14:paraId="0AEB13C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三角绷带96cm×96cm×136cm（±5cm）2 包</w:t>
            </w:r>
          </w:p>
          <w:p w14:paraId="7762AF4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卡扣式止血带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2.5cm×40cm（±0.5cm）2 个</w:t>
            </w:r>
          </w:p>
          <w:p w14:paraId="1FEC206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电子体温计 1 支</w:t>
            </w:r>
          </w:p>
          <w:p w14:paraId="40A3B39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一次性使用医用橡胶检查手套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L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4 副</w:t>
            </w:r>
          </w:p>
          <w:p w14:paraId="632E373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瞬冷冰袋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 袋</w:t>
            </w:r>
          </w:p>
          <w:p w14:paraId="7F0A41F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医用夹板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11cm×90cm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（±0.5cm）1 副</w:t>
            </w:r>
          </w:p>
          <w:p w14:paraId="479208B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医用酒精棉片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6cm×3cm（±0.5cm）20片</w:t>
            </w:r>
          </w:p>
          <w:p w14:paraId="4864EF6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急救毯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160cm×210cm（±10cm）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 块</w:t>
            </w:r>
          </w:p>
          <w:p w14:paraId="63403E1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呼吸面罩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20cm×20cm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（±5cm）2 个</w:t>
            </w:r>
          </w:p>
          <w:p w14:paraId="329B011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暖贴1 袋</w:t>
            </w:r>
          </w:p>
          <w:p w14:paraId="7F8608E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一次性医用口罩6 只</w:t>
            </w:r>
          </w:p>
          <w:p w14:paraId="540F6FB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酒精湿巾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5 片</w:t>
            </w:r>
          </w:p>
          <w:p w14:paraId="6F3C859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圆头剪刀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15cm（±1cm）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 把</w:t>
            </w:r>
          </w:p>
          <w:p w14:paraId="7FDD8C6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敷料镊子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12.5cm（±0.5cm）1 把</w:t>
            </w:r>
          </w:p>
          <w:p w14:paraId="715F4AC3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安全别针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10枚/包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10枚</w:t>
            </w:r>
          </w:p>
          <w:p w14:paraId="6FC41FD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手电筒（含证书）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 个</w:t>
            </w:r>
          </w:p>
          <w:p w14:paraId="52063E7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高频救生哨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 个</w:t>
            </w:r>
          </w:p>
          <w:p w14:paraId="5497407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安全火柴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40支/盒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2 盒</w:t>
            </w:r>
          </w:p>
          <w:p w14:paraId="4990B18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急救手册</w:t>
            </w:r>
            <w:r w:rsidRPr="00ED2E1E">
              <w:rPr>
                <w:rFonts w:ascii="仿宋" w:eastAsia="仿宋" w:hAnsi="仿宋" w:cs="宋体" w:hint="eastAsia"/>
                <w:sz w:val="24"/>
              </w:rPr>
              <w:tab/>
              <w:t>1 本</w:t>
            </w:r>
          </w:p>
        </w:tc>
      </w:tr>
      <w:tr w:rsidR="004B4042" w:rsidRPr="00ED2E1E" w14:paraId="288A6FF6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9BCF3C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34</w:t>
            </w:r>
          </w:p>
        </w:tc>
        <w:tc>
          <w:tcPr>
            <w:tcW w:w="766" w:type="pct"/>
            <w:vAlign w:val="center"/>
          </w:tcPr>
          <w:p w14:paraId="50E0C07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可燃气体检测仪</w:t>
            </w:r>
          </w:p>
        </w:tc>
        <w:tc>
          <w:tcPr>
            <w:tcW w:w="941" w:type="pct"/>
            <w:vAlign w:val="center"/>
          </w:tcPr>
          <w:p w14:paraId="5945087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组合式</w:t>
            </w:r>
          </w:p>
        </w:tc>
        <w:tc>
          <w:tcPr>
            <w:tcW w:w="2867" w:type="pct"/>
            <w:vAlign w:val="center"/>
          </w:tcPr>
          <w:p w14:paraId="4861EE7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1、测量范围：</w:t>
            </w:r>
          </w:p>
          <w:p w14:paraId="7006C23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甲烷 (CH4)：0-4%（VOL）、分辨率≤0.01%</w:t>
            </w:r>
          </w:p>
          <w:p w14:paraId="4E54C60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氧气 (O2)： 0-25%（VOL）、分辨率≤0.1%</w:t>
            </w:r>
          </w:p>
          <w:p w14:paraId="253D56C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一氧化碳 (CO)：0-1000ppm 、分辨率≤1 ppm</w:t>
            </w:r>
          </w:p>
          <w:p w14:paraId="3D37DE0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硫化氢 (H2S)：0-100ppm 、分辨率≤1 ppm</w:t>
            </w:r>
          </w:p>
          <w:p w14:paraId="234D671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2、指示方式：LCD显示实时数据及系统状态、声光报警、故障及欠压指示；</w:t>
            </w:r>
          </w:p>
          <w:p w14:paraId="6B77DDA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3、LCD ≥46.75(长) *35.06(宽) / 2.3寸</w:t>
            </w:r>
          </w:p>
          <w:p w14:paraId="7080224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4、分辨率≥320 *240(RGB)；</w:t>
            </w:r>
          </w:p>
          <w:p w14:paraId="7EAF849C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5、仪器声级强度在距讯响器1米远处应不小于75dB(A)；</w:t>
            </w:r>
          </w:p>
          <w:p w14:paraId="2E7F42E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6、光信号在黑暗处的能见度不小于20米远；</w:t>
            </w:r>
          </w:p>
          <w:p w14:paraId="6336062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7、测定器的本安电源：1500mAH聚合物锂电池，电池采用保护板进行保护，具有过流保护功能。；</w:t>
            </w:r>
          </w:p>
          <w:p w14:paraId="2A972ADD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8、工作时间≥10h（非报警状态）；</w:t>
            </w:r>
          </w:p>
          <w:p w14:paraId="04541D3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9、防护等级≥IP54；</w:t>
            </w:r>
          </w:p>
          <w:p w14:paraId="29F12138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▲10、防爆等级等同或者优于Ex d ib I Mb；（需在防爆证书中体现）</w:t>
            </w:r>
          </w:p>
          <w:p w14:paraId="2294263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▲11、需提供煤矿安全标志证书、矿安证；</w:t>
            </w:r>
          </w:p>
        </w:tc>
      </w:tr>
      <w:tr w:rsidR="004B4042" w:rsidRPr="00ED2E1E" w14:paraId="5742C2DB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1F5E66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35</w:t>
            </w:r>
          </w:p>
        </w:tc>
        <w:tc>
          <w:tcPr>
            <w:tcW w:w="766" w:type="pct"/>
            <w:vAlign w:val="center"/>
          </w:tcPr>
          <w:p w14:paraId="319462B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氧含量检测仪</w:t>
            </w:r>
          </w:p>
        </w:tc>
        <w:tc>
          <w:tcPr>
            <w:tcW w:w="941" w:type="pct"/>
            <w:vAlign w:val="center"/>
          </w:tcPr>
          <w:p w14:paraId="249CF9C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52615B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1、测定器采用自然扩散取样方式，显示值为四位有效读数，以百分体积比表示测量值，并能表示显示值的正或负；</w:t>
            </w:r>
          </w:p>
          <w:p w14:paraId="111BD4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▲2、测量范围：氧气0.00-25.00%。零点漂移≤0.1% O2。（需在检测报告中体现）；</w:t>
            </w:r>
          </w:p>
          <w:p w14:paraId="73B766C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▲3、氧气响应时间≤30S（需在检测报告中体现）；</w:t>
            </w:r>
          </w:p>
          <w:p w14:paraId="5DEF4D9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▲4、本安电路对外壳绝缘电阻≥500欧（需在检测报告中体现）</w:t>
            </w:r>
          </w:p>
          <w:p w14:paraId="40807D9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5、仪器声级强度在距讯响器1米远处不小于75dB(A)；</w:t>
            </w:r>
          </w:p>
          <w:p w14:paraId="1C5EB44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6、光信号在黑暗处的能见度不小于20米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远；</w:t>
            </w:r>
          </w:p>
          <w:p w14:paraId="7836673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7、测定器的本安电源：1500mAH聚合物锂电池，电池采用保护板进行保护，具有过流保护功能；</w:t>
            </w:r>
          </w:p>
          <w:p w14:paraId="5A21E8D7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8、工作时间≥ 10h（非报警状态）；</w:t>
            </w:r>
          </w:p>
          <w:p w14:paraId="61EE6DB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9、防护等级≥IP54</w:t>
            </w:r>
          </w:p>
          <w:p w14:paraId="12F4487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▲10、防爆等级等同或者优于Ex d ib I Mb（需在防爆证书中体现）</w:t>
            </w:r>
          </w:p>
          <w:p w14:paraId="408C090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▲11、需提供煤矿安全标志证书、矿安证。</w:t>
            </w:r>
          </w:p>
        </w:tc>
      </w:tr>
      <w:tr w:rsidR="004B4042" w:rsidRPr="00ED2E1E" w14:paraId="196AAEB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73A34AF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36</w:t>
            </w:r>
          </w:p>
        </w:tc>
        <w:tc>
          <w:tcPr>
            <w:tcW w:w="766" w:type="pct"/>
            <w:vAlign w:val="center"/>
          </w:tcPr>
          <w:p w14:paraId="4F03F15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软梯</w:t>
            </w:r>
          </w:p>
        </w:tc>
        <w:tc>
          <w:tcPr>
            <w:tcW w:w="941" w:type="pct"/>
            <w:vAlign w:val="center"/>
          </w:tcPr>
          <w:p w14:paraId="654E99A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30米</w:t>
            </w:r>
          </w:p>
        </w:tc>
        <w:tc>
          <w:tcPr>
            <w:tcW w:w="2867" w:type="pct"/>
            <w:vAlign w:val="center"/>
          </w:tcPr>
          <w:p w14:paraId="13698FF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1、材质：尼龙；</w:t>
            </w:r>
          </w:p>
          <w:p w14:paraId="53C4803F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2、重量≤15kg；</w:t>
            </w:r>
          </w:p>
          <w:p w14:paraId="3478CD5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3、长度≥16m；</w:t>
            </w:r>
          </w:p>
        </w:tc>
      </w:tr>
      <w:tr w:rsidR="004B4042" w:rsidRPr="00ED2E1E" w14:paraId="4BDEB027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2CBD851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37</w:t>
            </w:r>
          </w:p>
        </w:tc>
        <w:tc>
          <w:tcPr>
            <w:tcW w:w="766" w:type="pct"/>
            <w:vAlign w:val="center"/>
          </w:tcPr>
          <w:p w14:paraId="7DA7785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安全绳</w:t>
            </w:r>
          </w:p>
        </w:tc>
        <w:tc>
          <w:tcPr>
            <w:tcW w:w="941" w:type="pct"/>
            <w:vAlign w:val="center"/>
          </w:tcPr>
          <w:p w14:paraId="1CC0187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50米</w:t>
            </w:r>
          </w:p>
        </w:tc>
        <w:tc>
          <w:tcPr>
            <w:tcW w:w="2867" w:type="pct"/>
            <w:vAlign w:val="center"/>
          </w:tcPr>
          <w:p w14:paraId="10776114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1、符合GA494-2004标准，用于消防员灭火救援、抢险救灾或日常训练。</w:t>
            </w:r>
          </w:p>
          <w:p w14:paraId="4ED3F98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2、结构：25股承重绳芯，并行排列，外罩48股绳皮。（需在检测报告中体现）</w:t>
            </w:r>
          </w:p>
          <w:p w14:paraId="3519ACC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3、破断强度≥40KN；</w:t>
            </w:r>
          </w:p>
          <w:p w14:paraId="35053EB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4、耐高温性能：在温度204℃时间5MIN环境下，不融熔、焦化。</w:t>
            </w:r>
          </w:p>
          <w:p w14:paraId="254464E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5、规格≥15mm。长度≥30米。</w:t>
            </w:r>
          </w:p>
        </w:tc>
      </w:tr>
      <w:tr w:rsidR="004B4042" w:rsidRPr="00ED2E1E" w14:paraId="2CF6ECC7" w14:textId="77777777" w:rsidTr="006416E3">
        <w:trPr>
          <w:trHeight w:val="241"/>
          <w:jc w:val="center"/>
        </w:trPr>
        <w:tc>
          <w:tcPr>
            <w:tcW w:w="426" w:type="pct"/>
            <w:vAlign w:val="center"/>
          </w:tcPr>
          <w:p w14:paraId="3918ACA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38</w:t>
            </w:r>
          </w:p>
        </w:tc>
        <w:tc>
          <w:tcPr>
            <w:tcW w:w="766" w:type="pct"/>
            <w:vAlign w:val="center"/>
          </w:tcPr>
          <w:p w14:paraId="02A4260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救生绳</w:t>
            </w:r>
          </w:p>
        </w:tc>
        <w:tc>
          <w:tcPr>
            <w:tcW w:w="941" w:type="pct"/>
            <w:vAlign w:val="center"/>
          </w:tcPr>
          <w:p w14:paraId="6E53F6E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50米</w:t>
            </w:r>
          </w:p>
        </w:tc>
        <w:tc>
          <w:tcPr>
            <w:tcW w:w="2867" w:type="pct"/>
            <w:vAlign w:val="center"/>
          </w:tcPr>
          <w:p w14:paraId="26347270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1、材质：高强丝；</w:t>
            </w:r>
          </w:p>
          <w:p w14:paraId="4516EDC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2、直径≥8mm，长度≥30m；</w:t>
            </w:r>
          </w:p>
          <w:p w14:paraId="1BADDDB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3、颜色：橙色；</w:t>
            </w:r>
          </w:p>
          <w:p w14:paraId="782076B2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4、夜间反光；</w:t>
            </w:r>
          </w:p>
          <w:p w14:paraId="10767F1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5、带浮环和卡扣。</w:t>
            </w:r>
          </w:p>
        </w:tc>
      </w:tr>
      <w:tr w:rsidR="004B4042" w:rsidRPr="00ED2E1E" w14:paraId="56EF3739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7E64A1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39</w:t>
            </w:r>
          </w:p>
        </w:tc>
        <w:tc>
          <w:tcPr>
            <w:tcW w:w="766" w:type="pct"/>
            <w:vAlign w:val="center"/>
          </w:tcPr>
          <w:p w14:paraId="78B505E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防爆型搜索灯</w:t>
            </w:r>
          </w:p>
        </w:tc>
        <w:tc>
          <w:tcPr>
            <w:tcW w:w="941" w:type="pct"/>
            <w:vAlign w:val="center"/>
          </w:tcPr>
          <w:p w14:paraId="53AF8B6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充电式，200 米距离</w:t>
            </w:r>
          </w:p>
        </w:tc>
        <w:tc>
          <w:tcPr>
            <w:tcW w:w="2867" w:type="pct"/>
            <w:vAlign w:val="center"/>
          </w:tcPr>
          <w:p w14:paraId="108432F5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1、额定电压≥DC11.1V。</w:t>
            </w:r>
          </w:p>
          <w:p w14:paraId="3AA3A57D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2、额定容量≥4400mAh。</w:t>
            </w:r>
          </w:p>
          <w:p w14:paraId="33108700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3、额定功率≥3×3W。</w:t>
            </w:r>
          </w:p>
          <w:p w14:paraId="1C17D5A2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4、光源类型：暖白和冷白两种光源可选。</w:t>
            </w:r>
          </w:p>
          <w:p w14:paraId="596B5807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5、连续放电时间：≥8h(强光）/16h(工作光）。</w:t>
            </w:r>
          </w:p>
          <w:p w14:paraId="061CFCE2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6、充电时间：≤8h。</w:t>
            </w:r>
          </w:p>
          <w:p w14:paraId="211E12A4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7、外壳材质：铝合金及钢化玻璃。</w:t>
            </w:r>
          </w:p>
          <w:p w14:paraId="19BDDB52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8、灯具内部电路应设计具有防止过充、过放、短路保护功能。</w:t>
            </w:r>
          </w:p>
          <w:p w14:paraId="2393A60B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9、灯具尾部设计红色方位灯，在作业现场能够清晰的显示持灯作业人员的相互方位。</w:t>
            </w:r>
          </w:p>
          <w:p w14:paraId="7255B1E2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▲10、灯具配有5V-USB对外输出功能，可以给手机及电子产品应急充电。（需在检测报告中体现）</w:t>
            </w:r>
          </w:p>
          <w:p w14:paraId="5C962CA7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▲11、灯具尾部有四段式电量指示和低电压警示功能设计，可随时检测电池电量；当电量不足时，会提示进行充电。（需在检测报告中体现）</w:t>
            </w:r>
          </w:p>
          <w:p w14:paraId="083BDEC2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▲12、灯具开关按钮处有电量警示灯，满电为绿色，剩余20%电量为红色。（需在检测报告中体现）</w:t>
            </w:r>
          </w:p>
          <w:p w14:paraId="7BDD7504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▲13、灯具应具有倾斜感应功能，可检测人的运动状态，当人无脉搏跳动30秒，灯具尾部应有红色LED爆闪。（需在检测报告中体现）</w:t>
            </w:r>
          </w:p>
          <w:p w14:paraId="79DF11A9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14、灯体应有夜光指示功能，在复杂的作业环境方便识别作业人员方位。夜光直径不于70毫米，长度不少于90毫米。</w:t>
            </w:r>
          </w:p>
          <w:p w14:paraId="7DB5804B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▲15、Type-c充电接口，充电通用性广。（需在检测报告中体现）</w:t>
            </w:r>
          </w:p>
          <w:p w14:paraId="3707BFD9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16、外壳防护等级：≥IP65。</w:t>
            </w:r>
          </w:p>
          <w:p w14:paraId="3F57B263" w14:textId="77777777" w:rsidR="004B4042" w:rsidRPr="00ED2E1E" w:rsidRDefault="004B4042" w:rsidP="006416E3">
            <w:p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▲17、防爆标志等同或者优于Exd ib IIC T6 Gb。（需在检测报告中体现）</w:t>
            </w:r>
          </w:p>
          <w:p w14:paraId="22634F8A" w14:textId="77777777" w:rsidR="004B4042" w:rsidRPr="00ED2E1E" w:rsidRDefault="004B4042" w:rsidP="006416E3">
            <w:r w:rsidRPr="00ED2E1E">
              <w:rPr>
                <w:rFonts w:ascii="仿宋" w:eastAsia="仿宋" w:hAnsi="仿宋" w:cs="宋体" w:hint="eastAsia"/>
                <w:sz w:val="24"/>
              </w:rPr>
              <w:t>18、提供国家消防装备质量监督检验中心出具的报告。</w:t>
            </w:r>
          </w:p>
        </w:tc>
      </w:tr>
      <w:tr w:rsidR="004B4042" w:rsidRPr="00ED2E1E" w14:paraId="0E6992D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32267A9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40</w:t>
            </w:r>
          </w:p>
        </w:tc>
        <w:tc>
          <w:tcPr>
            <w:tcW w:w="766" w:type="pct"/>
            <w:vAlign w:val="center"/>
          </w:tcPr>
          <w:p w14:paraId="093A00D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救援绳</w:t>
            </w:r>
          </w:p>
        </w:tc>
        <w:tc>
          <w:tcPr>
            <w:tcW w:w="941" w:type="pct"/>
            <w:vAlign w:val="center"/>
          </w:tcPr>
          <w:p w14:paraId="113F4054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钢丝芯</w:t>
            </w:r>
          </w:p>
        </w:tc>
        <w:tc>
          <w:tcPr>
            <w:tcW w:w="2867" w:type="pct"/>
            <w:vAlign w:val="center"/>
          </w:tcPr>
          <w:p w14:paraId="42939289" w14:textId="77777777" w:rsidR="004B4042" w:rsidRPr="00ED2E1E" w:rsidRDefault="004B4042" w:rsidP="006416E3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破断强度＞20kN；当承重达到最小破断强度的10%时，安全绳的延伸率1%-10%；安</w:t>
            </w: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全绳的直径≥9mm，长度≥20米；</w:t>
            </w:r>
          </w:p>
          <w:p w14:paraId="32695834" w14:textId="77777777" w:rsidR="004B4042" w:rsidRPr="00ED2E1E" w:rsidRDefault="004B4042" w:rsidP="006416E3">
            <w:pPr>
              <w:numPr>
                <w:ilvl w:val="0"/>
                <w:numId w:val="6"/>
              </w:numPr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经204℃±5℃的耐高温性能时，安全绳不出现融熔、焦化现象。</w:t>
            </w:r>
          </w:p>
        </w:tc>
      </w:tr>
      <w:tr w:rsidR="004B4042" w:rsidRPr="00ED2E1E" w14:paraId="30E9A218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33314AE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41</w:t>
            </w:r>
          </w:p>
        </w:tc>
        <w:tc>
          <w:tcPr>
            <w:tcW w:w="766" w:type="pct"/>
            <w:vAlign w:val="center"/>
          </w:tcPr>
          <w:p w14:paraId="59AD112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缓降救援包</w:t>
            </w:r>
          </w:p>
        </w:tc>
        <w:tc>
          <w:tcPr>
            <w:tcW w:w="941" w:type="pct"/>
            <w:vAlign w:val="center"/>
          </w:tcPr>
          <w:p w14:paraId="5F77087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748D8AA9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1、负荷范围：35-100KG。</w:t>
            </w:r>
          </w:p>
          <w:p w14:paraId="750D5AC5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2、下降速度：（0.716-0.946）m/s</w:t>
            </w:r>
          </w:p>
          <w:p w14:paraId="1C602EA1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3、主要配置包含调速器一个、安全带一条、安全钩一个、25米以上绳索等。</w:t>
            </w:r>
          </w:p>
        </w:tc>
      </w:tr>
      <w:tr w:rsidR="004B4042" w:rsidRPr="00ED2E1E" w14:paraId="34643A8C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DFC30C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42</w:t>
            </w:r>
          </w:p>
        </w:tc>
        <w:tc>
          <w:tcPr>
            <w:tcW w:w="766" w:type="pct"/>
            <w:vAlign w:val="center"/>
          </w:tcPr>
          <w:p w14:paraId="1EE76B9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救援吊带</w:t>
            </w:r>
          </w:p>
        </w:tc>
        <w:tc>
          <w:tcPr>
            <w:tcW w:w="941" w:type="pct"/>
            <w:vAlign w:val="center"/>
          </w:tcPr>
          <w:p w14:paraId="2F17C6B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E2F372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1、舒适型全身安全带，尺寸全可调适合不同群体；加宽加厚腰带和腿环适合复杂环境中救援；材质：涤纶加强丝；                       2、腰环：75-120cm， 腿环：50-70cm ，最大拉力≥1000kg。</w:t>
            </w:r>
          </w:p>
        </w:tc>
      </w:tr>
      <w:tr w:rsidR="004B4042" w:rsidRPr="00ED2E1E" w14:paraId="74487135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0426E31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43</w:t>
            </w:r>
          </w:p>
        </w:tc>
        <w:tc>
          <w:tcPr>
            <w:tcW w:w="766" w:type="pct"/>
            <w:vAlign w:val="center"/>
          </w:tcPr>
          <w:p w14:paraId="62E338E8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单滑轮</w:t>
            </w:r>
          </w:p>
        </w:tc>
        <w:tc>
          <w:tcPr>
            <w:tcW w:w="941" w:type="pct"/>
            <w:vAlign w:val="center"/>
          </w:tcPr>
          <w:p w14:paraId="420AFBA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3A658B5D" w14:textId="77777777" w:rsidR="004B4042" w:rsidRPr="00ED2E1E" w:rsidRDefault="004B4042" w:rsidP="006416E3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适用绳索直径：8-13mm，轮径≥3.5CM ，规格大小≥4.4cm*8.2cm；</w:t>
            </w:r>
          </w:p>
          <w:p w14:paraId="64A04A1F" w14:textId="77777777" w:rsidR="004B4042" w:rsidRPr="00ED2E1E" w:rsidRDefault="004B4042" w:rsidP="006416E3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主体材质：7075铝合金，滚轮材质：316不锈钢，内置滚珠轴承，工作负荷≥20KN 。</w:t>
            </w:r>
          </w:p>
        </w:tc>
      </w:tr>
      <w:tr w:rsidR="004B4042" w:rsidRPr="00ED2E1E" w14:paraId="1687732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A2BF851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44</w:t>
            </w:r>
          </w:p>
        </w:tc>
        <w:tc>
          <w:tcPr>
            <w:tcW w:w="766" w:type="pct"/>
            <w:vAlign w:val="center"/>
          </w:tcPr>
          <w:p w14:paraId="23E1EAD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安全挂钩</w:t>
            </w:r>
          </w:p>
        </w:tc>
        <w:tc>
          <w:tcPr>
            <w:tcW w:w="941" w:type="pct"/>
            <w:vAlign w:val="center"/>
          </w:tcPr>
          <w:p w14:paraId="2CFBAC93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4E185526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1、开口≥1.7CM ，材质：7075铝合金，规格大小≥6CM*10CM，纵向拉力≥22kN ， 横向拉力≥8kN，开门拉力≥7kN。</w:t>
            </w:r>
          </w:p>
        </w:tc>
      </w:tr>
      <w:tr w:rsidR="004B4042" w:rsidRPr="00ED2E1E" w14:paraId="291EC18A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6559DC5C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45</w:t>
            </w:r>
          </w:p>
        </w:tc>
        <w:tc>
          <w:tcPr>
            <w:tcW w:w="766" w:type="pct"/>
            <w:vAlign w:val="center"/>
          </w:tcPr>
          <w:p w14:paraId="4367A7EA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自紧式绞盘</w:t>
            </w:r>
          </w:p>
        </w:tc>
        <w:tc>
          <w:tcPr>
            <w:tcW w:w="941" w:type="pct"/>
            <w:vAlign w:val="center"/>
          </w:tcPr>
          <w:p w14:paraId="7AA18476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21639582" w14:textId="77777777" w:rsidR="004B4042" w:rsidRPr="00ED2E1E" w:rsidRDefault="004B4042" w:rsidP="006416E3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规格≥30米绞盘，齿轮比6:1；</w:t>
            </w:r>
          </w:p>
          <w:p w14:paraId="046B72C6" w14:textId="77777777" w:rsidR="004B4042" w:rsidRPr="00ED2E1E" w:rsidRDefault="004B4042" w:rsidP="006416E3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绞盘带有安全自锁，摇扳可停留在任何位置而不会滑脱，选择脱离安全自锁方式时，可快速释放钢丝绳。</w:t>
            </w:r>
          </w:p>
        </w:tc>
      </w:tr>
      <w:tr w:rsidR="004B4042" w:rsidRPr="00ED2E1E" w14:paraId="4F81EDF4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1BF39A09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46</w:t>
            </w:r>
          </w:p>
        </w:tc>
        <w:tc>
          <w:tcPr>
            <w:tcW w:w="766" w:type="pct"/>
            <w:vAlign w:val="center"/>
          </w:tcPr>
          <w:p w14:paraId="6B690902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三角救援架</w:t>
            </w:r>
          </w:p>
        </w:tc>
        <w:tc>
          <w:tcPr>
            <w:tcW w:w="941" w:type="pct"/>
            <w:vAlign w:val="center"/>
          </w:tcPr>
          <w:p w14:paraId="378B8557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7E873EEE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1、卷扬机技术参数：工作负荷≥200kg ，钢缆≥30M，阻断力≥22kN ，齿轮比例：5：1 ；</w:t>
            </w:r>
          </w:p>
          <w:p w14:paraId="258638FB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2、三角架参数：完全展开≥222cm ，完全收缩≤141cm ，阻断力≥500kg ，最大提升重量≥1600N；</w:t>
            </w:r>
          </w:p>
          <w:p w14:paraId="2944CD3A" w14:textId="77777777" w:rsidR="004B4042" w:rsidRPr="00ED2E1E" w:rsidRDefault="004B4042" w:rsidP="006416E3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3、卷扬机带自锁装置。</w:t>
            </w:r>
          </w:p>
        </w:tc>
      </w:tr>
      <w:tr w:rsidR="004B4042" w:rsidRPr="00ED2E1E" w14:paraId="69B798F4" w14:textId="77777777" w:rsidTr="006416E3">
        <w:trPr>
          <w:trHeight w:val="20"/>
          <w:jc w:val="center"/>
        </w:trPr>
        <w:tc>
          <w:tcPr>
            <w:tcW w:w="426" w:type="pct"/>
            <w:vAlign w:val="center"/>
          </w:tcPr>
          <w:p w14:paraId="46929935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47</w:t>
            </w:r>
          </w:p>
        </w:tc>
        <w:tc>
          <w:tcPr>
            <w:tcW w:w="766" w:type="pct"/>
            <w:vAlign w:val="center"/>
          </w:tcPr>
          <w:p w14:paraId="010C71DB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单滑轮</w:t>
            </w:r>
          </w:p>
        </w:tc>
        <w:tc>
          <w:tcPr>
            <w:tcW w:w="941" w:type="pct"/>
            <w:vAlign w:val="center"/>
          </w:tcPr>
          <w:p w14:paraId="55788BBD" w14:textId="77777777" w:rsidR="004B4042" w:rsidRPr="00ED2E1E" w:rsidRDefault="004B4042" w:rsidP="006416E3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867" w:type="pct"/>
            <w:vAlign w:val="center"/>
          </w:tcPr>
          <w:p w14:paraId="0C95BFCF" w14:textId="77777777" w:rsidR="004B4042" w:rsidRPr="00ED2E1E" w:rsidRDefault="004B4042" w:rsidP="006416E3">
            <w:pPr>
              <w:numPr>
                <w:ilvl w:val="0"/>
                <w:numId w:val="9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t>适用绳索直径：8-13mm，轮径≥3.5CM ，规格大小≥4.4cm*8.2cm；</w:t>
            </w:r>
          </w:p>
          <w:p w14:paraId="67EC2796" w14:textId="77777777" w:rsidR="004B4042" w:rsidRPr="00ED2E1E" w:rsidRDefault="004B4042" w:rsidP="006416E3">
            <w:pPr>
              <w:numPr>
                <w:ilvl w:val="0"/>
                <w:numId w:val="9"/>
              </w:numPr>
              <w:jc w:val="left"/>
              <w:rPr>
                <w:rFonts w:ascii="仿宋" w:eastAsia="仿宋" w:hAnsi="仿宋" w:cs="宋体"/>
                <w:sz w:val="24"/>
              </w:rPr>
            </w:pPr>
            <w:r w:rsidRPr="00ED2E1E">
              <w:rPr>
                <w:rFonts w:ascii="仿宋" w:eastAsia="仿宋" w:hAnsi="仿宋" w:cs="宋体" w:hint="eastAsia"/>
                <w:sz w:val="24"/>
              </w:rPr>
              <w:lastRenderedPageBreak/>
              <w:t>主体材质：7075铝合金，滚轮材质：316不锈钢，工作负荷≥20KN 。</w:t>
            </w:r>
          </w:p>
        </w:tc>
      </w:tr>
    </w:tbl>
    <w:p w14:paraId="4373C552" w14:textId="77777777" w:rsidR="004B4042" w:rsidRPr="00ED2E1E" w:rsidRDefault="004B4042" w:rsidP="004B4042">
      <w:pPr>
        <w:pStyle w:val="ab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</w:p>
    <w:p w14:paraId="7D652361" w14:textId="77777777" w:rsidR="00E05B4A" w:rsidRPr="004B4042" w:rsidRDefault="00E05B4A"/>
    <w:sectPr w:rsidR="00E05B4A" w:rsidRPr="004B4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4057" w14:textId="77777777" w:rsidR="004B4042" w:rsidRDefault="004B4042" w:rsidP="004B4042">
      <w:pPr>
        <w:spacing w:after="0" w:line="240" w:lineRule="auto"/>
      </w:pPr>
      <w:r>
        <w:separator/>
      </w:r>
    </w:p>
  </w:endnote>
  <w:endnote w:type="continuationSeparator" w:id="0">
    <w:p w14:paraId="4A450669" w14:textId="77777777" w:rsidR="004B4042" w:rsidRDefault="004B4042" w:rsidP="004B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ʩ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AD77" w14:textId="77777777" w:rsidR="004B4042" w:rsidRDefault="004B4042" w:rsidP="004B4042">
      <w:pPr>
        <w:spacing w:after="0" w:line="240" w:lineRule="auto"/>
      </w:pPr>
      <w:r>
        <w:separator/>
      </w:r>
    </w:p>
  </w:footnote>
  <w:footnote w:type="continuationSeparator" w:id="0">
    <w:p w14:paraId="30D20E9E" w14:textId="77777777" w:rsidR="004B4042" w:rsidRDefault="004B4042" w:rsidP="004B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94E8E"/>
    <w:multiLevelType w:val="singleLevel"/>
    <w:tmpl w:val="80294E8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CF230E2"/>
    <w:multiLevelType w:val="singleLevel"/>
    <w:tmpl w:val="ACF230E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0704B8E"/>
    <w:multiLevelType w:val="singleLevel"/>
    <w:tmpl w:val="D0704B8E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EC9FF9"/>
    <w:multiLevelType w:val="singleLevel"/>
    <w:tmpl w:val="58EC9FF9"/>
    <w:lvl w:ilvl="0">
      <w:start w:val="2"/>
      <w:numFmt w:val="decimal"/>
      <w:suff w:val="nothing"/>
      <w:lvlText w:val="%1、"/>
      <w:lvlJc w:val="left"/>
    </w:lvl>
  </w:abstractNum>
  <w:abstractNum w:abstractNumId="6" w15:restartNumberingAfterBreak="0">
    <w:nsid w:val="597C3AB9"/>
    <w:multiLevelType w:val="hybridMultilevel"/>
    <w:tmpl w:val="FC7CA326"/>
    <w:lvl w:ilvl="0" w:tplc="9906F218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84D8BF34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702B6375"/>
    <w:multiLevelType w:val="singleLevel"/>
    <w:tmpl w:val="702B6375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2E"/>
    <w:rsid w:val="000A482E"/>
    <w:rsid w:val="004B4042"/>
    <w:rsid w:val="00E05B4A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88136F-71AB-4D61-B810-E4DC8B6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B4042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B4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B40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B4042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B4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B4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B4042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B404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B404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4B4042"/>
    <w:rPr>
      <w:rFonts w:ascii="Calibri" w:eastAsia="宋体" w:hAnsi="Calibri" w:cs="Times New Roman"/>
      <w:b/>
      <w:bCs/>
      <w:sz w:val="32"/>
      <w:szCs w:val="32"/>
    </w:rPr>
  </w:style>
  <w:style w:type="paragraph" w:styleId="a7">
    <w:name w:val="annotation text"/>
    <w:basedOn w:val="a"/>
    <w:link w:val="a8"/>
    <w:unhideWhenUsed/>
    <w:qFormat/>
    <w:rsid w:val="004B4042"/>
    <w:pPr>
      <w:jc w:val="left"/>
    </w:pPr>
  </w:style>
  <w:style w:type="character" w:customStyle="1" w:styleId="a8">
    <w:name w:val="批注文字 字符"/>
    <w:basedOn w:val="a0"/>
    <w:link w:val="a7"/>
    <w:qFormat/>
    <w:rsid w:val="004B4042"/>
    <w:rPr>
      <w:rFonts w:ascii="Calibri" w:eastAsia="宋体" w:hAnsi="Calibri" w:cs="Times New Roman"/>
      <w:szCs w:val="24"/>
    </w:rPr>
  </w:style>
  <w:style w:type="paragraph" w:styleId="a9">
    <w:name w:val="annotation subject"/>
    <w:basedOn w:val="a7"/>
    <w:next w:val="a7"/>
    <w:link w:val="aa"/>
    <w:qFormat/>
    <w:rsid w:val="004B4042"/>
    <w:rPr>
      <w:b/>
      <w:bCs/>
    </w:rPr>
  </w:style>
  <w:style w:type="character" w:customStyle="1" w:styleId="aa">
    <w:name w:val="批注主题 字符"/>
    <w:basedOn w:val="a8"/>
    <w:link w:val="a9"/>
    <w:qFormat/>
    <w:rsid w:val="004B4042"/>
    <w:rPr>
      <w:rFonts w:ascii="Calibri" w:eastAsia="宋体" w:hAnsi="Calibri" w:cs="Times New Roman"/>
      <w:b/>
      <w:bCs/>
      <w:szCs w:val="24"/>
    </w:rPr>
  </w:style>
  <w:style w:type="paragraph" w:styleId="TOC7">
    <w:name w:val="toc 7"/>
    <w:basedOn w:val="a"/>
    <w:next w:val="a"/>
    <w:qFormat/>
    <w:rsid w:val="004B4042"/>
    <w:pPr>
      <w:ind w:leftChars="1200" w:left="2520"/>
    </w:pPr>
  </w:style>
  <w:style w:type="paragraph" w:styleId="ab">
    <w:name w:val="Normal Indent"/>
    <w:basedOn w:val="a"/>
    <w:qFormat/>
    <w:rsid w:val="004B4042"/>
    <w:pPr>
      <w:ind w:firstLineChars="200" w:firstLine="200"/>
    </w:pPr>
  </w:style>
  <w:style w:type="paragraph" w:styleId="ac">
    <w:name w:val="Document Map"/>
    <w:basedOn w:val="a"/>
    <w:link w:val="ad"/>
    <w:qFormat/>
    <w:rsid w:val="004B4042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qFormat/>
    <w:rsid w:val="004B4042"/>
    <w:rPr>
      <w:rFonts w:ascii="宋体" w:eastAsia="宋体" w:hAnsi="Calibri" w:cs="Times New Roman"/>
      <w:sz w:val="18"/>
      <w:szCs w:val="18"/>
    </w:rPr>
  </w:style>
  <w:style w:type="paragraph" w:styleId="ae">
    <w:name w:val="Body Text Indent"/>
    <w:basedOn w:val="a"/>
    <w:next w:val="af"/>
    <w:link w:val="af0"/>
    <w:qFormat/>
    <w:rsid w:val="004B4042"/>
    <w:pPr>
      <w:ind w:firstLine="630"/>
    </w:pPr>
    <w:rPr>
      <w:sz w:val="32"/>
      <w:szCs w:val="20"/>
    </w:rPr>
  </w:style>
  <w:style w:type="character" w:customStyle="1" w:styleId="af0">
    <w:name w:val="正文文本缩进 字符"/>
    <w:basedOn w:val="a0"/>
    <w:link w:val="ae"/>
    <w:qFormat/>
    <w:rsid w:val="004B4042"/>
    <w:rPr>
      <w:rFonts w:ascii="Calibri" w:eastAsia="宋体" w:hAnsi="Calibri" w:cs="Times New Roman"/>
      <w:sz w:val="32"/>
      <w:szCs w:val="20"/>
    </w:rPr>
  </w:style>
  <w:style w:type="paragraph" w:styleId="TOC5">
    <w:name w:val="toc 5"/>
    <w:basedOn w:val="a"/>
    <w:next w:val="a"/>
    <w:qFormat/>
    <w:rsid w:val="004B4042"/>
    <w:pPr>
      <w:ind w:leftChars="800" w:left="1680"/>
    </w:pPr>
  </w:style>
  <w:style w:type="paragraph" w:styleId="TOC3">
    <w:name w:val="toc 3"/>
    <w:basedOn w:val="a"/>
    <w:next w:val="a"/>
    <w:qFormat/>
    <w:rsid w:val="004B4042"/>
    <w:pPr>
      <w:ind w:leftChars="400" w:left="840"/>
    </w:pPr>
  </w:style>
  <w:style w:type="paragraph" w:styleId="TOC8">
    <w:name w:val="toc 8"/>
    <w:basedOn w:val="a"/>
    <w:next w:val="a"/>
    <w:qFormat/>
    <w:rsid w:val="004B4042"/>
    <w:pPr>
      <w:ind w:leftChars="1400" w:left="2940"/>
    </w:pPr>
  </w:style>
  <w:style w:type="paragraph" w:styleId="af1">
    <w:name w:val="Balloon Text"/>
    <w:basedOn w:val="a"/>
    <w:link w:val="af2"/>
    <w:qFormat/>
    <w:rsid w:val="004B4042"/>
    <w:rPr>
      <w:sz w:val="18"/>
      <w:szCs w:val="18"/>
    </w:rPr>
  </w:style>
  <w:style w:type="character" w:customStyle="1" w:styleId="af2">
    <w:name w:val="批注框文本 字符"/>
    <w:basedOn w:val="a0"/>
    <w:link w:val="af1"/>
    <w:qFormat/>
    <w:rsid w:val="004B4042"/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a"/>
    <w:next w:val="a"/>
    <w:uiPriority w:val="39"/>
    <w:qFormat/>
    <w:rsid w:val="004B4042"/>
  </w:style>
  <w:style w:type="paragraph" w:styleId="TOC4">
    <w:name w:val="toc 4"/>
    <w:basedOn w:val="a"/>
    <w:next w:val="a"/>
    <w:qFormat/>
    <w:rsid w:val="004B4042"/>
    <w:pPr>
      <w:ind w:leftChars="600" w:left="1260"/>
    </w:pPr>
  </w:style>
  <w:style w:type="paragraph" w:styleId="TOC6">
    <w:name w:val="toc 6"/>
    <w:basedOn w:val="a"/>
    <w:next w:val="a"/>
    <w:qFormat/>
    <w:rsid w:val="004B4042"/>
    <w:pPr>
      <w:ind w:leftChars="1000" w:left="2100"/>
    </w:pPr>
  </w:style>
  <w:style w:type="paragraph" w:styleId="TOC2">
    <w:name w:val="toc 2"/>
    <w:basedOn w:val="a"/>
    <w:next w:val="a"/>
    <w:qFormat/>
    <w:rsid w:val="004B4042"/>
    <w:pPr>
      <w:ind w:leftChars="200" w:left="420"/>
    </w:pPr>
  </w:style>
  <w:style w:type="paragraph" w:styleId="TOC9">
    <w:name w:val="toc 9"/>
    <w:basedOn w:val="a"/>
    <w:next w:val="a"/>
    <w:qFormat/>
    <w:rsid w:val="004B4042"/>
    <w:pPr>
      <w:ind w:leftChars="1600" w:left="3360"/>
    </w:pPr>
  </w:style>
  <w:style w:type="paragraph" w:styleId="af3">
    <w:name w:val="Normal (Web)"/>
    <w:basedOn w:val="a"/>
    <w:qFormat/>
    <w:rsid w:val="004B4042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character" w:styleId="af4">
    <w:name w:val="page number"/>
    <w:qFormat/>
    <w:rsid w:val="004B4042"/>
  </w:style>
  <w:style w:type="character" w:styleId="af5">
    <w:name w:val="annotation reference"/>
    <w:uiPriority w:val="99"/>
    <w:qFormat/>
    <w:rsid w:val="004B4042"/>
    <w:rPr>
      <w:sz w:val="21"/>
      <w:szCs w:val="21"/>
    </w:rPr>
  </w:style>
  <w:style w:type="character" w:customStyle="1" w:styleId="font91">
    <w:name w:val="font91"/>
    <w:qFormat/>
    <w:rsid w:val="004B4042"/>
    <w:rPr>
      <w:rFonts w:ascii="宋体" w:eastAsia="宋体" w:hAnsi="宋体" w:cs="宋体" w:hint="eastAsia"/>
      <w:color w:val="FF0000"/>
      <w:sz w:val="21"/>
      <w:szCs w:val="21"/>
      <w:u w:val="single"/>
    </w:rPr>
  </w:style>
  <w:style w:type="character" w:customStyle="1" w:styleId="font101">
    <w:name w:val="font101"/>
    <w:qFormat/>
    <w:rsid w:val="004B4042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111">
    <w:name w:val="font111"/>
    <w:qFormat/>
    <w:rsid w:val="004B4042"/>
    <w:rPr>
      <w:rFonts w:ascii="Eʩ" w:eastAsia="Eʩ" w:hAnsi="Eʩ" w:cs="Eʩ" w:hint="default"/>
      <w:color w:val="000000"/>
      <w:sz w:val="21"/>
      <w:szCs w:val="21"/>
      <w:u w:val="single"/>
    </w:rPr>
  </w:style>
  <w:style w:type="character" w:customStyle="1" w:styleId="font31">
    <w:name w:val="font31"/>
    <w:qFormat/>
    <w:rsid w:val="004B4042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1">
    <w:name w:val="正文1"/>
    <w:qFormat/>
    <w:rsid w:val="004B4042"/>
    <w:pPr>
      <w:widowControl w:val="0"/>
      <w:adjustRightInd w:val="0"/>
      <w:spacing w:after="160"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21">
    <w:name w:val="样式 首行缩进:  2 字符"/>
    <w:basedOn w:val="a"/>
    <w:qFormat/>
    <w:rsid w:val="004B4042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af6">
    <w:name w:val="样式"/>
    <w:qFormat/>
    <w:rsid w:val="004B4042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7">
    <w:name w:val="正文首行缩进两字符"/>
    <w:basedOn w:val="a"/>
    <w:qFormat/>
    <w:rsid w:val="004B4042"/>
    <w:pPr>
      <w:spacing w:line="360" w:lineRule="auto"/>
      <w:ind w:firstLineChars="200" w:firstLine="200"/>
    </w:pPr>
  </w:style>
  <w:style w:type="character" w:customStyle="1" w:styleId="Char1">
    <w:name w:val="批注文字 Char1"/>
    <w:basedOn w:val="a0"/>
    <w:qFormat/>
    <w:rsid w:val="004B4042"/>
    <w:rPr>
      <w:rFonts w:ascii="Times New Roman" w:eastAsia="宋体" w:hAnsi="Times New Roman" w:cs="Times New Roman"/>
      <w:szCs w:val="24"/>
    </w:rPr>
  </w:style>
  <w:style w:type="character" w:styleId="af8">
    <w:name w:val="Hyperlink"/>
    <w:basedOn w:val="a0"/>
    <w:uiPriority w:val="99"/>
    <w:unhideWhenUsed/>
    <w:qFormat/>
    <w:rsid w:val="004B4042"/>
    <w:rPr>
      <w:color w:val="0563C1" w:themeColor="hyperlink"/>
      <w:u w:val="single"/>
    </w:rPr>
  </w:style>
  <w:style w:type="character" w:styleId="af9">
    <w:name w:val="FollowedHyperlink"/>
    <w:basedOn w:val="a0"/>
    <w:semiHidden/>
    <w:unhideWhenUsed/>
    <w:qFormat/>
    <w:rsid w:val="004B4042"/>
    <w:rPr>
      <w:color w:val="954F72" w:themeColor="followedHyperlink"/>
      <w:u w:val="single"/>
    </w:rPr>
  </w:style>
  <w:style w:type="paragraph" w:styleId="afa">
    <w:name w:val="Revision"/>
    <w:hidden/>
    <w:uiPriority w:val="99"/>
    <w:unhideWhenUsed/>
    <w:rsid w:val="004B4042"/>
    <w:rPr>
      <w:rFonts w:ascii="Calibri" w:eastAsia="宋体" w:hAnsi="Calibri" w:cs="Times New Roman"/>
      <w:szCs w:val="24"/>
    </w:rPr>
  </w:style>
  <w:style w:type="paragraph" w:styleId="afb">
    <w:name w:val="List Paragraph"/>
    <w:basedOn w:val="a"/>
    <w:uiPriority w:val="99"/>
    <w:unhideWhenUsed/>
    <w:qFormat/>
    <w:rsid w:val="004B4042"/>
    <w:pPr>
      <w:ind w:firstLineChars="200" w:firstLine="420"/>
    </w:pPr>
  </w:style>
  <w:style w:type="table" w:styleId="afc">
    <w:name w:val="Table Grid"/>
    <w:basedOn w:val="a1"/>
    <w:qFormat/>
    <w:rsid w:val="004B404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封面标准名称"/>
    <w:uiPriority w:val="99"/>
    <w:qFormat/>
    <w:rsid w:val="004B404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22">
    <w:name w:val="Body Text First Indent 2"/>
    <w:basedOn w:val="ae"/>
    <w:link w:val="23"/>
    <w:semiHidden/>
    <w:unhideWhenUsed/>
    <w:qFormat/>
    <w:rsid w:val="004B4042"/>
    <w:pPr>
      <w:spacing w:after="120"/>
      <w:ind w:leftChars="200" w:left="420" w:firstLineChars="200" w:firstLine="420"/>
    </w:pPr>
    <w:rPr>
      <w:sz w:val="21"/>
      <w:szCs w:val="24"/>
    </w:rPr>
  </w:style>
  <w:style w:type="character" w:customStyle="1" w:styleId="23">
    <w:name w:val="正文文本首行缩进 2 字符"/>
    <w:basedOn w:val="af0"/>
    <w:link w:val="22"/>
    <w:semiHidden/>
    <w:qFormat/>
    <w:rsid w:val="004B4042"/>
    <w:rPr>
      <w:rFonts w:ascii="Calibri" w:eastAsia="宋体" w:hAnsi="Calibri" w:cs="Times New Roman"/>
      <w:sz w:val="32"/>
      <w:szCs w:val="24"/>
    </w:rPr>
  </w:style>
  <w:style w:type="paragraph" w:styleId="afe">
    <w:name w:val="Body Text"/>
    <w:basedOn w:val="a"/>
    <w:link w:val="aff"/>
    <w:semiHidden/>
    <w:unhideWhenUsed/>
    <w:qFormat/>
    <w:rsid w:val="004B4042"/>
    <w:pPr>
      <w:spacing w:after="120"/>
    </w:pPr>
  </w:style>
  <w:style w:type="character" w:customStyle="1" w:styleId="aff">
    <w:name w:val="正文文本 字符"/>
    <w:basedOn w:val="a0"/>
    <w:link w:val="afe"/>
    <w:semiHidden/>
    <w:qFormat/>
    <w:rsid w:val="004B4042"/>
    <w:rPr>
      <w:rFonts w:ascii="Calibri" w:eastAsia="宋体" w:hAnsi="Calibri" w:cs="Times New Roman"/>
      <w:szCs w:val="24"/>
    </w:rPr>
  </w:style>
  <w:style w:type="paragraph" w:styleId="af">
    <w:name w:val="envelope return"/>
    <w:basedOn w:val="a"/>
    <w:uiPriority w:val="99"/>
    <w:unhideWhenUsed/>
    <w:qFormat/>
    <w:rsid w:val="004B4042"/>
    <w:pPr>
      <w:snapToGrid w:val="0"/>
    </w:pPr>
    <w:rPr>
      <w:rFonts w:ascii="Arial" w:hAnsi="Arial"/>
    </w:rPr>
  </w:style>
  <w:style w:type="paragraph" w:customStyle="1" w:styleId="12">
    <w:name w:val="修订1"/>
    <w:hidden/>
    <w:uiPriority w:val="99"/>
    <w:unhideWhenUsed/>
    <w:qFormat/>
    <w:rsid w:val="004B404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2276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2021-06-30T08:38:00Z</dcterms:created>
  <dcterms:modified xsi:type="dcterms:W3CDTF">2021-06-30T08:38:00Z</dcterms:modified>
</cp:coreProperties>
</file>