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201F" w14:textId="77777777" w:rsidR="00E06E02" w:rsidRDefault="00E06E02" w:rsidP="00E06E02">
      <w:pPr>
        <w:pStyle w:val="1"/>
        <w:jc w:val="center"/>
        <w:rPr>
          <w:rFonts w:ascii="仿宋" w:eastAsia="仿宋" w:hAnsi="仿宋"/>
          <w:color w:val="000000" w:themeColor="text1"/>
          <w:sz w:val="36"/>
          <w:szCs w:val="36"/>
        </w:rPr>
      </w:pPr>
      <w:r>
        <w:rPr>
          <w:rFonts w:ascii="仿宋" w:eastAsia="仿宋" w:hAnsi="仿宋" w:hint="eastAsia"/>
          <w:color w:val="000000" w:themeColor="text1"/>
          <w:sz w:val="36"/>
          <w:szCs w:val="36"/>
        </w:rPr>
        <w:t>招标项目技术、服务、政府采购合同内容条款及其他商务要求</w:t>
      </w:r>
    </w:p>
    <w:p w14:paraId="560C2638" w14:textId="77777777" w:rsidR="00E06E02" w:rsidRDefault="00E06E02" w:rsidP="00E06E02">
      <w:pPr>
        <w:pStyle w:val="1"/>
        <w:spacing w:before="0" w:after="0" w:line="240" w:lineRule="auto"/>
        <w:rPr>
          <w:rFonts w:ascii="宋体" w:hAnsi="宋体"/>
          <w:color w:val="000000" w:themeColor="text1"/>
          <w:sz w:val="24"/>
        </w:rPr>
      </w:pPr>
      <w:bookmarkStart w:id="0" w:name="_Toc86651192"/>
      <w:bookmarkStart w:id="1" w:name="_Toc217446094"/>
      <w:r>
        <w:rPr>
          <w:rFonts w:ascii="宋体" w:hAnsi="宋体" w:hint="eastAsia"/>
          <w:color w:val="000000" w:themeColor="text1"/>
          <w:sz w:val="24"/>
        </w:rPr>
        <w:t>前提：本章中标注“★”的条款为本项目的实质性条款，</w:t>
      </w:r>
      <w:r>
        <w:rPr>
          <w:rFonts w:ascii="宋体" w:hAnsi="宋体" w:hint="eastAsia"/>
          <w:color w:val="000000" w:themeColor="text1"/>
          <w:sz w:val="24"/>
          <w:szCs w:val="24"/>
        </w:rPr>
        <w:t>供应商单位</w:t>
      </w:r>
      <w:r>
        <w:rPr>
          <w:rFonts w:ascii="宋体" w:hAnsi="宋体" w:hint="eastAsia"/>
          <w:color w:val="000000" w:themeColor="text1"/>
          <w:sz w:val="24"/>
        </w:rPr>
        <w:t>不满足的，将按照无效投标处理</w:t>
      </w:r>
      <w:r>
        <w:rPr>
          <w:rFonts w:ascii="宋体" w:hAnsi="宋体" w:hint="eastAsia"/>
          <w:color w:val="000000" w:themeColor="text1"/>
          <w:sz w:val="24"/>
          <w:szCs w:val="24"/>
        </w:rPr>
        <w:t>。▲为重要参数</w:t>
      </w:r>
      <w:r>
        <w:rPr>
          <w:rFonts w:ascii="宋体" w:hAnsi="宋体" w:hint="eastAsia"/>
          <w:color w:val="000000" w:themeColor="text1"/>
          <w:sz w:val="24"/>
        </w:rPr>
        <w:t>。</w:t>
      </w:r>
      <w:bookmarkEnd w:id="0"/>
    </w:p>
    <w:p w14:paraId="2B230DFC" w14:textId="77777777" w:rsidR="00E06E02" w:rsidRDefault="00E06E02" w:rsidP="00E06E02">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color w:val="000000" w:themeColor="text1"/>
          <w:sz w:val="24"/>
          <w:szCs w:val="24"/>
        </w:rPr>
        <w:t>（一）项目概述</w:t>
      </w:r>
      <w:bookmarkEnd w:id="1"/>
    </w:p>
    <w:p w14:paraId="7ADC35A4" w14:textId="77777777" w:rsidR="00E06E02" w:rsidRDefault="00E06E02" w:rsidP="00E06E02">
      <w:pPr>
        <w:pStyle w:val="a7"/>
        <w:spacing w:line="400" w:lineRule="exact"/>
        <w:ind w:firstLine="480"/>
        <w:rPr>
          <w:rFonts w:ascii="仿宋" w:eastAsia="仿宋" w:hAnsi="仿宋"/>
          <w:bCs/>
          <w:color w:val="000000" w:themeColor="text1"/>
          <w:sz w:val="24"/>
        </w:rPr>
      </w:pPr>
      <w:bookmarkStart w:id="2" w:name="_Toc217446095"/>
      <w:r>
        <w:rPr>
          <w:rFonts w:ascii="仿宋" w:eastAsia="仿宋" w:hAnsi="仿宋" w:hint="eastAsia"/>
          <w:bCs/>
          <w:color w:val="000000" w:themeColor="text1"/>
          <w:sz w:val="24"/>
        </w:rPr>
        <w:t>1、项目背景</w:t>
      </w:r>
    </w:p>
    <w:p w14:paraId="6D02BE26"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成都市应急管理局承担组织和指导各区（市）县\各部门应对安全生产、自然灾害等突发事件和综合防灾减灾工作。为实现在 “断电、断路、断网”的应急救援场景下区（市）县应急管理部门协同配合、统一指挥、信息互通，成都市应急管理局拟改造原市防震</w:t>
      </w:r>
      <w:proofErr w:type="gramStart"/>
      <w:r>
        <w:rPr>
          <w:rFonts w:ascii="仿宋" w:eastAsia="仿宋" w:hAnsi="仿宋" w:hint="eastAsia"/>
          <w:bCs/>
          <w:color w:val="000000" w:themeColor="text1"/>
          <w:sz w:val="24"/>
        </w:rPr>
        <w:t>减灾局</w:t>
      </w:r>
      <w:proofErr w:type="gramEnd"/>
      <w:r>
        <w:rPr>
          <w:rFonts w:ascii="仿宋" w:eastAsia="仿宋" w:hAnsi="仿宋" w:hint="eastAsia"/>
          <w:bCs/>
          <w:color w:val="000000" w:themeColor="text1"/>
          <w:sz w:val="24"/>
        </w:rPr>
        <w:t>VSAT卫星主站、动中通、静中通通讯车辆，构建成都市应急管理局自主可控、业务链路及网管链路独立于</w:t>
      </w:r>
      <w:proofErr w:type="gramStart"/>
      <w:r>
        <w:rPr>
          <w:rFonts w:ascii="仿宋" w:eastAsia="仿宋" w:hAnsi="仿宋" w:hint="eastAsia"/>
          <w:bCs/>
          <w:color w:val="000000" w:themeColor="text1"/>
          <w:sz w:val="24"/>
        </w:rPr>
        <w:t>应急部</w:t>
      </w:r>
      <w:proofErr w:type="gramEnd"/>
      <w:r>
        <w:rPr>
          <w:rFonts w:ascii="仿宋" w:eastAsia="仿宋" w:hAnsi="仿宋" w:hint="eastAsia"/>
          <w:bCs/>
          <w:color w:val="000000" w:themeColor="text1"/>
          <w:sz w:val="24"/>
        </w:rPr>
        <w:t>专网的市级专网/政务外网卫星通信网络，提升成都市应急管理部门应急通信保障能力。</w:t>
      </w:r>
    </w:p>
    <w:p w14:paraId="1D45B576"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同时为增强成都市应急局的</w:t>
      </w:r>
      <w:proofErr w:type="gramStart"/>
      <w:r>
        <w:rPr>
          <w:rFonts w:ascii="仿宋" w:eastAsia="仿宋" w:hAnsi="仿宋" w:hint="eastAsia"/>
          <w:bCs/>
          <w:color w:val="000000" w:themeColor="text1"/>
          <w:sz w:val="24"/>
        </w:rPr>
        <w:t>应急部</w:t>
      </w:r>
      <w:proofErr w:type="gramEnd"/>
      <w:r>
        <w:rPr>
          <w:rFonts w:ascii="仿宋" w:eastAsia="仿宋" w:hAnsi="仿宋" w:hint="eastAsia"/>
          <w:bCs/>
          <w:color w:val="000000" w:themeColor="text1"/>
          <w:sz w:val="24"/>
        </w:rPr>
        <w:t>专网通信能力，本期项目在现有静中通通讯车辆和新增的卫星便携站上配置</w:t>
      </w:r>
      <w:proofErr w:type="gramStart"/>
      <w:r>
        <w:rPr>
          <w:rFonts w:ascii="仿宋" w:eastAsia="仿宋" w:hAnsi="仿宋" w:hint="eastAsia"/>
          <w:bCs/>
          <w:color w:val="000000" w:themeColor="text1"/>
          <w:sz w:val="24"/>
        </w:rPr>
        <w:t>应急部</w:t>
      </w:r>
      <w:proofErr w:type="gramEnd"/>
      <w:r>
        <w:rPr>
          <w:rFonts w:ascii="仿宋" w:eastAsia="仿宋" w:hAnsi="仿宋" w:hint="eastAsia"/>
          <w:bCs/>
          <w:color w:val="000000" w:themeColor="text1"/>
          <w:sz w:val="24"/>
        </w:rPr>
        <w:t>卫星专网能力。</w:t>
      </w:r>
    </w:p>
    <w:p w14:paraId="164F3AE0"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我国卫星通信技术和产品日益成熟，由于应急过程中涉及很多敏感信息，考虑到信息传输过程中的安全，本项目选用国内自主可控的成熟系统和设备设计和建设。</w:t>
      </w:r>
    </w:p>
    <w:p w14:paraId="78925007"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基于以上背景，成都市应急管理局本着充分利旧、协调统一的原则，充分考虑实际应用需求，着眼技术和应用发展趋势，规划建设成都市应急管理卫星通信系统。</w:t>
      </w:r>
    </w:p>
    <w:p w14:paraId="201526A3"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2、系统现状</w:t>
      </w:r>
    </w:p>
    <w:p w14:paraId="66780C0F"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现成都市应急管理局有</w:t>
      </w:r>
      <w:proofErr w:type="gramStart"/>
      <w:r>
        <w:rPr>
          <w:rFonts w:ascii="仿宋" w:eastAsia="仿宋" w:hAnsi="仿宋" w:hint="eastAsia"/>
          <w:bCs/>
          <w:color w:val="000000" w:themeColor="text1"/>
          <w:sz w:val="24"/>
        </w:rPr>
        <w:t>固定站</w:t>
      </w:r>
      <w:proofErr w:type="gramEnd"/>
      <w:r>
        <w:rPr>
          <w:rFonts w:ascii="仿宋" w:eastAsia="仿宋" w:hAnsi="仿宋" w:hint="eastAsia"/>
          <w:bCs/>
          <w:color w:val="000000" w:themeColor="text1"/>
          <w:sz w:val="24"/>
        </w:rPr>
        <w:t>1套、静中通1套、动中通车载站2套：</w:t>
      </w:r>
    </w:p>
    <w:p w14:paraId="26739B47"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一辆现有静中通通信车车内部分设备老旧，影响通信车整体业务功能。</w:t>
      </w:r>
    </w:p>
    <w:p w14:paraId="3C18C7FD"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两辆动中通车载站配备</w:t>
      </w:r>
      <w:proofErr w:type="gramStart"/>
      <w:r>
        <w:rPr>
          <w:rFonts w:ascii="仿宋" w:eastAsia="仿宋" w:hAnsi="仿宋" w:hint="eastAsia"/>
          <w:bCs/>
          <w:color w:val="000000" w:themeColor="text1"/>
          <w:sz w:val="24"/>
        </w:rPr>
        <w:t>应急部统</w:t>
      </w:r>
      <w:proofErr w:type="gramEnd"/>
      <w:r>
        <w:rPr>
          <w:rFonts w:ascii="仿宋" w:eastAsia="仿宋" w:hAnsi="仿宋" w:hint="eastAsia"/>
          <w:bCs/>
          <w:color w:val="000000" w:themeColor="text1"/>
          <w:sz w:val="24"/>
        </w:rPr>
        <w:t>型的调制解调器，可与</w:t>
      </w:r>
      <w:proofErr w:type="gramStart"/>
      <w:r>
        <w:rPr>
          <w:rFonts w:ascii="仿宋" w:eastAsia="仿宋" w:hAnsi="仿宋" w:hint="eastAsia"/>
          <w:bCs/>
          <w:color w:val="000000" w:themeColor="text1"/>
          <w:sz w:val="24"/>
        </w:rPr>
        <w:t>应急部</w:t>
      </w:r>
      <w:proofErr w:type="gramEnd"/>
      <w:r>
        <w:rPr>
          <w:rFonts w:ascii="仿宋" w:eastAsia="仿宋" w:hAnsi="仿宋" w:hint="eastAsia"/>
          <w:bCs/>
          <w:color w:val="000000" w:themeColor="text1"/>
          <w:sz w:val="24"/>
        </w:rPr>
        <w:t>建立卫星通信链路，但缺乏成都市</w:t>
      </w:r>
      <w:proofErr w:type="gramStart"/>
      <w:r>
        <w:rPr>
          <w:rFonts w:ascii="仿宋" w:eastAsia="仿宋" w:hAnsi="仿宋" w:hint="eastAsia"/>
          <w:bCs/>
          <w:color w:val="000000" w:themeColor="text1"/>
          <w:sz w:val="24"/>
        </w:rPr>
        <w:t>自主组</w:t>
      </w:r>
      <w:proofErr w:type="gramEnd"/>
      <w:r>
        <w:rPr>
          <w:rFonts w:ascii="仿宋" w:eastAsia="仿宋" w:hAnsi="仿宋" w:hint="eastAsia"/>
          <w:bCs/>
          <w:color w:val="000000" w:themeColor="text1"/>
          <w:sz w:val="24"/>
        </w:rPr>
        <w:t>网能力。</w:t>
      </w:r>
    </w:p>
    <w:p w14:paraId="1DBCFC8B"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2.标的名称及</w:t>
      </w:r>
      <w:r>
        <w:rPr>
          <w:rFonts w:ascii="仿宋" w:eastAsia="仿宋" w:hAnsi="仿宋"/>
          <w:bCs/>
          <w:color w:val="000000" w:themeColor="text1"/>
          <w:sz w:val="24"/>
        </w:rPr>
        <w:t>所属行业</w:t>
      </w:r>
      <w:r>
        <w:rPr>
          <w:rFonts w:ascii="仿宋" w:eastAsia="仿宋" w:hAnsi="仿宋" w:hint="eastAsia"/>
          <w:bCs/>
          <w:color w:val="000000" w:themeColor="text1"/>
          <w:sz w:val="24"/>
        </w:rPr>
        <w:t>：</w:t>
      </w:r>
    </w:p>
    <w:tbl>
      <w:tblPr>
        <w:tblW w:w="907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691"/>
        <w:gridCol w:w="4357"/>
        <w:gridCol w:w="3024"/>
      </w:tblGrid>
      <w:tr w:rsidR="00E06E02" w14:paraId="65F5EA85" w14:textId="77777777" w:rsidTr="00B011FA">
        <w:trPr>
          <w:trHeight w:val="287"/>
        </w:trPr>
        <w:tc>
          <w:tcPr>
            <w:tcW w:w="1691" w:type="dxa"/>
            <w:shd w:val="clear" w:color="auto" w:fill="auto"/>
            <w:vAlign w:val="center"/>
          </w:tcPr>
          <w:p w14:paraId="76312CD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序号</w:t>
            </w:r>
          </w:p>
        </w:tc>
        <w:tc>
          <w:tcPr>
            <w:tcW w:w="4357" w:type="dxa"/>
            <w:shd w:val="clear" w:color="auto" w:fill="auto"/>
            <w:vAlign w:val="center"/>
          </w:tcPr>
          <w:p w14:paraId="57925E3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标的名称</w:t>
            </w:r>
          </w:p>
        </w:tc>
        <w:tc>
          <w:tcPr>
            <w:tcW w:w="3024" w:type="dxa"/>
          </w:tcPr>
          <w:p w14:paraId="2534643B"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所属行业</w:t>
            </w:r>
          </w:p>
        </w:tc>
      </w:tr>
      <w:tr w:rsidR="00E06E02" w14:paraId="77C1701D" w14:textId="77777777" w:rsidTr="00B011FA">
        <w:trPr>
          <w:trHeight w:val="460"/>
        </w:trPr>
        <w:tc>
          <w:tcPr>
            <w:tcW w:w="1691" w:type="dxa"/>
            <w:shd w:val="clear" w:color="auto" w:fill="auto"/>
            <w:vAlign w:val="center"/>
          </w:tcPr>
          <w:p w14:paraId="2632EE46"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4357" w:type="dxa"/>
            <w:shd w:val="clear" w:color="auto" w:fill="auto"/>
            <w:vAlign w:val="center"/>
          </w:tcPr>
          <w:p w14:paraId="0AEBB3DF"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市级专网/政务外网业务网管平台</w:t>
            </w:r>
          </w:p>
        </w:tc>
        <w:tc>
          <w:tcPr>
            <w:tcW w:w="3024" w:type="dxa"/>
          </w:tcPr>
          <w:p w14:paraId="0F602D95"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66471983" w14:textId="77777777" w:rsidTr="00B011FA">
        <w:trPr>
          <w:trHeight w:val="574"/>
        </w:trPr>
        <w:tc>
          <w:tcPr>
            <w:tcW w:w="1691" w:type="dxa"/>
            <w:shd w:val="clear" w:color="auto" w:fill="auto"/>
            <w:vAlign w:val="center"/>
          </w:tcPr>
          <w:p w14:paraId="52F6F136"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p>
        </w:tc>
        <w:tc>
          <w:tcPr>
            <w:tcW w:w="4357" w:type="dxa"/>
            <w:shd w:val="clear" w:color="auto" w:fill="auto"/>
            <w:vAlign w:val="center"/>
          </w:tcPr>
          <w:p w14:paraId="66907503"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卫星功放(</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0W)</w:t>
            </w:r>
          </w:p>
        </w:tc>
        <w:tc>
          <w:tcPr>
            <w:tcW w:w="3024" w:type="dxa"/>
          </w:tcPr>
          <w:p w14:paraId="4EE5F07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7140DE35" w14:textId="77777777" w:rsidTr="00B011FA">
        <w:trPr>
          <w:trHeight w:val="460"/>
        </w:trPr>
        <w:tc>
          <w:tcPr>
            <w:tcW w:w="1691" w:type="dxa"/>
            <w:shd w:val="clear" w:color="auto" w:fill="auto"/>
            <w:vAlign w:val="center"/>
          </w:tcPr>
          <w:p w14:paraId="50AAA256"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w:t>
            </w:r>
          </w:p>
        </w:tc>
        <w:tc>
          <w:tcPr>
            <w:tcW w:w="4357" w:type="dxa"/>
            <w:shd w:val="clear" w:color="auto" w:fill="auto"/>
            <w:vAlign w:val="center"/>
          </w:tcPr>
          <w:p w14:paraId="3D229EB9"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市级专网/政务外网业务调制解调设备</w:t>
            </w:r>
          </w:p>
        </w:tc>
        <w:tc>
          <w:tcPr>
            <w:tcW w:w="3024" w:type="dxa"/>
          </w:tcPr>
          <w:p w14:paraId="7430051B"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74B5234B" w14:textId="77777777" w:rsidTr="00B011FA">
        <w:trPr>
          <w:trHeight w:val="440"/>
        </w:trPr>
        <w:tc>
          <w:tcPr>
            <w:tcW w:w="1691" w:type="dxa"/>
            <w:shd w:val="clear" w:color="auto" w:fill="auto"/>
            <w:vAlign w:val="center"/>
          </w:tcPr>
          <w:p w14:paraId="60998BC4"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w:t>
            </w:r>
          </w:p>
        </w:tc>
        <w:tc>
          <w:tcPr>
            <w:tcW w:w="4357" w:type="dxa"/>
            <w:shd w:val="clear" w:color="auto" w:fill="auto"/>
            <w:vAlign w:val="center"/>
          </w:tcPr>
          <w:p w14:paraId="7D93C96C"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光纤收发器</w:t>
            </w:r>
          </w:p>
        </w:tc>
        <w:tc>
          <w:tcPr>
            <w:tcW w:w="3024" w:type="dxa"/>
          </w:tcPr>
          <w:p w14:paraId="29A331AB"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4B1C97AD" w14:textId="77777777" w:rsidTr="00B011FA">
        <w:trPr>
          <w:trHeight w:val="287"/>
        </w:trPr>
        <w:tc>
          <w:tcPr>
            <w:tcW w:w="1691" w:type="dxa"/>
            <w:shd w:val="clear" w:color="auto" w:fill="auto"/>
            <w:vAlign w:val="center"/>
          </w:tcPr>
          <w:p w14:paraId="6417DA99"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w:t>
            </w:r>
          </w:p>
        </w:tc>
        <w:tc>
          <w:tcPr>
            <w:tcW w:w="4357" w:type="dxa"/>
            <w:shd w:val="clear" w:color="auto" w:fill="auto"/>
            <w:vAlign w:val="center"/>
          </w:tcPr>
          <w:p w14:paraId="0229FE3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三层交换机</w:t>
            </w:r>
          </w:p>
        </w:tc>
        <w:tc>
          <w:tcPr>
            <w:tcW w:w="3024" w:type="dxa"/>
          </w:tcPr>
          <w:p w14:paraId="200A6DA2"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5B645C00" w14:textId="77777777" w:rsidTr="00B011FA">
        <w:trPr>
          <w:trHeight w:val="514"/>
        </w:trPr>
        <w:tc>
          <w:tcPr>
            <w:tcW w:w="1691" w:type="dxa"/>
            <w:shd w:val="clear" w:color="auto" w:fill="auto"/>
            <w:vAlign w:val="center"/>
          </w:tcPr>
          <w:p w14:paraId="22F39EB1" w14:textId="77777777" w:rsidR="00E06E02" w:rsidRDefault="00E06E02" w:rsidP="00B011FA">
            <w:pPr>
              <w:widowControl/>
              <w:spacing w:after="0" w:line="240" w:lineRule="auto"/>
              <w:ind w:right="720"/>
              <w:jc w:val="righ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w:t>
            </w:r>
          </w:p>
        </w:tc>
        <w:tc>
          <w:tcPr>
            <w:tcW w:w="4357" w:type="dxa"/>
            <w:shd w:val="clear" w:color="auto" w:fill="auto"/>
            <w:vAlign w:val="center"/>
          </w:tcPr>
          <w:p w14:paraId="771BB3C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proofErr w:type="gramStart"/>
            <w:r>
              <w:rPr>
                <w:rFonts w:ascii="仿宋" w:eastAsia="仿宋" w:hAnsi="仿宋" w:cs="宋体" w:hint="eastAsia"/>
                <w:color w:val="000000" w:themeColor="text1"/>
                <w:kern w:val="0"/>
                <w:sz w:val="24"/>
              </w:rPr>
              <w:t>双向网闸</w:t>
            </w:r>
            <w:proofErr w:type="gramEnd"/>
          </w:p>
        </w:tc>
        <w:tc>
          <w:tcPr>
            <w:tcW w:w="3024" w:type="dxa"/>
          </w:tcPr>
          <w:p w14:paraId="7CCCE46E"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3E4BE37E" w14:textId="77777777" w:rsidTr="00B011FA">
        <w:trPr>
          <w:trHeight w:val="460"/>
        </w:trPr>
        <w:tc>
          <w:tcPr>
            <w:tcW w:w="1691" w:type="dxa"/>
            <w:shd w:val="clear" w:color="auto" w:fill="auto"/>
            <w:vAlign w:val="center"/>
          </w:tcPr>
          <w:p w14:paraId="342A5892"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w:t>
            </w:r>
          </w:p>
        </w:tc>
        <w:tc>
          <w:tcPr>
            <w:tcW w:w="4357" w:type="dxa"/>
            <w:shd w:val="clear" w:color="auto" w:fill="auto"/>
            <w:vAlign w:val="center"/>
          </w:tcPr>
          <w:p w14:paraId="5794BA72"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市级专网/政务外网业务调制解调器</w:t>
            </w:r>
          </w:p>
        </w:tc>
        <w:tc>
          <w:tcPr>
            <w:tcW w:w="3024" w:type="dxa"/>
          </w:tcPr>
          <w:p w14:paraId="7FC1865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5B5CCEAF" w14:textId="77777777" w:rsidTr="00B011FA">
        <w:trPr>
          <w:trHeight w:val="287"/>
        </w:trPr>
        <w:tc>
          <w:tcPr>
            <w:tcW w:w="1691" w:type="dxa"/>
            <w:shd w:val="clear" w:color="auto" w:fill="auto"/>
            <w:vAlign w:val="center"/>
          </w:tcPr>
          <w:p w14:paraId="006326A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w:t>
            </w:r>
          </w:p>
        </w:tc>
        <w:tc>
          <w:tcPr>
            <w:tcW w:w="4357" w:type="dxa"/>
            <w:shd w:val="clear" w:color="auto" w:fill="auto"/>
            <w:vAlign w:val="center"/>
          </w:tcPr>
          <w:p w14:paraId="76CD9765"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分路器</w:t>
            </w:r>
          </w:p>
        </w:tc>
        <w:tc>
          <w:tcPr>
            <w:tcW w:w="3024" w:type="dxa"/>
          </w:tcPr>
          <w:p w14:paraId="483604A3"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07A811CF" w14:textId="77777777" w:rsidTr="00B011FA">
        <w:trPr>
          <w:trHeight w:val="287"/>
        </w:trPr>
        <w:tc>
          <w:tcPr>
            <w:tcW w:w="1691" w:type="dxa"/>
            <w:shd w:val="clear" w:color="auto" w:fill="auto"/>
            <w:vAlign w:val="center"/>
          </w:tcPr>
          <w:p w14:paraId="1271F7E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9</w:t>
            </w:r>
          </w:p>
        </w:tc>
        <w:tc>
          <w:tcPr>
            <w:tcW w:w="4357" w:type="dxa"/>
            <w:shd w:val="clear" w:color="auto" w:fill="auto"/>
            <w:vAlign w:val="center"/>
          </w:tcPr>
          <w:p w14:paraId="393F203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合路器</w:t>
            </w:r>
          </w:p>
        </w:tc>
        <w:tc>
          <w:tcPr>
            <w:tcW w:w="3024" w:type="dxa"/>
          </w:tcPr>
          <w:p w14:paraId="45C3E800"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4A216743" w14:textId="77777777" w:rsidTr="00B011FA">
        <w:trPr>
          <w:trHeight w:val="287"/>
        </w:trPr>
        <w:tc>
          <w:tcPr>
            <w:tcW w:w="1691" w:type="dxa"/>
            <w:shd w:val="clear" w:color="auto" w:fill="auto"/>
            <w:vAlign w:val="center"/>
          </w:tcPr>
          <w:p w14:paraId="55BFE274"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0</w:t>
            </w:r>
          </w:p>
        </w:tc>
        <w:tc>
          <w:tcPr>
            <w:tcW w:w="4357" w:type="dxa"/>
            <w:shd w:val="clear" w:color="auto" w:fill="auto"/>
            <w:vAlign w:val="center"/>
          </w:tcPr>
          <w:p w14:paraId="3D5F5515"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800</w:t>
            </w:r>
            <w:proofErr w:type="gramStart"/>
            <w:r>
              <w:rPr>
                <w:rFonts w:ascii="仿宋" w:eastAsia="仿宋" w:hAnsi="仿宋" w:cs="宋体" w:hint="eastAsia"/>
                <w:color w:val="000000" w:themeColor="text1"/>
                <w:kern w:val="0"/>
                <w:sz w:val="24"/>
              </w:rPr>
              <w:t>兆</w:t>
            </w:r>
            <w:proofErr w:type="gramEnd"/>
            <w:r>
              <w:rPr>
                <w:rFonts w:ascii="仿宋" w:eastAsia="仿宋" w:hAnsi="仿宋" w:cs="宋体" w:hint="eastAsia"/>
                <w:color w:val="000000" w:themeColor="text1"/>
                <w:kern w:val="0"/>
                <w:sz w:val="24"/>
              </w:rPr>
              <w:t>集群车台</w:t>
            </w:r>
          </w:p>
        </w:tc>
        <w:tc>
          <w:tcPr>
            <w:tcW w:w="3024" w:type="dxa"/>
          </w:tcPr>
          <w:p w14:paraId="0D4FD169"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0A6F3BC7" w14:textId="77777777" w:rsidTr="00B011FA">
        <w:trPr>
          <w:trHeight w:val="287"/>
        </w:trPr>
        <w:tc>
          <w:tcPr>
            <w:tcW w:w="1691" w:type="dxa"/>
            <w:shd w:val="clear" w:color="auto" w:fill="auto"/>
            <w:vAlign w:val="center"/>
          </w:tcPr>
          <w:p w14:paraId="7E833F1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1</w:t>
            </w:r>
          </w:p>
        </w:tc>
        <w:tc>
          <w:tcPr>
            <w:tcW w:w="4357" w:type="dxa"/>
            <w:shd w:val="clear" w:color="auto" w:fill="auto"/>
            <w:vAlign w:val="center"/>
          </w:tcPr>
          <w:p w14:paraId="0C17653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动中通卫星天线</w:t>
            </w:r>
          </w:p>
        </w:tc>
        <w:tc>
          <w:tcPr>
            <w:tcW w:w="3024" w:type="dxa"/>
          </w:tcPr>
          <w:p w14:paraId="7891BF92"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79F98705" w14:textId="77777777" w:rsidTr="00B011FA">
        <w:trPr>
          <w:trHeight w:val="287"/>
        </w:trPr>
        <w:tc>
          <w:tcPr>
            <w:tcW w:w="1691" w:type="dxa"/>
            <w:shd w:val="clear" w:color="auto" w:fill="auto"/>
            <w:vAlign w:val="center"/>
          </w:tcPr>
          <w:p w14:paraId="6854FEF5"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2</w:t>
            </w:r>
          </w:p>
        </w:tc>
        <w:tc>
          <w:tcPr>
            <w:tcW w:w="4357" w:type="dxa"/>
            <w:shd w:val="clear" w:color="auto" w:fill="auto"/>
            <w:vAlign w:val="center"/>
          </w:tcPr>
          <w:p w14:paraId="1FC5E9A7"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卫星功放(40W)</w:t>
            </w:r>
          </w:p>
        </w:tc>
        <w:tc>
          <w:tcPr>
            <w:tcW w:w="3024" w:type="dxa"/>
          </w:tcPr>
          <w:p w14:paraId="06A16DAF"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5E8E33DE" w14:textId="77777777" w:rsidTr="00B011FA">
        <w:trPr>
          <w:trHeight w:val="287"/>
        </w:trPr>
        <w:tc>
          <w:tcPr>
            <w:tcW w:w="1691" w:type="dxa"/>
            <w:shd w:val="clear" w:color="auto" w:fill="auto"/>
            <w:vAlign w:val="center"/>
          </w:tcPr>
          <w:p w14:paraId="74BDD0B6"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3</w:t>
            </w:r>
          </w:p>
        </w:tc>
        <w:tc>
          <w:tcPr>
            <w:tcW w:w="4357" w:type="dxa"/>
            <w:shd w:val="clear" w:color="auto" w:fill="auto"/>
            <w:vAlign w:val="center"/>
          </w:tcPr>
          <w:p w14:paraId="30FCC6BC"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应急管理部专网调制解调器</w:t>
            </w:r>
          </w:p>
        </w:tc>
        <w:tc>
          <w:tcPr>
            <w:tcW w:w="3024" w:type="dxa"/>
          </w:tcPr>
          <w:p w14:paraId="6C60F46F"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61635970" w14:textId="77777777" w:rsidTr="00B011FA">
        <w:trPr>
          <w:trHeight w:val="460"/>
        </w:trPr>
        <w:tc>
          <w:tcPr>
            <w:tcW w:w="1691" w:type="dxa"/>
            <w:shd w:val="clear" w:color="auto" w:fill="auto"/>
            <w:vAlign w:val="center"/>
          </w:tcPr>
          <w:p w14:paraId="1068BB12"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4</w:t>
            </w:r>
          </w:p>
        </w:tc>
        <w:tc>
          <w:tcPr>
            <w:tcW w:w="4357" w:type="dxa"/>
            <w:shd w:val="clear" w:color="auto" w:fill="auto"/>
            <w:vAlign w:val="center"/>
          </w:tcPr>
          <w:p w14:paraId="1CDD58D7"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市级专网/政务外网业务调制解调器</w:t>
            </w:r>
          </w:p>
        </w:tc>
        <w:tc>
          <w:tcPr>
            <w:tcW w:w="3024" w:type="dxa"/>
          </w:tcPr>
          <w:p w14:paraId="72A5E587"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32B9DD84" w14:textId="77777777" w:rsidTr="00B011FA">
        <w:trPr>
          <w:trHeight w:val="287"/>
        </w:trPr>
        <w:tc>
          <w:tcPr>
            <w:tcW w:w="1691" w:type="dxa"/>
            <w:shd w:val="clear" w:color="auto" w:fill="auto"/>
            <w:vAlign w:val="center"/>
          </w:tcPr>
          <w:p w14:paraId="3B6AFF05"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5</w:t>
            </w:r>
          </w:p>
        </w:tc>
        <w:tc>
          <w:tcPr>
            <w:tcW w:w="4357" w:type="dxa"/>
            <w:shd w:val="clear" w:color="auto" w:fill="auto"/>
            <w:vAlign w:val="center"/>
          </w:tcPr>
          <w:p w14:paraId="12C63AC9"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分路器</w:t>
            </w:r>
          </w:p>
        </w:tc>
        <w:tc>
          <w:tcPr>
            <w:tcW w:w="3024" w:type="dxa"/>
          </w:tcPr>
          <w:p w14:paraId="59C9EDEF"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70B8B0CA" w14:textId="77777777" w:rsidTr="00B011FA">
        <w:trPr>
          <w:trHeight w:val="287"/>
        </w:trPr>
        <w:tc>
          <w:tcPr>
            <w:tcW w:w="1691" w:type="dxa"/>
            <w:shd w:val="clear" w:color="auto" w:fill="auto"/>
            <w:vAlign w:val="center"/>
          </w:tcPr>
          <w:p w14:paraId="1F73D5D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6</w:t>
            </w:r>
          </w:p>
        </w:tc>
        <w:tc>
          <w:tcPr>
            <w:tcW w:w="4357" w:type="dxa"/>
            <w:shd w:val="clear" w:color="auto" w:fill="auto"/>
            <w:vAlign w:val="center"/>
          </w:tcPr>
          <w:p w14:paraId="39DE63A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合路器</w:t>
            </w:r>
          </w:p>
        </w:tc>
        <w:tc>
          <w:tcPr>
            <w:tcW w:w="3024" w:type="dxa"/>
          </w:tcPr>
          <w:p w14:paraId="23A0F3E0"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718B3C59" w14:textId="77777777" w:rsidTr="00B011FA">
        <w:trPr>
          <w:trHeight w:val="287"/>
        </w:trPr>
        <w:tc>
          <w:tcPr>
            <w:tcW w:w="1691" w:type="dxa"/>
            <w:shd w:val="clear" w:color="auto" w:fill="auto"/>
            <w:vAlign w:val="center"/>
          </w:tcPr>
          <w:p w14:paraId="78631C1B"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7</w:t>
            </w:r>
          </w:p>
        </w:tc>
        <w:tc>
          <w:tcPr>
            <w:tcW w:w="4357" w:type="dxa"/>
            <w:shd w:val="clear" w:color="auto" w:fill="auto"/>
            <w:vAlign w:val="center"/>
          </w:tcPr>
          <w:p w14:paraId="0D3A3937"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集中控制器</w:t>
            </w:r>
          </w:p>
        </w:tc>
        <w:tc>
          <w:tcPr>
            <w:tcW w:w="3024" w:type="dxa"/>
          </w:tcPr>
          <w:p w14:paraId="0DB19AC5"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298C9FCF" w14:textId="77777777" w:rsidTr="00B011FA">
        <w:trPr>
          <w:trHeight w:val="287"/>
        </w:trPr>
        <w:tc>
          <w:tcPr>
            <w:tcW w:w="1691" w:type="dxa"/>
            <w:shd w:val="clear" w:color="auto" w:fill="auto"/>
            <w:vAlign w:val="center"/>
          </w:tcPr>
          <w:p w14:paraId="059718CC"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8</w:t>
            </w:r>
          </w:p>
        </w:tc>
        <w:tc>
          <w:tcPr>
            <w:tcW w:w="4357" w:type="dxa"/>
            <w:shd w:val="clear" w:color="auto" w:fill="auto"/>
            <w:vAlign w:val="center"/>
          </w:tcPr>
          <w:p w14:paraId="109F0455"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高清混合矩阵</w:t>
            </w:r>
          </w:p>
        </w:tc>
        <w:tc>
          <w:tcPr>
            <w:tcW w:w="3024" w:type="dxa"/>
          </w:tcPr>
          <w:p w14:paraId="3F75E986"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059D39CD" w14:textId="77777777" w:rsidTr="00B011FA">
        <w:trPr>
          <w:trHeight w:val="287"/>
        </w:trPr>
        <w:tc>
          <w:tcPr>
            <w:tcW w:w="1691" w:type="dxa"/>
            <w:shd w:val="clear" w:color="auto" w:fill="auto"/>
            <w:vAlign w:val="center"/>
          </w:tcPr>
          <w:p w14:paraId="12DB91C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9</w:t>
            </w:r>
          </w:p>
        </w:tc>
        <w:tc>
          <w:tcPr>
            <w:tcW w:w="4357" w:type="dxa"/>
            <w:shd w:val="clear" w:color="auto" w:fill="auto"/>
            <w:vAlign w:val="center"/>
          </w:tcPr>
          <w:p w14:paraId="0C74675F"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无线话筒</w:t>
            </w:r>
          </w:p>
        </w:tc>
        <w:tc>
          <w:tcPr>
            <w:tcW w:w="3024" w:type="dxa"/>
          </w:tcPr>
          <w:p w14:paraId="68AE6673"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2BAED9DC" w14:textId="77777777" w:rsidTr="00B011FA">
        <w:trPr>
          <w:trHeight w:val="287"/>
        </w:trPr>
        <w:tc>
          <w:tcPr>
            <w:tcW w:w="1691" w:type="dxa"/>
            <w:shd w:val="clear" w:color="auto" w:fill="auto"/>
            <w:vAlign w:val="center"/>
          </w:tcPr>
          <w:p w14:paraId="7BBF0FC9"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0</w:t>
            </w:r>
          </w:p>
        </w:tc>
        <w:tc>
          <w:tcPr>
            <w:tcW w:w="4357" w:type="dxa"/>
            <w:shd w:val="clear" w:color="auto" w:fill="auto"/>
            <w:vAlign w:val="center"/>
          </w:tcPr>
          <w:p w14:paraId="6BCD9990"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有线话筒</w:t>
            </w:r>
          </w:p>
        </w:tc>
        <w:tc>
          <w:tcPr>
            <w:tcW w:w="3024" w:type="dxa"/>
          </w:tcPr>
          <w:p w14:paraId="498919C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0A4D2919" w14:textId="77777777" w:rsidTr="00B011FA">
        <w:trPr>
          <w:trHeight w:val="280"/>
        </w:trPr>
        <w:tc>
          <w:tcPr>
            <w:tcW w:w="1691" w:type="dxa"/>
            <w:shd w:val="clear" w:color="auto" w:fill="auto"/>
            <w:vAlign w:val="center"/>
          </w:tcPr>
          <w:p w14:paraId="6DE89C5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1</w:t>
            </w:r>
          </w:p>
        </w:tc>
        <w:tc>
          <w:tcPr>
            <w:tcW w:w="4357" w:type="dxa"/>
            <w:shd w:val="clear" w:color="auto" w:fill="auto"/>
            <w:vAlign w:val="center"/>
          </w:tcPr>
          <w:p w14:paraId="0FC2CA7E"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网络交换机</w:t>
            </w:r>
          </w:p>
        </w:tc>
        <w:tc>
          <w:tcPr>
            <w:tcW w:w="3024" w:type="dxa"/>
          </w:tcPr>
          <w:p w14:paraId="3EDEF44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4CDF66FF" w14:textId="77777777" w:rsidTr="00B011FA">
        <w:trPr>
          <w:trHeight w:val="280"/>
        </w:trPr>
        <w:tc>
          <w:tcPr>
            <w:tcW w:w="1691" w:type="dxa"/>
            <w:shd w:val="clear" w:color="auto" w:fill="auto"/>
            <w:vAlign w:val="center"/>
          </w:tcPr>
          <w:p w14:paraId="4D2E627F"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2</w:t>
            </w:r>
          </w:p>
        </w:tc>
        <w:tc>
          <w:tcPr>
            <w:tcW w:w="4357" w:type="dxa"/>
            <w:shd w:val="clear" w:color="auto" w:fill="auto"/>
            <w:vAlign w:val="center"/>
          </w:tcPr>
          <w:p w14:paraId="078587BE"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工控机</w:t>
            </w:r>
          </w:p>
        </w:tc>
        <w:tc>
          <w:tcPr>
            <w:tcW w:w="3024" w:type="dxa"/>
          </w:tcPr>
          <w:p w14:paraId="28B54331"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79331BFB" w14:textId="77777777" w:rsidTr="00B011FA">
        <w:trPr>
          <w:trHeight w:val="287"/>
        </w:trPr>
        <w:tc>
          <w:tcPr>
            <w:tcW w:w="1691" w:type="dxa"/>
            <w:shd w:val="clear" w:color="auto" w:fill="auto"/>
            <w:vAlign w:val="center"/>
          </w:tcPr>
          <w:p w14:paraId="317F2752"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3</w:t>
            </w:r>
          </w:p>
        </w:tc>
        <w:tc>
          <w:tcPr>
            <w:tcW w:w="4357" w:type="dxa"/>
            <w:shd w:val="clear" w:color="auto" w:fill="auto"/>
            <w:vAlign w:val="center"/>
          </w:tcPr>
          <w:p w14:paraId="761430BB"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UPS</w:t>
            </w:r>
          </w:p>
        </w:tc>
        <w:tc>
          <w:tcPr>
            <w:tcW w:w="3024" w:type="dxa"/>
          </w:tcPr>
          <w:p w14:paraId="7F9E5BC2"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7C3299CD" w14:textId="77777777" w:rsidTr="00B011FA">
        <w:trPr>
          <w:trHeight w:val="287"/>
        </w:trPr>
        <w:tc>
          <w:tcPr>
            <w:tcW w:w="1691" w:type="dxa"/>
            <w:shd w:val="clear" w:color="auto" w:fill="auto"/>
            <w:vAlign w:val="center"/>
          </w:tcPr>
          <w:p w14:paraId="38C56BCA"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4</w:t>
            </w:r>
          </w:p>
        </w:tc>
        <w:tc>
          <w:tcPr>
            <w:tcW w:w="4357" w:type="dxa"/>
            <w:shd w:val="clear" w:color="auto" w:fill="auto"/>
            <w:vAlign w:val="center"/>
          </w:tcPr>
          <w:p w14:paraId="08C4E4C0"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智慧屏</w:t>
            </w:r>
          </w:p>
        </w:tc>
        <w:tc>
          <w:tcPr>
            <w:tcW w:w="3024" w:type="dxa"/>
          </w:tcPr>
          <w:p w14:paraId="04884E5B"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1DABF773" w14:textId="77777777" w:rsidTr="00B011FA">
        <w:trPr>
          <w:trHeight w:val="287"/>
        </w:trPr>
        <w:tc>
          <w:tcPr>
            <w:tcW w:w="1691" w:type="dxa"/>
            <w:shd w:val="clear" w:color="auto" w:fill="auto"/>
            <w:vAlign w:val="center"/>
          </w:tcPr>
          <w:p w14:paraId="3C4335C6"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5</w:t>
            </w:r>
          </w:p>
        </w:tc>
        <w:tc>
          <w:tcPr>
            <w:tcW w:w="4357" w:type="dxa"/>
            <w:shd w:val="clear" w:color="auto" w:fill="auto"/>
            <w:vAlign w:val="center"/>
          </w:tcPr>
          <w:p w14:paraId="7972C0C5"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800</w:t>
            </w:r>
            <w:proofErr w:type="gramStart"/>
            <w:r>
              <w:rPr>
                <w:rFonts w:ascii="仿宋" w:eastAsia="仿宋" w:hAnsi="仿宋" w:cs="宋体" w:hint="eastAsia"/>
                <w:color w:val="000000" w:themeColor="text1"/>
                <w:kern w:val="0"/>
                <w:sz w:val="24"/>
              </w:rPr>
              <w:t>兆</w:t>
            </w:r>
            <w:proofErr w:type="gramEnd"/>
            <w:r>
              <w:rPr>
                <w:rFonts w:ascii="仿宋" w:eastAsia="仿宋" w:hAnsi="仿宋" w:cs="宋体" w:hint="eastAsia"/>
                <w:color w:val="000000" w:themeColor="text1"/>
                <w:kern w:val="0"/>
                <w:sz w:val="24"/>
              </w:rPr>
              <w:t>集群车台</w:t>
            </w:r>
          </w:p>
        </w:tc>
        <w:tc>
          <w:tcPr>
            <w:tcW w:w="3024" w:type="dxa"/>
          </w:tcPr>
          <w:p w14:paraId="425A4F96"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20A723DE" w14:textId="77777777" w:rsidTr="00B011FA">
        <w:trPr>
          <w:trHeight w:val="287"/>
        </w:trPr>
        <w:tc>
          <w:tcPr>
            <w:tcW w:w="1691" w:type="dxa"/>
            <w:shd w:val="clear" w:color="auto" w:fill="auto"/>
            <w:vAlign w:val="center"/>
          </w:tcPr>
          <w:p w14:paraId="6940B4F7"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6</w:t>
            </w:r>
          </w:p>
        </w:tc>
        <w:tc>
          <w:tcPr>
            <w:tcW w:w="4357" w:type="dxa"/>
            <w:shd w:val="clear" w:color="auto" w:fill="auto"/>
            <w:vAlign w:val="center"/>
          </w:tcPr>
          <w:p w14:paraId="726B5ECA"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5GCPE</w:t>
            </w:r>
          </w:p>
        </w:tc>
        <w:tc>
          <w:tcPr>
            <w:tcW w:w="3024" w:type="dxa"/>
          </w:tcPr>
          <w:p w14:paraId="1C205D47"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6809CBBD" w14:textId="77777777" w:rsidTr="00B011FA">
        <w:trPr>
          <w:trHeight w:val="287"/>
        </w:trPr>
        <w:tc>
          <w:tcPr>
            <w:tcW w:w="1691" w:type="dxa"/>
            <w:shd w:val="clear" w:color="auto" w:fill="auto"/>
            <w:vAlign w:val="center"/>
          </w:tcPr>
          <w:p w14:paraId="4717C288"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7</w:t>
            </w:r>
          </w:p>
        </w:tc>
        <w:tc>
          <w:tcPr>
            <w:tcW w:w="4357" w:type="dxa"/>
            <w:shd w:val="clear" w:color="auto" w:fill="auto"/>
            <w:vAlign w:val="center"/>
          </w:tcPr>
          <w:p w14:paraId="758EAECC"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无线路由器</w:t>
            </w:r>
          </w:p>
        </w:tc>
        <w:tc>
          <w:tcPr>
            <w:tcW w:w="3024" w:type="dxa"/>
          </w:tcPr>
          <w:p w14:paraId="7DD4CEAD"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2214AE65" w14:textId="77777777" w:rsidTr="00B011FA">
        <w:trPr>
          <w:trHeight w:val="287"/>
        </w:trPr>
        <w:tc>
          <w:tcPr>
            <w:tcW w:w="1691" w:type="dxa"/>
            <w:shd w:val="clear" w:color="auto" w:fill="auto"/>
            <w:vAlign w:val="center"/>
          </w:tcPr>
          <w:p w14:paraId="5ADA0C77"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8</w:t>
            </w:r>
          </w:p>
        </w:tc>
        <w:tc>
          <w:tcPr>
            <w:tcW w:w="4357" w:type="dxa"/>
            <w:shd w:val="clear" w:color="auto" w:fill="auto"/>
            <w:vAlign w:val="center"/>
          </w:tcPr>
          <w:p w14:paraId="7A1D2644"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自组网设备</w:t>
            </w:r>
          </w:p>
        </w:tc>
        <w:tc>
          <w:tcPr>
            <w:tcW w:w="3024" w:type="dxa"/>
          </w:tcPr>
          <w:p w14:paraId="4B51F444"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r w:rsidR="00E06E02" w14:paraId="570F0C97" w14:textId="77777777" w:rsidTr="00B011FA">
        <w:trPr>
          <w:trHeight w:val="280"/>
        </w:trPr>
        <w:tc>
          <w:tcPr>
            <w:tcW w:w="1691" w:type="dxa"/>
            <w:shd w:val="clear" w:color="auto" w:fill="auto"/>
            <w:vAlign w:val="center"/>
          </w:tcPr>
          <w:p w14:paraId="0E731C6E"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r>
              <w:rPr>
                <w:rFonts w:ascii="仿宋" w:eastAsia="仿宋" w:hAnsi="仿宋" w:cs="宋体"/>
                <w:color w:val="000000" w:themeColor="text1"/>
                <w:kern w:val="0"/>
                <w:sz w:val="24"/>
              </w:rPr>
              <w:t>9</w:t>
            </w:r>
          </w:p>
        </w:tc>
        <w:tc>
          <w:tcPr>
            <w:tcW w:w="4357" w:type="dxa"/>
            <w:shd w:val="clear" w:color="auto" w:fill="auto"/>
            <w:vAlign w:val="center"/>
          </w:tcPr>
          <w:p w14:paraId="7116633A"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双模卫星</w:t>
            </w:r>
            <w:proofErr w:type="gramStart"/>
            <w:r>
              <w:rPr>
                <w:rFonts w:ascii="仿宋" w:eastAsia="仿宋" w:hAnsi="仿宋" w:cs="宋体" w:hint="eastAsia"/>
                <w:color w:val="000000" w:themeColor="text1"/>
                <w:kern w:val="0"/>
                <w:sz w:val="24"/>
              </w:rPr>
              <w:t>便携站</w:t>
            </w:r>
            <w:proofErr w:type="gramEnd"/>
          </w:p>
        </w:tc>
        <w:tc>
          <w:tcPr>
            <w:tcW w:w="3024" w:type="dxa"/>
          </w:tcPr>
          <w:p w14:paraId="02E99BEA" w14:textId="77777777" w:rsidR="00E06E02" w:rsidRDefault="00E06E02" w:rsidP="00B011FA">
            <w:pPr>
              <w:widowControl/>
              <w:spacing w:after="0" w:line="24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工业</w:t>
            </w:r>
          </w:p>
        </w:tc>
      </w:tr>
    </w:tbl>
    <w:p w14:paraId="7762D99E" w14:textId="77777777" w:rsidR="00E06E02" w:rsidRDefault="00E06E02" w:rsidP="00E06E02">
      <w:pPr>
        <w:pStyle w:val="a7"/>
        <w:spacing w:line="400" w:lineRule="exact"/>
        <w:ind w:firstLine="480"/>
        <w:rPr>
          <w:rFonts w:ascii="仿宋" w:eastAsia="仿宋" w:hAnsi="仿宋"/>
          <w:bCs/>
          <w:color w:val="000000" w:themeColor="text1"/>
          <w:sz w:val="24"/>
        </w:rPr>
      </w:pPr>
    </w:p>
    <w:p w14:paraId="26436E4C" w14:textId="77777777" w:rsidR="00E06E02" w:rsidRDefault="00E06E02" w:rsidP="00E06E02">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color w:val="000000" w:themeColor="text1"/>
          <w:sz w:val="24"/>
          <w:szCs w:val="24"/>
        </w:rPr>
        <w:t>（二）商务要求</w:t>
      </w:r>
    </w:p>
    <w:p w14:paraId="03EB22AB"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★1．交货期及地点</w:t>
      </w:r>
    </w:p>
    <w:p w14:paraId="6E9DB16A"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（1）交货期：合同签订后4个月内提供所有设备并完成相关部署、调试初步验收工作，项目验收合格后提供一年的运维服务。</w:t>
      </w:r>
    </w:p>
    <w:p w14:paraId="32AC31A9"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lastRenderedPageBreak/>
        <w:t>（2）交货地点: 成都市应急管理局</w:t>
      </w:r>
    </w:p>
    <w:p w14:paraId="12F9E781"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2．付款方法和条件：签订合同后支付合同款项的</w:t>
      </w:r>
      <w:r>
        <w:rPr>
          <w:rFonts w:ascii="仿宋" w:eastAsia="仿宋" w:hAnsi="仿宋"/>
          <w:bCs/>
          <w:color w:val="000000" w:themeColor="text1"/>
          <w:sz w:val="24"/>
        </w:rPr>
        <w:t>45</w:t>
      </w:r>
      <w:r>
        <w:rPr>
          <w:rFonts w:ascii="仿宋" w:eastAsia="仿宋" w:hAnsi="仿宋" w:hint="eastAsia"/>
          <w:bCs/>
          <w:color w:val="000000" w:themeColor="text1"/>
          <w:sz w:val="24"/>
        </w:rPr>
        <w:t>%，通过项目终验后支付合同款的</w:t>
      </w:r>
      <w:r>
        <w:rPr>
          <w:rFonts w:ascii="仿宋" w:eastAsia="仿宋" w:hAnsi="仿宋"/>
          <w:bCs/>
          <w:color w:val="000000" w:themeColor="text1"/>
          <w:sz w:val="24"/>
        </w:rPr>
        <w:t>55</w:t>
      </w:r>
      <w:r>
        <w:rPr>
          <w:rFonts w:ascii="仿宋" w:eastAsia="仿宋" w:hAnsi="仿宋" w:hint="eastAsia"/>
          <w:bCs/>
          <w:color w:val="000000" w:themeColor="text1"/>
          <w:sz w:val="24"/>
        </w:rPr>
        <w:t>%。</w:t>
      </w:r>
    </w:p>
    <w:p w14:paraId="183301CE"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4.质保期：</w:t>
      </w:r>
    </w:p>
    <w:p w14:paraId="77D8E950"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★（1）质保期至少为1 年。</w:t>
      </w:r>
    </w:p>
    <w:p w14:paraId="577BAC14"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（2）质保期内供应商单位应负责设备维修及抢修及所有设备备品备件服务。</w:t>
      </w:r>
    </w:p>
    <w:p w14:paraId="3E856B95"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5. 交货时应提供以下技术资料（如涉及）</w:t>
      </w:r>
    </w:p>
    <w:p w14:paraId="1F7D17AF"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（1）原产地证明书(由制造厂签发)；</w:t>
      </w:r>
    </w:p>
    <w:p w14:paraId="1D026546"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（2）提供设备安装图纸及说明；</w:t>
      </w:r>
    </w:p>
    <w:p w14:paraId="7FF3F9F4"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（3）提供设备使用说明书、维护手册；</w:t>
      </w:r>
    </w:p>
    <w:p w14:paraId="4DC90970"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（4）备件手册、零件及易损件的图纸及相关资料；</w:t>
      </w:r>
    </w:p>
    <w:p w14:paraId="347BFB02"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（5）其它相关技术资料。</w:t>
      </w:r>
    </w:p>
    <w:p w14:paraId="13595618" w14:textId="77777777" w:rsidR="00E06E02" w:rsidRDefault="00E06E02" w:rsidP="00E06E02">
      <w:pPr>
        <w:pStyle w:val="a7"/>
        <w:spacing w:after="0" w:line="360" w:lineRule="auto"/>
        <w:ind w:firstLine="480"/>
        <w:rPr>
          <w:rFonts w:ascii="仿宋" w:eastAsia="仿宋" w:hAnsi="仿宋"/>
          <w:bCs/>
          <w:color w:val="000000" w:themeColor="text1"/>
          <w:sz w:val="24"/>
        </w:rPr>
      </w:pPr>
      <w:r>
        <w:rPr>
          <w:rFonts w:ascii="仿宋" w:eastAsia="仿宋" w:hAnsi="仿宋" w:hint="eastAsia"/>
          <w:bCs/>
          <w:color w:val="000000" w:themeColor="text1"/>
          <w:sz w:val="24"/>
        </w:rPr>
        <w:t>★6.集成安装调试及验收：</w:t>
      </w:r>
    </w:p>
    <w:p w14:paraId="65488C71" w14:textId="77777777" w:rsidR="00E06E02" w:rsidRDefault="00E06E02" w:rsidP="00E06E02">
      <w:pPr>
        <w:pStyle w:val="a7"/>
        <w:spacing w:after="0" w:line="360" w:lineRule="auto"/>
        <w:ind w:firstLine="480"/>
        <w:rPr>
          <w:rFonts w:ascii="仿宋" w:eastAsia="仿宋" w:hAnsi="仿宋"/>
          <w:bCs/>
          <w:color w:val="000000" w:themeColor="text1"/>
          <w:sz w:val="24"/>
        </w:rPr>
      </w:pPr>
      <w:r>
        <w:rPr>
          <w:rFonts w:ascii="仿宋" w:eastAsia="仿宋" w:hAnsi="仿宋" w:hint="eastAsia"/>
          <w:bCs/>
          <w:color w:val="000000" w:themeColor="text1"/>
          <w:sz w:val="24"/>
        </w:rPr>
        <w:t>（1）供应商单位负责集成、安装、调试、辅材等所需的费用包括在投标总价格中。</w:t>
      </w:r>
    </w:p>
    <w:p w14:paraId="2B40ADF5" w14:textId="77777777" w:rsidR="00E06E02" w:rsidRDefault="00E06E02" w:rsidP="00E06E02">
      <w:pPr>
        <w:pStyle w:val="a7"/>
        <w:spacing w:after="0" w:line="360" w:lineRule="auto"/>
        <w:ind w:firstLine="480"/>
        <w:rPr>
          <w:rFonts w:ascii="仿宋" w:eastAsia="仿宋" w:hAnsi="仿宋"/>
          <w:bCs/>
          <w:color w:val="000000" w:themeColor="text1"/>
          <w:sz w:val="24"/>
        </w:rPr>
      </w:pPr>
      <w:r>
        <w:rPr>
          <w:rFonts w:ascii="仿宋" w:eastAsia="仿宋" w:hAnsi="仿宋" w:hint="eastAsia"/>
          <w:bCs/>
          <w:color w:val="000000" w:themeColor="text1"/>
          <w:sz w:val="24"/>
        </w:rPr>
        <w:t>（2）在项目验收</w:t>
      </w:r>
      <w:proofErr w:type="gramStart"/>
      <w:r>
        <w:rPr>
          <w:rFonts w:ascii="仿宋" w:eastAsia="仿宋" w:hAnsi="仿宋" w:hint="eastAsia"/>
          <w:bCs/>
          <w:color w:val="000000" w:themeColor="text1"/>
          <w:sz w:val="24"/>
        </w:rPr>
        <w:t>前涉及</w:t>
      </w:r>
      <w:proofErr w:type="gramEnd"/>
      <w:r>
        <w:rPr>
          <w:rFonts w:ascii="仿宋" w:eastAsia="仿宋" w:hAnsi="仿宋" w:hint="eastAsia"/>
          <w:bCs/>
          <w:color w:val="000000" w:themeColor="text1"/>
          <w:sz w:val="24"/>
        </w:rPr>
        <w:t>的测试用的卫星链路费用包括在投标总价格中。</w:t>
      </w:r>
    </w:p>
    <w:p w14:paraId="6B5E60D9" w14:textId="77777777" w:rsidR="00E06E02" w:rsidRDefault="00E06E02" w:rsidP="00E06E02">
      <w:pPr>
        <w:pStyle w:val="a7"/>
        <w:spacing w:after="0" w:line="360" w:lineRule="auto"/>
        <w:ind w:firstLine="480"/>
        <w:rPr>
          <w:rFonts w:ascii="仿宋" w:eastAsia="仿宋" w:hAnsi="仿宋"/>
          <w:bCs/>
          <w:color w:val="000000" w:themeColor="text1"/>
          <w:sz w:val="24"/>
        </w:rPr>
      </w:pPr>
      <w:r>
        <w:rPr>
          <w:rFonts w:ascii="仿宋" w:eastAsia="仿宋" w:hAnsi="仿宋" w:hint="eastAsia"/>
          <w:bCs/>
          <w:color w:val="000000" w:themeColor="text1"/>
          <w:sz w:val="24"/>
        </w:rPr>
        <w:t>（</w:t>
      </w:r>
      <w:r>
        <w:rPr>
          <w:rFonts w:ascii="仿宋" w:eastAsia="仿宋" w:hAnsi="仿宋"/>
          <w:bCs/>
          <w:color w:val="000000" w:themeColor="text1"/>
          <w:sz w:val="24"/>
        </w:rPr>
        <w:t>3</w:t>
      </w:r>
      <w:r>
        <w:rPr>
          <w:rFonts w:ascii="仿宋" w:eastAsia="仿宋" w:hAnsi="仿宋" w:hint="eastAsia"/>
          <w:bCs/>
          <w:color w:val="000000" w:themeColor="text1"/>
          <w:sz w:val="24"/>
        </w:rPr>
        <w:t>）供应商单位应就设备的安装、调试、操作、维修、保养等对采购人的相关人员进行培训。设备安装调试完毕后，供应商单位应对买方操作人员进行现场培训，直至采购人的相关人员能独立操作，同时能完成一般常见故障处理。</w:t>
      </w:r>
    </w:p>
    <w:p w14:paraId="1EB664A9" w14:textId="77777777" w:rsidR="00E06E02" w:rsidRDefault="00E06E02" w:rsidP="00E06E02">
      <w:pPr>
        <w:pStyle w:val="a7"/>
        <w:spacing w:after="0" w:line="360" w:lineRule="auto"/>
        <w:ind w:firstLine="480"/>
        <w:rPr>
          <w:rFonts w:ascii="仿宋" w:eastAsia="仿宋" w:hAnsi="仿宋"/>
          <w:bCs/>
          <w:color w:val="000000" w:themeColor="text1"/>
          <w:sz w:val="24"/>
        </w:rPr>
      </w:pPr>
      <w:r>
        <w:rPr>
          <w:rFonts w:ascii="仿宋" w:eastAsia="仿宋" w:hAnsi="仿宋" w:hint="eastAsia"/>
          <w:bCs/>
          <w:color w:val="000000" w:themeColor="text1"/>
          <w:sz w:val="24"/>
        </w:rPr>
        <w:t>（4）项目实施后，市级专网/政务外网专网须构建成都市应急管理局自主可控、业务链路及网管链路独立于</w:t>
      </w:r>
      <w:proofErr w:type="gramStart"/>
      <w:r>
        <w:rPr>
          <w:rFonts w:ascii="仿宋" w:eastAsia="仿宋" w:hAnsi="仿宋" w:hint="eastAsia"/>
          <w:bCs/>
          <w:color w:val="000000" w:themeColor="text1"/>
          <w:sz w:val="24"/>
        </w:rPr>
        <w:t>应急部</w:t>
      </w:r>
      <w:proofErr w:type="gramEnd"/>
      <w:r>
        <w:rPr>
          <w:rFonts w:ascii="仿宋" w:eastAsia="仿宋" w:hAnsi="仿宋" w:hint="eastAsia"/>
          <w:bCs/>
          <w:color w:val="000000" w:themeColor="text1"/>
          <w:sz w:val="24"/>
        </w:rPr>
        <w:t xml:space="preserve">专网的市级专网/政务外网卫星通信网络。 </w:t>
      </w:r>
    </w:p>
    <w:p w14:paraId="56407CBD" w14:textId="77777777" w:rsidR="00E06E02" w:rsidRDefault="00E06E02" w:rsidP="00E06E02">
      <w:pPr>
        <w:pStyle w:val="2"/>
        <w:spacing w:line="400" w:lineRule="exact"/>
        <w:ind w:firstLineChars="98" w:firstLine="236"/>
        <w:rPr>
          <w:rFonts w:ascii="仿宋" w:eastAsia="仿宋" w:hAnsi="仿宋"/>
          <w:color w:val="000000" w:themeColor="text1"/>
          <w:sz w:val="24"/>
        </w:rPr>
      </w:pPr>
      <w:r>
        <w:rPr>
          <w:rFonts w:ascii="仿宋" w:eastAsia="仿宋" w:hAnsi="仿宋" w:hint="eastAsia"/>
          <w:bCs w:val="0"/>
          <w:color w:val="000000" w:themeColor="text1"/>
          <w:sz w:val="24"/>
        </w:rPr>
        <w:t>（三）</w:t>
      </w:r>
      <w:r>
        <w:rPr>
          <w:rFonts w:ascii="仿宋" w:eastAsia="仿宋" w:hAnsi="仿宋" w:hint="eastAsia"/>
          <w:color w:val="000000" w:themeColor="text1"/>
          <w:sz w:val="24"/>
        </w:rPr>
        <w:t>售后服务</w:t>
      </w:r>
    </w:p>
    <w:p w14:paraId="02FE343B"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1、提供有关资料及售后服务承诺。</w:t>
      </w:r>
    </w:p>
    <w:p w14:paraId="6D267F8A"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2、备件送达期限：在设备的使用寿命期内，卖方应保证不超过90分钟送达成都市应急管理局。</w:t>
      </w:r>
    </w:p>
    <w:p w14:paraId="78F7D59B"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3、终身零配件供应：供应商单位应保证设备停产后的备件供应保证5年，</w:t>
      </w:r>
      <w:r>
        <w:rPr>
          <w:rFonts w:ascii="仿宋" w:eastAsia="仿宋" w:hAnsi="仿宋" w:hint="eastAsia"/>
          <w:bCs/>
          <w:color w:val="000000" w:themeColor="text1"/>
          <w:sz w:val="24"/>
        </w:rPr>
        <w:lastRenderedPageBreak/>
        <w:t>并以优惠的价格提供该设备所需的维修零配件。</w:t>
      </w:r>
    </w:p>
    <w:p w14:paraId="56CA919F"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4、卖方在国内应有24小时电话维修系统，并列出工程师名单、联系电话、通讯地址及备件库地址和备件的详细目录。</w:t>
      </w:r>
    </w:p>
    <w:p w14:paraId="34415369" w14:textId="77777777" w:rsidR="00E06E02" w:rsidRDefault="00E06E02" w:rsidP="00E06E02">
      <w:pPr>
        <w:pStyle w:val="a7"/>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5、质保期后，卖方应向用户提供及时的、优质的、价格优惠的技术服务和备品备件供应。</w:t>
      </w:r>
    </w:p>
    <w:p w14:paraId="4929A408" w14:textId="77777777" w:rsidR="00E06E02" w:rsidRDefault="00E06E02" w:rsidP="00E06E02">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color w:val="000000" w:themeColor="text1"/>
          <w:sz w:val="24"/>
          <w:szCs w:val="24"/>
        </w:rPr>
        <w:t>（四）技术参数及服务要求</w:t>
      </w:r>
      <w:bookmarkEnd w:id="2"/>
    </w:p>
    <w:p w14:paraId="5D86AC48"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bookmarkStart w:id="3" w:name="_Toc63590194"/>
      <w:bookmarkStart w:id="4" w:name="_Toc63607933"/>
      <w:bookmarkStart w:id="5" w:name="_Toc15558092"/>
      <w:r>
        <w:rPr>
          <w:rFonts w:ascii="仿宋" w:eastAsia="仿宋" w:hAnsi="仿宋" w:hint="eastAsia"/>
          <w:color w:val="000000" w:themeColor="text1"/>
          <w:szCs w:val="24"/>
        </w:rPr>
        <w:t>本方案将为成都市应急管理局建设包含：1套卫星地面</w:t>
      </w:r>
      <w:proofErr w:type="gramStart"/>
      <w:r>
        <w:rPr>
          <w:rFonts w:ascii="仿宋" w:eastAsia="仿宋" w:hAnsi="仿宋" w:hint="eastAsia"/>
          <w:color w:val="000000" w:themeColor="text1"/>
          <w:szCs w:val="24"/>
        </w:rPr>
        <w:t>固定站升级</w:t>
      </w:r>
      <w:proofErr w:type="gramEnd"/>
      <w:r>
        <w:rPr>
          <w:rFonts w:ascii="仿宋" w:eastAsia="仿宋" w:hAnsi="仿宋" w:hint="eastAsia"/>
          <w:color w:val="000000" w:themeColor="text1"/>
          <w:szCs w:val="24"/>
        </w:rPr>
        <w:t>改造，</w:t>
      </w:r>
      <w:r>
        <w:rPr>
          <w:rFonts w:ascii="仿宋" w:eastAsia="仿宋" w:hAnsi="仿宋"/>
          <w:color w:val="000000" w:themeColor="text1"/>
          <w:szCs w:val="24"/>
        </w:rPr>
        <w:t>2</w:t>
      </w:r>
      <w:r>
        <w:rPr>
          <w:rFonts w:ascii="仿宋" w:eastAsia="仿宋" w:hAnsi="仿宋" w:hint="eastAsia"/>
          <w:color w:val="000000" w:themeColor="text1"/>
          <w:szCs w:val="24"/>
        </w:rPr>
        <w:t>套动中通车载站的双模改造，1套静中通车载站升级到动中通及支持双模，1套双模卫星</w:t>
      </w:r>
      <w:proofErr w:type="gramStart"/>
      <w:r>
        <w:rPr>
          <w:rFonts w:ascii="仿宋" w:eastAsia="仿宋" w:hAnsi="仿宋" w:hint="eastAsia"/>
          <w:color w:val="000000" w:themeColor="text1"/>
          <w:szCs w:val="24"/>
        </w:rPr>
        <w:t>便携站采购</w:t>
      </w:r>
      <w:proofErr w:type="gramEnd"/>
      <w:r>
        <w:rPr>
          <w:rFonts w:ascii="仿宋" w:eastAsia="仿宋" w:hAnsi="仿宋" w:hint="eastAsia"/>
          <w:color w:val="000000" w:themeColor="text1"/>
          <w:szCs w:val="24"/>
        </w:rPr>
        <w:t>。</w:t>
      </w:r>
    </w:p>
    <w:p w14:paraId="128C3D25"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改造后，卫星</w:t>
      </w:r>
      <w:proofErr w:type="gramStart"/>
      <w:r>
        <w:rPr>
          <w:rFonts w:ascii="仿宋" w:eastAsia="仿宋" w:hAnsi="仿宋" w:hint="eastAsia"/>
          <w:color w:val="000000" w:themeColor="text1"/>
          <w:szCs w:val="24"/>
        </w:rPr>
        <w:t>便携站</w:t>
      </w:r>
      <w:proofErr w:type="gramEnd"/>
      <w:r>
        <w:rPr>
          <w:rFonts w:ascii="仿宋" w:eastAsia="仿宋" w:hAnsi="仿宋" w:hint="eastAsia"/>
          <w:color w:val="000000" w:themeColor="text1"/>
          <w:szCs w:val="24"/>
        </w:rPr>
        <w:t>和车载站均可接受</w:t>
      </w:r>
      <w:proofErr w:type="gramStart"/>
      <w:r>
        <w:rPr>
          <w:rFonts w:ascii="仿宋" w:eastAsia="仿宋" w:hAnsi="仿宋" w:hint="eastAsia"/>
          <w:color w:val="000000" w:themeColor="text1"/>
          <w:szCs w:val="24"/>
        </w:rPr>
        <w:t>应急部</w:t>
      </w:r>
      <w:proofErr w:type="gramEnd"/>
      <w:r>
        <w:rPr>
          <w:rFonts w:ascii="仿宋" w:eastAsia="仿宋" w:hAnsi="仿宋" w:hint="eastAsia"/>
          <w:color w:val="000000" w:themeColor="text1"/>
          <w:szCs w:val="24"/>
        </w:rPr>
        <w:t>网管中心主站的调度管理，满足</w:t>
      </w:r>
      <w:proofErr w:type="gramStart"/>
      <w:r>
        <w:rPr>
          <w:rFonts w:ascii="仿宋" w:eastAsia="仿宋" w:hAnsi="仿宋" w:hint="eastAsia"/>
          <w:color w:val="000000" w:themeColor="text1"/>
          <w:szCs w:val="24"/>
        </w:rPr>
        <w:t>应急部</w:t>
      </w:r>
      <w:proofErr w:type="gramEnd"/>
      <w:r>
        <w:rPr>
          <w:rFonts w:ascii="仿宋" w:eastAsia="仿宋" w:hAnsi="仿宋" w:hint="eastAsia"/>
          <w:color w:val="000000" w:themeColor="text1"/>
          <w:szCs w:val="24"/>
        </w:rPr>
        <w:t>的入网通信需求。</w:t>
      </w:r>
    </w:p>
    <w:p w14:paraId="29127901"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卫星</w:t>
      </w:r>
      <w:proofErr w:type="gramStart"/>
      <w:r>
        <w:rPr>
          <w:rFonts w:ascii="仿宋" w:eastAsia="仿宋" w:hAnsi="仿宋" w:hint="eastAsia"/>
          <w:color w:val="000000" w:themeColor="text1"/>
          <w:szCs w:val="24"/>
        </w:rPr>
        <w:t>便携站</w:t>
      </w:r>
      <w:proofErr w:type="gramEnd"/>
      <w:r>
        <w:rPr>
          <w:rFonts w:ascii="仿宋" w:eastAsia="仿宋" w:hAnsi="仿宋" w:hint="eastAsia"/>
          <w:color w:val="000000" w:themeColor="text1"/>
          <w:szCs w:val="24"/>
        </w:rPr>
        <w:t>和车载站可以使用市局卫星</w:t>
      </w:r>
      <w:proofErr w:type="gramStart"/>
      <w:r>
        <w:rPr>
          <w:rFonts w:ascii="仿宋" w:eastAsia="仿宋" w:hAnsi="仿宋" w:hint="eastAsia"/>
          <w:color w:val="000000" w:themeColor="text1"/>
          <w:szCs w:val="24"/>
        </w:rPr>
        <w:t>固定站</w:t>
      </w:r>
      <w:proofErr w:type="gramEnd"/>
      <w:r>
        <w:rPr>
          <w:rFonts w:ascii="仿宋" w:eastAsia="仿宋" w:hAnsi="仿宋" w:hint="eastAsia"/>
          <w:color w:val="000000" w:themeColor="text1"/>
          <w:szCs w:val="24"/>
        </w:rPr>
        <w:t>作为直接业务落地接入的站点。成都市应急管理局</w:t>
      </w:r>
      <w:proofErr w:type="gramStart"/>
      <w:r>
        <w:rPr>
          <w:rFonts w:ascii="仿宋" w:eastAsia="仿宋" w:hAnsi="仿宋" w:hint="eastAsia"/>
          <w:color w:val="000000" w:themeColor="text1"/>
          <w:szCs w:val="24"/>
        </w:rPr>
        <w:t>固定站</w:t>
      </w:r>
      <w:proofErr w:type="gramEnd"/>
      <w:r>
        <w:rPr>
          <w:rFonts w:ascii="仿宋" w:eastAsia="仿宋" w:hAnsi="仿宋" w:hint="eastAsia"/>
          <w:color w:val="000000" w:themeColor="text1"/>
          <w:szCs w:val="24"/>
        </w:rPr>
        <w:t>同时配备市级专网/政务外网卫星网管平台，可通过平台查看整个系统的运行状况及</w:t>
      </w:r>
      <w:proofErr w:type="gramStart"/>
      <w:r>
        <w:rPr>
          <w:rFonts w:ascii="仿宋" w:eastAsia="仿宋" w:hAnsi="仿宋" w:hint="eastAsia"/>
          <w:color w:val="000000" w:themeColor="text1"/>
          <w:szCs w:val="24"/>
        </w:rPr>
        <w:t>下属端站的</w:t>
      </w:r>
      <w:proofErr w:type="gramEnd"/>
      <w:r>
        <w:rPr>
          <w:rFonts w:ascii="仿宋" w:eastAsia="仿宋" w:hAnsi="仿宋" w:hint="eastAsia"/>
          <w:color w:val="000000" w:themeColor="text1"/>
          <w:szCs w:val="24"/>
        </w:rPr>
        <w:t>设备状态</w:t>
      </w:r>
      <w:r>
        <w:rPr>
          <w:rFonts w:ascii="仿宋" w:eastAsia="仿宋" w:hAnsi="仿宋" w:hint="eastAsia"/>
          <w:bCs/>
          <w:color w:val="000000" w:themeColor="text1"/>
        </w:rPr>
        <w:t>。</w:t>
      </w:r>
    </w:p>
    <w:p w14:paraId="44B8D68F" w14:textId="77777777" w:rsidR="00E06E02" w:rsidRDefault="00E06E02" w:rsidP="00E06E02">
      <w:pPr>
        <w:pStyle w:val="3"/>
        <w:numPr>
          <w:ilvl w:val="1"/>
          <w:numId w:val="1"/>
        </w:numPr>
        <w:tabs>
          <w:tab w:val="clear" w:pos="431"/>
          <w:tab w:val="left" w:pos="360"/>
        </w:tabs>
        <w:spacing w:before="0" w:after="0" w:line="360" w:lineRule="auto"/>
        <w:ind w:firstLine="0"/>
        <w:rPr>
          <w:rFonts w:ascii="仿宋" w:eastAsia="仿宋" w:hAnsi="仿宋"/>
          <w:color w:val="000000" w:themeColor="text1"/>
          <w:sz w:val="24"/>
          <w:szCs w:val="24"/>
        </w:rPr>
      </w:pPr>
      <w:bookmarkStart w:id="6" w:name="_Toc75359838"/>
      <w:bookmarkStart w:id="7" w:name="_Toc82802402"/>
      <w:r>
        <w:rPr>
          <w:rFonts w:ascii="仿宋" w:eastAsia="仿宋" w:hAnsi="仿宋" w:hint="eastAsia"/>
          <w:color w:val="000000" w:themeColor="text1"/>
          <w:sz w:val="24"/>
          <w:szCs w:val="24"/>
        </w:rPr>
        <w:t>卫星主站</w:t>
      </w:r>
      <w:bookmarkEnd w:id="6"/>
      <w:bookmarkEnd w:id="7"/>
      <w:r>
        <w:rPr>
          <w:rFonts w:ascii="仿宋" w:eastAsia="仿宋" w:hAnsi="仿宋" w:hint="eastAsia"/>
          <w:color w:val="000000" w:themeColor="text1"/>
          <w:sz w:val="24"/>
          <w:szCs w:val="24"/>
        </w:rPr>
        <w:t>技术要求</w:t>
      </w:r>
    </w:p>
    <w:p w14:paraId="020BF276"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8" w:name="_Toc75359839"/>
      <w:r>
        <w:rPr>
          <w:rFonts w:ascii="仿宋" w:eastAsia="仿宋" w:hAnsi="仿宋" w:hint="eastAsia"/>
          <w:color w:val="000000" w:themeColor="text1"/>
          <w:sz w:val="24"/>
          <w:szCs w:val="24"/>
        </w:rPr>
        <w:t>应急管理部卫星主站</w:t>
      </w:r>
      <w:bookmarkEnd w:id="8"/>
    </w:p>
    <w:p w14:paraId="1F61496C"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应急管理</w:t>
      </w:r>
      <w:r>
        <w:rPr>
          <w:rFonts w:ascii="仿宋" w:eastAsia="仿宋" w:hAnsi="仿宋"/>
          <w:color w:val="000000" w:themeColor="text1"/>
          <w:szCs w:val="24"/>
        </w:rPr>
        <w:t>部级中心站部署</w:t>
      </w:r>
      <w:r>
        <w:rPr>
          <w:rFonts w:ascii="仿宋" w:eastAsia="仿宋" w:hAnsi="仿宋" w:hint="eastAsia"/>
          <w:color w:val="000000" w:themeColor="text1"/>
          <w:szCs w:val="24"/>
        </w:rPr>
        <w:t>有</w:t>
      </w:r>
      <w:r>
        <w:rPr>
          <w:rFonts w:ascii="仿宋" w:eastAsia="仿宋" w:hAnsi="仿宋"/>
          <w:color w:val="000000" w:themeColor="text1"/>
          <w:szCs w:val="24"/>
        </w:rPr>
        <w:t>卫星通信综合平台，</w:t>
      </w:r>
      <w:r>
        <w:rPr>
          <w:rFonts w:ascii="仿宋" w:eastAsia="仿宋" w:hAnsi="仿宋" w:hint="eastAsia"/>
          <w:color w:val="000000" w:themeColor="text1"/>
          <w:szCs w:val="24"/>
        </w:rPr>
        <w:t>下属应急部门的远端站点均</w:t>
      </w:r>
      <w:r>
        <w:rPr>
          <w:rFonts w:ascii="仿宋" w:eastAsia="仿宋" w:hAnsi="仿宋"/>
          <w:color w:val="000000" w:themeColor="text1"/>
          <w:szCs w:val="24"/>
        </w:rPr>
        <w:t>接入部</w:t>
      </w:r>
      <w:r>
        <w:rPr>
          <w:rFonts w:ascii="仿宋" w:eastAsia="仿宋" w:hAnsi="仿宋" w:hint="eastAsia"/>
          <w:color w:val="000000" w:themeColor="text1"/>
          <w:szCs w:val="24"/>
        </w:rPr>
        <w:t>级中心站，接受部级中心站的统一管理与资源调配。</w:t>
      </w:r>
    </w:p>
    <w:p w14:paraId="724A82AF"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9" w:name="_Toc75359840"/>
      <w:r>
        <w:rPr>
          <w:rFonts w:ascii="仿宋" w:eastAsia="仿宋" w:hAnsi="仿宋" w:hint="eastAsia"/>
          <w:color w:val="000000" w:themeColor="text1"/>
          <w:sz w:val="24"/>
          <w:szCs w:val="24"/>
        </w:rPr>
        <w:t>市级专网/政务外网主站</w:t>
      </w:r>
      <w:bookmarkEnd w:id="9"/>
    </w:p>
    <w:p w14:paraId="2F846B3C"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color w:val="000000" w:themeColor="text1"/>
          <w:szCs w:val="24"/>
        </w:rPr>
        <w:t>为了在满足用户通信需求的同时降低系统建设及维护成本，本方案将</w:t>
      </w:r>
      <w:r>
        <w:rPr>
          <w:rFonts w:ascii="仿宋" w:eastAsia="仿宋" w:hAnsi="仿宋" w:hint="eastAsia"/>
          <w:color w:val="000000" w:themeColor="text1"/>
          <w:szCs w:val="24"/>
        </w:rPr>
        <w:t>车载站、</w:t>
      </w:r>
      <w:proofErr w:type="gramStart"/>
      <w:r>
        <w:rPr>
          <w:rFonts w:ascii="仿宋" w:eastAsia="仿宋" w:hAnsi="仿宋" w:hint="eastAsia"/>
          <w:color w:val="000000" w:themeColor="text1"/>
          <w:szCs w:val="24"/>
        </w:rPr>
        <w:t>便携站</w:t>
      </w:r>
      <w:r>
        <w:rPr>
          <w:rFonts w:ascii="仿宋" w:eastAsia="仿宋" w:hAnsi="仿宋"/>
          <w:color w:val="000000" w:themeColor="text1"/>
          <w:szCs w:val="24"/>
        </w:rPr>
        <w:t>接入</w:t>
      </w:r>
      <w:bookmarkStart w:id="10" w:name="_Hlk86505984"/>
      <w:proofErr w:type="gramEnd"/>
      <w:r>
        <w:rPr>
          <w:rFonts w:ascii="仿宋" w:eastAsia="仿宋" w:hAnsi="仿宋" w:hint="eastAsia"/>
          <w:color w:val="000000" w:themeColor="text1"/>
          <w:szCs w:val="24"/>
        </w:rPr>
        <w:t>市级专网/政务外网卫星</w:t>
      </w:r>
      <w:bookmarkEnd w:id="10"/>
      <w:r>
        <w:rPr>
          <w:rFonts w:ascii="仿宋" w:eastAsia="仿宋" w:hAnsi="仿宋" w:hint="eastAsia"/>
          <w:color w:val="000000" w:themeColor="text1"/>
          <w:szCs w:val="24"/>
        </w:rPr>
        <w:t>固定站。</w:t>
      </w:r>
    </w:p>
    <w:p w14:paraId="0612B9C9"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市级专网/政务外网卫星</w:t>
      </w:r>
      <w:proofErr w:type="gramStart"/>
      <w:r>
        <w:rPr>
          <w:rFonts w:ascii="仿宋" w:eastAsia="仿宋" w:hAnsi="仿宋" w:hint="eastAsia"/>
          <w:color w:val="000000" w:themeColor="text1"/>
          <w:szCs w:val="24"/>
        </w:rPr>
        <w:t>固定站</w:t>
      </w:r>
      <w:proofErr w:type="gramEnd"/>
      <w:r>
        <w:rPr>
          <w:rFonts w:ascii="仿宋" w:eastAsia="仿宋" w:hAnsi="仿宋"/>
          <w:color w:val="000000" w:themeColor="text1"/>
          <w:szCs w:val="24"/>
        </w:rPr>
        <w:t>主要由</w:t>
      </w:r>
      <w:r>
        <w:rPr>
          <w:rFonts w:ascii="仿宋" w:eastAsia="仿宋" w:hAnsi="仿宋" w:hint="eastAsia"/>
          <w:color w:val="000000" w:themeColor="text1"/>
          <w:szCs w:val="24"/>
        </w:rPr>
        <w:t>网管</w:t>
      </w:r>
      <w:r>
        <w:rPr>
          <w:rFonts w:ascii="仿宋" w:eastAsia="仿宋" w:hAnsi="仿宋"/>
          <w:color w:val="000000" w:themeColor="text1"/>
          <w:szCs w:val="24"/>
        </w:rPr>
        <w:t>控制中心软件、控制终端、业务终端以及室外射频系统组成。</w:t>
      </w:r>
    </w:p>
    <w:p w14:paraId="176E1775"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市级专网/政务外网</w:t>
      </w:r>
      <w:r>
        <w:rPr>
          <w:rFonts w:ascii="仿宋" w:eastAsia="仿宋" w:hAnsi="仿宋"/>
          <w:color w:val="000000" w:themeColor="text1"/>
          <w:szCs w:val="24"/>
        </w:rPr>
        <w:t>主站</w:t>
      </w:r>
      <w:r>
        <w:rPr>
          <w:rFonts w:ascii="仿宋" w:eastAsia="仿宋" w:hAnsi="仿宋" w:hint="eastAsia"/>
          <w:color w:val="000000" w:themeColor="text1"/>
          <w:szCs w:val="24"/>
        </w:rPr>
        <w:t>可对</w:t>
      </w:r>
      <w:r>
        <w:rPr>
          <w:rFonts w:ascii="仿宋" w:eastAsia="仿宋" w:hAnsi="仿宋"/>
          <w:color w:val="000000" w:themeColor="text1"/>
          <w:szCs w:val="24"/>
        </w:rPr>
        <w:t>系统内所有卫星通信终端进行管理、控制，处理卫星通信终端的通信申请，为卫星通信终端分配通信频点、发送功率等参数。主要功能包括:卫星资源和卫星通信终端的配置、卫星通信业务的处理、系统和</w:t>
      </w:r>
      <w:r>
        <w:rPr>
          <w:rFonts w:ascii="仿宋" w:eastAsia="仿宋" w:hAnsi="仿宋"/>
          <w:color w:val="000000" w:themeColor="text1"/>
          <w:szCs w:val="24"/>
        </w:rPr>
        <w:lastRenderedPageBreak/>
        <w:t>终端状态的实时监控、通信记录的统计分析、系统操作的安全控制等。在控制中心软件的集中管控下，各卫星通信终端高效共享卫星资源，为用户提供方便易用的卫星通信服务。</w:t>
      </w:r>
    </w:p>
    <w:p w14:paraId="7586A942"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由于本项目拟改造的市级专网/政务外网主站机房没有空调，工作环境比较恶劣，在后续使用过程中容易出现故障导致应急时不能使用，供应商可提供级专网/政务外网主站备份接入方案（实现</w:t>
      </w:r>
      <w:proofErr w:type="gramStart"/>
      <w:r>
        <w:rPr>
          <w:rFonts w:ascii="仿宋" w:eastAsia="仿宋" w:hAnsi="仿宋" w:hint="eastAsia"/>
          <w:color w:val="000000" w:themeColor="text1"/>
          <w:szCs w:val="24"/>
        </w:rPr>
        <w:t>所有端站的</w:t>
      </w:r>
      <w:proofErr w:type="gramEnd"/>
      <w:r>
        <w:rPr>
          <w:rFonts w:ascii="仿宋" w:eastAsia="仿宋" w:hAnsi="仿宋" w:hint="eastAsia"/>
          <w:color w:val="000000" w:themeColor="text1"/>
          <w:szCs w:val="24"/>
        </w:rPr>
        <w:t>备份落地接入）建议。</w:t>
      </w:r>
    </w:p>
    <w:p w14:paraId="4A184D4D" w14:textId="77777777" w:rsidR="00E06E02" w:rsidRDefault="00E06E02" w:rsidP="00E06E02">
      <w:pPr>
        <w:pStyle w:val="3"/>
        <w:numPr>
          <w:ilvl w:val="1"/>
          <w:numId w:val="1"/>
        </w:numPr>
        <w:tabs>
          <w:tab w:val="clear" w:pos="431"/>
          <w:tab w:val="left" w:pos="360"/>
        </w:tabs>
        <w:spacing w:before="0" w:after="0" w:line="360" w:lineRule="auto"/>
        <w:ind w:firstLine="0"/>
        <w:rPr>
          <w:rFonts w:ascii="仿宋" w:eastAsia="仿宋" w:hAnsi="仿宋"/>
          <w:color w:val="000000" w:themeColor="text1"/>
          <w:sz w:val="24"/>
          <w:szCs w:val="24"/>
        </w:rPr>
      </w:pPr>
      <w:bookmarkStart w:id="11" w:name="_Toc82802404"/>
      <w:bookmarkStart w:id="12" w:name="_Toc75359847"/>
      <w:r>
        <w:rPr>
          <w:rFonts w:ascii="仿宋" w:eastAsia="仿宋" w:hAnsi="仿宋" w:hint="eastAsia"/>
          <w:color w:val="000000" w:themeColor="text1"/>
          <w:sz w:val="24"/>
          <w:szCs w:val="24"/>
        </w:rPr>
        <w:t>卫星车载站</w:t>
      </w:r>
      <w:bookmarkEnd w:id="11"/>
      <w:bookmarkEnd w:id="12"/>
      <w:r>
        <w:rPr>
          <w:rFonts w:ascii="仿宋" w:eastAsia="仿宋" w:hAnsi="仿宋" w:hint="eastAsia"/>
          <w:color w:val="000000" w:themeColor="text1"/>
          <w:sz w:val="24"/>
          <w:szCs w:val="24"/>
        </w:rPr>
        <w:t>技术要求</w:t>
      </w:r>
    </w:p>
    <w:p w14:paraId="215A546C"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为支持用户单位遂行多样化的任务，提供不受时间、空间和天气影响的全时、全域和全天候的通信保障，本方案提供性能可靠的动/静中通车载站来完善用户机动单位展开行进中和执行任务时的不间断通信。同时为车载站配备了两台卫星调制解调器（应急专网和市级专网/政务外网），两个调制解调器分别实现和应急管理部及市级专网的通信，切实保障了车载站通信功能的实时畅通。</w:t>
      </w:r>
    </w:p>
    <w:p w14:paraId="216577B9"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成都市应急管理局现有一辆动中通中型卫星通信车、一辆动中通小型卫星通信车及一辆静中通通信车。</w:t>
      </w:r>
    </w:p>
    <w:p w14:paraId="4CAEA86E"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13" w:name="_Toc75359848"/>
      <w:proofErr w:type="gramStart"/>
      <w:r>
        <w:rPr>
          <w:rFonts w:ascii="仿宋" w:eastAsia="仿宋" w:hAnsi="仿宋" w:hint="eastAsia"/>
          <w:color w:val="000000" w:themeColor="text1"/>
          <w:sz w:val="24"/>
          <w:szCs w:val="24"/>
        </w:rPr>
        <w:t>利旧设备</w:t>
      </w:r>
      <w:proofErr w:type="gramEnd"/>
    </w:p>
    <w:bookmarkEnd w:id="13"/>
    <w:p w14:paraId="638074F3"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本期项目</w:t>
      </w:r>
      <w:proofErr w:type="gramStart"/>
      <w:r>
        <w:rPr>
          <w:rFonts w:ascii="仿宋" w:eastAsia="仿宋" w:hAnsi="仿宋" w:hint="eastAsia"/>
          <w:color w:val="000000" w:themeColor="text1"/>
          <w:sz w:val="24"/>
        </w:rPr>
        <w:t>利旧2台</w:t>
      </w:r>
      <w:proofErr w:type="gramEnd"/>
      <w:r>
        <w:rPr>
          <w:rFonts w:ascii="仿宋" w:eastAsia="仿宋" w:hAnsi="仿宋" w:hint="eastAsia"/>
          <w:color w:val="000000" w:themeColor="text1"/>
          <w:sz w:val="24"/>
        </w:rPr>
        <w:t>动中通的L</w:t>
      </w:r>
      <w:r>
        <w:rPr>
          <w:rFonts w:ascii="仿宋" w:eastAsia="仿宋" w:hAnsi="仿宋"/>
          <w:color w:val="000000" w:themeColor="text1"/>
          <w:sz w:val="24"/>
        </w:rPr>
        <w:t>NB</w:t>
      </w:r>
      <w:r>
        <w:rPr>
          <w:rFonts w:ascii="仿宋" w:eastAsia="仿宋" w:hAnsi="仿宋" w:hint="eastAsia"/>
          <w:color w:val="000000" w:themeColor="text1"/>
          <w:sz w:val="24"/>
        </w:rPr>
        <w:t>、功放以及天线等设备；</w:t>
      </w:r>
      <w:proofErr w:type="gramStart"/>
      <w:r>
        <w:rPr>
          <w:rFonts w:ascii="仿宋" w:eastAsia="仿宋" w:hAnsi="仿宋" w:hint="eastAsia"/>
          <w:color w:val="000000" w:themeColor="text1"/>
          <w:sz w:val="24"/>
        </w:rPr>
        <w:t>利旧</w:t>
      </w:r>
      <w:r>
        <w:rPr>
          <w:rFonts w:ascii="仿宋" w:eastAsia="仿宋" w:hAnsi="仿宋"/>
          <w:color w:val="000000" w:themeColor="text1"/>
          <w:sz w:val="24"/>
        </w:rPr>
        <w:t>1</w:t>
      </w:r>
      <w:r>
        <w:rPr>
          <w:rFonts w:ascii="仿宋" w:eastAsia="仿宋" w:hAnsi="仿宋" w:hint="eastAsia"/>
          <w:color w:val="000000" w:themeColor="text1"/>
          <w:sz w:val="24"/>
        </w:rPr>
        <w:t>台</w:t>
      </w:r>
      <w:proofErr w:type="gramEnd"/>
      <w:r>
        <w:rPr>
          <w:rFonts w:ascii="仿宋" w:eastAsia="仿宋" w:hAnsi="仿宋" w:hint="eastAsia"/>
          <w:color w:val="000000" w:themeColor="text1"/>
          <w:sz w:val="24"/>
        </w:rPr>
        <w:t>静中通的L</w:t>
      </w:r>
      <w:r>
        <w:rPr>
          <w:rFonts w:ascii="仿宋" w:eastAsia="仿宋" w:hAnsi="仿宋"/>
          <w:color w:val="000000" w:themeColor="text1"/>
          <w:sz w:val="24"/>
        </w:rPr>
        <w:t>NB</w:t>
      </w:r>
      <w:r>
        <w:rPr>
          <w:rFonts w:ascii="仿宋" w:eastAsia="仿宋" w:hAnsi="仿宋" w:hint="eastAsia"/>
          <w:color w:val="000000" w:themeColor="text1"/>
          <w:sz w:val="24"/>
        </w:rPr>
        <w:t>以及车载业务系统等。</w:t>
      </w:r>
    </w:p>
    <w:p w14:paraId="52138B2F"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14" w:name="_Toc75359852"/>
      <w:r>
        <w:rPr>
          <w:rFonts w:ascii="仿宋" w:eastAsia="仿宋" w:hAnsi="仿宋" w:hint="eastAsia"/>
          <w:color w:val="000000" w:themeColor="text1"/>
          <w:sz w:val="24"/>
          <w:szCs w:val="24"/>
        </w:rPr>
        <w:t>新增设备</w:t>
      </w:r>
    </w:p>
    <w:bookmarkEnd w:id="14"/>
    <w:p w14:paraId="52CF5C0C" w14:textId="77777777" w:rsidR="00E06E02" w:rsidRDefault="00E06E02" w:rsidP="00E06E02">
      <w:pPr>
        <w:pStyle w:val="aa"/>
        <w:spacing w:line="360" w:lineRule="auto"/>
        <w:rPr>
          <w:rFonts w:ascii="仿宋" w:eastAsia="仿宋" w:hAnsi="仿宋"/>
          <w:color w:val="000000" w:themeColor="text1"/>
          <w:sz w:val="24"/>
        </w:rPr>
      </w:pPr>
      <w:r>
        <w:rPr>
          <w:rFonts w:ascii="仿宋" w:eastAsia="仿宋" w:hAnsi="仿宋" w:hint="eastAsia"/>
          <w:color w:val="000000" w:themeColor="text1"/>
          <w:sz w:val="24"/>
        </w:rPr>
        <w:t>（一）动中通新增设备</w:t>
      </w:r>
    </w:p>
    <w:p w14:paraId="780B0741" w14:textId="77777777" w:rsidR="00E06E02" w:rsidRDefault="00E06E02" w:rsidP="00E06E02">
      <w:pPr>
        <w:spacing w:after="0" w:line="360" w:lineRule="auto"/>
        <w:ind w:firstLine="480"/>
        <w:rPr>
          <w:rFonts w:ascii="仿宋" w:eastAsia="仿宋" w:hAnsi="仿宋"/>
          <w:bCs/>
          <w:color w:val="000000" w:themeColor="text1"/>
          <w:sz w:val="24"/>
        </w:rPr>
      </w:pPr>
      <w:r>
        <w:rPr>
          <w:rFonts w:ascii="仿宋" w:eastAsia="仿宋" w:hAnsi="仿宋" w:hint="eastAsia"/>
          <w:bCs/>
          <w:color w:val="000000" w:themeColor="text1"/>
          <w:sz w:val="24"/>
        </w:rPr>
        <w:t>两台动中通车载站保留原有应急专网调制解调器，增配</w:t>
      </w:r>
      <w:r>
        <w:rPr>
          <w:rFonts w:ascii="仿宋" w:eastAsia="仿宋" w:hAnsi="仿宋"/>
          <w:bCs/>
          <w:color w:val="000000" w:themeColor="text1"/>
          <w:sz w:val="24"/>
        </w:rPr>
        <w:t>2</w:t>
      </w:r>
      <w:r>
        <w:rPr>
          <w:rFonts w:ascii="仿宋" w:eastAsia="仿宋" w:hAnsi="仿宋" w:hint="eastAsia"/>
          <w:bCs/>
          <w:color w:val="000000" w:themeColor="text1"/>
          <w:sz w:val="24"/>
        </w:rPr>
        <w:t>套8</w:t>
      </w:r>
      <w:r>
        <w:rPr>
          <w:rFonts w:ascii="仿宋" w:eastAsia="仿宋" w:hAnsi="仿宋"/>
          <w:bCs/>
          <w:color w:val="000000" w:themeColor="text1"/>
          <w:sz w:val="24"/>
        </w:rPr>
        <w:t>00M</w:t>
      </w:r>
      <w:r>
        <w:rPr>
          <w:rFonts w:ascii="仿宋" w:eastAsia="仿宋" w:hAnsi="仿宋" w:hint="eastAsia"/>
          <w:bCs/>
          <w:color w:val="000000" w:themeColor="text1"/>
          <w:sz w:val="24"/>
        </w:rPr>
        <w:t>集群车台，各增配一台市级专网/政务外网调制解调器，并加装合分路器。</w:t>
      </w:r>
    </w:p>
    <w:p w14:paraId="5A225314" w14:textId="77777777" w:rsidR="00E06E02" w:rsidRDefault="00E06E02" w:rsidP="00E06E02">
      <w:pPr>
        <w:pStyle w:val="aa"/>
        <w:spacing w:line="360" w:lineRule="auto"/>
        <w:rPr>
          <w:rFonts w:ascii="仿宋" w:eastAsia="仿宋" w:hAnsi="仿宋"/>
          <w:color w:val="000000" w:themeColor="text1"/>
          <w:sz w:val="24"/>
        </w:rPr>
      </w:pPr>
      <w:r>
        <w:rPr>
          <w:rFonts w:ascii="仿宋" w:eastAsia="仿宋" w:hAnsi="仿宋" w:hint="eastAsia"/>
          <w:color w:val="000000" w:themeColor="text1"/>
          <w:sz w:val="24"/>
        </w:rPr>
        <w:t>（二）静中</w:t>
      </w:r>
      <w:proofErr w:type="gramStart"/>
      <w:r>
        <w:rPr>
          <w:rFonts w:ascii="仿宋" w:eastAsia="仿宋" w:hAnsi="仿宋" w:hint="eastAsia"/>
          <w:color w:val="000000" w:themeColor="text1"/>
          <w:sz w:val="24"/>
        </w:rPr>
        <w:t>通改造</w:t>
      </w:r>
      <w:proofErr w:type="gramEnd"/>
      <w:r>
        <w:rPr>
          <w:rFonts w:ascii="仿宋" w:eastAsia="仿宋" w:hAnsi="仿宋" w:hint="eastAsia"/>
          <w:color w:val="000000" w:themeColor="text1"/>
          <w:sz w:val="24"/>
        </w:rPr>
        <w:t>为动中通新增设备</w:t>
      </w:r>
    </w:p>
    <w:p w14:paraId="71DA19E1" w14:textId="77777777" w:rsidR="00E06E02" w:rsidRDefault="00E06E02" w:rsidP="00E06E02">
      <w:pPr>
        <w:spacing w:after="0" w:line="360" w:lineRule="auto"/>
        <w:ind w:firstLine="482"/>
        <w:rPr>
          <w:rFonts w:ascii="仿宋" w:eastAsia="仿宋" w:hAnsi="仿宋"/>
          <w:color w:val="000000" w:themeColor="text1"/>
          <w:sz w:val="24"/>
        </w:rPr>
      </w:pPr>
      <w:r>
        <w:rPr>
          <w:rFonts w:ascii="仿宋" w:eastAsia="仿宋" w:hAnsi="仿宋" w:hint="eastAsia"/>
          <w:color w:val="000000" w:themeColor="text1"/>
          <w:sz w:val="24"/>
        </w:rPr>
        <w:t>一台静中通车载站升级为动中通车载，配置1套动中通天线和1台功放设备，拆除</w:t>
      </w:r>
      <w:proofErr w:type="gramStart"/>
      <w:r>
        <w:rPr>
          <w:rFonts w:ascii="仿宋" w:eastAsia="仿宋" w:hAnsi="仿宋" w:hint="eastAsia"/>
          <w:color w:val="000000" w:themeColor="text1"/>
          <w:sz w:val="24"/>
        </w:rPr>
        <w:t>原有诺达调制解调器</w:t>
      </w:r>
      <w:proofErr w:type="gramEnd"/>
      <w:r>
        <w:rPr>
          <w:rFonts w:ascii="仿宋" w:eastAsia="仿宋" w:hAnsi="仿宋" w:hint="eastAsia"/>
          <w:color w:val="000000" w:themeColor="text1"/>
          <w:sz w:val="24"/>
        </w:rPr>
        <w:t>，配备市级专网/政务外网调制解调器及应急专网调制解调器，并加装合分路器。</w:t>
      </w:r>
    </w:p>
    <w:p w14:paraId="571FB0FE" w14:textId="77777777" w:rsidR="00E06E02" w:rsidRDefault="00E06E02" w:rsidP="00E06E02">
      <w:pPr>
        <w:spacing w:after="0" w:line="360" w:lineRule="auto"/>
        <w:ind w:firstLine="482"/>
        <w:rPr>
          <w:rFonts w:ascii="仿宋" w:eastAsia="仿宋" w:hAnsi="仿宋"/>
          <w:color w:val="000000" w:themeColor="text1"/>
          <w:sz w:val="24"/>
        </w:rPr>
      </w:pPr>
      <w:r>
        <w:rPr>
          <w:rFonts w:ascii="仿宋" w:eastAsia="仿宋" w:hAnsi="仿宋" w:hint="eastAsia"/>
          <w:color w:val="000000" w:themeColor="text1"/>
          <w:sz w:val="24"/>
        </w:rPr>
        <w:t>应急专网调制解调器能够接受应急管理部卫星主站网管集中控制管理；能与应急管理部卫星主站和省应急管理厅卫星</w:t>
      </w:r>
      <w:proofErr w:type="gramStart"/>
      <w:r>
        <w:rPr>
          <w:rFonts w:ascii="仿宋" w:eastAsia="仿宋" w:hAnsi="仿宋" w:hint="eastAsia"/>
          <w:color w:val="000000" w:themeColor="text1"/>
          <w:sz w:val="24"/>
        </w:rPr>
        <w:t>固定站能够</w:t>
      </w:r>
      <w:proofErr w:type="gramEnd"/>
      <w:r>
        <w:rPr>
          <w:rFonts w:ascii="仿宋" w:eastAsia="仿宋" w:hAnsi="仿宋" w:hint="eastAsia"/>
          <w:color w:val="000000" w:themeColor="text1"/>
          <w:sz w:val="24"/>
        </w:rPr>
        <w:t>通过卫星信道直接对接。</w:t>
      </w:r>
    </w:p>
    <w:p w14:paraId="75D5DB9C" w14:textId="77777777" w:rsidR="00E06E02" w:rsidRDefault="00E06E02" w:rsidP="00E06E02">
      <w:pPr>
        <w:spacing w:after="0" w:line="360" w:lineRule="auto"/>
        <w:ind w:firstLine="482"/>
        <w:rPr>
          <w:rFonts w:ascii="仿宋" w:eastAsia="仿宋" w:hAnsi="仿宋"/>
          <w:color w:val="000000" w:themeColor="text1"/>
          <w:sz w:val="24"/>
        </w:rPr>
      </w:pPr>
      <w:r>
        <w:rPr>
          <w:rFonts w:ascii="仿宋" w:eastAsia="仿宋" w:hAnsi="仿宋" w:hint="eastAsia"/>
          <w:color w:val="000000" w:themeColor="text1"/>
          <w:sz w:val="24"/>
        </w:rPr>
        <w:lastRenderedPageBreak/>
        <w:t>市级专网/政务外网调制解调器接受市级专网/政务外网主站集中管理控制。</w:t>
      </w:r>
    </w:p>
    <w:p w14:paraId="2856D99F" w14:textId="77777777" w:rsidR="00E06E02" w:rsidRDefault="00E06E02" w:rsidP="00E06E02">
      <w:pPr>
        <w:spacing w:after="0" w:line="360" w:lineRule="auto"/>
        <w:ind w:firstLine="482"/>
        <w:rPr>
          <w:rFonts w:ascii="仿宋" w:eastAsia="仿宋" w:hAnsi="仿宋"/>
          <w:color w:val="000000" w:themeColor="text1"/>
          <w:sz w:val="24"/>
        </w:rPr>
      </w:pPr>
      <w:r>
        <w:rPr>
          <w:rFonts w:ascii="仿宋" w:eastAsia="仿宋" w:hAnsi="仿宋" w:hint="eastAsia"/>
          <w:color w:val="000000" w:themeColor="text1"/>
          <w:sz w:val="24"/>
        </w:rPr>
        <w:t>合分路器用于将一路输入信号能量分成两路或多路输出相等或不相等能量的器件，也可反过来作为合路器将多路信号能量合成一路输出。该设备可实现车载两台调制解调器的无缝切换。</w:t>
      </w:r>
    </w:p>
    <w:p w14:paraId="26E77C9C" w14:textId="77777777" w:rsidR="00E06E02" w:rsidRDefault="00E06E02" w:rsidP="00E06E02">
      <w:pPr>
        <w:spacing w:after="0" w:line="360" w:lineRule="auto"/>
        <w:ind w:firstLine="482"/>
        <w:rPr>
          <w:rFonts w:ascii="仿宋" w:eastAsia="仿宋" w:hAnsi="仿宋"/>
          <w:color w:val="000000" w:themeColor="text1"/>
          <w:sz w:val="24"/>
        </w:rPr>
      </w:pPr>
      <w:r>
        <w:rPr>
          <w:rFonts w:ascii="仿宋" w:eastAsia="仿宋" w:hAnsi="仿宋" w:hint="eastAsia"/>
          <w:color w:val="000000" w:themeColor="text1"/>
          <w:sz w:val="24"/>
        </w:rPr>
        <w:t>此外，静中通车载站拆除车内老旧设备，并加装新的业务设备，以完善整车业务功能，配备的具体设备如下：（1）集中控制主机：通过触摸</w:t>
      </w:r>
      <w:proofErr w:type="gramStart"/>
      <w:r>
        <w:rPr>
          <w:rFonts w:ascii="仿宋" w:eastAsia="仿宋" w:hAnsi="仿宋" w:hint="eastAsia"/>
          <w:color w:val="000000" w:themeColor="text1"/>
          <w:sz w:val="24"/>
        </w:rPr>
        <w:t>屏实现</w:t>
      </w:r>
      <w:proofErr w:type="gramEnd"/>
      <w:r>
        <w:rPr>
          <w:rFonts w:ascii="仿宋" w:eastAsia="仿宋" w:hAnsi="仿宋" w:hint="eastAsia"/>
          <w:color w:val="000000" w:themeColor="text1"/>
          <w:sz w:val="24"/>
        </w:rPr>
        <w:t>对车内摄像机、车外摄像机、视频会议终端，升降杆、音视频矩阵、硬盘录像机等设备进行集中控制。（2）配备交换机，提供车内网络互联功能，扩大车内网络规模，为车内业务设备提供网络互通接口。（3）配备一台车载工控机，为设备运行提供操作环境。（4）配备一台不间断电源，在意外断电时为车内设备提供一定时间的临时供电支持。（5）将原有显示屏更换为智慧屏，方便用户查看音视频并开展视频会议。（</w:t>
      </w:r>
      <w:r>
        <w:rPr>
          <w:rFonts w:ascii="仿宋" w:eastAsia="仿宋" w:hAnsi="仿宋"/>
          <w:color w:val="000000" w:themeColor="text1"/>
          <w:sz w:val="24"/>
        </w:rPr>
        <w:t>6</w:t>
      </w:r>
      <w:r>
        <w:rPr>
          <w:rFonts w:ascii="仿宋" w:eastAsia="仿宋" w:hAnsi="仿宋" w:hint="eastAsia"/>
          <w:color w:val="000000" w:themeColor="text1"/>
          <w:sz w:val="24"/>
        </w:rPr>
        <w:t>）配备一套M</w:t>
      </w:r>
      <w:r>
        <w:rPr>
          <w:rFonts w:ascii="仿宋" w:eastAsia="仿宋" w:hAnsi="仿宋"/>
          <w:color w:val="000000" w:themeColor="text1"/>
          <w:sz w:val="24"/>
        </w:rPr>
        <w:t>ESH</w:t>
      </w:r>
      <w:r>
        <w:rPr>
          <w:rFonts w:ascii="仿宋" w:eastAsia="仿宋" w:hAnsi="仿宋" w:hint="eastAsia"/>
          <w:color w:val="000000" w:themeColor="text1"/>
          <w:sz w:val="24"/>
        </w:rPr>
        <w:t>自组网系统，包含一台车载自组网设备、两台背负式和一台手持式自组网设备，可实现应急现场无中心组网，将应急现场深处的音视频回传至通信车内。（7）配备1套800</w:t>
      </w:r>
      <w:proofErr w:type="gramStart"/>
      <w:r>
        <w:rPr>
          <w:rFonts w:ascii="仿宋" w:eastAsia="仿宋" w:hAnsi="仿宋" w:hint="eastAsia"/>
          <w:color w:val="000000" w:themeColor="text1"/>
          <w:sz w:val="24"/>
        </w:rPr>
        <w:t>兆</w:t>
      </w:r>
      <w:proofErr w:type="gramEnd"/>
      <w:r>
        <w:rPr>
          <w:rFonts w:ascii="仿宋" w:eastAsia="仿宋" w:hAnsi="仿宋" w:hint="eastAsia"/>
          <w:color w:val="000000" w:themeColor="text1"/>
          <w:sz w:val="24"/>
        </w:rPr>
        <w:t>集群车台，用于语音集群通信。（8）配置1台</w:t>
      </w:r>
      <w:r>
        <w:rPr>
          <w:rFonts w:ascii="仿宋" w:eastAsia="仿宋" w:hAnsi="仿宋"/>
          <w:color w:val="000000" w:themeColor="text1"/>
          <w:sz w:val="24"/>
        </w:rPr>
        <w:t>5G CPE</w:t>
      </w:r>
      <w:r>
        <w:rPr>
          <w:rFonts w:ascii="仿宋" w:eastAsia="仿宋" w:hAnsi="仿宋" w:hint="eastAsia"/>
          <w:color w:val="000000" w:themeColor="text1"/>
          <w:sz w:val="24"/>
        </w:rPr>
        <w:t>和1台无线路由器。</w:t>
      </w:r>
    </w:p>
    <w:p w14:paraId="19A429F7" w14:textId="77777777" w:rsidR="00E06E02" w:rsidRDefault="00E06E02" w:rsidP="00E06E02">
      <w:pPr>
        <w:pStyle w:val="3"/>
        <w:numPr>
          <w:ilvl w:val="1"/>
          <w:numId w:val="1"/>
        </w:numPr>
        <w:tabs>
          <w:tab w:val="clear" w:pos="431"/>
          <w:tab w:val="left" w:pos="360"/>
        </w:tabs>
        <w:spacing w:before="0" w:after="0" w:line="360" w:lineRule="auto"/>
        <w:ind w:firstLine="0"/>
        <w:rPr>
          <w:rFonts w:ascii="仿宋" w:eastAsia="仿宋" w:hAnsi="仿宋"/>
          <w:color w:val="000000" w:themeColor="text1"/>
          <w:sz w:val="24"/>
          <w:szCs w:val="24"/>
        </w:rPr>
      </w:pPr>
      <w:bookmarkStart w:id="15" w:name="_Toc82802407"/>
      <w:bookmarkStart w:id="16" w:name="_Toc75359853"/>
      <w:bookmarkStart w:id="17" w:name="_Toc82802406"/>
      <w:bookmarkStart w:id="18" w:name="_Toc75359854"/>
      <w:bookmarkStart w:id="19" w:name="_Toc63590238"/>
      <w:bookmarkStart w:id="20" w:name="_Toc55549398"/>
      <w:bookmarkStart w:id="21" w:name="_Toc55549402"/>
      <w:bookmarkEnd w:id="3"/>
      <w:bookmarkEnd w:id="4"/>
      <w:r>
        <w:rPr>
          <w:rFonts w:ascii="仿宋" w:eastAsia="仿宋" w:hAnsi="仿宋" w:hint="eastAsia"/>
          <w:color w:val="000000" w:themeColor="text1"/>
          <w:sz w:val="24"/>
          <w:szCs w:val="24"/>
        </w:rPr>
        <w:t>双模卫星</w:t>
      </w:r>
      <w:proofErr w:type="gramStart"/>
      <w:r>
        <w:rPr>
          <w:rFonts w:ascii="仿宋" w:eastAsia="仿宋" w:hAnsi="仿宋" w:hint="eastAsia"/>
          <w:color w:val="000000" w:themeColor="text1"/>
          <w:sz w:val="24"/>
          <w:szCs w:val="24"/>
        </w:rPr>
        <w:t>便携站</w:t>
      </w:r>
      <w:bookmarkEnd w:id="15"/>
      <w:proofErr w:type="gramEnd"/>
      <w:r>
        <w:rPr>
          <w:rFonts w:ascii="仿宋" w:eastAsia="仿宋" w:hAnsi="仿宋" w:hint="eastAsia"/>
          <w:color w:val="000000" w:themeColor="text1"/>
          <w:sz w:val="24"/>
          <w:szCs w:val="24"/>
        </w:rPr>
        <w:t>技术要求</w:t>
      </w:r>
    </w:p>
    <w:bookmarkEnd w:id="16"/>
    <w:p w14:paraId="49EAB289"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便携式卫星通信终端是专为应急通信应用设计的一款卫星通信设备，在结构、功能方面充分考虑应急通信应用的需求，具有小巧轻便、操作简单、国内知识产权等优势，能够有效地解决应急通信应用中普遍存在</w:t>
      </w:r>
      <w:proofErr w:type="gramStart"/>
      <w:r>
        <w:rPr>
          <w:rFonts w:ascii="仿宋" w:eastAsia="仿宋" w:hAnsi="仿宋" w:hint="eastAsia"/>
          <w:color w:val="000000" w:themeColor="text1"/>
          <w:sz w:val="24"/>
        </w:rPr>
        <w:t>的携行不便</w:t>
      </w:r>
      <w:proofErr w:type="gramEnd"/>
      <w:r>
        <w:rPr>
          <w:rFonts w:ascii="仿宋" w:eastAsia="仿宋" w:hAnsi="仿宋" w:hint="eastAsia"/>
          <w:color w:val="000000" w:themeColor="text1"/>
          <w:sz w:val="24"/>
        </w:rPr>
        <w:t>、开通时间长等问题。本次配置的</w:t>
      </w:r>
      <w:proofErr w:type="gramStart"/>
      <w:r>
        <w:rPr>
          <w:rFonts w:ascii="仿宋" w:eastAsia="仿宋" w:hAnsi="仿宋" w:hint="eastAsia"/>
          <w:color w:val="000000" w:themeColor="text1"/>
          <w:sz w:val="24"/>
        </w:rPr>
        <w:t>便携站需能够</w:t>
      </w:r>
      <w:proofErr w:type="gramEnd"/>
      <w:r>
        <w:rPr>
          <w:rFonts w:ascii="仿宋" w:eastAsia="仿宋" w:hAnsi="仿宋" w:hint="eastAsia"/>
          <w:color w:val="000000" w:themeColor="text1"/>
          <w:sz w:val="24"/>
        </w:rPr>
        <w:t>接受应急管理部卫星主站及市级专网/政务外网主站网管集中控制管理，配备一套市级专网/政务外网卫星调制解调器于便携天线一体化集成，另配置一台外置应急管理专网调制解调器，以满足分别和市级专网卫星主站、应急管理部卫星专网的接入。</w:t>
      </w:r>
    </w:p>
    <w:p w14:paraId="4BD00863" w14:textId="77777777" w:rsidR="00E06E02" w:rsidRDefault="00E06E02" w:rsidP="00E06E02">
      <w:pPr>
        <w:pStyle w:val="3"/>
        <w:numPr>
          <w:ilvl w:val="1"/>
          <w:numId w:val="1"/>
        </w:numPr>
        <w:tabs>
          <w:tab w:val="clear" w:pos="431"/>
          <w:tab w:val="left" w:pos="360"/>
        </w:tabs>
        <w:spacing w:before="0" w:after="0" w:line="360" w:lineRule="auto"/>
        <w:ind w:firstLine="0"/>
        <w:rPr>
          <w:rFonts w:ascii="仿宋" w:eastAsia="仿宋" w:hAnsi="仿宋"/>
          <w:b w:val="0"/>
          <w:bCs w:val="0"/>
          <w:color w:val="000000" w:themeColor="text1"/>
          <w:sz w:val="24"/>
          <w:szCs w:val="24"/>
        </w:rPr>
      </w:pPr>
      <w:bookmarkStart w:id="22" w:name="_Toc75359841"/>
      <w:bookmarkStart w:id="23" w:name="_Toc82802403"/>
      <w:bookmarkStart w:id="24" w:name="_Toc82802405"/>
      <w:bookmarkStart w:id="25" w:name="_Toc75359858"/>
      <w:r>
        <w:rPr>
          <w:rFonts w:ascii="仿宋" w:eastAsia="仿宋" w:hAnsi="仿宋" w:hint="eastAsia"/>
          <w:color w:val="000000" w:themeColor="text1"/>
          <w:sz w:val="24"/>
          <w:szCs w:val="24"/>
        </w:rPr>
        <w:t>市级专网/政务外网卫星</w:t>
      </w:r>
      <w:proofErr w:type="gramStart"/>
      <w:r>
        <w:rPr>
          <w:rFonts w:ascii="仿宋" w:eastAsia="仿宋" w:hAnsi="仿宋" w:hint="eastAsia"/>
          <w:color w:val="000000" w:themeColor="text1"/>
          <w:sz w:val="24"/>
          <w:szCs w:val="24"/>
        </w:rPr>
        <w:t>固定站</w:t>
      </w:r>
      <w:bookmarkEnd w:id="22"/>
      <w:bookmarkEnd w:id="23"/>
      <w:proofErr w:type="gramEnd"/>
      <w:r>
        <w:rPr>
          <w:rFonts w:ascii="仿宋" w:eastAsia="仿宋" w:hAnsi="仿宋" w:hint="eastAsia"/>
          <w:color w:val="000000" w:themeColor="text1"/>
          <w:sz w:val="24"/>
          <w:szCs w:val="24"/>
        </w:rPr>
        <w:t>技术要求</w:t>
      </w:r>
    </w:p>
    <w:p w14:paraId="06DE96E9"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在本方案内，沿用原有</w:t>
      </w:r>
      <w:proofErr w:type="gramStart"/>
      <w:r>
        <w:rPr>
          <w:rFonts w:ascii="仿宋" w:eastAsia="仿宋" w:hAnsi="仿宋" w:hint="eastAsia"/>
          <w:color w:val="000000" w:themeColor="text1"/>
          <w:szCs w:val="24"/>
        </w:rPr>
        <w:t>固定站天线</w:t>
      </w:r>
      <w:proofErr w:type="gramEnd"/>
      <w:r>
        <w:rPr>
          <w:rFonts w:ascii="仿宋" w:eastAsia="仿宋" w:hAnsi="仿宋" w:hint="eastAsia"/>
          <w:color w:val="000000" w:themeColor="text1"/>
          <w:szCs w:val="24"/>
        </w:rPr>
        <w:t>，换用</w:t>
      </w:r>
      <w:r>
        <w:rPr>
          <w:rFonts w:ascii="仿宋" w:eastAsia="仿宋" w:hAnsi="仿宋"/>
          <w:color w:val="000000" w:themeColor="text1"/>
          <w:szCs w:val="24"/>
        </w:rPr>
        <w:t>80</w:t>
      </w:r>
      <w:r>
        <w:rPr>
          <w:rFonts w:ascii="仿宋" w:eastAsia="仿宋" w:hAnsi="仿宋" w:hint="eastAsia"/>
          <w:color w:val="000000" w:themeColor="text1"/>
          <w:szCs w:val="24"/>
        </w:rPr>
        <w:t>W功放，安装1套市级专网/政务外网卫星设备及网管平台系统，用作网内远端站的网络控制和业务回传落地。</w:t>
      </w:r>
    </w:p>
    <w:p w14:paraId="24500D10"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26" w:name="_Toc75359842"/>
      <w:proofErr w:type="gramStart"/>
      <w:r>
        <w:rPr>
          <w:rFonts w:ascii="仿宋" w:eastAsia="仿宋" w:hAnsi="仿宋" w:hint="eastAsia"/>
          <w:color w:val="000000" w:themeColor="text1"/>
          <w:sz w:val="24"/>
          <w:szCs w:val="24"/>
        </w:rPr>
        <w:t>固定站</w:t>
      </w:r>
      <w:proofErr w:type="gramEnd"/>
      <w:r>
        <w:rPr>
          <w:rFonts w:ascii="仿宋" w:eastAsia="仿宋" w:hAnsi="仿宋" w:hint="eastAsia"/>
          <w:color w:val="000000" w:themeColor="text1"/>
          <w:sz w:val="24"/>
          <w:szCs w:val="24"/>
        </w:rPr>
        <w:t>卫星天线（利旧）</w:t>
      </w:r>
      <w:bookmarkEnd w:id="26"/>
    </w:p>
    <w:p w14:paraId="2E11DCEE"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由于成都市应急管理局原先建有一套4</w:t>
      </w:r>
      <w:r>
        <w:rPr>
          <w:rFonts w:ascii="仿宋" w:eastAsia="仿宋" w:hAnsi="仿宋"/>
          <w:color w:val="000000" w:themeColor="text1"/>
          <w:szCs w:val="24"/>
        </w:rPr>
        <w:t>.5</w:t>
      </w:r>
      <w:r>
        <w:rPr>
          <w:rFonts w:ascii="仿宋" w:eastAsia="仿宋" w:hAnsi="仿宋" w:hint="eastAsia"/>
          <w:color w:val="000000" w:themeColor="text1"/>
          <w:szCs w:val="24"/>
        </w:rPr>
        <w:t>米固定站，且天线功能完好，本系</w:t>
      </w:r>
      <w:r>
        <w:rPr>
          <w:rFonts w:ascii="仿宋" w:eastAsia="仿宋" w:hAnsi="仿宋" w:hint="eastAsia"/>
          <w:color w:val="000000" w:themeColor="text1"/>
          <w:szCs w:val="24"/>
        </w:rPr>
        <w:lastRenderedPageBreak/>
        <w:t>统升级改造过程中沿用原有的</w:t>
      </w:r>
      <w:proofErr w:type="gramStart"/>
      <w:r>
        <w:rPr>
          <w:rFonts w:ascii="仿宋" w:eastAsia="仿宋" w:hAnsi="仿宋" w:hint="eastAsia"/>
          <w:color w:val="000000" w:themeColor="text1"/>
          <w:szCs w:val="24"/>
        </w:rPr>
        <w:t>固定站天线</w:t>
      </w:r>
      <w:proofErr w:type="gramEnd"/>
      <w:r>
        <w:rPr>
          <w:rFonts w:ascii="仿宋" w:eastAsia="仿宋" w:hAnsi="仿宋" w:hint="eastAsia"/>
          <w:color w:val="000000" w:themeColor="text1"/>
          <w:szCs w:val="24"/>
        </w:rPr>
        <w:t>，从而降低用户建设成本。</w:t>
      </w:r>
    </w:p>
    <w:p w14:paraId="7E556030"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b w:val="0"/>
          <w:bCs w:val="0"/>
          <w:color w:val="000000" w:themeColor="text1"/>
          <w:sz w:val="24"/>
          <w:szCs w:val="24"/>
        </w:rPr>
      </w:pPr>
      <w:bookmarkStart w:id="27" w:name="_Toc75359843"/>
      <w:r>
        <w:rPr>
          <w:rFonts w:ascii="仿宋" w:eastAsia="仿宋" w:hAnsi="仿宋" w:hint="eastAsia"/>
          <w:color w:val="000000" w:themeColor="text1"/>
          <w:sz w:val="24"/>
          <w:szCs w:val="24"/>
        </w:rPr>
        <w:t>射频子系统</w:t>
      </w:r>
      <w:bookmarkEnd w:id="27"/>
    </w:p>
    <w:p w14:paraId="2C580773" w14:textId="77777777" w:rsidR="00E06E02" w:rsidRDefault="00E06E02" w:rsidP="00E06E02">
      <w:pPr>
        <w:pStyle w:val="ac"/>
        <w:adjustRightInd w:val="0"/>
        <w:snapToGrid w:val="0"/>
        <w:spacing w:line="360" w:lineRule="auto"/>
        <w:ind w:firstLine="480"/>
        <w:rPr>
          <w:rFonts w:ascii="仿宋" w:eastAsia="仿宋" w:hAnsi="仿宋"/>
          <w:color w:val="000000" w:themeColor="text1"/>
          <w:szCs w:val="24"/>
        </w:rPr>
      </w:pPr>
      <w:r>
        <w:rPr>
          <w:rFonts w:ascii="仿宋" w:eastAsia="仿宋" w:hAnsi="仿宋" w:hint="eastAsia"/>
          <w:color w:val="000000" w:themeColor="text1"/>
          <w:szCs w:val="24"/>
        </w:rPr>
        <w:t>成都市应急管理局原先采用2</w:t>
      </w:r>
      <w:r>
        <w:rPr>
          <w:rFonts w:ascii="仿宋" w:eastAsia="仿宋" w:hAnsi="仿宋"/>
          <w:color w:val="000000" w:themeColor="text1"/>
          <w:szCs w:val="24"/>
        </w:rPr>
        <w:t>5W</w:t>
      </w:r>
      <w:r>
        <w:rPr>
          <w:rFonts w:ascii="仿宋" w:eastAsia="仿宋" w:hAnsi="仿宋" w:hint="eastAsia"/>
          <w:color w:val="000000" w:themeColor="text1"/>
          <w:szCs w:val="24"/>
        </w:rPr>
        <w:t>卫星功放，考虑到当前</w:t>
      </w:r>
      <w:proofErr w:type="gramStart"/>
      <w:r>
        <w:rPr>
          <w:rFonts w:ascii="仿宋" w:eastAsia="仿宋" w:hAnsi="仿宋" w:hint="eastAsia"/>
          <w:color w:val="000000" w:themeColor="text1"/>
          <w:szCs w:val="24"/>
        </w:rPr>
        <w:t>固定站</w:t>
      </w:r>
      <w:proofErr w:type="gramEnd"/>
      <w:r>
        <w:rPr>
          <w:rFonts w:ascii="仿宋" w:eastAsia="仿宋" w:hAnsi="仿宋" w:hint="eastAsia"/>
          <w:color w:val="000000" w:themeColor="text1"/>
          <w:szCs w:val="24"/>
        </w:rPr>
        <w:t>需与多辆卫星通信车及增配的卫星</w:t>
      </w:r>
      <w:proofErr w:type="gramStart"/>
      <w:r>
        <w:rPr>
          <w:rFonts w:ascii="仿宋" w:eastAsia="仿宋" w:hAnsi="仿宋" w:hint="eastAsia"/>
          <w:color w:val="000000" w:themeColor="text1"/>
          <w:szCs w:val="24"/>
        </w:rPr>
        <w:t>便携站</w:t>
      </w:r>
      <w:proofErr w:type="gramEnd"/>
      <w:r>
        <w:rPr>
          <w:rFonts w:ascii="仿宋" w:eastAsia="仿宋" w:hAnsi="仿宋" w:hint="eastAsia"/>
          <w:color w:val="000000" w:themeColor="text1"/>
          <w:szCs w:val="24"/>
        </w:rPr>
        <w:t>进行双向通信，同时后期</w:t>
      </w:r>
      <w:proofErr w:type="gramStart"/>
      <w:r>
        <w:rPr>
          <w:rFonts w:ascii="仿宋" w:eastAsia="仿宋" w:hAnsi="仿宋" w:hint="eastAsia"/>
          <w:color w:val="000000" w:themeColor="text1"/>
          <w:szCs w:val="24"/>
        </w:rPr>
        <w:t>固定站</w:t>
      </w:r>
      <w:proofErr w:type="gramEnd"/>
      <w:r>
        <w:rPr>
          <w:rFonts w:ascii="仿宋" w:eastAsia="仿宋" w:hAnsi="仿宋" w:hint="eastAsia"/>
          <w:color w:val="000000" w:themeColor="text1"/>
          <w:szCs w:val="24"/>
        </w:rPr>
        <w:t>扩容需要及业务多样性发展，本项目</w:t>
      </w:r>
      <w:proofErr w:type="gramStart"/>
      <w:r>
        <w:rPr>
          <w:rFonts w:ascii="仿宋" w:eastAsia="仿宋" w:hAnsi="仿宋" w:hint="eastAsia"/>
          <w:color w:val="000000" w:themeColor="text1"/>
          <w:szCs w:val="24"/>
        </w:rPr>
        <w:t>固定站更换</w:t>
      </w:r>
      <w:proofErr w:type="gramEnd"/>
      <w:r>
        <w:rPr>
          <w:rFonts w:ascii="仿宋" w:eastAsia="仿宋" w:hAnsi="仿宋"/>
          <w:color w:val="000000" w:themeColor="text1"/>
          <w:szCs w:val="24"/>
        </w:rPr>
        <w:t>80W</w:t>
      </w:r>
      <w:r>
        <w:rPr>
          <w:rFonts w:ascii="仿宋" w:eastAsia="仿宋" w:hAnsi="仿宋" w:hint="eastAsia"/>
          <w:color w:val="000000" w:themeColor="text1"/>
          <w:szCs w:val="24"/>
        </w:rPr>
        <w:t>大功率功放。</w:t>
      </w:r>
    </w:p>
    <w:p w14:paraId="4822A3EA" w14:textId="77777777" w:rsidR="00E06E02" w:rsidRDefault="00E06E02" w:rsidP="00E06E02">
      <w:pPr>
        <w:spacing w:after="0" w:line="360" w:lineRule="auto"/>
        <w:ind w:firstLine="480"/>
        <w:rPr>
          <w:rFonts w:ascii="仿宋" w:eastAsia="仿宋" w:hAnsi="仿宋"/>
          <w:color w:val="000000" w:themeColor="text1"/>
          <w:sz w:val="24"/>
        </w:rPr>
      </w:pPr>
      <w:bookmarkStart w:id="28" w:name="_Ref57895807"/>
      <w:bookmarkStart w:id="29" w:name="_Toc75359844"/>
      <w:r>
        <w:rPr>
          <w:rFonts w:ascii="仿宋" w:eastAsia="仿宋" w:hAnsi="仿宋" w:hint="eastAsia"/>
          <w:color w:val="000000" w:themeColor="text1"/>
          <w:sz w:val="24"/>
        </w:rPr>
        <w:t>（一）</w:t>
      </w:r>
      <w:r>
        <w:rPr>
          <w:rFonts w:ascii="仿宋" w:eastAsia="仿宋" w:hAnsi="仿宋"/>
          <w:color w:val="000000" w:themeColor="text1"/>
          <w:sz w:val="24"/>
        </w:rPr>
        <w:t>8</w:t>
      </w:r>
      <w:r>
        <w:rPr>
          <w:rFonts w:ascii="仿宋" w:eastAsia="仿宋" w:hAnsi="仿宋" w:hint="eastAsia"/>
          <w:color w:val="000000" w:themeColor="text1"/>
          <w:sz w:val="24"/>
        </w:rPr>
        <w:t>0W卫星功放</w:t>
      </w:r>
      <w:bookmarkEnd w:id="28"/>
      <w:bookmarkEnd w:id="29"/>
      <w:r>
        <w:rPr>
          <w:rFonts w:ascii="仿宋" w:eastAsia="仿宋" w:hAnsi="仿宋" w:hint="eastAsia"/>
          <w:color w:val="000000" w:themeColor="text1"/>
          <w:sz w:val="24"/>
        </w:rPr>
        <w:t>：</w:t>
      </w:r>
      <w:r>
        <w:rPr>
          <w:rFonts w:ascii="仿宋" w:eastAsia="仿宋" w:hAnsi="仿宋"/>
          <w:color w:val="000000" w:themeColor="text1"/>
          <w:sz w:val="24"/>
        </w:rPr>
        <w:t>该Ku波段上变频器拥有超高效率和卓越性能，适用于卫星通信空间站和地面站系统。保证全频带内、全温度范围内的输出性能和可靠性。</w:t>
      </w:r>
    </w:p>
    <w:p w14:paraId="73F71961" w14:textId="77777777" w:rsidR="00E06E02" w:rsidRDefault="00E06E02" w:rsidP="00E06E02">
      <w:pPr>
        <w:spacing w:after="0" w:line="360" w:lineRule="auto"/>
        <w:ind w:firstLine="480"/>
        <w:rPr>
          <w:rFonts w:ascii="仿宋" w:eastAsia="仿宋" w:hAnsi="仿宋"/>
          <w:color w:val="000000" w:themeColor="text1"/>
          <w:sz w:val="24"/>
        </w:rPr>
      </w:pPr>
      <w:bookmarkStart w:id="30" w:name="_Ref57895819"/>
      <w:bookmarkStart w:id="31" w:name="_Toc75359845"/>
      <w:r>
        <w:rPr>
          <w:rFonts w:ascii="仿宋" w:eastAsia="仿宋" w:hAnsi="仿宋" w:hint="eastAsia"/>
          <w:color w:val="000000" w:themeColor="text1"/>
          <w:sz w:val="24"/>
        </w:rPr>
        <w:t>（二）L</w:t>
      </w:r>
      <w:r>
        <w:rPr>
          <w:rFonts w:ascii="仿宋" w:eastAsia="仿宋" w:hAnsi="仿宋"/>
          <w:color w:val="000000" w:themeColor="text1"/>
          <w:sz w:val="24"/>
        </w:rPr>
        <w:t>NB</w:t>
      </w:r>
      <w:bookmarkEnd w:id="30"/>
      <w:r>
        <w:rPr>
          <w:rFonts w:ascii="仿宋" w:eastAsia="仿宋" w:hAnsi="仿宋" w:hint="eastAsia"/>
          <w:color w:val="000000" w:themeColor="text1"/>
          <w:sz w:val="24"/>
        </w:rPr>
        <w:t>（利旧）</w:t>
      </w:r>
      <w:bookmarkEnd w:id="31"/>
      <w:r>
        <w:rPr>
          <w:rFonts w:ascii="仿宋" w:eastAsia="仿宋" w:hAnsi="仿宋" w:hint="eastAsia"/>
          <w:color w:val="000000" w:themeColor="text1"/>
          <w:sz w:val="24"/>
        </w:rPr>
        <w:t>：沿用原有</w:t>
      </w:r>
      <w:proofErr w:type="gramStart"/>
      <w:r>
        <w:rPr>
          <w:rFonts w:ascii="仿宋" w:eastAsia="仿宋" w:hAnsi="仿宋" w:hint="eastAsia"/>
          <w:color w:val="000000" w:themeColor="text1"/>
          <w:sz w:val="24"/>
        </w:rPr>
        <w:t>固定站</w:t>
      </w:r>
      <w:proofErr w:type="gramEnd"/>
      <w:r>
        <w:rPr>
          <w:rFonts w:ascii="仿宋" w:eastAsia="仿宋" w:hAnsi="仿宋" w:hint="eastAsia"/>
          <w:color w:val="000000" w:themeColor="text1"/>
          <w:sz w:val="24"/>
        </w:rPr>
        <w:t>L</w:t>
      </w:r>
      <w:r>
        <w:rPr>
          <w:rFonts w:ascii="仿宋" w:eastAsia="仿宋" w:hAnsi="仿宋"/>
          <w:color w:val="000000" w:themeColor="text1"/>
          <w:sz w:val="24"/>
        </w:rPr>
        <w:t>NB</w:t>
      </w:r>
      <w:r>
        <w:rPr>
          <w:rFonts w:ascii="仿宋" w:eastAsia="仿宋" w:hAnsi="仿宋" w:hint="eastAsia"/>
          <w:color w:val="000000" w:themeColor="text1"/>
          <w:sz w:val="24"/>
        </w:rPr>
        <w:t>。</w:t>
      </w:r>
    </w:p>
    <w:p w14:paraId="6995821E"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32" w:name="_Toc75359846"/>
      <w:bookmarkStart w:id="33" w:name="_Ref37921994"/>
      <w:r>
        <w:rPr>
          <w:rFonts w:ascii="仿宋" w:eastAsia="仿宋" w:hAnsi="仿宋" w:hint="eastAsia"/>
          <w:color w:val="000000" w:themeColor="text1"/>
          <w:sz w:val="24"/>
          <w:szCs w:val="24"/>
        </w:rPr>
        <w:t>卫星网管平台</w:t>
      </w:r>
    </w:p>
    <w:p w14:paraId="27AD97AF"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考虑到成都应急管理局对于整个自建专网卫星同信息系统日常的管理需求，本方案为</w:t>
      </w:r>
      <w:proofErr w:type="gramStart"/>
      <w:r>
        <w:rPr>
          <w:rFonts w:ascii="仿宋" w:eastAsia="仿宋" w:hAnsi="仿宋" w:hint="eastAsia"/>
          <w:color w:val="000000" w:themeColor="text1"/>
          <w:sz w:val="24"/>
        </w:rPr>
        <w:t>固定站配备</w:t>
      </w:r>
      <w:proofErr w:type="gramEnd"/>
      <w:r>
        <w:rPr>
          <w:rFonts w:ascii="仿宋" w:eastAsia="仿宋" w:hAnsi="仿宋" w:hint="eastAsia"/>
          <w:color w:val="000000" w:themeColor="text1"/>
          <w:sz w:val="24"/>
        </w:rPr>
        <w:t>一套卫星网管平台，集中完成全网卫星设备配置和监控能力，负责全网网络规划、性能监视。负责信令转发、参数配置、设备入网控制、设备注册控制、资源管理、协议处理等功能，实现设备入网鉴权管理、硬件与频带资源管理、动态带宽资源管理。同时支持网络状态实时监控、告警故障快速定位等功能，有效降低应急管理局的管理及运维难度。</w:t>
      </w:r>
    </w:p>
    <w:p w14:paraId="49A0E5CC"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市级专网/政务外网</w:t>
      </w:r>
      <w:bookmarkEnd w:id="32"/>
      <w:r>
        <w:rPr>
          <w:rFonts w:ascii="仿宋" w:eastAsia="仿宋" w:hAnsi="仿宋" w:hint="eastAsia"/>
          <w:color w:val="000000" w:themeColor="text1"/>
          <w:sz w:val="24"/>
          <w:szCs w:val="24"/>
        </w:rPr>
        <w:t>调制解调器</w:t>
      </w:r>
    </w:p>
    <w:p w14:paraId="3C9C990D"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在本次</w:t>
      </w:r>
      <w:proofErr w:type="gramStart"/>
      <w:r>
        <w:rPr>
          <w:rFonts w:ascii="仿宋" w:eastAsia="仿宋" w:hAnsi="仿宋" w:hint="eastAsia"/>
          <w:color w:val="000000" w:themeColor="text1"/>
          <w:sz w:val="24"/>
        </w:rPr>
        <w:t>固定站</w:t>
      </w:r>
      <w:proofErr w:type="gramEnd"/>
      <w:r>
        <w:rPr>
          <w:rFonts w:ascii="仿宋" w:eastAsia="仿宋" w:hAnsi="仿宋" w:hint="eastAsia"/>
          <w:color w:val="000000" w:themeColor="text1"/>
          <w:sz w:val="24"/>
        </w:rPr>
        <w:t>的建设任务中，考虑到后期</w:t>
      </w:r>
      <w:proofErr w:type="gramStart"/>
      <w:r>
        <w:rPr>
          <w:rFonts w:ascii="仿宋" w:eastAsia="仿宋" w:hAnsi="仿宋" w:hint="eastAsia"/>
          <w:color w:val="000000" w:themeColor="text1"/>
          <w:sz w:val="24"/>
        </w:rPr>
        <w:t>固定站</w:t>
      </w:r>
      <w:proofErr w:type="gramEnd"/>
      <w:r>
        <w:rPr>
          <w:rFonts w:ascii="仿宋" w:eastAsia="仿宋" w:hAnsi="仿宋" w:hint="eastAsia"/>
          <w:color w:val="000000" w:themeColor="text1"/>
          <w:sz w:val="24"/>
        </w:rPr>
        <w:t>可能增加远端站建立更完整的成都应急专网，需容纳的通信设备较多，该套设备需配置用于实现F</w:t>
      </w:r>
      <w:r>
        <w:rPr>
          <w:rFonts w:ascii="仿宋" w:eastAsia="仿宋" w:hAnsi="仿宋"/>
          <w:color w:val="000000" w:themeColor="text1"/>
          <w:sz w:val="24"/>
        </w:rPr>
        <w:t>DMA</w:t>
      </w:r>
      <w:r>
        <w:rPr>
          <w:rFonts w:ascii="仿宋" w:eastAsia="仿宋" w:hAnsi="仿宋" w:hint="eastAsia"/>
          <w:color w:val="000000" w:themeColor="text1"/>
          <w:sz w:val="24"/>
        </w:rPr>
        <w:t>系统中至少8路</w:t>
      </w:r>
      <w:proofErr w:type="gramStart"/>
      <w:r>
        <w:rPr>
          <w:rFonts w:ascii="仿宋" w:eastAsia="仿宋" w:hAnsi="仿宋" w:hint="eastAsia"/>
          <w:color w:val="000000" w:themeColor="text1"/>
          <w:sz w:val="24"/>
        </w:rPr>
        <w:t>端站并发</w:t>
      </w:r>
      <w:proofErr w:type="gramEnd"/>
      <w:r>
        <w:rPr>
          <w:rFonts w:ascii="仿宋" w:eastAsia="仿宋" w:hAnsi="仿宋" w:hint="eastAsia"/>
          <w:color w:val="000000" w:themeColor="text1"/>
          <w:sz w:val="24"/>
        </w:rPr>
        <w:t>业务回传接入信道，后期可扩容建设而增加远端站的并发业务接入。</w:t>
      </w:r>
    </w:p>
    <w:bookmarkEnd w:id="33"/>
    <w:p w14:paraId="5EA86EAC"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光纤收发器</w:t>
      </w:r>
    </w:p>
    <w:p w14:paraId="7EAAAC59"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考虑到指挥中心与调制解调器所在弱电井的网络传输距离问题，本项目为</w:t>
      </w:r>
      <w:proofErr w:type="gramStart"/>
      <w:r>
        <w:rPr>
          <w:rFonts w:ascii="仿宋" w:eastAsia="仿宋" w:hAnsi="仿宋" w:hint="eastAsia"/>
          <w:color w:val="000000" w:themeColor="text1"/>
          <w:sz w:val="24"/>
        </w:rPr>
        <w:t>固定站配备</w:t>
      </w:r>
      <w:proofErr w:type="gramEnd"/>
      <w:r>
        <w:rPr>
          <w:rFonts w:ascii="仿宋" w:eastAsia="仿宋" w:hAnsi="仿宋" w:hint="eastAsia"/>
          <w:color w:val="000000" w:themeColor="text1"/>
          <w:sz w:val="24"/>
        </w:rPr>
        <w:t>一套光纤收发器，提高信号传输质量。</w:t>
      </w:r>
    </w:p>
    <w:p w14:paraId="74A2D9CD"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网络交换机</w:t>
      </w:r>
    </w:p>
    <w:p w14:paraId="268A76E6"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考虑到汇聚主站设备，本期项目新增1台三层交换机。</w:t>
      </w:r>
    </w:p>
    <w:p w14:paraId="29001EE9"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双向网闸</w:t>
      </w:r>
    </w:p>
    <w:p w14:paraId="04AEA3D2"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结合电子</w:t>
      </w:r>
      <w:proofErr w:type="gramStart"/>
      <w:r>
        <w:rPr>
          <w:rFonts w:ascii="仿宋" w:eastAsia="仿宋" w:hAnsi="仿宋" w:hint="eastAsia"/>
          <w:color w:val="000000" w:themeColor="text1"/>
          <w:sz w:val="24"/>
        </w:rPr>
        <w:t>政务网</w:t>
      </w:r>
      <w:proofErr w:type="gramEnd"/>
      <w:r>
        <w:rPr>
          <w:rFonts w:ascii="仿宋" w:eastAsia="仿宋" w:hAnsi="仿宋" w:hint="eastAsia"/>
          <w:color w:val="000000" w:themeColor="text1"/>
          <w:sz w:val="24"/>
        </w:rPr>
        <w:t>外网入网要求，</w:t>
      </w:r>
      <w:proofErr w:type="gramStart"/>
      <w:r>
        <w:rPr>
          <w:rFonts w:ascii="仿宋" w:eastAsia="仿宋" w:hAnsi="仿宋" w:hint="eastAsia"/>
          <w:color w:val="000000" w:themeColor="text1"/>
          <w:sz w:val="24"/>
        </w:rPr>
        <w:t>本期需</w:t>
      </w:r>
      <w:proofErr w:type="gramEnd"/>
      <w:r>
        <w:rPr>
          <w:rFonts w:ascii="仿宋" w:eastAsia="仿宋" w:hAnsi="仿宋" w:hint="eastAsia"/>
          <w:color w:val="000000" w:themeColor="text1"/>
          <w:sz w:val="24"/>
        </w:rPr>
        <w:t>新增1台双向网闸，用于卫星通信专网和电子政务外网之间的数据通信。</w:t>
      </w:r>
    </w:p>
    <w:p w14:paraId="3ACF543B" w14:textId="77777777" w:rsidR="00E06E02" w:rsidRDefault="00E06E02" w:rsidP="00E06E02">
      <w:pPr>
        <w:pStyle w:val="3"/>
        <w:numPr>
          <w:ilvl w:val="1"/>
          <w:numId w:val="1"/>
        </w:numPr>
        <w:tabs>
          <w:tab w:val="clear" w:pos="431"/>
          <w:tab w:val="left" w:pos="360"/>
        </w:tabs>
        <w:spacing w:before="0" w:after="0" w:line="360" w:lineRule="auto"/>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系统集成服务要求</w:t>
      </w:r>
      <w:bookmarkEnd w:id="24"/>
    </w:p>
    <w:p w14:paraId="3EDF23F7"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34" w:name="_Toc75359859"/>
      <w:bookmarkEnd w:id="25"/>
      <w:proofErr w:type="gramStart"/>
      <w:r>
        <w:rPr>
          <w:rFonts w:ascii="仿宋" w:eastAsia="仿宋" w:hAnsi="仿宋" w:hint="eastAsia"/>
          <w:color w:val="000000" w:themeColor="text1"/>
          <w:sz w:val="24"/>
          <w:szCs w:val="24"/>
        </w:rPr>
        <w:t>固定站</w:t>
      </w:r>
      <w:proofErr w:type="gramEnd"/>
      <w:r>
        <w:rPr>
          <w:rFonts w:ascii="仿宋" w:eastAsia="仿宋" w:hAnsi="仿宋" w:hint="eastAsia"/>
          <w:color w:val="000000" w:themeColor="text1"/>
          <w:sz w:val="24"/>
          <w:szCs w:val="24"/>
        </w:rPr>
        <w:t>安装及调试</w:t>
      </w:r>
      <w:bookmarkEnd w:id="34"/>
    </w:p>
    <w:p w14:paraId="11738DFB"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1)</w:t>
      </w:r>
      <w:r>
        <w:rPr>
          <w:rFonts w:ascii="仿宋" w:hAnsi="仿宋"/>
          <w:color w:val="000000" w:themeColor="text1"/>
          <w:sz w:val="24"/>
          <w:lang w:val="zh-CN"/>
        </w:rPr>
        <w:tab/>
      </w:r>
      <w:r>
        <w:rPr>
          <w:rFonts w:ascii="仿宋" w:hAnsi="仿宋" w:hint="eastAsia"/>
          <w:color w:val="000000" w:themeColor="text1"/>
          <w:sz w:val="24"/>
          <w:lang w:val="zh-CN"/>
        </w:rPr>
        <w:t>拆除</w:t>
      </w:r>
      <w:proofErr w:type="gramStart"/>
      <w:r>
        <w:rPr>
          <w:rFonts w:ascii="仿宋" w:hAnsi="仿宋" w:hint="eastAsia"/>
          <w:color w:val="000000" w:themeColor="text1"/>
          <w:sz w:val="24"/>
          <w:lang w:val="zh-CN"/>
        </w:rPr>
        <w:t>固定站原有</w:t>
      </w:r>
      <w:proofErr w:type="gramEnd"/>
      <w:r>
        <w:rPr>
          <w:rFonts w:ascii="仿宋" w:hAnsi="仿宋" w:hint="eastAsia"/>
          <w:color w:val="000000" w:themeColor="text1"/>
          <w:sz w:val="24"/>
          <w:lang w:val="zh-CN"/>
        </w:rPr>
        <w:t>小功率功放、老化线缆等；</w:t>
      </w:r>
    </w:p>
    <w:p w14:paraId="191A8218"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2)</w:t>
      </w:r>
      <w:r>
        <w:rPr>
          <w:rFonts w:ascii="仿宋" w:hAnsi="仿宋"/>
          <w:color w:val="000000" w:themeColor="text1"/>
          <w:sz w:val="24"/>
          <w:lang w:val="zh-CN"/>
        </w:rPr>
        <w:tab/>
      </w:r>
      <w:r>
        <w:rPr>
          <w:rFonts w:ascii="仿宋" w:hAnsi="仿宋" w:hint="eastAsia"/>
          <w:color w:val="000000" w:themeColor="text1"/>
          <w:sz w:val="24"/>
          <w:lang w:val="zh-CN"/>
        </w:rPr>
        <w:t>拆除固定站内原有调制解调器，调整机房内机柜设备布局；</w:t>
      </w:r>
    </w:p>
    <w:p w14:paraId="28FD9721"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3)</w:t>
      </w:r>
      <w:r>
        <w:rPr>
          <w:rFonts w:ascii="仿宋" w:hAnsi="仿宋"/>
          <w:color w:val="000000" w:themeColor="text1"/>
          <w:sz w:val="24"/>
          <w:lang w:val="zh-CN"/>
        </w:rPr>
        <w:tab/>
      </w:r>
      <w:r>
        <w:rPr>
          <w:rFonts w:ascii="仿宋" w:hAnsi="仿宋" w:hint="eastAsia"/>
          <w:color w:val="000000" w:themeColor="text1"/>
          <w:sz w:val="24"/>
          <w:lang w:val="zh-CN"/>
        </w:rPr>
        <w:t>加装网管平台软硬件；</w:t>
      </w:r>
    </w:p>
    <w:p w14:paraId="239BA09C"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4)</w:t>
      </w:r>
      <w:r>
        <w:rPr>
          <w:rFonts w:ascii="仿宋" w:hAnsi="仿宋"/>
          <w:color w:val="000000" w:themeColor="text1"/>
          <w:sz w:val="24"/>
          <w:lang w:val="zh-CN"/>
        </w:rPr>
        <w:tab/>
      </w:r>
      <w:r>
        <w:rPr>
          <w:rFonts w:ascii="仿宋" w:hAnsi="仿宋" w:hint="eastAsia"/>
          <w:color w:val="000000" w:themeColor="text1"/>
          <w:sz w:val="24"/>
          <w:lang w:val="zh-CN"/>
        </w:rPr>
        <w:t>加装</w:t>
      </w:r>
      <w:proofErr w:type="gramStart"/>
      <w:r>
        <w:rPr>
          <w:rFonts w:ascii="仿宋" w:hAnsi="仿宋" w:hint="eastAsia"/>
          <w:color w:val="000000" w:themeColor="text1"/>
          <w:sz w:val="24"/>
          <w:lang w:val="zh-CN"/>
        </w:rPr>
        <w:t>固定站</w:t>
      </w:r>
      <w:proofErr w:type="gramEnd"/>
      <w:r>
        <w:rPr>
          <w:rFonts w:ascii="仿宋" w:hAnsi="仿宋" w:hint="eastAsia"/>
          <w:color w:val="000000" w:themeColor="text1"/>
          <w:sz w:val="24"/>
          <w:lang w:val="zh-CN"/>
        </w:rPr>
        <w:t>卫星调制解调器设备，并连接原有业务设备；</w:t>
      </w:r>
    </w:p>
    <w:p w14:paraId="246D4F6C"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5)</w:t>
      </w:r>
      <w:r>
        <w:rPr>
          <w:rFonts w:ascii="仿宋" w:hAnsi="仿宋"/>
          <w:color w:val="000000" w:themeColor="text1"/>
          <w:sz w:val="24"/>
          <w:lang w:val="zh-CN"/>
        </w:rPr>
        <w:tab/>
      </w:r>
      <w:r>
        <w:rPr>
          <w:rFonts w:ascii="仿宋" w:hAnsi="仿宋" w:hint="eastAsia"/>
          <w:color w:val="000000" w:themeColor="text1"/>
          <w:sz w:val="24"/>
          <w:lang w:val="zh-CN"/>
        </w:rPr>
        <w:t>检查调整机房设备连接线路及布局，优化系统安装环境；对机房内外设备线缆重新布线；</w:t>
      </w:r>
    </w:p>
    <w:p w14:paraId="108CB868"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6)</w:t>
      </w:r>
      <w:r>
        <w:rPr>
          <w:rFonts w:ascii="仿宋" w:hAnsi="仿宋"/>
          <w:color w:val="000000" w:themeColor="text1"/>
          <w:sz w:val="24"/>
          <w:lang w:val="zh-CN"/>
        </w:rPr>
        <w:tab/>
      </w:r>
      <w:r>
        <w:rPr>
          <w:rFonts w:ascii="仿宋" w:hAnsi="仿宋" w:hint="eastAsia"/>
          <w:color w:val="000000" w:themeColor="text1"/>
          <w:sz w:val="24"/>
          <w:lang w:val="zh-CN"/>
        </w:rPr>
        <w:t>对天线</w:t>
      </w:r>
      <w:proofErr w:type="gramStart"/>
      <w:r>
        <w:rPr>
          <w:rFonts w:ascii="仿宋" w:hAnsi="仿宋" w:hint="eastAsia"/>
          <w:color w:val="000000" w:themeColor="text1"/>
          <w:sz w:val="24"/>
          <w:lang w:val="zh-CN"/>
        </w:rPr>
        <w:t>系统对星调校</w:t>
      </w:r>
      <w:proofErr w:type="gramEnd"/>
      <w:r>
        <w:rPr>
          <w:rFonts w:ascii="仿宋" w:hAnsi="仿宋" w:hint="eastAsia"/>
          <w:color w:val="000000" w:themeColor="text1"/>
          <w:sz w:val="24"/>
          <w:lang w:val="zh-CN"/>
        </w:rPr>
        <w:t>，测试对</w:t>
      </w:r>
      <w:proofErr w:type="gramStart"/>
      <w:r>
        <w:rPr>
          <w:rFonts w:ascii="仿宋" w:hAnsi="仿宋" w:hint="eastAsia"/>
          <w:color w:val="000000" w:themeColor="text1"/>
          <w:sz w:val="24"/>
          <w:lang w:val="zh-CN"/>
        </w:rPr>
        <w:t>星时间</w:t>
      </w:r>
      <w:proofErr w:type="gramEnd"/>
      <w:r>
        <w:rPr>
          <w:rFonts w:ascii="仿宋" w:hAnsi="仿宋" w:hint="eastAsia"/>
          <w:color w:val="000000" w:themeColor="text1"/>
          <w:sz w:val="24"/>
          <w:lang w:val="zh-CN"/>
        </w:rPr>
        <w:t>是否满足</w:t>
      </w:r>
      <w:r>
        <w:rPr>
          <w:rFonts w:ascii="仿宋" w:hAnsi="仿宋"/>
          <w:color w:val="000000" w:themeColor="text1"/>
          <w:sz w:val="24"/>
          <w:lang w:val="zh-CN"/>
        </w:rPr>
        <w:t>3</w:t>
      </w:r>
      <w:r>
        <w:rPr>
          <w:rFonts w:ascii="仿宋" w:hAnsi="仿宋" w:hint="eastAsia"/>
          <w:color w:val="000000" w:themeColor="text1"/>
          <w:sz w:val="24"/>
          <w:lang w:val="zh-CN"/>
        </w:rPr>
        <w:t>分钟以内，测试对</w:t>
      </w:r>
      <w:proofErr w:type="gramStart"/>
      <w:r>
        <w:rPr>
          <w:rFonts w:ascii="仿宋" w:hAnsi="仿宋" w:hint="eastAsia"/>
          <w:color w:val="000000" w:themeColor="text1"/>
          <w:sz w:val="24"/>
          <w:lang w:val="zh-CN"/>
        </w:rPr>
        <w:t>星能力</w:t>
      </w:r>
      <w:proofErr w:type="gramEnd"/>
      <w:r>
        <w:rPr>
          <w:rFonts w:ascii="仿宋" w:hAnsi="仿宋" w:hint="eastAsia"/>
          <w:color w:val="000000" w:themeColor="text1"/>
          <w:sz w:val="24"/>
          <w:lang w:val="zh-CN"/>
        </w:rPr>
        <w:t>及精度；</w:t>
      </w:r>
    </w:p>
    <w:p w14:paraId="018B1CEA"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7)</w:t>
      </w:r>
      <w:r>
        <w:rPr>
          <w:rFonts w:ascii="仿宋" w:hAnsi="仿宋"/>
          <w:color w:val="000000" w:themeColor="text1"/>
          <w:sz w:val="24"/>
          <w:lang w:val="zh-CN"/>
        </w:rPr>
        <w:tab/>
      </w:r>
      <w:r>
        <w:rPr>
          <w:rFonts w:ascii="仿宋" w:hAnsi="仿宋" w:hint="eastAsia"/>
          <w:color w:val="000000" w:themeColor="text1"/>
          <w:sz w:val="24"/>
          <w:lang w:val="zh-CN"/>
        </w:rPr>
        <w:t>卫星通信系统入网测试，主要分为：市级专网终端与主站联网测试、应急管理专网终端与部局卫星主站业务链路测试；</w:t>
      </w:r>
    </w:p>
    <w:p w14:paraId="50E0FA26"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8)</w:t>
      </w:r>
      <w:r>
        <w:rPr>
          <w:rFonts w:ascii="仿宋" w:hAnsi="仿宋"/>
          <w:color w:val="000000" w:themeColor="text1"/>
          <w:sz w:val="24"/>
          <w:lang w:val="zh-CN"/>
        </w:rPr>
        <w:tab/>
      </w:r>
      <w:r>
        <w:rPr>
          <w:rFonts w:ascii="仿宋" w:hAnsi="仿宋" w:hint="eastAsia"/>
          <w:color w:val="000000" w:themeColor="text1"/>
          <w:sz w:val="24"/>
          <w:lang w:val="zh-CN"/>
        </w:rPr>
        <w:t>测试与各级指挥中心视频、话音、数据双向传输能力并进行相应调试。</w:t>
      </w:r>
    </w:p>
    <w:p w14:paraId="61E96609"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35" w:name="_Toc75359860"/>
      <w:r>
        <w:rPr>
          <w:rFonts w:ascii="仿宋" w:eastAsia="仿宋" w:hAnsi="仿宋" w:hint="eastAsia"/>
          <w:color w:val="000000" w:themeColor="text1"/>
          <w:sz w:val="24"/>
          <w:szCs w:val="24"/>
        </w:rPr>
        <w:t>车载站安装及调试</w:t>
      </w:r>
      <w:bookmarkEnd w:id="35"/>
    </w:p>
    <w:p w14:paraId="51FC5198"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1)</w:t>
      </w:r>
      <w:r>
        <w:rPr>
          <w:rFonts w:ascii="仿宋" w:hAnsi="仿宋"/>
          <w:color w:val="000000" w:themeColor="text1"/>
          <w:sz w:val="24"/>
          <w:lang w:val="zh-CN"/>
        </w:rPr>
        <w:tab/>
      </w:r>
      <w:r>
        <w:rPr>
          <w:rFonts w:ascii="仿宋" w:hAnsi="仿宋" w:hint="eastAsia"/>
          <w:color w:val="000000" w:themeColor="text1"/>
          <w:sz w:val="24"/>
          <w:lang w:val="zh-CN"/>
        </w:rPr>
        <w:t>维护检修原有车载天线、卫星功放、</w:t>
      </w:r>
      <w:r>
        <w:rPr>
          <w:rFonts w:ascii="仿宋" w:hAnsi="仿宋"/>
          <w:color w:val="000000" w:themeColor="text1"/>
          <w:sz w:val="24"/>
          <w:lang w:val="zh-CN"/>
        </w:rPr>
        <w:t>LNB</w:t>
      </w:r>
      <w:r>
        <w:rPr>
          <w:rFonts w:ascii="仿宋" w:hAnsi="仿宋" w:hint="eastAsia"/>
          <w:color w:val="000000" w:themeColor="text1"/>
          <w:sz w:val="24"/>
          <w:lang w:val="zh-CN"/>
        </w:rPr>
        <w:t>等；</w:t>
      </w:r>
    </w:p>
    <w:p w14:paraId="57D30464"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2)</w:t>
      </w:r>
      <w:r>
        <w:rPr>
          <w:rFonts w:ascii="仿宋" w:hAnsi="仿宋"/>
          <w:color w:val="000000" w:themeColor="text1"/>
          <w:sz w:val="24"/>
          <w:lang w:val="zh-CN"/>
        </w:rPr>
        <w:tab/>
      </w:r>
      <w:r>
        <w:rPr>
          <w:rFonts w:ascii="仿宋" w:hAnsi="仿宋" w:hint="eastAsia"/>
          <w:color w:val="000000" w:themeColor="text1"/>
          <w:sz w:val="24"/>
          <w:lang w:val="zh-CN"/>
        </w:rPr>
        <w:t>拆除车内原有老旧设备，调整车内机柜设备布局；</w:t>
      </w:r>
    </w:p>
    <w:p w14:paraId="555C57CE"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3)</w:t>
      </w:r>
      <w:r>
        <w:rPr>
          <w:rFonts w:ascii="仿宋" w:hAnsi="仿宋"/>
          <w:color w:val="000000" w:themeColor="text1"/>
          <w:sz w:val="24"/>
          <w:lang w:val="zh-CN"/>
        </w:rPr>
        <w:tab/>
      </w:r>
      <w:r>
        <w:rPr>
          <w:rFonts w:ascii="仿宋" w:hAnsi="仿宋" w:hint="eastAsia"/>
          <w:color w:val="000000" w:themeColor="text1"/>
          <w:sz w:val="24"/>
          <w:lang w:val="zh-CN"/>
        </w:rPr>
        <w:t>加固车顶平台，车内重新安装调制解调器等设备；</w:t>
      </w:r>
    </w:p>
    <w:p w14:paraId="52A14DC1"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4)</w:t>
      </w:r>
      <w:r>
        <w:rPr>
          <w:rFonts w:ascii="仿宋" w:hAnsi="仿宋"/>
          <w:color w:val="000000" w:themeColor="text1"/>
          <w:sz w:val="24"/>
          <w:lang w:val="zh-CN"/>
        </w:rPr>
        <w:tab/>
      </w:r>
      <w:r>
        <w:rPr>
          <w:rFonts w:ascii="仿宋" w:hAnsi="仿宋" w:hint="eastAsia"/>
          <w:color w:val="000000" w:themeColor="text1"/>
          <w:sz w:val="24"/>
          <w:lang w:val="zh-CN"/>
        </w:rPr>
        <w:t>连接所有卫星及业务设备，检查调整整车设备连接线路及布局，优化系统安装环境；</w:t>
      </w:r>
    </w:p>
    <w:p w14:paraId="1130CFBD"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5)</w:t>
      </w:r>
      <w:r>
        <w:rPr>
          <w:rFonts w:ascii="仿宋" w:hAnsi="仿宋"/>
          <w:color w:val="000000" w:themeColor="text1"/>
          <w:sz w:val="24"/>
          <w:lang w:val="zh-CN"/>
        </w:rPr>
        <w:tab/>
      </w:r>
      <w:r>
        <w:rPr>
          <w:rFonts w:ascii="仿宋" w:hAnsi="仿宋" w:hint="eastAsia"/>
          <w:color w:val="000000" w:themeColor="text1"/>
          <w:sz w:val="24"/>
          <w:lang w:val="zh-CN"/>
        </w:rPr>
        <w:t>车载天线</w:t>
      </w:r>
      <w:proofErr w:type="gramStart"/>
      <w:r>
        <w:rPr>
          <w:rFonts w:ascii="仿宋" w:hAnsi="仿宋" w:hint="eastAsia"/>
          <w:color w:val="000000" w:themeColor="text1"/>
          <w:sz w:val="24"/>
          <w:lang w:val="zh-CN"/>
        </w:rPr>
        <w:t>系统对星调校</w:t>
      </w:r>
      <w:proofErr w:type="gramEnd"/>
      <w:r>
        <w:rPr>
          <w:rFonts w:ascii="仿宋" w:hAnsi="仿宋" w:hint="eastAsia"/>
          <w:color w:val="000000" w:themeColor="text1"/>
          <w:sz w:val="24"/>
          <w:lang w:val="zh-CN"/>
        </w:rPr>
        <w:t>，测试对</w:t>
      </w:r>
      <w:proofErr w:type="gramStart"/>
      <w:r>
        <w:rPr>
          <w:rFonts w:ascii="仿宋" w:hAnsi="仿宋" w:hint="eastAsia"/>
          <w:color w:val="000000" w:themeColor="text1"/>
          <w:sz w:val="24"/>
          <w:lang w:val="zh-CN"/>
        </w:rPr>
        <w:t>星时间</w:t>
      </w:r>
      <w:proofErr w:type="gramEnd"/>
      <w:r>
        <w:rPr>
          <w:rFonts w:ascii="仿宋" w:hAnsi="仿宋" w:hint="eastAsia"/>
          <w:color w:val="000000" w:themeColor="text1"/>
          <w:sz w:val="24"/>
          <w:lang w:val="zh-CN"/>
        </w:rPr>
        <w:t>是否满足</w:t>
      </w:r>
      <w:r>
        <w:rPr>
          <w:rFonts w:ascii="仿宋" w:hAnsi="仿宋"/>
          <w:color w:val="000000" w:themeColor="text1"/>
          <w:sz w:val="24"/>
          <w:lang w:val="zh-CN"/>
        </w:rPr>
        <w:t>3</w:t>
      </w:r>
      <w:r>
        <w:rPr>
          <w:rFonts w:ascii="仿宋" w:hAnsi="仿宋" w:hint="eastAsia"/>
          <w:color w:val="000000" w:themeColor="text1"/>
          <w:sz w:val="24"/>
          <w:lang w:val="zh-CN"/>
        </w:rPr>
        <w:t>分钟以内，测试对</w:t>
      </w:r>
      <w:proofErr w:type="gramStart"/>
      <w:r>
        <w:rPr>
          <w:rFonts w:ascii="仿宋" w:hAnsi="仿宋" w:hint="eastAsia"/>
          <w:color w:val="000000" w:themeColor="text1"/>
          <w:sz w:val="24"/>
          <w:lang w:val="zh-CN"/>
        </w:rPr>
        <w:t>星能力</w:t>
      </w:r>
      <w:proofErr w:type="gramEnd"/>
      <w:r>
        <w:rPr>
          <w:rFonts w:ascii="仿宋" w:hAnsi="仿宋" w:hint="eastAsia"/>
          <w:color w:val="000000" w:themeColor="text1"/>
          <w:sz w:val="24"/>
          <w:lang w:val="zh-CN"/>
        </w:rPr>
        <w:lastRenderedPageBreak/>
        <w:t>及精度；</w:t>
      </w:r>
    </w:p>
    <w:p w14:paraId="189E4B59"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6)</w:t>
      </w:r>
      <w:r>
        <w:rPr>
          <w:rFonts w:ascii="仿宋" w:hAnsi="仿宋"/>
          <w:color w:val="000000" w:themeColor="text1"/>
          <w:sz w:val="24"/>
          <w:lang w:val="zh-CN"/>
        </w:rPr>
        <w:tab/>
      </w:r>
      <w:r>
        <w:rPr>
          <w:rFonts w:ascii="仿宋" w:hAnsi="仿宋" w:hint="eastAsia"/>
          <w:color w:val="000000" w:themeColor="text1"/>
          <w:sz w:val="24"/>
          <w:lang w:val="zh-CN"/>
        </w:rPr>
        <w:t>整车卫星通信系统入网测试，主要分为：与部局卫星主站业务链路测试、与市局卫星地面站业务测试；</w:t>
      </w:r>
    </w:p>
    <w:p w14:paraId="0BBD45F7"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7)</w:t>
      </w:r>
      <w:r>
        <w:rPr>
          <w:rFonts w:ascii="仿宋" w:hAnsi="仿宋"/>
          <w:color w:val="000000" w:themeColor="text1"/>
          <w:sz w:val="24"/>
          <w:lang w:val="zh-CN"/>
        </w:rPr>
        <w:tab/>
      </w:r>
      <w:r>
        <w:rPr>
          <w:rFonts w:ascii="仿宋" w:hAnsi="仿宋" w:hint="eastAsia"/>
          <w:color w:val="000000" w:themeColor="text1"/>
          <w:sz w:val="24"/>
          <w:lang w:val="zh-CN"/>
        </w:rPr>
        <w:t>测试与各级指挥中心视频、话音、数据双向传输能力并进行相应调试；</w:t>
      </w:r>
    </w:p>
    <w:p w14:paraId="7731C3C8" w14:textId="77777777" w:rsidR="00E06E02" w:rsidRDefault="00E06E02" w:rsidP="00E06E02">
      <w:pPr>
        <w:spacing w:after="0" w:line="360" w:lineRule="auto"/>
        <w:rPr>
          <w:rFonts w:ascii="仿宋" w:hAnsi="仿宋"/>
          <w:color w:val="000000" w:themeColor="text1"/>
          <w:sz w:val="24"/>
          <w:lang w:val="zh-CN"/>
        </w:rPr>
      </w:pPr>
      <w:r>
        <w:rPr>
          <w:rFonts w:ascii="仿宋" w:hAnsi="仿宋"/>
          <w:color w:val="000000" w:themeColor="text1"/>
          <w:sz w:val="24"/>
          <w:lang w:val="zh-CN"/>
        </w:rPr>
        <w:t>8)</w:t>
      </w:r>
      <w:r>
        <w:rPr>
          <w:rFonts w:ascii="仿宋" w:hAnsi="仿宋"/>
          <w:color w:val="000000" w:themeColor="text1"/>
          <w:sz w:val="24"/>
          <w:lang w:val="zh-CN"/>
        </w:rPr>
        <w:tab/>
      </w:r>
      <w:r>
        <w:rPr>
          <w:rFonts w:ascii="仿宋" w:hAnsi="仿宋" w:hint="eastAsia"/>
          <w:color w:val="000000" w:themeColor="text1"/>
          <w:sz w:val="24"/>
          <w:lang w:val="zh-CN"/>
        </w:rPr>
        <w:t>测试政务外网接入功能，测试传输速率并进行相应调试。</w:t>
      </w:r>
    </w:p>
    <w:p w14:paraId="4B30D28E" w14:textId="77777777" w:rsidR="00E06E02" w:rsidRDefault="00E06E02" w:rsidP="00E06E02">
      <w:pPr>
        <w:pStyle w:val="3"/>
        <w:numPr>
          <w:ilvl w:val="1"/>
          <w:numId w:val="1"/>
        </w:numPr>
        <w:tabs>
          <w:tab w:val="clear" w:pos="431"/>
          <w:tab w:val="left" w:pos="360"/>
        </w:tabs>
        <w:spacing w:before="0" w:after="0" w:line="360" w:lineRule="auto"/>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业务组织应用</w:t>
      </w:r>
      <w:bookmarkEnd w:id="17"/>
      <w:bookmarkEnd w:id="18"/>
    </w:p>
    <w:p w14:paraId="2B0A7804"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本方案建设的卫星车载站为双模车载站，车载站配备了应急管理部专网和市级专网/政务外网两套卫星调制解调器，既可接入应急管理部卫星专网，也可进</w:t>
      </w:r>
      <w:proofErr w:type="gramStart"/>
      <w:r>
        <w:rPr>
          <w:rFonts w:ascii="仿宋" w:eastAsia="仿宋" w:hAnsi="仿宋" w:hint="eastAsia"/>
          <w:color w:val="000000" w:themeColor="text1"/>
          <w:sz w:val="24"/>
        </w:rPr>
        <w:t>行市级</w:t>
      </w:r>
      <w:proofErr w:type="gramEnd"/>
      <w:r>
        <w:rPr>
          <w:rFonts w:ascii="仿宋" w:eastAsia="仿宋" w:hAnsi="仿宋" w:hint="eastAsia"/>
          <w:color w:val="000000" w:themeColor="text1"/>
          <w:sz w:val="24"/>
        </w:rPr>
        <w:t>专网通信或政务外网接入通信。</w:t>
      </w:r>
    </w:p>
    <w:p w14:paraId="4BAAF08B"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36" w:name="_Toc75359855"/>
      <w:proofErr w:type="gramStart"/>
      <w:r>
        <w:rPr>
          <w:rFonts w:ascii="仿宋" w:eastAsia="仿宋" w:hAnsi="仿宋" w:hint="eastAsia"/>
          <w:color w:val="000000" w:themeColor="text1"/>
          <w:sz w:val="24"/>
          <w:szCs w:val="24"/>
        </w:rPr>
        <w:t>应急部</w:t>
      </w:r>
      <w:proofErr w:type="gramEnd"/>
      <w:r>
        <w:rPr>
          <w:rFonts w:ascii="仿宋" w:eastAsia="仿宋" w:hAnsi="仿宋" w:hint="eastAsia"/>
          <w:color w:val="000000" w:themeColor="text1"/>
          <w:sz w:val="24"/>
          <w:szCs w:val="24"/>
        </w:rPr>
        <w:t>专网应用</w:t>
      </w:r>
      <w:bookmarkEnd w:id="36"/>
    </w:p>
    <w:p w14:paraId="77DADC16" w14:textId="77777777" w:rsidR="00E06E02" w:rsidRDefault="00E06E02" w:rsidP="00E06E02">
      <w:pPr>
        <w:pStyle w:val="a8"/>
        <w:rPr>
          <w:rFonts w:ascii="仿宋" w:eastAsia="仿宋" w:hAnsi="仿宋" w:cs="黑体"/>
          <w:color w:val="000000" w:themeColor="text1"/>
          <w:sz w:val="24"/>
        </w:rPr>
      </w:pPr>
      <w:r>
        <w:rPr>
          <w:rFonts w:ascii="仿宋" w:eastAsia="仿宋" w:hAnsi="仿宋"/>
          <w:noProof/>
          <w:color w:val="000000" w:themeColor="text1"/>
          <w:sz w:val="24"/>
        </w:rPr>
        <w:drawing>
          <wp:inline distT="0" distB="0" distL="0" distR="0" wp14:anchorId="2D42CEED" wp14:editId="77091CC8">
            <wp:extent cx="5274310" cy="2654935"/>
            <wp:effectExtent l="0" t="0" r="254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2654935"/>
                    </a:xfrm>
                    <a:prstGeom prst="rect">
                      <a:avLst/>
                    </a:prstGeom>
                    <a:noFill/>
                    <a:ln>
                      <a:noFill/>
                    </a:ln>
                  </pic:spPr>
                </pic:pic>
              </a:graphicData>
            </a:graphic>
          </wp:inline>
        </w:drawing>
      </w:r>
    </w:p>
    <w:p w14:paraId="223A1ECC" w14:textId="77777777" w:rsidR="00E06E02" w:rsidRDefault="00E06E02" w:rsidP="00E06E02">
      <w:pPr>
        <w:pStyle w:val="a8"/>
        <w:rPr>
          <w:rFonts w:ascii="仿宋" w:eastAsia="仿宋" w:hAnsi="仿宋" w:cs="黑体"/>
          <w:color w:val="000000" w:themeColor="text1"/>
          <w:sz w:val="24"/>
        </w:rPr>
      </w:pPr>
      <w:r>
        <w:rPr>
          <w:rFonts w:ascii="仿宋" w:eastAsia="仿宋" w:hAnsi="仿宋" w:cs="黑体" w:hint="eastAsia"/>
          <w:color w:val="000000" w:themeColor="text1"/>
          <w:sz w:val="24"/>
        </w:rPr>
        <w:t xml:space="preserve">  </w:t>
      </w:r>
      <w:proofErr w:type="gramStart"/>
      <w:r>
        <w:rPr>
          <w:rFonts w:ascii="仿宋" w:eastAsia="仿宋" w:hAnsi="仿宋" w:cs="黑体" w:hint="eastAsia"/>
          <w:color w:val="000000" w:themeColor="text1"/>
          <w:sz w:val="24"/>
        </w:rPr>
        <w:t>应急部</w:t>
      </w:r>
      <w:proofErr w:type="gramEnd"/>
      <w:r>
        <w:rPr>
          <w:rFonts w:ascii="仿宋" w:eastAsia="仿宋" w:hAnsi="仿宋" w:cs="黑体" w:hint="eastAsia"/>
          <w:color w:val="000000" w:themeColor="text1"/>
          <w:sz w:val="24"/>
        </w:rPr>
        <w:t>专网应用示意图</w:t>
      </w:r>
    </w:p>
    <w:p w14:paraId="2ABC33AE"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应急管理专网调制解调器被纳入应急管理部网管中心站控制中心软件的统一管控，由网控中心配置参数及下发带宽资源，在高效利用卫星资源的同时最简化用户的操作要求。并可以与网内所有配套调制解调器进行业务互通，在应急任务下可直接与应急管理部建立专网通信链路，实现应急管理部对下属部门的有效指挥调度。</w:t>
      </w:r>
    </w:p>
    <w:p w14:paraId="11175D33" w14:textId="77777777" w:rsidR="00E06E02" w:rsidRDefault="00E06E02" w:rsidP="00E06E02">
      <w:pPr>
        <w:pStyle w:val="4"/>
        <w:numPr>
          <w:ilvl w:val="2"/>
          <w:numId w:val="1"/>
        </w:numPr>
        <w:tabs>
          <w:tab w:val="clear" w:pos="431"/>
          <w:tab w:val="left" w:pos="360"/>
        </w:tabs>
        <w:spacing w:line="360" w:lineRule="auto"/>
        <w:ind w:left="0" w:firstLine="0"/>
        <w:jc w:val="left"/>
        <w:rPr>
          <w:rFonts w:ascii="仿宋" w:eastAsia="仿宋" w:hAnsi="仿宋"/>
          <w:color w:val="000000" w:themeColor="text1"/>
          <w:sz w:val="24"/>
          <w:szCs w:val="24"/>
        </w:rPr>
      </w:pPr>
      <w:bookmarkStart w:id="37" w:name="_Toc75359856"/>
      <w:r>
        <w:rPr>
          <w:rFonts w:ascii="仿宋" w:eastAsia="仿宋" w:hAnsi="仿宋" w:hint="eastAsia"/>
          <w:color w:val="000000" w:themeColor="text1"/>
          <w:sz w:val="24"/>
          <w:szCs w:val="24"/>
        </w:rPr>
        <w:lastRenderedPageBreak/>
        <w:t>市级</w:t>
      </w:r>
      <w:bookmarkEnd w:id="37"/>
      <w:r>
        <w:rPr>
          <w:rFonts w:ascii="仿宋" w:eastAsia="仿宋" w:hAnsi="仿宋" w:hint="eastAsia"/>
          <w:color w:val="000000" w:themeColor="text1"/>
          <w:sz w:val="24"/>
          <w:szCs w:val="24"/>
        </w:rPr>
        <w:t>专网</w:t>
      </w:r>
      <w:r>
        <w:rPr>
          <w:rFonts w:ascii="仿宋" w:eastAsia="仿宋" w:hAnsi="仿宋"/>
          <w:color w:val="000000" w:themeColor="text1"/>
          <w:sz w:val="24"/>
          <w:szCs w:val="24"/>
        </w:rPr>
        <w:t>/</w:t>
      </w:r>
      <w:r>
        <w:rPr>
          <w:rFonts w:ascii="仿宋" w:eastAsia="仿宋" w:hAnsi="仿宋" w:hint="eastAsia"/>
          <w:color w:val="000000" w:themeColor="text1"/>
          <w:sz w:val="24"/>
          <w:szCs w:val="24"/>
        </w:rPr>
        <w:t>政务外网应用</w:t>
      </w:r>
    </w:p>
    <w:p w14:paraId="485F2FD7" w14:textId="77777777" w:rsidR="00E06E02" w:rsidRDefault="00E06E02" w:rsidP="00E06E02">
      <w:pPr>
        <w:pStyle w:val="a8"/>
        <w:rPr>
          <w:rFonts w:ascii="仿宋" w:eastAsia="仿宋" w:hAnsi="仿宋" w:cs="黑体"/>
          <w:color w:val="000000" w:themeColor="text1"/>
          <w:sz w:val="24"/>
        </w:rPr>
      </w:pPr>
      <w:r>
        <w:rPr>
          <w:rFonts w:ascii="仿宋" w:eastAsia="仿宋" w:hAnsi="仿宋"/>
          <w:noProof/>
          <w:color w:val="000000" w:themeColor="text1"/>
          <w:sz w:val="24"/>
        </w:rPr>
        <w:drawing>
          <wp:inline distT="0" distB="0" distL="0" distR="0" wp14:anchorId="33A217D2" wp14:editId="6C78B42B">
            <wp:extent cx="5267960" cy="2572385"/>
            <wp:effectExtent l="0" t="0" r="889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67960" cy="2572385"/>
                    </a:xfrm>
                    <a:prstGeom prst="rect">
                      <a:avLst/>
                    </a:prstGeom>
                    <a:noFill/>
                    <a:ln>
                      <a:noFill/>
                    </a:ln>
                  </pic:spPr>
                </pic:pic>
              </a:graphicData>
            </a:graphic>
          </wp:inline>
        </w:drawing>
      </w:r>
    </w:p>
    <w:p w14:paraId="06BB1B6F" w14:textId="77777777" w:rsidR="00E06E02" w:rsidRDefault="00E06E02" w:rsidP="00E06E02">
      <w:pPr>
        <w:pStyle w:val="a8"/>
        <w:rPr>
          <w:rFonts w:ascii="仿宋" w:eastAsia="仿宋" w:hAnsi="仿宋" w:cs="黑体"/>
          <w:color w:val="000000" w:themeColor="text1"/>
          <w:sz w:val="24"/>
        </w:rPr>
      </w:pPr>
      <w:r>
        <w:rPr>
          <w:rFonts w:ascii="仿宋" w:eastAsia="仿宋" w:hAnsi="仿宋" w:cs="黑体" w:hint="eastAsia"/>
          <w:color w:val="000000" w:themeColor="text1"/>
          <w:sz w:val="24"/>
        </w:rPr>
        <w:t>市级专网/政务外网应用示意图</w:t>
      </w:r>
    </w:p>
    <w:p w14:paraId="53181A02" w14:textId="77777777" w:rsidR="00E06E02" w:rsidRDefault="00E06E02" w:rsidP="00E06E02">
      <w:pPr>
        <w:spacing w:after="0" w:line="360" w:lineRule="auto"/>
        <w:ind w:firstLine="480"/>
        <w:rPr>
          <w:rFonts w:ascii="仿宋" w:eastAsia="仿宋" w:hAnsi="仿宋"/>
          <w:color w:val="000000" w:themeColor="text1"/>
          <w:sz w:val="24"/>
        </w:rPr>
      </w:pPr>
      <w:r>
        <w:rPr>
          <w:rFonts w:ascii="仿宋" w:eastAsia="仿宋" w:hAnsi="仿宋" w:hint="eastAsia"/>
          <w:color w:val="000000" w:themeColor="text1"/>
          <w:sz w:val="24"/>
        </w:rPr>
        <w:t>各市级专网</w:t>
      </w:r>
      <w:r>
        <w:rPr>
          <w:rFonts w:ascii="仿宋" w:eastAsia="仿宋" w:hAnsi="仿宋"/>
          <w:color w:val="000000" w:themeColor="text1"/>
          <w:sz w:val="24"/>
        </w:rPr>
        <w:t>/</w:t>
      </w:r>
      <w:r>
        <w:rPr>
          <w:rFonts w:ascii="仿宋" w:eastAsia="仿宋" w:hAnsi="仿宋" w:hint="eastAsia"/>
          <w:color w:val="000000" w:themeColor="text1"/>
          <w:sz w:val="24"/>
        </w:rPr>
        <w:t>政务外网站点接收市级专网/政务外网网管中心站的集中管控，由网控中心配置参数及下发带宽资源，市应急管理局</w:t>
      </w:r>
      <w:proofErr w:type="gramStart"/>
      <w:r>
        <w:rPr>
          <w:rFonts w:ascii="仿宋" w:eastAsia="仿宋" w:hAnsi="仿宋" w:hint="eastAsia"/>
          <w:color w:val="000000" w:themeColor="text1"/>
          <w:sz w:val="24"/>
        </w:rPr>
        <w:t>所属端站可</w:t>
      </w:r>
      <w:proofErr w:type="gramEnd"/>
      <w:r>
        <w:rPr>
          <w:rFonts w:ascii="仿宋" w:eastAsia="仿宋" w:hAnsi="仿宋" w:hint="eastAsia"/>
          <w:color w:val="000000" w:themeColor="text1"/>
          <w:sz w:val="24"/>
        </w:rPr>
        <w:t>通过市级专网/政务外网建立专网业务通信链路。动/静车载站和</w:t>
      </w:r>
      <w:proofErr w:type="gramStart"/>
      <w:r>
        <w:rPr>
          <w:rFonts w:ascii="仿宋" w:eastAsia="仿宋" w:hAnsi="仿宋" w:hint="eastAsia"/>
          <w:color w:val="000000" w:themeColor="text1"/>
          <w:sz w:val="24"/>
        </w:rPr>
        <w:t>便携站</w:t>
      </w:r>
      <w:proofErr w:type="gramEnd"/>
      <w:r>
        <w:rPr>
          <w:rFonts w:ascii="仿宋" w:eastAsia="仿宋" w:hAnsi="仿宋" w:hint="eastAsia"/>
          <w:color w:val="000000" w:themeColor="text1"/>
          <w:sz w:val="24"/>
        </w:rPr>
        <w:t>进行现场音视频采集设备（如视频指挥箱、无人机、</w:t>
      </w:r>
      <w:proofErr w:type="gramStart"/>
      <w:r>
        <w:rPr>
          <w:rFonts w:ascii="仿宋" w:eastAsia="仿宋" w:hAnsi="仿宋" w:hint="eastAsia"/>
          <w:color w:val="000000" w:themeColor="text1"/>
          <w:sz w:val="24"/>
        </w:rPr>
        <w:t>单兵图传</w:t>
      </w:r>
      <w:proofErr w:type="gramEnd"/>
      <w:r>
        <w:rPr>
          <w:rFonts w:ascii="仿宋" w:eastAsia="仿宋" w:hAnsi="仿宋" w:hint="eastAsia"/>
          <w:color w:val="000000" w:themeColor="text1"/>
          <w:sz w:val="24"/>
        </w:rPr>
        <w:t>等）将数据信息回传至市级主站。</w:t>
      </w:r>
      <w:r>
        <w:rPr>
          <w:rFonts w:ascii="仿宋" w:eastAsia="仿宋" w:hAnsi="仿宋"/>
          <w:color w:val="000000" w:themeColor="text1"/>
          <w:sz w:val="24"/>
        </w:rPr>
        <w:t>在本方案中，用户的</w:t>
      </w:r>
      <w:r>
        <w:rPr>
          <w:rFonts w:ascii="仿宋" w:eastAsia="仿宋" w:hAnsi="仿宋" w:hint="eastAsia"/>
          <w:color w:val="000000" w:themeColor="text1"/>
          <w:sz w:val="24"/>
        </w:rPr>
        <w:t>远端站点</w:t>
      </w:r>
      <w:r>
        <w:rPr>
          <w:rFonts w:ascii="仿宋" w:eastAsia="仿宋" w:hAnsi="仿宋"/>
          <w:color w:val="000000" w:themeColor="text1"/>
          <w:sz w:val="24"/>
        </w:rPr>
        <w:t>将由</w:t>
      </w:r>
      <w:r>
        <w:rPr>
          <w:rFonts w:ascii="仿宋" w:eastAsia="仿宋" w:hAnsi="仿宋" w:hint="eastAsia"/>
          <w:color w:val="000000" w:themeColor="text1"/>
          <w:sz w:val="24"/>
        </w:rPr>
        <w:t>市级主站网管平台</w:t>
      </w:r>
      <w:r>
        <w:rPr>
          <w:rFonts w:ascii="仿宋" w:eastAsia="仿宋" w:hAnsi="仿宋"/>
          <w:color w:val="000000" w:themeColor="text1"/>
          <w:sz w:val="24"/>
        </w:rPr>
        <w:t>集中管控，用户无需进行参数配置，资源选取等操作，直接完成设备的对星入网，即可</w:t>
      </w:r>
      <w:r>
        <w:rPr>
          <w:rFonts w:ascii="仿宋" w:eastAsia="仿宋" w:hAnsi="仿宋" w:hint="eastAsia"/>
          <w:color w:val="000000" w:themeColor="text1"/>
          <w:sz w:val="24"/>
        </w:rPr>
        <w:t>通过市级专网/政务外网接入政务外网</w:t>
      </w:r>
      <w:r>
        <w:rPr>
          <w:rFonts w:ascii="仿宋" w:eastAsia="仿宋" w:hAnsi="仿宋"/>
          <w:color w:val="000000" w:themeColor="text1"/>
          <w:sz w:val="24"/>
        </w:rPr>
        <w:t>。</w:t>
      </w:r>
      <w:r>
        <w:rPr>
          <w:rFonts w:ascii="仿宋" w:eastAsia="仿宋" w:hAnsi="仿宋" w:hint="eastAsia"/>
          <w:color w:val="000000" w:themeColor="text1"/>
          <w:sz w:val="24"/>
        </w:rPr>
        <w:t>此应用方式下市级专网/政务外网主站对</w:t>
      </w:r>
      <w:proofErr w:type="gramStart"/>
      <w:r>
        <w:rPr>
          <w:rFonts w:ascii="仿宋" w:eastAsia="仿宋" w:hAnsi="仿宋" w:hint="eastAsia"/>
          <w:color w:val="000000" w:themeColor="text1"/>
          <w:sz w:val="24"/>
        </w:rPr>
        <w:t>市级端站进行</w:t>
      </w:r>
      <w:proofErr w:type="gramEnd"/>
      <w:r>
        <w:rPr>
          <w:rFonts w:ascii="仿宋" w:eastAsia="仿宋" w:hAnsi="仿宋" w:hint="eastAsia"/>
          <w:color w:val="000000" w:themeColor="text1"/>
          <w:sz w:val="24"/>
        </w:rPr>
        <w:t>管控，形成专网通信模式，专网通信的信息安全得到极大程度上的保障。</w:t>
      </w:r>
    </w:p>
    <w:p w14:paraId="5EAAB0C4" w14:textId="77777777" w:rsidR="00E06E02" w:rsidRDefault="00E06E02" w:rsidP="00E06E02">
      <w:pPr>
        <w:pStyle w:val="3"/>
        <w:numPr>
          <w:ilvl w:val="1"/>
          <w:numId w:val="1"/>
        </w:numPr>
        <w:tabs>
          <w:tab w:val="clear" w:pos="431"/>
          <w:tab w:val="left" w:pos="360"/>
        </w:tabs>
        <w:spacing w:before="0" w:after="0" w:line="360" w:lineRule="auto"/>
        <w:ind w:firstLine="0"/>
        <w:rPr>
          <w:rFonts w:ascii="仿宋" w:eastAsia="仿宋" w:hAnsi="仿宋"/>
          <w:color w:val="000000" w:themeColor="text1"/>
          <w:sz w:val="24"/>
          <w:szCs w:val="24"/>
        </w:rPr>
      </w:pPr>
      <w:bookmarkStart w:id="38" w:name="_Toc75359864"/>
      <w:bookmarkStart w:id="39" w:name="_Toc82802408"/>
      <w:bookmarkEnd w:id="5"/>
      <w:bookmarkEnd w:id="19"/>
      <w:bookmarkEnd w:id="20"/>
      <w:bookmarkEnd w:id="21"/>
      <w:r>
        <w:rPr>
          <w:rFonts w:ascii="仿宋" w:eastAsia="仿宋" w:hAnsi="仿宋" w:hint="eastAsia"/>
          <w:color w:val="000000" w:themeColor="text1"/>
          <w:sz w:val="24"/>
          <w:szCs w:val="24"/>
        </w:rPr>
        <w:t>技术指标及参数</w:t>
      </w:r>
      <w:bookmarkEnd w:id="38"/>
      <w:bookmarkEnd w:id="39"/>
    </w:p>
    <w:tbl>
      <w:tblPr>
        <w:tblW w:w="5000" w:type="pct"/>
        <w:tblLayout w:type="fixed"/>
        <w:tblCellMar>
          <w:top w:w="15" w:type="dxa"/>
        </w:tblCellMar>
        <w:tblLook w:val="04A0" w:firstRow="1" w:lastRow="0" w:firstColumn="1" w:lastColumn="0" w:noHBand="0" w:noVBand="1"/>
      </w:tblPr>
      <w:tblGrid>
        <w:gridCol w:w="698"/>
        <w:gridCol w:w="996"/>
        <w:gridCol w:w="710"/>
        <w:gridCol w:w="5656"/>
        <w:gridCol w:w="236"/>
      </w:tblGrid>
      <w:tr w:rsidR="00E06E02" w14:paraId="25EA1A06" w14:textId="77777777" w:rsidTr="00B011FA">
        <w:trPr>
          <w:gridAfter w:val="1"/>
          <w:wAfter w:w="142" w:type="pct"/>
          <w:trHeight w:val="300"/>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54C3A93"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序号</w:t>
            </w:r>
          </w:p>
        </w:tc>
        <w:tc>
          <w:tcPr>
            <w:tcW w:w="600" w:type="pct"/>
            <w:tcBorders>
              <w:top w:val="single" w:sz="4" w:space="0" w:color="auto"/>
              <w:left w:val="nil"/>
              <w:bottom w:val="single" w:sz="4" w:space="0" w:color="auto"/>
              <w:right w:val="single" w:sz="4" w:space="0" w:color="auto"/>
            </w:tcBorders>
            <w:shd w:val="clear" w:color="auto" w:fill="auto"/>
            <w:vAlign w:val="center"/>
          </w:tcPr>
          <w:p w14:paraId="686FFE67"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设备名称</w:t>
            </w:r>
          </w:p>
        </w:tc>
        <w:tc>
          <w:tcPr>
            <w:tcW w:w="428" w:type="pct"/>
            <w:tcBorders>
              <w:top w:val="single" w:sz="4" w:space="0" w:color="auto"/>
              <w:left w:val="nil"/>
              <w:bottom w:val="single" w:sz="4" w:space="0" w:color="auto"/>
              <w:right w:val="single" w:sz="4" w:space="0" w:color="auto"/>
            </w:tcBorders>
            <w:shd w:val="clear" w:color="auto" w:fill="auto"/>
            <w:vAlign w:val="center"/>
          </w:tcPr>
          <w:p w14:paraId="2B7FAFED"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数量</w:t>
            </w:r>
          </w:p>
        </w:tc>
        <w:tc>
          <w:tcPr>
            <w:tcW w:w="3409" w:type="pct"/>
            <w:tcBorders>
              <w:top w:val="single" w:sz="4" w:space="0" w:color="auto"/>
              <w:left w:val="nil"/>
              <w:bottom w:val="single" w:sz="4" w:space="0" w:color="auto"/>
              <w:right w:val="single" w:sz="4" w:space="0" w:color="auto"/>
            </w:tcBorders>
            <w:shd w:val="clear" w:color="auto" w:fill="auto"/>
            <w:vAlign w:val="center"/>
          </w:tcPr>
          <w:p w14:paraId="5C8CF043"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指标要求</w:t>
            </w:r>
          </w:p>
        </w:tc>
      </w:tr>
      <w:tr w:rsidR="00E06E02" w14:paraId="3EAE0051" w14:textId="77777777" w:rsidTr="00B011FA">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F5304C"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一、固定卫星设备</w:t>
            </w:r>
          </w:p>
        </w:tc>
        <w:tc>
          <w:tcPr>
            <w:tcW w:w="3409" w:type="pct"/>
            <w:tcBorders>
              <w:top w:val="nil"/>
              <w:left w:val="nil"/>
              <w:bottom w:val="single" w:sz="4" w:space="0" w:color="auto"/>
              <w:right w:val="single" w:sz="4" w:space="0" w:color="auto"/>
            </w:tcBorders>
            <w:shd w:val="clear" w:color="auto" w:fill="auto"/>
            <w:vAlign w:val="center"/>
          </w:tcPr>
          <w:p w14:paraId="794A9E7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　</w:t>
            </w:r>
          </w:p>
        </w:tc>
      </w:tr>
      <w:tr w:rsidR="00E06E02" w14:paraId="6377830A" w14:textId="77777777" w:rsidTr="00B011FA">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344EE92F"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nil"/>
              <w:bottom w:val="single" w:sz="4" w:space="0" w:color="auto"/>
              <w:right w:val="single" w:sz="4" w:space="0" w:color="auto"/>
            </w:tcBorders>
            <w:shd w:val="clear" w:color="auto" w:fill="auto"/>
            <w:vAlign w:val="center"/>
          </w:tcPr>
          <w:p w14:paraId="52548E09"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市级专网/政务外网业务</w:t>
            </w:r>
            <w:r>
              <w:rPr>
                <w:rFonts w:ascii="仿宋" w:eastAsia="仿宋" w:hAnsi="仿宋" w:cs="宋体" w:hint="eastAsia"/>
                <w:color w:val="000000" w:themeColor="text1"/>
                <w:kern w:val="0"/>
                <w:sz w:val="24"/>
              </w:rPr>
              <w:br/>
              <w:t>网管平台</w:t>
            </w:r>
          </w:p>
        </w:tc>
        <w:tc>
          <w:tcPr>
            <w:tcW w:w="428" w:type="pct"/>
            <w:tcBorders>
              <w:top w:val="nil"/>
              <w:left w:val="nil"/>
              <w:bottom w:val="single" w:sz="4" w:space="0" w:color="auto"/>
              <w:right w:val="single" w:sz="4" w:space="0" w:color="auto"/>
            </w:tcBorders>
            <w:shd w:val="clear" w:color="auto" w:fill="auto"/>
            <w:vAlign w:val="center"/>
          </w:tcPr>
          <w:p w14:paraId="10D9C092"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0CBD5797" w14:textId="77777777" w:rsidR="00E06E02" w:rsidRDefault="00E06E02" w:rsidP="00B011FA">
            <w:pPr>
              <w:widowControl/>
              <w:spacing w:after="0"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1)负责网络终端入网管理，业务配置及管理功能；</w:t>
            </w:r>
          </w:p>
          <w:p w14:paraId="56D5F852" w14:textId="77777777" w:rsidR="00E06E02" w:rsidRDefault="00E06E02" w:rsidP="00B011FA">
            <w:pPr>
              <w:widowControl/>
              <w:spacing w:after="0"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2)▲具备卫星频谱资源管理、显示和统计功能；(提供第三方检测机构（获得中国合格评定国家认可委员会（CNAS）或中国计量认证（CMA）认可）出具的检测报告复印件并加盖供应商单位公章（鲜章）。)</w:t>
            </w:r>
          </w:p>
          <w:p w14:paraId="69A45208" w14:textId="77777777" w:rsidR="00E06E02" w:rsidRDefault="00E06E02" w:rsidP="00B011FA">
            <w:pPr>
              <w:widowControl/>
              <w:spacing w:after="0"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3)▲支持星状网、网状网、树状网网络结构配置，支持网络拓扑显示；(提供第三方检测机构（获得中国合格评定国家认可委员会（CNAS）或中国计量认证（CMA）认可）出具的检测报告复印件并加盖供应商单位公章（鲜章）。)</w:t>
            </w:r>
          </w:p>
          <w:p w14:paraId="5FEBDA7D" w14:textId="77777777" w:rsidR="00E06E02" w:rsidRDefault="00E06E02" w:rsidP="00B011FA">
            <w:pPr>
              <w:widowControl/>
              <w:spacing w:after="0"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4)支持日志查询及统计功能。可按照时间、通信终端等条件对日志进行查询统计；</w:t>
            </w:r>
          </w:p>
          <w:p w14:paraId="7629E897" w14:textId="77777777" w:rsidR="00E06E02" w:rsidRDefault="00E06E02" w:rsidP="00B011FA">
            <w:pPr>
              <w:widowControl/>
              <w:spacing w:after="0"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5)支持查看网内终端运行状态及参数；</w:t>
            </w:r>
          </w:p>
          <w:p w14:paraId="40CCDA5F" w14:textId="77777777" w:rsidR="00E06E02" w:rsidRDefault="00E06E02" w:rsidP="00B011FA">
            <w:pPr>
              <w:widowControl/>
              <w:spacing w:after="0"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6)具备实时告警显示及历史告警查询功能;</w:t>
            </w:r>
          </w:p>
          <w:p w14:paraId="0DE24F8C" w14:textId="77777777" w:rsidR="00E06E02" w:rsidRDefault="00E06E02" w:rsidP="00B011FA">
            <w:pPr>
              <w:widowControl/>
              <w:spacing w:after="0"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7)支持QoS策略管理；</w:t>
            </w:r>
          </w:p>
          <w:p w14:paraId="3E1269F4" w14:textId="77777777" w:rsidR="00E06E02" w:rsidRDefault="00E06E02" w:rsidP="00B011FA">
            <w:pPr>
              <w:widowControl/>
              <w:spacing w:after="0"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8)▲支持网管用户的权限分级和二级网络用户（SVNO）管理；(提供第三方检测机构（获得中国合格评定国家认可委员会（CNAS）或中国计量认证（CMA）认可）出具的检测报告复印件并加盖供应商单位公章（鲜章）。)</w:t>
            </w:r>
          </w:p>
        </w:tc>
      </w:tr>
      <w:tr w:rsidR="00E06E02" w14:paraId="7CFB254B" w14:textId="77777777" w:rsidTr="00B011FA">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7AEB08D2"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2</w:t>
            </w:r>
          </w:p>
        </w:tc>
        <w:tc>
          <w:tcPr>
            <w:tcW w:w="600" w:type="pct"/>
            <w:tcBorders>
              <w:top w:val="nil"/>
              <w:left w:val="nil"/>
              <w:bottom w:val="single" w:sz="4" w:space="0" w:color="auto"/>
              <w:right w:val="single" w:sz="4" w:space="0" w:color="auto"/>
            </w:tcBorders>
            <w:shd w:val="clear" w:color="auto" w:fill="auto"/>
            <w:vAlign w:val="center"/>
          </w:tcPr>
          <w:p w14:paraId="25BE599A"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卫星功放(</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0W)</w:t>
            </w:r>
          </w:p>
        </w:tc>
        <w:tc>
          <w:tcPr>
            <w:tcW w:w="428" w:type="pct"/>
            <w:tcBorders>
              <w:top w:val="nil"/>
              <w:left w:val="nil"/>
              <w:bottom w:val="single" w:sz="4" w:space="0" w:color="auto"/>
              <w:right w:val="single" w:sz="4" w:space="0" w:color="auto"/>
            </w:tcBorders>
            <w:shd w:val="clear" w:color="auto" w:fill="auto"/>
            <w:vAlign w:val="center"/>
          </w:tcPr>
          <w:p w14:paraId="12801F6C"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584227B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输入频率：950MHz ~ 1450 MHz；</w:t>
            </w:r>
            <w:r>
              <w:rPr>
                <w:rFonts w:ascii="仿宋" w:eastAsia="仿宋" w:hAnsi="仿宋" w:cs="宋体" w:hint="eastAsia"/>
                <w:color w:val="000000" w:themeColor="text1"/>
                <w:kern w:val="0"/>
                <w:sz w:val="24"/>
              </w:rPr>
              <w:br/>
              <w:t>2) 输出频率：14.0GHz～14.5GHz；</w:t>
            </w:r>
            <w:r>
              <w:rPr>
                <w:rFonts w:ascii="仿宋" w:eastAsia="仿宋" w:hAnsi="仿宋" w:cs="宋体" w:hint="eastAsia"/>
                <w:color w:val="000000" w:themeColor="text1"/>
                <w:kern w:val="0"/>
                <w:sz w:val="24"/>
              </w:rPr>
              <w:br/>
              <w:t>3) 外置频率参考（10MHz）：0dBm±5dBm；</w:t>
            </w:r>
            <w:r>
              <w:rPr>
                <w:rFonts w:ascii="仿宋" w:eastAsia="仿宋" w:hAnsi="仿宋" w:cs="宋体" w:hint="eastAsia"/>
                <w:color w:val="000000" w:themeColor="text1"/>
                <w:kern w:val="0"/>
                <w:sz w:val="24"/>
              </w:rPr>
              <w:br/>
              <w:t>4) 小信号增益：≥70dB；</w:t>
            </w:r>
            <w:r>
              <w:rPr>
                <w:rFonts w:ascii="仿宋" w:eastAsia="仿宋" w:hAnsi="仿宋" w:cs="宋体" w:hint="eastAsia"/>
                <w:color w:val="000000" w:themeColor="text1"/>
                <w:kern w:val="0"/>
                <w:sz w:val="24"/>
              </w:rPr>
              <w:br/>
              <w:t>5) 输出功率（P1dB）：≥4</w:t>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dBm；</w:t>
            </w:r>
            <w:r>
              <w:rPr>
                <w:rFonts w:ascii="仿宋" w:eastAsia="仿宋" w:hAnsi="仿宋" w:cs="宋体" w:hint="eastAsia"/>
                <w:color w:val="000000" w:themeColor="text1"/>
                <w:kern w:val="0"/>
                <w:sz w:val="24"/>
              </w:rPr>
              <w:br/>
              <w:t>6) 杂散：≤-60dBc；</w:t>
            </w:r>
            <w:r>
              <w:rPr>
                <w:rFonts w:ascii="仿宋" w:eastAsia="仿宋" w:hAnsi="仿宋" w:cs="宋体" w:hint="eastAsia"/>
                <w:color w:val="000000" w:themeColor="text1"/>
                <w:kern w:val="0"/>
                <w:sz w:val="24"/>
              </w:rPr>
              <w:br/>
              <w:t>7) 三阶互调：-25dBc @P1dB 回退3dB；</w:t>
            </w:r>
            <w:r>
              <w:rPr>
                <w:rFonts w:ascii="仿宋" w:eastAsia="仿宋" w:hAnsi="仿宋" w:cs="宋体" w:hint="eastAsia"/>
                <w:color w:val="000000" w:themeColor="text1"/>
                <w:kern w:val="0"/>
                <w:sz w:val="24"/>
              </w:rPr>
              <w:br/>
              <w:t>8) 输出驻波比：≤1.25:1。</w:t>
            </w:r>
            <w:r>
              <w:rPr>
                <w:rFonts w:ascii="仿宋" w:eastAsia="仿宋" w:hAnsi="仿宋" w:cs="宋体" w:hint="eastAsia"/>
                <w:color w:val="000000" w:themeColor="text1"/>
                <w:kern w:val="0"/>
                <w:sz w:val="24"/>
              </w:rPr>
              <w:br/>
              <w:t>9)★产品具备国家工信部颁布的《无线电发射设备型号核准证》，提供复印件并加盖供应商单位公章（鲜章）。</w:t>
            </w:r>
          </w:p>
        </w:tc>
      </w:tr>
      <w:tr w:rsidR="00E06E02" w14:paraId="3005C9C2" w14:textId="77777777" w:rsidTr="00B011FA">
        <w:trPr>
          <w:gridAfter w:val="1"/>
          <w:wAfter w:w="142" w:type="pct"/>
          <w:trHeight w:val="114"/>
        </w:trPr>
        <w:tc>
          <w:tcPr>
            <w:tcW w:w="421" w:type="pct"/>
            <w:tcBorders>
              <w:top w:val="nil"/>
              <w:left w:val="single" w:sz="4" w:space="0" w:color="auto"/>
              <w:bottom w:val="single" w:sz="4" w:space="0" w:color="auto"/>
              <w:right w:val="single" w:sz="4" w:space="0" w:color="auto"/>
            </w:tcBorders>
            <w:shd w:val="clear" w:color="auto" w:fill="auto"/>
            <w:vAlign w:val="center"/>
          </w:tcPr>
          <w:p w14:paraId="49D2B1D2"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w:t>
            </w:r>
          </w:p>
        </w:tc>
        <w:tc>
          <w:tcPr>
            <w:tcW w:w="600" w:type="pct"/>
            <w:tcBorders>
              <w:top w:val="nil"/>
              <w:left w:val="nil"/>
              <w:bottom w:val="single" w:sz="4" w:space="0" w:color="auto"/>
              <w:right w:val="single" w:sz="4" w:space="0" w:color="auto"/>
            </w:tcBorders>
            <w:shd w:val="clear" w:color="auto" w:fill="auto"/>
            <w:vAlign w:val="center"/>
          </w:tcPr>
          <w:p w14:paraId="32FC9DA1"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w:t>
            </w:r>
            <w:r>
              <w:rPr>
                <w:rFonts w:ascii="仿宋" w:hAnsi="仿宋" w:hint="eastAsia"/>
                <w:color w:val="000000" w:themeColor="text1"/>
                <w:sz w:val="24"/>
              </w:rPr>
              <w:lastRenderedPageBreak/>
              <w:t>业务调制解调设备</w:t>
            </w:r>
          </w:p>
        </w:tc>
        <w:tc>
          <w:tcPr>
            <w:tcW w:w="428" w:type="pct"/>
            <w:tcBorders>
              <w:top w:val="nil"/>
              <w:left w:val="nil"/>
              <w:bottom w:val="single" w:sz="4" w:space="0" w:color="auto"/>
              <w:right w:val="single" w:sz="4" w:space="0" w:color="auto"/>
            </w:tcBorders>
            <w:shd w:val="clear" w:color="auto" w:fill="auto"/>
            <w:vAlign w:val="center"/>
          </w:tcPr>
          <w:p w14:paraId="20380940"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1套</w:t>
            </w:r>
          </w:p>
        </w:tc>
        <w:tc>
          <w:tcPr>
            <w:tcW w:w="3409" w:type="pct"/>
            <w:tcBorders>
              <w:top w:val="nil"/>
              <w:left w:val="nil"/>
              <w:bottom w:val="single" w:sz="4" w:space="0" w:color="auto"/>
              <w:right w:val="single" w:sz="4" w:space="0" w:color="auto"/>
            </w:tcBorders>
            <w:shd w:val="clear" w:color="auto" w:fill="auto"/>
            <w:vAlign w:val="center"/>
          </w:tcPr>
          <w:p w14:paraId="20C794F9"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1)支持FDMA/SCPC/DAMA通信体制；</w:t>
            </w:r>
          </w:p>
          <w:p w14:paraId="23AADB31"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)▲主站调制解调器支持控制信令和数据业务信道，数据业务信道支持DAMA动态调整；（提供第三</w:t>
            </w:r>
            <w:r>
              <w:rPr>
                <w:rFonts w:ascii="仿宋" w:eastAsia="仿宋" w:hAnsi="仿宋" w:cs="宋体" w:hint="eastAsia"/>
                <w:color w:val="000000" w:themeColor="text1"/>
                <w:kern w:val="0"/>
                <w:sz w:val="24"/>
              </w:rPr>
              <w:lastRenderedPageBreak/>
              <w:t>方检测机构（获得中国合格评定国家认可委员会（CNAS）或中国计量认证（CMA）认可）出具的检测报告复印件并加盖供应商单位公章（鲜章）；</w:t>
            </w:r>
          </w:p>
          <w:p w14:paraId="6CA7AC4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3)提供的设备支持至少8路</w:t>
            </w:r>
            <w:proofErr w:type="gramStart"/>
            <w:r>
              <w:rPr>
                <w:rFonts w:ascii="仿宋" w:eastAsia="仿宋" w:hAnsi="仿宋" w:cs="宋体" w:hint="eastAsia"/>
                <w:color w:val="000000" w:themeColor="text1"/>
                <w:kern w:val="0"/>
                <w:sz w:val="24"/>
              </w:rPr>
              <w:t>端站接入</w:t>
            </w:r>
            <w:proofErr w:type="gramEnd"/>
            <w:r>
              <w:rPr>
                <w:rFonts w:ascii="仿宋" w:eastAsia="仿宋" w:hAnsi="仿宋" w:cs="宋体" w:hint="eastAsia"/>
                <w:color w:val="000000" w:themeColor="text1"/>
                <w:kern w:val="0"/>
                <w:sz w:val="24"/>
              </w:rPr>
              <w:t>能力，后期可扩展；</w:t>
            </w:r>
          </w:p>
          <w:p w14:paraId="7788486C"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)工作频率：频率范围950～2150MHz；</w:t>
            </w:r>
          </w:p>
          <w:p w14:paraId="424F5F8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)数据速率：发射：≥16Mbps；接收：≥30Mbps；</w:t>
            </w:r>
          </w:p>
          <w:p w14:paraId="7A10A77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)调制方式：支持BPSK、QPSK、8PSK、16APSK方式；</w:t>
            </w:r>
          </w:p>
          <w:p w14:paraId="6BF56FDF"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)外部供电：220V AC；</w:t>
            </w:r>
          </w:p>
          <w:p w14:paraId="41D1B0BA"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)LNB馈电：12～24VDC，可关断；</w:t>
            </w:r>
          </w:p>
          <w:p w14:paraId="2475AD0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)LNB参考源：-5dBm ~+5 dBm，可关断；</w:t>
            </w:r>
          </w:p>
          <w:p w14:paraId="517AEC9C"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10</w:t>
            </w:r>
            <w:r>
              <w:rPr>
                <w:rFonts w:ascii="仿宋" w:eastAsia="仿宋" w:hAnsi="仿宋" w:cs="宋体" w:hint="eastAsia"/>
                <w:color w:val="000000" w:themeColor="text1"/>
                <w:kern w:val="0"/>
                <w:sz w:val="24"/>
              </w:rPr>
              <w:t>)BUC参考源：-5dBm ~+5 dBm，可关断；</w:t>
            </w:r>
          </w:p>
          <w:p w14:paraId="73D3F01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11</w:t>
            </w:r>
            <w:r>
              <w:rPr>
                <w:rFonts w:ascii="仿宋" w:eastAsia="仿宋" w:hAnsi="仿宋" w:cs="宋体" w:hint="eastAsia"/>
                <w:color w:val="000000" w:themeColor="text1"/>
                <w:kern w:val="0"/>
                <w:sz w:val="24"/>
              </w:rPr>
              <w:t>)操作方式：可通过WEB图形化界面进行配置，具备中文配置界面；</w:t>
            </w:r>
          </w:p>
          <w:p w14:paraId="24AD9C63"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12</w:t>
            </w:r>
            <w:r>
              <w:rPr>
                <w:rFonts w:ascii="仿宋" w:eastAsia="仿宋" w:hAnsi="仿宋" w:cs="宋体" w:hint="eastAsia"/>
                <w:color w:val="000000" w:themeColor="text1"/>
                <w:kern w:val="0"/>
                <w:sz w:val="24"/>
              </w:rPr>
              <w:t>)射频接口：Type-N，50Ω；</w:t>
            </w:r>
          </w:p>
          <w:p w14:paraId="33553E2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13</w:t>
            </w:r>
            <w:r>
              <w:rPr>
                <w:rFonts w:ascii="仿宋" w:eastAsia="仿宋" w:hAnsi="仿宋" w:cs="宋体" w:hint="eastAsia"/>
                <w:color w:val="000000" w:themeColor="text1"/>
                <w:kern w:val="0"/>
                <w:sz w:val="24"/>
              </w:rPr>
              <w:t>)数据接口：标准以太网100/1000M接口；</w:t>
            </w:r>
          </w:p>
          <w:p w14:paraId="683D72B8"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14</w:t>
            </w:r>
            <w:r>
              <w:rPr>
                <w:rFonts w:ascii="仿宋" w:eastAsia="仿宋" w:hAnsi="仿宋" w:cs="宋体" w:hint="eastAsia"/>
                <w:color w:val="000000" w:themeColor="text1"/>
                <w:kern w:val="0"/>
                <w:sz w:val="24"/>
              </w:rPr>
              <w:t>)组网控制：接受网管平台的管理控制，工作参数自动分配；</w:t>
            </w:r>
          </w:p>
          <w:p w14:paraId="1866EAE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15</w:t>
            </w:r>
            <w:r>
              <w:rPr>
                <w:rFonts w:ascii="仿宋" w:eastAsia="仿宋" w:hAnsi="仿宋" w:cs="宋体" w:hint="eastAsia"/>
                <w:color w:val="000000" w:themeColor="text1"/>
                <w:kern w:val="0"/>
                <w:sz w:val="24"/>
              </w:rPr>
              <w:t>)▲接收门限Eb/N0：≤</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dB；（提供第三方检测机构（获得中国合格评定国家认可委员会（CNAS）或中国计量认证（CMA）认可）出具的检测报告复印件并加盖供应商单位公章（鲜章）；</w:t>
            </w:r>
          </w:p>
          <w:p w14:paraId="3F4EE654"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16</w:t>
            </w:r>
            <w:r>
              <w:rPr>
                <w:rFonts w:ascii="仿宋" w:eastAsia="仿宋" w:hAnsi="仿宋" w:cs="宋体" w:hint="eastAsia"/>
                <w:color w:val="000000" w:themeColor="text1"/>
                <w:kern w:val="0"/>
                <w:sz w:val="24"/>
              </w:rPr>
              <w:t>)误码率：≤10</w:t>
            </w:r>
            <w:r>
              <w:rPr>
                <w:rFonts w:ascii="仿宋" w:hAnsi="仿宋"/>
                <w:color w:val="000000" w:themeColor="text1"/>
                <w:kern w:val="0"/>
                <w:sz w:val="24"/>
              </w:rPr>
              <w:t>-6</w:t>
            </w:r>
            <w:r>
              <w:rPr>
                <w:rFonts w:ascii="仿宋" w:eastAsia="仿宋" w:hAnsi="仿宋" w:cs="宋体" w:hint="eastAsia"/>
                <w:color w:val="000000" w:themeColor="text1"/>
                <w:kern w:val="0"/>
                <w:sz w:val="24"/>
              </w:rPr>
              <w:t>；</w:t>
            </w:r>
          </w:p>
          <w:p w14:paraId="50E6FDC1"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17</w:t>
            </w:r>
            <w:r>
              <w:rPr>
                <w:rFonts w:ascii="仿宋" w:eastAsia="仿宋" w:hAnsi="仿宋" w:cs="宋体" w:hint="eastAsia"/>
                <w:color w:val="000000" w:themeColor="text1"/>
                <w:kern w:val="0"/>
                <w:sz w:val="24"/>
              </w:rPr>
              <w:t>)IP业务模式：支持二层交换和三层路由；</w:t>
            </w:r>
          </w:p>
          <w:p w14:paraId="48A1BBC4"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18</w:t>
            </w:r>
            <w:r>
              <w:rPr>
                <w:rFonts w:ascii="仿宋" w:eastAsia="仿宋" w:hAnsi="仿宋" w:cs="宋体" w:hint="eastAsia"/>
                <w:color w:val="000000" w:themeColor="text1"/>
                <w:kern w:val="0"/>
                <w:sz w:val="24"/>
              </w:rPr>
              <w:t>)▲QoS管理支持</w:t>
            </w:r>
            <w:proofErr w:type="spellStart"/>
            <w:r>
              <w:rPr>
                <w:rFonts w:ascii="仿宋" w:eastAsia="仿宋" w:hAnsi="仿宋" w:cs="宋体" w:hint="eastAsia"/>
                <w:color w:val="000000" w:themeColor="text1"/>
                <w:kern w:val="0"/>
                <w:sz w:val="24"/>
              </w:rPr>
              <w:t>DiffServ</w:t>
            </w:r>
            <w:proofErr w:type="spellEnd"/>
            <w:r>
              <w:rPr>
                <w:rFonts w:ascii="仿宋" w:eastAsia="仿宋" w:hAnsi="仿宋" w:cs="宋体" w:hint="eastAsia"/>
                <w:color w:val="000000" w:themeColor="text1"/>
                <w:kern w:val="0"/>
                <w:sz w:val="24"/>
              </w:rPr>
              <w:t>、Max/</w:t>
            </w:r>
            <w:proofErr w:type="spellStart"/>
            <w:r>
              <w:rPr>
                <w:rFonts w:ascii="仿宋" w:eastAsia="仿宋" w:hAnsi="仿宋" w:cs="宋体" w:hint="eastAsia"/>
                <w:color w:val="000000" w:themeColor="text1"/>
                <w:kern w:val="0"/>
                <w:sz w:val="24"/>
              </w:rPr>
              <w:t>Pri</w:t>
            </w:r>
            <w:proofErr w:type="spellEnd"/>
            <w:r>
              <w:rPr>
                <w:rFonts w:ascii="仿宋" w:eastAsia="仿宋" w:hAnsi="仿宋" w:cs="宋体" w:hint="eastAsia"/>
                <w:color w:val="000000" w:themeColor="text1"/>
                <w:kern w:val="0"/>
                <w:sz w:val="24"/>
              </w:rPr>
              <w:t>和Max/Min等；（提供第三方检测机构（获得中国合格评定国家认可委员会（CNAS）或中国计量认证（CMA）认</w:t>
            </w:r>
            <w:r>
              <w:rPr>
                <w:rFonts w:ascii="仿宋" w:eastAsia="仿宋" w:hAnsi="仿宋" w:cs="宋体" w:hint="eastAsia"/>
                <w:color w:val="000000" w:themeColor="text1"/>
                <w:kern w:val="0"/>
                <w:sz w:val="24"/>
              </w:rPr>
              <w:lastRenderedPageBreak/>
              <w:t>可）出具的检测报告复印件并加盖供应商单位公章（鲜章）；</w:t>
            </w:r>
          </w:p>
          <w:p w14:paraId="7FAD223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19</w:t>
            </w:r>
            <w:r>
              <w:rPr>
                <w:rFonts w:ascii="仿宋" w:eastAsia="仿宋" w:hAnsi="仿宋" w:cs="宋体" w:hint="eastAsia"/>
                <w:color w:val="000000" w:themeColor="text1"/>
                <w:kern w:val="0"/>
                <w:sz w:val="24"/>
              </w:rPr>
              <w:t>)支持TCP加速功能，TCP加速性能≥80%（无误码），业务类型支持单播、广播、组播。</w:t>
            </w:r>
          </w:p>
        </w:tc>
      </w:tr>
      <w:tr w:rsidR="00E06E02" w14:paraId="65A95545" w14:textId="77777777" w:rsidTr="00B011FA">
        <w:trPr>
          <w:gridAfter w:val="1"/>
          <w:wAfter w:w="142" w:type="pct"/>
          <w:trHeight w:val="480"/>
        </w:trPr>
        <w:tc>
          <w:tcPr>
            <w:tcW w:w="421" w:type="pct"/>
            <w:tcBorders>
              <w:top w:val="nil"/>
              <w:left w:val="single" w:sz="4" w:space="0" w:color="auto"/>
              <w:bottom w:val="single" w:sz="4" w:space="0" w:color="auto"/>
              <w:right w:val="single" w:sz="4" w:space="0" w:color="auto"/>
            </w:tcBorders>
            <w:shd w:val="clear" w:color="auto" w:fill="auto"/>
            <w:vAlign w:val="center"/>
          </w:tcPr>
          <w:p w14:paraId="6919D909"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4</w:t>
            </w:r>
          </w:p>
        </w:tc>
        <w:tc>
          <w:tcPr>
            <w:tcW w:w="600" w:type="pct"/>
            <w:tcBorders>
              <w:top w:val="nil"/>
              <w:left w:val="nil"/>
              <w:bottom w:val="single" w:sz="4" w:space="0" w:color="auto"/>
              <w:right w:val="single" w:sz="4" w:space="0" w:color="auto"/>
            </w:tcBorders>
            <w:shd w:val="clear" w:color="auto" w:fill="auto"/>
            <w:vAlign w:val="center"/>
          </w:tcPr>
          <w:p w14:paraId="1FA82C00"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光纤收发器</w:t>
            </w:r>
          </w:p>
        </w:tc>
        <w:tc>
          <w:tcPr>
            <w:tcW w:w="428" w:type="pct"/>
            <w:tcBorders>
              <w:top w:val="nil"/>
              <w:left w:val="nil"/>
              <w:bottom w:val="single" w:sz="4" w:space="0" w:color="auto"/>
              <w:right w:val="single" w:sz="4" w:space="0" w:color="auto"/>
            </w:tcBorders>
            <w:shd w:val="clear" w:color="auto" w:fill="auto"/>
            <w:vAlign w:val="center"/>
          </w:tcPr>
          <w:p w14:paraId="11ACCDE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2D63B87D"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1组千兆单模单芯光纤网络接口；</w:t>
            </w:r>
            <w:r>
              <w:rPr>
                <w:rFonts w:ascii="仿宋" w:eastAsia="仿宋" w:hAnsi="仿宋" w:cs="宋体" w:hint="eastAsia"/>
                <w:color w:val="000000" w:themeColor="text1"/>
                <w:kern w:val="0"/>
                <w:sz w:val="24"/>
              </w:rPr>
              <w:br/>
              <w:t>2) 单模传输距离≥20Km</w:t>
            </w:r>
          </w:p>
        </w:tc>
      </w:tr>
      <w:tr w:rsidR="00E06E02" w14:paraId="691D7731" w14:textId="77777777" w:rsidTr="00B011FA">
        <w:trPr>
          <w:gridAfter w:val="1"/>
          <w:wAfter w:w="142" w:type="pct"/>
          <w:trHeight w:val="1440"/>
        </w:trPr>
        <w:tc>
          <w:tcPr>
            <w:tcW w:w="421" w:type="pct"/>
            <w:tcBorders>
              <w:top w:val="nil"/>
              <w:left w:val="single" w:sz="4" w:space="0" w:color="auto"/>
              <w:bottom w:val="single" w:sz="4" w:space="0" w:color="auto"/>
              <w:right w:val="single" w:sz="4" w:space="0" w:color="auto"/>
            </w:tcBorders>
            <w:shd w:val="clear" w:color="auto" w:fill="auto"/>
            <w:vAlign w:val="center"/>
          </w:tcPr>
          <w:p w14:paraId="2C392B4F"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w:t>
            </w:r>
          </w:p>
        </w:tc>
        <w:tc>
          <w:tcPr>
            <w:tcW w:w="600" w:type="pct"/>
            <w:tcBorders>
              <w:top w:val="nil"/>
              <w:left w:val="nil"/>
              <w:bottom w:val="single" w:sz="4" w:space="0" w:color="auto"/>
              <w:right w:val="single" w:sz="4" w:space="0" w:color="auto"/>
            </w:tcBorders>
            <w:shd w:val="clear" w:color="auto" w:fill="auto"/>
            <w:vAlign w:val="center"/>
          </w:tcPr>
          <w:p w14:paraId="283F371D"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三层交换机</w:t>
            </w:r>
          </w:p>
        </w:tc>
        <w:tc>
          <w:tcPr>
            <w:tcW w:w="428" w:type="pct"/>
            <w:tcBorders>
              <w:top w:val="nil"/>
              <w:left w:val="nil"/>
              <w:bottom w:val="single" w:sz="4" w:space="0" w:color="auto"/>
              <w:right w:val="single" w:sz="4" w:space="0" w:color="auto"/>
            </w:tcBorders>
            <w:shd w:val="clear" w:color="auto" w:fill="auto"/>
            <w:vAlign w:val="center"/>
          </w:tcPr>
          <w:p w14:paraId="1C321CF8"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498E09DE"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1）产品类型：千兆以太网交换机；</w:t>
            </w:r>
            <w:r>
              <w:rPr>
                <w:rFonts w:ascii="仿宋" w:eastAsia="仿宋" w:hAnsi="仿宋" w:cs="宋体" w:hint="eastAsia"/>
                <w:color w:val="000000" w:themeColor="text1"/>
                <w:kern w:val="0"/>
                <w:sz w:val="24"/>
              </w:rPr>
              <w:br/>
              <w:t>2）应用层级：三层；</w:t>
            </w:r>
            <w:r>
              <w:rPr>
                <w:rFonts w:ascii="仿宋" w:eastAsia="仿宋" w:hAnsi="仿宋" w:cs="宋体" w:hint="eastAsia"/>
                <w:color w:val="000000" w:themeColor="text1"/>
                <w:kern w:val="0"/>
                <w:sz w:val="24"/>
              </w:rPr>
              <w:br/>
              <w:t>3）传输速率：10/100/1000Mbps；</w:t>
            </w:r>
            <w:r>
              <w:rPr>
                <w:rFonts w:ascii="仿宋" w:eastAsia="仿宋" w:hAnsi="仿宋" w:cs="宋体" w:hint="eastAsia"/>
                <w:color w:val="000000" w:themeColor="text1"/>
                <w:kern w:val="0"/>
                <w:sz w:val="24"/>
              </w:rPr>
              <w:br/>
              <w:t>4）转发速率/交换容量：336Gbps/3.36Tbps；</w:t>
            </w:r>
            <w:r>
              <w:rPr>
                <w:rFonts w:ascii="仿宋" w:eastAsia="仿宋" w:hAnsi="仿宋" w:cs="宋体" w:hint="eastAsia"/>
                <w:color w:val="000000" w:themeColor="text1"/>
                <w:kern w:val="0"/>
                <w:sz w:val="24"/>
              </w:rPr>
              <w:br/>
              <w:t>5）包转发率：≥108Mpps；</w:t>
            </w:r>
            <w:r>
              <w:rPr>
                <w:rFonts w:ascii="仿宋" w:eastAsia="仿宋" w:hAnsi="仿宋" w:cs="宋体" w:hint="eastAsia"/>
                <w:color w:val="000000" w:themeColor="text1"/>
                <w:kern w:val="0"/>
                <w:sz w:val="24"/>
              </w:rPr>
              <w:br/>
              <w:t>6）端口：不低于24个10/100/1000TX端口及4个SFP端口。</w:t>
            </w:r>
          </w:p>
        </w:tc>
      </w:tr>
      <w:tr w:rsidR="00E06E02" w14:paraId="7FA5981E" w14:textId="77777777" w:rsidTr="00B011FA">
        <w:trPr>
          <w:gridAfter w:val="1"/>
          <w:wAfter w:w="142" w:type="pct"/>
          <w:trHeight w:val="3600"/>
        </w:trPr>
        <w:tc>
          <w:tcPr>
            <w:tcW w:w="421" w:type="pct"/>
            <w:tcBorders>
              <w:top w:val="nil"/>
              <w:left w:val="single" w:sz="4" w:space="0" w:color="auto"/>
              <w:bottom w:val="single" w:sz="4" w:space="0" w:color="auto"/>
              <w:right w:val="single" w:sz="4" w:space="0" w:color="auto"/>
            </w:tcBorders>
            <w:shd w:val="clear" w:color="auto" w:fill="auto"/>
            <w:vAlign w:val="center"/>
          </w:tcPr>
          <w:p w14:paraId="2A728212"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w:t>
            </w:r>
          </w:p>
        </w:tc>
        <w:tc>
          <w:tcPr>
            <w:tcW w:w="600" w:type="pct"/>
            <w:tcBorders>
              <w:top w:val="nil"/>
              <w:left w:val="nil"/>
              <w:bottom w:val="single" w:sz="4" w:space="0" w:color="auto"/>
              <w:right w:val="single" w:sz="4" w:space="0" w:color="auto"/>
            </w:tcBorders>
            <w:shd w:val="clear" w:color="auto" w:fill="auto"/>
            <w:vAlign w:val="center"/>
          </w:tcPr>
          <w:p w14:paraId="05F4BC44" w14:textId="77777777" w:rsidR="00E06E02" w:rsidRDefault="00E06E02" w:rsidP="00B011FA">
            <w:pPr>
              <w:widowControl/>
              <w:spacing w:after="0" w:line="360" w:lineRule="auto"/>
              <w:jc w:val="center"/>
              <w:rPr>
                <w:rFonts w:ascii="仿宋" w:eastAsia="仿宋" w:hAnsi="仿宋" w:cs="宋体"/>
                <w:color w:val="000000" w:themeColor="text1"/>
                <w:kern w:val="0"/>
                <w:sz w:val="24"/>
              </w:rPr>
            </w:pPr>
            <w:proofErr w:type="gramStart"/>
            <w:r>
              <w:rPr>
                <w:rFonts w:ascii="仿宋" w:eastAsia="仿宋" w:hAnsi="仿宋" w:cs="宋体" w:hint="eastAsia"/>
                <w:color w:val="000000" w:themeColor="text1"/>
                <w:kern w:val="0"/>
                <w:sz w:val="24"/>
              </w:rPr>
              <w:t>双向网闸</w:t>
            </w:r>
            <w:proofErr w:type="gramEnd"/>
          </w:p>
        </w:tc>
        <w:tc>
          <w:tcPr>
            <w:tcW w:w="428" w:type="pct"/>
            <w:tcBorders>
              <w:top w:val="nil"/>
              <w:left w:val="nil"/>
              <w:bottom w:val="single" w:sz="4" w:space="0" w:color="auto"/>
              <w:right w:val="single" w:sz="4" w:space="0" w:color="auto"/>
            </w:tcBorders>
            <w:shd w:val="clear" w:color="auto" w:fill="auto"/>
            <w:vAlign w:val="center"/>
          </w:tcPr>
          <w:p w14:paraId="18E73A5F"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79B714C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物理接口不低于以下配置：</w:t>
            </w:r>
            <w:r>
              <w:rPr>
                <w:rFonts w:ascii="仿宋" w:eastAsia="仿宋" w:hAnsi="仿宋" w:cs="宋体"/>
                <w:color w:val="000000" w:themeColor="text1"/>
                <w:kern w:val="0"/>
                <w:sz w:val="22"/>
                <w:szCs w:val="22"/>
              </w:rPr>
              <w:fldChar w:fldCharType="begin"/>
            </w:r>
            <w:r>
              <w:rPr>
                <w:rFonts w:ascii="仿宋" w:eastAsia="仿宋" w:hAnsi="仿宋" w:cs="宋体"/>
                <w:color w:val="000000" w:themeColor="text1"/>
                <w:kern w:val="0"/>
                <w:sz w:val="22"/>
                <w:szCs w:val="22"/>
              </w:rPr>
              <w:instrText xml:space="preserve"> </w:instrText>
            </w:r>
            <w:r>
              <w:rPr>
                <w:rFonts w:ascii="仿宋" w:eastAsia="仿宋" w:hAnsi="仿宋" w:cs="宋体" w:hint="eastAsia"/>
                <w:color w:val="000000" w:themeColor="text1"/>
                <w:kern w:val="0"/>
                <w:sz w:val="22"/>
                <w:szCs w:val="22"/>
              </w:rPr>
              <w:instrText>eq \o\ac(</w:instrText>
            </w:r>
            <w:r>
              <w:rPr>
                <w:rFonts w:ascii="仿宋" w:eastAsia="仿宋" w:hAnsi="仿宋" w:cs="宋体" w:hint="eastAsia"/>
                <w:color w:val="000000" w:themeColor="text1"/>
                <w:kern w:val="0"/>
                <w:position w:val="-4"/>
                <w:sz w:val="32"/>
                <w:szCs w:val="22"/>
              </w:rPr>
              <w:instrText>○</w:instrText>
            </w:r>
            <w:r>
              <w:rPr>
                <w:rFonts w:ascii="仿宋" w:eastAsia="仿宋" w:hAnsi="仿宋" w:cs="宋体" w:hint="eastAsia"/>
                <w:color w:val="000000" w:themeColor="text1"/>
                <w:kern w:val="0"/>
                <w:sz w:val="22"/>
                <w:szCs w:val="22"/>
              </w:rPr>
              <w:instrText>,1)</w:instrText>
            </w:r>
            <w:r>
              <w:rPr>
                <w:rFonts w:ascii="仿宋" w:eastAsia="仿宋" w:hAnsi="仿宋" w:cs="宋体"/>
                <w:color w:val="000000" w:themeColor="text1"/>
                <w:kern w:val="0"/>
                <w:sz w:val="22"/>
                <w:szCs w:val="22"/>
              </w:rPr>
              <w:fldChar w:fldCharType="end"/>
            </w:r>
            <w:r>
              <w:rPr>
                <w:rFonts w:ascii="仿宋" w:eastAsia="仿宋" w:hAnsi="仿宋" w:cs="宋体" w:hint="eastAsia"/>
                <w:color w:val="000000" w:themeColor="text1"/>
                <w:kern w:val="0"/>
                <w:sz w:val="24"/>
              </w:rPr>
              <w:t>内网 4个10/100/1000M BASE-TX接口、2个光电互换COMBO口、</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个RJ45串口、</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个USB2.0接口；</w:t>
            </w:r>
            <w:r>
              <w:rPr>
                <w:rFonts w:ascii="仿宋" w:eastAsia="仿宋" w:hAnsi="仿宋" w:cs="宋体"/>
                <w:color w:val="000000" w:themeColor="text1"/>
                <w:kern w:val="0"/>
                <w:sz w:val="22"/>
                <w:szCs w:val="22"/>
              </w:rPr>
              <w:fldChar w:fldCharType="begin"/>
            </w:r>
            <w:r>
              <w:rPr>
                <w:rFonts w:ascii="仿宋" w:eastAsia="仿宋" w:hAnsi="仿宋" w:cs="宋体"/>
                <w:color w:val="000000" w:themeColor="text1"/>
                <w:kern w:val="0"/>
                <w:sz w:val="22"/>
                <w:szCs w:val="22"/>
              </w:rPr>
              <w:instrText xml:space="preserve"> </w:instrText>
            </w:r>
            <w:r>
              <w:rPr>
                <w:rFonts w:ascii="仿宋" w:eastAsia="仿宋" w:hAnsi="仿宋" w:cs="宋体" w:hint="eastAsia"/>
                <w:color w:val="000000" w:themeColor="text1"/>
                <w:kern w:val="0"/>
                <w:sz w:val="22"/>
                <w:szCs w:val="22"/>
              </w:rPr>
              <w:instrText>eq \o\ac(</w:instrText>
            </w:r>
            <w:r>
              <w:rPr>
                <w:rFonts w:ascii="仿宋" w:eastAsia="仿宋" w:hAnsi="仿宋" w:cs="宋体" w:hint="eastAsia"/>
                <w:color w:val="000000" w:themeColor="text1"/>
                <w:kern w:val="0"/>
                <w:position w:val="-4"/>
                <w:sz w:val="32"/>
                <w:szCs w:val="22"/>
              </w:rPr>
              <w:instrText>○</w:instrText>
            </w:r>
            <w:r>
              <w:rPr>
                <w:rFonts w:ascii="仿宋" w:eastAsia="仿宋" w:hAnsi="仿宋" w:cs="宋体" w:hint="eastAsia"/>
                <w:color w:val="000000" w:themeColor="text1"/>
                <w:kern w:val="0"/>
                <w:sz w:val="22"/>
                <w:szCs w:val="22"/>
              </w:rPr>
              <w:instrText>,2)</w:instrText>
            </w:r>
            <w:r>
              <w:rPr>
                <w:rFonts w:ascii="仿宋" w:eastAsia="仿宋" w:hAnsi="仿宋" w:cs="宋体"/>
                <w:color w:val="000000" w:themeColor="text1"/>
                <w:kern w:val="0"/>
                <w:sz w:val="22"/>
                <w:szCs w:val="22"/>
              </w:rPr>
              <w:fldChar w:fldCharType="end"/>
            </w:r>
            <w:r>
              <w:rPr>
                <w:rFonts w:ascii="仿宋" w:eastAsia="仿宋" w:hAnsi="仿宋" w:cs="宋体" w:hint="eastAsia"/>
                <w:color w:val="000000" w:themeColor="text1"/>
                <w:kern w:val="0"/>
                <w:sz w:val="24"/>
              </w:rPr>
              <w:t>外网 4个10/100/1000M BASE-TX接口、2个光电互换COMBO口、</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个RJ45串口、</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个USB2.0接口；</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系统性能：并发连接数&gt;5万、系统延时&lt;1ms、无用户数限制、最大吞吐量≥500Mbps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所有管理配置操作通过专用的内网可信</w:t>
            </w:r>
            <w:proofErr w:type="gramStart"/>
            <w:r>
              <w:rPr>
                <w:rFonts w:ascii="仿宋" w:eastAsia="仿宋" w:hAnsi="仿宋" w:cs="宋体" w:hint="eastAsia"/>
                <w:color w:val="000000" w:themeColor="text1"/>
                <w:kern w:val="0"/>
                <w:sz w:val="24"/>
              </w:rPr>
              <w:t>端管理</w:t>
            </w:r>
            <w:proofErr w:type="gramEnd"/>
            <w:r>
              <w:rPr>
                <w:rFonts w:ascii="仿宋" w:eastAsia="仿宋" w:hAnsi="仿宋" w:cs="宋体" w:hint="eastAsia"/>
                <w:color w:val="000000" w:themeColor="text1"/>
                <w:kern w:val="0"/>
                <w:sz w:val="24"/>
              </w:rPr>
              <w:t>接口进行配置，</w:t>
            </w:r>
            <w:proofErr w:type="gramStart"/>
            <w:r>
              <w:rPr>
                <w:rFonts w:ascii="仿宋" w:eastAsia="仿宋" w:hAnsi="仿宋" w:cs="宋体" w:hint="eastAsia"/>
                <w:color w:val="000000" w:themeColor="text1"/>
                <w:kern w:val="0"/>
                <w:sz w:val="24"/>
              </w:rPr>
              <w:t>标配提供</w:t>
            </w:r>
            <w:proofErr w:type="gramEnd"/>
            <w:r>
              <w:rPr>
                <w:rFonts w:ascii="仿宋" w:eastAsia="仿宋" w:hAnsi="仿宋" w:cs="宋体" w:hint="eastAsia"/>
                <w:color w:val="000000" w:themeColor="text1"/>
                <w:kern w:val="0"/>
                <w:sz w:val="24"/>
              </w:rPr>
              <w:t>文件交换、数据库访问和同步、视频交换、组播代理、访问交换等功能模块。</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文件交换：支持SMB、FTP、NFS、FTPS、SFTP文件传输协议</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▲视频交换：符合GB/T 28181国家标准要求并支持RTSP、RTMP、MMS、HLS、SIP、RTP/RTCP、H.323等协议</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lastRenderedPageBreak/>
              <w:t>6</w:t>
            </w:r>
            <w:r>
              <w:rPr>
                <w:rFonts w:ascii="仿宋" w:eastAsia="仿宋" w:hAnsi="仿宋" w:cs="宋体" w:hint="eastAsia"/>
                <w:color w:val="000000" w:themeColor="text1"/>
                <w:kern w:val="0"/>
                <w:sz w:val="24"/>
              </w:rPr>
              <w:t>)  ▲数据库同步：支持Oracle、SQL Server、MySQL、SYBASE、DB2、PostgreSQL、MariaDB等主流国外数据库的同步。以及支持达梦、</w:t>
            </w:r>
            <w:proofErr w:type="gramStart"/>
            <w:r>
              <w:rPr>
                <w:rFonts w:ascii="仿宋" w:eastAsia="仿宋" w:hAnsi="仿宋" w:cs="宋体" w:hint="eastAsia"/>
                <w:color w:val="000000" w:themeColor="text1"/>
                <w:kern w:val="0"/>
                <w:sz w:val="24"/>
              </w:rPr>
              <w:t>人大金</w:t>
            </w:r>
            <w:proofErr w:type="gramEnd"/>
            <w:r>
              <w:rPr>
                <w:rFonts w:ascii="仿宋" w:eastAsia="仿宋" w:hAnsi="仿宋" w:cs="宋体" w:hint="eastAsia"/>
                <w:color w:val="000000" w:themeColor="text1"/>
                <w:kern w:val="0"/>
                <w:sz w:val="24"/>
              </w:rPr>
              <w:t>仓、神舟通用、南大通用、优</w:t>
            </w:r>
            <w:proofErr w:type="gramStart"/>
            <w:r>
              <w:rPr>
                <w:rFonts w:ascii="仿宋" w:eastAsia="仿宋" w:hAnsi="仿宋" w:cs="宋体" w:hint="eastAsia"/>
                <w:color w:val="000000" w:themeColor="text1"/>
                <w:kern w:val="0"/>
                <w:sz w:val="24"/>
              </w:rPr>
              <w:t>炫</w:t>
            </w:r>
            <w:proofErr w:type="gramEnd"/>
            <w:r>
              <w:rPr>
                <w:rFonts w:ascii="仿宋" w:eastAsia="仿宋" w:hAnsi="仿宋" w:cs="宋体" w:hint="eastAsia"/>
                <w:color w:val="000000" w:themeColor="text1"/>
                <w:kern w:val="0"/>
                <w:sz w:val="24"/>
              </w:rPr>
              <w:t>等国产数据库的同步。</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  组播代理：支持组播代理功能，支持SSM、ASM、SFM三种组播类型</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  自定义应用：支持自定义的TCP、UDP协议的数据隔离交换，以用户定制的命令、参数等来限定隔离通道内的数据内容。</w:t>
            </w:r>
          </w:p>
        </w:tc>
      </w:tr>
      <w:tr w:rsidR="00E06E02" w14:paraId="04A62CA2" w14:textId="77777777" w:rsidTr="00B011FA">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9B82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二、动中通小型卫星通信车</w:t>
            </w:r>
          </w:p>
        </w:tc>
        <w:tc>
          <w:tcPr>
            <w:tcW w:w="3409" w:type="pct"/>
            <w:tcBorders>
              <w:top w:val="nil"/>
              <w:left w:val="nil"/>
              <w:bottom w:val="nil"/>
              <w:right w:val="nil"/>
            </w:tcBorders>
            <w:shd w:val="clear" w:color="auto" w:fill="auto"/>
            <w:vAlign w:val="center"/>
          </w:tcPr>
          <w:p w14:paraId="6BAA7061" w14:textId="77777777" w:rsidR="00E06E02" w:rsidRDefault="00E06E02" w:rsidP="00B011FA">
            <w:pPr>
              <w:widowControl/>
              <w:spacing w:after="0" w:line="360" w:lineRule="auto"/>
              <w:jc w:val="left"/>
              <w:rPr>
                <w:rFonts w:ascii="仿宋" w:eastAsia="仿宋" w:hAnsi="仿宋" w:cs="宋体"/>
                <w:color w:val="000000" w:themeColor="text1"/>
                <w:kern w:val="0"/>
                <w:sz w:val="24"/>
              </w:rPr>
            </w:pPr>
          </w:p>
        </w:tc>
      </w:tr>
      <w:tr w:rsidR="00E06E02" w14:paraId="3CEEB531" w14:textId="77777777" w:rsidTr="00B011FA">
        <w:trPr>
          <w:gridAfter w:val="1"/>
          <w:wAfter w:w="142" w:type="pct"/>
          <w:trHeight w:val="684"/>
        </w:trPr>
        <w:tc>
          <w:tcPr>
            <w:tcW w:w="421" w:type="pct"/>
            <w:tcBorders>
              <w:top w:val="nil"/>
              <w:left w:val="single" w:sz="4" w:space="0" w:color="auto"/>
              <w:bottom w:val="single" w:sz="4" w:space="0" w:color="auto"/>
              <w:right w:val="single" w:sz="4" w:space="0" w:color="auto"/>
            </w:tcBorders>
            <w:shd w:val="clear" w:color="auto" w:fill="auto"/>
            <w:vAlign w:val="center"/>
          </w:tcPr>
          <w:p w14:paraId="760AEBD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nil"/>
              <w:bottom w:val="single" w:sz="4" w:space="0" w:color="auto"/>
              <w:right w:val="single" w:sz="4" w:space="0" w:color="auto"/>
            </w:tcBorders>
            <w:shd w:val="clear" w:color="auto" w:fill="auto"/>
            <w:vAlign w:val="center"/>
          </w:tcPr>
          <w:p w14:paraId="1C06584C"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政务外网业务调制解调器</w:t>
            </w:r>
          </w:p>
        </w:tc>
        <w:tc>
          <w:tcPr>
            <w:tcW w:w="428" w:type="pct"/>
            <w:tcBorders>
              <w:top w:val="nil"/>
              <w:left w:val="nil"/>
              <w:bottom w:val="single" w:sz="4" w:space="0" w:color="auto"/>
              <w:right w:val="single" w:sz="4" w:space="0" w:color="auto"/>
            </w:tcBorders>
            <w:shd w:val="clear" w:color="auto" w:fill="auto"/>
            <w:vAlign w:val="center"/>
          </w:tcPr>
          <w:p w14:paraId="3A761049"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single" w:sz="4" w:space="0" w:color="auto"/>
              <w:left w:val="nil"/>
              <w:bottom w:val="single" w:sz="4" w:space="0" w:color="auto"/>
              <w:right w:val="single" w:sz="4" w:space="0" w:color="auto"/>
            </w:tcBorders>
            <w:shd w:val="clear" w:color="auto" w:fill="auto"/>
            <w:vAlign w:val="center"/>
          </w:tcPr>
          <w:p w14:paraId="5E5B8E98"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1)设备能接受市级专网/政务外网业务网管平台的管理控制，工作参数自动分配。支持网管手动远程配置和链路建立； </w:t>
            </w:r>
          </w:p>
          <w:p w14:paraId="797A4165"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)通信体制：FDMA/SCPC/DAMA；</w:t>
            </w:r>
          </w:p>
          <w:p w14:paraId="622BBA4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)通道数量：发射、接收双通道；</w:t>
            </w:r>
          </w:p>
          <w:p w14:paraId="4295EF9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)通道速率：发射通道：64kbps～16Mbps，接收通道：64kbps～30Mbps；</w:t>
            </w:r>
          </w:p>
          <w:p w14:paraId="0D1442E1"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)调制方式：支持BPSK、QPSK、8PSK、16APSK；</w:t>
            </w:r>
          </w:p>
          <w:p w14:paraId="5D5663DD"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)编码方式：支持LDPC、Turbo；</w:t>
            </w:r>
          </w:p>
          <w:p w14:paraId="564202F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)工作频率：950～2150MHz；</w:t>
            </w:r>
          </w:p>
          <w:p w14:paraId="3D792E0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)射频接口：支持Type-N，50Ω；</w:t>
            </w:r>
          </w:p>
          <w:p w14:paraId="6CE78A0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)数据接口：RJ45；</w:t>
            </w:r>
          </w:p>
          <w:p w14:paraId="09A6ECF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)外部供电：220V AC（170~240V AC）；</w:t>
            </w:r>
          </w:p>
          <w:p w14:paraId="63DD58AE"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)业务模式：支持二层交换和三层路由模式；</w:t>
            </w:r>
          </w:p>
          <w:p w14:paraId="3D9FF7B5"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)▲业务保障：TCP加速性能≥80%（无误码）、QoS保障。（提供第三方检测机构（获得中国合格评定国家认可委员会（CNAS）或中国计量认证</w:t>
            </w:r>
            <w:r>
              <w:rPr>
                <w:rFonts w:ascii="仿宋" w:eastAsia="仿宋" w:hAnsi="仿宋" w:cs="宋体" w:hint="eastAsia"/>
                <w:color w:val="000000" w:themeColor="text1"/>
                <w:kern w:val="0"/>
                <w:sz w:val="24"/>
              </w:rPr>
              <w:lastRenderedPageBreak/>
              <w:t>（CMA）认可）出具的检测报告复印件并加盖供应商单位公章（鲜章）；</w:t>
            </w:r>
          </w:p>
        </w:tc>
      </w:tr>
      <w:tr w:rsidR="00E06E02" w14:paraId="2D7ADCFA" w14:textId="77777777" w:rsidTr="00B011FA">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2CA9FBDC"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2</w:t>
            </w:r>
          </w:p>
        </w:tc>
        <w:tc>
          <w:tcPr>
            <w:tcW w:w="600" w:type="pct"/>
            <w:tcBorders>
              <w:top w:val="nil"/>
              <w:left w:val="nil"/>
              <w:bottom w:val="single" w:sz="4" w:space="0" w:color="auto"/>
              <w:right w:val="single" w:sz="4" w:space="0" w:color="auto"/>
            </w:tcBorders>
            <w:shd w:val="clear" w:color="auto" w:fill="auto"/>
            <w:vAlign w:val="center"/>
          </w:tcPr>
          <w:p w14:paraId="102FDF59"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分路器</w:t>
            </w:r>
          </w:p>
        </w:tc>
        <w:tc>
          <w:tcPr>
            <w:tcW w:w="428" w:type="pct"/>
            <w:tcBorders>
              <w:top w:val="nil"/>
              <w:left w:val="nil"/>
              <w:bottom w:val="single" w:sz="4" w:space="0" w:color="auto"/>
              <w:right w:val="single" w:sz="4" w:space="0" w:color="auto"/>
            </w:tcBorders>
            <w:shd w:val="clear" w:color="auto" w:fill="auto"/>
            <w:vAlign w:val="center"/>
          </w:tcPr>
          <w:p w14:paraId="17980432"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3DE5A1BE"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1)1分4分路器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E06E02" w14:paraId="0BD54D1B" w14:textId="77777777" w:rsidTr="00B011FA">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5D7C2C53"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w:t>
            </w:r>
          </w:p>
        </w:tc>
        <w:tc>
          <w:tcPr>
            <w:tcW w:w="600" w:type="pct"/>
            <w:tcBorders>
              <w:top w:val="nil"/>
              <w:left w:val="nil"/>
              <w:bottom w:val="single" w:sz="4" w:space="0" w:color="auto"/>
              <w:right w:val="single" w:sz="4" w:space="0" w:color="auto"/>
            </w:tcBorders>
            <w:shd w:val="clear" w:color="auto" w:fill="auto"/>
            <w:vAlign w:val="center"/>
          </w:tcPr>
          <w:p w14:paraId="7FBD4D41"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合路器</w:t>
            </w:r>
          </w:p>
        </w:tc>
        <w:tc>
          <w:tcPr>
            <w:tcW w:w="428" w:type="pct"/>
            <w:tcBorders>
              <w:top w:val="nil"/>
              <w:left w:val="nil"/>
              <w:bottom w:val="single" w:sz="4" w:space="0" w:color="auto"/>
              <w:right w:val="single" w:sz="4" w:space="0" w:color="auto"/>
            </w:tcBorders>
            <w:shd w:val="clear" w:color="auto" w:fill="auto"/>
            <w:vAlign w:val="center"/>
          </w:tcPr>
          <w:p w14:paraId="1C49C667"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554D26C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1)4合1合路器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E06E02" w14:paraId="44B7EBB6" w14:textId="77777777" w:rsidTr="00B011FA">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10FBA9C0"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w:t>
            </w:r>
          </w:p>
        </w:tc>
        <w:tc>
          <w:tcPr>
            <w:tcW w:w="600" w:type="pct"/>
            <w:tcBorders>
              <w:top w:val="nil"/>
              <w:left w:val="nil"/>
              <w:bottom w:val="single" w:sz="4" w:space="0" w:color="auto"/>
              <w:right w:val="single" w:sz="4" w:space="0" w:color="auto"/>
            </w:tcBorders>
            <w:shd w:val="clear" w:color="auto" w:fill="auto"/>
            <w:vAlign w:val="center"/>
          </w:tcPr>
          <w:p w14:paraId="21ABF348"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800</w:t>
            </w:r>
            <w:proofErr w:type="gramStart"/>
            <w:r>
              <w:rPr>
                <w:rFonts w:ascii="仿宋" w:eastAsia="仿宋" w:hAnsi="仿宋" w:cs="宋体" w:hint="eastAsia"/>
                <w:color w:val="000000" w:themeColor="text1"/>
                <w:kern w:val="0"/>
                <w:sz w:val="24"/>
              </w:rPr>
              <w:t>兆</w:t>
            </w:r>
            <w:proofErr w:type="gramEnd"/>
            <w:r>
              <w:rPr>
                <w:rFonts w:ascii="仿宋" w:eastAsia="仿宋" w:hAnsi="仿宋" w:cs="宋体" w:hint="eastAsia"/>
                <w:color w:val="000000" w:themeColor="text1"/>
                <w:kern w:val="0"/>
                <w:sz w:val="24"/>
              </w:rPr>
              <w:t>集群车台</w:t>
            </w:r>
          </w:p>
        </w:tc>
        <w:tc>
          <w:tcPr>
            <w:tcW w:w="428" w:type="pct"/>
            <w:tcBorders>
              <w:top w:val="nil"/>
              <w:left w:val="nil"/>
              <w:bottom w:val="single" w:sz="4" w:space="0" w:color="auto"/>
              <w:right w:val="single" w:sz="4" w:space="0" w:color="auto"/>
            </w:tcBorders>
            <w:shd w:val="clear" w:color="auto" w:fill="auto"/>
            <w:vAlign w:val="center"/>
          </w:tcPr>
          <w:p w14:paraId="5CA0E46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236715B1"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1.技术体制及工作频段：基于TETRA数字集群移动通信标准，工作频段为806-870MHz；</w:t>
            </w:r>
            <w:r>
              <w:rPr>
                <w:rFonts w:ascii="仿宋" w:eastAsia="仿宋" w:hAnsi="仿宋" w:cs="宋体" w:hint="eastAsia"/>
                <w:color w:val="000000" w:themeColor="text1"/>
                <w:kern w:val="0"/>
                <w:sz w:val="24"/>
              </w:rPr>
              <w:br/>
              <w:t>2．工作模式：支持集群模式TMO和直通模式DMO；</w:t>
            </w:r>
            <w:r>
              <w:rPr>
                <w:rFonts w:ascii="仿宋" w:eastAsia="仿宋" w:hAnsi="仿宋" w:cs="宋体" w:hint="eastAsia"/>
                <w:color w:val="000000" w:themeColor="text1"/>
                <w:kern w:val="0"/>
                <w:sz w:val="24"/>
              </w:rPr>
              <w:br/>
              <w:t>3.语音服务：支持组呼、私密呼叫、紧急呼叫；</w:t>
            </w:r>
            <w:r>
              <w:rPr>
                <w:rFonts w:ascii="仿宋" w:eastAsia="仿宋" w:hAnsi="仿宋" w:cs="宋体" w:hint="eastAsia"/>
                <w:color w:val="000000" w:themeColor="text1"/>
                <w:kern w:val="0"/>
                <w:sz w:val="24"/>
              </w:rPr>
              <w:br/>
              <w:t>4.数据/信息服务：支持短数据、分组数据；</w:t>
            </w:r>
            <w:r>
              <w:rPr>
                <w:rFonts w:ascii="仿宋" w:eastAsia="仿宋" w:hAnsi="仿宋" w:cs="宋体" w:hint="eastAsia"/>
                <w:color w:val="000000" w:themeColor="text1"/>
                <w:kern w:val="0"/>
                <w:sz w:val="24"/>
              </w:rPr>
              <w:br/>
              <w:t>5.定位服务：支持GPS/北斗定位功能；</w:t>
            </w:r>
            <w:r>
              <w:rPr>
                <w:rFonts w:ascii="仿宋" w:eastAsia="仿宋" w:hAnsi="仿宋" w:cs="宋体" w:hint="eastAsia"/>
                <w:color w:val="000000" w:themeColor="text1"/>
                <w:kern w:val="0"/>
                <w:sz w:val="24"/>
              </w:rPr>
              <w:br/>
              <w:t>6.安全服务：支持鉴权、遥毙功能；</w:t>
            </w:r>
            <w:r>
              <w:rPr>
                <w:rFonts w:ascii="仿宋" w:eastAsia="仿宋" w:hAnsi="仿宋" w:cs="宋体" w:hint="eastAsia"/>
                <w:color w:val="000000" w:themeColor="text1"/>
                <w:kern w:val="0"/>
                <w:sz w:val="24"/>
              </w:rPr>
              <w:br/>
              <w:t xml:space="preserve">7.射频技术规格：射频发射功率≥3W； </w:t>
            </w:r>
            <w:r>
              <w:rPr>
                <w:rFonts w:ascii="仿宋" w:eastAsia="仿宋" w:hAnsi="仿宋" w:cs="宋体" w:hint="eastAsia"/>
                <w:color w:val="000000" w:themeColor="text1"/>
                <w:kern w:val="0"/>
                <w:sz w:val="24"/>
              </w:rPr>
              <w:br/>
              <w:t>8.环境适应性：防尘防水达到IP54或以上级别；</w:t>
            </w:r>
            <w:r>
              <w:rPr>
                <w:rFonts w:ascii="仿宋" w:eastAsia="仿宋" w:hAnsi="仿宋" w:cs="宋体" w:hint="eastAsia"/>
                <w:color w:val="000000" w:themeColor="text1"/>
                <w:kern w:val="0"/>
                <w:sz w:val="24"/>
              </w:rPr>
              <w:br/>
              <w:t>9.语言：支持中文；</w:t>
            </w:r>
            <w:r>
              <w:rPr>
                <w:rFonts w:ascii="仿宋" w:eastAsia="仿宋" w:hAnsi="仿宋" w:cs="宋体" w:hint="eastAsia"/>
                <w:color w:val="000000" w:themeColor="text1"/>
                <w:kern w:val="0"/>
                <w:sz w:val="24"/>
              </w:rPr>
              <w:br/>
              <w:t>10.组成及配件：主机、手</w:t>
            </w:r>
            <w:proofErr w:type="gramStart"/>
            <w:r>
              <w:rPr>
                <w:rFonts w:ascii="仿宋" w:eastAsia="仿宋" w:hAnsi="仿宋" w:cs="宋体" w:hint="eastAsia"/>
                <w:color w:val="000000" w:themeColor="text1"/>
                <w:kern w:val="0"/>
                <w:sz w:val="24"/>
              </w:rPr>
              <w:t>咪</w:t>
            </w:r>
            <w:proofErr w:type="gramEnd"/>
            <w:r>
              <w:rPr>
                <w:rFonts w:ascii="仿宋" w:eastAsia="仿宋" w:hAnsi="仿宋" w:cs="宋体" w:hint="eastAsia"/>
                <w:color w:val="000000" w:themeColor="text1"/>
                <w:kern w:val="0"/>
                <w:sz w:val="24"/>
              </w:rPr>
              <w:t>、天线、电源、电源线。</w:t>
            </w:r>
          </w:p>
        </w:tc>
      </w:tr>
      <w:tr w:rsidR="00E06E02" w14:paraId="6013C74F" w14:textId="77777777" w:rsidTr="00B011FA">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A78BC"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三、静中</w:t>
            </w:r>
            <w:proofErr w:type="gramStart"/>
            <w:r>
              <w:rPr>
                <w:rFonts w:ascii="仿宋" w:eastAsia="仿宋" w:hAnsi="仿宋" w:cs="宋体" w:hint="eastAsia"/>
                <w:color w:val="000000" w:themeColor="text1"/>
                <w:kern w:val="0"/>
                <w:sz w:val="24"/>
              </w:rPr>
              <w:t>通通信车</w:t>
            </w:r>
            <w:proofErr w:type="gramEnd"/>
          </w:p>
        </w:tc>
        <w:tc>
          <w:tcPr>
            <w:tcW w:w="3409" w:type="pct"/>
            <w:tcBorders>
              <w:top w:val="nil"/>
              <w:left w:val="nil"/>
              <w:bottom w:val="nil"/>
              <w:right w:val="nil"/>
            </w:tcBorders>
            <w:shd w:val="clear" w:color="auto" w:fill="auto"/>
            <w:vAlign w:val="center"/>
          </w:tcPr>
          <w:p w14:paraId="7E56B968" w14:textId="77777777" w:rsidR="00E06E02" w:rsidRDefault="00E06E02" w:rsidP="00B011FA">
            <w:pPr>
              <w:widowControl/>
              <w:spacing w:after="0" w:line="360" w:lineRule="auto"/>
              <w:jc w:val="left"/>
              <w:rPr>
                <w:rFonts w:ascii="仿宋" w:eastAsia="仿宋" w:hAnsi="仿宋" w:cs="宋体"/>
                <w:color w:val="000000" w:themeColor="text1"/>
                <w:kern w:val="0"/>
                <w:sz w:val="24"/>
              </w:rPr>
            </w:pPr>
          </w:p>
        </w:tc>
      </w:tr>
      <w:tr w:rsidR="00E06E02" w14:paraId="29D3E161" w14:textId="77777777" w:rsidTr="00B011FA">
        <w:trPr>
          <w:gridAfter w:val="1"/>
          <w:wAfter w:w="142" w:type="pct"/>
          <w:trHeight w:val="2527"/>
        </w:trPr>
        <w:tc>
          <w:tcPr>
            <w:tcW w:w="421" w:type="pct"/>
            <w:tcBorders>
              <w:top w:val="nil"/>
              <w:left w:val="single" w:sz="4" w:space="0" w:color="auto"/>
              <w:bottom w:val="single" w:sz="4" w:space="0" w:color="auto"/>
              <w:right w:val="single" w:sz="4" w:space="0" w:color="auto"/>
            </w:tcBorders>
            <w:shd w:val="clear" w:color="auto" w:fill="auto"/>
            <w:vAlign w:val="center"/>
          </w:tcPr>
          <w:p w14:paraId="71D21DB4"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w:t>
            </w:r>
          </w:p>
        </w:tc>
        <w:tc>
          <w:tcPr>
            <w:tcW w:w="600" w:type="pct"/>
            <w:tcBorders>
              <w:top w:val="nil"/>
              <w:left w:val="nil"/>
              <w:bottom w:val="single" w:sz="4" w:space="0" w:color="auto"/>
              <w:right w:val="single" w:sz="4" w:space="0" w:color="auto"/>
            </w:tcBorders>
            <w:shd w:val="clear" w:color="auto" w:fill="auto"/>
            <w:vAlign w:val="center"/>
          </w:tcPr>
          <w:p w14:paraId="24CA73D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动中通卫星天线</w:t>
            </w:r>
          </w:p>
        </w:tc>
        <w:tc>
          <w:tcPr>
            <w:tcW w:w="428" w:type="pct"/>
            <w:tcBorders>
              <w:top w:val="nil"/>
              <w:left w:val="nil"/>
              <w:bottom w:val="single" w:sz="4" w:space="0" w:color="auto"/>
              <w:right w:val="single" w:sz="4" w:space="0" w:color="auto"/>
            </w:tcBorders>
            <w:shd w:val="clear" w:color="auto" w:fill="auto"/>
            <w:vAlign w:val="center"/>
          </w:tcPr>
          <w:p w14:paraId="05CA8C8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single" w:sz="4" w:space="0" w:color="auto"/>
              <w:left w:val="nil"/>
              <w:bottom w:val="nil"/>
              <w:right w:val="single" w:sz="4" w:space="0" w:color="auto"/>
            </w:tcBorders>
            <w:shd w:val="clear" w:color="auto" w:fill="auto"/>
            <w:vAlign w:val="center"/>
          </w:tcPr>
          <w:p w14:paraId="467D918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1)等效口径：≥800mm；</w:t>
            </w:r>
          </w:p>
          <w:p w14:paraId="5A43A46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2)天线形态：平板喇叭阵列天线；</w:t>
            </w:r>
          </w:p>
          <w:p w14:paraId="7006F981"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3)工作频率：接收：12.25～12.75GHz；发射：14.00～14.50GHz；</w:t>
            </w:r>
          </w:p>
          <w:p w14:paraId="569EADE4"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4)天线增益：接收：≥3</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dBi（12.50GHz）；发射≥3</w:t>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dBi（12.50GHz）；</w:t>
            </w:r>
          </w:p>
          <w:p w14:paraId="2081F08D"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5)第一旁瓣：方位：≤-14dB；俯仰≤-12dB；</w:t>
            </w:r>
          </w:p>
          <w:p w14:paraId="33F61A34"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6)交叉极化隔离度：≥30dB（</w:t>
            </w:r>
            <w:proofErr w:type="gramStart"/>
            <w:r>
              <w:rPr>
                <w:rFonts w:ascii="仿宋" w:eastAsia="仿宋" w:hAnsi="仿宋" w:cs="宋体" w:hint="eastAsia"/>
                <w:color w:val="000000" w:themeColor="text1"/>
                <w:kern w:val="0"/>
                <w:sz w:val="24"/>
              </w:rPr>
              <w:t>含斜极化</w:t>
            </w:r>
            <w:proofErr w:type="gramEnd"/>
            <w:r>
              <w:rPr>
                <w:rFonts w:ascii="仿宋" w:eastAsia="仿宋" w:hAnsi="仿宋" w:cs="宋体" w:hint="eastAsia"/>
                <w:color w:val="000000" w:themeColor="text1"/>
                <w:kern w:val="0"/>
                <w:sz w:val="24"/>
              </w:rPr>
              <w:t>）；</w:t>
            </w:r>
          </w:p>
          <w:p w14:paraId="0358139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7)运动范围：方位：0～360°连续旋转，俯仰：0～90°；</w:t>
            </w:r>
          </w:p>
          <w:p w14:paraId="64F41B09"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8)接收极化：0～360°连续旋转；发射极化：0～360°连续旋转；</w:t>
            </w:r>
          </w:p>
          <w:p w14:paraId="03BE154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9)指向精度：≤0.5°dB；</w:t>
            </w:r>
          </w:p>
          <w:p w14:paraId="2E439CBD"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10)初始捕获时间：≤120s；</w:t>
            </w:r>
          </w:p>
          <w:p w14:paraId="72E0C4DD"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11)遮挡恢复时间：遮挡60s内，瞬时捕获；60秒＜遮挡时间≤10分钟，捕获时间≤15s;遮挡＞10分钟，捕获时间≤30s；</w:t>
            </w:r>
          </w:p>
          <w:p w14:paraId="33ED5A0E"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12）天线跟踪方式：</w:t>
            </w:r>
            <w:proofErr w:type="gramStart"/>
            <w:r>
              <w:rPr>
                <w:rFonts w:ascii="仿宋" w:eastAsia="仿宋" w:hAnsi="仿宋" w:cs="宋体" w:hint="eastAsia"/>
                <w:color w:val="000000" w:themeColor="text1"/>
                <w:kern w:val="0"/>
                <w:sz w:val="24"/>
              </w:rPr>
              <w:t>采用惯导测量</w:t>
            </w:r>
            <w:proofErr w:type="gramEnd"/>
            <w:r>
              <w:rPr>
                <w:rFonts w:ascii="仿宋" w:eastAsia="仿宋" w:hAnsi="仿宋" w:cs="宋体" w:hint="eastAsia"/>
                <w:color w:val="000000" w:themeColor="text1"/>
                <w:kern w:val="0"/>
                <w:sz w:val="24"/>
              </w:rPr>
              <w:t>,信号跟踪的方式；</w:t>
            </w:r>
          </w:p>
          <w:p w14:paraId="33A4AA05"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13)重量：≤</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0kg（不含功放和支架）；</w:t>
            </w:r>
          </w:p>
          <w:p w14:paraId="4F1B60FA"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14)工作海拔：0～5000m；</w:t>
            </w:r>
          </w:p>
          <w:p w14:paraId="68642485"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15)天线高度：≤360mm；</w:t>
            </w:r>
          </w:p>
          <w:p w14:paraId="64D9EA04"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16）自动采集所在位置的经度、纬度和载体方向，显示天线的方位角、俯仰角；</w:t>
            </w:r>
          </w:p>
          <w:p w14:paraId="16F38448"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17）能够贮存10颗以上卫星的星位参数；</w:t>
            </w:r>
          </w:p>
          <w:p w14:paraId="1726760E"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18）一键式对星，能够根据输入的卫星参数，天线自动对准卫星；</w:t>
            </w:r>
          </w:p>
          <w:p w14:paraId="398BBDE5"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19）极化方向自动切换功能；</w:t>
            </w:r>
          </w:p>
          <w:p w14:paraId="4100C69E"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20）具有两种跟踪卫星方式：实时自动跟踪、手动跟踪；</w:t>
            </w:r>
          </w:p>
          <w:p w14:paraId="55D07FBA"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21）能够实时记录天线的工作状态；</w:t>
            </w:r>
          </w:p>
          <w:p w14:paraId="3AC0E4BA"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22）具有掉电记忆和保护功能；</w:t>
            </w:r>
          </w:p>
          <w:p w14:paraId="15138B7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23）具有设备检测及状态查询功能，开机自检和故障告警功能。</w:t>
            </w:r>
          </w:p>
          <w:p w14:paraId="29DA0A2E"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25)▲淋雨试验：满足GJB 150.8A-2009,降雨强度10cm/h,风速18m/s,试验2h能正常工作，开始时设备温度高于雨水10℃。（提供第三方检测机构的检测报告复印件或相关证明材料并加盖供应</w:t>
            </w:r>
            <w:proofErr w:type="gramStart"/>
            <w:r>
              <w:rPr>
                <w:rFonts w:ascii="仿宋" w:eastAsia="仿宋" w:hAnsi="仿宋" w:cs="宋体" w:hint="eastAsia"/>
                <w:color w:val="000000" w:themeColor="text1"/>
                <w:kern w:val="0"/>
                <w:sz w:val="24"/>
              </w:rPr>
              <w:t>商鲜章</w:t>
            </w:r>
            <w:proofErr w:type="gramEnd"/>
            <w:r>
              <w:rPr>
                <w:rFonts w:ascii="仿宋" w:eastAsia="仿宋" w:hAnsi="仿宋" w:cs="宋体" w:hint="eastAsia"/>
                <w:color w:val="000000" w:themeColor="text1"/>
                <w:kern w:val="0"/>
                <w:sz w:val="24"/>
              </w:rPr>
              <w:t>）；</w:t>
            </w:r>
          </w:p>
          <w:p w14:paraId="2CC55829"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26)▲震动试验：满足GJB 150.16A-2009  Z</w:t>
            </w:r>
            <w:proofErr w:type="gramStart"/>
            <w:r>
              <w:rPr>
                <w:rFonts w:ascii="仿宋" w:eastAsia="仿宋" w:hAnsi="仿宋" w:cs="宋体" w:hint="eastAsia"/>
                <w:color w:val="000000" w:themeColor="text1"/>
                <w:kern w:val="0"/>
                <w:sz w:val="24"/>
              </w:rPr>
              <w:t>向满足</w:t>
            </w:r>
            <w:proofErr w:type="gramEnd"/>
            <w:r>
              <w:rPr>
                <w:rFonts w:ascii="仿宋" w:eastAsia="仿宋" w:hAnsi="仿宋" w:cs="宋体" w:hint="eastAsia"/>
                <w:color w:val="000000" w:themeColor="text1"/>
                <w:kern w:val="0"/>
                <w:sz w:val="24"/>
              </w:rPr>
              <w:t>在5Hz，25.4mm（P-P）的条件下，试验时间 1h40min 条件下正常使用。（提供第三方检测机构的检测报告复印件或相关证明材料并加盖供应</w:t>
            </w:r>
            <w:proofErr w:type="gramStart"/>
            <w:r>
              <w:rPr>
                <w:rFonts w:ascii="仿宋" w:eastAsia="仿宋" w:hAnsi="仿宋" w:cs="宋体" w:hint="eastAsia"/>
                <w:color w:val="000000" w:themeColor="text1"/>
                <w:kern w:val="0"/>
                <w:sz w:val="24"/>
              </w:rPr>
              <w:t>商鲜章</w:t>
            </w:r>
            <w:proofErr w:type="gramEnd"/>
            <w:r>
              <w:rPr>
                <w:rFonts w:ascii="仿宋" w:eastAsia="仿宋" w:hAnsi="仿宋" w:cs="宋体" w:hint="eastAsia"/>
                <w:color w:val="000000" w:themeColor="text1"/>
                <w:kern w:val="0"/>
                <w:sz w:val="24"/>
              </w:rPr>
              <w:t>）。</w:t>
            </w:r>
          </w:p>
        </w:tc>
      </w:tr>
      <w:tr w:rsidR="00E06E02" w14:paraId="15B8F4B8" w14:textId="77777777" w:rsidTr="00B011FA">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407A20D4"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2</w:t>
            </w:r>
          </w:p>
        </w:tc>
        <w:tc>
          <w:tcPr>
            <w:tcW w:w="600" w:type="pct"/>
            <w:tcBorders>
              <w:top w:val="nil"/>
              <w:left w:val="nil"/>
              <w:bottom w:val="single" w:sz="4" w:space="0" w:color="auto"/>
              <w:right w:val="single" w:sz="4" w:space="0" w:color="auto"/>
            </w:tcBorders>
            <w:shd w:val="clear" w:color="auto" w:fill="auto"/>
            <w:vAlign w:val="center"/>
          </w:tcPr>
          <w:p w14:paraId="284A2FA5"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卫星功放(40W)</w:t>
            </w:r>
          </w:p>
        </w:tc>
        <w:tc>
          <w:tcPr>
            <w:tcW w:w="428" w:type="pct"/>
            <w:tcBorders>
              <w:top w:val="nil"/>
              <w:left w:val="nil"/>
              <w:bottom w:val="single" w:sz="4" w:space="0" w:color="auto"/>
              <w:right w:val="single" w:sz="4" w:space="0" w:color="auto"/>
            </w:tcBorders>
            <w:shd w:val="clear" w:color="auto" w:fill="auto"/>
            <w:vAlign w:val="center"/>
          </w:tcPr>
          <w:p w14:paraId="4112A37C"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single" w:sz="4" w:space="0" w:color="auto"/>
              <w:left w:val="nil"/>
              <w:bottom w:val="single" w:sz="4" w:space="0" w:color="auto"/>
              <w:right w:val="single" w:sz="4" w:space="0" w:color="auto"/>
            </w:tcBorders>
            <w:shd w:val="clear" w:color="auto" w:fill="auto"/>
            <w:vAlign w:val="center"/>
          </w:tcPr>
          <w:p w14:paraId="03169E0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输入频率：950MHz ~ 1450 MHz；</w:t>
            </w:r>
            <w:r>
              <w:rPr>
                <w:rFonts w:ascii="仿宋" w:eastAsia="仿宋" w:hAnsi="仿宋" w:cs="宋体" w:hint="eastAsia"/>
                <w:color w:val="000000" w:themeColor="text1"/>
                <w:kern w:val="0"/>
                <w:sz w:val="24"/>
              </w:rPr>
              <w:br/>
              <w:t>2) 输出频率：14.0GHz～14.5GHz；</w:t>
            </w:r>
            <w:r>
              <w:rPr>
                <w:rFonts w:ascii="仿宋" w:eastAsia="仿宋" w:hAnsi="仿宋" w:cs="宋体" w:hint="eastAsia"/>
                <w:color w:val="000000" w:themeColor="text1"/>
                <w:kern w:val="0"/>
                <w:sz w:val="24"/>
              </w:rPr>
              <w:br/>
              <w:t>3) 外置频率参考（10MHz）：0dBm±5dBm；</w:t>
            </w:r>
            <w:r>
              <w:rPr>
                <w:rFonts w:ascii="仿宋" w:eastAsia="仿宋" w:hAnsi="仿宋" w:cs="宋体" w:hint="eastAsia"/>
                <w:color w:val="000000" w:themeColor="text1"/>
                <w:kern w:val="0"/>
                <w:sz w:val="24"/>
              </w:rPr>
              <w:br/>
              <w:t>4) 小信号增益：≥70dB；</w:t>
            </w:r>
            <w:r>
              <w:rPr>
                <w:rFonts w:ascii="仿宋" w:eastAsia="仿宋" w:hAnsi="仿宋" w:cs="宋体" w:hint="eastAsia"/>
                <w:color w:val="000000" w:themeColor="text1"/>
                <w:kern w:val="0"/>
                <w:sz w:val="24"/>
              </w:rPr>
              <w:br/>
              <w:t>5) 输出功率（P1dB）：≥46dBm；</w:t>
            </w:r>
            <w:r>
              <w:rPr>
                <w:rFonts w:ascii="仿宋" w:eastAsia="仿宋" w:hAnsi="仿宋" w:cs="宋体" w:hint="eastAsia"/>
                <w:color w:val="000000" w:themeColor="text1"/>
                <w:kern w:val="0"/>
                <w:sz w:val="24"/>
              </w:rPr>
              <w:br/>
              <w:t>6) 杂散：≤-60dBc；</w:t>
            </w:r>
            <w:r>
              <w:rPr>
                <w:rFonts w:ascii="仿宋" w:eastAsia="仿宋" w:hAnsi="仿宋" w:cs="宋体" w:hint="eastAsia"/>
                <w:color w:val="000000" w:themeColor="text1"/>
                <w:kern w:val="0"/>
                <w:sz w:val="24"/>
              </w:rPr>
              <w:br/>
              <w:t>7) 三阶互调：-25dBc @P1dB 回退3dB；</w:t>
            </w:r>
            <w:r>
              <w:rPr>
                <w:rFonts w:ascii="仿宋" w:eastAsia="仿宋" w:hAnsi="仿宋" w:cs="宋体" w:hint="eastAsia"/>
                <w:color w:val="000000" w:themeColor="text1"/>
                <w:kern w:val="0"/>
                <w:sz w:val="24"/>
              </w:rPr>
              <w:br/>
              <w:t>8) 输出驻波比：≤1.25:1。</w:t>
            </w:r>
            <w:r>
              <w:rPr>
                <w:rFonts w:ascii="仿宋" w:eastAsia="仿宋" w:hAnsi="仿宋" w:cs="宋体" w:hint="eastAsia"/>
                <w:color w:val="000000" w:themeColor="text1"/>
                <w:kern w:val="0"/>
                <w:sz w:val="24"/>
              </w:rPr>
              <w:br/>
              <w:t>9)★产品具备国家工信部颁布的《无线电发射设备型号核准证》，提供复印件并加盖供应商单位公章（鲜章）。</w:t>
            </w:r>
          </w:p>
        </w:tc>
      </w:tr>
      <w:tr w:rsidR="00E06E02" w14:paraId="4C50AFE8" w14:textId="77777777" w:rsidTr="00B011FA">
        <w:trPr>
          <w:gridAfter w:val="1"/>
          <w:wAfter w:w="142" w:type="pct"/>
          <w:trHeight w:val="241"/>
        </w:trPr>
        <w:tc>
          <w:tcPr>
            <w:tcW w:w="421" w:type="pct"/>
            <w:tcBorders>
              <w:top w:val="nil"/>
              <w:left w:val="single" w:sz="4" w:space="0" w:color="auto"/>
              <w:bottom w:val="single" w:sz="4" w:space="0" w:color="auto"/>
              <w:right w:val="single" w:sz="4" w:space="0" w:color="auto"/>
            </w:tcBorders>
            <w:shd w:val="clear" w:color="auto" w:fill="auto"/>
            <w:vAlign w:val="center"/>
          </w:tcPr>
          <w:p w14:paraId="7390F49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w:t>
            </w:r>
          </w:p>
        </w:tc>
        <w:tc>
          <w:tcPr>
            <w:tcW w:w="600" w:type="pct"/>
            <w:tcBorders>
              <w:top w:val="nil"/>
              <w:left w:val="nil"/>
              <w:bottom w:val="single" w:sz="4" w:space="0" w:color="auto"/>
              <w:right w:val="single" w:sz="4" w:space="0" w:color="auto"/>
            </w:tcBorders>
            <w:shd w:val="clear" w:color="auto" w:fill="auto"/>
            <w:vAlign w:val="center"/>
          </w:tcPr>
          <w:p w14:paraId="1B0402C0"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应急管理部专</w:t>
            </w:r>
            <w:r>
              <w:rPr>
                <w:rFonts w:ascii="仿宋" w:eastAsia="仿宋" w:hAnsi="仿宋" w:cs="宋体" w:hint="eastAsia"/>
                <w:color w:val="000000" w:themeColor="text1"/>
                <w:kern w:val="0"/>
                <w:sz w:val="24"/>
              </w:rPr>
              <w:lastRenderedPageBreak/>
              <w:t>网调制解调器</w:t>
            </w:r>
          </w:p>
        </w:tc>
        <w:tc>
          <w:tcPr>
            <w:tcW w:w="428" w:type="pct"/>
            <w:tcBorders>
              <w:top w:val="nil"/>
              <w:left w:val="nil"/>
              <w:bottom w:val="single" w:sz="4" w:space="0" w:color="auto"/>
              <w:right w:val="single" w:sz="4" w:space="0" w:color="auto"/>
            </w:tcBorders>
            <w:shd w:val="clear" w:color="auto" w:fill="auto"/>
            <w:vAlign w:val="center"/>
          </w:tcPr>
          <w:p w14:paraId="03EA34BA"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1台</w:t>
            </w:r>
          </w:p>
        </w:tc>
        <w:tc>
          <w:tcPr>
            <w:tcW w:w="3409" w:type="pct"/>
            <w:tcBorders>
              <w:top w:val="nil"/>
              <w:left w:val="nil"/>
              <w:bottom w:val="single" w:sz="4" w:space="0" w:color="auto"/>
              <w:right w:val="single" w:sz="4" w:space="0" w:color="auto"/>
            </w:tcBorders>
            <w:shd w:val="clear" w:color="auto" w:fill="auto"/>
            <w:vAlign w:val="center"/>
          </w:tcPr>
          <w:p w14:paraId="4AF58728"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 xml:space="preserve"> ★符合应急管理卫星体制要求，能够直接接入应急管理部卫星中心站网管系统，实现卫星站点统一</w:t>
            </w:r>
            <w:r>
              <w:rPr>
                <w:rFonts w:ascii="仿宋" w:eastAsia="仿宋" w:hAnsi="仿宋" w:cs="宋体" w:hint="eastAsia"/>
                <w:color w:val="000000" w:themeColor="text1"/>
                <w:kern w:val="0"/>
                <w:sz w:val="24"/>
              </w:rPr>
              <w:lastRenderedPageBreak/>
              <w:t>调度和管控，实现与应急管理部卫星中心站调制解调器直接通信和IP业务互通；（提供承诺函，承诺中标后签合同前实现该要求）</w:t>
            </w:r>
          </w:p>
          <w:p w14:paraId="484EDD3A"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 中频频率：频率范围950～2150MHz；</w:t>
            </w:r>
          </w:p>
          <w:p w14:paraId="1489CFC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 信道数量：同时支持网管和业务双通道；</w:t>
            </w:r>
          </w:p>
          <w:p w14:paraId="05F54A6F"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 数据速率：信令速率≥256K，业务速率≥10Mbps；</w:t>
            </w:r>
          </w:p>
          <w:p w14:paraId="2E3533D5"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 调制方式：支持 BPSK、QPSK、8PSK、16APSK、16QAM；</w:t>
            </w:r>
          </w:p>
          <w:p w14:paraId="4A122C0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 信道编译码：卷积编码、卷积级联Reed-Solomon码、LDPC、TPC；</w:t>
            </w:r>
          </w:p>
          <w:p w14:paraId="362EC9A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 输出电平：不小于-40dBm～-5dBm的范围；</w:t>
            </w:r>
          </w:p>
          <w:p w14:paraId="3BF9DFDC"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 输出杂散：优于-55dBc/4kHz；</w:t>
            </w:r>
          </w:p>
          <w:p w14:paraId="7C0DC18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9) 支持ODU、LNB可关断的10MHz</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钟功能，支持可关断的LNB</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电功能；</w:t>
            </w:r>
          </w:p>
          <w:p w14:paraId="36C54FC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 数据接口：具备网口和RS422接口；</w:t>
            </w:r>
          </w:p>
          <w:p w14:paraId="4A91432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 至少支持网桥和路由两种工作模式；</w:t>
            </w:r>
          </w:p>
          <w:p w14:paraId="41CA172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12) 具备网管代理和业务接入控制功能；</w:t>
            </w:r>
          </w:p>
          <w:p w14:paraId="00E7AAF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 具有标准以太网100/1000M接口；</w:t>
            </w:r>
          </w:p>
          <w:p w14:paraId="529646C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 具有IP QoS保障功能；</w:t>
            </w:r>
          </w:p>
          <w:p w14:paraId="6A262EF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 具有IP数据压缩功能；</w:t>
            </w:r>
          </w:p>
          <w:p w14:paraId="55E48389"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16) ▲支持TCP协议加速功能,TCP加速性能≥70%（无误码）；（提供第三方检测机构（获得中国合格评定国家认可委员会（CNAS）或中国计量认证（CMA）认可）出具的检测报告复印件并加盖供应商单位公章（鲜章）；</w:t>
            </w:r>
          </w:p>
          <w:p w14:paraId="3A96F563"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17) 具备OLED显示屏，可对设备参数进行配置，支持链路通断状态、告警提示等信息显示。</w:t>
            </w:r>
          </w:p>
        </w:tc>
      </w:tr>
      <w:tr w:rsidR="00E06E02" w14:paraId="7F7985C5" w14:textId="77777777" w:rsidTr="00B011FA">
        <w:trPr>
          <w:gridAfter w:val="1"/>
          <w:wAfter w:w="142" w:type="pct"/>
          <w:trHeight w:val="64"/>
        </w:trPr>
        <w:tc>
          <w:tcPr>
            <w:tcW w:w="421" w:type="pct"/>
            <w:tcBorders>
              <w:top w:val="nil"/>
              <w:left w:val="single" w:sz="4" w:space="0" w:color="auto"/>
              <w:bottom w:val="single" w:sz="4" w:space="0" w:color="auto"/>
              <w:right w:val="single" w:sz="4" w:space="0" w:color="auto"/>
            </w:tcBorders>
            <w:shd w:val="clear" w:color="auto" w:fill="auto"/>
            <w:vAlign w:val="center"/>
          </w:tcPr>
          <w:p w14:paraId="4E79220F"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4</w:t>
            </w:r>
          </w:p>
        </w:tc>
        <w:tc>
          <w:tcPr>
            <w:tcW w:w="600" w:type="pct"/>
            <w:tcBorders>
              <w:top w:val="nil"/>
              <w:left w:val="nil"/>
              <w:bottom w:val="single" w:sz="4" w:space="0" w:color="auto"/>
              <w:right w:val="single" w:sz="4" w:space="0" w:color="auto"/>
            </w:tcBorders>
            <w:shd w:val="clear" w:color="auto" w:fill="auto"/>
            <w:vAlign w:val="center"/>
          </w:tcPr>
          <w:p w14:paraId="181C7DEE"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政务外网业务调制解调器</w:t>
            </w:r>
          </w:p>
        </w:tc>
        <w:tc>
          <w:tcPr>
            <w:tcW w:w="428" w:type="pct"/>
            <w:tcBorders>
              <w:top w:val="nil"/>
              <w:left w:val="nil"/>
              <w:bottom w:val="single" w:sz="4" w:space="0" w:color="auto"/>
              <w:right w:val="single" w:sz="4" w:space="0" w:color="auto"/>
            </w:tcBorders>
            <w:shd w:val="clear" w:color="auto" w:fill="auto"/>
            <w:vAlign w:val="center"/>
          </w:tcPr>
          <w:p w14:paraId="1817DD31"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668D7073"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1)设备能接受市级专网/政务外网业务网管平台的管理控制，工作参数自动分配。支持网管手动远程配置和链路建立； </w:t>
            </w:r>
          </w:p>
          <w:p w14:paraId="5B1FC8D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)通信体制：FDMA/SCPC/DAMA；</w:t>
            </w:r>
          </w:p>
          <w:p w14:paraId="6D68AA8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)通道数量：发射、接收双通道；</w:t>
            </w:r>
          </w:p>
          <w:p w14:paraId="6362253A"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)通道速率：发射通道：64kbps～16Mbps，接收通道：64kbps～30Mbps；</w:t>
            </w:r>
          </w:p>
          <w:p w14:paraId="473B0068"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)调制方式：支持BPSK、QPSK、8PSK、16APSK；</w:t>
            </w:r>
          </w:p>
          <w:p w14:paraId="3D8B638F"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)编码方式：支持LDPC、Turbo；</w:t>
            </w:r>
          </w:p>
          <w:p w14:paraId="27772D4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)工作频率：950～2150MHz；</w:t>
            </w:r>
          </w:p>
          <w:p w14:paraId="220FFB5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)射频接口：支持Type-N，50Ω；</w:t>
            </w:r>
          </w:p>
          <w:p w14:paraId="5A29310F"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)数据接口：RJ45；</w:t>
            </w:r>
          </w:p>
          <w:p w14:paraId="794BF618"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)外部供电：220V AC（170~240V AC）；</w:t>
            </w:r>
          </w:p>
          <w:p w14:paraId="722CFB44"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)业务模式：支持二层交换和三层路由模式；</w:t>
            </w:r>
          </w:p>
          <w:p w14:paraId="42B045F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)▲业务保障：TCP加速性能≥80%（无误码）、QoS保障。（提供第三方检测机构（获得中国合格评定国家认可委员会（CNAS）或中国计量认证（CMA）认可）出具的检测报告复印件并加盖供应商单位公章（鲜章）；</w:t>
            </w:r>
          </w:p>
        </w:tc>
      </w:tr>
      <w:tr w:rsidR="00E06E02" w14:paraId="0D21DD43" w14:textId="77777777" w:rsidTr="00B011FA">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740DE3BA"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w:t>
            </w:r>
          </w:p>
        </w:tc>
        <w:tc>
          <w:tcPr>
            <w:tcW w:w="600" w:type="pct"/>
            <w:tcBorders>
              <w:top w:val="nil"/>
              <w:left w:val="nil"/>
              <w:bottom w:val="single" w:sz="4" w:space="0" w:color="auto"/>
              <w:right w:val="single" w:sz="4" w:space="0" w:color="auto"/>
            </w:tcBorders>
            <w:shd w:val="clear" w:color="auto" w:fill="auto"/>
            <w:vAlign w:val="center"/>
          </w:tcPr>
          <w:p w14:paraId="53E65EDD"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分路器</w:t>
            </w:r>
          </w:p>
        </w:tc>
        <w:tc>
          <w:tcPr>
            <w:tcW w:w="428" w:type="pct"/>
            <w:tcBorders>
              <w:top w:val="nil"/>
              <w:left w:val="nil"/>
              <w:bottom w:val="single" w:sz="4" w:space="0" w:color="auto"/>
              <w:right w:val="single" w:sz="4" w:space="0" w:color="auto"/>
            </w:tcBorders>
            <w:shd w:val="clear" w:color="auto" w:fill="auto"/>
            <w:vAlign w:val="center"/>
          </w:tcPr>
          <w:p w14:paraId="47D22DB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65306865"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1)1分4分路器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E06E02" w14:paraId="42350609" w14:textId="77777777" w:rsidTr="00B011FA">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6731FC6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w:t>
            </w:r>
          </w:p>
        </w:tc>
        <w:tc>
          <w:tcPr>
            <w:tcW w:w="600" w:type="pct"/>
            <w:tcBorders>
              <w:top w:val="nil"/>
              <w:left w:val="nil"/>
              <w:bottom w:val="single" w:sz="4" w:space="0" w:color="auto"/>
              <w:right w:val="single" w:sz="4" w:space="0" w:color="auto"/>
            </w:tcBorders>
            <w:shd w:val="clear" w:color="auto" w:fill="auto"/>
            <w:vAlign w:val="center"/>
          </w:tcPr>
          <w:p w14:paraId="03ACC394"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合路器</w:t>
            </w:r>
          </w:p>
        </w:tc>
        <w:tc>
          <w:tcPr>
            <w:tcW w:w="428" w:type="pct"/>
            <w:tcBorders>
              <w:top w:val="nil"/>
              <w:left w:val="nil"/>
              <w:bottom w:val="single" w:sz="4" w:space="0" w:color="auto"/>
              <w:right w:val="single" w:sz="4" w:space="0" w:color="auto"/>
            </w:tcBorders>
            <w:shd w:val="clear" w:color="auto" w:fill="auto"/>
            <w:vAlign w:val="center"/>
          </w:tcPr>
          <w:p w14:paraId="15D7B52C"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0F4E198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1)4合1合路器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E06E02" w14:paraId="3DFABAA5" w14:textId="77777777" w:rsidTr="00B011FA">
        <w:trPr>
          <w:gridAfter w:val="1"/>
          <w:wAfter w:w="142" w:type="pct"/>
          <w:trHeight w:val="978"/>
        </w:trPr>
        <w:tc>
          <w:tcPr>
            <w:tcW w:w="421" w:type="pct"/>
            <w:tcBorders>
              <w:top w:val="nil"/>
              <w:left w:val="single" w:sz="4" w:space="0" w:color="auto"/>
              <w:bottom w:val="single" w:sz="4" w:space="0" w:color="auto"/>
              <w:right w:val="single" w:sz="4" w:space="0" w:color="auto"/>
            </w:tcBorders>
            <w:shd w:val="clear" w:color="auto" w:fill="auto"/>
            <w:vAlign w:val="center"/>
          </w:tcPr>
          <w:p w14:paraId="07356C80"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7</w:t>
            </w:r>
          </w:p>
        </w:tc>
        <w:tc>
          <w:tcPr>
            <w:tcW w:w="600" w:type="pct"/>
            <w:tcBorders>
              <w:top w:val="nil"/>
              <w:left w:val="nil"/>
              <w:bottom w:val="single" w:sz="4" w:space="0" w:color="auto"/>
              <w:right w:val="single" w:sz="4" w:space="0" w:color="auto"/>
            </w:tcBorders>
            <w:shd w:val="clear" w:color="auto" w:fill="auto"/>
            <w:vAlign w:val="center"/>
          </w:tcPr>
          <w:p w14:paraId="27902D30"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集中控制器</w:t>
            </w:r>
          </w:p>
        </w:tc>
        <w:tc>
          <w:tcPr>
            <w:tcW w:w="428" w:type="pct"/>
            <w:tcBorders>
              <w:top w:val="nil"/>
              <w:left w:val="nil"/>
              <w:bottom w:val="single" w:sz="4" w:space="0" w:color="auto"/>
              <w:right w:val="single" w:sz="4" w:space="0" w:color="auto"/>
            </w:tcBorders>
            <w:shd w:val="clear" w:color="auto" w:fill="auto"/>
            <w:vAlign w:val="center"/>
          </w:tcPr>
          <w:p w14:paraId="6122573D"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nil"/>
              <w:right w:val="single" w:sz="4" w:space="0" w:color="auto"/>
            </w:tcBorders>
            <w:shd w:val="clear" w:color="auto" w:fill="auto"/>
            <w:vAlign w:val="center"/>
          </w:tcPr>
          <w:p w14:paraId="7D799FF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编程主机（1台）</w:t>
            </w:r>
            <w:r>
              <w:rPr>
                <w:rFonts w:ascii="仿宋" w:eastAsia="仿宋" w:hAnsi="仿宋" w:cs="宋体" w:hint="eastAsia"/>
                <w:color w:val="000000" w:themeColor="text1"/>
                <w:kern w:val="0"/>
                <w:sz w:val="24"/>
              </w:rPr>
              <w:br/>
              <w:t>1)主频≥667MHz的32位内嵌式处理器，内存≥256M， Flash闪存≥1G；</w:t>
            </w:r>
            <w:r>
              <w:rPr>
                <w:rFonts w:ascii="仿宋" w:eastAsia="仿宋" w:hAnsi="仿宋" w:cs="宋体" w:hint="eastAsia"/>
                <w:color w:val="000000" w:themeColor="text1"/>
                <w:kern w:val="0"/>
                <w:sz w:val="24"/>
              </w:rPr>
              <w:br/>
              <w:t>2)完全可编程，开放式的接口、4路可编程高速总线功能扩展插槽；</w:t>
            </w:r>
            <w:r>
              <w:rPr>
                <w:rFonts w:ascii="仿宋" w:eastAsia="仿宋" w:hAnsi="仿宋" w:cs="宋体" w:hint="eastAsia"/>
                <w:color w:val="000000" w:themeColor="text1"/>
                <w:kern w:val="0"/>
                <w:sz w:val="24"/>
              </w:rPr>
              <w:br/>
              <w:t>3)不低于8路独立可编程RS-232/422/485 控制接口，可编程设置多种控制协议和代码；</w:t>
            </w:r>
            <w:r>
              <w:rPr>
                <w:rFonts w:ascii="仿宋" w:eastAsia="仿宋" w:hAnsi="仿宋" w:cs="宋体" w:hint="eastAsia"/>
                <w:color w:val="000000" w:themeColor="text1"/>
                <w:kern w:val="0"/>
                <w:sz w:val="24"/>
              </w:rPr>
              <w:br/>
              <w:t>4)不低于8路弱电继电器接口；</w:t>
            </w:r>
            <w:r>
              <w:rPr>
                <w:rFonts w:ascii="仿宋" w:eastAsia="仿宋" w:hAnsi="仿宋" w:cs="宋体" w:hint="eastAsia"/>
                <w:color w:val="000000" w:themeColor="text1"/>
                <w:kern w:val="0"/>
                <w:sz w:val="24"/>
              </w:rPr>
              <w:br/>
              <w:t>5)不低于8路数字输入/输出IO接口；</w:t>
            </w:r>
            <w:r>
              <w:rPr>
                <w:rFonts w:ascii="仿宋" w:eastAsia="仿宋" w:hAnsi="仿宋" w:cs="宋体" w:hint="eastAsia"/>
                <w:color w:val="000000" w:themeColor="text1"/>
                <w:kern w:val="0"/>
                <w:sz w:val="24"/>
              </w:rPr>
              <w:br/>
              <w:t xml:space="preserve">6）不低于8路独立可编程的红外发射接口，支持控制多台相同或不同的红外设备； </w:t>
            </w:r>
            <w:r>
              <w:rPr>
                <w:rFonts w:ascii="仿宋" w:eastAsia="仿宋" w:hAnsi="仿宋" w:cs="宋体" w:hint="eastAsia"/>
                <w:color w:val="000000" w:themeColor="text1"/>
                <w:kern w:val="0"/>
                <w:sz w:val="24"/>
              </w:rPr>
              <w:br/>
              <w:t>7）具有设备状态指示灯和电源指示灯；</w:t>
            </w:r>
            <w:r>
              <w:rPr>
                <w:rFonts w:ascii="仿宋" w:eastAsia="仿宋" w:hAnsi="仿宋" w:cs="宋体" w:hint="eastAsia"/>
                <w:color w:val="000000" w:themeColor="text1"/>
                <w:kern w:val="0"/>
                <w:sz w:val="24"/>
              </w:rPr>
              <w:br/>
              <w:t>8）网络通讯：CR-NET、CR-Link、Ethernet协议；</w:t>
            </w:r>
            <w:r>
              <w:rPr>
                <w:rFonts w:ascii="仿宋" w:eastAsia="仿宋" w:hAnsi="仿宋" w:cs="宋体" w:hint="eastAsia"/>
                <w:color w:val="000000" w:themeColor="text1"/>
                <w:kern w:val="0"/>
                <w:sz w:val="24"/>
              </w:rPr>
              <w:br/>
              <w:t xml:space="preserve">9）支持DC24V外部设备过流过载保护； </w:t>
            </w:r>
            <w:r>
              <w:rPr>
                <w:rFonts w:ascii="仿宋" w:eastAsia="仿宋" w:hAnsi="仿宋" w:cs="宋体" w:hint="eastAsia"/>
                <w:color w:val="000000" w:themeColor="text1"/>
                <w:kern w:val="0"/>
                <w:sz w:val="24"/>
              </w:rPr>
              <w:br/>
              <w:t>10）控制</w:t>
            </w:r>
            <w:proofErr w:type="gramStart"/>
            <w:r>
              <w:rPr>
                <w:rFonts w:ascii="仿宋" w:eastAsia="仿宋" w:hAnsi="仿宋" w:cs="宋体" w:hint="eastAsia"/>
                <w:color w:val="000000" w:themeColor="text1"/>
                <w:kern w:val="0"/>
                <w:sz w:val="24"/>
              </w:rPr>
              <w:t>端支持</w:t>
            </w:r>
            <w:proofErr w:type="gramEnd"/>
            <w:r>
              <w:rPr>
                <w:rFonts w:ascii="仿宋" w:eastAsia="仿宋" w:hAnsi="仿宋" w:cs="宋体" w:hint="eastAsia"/>
                <w:color w:val="000000" w:themeColor="text1"/>
                <w:kern w:val="0"/>
                <w:sz w:val="24"/>
              </w:rPr>
              <w:t xml:space="preserve">Windows、安卓、IOS设备； </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无线路由器（1台）</w:t>
            </w:r>
            <w:r>
              <w:rPr>
                <w:rFonts w:ascii="仿宋" w:eastAsia="仿宋" w:hAnsi="仿宋" w:cs="宋体" w:hint="eastAsia"/>
                <w:color w:val="000000" w:themeColor="text1"/>
                <w:kern w:val="0"/>
                <w:sz w:val="24"/>
              </w:rPr>
              <w:br/>
              <w:t>1）无线通信设备和数据转发设备，用于无线触屏对其他外围设备控制；</w:t>
            </w:r>
            <w:r>
              <w:rPr>
                <w:rFonts w:ascii="仿宋" w:eastAsia="仿宋" w:hAnsi="仿宋" w:cs="宋体" w:hint="eastAsia"/>
                <w:color w:val="000000" w:themeColor="text1"/>
                <w:kern w:val="0"/>
                <w:sz w:val="24"/>
              </w:rPr>
              <w:br/>
              <w:t>2) 3种配置模式：存取点模式、点对点的桥模式、点对</w:t>
            </w:r>
            <w:proofErr w:type="gramStart"/>
            <w:r>
              <w:rPr>
                <w:rFonts w:ascii="仿宋" w:eastAsia="仿宋" w:hAnsi="仿宋" w:cs="宋体" w:hint="eastAsia"/>
                <w:color w:val="000000" w:themeColor="text1"/>
                <w:kern w:val="0"/>
                <w:sz w:val="24"/>
              </w:rPr>
              <w:t>多点桥模式</w:t>
            </w:r>
            <w:proofErr w:type="gramEnd"/>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rPr>
              <w:br/>
              <w:t>3）具有一路RJ45接口，可连接中控主机或者交换机接口；</w:t>
            </w:r>
            <w:r>
              <w:rPr>
                <w:rFonts w:ascii="仿宋" w:eastAsia="仿宋" w:hAnsi="仿宋" w:cs="宋体" w:hint="eastAsia"/>
                <w:color w:val="000000" w:themeColor="text1"/>
                <w:kern w:val="0"/>
                <w:sz w:val="24"/>
              </w:rPr>
              <w:br/>
              <w:t>4）信号覆盖半径≥15米；</w:t>
            </w:r>
            <w:r>
              <w:rPr>
                <w:rFonts w:ascii="仿宋" w:eastAsia="仿宋" w:hAnsi="仿宋" w:cs="宋体" w:hint="eastAsia"/>
                <w:color w:val="000000" w:themeColor="text1"/>
                <w:kern w:val="0"/>
                <w:sz w:val="24"/>
              </w:rPr>
              <w:br/>
              <w:t>5）网络标准：IEEE802.11b/g；</w:t>
            </w:r>
            <w:r>
              <w:rPr>
                <w:rFonts w:ascii="仿宋" w:eastAsia="仿宋" w:hAnsi="仿宋" w:cs="宋体" w:hint="eastAsia"/>
                <w:color w:val="000000" w:themeColor="text1"/>
                <w:kern w:val="0"/>
                <w:sz w:val="24"/>
              </w:rPr>
              <w:br/>
              <w:t>6）双天线设计使数据传输更加的稳定。</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电源控制器（1台）</w:t>
            </w:r>
            <w:r>
              <w:rPr>
                <w:rFonts w:ascii="仿宋" w:eastAsia="仿宋" w:hAnsi="仿宋" w:cs="宋体" w:hint="eastAsia"/>
                <w:color w:val="000000" w:themeColor="text1"/>
                <w:kern w:val="0"/>
                <w:sz w:val="24"/>
              </w:rPr>
              <w:br/>
              <w:t>1）支持至少3种不同的控制协议：CR-NET，RS-232，TCP/IP；</w:t>
            </w:r>
            <w:r>
              <w:rPr>
                <w:rFonts w:ascii="仿宋" w:eastAsia="仿宋" w:hAnsi="仿宋" w:cs="宋体" w:hint="eastAsia"/>
                <w:color w:val="000000" w:themeColor="text1"/>
                <w:kern w:val="0"/>
                <w:sz w:val="24"/>
              </w:rPr>
              <w:br/>
              <w:t>2）至少支持8路独立控制接口，每路负载不低于</w:t>
            </w:r>
            <w:r>
              <w:rPr>
                <w:rFonts w:ascii="仿宋" w:eastAsia="仿宋" w:hAnsi="仿宋" w:cs="宋体" w:hint="eastAsia"/>
                <w:color w:val="000000" w:themeColor="text1"/>
                <w:kern w:val="0"/>
                <w:sz w:val="24"/>
              </w:rPr>
              <w:lastRenderedPageBreak/>
              <w:t>AC220V/20A、DC30V/20A；</w:t>
            </w:r>
            <w:r>
              <w:rPr>
                <w:rFonts w:ascii="仿宋" w:eastAsia="仿宋" w:hAnsi="仿宋" w:cs="宋体" w:hint="eastAsia"/>
                <w:color w:val="000000" w:themeColor="text1"/>
                <w:kern w:val="0"/>
                <w:sz w:val="24"/>
              </w:rPr>
              <w:br/>
              <w:t>3）支持至少两种不同的供电方式：CR-NET供电和DC12V供电</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手持控制终端（1套）</w:t>
            </w:r>
            <w:r>
              <w:rPr>
                <w:rFonts w:ascii="仿宋" w:eastAsia="仿宋" w:hAnsi="仿宋" w:cs="宋体" w:hint="eastAsia"/>
                <w:color w:val="000000" w:themeColor="text1"/>
                <w:kern w:val="0"/>
                <w:sz w:val="24"/>
              </w:rPr>
              <w:br/>
              <w:t>1） 尺寸：≥10英寸</w:t>
            </w:r>
            <w:r>
              <w:rPr>
                <w:rFonts w:ascii="仿宋" w:eastAsia="仿宋" w:hAnsi="仿宋" w:cs="宋体" w:hint="eastAsia"/>
                <w:color w:val="000000" w:themeColor="text1"/>
                <w:kern w:val="0"/>
                <w:sz w:val="24"/>
              </w:rPr>
              <w:br/>
              <w:t>2） 分辨率：不低于1920*1080</w:t>
            </w:r>
            <w:r>
              <w:rPr>
                <w:rFonts w:ascii="仿宋" w:eastAsia="仿宋" w:hAnsi="仿宋" w:cs="宋体" w:hint="eastAsia"/>
                <w:color w:val="000000" w:themeColor="text1"/>
                <w:kern w:val="0"/>
                <w:sz w:val="24"/>
              </w:rPr>
              <w:br/>
              <w:t>3） 操作系统：windows、Android或IOS</w:t>
            </w:r>
            <w:r>
              <w:rPr>
                <w:rFonts w:ascii="仿宋" w:eastAsia="仿宋" w:hAnsi="仿宋" w:cs="宋体" w:hint="eastAsia"/>
                <w:color w:val="000000" w:themeColor="text1"/>
                <w:kern w:val="0"/>
                <w:sz w:val="24"/>
              </w:rPr>
              <w:br/>
              <w:t>4） 存储容量：64GB</w:t>
            </w:r>
          </w:p>
        </w:tc>
      </w:tr>
      <w:tr w:rsidR="00E06E02" w14:paraId="732D9EFA" w14:textId="77777777" w:rsidTr="00B011FA">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56D725C8"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8</w:t>
            </w:r>
          </w:p>
        </w:tc>
        <w:tc>
          <w:tcPr>
            <w:tcW w:w="600" w:type="pct"/>
            <w:tcBorders>
              <w:top w:val="nil"/>
              <w:left w:val="nil"/>
              <w:bottom w:val="single" w:sz="4" w:space="0" w:color="auto"/>
              <w:right w:val="single" w:sz="4" w:space="0" w:color="auto"/>
            </w:tcBorders>
            <w:shd w:val="clear" w:color="auto" w:fill="auto"/>
            <w:vAlign w:val="center"/>
          </w:tcPr>
          <w:p w14:paraId="16D13B55"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高清混合矩阵</w:t>
            </w:r>
          </w:p>
        </w:tc>
        <w:tc>
          <w:tcPr>
            <w:tcW w:w="428" w:type="pct"/>
            <w:tcBorders>
              <w:top w:val="nil"/>
              <w:left w:val="nil"/>
              <w:bottom w:val="single" w:sz="4" w:space="0" w:color="auto"/>
              <w:right w:val="single" w:sz="4" w:space="0" w:color="auto"/>
            </w:tcBorders>
            <w:shd w:val="clear" w:color="auto" w:fill="auto"/>
            <w:vAlign w:val="center"/>
          </w:tcPr>
          <w:p w14:paraId="73DDDEE7"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single" w:sz="4" w:space="0" w:color="auto"/>
              <w:left w:val="nil"/>
              <w:bottom w:val="single" w:sz="4" w:space="0" w:color="auto"/>
              <w:right w:val="single" w:sz="4" w:space="0" w:color="auto"/>
            </w:tcBorders>
            <w:shd w:val="clear" w:color="auto" w:fill="auto"/>
            <w:vAlign w:val="center"/>
          </w:tcPr>
          <w:p w14:paraId="21BD388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1）支持16×16音视频信号输入/输出；</w:t>
            </w:r>
            <w:r>
              <w:rPr>
                <w:rFonts w:ascii="仿宋" w:eastAsia="仿宋" w:hAnsi="仿宋" w:cs="宋体" w:hint="eastAsia"/>
                <w:color w:val="000000" w:themeColor="text1"/>
                <w:kern w:val="0"/>
                <w:sz w:val="24"/>
              </w:rPr>
              <w:br/>
              <w:t>2）支持输入输出视频卡：HDMI、DVI、HD、VGA、SDI等</w:t>
            </w:r>
            <w:r>
              <w:rPr>
                <w:rFonts w:ascii="仿宋" w:eastAsia="仿宋" w:hAnsi="仿宋" w:cs="宋体" w:hint="eastAsia"/>
                <w:color w:val="000000" w:themeColor="text1"/>
                <w:kern w:val="0"/>
                <w:sz w:val="24"/>
              </w:rPr>
              <w:br/>
              <w:t>3）支持快速切换操作；</w:t>
            </w:r>
            <w:r>
              <w:rPr>
                <w:rFonts w:ascii="仿宋" w:eastAsia="仿宋" w:hAnsi="仿宋" w:cs="宋体" w:hint="eastAsia"/>
                <w:color w:val="000000" w:themeColor="text1"/>
                <w:kern w:val="0"/>
                <w:sz w:val="24"/>
              </w:rPr>
              <w:br/>
              <w:t>4）具有掉电记忆功能带有断电现场保护、LCD液晶显示、音视频同步或分离切换等功能。</w:t>
            </w:r>
            <w:r>
              <w:rPr>
                <w:rFonts w:ascii="仿宋" w:eastAsia="仿宋" w:hAnsi="仿宋" w:cs="宋体" w:hint="eastAsia"/>
                <w:color w:val="000000" w:themeColor="text1"/>
                <w:kern w:val="0"/>
                <w:sz w:val="24"/>
              </w:rPr>
              <w:br/>
              <w:t>5）具有红外遥控功能和RS232通信功能。</w:t>
            </w:r>
          </w:p>
        </w:tc>
      </w:tr>
      <w:tr w:rsidR="00E06E02" w14:paraId="57D0E77A" w14:textId="77777777" w:rsidTr="00B011FA">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3838CF29"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9</w:t>
            </w:r>
          </w:p>
        </w:tc>
        <w:tc>
          <w:tcPr>
            <w:tcW w:w="600" w:type="pct"/>
            <w:tcBorders>
              <w:top w:val="nil"/>
              <w:left w:val="nil"/>
              <w:bottom w:val="single" w:sz="4" w:space="0" w:color="auto"/>
              <w:right w:val="single" w:sz="4" w:space="0" w:color="auto"/>
            </w:tcBorders>
            <w:shd w:val="clear" w:color="auto" w:fill="auto"/>
            <w:vAlign w:val="center"/>
          </w:tcPr>
          <w:p w14:paraId="767038EC"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无线话筒</w:t>
            </w:r>
          </w:p>
        </w:tc>
        <w:tc>
          <w:tcPr>
            <w:tcW w:w="428" w:type="pct"/>
            <w:tcBorders>
              <w:top w:val="nil"/>
              <w:left w:val="nil"/>
              <w:bottom w:val="single" w:sz="4" w:space="0" w:color="auto"/>
              <w:right w:val="single" w:sz="4" w:space="0" w:color="auto"/>
            </w:tcBorders>
            <w:shd w:val="clear" w:color="auto" w:fill="auto"/>
            <w:vAlign w:val="center"/>
          </w:tcPr>
          <w:p w14:paraId="4A44BE8E"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4A4F1B23"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1）频率范围：CHA：552.5-566.6MHZ；CHB：572-586.6MHZ；</w:t>
            </w:r>
            <w:r>
              <w:rPr>
                <w:rFonts w:ascii="仿宋" w:eastAsia="仿宋" w:hAnsi="仿宋" w:cs="宋体" w:hint="eastAsia"/>
                <w:color w:val="000000" w:themeColor="text1"/>
                <w:kern w:val="0"/>
                <w:sz w:val="24"/>
              </w:rPr>
              <w:br/>
              <w:t>2）频率响应：60Hz-16KHz;</w:t>
            </w:r>
            <w:r>
              <w:rPr>
                <w:rFonts w:ascii="仿宋" w:eastAsia="仿宋" w:hAnsi="仿宋" w:cs="宋体" w:hint="eastAsia"/>
                <w:color w:val="000000" w:themeColor="text1"/>
                <w:kern w:val="0"/>
                <w:sz w:val="24"/>
              </w:rPr>
              <w:br/>
              <w:t>3）灵敏度：-53dB±3dB；</w:t>
            </w:r>
            <w:r>
              <w:rPr>
                <w:rFonts w:ascii="仿宋" w:eastAsia="仿宋" w:hAnsi="仿宋" w:cs="宋体" w:hint="eastAsia"/>
                <w:color w:val="000000" w:themeColor="text1"/>
                <w:kern w:val="0"/>
                <w:sz w:val="24"/>
              </w:rPr>
              <w:br/>
              <w:t>4）传输距离：＞35米；</w:t>
            </w:r>
          </w:p>
        </w:tc>
      </w:tr>
      <w:tr w:rsidR="00E06E02" w14:paraId="3BEC588F" w14:textId="77777777" w:rsidTr="00B011FA">
        <w:trPr>
          <w:gridAfter w:val="1"/>
          <w:wAfter w:w="142" w:type="pct"/>
          <w:trHeight w:val="720"/>
        </w:trPr>
        <w:tc>
          <w:tcPr>
            <w:tcW w:w="421" w:type="pct"/>
            <w:tcBorders>
              <w:top w:val="nil"/>
              <w:left w:val="single" w:sz="4" w:space="0" w:color="auto"/>
              <w:bottom w:val="single" w:sz="4" w:space="0" w:color="auto"/>
              <w:right w:val="single" w:sz="4" w:space="0" w:color="auto"/>
            </w:tcBorders>
            <w:shd w:val="clear" w:color="auto" w:fill="auto"/>
            <w:vAlign w:val="center"/>
          </w:tcPr>
          <w:p w14:paraId="044D2464"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w:t>
            </w:r>
          </w:p>
        </w:tc>
        <w:tc>
          <w:tcPr>
            <w:tcW w:w="600" w:type="pct"/>
            <w:tcBorders>
              <w:top w:val="nil"/>
              <w:left w:val="nil"/>
              <w:bottom w:val="single" w:sz="4" w:space="0" w:color="auto"/>
              <w:right w:val="single" w:sz="4" w:space="0" w:color="auto"/>
            </w:tcBorders>
            <w:shd w:val="clear" w:color="auto" w:fill="auto"/>
            <w:vAlign w:val="center"/>
          </w:tcPr>
          <w:p w14:paraId="1E79C77A"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有线话筒</w:t>
            </w:r>
          </w:p>
        </w:tc>
        <w:tc>
          <w:tcPr>
            <w:tcW w:w="428" w:type="pct"/>
            <w:tcBorders>
              <w:top w:val="nil"/>
              <w:left w:val="nil"/>
              <w:bottom w:val="single" w:sz="4" w:space="0" w:color="auto"/>
              <w:right w:val="single" w:sz="4" w:space="0" w:color="auto"/>
            </w:tcBorders>
            <w:shd w:val="clear" w:color="auto" w:fill="auto"/>
            <w:vAlign w:val="center"/>
          </w:tcPr>
          <w:p w14:paraId="40E6612C"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612AA44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声道：2；</w:t>
            </w:r>
            <w:r>
              <w:rPr>
                <w:rFonts w:ascii="仿宋" w:eastAsia="仿宋" w:hAnsi="仿宋" w:cs="宋体" w:hint="eastAsia"/>
                <w:color w:val="000000" w:themeColor="text1"/>
                <w:kern w:val="0"/>
                <w:sz w:val="24"/>
              </w:rPr>
              <w:br/>
              <w:t>2） 指向特征：心型指向；</w:t>
            </w:r>
            <w:r>
              <w:rPr>
                <w:rFonts w:ascii="仿宋" w:eastAsia="仿宋" w:hAnsi="仿宋" w:cs="宋体" w:hint="eastAsia"/>
                <w:color w:val="000000" w:themeColor="text1"/>
                <w:kern w:val="0"/>
                <w:sz w:val="24"/>
              </w:rPr>
              <w:br/>
              <w:t>3） 插头：标准6.5mm</w:t>
            </w:r>
          </w:p>
        </w:tc>
      </w:tr>
      <w:tr w:rsidR="00E06E02" w14:paraId="72811EF6" w14:textId="77777777" w:rsidTr="00B011FA">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750E44F5"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w:t>
            </w:r>
          </w:p>
        </w:tc>
        <w:tc>
          <w:tcPr>
            <w:tcW w:w="600" w:type="pct"/>
            <w:tcBorders>
              <w:top w:val="nil"/>
              <w:left w:val="nil"/>
              <w:bottom w:val="single" w:sz="4" w:space="0" w:color="auto"/>
              <w:right w:val="single" w:sz="4" w:space="0" w:color="auto"/>
            </w:tcBorders>
            <w:shd w:val="clear" w:color="auto" w:fill="auto"/>
            <w:vAlign w:val="center"/>
          </w:tcPr>
          <w:p w14:paraId="3F785122"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网络交换机</w:t>
            </w:r>
          </w:p>
        </w:tc>
        <w:tc>
          <w:tcPr>
            <w:tcW w:w="428" w:type="pct"/>
            <w:tcBorders>
              <w:top w:val="nil"/>
              <w:left w:val="nil"/>
              <w:bottom w:val="single" w:sz="4" w:space="0" w:color="auto"/>
              <w:right w:val="single" w:sz="4" w:space="0" w:color="auto"/>
            </w:tcBorders>
            <w:shd w:val="clear" w:color="auto" w:fill="auto"/>
            <w:vAlign w:val="center"/>
          </w:tcPr>
          <w:p w14:paraId="05CD4F03"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305CC869"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应用层级：二层；</w:t>
            </w:r>
            <w:r>
              <w:rPr>
                <w:rFonts w:ascii="仿宋" w:eastAsia="仿宋" w:hAnsi="仿宋" w:cs="宋体" w:hint="eastAsia"/>
                <w:color w:val="000000" w:themeColor="text1"/>
                <w:kern w:val="0"/>
                <w:sz w:val="24"/>
              </w:rPr>
              <w:br/>
              <w:t>2) 背板带宽：＞8Gbps；</w:t>
            </w:r>
            <w:r>
              <w:rPr>
                <w:rFonts w:ascii="仿宋" w:eastAsia="仿宋" w:hAnsi="仿宋" w:cs="宋体" w:hint="eastAsia"/>
                <w:color w:val="000000" w:themeColor="text1"/>
                <w:kern w:val="0"/>
                <w:sz w:val="24"/>
              </w:rPr>
              <w:br/>
              <w:t>3) 包转发率：＞6Mpps；</w:t>
            </w:r>
            <w:r>
              <w:rPr>
                <w:rFonts w:ascii="仿宋" w:eastAsia="仿宋" w:hAnsi="仿宋" w:cs="宋体" w:hint="eastAsia"/>
                <w:color w:val="000000" w:themeColor="text1"/>
                <w:kern w:val="0"/>
                <w:sz w:val="24"/>
              </w:rPr>
              <w:br/>
              <w:t>4) 端口：不低于24个1000Base-TX自适应以太网端及2个光电复用口</w:t>
            </w:r>
          </w:p>
        </w:tc>
      </w:tr>
      <w:tr w:rsidR="00E06E02" w14:paraId="31B8E9B1" w14:textId="77777777" w:rsidTr="00B011FA">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5E8DB3C2"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12</w:t>
            </w:r>
          </w:p>
        </w:tc>
        <w:tc>
          <w:tcPr>
            <w:tcW w:w="600" w:type="pct"/>
            <w:tcBorders>
              <w:top w:val="nil"/>
              <w:left w:val="nil"/>
              <w:bottom w:val="single" w:sz="4" w:space="0" w:color="auto"/>
              <w:right w:val="single" w:sz="4" w:space="0" w:color="auto"/>
            </w:tcBorders>
            <w:shd w:val="clear" w:color="auto" w:fill="auto"/>
            <w:vAlign w:val="center"/>
          </w:tcPr>
          <w:p w14:paraId="7D3604FF"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工控机</w:t>
            </w:r>
          </w:p>
        </w:tc>
        <w:tc>
          <w:tcPr>
            <w:tcW w:w="428" w:type="pct"/>
            <w:tcBorders>
              <w:top w:val="nil"/>
              <w:left w:val="nil"/>
              <w:bottom w:val="single" w:sz="4" w:space="0" w:color="auto"/>
              <w:right w:val="single" w:sz="4" w:space="0" w:color="auto"/>
            </w:tcBorders>
            <w:shd w:val="clear" w:color="auto" w:fill="auto"/>
            <w:vAlign w:val="center"/>
          </w:tcPr>
          <w:p w14:paraId="1C6A9D94"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412C02D1"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CPU：至少配备8核1</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线程处理器，主频≥</w:t>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GHz</w:t>
            </w:r>
            <w:r>
              <w:rPr>
                <w:rFonts w:ascii="仿宋" w:eastAsia="仿宋" w:hAnsi="仿宋" w:cs="宋体" w:hint="eastAsia"/>
                <w:color w:val="000000" w:themeColor="text1"/>
                <w:kern w:val="0"/>
                <w:sz w:val="24"/>
              </w:rPr>
              <w:br/>
              <w:t>2) 内存：≥</w:t>
            </w:r>
            <w:r>
              <w:rPr>
                <w:rFonts w:ascii="仿宋" w:eastAsia="仿宋" w:hAnsi="仿宋" w:cs="宋体"/>
                <w:color w:val="000000" w:themeColor="text1"/>
                <w:kern w:val="0"/>
                <w:sz w:val="24"/>
              </w:rPr>
              <w:t>16</w:t>
            </w:r>
            <w:r>
              <w:rPr>
                <w:rFonts w:ascii="仿宋" w:eastAsia="仿宋" w:hAnsi="仿宋" w:cs="宋体" w:hint="eastAsia"/>
                <w:color w:val="000000" w:themeColor="text1"/>
                <w:kern w:val="0"/>
                <w:sz w:val="24"/>
              </w:rPr>
              <w:t>GB。</w:t>
            </w:r>
            <w:r>
              <w:rPr>
                <w:rFonts w:ascii="仿宋" w:eastAsia="仿宋" w:hAnsi="仿宋" w:cs="宋体" w:hint="eastAsia"/>
                <w:color w:val="000000" w:themeColor="text1"/>
                <w:kern w:val="0"/>
                <w:sz w:val="24"/>
              </w:rPr>
              <w:br/>
              <w:t>3) 存储：不低于</w:t>
            </w:r>
            <w:r>
              <w:rPr>
                <w:rFonts w:ascii="仿宋" w:eastAsia="仿宋" w:hAnsi="仿宋" w:cs="宋体"/>
                <w:color w:val="000000" w:themeColor="text1"/>
                <w:kern w:val="0"/>
                <w:sz w:val="24"/>
              </w:rPr>
              <w:t>50</w:t>
            </w:r>
            <w:r>
              <w:rPr>
                <w:rFonts w:ascii="仿宋" w:eastAsia="仿宋" w:hAnsi="仿宋" w:cs="宋体" w:hint="eastAsia"/>
                <w:color w:val="000000" w:themeColor="text1"/>
                <w:kern w:val="0"/>
                <w:sz w:val="24"/>
              </w:rPr>
              <w:t>0G SSD固态；</w:t>
            </w:r>
            <w:r>
              <w:rPr>
                <w:rFonts w:ascii="仿宋" w:eastAsia="仿宋" w:hAnsi="仿宋" w:cs="宋体" w:hint="eastAsia"/>
                <w:color w:val="000000" w:themeColor="text1"/>
                <w:kern w:val="0"/>
                <w:sz w:val="24"/>
              </w:rPr>
              <w:br/>
              <w:t>4) 具备VGA和HDMI接口；</w:t>
            </w:r>
          </w:p>
          <w:p w14:paraId="5074F3C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）支持双屏显示；</w:t>
            </w:r>
            <w:r>
              <w:rPr>
                <w:rFonts w:ascii="仿宋" w:eastAsia="仿宋" w:hAnsi="仿宋" w:cs="宋体" w:hint="eastAsia"/>
                <w:color w:val="000000" w:themeColor="text1"/>
                <w:kern w:val="0"/>
                <w:sz w:val="24"/>
              </w:rPr>
              <w:br/>
              <w:t>6）支持WINDOWS/Linux操作系统。</w:t>
            </w:r>
          </w:p>
        </w:tc>
      </w:tr>
      <w:tr w:rsidR="00E06E02" w14:paraId="78E91544" w14:textId="77777777" w:rsidTr="00B011FA">
        <w:trPr>
          <w:gridAfter w:val="1"/>
          <w:wAfter w:w="142" w:type="pct"/>
          <w:trHeight w:val="1440"/>
        </w:trPr>
        <w:tc>
          <w:tcPr>
            <w:tcW w:w="421" w:type="pct"/>
            <w:tcBorders>
              <w:top w:val="nil"/>
              <w:left w:val="single" w:sz="4" w:space="0" w:color="auto"/>
              <w:bottom w:val="single" w:sz="4" w:space="0" w:color="auto"/>
              <w:right w:val="single" w:sz="4" w:space="0" w:color="auto"/>
            </w:tcBorders>
            <w:shd w:val="clear" w:color="auto" w:fill="auto"/>
            <w:vAlign w:val="center"/>
          </w:tcPr>
          <w:p w14:paraId="1DEA0152"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w:t>
            </w:r>
          </w:p>
        </w:tc>
        <w:tc>
          <w:tcPr>
            <w:tcW w:w="600" w:type="pct"/>
            <w:tcBorders>
              <w:top w:val="nil"/>
              <w:left w:val="nil"/>
              <w:bottom w:val="single" w:sz="4" w:space="0" w:color="auto"/>
              <w:right w:val="single" w:sz="4" w:space="0" w:color="auto"/>
            </w:tcBorders>
            <w:shd w:val="clear" w:color="auto" w:fill="auto"/>
            <w:vAlign w:val="center"/>
          </w:tcPr>
          <w:p w14:paraId="35416E59"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UPS</w:t>
            </w:r>
          </w:p>
        </w:tc>
        <w:tc>
          <w:tcPr>
            <w:tcW w:w="428" w:type="pct"/>
            <w:tcBorders>
              <w:top w:val="nil"/>
              <w:left w:val="nil"/>
              <w:bottom w:val="single" w:sz="4" w:space="0" w:color="auto"/>
              <w:right w:val="single" w:sz="4" w:space="0" w:color="auto"/>
            </w:tcBorders>
            <w:shd w:val="clear" w:color="auto" w:fill="auto"/>
            <w:vAlign w:val="center"/>
          </w:tcPr>
          <w:p w14:paraId="2A3311B8"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043B7AF7"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额定容量：3KVA；</w:t>
            </w:r>
            <w:r>
              <w:rPr>
                <w:rFonts w:ascii="仿宋" w:eastAsia="仿宋" w:hAnsi="仿宋" w:cs="宋体" w:hint="eastAsia"/>
                <w:color w:val="000000" w:themeColor="text1"/>
                <w:kern w:val="0"/>
                <w:sz w:val="24"/>
              </w:rPr>
              <w:br/>
              <w:t>2) 输入功因：＞0.97；</w:t>
            </w:r>
            <w:r>
              <w:rPr>
                <w:rFonts w:ascii="仿宋" w:eastAsia="仿宋" w:hAnsi="仿宋" w:cs="宋体" w:hint="eastAsia"/>
                <w:color w:val="000000" w:themeColor="text1"/>
                <w:kern w:val="0"/>
                <w:sz w:val="24"/>
              </w:rPr>
              <w:br/>
              <w:t>3) 输入电压：100-300VAC；</w:t>
            </w:r>
            <w:r>
              <w:rPr>
                <w:rFonts w:ascii="仿宋" w:eastAsia="仿宋" w:hAnsi="仿宋" w:cs="宋体" w:hint="eastAsia"/>
                <w:color w:val="000000" w:themeColor="text1"/>
                <w:kern w:val="0"/>
                <w:sz w:val="24"/>
              </w:rPr>
              <w:br/>
              <w:t>4) 输出电压：220（1±3%）VAC；</w:t>
            </w:r>
            <w:r>
              <w:rPr>
                <w:rFonts w:ascii="仿宋" w:eastAsia="仿宋" w:hAnsi="仿宋" w:cs="宋体" w:hint="eastAsia"/>
                <w:color w:val="000000" w:themeColor="text1"/>
                <w:kern w:val="0"/>
                <w:sz w:val="24"/>
              </w:rPr>
              <w:br/>
              <w:t>5) 输出频率：50(1±0.5%)Hz（电池模式）。</w:t>
            </w:r>
          </w:p>
        </w:tc>
      </w:tr>
      <w:tr w:rsidR="00E06E02" w14:paraId="327ECB36" w14:textId="77777777" w:rsidTr="00B011FA">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20E1D31B"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w:t>
            </w:r>
          </w:p>
        </w:tc>
        <w:tc>
          <w:tcPr>
            <w:tcW w:w="600" w:type="pct"/>
            <w:tcBorders>
              <w:top w:val="nil"/>
              <w:left w:val="nil"/>
              <w:bottom w:val="single" w:sz="4" w:space="0" w:color="auto"/>
              <w:right w:val="single" w:sz="4" w:space="0" w:color="auto"/>
            </w:tcBorders>
            <w:shd w:val="clear" w:color="auto" w:fill="auto"/>
            <w:vAlign w:val="center"/>
          </w:tcPr>
          <w:p w14:paraId="126C80F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智慧屏</w:t>
            </w:r>
          </w:p>
        </w:tc>
        <w:tc>
          <w:tcPr>
            <w:tcW w:w="428" w:type="pct"/>
            <w:tcBorders>
              <w:top w:val="nil"/>
              <w:left w:val="nil"/>
              <w:bottom w:val="single" w:sz="4" w:space="0" w:color="auto"/>
              <w:right w:val="single" w:sz="4" w:space="0" w:color="auto"/>
            </w:tcBorders>
            <w:shd w:val="clear" w:color="auto" w:fill="auto"/>
            <w:vAlign w:val="center"/>
          </w:tcPr>
          <w:p w14:paraId="679C222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6BD70244"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屏幕尺寸：43英寸；</w:t>
            </w:r>
            <w:r>
              <w:rPr>
                <w:rFonts w:ascii="仿宋" w:eastAsia="仿宋" w:hAnsi="仿宋" w:cs="宋体" w:hint="eastAsia"/>
                <w:color w:val="000000" w:themeColor="text1"/>
                <w:kern w:val="0"/>
                <w:sz w:val="24"/>
              </w:rPr>
              <w:br/>
              <w:t>2) 分辨率：1920*1080dpi；</w:t>
            </w:r>
            <w:r>
              <w:rPr>
                <w:rFonts w:ascii="仿宋" w:eastAsia="仿宋" w:hAnsi="仿宋" w:cs="宋体" w:hint="eastAsia"/>
                <w:color w:val="000000" w:themeColor="text1"/>
                <w:kern w:val="0"/>
                <w:sz w:val="24"/>
              </w:rPr>
              <w:br/>
              <w:t>3) 屏幕比例：16:9；</w:t>
            </w:r>
            <w:r>
              <w:rPr>
                <w:rFonts w:ascii="仿宋" w:eastAsia="仿宋" w:hAnsi="仿宋" w:cs="宋体" w:hint="eastAsia"/>
                <w:color w:val="000000" w:themeColor="text1"/>
                <w:kern w:val="0"/>
                <w:sz w:val="24"/>
              </w:rPr>
              <w:br/>
              <w:t>4) 系统：Windows/Android双系统；</w:t>
            </w:r>
            <w:r>
              <w:rPr>
                <w:rFonts w:ascii="仿宋" w:eastAsia="仿宋" w:hAnsi="仿宋" w:cs="宋体" w:hint="eastAsia"/>
                <w:color w:val="000000" w:themeColor="text1"/>
                <w:kern w:val="0"/>
                <w:sz w:val="24"/>
              </w:rPr>
              <w:br/>
              <w:t>5) 内置不低于以下配置：CPU：i3；内存：4G；存储：128G</w:t>
            </w:r>
          </w:p>
        </w:tc>
      </w:tr>
      <w:tr w:rsidR="00E06E02" w14:paraId="4215405D" w14:textId="77777777" w:rsidTr="00B011FA">
        <w:trPr>
          <w:gridAfter w:val="1"/>
          <w:wAfter w:w="142" w:type="pct"/>
          <w:trHeight w:val="3622"/>
        </w:trPr>
        <w:tc>
          <w:tcPr>
            <w:tcW w:w="421" w:type="pct"/>
            <w:tcBorders>
              <w:top w:val="nil"/>
              <w:left w:val="single" w:sz="4" w:space="0" w:color="auto"/>
              <w:bottom w:val="single" w:sz="4" w:space="0" w:color="auto"/>
              <w:right w:val="single" w:sz="4" w:space="0" w:color="auto"/>
            </w:tcBorders>
            <w:shd w:val="clear" w:color="auto" w:fill="auto"/>
            <w:vAlign w:val="center"/>
          </w:tcPr>
          <w:p w14:paraId="4546AEA8"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w:t>
            </w:r>
          </w:p>
        </w:tc>
        <w:tc>
          <w:tcPr>
            <w:tcW w:w="600" w:type="pct"/>
            <w:tcBorders>
              <w:top w:val="nil"/>
              <w:left w:val="nil"/>
              <w:bottom w:val="single" w:sz="4" w:space="0" w:color="auto"/>
              <w:right w:val="single" w:sz="4" w:space="0" w:color="auto"/>
            </w:tcBorders>
            <w:shd w:val="clear" w:color="auto" w:fill="auto"/>
            <w:vAlign w:val="center"/>
          </w:tcPr>
          <w:p w14:paraId="43A74D48"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800</w:t>
            </w:r>
            <w:proofErr w:type="gramStart"/>
            <w:r>
              <w:rPr>
                <w:rFonts w:ascii="仿宋" w:eastAsia="仿宋" w:hAnsi="仿宋" w:cs="宋体" w:hint="eastAsia"/>
                <w:color w:val="000000" w:themeColor="text1"/>
                <w:kern w:val="0"/>
                <w:sz w:val="24"/>
              </w:rPr>
              <w:t>兆</w:t>
            </w:r>
            <w:proofErr w:type="gramEnd"/>
            <w:r>
              <w:rPr>
                <w:rFonts w:ascii="仿宋" w:eastAsia="仿宋" w:hAnsi="仿宋" w:cs="宋体" w:hint="eastAsia"/>
                <w:color w:val="000000" w:themeColor="text1"/>
                <w:kern w:val="0"/>
                <w:sz w:val="24"/>
              </w:rPr>
              <w:t>集群车台</w:t>
            </w:r>
          </w:p>
        </w:tc>
        <w:tc>
          <w:tcPr>
            <w:tcW w:w="428" w:type="pct"/>
            <w:tcBorders>
              <w:top w:val="nil"/>
              <w:left w:val="nil"/>
              <w:bottom w:val="single" w:sz="4" w:space="0" w:color="auto"/>
              <w:right w:val="single" w:sz="4" w:space="0" w:color="auto"/>
            </w:tcBorders>
            <w:shd w:val="clear" w:color="auto" w:fill="auto"/>
            <w:vAlign w:val="center"/>
          </w:tcPr>
          <w:p w14:paraId="044C8C5D"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07B1910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1.技术体制及工作频段：基于TETRA数字集群移动通信标准，工作频段为806-870MHz；</w:t>
            </w:r>
            <w:r>
              <w:rPr>
                <w:rFonts w:ascii="仿宋" w:eastAsia="仿宋" w:hAnsi="仿宋" w:cs="宋体" w:hint="eastAsia"/>
                <w:color w:val="000000" w:themeColor="text1"/>
                <w:kern w:val="0"/>
                <w:sz w:val="24"/>
              </w:rPr>
              <w:br/>
              <w:t>2．工作模式：支持集群模式TMO和直通模式DMO；</w:t>
            </w:r>
            <w:r>
              <w:rPr>
                <w:rFonts w:ascii="仿宋" w:eastAsia="仿宋" w:hAnsi="仿宋" w:cs="宋体" w:hint="eastAsia"/>
                <w:color w:val="000000" w:themeColor="text1"/>
                <w:kern w:val="0"/>
                <w:sz w:val="24"/>
              </w:rPr>
              <w:br/>
              <w:t>3.语音服务：支持组呼、私密呼叫、紧急呼叫；</w:t>
            </w:r>
            <w:r>
              <w:rPr>
                <w:rFonts w:ascii="仿宋" w:eastAsia="仿宋" w:hAnsi="仿宋" w:cs="宋体" w:hint="eastAsia"/>
                <w:color w:val="000000" w:themeColor="text1"/>
                <w:kern w:val="0"/>
                <w:sz w:val="24"/>
              </w:rPr>
              <w:br/>
              <w:t>4.数据/信息服务：支持短数据、分组数据；</w:t>
            </w:r>
            <w:r>
              <w:rPr>
                <w:rFonts w:ascii="仿宋" w:eastAsia="仿宋" w:hAnsi="仿宋" w:cs="宋体" w:hint="eastAsia"/>
                <w:color w:val="000000" w:themeColor="text1"/>
                <w:kern w:val="0"/>
                <w:sz w:val="24"/>
              </w:rPr>
              <w:br/>
              <w:t>5.定位服务：支持GPS/北斗定位功能；</w:t>
            </w:r>
            <w:r>
              <w:rPr>
                <w:rFonts w:ascii="仿宋" w:eastAsia="仿宋" w:hAnsi="仿宋" w:cs="宋体" w:hint="eastAsia"/>
                <w:color w:val="000000" w:themeColor="text1"/>
                <w:kern w:val="0"/>
                <w:sz w:val="24"/>
              </w:rPr>
              <w:br/>
              <w:t>6.安全服务：支持鉴权、遥毙功能；</w:t>
            </w:r>
            <w:r>
              <w:rPr>
                <w:rFonts w:ascii="仿宋" w:eastAsia="仿宋" w:hAnsi="仿宋" w:cs="宋体" w:hint="eastAsia"/>
                <w:color w:val="000000" w:themeColor="text1"/>
                <w:kern w:val="0"/>
                <w:sz w:val="24"/>
              </w:rPr>
              <w:br/>
              <w:t xml:space="preserve">7.射频技术规格：射频发射功率≥3W； </w:t>
            </w:r>
            <w:r>
              <w:rPr>
                <w:rFonts w:ascii="仿宋" w:eastAsia="仿宋" w:hAnsi="仿宋" w:cs="宋体" w:hint="eastAsia"/>
                <w:color w:val="000000" w:themeColor="text1"/>
                <w:kern w:val="0"/>
                <w:sz w:val="24"/>
              </w:rPr>
              <w:br/>
              <w:t>8.环境适应性：防尘防水达到IP54或以上级别；</w:t>
            </w:r>
            <w:r>
              <w:rPr>
                <w:rFonts w:ascii="仿宋" w:eastAsia="仿宋" w:hAnsi="仿宋" w:cs="宋体" w:hint="eastAsia"/>
                <w:color w:val="000000" w:themeColor="text1"/>
                <w:kern w:val="0"/>
                <w:sz w:val="24"/>
              </w:rPr>
              <w:br/>
              <w:t>9.语言：支持中文；</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10.组成及配件：主机、手</w:t>
            </w:r>
            <w:proofErr w:type="gramStart"/>
            <w:r>
              <w:rPr>
                <w:rFonts w:ascii="仿宋" w:eastAsia="仿宋" w:hAnsi="仿宋" w:cs="宋体" w:hint="eastAsia"/>
                <w:color w:val="000000" w:themeColor="text1"/>
                <w:kern w:val="0"/>
                <w:sz w:val="24"/>
              </w:rPr>
              <w:t>咪</w:t>
            </w:r>
            <w:proofErr w:type="gramEnd"/>
            <w:r>
              <w:rPr>
                <w:rFonts w:ascii="仿宋" w:eastAsia="仿宋" w:hAnsi="仿宋" w:cs="宋体" w:hint="eastAsia"/>
                <w:color w:val="000000" w:themeColor="text1"/>
                <w:kern w:val="0"/>
                <w:sz w:val="24"/>
              </w:rPr>
              <w:t>、天线、电源、电源线。</w:t>
            </w:r>
          </w:p>
        </w:tc>
      </w:tr>
      <w:tr w:rsidR="00E06E02" w14:paraId="1BC861AE" w14:textId="77777777" w:rsidTr="00B011FA">
        <w:trPr>
          <w:gridAfter w:val="1"/>
          <w:wAfter w:w="142" w:type="pct"/>
          <w:trHeight w:val="64"/>
        </w:trPr>
        <w:tc>
          <w:tcPr>
            <w:tcW w:w="421" w:type="pct"/>
            <w:tcBorders>
              <w:top w:val="nil"/>
              <w:left w:val="single" w:sz="4" w:space="0" w:color="auto"/>
              <w:bottom w:val="single" w:sz="4" w:space="0" w:color="auto"/>
              <w:right w:val="single" w:sz="4" w:space="0" w:color="auto"/>
            </w:tcBorders>
            <w:shd w:val="clear" w:color="auto" w:fill="auto"/>
            <w:vAlign w:val="center"/>
          </w:tcPr>
          <w:p w14:paraId="4452F791"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16</w:t>
            </w:r>
          </w:p>
        </w:tc>
        <w:tc>
          <w:tcPr>
            <w:tcW w:w="600" w:type="pct"/>
            <w:tcBorders>
              <w:top w:val="nil"/>
              <w:left w:val="nil"/>
              <w:bottom w:val="single" w:sz="4" w:space="0" w:color="auto"/>
              <w:right w:val="single" w:sz="4" w:space="0" w:color="auto"/>
            </w:tcBorders>
            <w:shd w:val="clear" w:color="auto" w:fill="auto"/>
            <w:vAlign w:val="center"/>
          </w:tcPr>
          <w:p w14:paraId="3DF04FF7"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5GCPE</w:t>
            </w:r>
          </w:p>
        </w:tc>
        <w:tc>
          <w:tcPr>
            <w:tcW w:w="428" w:type="pct"/>
            <w:tcBorders>
              <w:top w:val="nil"/>
              <w:left w:val="nil"/>
              <w:bottom w:val="single" w:sz="4" w:space="0" w:color="auto"/>
              <w:right w:val="single" w:sz="4" w:space="0" w:color="auto"/>
            </w:tcBorders>
            <w:shd w:val="clear" w:color="auto" w:fill="auto"/>
            <w:vAlign w:val="center"/>
          </w:tcPr>
          <w:p w14:paraId="47388BD9"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5F59EADB"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1）5G频段：N78/79/41/1/28；</w:t>
            </w:r>
            <w:r>
              <w:rPr>
                <w:rFonts w:ascii="仿宋" w:eastAsia="仿宋" w:hAnsi="仿宋" w:cs="宋体" w:hint="eastAsia"/>
                <w:color w:val="000000" w:themeColor="text1"/>
                <w:kern w:val="0"/>
                <w:sz w:val="24"/>
              </w:rPr>
              <w:br/>
              <w:t>2）4G频段：FDD：B1/B3/B5/B8/B28； TDD：B34/B39/B40/B41；</w:t>
            </w:r>
            <w:r>
              <w:rPr>
                <w:rFonts w:ascii="仿宋" w:eastAsia="仿宋" w:hAnsi="仿宋" w:cs="宋体" w:hint="eastAsia"/>
                <w:color w:val="000000" w:themeColor="text1"/>
                <w:kern w:val="0"/>
                <w:sz w:val="24"/>
              </w:rPr>
              <w:br/>
              <w:t>3）内存：8GB闪存,512MB DDR3 RAM；</w:t>
            </w:r>
            <w:r>
              <w:rPr>
                <w:rFonts w:ascii="仿宋" w:eastAsia="仿宋" w:hAnsi="仿宋" w:cs="宋体" w:hint="eastAsia"/>
                <w:color w:val="000000" w:themeColor="text1"/>
                <w:kern w:val="0"/>
                <w:sz w:val="24"/>
              </w:rPr>
              <w:br/>
              <w:t xml:space="preserve">4）支持扩展：1×M.2 </w:t>
            </w:r>
            <w:proofErr w:type="spellStart"/>
            <w:r>
              <w:rPr>
                <w:rFonts w:ascii="仿宋" w:eastAsia="仿宋" w:hAnsi="仿宋" w:cs="宋体" w:hint="eastAsia"/>
                <w:color w:val="000000" w:themeColor="text1"/>
                <w:kern w:val="0"/>
                <w:sz w:val="24"/>
              </w:rPr>
              <w:t>NVMe</w:t>
            </w:r>
            <w:proofErr w:type="spellEnd"/>
            <w:r>
              <w:rPr>
                <w:rFonts w:ascii="仿宋" w:eastAsia="仿宋" w:hAnsi="仿宋" w:cs="宋体" w:hint="eastAsia"/>
                <w:color w:val="000000" w:themeColor="text1"/>
                <w:kern w:val="0"/>
                <w:sz w:val="24"/>
              </w:rPr>
              <w:t>协议SSD接口；</w:t>
            </w:r>
            <w:r>
              <w:rPr>
                <w:rFonts w:ascii="仿宋" w:eastAsia="仿宋" w:hAnsi="仿宋" w:cs="宋体" w:hint="eastAsia"/>
                <w:color w:val="000000" w:themeColor="text1"/>
                <w:kern w:val="0"/>
                <w:sz w:val="24"/>
              </w:rPr>
              <w:br/>
              <w:t>5）4个标准SMA</w:t>
            </w:r>
            <w:proofErr w:type="gramStart"/>
            <w:r>
              <w:rPr>
                <w:rFonts w:ascii="仿宋" w:eastAsia="仿宋" w:hAnsi="仿宋" w:cs="宋体" w:hint="eastAsia"/>
                <w:color w:val="000000" w:themeColor="text1"/>
                <w:kern w:val="0"/>
                <w:sz w:val="24"/>
              </w:rPr>
              <w:t>母头天线</w:t>
            </w:r>
            <w:proofErr w:type="gramEnd"/>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rPr>
              <w:br/>
              <w:t>6）双WIFI频段：2.4G/5G；</w:t>
            </w:r>
            <w:r>
              <w:rPr>
                <w:rFonts w:ascii="仿宋" w:eastAsia="仿宋" w:hAnsi="仿宋" w:cs="宋体" w:hint="eastAsia"/>
                <w:color w:val="000000" w:themeColor="text1"/>
                <w:kern w:val="0"/>
                <w:sz w:val="24"/>
              </w:rPr>
              <w:br/>
              <w:t>7）传输标准：IEEE 802.11 a/b/g/n/ac；</w:t>
            </w:r>
            <w:r>
              <w:rPr>
                <w:rFonts w:ascii="仿宋" w:eastAsia="仿宋" w:hAnsi="仿宋" w:cs="宋体" w:hint="eastAsia"/>
                <w:color w:val="000000" w:themeColor="text1"/>
                <w:kern w:val="0"/>
                <w:sz w:val="24"/>
              </w:rPr>
              <w:br/>
              <w:t>8）SIM卡：2；</w:t>
            </w:r>
            <w:r>
              <w:rPr>
                <w:rFonts w:ascii="仿宋" w:eastAsia="仿宋" w:hAnsi="仿宋" w:cs="宋体" w:hint="eastAsia"/>
                <w:color w:val="000000" w:themeColor="text1"/>
                <w:kern w:val="0"/>
                <w:sz w:val="24"/>
              </w:rPr>
              <w:br/>
              <w:t>9）接口：RJ-45，10/100/1000 Mbps自适应；</w:t>
            </w:r>
            <w:r>
              <w:rPr>
                <w:rFonts w:ascii="仿宋" w:eastAsia="仿宋" w:hAnsi="仿宋" w:cs="宋体" w:hint="eastAsia"/>
                <w:color w:val="000000" w:themeColor="text1"/>
                <w:kern w:val="0"/>
                <w:sz w:val="24"/>
              </w:rPr>
              <w:br/>
              <w:t>10）安全：WPA/WPA2认证；</w:t>
            </w:r>
          </w:p>
          <w:p w14:paraId="1793CA66"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11</w:t>
            </w:r>
            <w:r>
              <w:rPr>
                <w:rFonts w:ascii="仿宋" w:eastAsia="仿宋" w:hAnsi="仿宋" w:cs="宋体" w:hint="eastAsia"/>
                <w:color w:val="000000" w:themeColor="text1"/>
                <w:kern w:val="0"/>
                <w:sz w:val="24"/>
              </w:rPr>
              <w:t>）支持WEP/TKIP/AES加密。</w:t>
            </w:r>
          </w:p>
        </w:tc>
      </w:tr>
      <w:tr w:rsidR="00E06E02" w14:paraId="52C4BCDF" w14:textId="77777777" w:rsidTr="00B011FA">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715813A5"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17</w:t>
            </w:r>
          </w:p>
        </w:tc>
        <w:tc>
          <w:tcPr>
            <w:tcW w:w="600" w:type="pct"/>
            <w:tcBorders>
              <w:top w:val="nil"/>
              <w:left w:val="nil"/>
              <w:bottom w:val="single" w:sz="4" w:space="0" w:color="auto"/>
              <w:right w:val="single" w:sz="4" w:space="0" w:color="auto"/>
            </w:tcBorders>
            <w:shd w:val="clear" w:color="auto" w:fill="auto"/>
            <w:vAlign w:val="center"/>
          </w:tcPr>
          <w:p w14:paraId="5AF68D10"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无线路由器</w:t>
            </w:r>
          </w:p>
        </w:tc>
        <w:tc>
          <w:tcPr>
            <w:tcW w:w="428" w:type="pct"/>
            <w:tcBorders>
              <w:top w:val="nil"/>
              <w:left w:val="nil"/>
              <w:bottom w:val="single" w:sz="4" w:space="0" w:color="auto"/>
              <w:right w:val="single" w:sz="4" w:space="0" w:color="auto"/>
            </w:tcBorders>
            <w:shd w:val="clear" w:color="auto" w:fill="auto"/>
            <w:vAlign w:val="center"/>
          </w:tcPr>
          <w:p w14:paraId="3F8E7CD9"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58586919"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1）网络接口：≥1个10/100Mbps WAN口，≥3个10/100Mbps LAN口</w:t>
            </w:r>
            <w:r>
              <w:rPr>
                <w:rFonts w:ascii="仿宋" w:eastAsia="仿宋" w:hAnsi="仿宋" w:cs="宋体" w:hint="eastAsia"/>
                <w:color w:val="000000" w:themeColor="text1"/>
                <w:kern w:val="0"/>
                <w:sz w:val="24"/>
              </w:rPr>
              <w:br/>
              <w:t>2）频率范围：双频（2.4GHz，5GHz）</w:t>
            </w:r>
            <w:r>
              <w:rPr>
                <w:rFonts w:ascii="仿宋" w:eastAsia="仿宋" w:hAnsi="仿宋" w:cs="宋体" w:hint="eastAsia"/>
                <w:color w:val="000000" w:themeColor="text1"/>
                <w:kern w:val="0"/>
                <w:sz w:val="24"/>
              </w:rPr>
              <w:br/>
              <w:t>3）最高传输速率：≥2900Mbps</w:t>
            </w:r>
            <w:r>
              <w:rPr>
                <w:rFonts w:ascii="仿宋" w:eastAsia="仿宋" w:hAnsi="仿宋" w:cs="宋体" w:hint="eastAsia"/>
                <w:color w:val="000000" w:themeColor="text1"/>
                <w:kern w:val="0"/>
                <w:sz w:val="24"/>
              </w:rPr>
              <w:br/>
              <w:t>4）天线数量：≥4根</w:t>
            </w:r>
          </w:p>
        </w:tc>
      </w:tr>
      <w:tr w:rsidR="00E06E02" w14:paraId="49909051" w14:textId="77777777" w:rsidTr="00B011FA">
        <w:trPr>
          <w:gridAfter w:val="1"/>
          <w:wAfter w:w="142" w:type="pct"/>
          <w:trHeight w:val="1120"/>
        </w:trPr>
        <w:tc>
          <w:tcPr>
            <w:tcW w:w="421" w:type="pct"/>
            <w:vMerge w:val="restart"/>
            <w:tcBorders>
              <w:top w:val="nil"/>
              <w:left w:val="single" w:sz="4" w:space="0" w:color="auto"/>
              <w:bottom w:val="single" w:sz="4" w:space="0" w:color="000000"/>
              <w:right w:val="single" w:sz="4" w:space="0" w:color="auto"/>
            </w:tcBorders>
            <w:shd w:val="clear" w:color="auto" w:fill="auto"/>
            <w:vAlign w:val="center"/>
          </w:tcPr>
          <w:p w14:paraId="608E9A37"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18</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tcPr>
          <w:p w14:paraId="59BF1CB3"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自组网设备</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tcPr>
          <w:p w14:paraId="13BCEE60"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vMerge w:val="restart"/>
            <w:tcBorders>
              <w:top w:val="nil"/>
              <w:left w:val="single" w:sz="4" w:space="0" w:color="auto"/>
              <w:bottom w:val="single" w:sz="4" w:space="0" w:color="000000"/>
              <w:right w:val="single" w:sz="4" w:space="0" w:color="auto"/>
            </w:tcBorders>
            <w:shd w:val="clear" w:color="auto" w:fill="auto"/>
            <w:vAlign w:val="center"/>
          </w:tcPr>
          <w:p w14:paraId="52118934"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车载台（1台）</w:t>
            </w:r>
            <w:r>
              <w:rPr>
                <w:rFonts w:ascii="仿宋" w:eastAsia="仿宋" w:hAnsi="仿宋" w:cs="宋体" w:hint="eastAsia"/>
                <w:color w:val="000000" w:themeColor="text1"/>
                <w:kern w:val="0"/>
                <w:sz w:val="24"/>
              </w:rPr>
              <w:br/>
              <w:t>1) 工作频率：300MHz～5.8GHz(频段可定制) ；</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2) 时延:单跳网络时延应≤</w:t>
            </w:r>
            <w:r>
              <w:rPr>
                <w:rFonts w:ascii="仿宋" w:eastAsia="仿宋" w:hAnsi="仿宋" w:cs="宋体"/>
                <w:color w:val="000000" w:themeColor="text1"/>
                <w:kern w:val="0"/>
                <w:sz w:val="24"/>
              </w:rPr>
              <w:t>10</w:t>
            </w:r>
            <w:r>
              <w:rPr>
                <w:rFonts w:ascii="仿宋" w:eastAsia="仿宋" w:hAnsi="仿宋" w:cs="宋体" w:hint="eastAsia"/>
                <w:color w:val="000000" w:themeColor="text1"/>
                <w:kern w:val="0"/>
                <w:sz w:val="24"/>
              </w:rPr>
              <w:t>ms；</w:t>
            </w:r>
            <w:r>
              <w:rPr>
                <w:rFonts w:ascii="仿宋" w:eastAsia="仿宋" w:hAnsi="仿宋" w:cs="宋体" w:hint="eastAsia"/>
                <w:color w:val="000000" w:themeColor="text1"/>
                <w:kern w:val="0"/>
                <w:sz w:val="24"/>
              </w:rPr>
              <w:br/>
              <w:t>3) 带宽:5/10/20MHz，可调；</w:t>
            </w:r>
            <w:r>
              <w:rPr>
                <w:rFonts w:ascii="仿宋" w:eastAsia="仿宋" w:hAnsi="仿宋" w:cs="宋体" w:hint="eastAsia"/>
                <w:color w:val="000000" w:themeColor="text1"/>
                <w:kern w:val="0"/>
                <w:sz w:val="24"/>
              </w:rPr>
              <w:br/>
              <w:t>4) 射频通道：2T2R；</w:t>
            </w:r>
            <w:r>
              <w:rPr>
                <w:rFonts w:ascii="仿宋" w:eastAsia="仿宋" w:hAnsi="仿宋" w:cs="宋体" w:hint="eastAsia"/>
                <w:color w:val="000000" w:themeColor="text1"/>
                <w:kern w:val="0"/>
                <w:sz w:val="24"/>
              </w:rPr>
              <w:br/>
              <w:t>5) ▲通信距离:使用全向天线，单跳通信距离≥10km，系统网络具备自愈合能力；（提供第三方检测机构的检测报告复印件或其他证明材料并加盖供应商单位公章（鲜章））；</w:t>
            </w:r>
            <w:r>
              <w:rPr>
                <w:rFonts w:ascii="仿宋" w:eastAsia="仿宋" w:hAnsi="仿宋" w:cs="宋体" w:hint="eastAsia"/>
                <w:color w:val="000000" w:themeColor="text1"/>
                <w:kern w:val="0"/>
                <w:sz w:val="24"/>
              </w:rPr>
              <w:br/>
              <w:t>6) 组网能力：系统具有大规模组网能力，能支持≥32个节点；</w:t>
            </w:r>
            <w:r>
              <w:rPr>
                <w:rFonts w:ascii="仿宋" w:eastAsia="仿宋" w:hAnsi="仿宋" w:cs="宋体" w:hint="eastAsia"/>
                <w:color w:val="000000" w:themeColor="text1"/>
                <w:kern w:val="0"/>
                <w:sz w:val="24"/>
              </w:rPr>
              <w:br/>
              <w:t>7) 图像分辨率：1080P、1080i、720P、576i；</w:t>
            </w:r>
            <w:r>
              <w:rPr>
                <w:rFonts w:ascii="仿宋" w:eastAsia="仿宋" w:hAnsi="仿宋" w:cs="宋体" w:hint="eastAsia"/>
                <w:color w:val="000000" w:themeColor="text1"/>
                <w:kern w:val="0"/>
                <w:sz w:val="24"/>
              </w:rPr>
              <w:br/>
              <w:t>8) 视频压缩标准：H.264/H.265；</w:t>
            </w:r>
            <w:r>
              <w:rPr>
                <w:rFonts w:ascii="仿宋" w:eastAsia="仿宋" w:hAnsi="仿宋" w:cs="宋体" w:hint="eastAsia"/>
                <w:color w:val="000000" w:themeColor="text1"/>
                <w:kern w:val="0"/>
                <w:sz w:val="24"/>
              </w:rPr>
              <w:br/>
              <w:t>9) 频点:所有设备应能在同一频段上工作；</w:t>
            </w:r>
            <w:r>
              <w:rPr>
                <w:rFonts w:ascii="仿宋" w:eastAsia="仿宋" w:hAnsi="仿宋" w:cs="宋体" w:hint="eastAsia"/>
                <w:color w:val="000000" w:themeColor="text1"/>
                <w:kern w:val="0"/>
                <w:sz w:val="24"/>
              </w:rPr>
              <w:br/>
              <w:t>10) 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t>11) 入网时间: 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12) ▲</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不低于8跳，且8跳后有效数据速率应不低于2Mbps；（提供第三方检测机构的检测报告复印件或其他证明材料并加盖供应商单位公章（鲜章））；</w:t>
            </w:r>
            <w:r>
              <w:rPr>
                <w:rFonts w:ascii="仿宋" w:eastAsia="仿宋" w:hAnsi="仿宋" w:cs="宋体" w:hint="eastAsia"/>
                <w:color w:val="000000" w:themeColor="text1"/>
                <w:kern w:val="0"/>
                <w:sz w:val="24"/>
              </w:rPr>
              <w:br/>
              <w:t>13) 无中心网络管理:采用无中心分布式网络，易于管理，网管终端可在网内任意一台设备上管理全网设备，并且具备多台网管终端同时查看网络拓扑图的能力；</w:t>
            </w:r>
            <w:r>
              <w:rPr>
                <w:rFonts w:ascii="仿宋" w:eastAsia="仿宋" w:hAnsi="仿宋" w:cs="宋体" w:hint="eastAsia"/>
                <w:color w:val="000000" w:themeColor="text1"/>
                <w:kern w:val="0"/>
                <w:sz w:val="24"/>
              </w:rPr>
              <w:br/>
              <w:t>14) 移动传输:节点移动速度≥</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00km/h时，可稳定传输音视频信号；</w:t>
            </w:r>
            <w:r>
              <w:rPr>
                <w:rFonts w:ascii="仿宋" w:eastAsia="仿宋" w:hAnsi="仿宋" w:cs="宋体" w:hint="eastAsia"/>
                <w:color w:val="000000" w:themeColor="text1"/>
                <w:kern w:val="0"/>
                <w:sz w:val="24"/>
              </w:rPr>
              <w:br/>
              <w:t>15) 远程管理：通过网管控制平台对基站设备进行管理，可对设备的工作频率、发射功率、IP地址等参数进行修改设置；可对所有终端进行重命名并显示在列表内；</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16) 双向语音：支持下发语音至所有终端，也可实现某个终端上传语音至车载台，实现全双工语音调度。</w:t>
            </w:r>
          </w:p>
          <w:p w14:paraId="05C96FCD"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）发射功率：单通道≥5W；</w:t>
            </w:r>
          </w:p>
          <w:p w14:paraId="1BD2D22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）支持有线及无线接入。</w:t>
            </w:r>
          </w:p>
          <w:p w14:paraId="01D420D9"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便携背负台（2台）</w:t>
            </w:r>
            <w:r>
              <w:rPr>
                <w:rFonts w:ascii="仿宋" w:eastAsia="仿宋" w:hAnsi="仿宋" w:cs="宋体" w:hint="eastAsia"/>
                <w:b/>
                <w:bCs/>
                <w:color w:val="000000" w:themeColor="text1"/>
                <w:kern w:val="0"/>
                <w:sz w:val="24"/>
              </w:rPr>
              <w:br/>
            </w:r>
            <w:r>
              <w:rPr>
                <w:rFonts w:ascii="仿宋" w:eastAsia="仿宋" w:hAnsi="仿宋" w:cs="宋体" w:hint="eastAsia"/>
                <w:color w:val="000000" w:themeColor="text1"/>
                <w:kern w:val="0"/>
                <w:sz w:val="24"/>
              </w:rPr>
              <w:t>1）使用方式：开机一键使用，无需配置和更改参数；</w:t>
            </w:r>
            <w:r>
              <w:rPr>
                <w:rFonts w:ascii="仿宋" w:eastAsia="仿宋" w:hAnsi="仿宋" w:cs="宋体" w:hint="eastAsia"/>
                <w:color w:val="000000" w:themeColor="text1"/>
                <w:kern w:val="0"/>
                <w:sz w:val="24"/>
              </w:rPr>
              <w:br/>
              <w:t>2）工作频率：300MHz～5.8GHz(频段可定制) ；</w:t>
            </w:r>
            <w:r>
              <w:rPr>
                <w:rFonts w:ascii="仿宋" w:eastAsia="仿宋" w:hAnsi="仿宋" w:cs="宋体" w:hint="eastAsia"/>
                <w:color w:val="000000" w:themeColor="text1"/>
                <w:kern w:val="0"/>
                <w:sz w:val="24"/>
              </w:rPr>
              <w:br/>
              <w:t>3）工作带宽:5/10/20MHz，可调；</w:t>
            </w:r>
            <w:r>
              <w:rPr>
                <w:rFonts w:ascii="仿宋" w:eastAsia="仿宋" w:hAnsi="仿宋" w:cs="宋体" w:hint="eastAsia"/>
                <w:color w:val="000000" w:themeColor="text1"/>
                <w:kern w:val="0"/>
                <w:sz w:val="24"/>
              </w:rPr>
              <w:br/>
              <w:t>4）射频通道：2T2R；</w:t>
            </w:r>
            <w:r>
              <w:rPr>
                <w:rFonts w:ascii="仿宋" w:eastAsia="仿宋" w:hAnsi="仿宋" w:cs="宋体" w:hint="eastAsia"/>
                <w:color w:val="000000" w:themeColor="text1"/>
                <w:kern w:val="0"/>
                <w:sz w:val="24"/>
              </w:rPr>
              <w:br/>
              <w:t>5）发射功率：≥2*0.5W；</w:t>
            </w:r>
            <w:r>
              <w:rPr>
                <w:rFonts w:ascii="仿宋" w:eastAsia="仿宋" w:hAnsi="仿宋" w:cs="宋体" w:hint="eastAsia"/>
                <w:color w:val="000000" w:themeColor="text1"/>
                <w:kern w:val="0"/>
                <w:sz w:val="24"/>
              </w:rPr>
              <w:br/>
              <w:t>6）通信距离:使用全向天线，单跳通信距离≥10km，系统网络具备自愈合能力；</w:t>
            </w:r>
            <w:r>
              <w:rPr>
                <w:rFonts w:ascii="仿宋" w:eastAsia="仿宋" w:hAnsi="仿宋" w:cs="宋体" w:hint="eastAsia"/>
                <w:color w:val="000000" w:themeColor="text1"/>
                <w:kern w:val="0"/>
                <w:sz w:val="24"/>
              </w:rPr>
              <w:br/>
              <w:t>7）组网能力：系统具有大规模组网能力，能支持≥32个节点；</w:t>
            </w:r>
            <w:r>
              <w:rPr>
                <w:rFonts w:ascii="仿宋" w:eastAsia="仿宋" w:hAnsi="仿宋" w:cs="宋体" w:hint="eastAsia"/>
                <w:color w:val="000000" w:themeColor="text1"/>
                <w:kern w:val="0"/>
                <w:sz w:val="24"/>
              </w:rPr>
              <w:br/>
              <w:t>8）图像分辨率：1080P、1080i、720P、576i；</w:t>
            </w:r>
            <w:r>
              <w:rPr>
                <w:rFonts w:ascii="仿宋" w:eastAsia="仿宋" w:hAnsi="仿宋" w:cs="宋体" w:hint="eastAsia"/>
                <w:color w:val="000000" w:themeColor="text1"/>
                <w:kern w:val="0"/>
                <w:sz w:val="24"/>
              </w:rPr>
              <w:br/>
              <w:t>9）WIFI功能：支持；</w:t>
            </w:r>
            <w:r>
              <w:rPr>
                <w:rFonts w:ascii="仿宋" w:eastAsia="仿宋" w:hAnsi="仿宋" w:cs="宋体" w:hint="eastAsia"/>
                <w:color w:val="000000" w:themeColor="text1"/>
                <w:kern w:val="0"/>
                <w:sz w:val="24"/>
              </w:rPr>
              <w:br/>
              <w:t>10）频点:所有设备应能在同一频段上工作；</w:t>
            </w:r>
            <w:r>
              <w:rPr>
                <w:rFonts w:ascii="仿宋" w:eastAsia="仿宋" w:hAnsi="仿宋" w:cs="宋体" w:hint="eastAsia"/>
                <w:color w:val="000000" w:themeColor="text1"/>
                <w:kern w:val="0"/>
                <w:sz w:val="24"/>
              </w:rPr>
              <w:br/>
              <w:t>11）设备具有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t>12）工作时间:单个节点设备持续工作应不低于6h；</w:t>
            </w:r>
            <w:r>
              <w:rPr>
                <w:rFonts w:ascii="仿宋" w:eastAsia="仿宋" w:hAnsi="仿宋" w:cs="宋体" w:hint="eastAsia"/>
                <w:color w:val="000000" w:themeColor="text1"/>
                <w:kern w:val="0"/>
                <w:sz w:val="24"/>
              </w:rPr>
              <w:br/>
              <w:t>13）入网时间：系统启动后，组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14）</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不低于8跳，且8跳后有效数据速率应不低于2Mbps；</w:t>
            </w:r>
            <w:r>
              <w:rPr>
                <w:rFonts w:ascii="仿宋" w:eastAsia="仿宋" w:hAnsi="仿宋" w:cs="宋体" w:hint="eastAsia"/>
                <w:color w:val="000000" w:themeColor="text1"/>
                <w:kern w:val="0"/>
                <w:sz w:val="24"/>
              </w:rPr>
              <w:br/>
              <w:t>15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无中心网络管理:采用无中心分布式网络，易于管理，网管终端可在网内任意设备上管理全网设备，并且具备多台网管终端同时查看网络拓扑图的</w:t>
            </w:r>
            <w:r>
              <w:rPr>
                <w:rFonts w:ascii="仿宋" w:eastAsia="仿宋" w:hAnsi="仿宋" w:cs="宋体" w:hint="eastAsia"/>
                <w:color w:val="000000" w:themeColor="text1"/>
                <w:kern w:val="0"/>
                <w:sz w:val="24"/>
              </w:rPr>
              <w:lastRenderedPageBreak/>
              <w:t>能力；</w:t>
            </w:r>
            <w:r>
              <w:rPr>
                <w:rFonts w:ascii="仿宋" w:eastAsia="仿宋" w:hAnsi="仿宋" w:cs="宋体" w:hint="eastAsia"/>
                <w:color w:val="000000" w:themeColor="text1"/>
                <w:kern w:val="0"/>
                <w:sz w:val="24"/>
              </w:rPr>
              <w:br/>
              <w:t>16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防护等级：IP66；</w:t>
            </w:r>
            <w:r>
              <w:rPr>
                <w:rFonts w:ascii="仿宋" w:eastAsia="仿宋" w:hAnsi="仿宋" w:cs="宋体" w:hint="eastAsia"/>
                <w:color w:val="000000" w:themeColor="text1"/>
                <w:kern w:val="0"/>
                <w:sz w:val="24"/>
              </w:rPr>
              <w:br/>
              <w:t>17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含前端视频采集设备。</w:t>
            </w:r>
          </w:p>
          <w:p w14:paraId="41FCC4AD"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）支持有线及无线接入。</w:t>
            </w:r>
          </w:p>
          <w:p w14:paraId="19120242"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手持台（1台）</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使用方式：开机一键使用，无需配置和更改参数；</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工作频率：300MHz～5.8GHz(频段可定制) ；</w:t>
            </w:r>
            <w:r>
              <w:rPr>
                <w:rFonts w:ascii="仿宋" w:eastAsia="仿宋" w:hAnsi="仿宋" w:cs="宋体" w:hint="eastAsia"/>
                <w:color w:val="000000" w:themeColor="text1"/>
                <w:kern w:val="0"/>
                <w:sz w:val="24"/>
              </w:rPr>
              <w:br/>
              <w:t>3</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工作带宽:5/10/20MHz，可调；</w:t>
            </w:r>
            <w:r>
              <w:rPr>
                <w:rFonts w:ascii="仿宋" w:eastAsia="仿宋" w:hAnsi="仿宋" w:cs="宋体" w:hint="eastAsia"/>
                <w:color w:val="000000" w:themeColor="text1"/>
                <w:kern w:val="0"/>
                <w:sz w:val="24"/>
              </w:rPr>
              <w:br/>
              <w:t>4</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射频通道：2T2R；</w:t>
            </w:r>
            <w:r>
              <w:rPr>
                <w:rFonts w:ascii="仿宋" w:eastAsia="仿宋" w:hAnsi="仿宋" w:cs="宋体" w:hint="eastAsia"/>
                <w:color w:val="000000" w:themeColor="text1"/>
                <w:kern w:val="0"/>
                <w:sz w:val="24"/>
              </w:rPr>
              <w:br/>
              <w:t>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发射功率：≥2*0.5W；</w:t>
            </w:r>
            <w:r>
              <w:rPr>
                <w:rFonts w:ascii="仿宋" w:eastAsia="仿宋" w:hAnsi="仿宋" w:cs="宋体" w:hint="eastAsia"/>
                <w:color w:val="000000" w:themeColor="text1"/>
                <w:kern w:val="0"/>
                <w:sz w:val="24"/>
              </w:rPr>
              <w:br/>
              <w:t>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通信距离:使用全向天线，单跳通信距离≥10km，系统网络具备自愈合能力；</w:t>
            </w:r>
            <w:r>
              <w:rPr>
                <w:rFonts w:ascii="仿宋" w:eastAsia="仿宋" w:hAnsi="仿宋" w:cs="宋体" w:hint="eastAsia"/>
                <w:color w:val="000000" w:themeColor="text1"/>
                <w:kern w:val="0"/>
                <w:sz w:val="24"/>
              </w:rPr>
              <w:br/>
              <w:t>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组网能力：系统具有大规模组网能力，能支持≥32个节点；</w:t>
            </w:r>
            <w:r>
              <w:rPr>
                <w:rFonts w:ascii="仿宋" w:eastAsia="仿宋" w:hAnsi="仿宋" w:cs="宋体" w:hint="eastAsia"/>
                <w:color w:val="000000" w:themeColor="text1"/>
                <w:kern w:val="0"/>
                <w:sz w:val="24"/>
              </w:rPr>
              <w:br/>
              <w:t>8</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图像分辨率：1080P、1080i、720P、576i；</w:t>
            </w:r>
            <w:r>
              <w:rPr>
                <w:rFonts w:ascii="仿宋" w:eastAsia="仿宋" w:hAnsi="仿宋" w:cs="宋体" w:hint="eastAsia"/>
                <w:color w:val="000000" w:themeColor="text1"/>
                <w:kern w:val="0"/>
                <w:sz w:val="24"/>
              </w:rPr>
              <w:br/>
              <w:t>9</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WIFI功能：支持；</w:t>
            </w:r>
            <w:r>
              <w:rPr>
                <w:rFonts w:ascii="仿宋" w:eastAsia="仿宋" w:hAnsi="仿宋" w:cs="宋体" w:hint="eastAsia"/>
                <w:color w:val="000000" w:themeColor="text1"/>
                <w:kern w:val="0"/>
                <w:sz w:val="24"/>
              </w:rPr>
              <w:br/>
              <w:t>10</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频点:所有设备应能在同一频段上工作；</w:t>
            </w:r>
            <w:r>
              <w:rPr>
                <w:rFonts w:ascii="仿宋" w:eastAsia="仿宋" w:hAnsi="仿宋" w:cs="宋体" w:hint="eastAsia"/>
                <w:color w:val="000000" w:themeColor="text1"/>
                <w:kern w:val="0"/>
                <w:sz w:val="24"/>
              </w:rPr>
              <w:br/>
              <w:t>11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t>12</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工作时间:单个节点设备持续工作应不低于6h；</w:t>
            </w:r>
            <w:r>
              <w:rPr>
                <w:rFonts w:ascii="仿宋" w:eastAsia="仿宋" w:hAnsi="仿宋" w:cs="宋体" w:hint="eastAsia"/>
                <w:color w:val="000000" w:themeColor="text1"/>
                <w:kern w:val="0"/>
                <w:sz w:val="24"/>
              </w:rPr>
              <w:br/>
              <w:t>13</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入网时间：系统启动后，组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14</w:t>
            </w:r>
            <w:r>
              <w:rPr>
                <w:rFonts w:ascii="仿宋" w:eastAsia="仿宋" w:hAnsi="仿宋" w:cs="宋体"/>
                <w:color w:val="000000" w:themeColor="text1"/>
                <w:kern w:val="0"/>
                <w:sz w:val="24"/>
              </w:rPr>
              <w:t>)</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不低于8跳，且8跳后有效数据速率应不低于2Mbps；</w:t>
            </w:r>
            <w:r>
              <w:rPr>
                <w:rFonts w:ascii="仿宋" w:eastAsia="仿宋" w:hAnsi="仿宋" w:cs="宋体" w:hint="eastAsia"/>
                <w:color w:val="000000" w:themeColor="text1"/>
                <w:kern w:val="0"/>
                <w:sz w:val="24"/>
              </w:rPr>
              <w:br/>
              <w:t>15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无中心网络管理:采用无中心分布式网络，易于管理，网管终端可在网内任意设备上管理全网设备，并且具备多台网管终端同时查看网络拓扑图的能力；</w:t>
            </w:r>
            <w:r>
              <w:rPr>
                <w:rFonts w:ascii="仿宋" w:eastAsia="仿宋" w:hAnsi="仿宋" w:cs="宋体" w:hint="eastAsia"/>
                <w:color w:val="000000" w:themeColor="text1"/>
                <w:kern w:val="0"/>
                <w:sz w:val="24"/>
              </w:rPr>
              <w:br/>
              <w:t>16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重量≤</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.0kg；</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17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防护等级：IP66</w:t>
            </w:r>
            <w:r>
              <w:rPr>
                <w:rFonts w:ascii="仿宋" w:eastAsia="仿宋" w:hAnsi="仿宋" w:cs="宋体" w:hint="eastAsia"/>
                <w:color w:val="000000" w:themeColor="text1"/>
                <w:kern w:val="0"/>
                <w:sz w:val="24"/>
              </w:rPr>
              <w:br/>
              <w:t>18</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含前段视频采集设备。</w:t>
            </w:r>
          </w:p>
          <w:p w14:paraId="62ED6D8C"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）支持有线及无线接入。</w:t>
            </w:r>
          </w:p>
        </w:tc>
      </w:tr>
      <w:tr w:rsidR="00E06E02" w14:paraId="7580F615" w14:textId="77777777" w:rsidTr="00B011FA">
        <w:trPr>
          <w:trHeight w:val="2775"/>
        </w:trPr>
        <w:tc>
          <w:tcPr>
            <w:tcW w:w="421" w:type="pct"/>
            <w:vMerge/>
            <w:tcBorders>
              <w:top w:val="nil"/>
              <w:left w:val="single" w:sz="4" w:space="0" w:color="auto"/>
              <w:bottom w:val="single" w:sz="4" w:space="0" w:color="000000"/>
              <w:right w:val="single" w:sz="4" w:space="0" w:color="auto"/>
            </w:tcBorders>
            <w:vAlign w:val="center"/>
          </w:tcPr>
          <w:p w14:paraId="49FD41F3" w14:textId="77777777" w:rsidR="00E06E02" w:rsidRDefault="00E06E02" w:rsidP="00B011FA">
            <w:pPr>
              <w:widowControl/>
              <w:spacing w:after="0" w:line="360" w:lineRule="auto"/>
              <w:jc w:val="left"/>
              <w:rPr>
                <w:rFonts w:ascii="仿宋" w:eastAsia="仿宋" w:hAnsi="仿宋" w:cs="宋体"/>
                <w:color w:val="000000" w:themeColor="text1"/>
                <w:kern w:val="0"/>
                <w:sz w:val="24"/>
              </w:rPr>
            </w:pPr>
          </w:p>
        </w:tc>
        <w:tc>
          <w:tcPr>
            <w:tcW w:w="600" w:type="pct"/>
            <w:vMerge/>
            <w:tcBorders>
              <w:top w:val="nil"/>
              <w:left w:val="single" w:sz="4" w:space="0" w:color="auto"/>
              <w:bottom w:val="single" w:sz="4" w:space="0" w:color="000000"/>
              <w:right w:val="single" w:sz="4" w:space="0" w:color="auto"/>
            </w:tcBorders>
            <w:vAlign w:val="center"/>
          </w:tcPr>
          <w:p w14:paraId="13D7EEE8" w14:textId="77777777" w:rsidR="00E06E02" w:rsidRDefault="00E06E02" w:rsidP="00B011FA">
            <w:pPr>
              <w:widowControl/>
              <w:spacing w:after="0" w:line="360" w:lineRule="auto"/>
              <w:jc w:val="left"/>
              <w:rPr>
                <w:rFonts w:ascii="仿宋" w:eastAsia="仿宋" w:hAnsi="仿宋" w:cs="宋体"/>
                <w:color w:val="000000" w:themeColor="text1"/>
                <w:kern w:val="0"/>
                <w:sz w:val="24"/>
              </w:rPr>
            </w:pPr>
          </w:p>
        </w:tc>
        <w:tc>
          <w:tcPr>
            <w:tcW w:w="428" w:type="pct"/>
            <w:vMerge/>
            <w:tcBorders>
              <w:top w:val="nil"/>
              <w:left w:val="single" w:sz="4" w:space="0" w:color="auto"/>
              <w:bottom w:val="single" w:sz="4" w:space="0" w:color="000000"/>
              <w:right w:val="single" w:sz="4" w:space="0" w:color="auto"/>
            </w:tcBorders>
            <w:vAlign w:val="center"/>
          </w:tcPr>
          <w:p w14:paraId="5DF4F5C6" w14:textId="77777777" w:rsidR="00E06E02" w:rsidRDefault="00E06E02" w:rsidP="00B011FA">
            <w:pPr>
              <w:widowControl/>
              <w:spacing w:after="0" w:line="360" w:lineRule="auto"/>
              <w:jc w:val="left"/>
              <w:rPr>
                <w:rFonts w:ascii="仿宋" w:eastAsia="仿宋" w:hAnsi="仿宋" w:cs="宋体"/>
                <w:color w:val="000000" w:themeColor="text1"/>
                <w:kern w:val="0"/>
                <w:sz w:val="24"/>
              </w:rPr>
            </w:pPr>
          </w:p>
        </w:tc>
        <w:tc>
          <w:tcPr>
            <w:tcW w:w="3409" w:type="pct"/>
            <w:vMerge/>
            <w:tcBorders>
              <w:top w:val="nil"/>
              <w:left w:val="single" w:sz="4" w:space="0" w:color="auto"/>
              <w:bottom w:val="single" w:sz="4" w:space="0" w:color="000000"/>
              <w:right w:val="single" w:sz="4" w:space="0" w:color="auto"/>
            </w:tcBorders>
            <w:vAlign w:val="center"/>
          </w:tcPr>
          <w:p w14:paraId="19858F50" w14:textId="77777777" w:rsidR="00E06E02" w:rsidRDefault="00E06E02" w:rsidP="00B011FA">
            <w:pPr>
              <w:widowControl/>
              <w:spacing w:after="0" w:line="360" w:lineRule="auto"/>
              <w:jc w:val="left"/>
              <w:rPr>
                <w:rFonts w:ascii="仿宋" w:eastAsia="仿宋" w:hAnsi="仿宋" w:cs="宋体"/>
                <w:color w:val="000000" w:themeColor="text1"/>
                <w:kern w:val="0"/>
                <w:sz w:val="24"/>
              </w:rPr>
            </w:pPr>
          </w:p>
        </w:tc>
        <w:tc>
          <w:tcPr>
            <w:tcW w:w="142" w:type="pct"/>
            <w:tcBorders>
              <w:top w:val="nil"/>
              <w:left w:val="nil"/>
              <w:bottom w:val="nil"/>
              <w:right w:val="nil"/>
            </w:tcBorders>
            <w:shd w:val="clear" w:color="auto" w:fill="auto"/>
            <w:noWrap/>
            <w:vAlign w:val="bottom"/>
          </w:tcPr>
          <w:p w14:paraId="33D7B67F" w14:textId="77777777" w:rsidR="00E06E02" w:rsidRDefault="00E06E02" w:rsidP="00B011FA">
            <w:pPr>
              <w:widowControl/>
              <w:spacing w:after="0" w:line="360" w:lineRule="auto"/>
              <w:jc w:val="left"/>
              <w:rPr>
                <w:rFonts w:ascii="仿宋" w:eastAsia="仿宋" w:hAnsi="仿宋" w:cs="宋体"/>
                <w:color w:val="000000" w:themeColor="text1"/>
                <w:kern w:val="0"/>
                <w:sz w:val="24"/>
              </w:rPr>
            </w:pPr>
          </w:p>
        </w:tc>
      </w:tr>
      <w:tr w:rsidR="00E06E02" w14:paraId="6967F088" w14:textId="77777777" w:rsidTr="00B011FA">
        <w:trPr>
          <w:trHeight w:val="300"/>
        </w:trPr>
        <w:tc>
          <w:tcPr>
            <w:tcW w:w="4858" w:type="pct"/>
            <w:gridSpan w:val="4"/>
            <w:tcBorders>
              <w:top w:val="nil"/>
              <w:left w:val="single" w:sz="4" w:space="0" w:color="auto"/>
              <w:bottom w:val="single" w:sz="4" w:space="0" w:color="auto"/>
              <w:right w:val="single" w:sz="4" w:space="0" w:color="auto"/>
            </w:tcBorders>
            <w:shd w:val="clear" w:color="auto" w:fill="auto"/>
            <w:noWrap/>
            <w:vAlign w:val="center"/>
          </w:tcPr>
          <w:p w14:paraId="6F6D7C90"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四、卫星</w:t>
            </w:r>
            <w:proofErr w:type="gramStart"/>
            <w:r>
              <w:rPr>
                <w:rFonts w:ascii="仿宋" w:eastAsia="仿宋" w:hAnsi="仿宋" w:cs="宋体" w:hint="eastAsia"/>
                <w:color w:val="000000" w:themeColor="text1"/>
                <w:kern w:val="0"/>
                <w:sz w:val="24"/>
              </w:rPr>
              <w:t>便携站</w:t>
            </w:r>
            <w:proofErr w:type="gramEnd"/>
            <w:r>
              <w:rPr>
                <w:rFonts w:ascii="仿宋" w:eastAsia="仿宋" w:hAnsi="仿宋" w:cs="宋体" w:hint="eastAsia"/>
                <w:color w:val="000000" w:themeColor="text1"/>
                <w:kern w:val="0"/>
                <w:sz w:val="24"/>
              </w:rPr>
              <w:t xml:space="preserve">设备清单　　</w:t>
            </w:r>
          </w:p>
        </w:tc>
        <w:tc>
          <w:tcPr>
            <w:tcW w:w="142" w:type="pct"/>
            <w:vAlign w:val="center"/>
          </w:tcPr>
          <w:p w14:paraId="565080BF" w14:textId="77777777" w:rsidR="00E06E02" w:rsidRDefault="00E06E02" w:rsidP="00B011FA">
            <w:pPr>
              <w:widowControl/>
              <w:spacing w:after="0" w:line="360" w:lineRule="auto"/>
              <w:jc w:val="left"/>
              <w:rPr>
                <w:rFonts w:ascii="仿宋" w:eastAsia="仿宋" w:hAnsi="仿宋"/>
                <w:color w:val="000000" w:themeColor="text1"/>
                <w:kern w:val="0"/>
                <w:sz w:val="24"/>
              </w:rPr>
            </w:pPr>
          </w:p>
        </w:tc>
      </w:tr>
      <w:tr w:rsidR="00E06E02" w14:paraId="79462A15" w14:textId="77777777" w:rsidTr="00B011FA">
        <w:trPr>
          <w:trHeight w:val="1970"/>
        </w:trPr>
        <w:tc>
          <w:tcPr>
            <w:tcW w:w="421" w:type="pct"/>
            <w:tcBorders>
              <w:top w:val="nil"/>
              <w:left w:val="single" w:sz="4" w:space="0" w:color="auto"/>
              <w:bottom w:val="single" w:sz="4" w:space="0" w:color="auto"/>
              <w:right w:val="single" w:sz="4" w:space="0" w:color="auto"/>
            </w:tcBorders>
            <w:shd w:val="clear" w:color="auto" w:fill="auto"/>
            <w:vAlign w:val="center"/>
          </w:tcPr>
          <w:p w14:paraId="538386BE"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single" w:sz="4" w:space="0" w:color="auto"/>
              <w:bottom w:val="single" w:sz="4" w:space="0" w:color="auto"/>
              <w:right w:val="single" w:sz="4" w:space="0" w:color="auto"/>
            </w:tcBorders>
            <w:shd w:val="clear" w:color="auto" w:fill="auto"/>
            <w:vAlign w:val="center"/>
          </w:tcPr>
          <w:p w14:paraId="77D51218"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双模卫星</w:t>
            </w:r>
            <w:proofErr w:type="gramStart"/>
            <w:r>
              <w:rPr>
                <w:rFonts w:ascii="仿宋" w:eastAsia="仿宋" w:hAnsi="仿宋" w:cs="宋体" w:hint="eastAsia"/>
                <w:color w:val="000000" w:themeColor="text1"/>
                <w:kern w:val="0"/>
                <w:sz w:val="24"/>
              </w:rPr>
              <w:t>便携站</w:t>
            </w:r>
            <w:proofErr w:type="gramEnd"/>
          </w:p>
        </w:tc>
        <w:tc>
          <w:tcPr>
            <w:tcW w:w="428" w:type="pct"/>
            <w:tcBorders>
              <w:top w:val="nil"/>
              <w:left w:val="single" w:sz="4" w:space="0" w:color="auto"/>
              <w:bottom w:val="single" w:sz="4" w:space="0" w:color="auto"/>
              <w:right w:val="single" w:sz="4" w:space="0" w:color="auto"/>
            </w:tcBorders>
            <w:shd w:val="clear" w:color="auto" w:fill="auto"/>
            <w:vAlign w:val="center"/>
          </w:tcPr>
          <w:p w14:paraId="44241236" w14:textId="77777777" w:rsidR="00E06E02" w:rsidRDefault="00E06E02" w:rsidP="00B011FA">
            <w:pPr>
              <w:widowControl/>
              <w:spacing w:after="0"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single" w:sz="4" w:space="0" w:color="auto"/>
              <w:bottom w:val="single" w:sz="4" w:space="0" w:color="auto"/>
              <w:right w:val="single" w:sz="4" w:space="0" w:color="auto"/>
            </w:tcBorders>
            <w:shd w:val="clear" w:color="auto" w:fill="auto"/>
            <w:vAlign w:val="center"/>
          </w:tcPr>
          <w:p w14:paraId="36DB863F"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卫星</w:t>
            </w:r>
            <w:proofErr w:type="gramStart"/>
            <w:r>
              <w:rPr>
                <w:rFonts w:ascii="仿宋" w:eastAsia="仿宋" w:hAnsi="仿宋" w:cs="宋体" w:hint="eastAsia"/>
                <w:b/>
                <w:bCs/>
                <w:color w:val="000000" w:themeColor="text1"/>
                <w:kern w:val="0"/>
                <w:sz w:val="24"/>
              </w:rPr>
              <w:t>便携站总体</w:t>
            </w:r>
            <w:proofErr w:type="gramEnd"/>
            <w:r>
              <w:rPr>
                <w:rFonts w:ascii="仿宋" w:eastAsia="仿宋" w:hAnsi="仿宋" w:cs="宋体" w:hint="eastAsia"/>
                <w:b/>
                <w:bCs/>
                <w:color w:val="000000" w:themeColor="text1"/>
                <w:kern w:val="0"/>
                <w:sz w:val="24"/>
              </w:rPr>
              <w:t>要求</w:t>
            </w:r>
            <w:r>
              <w:rPr>
                <w:rFonts w:ascii="仿宋" w:eastAsia="仿宋" w:hAnsi="仿宋" w:cs="宋体" w:hint="eastAsia"/>
                <w:color w:val="000000" w:themeColor="text1"/>
                <w:kern w:val="0"/>
                <w:sz w:val="24"/>
              </w:rPr>
              <w:br/>
              <w:t>1) ★配备市级专网/政务外网和应急管理部卫星专网两套卫星调制解调器，支持分别接入</w:t>
            </w:r>
            <w:proofErr w:type="gramStart"/>
            <w:r>
              <w:rPr>
                <w:rFonts w:ascii="仿宋" w:eastAsia="仿宋" w:hAnsi="仿宋" w:cs="宋体" w:hint="eastAsia"/>
                <w:color w:val="000000" w:themeColor="text1"/>
                <w:kern w:val="0"/>
                <w:sz w:val="24"/>
              </w:rPr>
              <w:t>应急部</w:t>
            </w:r>
            <w:proofErr w:type="gramEnd"/>
            <w:r>
              <w:rPr>
                <w:rFonts w:ascii="仿宋" w:eastAsia="仿宋" w:hAnsi="仿宋" w:cs="宋体" w:hint="eastAsia"/>
                <w:color w:val="000000" w:themeColor="text1"/>
                <w:kern w:val="0"/>
                <w:sz w:val="24"/>
              </w:rPr>
              <w:t>卫星专网和成都市政专网/政务外网卫星网络；（提供承诺函，承诺中标后签合同前实现该要求）</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上、下行通信带宽≥2Mbps；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内置可充电锂电池，满负荷工作供电时间≥1小时；支持交流供电和外置电池供电，外置电池满负荷工作供电时间≥2小时；</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w:t>
            </w:r>
            <w:proofErr w:type="gramStart"/>
            <w:r>
              <w:rPr>
                <w:rFonts w:ascii="仿宋" w:eastAsia="仿宋" w:hAnsi="仿宋" w:cs="宋体" w:hint="eastAsia"/>
                <w:color w:val="000000" w:themeColor="text1"/>
                <w:kern w:val="0"/>
                <w:sz w:val="24"/>
              </w:rPr>
              <w:t>便携站天线</w:t>
            </w:r>
            <w:proofErr w:type="gramEnd"/>
            <w:r>
              <w:rPr>
                <w:rFonts w:ascii="仿宋" w:eastAsia="仿宋" w:hAnsi="仿宋" w:cs="宋体" w:hint="eastAsia"/>
                <w:color w:val="000000" w:themeColor="text1"/>
                <w:kern w:val="0"/>
                <w:sz w:val="24"/>
              </w:rPr>
              <w:t>采用一体化设计，市政专网/政务外网业务调制解调器、卫星功放、LNB、无线接入设备内置集成于卫星</w:t>
            </w:r>
            <w:proofErr w:type="gramStart"/>
            <w:r>
              <w:rPr>
                <w:rFonts w:ascii="仿宋" w:eastAsia="仿宋" w:hAnsi="仿宋" w:cs="宋体" w:hint="eastAsia"/>
                <w:color w:val="000000" w:themeColor="text1"/>
                <w:kern w:val="0"/>
                <w:sz w:val="24"/>
              </w:rPr>
              <w:t>便携站天线</w:t>
            </w:r>
            <w:proofErr w:type="gramEnd"/>
            <w:r>
              <w:rPr>
                <w:rFonts w:ascii="仿宋" w:eastAsia="仿宋" w:hAnsi="仿宋" w:cs="宋体" w:hint="eastAsia"/>
                <w:color w:val="000000" w:themeColor="text1"/>
                <w:kern w:val="0"/>
                <w:sz w:val="24"/>
              </w:rPr>
              <w:t>主机于一体；（提供第三方检测机构（获得中国合格评定国家认可委员会（CNAS）或中国计量认证（CMA）认可）出具的检测报告复印件并加盖供应商单位公章（鲜章））；</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)0</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米≤天线等效口径≤0.8米；</w:t>
            </w:r>
            <w:r>
              <w:rPr>
                <w:rFonts w:ascii="仿宋" w:eastAsia="仿宋" w:hAnsi="仿宋" w:cs="宋体" w:hint="eastAsia"/>
                <w:color w:val="000000" w:themeColor="text1"/>
                <w:kern w:val="0"/>
                <w:sz w:val="24"/>
              </w:rPr>
              <w:br/>
              <w:t>7) 天线发射频率：14~14.5GHz，接收频率：12.25~12.75GHz；</w:t>
            </w:r>
          </w:p>
          <w:p w14:paraId="1EB9F68E" w14:textId="77777777" w:rsidR="00E06E02" w:rsidRDefault="00E06E02" w:rsidP="00B011FA">
            <w:pPr>
              <w:widowControl/>
              <w:spacing w:after="0"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 ▲天线发射增益≥36.8dBi，接收增益≥35.6dBi；（提供第三方检测机构（获得中国合格评定国家认可委员会（CNAS）或中国计量认证（CMA）认可）出具的检测报告复印件并加盖供应商单位公</w:t>
            </w:r>
            <w:r>
              <w:rPr>
                <w:rFonts w:ascii="仿宋" w:eastAsia="仿宋" w:hAnsi="仿宋" w:cs="宋体" w:hint="eastAsia"/>
                <w:color w:val="000000" w:themeColor="text1"/>
                <w:kern w:val="0"/>
                <w:sz w:val="24"/>
              </w:rPr>
              <w:lastRenderedPageBreak/>
              <w:t>章（鲜章））；</w:t>
            </w:r>
            <w:r>
              <w:rPr>
                <w:rFonts w:ascii="仿宋" w:eastAsia="仿宋" w:hAnsi="仿宋" w:cs="宋体" w:hint="eastAsia"/>
                <w:color w:val="000000" w:themeColor="text1"/>
                <w:kern w:val="0"/>
                <w:sz w:val="24"/>
              </w:rPr>
              <w:br/>
              <w:t>9) 站点开通时间≤5分钟，</w:t>
            </w:r>
            <w:proofErr w:type="gramStart"/>
            <w:r>
              <w:rPr>
                <w:rFonts w:ascii="仿宋" w:eastAsia="仿宋" w:hAnsi="仿宋" w:cs="宋体" w:hint="eastAsia"/>
                <w:color w:val="000000" w:themeColor="text1"/>
                <w:kern w:val="0"/>
                <w:sz w:val="24"/>
              </w:rPr>
              <w:t>寻星时间</w:t>
            </w:r>
            <w:proofErr w:type="gramEnd"/>
            <w:r>
              <w:rPr>
                <w:rFonts w:ascii="仿宋" w:eastAsia="仿宋" w:hAnsi="仿宋" w:cs="宋体" w:hint="eastAsia"/>
                <w:color w:val="000000" w:themeColor="text1"/>
                <w:kern w:val="0"/>
                <w:sz w:val="24"/>
              </w:rPr>
              <w:t>≤3分钟；</w:t>
            </w:r>
            <w:r>
              <w:rPr>
                <w:rFonts w:ascii="仿宋" w:eastAsia="仿宋" w:hAnsi="仿宋" w:cs="宋体" w:hint="eastAsia"/>
                <w:color w:val="000000" w:themeColor="text1"/>
                <w:kern w:val="0"/>
                <w:sz w:val="24"/>
              </w:rPr>
              <w:br/>
              <w:t>10) 具备一键</w:t>
            </w:r>
            <w:proofErr w:type="gramStart"/>
            <w:r>
              <w:rPr>
                <w:rFonts w:ascii="仿宋" w:eastAsia="仿宋" w:hAnsi="仿宋" w:cs="宋体" w:hint="eastAsia"/>
                <w:color w:val="000000" w:themeColor="text1"/>
                <w:kern w:val="0"/>
                <w:sz w:val="24"/>
              </w:rPr>
              <w:t>自动寻星功能</w:t>
            </w:r>
            <w:proofErr w:type="gramEnd"/>
            <w:r>
              <w:rPr>
                <w:rFonts w:ascii="仿宋" w:eastAsia="仿宋" w:hAnsi="仿宋" w:cs="宋体" w:hint="eastAsia"/>
                <w:color w:val="000000" w:themeColor="text1"/>
                <w:kern w:val="0"/>
                <w:sz w:val="24"/>
              </w:rPr>
              <w:t>，无须外接控制设备人为操作和干预；</w:t>
            </w:r>
            <w:r>
              <w:rPr>
                <w:rFonts w:ascii="仿宋" w:eastAsia="仿宋" w:hAnsi="仿宋" w:cs="宋体" w:hint="eastAsia"/>
                <w:color w:val="000000" w:themeColor="text1"/>
                <w:kern w:val="0"/>
                <w:sz w:val="24"/>
              </w:rPr>
              <w:br/>
              <w:t>11) 天线方位转动范围：±180°，连续自动可调；俯仰转动范围：0~+85°，连续自动可调；</w:t>
            </w:r>
            <w:r>
              <w:rPr>
                <w:rFonts w:ascii="仿宋" w:eastAsia="仿宋" w:hAnsi="仿宋" w:cs="宋体" w:hint="eastAsia"/>
                <w:color w:val="000000" w:themeColor="text1"/>
                <w:kern w:val="0"/>
                <w:sz w:val="24"/>
              </w:rPr>
              <w:br/>
              <w:t>12) 支持IP通信协议标准，具备有线网络接口和无线网络接口；</w:t>
            </w:r>
            <w:r>
              <w:rPr>
                <w:rFonts w:ascii="仿宋" w:eastAsia="仿宋" w:hAnsi="仿宋" w:cs="宋体" w:hint="eastAsia"/>
                <w:color w:val="000000" w:themeColor="text1"/>
                <w:kern w:val="0"/>
                <w:sz w:val="24"/>
              </w:rPr>
              <w:br/>
              <w:t>13) 天线主机重量：≤13kg（不含背包和电池）；</w:t>
            </w:r>
            <w:r>
              <w:rPr>
                <w:rFonts w:ascii="仿宋" w:eastAsia="仿宋" w:hAnsi="仿宋" w:cs="宋体" w:hint="eastAsia"/>
                <w:color w:val="000000" w:themeColor="text1"/>
                <w:kern w:val="0"/>
                <w:sz w:val="24"/>
              </w:rPr>
              <w:br/>
              <w:t>14) 工作海拔高度不低于4500米；</w:t>
            </w:r>
            <w:r>
              <w:rPr>
                <w:rFonts w:ascii="仿宋" w:eastAsia="仿宋" w:hAnsi="仿宋" w:cs="宋体" w:hint="eastAsia"/>
                <w:color w:val="000000" w:themeColor="text1"/>
                <w:kern w:val="0"/>
                <w:sz w:val="24"/>
              </w:rPr>
              <w:br/>
              <w:t>15) 涉水高度：≥15cm；</w:t>
            </w:r>
            <w:r>
              <w:rPr>
                <w:rFonts w:ascii="仿宋" w:eastAsia="仿宋" w:hAnsi="仿宋" w:cs="宋体" w:hint="eastAsia"/>
                <w:color w:val="000000" w:themeColor="text1"/>
                <w:kern w:val="0"/>
                <w:sz w:val="24"/>
              </w:rPr>
              <w:br/>
              <w:t>16) 功放配置：≥16W。</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市级专网/政务外网调制解调器</w:t>
            </w:r>
            <w:r>
              <w:rPr>
                <w:rFonts w:ascii="仿宋" w:eastAsia="仿宋" w:hAnsi="仿宋" w:cs="宋体" w:hint="eastAsia"/>
                <w:color w:val="000000" w:themeColor="text1"/>
                <w:kern w:val="0"/>
                <w:sz w:val="24"/>
              </w:rPr>
              <w:t xml:space="preserve">： </w:t>
            </w:r>
            <w:r>
              <w:rPr>
                <w:rFonts w:ascii="仿宋" w:eastAsia="仿宋" w:hAnsi="仿宋" w:cs="宋体" w:hint="eastAsia"/>
                <w:color w:val="000000" w:themeColor="text1"/>
                <w:kern w:val="0"/>
                <w:sz w:val="24"/>
              </w:rPr>
              <w:br/>
              <w:t>1)通信体制：FDMA/SCPC/DAMA；</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)通道数量：发射、接收双通道；</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)通道速率：发射通道：64kbps～16Mbps，接收通道：64kbps～30Mbps；</w:t>
            </w:r>
            <w:r>
              <w:rPr>
                <w:rFonts w:ascii="仿宋" w:eastAsia="仿宋" w:hAnsi="仿宋" w:cs="宋体" w:hint="eastAsia"/>
                <w:color w:val="000000" w:themeColor="text1"/>
                <w:kern w:val="0"/>
                <w:sz w:val="24"/>
              </w:rPr>
              <w:br/>
              <w:t>4）调制方式：支持BPSK、QPSK、8PSK、16APSK；</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)编码方式：支持LDPC、Turbo；</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)工作频率：950～2150MHz；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)业务模式：支持二层交换和三层路由模式；</w:t>
            </w:r>
            <w:r>
              <w:rPr>
                <w:rFonts w:ascii="仿宋" w:eastAsia="仿宋" w:hAnsi="仿宋" w:cs="宋体" w:hint="eastAsia"/>
                <w:color w:val="000000" w:themeColor="text1"/>
                <w:kern w:val="0"/>
                <w:sz w:val="24"/>
              </w:rPr>
              <w:br/>
              <w:t>▲</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)业务保障：TCP加速性能≥80%（无误码）、QoS保障。（提供第三方检测机构（获得中国合格评定国家认可委员会（CNAS）或中国计量认证（CMA）认可）出具的检测报告复印件并加盖供应商单位公章（鲜章））；</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应急管理部卫星专网调制解调器</w:t>
            </w:r>
            <w:r>
              <w:rPr>
                <w:rFonts w:ascii="仿宋" w:eastAsia="仿宋" w:hAnsi="仿宋" w:cs="宋体" w:hint="eastAsia"/>
                <w:color w:val="000000" w:themeColor="text1"/>
                <w:kern w:val="0"/>
                <w:sz w:val="24"/>
              </w:rPr>
              <w:br/>
              <w:t>1) 中频频率：频率范围950～2150MHz；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信道数量：同时支持网管和业务双通道；</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lastRenderedPageBreak/>
              <w:t>3</w:t>
            </w:r>
            <w:r>
              <w:rPr>
                <w:rFonts w:ascii="仿宋" w:eastAsia="仿宋" w:hAnsi="仿宋" w:cs="宋体" w:hint="eastAsia"/>
                <w:color w:val="000000" w:themeColor="text1"/>
                <w:kern w:val="0"/>
                <w:sz w:val="24"/>
              </w:rPr>
              <w:t>) 数据速率：信令速率≥256K，业务速率≥10Mbps；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调制方式：支持 BPSK、QPSK、8PSK、16APSK、16QAM；</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信道编译码：卷积编码、卷积级联Reed-Solomon码、LDPC、TPC；</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 输出电平：不小于-40dBm～-5dBm的范围；</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 输出杂散：优于-55dBc/4kHz；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 支持ODU、LNB可关断的10MHz</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钟功能，支持可关断的LNB</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电功能；</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 数据接口：具备网口和RS422接口；</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 至少支持网桥和路由两种工作模式；</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 具备网管代理和业务接入控制功能；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具有标准以太网100/1000M接口；</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具有IP QoS保障功能；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具有IP数据压缩功能；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▲支持TCP协议加速功能,TCP加速性能≥70%（无误码）。提供第三方检测机构（获得中国合格评定国家认可委员会（CNAS）或中国计量认证（CMA）认可）出具的检测报告复印件并加盖供应商单位公章（鲜章））；</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 具备OLED显示屏，可对设备参数进行配置，支持链路通断状态、告警提示等信息显示。</w:t>
            </w:r>
          </w:p>
        </w:tc>
        <w:tc>
          <w:tcPr>
            <w:tcW w:w="142" w:type="pct"/>
            <w:vAlign w:val="center"/>
          </w:tcPr>
          <w:p w14:paraId="5F346CFE" w14:textId="77777777" w:rsidR="00E06E02" w:rsidRDefault="00E06E02" w:rsidP="00B011FA">
            <w:pPr>
              <w:widowControl/>
              <w:spacing w:after="0" w:line="360" w:lineRule="auto"/>
              <w:jc w:val="left"/>
              <w:rPr>
                <w:rFonts w:ascii="仿宋" w:eastAsia="仿宋" w:hAnsi="仿宋"/>
                <w:color w:val="000000" w:themeColor="text1"/>
                <w:kern w:val="0"/>
                <w:sz w:val="24"/>
              </w:rPr>
            </w:pPr>
          </w:p>
        </w:tc>
      </w:tr>
    </w:tbl>
    <w:p w14:paraId="13C9515B" w14:textId="77777777" w:rsidR="00E06E02" w:rsidRDefault="00E06E02" w:rsidP="00E06E02">
      <w:pPr>
        <w:pStyle w:val="a7"/>
        <w:spacing w:line="360" w:lineRule="auto"/>
        <w:ind w:firstLine="482"/>
        <w:rPr>
          <w:rFonts w:ascii="仿宋" w:eastAsia="仿宋" w:hAnsi="仿宋"/>
          <w:b/>
          <w:bCs/>
          <w:color w:val="000000" w:themeColor="text1"/>
          <w:sz w:val="24"/>
        </w:rPr>
      </w:pPr>
    </w:p>
    <w:p w14:paraId="7DDCC73F" w14:textId="77777777" w:rsidR="00E05B4A" w:rsidRPr="00E06E02" w:rsidRDefault="00E05B4A"/>
    <w:sectPr w:rsidR="00E05B4A" w:rsidRPr="00E06E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FB73" w14:textId="77777777" w:rsidR="00E06E02" w:rsidRDefault="00E06E02" w:rsidP="00E06E02">
      <w:pPr>
        <w:spacing w:after="0" w:line="240" w:lineRule="auto"/>
      </w:pPr>
      <w:r>
        <w:separator/>
      </w:r>
    </w:p>
  </w:endnote>
  <w:endnote w:type="continuationSeparator" w:id="0">
    <w:p w14:paraId="6B748BA0" w14:textId="77777777" w:rsidR="00E06E02" w:rsidRDefault="00E06E02" w:rsidP="00E0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E263" w14:textId="77777777" w:rsidR="00E06E02" w:rsidRDefault="00E06E02" w:rsidP="00E06E02">
      <w:pPr>
        <w:spacing w:after="0" w:line="240" w:lineRule="auto"/>
      </w:pPr>
      <w:r>
        <w:separator/>
      </w:r>
    </w:p>
  </w:footnote>
  <w:footnote w:type="continuationSeparator" w:id="0">
    <w:p w14:paraId="1C50CF98" w14:textId="77777777" w:rsidR="00E06E02" w:rsidRDefault="00E06E02" w:rsidP="00E06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396063"/>
    <w:multiLevelType w:val="multilevel"/>
    <w:tmpl w:val="FF396063"/>
    <w:lvl w:ilvl="0">
      <w:start w:val="1"/>
      <w:numFmt w:val="decimal"/>
      <w:lvlText w:val="第%1章"/>
      <w:lvlJc w:val="left"/>
      <w:pPr>
        <w:tabs>
          <w:tab w:val="left" w:pos="431"/>
        </w:tabs>
        <w:ind w:left="432" w:hanging="432"/>
      </w:pPr>
      <w:rPr>
        <w:rFonts w:ascii="黑体" w:eastAsia="黑体" w:hAnsi="黑体" w:hint="eastAsia"/>
        <w:sz w:val="44"/>
        <w:szCs w:val="44"/>
      </w:rPr>
    </w:lvl>
    <w:lvl w:ilvl="1">
      <w:start w:val="1"/>
      <w:numFmt w:val="decimal"/>
      <w:isLgl/>
      <w:lvlText w:val="%1.%2"/>
      <w:lvlJc w:val="left"/>
      <w:pPr>
        <w:tabs>
          <w:tab w:val="left" w:pos="431"/>
        </w:tabs>
        <w:ind w:left="0" w:firstLine="141"/>
      </w:pPr>
      <w:rPr>
        <w:rFonts w:ascii="Times New Roman" w:hAnsi="Times New Roman" w:cs="Times New Roman" w:hint="eastAsia"/>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isLgl/>
      <w:lvlText w:val="%1.%2.%3"/>
      <w:lvlJc w:val="left"/>
      <w:pPr>
        <w:tabs>
          <w:tab w:val="left" w:pos="431"/>
        </w:tabs>
        <w:ind w:left="720" w:hanging="720"/>
      </w:pPr>
      <w:rPr>
        <w:rFonts w:asciiTheme="minorEastAsia" w:eastAsiaTheme="minorEastAsia" w:hAnsiTheme="minorEastAsia" w:cs="Times New Roman" w:hint="eastAsia"/>
        <w:bCs w:val="0"/>
        <w:i w:val="0"/>
        <w:iCs w:val="0"/>
        <w:caps w:val="0"/>
        <w:smallCaps w:val="0"/>
        <w:strike w:val="0"/>
        <w:dstrike w:val="0"/>
        <w:outline w:val="0"/>
        <w:shadow w:val="0"/>
        <w:emboss w:val="0"/>
        <w:imprint w:val="0"/>
        <w:vanish w:val="0"/>
        <w:spacing w:val="0"/>
        <w:position w:val="0"/>
        <w:sz w:val="20"/>
        <w:szCs w:val="28"/>
        <w:u w:val="none"/>
        <w:vertAlign w:val="baseline"/>
      </w:rPr>
    </w:lvl>
    <w:lvl w:ilvl="3">
      <w:start w:val="1"/>
      <w:numFmt w:val="decimal"/>
      <w:isLgl/>
      <w:lvlText w:val="%1.%2.%3.%4"/>
      <w:lvlJc w:val="left"/>
      <w:pPr>
        <w:tabs>
          <w:tab w:val="left" w:pos="431"/>
        </w:tabs>
        <w:ind w:left="864" w:hanging="864"/>
      </w:pPr>
      <w:rPr>
        <w:rFonts w:hint="eastAsia"/>
        <w:b/>
      </w:rPr>
    </w:lvl>
    <w:lvl w:ilvl="4">
      <w:start w:val="1"/>
      <w:numFmt w:val="decimal"/>
      <w:isLgl/>
      <w:lvlText w:val="%1.%2.%3.%4.%5."/>
      <w:lvlJc w:val="left"/>
      <w:pPr>
        <w:tabs>
          <w:tab w:val="left" w:pos="431"/>
        </w:tabs>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C2"/>
    <w:rsid w:val="00D40EC2"/>
    <w:rsid w:val="00E05B4A"/>
    <w:rsid w:val="00E06E02"/>
    <w:rsid w:val="00E8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C88F8B9-363E-4D7F-9792-045D2DAB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E02"/>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E06E02"/>
    <w:pPr>
      <w:keepNext/>
      <w:keepLines/>
      <w:spacing w:before="340" w:after="330" w:line="578" w:lineRule="auto"/>
      <w:outlineLvl w:val="0"/>
    </w:pPr>
    <w:rPr>
      <w:b/>
      <w:bCs/>
      <w:kern w:val="44"/>
      <w:sz w:val="44"/>
      <w:szCs w:val="44"/>
    </w:rPr>
  </w:style>
  <w:style w:type="paragraph" w:styleId="2">
    <w:name w:val="heading 2"/>
    <w:basedOn w:val="a"/>
    <w:next w:val="a"/>
    <w:link w:val="20"/>
    <w:qFormat/>
    <w:rsid w:val="00E06E0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rsid w:val="00E06E02"/>
    <w:pPr>
      <w:keepNext/>
      <w:keepLines/>
      <w:spacing w:before="260" w:after="260" w:line="415" w:lineRule="auto"/>
      <w:outlineLvl w:val="2"/>
    </w:pPr>
    <w:rPr>
      <w:b/>
      <w:bCs/>
      <w:sz w:val="32"/>
      <w:szCs w:val="32"/>
    </w:rPr>
  </w:style>
  <w:style w:type="paragraph" w:styleId="4">
    <w:name w:val="heading 4"/>
    <w:basedOn w:val="a"/>
    <w:next w:val="a"/>
    <w:link w:val="40"/>
    <w:semiHidden/>
    <w:unhideWhenUsed/>
    <w:qFormat/>
    <w:rsid w:val="00E06E0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6E02"/>
    <w:rPr>
      <w:sz w:val="18"/>
      <w:szCs w:val="18"/>
    </w:rPr>
  </w:style>
  <w:style w:type="paragraph" w:styleId="a5">
    <w:name w:val="footer"/>
    <w:basedOn w:val="a"/>
    <w:link w:val="a6"/>
    <w:uiPriority w:val="99"/>
    <w:unhideWhenUsed/>
    <w:rsid w:val="00E06E02"/>
    <w:pPr>
      <w:tabs>
        <w:tab w:val="center" w:pos="4153"/>
        <w:tab w:val="right" w:pos="8306"/>
      </w:tabs>
      <w:snapToGrid w:val="0"/>
      <w:jc w:val="left"/>
    </w:pPr>
    <w:rPr>
      <w:sz w:val="18"/>
      <w:szCs w:val="18"/>
    </w:rPr>
  </w:style>
  <w:style w:type="character" w:customStyle="1" w:styleId="a6">
    <w:name w:val="页脚 字符"/>
    <w:basedOn w:val="a0"/>
    <w:link w:val="a5"/>
    <w:uiPriority w:val="99"/>
    <w:rsid w:val="00E06E02"/>
    <w:rPr>
      <w:sz w:val="18"/>
      <w:szCs w:val="18"/>
    </w:rPr>
  </w:style>
  <w:style w:type="character" w:customStyle="1" w:styleId="10">
    <w:name w:val="标题 1 字符"/>
    <w:basedOn w:val="a0"/>
    <w:link w:val="1"/>
    <w:qFormat/>
    <w:rsid w:val="00E06E02"/>
    <w:rPr>
      <w:rFonts w:ascii="Calibri" w:eastAsia="宋体" w:hAnsi="Calibri" w:cs="Times New Roman"/>
      <w:b/>
      <w:bCs/>
      <w:kern w:val="44"/>
      <w:sz w:val="44"/>
      <w:szCs w:val="44"/>
    </w:rPr>
  </w:style>
  <w:style w:type="character" w:customStyle="1" w:styleId="20">
    <w:name w:val="标题 2 字符"/>
    <w:basedOn w:val="a0"/>
    <w:link w:val="2"/>
    <w:rsid w:val="00E06E02"/>
    <w:rPr>
      <w:rFonts w:ascii="Arial" w:eastAsia="黑体" w:hAnsi="Arial" w:cs="Times New Roman"/>
      <w:b/>
      <w:bCs/>
      <w:sz w:val="32"/>
      <w:szCs w:val="32"/>
    </w:rPr>
  </w:style>
  <w:style w:type="character" w:customStyle="1" w:styleId="30">
    <w:name w:val="标题 3 字符"/>
    <w:basedOn w:val="a0"/>
    <w:link w:val="3"/>
    <w:rsid w:val="00E06E02"/>
    <w:rPr>
      <w:rFonts w:ascii="Calibri" w:eastAsia="宋体" w:hAnsi="Calibri" w:cs="Times New Roman"/>
      <w:b/>
      <w:bCs/>
      <w:sz w:val="32"/>
      <w:szCs w:val="32"/>
    </w:rPr>
  </w:style>
  <w:style w:type="character" w:customStyle="1" w:styleId="40">
    <w:name w:val="标题 4 字符"/>
    <w:basedOn w:val="a0"/>
    <w:link w:val="4"/>
    <w:semiHidden/>
    <w:qFormat/>
    <w:rsid w:val="00E06E02"/>
    <w:rPr>
      <w:rFonts w:asciiTheme="majorHAnsi" w:eastAsiaTheme="majorEastAsia" w:hAnsiTheme="majorHAnsi" w:cstheme="majorBidi"/>
      <w:b/>
      <w:bCs/>
      <w:sz w:val="28"/>
      <w:szCs w:val="28"/>
    </w:rPr>
  </w:style>
  <w:style w:type="paragraph" w:styleId="a7">
    <w:name w:val="Normal Indent"/>
    <w:basedOn w:val="a"/>
    <w:qFormat/>
    <w:rsid w:val="00E06E02"/>
    <w:pPr>
      <w:ind w:firstLineChars="200" w:firstLine="200"/>
    </w:pPr>
  </w:style>
  <w:style w:type="paragraph" w:styleId="a8">
    <w:name w:val="caption"/>
    <w:basedOn w:val="a"/>
    <w:next w:val="a"/>
    <w:link w:val="a9"/>
    <w:qFormat/>
    <w:rsid w:val="00E06E02"/>
    <w:pPr>
      <w:spacing w:after="0" w:line="360" w:lineRule="auto"/>
      <w:jc w:val="center"/>
    </w:pPr>
    <w:rPr>
      <w:rFonts w:ascii="Arial" w:eastAsia="黑体" w:hAnsi="Arial" w:cs="Arial"/>
    </w:rPr>
  </w:style>
  <w:style w:type="paragraph" w:styleId="aa">
    <w:name w:val="Body Text"/>
    <w:basedOn w:val="a"/>
    <w:link w:val="ab"/>
    <w:semiHidden/>
    <w:unhideWhenUsed/>
    <w:qFormat/>
    <w:rsid w:val="00E06E02"/>
    <w:pPr>
      <w:spacing w:after="120"/>
    </w:pPr>
  </w:style>
  <w:style w:type="character" w:customStyle="1" w:styleId="ab">
    <w:name w:val="正文文本 字符"/>
    <w:basedOn w:val="a0"/>
    <w:link w:val="aa"/>
    <w:semiHidden/>
    <w:qFormat/>
    <w:rsid w:val="00E06E02"/>
    <w:rPr>
      <w:rFonts w:ascii="Calibri" w:eastAsia="宋体" w:hAnsi="Calibri" w:cs="Times New Roman"/>
      <w:szCs w:val="24"/>
    </w:rPr>
  </w:style>
  <w:style w:type="character" w:customStyle="1" w:styleId="Char">
    <w:name w:val="要求正文 Char"/>
    <w:link w:val="ac"/>
    <w:qFormat/>
    <w:rsid w:val="00E06E02"/>
    <w:rPr>
      <w:sz w:val="24"/>
    </w:rPr>
  </w:style>
  <w:style w:type="paragraph" w:customStyle="1" w:styleId="ac">
    <w:name w:val="要求正文"/>
    <w:basedOn w:val="a"/>
    <w:link w:val="Char"/>
    <w:qFormat/>
    <w:rsid w:val="00E06E02"/>
    <w:pPr>
      <w:spacing w:after="0" w:line="400" w:lineRule="exact"/>
      <w:ind w:firstLineChars="200" w:firstLine="420"/>
    </w:pPr>
    <w:rPr>
      <w:rFonts w:asciiTheme="minorHAnsi" w:eastAsiaTheme="minorEastAsia" w:hAnsiTheme="minorHAnsi" w:cstheme="minorBidi"/>
      <w:sz w:val="24"/>
      <w:szCs w:val="22"/>
    </w:rPr>
  </w:style>
  <w:style w:type="character" w:customStyle="1" w:styleId="a9">
    <w:name w:val="题注 字符"/>
    <w:link w:val="a8"/>
    <w:qFormat/>
    <w:rsid w:val="00E06E02"/>
    <w:rPr>
      <w:rFonts w:ascii="Arial" w:eastAsia="黑体"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2481</Words>
  <Characters>14144</Characters>
  <Application>Microsoft Office Word</Application>
  <DocSecurity>0</DocSecurity>
  <Lines>117</Lines>
  <Paragraphs>33</Paragraphs>
  <ScaleCrop>false</ScaleCrop>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2021-11-11T11:34:00Z</dcterms:created>
  <dcterms:modified xsi:type="dcterms:W3CDTF">2021-11-11T11:35:00Z</dcterms:modified>
</cp:coreProperties>
</file>