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E0" w:rsidRDefault="00D575E0" w:rsidP="00D575E0">
      <w:pPr>
        <w:pStyle w:val="a4"/>
        <w:rPr>
          <w:rFonts w:ascii="Times New Roman" w:eastAsia="仿宋" w:hAnsi="Times New Roman" w:cs="Times New Roman"/>
        </w:rPr>
      </w:pPr>
      <w:r>
        <w:rPr>
          <w:rFonts w:ascii="Times New Roman" w:eastAsia="仿宋" w:hAnsi="Times New Roman" w:cs="Times New Roman" w:hint="eastAsia"/>
        </w:rPr>
        <w:t>采购项目技术、服务、政府采购合同内容条款及其他商务要求</w:t>
      </w:r>
    </w:p>
    <w:p w:rsidR="00D575E0" w:rsidRDefault="00D575E0" w:rsidP="00D575E0">
      <w:pPr>
        <w:pStyle w:val="2"/>
        <w:keepNext w:val="0"/>
        <w:keepLines w:val="0"/>
        <w:spacing w:before="0" w:after="0" w:line="400" w:lineRule="exact"/>
        <w:ind w:firstLineChars="49" w:firstLine="118"/>
        <w:jc w:val="left"/>
        <w:rPr>
          <w:rFonts w:ascii="Times New Roman" w:eastAsia="仿宋" w:hAnsi="Times New Roman"/>
          <w:sz w:val="24"/>
          <w:szCs w:val="24"/>
        </w:rPr>
      </w:pPr>
      <w:bookmarkStart w:id="0" w:name="PO_默认文件内容_27"/>
      <w:r>
        <w:rPr>
          <w:rFonts w:ascii="Times New Roman" w:eastAsia="仿宋" w:hAnsi="Times New Roman" w:hint="eastAsia"/>
          <w:sz w:val="24"/>
          <w:szCs w:val="24"/>
        </w:rPr>
        <w:t>前提：本章采购需求中标注</w:t>
      </w:r>
      <w:r>
        <w:rPr>
          <w:rFonts w:ascii="Times New Roman" w:eastAsia="仿宋" w:hAnsi="Times New Roman"/>
          <w:sz w:val="24"/>
          <w:szCs w:val="24"/>
        </w:rPr>
        <w:t>“*”</w:t>
      </w:r>
      <w:r>
        <w:rPr>
          <w:rFonts w:ascii="Times New Roman" w:eastAsia="仿宋" w:hAnsi="Times New Roman" w:hint="eastAsia"/>
          <w:sz w:val="24"/>
          <w:szCs w:val="24"/>
        </w:rPr>
        <w:t>号的条款为本次磋商采购项目的实质性要求，供应商应全部满足。</w:t>
      </w:r>
    </w:p>
    <w:p w:rsidR="00D575E0" w:rsidRDefault="00D575E0" w:rsidP="00D575E0">
      <w:pPr>
        <w:ind w:firstLineChars="200" w:firstLine="482"/>
        <w:rPr>
          <w:rFonts w:eastAsia="仿宋"/>
          <w:b/>
          <w:sz w:val="24"/>
        </w:rPr>
      </w:pPr>
      <w:r>
        <w:rPr>
          <w:rFonts w:eastAsia="仿宋" w:hint="eastAsia"/>
          <w:b/>
          <w:sz w:val="24"/>
        </w:rPr>
        <w:t>一、项目概述</w:t>
      </w:r>
    </w:p>
    <w:p w:rsidR="00D575E0" w:rsidRDefault="00D575E0" w:rsidP="00D575E0">
      <w:pPr>
        <w:ind w:firstLineChars="200" w:firstLine="480"/>
        <w:rPr>
          <w:rFonts w:eastAsia="仿宋"/>
          <w:b/>
          <w:sz w:val="24"/>
        </w:rPr>
      </w:pPr>
      <w:r>
        <w:rPr>
          <w:rFonts w:eastAsia="仿宋" w:hint="eastAsia"/>
          <w:sz w:val="24"/>
        </w:rPr>
        <w:t>成都第</w:t>
      </w:r>
      <w:r>
        <w:rPr>
          <w:rFonts w:eastAsia="仿宋"/>
          <w:sz w:val="24"/>
        </w:rPr>
        <w:t>31</w:t>
      </w:r>
      <w:r>
        <w:rPr>
          <w:rFonts w:eastAsia="仿宋" w:hint="eastAsia"/>
          <w:sz w:val="24"/>
        </w:rPr>
        <w:t>届世界大学生夏季运动会（以下简称</w:t>
      </w:r>
      <w:r>
        <w:rPr>
          <w:rFonts w:eastAsia="仿宋"/>
          <w:sz w:val="24"/>
        </w:rPr>
        <w:t>“</w:t>
      </w:r>
      <w:r>
        <w:rPr>
          <w:rFonts w:eastAsia="仿宋" w:hint="eastAsia"/>
          <w:sz w:val="24"/>
        </w:rPr>
        <w:t>成都大运会</w:t>
      </w:r>
      <w:r>
        <w:rPr>
          <w:rFonts w:eastAsia="仿宋"/>
          <w:sz w:val="24"/>
        </w:rPr>
        <w:t>”</w:t>
      </w:r>
      <w:r>
        <w:rPr>
          <w:rFonts w:eastAsia="仿宋" w:hint="eastAsia"/>
          <w:sz w:val="24"/>
        </w:rPr>
        <w:t>）将于</w:t>
      </w:r>
      <w:r>
        <w:rPr>
          <w:rFonts w:eastAsia="仿宋"/>
          <w:sz w:val="24"/>
        </w:rPr>
        <w:t>2022</w:t>
      </w:r>
      <w:r>
        <w:rPr>
          <w:rFonts w:eastAsia="仿宋" w:hint="eastAsia"/>
          <w:sz w:val="24"/>
        </w:rPr>
        <w:t>年</w:t>
      </w:r>
      <w:r>
        <w:rPr>
          <w:rFonts w:eastAsia="仿宋"/>
          <w:sz w:val="24"/>
        </w:rPr>
        <w:t>6</w:t>
      </w:r>
      <w:r>
        <w:rPr>
          <w:rFonts w:eastAsia="仿宋" w:hint="eastAsia"/>
          <w:sz w:val="24"/>
        </w:rPr>
        <w:t>月</w:t>
      </w:r>
      <w:r>
        <w:rPr>
          <w:rFonts w:eastAsia="仿宋"/>
          <w:sz w:val="24"/>
        </w:rPr>
        <w:t>26</w:t>
      </w:r>
      <w:r>
        <w:rPr>
          <w:rFonts w:eastAsia="仿宋" w:hint="eastAsia"/>
          <w:sz w:val="24"/>
        </w:rPr>
        <w:t>日</w:t>
      </w:r>
      <w:r>
        <w:rPr>
          <w:rFonts w:eastAsia="仿宋"/>
          <w:sz w:val="24"/>
        </w:rPr>
        <w:t>—7</w:t>
      </w:r>
      <w:r>
        <w:rPr>
          <w:rFonts w:eastAsia="仿宋" w:hint="eastAsia"/>
          <w:sz w:val="24"/>
        </w:rPr>
        <w:t>月</w:t>
      </w:r>
      <w:r>
        <w:rPr>
          <w:rFonts w:eastAsia="仿宋"/>
          <w:sz w:val="24"/>
        </w:rPr>
        <w:t>7</w:t>
      </w:r>
      <w:r>
        <w:rPr>
          <w:rFonts w:eastAsia="仿宋" w:hint="eastAsia"/>
          <w:sz w:val="24"/>
        </w:rPr>
        <w:t>日在成都召开，为展现新时代、新天府的市民新形象，助力城市志愿服务力量发展和城市志愿服务水平提升，将以大运会场馆周边、赛事沿线、公园绿道、交通枢纽、商圈景点等为重点，在全市人口密集、人流量大的公共场所设置大运会城市志愿服务小站。成都大运会执委会拟采购一家供应商提供大运会城市志愿服务小站氛围营造及运行保障项目服务。</w:t>
      </w:r>
    </w:p>
    <w:p w:rsidR="00D575E0" w:rsidRDefault="00D575E0" w:rsidP="00D575E0">
      <w:pPr>
        <w:pStyle w:val="1"/>
        <w:ind w:leftChars="0" w:left="0" w:firstLineChars="200" w:firstLine="482"/>
        <w:rPr>
          <w:rFonts w:ascii="Times New Roman" w:eastAsia="仿宋" w:hAnsi="Times New Roman" w:cs="Times New Roman"/>
          <w:b/>
          <w:color w:val="auto"/>
          <w:lang w:val="en-US"/>
        </w:rPr>
      </w:pPr>
      <w:r>
        <w:rPr>
          <w:rFonts w:ascii="Times New Roman" w:eastAsia="仿宋" w:hAnsi="Times New Roman" w:cs="Times New Roman" w:hint="eastAsia"/>
          <w:b/>
          <w:color w:val="auto"/>
          <w:lang w:val="en-US"/>
        </w:rPr>
        <w:t>二、项目标的及所属行业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2815"/>
      </w:tblGrid>
      <w:tr w:rsidR="00D575E0" w:rsidTr="00D575E0">
        <w:trPr>
          <w:trHeight w:val="390"/>
        </w:trPr>
        <w:tc>
          <w:tcPr>
            <w:tcW w:w="5637" w:type="dxa"/>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jc w:val="center"/>
              <w:outlineLvl w:val="1"/>
              <w:rPr>
                <w:rFonts w:eastAsia="仿宋"/>
                <w:sz w:val="24"/>
              </w:rPr>
            </w:pPr>
            <w:r>
              <w:rPr>
                <w:rFonts w:eastAsia="仿宋" w:hint="eastAsia"/>
                <w:szCs w:val="21"/>
              </w:rPr>
              <w:t>标的名称</w:t>
            </w:r>
          </w:p>
        </w:tc>
        <w:tc>
          <w:tcPr>
            <w:tcW w:w="2886" w:type="dxa"/>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jc w:val="center"/>
              <w:outlineLvl w:val="1"/>
              <w:rPr>
                <w:rFonts w:eastAsia="仿宋"/>
                <w:sz w:val="24"/>
              </w:rPr>
            </w:pPr>
            <w:r>
              <w:rPr>
                <w:rFonts w:eastAsia="仿宋" w:hint="eastAsia"/>
                <w:szCs w:val="21"/>
              </w:rPr>
              <w:t>所属行业</w:t>
            </w:r>
          </w:p>
        </w:tc>
      </w:tr>
      <w:tr w:rsidR="00D575E0" w:rsidTr="00D575E0">
        <w:trPr>
          <w:trHeight w:val="374"/>
        </w:trPr>
        <w:tc>
          <w:tcPr>
            <w:tcW w:w="5637" w:type="dxa"/>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jc w:val="center"/>
              <w:rPr>
                <w:rFonts w:eastAsia="仿宋"/>
                <w:sz w:val="24"/>
              </w:rPr>
            </w:pPr>
            <w:r>
              <w:rPr>
                <w:rFonts w:eastAsia="仿宋" w:hint="eastAsia"/>
                <w:szCs w:val="21"/>
              </w:rPr>
              <w:t>大运会城市志愿服务小站氛围营造及运行保障服务</w:t>
            </w:r>
          </w:p>
        </w:tc>
        <w:tc>
          <w:tcPr>
            <w:tcW w:w="2886" w:type="dxa"/>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jc w:val="center"/>
              <w:outlineLvl w:val="1"/>
              <w:rPr>
                <w:rFonts w:eastAsia="仿宋"/>
                <w:sz w:val="24"/>
              </w:rPr>
            </w:pPr>
            <w:r>
              <w:rPr>
                <w:rFonts w:eastAsia="仿宋" w:hint="eastAsia"/>
                <w:szCs w:val="21"/>
              </w:rPr>
              <w:t>其他未列明行业</w:t>
            </w:r>
          </w:p>
        </w:tc>
      </w:tr>
    </w:tbl>
    <w:p w:rsidR="00D575E0" w:rsidRDefault="00D575E0" w:rsidP="00D575E0">
      <w:pPr>
        <w:ind w:firstLineChars="200" w:firstLine="482"/>
        <w:rPr>
          <w:rFonts w:eastAsia="仿宋"/>
          <w:b/>
          <w:sz w:val="24"/>
        </w:rPr>
      </w:pPr>
      <w:r>
        <w:rPr>
          <w:rFonts w:eastAsia="仿宋"/>
          <w:b/>
          <w:sz w:val="24"/>
        </w:rPr>
        <w:t>*</w:t>
      </w:r>
      <w:r>
        <w:rPr>
          <w:rFonts w:eastAsia="仿宋" w:hint="eastAsia"/>
          <w:b/>
          <w:sz w:val="24"/>
        </w:rPr>
        <w:t>三、商务要求</w:t>
      </w:r>
    </w:p>
    <w:p w:rsidR="00D575E0" w:rsidRDefault="00D575E0" w:rsidP="00D575E0">
      <w:pPr>
        <w:ind w:firstLineChars="200" w:firstLine="482"/>
        <w:rPr>
          <w:rFonts w:eastAsia="仿宋"/>
          <w:b/>
          <w:sz w:val="24"/>
        </w:rPr>
      </w:pPr>
      <w:r>
        <w:rPr>
          <w:rFonts w:eastAsia="仿宋" w:hint="eastAsia"/>
          <w:b/>
          <w:sz w:val="24"/>
        </w:rPr>
        <w:t>（一）付款条件及进度：</w:t>
      </w:r>
    </w:p>
    <w:p w:rsidR="00D575E0" w:rsidRDefault="00D575E0" w:rsidP="00D575E0">
      <w:pPr>
        <w:autoSpaceDE w:val="0"/>
        <w:autoSpaceDN w:val="0"/>
        <w:snapToGrid w:val="0"/>
        <w:ind w:firstLineChars="200" w:firstLine="480"/>
        <w:rPr>
          <w:rFonts w:eastAsia="仿宋"/>
          <w:sz w:val="24"/>
        </w:rPr>
      </w:pPr>
      <w:r>
        <w:rPr>
          <w:rFonts w:eastAsia="仿宋"/>
          <w:sz w:val="24"/>
        </w:rPr>
        <w:t>1</w:t>
      </w:r>
      <w:bookmarkStart w:id="1" w:name="_Hlk94003732"/>
      <w:r>
        <w:rPr>
          <w:rFonts w:eastAsia="仿宋"/>
          <w:sz w:val="24"/>
        </w:rPr>
        <w:t>.</w:t>
      </w:r>
      <w:r>
        <w:rPr>
          <w:rFonts w:eastAsia="仿宋" w:hint="eastAsia"/>
          <w:sz w:val="24"/>
        </w:rPr>
        <w:t>付款进度：根据《成都市财政局关于进一步优化营商环境促进政府采购提质增效的通知》（成财采发〔</w:t>
      </w:r>
      <w:r>
        <w:rPr>
          <w:rFonts w:eastAsia="仿宋"/>
          <w:sz w:val="24"/>
        </w:rPr>
        <w:t>2021</w:t>
      </w:r>
      <w:r>
        <w:rPr>
          <w:rFonts w:eastAsia="仿宋" w:hint="eastAsia"/>
          <w:sz w:val="24"/>
        </w:rPr>
        <w:t>〕</w:t>
      </w:r>
      <w:r>
        <w:rPr>
          <w:rFonts w:eastAsia="仿宋"/>
          <w:sz w:val="24"/>
        </w:rPr>
        <w:t>61</w:t>
      </w:r>
      <w:r>
        <w:rPr>
          <w:rFonts w:eastAsia="仿宋" w:hint="eastAsia"/>
          <w:sz w:val="24"/>
        </w:rPr>
        <w:t>号）</w:t>
      </w:r>
      <w:r>
        <w:rPr>
          <w:rFonts w:eastAsia="仿宋"/>
          <w:sz w:val="24"/>
        </w:rPr>
        <w:t>23</w:t>
      </w:r>
      <w:r>
        <w:rPr>
          <w:rFonts w:eastAsia="仿宋" w:hint="eastAsia"/>
          <w:sz w:val="24"/>
        </w:rPr>
        <w:t>款</w:t>
      </w:r>
      <w:r>
        <w:rPr>
          <w:rFonts w:eastAsia="仿宋"/>
          <w:sz w:val="24"/>
        </w:rPr>
        <w:t>“</w:t>
      </w:r>
      <w:r>
        <w:rPr>
          <w:rFonts w:eastAsia="仿宋" w:hint="eastAsia"/>
          <w:sz w:val="24"/>
        </w:rPr>
        <w:t>适合支付预付款的项目，采购人应当在采购合同中约定支付预付款，预付款比例原则上不低于采购合同金额</w:t>
      </w:r>
      <w:r>
        <w:rPr>
          <w:rFonts w:eastAsia="仿宋"/>
          <w:sz w:val="24"/>
        </w:rPr>
        <w:t>30</w:t>
      </w:r>
      <w:r>
        <w:rPr>
          <w:rFonts w:eastAsia="仿宋" w:hint="eastAsia"/>
          <w:sz w:val="24"/>
        </w:rPr>
        <w:t>％。中标、成交供应商为中小企业的，采购人支付预付款的比例原则上不低于采购合同金额的</w:t>
      </w:r>
      <w:r>
        <w:rPr>
          <w:rFonts w:eastAsia="仿宋"/>
          <w:sz w:val="24"/>
        </w:rPr>
        <w:t>40</w:t>
      </w:r>
      <w:r>
        <w:rPr>
          <w:rFonts w:eastAsia="仿宋" w:hint="eastAsia"/>
          <w:sz w:val="24"/>
        </w:rPr>
        <w:t>％。</w:t>
      </w:r>
      <w:r>
        <w:rPr>
          <w:rFonts w:eastAsia="仿宋"/>
          <w:sz w:val="24"/>
        </w:rPr>
        <w:t>”</w:t>
      </w:r>
      <w:r>
        <w:rPr>
          <w:rFonts w:eastAsia="仿宋" w:hint="eastAsia"/>
          <w:sz w:val="24"/>
        </w:rPr>
        <w:t>的要求，成交供应商非中小企业的，合同签订经采购人财务部门审核通过后</w:t>
      </w:r>
      <w:r>
        <w:rPr>
          <w:rFonts w:eastAsia="仿宋"/>
          <w:sz w:val="24"/>
        </w:rPr>
        <w:t>10</w:t>
      </w:r>
      <w:r>
        <w:rPr>
          <w:rFonts w:eastAsia="仿宋" w:hint="eastAsia"/>
          <w:sz w:val="24"/>
        </w:rPr>
        <w:t>个工作日内支付合同金额的</w:t>
      </w:r>
      <w:r>
        <w:rPr>
          <w:rFonts w:eastAsia="仿宋"/>
          <w:sz w:val="24"/>
        </w:rPr>
        <w:t>30%</w:t>
      </w:r>
      <w:r>
        <w:rPr>
          <w:rFonts w:eastAsia="仿宋" w:hint="eastAsia"/>
          <w:sz w:val="24"/>
        </w:rPr>
        <w:t>，成交供应商为中小企业的，合同签订经采购人财务部门审核通过后</w:t>
      </w:r>
      <w:r>
        <w:rPr>
          <w:rFonts w:eastAsia="仿宋"/>
          <w:sz w:val="24"/>
        </w:rPr>
        <w:t>10</w:t>
      </w:r>
      <w:r>
        <w:rPr>
          <w:rFonts w:eastAsia="仿宋" w:hint="eastAsia"/>
          <w:sz w:val="24"/>
        </w:rPr>
        <w:t>个工作日内支付合同金额的</w:t>
      </w:r>
      <w:r>
        <w:rPr>
          <w:rFonts w:eastAsia="仿宋"/>
          <w:sz w:val="24"/>
        </w:rPr>
        <w:t>40%</w:t>
      </w:r>
      <w:r>
        <w:rPr>
          <w:rFonts w:eastAsia="仿宋" w:hint="eastAsia"/>
          <w:sz w:val="24"/>
        </w:rPr>
        <w:t>，剩余合同款项在项目验收合格后经采购人财务部门审核通过后</w:t>
      </w:r>
      <w:r>
        <w:rPr>
          <w:rFonts w:eastAsia="仿宋"/>
          <w:sz w:val="24"/>
        </w:rPr>
        <w:t>10</w:t>
      </w:r>
      <w:r>
        <w:rPr>
          <w:rFonts w:eastAsia="仿宋" w:hint="eastAsia"/>
          <w:sz w:val="24"/>
        </w:rPr>
        <w:t>个工作日内据实支付。</w:t>
      </w:r>
      <w:bookmarkEnd w:id="1"/>
    </w:p>
    <w:p w:rsidR="00D575E0" w:rsidRDefault="00D575E0" w:rsidP="00D575E0">
      <w:pPr>
        <w:ind w:firstLineChars="200" w:firstLine="480"/>
        <w:rPr>
          <w:rFonts w:eastAsia="仿宋"/>
          <w:sz w:val="24"/>
        </w:rPr>
      </w:pPr>
      <w:r>
        <w:rPr>
          <w:rFonts w:eastAsia="仿宋"/>
          <w:sz w:val="24"/>
        </w:rPr>
        <w:t>2.</w:t>
      </w:r>
      <w:r>
        <w:rPr>
          <w:rFonts w:eastAsia="仿宋" w:hint="eastAsia"/>
          <w:sz w:val="24"/>
        </w:rPr>
        <w:t>付款条件：每次支付前，成交供应商需提交付款申请，并提供增值税普通发票等相关资料，经甲方审查确认后进行款项支付。乙方出具的发票未经甲方财务部门审核通过的，甲方有权拒绝付款，并有权要求乙方承担因发票问题导致的所有损失和责任。</w:t>
      </w:r>
    </w:p>
    <w:p w:rsidR="00D575E0" w:rsidRDefault="00D575E0" w:rsidP="00D575E0">
      <w:pPr>
        <w:ind w:firstLineChars="200" w:firstLine="482"/>
        <w:rPr>
          <w:rFonts w:eastAsia="仿宋"/>
          <w:sz w:val="24"/>
        </w:rPr>
      </w:pPr>
      <w:r>
        <w:rPr>
          <w:rFonts w:eastAsia="仿宋" w:hint="eastAsia"/>
          <w:b/>
          <w:sz w:val="24"/>
        </w:rPr>
        <w:t>（二）服务期限：</w:t>
      </w:r>
      <w:r>
        <w:rPr>
          <w:rFonts w:eastAsia="仿宋" w:hint="eastAsia"/>
          <w:bCs/>
          <w:sz w:val="24"/>
        </w:rPr>
        <w:t>合同签订日起至赛事结束后一个月。</w:t>
      </w:r>
    </w:p>
    <w:p w:rsidR="00D575E0" w:rsidRDefault="00D575E0" w:rsidP="00D575E0">
      <w:pPr>
        <w:ind w:firstLineChars="200" w:firstLine="482"/>
        <w:rPr>
          <w:rFonts w:eastAsia="仿宋"/>
          <w:bCs/>
          <w:sz w:val="24"/>
        </w:rPr>
      </w:pPr>
      <w:r>
        <w:rPr>
          <w:rFonts w:eastAsia="仿宋" w:hint="eastAsia"/>
          <w:b/>
          <w:sz w:val="24"/>
        </w:rPr>
        <w:lastRenderedPageBreak/>
        <w:t>（三）服务地点：采购人指定地点</w:t>
      </w:r>
      <w:r>
        <w:rPr>
          <w:rFonts w:eastAsia="仿宋" w:hint="eastAsia"/>
          <w:bCs/>
          <w:sz w:val="24"/>
        </w:rPr>
        <w:t>（成都市范围内）</w:t>
      </w:r>
    </w:p>
    <w:p w:rsidR="00D575E0" w:rsidRDefault="00D575E0" w:rsidP="00D575E0">
      <w:pPr>
        <w:ind w:firstLineChars="200" w:firstLine="482"/>
        <w:rPr>
          <w:rFonts w:eastAsia="仿宋"/>
          <w:b/>
          <w:sz w:val="24"/>
        </w:rPr>
      </w:pPr>
      <w:r>
        <w:rPr>
          <w:rFonts w:eastAsia="仿宋" w:hint="eastAsia"/>
          <w:b/>
          <w:sz w:val="24"/>
        </w:rPr>
        <w:t>（四）</w:t>
      </w:r>
      <w:r>
        <w:rPr>
          <w:rFonts w:eastAsia="仿宋" w:hint="eastAsia"/>
          <w:b/>
          <w:bCs/>
          <w:sz w:val="24"/>
        </w:rPr>
        <w:t>验收标准和方法</w:t>
      </w:r>
      <w:r>
        <w:rPr>
          <w:rFonts w:eastAsia="仿宋" w:hint="eastAsia"/>
          <w:b/>
          <w:sz w:val="24"/>
        </w:rPr>
        <w:t>：</w:t>
      </w:r>
    </w:p>
    <w:p w:rsidR="00D575E0" w:rsidRDefault="00D575E0" w:rsidP="00D575E0">
      <w:pPr>
        <w:pStyle w:val="a5"/>
        <w:spacing w:after="0"/>
        <w:ind w:firstLineChars="200" w:firstLine="482"/>
        <w:jc w:val="left"/>
        <w:rPr>
          <w:rFonts w:eastAsia="仿宋"/>
          <w:sz w:val="24"/>
        </w:rPr>
      </w:pPr>
      <w:r>
        <w:rPr>
          <w:rFonts w:eastAsia="仿宋"/>
          <w:b/>
          <w:sz w:val="24"/>
        </w:rPr>
        <w:t>1.</w:t>
      </w:r>
      <w:r>
        <w:rPr>
          <w:rFonts w:eastAsia="仿宋" w:hint="eastAsia"/>
          <w:b/>
          <w:sz w:val="24"/>
        </w:rPr>
        <w:t>验收标准：</w:t>
      </w:r>
      <w:r>
        <w:rPr>
          <w:rFonts w:eastAsia="仿宋" w:hint="eastAsia"/>
          <w:sz w:val="24"/>
        </w:rPr>
        <w:t>严格按照《财政部关于进一步加强政府采购需求和履约验收管理的指导意见》（财库〔</w:t>
      </w:r>
      <w:r>
        <w:rPr>
          <w:rFonts w:eastAsia="仿宋"/>
          <w:sz w:val="24"/>
        </w:rPr>
        <w:t>2016</w:t>
      </w:r>
      <w:r>
        <w:rPr>
          <w:rFonts w:eastAsia="仿宋" w:hint="eastAsia"/>
          <w:sz w:val="24"/>
        </w:rPr>
        <w:t>〕</w:t>
      </w:r>
      <w:r>
        <w:rPr>
          <w:rFonts w:eastAsia="仿宋"/>
          <w:sz w:val="24"/>
        </w:rPr>
        <w:t>205</w:t>
      </w:r>
      <w:r>
        <w:rPr>
          <w:rFonts w:eastAsia="仿宋" w:hint="eastAsia"/>
          <w:sz w:val="24"/>
        </w:rPr>
        <w:t>号）要求、采购文件的质量要求和技术指标、乙方的响应文件及承诺以及合同约定标准进行验收。甲方与乙方双方如对质量要求和技术指标的约定标准有互相抵触或异议的事项，由甲方在采购文件及响应文件中按质量要求和技术指标比较优胜的原则确定该项的约定标准进行验收。</w:t>
      </w:r>
    </w:p>
    <w:p w:rsidR="00D575E0" w:rsidRDefault="00D575E0" w:rsidP="00D575E0">
      <w:pPr>
        <w:ind w:firstLineChars="200" w:firstLine="482"/>
        <w:jc w:val="left"/>
        <w:rPr>
          <w:rFonts w:eastAsia="仿宋"/>
          <w:b/>
          <w:sz w:val="24"/>
        </w:rPr>
      </w:pPr>
      <w:r>
        <w:rPr>
          <w:rFonts w:eastAsia="仿宋"/>
          <w:b/>
          <w:bCs/>
          <w:kern w:val="0"/>
          <w:sz w:val="24"/>
        </w:rPr>
        <w:t>2.</w:t>
      </w:r>
      <w:r>
        <w:rPr>
          <w:rFonts w:eastAsia="仿宋" w:hint="eastAsia"/>
          <w:b/>
          <w:sz w:val="24"/>
        </w:rPr>
        <w:t>验收方法</w:t>
      </w:r>
    </w:p>
    <w:p w:rsidR="00D575E0" w:rsidRDefault="00D575E0" w:rsidP="00D575E0">
      <w:pPr>
        <w:ind w:firstLineChars="200" w:firstLine="480"/>
        <w:jc w:val="left"/>
        <w:rPr>
          <w:rFonts w:eastAsia="仿宋"/>
          <w:sz w:val="24"/>
        </w:rPr>
      </w:pPr>
      <w:r>
        <w:rPr>
          <w:rFonts w:eastAsia="仿宋" w:hint="eastAsia"/>
          <w:sz w:val="24"/>
        </w:rPr>
        <w:t>（</w:t>
      </w:r>
      <w:r>
        <w:rPr>
          <w:rFonts w:eastAsia="仿宋"/>
          <w:sz w:val="24"/>
        </w:rPr>
        <w:t>1</w:t>
      </w:r>
      <w:r>
        <w:rPr>
          <w:rFonts w:eastAsia="仿宋" w:hint="eastAsia"/>
          <w:sz w:val="24"/>
        </w:rPr>
        <w:t>）</w:t>
      </w:r>
      <w:r>
        <w:rPr>
          <w:rFonts w:eastAsia="仿宋" w:hint="eastAsia"/>
          <w:bCs/>
          <w:sz w:val="24"/>
        </w:rPr>
        <w:t>乙方</w:t>
      </w:r>
      <w:r>
        <w:rPr>
          <w:rFonts w:eastAsia="仿宋" w:hint="eastAsia"/>
          <w:sz w:val="24"/>
        </w:rPr>
        <w:t>应在合同签订生效之日起，在交货期要求的时间内交货到甲方指定地点（交货地点为采购人指定位置（大成都范围内））。</w:t>
      </w:r>
    </w:p>
    <w:p w:rsidR="00D575E0" w:rsidRDefault="00D575E0" w:rsidP="00D575E0">
      <w:pPr>
        <w:ind w:firstLineChars="200" w:firstLine="480"/>
        <w:jc w:val="left"/>
        <w:rPr>
          <w:rFonts w:eastAsia="仿宋"/>
          <w:sz w:val="24"/>
        </w:rPr>
      </w:pPr>
      <w:r>
        <w:rPr>
          <w:rFonts w:eastAsia="仿宋" w:hint="eastAsia"/>
          <w:sz w:val="24"/>
        </w:rPr>
        <w:t>（</w:t>
      </w:r>
      <w:r>
        <w:rPr>
          <w:rFonts w:eastAsia="仿宋"/>
          <w:sz w:val="24"/>
        </w:rPr>
        <w:t>2</w:t>
      </w:r>
      <w:r>
        <w:rPr>
          <w:rFonts w:eastAsia="仿宋" w:hint="eastAsia"/>
          <w:sz w:val="24"/>
        </w:rPr>
        <w:t>）乙方应按《合同》服务内容约定，对提供的产品作全面自查和整理，并列出清单，作为甲方验收和使用的技术条件依据，清单应随提供的验收资料交给甲方。</w:t>
      </w:r>
    </w:p>
    <w:p w:rsidR="00D575E0" w:rsidRDefault="00D575E0" w:rsidP="00D575E0">
      <w:pPr>
        <w:ind w:firstLineChars="200" w:firstLine="480"/>
        <w:jc w:val="left"/>
        <w:rPr>
          <w:rFonts w:eastAsia="仿宋"/>
          <w:sz w:val="24"/>
        </w:rPr>
      </w:pPr>
      <w:r>
        <w:rPr>
          <w:rFonts w:eastAsia="仿宋" w:hint="eastAsia"/>
          <w:sz w:val="24"/>
        </w:rPr>
        <w:t>（</w:t>
      </w:r>
      <w:r>
        <w:rPr>
          <w:rFonts w:eastAsia="仿宋"/>
          <w:sz w:val="24"/>
        </w:rPr>
        <w:t>3</w:t>
      </w:r>
      <w:r>
        <w:rPr>
          <w:rFonts w:eastAsia="仿宋" w:hint="eastAsia"/>
          <w:sz w:val="24"/>
        </w:rPr>
        <w:t>）乙方提供的产品应包括本合同规定的全部产品及其附（辅）件、资料。</w:t>
      </w:r>
    </w:p>
    <w:p w:rsidR="00D575E0" w:rsidRDefault="00D575E0" w:rsidP="00D575E0">
      <w:pPr>
        <w:ind w:firstLineChars="200" w:firstLine="480"/>
        <w:jc w:val="left"/>
        <w:rPr>
          <w:rFonts w:eastAsia="仿宋"/>
          <w:sz w:val="24"/>
        </w:rPr>
      </w:pPr>
      <w:r>
        <w:rPr>
          <w:rFonts w:eastAsia="仿宋" w:hint="eastAsia"/>
          <w:sz w:val="24"/>
        </w:rPr>
        <w:t>（</w:t>
      </w:r>
      <w:r>
        <w:rPr>
          <w:rFonts w:eastAsia="仿宋"/>
          <w:sz w:val="24"/>
        </w:rPr>
        <w:t>4</w:t>
      </w:r>
      <w:r>
        <w:rPr>
          <w:rFonts w:eastAsia="仿宋" w:hint="eastAsia"/>
          <w:sz w:val="24"/>
        </w:rPr>
        <w:t>）验收合格的，由双方共同签署《验收报告》。</w:t>
      </w:r>
    </w:p>
    <w:p w:rsidR="00D575E0" w:rsidRDefault="00D575E0" w:rsidP="00D575E0">
      <w:pPr>
        <w:ind w:firstLineChars="200" w:firstLine="482"/>
        <w:rPr>
          <w:rFonts w:eastAsia="仿宋"/>
          <w:b/>
          <w:sz w:val="24"/>
        </w:rPr>
      </w:pPr>
      <w:r>
        <w:rPr>
          <w:rFonts w:eastAsia="仿宋" w:hint="eastAsia"/>
          <w:b/>
          <w:sz w:val="24"/>
        </w:rPr>
        <w:t>四、技术、服务要求</w:t>
      </w:r>
    </w:p>
    <w:p w:rsidR="00D575E0" w:rsidRDefault="00D575E0" w:rsidP="00D575E0">
      <w:pPr>
        <w:pStyle w:val="1"/>
        <w:ind w:leftChars="0" w:left="0" w:firstLineChars="200" w:firstLine="482"/>
        <w:rPr>
          <w:rFonts w:ascii="Times New Roman" w:eastAsia="仿宋" w:hAnsi="Times New Roman" w:cs="Times New Roman"/>
          <w:b/>
          <w:color w:val="auto"/>
          <w:lang w:val="en-US"/>
        </w:rPr>
      </w:pPr>
      <w:bookmarkStart w:id="2" w:name="_Hlk92276002"/>
      <w:r>
        <w:rPr>
          <w:rFonts w:ascii="Times New Roman" w:eastAsia="仿宋" w:hAnsi="Times New Roman" w:cs="Times New Roman"/>
          <w:b/>
          <w:color w:val="auto"/>
          <w:lang w:val="en-US"/>
        </w:rPr>
        <w:t>*</w:t>
      </w:r>
      <w:r>
        <w:rPr>
          <w:rFonts w:ascii="Times New Roman" w:eastAsia="仿宋" w:hAnsi="Times New Roman" w:cs="Times New Roman" w:hint="eastAsia"/>
          <w:b/>
          <w:color w:val="auto"/>
          <w:lang w:val="en-US"/>
        </w:rPr>
        <w:t>（一）服务内容</w:t>
      </w:r>
    </w:p>
    <w:tbl>
      <w:tblPr>
        <w:tblStyle w:val="a6"/>
        <w:tblW w:w="5000" w:type="pct"/>
        <w:jc w:val="center"/>
        <w:tblInd w:w="0" w:type="dxa"/>
        <w:tblLook w:val="04A0" w:firstRow="1" w:lastRow="0" w:firstColumn="1" w:lastColumn="0" w:noHBand="0" w:noVBand="1"/>
      </w:tblPr>
      <w:tblGrid>
        <w:gridCol w:w="2768"/>
        <w:gridCol w:w="2766"/>
        <w:gridCol w:w="2768"/>
      </w:tblGrid>
      <w:tr w:rsidR="00D575E0" w:rsidTr="00D575E0">
        <w:trPr>
          <w:jc w:val="center"/>
        </w:trPr>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hint="eastAsia"/>
                <w:szCs w:val="21"/>
              </w:rPr>
              <w:t>品目号</w:t>
            </w:r>
          </w:p>
        </w:tc>
        <w:tc>
          <w:tcPr>
            <w:tcW w:w="1666"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hint="eastAsia"/>
                <w:szCs w:val="21"/>
              </w:rPr>
              <w:t>服务内容</w:t>
            </w:r>
          </w:p>
        </w:tc>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hint="eastAsia"/>
                <w:szCs w:val="21"/>
              </w:rPr>
              <w:t>备注</w:t>
            </w:r>
          </w:p>
        </w:tc>
      </w:tr>
      <w:tr w:rsidR="00D575E0" w:rsidTr="00D575E0">
        <w:trPr>
          <w:jc w:val="center"/>
        </w:trPr>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szCs w:val="21"/>
              </w:rPr>
              <w:t>01-01</w:t>
            </w:r>
          </w:p>
        </w:tc>
        <w:tc>
          <w:tcPr>
            <w:tcW w:w="1666"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hint="eastAsia"/>
                <w:szCs w:val="21"/>
              </w:rPr>
              <w:t>氛围营造服务</w:t>
            </w:r>
          </w:p>
        </w:tc>
        <w:tc>
          <w:tcPr>
            <w:tcW w:w="1667" w:type="pct"/>
            <w:tcBorders>
              <w:top w:val="single" w:sz="4" w:space="0" w:color="auto"/>
              <w:left w:val="single" w:sz="4" w:space="0" w:color="auto"/>
              <w:bottom w:val="single" w:sz="4" w:space="0" w:color="auto"/>
              <w:right w:val="single" w:sz="4" w:space="0" w:color="auto"/>
            </w:tcBorders>
          </w:tcPr>
          <w:p w:rsidR="00D575E0" w:rsidRDefault="00D575E0">
            <w:pPr>
              <w:rPr>
                <w:rFonts w:eastAsia="仿宋"/>
                <w:szCs w:val="21"/>
              </w:rPr>
            </w:pPr>
          </w:p>
        </w:tc>
      </w:tr>
      <w:tr w:rsidR="00D575E0" w:rsidTr="00D575E0">
        <w:trPr>
          <w:jc w:val="center"/>
        </w:trPr>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szCs w:val="21"/>
              </w:rPr>
              <w:t>01-02</w:t>
            </w:r>
          </w:p>
        </w:tc>
        <w:tc>
          <w:tcPr>
            <w:tcW w:w="1666"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hint="eastAsia"/>
                <w:szCs w:val="21"/>
              </w:rPr>
              <w:t>桌椅租赁服务</w:t>
            </w:r>
          </w:p>
        </w:tc>
        <w:tc>
          <w:tcPr>
            <w:tcW w:w="1667" w:type="pct"/>
            <w:tcBorders>
              <w:top w:val="single" w:sz="4" w:space="0" w:color="auto"/>
              <w:left w:val="single" w:sz="4" w:space="0" w:color="auto"/>
              <w:bottom w:val="single" w:sz="4" w:space="0" w:color="auto"/>
              <w:right w:val="single" w:sz="4" w:space="0" w:color="auto"/>
            </w:tcBorders>
          </w:tcPr>
          <w:p w:rsidR="00D575E0" w:rsidRDefault="00D575E0">
            <w:pPr>
              <w:rPr>
                <w:rFonts w:eastAsia="仿宋"/>
                <w:szCs w:val="21"/>
              </w:rPr>
            </w:pPr>
          </w:p>
        </w:tc>
      </w:tr>
      <w:tr w:rsidR="00D575E0" w:rsidTr="00D575E0">
        <w:trPr>
          <w:jc w:val="center"/>
        </w:trPr>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szCs w:val="21"/>
              </w:rPr>
              <w:t>01-03</w:t>
            </w:r>
          </w:p>
        </w:tc>
        <w:tc>
          <w:tcPr>
            <w:tcW w:w="1666"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hint="eastAsia"/>
                <w:szCs w:val="21"/>
              </w:rPr>
              <w:t>宣传物料制作服务</w:t>
            </w:r>
          </w:p>
        </w:tc>
        <w:tc>
          <w:tcPr>
            <w:tcW w:w="1667" w:type="pct"/>
            <w:tcBorders>
              <w:top w:val="single" w:sz="4" w:space="0" w:color="auto"/>
              <w:left w:val="single" w:sz="4" w:space="0" w:color="auto"/>
              <w:bottom w:val="single" w:sz="4" w:space="0" w:color="auto"/>
              <w:right w:val="single" w:sz="4" w:space="0" w:color="auto"/>
            </w:tcBorders>
          </w:tcPr>
          <w:p w:rsidR="00D575E0" w:rsidRDefault="00D575E0">
            <w:pPr>
              <w:rPr>
                <w:rFonts w:eastAsia="仿宋"/>
                <w:szCs w:val="21"/>
              </w:rPr>
            </w:pPr>
          </w:p>
        </w:tc>
      </w:tr>
      <w:tr w:rsidR="00D575E0" w:rsidTr="00D575E0">
        <w:trPr>
          <w:jc w:val="center"/>
        </w:trPr>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szCs w:val="21"/>
              </w:rPr>
              <w:t>01-04</w:t>
            </w:r>
          </w:p>
        </w:tc>
        <w:tc>
          <w:tcPr>
            <w:tcW w:w="16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jc w:val="center"/>
              <w:rPr>
                <w:rFonts w:eastAsia="仿宋"/>
                <w:szCs w:val="21"/>
              </w:rPr>
            </w:pPr>
            <w:r>
              <w:rPr>
                <w:rFonts w:eastAsia="仿宋" w:hint="eastAsia"/>
                <w:szCs w:val="21"/>
              </w:rPr>
              <w:t>运行物料采购服务</w:t>
            </w:r>
          </w:p>
        </w:tc>
        <w:tc>
          <w:tcPr>
            <w:tcW w:w="1667" w:type="pct"/>
            <w:tcBorders>
              <w:top w:val="single" w:sz="4" w:space="0" w:color="auto"/>
              <w:left w:val="single" w:sz="4" w:space="0" w:color="auto"/>
              <w:bottom w:val="single" w:sz="4" w:space="0" w:color="auto"/>
              <w:right w:val="single" w:sz="4" w:space="0" w:color="auto"/>
            </w:tcBorders>
          </w:tcPr>
          <w:p w:rsidR="00D575E0" w:rsidRDefault="00D575E0">
            <w:pPr>
              <w:rPr>
                <w:rFonts w:eastAsia="仿宋"/>
                <w:szCs w:val="21"/>
              </w:rPr>
            </w:pPr>
          </w:p>
        </w:tc>
      </w:tr>
      <w:tr w:rsidR="00D575E0" w:rsidTr="00D575E0">
        <w:trPr>
          <w:jc w:val="center"/>
        </w:trPr>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szCs w:val="21"/>
              </w:rPr>
              <w:t>01-05</w:t>
            </w:r>
          </w:p>
        </w:tc>
        <w:tc>
          <w:tcPr>
            <w:tcW w:w="16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jc w:val="center"/>
              <w:rPr>
                <w:rFonts w:eastAsia="仿宋"/>
                <w:szCs w:val="21"/>
              </w:rPr>
            </w:pPr>
            <w:r>
              <w:rPr>
                <w:rFonts w:eastAsia="仿宋" w:hint="eastAsia"/>
                <w:szCs w:val="21"/>
              </w:rPr>
              <w:t>维修维护服务</w:t>
            </w:r>
          </w:p>
        </w:tc>
        <w:tc>
          <w:tcPr>
            <w:tcW w:w="1667" w:type="pct"/>
            <w:tcBorders>
              <w:top w:val="single" w:sz="4" w:space="0" w:color="auto"/>
              <w:left w:val="single" w:sz="4" w:space="0" w:color="auto"/>
              <w:bottom w:val="single" w:sz="4" w:space="0" w:color="auto"/>
              <w:right w:val="single" w:sz="4" w:space="0" w:color="auto"/>
            </w:tcBorders>
          </w:tcPr>
          <w:p w:rsidR="00D575E0" w:rsidRDefault="00D575E0">
            <w:pPr>
              <w:rPr>
                <w:rFonts w:eastAsia="仿宋"/>
                <w:szCs w:val="21"/>
              </w:rPr>
            </w:pPr>
          </w:p>
        </w:tc>
      </w:tr>
      <w:tr w:rsidR="00D575E0" w:rsidTr="00D575E0">
        <w:trPr>
          <w:jc w:val="center"/>
        </w:trPr>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szCs w:val="21"/>
              </w:rPr>
              <w:t>01-06</w:t>
            </w:r>
          </w:p>
        </w:tc>
        <w:tc>
          <w:tcPr>
            <w:tcW w:w="16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jc w:val="center"/>
              <w:rPr>
                <w:rFonts w:eastAsia="仿宋"/>
                <w:szCs w:val="21"/>
              </w:rPr>
            </w:pPr>
            <w:r>
              <w:rPr>
                <w:rFonts w:eastAsia="仿宋" w:hint="eastAsia"/>
                <w:szCs w:val="21"/>
              </w:rPr>
              <w:t>人员保障服务</w:t>
            </w:r>
          </w:p>
        </w:tc>
        <w:tc>
          <w:tcPr>
            <w:tcW w:w="1667" w:type="pct"/>
            <w:tcBorders>
              <w:top w:val="single" w:sz="4" w:space="0" w:color="auto"/>
              <w:left w:val="single" w:sz="4" w:space="0" w:color="auto"/>
              <w:bottom w:val="single" w:sz="4" w:space="0" w:color="auto"/>
              <w:right w:val="single" w:sz="4" w:space="0" w:color="auto"/>
            </w:tcBorders>
          </w:tcPr>
          <w:p w:rsidR="00D575E0" w:rsidRDefault="00D575E0">
            <w:pPr>
              <w:rPr>
                <w:rFonts w:eastAsia="仿宋"/>
                <w:szCs w:val="21"/>
              </w:rPr>
            </w:pPr>
          </w:p>
        </w:tc>
      </w:tr>
      <w:tr w:rsidR="00D575E0" w:rsidTr="00D575E0">
        <w:trPr>
          <w:jc w:val="center"/>
        </w:trPr>
        <w:tc>
          <w:tcPr>
            <w:tcW w:w="1667" w:type="pct"/>
            <w:tcBorders>
              <w:top w:val="single" w:sz="4" w:space="0" w:color="auto"/>
              <w:left w:val="single" w:sz="4" w:space="0" w:color="auto"/>
              <w:bottom w:val="single" w:sz="4" w:space="0" w:color="auto"/>
              <w:right w:val="single" w:sz="4" w:space="0" w:color="auto"/>
            </w:tcBorders>
            <w:hideMark/>
          </w:tcPr>
          <w:p w:rsidR="00D575E0" w:rsidRDefault="00D575E0">
            <w:pPr>
              <w:jc w:val="center"/>
              <w:rPr>
                <w:rFonts w:eastAsia="仿宋"/>
                <w:szCs w:val="21"/>
              </w:rPr>
            </w:pPr>
            <w:r>
              <w:rPr>
                <w:rFonts w:eastAsia="仿宋"/>
                <w:szCs w:val="21"/>
              </w:rPr>
              <w:t>01-07</w:t>
            </w:r>
          </w:p>
        </w:tc>
        <w:tc>
          <w:tcPr>
            <w:tcW w:w="16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jc w:val="center"/>
              <w:rPr>
                <w:rFonts w:eastAsia="仿宋"/>
                <w:szCs w:val="21"/>
              </w:rPr>
            </w:pPr>
            <w:r>
              <w:rPr>
                <w:rFonts w:eastAsia="仿宋" w:hint="eastAsia"/>
                <w:szCs w:val="21"/>
              </w:rPr>
              <w:t>其他服务</w:t>
            </w:r>
          </w:p>
        </w:tc>
        <w:tc>
          <w:tcPr>
            <w:tcW w:w="1667" w:type="pct"/>
            <w:tcBorders>
              <w:top w:val="single" w:sz="4" w:space="0" w:color="auto"/>
              <w:left w:val="single" w:sz="4" w:space="0" w:color="auto"/>
              <w:bottom w:val="single" w:sz="4" w:space="0" w:color="auto"/>
              <w:right w:val="single" w:sz="4" w:space="0" w:color="auto"/>
            </w:tcBorders>
          </w:tcPr>
          <w:p w:rsidR="00D575E0" w:rsidRDefault="00D575E0">
            <w:pPr>
              <w:rPr>
                <w:rFonts w:eastAsia="仿宋"/>
                <w:szCs w:val="21"/>
              </w:rPr>
            </w:pPr>
          </w:p>
        </w:tc>
      </w:tr>
    </w:tbl>
    <w:p w:rsidR="00D575E0" w:rsidRDefault="00D575E0" w:rsidP="00D575E0">
      <w:pPr>
        <w:ind w:firstLineChars="200" w:firstLine="482"/>
        <w:rPr>
          <w:rFonts w:eastAsia="仿宋"/>
          <w:b/>
          <w:sz w:val="24"/>
        </w:rPr>
      </w:pPr>
      <w:r>
        <w:rPr>
          <w:rFonts w:eastAsia="仿宋" w:hint="eastAsia"/>
          <w:b/>
          <w:sz w:val="24"/>
        </w:rPr>
        <w:t>（二）技术及服务要求</w:t>
      </w:r>
    </w:p>
    <w:p w:rsidR="00D575E0" w:rsidRDefault="00D575E0" w:rsidP="00D575E0">
      <w:pPr>
        <w:pStyle w:val="1"/>
        <w:ind w:leftChars="0" w:left="0" w:firstLineChars="200" w:firstLine="482"/>
        <w:jc w:val="left"/>
        <w:rPr>
          <w:rFonts w:ascii="Times New Roman" w:eastAsia="仿宋" w:hAnsi="Times New Roman" w:cs="Times New Roman"/>
          <w:b/>
        </w:rPr>
      </w:pPr>
      <w:r>
        <w:rPr>
          <w:rFonts w:ascii="Times New Roman" w:eastAsia="仿宋" w:hAnsi="Times New Roman" w:cs="Times New Roman"/>
          <w:b/>
          <w:lang w:val="en-US"/>
        </w:rPr>
        <w:t>01-01</w:t>
      </w:r>
      <w:r>
        <w:rPr>
          <w:rFonts w:ascii="Times New Roman" w:eastAsia="仿宋" w:hAnsi="Times New Roman" w:cs="Times New Roman" w:hint="eastAsia"/>
          <w:b/>
          <w:lang w:val="en-US"/>
        </w:rPr>
        <w:t>氛围营造</w:t>
      </w:r>
      <w:r>
        <w:rPr>
          <w:rFonts w:ascii="Times New Roman" w:eastAsia="仿宋" w:hAnsi="Times New Roman" w:cs="Times New Roman" w:hint="eastAsia"/>
          <w:b/>
        </w:rPr>
        <w:t>服务</w:t>
      </w:r>
    </w:p>
    <w:p w:rsidR="00D575E0" w:rsidRDefault="00D575E0" w:rsidP="00D575E0">
      <w:pPr>
        <w:pStyle w:val="1"/>
        <w:ind w:leftChars="0" w:left="0" w:firstLineChars="200" w:firstLine="480"/>
        <w:jc w:val="left"/>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rPr>
        <w:t>1</w:t>
      </w:r>
      <w:r>
        <w:rPr>
          <w:rFonts w:ascii="Times New Roman" w:eastAsia="仿宋" w:hAnsi="Times New Roman" w:cs="Times New Roman" w:hint="eastAsia"/>
        </w:rPr>
        <w:t>）技术要求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68"/>
        <w:gridCol w:w="1976"/>
        <w:gridCol w:w="2011"/>
        <w:gridCol w:w="2449"/>
        <w:gridCol w:w="1098"/>
      </w:tblGrid>
      <w:tr w:rsidR="00D575E0" w:rsidTr="00D575E0">
        <w:trPr>
          <w:trHeight w:val="90"/>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b/>
                <w:bCs/>
                <w:kern w:val="0"/>
                <w:szCs w:val="21"/>
              </w:rPr>
            </w:pPr>
            <w:r>
              <w:rPr>
                <w:rFonts w:eastAsia="仿宋" w:hint="eastAsia"/>
                <w:b/>
                <w:bCs/>
                <w:kern w:val="0"/>
                <w:szCs w:val="21"/>
              </w:rPr>
              <w:t>序号</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b/>
                <w:bCs/>
                <w:kern w:val="0"/>
                <w:szCs w:val="21"/>
              </w:rPr>
            </w:pPr>
            <w:r>
              <w:rPr>
                <w:rFonts w:eastAsia="仿宋" w:hint="eastAsia"/>
                <w:b/>
                <w:bCs/>
                <w:kern w:val="0"/>
                <w:szCs w:val="21"/>
              </w:rPr>
              <w:t>产品名称</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b/>
                <w:bCs/>
                <w:kern w:val="0"/>
                <w:szCs w:val="21"/>
              </w:rPr>
            </w:pPr>
            <w:r>
              <w:rPr>
                <w:rFonts w:eastAsia="仿宋" w:hint="eastAsia"/>
                <w:b/>
                <w:bCs/>
                <w:kern w:val="0"/>
                <w:szCs w:val="21"/>
              </w:rPr>
              <w:t>类型</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b/>
                <w:bCs/>
                <w:kern w:val="0"/>
                <w:szCs w:val="21"/>
              </w:rPr>
            </w:pPr>
            <w:r>
              <w:rPr>
                <w:rFonts w:eastAsia="仿宋" w:hint="eastAsia"/>
                <w:b/>
                <w:bCs/>
                <w:kern w:val="0"/>
                <w:szCs w:val="21"/>
              </w:rPr>
              <w:t>规格</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b/>
                <w:bCs/>
                <w:kern w:val="0"/>
                <w:szCs w:val="21"/>
              </w:rPr>
            </w:pPr>
            <w:r>
              <w:rPr>
                <w:rFonts w:eastAsia="仿宋" w:hint="eastAsia"/>
                <w:b/>
                <w:bCs/>
                <w:kern w:val="0"/>
                <w:szCs w:val="21"/>
              </w:rPr>
              <w:t>数量</w:t>
            </w:r>
          </w:p>
        </w:tc>
      </w:tr>
      <w:tr w:rsidR="00D575E0" w:rsidTr="00D575E0">
        <w:trPr>
          <w:trHeight w:val="268"/>
        </w:trPr>
        <w:tc>
          <w:tcPr>
            <w:tcW w:w="4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p>
        </w:tc>
        <w:tc>
          <w:tcPr>
            <w:tcW w:w="119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正方形盒子造型</w:t>
            </w:r>
          </w:p>
        </w:tc>
        <w:tc>
          <w:tcPr>
            <w:tcW w:w="12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有色亚克力</w:t>
            </w:r>
          </w:p>
          <w:p w:rsidR="00D575E0" w:rsidRDefault="00D575E0">
            <w:pPr>
              <w:widowControl/>
              <w:adjustRightInd w:val="0"/>
              <w:snapToGrid w:val="0"/>
              <w:jc w:val="center"/>
              <w:rPr>
                <w:rFonts w:eastAsia="仿宋"/>
                <w:kern w:val="0"/>
                <w:szCs w:val="21"/>
              </w:rPr>
            </w:pPr>
            <w:r>
              <w:rPr>
                <w:rFonts w:eastAsia="仿宋" w:hint="eastAsia"/>
                <w:kern w:val="0"/>
                <w:szCs w:val="21"/>
              </w:rPr>
              <w:t>印联合</w:t>
            </w:r>
            <w:r>
              <w:rPr>
                <w:rFonts w:eastAsia="仿宋"/>
                <w:kern w:val="0"/>
                <w:szCs w:val="21"/>
              </w:rPr>
              <w:t>logo</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650×650×650mm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20</w:t>
            </w:r>
            <w:r>
              <w:rPr>
                <w:rFonts w:eastAsia="仿宋" w:hint="eastAsia"/>
                <w:kern w:val="0"/>
                <w:szCs w:val="21"/>
              </w:rPr>
              <w:t>个</w:t>
            </w:r>
          </w:p>
        </w:tc>
      </w:tr>
      <w:tr w:rsidR="00D575E0" w:rsidTr="00D575E0">
        <w:trPr>
          <w:trHeight w:val="2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550×550×550mm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w:t>
            </w:r>
            <w:r>
              <w:rPr>
                <w:rFonts w:eastAsia="仿宋" w:hint="eastAsia"/>
                <w:kern w:val="0"/>
                <w:szCs w:val="21"/>
              </w:rPr>
              <w:t>个</w:t>
            </w:r>
          </w:p>
        </w:tc>
      </w:tr>
      <w:tr w:rsidR="00D575E0" w:rsidTr="00D575E0">
        <w:trPr>
          <w:trHeight w:val="16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400×400×400mm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w:t>
            </w:r>
            <w:r>
              <w:rPr>
                <w:rFonts w:eastAsia="仿宋" w:hint="eastAsia"/>
                <w:kern w:val="0"/>
                <w:szCs w:val="21"/>
              </w:rPr>
              <w:t>个</w:t>
            </w:r>
          </w:p>
        </w:tc>
      </w:tr>
      <w:tr w:rsidR="00D575E0" w:rsidTr="00D575E0">
        <w:trPr>
          <w:trHeight w:val="58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2</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定制形象牌</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镀锌板烤漆</w:t>
            </w:r>
            <w:r>
              <w:rPr>
                <w:rFonts w:eastAsia="仿宋"/>
                <w:kern w:val="0"/>
                <w:szCs w:val="21"/>
              </w:rPr>
              <w:t>+</w:t>
            </w:r>
            <w:r>
              <w:rPr>
                <w:rFonts w:eastAsia="仿宋" w:hint="eastAsia"/>
                <w:kern w:val="0"/>
                <w:szCs w:val="21"/>
              </w:rPr>
              <w:t>亚克力喷印</w:t>
            </w:r>
            <w:r>
              <w:rPr>
                <w:rFonts w:eastAsia="仿宋"/>
                <w:kern w:val="0"/>
                <w:szCs w:val="21"/>
              </w:rPr>
              <w:t>logo</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总高</w:t>
            </w:r>
            <w:r>
              <w:rPr>
                <w:rFonts w:eastAsia="仿宋"/>
                <w:kern w:val="0"/>
                <w:szCs w:val="21"/>
              </w:rPr>
              <w:t>1500mm</w:t>
            </w:r>
            <w:r>
              <w:rPr>
                <w:rFonts w:eastAsia="仿宋" w:hint="eastAsia"/>
                <w:kern w:val="0"/>
                <w:szCs w:val="21"/>
              </w:rPr>
              <w:t>，宽</w:t>
            </w:r>
            <w:r>
              <w:rPr>
                <w:rFonts w:eastAsia="仿宋"/>
                <w:kern w:val="0"/>
                <w:szCs w:val="21"/>
              </w:rPr>
              <w:t xml:space="preserve">640mm </w:t>
            </w:r>
            <w:r>
              <w:rPr>
                <w:rFonts w:eastAsia="仿宋" w:hint="eastAsia"/>
                <w:kern w:val="0"/>
                <w:szCs w:val="21"/>
              </w:rPr>
              <w:t>厚度</w:t>
            </w:r>
            <w:r>
              <w:rPr>
                <w:rFonts w:eastAsia="仿宋"/>
                <w:kern w:val="0"/>
                <w:szCs w:val="21"/>
              </w:rPr>
              <w:t>100mm</w:t>
            </w:r>
            <w:r>
              <w:rPr>
                <w:rFonts w:eastAsia="仿宋" w:hint="eastAsia"/>
                <w:kern w:val="0"/>
                <w:szCs w:val="21"/>
              </w:rPr>
              <w:t>，底座厚度</w:t>
            </w:r>
            <w:r>
              <w:rPr>
                <w:rFonts w:eastAsia="仿宋"/>
                <w:kern w:val="0"/>
                <w:szCs w:val="21"/>
              </w:rPr>
              <w:t>500mm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w:t>
            </w:r>
            <w:r>
              <w:rPr>
                <w:rFonts w:eastAsia="仿宋" w:hint="eastAsia"/>
                <w:kern w:val="0"/>
                <w:szCs w:val="21"/>
              </w:rPr>
              <w:t>个</w:t>
            </w:r>
          </w:p>
        </w:tc>
      </w:tr>
      <w:tr w:rsidR="00D575E0" w:rsidTr="00D575E0">
        <w:trPr>
          <w:trHeight w:val="58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3</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发光</w:t>
            </w:r>
            <w:r>
              <w:rPr>
                <w:rFonts w:eastAsia="仿宋"/>
                <w:kern w:val="0"/>
                <w:szCs w:val="21"/>
              </w:rPr>
              <w:t>logo</w:t>
            </w:r>
            <w:r>
              <w:rPr>
                <w:rFonts w:eastAsia="仿宋" w:hint="eastAsia"/>
                <w:kern w:val="0"/>
                <w:szCs w:val="21"/>
              </w:rPr>
              <w:t>造型</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发光亚克力，内容：</w:t>
            </w:r>
            <w:r>
              <w:rPr>
                <w:rFonts w:eastAsia="仿宋"/>
                <w:kern w:val="0"/>
                <w:szCs w:val="21"/>
              </w:rPr>
              <w:t>2021 CHENGDU</w:t>
            </w:r>
            <w:r>
              <w:rPr>
                <w:rFonts w:eastAsia="仿宋" w:hint="eastAsia"/>
                <w:kern w:val="0"/>
                <w:szCs w:val="21"/>
              </w:rPr>
              <w:t>（分两行）</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2300mm</w:t>
            </w:r>
            <w:r>
              <w:rPr>
                <w:rFonts w:eastAsia="仿宋" w:hint="eastAsia"/>
                <w:kern w:val="0"/>
                <w:szCs w:val="21"/>
              </w:rPr>
              <w:t>，高度</w:t>
            </w:r>
            <w:r>
              <w:rPr>
                <w:rFonts w:eastAsia="仿宋"/>
                <w:kern w:val="0"/>
                <w:szCs w:val="21"/>
              </w:rPr>
              <w:t>770mm</w:t>
            </w:r>
            <w:r>
              <w:rPr>
                <w:rFonts w:eastAsia="仿宋" w:hint="eastAsia"/>
                <w:kern w:val="0"/>
                <w:szCs w:val="21"/>
              </w:rPr>
              <w:t>，厚度</w:t>
            </w:r>
            <w:r>
              <w:rPr>
                <w:rFonts w:eastAsia="仿宋"/>
                <w:kern w:val="0"/>
                <w:szCs w:val="21"/>
              </w:rPr>
              <w:t>150mm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w:t>
            </w:r>
            <w:r>
              <w:rPr>
                <w:rFonts w:eastAsia="仿宋" w:hint="eastAsia"/>
                <w:kern w:val="0"/>
                <w:szCs w:val="21"/>
              </w:rPr>
              <w:t>个</w:t>
            </w:r>
          </w:p>
        </w:tc>
      </w:tr>
      <w:tr w:rsidR="00D575E0" w:rsidTr="00D575E0">
        <w:trPr>
          <w:trHeight w:val="58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4</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小桌牌</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w:t>
            </w:r>
            <w:r>
              <w:rPr>
                <w:rFonts w:eastAsia="仿宋"/>
                <w:kern w:val="0"/>
                <w:szCs w:val="21"/>
              </w:rPr>
              <w:t>UV</w:t>
            </w:r>
            <w:r>
              <w:rPr>
                <w:rFonts w:eastAsia="仿宋" w:hint="eastAsia"/>
                <w:kern w:val="0"/>
                <w:szCs w:val="21"/>
              </w:rPr>
              <w:t>喷印，内容：志愿者</w:t>
            </w:r>
            <w:r>
              <w:rPr>
                <w:rFonts w:eastAsia="仿宋"/>
                <w:kern w:val="0"/>
                <w:szCs w:val="21"/>
              </w:rPr>
              <w:t>logo+</w:t>
            </w:r>
            <w:r>
              <w:rPr>
                <w:rFonts w:eastAsia="仿宋" w:hint="eastAsia"/>
                <w:kern w:val="0"/>
                <w:szCs w:val="21"/>
              </w:rPr>
              <w:t>口号</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500mm</w:t>
            </w:r>
            <w:r>
              <w:rPr>
                <w:rFonts w:eastAsia="仿宋" w:hint="eastAsia"/>
                <w:kern w:val="0"/>
                <w:szCs w:val="21"/>
              </w:rPr>
              <w:t>，总高</w:t>
            </w:r>
            <w:r>
              <w:rPr>
                <w:rFonts w:eastAsia="仿宋"/>
                <w:kern w:val="0"/>
                <w:szCs w:val="21"/>
              </w:rPr>
              <w:t>170mm</w:t>
            </w:r>
            <w:r>
              <w:rPr>
                <w:rFonts w:eastAsia="仿宋" w:hint="eastAsia"/>
                <w:kern w:val="0"/>
                <w:szCs w:val="21"/>
              </w:rPr>
              <w:t>，厚度</w:t>
            </w:r>
            <w:r>
              <w:rPr>
                <w:rFonts w:eastAsia="仿宋"/>
                <w:kern w:val="0"/>
                <w:szCs w:val="21"/>
              </w:rPr>
              <w:t>15mm</w:t>
            </w:r>
            <w:r>
              <w:rPr>
                <w:rFonts w:eastAsia="仿宋" w:hint="eastAsia"/>
                <w:kern w:val="0"/>
                <w:szCs w:val="21"/>
              </w:rPr>
              <w:t>，底座</w:t>
            </w:r>
            <w:r>
              <w:rPr>
                <w:rFonts w:eastAsia="仿宋"/>
                <w:kern w:val="0"/>
                <w:szCs w:val="21"/>
              </w:rPr>
              <w:t>10mm</w:t>
            </w:r>
            <w:r>
              <w:rPr>
                <w:rFonts w:eastAsia="仿宋" w:hint="eastAsia"/>
                <w:kern w:val="0"/>
                <w:szCs w:val="21"/>
              </w:rPr>
              <w:t>，面板</w:t>
            </w:r>
            <w:r>
              <w:rPr>
                <w:rFonts w:eastAsia="仿宋"/>
                <w:kern w:val="0"/>
                <w:szCs w:val="21"/>
              </w:rPr>
              <w:t>7mm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50</w:t>
            </w:r>
            <w:r>
              <w:rPr>
                <w:rFonts w:eastAsia="仿宋" w:hint="eastAsia"/>
                <w:kern w:val="0"/>
                <w:szCs w:val="21"/>
              </w:rPr>
              <w:t>个</w:t>
            </w:r>
          </w:p>
        </w:tc>
      </w:tr>
      <w:tr w:rsidR="00D575E0" w:rsidTr="00D575E0">
        <w:trPr>
          <w:trHeight w:val="58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大桌牌</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w:t>
            </w:r>
            <w:r>
              <w:rPr>
                <w:rFonts w:eastAsia="仿宋"/>
                <w:kern w:val="0"/>
                <w:szCs w:val="21"/>
              </w:rPr>
              <w:t>UV</w:t>
            </w:r>
            <w:r>
              <w:rPr>
                <w:rFonts w:eastAsia="仿宋" w:hint="eastAsia"/>
                <w:kern w:val="0"/>
                <w:szCs w:val="21"/>
              </w:rPr>
              <w:t>喷印，联合</w:t>
            </w:r>
            <w:r>
              <w:rPr>
                <w:rFonts w:eastAsia="仿宋"/>
                <w:kern w:val="0"/>
                <w:szCs w:val="21"/>
              </w:rPr>
              <w:t>logo+</w:t>
            </w:r>
            <w:r>
              <w:rPr>
                <w:rFonts w:eastAsia="仿宋" w:hint="eastAsia"/>
                <w:kern w:val="0"/>
                <w:szCs w:val="21"/>
              </w:rPr>
              <w:t>城市志愿者服务小站</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500mm</w:t>
            </w:r>
            <w:r>
              <w:rPr>
                <w:rFonts w:eastAsia="仿宋" w:hint="eastAsia"/>
                <w:kern w:val="0"/>
                <w:szCs w:val="21"/>
              </w:rPr>
              <w:t>，总高</w:t>
            </w:r>
            <w:r>
              <w:rPr>
                <w:rFonts w:eastAsia="仿宋"/>
                <w:kern w:val="0"/>
                <w:szCs w:val="21"/>
              </w:rPr>
              <w:t>240mm</w:t>
            </w:r>
            <w:r>
              <w:rPr>
                <w:rFonts w:eastAsia="仿宋" w:hint="eastAsia"/>
                <w:kern w:val="0"/>
                <w:szCs w:val="21"/>
              </w:rPr>
              <w:t>，厚度</w:t>
            </w:r>
            <w:r>
              <w:rPr>
                <w:rFonts w:eastAsia="仿宋"/>
                <w:kern w:val="0"/>
                <w:szCs w:val="21"/>
              </w:rPr>
              <w:t>15mm</w:t>
            </w:r>
            <w:r>
              <w:rPr>
                <w:rFonts w:eastAsia="仿宋" w:hint="eastAsia"/>
                <w:kern w:val="0"/>
                <w:szCs w:val="21"/>
              </w:rPr>
              <w:t>，底座</w:t>
            </w:r>
            <w:r>
              <w:rPr>
                <w:rFonts w:eastAsia="仿宋"/>
                <w:kern w:val="0"/>
                <w:szCs w:val="21"/>
              </w:rPr>
              <w:t>10mm</w:t>
            </w:r>
            <w:r>
              <w:rPr>
                <w:rFonts w:eastAsia="仿宋" w:hint="eastAsia"/>
                <w:kern w:val="0"/>
                <w:szCs w:val="21"/>
              </w:rPr>
              <w:t>，面板</w:t>
            </w:r>
            <w:r>
              <w:rPr>
                <w:rFonts w:eastAsia="仿宋"/>
                <w:kern w:val="0"/>
                <w:szCs w:val="21"/>
              </w:rPr>
              <w:t>7mm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550</w:t>
            </w:r>
            <w:r>
              <w:rPr>
                <w:rFonts w:eastAsia="仿宋" w:hint="eastAsia"/>
                <w:kern w:val="0"/>
                <w:szCs w:val="21"/>
              </w:rPr>
              <w:t>个</w:t>
            </w:r>
          </w:p>
        </w:tc>
      </w:tr>
      <w:tr w:rsidR="00D575E0" w:rsidTr="00D575E0">
        <w:trPr>
          <w:trHeight w:val="58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6</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熊猫造型</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PVC</w:t>
            </w:r>
            <w:r>
              <w:rPr>
                <w:rFonts w:eastAsia="仿宋" w:hint="eastAsia"/>
                <w:kern w:val="0"/>
                <w:szCs w:val="21"/>
              </w:rPr>
              <w:t>造型</w:t>
            </w:r>
            <w:r>
              <w:rPr>
                <w:rFonts w:eastAsia="仿宋"/>
                <w:kern w:val="0"/>
                <w:szCs w:val="21"/>
              </w:rPr>
              <w:t>+UV</w:t>
            </w:r>
            <w:r>
              <w:rPr>
                <w:rFonts w:eastAsia="仿宋" w:hint="eastAsia"/>
                <w:kern w:val="0"/>
                <w:szCs w:val="21"/>
              </w:rPr>
              <w:t>喷印</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熊猫高</w:t>
            </w:r>
            <w:r>
              <w:rPr>
                <w:rFonts w:eastAsia="仿宋"/>
                <w:kern w:val="0"/>
                <w:szCs w:val="21"/>
              </w:rPr>
              <w:t>1400mm</w:t>
            </w:r>
            <w:r>
              <w:rPr>
                <w:rFonts w:eastAsia="仿宋" w:hint="eastAsia"/>
                <w:kern w:val="0"/>
                <w:szCs w:val="21"/>
              </w:rPr>
              <w:t>，宽</w:t>
            </w:r>
            <w:r>
              <w:rPr>
                <w:rFonts w:eastAsia="仿宋"/>
                <w:kern w:val="0"/>
                <w:szCs w:val="21"/>
              </w:rPr>
              <w:t>1100mm</w:t>
            </w:r>
            <w:r>
              <w:rPr>
                <w:rFonts w:eastAsia="仿宋" w:hint="eastAsia"/>
                <w:kern w:val="0"/>
                <w:szCs w:val="21"/>
              </w:rPr>
              <w:t>，厚度</w:t>
            </w:r>
            <w:r>
              <w:rPr>
                <w:rFonts w:eastAsia="仿宋"/>
                <w:kern w:val="0"/>
                <w:szCs w:val="21"/>
              </w:rPr>
              <w:t>15mm</w:t>
            </w:r>
            <w:r>
              <w:rPr>
                <w:rFonts w:eastAsia="仿宋" w:hint="eastAsia"/>
                <w:kern w:val="0"/>
                <w:szCs w:val="21"/>
              </w:rPr>
              <w:t>；</w:t>
            </w:r>
          </w:p>
          <w:p w:rsidR="00D575E0" w:rsidRDefault="00D575E0">
            <w:pPr>
              <w:widowControl/>
              <w:adjustRightInd w:val="0"/>
              <w:snapToGrid w:val="0"/>
              <w:jc w:val="center"/>
              <w:rPr>
                <w:rFonts w:eastAsia="仿宋"/>
                <w:kern w:val="0"/>
                <w:szCs w:val="21"/>
              </w:rPr>
            </w:pPr>
            <w:r>
              <w:rPr>
                <w:rFonts w:eastAsia="仿宋" w:hint="eastAsia"/>
                <w:kern w:val="0"/>
                <w:szCs w:val="21"/>
              </w:rPr>
              <w:t>火焰高</w:t>
            </w:r>
            <w:r>
              <w:rPr>
                <w:rFonts w:eastAsia="仿宋"/>
                <w:kern w:val="0"/>
                <w:szCs w:val="21"/>
              </w:rPr>
              <w:t>300mm</w:t>
            </w:r>
            <w:r>
              <w:rPr>
                <w:rFonts w:eastAsia="仿宋" w:hint="eastAsia"/>
                <w:kern w:val="0"/>
                <w:szCs w:val="21"/>
              </w:rPr>
              <w:t>，宽</w:t>
            </w:r>
            <w:r>
              <w:rPr>
                <w:rFonts w:eastAsia="仿宋"/>
                <w:kern w:val="0"/>
                <w:szCs w:val="21"/>
              </w:rPr>
              <w:t>700mm</w:t>
            </w:r>
            <w:r>
              <w:rPr>
                <w:rFonts w:eastAsia="仿宋" w:hint="eastAsia"/>
                <w:kern w:val="0"/>
                <w:szCs w:val="21"/>
              </w:rPr>
              <w:t>，厚度</w:t>
            </w:r>
            <w:r>
              <w:rPr>
                <w:rFonts w:eastAsia="仿宋"/>
                <w:kern w:val="0"/>
                <w:szCs w:val="21"/>
              </w:rPr>
              <w:t>15mm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1000</w:t>
            </w:r>
            <w:r>
              <w:rPr>
                <w:rFonts w:eastAsia="仿宋" w:hint="eastAsia"/>
                <w:kern w:val="0"/>
                <w:szCs w:val="21"/>
              </w:rPr>
              <w:t>个</w:t>
            </w:r>
          </w:p>
        </w:tc>
      </w:tr>
      <w:tr w:rsidR="00D575E0" w:rsidTr="00D575E0">
        <w:trPr>
          <w:trHeight w:val="272"/>
        </w:trPr>
        <w:tc>
          <w:tcPr>
            <w:tcW w:w="4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7</w:t>
            </w:r>
          </w:p>
        </w:tc>
        <w:tc>
          <w:tcPr>
            <w:tcW w:w="119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小站门头造型</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发光亚克力中文字体内容：成都大运会城市志愿服务小站</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2500mm</w:t>
            </w:r>
            <w:r>
              <w:rPr>
                <w:rFonts w:eastAsia="仿宋" w:hint="eastAsia"/>
                <w:kern w:val="0"/>
                <w:szCs w:val="21"/>
              </w:rPr>
              <w:t>，总高</w:t>
            </w:r>
            <w:r>
              <w:rPr>
                <w:rFonts w:eastAsia="仿宋"/>
                <w:kern w:val="0"/>
                <w:szCs w:val="21"/>
              </w:rPr>
              <w:t>500mm</w:t>
            </w:r>
            <w:r>
              <w:rPr>
                <w:rFonts w:eastAsia="仿宋" w:hint="eastAsia"/>
                <w:kern w:val="0"/>
                <w:szCs w:val="21"/>
              </w:rPr>
              <w:t>，厚度</w:t>
            </w:r>
            <w:r>
              <w:rPr>
                <w:rFonts w:eastAsia="仿宋"/>
                <w:kern w:val="0"/>
                <w:szCs w:val="21"/>
              </w:rPr>
              <w:t>22mm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w:t>
            </w:r>
            <w:r>
              <w:rPr>
                <w:rFonts w:eastAsia="仿宋" w:hint="eastAsia"/>
                <w:kern w:val="0"/>
                <w:szCs w:val="21"/>
              </w:rPr>
              <w:t>个</w:t>
            </w:r>
          </w:p>
        </w:tc>
      </w:tr>
      <w:tr w:rsidR="00D575E0" w:rsidTr="00D575E0">
        <w:trPr>
          <w:trHeight w:val="17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发光亚克力英文字体内容：</w:t>
            </w:r>
            <w:r>
              <w:rPr>
                <w:rFonts w:eastAsia="仿宋"/>
                <w:kern w:val="0"/>
                <w:szCs w:val="21"/>
              </w:rPr>
              <w:t>City Volunteer Service Station</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2500mm</w:t>
            </w:r>
            <w:r>
              <w:rPr>
                <w:rFonts w:eastAsia="仿宋" w:hint="eastAsia"/>
                <w:kern w:val="0"/>
                <w:szCs w:val="21"/>
              </w:rPr>
              <w:t>，字体高</w:t>
            </w:r>
            <w:r>
              <w:rPr>
                <w:rFonts w:eastAsia="仿宋"/>
                <w:kern w:val="0"/>
                <w:szCs w:val="21"/>
              </w:rPr>
              <w:t>170mm</w:t>
            </w:r>
            <w:r>
              <w:rPr>
                <w:rFonts w:eastAsia="仿宋" w:hint="eastAsia"/>
                <w:kern w:val="0"/>
                <w:szCs w:val="21"/>
              </w:rPr>
              <w:t>，厚度</w:t>
            </w:r>
            <w:r>
              <w:rPr>
                <w:rFonts w:eastAsia="仿宋"/>
                <w:kern w:val="0"/>
                <w:szCs w:val="21"/>
              </w:rPr>
              <w:t>22mm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w:t>
            </w:r>
            <w:r>
              <w:rPr>
                <w:rFonts w:eastAsia="仿宋" w:hint="eastAsia"/>
                <w:kern w:val="0"/>
                <w:szCs w:val="21"/>
              </w:rPr>
              <w:t>个</w:t>
            </w:r>
          </w:p>
        </w:tc>
      </w:tr>
      <w:tr w:rsidR="00D575E0" w:rsidTr="00D575E0">
        <w:trPr>
          <w:trHeight w:val="10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亚克力联合</w:t>
            </w:r>
            <w:r>
              <w:rPr>
                <w:rFonts w:eastAsia="仿宋"/>
                <w:kern w:val="0"/>
                <w:szCs w:val="21"/>
              </w:rPr>
              <w:t>logo</w:t>
            </w:r>
            <w:r>
              <w:rPr>
                <w:rFonts w:eastAsia="仿宋" w:hint="eastAsia"/>
                <w:kern w:val="0"/>
                <w:szCs w:val="21"/>
              </w:rPr>
              <w:t>（水晶字）</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长度</w:t>
            </w:r>
            <w:r>
              <w:rPr>
                <w:rFonts w:eastAsia="仿宋"/>
                <w:kern w:val="0"/>
                <w:szCs w:val="21"/>
              </w:rPr>
              <w:t>1000mm</w:t>
            </w:r>
            <w:r>
              <w:rPr>
                <w:rFonts w:eastAsia="仿宋" w:hint="eastAsia"/>
                <w:kern w:val="0"/>
                <w:szCs w:val="21"/>
              </w:rPr>
              <w:t>，高度</w:t>
            </w:r>
            <w:r>
              <w:rPr>
                <w:rFonts w:eastAsia="仿宋"/>
                <w:kern w:val="0"/>
                <w:szCs w:val="21"/>
              </w:rPr>
              <w:t>400mm</w:t>
            </w:r>
            <w:r>
              <w:rPr>
                <w:rFonts w:eastAsia="仿宋" w:hint="eastAsia"/>
                <w:kern w:val="0"/>
                <w:szCs w:val="21"/>
              </w:rPr>
              <w:t>，厚度</w:t>
            </w:r>
            <w:r>
              <w:rPr>
                <w:rFonts w:eastAsia="仿宋"/>
                <w:kern w:val="0"/>
                <w:szCs w:val="21"/>
              </w:rPr>
              <w:t>10mm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w:t>
            </w:r>
            <w:r>
              <w:rPr>
                <w:rFonts w:eastAsia="仿宋" w:hint="eastAsia"/>
                <w:kern w:val="0"/>
                <w:szCs w:val="21"/>
              </w:rPr>
              <w:t>个</w:t>
            </w:r>
          </w:p>
        </w:tc>
      </w:tr>
      <w:tr w:rsidR="00D575E0" w:rsidTr="00D575E0">
        <w:trPr>
          <w:trHeight w:val="58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8</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PVC</w:t>
            </w:r>
            <w:r>
              <w:rPr>
                <w:rFonts w:eastAsia="仿宋" w:hint="eastAsia"/>
                <w:kern w:val="0"/>
                <w:szCs w:val="21"/>
              </w:rPr>
              <w:t>板基层</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PVC</w:t>
            </w:r>
            <w:r>
              <w:rPr>
                <w:rFonts w:eastAsia="仿宋" w:hint="eastAsia"/>
                <w:kern w:val="0"/>
                <w:szCs w:val="21"/>
              </w:rPr>
              <w:t>板材</w:t>
            </w:r>
            <w:r>
              <w:rPr>
                <w:rFonts w:eastAsia="仿宋"/>
                <w:kern w:val="0"/>
                <w:szCs w:val="21"/>
              </w:rPr>
              <w:t>+</w:t>
            </w:r>
            <w:r>
              <w:rPr>
                <w:rFonts w:eastAsia="仿宋" w:hint="eastAsia"/>
                <w:kern w:val="0"/>
                <w:szCs w:val="21"/>
              </w:rPr>
              <w:t>辅料</w:t>
            </w:r>
            <w:r>
              <w:rPr>
                <w:rFonts w:eastAsia="仿宋"/>
                <w:kern w:val="0"/>
                <w:szCs w:val="21"/>
              </w:rPr>
              <w:t>+</w:t>
            </w:r>
            <w:r>
              <w:rPr>
                <w:rFonts w:eastAsia="仿宋" w:hint="eastAsia"/>
                <w:kern w:val="0"/>
                <w:szCs w:val="21"/>
              </w:rPr>
              <w:t>轻钢龙骨</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15mm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800</w:t>
            </w:r>
            <w:r>
              <w:rPr>
                <w:rFonts w:eastAsia="仿宋" w:hint="eastAsia"/>
                <w:kern w:val="0"/>
                <w:szCs w:val="21"/>
              </w:rPr>
              <w:t>㎡</w:t>
            </w:r>
          </w:p>
        </w:tc>
      </w:tr>
      <w:tr w:rsidR="00D575E0" w:rsidTr="00D575E0">
        <w:trPr>
          <w:trHeight w:val="231"/>
        </w:trPr>
        <w:tc>
          <w:tcPr>
            <w:tcW w:w="4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9</w:t>
            </w:r>
          </w:p>
        </w:tc>
        <w:tc>
          <w:tcPr>
            <w:tcW w:w="119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小站造型墙</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亚克力造型墙</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长度</w:t>
            </w:r>
            <w:r>
              <w:rPr>
                <w:rFonts w:eastAsia="仿宋"/>
                <w:kern w:val="0"/>
                <w:szCs w:val="21"/>
              </w:rPr>
              <w:t>1850mm</w:t>
            </w:r>
            <w:r>
              <w:rPr>
                <w:rFonts w:eastAsia="仿宋" w:hint="eastAsia"/>
                <w:kern w:val="0"/>
                <w:szCs w:val="21"/>
              </w:rPr>
              <w:t>，高度</w:t>
            </w:r>
            <w:r>
              <w:rPr>
                <w:rFonts w:eastAsia="仿宋"/>
                <w:kern w:val="0"/>
                <w:szCs w:val="21"/>
              </w:rPr>
              <w:t>2400mm</w:t>
            </w:r>
            <w:r>
              <w:rPr>
                <w:rFonts w:eastAsia="仿宋" w:hint="eastAsia"/>
                <w:kern w:val="0"/>
                <w:szCs w:val="21"/>
              </w:rPr>
              <w:t>，厚度</w:t>
            </w:r>
            <w:r>
              <w:rPr>
                <w:rFonts w:eastAsia="仿宋"/>
                <w:kern w:val="0"/>
                <w:szCs w:val="21"/>
              </w:rPr>
              <w:t>10mm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w:t>
            </w:r>
            <w:r>
              <w:rPr>
                <w:rFonts w:eastAsia="仿宋" w:hint="eastAsia"/>
                <w:kern w:val="0"/>
                <w:szCs w:val="21"/>
              </w:rPr>
              <w:t>㎡</w:t>
            </w:r>
          </w:p>
        </w:tc>
      </w:tr>
      <w:tr w:rsidR="00D575E0" w:rsidTr="00D575E0">
        <w:trPr>
          <w:trHeight w:val="12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PVC</w:t>
            </w:r>
            <w:r>
              <w:rPr>
                <w:rFonts w:eastAsia="仿宋" w:hint="eastAsia"/>
                <w:kern w:val="0"/>
                <w:szCs w:val="21"/>
              </w:rPr>
              <w:t>板材</w:t>
            </w:r>
            <w:r>
              <w:rPr>
                <w:rFonts w:eastAsia="仿宋"/>
                <w:kern w:val="0"/>
                <w:szCs w:val="21"/>
              </w:rPr>
              <w:t>+</w:t>
            </w:r>
            <w:r>
              <w:rPr>
                <w:rFonts w:eastAsia="仿宋" w:hint="eastAsia"/>
                <w:kern w:val="0"/>
                <w:szCs w:val="21"/>
              </w:rPr>
              <w:t>辅料</w:t>
            </w:r>
            <w:r>
              <w:rPr>
                <w:rFonts w:eastAsia="仿宋"/>
                <w:kern w:val="0"/>
                <w:szCs w:val="21"/>
              </w:rPr>
              <w:t>+</w:t>
            </w:r>
            <w:r>
              <w:rPr>
                <w:rFonts w:eastAsia="仿宋" w:hint="eastAsia"/>
                <w:kern w:val="0"/>
                <w:szCs w:val="21"/>
              </w:rPr>
              <w:t>轻钢龙骨</w:t>
            </w:r>
            <w:r>
              <w:rPr>
                <w:rFonts w:eastAsia="仿宋"/>
                <w:kern w:val="0"/>
                <w:szCs w:val="21"/>
              </w:rPr>
              <w:t>+</w:t>
            </w:r>
            <w:r>
              <w:rPr>
                <w:rFonts w:eastAsia="仿宋" w:hint="eastAsia"/>
                <w:kern w:val="0"/>
                <w:szCs w:val="21"/>
              </w:rPr>
              <w:t>喷漆处理</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15mm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w:t>
            </w:r>
            <w:r>
              <w:rPr>
                <w:rFonts w:eastAsia="仿宋" w:hint="eastAsia"/>
                <w:kern w:val="0"/>
                <w:szCs w:val="21"/>
              </w:rPr>
              <w:t>㎡</w:t>
            </w:r>
          </w:p>
        </w:tc>
      </w:tr>
      <w:tr w:rsidR="00D575E0" w:rsidTr="00D575E0">
        <w:trPr>
          <w:trHeight w:val="13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w:t>
            </w:r>
            <w:r>
              <w:rPr>
                <w:rFonts w:eastAsia="仿宋"/>
                <w:kern w:val="0"/>
                <w:szCs w:val="21"/>
              </w:rPr>
              <w:t>logo</w:t>
            </w:r>
            <w:r>
              <w:rPr>
                <w:rFonts w:eastAsia="仿宋" w:hint="eastAsia"/>
                <w:kern w:val="0"/>
                <w:szCs w:val="21"/>
              </w:rPr>
              <w:t>及字体</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总高</w:t>
            </w:r>
            <w:r>
              <w:rPr>
                <w:rFonts w:eastAsia="仿宋"/>
                <w:kern w:val="0"/>
                <w:szCs w:val="21"/>
              </w:rPr>
              <w:t xml:space="preserve">1400mm </w:t>
            </w:r>
            <w:r>
              <w:rPr>
                <w:rFonts w:eastAsia="仿宋" w:hint="eastAsia"/>
                <w:kern w:val="0"/>
                <w:szCs w:val="21"/>
              </w:rPr>
              <w:t>总宽</w:t>
            </w:r>
            <w:r>
              <w:rPr>
                <w:rFonts w:eastAsia="仿宋"/>
                <w:kern w:val="0"/>
                <w:szCs w:val="21"/>
              </w:rPr>
              <w:t>370mm</w:t>
            </w:r>
            <w:r>
              <w:rPr>
                <w:rFonts w:eastAsia="仿宋" w:hint="eastAsia"/>
                <w:kern w:val="0"/>
                <w:szCs w:val="21"/>
              </w:rPr>
              <w:t>，厚度</w:t>
            </w:r>
            <w:r>
              <w:rPr>
                <w:rFonts w:eastAsia="仿宋"/>
                <w:kern w:val="0"/>
                <w:szCs w:val="21"/>
              </w:rPr>
              <w:t>5mm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r>
              <w:rPr>
                <w:rFonts w:eastAsia="仿宋" w:hint="eastAsia"/>
                <w:kern w:val="0"/>
                <w:szCs w:val="21"/>
              </w:rPr>
              <w:t>组</w:t>
            </w:r>
          </w:p>
        </w:tc>
      </w:tr>
      <w:tr w:rsidR="00D575E0" w:rsidTr="00D575E0">
        <w:trPr>
          <w:trHeight w:val="177"/>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有色透光玻璃贴</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长度</w:t>
            </w:r>
            <w:r>
              <w:rPr>
                <w:rFonts w:eastAsia="仿宋"/>
                <w:kern w:val="0"/>
                <w:szCs w:val="21"/>
              </w:rPr>
              <w:t>1850mm</w:t>
            </w:r>
            <w:r>
              <w:rPr>
                <w:rFonts w:eastAsia="仿宋" w:hint="eastAsia"/>
                <w:kern w:val="0"/>
                <w:szCs w:val="21"/>
              </w:rPr>
              <w:t>，高度</w:t>
            </w:r>
            <w:r>
              <w:rPr>
                <w:rFonts w:eastAsia="仿宋"/>
                <w:kern w:val="0"/>
                <w:szCs w:val="21"/>
              </w:rPr>
              <w:t xml:space="preserve">2400mm </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w:t>
            </w:r>
            <w:r>
              <w:rPr>
                <w:rFonts w:eastAsia="仿宋" w:hint="eastAsia"/>
                <w:kern w:val="0"/>
                <w:szCs w:val="21"/>
              </w:rPr>
              <w:t>㎡</w:t>
            </w:r>
          </w:p>
        </w:tc>
      </w:tr>
      <w:tr w:rsidR="00D575E0" w:rsidTr="00D575E0">
        <w:trPr>
          <w:trHeight w:val="218"/>
        </w:trPr>
        <w:tc>
          <w:tcPr>
            <w:tcW w:w="4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10</w:t>
            </w:r>
          </w:p>
        </w:tc>
        <w:tc>
          <w:tcPr>
            <w:tcW w:w="119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小站服务台造型</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PVC</w:t>
            </w:r>
            <w:r>
              <w:rPr>
                <w:rFonts w:eastAsia="仿宋" w:hint="eastAsia"/>
                <w:kern w:val="0"/>
                <w:szCs w:val="21"/>
              </w:rPr>
              <w:t>板材</w:t>
            </w:r>
            <w:r>
              <w:rPr>
                <w:rFonts w:eastAsia="仿宋"/>
                <w:kern w:val="0"/>
                <w:szCs w:val="21"/>
              </w:rPr>
              <w:t>+</w:t>
            </w:r>
            <w:r>
              <w:rPr>
                <w:rFonts w:eastAsia="仿宋" w:hint="eastAsia"/>
                <w:kern w:val="0"/>
                <w:szCs w:val="21"/>
              </w:rPr>
              <w:t>辅料</w:t>
            </w:r>
            <w:r>
              <w:rPr>
                <w:rFonts w:eastAsia="仿宋"/>
                <w:kern w:val="0"/>
                <w:szCs w:val="21"/>
              </w:rPr>
              <w:t>+</w:t>
            </w:r>
            <w:r>
              <w:rPr>
                <w:rFonts w:eastAsia="仿宋" w:hint="eastAsia"/>
                <w:kern w:val="0"/>
                <w:szCs w:val="21"/>
              </w:rPr>
              <w:t>轻钢龙骨</w:t>
            </w:r>
            <w:r>
              <w:rPr>
                <w:rFonts w:eastAsia="仿宋"/>
                <w:kern w:val="0"/>
                <w:szCs w:val="21"/>
              </w:rPr>
              <w:t>+</w:t>
            </w:r>
            <w:r>
              <w:rPr>
                <w:rFonts w:eastAsia="仿宋" w:hint="eastAsia"/>
                <w:kern w:val="0"/>
                <w:szCs w:val="21"/>
              </w:rPr>
              <w:t>喷漆处理</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15mm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70</w:t>
            </w:r>
            <w:r>
              <w:rPr>
                <w:rFonts w:eastAsia="仿宋" w:hint="eastAsia"/>
                <w:kern w:val="0"/>
                <w:szCs w:val="21"/>
              </w:rPr>
              <w:t>㎡</w:t>
            </w:r>
          </w:p>
        </w:tc>
      </w:tr>
      <w:tr w:rsidR="00D575E0" w:rsidTr="00D575E0">
        <w:trPr>
          <w:trHeight w:val="16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亚克力水晶字体，内容：成都大运会城市志愿服务小站（分两行）</w:t>
            </w:r>
            <w:r>
              <w:rPr>
                <w:rFonts w:eastAsia="仿宋"/>
                <w:kern w:val="0"/>
                <w:szCs w:val="21"/>
              </w:rPr>
              <w:t>City Volunteer Service Station</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1500mm</w:t>
            </w:r>
            <w:r>
              <w:rPr>
                <w:rFonts w:eastAsia="仿宋" w:hint="eastAsia"/>
                <w:kern w:val="0"/>
                <w:szCs w:val="21"/>
              </w:rPr>
              <w:t>，总高</w:t>
            </w:r>
            <w:r>
              <w:rPr>
                <w:rFonts w:eastAsia="仿宋"/>
                <w:kern w:val="0"/>
                <w:szCs w:val="21"/>
              </w:rPr>
              <w:t>550mm</w:t>
            </w:r>
            <w:r>
              <w:rPr>
                <w:rFonts w:eastAsia="仿宋" w:hint="eastAsia"/>
                <w:kern w:val="0"/>
                <w:szCs w:val="21"/>
              </w:rPr>
              <w:t>，厚度</w:t>
            </w:r>
            <w:r>
              <w:rPr>
                <w:rFonts w:eastAsia="仿宋"/>
                <w:kern w:val="0"/>
                <w:szCs w:val="21"/>
              </w:rPr>
              <w:t>5mm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51</w:t>
            </w:r>
            <w:r>
              <w:rPr>
                <w:rFonts w:eastAsia="仿宋" w:hint="eastAsia"/>
                <w:kern w:val="0"/>
                <w:szCs w:val="21"/>
              </w:rPr>
              <w:t>组</w:t>
            </w:r>
          </w:p>
        </w:tc>
      </w:tr>
      <w:tr w:rsidR="00D575E0" w:rsidTr="00D575E0">
        <w:trPr>
          <w:trHeight w:val="17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高清广告贴纸</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选用无痕贴纸</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250</w:t>
            </w:r>
            <w:r>
              <w:rPr>
                <w:rFonts w:eastAsia="仿宋" w:hint="eastAsia"/>
                <w:kern w:val="0"/>
                <w:szCs w:val="21"/>
              </w:rPr>
              <w:t>㎡</w:t>
            </w:r>
          </w:p>
        </w:tc>
      </w:tr>
      <w:tr w:rsidR="00D575E0" w:rsidTr="00D575E0">
        <w:trPr>
          <w:trHeight w:val="58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11</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小站背景墙造型</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亚克力水晶字联合</w:t>
            </w:r>
            <w:r>
              <w:rPr>
                <w:rFonts w:eastAsia="仿宋"/>
                <w:kern w:val="0"/>
                <w:szCs w:val="21"/>
              </w:rPr>
              <w:t>logo</w:t>
            </w:r>
            <w:r>
              <w:rPr>
                <w:rFonts w:eastAsia="仿宋" w:hint="eastAsia"/>
                <w:kern w:val="0"/>
                <w:szCs w:val="21"/>
              </w:rPr>
              <w:t>及文字</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长度</w:t>
            </w:r>
            <w:r>
              <w:rPr>
                <w:rFonts w:eastAsia="仿宋"/>
                <w:kern w:val="0"/>
                <w:szCs w:val="21"/>
              </w:rPr>
              <w:t>2000mm</w:t>
            </w:r>
            <w:r>
              <w:rPr>
                <w:rFonts w:eastAsia="仿宋" w:hint="eastAsia"/>
                <w:kern w:val="0"/>
                <w:szCs w:val="21"/>
              </w:rPr>
              <w:t>，高度</w:t>
            </w:r>
            <w:r>
              <w:rPr>
                <w:rFonts w:eastAsia="仿宋"/>
                <w:kern w:val="0"/>
                <w:szCs w:val="21"/>
              </w:rPr>
              <w:t>750mm</w:t>
            </w:r>
            <w:r>
              <w:rPr>
                <w:rFonts w:eastAsia="仿宋" w:hint="eastAsia"/>
                <w:kern w:val="0"/>
                <w:szCs w:val="21"/>
              </w:rPr>
              <w:t>，厚度</w:t>
            </w:r>
            <w:r>
              <w:rPr>
                <w:rFonts w:eastAsia="仿宋"/>
                <w:kern w:val="0"/>
                <w:szCs w:val="21"/>
              </w:rPr>
              <w:t>10mm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3</w:t>
            </w:r>
            <w:r>
              <w:rPr>
                <w:rFonts w:eastAsia="仿宋" w:hint="eastAsia"/>
                <w:kern w:val="0"/>
                <w:szCs w:val="21"/>
              </w:rPr>
              <w:t>组</w:t>
            </w:r>
          </w:p>
        </w:tc>
      </w:tr>
      <w:tr w:rsidR="00D575E0" w:rsidTr="00D575E0">
        <w:trPr>
          <w:trHeight w:val="163"/>
        </w:trPr>
        <w:tc>
          <w:tcPr>
            <w:tcW w:w="4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12</w:t>
            </w:r>
          </w:p>
        </w:tc>
        <w:tc>
          <w:tcPr>
            <w:tcW w:w="119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小站外立面造型</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亚克力水晶字，联合</w:t>
            </w:r>
            <w:r>
              <w:rPr>
                <w:rFonts w:eastAsia="仿宋"/>
                <w:kern w:val="0"/>
                <w:szCs w:val="21"/>
              </w:rPr>
              <w:t>logo</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长度</w:t>
            </w:r>
            <w:r>
              <w:rPr>
                <w:rFonts w:eastAsia="仿宋"/>
                <w:kern w:val="0"/>
                <w:szCs w:val="21"/>
              </w:rPr>
              <w:t>800mm</w:t>
            </w:r>
            <w:r>
              <w:rPr>
                <w:rFonts w:eastAsia="仿宋" w:hint="eastAsia"/>
                <w:kern w:val="0"/>
                <w:szCs w:val="21"/>
              </w:rPr>
              <w:t>，高度</w:t>
            </w:r>
            <w:r>
              <w:rPr>
                <w:rFonts w:eastAsia="仿宋"/>
                <w:kern w:val="0"/>
                <w:szCs w:val="21"/>
              </w:rPr>
              <w:t>250mm</w:t>
            </w:r>
            <w:r>
              <w:rPr>
                <w:rFonts w:eastAsia="仿宋" w:hint="eastAsia"/>
                <w:kern w:val="0"/>
                <w:szCs w:val="21"/>
              </w:rPr>
              <w:t>，厚度</w:t>
            </w:r>
            <w:r>
              <w:rPr>
                <w:rFonts w:eastAsia="仿宋"/>
                <w:kern w:val="0"/>
                <w:szCs w:val="21"/>
              </w:rPr>
              <w:t>10mm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r>
              <w:rPr>
                <w:rFonts w:eastAsia="仿宋" w:hint="eastAsia"/>
                <w:kern w:val="0"/>
                <w:szCs w:val="21"/>
              </w:rPr>
              <w:t>组</w:t>
            </w:r>
          </w:p>
        </w:tc>
      </w:tr>
      <w:tr w:rsidR="00D575E0" w:rsidTr="00D575E0">
        <w:trPr>
          <w:trHeight w:val="10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亚克力中文字体，内容：青聚锦官城爱在大运会</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3000mm</w:t>
            </w:r>
            <w:r>
              <w:rPr>
                <w:rFonts w:eastAsia="仿宋" w:hint="eastAsia"/>
                <w:kern w:val="0"/>
                <w:szCs w:val="21"/>
              </w:rPr>
              <w:t>，字体宽</w:t>
            </w:r>
            <w:r>
              <w:rPr>
                <w:rFonts w:eastAsia="仿宋"/>
                <w:kern w:val="0"/>
                <w:szCs w:val="21"/>
              </w:rPr>
              <w:t>260mm</w:t>
            </w:r>
            <w:r>
              <w:rPr>
                <w:rFonts w:eastAsia="仿宋" w:hint="eastAsia"/>
                <w:kern w:val="0"/>
                <w:szCs w:val="21"/>
              </w:rPr>
              <w:t>，厚度</w:t>
            </w:r>
            <w:r>
              <w:rPr>
                <w:rFonts w:eastAsia="仿宋"/>
                <w:kern w:val="0"/>
                <w:szCs w:val="21"/>
              </w:rPr>
              <w:t>15mm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2</w:t>
            </w:r>
            <w:r>
              <w:rPr>
                <w:rFonts w:eastAsia="仿宋" w:hint="eastAsia"/>
                <w:kern w:val="0"/>
                <w:szCs w:val="21"/>
              </w:rPr>
              <w:t>组</w:t>
            </w:r>
          </w:p>
        </w:tc>
      </w:tr>
      <w:tr w:rsidR="00D575E0" w:rsidTr="00D575E0">
        <w:trPr>
          <w:trHeight w:val="14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亚克力字体，内容：无障碍坡道</w:t>
            </w:r>
            <w:r>
              <w:rPr>
                <w:rFonts w:eastAsia="仿宋"/>
                <w:kern w:val="0"/>
                <w:szCs w:val="21"/>
              </w:rPr>
              <w:t xml:space="preserve"> Accessible Ramp </w:t>
            </w:r>
            <w:r>
              <w:rPr>
                <w:rFonts w:eastAsia="仿宋" w:hint="eastAsia"/>
                <w:kern w:val="0"/>
                <w:szCs w:val="21"/>
              </w:rPr>
              <w:t>（分两行）</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600mm</w:t>
            </w:r>
            <w:r>
              <w:rPr>
                <w:rFonts w:eastAsia="仿宋" w:hint="eastAsia"/>
                <w:kern w:val="0"/>
                <w:szCs w:val="21"/>
              </w:rPr>
              <w:t>，字体高</w:t>
            </w:r>
            <w:r>
              <w:rPr>
                <w:rFonts w:eastAsia="仿宋"/>
                <w:kern w:val="0"/>
                <w:szCs w:val="21"/>
              </w:rPr>
              <w:t>150mm</w:t>
            </w:r>
            <w:r>
              <w:rPr>
                <w:rFonts w:eastAsia="仿宋" w:hint="eastAsia"/>
                <w:kern w:val="0"/>
                <w:szCs w:val="21"/>
              </w:rPr>
              <w:t>，厚度</w:t>
            </w:r>
            <w:r>
              <w:rPr>
                <w:rFonts w:eastAsia="仿宋"/>
                <w:kern w:val="0"/>
                <w:szCs w:val="21"/>
              </w:rPr>
              <w:t>5mm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r>
              <w:rPr>
                <w:rFonts w:eastAsia="仿宋" w:hint="eastAsia"/>
                <w:kern w:val="0"/>
                <w:szCs w:val="21"/>
              </w:rPr>
              <w:t>组</w:t>
            </w:r>
          </w:p>
        </w:tc>
      </w:tr>
      <w:tr w:rsidR="00D575E0" w:rsidTr="00D575E0">
        <w:trPr>
          <w:trHeight w:val="14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发光亚克力中文字体，内容：成都大运会城市志愿服务小站（分两行）</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3600mm</w:t>
            </w:r>
            <w:r>
              <w:rPr>
                <w:rFonts w:eastAsia="仿宋" w:hint="eastAsia"/>
                <w:kern w:val="0"/>
                <w:szCs w:val="21"/>
              </w:rPr>
              <w:t>，总高</w:t>
            </w:r>
            <w:r>
              <w:rPr>
                <w:rFonts w:eastAsia="仿宋"/>
                <w:kern w:val="0"/>
                <w:szCs w:val="21"/>
              </w:rPr>
              <w:t xml:space="preserve">550mm </w:t>
            </w:r>
            <w:r>
              <w:rPr>
                <w:rFonts w:eastAsia="仿宋" w:hint="eastAsia"/>
                <w:kern w:val="0"/>
                <w:szCs w:val="21"/>
              </w:rPr>
              <w:t>，厚度</w:t>
            </w:r>
            <w:r>
              <w:rPr>
                <w:rFonts w:eastAsia="仿宋"/>
                <w:kern w:val="0"/>
                <w:szCs w:val="21"/>
              </w:rPr>
              <w:t>22mm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3</w:t>
            </w:r>
            <w:r>
              <w:rPr>
                <w:rFonts w:eastAsia="仿宋" w:hint="eastAsia"/>
                <w:kern w:val="0"/>
                <w:szCs w:val="21"/>
              </w:rPr>
              <w:t>组</w:t>
            </w:r>
          </w:p>
        </w:tc>
      </w:tr>
      <w:tr w:rsidR="00D575E0" w:rsidTr="00D575E0">
        <w:trPr>
          <w:trHeight w:val="23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jc w:val="left"/>
              <w:rPr>
                <w:rFonts w:eastAsia="仿宋"/>
                <w:kern w:val="0"/>
                <w:szCs w:val="21"/>
              </w:rPr>
            </w:pP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发光亚克力英文字体，内容：</w:t>
            </w:r>
            <w:r>
              <w:rPr>
                <w:rFonts w:eastAsia="仿宋"/>
                <w:kern w:val="0"/>
                <w:szCs w:val="21"/>
              </w:rPr>
              <w:t>City Volunteer Service Station</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3200mm</w:t>
            </w:r>
            <w:r>
              <w:rPr>
                <w:rFonts w:eastAsia="仿宋" w:hint="eastAsia"/>
                <w:kern w:val="0"/>
                <w:szCs w:val="21"/>
              </w:rPr>
              <w:t>，总高</w:t>
            </w:r>
            <w:r>
              <w:rPr>
                <w:rFonts w:eastAsia="仿宋"/>
                <w:kern w:val="0"/>
                <w:szCs w:val="21"/>
              </w:rPr>
              <w:t>200mm</w:t>
            </w:r>
            <w:r>
              <w:rPr>
                <w:rFonts w:eastAsia="仿宋" w:hint="eastAsia"/>
                <w:kern w:val="0"/>
                <w:szCs w:val="21"/>
              </w:rPr>
              <w:t>，厚度</w:t>
            </w:r>
            <w:r>
              <w:rPr>
                <w:rFonts w:eastAsia="仿宋"/>
                <w:kern w:val="0"/>
                <w:szCs w:val="21"/>
              </w:rPr>
              <w:t>22mm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3</w:t>
            </w:r>
            <w:r>
              <w:rPr>
                <w:rFonts w:eastAsia="仿宋" w:hint="eastAsia"/>
                <w:kern w:val="0"/>
                <w:szCs w:val="21"/>
              </w:rPr>
              <w:t>组</w:t>
            </w:r>
          </w:p>
        </w:tc>
      </w:tr>
      <w:tr w:rsidR="00D575E0" w:rsidTr="00D575E0">
        <w:trPr>
          <w:trHeight w:val="148"/>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13</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小站矩管造型</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白色铝方通造型</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50×80mm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15</w:t>
            </w:r>
            <w:r>
              <w:rPr>
                <w:rFonts w:eastAsia="仿宋" w:hint="eastAsia"/>
                <w:kern w:val="0"/>
                <w:szCs w:val="21"/>
              </w:rPr>
              <w:t>㎡</w:t>
            </w:r>
          </w:p>
        </w:tc>
      </w:tr>
      <w:tr w:rsidR="00D575E0" w:rsidTr="00D575E0">
        <w:trPr>
          <w:trHeight w:val="58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14</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小站立柱造型</w:t>
            </w:r>
          </w:p>
        </w:tc>
        <w:tc>
          <w:tcPr>
            <w:tcW w:w="12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PVC</w:t>
            </w:r>
            <w:r>
              <w:rPr>
                <w:rFonts w:eastAsia="仿宋" w:hint="eastAsia"/>
                <w:kern w:val="0"/>
                <w:szCs w:val="21"/>
              </w:rPr>
              <w:t>板制作</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宽</w:t>
            </w:r>
            <w:r>
              <w:rPr>
                <w:rFonts w:eastAsia="仿宋"/>
                <w:kern w:val="0"/>
                <w:szCs w:val="21"/>
              </w:rPr>
              <w:t>600mm</w:t>
            </w:r>
            <w:r>
              <w:rPr>
                <w:rFonts w:eastAsia="仿宋" w:hint="eastAsia"/>
                <w:kern w:val="0"/>
                <w:szCs w:val="21"/>
              </w:rPr>
              <w:t>，厚度</w:t>
            </w:r>
            <w:r>
              <w:rPr>
                <w:rFonts w:eastAsia="仿宋"/>
                <w:kern w:val="0"/>
                <w:szCs w:val="21"/>
              </w:rPr>
              <w:t>300mm</w:t>
            </w:r>
            <w:r>
              <w:rPr>
                <w:rFonts w:eastAsia="仿宋" w:hint="eastAsia"/>
                <w:kern w:val="0"/>
                <w:szCs w:val="21"/>
              </w:rPr>
              <w:t>，总高度</w:t>
            </w:r>
            <w:r>
              <w:rPr>
                <w:rFonts w:eastAsia="仿宋"/>
                <w:kern w:val="0"/>
                <w:szCs w:val="21"/>
              </w:rPr>
              <w:t>1800mm</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r>
              <w:rPr>
                <w:rFonts w:eastAsia="仿宋" w:hint="eastAsia"/>
                <w:kern w:val="0"/>
                <w:szCs w:val="21"/>
              </w:rPr>
              <w:t>组</w:t>
            </w:r>
          </w:p>
        </w:tc>
      </w:tr>
    </w:tbl>
    <w:p w:rsidR="00D575E0" w:rsidRDefault="00D575E0" w:rsidP="00D575E0">
      <w:pPr>
        <w:ind w:firstLineChars="200" w:firstLine="480"/>
        <w:jc w:val="left"/>
        <w:rPr>
          <w:rFonts w:eastAsia="仿宋"/>
          <w:sz w:val="24"/>
          <w:lang w:val="zh-CN"/>
        </w:rPr>
      </w:pPr>
      <w:r>
        <w:rPr>
          <w:rFonts w:eastAsia="仿宋" w:hint="eastAsia"/>
          <w:sz w:val="24"/>
          <w:lang w:val="zh-CN"/>
        </w:rPr>
        <w:t>（</w:t>
      </w:r>
      <w:r>
        <w:rPr>
          <w:rFonts w:eastAsia="仿宋"/>
          <w:sz w:val="24"/>
          <w:lang w:val="zh-CN"/>
        </w:rPr>
        <w:t>2</w:t>
      </w:r>
      <w:r>
        <w:rPr>
          <w:rFonts w:eastAsia="仿宋" w:hint="eastAsia"/>
          <w:sz w:val="24"/>
          <w:lang w:val="zh-CN"/>
        </w:rPr>
        <w:t>）服务要求：</w:t>
      </w:r>
    </w:p>
    <w:p w:rsidR="00D575E0" w:rsidRDefault="00D575E0" w:rsidP="00D575E0">
      <w:pPr>
        <w:ind w:firstLineChars="200" w:firstLine="480"/>
        <w:jc w:val="left"/>
        <w:rPr>
          <w:rFonts w:eastAsia="仿宋"/>
          <w:sz w:val="24"/>
        </w:rPr>
      </w:pPr>
      <w:r>
        <w:rPr>
          <w:rFonts w:eastAsia="仿宋"/>
          <w:sz w:val="24"/>
          <w:lang w:val="zh-CN"/>
        </w:rPr>
        <w:t>1</w:t>
      </w:r>
      <w:r>
        <w:rPr>
          <w:rFonts w:eastAsia="仿宋"/>
          <w:sz w:val="24"/>
        </w:rPr>
        <w:t>.</w:t>
      </w:r>
      <w:r>
        <w:rPr>
          <w:rFonts w:eastAsia="仿宋" w:hint="eastAsia"/>
          <w:sz w:val="24"/>
        </w:rPr>
        <w:t>所有产品均需运输至采购人指定地点（大成都市范围内）并负责安装及赛后的拆卸还原。在安装及拆卸过程中不允许破环原有的固定设施。</w:t>
      </w:r>
    </w:p>
    <w:p w:rsidR="00D575E0" w:rsidRDefault="00D575E0" w:rsidP="00D575E0">
      <w:pPr>
        <w:ind w:firstLineChars="200" w:firstLine="480"/>
        <w:jc w:val="left"/>
        <w:rPr>
          <w:rFonts w:eastAsia="仿宋"/>
          <w:sz w:val="24"/>
        </w:rPr>
      </w:pPr>
      <w:r>
        <w:rPr>
          <w:rFonts w:eastAsia="仿宋"/>
          <w:sz w:val="24"/>
        </w:rPr>
        <w:lastRenderedPageBreak/>
        <w:t>2.</w:t>
      </w:r>
      <w:r>
        <w:rPr>
          <w:rFonts w:eastAsia="仿宋" w:hint="eastAsia"/>
          <w:sz w:val="24"/>
        </w:rPr>
        <w:t>在安装和拆卸过程中产生的材料垃圾从现场运送到指定的倒场。</w:t>
      </w:r>
    </w:p>
    <w:p w:rsidR="00D575E0" w:rsidRDefault="00D575E0" w:rsidP="00D575E0">
      <w:pPr>
        <w:ind w:firstLineChars="200" w:firstLine="480"/>
        <w:jc w:val="left"/>
        <w:rPr>
          <w:rFonts w:eastAsia="仿宋"/>
          <w:sz w:val="24"/>
        </w:rPr>
      </w:pPr>
      <w:r>
        <w:rPr>
          <w:rFonts w:eastAsia="仿宋"/>
          <w:sz w:val="24"/>
        </w:rPr>
        <w:t>3.</w:t>
      </w:r>
      <w:r>
        <w:rPr>
          <w:rFonts w:eastAsia="仿宋" w:hint="eastAsia"/>
          <w:sz w:val="24"/>
        </w:rPr>
        <w:t>所有产品均需在接到采购人通知后</w:t>
      </w:r>
      <w:r>
        <w:rPr>
          <w:rFonts w:eastAsia="仿宋"/>
          <w:sz w:val="24"/>
        </w:rPr>
        <w:t>7</w:t>
      </w:r>
      <w:r>
        <w:rPr>
          <w:rFonts w:eastAsia="仿宋" w:hint="eastAsia"/>
          <w:sz w:val="24"/>
        </w:rPr>
        <w:t>个工作日内完成安装或拆卸，具体时间以采购人书面通知为准。</w:t>
      </w:r>
    </w:p>
    <w:p w:rsidR="00D575E0" w:rsidRDefault="00D575E0" w:rsidP="00D575E0">
      <w:pPr>
        <w:ind w:firstLineChars="200" w:firstLine="480"/>
        <w:jc w:val="left"/>
        <w:rPr>
          <w:rFonts w:eastAsia="仿宋"/>
          <w:sz w:val="24"/>
        </w:rPr>
      </w:pPr>
      <w:r>
        <w:rPr>
          <w:rFonts w:eastAsia="仿宋"/>
          <w:sz w:val="24"/>
        </w:rPr>
        <w:t>4.</w:t>
      </w:r>
      <w:r>
        <w:rPr>
          <w:rFonts w:eastAsia="仿宋" w:hint="eastAsia"/>
          <w:sz w:val="24"/>
        </w:rPr>
        <w:t>所有产品均需根据采购人的需求按照采购人提供的效果图例进行后期深化（如涉及）</w:t>
      </w:r>
      <w:r>
        <w:rPr>
          <w:rFonts w:eastAsia="仿宋" w:hint="eastAsia"/>
        </w:rPr>
        <w:t>。</w:t>
      </w:r>
    </w:p>
    <w:p w:rsidR="00D575E0" w:rsidRDefault="00D575E0" w:rsidP="00D575E0">
      <w:pPr>
        <w:ind w:firstLineChars="200" w:firstLine="482"/>
        <w:jc w:val="left"/>
        <w:rPr>
          <w:rFonts w:eastAsia="仿宋"/>
          <w:b/>
          <w:sz w:val="24"/>
        </w:rPr>
      </w:pPr>
      <w:r>
        <w:rPr>
          <w:rFonts w:eastAsia="仿宋"/>
          <w:b/>
          <w:sz w:val="24"/>
          <w:lang w:val="zh-CN"/>
        </w:rPr>
        <w:t>01-02</w:t>
      </w:r>
      <w:r>
        <w:rPr>
          <w:rFonts w:eastAsia="仿宋" w:hint="eastAsia"/>
          <w:b/>
          <w:sz w:val="24"/>
        </w:rPr>
        <w:t>桌椅租赁服务</w:t>
      </w:r>
    </w:p>
    <w:p w:rsidR="00D575E0" w:rsidRDefault="00D575E0" w:rsidP="00D575E0">
      <w:pPr>
        <w:ind w:firstLineChars="200" w:firstLine="480"/>
        <w:jc w:val="left"/>
        <w:rPr>
          <w:rFonts w:eastAsia="仿宋"/>
          <w:sz w:val="24"/>
        </w:rPr>
      </w:pPr>
      <w:r>
        <w:rPr>
          <w:rFonts w:eastAsia="仿宋" w:hint="eastAsia"/>
          <w:sz w:val="24"/>
        </w:rPr>
        <w:t>（</w:t>
      </w:r>
      <w:r>
        <w:rPr>
          <w:rFonts w:eastAsia="仿宋"/>
          <w:sz w:val="24"/>
        </w:rPr>
        <w:t>1</w:t>
      </w:r>
      <w:r>
        <w:rPr>
          <w:rFonts w:eastAsia="仿宋" w:hint="eastAsia"/>
          <w:sz w:val="24"/>
        </w:rPr>
        <w:t>）技术要求</w:t>
      </w:r>
    </w:p>
    <w:tbl>
      <w:tblPr>
        <w:tblW w:w="5000" w:type="pct"/>
        <w:jc w:val="center"/>
        <w:tblLook w:val="04A0" w:firstRow="1" w:lastRow="0" w:firstColumn="1" w:lastColumn="0" w:noHBand="0" w:noVBand="1"/>
      </w:tblPr>
      <w:tblGrid>
        <w:gridCol w:w="934"/>
        <w:gridCol w:w="2359"/>
        <w:gridCol w:w="2413"/>
        <w:gridCol w:w="1058"/>
        <w:gridCol w:w="1538"/>
      </w:tblGrid>
      <w:tr w:rsidR="00D575E0" w:rsidTr="00D575E0">
        <w:trPr>
          <w:trHeight w:val="90"/>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b/>
                <w:kern w:val="0"/>
                <w:szCs w:val="21"/>
              </w:rPr>
            </w:pPr>
            <w:r>
              <w:rPr>
                <w:rFonts w:eastAsia="仿宋" w:hint="eastAsia"/>
                <w:b/>
                <w:kern w:val="0"/>
                <w:szCs w:val="21"/>
              </w:rPr>
              <w:t>序号</w:t>
            </w:r>
          </w:p>
        </w:tc>
        <w:tc>
          <w:tcPr>
            <w:tcW w:w="1421" w:type="pct"/>
            <w:tcBorders>
              <w:top w:val="single" w:sz="4" w:space="0" w:color="auto"/>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b/>
                <w:kern w:val="0"/>
                <w:szCs w:val="21"/>
              </w:rPr>
            </w:pPr>
            <w:r>
              <w:rPr>
                <w:rFonts w:eastAsia="仿宋" w:hint="eastAsia"/>
                <w:b/>
                <w:kern w:val="0"/>
                <w:szCs w:val="21"/>
              </w:rPr>
              <w:t>产品名称</w:t>
            </w:r>
          </w:p>
        </w:tc>
        <w:tc>
          <w:tcPr>
            <w:tcW w:w="1453" w:type="pct"/>
            <w:tcBorders>
              <w:top w:val="single" w:sz="4" w:space="0" w:color="auto"/>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b/>
                <w:kern w:val="0"/>
                <w:szCs w:val="21"/>
              </w:rPr>
            </w:pPr>
            <w:r>
              <w:rPr>
                <w:rFonts w:eastAsia="仿宋" w:hint="eastAsia"/>
                <w:b/>
                <w:kern w:val="0"/>
                <w:szCs w:val="21"/>
              </w:rPr>
              <w:t>规格及要求</w:t>
            </w:r>
          </w:p>
        </w:tc>
        <w:tc>
          <w:tcPr>
            <w:tcW w:w="637" w:type="pct"/>
            <w:tcBorders>
              <w:top w:val="single" w:sz="4" w:space="0" w:color="auto"/>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b/>
                <w:kern w:val="0"/>
                <w:szCs w:val="21"/>
              </w:rPr>
            </w:pPr>
            <w:r>
              <w:rPr>
                <w:rFonts w:eastAsia="仿宋" w:hint="eastAsia"/>
                <w:b/>
                <w:kern w:val="0"/>
                <w:szCs w:val="21"/>
              </w:rPr>
              <w:t>数量</w:t>
            </w:r>
          </w:p>
        </w:tc>
        <w:tc>
          <w:tcPr>
            <w:tcW w:w="926" w:type="pct"/>
            <w:tcBorders>
              <w:top w:val="single" w:sz="4" w:space="0" w:color="auto"/>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b/>
                <w:kern w:val="0"/>
                <w:szCs w:val="21"/>
              </w:rPr>
            </w:pPr>
            <w:r>
              <w:rPr>
                <w:rFonts w:eastAsia="仿宋" w:hint="eastAsia"/>
                <w:b/>
                <w:kern w:val="0"/>
                <w:szCs w:val="21"/>
              </w:rPr>
              <w:t>备注</w:t>
            </w:r>
          </w:p>
        </w:tc>
      </w:tr>
      <w:tr w:rsidR="00D575E0" w:rsidTr="00D575E0">
        <w:trPr>
          <w:trHeight w:val="162"/>
          <w:jc w:val="center"/>
        </w:trPr>
        <w:tc>
          <w:tcPr>
            <w:tcW w:w="563" w:type="pct"/>
            <w:tcBorders>
              <w:top w:val="nil"/>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p>
        </w:tc>
        <w:tc>
          <w:tcPr>
            <w:tcW w:w="1421" w:type="pct"/>
            <w:tcBorders>
              <w:top w:val="nil"/>
              <w:left w:val="nil"/>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桌子</w:t>
            </w:r>
          </w:p>
        </w:tc>
        <w:tc>
          <w:tcPr>
            <w:tcW w:w="1453" w:type="pct"/>
            <w:tcBorders>
              <w:top w:val="nil"/>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长</w:t>
            </w:r>
            <w:r>
              <w:rPr>
                <w:rFonts w:eastAsia="仿宋"/>
                <w:kern w:val="0"/>
                <w:szCs w:val="21"/>
              </w:rPr>
              <w:t>180cm</w:t>
            </w:r>
            <w:r>
              <w:rPr>
                <w:rFonts w:eastAsia="仿宋" w:hint="eastAsia"/>
                <w:kern w:val="0"/>
                <w:szCs w:val="21"/>
              </w:rPr>
              <w:t>，宽</w:t>
            </w:r>
            <w:r>
              <w:rPr>
                <w:rFonts w:eastAsia="仿宋"/>
                <w:kern w:val="0"/>
                <w:szCs w:val="21"/>
              </w:rPr>
              <w:t>60cm</w:t>
            </w:r>
            <w:r>
              <w:rPr>
                <w:rFonts w:eastAsia="仿宋" w:hint="eastAsia"/>
                <w:kern w:val="0"/>
                <w:szCs w:val="21"/>
              </w:rPr>
              <w:t>，高</w:t>
            </w:r>
            <w:r>
              <w:rPr>
                <w:rFonts w:eastAsia="仿宋"/>
                <w:kern w:val="0"/>
                <w:szCs w:val="21"/>
              </w:rPr>
              <w:t>70cm</w:t>
            </w:r>
            <w:r>
              <w:rPr>
                <w:rFonts w:eastAsia="仿宋" w:hint="eastAsia"/>
                <w:kern w:val="0"/>
                <w:szCs w:val="21"/>
              </w:rPr>
              <w:t>，可折叠，铝合金</w:t>
            </w:r>
          </w:p>
        </w:tc>
        <w:tc>
          <w:tcPr>
            <w:tcW w:w="637" w:type="pct"/>
            <w:tcBorders>
              <w:top w:val="nil"/>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color w:val="0070C0"/>
                <w:kern w:val="0"/>
                <w:szCs w:val="21"/>
              </w:rPr>
            </w:pPr>
            <w:r>
              <w:rPr>
                <w:rFonts w:eastAsia="仿宋"/>
                <w:color w:val="000000" w:themeColor="text1"/>
                <w:kern w:val="0"/>
                <w:szCs w:val="21"/>
              </w:rPr>
              <w:t>100</w:t>
            </w:r>
            <w:r>
              <w:rPr>
                <w:rFonts w:eastAsia="仿宋" w:hint="eastAsia"/>
                <w:color w:val="000000" w:themeColor="text1"/>
                <w:kern w:val="0"/>
                <w:szCs w:val="21"/>
              </w:rPr>
              <w:t>张</w:t>
            </w:r>
          </w:p>
        </w:tc>
        <w:tc>
          <w:tcPr>
            <w:tcW w:w="926" w:type="pct"/>
            <w:tcBorders>
              <w:top w:val="nil"/>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租赁期不低于一个月</w:t>
            </w:r>
          </w:p>
        </w:tc>
      </w:tr>
      <w:tr w:rsidR="00D575E0" w:rsidTr="00D575E0">
        <w:trPr>
          <w:trHeight w:val="90"/>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2</w:t>
            </w:r>
          </w:p>
        </w:tc>
        <w:tc>
          <w:tcPr>
            <w:tcW w:w="1421" w:type="pct"/>
            <w:tcBorders>
              <w:top w:val="single" w:sz="4" w:space="0" w:color="auto"/>
              <w:left w:val="nil"/>
              <w:bottom w:val="single" w:sz="4" w:space="0" w:color="auto"/>
              <w:right w:val="single" w:sz="4" w:space="0" w:color="auto"/>
            </w:tcBorders>
            <w:shd w:val="clear" w:color="auto" w:fill="FFFFFF"/>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椅子</w:t>
            </w:r>
          </w:p>
        </w:tc>
        <w:tc>
          <w:tcPr>
            <w:tcW w:w="1453" w:type="pct"/>
            <w:tcBorders>
              <w:top w:val="single" w:sz="4" w:space="0" w:color="auto"/>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长</w:t>
            </w:r>
            <w:r>
              <w:rPr>
                <w:rFonts w:eastAsia="仿宋"/>
                <w:kern w:val="0"/>
                <w:szCs w:val="21"/>
              </w:rPr>
              <w:t>34cm</w:t>
            </w:r>
            <w:r>
              <w:rPr>
                <w:rFonts w:eastAsia="仿宋" w:hint="eastAsia"/>
                <w:kern w:val="0"/>
                <w:szCs w:val="21"/>
              </w:rPr>
              <w:t>，宽</w:t>
            </w:r>
            <w:r>
              <w:rPr>
                <w:rFonts w:eastAsia="仿宋"/>
                <w:kern w:val="0"/>
                <w:szCs w:val="21"/>
              </w:rPr>
              <w:t>24cm</w:t>
            </w:r>
            <w:r>
              <w:rPr>
                <w:rFonts w:eastAsia="仿宋" w:hint="eastAsia"/>
                <w:kern w:val="0"/>
                <w:szCs w:val="21"/>
              </w:rPr>
              <w:t>，高</w:t>
            </w:r>
            <w:r>
              <w:rPr>
                <w:rFonts w:eastAsia="仿宋"/>
                <w:kern w:val="0"/>
                <w:szCs w:val="21"/>
              </w:rPr>
              <w:t>44cm</w:t>
            </w:r>
            <w:r>
              <w:rPr>
                <w:rFonts w:eastAsia="仿宋" w:hint="eastAsia"/>
                <w:kern w:val="0"/>
                <w:szCs w:val="21"/>
              </w:rPr>
              <w:t>，塑料折叠椅</w:t>
            </w:r>
          </w:p>
        </w:tc>
        <w:tc>
          <w:tcPr>
            <w:tcW w:w="637" w:type="pct"/>
            <w:tcBorders>
              <w:top w:val="single" w:sz="4" w:space="0" w:color="auto"/>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color w:val="0070C0"/>
                <w:kern w:val="0"/>
                <w:szCs w:val="21"/>
              </w:rPr>
            </w:pPr>
            <w:r>
              <w:rPr>
                <w:rFonts w:eastAsia="仿宋"/>
                <w:color w:val="000000" w:themeColor="text1"/>
                <w:kern w:val="0"/>
                <w:szCs w:val="21"/>
              </w:rPr>
              <w:t>400</w:t>
            </w:r>
            <w:r>
              <w:rPr>
                <w:rFonts w:eastAsia="仿宋" w:hint="eastAsia"/>
                <w:color w:val="000000" w:themeColor="text1"/>
                <w:kern w:val="0"/>
                <w:szCs w:val="21"/>
              </w:rPr>
              <w:t>把</w:t>
            </w:r>
          </w:p>
        </w:tc>
        <w:tc>
          <w:tcPr>
            <w:tcW w:w="926" w:type="pct"/>
            <w:tcBorders>
              <w:top w:val="single" w:sz="4" w:space="0" w:color="auto"/>
              <w:left w:val="nil"/>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租赁期不低于一个月</w:t>
            </w:r>
          </w:p>
        </w:tc>
      </w:tr>
    </w:tbl>
    <w:p w:rsidR="00D575E0" w:rsidRDefault="00D575E0" w:rsidP="00D575E0">
      <w:pPr>
        <w:ind w:firstLineChars="200" w:firstLine="480"/>
        <w:jc w:val="left"/>
        <w:rPr>
          <w:rFonts w:eastAsia="仿宋"/>
          <w:sz w:val="24"/>
        </w:rPr>
      </w:pPr>
      <w:r>
        <w:rPr>
          <w:rFonts w:eastAsia="仿宋" w:hint="eastAsia"/>
          <w:sz w:val="24"/>
        </w:rPr>
        <w:t>（</w:t>
      </w:r>
      <w:r>
        <w:rPr>
          <w:rFonts w:eastAsia="仿宋"/>
          <w:sz w:val="24"/>
        </w:rPr>
        <w:t>2</w:t>
      </w:r>
      <w:r>
        <w:rPr>
          <w:rFonts w:eastAsia="仿宋" w:hint="eastAsia"/>
          <w:sz w:val="24"/>
        </w:rPr>
        <w:t>）服务要求：</w:t>
      </w:r>
    </w:p>
    <w:p w:rsidR="00D575E0" w:rsidRDefault="00D575E0" w:rsidP="00D575E0">
      <w:pPr>
        <w:ind w:firstLineChars="200" w:firstLine="480"/>
        <w:jc w:val="left"/>
        <w:rPr>
          <w:rFonts w:eastAsia="仿宋"/>
          <w:sz w:val="24"/>
        </w:rPr>
      </w:pPr>
      <w:r>
        <w:rPr>
          <w:rFonts w:eastAsia="仿宋"/>
          <w:sz w:val="24"/>
          <w:lang w:val="zh-CN"/>
        </w:rPr>
        <w:t>1</w:t>
      </w:r>
      <w:r>
        <w:rPr>
          <w:rFonts w:eastAsia="仿宋"/>
          <w:sz w:val="24"/>
        </w:rPr>
        <w:t>.</w:t>
      </w:r>
      <w:r>
        <w:rPr>
          <w:rFonts w:eastAsia="仿宋" w:hint="eastAsia"/>
          <w:sz w:val="24"/>
        </w:rPr>
        <w:t>所有产品均需运输至采购人指定地点（大成都范围内</w:t>
      </w:r>
      <w:r>
        <w:rPr>
          <w:rFonts w:eastAsia="仿宋"/>
          <w:sz w:val="24"/>
        </w:rPr>
        <w:t>13</w:t>
      </w:r>
      <w:r>
        <w:rPr>
          <w:rFonts w:eastAsia="仿宋" w:hint="eastAsia"/>
          <w:sz w:val="24"/>
        </w:rPr>
        <w:t>个赛区）并负责摆放。</w:t>
      </w:r>
    </w:p>
    <w:p w:rsidR="00D575E0" w:rsidRDefault="00D575E0" w:rsidP="00D575E0">
      <w:pPr>
        <w:ind w:firstLineChars="200" w:firstLine="480"/>
        <w:jc w:val="left"/>
        <w:rPr>
          <w:rFonts w:eastAsia="仿宋"/>
          <w:sz w:val="24"/>
        </w:rPr>
      </w:pPr>
      <w:r>
        <w:rPr>
          <w:rFonts w:eastAsia="仿宋"/>
          <w:sz w:val="24"/>
        </w:rPr>
        <w:t>2.</w:t>
      </w:r>
      <w:r>
        <w:rPr>
          <w:rFonts w:eastAsia="仿宋" w:hint="eastAsia"/>
          <w:sz w:val="24"/>
        </w:rPr>
        <w:t>所有产品均需在接到采购人通知后</w:t>
      </w:r>
      <w:r>
        <w:rPr>
          <w:rFonts w:eastAsia="仿宋"/>
          <w:sz w:val="24"/>
        </w:rPr>
        <w:t>7</w:t>
      </w:r>
      <w:r>
        <w:rPr>
          <w:rFonts w:eastAsia="仿宋" w:hint="eastAsia"/>
          <w:sz w:val="24"/>
        </w:rPr>
        <w:t>个工作日内送至指定地点或归还，具体时间以采购人书面通知为准。</w:t>
      </w:r>
    </w:p>
    <w:p w:rsidR="00D575E0" w:rsidRDefault="00D575E0" w:rsidP="00D575E0">
      <w:pPr>
        <w:pStyle w:val="1"/>
        <w:ind w:leftChars="0" w:left="0" w:firstLineChars="200" w:firstLine="482"/>
        <w:jc w:val="left"/>
        <w:rPr>
          <w:rFonts w:ascii="Times New Roman" w:eastAsia="仿宋" w:hAnsi="Times New Roman" w:cs="Times New Roman"/>
          <w:b/>
        </w:rPr>
      </w:pPr>
      <w:r>
        <w:rPr>
          <w:rFonts w:ascii="Times New Roman" w:eastAsia="仿宋" w:hAnsi="Times New Roman" w:cs="Times New Roman"/>
          <w:b/>
          <w:lang w:val="en-US"/>
        </w:rPr>
        <w:t>01-03</w:t>
      </w:r>
      <w:r>
        <w:rPr>
          <w:rFonts w:ascii="Times New Roman" w:eastAsia="仿宋" w:hAnsi="Times New Roman" w:cs="Times New Roman" w:hint="eastAsia"/>
          <w:b/>
        </w:rPr>
        <w:t>宣传物料制作服务</w:t>
      </w:r>
    </w:p>
    <w:p w:rsidR="00D575E0" w:rsidRDefault="00D575E0" w:rsidP="00D575E0">
      <w:pPr>
        <w:pStyle w:val="1"/>
        <w:ind w:leftChars="0" w:left="0" w:firstLineChars="200" w:firstLine="480"/>
        <w:jc w:val="left"/>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rPr>
        <w:t>1</w:t>
      </w:r>
      <w:r>
        <w:rPr>
          <w:rFonts w:ascii="Times New Roman" w:eastAsia="仿宋" w:hAnsi="Times New Roman" w:cs="Times New Roman" w:hint="eastAsia"/>
        </w:rPr>
        <w:t>）技术要求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152"/>
        <w:gridCol w:w="2600"/>
        <w:gridCol w:w="1290"/>
        <w:gridCol w:w="1290"/>
      </w:tblGrid>
      <w:tr w:rsidR="00D575E0" w:rsidTr="00D575E0">
        <w:trPr>
          <w:trHeight w:val="90"/>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b/>
                <w:szCs w:val="21"/>
              </w:rPr>
            </w:pPr>
            <w:r>
              <w:rPr>
                <w:rFonts w:eastAsia="仿宋" w:hint="eastAsia"/>
                <w:b/>
                <w:szCs w:val="21"/>
              </w:rPr>
              <w:t>序号</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b/>
                <w:szCs w:val="21"/>
              </w:rPr>
            </w:pPr>
            <w:r>
              <w:rPr>
                <w:rFonts w:eastAsia="仿宋" w:hint="eastAsia"/>
                <w:b/>
                <w:szCs w:val="21"/>
              </w:rPr>
              <w:t>项目</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b/>
                <w:szCs w:val="21"/>
              </w:rPr>
            </w:pPr>
            <w:r>
              <w:rPr>
                <w:rFonts w:eastAsia="仿宋" w:hint="eastAsia"/>
                <w:b/>
                <w:szCs w:val="21"/>
              </w:rPr>
              <w:t>规格</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b/>
                <w:szCs w:val="21"/>
              </w:rPr>
            </w:pPr>
            <w:r>
              <w:rPr>
                <w:rFonts w:eastAsia="仿宋" w:hint="eastAsia"/>
                <w:b/>
                <w:szCs w:val="21"/>
              </w:rPr>
              <w:t>数量</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b/>
                <w:szCs w:val="21"/>
              </w:rPr>
            </w:pPr>
            <w:r>
              <w:rPr>
                <w:rFonts w:eastAsia="仿宋" w:hint="eastAsia"/>
                <w:b/>
                <w:szCs w:val="21"/>
              </w:rPr>
              <w:t>备注</w:t>
            </w:r>
          </w:p>
        </w:tc>
      </w:tr>
      <w:tr w:rsidR="00D575E0" w:rsidTr="00D575E0">
        <w:trPr>
          <w:trHeight w:val="679"/>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t>1</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小站外立面喷绘</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1m×1m</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800</w:t>
            </w:r>
            <w:r>
              <w:rPr>
                <w:rFonts w:eastAsia="仿宋" w:hint="eastAsia"/>
                <w:kern w:val="0"/>
                <w:szCs w:val="21"/>
              </w:rPr>
              <w:t>㎡</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高清喷绘</w:t>
            </w:r>
          </w:p>
        </w:tc>
      </w:tr>
      <w:tr w:rsidR="00D575E0" w:rsidTr="00D575E0">
        <w:trPr>
          <w:trHeight w:val="346"/>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t>2</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城市广告贴纸</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1m×1m</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300</w:t>
            </w:r>
            <w:r>
              <w:rPr>
                <w:rFonts w:eastAsia="仿宋" w:hint="eastAsia"/>
                <w:kern w:val="0"/>
                <w:szCs w:val="21"/>
              </w:rPr>
              <w:t>㎡</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透光玻璃贴，无痕贴纸</w:t>
            </w:r>
          </w:p>
        </w:tc>
      </w:tr>
      <w:tr w:rsidR="00D575E0" w:rsidTr="00D575E0">
        <w:trPr>
          <w:trHeight w:val="391"/>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t>3</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小站灯箱灯膜</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2380mm</w:t>
            </w:r>
            <w:r>
              <w:rPr>
                <w:rFonts w:eastAsia="仿宋" w:hint="eastAsia"/>
                <w:kern w:val="0"/>
                <w:szCs w:val="21"/>
              </w:rPr>
              <w:t>，高度</w:t>
            </w:r>
            <w:r>
              <w:rPr>
                <w:rFonts w:eastAsia="仿宋"/>
                <w:kern w:val="0"/>
                <w:szCs w:val="21"/>
              </w:rPr>
              <w:t>2500mm</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r>
              <w:rPr>
                <w:rFonts w:eastAsia="仿宋" w:hint="eastAsia"/>
                <w:kern w:val="0"/>
                <w:szCs w:val="21"/>
              </w:rPr>
              <w:t>个</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软膜</w:t>
            </w:r>
          </w:p>
        </w:tc>
      </w:tr>
      <w:tr w:rsidR="00D575E0" w:rsidTr="00D575E0">
        <w:trPr>
          <w:trHeight w:val="377"/>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t>4</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高清广告宣传板</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总长</w:t>
            </w:r>
            <w:r>
              <w:rPr>
                <w:rFonts w:eastAsia="仿宋"/>
                <w:kern w:val="0"/>
                <w:szCs w:val="21"/>
              </w:rPr>
              <w:t>3300mm</w:t>
            </w:r>
            <w:r>
              <w:rPr>
                <w:rFonts w:eastAsia="仿宋" w:hint="eastAsia"/>
                <w:kern w:val="0"/>
                <w:szCs w:val="21"/>
              </w:rPr>
              <w:t>，高度</w:t>
            </w:r>
            <w:r>
              <w:rPr>
                <w:rFonts w:eastAsia="仿宋"/>
                <w:kern w:val="0"/>
                <w:szCs w:val="21"/>
              </w:rPr>
              <w:t>2050mm</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r>
              <w:rPr>
                <w:rFonts w:eastAsia="仿宋" w:hint="eastAsia"/>
                <w:kern w:val="0"/>
                <w:szCs w:val="21"/>
              </w:rPr>
              <w:t>个</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PVC</w:t>
            </w:r>
            <w:r>
              <w:rPr>
                <w:rFonts w:eastAsia="仿宋" w:hint="eastAsia"/>
                <w:kern w:val="0"/>
                <w:szCs w:val="21"/>
              </w:rPr>
              <w:t>高清</w:t>
            </w:r>
            <w:r>
              <w:rPr>
                <w:rFonts w:eastAsia="仿宋"/>
                <w:kern w:val="0"/>
                <w:szCs w:val="21"/>
              </w:rPr>
              <w:t>UV</w:t>
            </w:r>
          </w:p>
        </w:tc>
      </w:tr>
      <w:tr w:rsidR="00D575E0" w:rsidTr="00D575E0">
        <w:trPr>
          <w:trHeight w:val="90"/>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t>5</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小站腰线贴</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高度</w:t>
            </w:r>
            <w:r>
              <w:rPr>
                <w:rFonts w:eastAsia="仿宋"/>
                <w:kern w:val="0"/>
                <w:szCs w:val="21"/>
              </w:rPr>
              <w:t>150mm</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11000m</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磨砂贴或车贴</w:t>
            </w:r>
            <w:r>
              <w:rPr>
                <w:rFonts w:eastAsia="仿宋"/>
                <w:kern w:val="0"/>
                <w:szCs w:val="21"/>
              </w:rPr>
              <w:t>+UV</w:t>
            </w:r>
            <w:r>
              <w:rPr>
                <w:rFonts w:eastAsia="仿宋" w:hint="eastAsia"/>
                <w:kern w:val="0"/>
                <w:szCs w:val="21"/>
              </w:rPr>
              <w:t>喷印</w:t>
            </w:r>
          </w:p>
        </w:tc>
      </w:tr>
      <w:tr w:rsidR="00D575E0" w:rsidTr="00D575E0">
        <w:trPr>
          <w:trHeight w:val="90"/>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t>6</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大运会宣传相关物料</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230g</w:t>
            </w:r>
            <w:r>
              <w:rPr>
                <w:rFonts w:eastAsia="仿宋" w:hint="eastAsia"/>
                <w:kern w:val="0"/>
                <w:szCs w:val="21"/>
              </w:rPr>
              <w:t>铜版纸覆亚膜、单页</w:t>
            </w:r>
            <w:r>
              <w:rPr>
                <w:rFonts w:eastAsia="仿宋"/>
                <w:kern w:val="0"/>
                <w:szCs w:val="21"/>
              </w:rPr>
              <w:t>90mm×180mm</w:t>
            </w:r>
            <w:r>
              <w:rPr>
                <w:rFonts w:eastAsia="仿宋" w:hint="eastAsia"/>
                <w:kern w:val="0"/>
                <w:szCs w:val="21"/>
              </w:rPr>
              <w:t>、共</w:t>
            </w:r>
            <w:r>
              <w:rPr>
                <w:rFonts w:eastAsia="仿宋"/>
                <w:kern w:val="0"/>
                <w:szCs w:val="21"/>
              </w:rPr>
              <w:t>5</w:t>
            </w:r>
            <w:r>
              <w:rPr>
                <w:rFonts w:eastAsia="仿宋" w:hint="eastAsia"/>
                <w:kern w:val="0"/>
                <w:szCs w:val="21"/>
              </w:rPr>
              <w:t>页、双面、</w:t>
            </w:r>
            <w:r>
              <w:rPr>
                <w:rFonts w:eastAsia="仿宋"/>
                <w:kern w:val="0"/>
                <w:szCs w:val="21"/>
              </w:rPr>
              <w:t>4</w:t>
            </w:r>
            <w:r>
              <w:rPr>
                <w:rFonts w:eastAsia="仿宋" w:hint="eastAsia"/>
                <w:kern w:val="0"/>
                <w:szCs w:val="21"/>
              </w:rPr>
              <w:t>折页</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46500</w:t>
            </w:r>
            <w:r>
              <w:rPr>
                <w:rFonts w:eastAsia="仿宋" w:hint="eastAsia"/>
                <w:kern w:val="0"/>
                <w:szCs w:val="21"/>
              </w:rPr>
              <w:t>份</w:t>
            </w:r>
          </w:p>
        </w:tc>
        <w:tc>
          <w:tcPr>
            <w:tcW w:w="777" w:type="pct"/>
            <w:tcBorders>
              <w:top w:val="single" w:sz="4" w:space="0" w:color="auto"/>
              <w:left w:val="single" w:sz="4" w:space="0" w:color="auto"/>
              <w:bottom w:val="single" w:sz="4" w:space="0" w:color="auto"/>
              <w:right w:val="single" w:sz="4" w:space="0" w:color="auto"/>
            </w:tcBorders>
          </w:tcPr>
          <w:p w:rsidR="00D575E0" w:rsidRDefault="00D575E0">
            <w:pPr>
              <w:widowControl/>
              <w:adjustRightInd w:val="0"/>
              <w:snapToGrid w:val="0"/>
              <w:jc w:val="center"/>
              <w:rPr>
                <w:rFonts w:eastAsia="仿宋"/>
                <w:kern w:val="0"/>
                <w:szCs w:val="21"/>
              </w:rPr>
            </w:pPr>
          </w:p>
        </w:tc>
      </w:tr>
      <w:tr w:rsidR="00D575E0" w:rsidTr="00D575E0">
        <w:trPr>
          <w:trHeight w:val="90"/>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lastRenderedPageBreak/>
              <w:t>7</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成都市城区地图</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78×108cm</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8750</w:t>
            </w:r>
            <w:r>
              <w:rPr>
                <w:rFonts w:eastAsia="仿宋" w:hint="eastAsia"/>
                <w:kern w:val="0"/>
                <w:szCs w:val="21"/>
              </w:rPr>
              <w:t>份</w:t>
            </w:r>
          </w:p>
        </w:tc>
        <w:tc>
          <w:tcPr>
            <w:tcW w:w="777" w:type="pct"/>
            <w:tcBorders>
              <w:top w:val="single" w:sz="4" w:space="0" w:color="auto"/>
              <w:left w:val="single" w:sz="4" w:space="0" w:color="auto"/>
              <w:bottom w:val="single" w:sz="4" w:space="0" w:color="auto"/>
              <w:right w:val="single" w:sz="4" w:space="0" w:color="auto"/>
            </w:tcBorders>
            <w:hideMark/>
          </w:tcPr>
          <w:p w:rsidR="00D575E0" w:rsidRDefault="00D575E0">
            <w:pPr>
              <w:widowControl/>
              <w:adjustRightInd w:val="0"/>
              <w:snapToGrid w:val="0"/>
              <w:jc w:val="center"/>
              <w:rPr>
                <w:rFonts w:eastAsia="仿宋"/>
                <w:kern w:val="0"/>
                <w:szCs w:val="21"/>
              </w:rPr>
            </w:pPr>
            <w:r>
              <w:rPr>
                <w:rFonts w:eastAsia="仿宋" w:hint="eastAsia"/>
                <w:kern w:val="0"/>
                <w:szCs w:val="21"/>
              </w:rPr>
              <w:t>成都地图出版社，</w:t>
            </w:r>
            <w:r>
              <w:rPr>
                <w:rFonts w:eastAsia="仿宋"/>
                <w:kern w:val="0"/>
                <w:szCs w:val="21"/>
              </w:rPr>
              <w:t>2021</w:t>
            </w:r>
            <w:r>
              <w:rPr>
                <w:rFonts w:eastAsia="仿宋" w:hint="eastAsia"/>
                <w:kern w:val="0"/>
                <w:szCs w:val="21"/>
              </w:rPr>
              <w:t>年印制</w:t>
            </w:r>
          </w:p>
        </w:tc>
      </w:tr>
      <w:tr w:rsidR="00D575E0" w:rsidTr="00D575E0">
        <w:trPr>
          <w:trHeight w:val="90"/>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t>8</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成都城市宣传资料</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230g</w:t>
            </w:r>
            <w:r>
              <w:rPr>
                <w:rFonts w:eastAsia="仿宋" w:hint="eastAsia"/>
                <w:kern w:val="0"/>
                <w:szCs w:val="21"/>
              </w:rPr>
              <w:t>铜版纸覆亚膜、单页</w:t>
            </w:r>
            <w:r>
              <w:rPr>
                <w:rFonts w:eastAsia="仿宋"/>
                <w:kern w:val="0"/>
                <w:szCs w:val="21"/>
              </w:rPr>
              <w:t>90mm×180mm</w:t>
            </w:r>
            <w:r>
              <w:rPr>
                <w:rFonts w:eastAsia="仿宋" w:hint="eastAsia"/>
                <w:kern w:val="0"/>
                <w:szCs w:val="21"/>
              </w:rPr>
              <w:t>、共</w:t>
            </w:r>
            <w:r>
              <w:rPr>
                <w:rFonts w:eastAsia="仿宋"/>
                <w:kern w:val="0"/>
                <w:szCs w:val="21"/>
              </w:rPr>
              <w:t>5</w:t>
            </w:r>
            <w:r>
              <w:rPr>
                <w:rFonts w:eastAsia="仿宋" w:hint="eastAsia"/>
                <w:kern w:val="0"/>
                <w:szCs w:val="21"/>
              </w:rPr>
              <w:t>页、双面、</w:t>
            </w:r>
            <w:r>
              <w:rPr>
                <w:rFonts w:eastAsia="仿宋"/>
                <w:kern w:val="0"/>
                <w:szCs w:val="21"/>
              </w:rPr>
              <w:t>4</w:t>
            </w:r>
            <w:r>
              <w:rPr>
                <w:rFonts w:eastAsia="仿宋" w:hint="eastAsia"/>
                <w:kern w:val="0"/>
                <w:szCs w:val="21"/>
              </w:rPr>
              <w:t>折页</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46500</w:t>
            </w:r>
            <w:r>
              <w:rPr>
                <w:rFonts w:eastAsia="仿宋" w:hint="eastAsia"/>
                <w:kern w:val="0"/>
                <w:szCs w:val="21"/>
              </w:rPr>
              <w:t>份</w:t>
            </w:r>
          </w:p>
        </w:tc>
        <w:tc>
          <w:tcPr>
            <w:tcW w:w="777" w:type="pct"/>
            <w:tcBorders>
              <w:top w:val="single" w:sz="4" w:space="0" w:color="auto"/>
              <w:left w:val="single" w:sz="4" w:space="0" w:color="auto"/>
              <w:bottom w:val="single" w:sz="4" w:space="0" w:color="auto"/>
              <w:right w:val="single" w:sz="4" w:space="0" w:color="auto"/>
            </w:tcBorders>
          </w:tcPr>
          <w:p w:rsidR="00D575E0" w:rsidRDefault="00D575E0">
            <w:pPr>
              <w:widowControl/>
              <w:adjustRightInd w:val="0"/>
              <w:snapToGrid w:val="0"/>
              <w:jc w:val="center"/>
              <w:rPr>
                <w:rFonts w:eastAsia="仿宋"/>
                <w:kern w:val="0"/>
                <w:szCs w:val="21"/>
              </w:rPr>
            </w:pPr>
          </w:p>
        </w:tc>
      </w:tr>
      <w:tr w:rsidR="00D575E0" w:rsidTr="00D575E0">
        <w:trPr>
          <w:trHeight w:val="90"/>
          <w:jc w:val="center"/>
        </w:trPr>
        <w:tc>
          <w:tcPr>
            <w:tcW w:w="584" w:type="pct"/>
            <w:tcBorders>
              <w:top w:val="single" w:sz="4" w:space="0" w:color="auto"/>
              <w:left w:val="single" w:sz="4" w:space="0" w:color="auto"/>
              <w:bottom w:val="single" w:sz="4" w:space="0" w:color="auto"/>
              <w:right w:val="single" w:sz="4" w:space="0" w:color="auto"/>
            </w:tcBorders>
            <w:vAlign w:val="center"/>
            <w:hideMark/>
          </w:tcPr>
          <w:p w:rsidR="00D575E0" w:rsidRDefault="00D575E0">
            <w:pPr>
              <w:adjustRightInd w:val="0"/>
              <w:snapToGrid w:val="0"/>
              <w:jc w:val="center"/>
              <w:rPr>
                <w:rFonts w:eastAsia="仿宋"/>
                <w:szCs w:val="21"/>
              </w:rPr>
            </w:pPr>
            <w:r>
              <w:rPr>
                <w:rFonts w:eastAsia="仿宋"/>
                <w:szCs w:val="21"/>
              </w:rPr>
              <w:t>9</w:t>
            </w:r>
          </w:p>
        </w:tc>
        <w:tc>
          <w:tcPr>
            <w:tcW w:w="129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志愿者证书</w:t>
            </w:r>
          </w:p>
        </w:tc>
        <w:tc>
          <w:tcPr>
            <w:tcW w:w="1566"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A4</w:t>
            </w:r>
            <w:r>
              <w:rPr>
                <w:rFonts w:eastAsia="仿宋" w:hint="eastAsia"/>
                <w:kern w:val="0"/>
                <w:szCs w:val="21"/>
              </w:rPr>
              <w:t>、</w:t>
            </w:r>
            <w:r>
              <w:rPr>
                <w:rFonts w:eastAsia="仿宋"/>
                <w:kern w:val="0"/>
                <w:szCs w:val="21"/>
              </w:rPr>
              <w:t>300g</w:t>
            </w:r>
            <w:r>
              <w:rPr>
                <w:rFonts w:eastAsia="仿宋" w:hint="eastAsia"/>
                <w:kern w:val="0"/>
                <w:szCs w:val="21"/>
              </w:rPr>
              <w:t>铜版纸、双面</w:t>
            </w:r>
          </w:p>
        </w:tc>
        <w:tc>
          <w:tcPr>
            <w:tcW w:w="77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12000</w:t>
            </w:r>
            <w:r>
              <w:rPr>
                <w:rFonts w:eastAsia="仿宋" w:hint="eastAsia"/>
                <w:kern w:val="0"/>
                <w:szCs w:val="21"/>
              </w:rPr>
              <w:t>份</w:t>
            </w:r>
          </w:p>
        </w:tc>
        <w:tc>
          <w:tcPr>
            <w:tcW w:w="777" w:type="pct"/>
            <w:tcBorders>
              <w:top w:val="single" w:sz="4" w:space="0" w:color="auto"/>
              <w:left w:val="single" w:sz="4" w:space="0" w:color="auto"/>
              <w:bottom w:val="single" w:sz="4" w:space="0" w:color="auto"/>
              <w:right w:val="single" w:sz="4" w:space="0" w:color="auto"/>
            </w:tcBorders>
          </w:tcPr>
          <w:p w:rsidR="00D575E0" w:rsidRDefault="00D575E0">
            <w:pPr>
              <w:widowControl/>
              <w:adjustRightInd w:val="0"/>
              <w:snapToGrid w:val="0"/>
              <w:jc w:val="center"/>
              <w:rPr>
                <w:rFonts w:eastAsia="仿宋"/>
                <w:kern w:val="0"/>
                <w:szCs w:val="21"/>
              </w:rPr>
            </w:pPr>
          </w:p>
        </w:tc>
      </w:tr>
    </w:tbl>
    <w:p w:rsidR="00D575E0" w:rsidRDefault="00D575E0" w:rsidP="00D575E0">
      <w:pPr>
        <w:ind w:firstLineChars="200" w:firstLine="480"/>
        <w:jc w:val="left"/>
        <w:rPr>
          <w:rFonts w:eastAsia="仿宋"/>
          <w:sz w:val="24"/>
          <w:lang w:val="zh-CN"/>
        </w:rPr>
      </w:pPr>
      <w:r>
        <w:rPr>
          <w:rFonts w:eastAsia="仿宋" w:hint="eastAsia"/>
          <w:sz w:val="24"/>
          <w:lang w:val="zh-CN"/>
        </w:rPr>
        <w:t>（</w:t>
      </w:r>
      <w:r>
        <w:rPr>
          <w:rFonts w:eastAsia="仿宋"/>
          <w:sz w:val="24"/>
          <w:lang w:val="zh-CN"/>
        </w:rPr>
        <w:t>2</w:t>
      </w:r>
      <w:r>
        <w:rPr>
          <w:rFonts w:eastAsia="仿宋" w:hint="eastAsia"/>
          <w:sz w:val="24"/>
          <w:lang w:val="zh-CN"/>
        </w:rPr>
        <w:t>）服务要求：</w:t>
      </w:r>
    </w:p>
    <w:p w:rsidR="00D575E0" w:rsidRDefault="00D575E0" w:rsidP="00D575E0">
      <w:pPr>
        <w:ind w:firstLineChars="200" w:firstLine="480"/>
        <w:jc w:val="left"/>
        <w:rPr>
          <w:rFonts w:eastAsia="仿宋"/>
          <w:sz w:val="24"/>
        </w:rPr>
      </w:pPr>
      <w:r>
        <w:rPr>
          <w:rFonts w:eastAsia="仿宋"/>
          <w:sz w:val="24"/>
          <w:lang w:val="zh-CN"/>
        </w:rPr>
        <w:t>1</w:t>
      </w:r>
      <w:r>
        <w:rPr>
          <w:rFonts w:eastAsia="仿宋"/>
          <w:sz w:val="24"/>
        </w:rPr>
        <w:t>.</w:t>
      </w:r>
      <w:r>
        <w:rPr>
          <w:rFonts w:eastAsia="仿宋" w:hint="eastAsia"/>
          <w:sz w:val="24"/>
        </w:rPr>
        <w:t>所有产品均需运输至采购人指定地点（大成都范围内）并负责安装（如涉及）。</w:t>
      </w:r>
    </w:p>
    <w:p w:rsidR="00D575E0" w:rsidRDefault="00D575E0" w:rsidP="00D575E0">
      <w:pPr>
        <w:ind w:firstLineChars="200" w:firstLine="480"/>
        <w:jc w:val="left"/>
        <w:rPr>
          <w:rFonts w:eastAsia="仿宋"/>
          <w:sz w:val="24"/>
        </w:rPr>
      </w:pPr>
      <w:r>
        <w:rPr>
          <w:rFonts w:eastAsia="仿宋"/>
          <w:sz w:val="24"/>
        </w:rPr>
        <w:t>2.</w:t>
      </w:r>
      <w:r>
        <w:rPr>
          <w:rFonts w:eastAsia="仿宋" w:hint="eastAsia"/>
          <w:sz w:val="24"/>
        </w:rPr>
        <w:t>供应商</w:t>
      </w:r>
      <w:r>
        <w:rPr>
          <w:rFonts w:eastAsia="仿宋" w:hint="eastAsia"/>
          <w:sz w:val="24"/>
          <w:lang w:val="zh-CN"/>
        </w:rPr>
        <w:t>负责设计（需体现</w:t>
      </w:r>
      <w:r>
        <w:rPr>
          <w:rFonts w:eastAsia="仿宋" w:hint="eastAsia"/>
          <w:sz w:val="24"/>
        </w:rPr>
        <w:t>大运会的元素</w:t>
      </w:r>
      <w:r>
        <w:rPr>
          <w:rFonts w:eastAsia="仿宋" w:hint="eastAsia"/>
          <w:sz w:val="24"/>
          <w:lang w:val="zh-CN"/>
        </w:rPr>
        <w:t>）、制作或购买并按时提供准确足额各类物品。</w:t>
      </w:r>
    </w:p>
    <w:p w:rsidR="00D575E0" w:rsidRDefault="00D575E0" w:rsidP="00D575E0">
      <w:pPr>
        <w:ind w:leftChars="114" w:left="239" w:firstLineChars="100" w:firstLine="240"/>
        <w:jc w:val="left"/>
        <w:rPr>
          <w:rFonts w:eastAsia="仿宋"/>
          <w:sz w:val="24"/>
        </w:rPr>
      </w:pPr>
      <w:r>
        <w:rPr>
          <w:rFonts w:eastAsia="仿宋"/>
          <w:sz w:val="24"/>
          <w:lang w:val="zh-CN"/>
        </w:rPr>
        <w:t>3</w:t>
      </w:r>
      <w:r>
        <w:rPr>
          <w:rFonts w:eastAsia="仿宋"/>
          <w:sz w:val="24"/>
        </w:rPr>
        <w:t>.</w:t>
      </w:r>
      <w:r>
        <w:rPr>
          <w:rFonts w:eastAsia="仿宋" w:hint="eastAsia"/>
          <w:sz w:val="24"/>
          <w:lang w:val="zh-CN"/>
        </w:rPr>
        <w:t>所有设计图案规范、清晰，印制品色度好，具有良好的视觉效果。所有设计图案需经采购人审定，不得侵害第三方的知识产权。</w:t>
      </w:r>
    </w:p>
    <w:p w:rsidR="00D575E0" w:rsidRDefault="00D575E0" w:rsidP="00D575E0">
      <w:pPr>
        <w:pStyle w:val="1"/>
        <w:ind w:leftChars="0" w:left="0" w:firstLineChars="200" w:firstLine="480"/>
        <w:rPr>
          <w:rFonts w:ascii="Times New Roman" w:eastAsia="仿宋" w:hAnsi="Times New Roman" w:cs="Times New Roman"/>
          <w:color w:val="auto"/>
          <w:lang w:val="en-US"/>
        </w:rPr>
      </w:pPr>
      <w:r>
        <w:rPr>
          <w:rFonts w:ascii="Times New Roman" w:eastAsia="仿宋" w:hAnsi="Times New Roman" w:cs="Times New Roman"/>
          <w:color w:val="auto"/>
          <w:lang w:val="en-US"/>
        </w:rPr>
        <w:t>4.</w:t>
      </w:r>
      <w:r>
        <w:rPr>
          <w:rFonts w:ascii="Times New Roman" w:eastAsia="仿宋" w:hAnsi="Times New Roman" w:cs="Times New Roman" w:hint="eastAsia"/>
          <w:color w:val="auto"/>
          <w:lang w:val="en-US"/>
        </w:rPr>
        <w:t>所有产品均需在接到采购人通知后</w:t>
      </w:r>
      <w:r>
        <w:rPr>
          <w:rFonts w:ascii="Times New Roman" w:eastAsia="仿宋" w:hAnsi="Times New Roman" w:cs="Times New Roman"/>
          <w:color w:val="auto"/>
          <w:lang w:val="en-US"/>
        </w:rPr>
        <w:t>7</w:t>
      </w:r>
      <w:r>
        <w:rPr>
          <w:rFonts w:ascii="Times New Roman" w:eastAsia="仿宋" w:hAnsi="Times New Roman" w:cs="Times New Roman" w:hint="eastAsia"/>
          <w:color w:val="auto"/>
          <w:lang w:val="en-US"/>
        </w:rPr>
        <w:t>个工作日内送至指定地点并安装完毕（如涉及）或拆卸完毕（如涉及），具体时间以采购人书面通知为准。</w:t>
      </w:r>
    </w:p>
    <w:p w:rsidR="00D575E0" w:rsidRDefault="00D575E0" w:rsidP="00D575E0">
      <w:pPr>
        <w:pStyle w:val="1"/>
        <w:ind w:leftChars="0" w:left="0" w:firstLineChars="200" w:firstLine="482"/>
        <w:jc w:val="left"/>
        <w:rPr>
          <w:rFonts w:ascii="Times New Roman" w:eastAsia="仿宋" w:hAnsi="Times New Roman" w:cs="Times New Roman"/>
          <w:b/>
          <w:lang w:val="en-US"/>
        </w:rPr>
      </w:pPr>
      <w:r>
        <w:rPr>
          <w:rFonts w:ascii="Times New Roman" w:eastAsia="仿宋" w:hAnsi="Times New Roman" w:cs="Times New Roman"/>
          <w:b/>
        </w:rPr>
        <w:t>01-04</w:t>
      </w:r>
      <w:r>
        <w:rPr>
          <w:rFonts w:ascii="Times New Roman" w:eastAsia="仿宋" w:hAnsi="Times New Roman" w:cs="Times New Roman" w:hint="eastAsia"/>
          <w:b/>
          <w:lang w:val="en-US"/>
        </w:rPr>
        <w:t>运行物料采购服务</w:t>
      </w:r>
    </w:p>
    <w:p w:rsidR="00D575E0" w:rsidRDefault="00D575E0" w:rsidP="00D575E0">
      <w:pPr>
        <w:pStyle w:val="1"/>
        <w:ind w:leftChars="0" w:left="0" w:firstLineChars="200" w:firstLine="480"/>
        <w:jc w:val="left"/>
        <w:rPr>
          <w:rFonts w:ascii="Times New Roman" w:eastAsia="仿宋" w:hAnsi="Times New Roman" w:cs="Times New Roman"/>
          <w:lang w:val="en-US"/>
        </w:rPr>
      </w:pPr>
      <w:r>
        <w:rPr>
          <w:rFonts w:ascii="Times New Roman" w:eastAsia="仿宋" w:hAnsi="Times New Roman" w:cs="Times New Roman" w:hint="eastAsia"/>
        </w:rPr>
        <w:t>（</w:t>
      </w:r>
      <w:r>
        <w:rPr>
          <w:rFonts w:ascii="Times New Roman" w:eastAsia="仿宋" w:hAnsi="Times New Roman" w:cs="Times New Roman"/>
        </w:rPr>
        <w:t>1</w:t>
      </w:r>
      <w:r>
        <w:rPr>
          <w:rFonts w:ascii="Times New Roman" w:eastAsia="仿宋" w:hAnsi="Times New Roman" w:cs="Times New Roman" w:hint="eastAsia"/>
        </w:rPr>
        <w:t>）技术要求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018"/>
        <w:gridCol w:w="4029"/>
        <w:gridCol w:w="1396"/>
      </w:tblGrid>
      <w:tr w:rsidR="00D575E0" w:rsidTr="00D575E0">
        <w:trPr>
          <w:trHeight w:val="292"/>
          <w:jc w:val="center"/>
        </w:trPr>
        <w:tc>
          <w:tcPr>
            <w:tcW w:w="517" w:type="pct"/>
            <w:tcBorders>
              <w:top w:val="single" w:sz="4" w:space="0" w:color="auto"/>
              <w:left w:val="single" w:sz="4" w:space="0" w:color="auto"/>
              <w:bottom w:val="single" w:sz="4" w:space="0" w:color="auto"/>
              <w:right w:val="single" w:sz="4" w:space="0" w:color="auto"/>
            </w:tcBorders>
            <w:hideMark/>
          </w:tcPr>
          <w:p w:rsidR="00D575E0" w:rsidRDefault="00D575E0">
            <w:pPr>
              <w:adjustRightInd w:val="0"/>
              <w:snapToGrid w:val="0"/>
              <w:jc w:val="center"/>
              <w:rPr>
                <w:rFonts w:eastAsia="仿宋"/>
                <w:b/>
                <w:szCs w:val="21"/>
              </w:rPr>
            </w:pPr>
            <w:r>
              <w:rPr>
                <w:rFonts w:eastAsia="仿宋" w:hint="eastAsia"/>
                <w:b/>
                <w:szCs w:val="21"/>
              </w:rPr>
              <w:t>序号</w:t>
            </w:r>
          </w:p>
        </w:tc>
        <w:tc>
          <w:tcPr>
            <w:tcW w:w="1215" w:type="pct"/>
            <w:tcBorders>
              <w:top w:val="single" w:sz="4" w:space="0" w:color="auto"/>
              <w:left w:val="single" w:sz="4" w:space="0" w:color="auto"/>
              <w:bottom w:val="single" w:sz="4" w:space="0" w:color="auto"/>
              <w:right w:val="single" w:sz="4" w:space="0" w:color="auto"/>
            </w:tcBorders>
            <w:hideMark/>
          </w:tcPr>
          <w:p w:rsidR="00D575E0" w:rsidRDefault="00D575E0">
            <w:pPr>
              <w:adjustRightInd w:val="0"/>
              <w:snapToGrid w:val="0"/>
              <w:jc w:val="center"/>
              <w:rPr>
                <w:rFonts w:eastAsia="仿宋"/>
                <w:b/>
                <w:szCs w:val="21"/>
              </w:rPr>
            </w:pPr>
            <w:r>
              <w:rPr>
                <w:rFonts w:eastAsia="仿宋" w:hint="eastAsia"/>
                <w:b/>
                <w:szCs w:val="21"/>
              </w:rPr>
              <w:t>项目</w:t>
            </w:r>
          </w:p>
        </w:tc>
        <w:tc>
          <w:tcPr>
            <w:tcW w:w="2425" w:type="pct"/>
            <w:tcBorders>
              <w:top w:val="single" w:sz="4" w:space="0" w:color="auto"/>
              <w:left w:val="single" w:sz="4" w:space="0" w:color="auto"/>
              <w:bottom w:val="single" w:sz="4" w:space="0" w:color="auto"/>
              <w:right w:val="single" w:sz="4" w:space="0" w:color="auto"/>
            </w:tcBorders>
            <w:hideMark/>
          </w:tcPr>
          <w:p w:rsidR="00D575E0" w:rsidRDefault="00D575E0">
            <w:pPr>
              <w:adjustRightInd w:val="0"/>
              <w:snapToGrid w:val="0"/>
              <w:jc w:val="center"/>
              <w:rPr>
                <w:rFonts w:eastAsia="仿宋"/>
                <w:b/>
                <w:szCs w:val="21"/>
              </w:rPr>
            </w:pPr>
            <w:r>
              <w:rPr>
                <w:rFonts w:eastAsia="仿宋" w:hint="eastAsia"/>
                <w:b/>
                <w:szCs w:val="21"/>
              </w:rPr>
              <w:t>规格及要求</w:t>
            </w:r>
          </w:p>
        </w:tc>
        <w:tc>
          <w:tcPr>
            <w:tcW w:w="841" w:type="pct"/>
            <w:tcBorders>
              <w:top w:val="single" w:sz="4" w:space="0" w:color="auto"/>
              <w:left w:val="single" w:sz="4" w:space="0" w:color="auto"/>
              <w:bottom w:val="single" w:sz="4" w:space="0" w:color="auto"/>
              <w:right w:val="single" w:sz="4" w:space="0" w:color="auto"/>
            </w:tcBorders>
            <w:hideMark/>
          </w:tcPr>
          <w:p w:rsidR="00D575E0" w:rsidRDefault="00D575E0">
            <w:pPr>
              <w:adjustRightInd w:val="0"/>
              <w:snapToGrid w:val="0"/>
              <w:jc w:val="center"/>
              <w:rPr>
                <w:rFonts w:eastAsia="仿宋"/>
                <w:b/>
                <w:szCs w:val="21"/>
              </w:rPr>
            </w:pPr>
            <w:r>
              <w:rPr>
                <w:rFonts w:eastAsia="仿宋" w:hint="eastAsia"/>
                <w:b/>
                <w:szCs w:val="21"/>
              </w:rPr>
              <w:t>数量</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中性笔</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按动中性笔黑色</w:t>
            </w:r>
            <w:r>
              <w:rPr>
                <w:rFonts w:eastAsia="仿宋"/>
                <w:kern w:val="0"/>
                <w:szCs w:val="21"/>
              </w:rPr>
              <w:t>0.5mm</w:t>
            </w:r>
            <w:r>
              <w:rPr>
                <w:rFonts w:eastAsia="仿宋" w:hint="eastAsia"/>
                <w:kern w:val="0"/>
                <w:szCs w:val="21"/>
              </w:rPr>
              <w:t>，</w:t>
            </w:r>
            <w:r>
              <w:rPr>
                <w:rFonts w:eastAsia="仿宋"/>
                <w:kern w:val="0"/>
                <w:szCs w:val="21"/>
              </w:rPr>
              <w:t>12</w:t>
            </w:r>
            <w:r>
              <w:rPr>
                <w:rFonts w:eastAsia="仿宋" w:hint="eastAsia"/>
                <w:kern w:val="0"/>
                <w:szCs w:val="21"/>
              </w:rPr>
              <w:t>支一盒</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170</w:t>
            </w:r>
            <w:r>
              <w:rPr>
                <w:rFonts w:eastAsia="仿宋" w:hint="eastAsia"/>
                <w:kern w:val="0"/>
                <w:szCs w:val="21"/>
              </w:rPr>
              <w:t>盒</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2</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工作记录本</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B5</w:t>
            </w:r>
            <w:r>
              <w:rPr>
                <w:rFonts w:eastAsia="仿宋" w:hint="eastAsia"/>
                <w:kern w:val="0"/>
                <w:szCs w:val="21"/>
              </w:rPr>
              <w:t>笔记本（厚封皮）</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170</w:t>
            </w:r>
            <w:r>
              <w:rPr>
                <w:rFonts w:eastAsia="仿宋" w:hint="eastAsia"/>
                <w:kern w:val="0"/>
                <w:szCs w:val="21"/>
              </w:rPr>
              <w:t>本</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3</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留言册</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16k50</w:t>
            </w:r>
            <w:r>
              <w:rPr>
                <w:rFonts w:eastAsia="仿宋" w:hint="eastAsia"/>
                <w:kern w:val="0"/>
                <w:szCs w:val="21"/>
              </w:rPr>
              <w:t>页</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170</w:t>
            </w:r>
            <w:r>
              <w:rPr>
                <w:rFonts w:eastAsia="仿宋" w:hint="eastAsia"/>
                <w:kern w:val="0"/>
                <w:szCs w:val="21"/>
              </w:rPr>
              <w:t>本</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4</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便利贴</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76×76mm</w:t>
            </w:r>
            <w:r>
              <w:rPr>
                <w:rFonts w:eastAsia="仿宋" w:hint="eastAsia"/>
                <w:kern w:val="0"/>
                <w:szCs w:val="21"/>
              </w:rPr>
              <w:t>，</w:t>
            </w:r>
            <w:r>
              <w:rPr>
                <w:rFonts w:eastAsia="仿宋"/>
                <w:kern w:val="0"/>
                <w:szCs w:val="21"/>
              </w:rPr>
              <w:t>4×100</w:t>
            </w:r>
            <w:r>
              <w:rPr>
                <w:rFonts w:eastAsia="仿宋" w:hint="eastAsia"/>
                <w:kern w:val="0"/>
                <w:szCs w:val="21"/>
              </w:rPr>
              <w:t>页</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320</w:t>
            </w:r>
            <w:r>
              <w:rPr>
                <w:rFonts w:eastAsia="仿宋" w:hint="eastAsia"/>
                <w:kern w:val="0"/>
                <w:szCs w:val="21"/>
              </w:rPr>
              <w:t>个</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5</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胶棒</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36g</w:t>
            </w:r>
            <w:r>
              <w:rPr>
                <w:rFonts w:eastAsia="仿宋" w:hint="eastAsia"/>
                <w:kern w:val="0"/>
                <w:szCs w:val="21"/>
              </w:rPr>
              <w:t>高粘度</w:t>
            </w:r>
            <w:r>
              <w:rPr>
                <w:rFonts w:eastAsia="仿宋"/>
                <w:kern w:val="0"/>
                <w:szCs w:val="21"/>
              </w:rPr>
              <w:t>PVP</w:t>
            </w:r>
            <w:r>
              <w:rPr>
                <w:rFonts w:eastAsia="仿宋" w:hint="eastAsia"/>
                <w:kern w:val="0"/>
                <w:szCs w:val="21"/>
              </w:rPr>
              <w:t>固体胶棒</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170</w:t>
            </w:r>
            <w:r>
              <w:rPr>
                <w:rFonts w:eastAsia="仿宋" w:hint="eastAsia"/>
                <w:kern w:val="0"/>
                <w:szCs w:val="21"/>
              </w:rPr>
              <w:t>支</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6</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透明胶</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60mm×100y×50um</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320</w:t>
            </w:r>
            <w:r>
              <w:rPr>
                <w:rFonts w:eastAsia="仿宋" w:hint="eastAsia"/>
                <w:kern w:val="0"/>
                <w:szCs w:val="21"/>
              </w:rPr>
              <w:t>卷</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7</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双面胶</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36mm×5y</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350</w:t>
            </w:r>
            <w:r>
              <w:rPr>
                <w:rFonts w:eastAsia="仿宋" w:hint="eastAsia"/>
                <w:kern w:val="0"/>
                <w:szCs w:val="21"/>
              </w:rPr>
              <w:t>卷</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8</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小剪刀</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170mm</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170</w:t>
            </w:r>
            <w:r>
              <w:rPr>
                <w:rFonts w:eastAsia="仿宋" w:hint="eastAsia"/>
                <w:kern w:val="0"/>
                <w:szCs w:val="21"/>
              </w:rPr>
              <w:t>把</w:t>
            </w:r>
          </w:p>
        </w:tc>
      </w:tr>
      <w:tr w:rsidR="00D575E0" w:rsidTr="00D575E0">
        <w:trPr>
          <w:trHeight w:val="476"/>
          <w:jc w:val="center"/>
        </w:trPr>
        <w:tc>
          <w:tcPr>
            <w:tcW w:w="517"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9</w:t>
            </w:r>
          </w:p>
        </w:tc>
        <w:tc>
          <w:tcPr>
            <w:tcW w:w="1215"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一次性雨衣</w:t>
            </w:r>
          </w:p>
        </w:tc>
        <w:tc>
          <w:tcPr>
            <w:tcW w:w="2425"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hint="eastAsia"/>
                <w:kern w:val="0"/>
                <w:szCs w:val="21"/>
              </w:rPr>
              <w:t>衣长</w:t>
            </w:r>
            <w:r>
              <w:rPr>
                <w:rFonts w:eastAsia="仿宋"/>
                <w:kern w:val="0"/>
                <w:szCs w:val="21"/>
              </w:rPr>
              <w:t>103cm</w:t>
            </w:r>
            <w:r>
              <w:rPr>
                <w:rFonts w:eastAsia="仿宋" w:hint="eastAsia"/>
                <w:kern w:val="0"/>
                <w:szCs w:val="21"/>
              </w:rPr>
              <w:t>，衣宽</w:t>
            </w:r>
            <w:r>
              <w:rPr>
                <w:rFonts w:eastAsia="仿宋"/>
                <w:kern w:val="0"/>
                <w:szCs w:val="21"/>
              </w:rPr>
              <w:t>82cm</w:t>
            </w:r>
            <w:r>
              <w:rPr>
                <w:rFonts w:eastAsia="仿宋" w:hint="eastAsia"/>
                <w:kern w:val="0"/>
                <w:szCs w:val="21"/>
              </w:rPr>
              <w:t>，帽子</w:t>
            </w:r>
            <w:r>
              <w:rPr>
                <w:rFonts w:eastAsia="仿宋"/>
                <w:kern w:val="0"/>
                <w:szCs w:val="21"/>
              </w:rPr>
              <w:t>28cm</w:t>
            </w:r>
            <w:r>
              <w:rPr>
                <w:rFonts w:eastAsia="仿宋" w:hint="eastAsia"/>
                <w:kern w:val="0"/>
                <w:szCs w:val="21"/>
              </w:rPr>
              <w:t>，袖长</w:t>
            </w:r>
            <w:r>
              <w:rPr>
                <w:rFonts w:eastAsia="仿宋"/>
                <w:kern w:val="0"/>
                <w:szCs w:val="21"/>
              </w:rPr>
              <w:t>71cm</w:t>
            </w:r>
          </w:p>
        </w:tc>
        <w:tc>
          <w:tcPr>
            <w:tcW w:w="841" w:type="pct"/>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adjustRightInd w:val="0"/>
              <w:snapToGrid w:val="0"/>
              <w:jc w:val="center"/>
              <w:rPr>
                <w:rFonts w:eastAsia="仿宋"/>
                <w:kern w:val="0"/>
                <w:szCs w:val="21"/>
              </w:rPr>
            </w:pPr>
            <w:r>
              <w:rPr>
                <w:rFonts w:eastAsia="仿宋"/>
                <w:kern w:val="0"/>
                <w:szCs w:val="21"/>
              </w:rPr>
              <w:t>16000</w:t>
            </w:r>
            <w:r>
              <w:rPr>
                <w:rFonts w:eastAsia="仿宋" w:hint="eastAsia"/>
                <w:kern w:val="0"/>
                <w:szCs w:val="21"/>
              </w:rPr>
              <w:t>顶</w:t>
            </w:r>
          </w:p>
        </w:tc>
      </w:tr>
    </w:tbl>
    <w:p w:rsidR="00D575E0" w:rsidRDefault="00D575E0" w:rsidP="00D575E0">
      <w:pPr>
        <w:ind w:firstLineChars="200" w:firstLine="480"/>
        <w:jc w:val="left"/>
        <w:rPr>
          <w:rFonts w:eastAsia="仿宋"/>
          <w:kern w:val="0"/>
          <w:szCs w:val="21"/>
        </w:rPr>
      </w:pPr>
      <w:r>
        <w:rPr>
          <w:rFonts w:eastAsia="仿宋" w:hint="eastAsia"/>
          <w:sz w:val="24"/>
          <w:lang w:val="zh-CN"/>
        </w:rPr>
        <w:lastRenderedPageBreak/>
        <w:t>（</w:t>
      </w:r>
      <w:r>
        <w:rPr>
          <w:rFonts w:eastAsia="仿宋"/>
          <w:sz w:val="24"/>
          <w:lang w:val="zh-CN"/>
        </w:rPr>
        <w:t>2</w:t>
      </w:r>
      <w:r>
        <w:rPr>
          <w:rFonts w:eastAsia="仿宋" w:hint="eastAsia"/>
          <w:sz w:val="24"/>
          <w:lang w:val="zh-CN"/>
        </w:rPr>
        <w:t>）服务要求：</w:t>
      </w:r>
    </w:p>
    <w:p w:rsidR="00D575E0" w:rsidRDefault="00D575E0" w:rsidP="00D575E0">
      <w:pPr>
        <w:autoSpaceDE w:val="0"/>
        <w:autoSpaceDN w:val="0"/>
        <w:adjustRightInd w:val="0"/>
        <w:ind w:firstLineChars="200" w:firstLine="480"/>
        <w:rPr>
          <w:rFonts w:eastAsia="仿宋"/>
          <w:sz w:val="24"/>
          <w:lang w:val="zh-CN"/>
        </w:rPr>
      </w:pPr>
      <w:r>
        <w:rPr>
          <w:rFonts w:eastAsia="仿宋"/>
          <w:sz w:val="24"/>
          <w:lang w:val="zh-CN"/>
        </w:rPr>
        <w:t>1</w:t>
      </w:r>
      <w:r>
        <w:rPr>
          <w:rFonts w:eastAsia="仿宋"/>
          <w:sz w:val="24"/>
        </w:rPr>
        <w:t>.</w:t>
      </w:r>
      <w:r>
        <w:rPr>
          <w:rFonts w:eastAsia="仿宋" w:hint="eastAsia"/>
          <w:sz w:val="24"/>
          <w:lang w:val="zh-CN"/>
        </w:rPr>
        <w:t>由供应商按时提供安全有效的货物，无破损、无裂痕、无次品。</w:t>
      </w:r>
    </w:p>
    <w:p w:rsidR="00D575E0" w:rsidRDefault="00D575E0" w:rsidP="00D575E0">
      <w:pPr>
        <w:autoSpaceDE w:val="0"/>
        <w:autoSpaceDN w:val="0"/>
        <w:adjustRightInd w:val="0"/>
        <w:ind w:firstLineChars="200" w:firstLine="480"/>
        <w:rPr>
          <w:rFonts w:eastAsia="仿宋"/>
          <w:sz w:val="24"/>
          <w:lang w:val="zh-CN"/>
        </w:rPr>
      </w:pPr>
      <w:r>
        <w:rPr>
          <w:rFonts w:eastAsia="仿宋"/>
          <w:sz w:val="24"/>
          <w:lang w:val="zh-CN"/>
        </w:rPr>
        <w:t>2</w:t>
      </w:r>
      <w:r>
        <w:rPr>
          <w:rFonts w:eastAsia="仿宋"/>
          <w:sz w:val="24"/>
        </w:rPr>
        <w:t>.</w:t>
      </w:r>
      <w:r>
        <w:rPr>
          <w:rFonts w:eastAsia="仿宋" w:hint="eastAsia"/>
          <w:sz w:val="24"/>
          <w:lang w:val="zh-CN"/>
        </w:rPr>
        <w:t>所有产品均需运输至采购人指定地点（大成都范围内）。</w:t>
      </w:r>
    </w:p>
    <w:p w:rsidR="00D575E0" w:rsidRDefault="00D575E0" w:rsidP="00D575E0">
      <w:pPr>
        <w:autoSpaceDE w:val="0"/>
        <w:autoSpaceDN w:val="0"/>
        <w:adjustRightInd w:val="0"/>
        <w:ind w:firstLineChars="200" w:firstLine="480"/>
        <w:rPr>
          <w:rFonts w:eastAsia="仿宋"/>
          <w:sz w:val="24"/>
          <w:lang w:val="zh-CN"/>
        </w:rPr>
      </w:pPr>
      <w:r>
        <w:rPr>
          <w:rFonts w:eastAsia="仿宋"/>
          <w:sz w:val="24"/>
          <w:lang w:val="zh-CN"/>
        </w:rPr>
        <w:t>3</w:t>
      </w:r>
      <w:r>
        <w:rPr>
          <w:rFonts w:eastAsia="仿宋"/>
          <w:sz w:val="24"/>
        </w:rPr>
        <w:t>.</w:t>
      </w:r>
      <w:r>
        <w:rPr>
          <w:rFonts w:eastAsia="仿宋" w:hint="eastAsia"/>
          <w:sz w:val="24"/>
          <w:lang w:val="zh-CN"/>
        </w:rPr>
        <w:t>所有产品均需在接到采购人通知后</w:t>
      </w:r>
      <w:r>
        <w:rPr>
          <w:rFonts w:eastAsia="仿宋"/>
          <w:sz w:val="24"/>
          <w:lang w:val="zh-CN"/>
        </w:rPr>
        <w:t>3</w:t>
      </w:r>
      <w:r>
        <w:rPr>
          <w:rFonts w:eastAsia="仿宋" w:hint="eastAsia"/>
          <w:sz w:val="24"/>
          <w:lang w:val="zh-CN"/>
        </w:rPr>
        <w:t>个工作日内送至指定地点。具体时间以采购人书面通知为准。</w:t>
      </w:r>
    </w:p>
    <w:p w:rsidR="00D575E0" w:rsidRDefault="00D575E0" w:rsidP="00D575E0">
      <w:pPr>
        <w:autoSpaceDE w:val="0"/>
        <w:autoSpaceDN w:val="0"/>
        <w:adjustRightInd w:val="0"/>
        <w:ind w:firstLineChars="200" w:firstLine="482"/>
        <w:rPr>
          <w:rFonts w:eastAsia="仿宋"/>
          <w:b/>
          <w:sz w:val="24"/>
          <w:lang w:val="zh-CN"/>
        </w:rPr>
      </w:pPr>
      <w:r>
        <w:rPr>
          <w:rFonts w:eastAsia="仿宋"/>
          <w:b/>
          <w:sz w:val="24"/>
          <w:lang w:val="zh-CN"/>
        </w:rPr>
        <w:t>01-05</w:t>
      </w:r>
      <w:r>
        <w:rPr>
          <w:rFonts w:eastAsia="仿宋" w:hint="eastAsia"/>
          <w:b/>
          <w:sz w:val="24"/>
          <w:lang w:val="zh-CN"/>
        </w:rPr>
        <w:t>维修维护服务</w:t>
      </w:r>
    </w:p>
    <w:p w:rsidR="00D575E0" w:rsidRDefault="00D575E0" w:rsidP="00D575E0">
      <w:pPr>
        <w:pStyle w:val="1"/>
        <w:ind w:leftChars="0" w:left="0" w:firstLineChars="200" w:firstLine="480"/>
        <w:rPr>
          <w:rFonts w:ascii="Times New Roman" w:eastAsia="仿宋" w:hAnsi="Times New Roman" w:cs="Times New Roman"/>
          <w:color w:val="auto"/>
          <w:lang w:val="en-US"/>
        </w:rPr>
      </w:pPr>
      <w:r>
        <w:rPr>
          <w:rFonts w:eastAsia="仿宋" w:hint="eastAsia"/>
        </w:rPr>
        <w:t>保障大运会志愿服务小站运行期间的维修、日常维护、物料补给等。</w:t>
      </w:r>
      <w:r>
        <w:rPr>
          <w:rFonts w:ascii="Times New Roman" w:eastAsia="仿宋" w:hAnsi="Times New Roman" w:cs="Times New Roman" w:hint="eastAsia"/>
          <w:color w:val="auto"/>
          <w:lang w:val="en-US"/>
        </w:rPr>
        <w:t>如出现紧急维修要求，需按照采购人要求在</w:t>
      </w:r>
      <w:r>
        <w:rPr>
          <w:rFonts w:ascii="Times New Roman" w:eastAsia="仿宋" w:hAnsi="Times New Roman" w:cs="Times New Roman"/>
          <w:color w:val="auto"/>
          <w:lang w:val="en-US"/>
        </w:rPr>
        <w:t>24</w:t>
      </w:r>
      <w:r>
        <w:rPr>
          <w:rFonts w:ascii="Times New Roman" w:eastAsia="仿宋" w:hAnsi="Times New Roman" w:cs="Times New Roman" w:hint="eastAsia"/>
          <w:color w:val="auto"/>
          <w:lang w:val="en-US"/>
        </w:rPr>
        <w:t>小时之内完成相关工作。</w:t>
      </w:r>
    </w:p>
    <w:p w:rsidR="00D575E0" w:rsidRDefault="00D575E0" w:rsidP="00D575E0">
      <w:pPr>
        <w:autoSpaceDE w:val="0"/>
        <w:autoSpaceDN w:val="0"/>
        <w:adjustRightInd w:val="0"/>
        <w:ind w:firstLineChars="200" w:firstLine="482"/>
        <w:rPr>
          <w:rFonts w:eastAsia="仿宋"/>
          <w:b/>
          <w:sz w:val="24"/>
          <w:lang w:val="zh-CN"/>
        </w:rPr>
      </w:pPr>
      <w:r>
        <w:rPr>
          <w:rFonts w:eastAsia="仿宋"/>
          <w:b/>
          <w:sz w:val="24"/>
          <w:lang w:val="zh-CN"/>
        </w:rPr>
        <w:t>01-06</w:t>
      </w:r>
      <w:r>
        <w:rPr>
          <w:rFonts w:eastAsia="仿宋" w:hint="eastAsia"/>
          <w:b/>
          <w:sz w:val="24"/>
          <w:lang w:val="zh-CN"/>
        </w:rPr>
        <w:t>人员保障服务</w:t>
      </w:r>
    </w:p>
    <w:p w:rsidR="00D575E0" w:rsidRDefault="00D575E0" w:rsidP="00D575E0">
      <w:pPr>
        <w:ind w:firstLineChars="200" w:firstLine="482"/>
        <w:jc w:val="left"/>
        <w:rPr>
          <w:rFonts w:eastAsia="仿宋"/>
          <w:b/>
          <w:sz w:val="24"/>
        </w:rPr>
      </w:pPr>
      <w:r>
        <w:rPr>
          <w:rFonts w:eastAsia="仿宋" w:hint="eastAsia"/>
          <w:b/>
          <w:sz w:val="24"/>
        </w:rPr>
        <w:t>（</w:t>
      </w:r>
      <w:r>
        <w:rPr>
          <w:rFonts w:eastAsia="仿宋"/>
          <w:b/>
          <w:sz w:val="24"/>
        </w:rPr>
        <w:t>1</w:t>
      </w:r>
      <w:r>
        <w:rPr>
          <w:rFonts w:eastAsia="仿宋" w:hint="eastAsia"/>
          <w:b/>
          <w:sz w:val="24"/>
        </w:rPr>
        <w:t>）基本要求</w:t>
      </w:r>
    </w:p>
    <w:tbl>
      <w:tblPr>
        <w:tblW w:w="0" w:type="auto"/>
        <w:jc w:val="center"/>
        <w:tblLayout w:type="fixed"/>
        <w:tblLook w:val="04A0" w:firstRow="1" w:lastRow="0" w:firstColumn="1" w:lastColumn="0" w:noHBand="0" w:noVBand="1"/>
      </w:tblPr>
      <w:tblGrid>
        <w:gridCol w:w="675"/>
        <w:gridCol w:w="1134"/>
        <w:gridCol w:w="1434"/>
        <w:gridCol w:w="1260"/>
        <w:gridCol w:w="4019"/>
      </w:tblGrid>
      <w:tr w:rsidR="00D575E0" w:rsidTr="00D575E0">
        <w:trPr>
          <w:trHeight w:val="5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D575E0" w:rsidRDefault="00D575E0">
            <w:pPr>
              <w:widowControl/>
              <w:jc w:val="center"/>
              <w:rPr>
                <w:rFonts w:eastAsia="仿宋"/>
                <w:b/>
                <w:bCs/>
                <w:kern w:val="0"/>
                <w:szCs w:val="21"/>
              </w:rPr>
            </w:pPr>
            <w:r>
              <w:rPr>
                <w:rFonts w:eastAsia="仿宋" w:hint="eastAsia"/>
                <w:b/>
                <w:bCs/>
                <w:kern w:val="0"/>
                <w:szCs w:val="21"/>
              </w:rPr>
              <w:t>序号</w:t>
            </w:r>
          </w:p>
        </w:tc>
        <w:tc>
          <w:tcPr>
            <w:tcW w:w="1134" w:type="dxa"/>
            <w:tcBorders>
              <w:top w:val="single" w:sz="4" w:space="0" w:color="auto"/>
              <w:left w:val="nil"/>
              <w:bottom w:val="single" w:sz="4" w:space="0" w:color="auto"/>
              <w:right w:val="single" w:sz="4" w:space="0" w:color="auto"/>
            </w:tcBorders>
            <w:vAlign w:val="center"/>
            <w:hideMark/>
          </w:tcPr>
          <w:p w:rsidR="00D575E0" w:rsidRDefault="00D575E0">
            <w:pPr>
              <w:widowControl/>
              <w:jc w:val="center"/>
              <w:rPr>
                <w:rFonts w:eastAsia="仿宋"/>
                <w:b/>
                <w:bCs/>
                <w:kern w:val="0"/>
                <w:szCs w:val="21"/>
              </w:rPr>
            </w:pPr>
            <w:r>
              <w:rPr>
                <w:rFonts w:eastAsia="仿宋" w:hint="eastAsia"/>
                <w:b/>
                <w:bCs/>
                <w:kern w:val="0"/>
                <w:szCs w:val="21"/>
              </w:rPr>
              <w:t>人员岗位</w:t>
            </w:r>
          </w:p>
        </w:tc>
        <w:tc>
          <w:tcPr>
            <w:tcW w:w="1434" w:type="dxa"/>
            <w:tcBorders>
              <w:top w:val="single" w:sz="4" w:space="0" w:color="auto"/>
              <w:left w:val="nil"/>
              <w:bottom w:val="single" w:sz="4" w:space="0" w:color="auto"/>
              <w:right w:val="single" w:sz="4" w:space="0" w:color="auto"/>
            </w:tcBorders>
            <w:vAlign w:val="center"/>
            <w:hideMark/>
          </w:tcPr>
          <w:p w:rsidR="00D575E0" w:rsidRDefault="00D575E0">
            <w:pPr>
              <w:widowControl/>
              <w:jc w:val="center"/>
              <w:rPr>
                <w:rFonts w:eastAsia="仿宋"/>
                <w:b/>
                <w:bCs/>
                <w:kern w:val="0"/>
                <w:szCs w:val="21"/>
              </w:rPr>
            </w:pPr>
            <w:r>
              <w:rPr>
                <w:rFonts w:eastAsia="仿宋" w:hint="eastAsia"/>
                <w:b/>
                <w:bCs/>
                <w:kern w:val="0"/>
                <w:szCs w:val="21"/>
              </w:rPr>
              <w:t>人数</w:t>
            </w:r>
          </w:p>
        </w:tc>
        <w:tc>
          <w:tcPr>
            <w:tcW w:w="1260" w:type="dxa"/>
            <w:tcBorders>
              <w:top w:val="single" w:sz="4" w:space="0" w:color="auto"/>
              <w:left w:val="nil"/>
              <w:bottom w:val="single" w:sz="4" w:space="0" w:color="auto"/>
              <w:right w:val="single" w:sz="4" w:space="0" w:color="auto"/>
            </w:tcBorders>
            <w:vAlign w:val="center"/>
            <w:hideMark/>
          </w:tcPr>
          <w:p w:rsidR="00D575E0" w:rsidRDefault="00D575E0">
            <w:pPr>
              <w:widowControl/>
              <w:jc w:val="center"/>
              <w:rPr>
                <w:rFonts w:eastAsia="仿宋"/>
                <w:b/>
                <w:bCs/>
                <w:kern w:val="0"/>
                <w:szCs w:val="21"/>
              </w:rPr>
            </w:pPr>
            <w:r>
              <w:rPr>
                <w:rFonts w:eastAsia="仿宋" w:hint="eastAsia"/>
                <w:b/>
                <w:bCs/>
                <w:kern w:val="0"/>
                <w:szCs w:val="21"/>
              </w:rPr>
              <w:t>服务时间（天）</w:t>
            </w:r>
          </w:p>
        </w:tc>
        <w:tc>
          <w:tcPr>
            <w:tcW w:w="4019" w:type="dxa"/>
            <w:tcBorders>
              <w:top w:val="single" w:sz="4" w:space="0" w:color="auto"/>
              <w:left w:val="nil"/>
              <w:bottom w:val="single" w:sz="4" w:space="0" w:color="auto"/>
              <w:right w:val="single" w:sz="4" w:space="0" w:color="auto"/>
            </w:tcBorders>
            <w:vAlign w:val="center"/>
            <w:hideMark/>
          </w:tcPr>
          <w:p w:rsidR="00D575E0" w:rsidRDefault="00D575E0">
            <w:pPr>
              <w:widowControl/>
              <w:jc w:val="center"/>
              <w:rPr>
                <w:rFonts w:eastAsia="仿宋"/>
                <w:b/>
                <w:bCs/>
                <w:kern w:val="0"/>
                <w:szCs w:val="21"/>
              </w:rPr>
            </w:pPr>
            <w:r>
              <w:rPr>
                <w:rFonts w:eastAsia="仿宋" w:hint="eastAsia"/>
                <w:b/>
                <w:bCs/>
                <w:kern w:val="0"/>
                <w:szCs w:val="21"/>
              </w:rPr>
              <w:t>备注</w:t>
            </w:r>
          </w:p>
        </w:tc>
      </w:tr>
      <w:tr w:rsidR="00D575E0" w:rsidTr="00D575E0">
        <w:trPr>
          <w:trHeight w:val="90"/>
          <w:jc w:val="center"/>
        </w:trPr>
        <w:tc>
          <w:tcPr>
            <w:tcW w:w="675" w:type="dxa"/>
            <w:tcBorders>
              <w:top w:val="nil"/>
              <w:left w:val="single" w:sz="4" w:space="0" w:color="auto"/>
              <w:bottom w:val="single" w:sz="4" w:space="0" w:color="auto"/>
              <w:right w:val="single" w:sz="4" w:space="0" w:color="auto"/>
            </w:tcBorders>
            <w:vAlign w:val="center"/>
            <w:hideMark/>
          </w:tcPr>
          <w:p w:rsidR="00D575E0" w:rsidRDefault="00D575E0">
            <w:pPr>
              <w:widowControl/>
              <w:jc w:val="center"/>
              <w:rPr>
                <w:rFonts w:eastAsia="仿宋"/>
                <w:kern w:val="0"/>
                <w:szCs w:val="21"/>
              </w:rPr>
            </w:pPr>
            <w:r>
              <w:rPr>
                <w:rFonts w:eastAsia="仿宋"/>
                <w:kern w:val="0"/>
                <w:szCs w:val="21"/>
              </w:rPr>
              <w:t>1</w:t>
            </w:r>
          </w:p>
        </w:tc>
        <w:tc>
          <w:tcPr>
            <w:tcW w:w="1134" w:type="dxa"/>
            <w:tcBorders>
              <w:top w:val="nil"/>
              <w:left w:val="nil"/>
              <w:bottom w:val="single" w:sz="4" w:space="0" w:color="auto"/>
              <w:right w:val="single" w:sz="4" w:space="0" w:color="auto"/>
            </w:tcBorders>
            <w:vAlign w:val="center"/>
            <w:hideMark/>
          </w:tcPr>
          <w:p w:rsidR="00D575E0" w:rsidRDefault="00D575E0">
            <w:pPr>
              <w:widowControl/>
              <w:jc w:val="center"/>
              <w:rPr>
                <w:rFonts w:eastAsia="仿宋"/>
                <w:kern w:val="0"/>
                <w:szCs w:val="21"/>
              </w:rPr>
            </w:pPr>
            <w:r>
              <w:rPr>
                <w:rFonts w:eastAsia="仿宋" w:hint="eastAsia"/>
                <w:kern w:val="0"/>
                <w:szCs w:val="21"/>
              </w:rPr>
              <w:t>志愿者</w:t>
            </w:r>
          </w:p>
        </w:tc>
        <w:tc>
          <w:tcPr>
            <w:tcW w:w="1434" w:type="dxa"/>
            <w:tcBorders>
              <w:top w:val="nil"/>
              <w:left w:val="nil"/>
              <w:bottom w:val="single" w:sz="4" w:space="0" w:color="auto"/>
              <w:right w:val="single" w:sz="4" w:space="0" w:color="auto"/>
            </w:tcBorders>
            <w:vAlign w:val="center"/>
            <w:hideMark/>
          </w:tcPr>
          <w:p w:rsidR="00D575E0" w:rsidRDefault="00D575E0">
            <w:pPr>
              <w:widowControl/>
              <w:jc w:val="center"/>
              <w:rPr>
                <w:rFonts w:eastAsia="仿宋"/>
                <w:kern w:val="0"/>
                <w:szCs w:val="21"/>
              </w:rPr>
            </w:pPr>
            <w:r>
              <w:rPr>
                <w:rFonts w:eastAsia="仿宋" w:hint="eastAsia"/>
                <w:kern w:val="0"/>
                <w:szCs w:val="21"/>
              </w:rPr>
              <w:t>不低于</w:t>
            </w:r>
            <w:r>
              <w:rPr>
                <w:rFonts w:eastAsia="仿宋"/>
                <w:kern w:val="0"/>
                <w:szCs w:val="21"/>
              </w:rPr>
              <w:t>600</w:t>
            </w:r>
            <w:r>
              <w:rPr>
                <w:rFonts w:eastAsia="仿宋" w:hint="eastAsia"/>
                <w:kern w:val="0"/>
                <w:szCs w:val="21"/>
              </w:rPr>
              <w:t>人</w:t>
            </w:r>
          </w:p>
        </w:tc>
        <w:tc>
          <w:tcPr>
            <w:tcW w:w="1260" w:type="dxa"/>
            <w:tcBorders>
              <w:top w:val="nil"/>
              <w:left w:val="nil"/>
              <w:bottom w:val="single" w:sz="4" w:space="0" w:color="auto"/>
              <w:right w:val="single" w:sz="4" w:space="0" w:color="auto"/>
            </w:tcBorders>
            <w:vAlign w:val="center"/>
            <w:hideMark/>
          </w:tcPr>
          <w:p w:rsidR="00D575E0" w:rsidRDefault="00D575E0">
            <w:pPr>
              <w:widowControl/>
              <w:jc w:val="center"/>
              <w:rPr>
                <w:rFonts w:eastAsia="仿宋"/>
                <w:kern w:val="0"/>
                <w:szCs w:val="21"/>
              </w:rPr>
            </w:pPr>
            <w:r>
              <w:rPr>
                <w:rFonts w:eastAsia="仿宋"/>
                <w:kern w:val="0"/>
                <w:szCs w:val="21"/>
              </w:rPr>
              <w:t>20</w:t>
            </w:r>
            <w:r>
              <w:rPr>
                <w:rFonts w:eastAsia="仿宋" w:hint="eastAsia"/>
                <w:kern w:val="0"/>
                <w:szCs w:val="21"/>
              </w:rPr>
              <w:t>天</w:t>
            </w:r>
          </w:p>
        </w:tc>
        <w:tc>
          <w:tcPr>
            <w:tcW w:w="4019" w:type="dxa"/>
            <w:tcBorders>
              <w:top w:val="nil"/>
              <w:left w:val="nil"/>
              <w:bottom w:val="single" w:sz="4" w:space="0" w:color="auto"/>
              <w:right w:val="single" w:sz="4" w:space="0" w:color="auto"/>
            </w:tcBorders>
            <w:vAlign w:val="bottom"/>
            <w:hideMark/>
          </w:tcPr>
          <w:p w:rsidR="00D575E0" w:rsidRDefault="00D575E0">
            <w:pPr>
              <w:widowControl/>
              <w:jc w:val="left"/>
              <w:rPr>
                <w:rFonts w:eastAsia="仿宋"/>
                <w:kern w:val="0"/>
                <w:szCs w:val="21"/>
              </w:rPr>
            </w:pPr>
            <w:r>
              <w:rPr>
                <w:rFonts w:eastAsia="仿宋" w:hint="eastAsia"/>
                <w:szCs w:val="21"/>
              </w:rPr>
              <w:t>参照《成都市大型赛会志愿服务项目管理暂行办法》，由供应商按照不低于</w:t>
            </w:r>
            <w:r>
              <w:rPr>
                <w:rFonts w:eastAsia="仿宋"/>
                <w:szCs w:val="21"/>
              </w:rPr>
              <w:t>50</w:t>
            </w:r>
            <w:r>
              <w:rPr>
                <w:rFonts w:eastAsia="仿宋" w:hint="eastAsia"/>
                <w:szCs w:val="21"/>
              </w:rPr>
              <w:t>元</w:t>
            </w:r>
            <w:r>
              <w:rPr>
                <w:rFonts w:eastAsia="仿宋"/>
                <w:szCs w:val="21"/>
              </w:rPr>
              <w:t>/</w:t>
            </w:r>
            <w:r>
              <w:rPr>
                <w:rFonts w:eastAsia="仿宋" w:hint="eastAsia"/>
                <w:szCs w:val="21"/>
              </w:rPr>
              <w:t>人</w:t>
            </w:r>
            <w:r>
              <w:rPr>
                <w:rFonts w:eastAsia="仿宋"/>
                <w:szCs w:val="21"/>
              </w:rPr>
              <w:t>/</w:t>
            </w:r>
            <w:r>
              <w:rPr>
                <w:rFonts w:eastAsia="仿宋" w:hint="eastAsia"/>
                <w:szCs w:val="21"/>
              </w:rPr>
              <w:t>天的标准为上岗志愿者提供保障。</w:t>
            </w:r>
          </w:p>
        </w:tc>
      </w:tr>
    </w:tbl>
    <w:p w:rsidR="00D575E0" w:rsidRDefault="00D575E0" w:rsidP="00D575E0">
      <w:pPr>
        <w:pStyle w:val="1"/>
        <w:ind w:leftChars="0" w:left="0" w:firstLineChars="200" w:firstLine="480"/>
        <w:jc w:val="left"/>
        <w:rPr>
          <w:rFonts w:ascii="Times New Roman" w:eastAsia="仿宋" w:hAnsi="Times New Roman" w:cs="Times New Roman"/>
          <w:kern w:val="0"/>
          <w:szCs w:val="21"/>
        </w:rPr>
      </w:pPr>
      <w:r>
        <w:rPr>
          <w:rFonts w:ascii="Times New Roman" w:eastAsia="仿宋" w:hAnsi="Times New Roman" w:cs="Times New Roman" w:hint="eastAsia"/>
        </w:rPr>
        <w:t>（</w:t>
      </w:r>
      <w:r>
        <w:rPr>
          <w:rFonts w:ascii="Times New Roman" w:eastAsia="仿宋" w:hAnsi="Times New Roman" w:cs="Times New Roman"/>
        </w:rPr>
        <w:t>2</w:t>
      </w:r>
      <w:r>
        <w:rPr>
          <w:rFonts w:ascii="Times New Roman" w:eastAsia="仿宋" w:hAnsi="Times New Roman" w:cs="Times New Roman" w:hint="eastAsia"/>
        </w:rPr>
        <w:t>）服务要求：</w:t>
      </w:r>
      <w:r>
        <w:rPr>
          <w:rFonts w:ascii="Times New Roman" w:eastAsia="仿宋" w:hAnsi="Times New Roman" w:cs="Times New Roman" w:hint="eastAsia"/>
          <w:color w:val="auto"/>
          <w:lang w:val="en-US"/>
        </w:rPr>
        <w:t>具体人员以采购人提供的清单为准。</w:t>
      </w:r>
    </w:p>
    <w:p w:rsidR="00D575E0" w:rsidRDefault="00D575E0" w:rsidP="00D575E0">
      <w:pPr>
        <w:autoSpaceDE w:val="0"/>
        <w:autoSpaceDN w:val="0"/>
        <w:adjustRightInd w:val="0"/>
        <w:ind w:firstLineChars="200" w:firstLine="482"/>
        <w:rPr>
          <w:rFonts w:eastAsia="仿宋"/>
          <w:b/>
          <w:sz w:val="24"/>
          <w:lang w:val="zh-CN"/>
        </w:rPr>
      </w:pPr>
      <w:r>
        <w:rPr>
          <w:rFonts w:eastAsia="仿宋"/>
          <w:b/>
          <w:sz w:val="24"/>
          <w:lang w:val="zh-CN"/>
        </w:rPr>
        <w:t>01-07</w:t>
      </w:r>
      <w:r>
        <w:rPr>
          <w:rFonts w:eastAsia="仿宋" w:hint="eastAsia"/>
          <w:b/>
          <w:sz w:val="24"/>
          <w:lang w:val="zh-CN"/>
        </w:rPr>
        <w:t>其他服务</w:t>
      </w:r>
    </w:p>
    <w:p w:rsidR="00D575E0" w:rsidRDefault="00D575E0" w:rsidP="00D575E0">
      <w:pPr>
        <w:pStyle w:val="1"/>
        <w:ind w:leftChars="0" w:left="0" w:firstLineChars="200" w:firstLine="480"/>
        <w:jc w:val="left"/>
        <w:rPr>
          <w:rFonts w:ascii="Times New Roman" w:eastAsia="仿宋" w:hAnsi="Times New Roman" w:cs="Times New Roman"/>
          <w:color w:val="auto"/>
          <w:lang w:val="en-US"/>
        </w:rPr>
      </w:pPr>
      <w:r>
        <w:rPr>
          <w:rFonts w:ascii="Times New Roman" w:eastAsia="仿宋" w:hAnsi="Times New Roman" w:cs="Times New Roman" w:hint="eastAsia"/>
          <w:color w:val="auto"/>
          <w:lang w:val="en-US"/>
        </w:rPr>
        <w:t>负责</w:t>
      </w:r>
      <w:r>
        <w:rPr>
          <w:rFonts w:ascii="Times New Roman" w:eastAsia="仿宋" w:hAnsi="Times New Roman" w:cs="Times New Roman"/>
          <w:color w:val="auto"/>
          <w:lang w:val="en-US"/>
        </w:rPr>
        <w:t>450</w:t>
      </w:r>
      <w:r>
        <w:rPr>
          <w:rFonts w:ascii="Times New Roman" w:eastAsia="仿宋" w:hAnsi="Times New Roman" w:cs="Times New Roman" w:hint="eastAsia"/>
          <w:color w:val="auto"/>
          <w:lang w:val="en-US"/>
        </w:rPr>
        <w:t>个临时帐篷（由采购人提供的）的运输至采购人指定地点（大成都范围内）并负责安装和拆卸服务，赛事后运输至采购人指定地点（如需要），该项目需在接到采购人通知后</w:t>
      </w:r>
      <w:r>
        <w:rPr>
          <w:rFonts w:ascii="Times New Roman" w:eastAsia="仿宋" w:hAnsi="Times New Roman" w:cs="Times New Roman"/>
          <w:color w:val="auto"/>
          <w:lang w:val="en-US"/>
        </w:rPr>
        <w:t>7</w:t>
      </w:r>
      <w:r>
        <w:rPr>
          <w:rFonts w:ascii="Times New Roman" w:eastAsia="仿宋" w:hAnsi="Times New Roman" w:cs="Times New Roman" w:hint="eastAsia"/>
          <w:color w:val="auto"/>
          <w:lang w:val="en-US"/>
        </w:rPr>
        <w:t>个工作日内完成。具体时间以采购人书面通知为准。完成采购人其他临时性的事务工作。</w:t>
      </w:r>
    </w:p>
    <w:p w:rsidR="00D575E0" w:rsidRDefault="00D575E0" w:rsidP="00D575E0">
      <w:pPr>
        <w:ind w:firstLineChars="200" w:firstLine="482"/>
        <w:rPr>
          <w:rFonts w:eastAsia="仿宋"/>
          <w:b/>
          <w:sz w:val="24"/>
        </w:rPr>
      </w:pPr>
      <w:r>
        <w:rPr>
          <w:rFonts w:eastAsia="仿宋"/>
          <w:b/>
          <w:sz w:val="24"/>
        </w:rPr>
        <w:t>*</w:t>
      </w:r>
      <w:r>
        <w:rPr>
          <w:rFonts w:eastAsia="仿宋" w:hint="eastAsia"/>
          <w:b/>
          <w:sz w:val="24"/>
        </w:rPr>
        <w:t>（三）人员配置要求</w:t>
      </w:r>
    </w:p>
    <w:p w:rsidR="00D575E0" w:rsidRDefault="00D575E0" w:rsidP="00D575E0">
      <w:pPr>
        <w:pStyle w:val="1"/>
        <w:ind w:leftChars="0" w:left="0" w:firstLineChars="200" w:firstLine="480"/>
        <w:rPr>
          <w:rFonts w:ascii="Times New Roman" w:eastAsia="仿宋" w:hAnsi="Times New Roman" w:cs="Times New Roman"/>
          <w:color w:val="auto"/>
          <w:lang w:val="en-US"/>
        </w:rPr>
      </w:pPr>
      <w:r>
        <w:rPr>
          <w:rFonts w:ascii="Times New Roman" w:eastAsia="仿宋" w:hAnsi="Times New Roman" w:cs="Times New Roman" w:hint="eastAsia"/>
          <w:color w:val="auto"/>
          <w:lang w:val="en-US"/>
        </w:rPr>
        <w:t>供应商针对本项目至少配备一名项目经理，在项目执行过程中与采购人进行对接，以保障本项目顺利实施（需提供承诺函）。</w:t>
      </w:r>
    </w:p>
    <w:p w:rsidR="00D575E0" w:rsidRDefault="00D575E0" w:rsidP="00D575E0">
      <w:pPr>
        <w:ind w:firstLineChars="200" w:firstLine="482"/>
        <w:rPr>
          <w:rFonts w:eastAsia="仿宋"/>
          <w:b/>
          <w:sz w:val="24"/>
        </w:rPr>
      </w:pPr>
      <w:r>
        <w:rPr>
          <w:rFonts w:eastAsia="仿宋" w:hint="eastAsia"/>
          <w:b/>
          <w:sz w:val="24"/>
        </w:rPr>
        <w:t>五、整体方案要求</w:t>
      </w:r>
    </w:p>
    <w:bookmarkEnd w:id="0"/>
    <w:bookmarkEnd w:id="2"/>
    <w:p w:rsidR="00D575E0" w:rsidRDefault="00D575E0" w:rsidP="00D575E0">
      <w:pPr>
        <w:ind w:firstLineChars="200" w:firstLine="482"/>
        <w:rPr>
          <w:rFonts w:eastAsia="仿宋"/>
          <w:b/>
          <w:sz w:val="24"/>
        </w:rPr>
      </w:pPr>
      <w:r>
        <w:rPr>
          <w:rFonts w:eastAsia="仿宋" w:hint="eastAsia"/>
          <w:b/>
          <w:sz w:val="24"/>
        </w:rPr>
        <w:t>（一）项目需求的理解</w:t>
      </w:r>
    </w:p>
    <w:p w:rsidR="00D575E0" w:rsidRDefault="00D575E0" w:rsidP="00D575E0">
      <w:pPr>
        <w:ind w:firstLineChars="200" w:firstLine="480"/>
        <w:rPr>
          <w:rFonts w:eastAsia="仿宋"/>
          <w:sz w:val="24"/>
        </w:rPr>
      </w:pPr>
      <w:r>
        <w:rPr>
          <w:rFonts w:eastAsia="仿宋"/>
          <w:sz w:val="24"/>
        </w:rPr>
        <w:t>1.</w:t>
      </w:r>
      <w:r>
        <w:rPr>
          <w:rFonts w:eastAsia="仿宋" w:hint="eastAsia"/>
          <w:sz w:val="24"/>
        </w:rPr>
        <w:t>对本项目的需求分析：包含本项目赛事的理解及认识以及对大运会城市志愿者服务小站的所提供的主要服务进行描述。</w:t>
      </w:r>
    </w:p>
    <w:p w:rsidR="00D575E0" w:rsidRDefault="00D575E0" w:rsidP="00D575E0">
      <w:pPr>
        <w:pStyle w:val="a3"/>
        <w:ind w:firstLine="480"/>
        <w:rPr>
          <w:rFonts w:eastAsia="仿宋"/>
          <w:sz w:val="24"/>
        </w:rPr>
      </w:pPr>
      <w:r>
        <w:rPr>
          <w:rFonts w:ascii="Arial" w:eastAsia="仿宋" w:hAnsi="Arial" w:cs="Arial"/>
          <w:sz w:val="24"/>
        </w:rPr>
        <w:t>▲</w:t>
      </w:r>
      <w:r>
        <w:rPr>
          <w:rFonts w:eastAsia="仿宋"/>
          <w:sz w:val="24"/>
        </w:rPr>
        <w:t>2.</w:t>
      </w:r>
      <w:r>
        <w:rPr>
          <w:rFonts w:eastAsia="仿宋" w:hint="eastAsia"/>
          <w:sz w:val="24"/>
        </w:rPr>
        <w:t>供应商须针对本项目的所有服务内容进行梳理、分析，从本项目所有服务内容的难点认识、存在的问题并提出相应的解决方案。</w:t>
      </w:r>
    </w:p>
    <w:p w:rsidR="00D575E0" w:rsidRDefault="00D575E0" w:rsidP="00D575E0">
      <w:pPr>
        <w:pStyle w:val="a3"/>
        <w:ind w:firstLine="482"/>
        <w:rPr>
          <w:rFonts w:eastAsia="仿宋"/>
          <w:b/>
          <w:sz w:val="24"/>
        </w:rPr>
      </w:pPr>
      <w:r>
        <w:rPr>
          <w:rFonts w:eastAsia="仿宋" w:hint="eastAsia"/>
          <w:b/>
          <w:sz w:val="24"/>
        </w:rPr>
        <w:t>（二）项目服务方案</w:t>
      </w:r>
    </w:p>
    <w:p w:rsidR="00D575E0" w:rsidRDefault="00D575E0" w:rsidP="00D575E0">
      <w:pPr>
        <w:pStyle w:val="a3"/>
        <w:ind w:firstLine="480"/>
        <w:rPr>
          <w:rFonts w:eastAsia="仿宋"/>
          <w:sz w:val="24"/>
        </w:rPr>
      </w:pPr>
      <w:r>
        <w:rPr>
          <w:rFonts w:ascii="Arial" w:eastAsia="仿宋" w:hAnsi="Arial" w:cs="Arial"/>
          <w:sz w:val="24"/>
        </w:rPr>
        <w:t>▲</w:t>
      </w:r>
      <w:r>
        <w:rPr>
          <w:rFonts w:eastAsia="仿宋"/>
          <w:sz w:val="24"/>
        </w:rPr>
        <w:t>1.</w:t>
      </w:r>
      <w:r>
        <w:rPr>
          <w:rFonts w:eastAsia="仿宋" w:hint="eastAsia"/>
          <w:sz w:val="24"/>
        </w:rPr>
        <w:t>氛围营造服务方案：至少包含相关产品的制作流程、制作工艺、运输保障、安装及拆卸方案、垃圾清运方案以及深化设计方案。</w:t>
      </w:r>
    </w:p>
    <w:p w:rsidR="00D575E0" w:rsidRDefault="00D575E0" w:rsidP="00D575E0">
      <w:pPr>
        <w:pStyle w:val="a3"/>
        <w:ind w:firstLine="480"/>
        <w:rPr>
          <w:rFonts w:eastAsia="仿宋"/>
          <w:sz w:val="24"/>
        </w:rPr>
      </w:pPr>
      <w:r>
        <w:rPr>
          <w:rFonts w:ascii="Arial" w:eastAsia="仿宋" w:hAnsi="Arial" w:cs="Arial"/>
          <w:sz w:val="24"/>
        </w:rPr>
        <w:lastRenderedPageBreak/>
        <w:t>▲</w:t>
      </w:r>
      <w:r>
        <w:rPr>
          <w:rFonts w:eastAsia="仿宋"/>
          <w:sz w:val="24"/>
        </w:rPr>
        <w:t>2.</w:t>
      </w:r>
      <w:r>
        <w:rPr>
          <w:rFonts w:eastAsia="仿宋" w:hint="eastAsia"/>
          <w:sz w:val="24"/>
        </w:rPr>
        <w:t>桌椅租赁服务方案：至少包含产品彩色图片（图片内需标明产品的长、宽、高以及相关材质）、运输保障方案。</w:t>
      </w:r>
    </w:p>
    <w:p w:rsidR="00D575E0" w:rsidRDefault="00D575E0" w:rsidP="00D575E0">
      <w:pPr>
        <w:pStyle w:val="a3"/>
        <w:ind w:firstLine="480"/>
        <w:rPr>
          <w:rFonts w:eastAsia="仿宋"/>
          <w:sz w:val="24"/>
        </w:rPr>
      </w:pPr>
      <w:r>
        <w:rPr>
          <w:rFonts w:ascii="Arial" w:eastAsia="仿宋" w:hAnsi="Arial" w:cs="Arial"/>
          <w:sz w:val="24"/>
        </w:rPr>
        <w:t>▲</w:t>
      </w:r>
      <w:r>
        <w:rPr>
          <w:rFonts w:eastAsia="仿宋"/>
          <w:sz w:val="24"/>
        </w:rPr>
        <w:t>3.</w:t>
      </w:r>
      <w:r>
        <w:rPr>
          <w:rFonts w:eastAsia="仿宋" w:hint="eastAsia"/>
          <w:sz w:val="24"/>
        </w:rPr>
        <w:t>宣传物料制作服务方案：小站外立面喷绘至少运用大运会标志主色并提供效果图；小站腰线贴至少包含大运会标志、运用大运会标志主色并提供效果图；高清广告宣传板至少包含大运会标志及相关口号、运用大运会标志主色并提供效果图；大运会宣传相关物料至少运用大运会标志主色、包含大运会相关宣传文字内容（由采购人提供）的排版并提供效果图；成都城市宣传资料至少包含相关宣传文字内容（由采购人提供）的排版并提供效果图；志愿者证书至少包含大运会标志和文字内容（由采购人提供）的排版并提供效果图。以上所有项目均需提供设计方案、制作流程、运输保障。</w:t>
      </w:r>
    </w:p>
    <w:p w:rsidR="00D575E0" w:rsidRDefault="00D575E0" w:rsidP="00D575E0">
      <w:pPr>
        <w:pStyle w:val="a3"/>
        <w:ind w:firstLine="480"/>
        <w:rPr>
          <w:rFonts w:eastAsia="仿宋"/>
          <w:sz w:val="24"/>
        </w:rPr>
      </w:pPr>
      <w:r>
        <w:rPr>
          <w:rFonts w:eastAsia="仿宋"/>
          <w:sz w:val="24"/>
        </w:rPr>
        <w:t>4.</w:t>
      </w:r>
      <w:r>
        <w:rPr>
          <w:rFonts w:eastAsia="仿宋" w:hint="eastAsia"/>
          <w:sz w:val="24"/>
        </w:rPr>
        <w:t>运行物料采购服务方案：至少包含保证提供安全有效的货物，无破损、无裂痕、无次品承诺函。</w:t>
      </w:r>
    </w:p>
    <w:p w:rsidR="00D575E0" w:rsidRDefault="00D575E0" w:rsidP="00D575E0">
      <w:pPr>
        <w:pStyle w:val="a3"/>
        <w:ind w:firstLine="480"/>
        <w:rPr>
          <w:rFonts w:eastAsia="仿宋"/>
          <w:sz w:val="24"/>
        </w:rPr>
      </w:pPr>
      <w:r>
        <w:rPr>
          <w:rFonts w:eastAsia="仿宋"/>
          <w:sz w:val="24"/>
        </w:rPr>
        <w:t>5.</w:t>
      </w:r>
      <w:r>
        <w:rPr>
          <w:rFonts w:eastAsia="仿宋" w:hint="eastAsia"/>
          <w:sz w:val="24"/>
        </w:rPr>
        <w:t>维修维护服务方案：至少包含维修维护人员构成及配置。</w:t>
      </w:r>
    </w:p>
    <w:p w:rsidR="00D575E0" w:rsidRDefault="00D575E0" w:rsidP="00D575E0">
      <w:pPr>
        <w:pStyle w:val="a3"/>
        <w:ind w:firstLine="480"/>
        <w:rPr>
          <w:rFonts w:eastAsia="仿宋"/>
          <w:sz w:val="24"/>
        </w:rPr>
      </w:pPr>
      <w:r>
        <w:rPr>
          <w:rFonts w:eastAsia="仿宋"/>
          <w:sz w:val="24"/>
        </w:rPr>
        <w:t>6.</w:t>
      </w:r>
      <w:r>
        <w:rPr>
          <w:rFonts w:eastAsia="仿宋" w:hint="eastAsia"/>
          <w:sz w:val="24"/>
        </w:rPr>
        <w:t>其他服务方案：至少包含帐篷的运输保障以及安装拆卸服务保障。</w:t>
      </w:r>
    </w:p>
    <w:p w:rsidR="00D575E0" w:rsidRDefault="00D575E0" w:rsidP="00D575E0">
      <w:pPr>
        <w:pStyle w:val="a3"/>
        <w:ind w:firstLine="482"/>
        <w:rPr>
          <w:rFonts w:eastAsia="仿宋"/>
          <w:b/>
          <w:sz w:val="24"/>
        </w:rPr>
      </w:pPr>
      <w:r>
        <w:rPr>
          <w:rFonts w:eastAsia="仿宋" w:hint="eastAsia"/>
          <w:b/>
          <w:sz w:val="24"/>
        </w:rPr>
        <w:t>（三）应急方案及质量保障措施</w:t>
      </w:r>
    </w:p>
    <w:p w:rsidR="00D575E0" w:rsidRDefault="00D575E0" w:rsidP="00D575E0">
      <w:pPr>
        <w:pStyle w:val="a3"/>
        <w:ind w:firstLine="480"/>
        <w:rPr>
          <w:rFonts w:eastAsia="仿宋"/>
          <w:sz w:val="24"/>
        </w:rPr>
      </w:pPr>
      <w:r>
        <w:rPr>
          <w:rFonts w:ascii="宋体" w:eastAsia="宋体" w:hAnsi="宋体" w:cs="宋体" w:hint="eastAsia"/>
          <w:sz w:val="24"/>
        </w:rPr>
        <w:t>▲</w:t>
      </w:r>
      <w:r>
        <w:rPr>
          <w:rFonts w:eastAsia="仿宋"/>
          <w:b/>
          <w:sz w:val="24"/>
        </w:rPr>
        <w:t>1.</w:t>
      </w:r>
      <w:r>
        <w:rPr>
          <w:rFonts w:eastAsia="仿宋" w:hint="eastAsia"/>
          <w:sz w:val="24"/>
        </w:rPr>
        <w:t>至少包含：突发事件处理、疫情限制、遇到灾害天气、停水、停电、物资丢失及损坏应急措施。</w:t>
      </w:r>
    </w:p>
    <w:p w:rsidR="00D575E0" w:rsidRDefault="00D575E0" w:rsidP="00D575E0">
      <w:pPr>
        <w:ind w:firstLineChars="200" w:firstLine="482"/>
        <w:rPr>
          <w:rFonts w:eastAsia="仿宋"/>
          <w:sz w:val="24"/>
        </w:rPr>
      </w:pPr>
      <w:r>
        <w:rPr>
          <w:rFonts w:eastAsia="仿宋"/>
          <w:b/>
          <w:sz w:val="24"/>
        </w:rPr>
        <w:t>2.</w:t>
      </w:r>
      <w:r>
        <w:rPr>
          <w:rFonts w:eastAsia="仿宋" w:hint="eastAsia"/>
          <w:sz w:val="24"/>
        </w:rPr>
        <w:t>根据本项目的服务需求制定具有奖惩措施的质量保障责任方案。</w:t>
      </w:r>
    </w:p>
    <w:p w:rsidR="00D575E0" w:rsidRDefault="00D575E0" w:rsidP="00D575E0">
      <w:pPr>
        <w:pStyle w:val="1"/>
        <w:ind w:left="900" w:hanging="480"/>
        <w:rPr>
          <w:rFonts w:ascii="Times New Roman" w:eastAsia="仿宋" w:hAnsi="Times New Roman" w:cs="Times New Roman"/>
          <w:lang w:val="en-US"/>
        </w:rPr>
      </w:pPr>
    </w:p>
    <w:p w:rsidR="00AA6448" w:rsidRDefault="00D575E0" w:rsidP="00D575E0">
      <w:r>
        <w:rPr>
          <w:rFonts w:eastAsia="仿宋" w:hint="eastAsia"/>
          <w:bCs/>
          <w:kern w:val="44"/>
          <w:sz w:val="24"/>
        </w:rPr>
        <w:t>备注：以上方案需结合本项目服务需求，与本项目相对应，如</w:t>
      </w:r>
      <w:r>
        <w:rPr>
          <w:rFonts w:eastAsia="仿宋" w:hint="eastAsia"/>
          <w:sz w:val="24"/>
        </w:rPr>
        <w:t>存在不适用项目实际情况的情形、内容前后不一致、内容缺失、不符合采购需求、完全照抄采购文件等相关情形，则视为该项不满足磋商文件要求，在评分标准中进行扣分。</w:t>
      </w:r>
      <w:bookmarkStart w:id="3" w:name="_GoBack"/>
      <w:bookmarkEnd w:id="3"/>
    </w:p>
    <w:sectPr w:rsidR="00AA6448" w:rsidSect="002B7EBB">
      <w:pgSz w:w="11906" w:h="16838"/>
      <w:pgMar w:top="3232" w:right="1797" w:bottom="3232"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A"/>
    <w:rsid w:val="002B7EBB"/>
    <w:rsid w:val="00350A04"/>
    <w:rsid w:val="00A71D91"/>
    <w:rsid w:val="00D575E0"/>
    <w:rsid w:val="00EA1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B7EC-DC9F-4101-A681-2CEE9DE9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5E0"/>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D575E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sid w:val="00D575E0"/>
    <w:rPr>
      <w:rFonts w:ascii="Arial" w:eastAsia="黑体" w:hAnsi="Arial" w:cs="Times New Roman"/>
      <w:b/>
      <w:bCs/>
      <w:sz w:val="32"/>
      <w:szCs w:val="32"/>
    </w:rPr>
  </w:style>
  <w:style w:type="character" w:customStyle="1" w:styleId="Char">
    <w:name w:val="正文缩进 Char"/>
    <w:link w:val="a3"/>
    <w:semiHidden/>
    <w:qFormat/>
    <w:locked/>
    <w:rsid w:val="00D575E0"/>
    <w:rPr>
      <w:szCs w:val="24"/>
    </w:rPr>
  </w:style>
  <w:style w:type="paragraph" w:styleId="a3">
    <w:name w:val="Normal Indent"/>
    <w:basedOn w:val="a"/>
    <w:link w:val="Char"/>
    <w:semiHidden/>
    <w:unhideWhenUsed/>
    <w:qFormat/>
    <w:rsid w:val="00D575E0"/>
    <w:pPr>
      <w:ind w:firstLineChars="200" w:firstLine="420"/>
    </w:pPr>
    <w:rPr>
      <w:rFonts w:asciiTheme="minorHAnsi" w:eastAsiaTheme="minorEastAsia" w:hAnsiTheme="minorHAnsi" w:cstheme="minorBidi"/>
    </w:rPr>
  </w:style>
  <w:style w:type="paragraph" w:styleId="a4">
    <w:name w:val="Title"/>
    <w:basedOn w:val="a"/>
    <w:next w:val="a"/>
    <w:link w:val="Char0"/>
    <w:uiPriority w:val="10"/>
    <w:qFormat/>
    <w:rsid w:val="00D575E0"/>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qFormat/>
    <w:rsid w:val="00D575E0"/>
    <w:rPr>
      <w:rFonts w:asciiTheme="majorHAnsi" w:eastAsia="宋体" w:hAnsiTheme="majorHAnsi" w:cstheme="majorBidi"/>
      <w:b/>
      <w:bCs/>
      <w:sz w:val="32"/>
      <w:szCs w:val="32"/>
    </w:rPr>
  </w:style>
  <w:style w:type="paragraph" w:styleId="a5">
    <w:name w:val="Body Text"/>
    <w:basedOn w:val="a"/>
    <w:link w:val="Char1"/>
    <w:semiHidden/>
    <w:unhideWhenUsed/>
    <w:qFormat/>
    <w:rsid w:val="00D575E0"/>
    <w:pPr>
      <w:spacing w:after="120"/>
    </w:pPr>
  </w:style>
  <w:style w:type="character" w:customStyle="1" w:styleId="Char1">
    <w:name w:val="正文文本 Char"/>
    <w:basedOn w:val="a0"/>
    <w:link w:val="a5"/>
    <w:semiHidden/>
    <w:qFormat/>
    <w:rsid w:val="00D575E0"/>
    <w:rPr>
      <w:rFonts w:ascii="Times New Roman" w:eastAsia="宋体" w:hAnsi="Times New Roman" w:cs="Times New Roman"/>
      <w:szCs w:val="24"/>
    </w:rPr>
  </w:style>
  <w:style w:type="paragraph" w:customStyle="1" w:styleId="1">
    <w:name w:val="图表目录1"/>
    <w:basedOn w:val="a"/>
    <w:next w:val="a"/>
    <w:qFormat/>
    <w:rsid w:val="00D575E0"/>
    <w:pPr>
      <w:ind w:leftChars="200" w:left="200" w:hangingChars="200" w:hanging="200"/>
    </w:pPr>
    <w:rPr>
      <w:rFonts w:ascii="Arial Unicode MS" w:eastAsia="Arial Unicode MS" w:hAnsi="Arial Unicode MS" w:cs="Arial Unicode MS"/>
      <w:color w:val="000000"/>
      <w:sz w:val="24"/>
      <w:lang w:val="zh-CN"/>
    </w:rPr>
  </w:style>
  <w:style w:type="table" w:styleId="a6">
    <w:name w:val="Table Grid"/>
    <w:basedOn w:val="a1"/>
    <w:qFormat/>
    <w:rsid w:val="00D575E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810</Words>
  <Characters>4622</Characters>
  <Application>Microsoft Office Word</Application>
  <DocSecurity>0</DocSecurity>
  <Lines>38</Lines>
  <Paragraphs>10</Paragraphs>
  <ScaleCrop>false</ScaleCrop>
  <Company>微软中国</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2022-02-21T09:09:00Z</dcterms:created>
  <dcterms:modified xsi:type="dcterms:W3CDTF">2022-02-21T09:10:00Z</dcterms:modified>
</cp:coreProperties>
</file>