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F7F" w:rsidRDefault="00DF6F7F" w:rsidP="00DF6F7F">
      <w:pPr>
        <w:pStyle w:val="2"/>
        <w:spacing w:line="400" w:lineRule="exact"/>
        <w:ind w:firstLineChars="98" w:firstLine="236"/>
        <w:rPr>
          <w:rFonts w:ascii="仿宋" w:eastAsia="仿宋" w:hAnsi="仿宋"/>
          <w:sz w:val="24"/>
          <w:szCs w:val="24"/>
        </w:rPr>
      </w:pPr>
      <w:r w:rsidRPr="005944DE">
        <w:rPr>
          <w:rFonts w:ascii="仿宋" w:eastAsia="仿宋" w:hAnsi="仿宋" w:hint="eastAsia"/>
          <w:sz w:val="24"/>
          <w:szCs w:val="24"/>
        </w:rPr>
        <w:t>一、项目</w:t>
      </w:r>
      <w:r w:rsidRPr="005944DE">
        <w:rPr>
          <w:rFonts w:ascii="仿宋" w:eastAsia="仿宋" w:hAnsi="仿宋"/>
          <w:sz w:val="24"/>
          <w:szCs w:val="24"/>
        </w:rPr>
        <w:t>概述</w:t>
      </w:r>
    </w:p>
    <w:p w:rsidR="00DF6F7F" w:rsidRPr="00AA4BA3" w:rsidRDefault="00DF6F7F" w:rsidP="00DF6F7F">
      <w:pPr>
        <w:rPr>
          <w:rFonts w:ascii="仿宋" w:eastAsia="仿宋" w:hAnsi="仿宋"/>
          <w:bCs/>
          <w:sz w:val="24"/>
        </w:rPr>
      </w:pPr>
      <w:r w:rsidRPr="00AA4BA3">
        <w:rPr>
          <w:rFonts w:ascii="仿宋" w:eastAsia="仿宋" w:hAnsi="仿宋" w:hint="eastAsia"/>
          <w:bCs/>
          <w:sz w:val="24"/>
        </w:rPr>
        <w:t>本项目一个包，</w:t>
      </w:r>
      <w:r>
        <w:rPr>
          <w:rFonts w:ascii="仿宋" w:eastAsia="仿宋" w:hAnsi="仿宋" w:hint="eastAsia"/>
          <w:bCs/>
          <w:sz w:val="24"/>
        </w:rPr>
        <w:t>配送</w:t>
      </w:r>
      <w:r w:rsidRPr="00AA4BA3">
        <w:rPr>
          <w:rFonts w:ascii="仿宋" w:eastAsia="仿宋" w:hAnsi="仿宋" w:hint="eastAsia"/>
          <w:bCs/>
          <w:sz w:val="24"/>
        </w:rPr>
        <w:t>清单如下：</w:t>
      </w:r>
    </w:p>
    <w:tbl>
      <w:tblPr>
        <w:tblW w:w="8075" w:type="dxa"/>
        <w:jc w:val="center"/>
        <w:tblLayout w:type="fixed"/>
        <w:tblLook w:val="04A0" w:firstRow="1" w:lastRow="0" w:firstColumn="1" w:lastColumn="0" w:noHBand="0" w:noVBand="1"/>
      </w:tblPr>
      <w:tblGrid>
        <w:gridCol w:w="1271"/>
        <w:gridCol w:w="2268"/>
        <w:gridCol w:w="1559"/>
        <w:gridCol w:w="1418"/>
        <w:gridCol w:w="1559"/>
      </w:tblGrid>
      <w:tr w:rsidR="00DF6F7F" w:rsidRPr="00854CDB" w:rsidTr="00DE1282">
        <w:trPr>
          <w:trHeight w:val="570"/>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
                <w:bCs/>
                <w:sz w:val="24"/>
              </w:rPr>
            </w:pPr>
            <w:r w:rsidRPr="00AA4BA3">
              <w:rPr>
                <w:rFonts w:ascii="仿宋" w:eastAsia="仿宋" w:hAnsi="仿宋" w:hint="eastAsia"/>
                <w:b/>
                <w:bCs/>
                <w:sz w:val="24"/>
              </w:rPr>
              <w:t>序号</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
                <w:bCs/>
                <w:sz w:val="24"/>
              </w:rPr>
            </w:pPr>
            <w:r w:rsidRPr="00AA4BA3">
              <w:rPr>
                <w:rFonts w:ascii="仿宋" w:eastAsia="仿宋" w:hAnsi="仿宋" w:hint="eastAsia"/>
                <w:b/>
                <w:bCs/>
                <w:sz w:val="24"/>
              </w:rPr>
              <w:t>耗材名称</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DF6F7F" w:rsidRPr="00AA4BA3" w:rsidRDefault="00DF6F7F" w:rsidP="00DE1282">
            <w:pPr>
              <w:widowControl/>
              <w:jc w:val="center"/>
              <w:rPr>
                <w:rFonts w:ascii="仿宋" w:eastAsia="仿宋" w:hAnsi="仿宋"/>
                <w:b/>
                <w:bCs/>
                <w:sz w:val="24"/>
              </w:rPr>
            </w:pPr>
            <w:r w:rsidRPr="00AA4BA3">
              <w:rPr>
                <w:rFonts w:ascii="仿宋" w:eastAsia="仿宋" w:hAnsi="仿宋" w:hint="eastAsia"/>
                <w:b/>
                <w:bCs/>
                <w:sz w:val="24"/>
              </w:rPr>
              <w:t>单位</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
                <w:bCs/>
                <w:sz w:val="24"/>
              </w:rPr>
            </w:pPr>
            <w:r w:rsidRPr="00AA4BA3">
              <w:rPr>
                <w:rFonts w:ascii="仿宋" w:eastAsia="仿宋" w:hAnsi="仿宋" w:hint="eastAsia"/>
                <w:b/>
                <w:bCs/>
                <w:sz w:val="24"/>
              </w:rPr>
              <w:t>参考数量</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
                <w:bCs/>
                <w:sz w:val="24"/>
              </w:rPr>
            </w:pPr>
            <w:r w:rsidRPr="00AA4BA3">
              <w:rPr>
                <w:rFonts w:ascii="仿宋" w:eastAsia="仿宋" w:hAnsi="仿宋" w:hint="eastAsia"/>
                <w:b/>
                <w:bCs/>
                <w:sz w:val="24"/>
              </w:rPr>
              <w:t>最高单项限价（元）</w:t>
            </w:r>
          </w:p>
        </w:tc>
      </w:tr>
      <w:tr w:rsidR="00DF6F7F" w:rsidRPr="00854CDB" w:rsidTr="00DE1282">
        <w:trPr>
          <w:trHeight w:val="396"/>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1</w:t>
            </w:r>
          </w:p>
        </w:tc>
        <w:tc>
          <w:tcPr>
            <w:tcW w:w="2268" w:type="dxa"/>
            <w:tcBorders>
              <w:top w:val="nil"/>
              <w:left w:val="nil"/>
              <w:bottom w:val="single" w:sz="4" w:space="0" w:color="auto"/>
              <w:right w:val="single" w:sz="4" w:space="0" w:color="auto"/>
            </w:tcBorders>
            <w:shd w:val="clear" w:color="auto" w:fill="auto"/>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硒鼓1</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个</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49</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366</w:t>
            </w:r>
          </w:p>
        </w:tc>
      </w:tr>
      <w:tr w:rsidR="00DF6F7F" w:rsidRPr="00854CDB" w:rsidTr="00DE1282">
        <w:trPr>
          <w:trHeight w:val="416"/>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2</w:t>
            </w:r>
          </w:p>
        </w:tc>
        <w:tc>
          <w:tcPr>
            <w:tcW w:w="2268" w:type="dxa"/>
            <w:tcBorders>
              <w:top w:val="nil"/>
              <w:left w:val="nil"/>
              <w:bottom w:val="single" w:sz="4" w:space="0" w:color="auto"/>
              <w:right w:val="single" w:sz="4" w:space="0" w:color="auto"/>
            </w:tcBorders>
            <w:shd w:val="clear" w:color="auto" w:fill="auto"/>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硒鼓2</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个</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11</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507</w:t>
            </w:r>
          </w:p>
        </w:tc>
      </w:tr>
      <w:tr w:rsidR="00DF6F7F" w:rsidRPr="00854CDB" w:rsidTr="00DE1282">
        <w:trPr>
          <w:trHeight w:val="421"/>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3</w:t>
            </w:r>
          </w:p>
        </w:tc>
        <w:tc>
          <w:tcPr>
            <w:tcW w:w="2268" w:type="dxa"/>
            <w:tcBorders>
              <w:top w:val="nil"/>
              <w:left w:val="nil"/>
              <w:bottom w:val="single" w:sz="4" w:space="0" w:color="auto"/>
              <w:right w:val="single" w:sz="4" w:space="0" w:color="auto"/>
            </w:tcBorders>
            <w:shd w:val="clear" w:color="auto" w:fill="auto"/>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硒鼓3</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个</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36</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545</w:t>
            </w:r>
          </w:p>
        </w:tc>
      </w:tr>
      <w:tr w:rsidR="00DF6F7F" w:rsidRPr="00854CDB" w:rsidTr="00DE1282">
        <w:trPr>
          <w:trHeight w:val="412"/>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4</w:t>
            </w:r>
          </w:p>
        </w:tc>
        <w:tc>
          <w:tcPr>
            <w:tcW w:w="2268" w:type="dxa"/>
            <w:tcBorders>
              <w:top w:val="nil"/>
              <w:left w:val="nil"/>
              <w:bottom w:val="single" w:sz="4" w:space="0" w:color="auto"/>
              <w:right w:val="single" w:sz="4" w:space="0" w:color="auto"/>
            </w:tcBorders>
            <w:shd w:val="clear" w:color="auto" w:fill="auto"/>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硒鼓4</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个</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58</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620</w:t>
            </w:r>
          </w:p>
        </w:tc>
      </w:tr>
      <w:tr w:rsidR="00DF6F7F" w:rsidRPr="00854CDB" w:rsidTr="00DE1282">
        <w:trPr>
          <w:trHeight w:val="419"/>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5</w:t>
            </w:r>
          </w:p>
        </w:tc>
        <w:tc>
          <w:tcPr>
            <w:tcW w:w="2268" w:type="dxa"/>
            <w:tcBorders>
              <w:top w:val="nil"/>
              <w:left w:val="nil"/>
              <w:bottom w:val="single" w:sz="4" w:space="0" w:color="auto"/>
              <w:right w:val="single" w:sz="4" w:space="0" w:color="auto"/>
            </w:tcBorders>
            <w:shd w:val="clear" w:color="auto" w:fill="auto"/>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硒鼓5</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个</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13</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470</w:t>
            </w:r>
          </w:p>
        </w:tc>
      </w:tr>
      <w:tr w:rsidR="00DF6F7F" w:rsidRPr="00854CDB" w:rsidTr="00DE1282">
        <w:trPr>
          <w:trHeight w:val="411"/>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6</w:t>
            </w:r>
          </w:p>
        </w:tc>
        <w:tc>
          <w:tcPr>
            <w:tcW w:w="2268" w:type="dxa"/>
            <w:tcBorders>
              <w:top w:val="nil"/>
              <w:left w:val="nil"/>
              <w:bottom w:val="single" w:sz="4" w:space="0" w:color="auto"/>
              <w:right w:val="single" w:sz="4" w:space="0" w:color="auto"/>
            </w:tcBorders>
            <w:shd w:val="clear" w:color="auto" w:fill="auto"/>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硒鼓6</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个</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21</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535</w:t>
            </w:r>
          </w:p>
        </w:tc>
      </w:tr>
      <w:tr w:rsidR="00DF6F7F" w:rsidRPr="00854CDB" w:rsidTr="00DE1282">
        <w:trPr>
          <w:trHeight w:val="416"/>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7</w:t>
            </w:r>
          </w:p>
        </w:tc>
        <w:tc>
          <w:tcPr>
            <w:tcW w:w="2268" w:type="dxa"/>
            <w:tcBorders>
              <w:top w:val="nil"/>
              <w:left w:val="nil"/>
              <w:bottom w:val="single" w:sz="4" w:space="0" w:color="auto"/>
              <w:right w:val="single" w:sz="4" w:space="0" w:color="auto"/>
            </w:tcBorders>
            <w:shd w:val="clear" w:color="auto" w:fill="auto"/>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硒鼓7</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个</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13</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479</w:t>
            </w:r>
          </w:p>
        </w:tc>
      </w:tr>
      <w:tr w:rsidR="00DF6F7F" w:rsidRPr="00854CDB" w:rsidTr="00DE1282">
        <w:trPr>
          <w:trHeight w:val="422"/>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8</w:t>
            </w:r>
          </w:p>
        </w:tc>
        <w:tc>
          <w:tcPr>
            <w:tcW w:w="2268" w:type="dxa"/>
            <w:tcBorders>
              <w:top w:val="nil"/>
              <w:left w:val="nil"/>
              <w:bottom w:val="single" w:sz="4" w:space="0" w:color="auto"/>
              <w:right w:val="single" w:sz="4" w:space="0" w:color="auto"/>
            </w:tcBorders>
            <w:shd w:val="clear" w:color="auto" w:fill="auto"/>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硒鼓8</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个</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86</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1062</w:t>
            </w:r>
          </w:p>
        </w:tc>
      </w:tr>
      <w:tr w:rsidR="00DF6F7F" w:rsidRPr="00854CDB" w:rsidTr="00DE1282">
        <w:trPr>
          <w:trHeight w:val="415"/>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9</w:t>
            </w:r>
          </w:p>
        </w:tc>
        <w:tc>
          <w:tcPr>
            <w:tcW w:w="2268" w:type="dxa"/>
            <w:tcBorders>
              <w:top w:val="nil"/>
              <w:left w:val="nil"/>
              <w:bottom w:val="single" w:sz="4" w:space="0" w:color="auto"/>
              <w:right w:val="single" w:sz="4" w:space="0" w:color="auto"/>
            </w:tcBorders>
            <w:shd w:val="clear" w:color="auto" w:fill="auto"/>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硒鼓9</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个</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115</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1428</w:t>
            </w:r>
          </w:p>
        </w:tc>
      </w:tr>
      <w:tr w:rsidR="00DF6F7F" w:rsidRPr="00854CDB" w:rsidTr="00DE1282">
        <w:trPr>
          <w:trHeight w:val="407"/>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10</w:t>
            </w:r>
          </w:p>
        </w:tc>
        <w:tc>
          <w:tcPr>
            <w:tcW w:w="2268" w:type="dxa"/>
            <w:tcBorders>
              <w:top w:val="nil"/>
              <w:left w:val="nil"/>
              <w:bottom w:val="single" w:sz="4" w:space="0" w:color="auto"/>
              <w:right w:val="single" w:sz="4" w:space="0" w:color="auto"/>
            </w:tcBorders>
            <w:shd w:val="clear" w:color="auto" w:fill="auto"/>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硒鼓10</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个</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42</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526</w:t>
            </w:r>
          </w:p>
        </w:tc>
      </w:tr>
      <w:tr w:rsidR="00DF6F7F" w:rsidRPr="00854CDB" w:rsidTr="00DE1282">
        <w:trPr>
          <w:trHeight w:val="412"/>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11</w:t>
            </w:r>
          </w:p>
        </w:tc>
        <w:tc>
          <w:tcPr>
            <w:tcW w:w="2268" w:type="dxa"/>
            <w:tcBorders>
              <w:top w:val="nil"/>
              <w:left w:val="nil"/>
              <w:bottom w:val="single" w:sz="4" w:space="0" w:color="auto"/>
              <w:right w:val="single" w:sz="4" w:space="0" w:color="auto"/>
            </w:tcBorders>
            <w:shd w:val="clear" w:color="auto" w:fill="auto"/>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硒鼓11</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个</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121</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554</w:t>
            </w:r>
          </w:p>
        </w:tc>
      </w:tr>
      <w:tr w:rsidR="00DF6F7F" w:rsidRPr="00854CDB" w:rsidTr="00DE1282">
        <w:trPr>
          <w:trHeight w:val="418"/>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12</w:t>
            </w:r>
          </w:p>
        </w:tc>
        <w:tc>
          <w:tcPr>
            <w:tcW w:w="2268" w:type="dxa"/>
            <w:tcBorders>
              <w:top w:val="nil"/>
              <w:left w:val="nil"/>
              <w:bottom w:val="single" w:sz="4" w:space="0" w:color="auto"/>
              <w:right w:val="single" w:sz="4" w:space="0" w:color="auto"/>
            </w:tcBorders>
            <w:shd w:val="clear" w:color="auto" w:fill="auto"/>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硒鼓12</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个</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8</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1240</w:t>
            </w:r>
          </w:p>
        </w:tc>
      </w:tr>
      <w:tr w:rsidR="00DF6F7F" w:rsidRPr="00854CDB" w:rsidTr="00DE1282">
        <w:trPr>
          <w:trHeight w:val="425"/>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13</w:t>
            </w:r>
          </w:p>
        </w:tc>
        <w:tc>
          <w:tcPr>
            <w:tcW w:w="2268" w:type="dxa"/>
            <w:tcBorders>
              <w:top w:val="nil"/>
              <w:left w:val="nil"/>
              <w:bottom w:val="single" w:sz="4" w:space="0" w:color="auto"/>
              <w:right w:val="single" w:sz="4" w:space="0" w:color="auto"/>
            </w:tcBorders>
            <w:shd w:val="clear" w:color="auto" w:fill="auto"/>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硒鼓13</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个</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24</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1776</w:t>
            </w:r>
          </w:p>
        </w:tc>
      </w:tr>
      <w:tr w:rsidR="00DF6F7F" w:rsidRPr="00854CDB" w:rsidTr="00DE1282">
        <w:trPr>
          <w:trHeight w:val="417"/>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14</w:t>
            </w:r>
          </w:p>
        </w:tc>
        <w:tc>
          <w:tcPr>
            <w:tcW w:w="2268" w:type="dxa"/>
            <w:tcBorders>
              <w:top w:val="nil"/>
              <w:left w:val="nil"/>
              <w:bottom w:val="single" w:sz="4" w:space="0" w:color="auto"/>
              <w:right w:val="single" w:sz="4" w:space="0" w:color="auto"/>
            </w:tcBorders>
            <w:shd w:val="clear" w:color="auto" w:fill="auto"/>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硒鼓14</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个</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15</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573</w:t>
            </w:r>
          </w:p>
        </w:tc>
      </w:tr>
      <w:tr w:rsidR="00DF6F7F" w:rsidRPr="00854CDB" w:rsidTr="00DE1282">
        <w:trPr>
          <w:trHeight w:val="408"/>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15</w:t>
            </w:r>
          </w:p>
        </w:tc>
        <w:tc>
          <w:tcPr>
            <w:tcW w:w="2268" w:type="dxa"/>
            <w:tcBorders>
              <w:top w:val="nil"/>
              <w:left w:val="nil"/>
              <w:bottom w:val="single" w:sz="4" w:space="0" w:color="auto"/>
              <w:right w:val="single" w:sz="4" w:space="0" w:color="auto"/>
            </w:tcBorders>
            <w:shd w:val="clear" w:color="auto" w:fill="auto"/>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硒鼓15</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个</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46</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648</w:t>
            </w:r>
          </w:p>
        </w:tc>
      </w:tr>
      <w:tr w:rsidR="00DF6F7F" w:rsidRPr="00854CDB" w:rsidTr="00DE1282">
        <w:trPr>
          <w:trHeight w:val="416"/>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16</w:t>
            </w:r>
          </w:p>
        </w:tc>
        <w:tc>
          <w:tcPr>
            <w:tcW w:w="2268" w:type="dxa"/>
            <w:tcBorders>
              <w:top w:val="nil"/>
              <w:left w:val="nil"/>
              <w:bottom w:val="single" w:sz="4" w:space="0" w:color="auto"/>
              <w:right w:val="single" w:sz="4" w:space="0" w:color="auto"/>
            </w:tcBorders>
            <w:shd w:val="clear" w:color="auto" w:fill="auto"/>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硒鼓16</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个</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125</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714</w:t>
            </w:r>
          </w:p>
        </w:tc>
      </w:tr>
      <w:tr w:rsidR="00DF6F7F" w:rsidRPr="00854CDB" w:rsidTr="00DE1282">
        <w:trPr>
          <w:trHeight w:val="421"/>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17</w:t>
            </w:r>
          </w:p>
        </w:tc>
        <w:tc>
          <w:tcPr>
            <w:tcW w:w="2268" w:type="dxa"/>
            <w:tcBorders>
              <w:top w:val="nil"/>
              <w:left w:val="nil"/>
              <w:bottom w:val="single" w:sz="4" w:space="0" w:color="auto"/>
              <w:right w:val="single" w:sz="4" w:space="0" w:color="auto"/>
            </w:tcBorders>
            <w:shd w:val="clear" w:color="auto" w:fill="auto"/>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硒鼓17</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个</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93</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592</w:t>
            </w:r>
          </w:p>
        </w:tc>
      </w:tr>
      <w:tr w:rsidR="00DF6F7F" w:rsidRPr="00854CDB" w:rsidTr="00DE1282">
        <w:trPr>
          <w:trHeight w:val="413"/>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18</w:t>
            </w:r>
          </w:p>
        </w:tc>
        <w:tc>
          <w:tcPr>
            <w:tcW w:w="2268" w:type="dxa"/>
            <w:tcBorders>
              <w:top w:val="nil"/>
              <w:left w:val="nil"/>
              <w:bottom w:val="single" w:sz="4" w:space="0" w:color="auto"/>
              <w:right w:val="single" w:sz="4" w:space="0" w:color="auto"/>
            </w:tcBorders>
            <w:shd w:val="clear" w:color="auto" w:fill="auto"/>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硒鼓18</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个</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198</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714</w:t>
            </w:r>
          </w:p>
        </w:tc>
      </w:tr>
      <w:tr w:rsidR="00DF6F7F" w:rsidRPr="00854CDB" w:rsidTr="00DE1282">
        <w:trPr>
          <w:trHeight w:val="418"/>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19</w:t>
            </w:r>
          </w:p>
        </w:tc>
        <w:tc>
          <w:tcPr>
            <w:tcW w:w="2268" w:type="dxa"/>
            <w:tcBorders>
              <w:top w:val="nil"/>
              <w:left w:val="nil"/>
              <w:bottom w:val="single" w:sz="4" w:space="0" w:color="auto"/>
              <w:right w:val="single" w:sz="4" w:space="0" w:color="auto"/>
            </w:tcBorders>
            <w:shd w:val="clear" w:color="auto" w:fill="auto"/>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硒鼓19</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个</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6</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394</w:t>
            </w:r>
          </w:p>
        </w:tc>
      </w:tr>
      <w:tr w:rsidR="00DF6F7F" w:rsidRPr="00854CDB" w:rsidTr="00DE1282">
        <w:trPr>
          <w:trHeight w:val="41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20</w:t>
            </w:r>
          </w:p>
        </w:tc>
        <w:tc>
          <w:tcPr>
            <w:tcW w:w="2268" w:type="dxa"/>
            <w:tcBorders>
              <w:top w:val="nil"/>
              <w:left w:val="nil"/>
              <w:bottom w:val="single" w:sz="4" w:space="0" w:color="auto"/>
              <w:right w:val="single" w:sz="4" w:space="0" w:color="auto"/>
            </w:tcBorders>
            <w:shd w:val="clear" w:color="auto" w:fill="auto"/>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硒鼓20</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个</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18</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460</w:t>
            </w:r>
          </w:p>
        </w:tc>
      </w:tr>
      <w:tr w:rsidR="00DF6F7F" w:rsidRPr="00854CDB" w:rsidTr="00DE1282">
        <w:trPr>
          <w:trHeight w:val="417"/>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21</w:t>
            </w:r>
          </w:p>
        </w:tc>
        <w:tc>
          <w:tcPr>
            <w:tcW w:w="2268" w:type="dxa"/>
            <w:tcBorders>
              <w:top w:val="nil"/>
              <w:left w:val="nil"/>
              <w:bottom w:val="single" w:sz="4" w:space="0" w:color="auto"/>
              <w:right w:val="single" w:sz="4" w:space="0" w:color="auto"/>
            </w:tcBorders>
            <w:shd w:val="clear" w:color="auto" w:fill="auto"/>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硒鼓21</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个</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24</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573</w:t>
            </w:r>
          </w:p>
        </w:tc>
      </w:tr>
      <w:tr w:rsidR="00DF6F7F" w:rsidRPr="00854CDB" w:rsidTr="00DE1282">
        <w:trPr>
          <w:trHeight w:val="423"/>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22</w:t>
            </w:r>
          </w:p>
        </w:tc>
        <w:tc>
          <w:tcPr>
            <w:tcW w:w="2268" w:type="dxa"/>
            <w:tcBorders>
              <w:top w:val="nil"/>
              <w:left w:val="nil"/>
              <w:bottom w:val="single" w:sz="4" w:space="0" w:color="auto"/>
              <w:right w:val="single" w:sz="4" w:space="0" w:color="auto"/>
            </w:tcBorders>
            <w:shd w:val="clear" w:color="auto" w:fill="auto"/>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硒鼓22</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个</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13</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629</w:t>
            </w:r>
          </w:p>
        </w:tc>
      </w:tr>
      <w:tr w:rsidR="00DF6F7F" w:rsidRPr="00854CDB" w:rsidTr="00DE1282">
        <w:trPr>
          <w:trHeight w:val="414"/>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23</w:t>
            </w:r>
          </w:p>
        </w:tc>
        <w:tc>
          <w:tcPr>
            <w:tcW w:w="2268" w:type="dxa"/>
            <w:tcBorders>
              <w:top w:val="nil"/>
              <w:left w:val="nil"/>
              <w:bottom w:val="single" w:sz="4" w:space="0" w:color="auto"/>
              <w:right w:val="single" w:sz="4" w:space="0" w:color="auto"/>
            </w:tcBorders>
            <w:shd w:val="clear" w:color="auto" w:fill="auto"/>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硒鼓23</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个</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3</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488</w:t>
            </w:r>
          </w:p>
        </w:tc>
      </w:tr>
      <w:tr w:rsidR="00DF6F7F" w:rsidRPr="00854CDB" w:rsidTr="00DE1282">
        <w:trPr>
          <w:trHeight w:val="392"/>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24</w:t>
            </w:r>
          </w:p>
        </w:tc>
        <w:tc>
          <w:tcPr>
            <w:tcW w:w="2268" w:type="dxa"/>
            <w:tcBorders>
              <w:top w:val="nil"/>
              <w:left w:val="nil"/>
              <w:bottom w:val="single" w:sz="4" w:space="0" w:color="auto"/>
              <w:right w:val="single" w:sz="4" w:space="0" w:color="auto"/>
            </w:tcBorders>
            <w:shd w:val="clear" w:color="auto" w:fill="auto"/>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硒鼓24</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个</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5</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517</w:t>
            </w:r>
          </w:p>
        </w:tc>
      </w:tr>
      <w:tr w:rsidR="00DF6F7F" w:rsidRPr="00854CDB" w:rsidTr="00DE1282">
        <w:trPr>
          <w:trHeight w:val="427"/>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25</w:t>
            </w:r>
          </w:p>
        </w:tc>
        <w:tc>
          <w:tcPr>
            <w:tcW w:w="2268" w:type="dxa"/>
            <w:tcBorders>
              <w:top w:val="nil"/>
              <w:left w:val="nil"/>
              <w:bottom w:val="single" w:sz="4" w:space="0" w:color="auto"/>
              <w:right w:val="single" w:sz="4" w:space="0" w:color="auto"/>
            </w:tcBorders>
            <w:shd w:val="clear" w:color="auto" w:fill="auto"/>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硒鼓25</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个</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34</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686</w:t>
            </w:r>
          </w:p>
        </w:tc>
      </w:tr>
      <w:tr w:rsidR="00DF6F7F" w:rsidRPr="00854CDB" w:rsidTr="00DE1282">
        <w:trPr>
          <w:trHeight w:val="405"/>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26</w:t>
            </w:r>
          </w:p>
        </w:tc>
        <w:tc>
          <w:tcPr>
            <w:tcW w:w="2268" w:type="dxa"/>
            <w:tcBorders>
              <w:top w:val="nil"/>
              <w:left w:val="nil"/>
              <w:bottom w:val="single" w:sz="4" w:space="0" w:color="auto"/>
              <w:right w:val="single" w:sz="4" w:space="0" w:color="auto"/>
            </w:tcBorders>
            <w:shd w:val="clear" w:color="auto" w:fill="auto"/>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硒鼓26</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个</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24</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413</w:t>
            </w:r>
          </w:p>
        </w:tc>
      </w:tr>
      <w:tr w:rsidR="00DF6F7F" w:rsidRPr="00854CDB" w:rsidTr="00DE1282">
        <w:trPr>
          <w:trHeight w:val="438"/>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27</w:t>
            </w:r>
          </w:p>
        </w:tc>
        <w:tc>
          <w:tcPr>
            <w:tcW w:w="2268" w:type="dxa"/>
            <w:tcBorders>
              <w:top w:val="nil"/>
              <w:left w:val="nil"/>
              <w:bottom w:val="single" w:sz="4" w:space="0" w:color="auto"/>
              <w:right w:val="single" w:sz="4" w:space="0" w:color="auto"/>
            </w:tcBorders>
            <w:shd w:val="clear" w:color="auto" w:fill="auto"/>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硒鼓27</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个</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15</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752</w:t>
            </w:r>
          </w:p>
        </w:tc>
      </w:tr>
      <w:tr w:rsidR="00DF6F7F" w:rsidRPr="00854CDB" w:rsidTr="00DE1282">
        <w:trPr>
          <w:trHeight w:val="77"/>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28</w:t>
            </w:r>
          </w:p>
        </w:tc>
        <w:tc>
          <w:tcPr>
            <w:tcW w:w="2268" w:type="dxa"/>
            <w:tcBorders>
              <w:top w:val="nil"/>
              <w:left w:val="nil"/>
              <w:bottom w:val="single" w:sz="4" w:space="0" w:color="auto"/>
              <w:right w:val="single" w:sz="4" w:space="0" w:color="auto"/>
            </w:tcBorders>
            <w:shd w:val="clear" w:color="auto" w:fill="auto"/>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硒鼓28</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个</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1</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676</w:t>
            </w:r>
          </w:p>
        </w:tc>
      </w:tr>
      <w:tr w:rsidR="00DF6F7F" w:rsidRPr="00854CDB" w:rsidTr="00DE1282">
        <w:trPr>
          <w:trHeight w:val="416"/>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lastRenderedPageBreak/>
              <w:t>29</w:t>
            </w:r>
          </w:p>
        </w:tc>
        <w:tc>
          <w:tcPr>
            <w:tcW w:w="2268" w:type="dxa"/>
            <w:tcBorders>
              <w:top w:val="nil"/>
              <w:left w:val="nil"/>
              <w:bottom w:val="single" w:sz="4" w:space="0" w:color="auto"/>
              <w:right w:val="single" w:sz="4" w:space="0" w:color="auto"/>
            </w:tcBorders>
            <w:shd w:val="clear" w:color="auto" w:fill="auto"/>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硒鼓29</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个</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1</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394</w:t>
            </w:r>
          </w:p>
        </w:tc>
      </w:tr>
      <w:tr w:rsidR="00DF6F7F" w:rsidRPr="00854CDB" w:rsidTr="00DE1282">
        <w:trPr>
          <w:trHeight w:val="422"/>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30</w:t>
            </w:r>
          </w:p>
        </w:tc>
        <w:tc>
          <w:tcPr>
            <w:tcW w:w="2268" w:type="dxa"/>
            <w:tcBorders>
              <w:top w:val="nil"/>
              <w:left w:val="nil"/>
              <w:bottom w:val="single" w:sz="4" w:space="0" w:color="auto"/>
              <w:right w:val="single" w:sz="4" w:space="0" w:color="auto"/>
            </w:tcBorders>
            <w:shd w:val="clear" w:color="auto" w:fill="auto"/>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硒鼓30</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个</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1</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770</w:t>
            </w:r>
          </w:p>
        </w:tc>
      </w:tr>
      <w:tr w:rsidR="00DF6F7F" w:rsidRPr="00854CDB" w:rsidTr="00DE1282">
        <w:trPr>
          <w:trHeight w:val="413"/>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31</w:t>
            </w:r>
          </w:p>
        </w:tc>
        <w:tc>
          <w:tcPr>
            <w:tcW w:w="2268" w:type="dxa"/>
            <w:tcBorders>
              <w:top w:val="nil"/>
              <w:left w:val="nil"/>
              <w:bottom w:val="single" w:sz="4" w:space="0" w:color="auto"/>
              <w:right w:val="single" w:sz="4" w:space="0" w:color="auto"/>
            </w:tcBorders>
            <w:shd w:val="clear" w:color="auto" w:fill="auto"/>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碳粉盒1</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个</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9</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545</w:t>
            </w:r>
          </w:p>
        </w:tc>
      </w:tr>
      <w:tr w:rsidR="00DF6F7F" w:rsidRPr="00854CDB" w:rsidTr="00DE1282">
        <w:trPr>
          <w:trHeight w:val="419"/>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32</w:t>
            </w:r>
          </w:p>
        </w:tc>
        <w:tc>
          <w:tcPr>
            <w:tcW w:w="2268" w:type="dxa"/>
            <w:tcBorders>
              <w:top w:val="nil"/>
              <w:left w:val="nil"/>
              <w:bottom w:val="single" w:sz="4" w:space="0" w:color="auto"/>
              <w:right w:val="single" w:sz="4" w:space="0" w:color="auto"/>
            </w:tcBorders>
            <w:shd w:val="clear" w:color="auto" w:fill="auto"/>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碳粉盒2</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个</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2</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582</w:t>
            </w:r>
          </w:p>
        </w:tc>
      </w:tr>
      <w:tr w:rsidR="00DF6F7F" w:rsidRPr="00854CDB" w:rsidTr="00DE1282">
        <w:trPr>
          <w:trHeight w:val="411"/>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33</w:t>
            </w:r>
          </w:p>
        </w:tc>
        <w:tc>
          <w:tcPr>
            <w:tcW w:w="2268" w:type="dxa"/>
            <w:tcBorders>
              <w:top w:val="nil"/>
              <w:left w:val="nil"/>
              <w:bottom w:val="single" w:sz="4" w:space="0" w:color="auto"/>
              <w:right w:val="single" w:sz="4" w:space="0" w:color="auto"/>
            </w:tcBorders>
            <w:shd w:val="clear" w:color="auto" w:fill="auto"/>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碳粉盒3</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个</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17</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413</w:t>
            </w:r>
          </w:p>
        </w:tc>
      </w:tr>
      <w:tr w:rsidR="00DF6F7F" w:rsidRPr="00854CDB" w:rsidTr="00DE1282">
        <w:trPr>
          <w:trHeight w:val="417"/>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34</w:t>
            </w:r>
          </w:p>
        </w:tc>
        <w:tc>
          <w:tcPr>
            <w:tcW w:w="2268" w:type="dxa"/>
            <w:tcBorders>
              <w:top w:val="nil"/>
              <w:left w:val="nil"/>
              <w:bottom w:val="single" w:sz="4" w:space="0" w:color="auto"/>
              <w:right w:val="single" w:sz="4" w:space="0" w:color="auto"/>
            </w:tcBorders>
            <w:shd w:val="clear" w:color="auto" w:fill="auto"/>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碳粉盒4</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个</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6</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582</w:t>
            </w:r>
          </w:p>
        </w:tc>
      </w:tr>
      <w:tr w:rsidR="00DF6F7F" w:rsidRPr="00854CDB" w:rsidTr="00DE1282">
        <w:trPr>
          <w:trHeight w:val="422"/>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35</w:t>
            </w:r>
          </w:p>
        </w:tc>
        <w:tc>
          <w:tcPr>
            <w:tcW w:w="2268" w:type="dxa"/>
            <w:tcBorders>
              <w:top w:val="nil"/>
              <w:left w:val="nil"/>
              <w:bottom w:val="single" w:sz="4" w:space="0" w:color="auto"/>
              <w:right w:val="single" w:sz="4" w:space="0" w:color="auto"/>
            </w:tcBorders>
            <w:shd w:val="clear" w:color="auto" w:fill="auto"/>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碳粉盒5</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个</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25</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413</w:t>
            </w:r>
          </w:p>
        </w:tc>
      </w:tr>
      <w:tr w:rsidR="00DF6F7F" w:rsidRPr="00854CDB" w:rsidTr="00DE1282">
        <w:trPr>
          <w:trHeight w:val="414"/>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36</w:t>
            </w:r>
          </w:p>
        </w:tc>
        <w:tc>
          <w:tcPr>
            <w:tcW w:w="2268" w:type="dxa"/>
            <w:tcBorders>
              <w:top w:val="nil"/>
              <w:left w:val="nil"/>
              <w:bottom w:val="single" w:sz="4" w:space="0" w:color="auto"/>
              <w:right w:val="single" w:sz="4" w:space="0" w:color="auto"/>
            </w:tcBorders>
            <w:shd w:val="clear" w:color="auto" w:fill="auto"/>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碳粉盒6</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个</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2</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291</w:t>
            </w:r>
          </w:p>
        </w:tc>
      </w:tr>
      <w:tr w:rsidR="00DF6F7F" w:rsidRPr="00854CDB" w:rsidTr="00DE1282">
        <w:trPr>
          <w:trHeight w:val="421"/>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37</w:t>
            </w:r>
          </w:p>
        </w:tc>
        <w:tc>
          <w:tcPr>
            <w:tcW w:w="2268" w:type="dxa"/>
            <w:tcBorders>
              <w:top w:val="nil"/>
              <w:left w:val="nil"/>
              <w:bottom w:val="single" w:sz="4" w:space="0" w:color="auto"/>
              <w:right w:val="single" w:sz="4" w:space="0" w:color="auto"/>
            </w:tcBorders>
            <w:shd w:val="clear" w:color="auto" w:fill="auto"/>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碳粉盒7</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个</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175</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329</w:t>
            </w:r>
          </w:p>
        </w:tc>
      </w:tr>
      <w:tr w:rsidR="00DF6F7F" w:rsidRPr="00854CDB" w:rsidTr="00DE1282">
        <w:trPr>
          <w:trHeight w:val="413"/>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38</w:t>
            </w:r>
          </w:p>
        </w:tc>
        <w:tc>
          <w:tcPr>
            <w:tcW w:w="2268" w:type="dxa"/>
            <w:tcBorders>
              <w:top w:val="nil"/>
              <w:left w:val="nil"/>
              <w:bottom w:val="single" w:sz="4" w:space="0" w:color="auto"/>
              <w:right w:val="single" w:sz="4" w:space="0" w:color="auto"/>
            </w:tcBorders>
            <w:shd w:val="clear" w:color="auto" w:fill="auto"/>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碳粉盒8</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个</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7</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291</w:t>
            </w:r>
          </w:p>
        </w:tc>
      </w:tr>
      <w:tr w:rsidR="00DF6F7F" w:rsidRPr="00854CDB" w:rsidTr="00DE1282">
        <w:trPr>
          <w:trHeight w:val="418"/>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39</w:t>
            </w:r>
          </w:p>
        </w:tc>
        <w:tc>
          <w:tcPr>
            <w:tcW w:w="2268" w:type="dxa"/>
            <w:tcBorders>
              <w:top w:val="nil"/>
              <w:left w:val="nil"/>
              <w:bottom w:val="single" w:sz="4" w:space="0" w:color="auto"/>
              <w:right w:val="single" w:sz="4" w:space="0" w:color="auto"/>
            </w:tcBorders>
            <w:shd w:val="clear" w:color="auto" w:fill="auto"/>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碳粉盒9</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个</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14</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451</w:t>
            </w:r>
          </w:p>
        </w:tc>
      </w:tr>
      <w:tr w:rsidR="00DF6F7F" w:rsidRPr="00854CDB" w:rsidTr="00DE1282">
        <w:trPr>
          <w:trHeight w:val="41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40</w:t>
            </w:r>
          </w:p>
        </w:tc>
        <w:tc>
          <w:tcPr>
            <w:tcW w:w="2268" w:type="dxa"/>
            <w:tcBorders>
              <w:top w:val="nil"/>
              <w:left w:val="nil"/>
              <w:bottom w:val="single" w:sz="4" w:space="0" w:color="auto"/>
              <w:right w:val="single" w:sz="4" w:space="0" w:color="auto"/>
            </w:tcBorders>
            <w:shd w:val="clear" w:color="auto" w:fill="auto"/>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碳粉盒10</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个</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12</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423</w:t>
            </w:r>
          </w:p>
        </w:tc>
      </w:tr>
      <w:tr w:rsidR="00DF6F7F" w:rsidRPr="00854CDB" w:rsidTr="00DE1282">
        <w:trPr>
          <w:trHeight w:val="417"/>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41</w:t>
            </w:r>
          </w:p>
        </w:tc>
        <w:tc>
          <w:tcPr>
            <w:tcW w:w="2268" w:type="dxa"/>
            <w:tcBorders>
              <w:top w:val="nil"/>
              <w:left w:val="nil"/>
              <w:bottom w:val="single" w:sz="4" w:space="0" w:color="auto"/>
              <w:right w:val="single" w:sz="4" w:space="0" w:color="auto"/>
            </w:tcBorders>
            <w:shd w:val="clear" w:color="auto" w:fill="auto"/>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碳粉盒11</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个</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39</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498</w:t>
            </w:r>
          </w:p>
        </w:tc>
      </w:tr>
      <w:tr w:rsidR="00DF6F7F" w:rsidRPr="00854CDB" w:rsidTr="00DE1282">
        <w:trPr>
          <w:trHeight w:val="423"/>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42</w:t>
            </w:r>
          </w:p>
        </w:tc>
        <w:tc>
          <w:tcPr>
            <w:tcW w:w="2268" w:type="dxa"/>
            <w:tcBorders>
              <w:top w:val="nil"/>
              <w:left w:val="nil"/>
              <w:bottom w:val="single" w:sz="4" w:space="0" w:color="auto"/>
              <w:right w:val="single" w:sz="4" w:space="0" w:color="auto"/>
            </w:tcBorders>
            <w:shd w:val="clear" w:color="auto" w:fill="auto"/>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碳粉盒12</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个</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1</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404</w:t>
            </w:r>
          </w:p>
        </w:tc>
      </w:tr>
      <w:tr w:rsidR="00DF6F7F" w:rsidRPr="00854CDB" w:rsidTr="00DE1282">
        <w:trPr>
          <w:trHeight w:val="414"/>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43</w:t>
            </w:r>
          </w:p>
        </w:tc>
        <w:tc>
          <w:tcPr>
            <w:tcW w:w="2268" w:type="dxa"/>
            <w:tcBorders>
              <w:top w:val="nil"/>
              <w:left w:val="nil"/>
              <w:bottom w:val="single" w:sz="4" w:space="0" w:color="auto"/>
              <w:right w:val="single" w:sz="4" w:space="0" w:color="auto"/>
            </w:tcBorders>
            <w:shd w:val="clear" w:color="auto" w:fill="auto"/>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碳粉盒13</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个</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1</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249</w:t>
            </w:r>
          </w:p>
        </w:tc>
      </w:tr>
      <w:tr w:rsidR="00DF6F7F" w:rsidRPr="00854CDB" w:rsidTr="00DE1282">
        <w:trPr>
          <w:trHeight w:val="392"/>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44</w:t>
            </w:r>
          </w:p>
        </w:tc>
        <w:tc>
          <w:tcPr>
            <w:tcW w:w="2268" w:type="dxa"/>
            <w:tcBorders>
              <w:top w:val="nil"/>
              <w:left w:val="nil"/>
              <w:bottom w:val="single" w:sz="4" w:space="0" w:color="auto"/>
              <w:right w:val="single" w:sz="4" w:space="0" w:color="auto"/>
            </w:tcBorders>
            <w:shd w:val="clear" w:color="auto" w:fill="auto"/>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碳粉盒14</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个</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1</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329</w:t>
            </w:r>
          </w:p>
        </w:tc>
      </w:tr>
      <w:tr w:rsidR="00DF6F7F" w:rsidRPr="00854CDB" w:rsidTr="00DE1282">
        <w:trPr>
          <w:trHeight w:val="427"/>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45</w:t>
            </w:r>
          </w:p>
        </w:tc>
        <w:tc>
          <w:tcPr>
            <w:tcW w:w="2268" w:type="dxa"/>
            <w:tcBorders>
              <w:top w:val="nil"/>
              <w:left w:val="nil"/>
              <w:bottom w:val="single" w:sz="4" w:space="0" w:color="auto"/>
              <w:right w:val="single" w:sz="4" w:space="0" w:color="auto"/>
            </w:tcBorders>
            <w:shd w:val="clear" w:color="auto" w:fill="auto"/>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感光鼓15</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个</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1</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582</w:t>
            </w:r>
          </w:p>
        </w:tc>
      </w:tr>
      <w:tr w:rsidR="00DF6F7F" w:rsidRPr="00854CDB" w:rsidTr="00DE1282">
        <w:trPr>
          <w:trHeight w:val="405"/>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46</w:t>
            </w:r>
          </w:p>
        </w:tc>
        <w:tc>
          <w:tcPr>
            <w:tcW w:w="226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硒鼓31</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个</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2</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159</w:t>
            </w:r>
          </w:p>
        </w:tc>
      </w:tr>
      <w:tr w:rsidR="00DF6F7F" w:rsidRPr="00854CDB" w:rsidTr="00DE1282">
        <w:trPr>
          <w:trHeight w:val="424"/>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47</w:t>
            </w:r>
          </w:p>
        </w:tc>
        <w:tc>
          <w:tcPr>
            <w:tcW w:w="226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硒鼓32</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个</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5</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272</w:t>
            </w:r>
          </w:p>
        </w:tc>
      </w:tr>
      <w:tr w:rsidR="00DF6F7F" w:rsidRPr="00854CDB" w:rsidTr="00DE1282">
        <w:trPr>
          <w:trHeight w:val="43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48</w:t>
            </w:r>
          </w:p>
        </w:tc>
        <w:tc>
          <w:tcPr>
            <w:tcW w:w="226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硒鼓33</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个</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17</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300</w:t>
            </w:r>
          </w:p>
        </w:tc>
      </w:tr>
      <w:tr w:rsidR="00DF6F7F" w:rsidRPr="00854CDB" w:rsidTr="00DE1282">
        <w:trPr>
          <w:trHeight w:val="395"/>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49</w:t>
            </w:r>
          </w:p>
        </w:tc>
        <w:tc>
          <w:tcPr>
            <w:tcW w:w="226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硒鼓34</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个</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3</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225</w:t>
            </w:r>
          </w:p>
        </w:tc>
      </w:tr>
      <w:tr w:rsidR="00DF6F7F" w:rsidRPr="00854CDB" w:rsidTr="00DE1282">
        <w:trPr>
          <w:trHeight w:val="415"/>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50</w:t>
            </w:r>
          </w:p>
        </w:tc>
        <w:tc>
          <w:tcPr>
            <w:tcW w:w="226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硒鼓35</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个</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9</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225</w:t>
            </w:r>
          </w:p>
        </w:tc>
      </w:tr>
      <w:tr w:rsidR="00DF6F7F" w:rsidRPr="00854CDB" w:rsidTr="00DE1282">
        <w:trPr>
          <w:trHeight w:val="434"/>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51</w:t>
            </w:r>
          </w:p>
        </w:tc>
        <w:tc>
          <w:tcPr>
            <w:tcW w:w="226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硒鼓36</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个</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12</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357</w:t>
            </w:r>
          </w:p>
        </w:tc>
      </w:tr>
      <w:tr w:rsidR="00DF6F7F" w:rsidRPr="00854CDB" w:rsidTr="00DE1282">
        <w:trPr>
          <w:trHeight w:val="398"/>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52</w:t>
            </w:r>
          </w:p>
        </w:tc>
        <w:tc>
          <w:tcPr>
            <w:tcW w:w="226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硒鼓37</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个</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6</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357</w:t>
            </w:r>
          </w:p>
        </w:tc>
      </w:tr>
      <w:tr w:rsidR="00DF6F7F" w:rsidRPr="00854CDB" w:rsidTr="00DE1282">
        <w:trPr>
          <w:trHeight w:val="419"/>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53</w:t>
            </w:r>
          </w:p>
        </w:tc>
        <w:tc>
          <w:tcPr>
            <w:tcW w:w="226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硒鼓38</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个</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19</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169</w:t>
            </w:r>
          </w:p>
        </w:tc>
      </w:tr>
      <w:tr w:rsidR="00DF6F7F" w:rsidRPr="00854CDB" w:rsidTr="00DE1282">
        <w:trPr>
          <w:trHeight w:val="479"/>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54</w:t>
            </w:r>
          </w:p>
        </w:tc>
        <w:tc>
          <w:tcPr>
            <w:tcW w:w="226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硒鼓39</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个</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1</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272</w:t>
            </w:r>
          </w:p>
        </w:tc>
      </w:tr>
      <w:tr w:rsidR="00DF6F7F" w:rsidRPr="00854CDB" w:rsidTr="00DE1282">
        <w:trPr>
          <w:trHeight w:val="489"/>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55</w:t>
            </w:r>
          </w:p>
        </w:tc>
        <w:tc>
          <w:tcPr>
            <w:tcW w:w="226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硒鼓40</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个</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7</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272</w:t>
            </w:r>
          </w:p>
        </w:tc>
      </w:tr>
      <w:tr w:rsidR="00DF6F7F" w:rsidRPr="00854CDB" w:rsidTr="00DE1282">
        <w:trPr>
          <w:trHeight w:val="416"/>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56</w:t>
            </w:r>
          </w:p>
        </w:tc>
        <w:tc>
          <w:tcPr>
            <w:tcW w:w="226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硒鼓41</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个</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165</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169</w:t>
            </w:r>
          </w:p>
        </w:tc>
      </w:tr>
      <w:tr w:rsidR="00DF6F7F" w:rsidRPr="00854CDB" w:rsidTr="00DE1282">
        <w:trPr>
          <w:trHeight w:val="43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57</w:t>
            </w:r>
          </w:p>
        </w:tc>
        <w:tc>
          <w:tcPr>
            <w:tcW w:w="226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硒鼓42</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个</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325</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169</w:t>
            </w:r>
          </w:p>
        </w:tc>
      </w:tr>
      <w:tr w:rsidR="00DF6F7F" w:rsidRPr="00854CDB" w:rsidTr="00DE1282">
        <w:trPr>
          <w:trHeight w:val="378"/>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58</w:t>
            </w:r>
          </w:p>
        </w:tc>
        <w:tc>
          <w:tcPr>
            <w:tcW w:w="2268" w:type="dxa"/>
            <w:tcBorders>
              <w:top w:val="nil"/>
              <w:left w:val="nil"/>
              <w:bottom w:val="single" w:sz="4" w:space="0" w:color="auto"/>
              <w:right w:val="single" w:sz="4" w:space="0" w:color="auto"/>
            </w:tcBorders>
            <w:shd w:val="clear" w:color="000000" w:fill="FFFFFF"/>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硒鼓43</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个</w:t>
            </w:r>
          </w:p>
        </w:tc>
        <w:tc>
          <w:tcPr>
            <w:tcW w:w="1418" w:type="dxa"/>
            <w:tcBorders>
              <w:top w:val="nil"/>
              <w:left w:val="nil"/>
              <w:bottom w:val="single" w:sz="4" w:space="0" w:color="auto"/>
              <w:right w:val="single" w:sz="4" w:space="0" w:color="auto"/>
            </w:tcBorders>
            <w:shd w:val="clear" w:color="000000" w:fill="FFFFFF"/>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21</w:t>
            </w:r>
          </w:p>
        </w:tc>
        <w:tc>
          <w:tcPr>
            <w:tcW w:w="1559" w:type="dxa"/>
            <w:tcBorders>
              <w:top w:val="nil"/>
              <w:left w:val="nil"/>
              <w:bottom w:val="single" w:sz="4" w:space="0" w:color="auto"/>
              <w:right w:val="single" w:sz="4" w:space="0" w:color="auto"/>
            </w:tcBorders>
            <w:shd w:val="clear" w:color="000000" w:fill="FFFFFF"/>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178</w:t>
            </w:r>
          </w:p>
        </w:tc>
      </w:tr>
      <w:tr w:rsidR="00DF6F7F" w:rsidRPr="00854CDB" w:rsidTr="00DE1282">
        <w:trPr>
          <w:trHeight w:val="427"/>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59</w:t>
            </w:r>
          </w:p>
        </w:tc>
        <w:tc>
          <w:tcPr>
            <w:tcW w:w="2268" w:type="dxa"/>
            <w:tcBorders>
              <w:top w:val="nil"/>
              <w:left w:val="nil"/>
              <w:bottom w:val="single" w:sz="4" w:space="0" w:color="auto"/>
              <w:right w:val="single" w:sz="4" w:space="0" w:color="auto"/>
            </w:tcBorders>
            <w:shd w:val="clear" w:color="000000" w:fill="FFFFFF"/>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硒鼓44</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个</w:t>
            </w:r>
          </w:p>
        </w:tc>
        <w:tc>
          <w:tcPr>
            <w:tcW w:w="1418" w:type="dxa"/>
            <w:tcBorders>
              <w:top w:val="nil"/>
              <w:left w:val="nil"/>
              <w:bottom w:val="single" w:sz="4" w:space="0" w:color="auto"/>
              <w:right w:val="single" w:sz="4" w:space="0" w:color="auto"/>
            </w:tcBorders>
            <w:shd w:val="clear" w:color="000000" w:fill="FFFFFF"/>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58</w:t>
            </w:r>
          </w:p>
        </w:tc>
        <w:tc>
          <w:tcPr>
            <w:tcW w:w="1559" w:type="dxa"/>
            <w:tcBorders>
              <w:top w:val="nil"/>
              <w:left w:val="nil"/>
              <w:bottom w:val="single" w:sz="4" w:space="0" w:color="auto"/>
              <w:right w:val="single" w:sz="4" w:space="0" w:color="auto"/>
            </w:tcBorders>
            <w:shd w:val="clear" w:color="000000" w:fill="FFFFFF"/>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197</w:t>
            </w:r>
          </w:p>
        </w:tc>
      </w:tr>
      <w:tr w:rsidR="00DF6F7F" w:rsidRPr="00854CDB" w:rsidTr="00DE1282">
        <w:trPr>
          <w:trHeight w:val="418"/>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60</w:t>
            </w:r>
          </w:p>
        </w:tc>
        <w:tc>
          <w:tcPr>
            <w:tcW w:w="2268" w:type="dxa"/>
            <w:tcBorders>
              <w:top w:val="nil"/>
              <w:left w:val="nil"/>
              <w:bottom w:val="single" w:sz="4" w:space="0" w:color="auto"/>
              <w:right w:val="single" w:sz="4" w:space="0" w:color="auto"/>
            </w:tcBorders>
            <w:shd w:val="clear" w:color="000000" w:fill="FFFFFF"/>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硒鼓45</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个</w:t>
            </w:r>
          </w:p>
        </w:tc>
        <w:tc>
          <w:tcPr>
            <w:tcW w:w="1418" w:type="dxa"/>
            <w:tcBorders>
              <w:top w:val="nil"/>
              <w:left w:val="nil"/>
              <w:bottom w:val="single" w:sz="4" w:space="0" w:color="auto"/>
              <w:right w:val="single" w:sz="4" w:space="0" w:color="auto"/>
            </w:tcBorders>
            <w:shd w:val="clear" w:color="000000" w:fill="FFFFFF"/>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12</w:t>
            </w:r>
          </w:p>
        </w:tc>
        <w:tc>
          <w:tcPr>
            <w:tcW w:w="1559" w:type="dxa"/>
            <w:tcBorders>
              <w:top w:val="nil"/>
              <w:left w:val="nil"/>
              <w:bottom w:val="single" w:sz="4" w:space="0" w:color="auto"/>
              <w:right w:val="single" w:sz="4" w:space="0" w:color="auto"/>
            </w:tcBorders>
            <w:shd w:val="clear" w:color="000000" w:fill="FFFFFF"/>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197</w:t>
            </w:r>
          </w:p>
        </w:tc>
      </w:tr>
      <w:tr w:rsidR="00DF6F7F" w:rsidRPr="00854CDB" w:rsidTr="00DE1282">
        <w:trPr>
          <w:trHeight w:val="423"/>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lastRenderedPageBreak/>
              <w:t>61</w:t>
            </w:r>
          </w:p>
        </w:tc>
        <w:tc>
          <w:tcPr>
            <w:tcW w:w="2268" w:type="dxa"/>
            <w:tcBorders>
              <w:top w:val="nil"/>
              <w:left w:val="nil"/>
              <w:bottom w:val="single" w:sz="4" w:space="0" w:color="auto"/>
              <w:right w:val="single" w:sz="4" w:space="0" w:color="auto"/>
            </w:tcBorders>
            <w:shd w:val="clear" w:color="000000" w:fill="FFFFFF"/>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硒鼓46</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个</w:t>
            </w:r>
          </w:p>
        </w:tc>
        <w:tc>
          <w:tcPr>
            <w:tcW w:w="1418" w:type="dxa"/>
            <w:tcBorders>
              <w:top w:val="nil"/>
              <w:left w:val="nil"/>
              <w:bottom w:val="single" w:sz="4" w:space="0" w:color="auto"/>
              <w:right w:val="single" w:sz="4" w:space="0" w:color="auto"/>
            </w:tcBorders>
            <w:shd w:val="clear" w:color="000000" w:fill="FFFFFF"/>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34</w:t>
            </w:r>
          </w:p>
        </w:tc>
        <w:tc>
          <w:tcPr>
            <w:tcW w:w="1559" w:type="dxa"/>
            <w:tcBorders>
              <w:top w:val="nil"/>
              <w:left w:val="nil"/>
              <w:bottom w:val="single" w:sz="4" w:space="0" w:color="auto"/>
              <w:right w:val="single" w:sz="4" w:space="0" w:color="auto"/>
            </w:tcBorders>
            <w:shd w:val="clear" w:color="000000" w:fill="FFFFFF"/>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216</w:t>
            </w:r>
          </w:p>
        </w:tc>
      </w:tr>
      <w:tr w:rsidR="00DF6F7F" w:rsidRPr="00854CDB" w:rsidTr="00DE1282">
        <w:trPr>
          <w:trHeight w:val="40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62</w:t>
            </w:r>
          </w:p>
        </w:tc>
        <w:tc>
          <w:tcPr>
            <w:tcW w:w="2268" w:type="dxa"/>
            <w:tcBorders>
              <w:top w:val="nil"/>
              <w:left w:val="nil"/>
              <w:bottom w:val="single" w:sz="4" w:space="0" w:color="auto"/>
              <w:right w:val="single" w:sz="4" w:space="0" w:color="auto"/>
            </w:tcBorders>
            <w:shd w:val="clear" w:color="000000" w:fill="FFFFFF"/>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硒鼓47</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个</w:t>
            </w:r>
          </w:p>
        </w:tc>
        <w:tc>
          <w:tcPr>
            <w:tcW w:w="1418" w:type="dxa"/>
            <w:tcBorders>
              <w:top w:val="nil"/>
              <w:left w:val="nil"/>
              <w:bottom w:val="single" w:sz="4" w:space="0" w:color="auto"/>
              <w:right w:val="single" w:sz="4" w:space="0" w:color="auto"/>
            </w:tcBorders>
            <w:shd w:val="clear" w:color="000000" w:fill="FFFFFF"/>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75</w:t>
            </w:r>
          </w:p>
        </w:tc>
        <w:tc>
          <w:tcPr>
            <w:tcW w:w="1559" w:type="dxa"/>
            <w:tcBorders>
              <w:top w:val="nil"/>
              <w:left w:val="nil"/>
              <w:bottom w:val="single" w:sz="4" w:space="0" w:color="auto"/>
              <w:right w:val="single" w:sz="4" w:space="0" w:color="auto"/>
            </w:tcBorders>
            <w:shd w:val="clear" w:color="000000" w:fill="FFFFFF"/>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183</w:t>
            </w:r>
          </w:p>
        </w:tc>
      </w:tr>
      <w:tr w:rsidR="00DF6F7F" w:rsidRPr="00854CDB" w:rsidTr="00DE1282">
        <w:trPr>
          <w:trHeight w:val="42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63</w:t>
            </w:r>
          </w:p>
        </w:tc>
        <w:tc>
          <w:tcPr>
            <w:tcW w:w="2268" w:type="dxa"/>
            <w:tcBorders>
              <w:top w:val="nil"/>
              <w:left w:val="nil"/>
              <w:bottom w:val="single" w:sz="4" w:space="0" w:color="auto"/>
              <w:right w:val="single" w:sz="4" w:space="0" w:color="auto"/>
            </w:tcBorders>
            <w:shd w:val="clear" w:color="000000" w:fill="FFFFFF"/>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硒鼓48</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个</w:t>
            </w:r>
          </w:p>
        </w:tc>
        <w:tc>
          <w:tcPr>
            <w:tcW w:w="1418" w:type="dxa"/>
            <w:tcBorders>
              <w:top w:val="nil"/>
              <w:left w:val="nil"/>
              <w:bottom w:val="single" w:sz="4" w:space="0" w:color="auto"/>
              <w:right w:val="single" w:sz="4" w:space="0" w:color="auto"/>
            </w:tcBorders>
            <w:shd w:val="clear" w:color="000000" w:fill="FFFFFF"/>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52</w:t>
            </w:r>
          </w:p>
        </w:tc>
        <w:tc>
          <w:tcPr>
            <w:tcW w:w="1559" w:type="dxa"/>
            <w:tcBorders>
              <w:top w:val="nil"/>
              <w:left w:val="nil"/>
              <w:bottom w:val="single" w:sz="4" w:space="0" w:color="auto"/>
              <w:right w:val="single" w:sz="4" w:space="0" w:color="auto"/>
            </w:tcBorders>
            <w:shd w:val="clear" w:color="000000" w:fill="FFFFFF"/>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220</w:t>
            </w:r>
          </w:p>
        </w:tc>
      </w:tr>
      <w:tr w:rsidR="00DF6F7F" w:rsidRPr="00854CDB" w:rsidTr="00DE1282">
        <w:trPr>
          <w:trHeight w:val="427"/>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64</w:t>
            </w:r>
          </w:p>
        </w:tc>
        <w:tc>
          <w:tcPr>
            <w:tcW w:w="2268" w:type="dxa"/>
            <w:tcBorders>
              <w:top w:val="nil"/>
              <w:left w:val="nil"/>
              <w:bottom w:val="single" w:sz="4" w:space="0" w:color="auto"/>
              <w:right w:val="single" w:sz="4" w:space="0" w:color="auto"/>
            </w:tcBorders>
            <w:shd w:val="clear" w:color="000000" w:fill="FFFFFF"/>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★硒鼓49</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个</w:t>
            </w:r>
          </w:p>
        </w:tc>
        <w:tc>
          <w:tcPr>
            <w:tcW w:w="1418" w:type="dxa"/>
            <w:tcBorders>
              <w:top w:val="nil"/>
              <w:left w:val="nil"/>
              <w:bottom w:val="single" w:sz="4" w:space="0" w:color="auto"/>
              <w:right w:val="single" w:sz="4" w:space="0" w:color="auto"/>
            </w:tcBorders>
            <w:shd w:val="clear" w:color="000000" w:fill="FFFFFF"/>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31</w:t>
            </w:r>
          </w:p>
        </w:tc>
        <w:tc>
          <w:tcPr>
            <w:tcW w:w="1559" w:type="dxa"/>
            <w:tcBorders>
              <w:top w:val="nil"/>
              <w:left w:val="nil"/>
              <w:bottom w:val="single" w:sz="4" w:space="0" w:color="auto"/>
              <w:right w:val="single" w:sz="4" w:space="0" w:color="auto"/>
            </w:tcBorders>
            <w:shd w:val="clear" w:color="000000" w:fill="FFFFFF"/>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319</w:t>
            </w:r>
          </w:p>
        </w:tc>
      </w:tr>
      <w:tr w:rsidR="00DF6F7F" w:rsidRPr="00854CDB" w:rsidTr="00DE1282">
        <w:trPr>
          <w:trHeight w:val="391"/>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65</w:t>
            </w:r>
          </w:p>
        </w:tc>
        <w:tc>
          <w:tcPr>
            <w:tcW w:w="2268" w:type="dxa"/>
            <w:tcBorders>
              <w:top w:val="nil"/>
              <w:left w:val="nil"/>
              <w:bottom w:val="single" w:sz="4" w:space="0" w:color="auto"/>
              <w:right w:val="single" w:sz="4" w:space="0" w:color="auto"/>
            </w:tcBorders>
            <w:shd w:val="clear" w:color="000000" w:fill="FFFFFF"/>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★硒鼓50</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个</w:t>
            </w:r>
          </w:p>
        </w:tc>
        <w:tc>
          <w:tcPr>
            <w:tcW w:w="1418" w:type="dxa"/>
            <w:tcBorders>
              <w:top w:val="nil"/>
              <w:left w:val="nil"/>
              <w:bottom w:val="single" w:sz="4" w:space="0" w:color="auto"/>
              <w:right w:val="single" w:sz="4" w:space="0" w:color="auto"/>
            </w:tcBorders>
            <w:shd w:val="clear" w:color="000000" w:fill="FFFFFF"/>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75</w:t>
            </w:r>
          </w:p>
        </w:tc>
        <w:tc>
          <w:tcPr>
            <w:tcW w:w="1559" w:type="dxa"/>
            <w:tcBorders>
              <w:top w:val="nil"/>
              <w:left w:val="nil"/>
              <w:bottom w:val="single" w:sz="4" w:space="0" w:color="auto"/>
              <w:right w:val="single" w:sz="4" w:space="0" w:color="auto"/>
            </w:tcBorders>
            <w:shd w:val="clear" w:color="000000" w:fill="FFFFFF"/>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319</w:t>
            </w:r>
          </w:p>
        </w:tc>
      </w:tr>
      <w:tr w:rsidR="00DF6F7F" w:rsidRPr="00854CDB" w:rsidTr="00DE1282">
        <w:trPr>
          <w:trHeight w:val="41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66</w:t>
            </w:r>
          </w:p>
        </w:tc>
        <w:tc>
          <w:tcPr>
            <w:tcW w:w="2268" w:type="dxa"/>
            <w:tcBorders>
              <w:top w:val="nil"/>
              <w:left w:val="nil"/>
              <w:bottom w:val="single" w:sz="4" w:space="0" w:color="auto"/>
              <w:right w:val="single" w:sz="4" w:space="0" w:color="auto"/>
            </w:tcBorders>
            <w:shd w:val="clear" w:color="000000" w:fill="FFFFFF"/>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硒鼓51</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个</w:t>
            </w:r>
          </w:p>
        </w:tc>
        <w:tc>
          <w:tcPr>
            <w:tcW w:w="1418" w:type="dxa"/>
            <w:tcBorders>
              <w:top w:val="nil"/>
              <w:left w:val="nil"/>
              <w:bottom w:val="single" w:sz="4" w:space="0" w:color="auto"/>
              <w:right w:val="single" w:sz="4" w:space="0" w:color="auto"/>
            </w:tcBorders>
            <w:shd w:val="clear" w:color="000000" w:fill="FFFFFF"/>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6</w:t>
            </w:r>
          </w:p>
        </w:tc>
        <w:tc>
          <w:tcPr>
            <w:tcW w:w="1559" w:type="dxa"/>
            <w:tcBorders>
              <w:top w:val="nil"/>
              <w:left w:val="nil"/>
              <w:bottom w:val="single" w:sz="4" w:space="0" w:color="auto"/>
              <w:right w:val="single" w:sz="4" w:space="0" w:color="auto"/>
            </w:tcBorders>
            <w:shd w:val="clear" w:color="000000" w:fill="FFFFFF"/>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319</w:t>
            </w:r>
          </w:p>
        </w:tc>
      </w:tr>
      <w:tr w:rsidR="00DF6F7F" w:rsidRPr="00854CDB" w:rsidTr="00DE1282">
        <w:trPr>
          <w:trHeight w:val="43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67</w:t>
            </w:r>
          </w:p>
        </w:tc>
        <w:tc>
          <w:tcPr>
            <w:tcW w:w="2268" w:type="dxa"/>
            <w:tcBorders>
              <w:top w:val="nil"/>
              <w:left w:val="nil"/>
              <w:bottom w:val="single" w:sz="4" w:space="0" w:color="auto"/>
              <w:right w:val="single" w:sz="4" w:space="0" w:color="auto"/>
            </w:tcBorders>
            <w:shd w:val="clear" w:color="000000" w:fill="FFFFFF"/>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硒鼓52</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个</w:t>
            </w:r>
          </w:p>
        </w:tc>
        <w:tc>
          <w:tcPr>
            <w:tcW w:w="1418" w:type="dxa"/>
            <w:tcBorders>
              <w:top w:val="nil"/>
              <w:left w:val="nil"/>
              <w:bottom w:val="single" w:sz="4" w:space="0" w:color="auto"/>
              <w:right w:val="single" w:sz="4" w:space="0" w:color="auto"/>
            </w:tcBorders>
            <w:shd w:val="clear" w:color="000000" w:fill="FFFFFF"/>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11</w:t>
            </w:r>
          </w:p>
        </w:tc>
        <w:tc>
          <w:tcPr>
            <w:tcW w:w="1559" w:type="dxa"/>
            <w:tcBorders>
              <w:top w:val="nil"/>
              <w:left w:val="nil"/>
              <w:bottom w:val="single" w:sz="4" w:space="0" w:color="auto"/>
              <w:right w:val="single" w:sz="4" w:space="0" w:color="auto"/>
            </w:tcBorders>
            <w:shd w:val="clear" w:color="000000" w:fill="FFFFFF"/>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319</w:t>
            </w:r>
          </w:p>
        </w:tc>
      </w:tr>
      <w:tr w:rsidR="00DF6F7F" w:rsidRPr="00854CDB" w:rsidTr="00DE1282">
        <w:trPr>
          <w:trHeight w:val="409"/>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68</w:t>
            </w:r>
          </w:p>
        </w:tc>
        <w:tc>
          <w:tcPr>
            <w:tcW w:w="2268" w:type="dxa"/>
            <w:tcBorders>
              <w:top w:val="nil"/>
              <w:left w:val="nil"/>
              <w:bottom w:val="single" w:sz="4" w:space="0" w:color="auto"/>
              <w:right w:val="single" w:sz="4" w:space="0" w:color="auto"/>
            </w:tcBorders>
            <w:shd w:val="clear" w:color="000000" w:fill="FFFFFF"/>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硒鼓53</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个</w:t>
            </w:r>
          </w:p>
        </w:tc>
        <w:tc>
          <w:tcPr>
            <w:tcW w:w="1418" w:type="dxa"/>
            <w:tcBorders>
              <w:top w:val="nil"/>
              <w:left w:val="nil"/>
              <w:bottom w:val="single" w:sz="4" w:space="0" w:color="auto"/>
              <w:right w:val="single" w:sz="4" w:space="0" w:color="auto"/>
            </w:tcBorders>
            <w:shd w:val="clear" w:color="000000" w:fill="FFFFFF"/>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25</w:t>
            </w:r>
          </w:p>
        </w:tc>
        <w:tc>
          <w:tcPr>
            <w:tcW w:w="1559" w:type="dxa"/>
            <w:tcBorders>
              <w:top w:val="nil"/>
              <w:left w:val="nil"/>
              <w:bottom w:val="single" w:sz="4" w:space="0" w:color="auto"/>
              <w:right w:val="single" w:sz="4" w:space="0" w:color="auto"/>
            </w:tcBorders>
            <w:shd w:val="clear" w:color="000000" w:fill="FFFFFF"/>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197</w:t>
            </w:r>
          </w:p>
        </w:tc>
      </w:tr>
      <w:tr w:rsidR="00DF6F7F" w:rsidRPr="00854CDB" w:rsidTr="00DE1282">
        <w:trPr>
          <w:trHeight w:val="415"/>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69</w:t>
            </w:r>
          </w:p>
        </w:tc>
        <w:tc>
          <w:tcPr>
            <w:tcW w:w="2268" w:type="dxa"/>
            <w:tcBorders>
              <w:top w:val="nil"/>
              <w:left w:val="nil"/>
              <w:bottom w:val="single" w:sz="4" w:space="0" w:color="auto"/>
              <w:right w:val="single" w:sz="4" w:space="0" w:color="auto"/>
            </w:tcBorders>
            <w:shd w:val="clear" w:color="000000" w:fill="FFFFFF"/>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硒鼓54</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个</w:t>
            </w:r>
          </w:p>
        </w:tc>
        <w:tc>
          <w:tcPr>
            <w:tcW w:w="1418" w:type="dxa"/>
            <w:tcBorders>
              <w:top w:val="nil"/>
              <w:left w:val="nil"/>
              <w:bottom w:val="single" w:sz="4" w:space="0" w:color="auto"/>
              <w:right w:val="single" w:sz="4" w:space="0" w:color="auto"/>
            </w:tcBorders>
            <w:shd w:val="clear" w:color="000000" w:fill="FFFFFF"/>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42</w:t>
            </w:r>
          </w:p>
        </w:tc>
        <w:tc>
          <w:tcPr>
            <w:tcW w:w="1559" w:type="dxa"/>
            <w:tcBorders>
              <w:top w:val="nil"/>
              <w:left w:val="nil"/>
              <w:bottom w:val="single" w:sz="4" w:space="0" w:color="auto"/>
              <w:right w:val="single" w:sz="4" w:space="0" w:color="auto"/>
            </w:tcBorders>
            <w:shd w:val="clear" w:color="000000" w:fill="FFFFFF"/>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206</w:t>
            </w:r>
          </w:p>
        </w:tc>
      </w:tr>
      <w:tr w:rsidR="00DF6F7F" w:rsidRPr="00854CDB" w:rsidTr="00DE1282">
        <w:trPr>
          <w:trHeight w:val="42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70</w:t>
            </w:r>
          </w:p>
        </w:tc>
        <w:tc>
          <w:tcPr>
            <w:tcW w:w="226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硒鼓55</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个</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53</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263</w:t>
            </w:r>
          </w:p>
        </w:tc>
      </w:tr>
      <w:tr w:rsidR="00DF6F7F" w:rsidRPr="00854CDB" w:rsidTr="00DE1282">
        <w:trPr>
          <w:trHeight w:val="413"/>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71</w:t>
            </w:r>
          </w:p>
        </w:tc>
        <w:tc>
          <w:tcPr>
            <w:tcW w:w="226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硒鼓56</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个</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48</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164</w:t>
            </w:r>
          </w:p>
        </w:tc>
      </w:tr>
      <w:tr w:rsidR="00DF6F7F" w:rsidRPr="00854CDB" w:rsidTr="00DE1282">
        <w:trPr>
          <w:trHeight w:val="377"/>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72</w:t>
            </w:r>
          </w:p>
        </w:tc>
        <w:tc>
          <w:tcPr>
            <w:tcW w:w="226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硒鼓57</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个</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22</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173</w:t>
            </w:r>
          </w:p>
        </w:tc>
      </w:tr>
      <w:tr w:rsidR="00DF6F7F" w:rsidRPr="00854CDB" w:rsidTr="00DE1282">
        <w:trPr>
          <w:trHeight w:val="39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73</w:t>
            </w:r>
          </w:p>
        </w:tc>
        <w:tc>
          <w:tcPr>
            <w:tcW w:w="226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硒鼓58</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个</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29</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150</w:t>
            </w:r>
          </w:p>
        </w:tc>
      </w:tr>
      <w:tr w:rsidR="00DF6F7F" w:rsidRPr="00854CDB" w:rsidTr="00DE1282">
        <w:trPr>
          <w:trHeight w:val="463"/>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74</w:t>
            </w:r>
          </w:p>
        </w:tc>
        <w:tc>
          <w:tcPr>
            <w:tcW w:w="226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硒鼓59</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个</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12</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169</w:t>
            </w:r>
          </w:p>
        </w:tc>
      </w:tr>
      <w:tr w:rsidR="00DF6F7F" w:rsidRPr="00854CDB" w:rsidTr="00DE1282">
        <w:trPr>
          <w:trHeight w:val="427"/>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75</w:t>
            </w:r>
          </w:p>
        </w:tc>
        <w:tc>
          <w:tcPr>
            <w:tcW w:w="226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硒鼓60</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个</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52</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178</w:t>
            </w:r>
          </w:p>
        </w:tc>
      </w:tr>
      <w:tr w:rsidR="00DF6F7F" w:rsidRPr="00854CDB" w:rsidTr="00DE1282">
        <w:trPr>
          <w:trHeight w:val="425"/>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76</w:t>
            </w:r>
          </w:p>
        </w:tc>
        <w:tc>
          <w:tcPr>
            <w:tcW w:w="226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碳粉盒16</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个</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12</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244</w:t>
            </w:r>
          </w:p>
        </w:tc>
      </w:tr>
      <w:tr w:rsidR="00DF6F7F" w:rsidRPr="00854CDB" w:rsidTr="00DE1282">
        <w:trPr>
          <w:trHeight w:val="452"/>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77</w:t>
            </w:r>
          </w:p>
        </w:tc>
        <w:tc>
          <w:tcPr>
            <w:tcW w:w="226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碳粉盒17</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个</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14</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169</w:t>
            </w:r>
          </w:p>
        </w:tc>
      </w:tr>
      <w:tr w:rsidR="00DF6F7F" w:rsidRPr="00854CDB" w:rsidTr="00DE1282">
        <w:trPr>
          <w:trHeight w:val="448"/>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78</w:t>
            </w:r>
          </w:p>
        </w:tc>
        <w:tc>
          <w:tcPr>
            <w:tcW w:w="226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碳粉盒18</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个</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9</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225</w:t>
            </w:r>
          </w:p>
        </w:tc>
      </w:tr>
      <w:tr w:rsidR="00DF6F7F" w:rsidRPr="00854CDB" w:rsidTr="00DE1282">
        <w:trPr>
          <w:trHeight w:val="463"/>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79</w:t>
            </w:r>
          </w:p>
        </w:tc>
        <w:tc>
          <w:tcPr>
            <w:tcW w:w="226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碳粉盒19</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个</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2</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235</w:t>
            </w:r>
          </w:p>
        </w:tc>
      </w:tr>
      <w:tr w:rsidR="00DF6F7F" w:rsidRPr="00854CDB" w:rsidTr="00DE1282">
        <w:trPr>
          <w:trHeight w:val="504"/>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80</w:t>
            </w:r>
          </w:p>
        </w:tc>
        <w:tc>
          <w:tcPr>
            <w:tcW w:w="226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碳粉盒20</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个</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1</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206</w:t>
            </w:r>
          </w:p>
        </w:tc>
      </w:tr>
      <w:tr w:rsidR="00DF6F7F" w:rsidRPr="00854CDB" w:rsidTr="00DE1282">
        <w:trPr>
          <w:trHeight w:val="458"/>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81</w:t>
            </w:r>
          </w:p>
        </w:tc>
        <w:tc>
          <w:tcPr>
            <w:tcW w:w="226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碳粉盒21</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个</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3</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216</w:t>
            </w:r>
          </w:p>
        </w:tc>
      </w:tr>
      <w:tr w:rsidR="00DF6F7F" w:rsidRPr="00854CDB" w:rsidTr="00DE1282">
        <w:trPr>
          <w:trHeight w:val="416"/>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82</w:t>
            </w:r>
          </w:p>
        </w:tc>
        <w:tc>
          <w:tcPr>
            <w:tcW w:w="226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碳粉盒22</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个</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31</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150</w:t>
            </w:r>
          </w:p>
        </w:tc>
      </w:tr>
      <w:tr w:rsidR="00DF6F7F" w:rsidRPr="00854CDB" w:rsidTr="00DE1282">
        <w:trPr>
          <w:trHeight w:val="475"/>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83</w:t>
            </w:r>
          </w:p>
        </w:tc>
        <w:tc>
          <w:tcPr>
            <w:tcW w:w="226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碳粉盒23</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个</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28</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150</w:t>
            </w:r>
          </w:p>
        </w:tc>
      </w:tr>
      <w:tr w:rsidR="00DF6F7F" w:rsidRPr="00854CDB" w:rsidTr="00DE1282">
        <w:trPr>
          <w:trHeight w:val="401"/>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84</w:t>
            </w:r>
          </w:p>
        </w:tc>
        <w:tc>
          <w:tcPr>
            <w:tcW w:w="226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碳粉盒24</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个</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13</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169</w:t>
            </w:r>
          </w:p>
        </w:tc>
      </w:tr>
      <w:tr w:rsidR="00DF6F7F" w:rsidRPr="00854CDB" w:rsidTr="00DE1282">
        <w:trPr>
          <w:trHeight w:val="397"/>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85</w:t>
            </w:r>
          </w:p>
        </w:tc>
        <w:tc>
          <w:tcPr>
            <w:tcW w:w="226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碳粉盒25</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个</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75</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197</w:t>
            </w:r>
          </w:p>
        </w:tc>
      </w:tr>
      <w:tr w:rsidR="00DF6F7F" w:rsidRPr="00854CDB" w:rsidTr="00DE1282">
        <w:trPr>
          <w:trHeight w:val="379"/>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86</w:t>
            </w:r>
          </w:p>
        </w:tc>
        <w:tc>
          <w:tcPr>
            <w:tcW w:w="226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碳粉盒26</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个</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35</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206</w:t>
            </w:r>
          </w:p>
        </w:tc>
      </w:tr>
      <w:tr w:rsidR="00DF6F7F" w:rsidRPr="00854CDB" w:rsidTr="00DE1282">
        <w:trPr>
          <w:trHeight w:val="397"/>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87</w:t>
            </w:r>
          </w:p>
        </w:tc>
        <w:tc>
          <w:tcPr>
            <w:tcW w:w="2268" w:type="dxa"/>
            <w:tcBorders>
              <w:top w:val="nil"/>
              <w:left w:val="nil"/>
              <w:bottom w:val="single" w:sz="4" w:space="0" w:color="auto"/>
              <w:right w:val="single" w:sz="4" w:space="0" w:color="auto"/>
            </w:tcBorders>
            <w:shd w:val="clear" w:color="000000" w:fill="FFFFFF"/>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碳粉盒27</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个</w:t>
            </w:r>
          </w:p>
        </w:tc>
        <w:tc>
          <w:tcPr>
            <w:tcW w:w="1418" w:type="dxa"/>
            <w:tcBorders>
              <w:top w:val="nil"/>
              <w:left w:val="nil"/>
              <w:bottom w:val="single" w:sz="4" w:space="0" w:color="auto"/>
              <w:right w:val="single" w:sz="4" w:space="0" w:color="auto"/>
            </w:tcBorders>
            <w:shd w:val="clear" w:color="000000" w:fill="FFFFFF"/>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160</w:t>
            </w:r>
          </w:p>
        </w:tc>
        <w:tc>
          <w:tcPr>
            <w:tcW w:w="1559" w:type="dxa"/>
            <w:tcBorders>
              <w:top w:val="nil"/>
              <w:left w:val="nil"/>
              <w:bottom w:val="single" w:sz="4" w:space="0" w:color="auto"/>
              <w:right w:val="single" w:sz="4" w:space="0" w:color="auto"/>
            </w:tcBorders>
            <w:shd w:val="clear" w:color="000000" w:fill="FFFFFF"/>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150</w:t>
            </w:r>
          </w:p>
        </w:tc>
      </w:tr>
      <w:tr w:rsidR="00DF6F7F" w:rsidRPr="00854CDB" w:rsidTr="00DE1282">
        <w:trPr>
          <w:trHeight w:val="393"/>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88</w:t>
            </w:r>
          </w:p>
        </w:tc>
        <w:tc>
          <w:tcPr>
            <w:tcW w:w="2268" w:type="dxa"/>
            <w:tcBorders>
              <w:top w:val="nil"/>
              <w:left w:val="nil"/>
              <w:bottom w:val="single" w:sz="4" w:space="0" w:color="auto"/>
              <w:right w:val="single" w:sz="4" w:space="0" w:color="auto"/>
            </w:tcBorders>
            <w:shd w:val="clear" w:color="000000" w:fill="FFFFFF"/>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碳粉盒28</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个</w:t>
            </w:r>
          </w:p>
        </w:tc>
        <w:tc>
          <w:tcPr>
            <w:tcW w:w="1418" w:type="dxa"/>
            <w:tcBorders>
              <w:top w:val="nil"/>
              <w:left w:val="nil"/>
              <w:bottom w:val="single" w:sz="4" w:space="0" w:color="auto"/>
              <w:right w:val="single" w:sz="4" w:space="0" w:color="auto"/>
            </w:tcBorders>
            <w:shd w:val="clear" w:color="000000" w:fill="FFFFFF"/>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35</w:t>
            </w:r>
          </w:p>
        </w:tc>
        <w:tc>
          <w:tcPr>
            <w:tcW w:w="1559" w:type="dxa"/>
            <w:tcBorders>
              <w:top w:val="nil"/>
              <w:left w:val="nil"/>
              <w:bottom w:val="single" w:sz="4" w:space="0" w:color="auto"/>
              <w:right w:val="single" w:sz="4" w:space="0" w:color="auto"/>
            </w:tcBorders>
            <w:shd w:val="clear" w:color="000000" w:fill="FFFFFF"/>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159</w:t>
            </w:r>
          </w:p>
        </w:tc>
      </w:tr>
      <w:tr w:rsidR="00DF6F7F" w:rsidRPr="00854CDB" w:rsidTr="00DE1282">
        <w:trPr>
          <w:trHeight w:val="413"/>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89</w:t>
            </w:r>
          </w:p>
        </w:tc>
        <w:tc>
          <w:tcPr>
            <w:tcW w:w="226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碳粉盒29</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个</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14</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169</w:t>
            </w:r>
          </w:p>
        </w:tc>
      </w:tr>
      <w:tr w:rsidR="00DF6F7F" w:rsidRPr="00854CDB" w:rsidTr="00DE1282">
        <w:trPr>
          <w:trHeight w:val="39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90</w:t>
            </w:r>
          </w:p>
        </w:tc>
        <w:tc>
          <w:tcPr>
            <w:tcW w:w="226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添加碳粉</w:t>
            </w:r>
          </w:p>
        </w:tc>
        <w:tc>
          <w:tcPr>
            <w:tcW w:w="1559" w:type="dxa"/>
            <w:tcBorders>
              <w:top w:val="nil"/>
              <w:left w:val="nil"/>
              <w:bottom w:val="single" w:sz="4" w:space="0" w:color="auto"/>
              <w:right w:val="single" w:sz="4" w:space="0" w:color="auto"/>
            </w:tcBorders>
            <w:shd w:val="clear" w:color="000000" w:fill="FFFFFF"/>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支</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310</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56</w:t>
            </w:r>
          </w:p>
        </w:tc>
      </w:tr>
      <w:tr w:rsidR="00DF6F7F" w:rsidRPr="00854CDB" w:rsidTr="00DE1282">
        <w:trPr>
          <w:trHeight w:val="445"/>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91</w:t>
            </w:r>
          </w:p>
        </w:tc>
        <w:tc>
          <w:tcPr>
            <w:tcW w:w="2268" w:type="dxa"/>
            <w:tcBorders>
              <w:top w:val="nil"/>
              <w:left w:val="nil"/>
              <w:bottom w:val="single" w:sz="4" w:space="0" w:color="auto"/>
              <w:right w:val="single" w:sz="4" w:space="0" w:color="auto"/>
            </w:tcBorders>
            <w:shd w:val="clear" w:color="auto" w:fill="auto"/>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碳粉盒30</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个</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9</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361</w:t>
            </w:r>
          </w:p>
        </w:tc>
      </w:tr>
      <w:tr w:rsidR="00DF6F7F" w:rsidRPr="00854CDB" w:rsidTr="00DE1282">
        <w:trPr>
          <w:trHeight w:val="413"/>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92</w:t>
            </w:r>
          </w:p>
        </w:tc>
        <w:tc>
          <w:tcPr>
            <w:tcW w:w="2268" w:type="dxa"/>
            <w:tcBorders>
              <w:top w:val="nil"/>
              <w:left w:val="nil"/>
              <w:bottom w:val="single" w:sz="4" w:space="0" w:color="auto"/>
              <w:right w:val="single" w:sz="4" w:space="0" w:color="auto"/>
            </w:tcBorders>
            <w:shd w:val="clear" w:color="auto" w:fill="auto"/>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碳粉盒31</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个</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5</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1175</w:t>
            </w:r>
          </w:p>
        </w:tc>
      </w:tr>
      <w:tr w:rsidR="00DF6F7F" w:rsidRPr="00854CDB" w:rsidTr="00DE1282">
        <w:trPr>
          <w:trHeight w:val="504"/>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lastRenderedPageBreak/>
              <w:t>93</w:t>
            </w:r>
          </w:p>
        </w:tc>
        <w:tc>
          <w:tcPr>
            <w:tcW w:w="2268" w:type="dxa"/>
            <w:tcBorders>
              <w:top w:val="nil"/>
              <w:left w:val="nil"/>
              <w:bottom w:val="single" w:sz="4" w:space="0" w:color="auto"/>
              <w:right w:val="single" w:sz="4" w:space="0" w:color="auto"/>
            </w:tcBorders>
            <w:shd w:val="clear" w:color="auto" w:fill="auto"/>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碳粉盒32</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个</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8</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1494</w:t>
            </w:r>
          </w:p>
        </w:tc>
      </w:tr>
      <w:tr w:rsidR="00DF6F7F" w:rsidRPr="00854CDB" w:rsidTr="00DE1282">
        <w:trPr>
          <w:trHeight w:val="483"/>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94</w:t>
            </w:r>
          </w:p>
        </w:tc>
        <w:tc>
          <w:tcPr>
            <w:tcW w:w="2268" w:type="dxa"/>
            <w:tcBorders>
              <w:top w:val="nil"/>
              <w:left w:val="nil"/>
              <w:bottom w:val="single" w:sz="4" w:space="0" w:color="auto"/>
              <w:right w:val="single" w:sz="4" w:space="0" w:color="auto"/>
            </w:tcBorders>
            <w:shd w:val="clear" w:color="auto" w:fill="auto"/>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碳粉盒33</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个</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12</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333</w:t>
            </w:r>
          </w:p>
        </w:tc>
      </w:tr>
      <w:tr w:rsidR="00DF6F7F" w:rsidRPr="00854CDB" w:rsidTr="00DE1282">
        <w:trPr>
          <w:trHeight w:val="521"/>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95</w:t>
            </w:r>
          </w:p>
        </w:tc>
        <w:tc>
          <w:tcPr>
            <w:tcW w:w="2268" w:type="dxa"/>
            <w:tcBorders>
              <w:top w:val="nil"/>
              <w:left w:val="nil"/>
              <w:bottom w:val="single" w:sz="4" w:space="0" w:color="auto"/>
              <w:right w:val="single" w:sz="4" w:space="0" w:color="auto"/>
            </w:tcBorders>
            <w:shd w:val="clear" w:color="auto" w:fill="auto"/>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碳粉盒34</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个</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9</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921</w:t>
            </w:r>
          </w:p>
        </w:tc>
      </w:tr>
      <w:tr w:rsidR="00DF6F7F" w:rsidRPr="00854CDB" w:rsidTr="00DE1282">
        <w:trPr>
          <w:trHeight w:val="456"/>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96</w:t>
            </w:r>
          </w:p>
        </w:tc>
        <w:tc>
          <w:tcPr>
            <w:tcW w:w="2268" w:type="dxa"/>
            <w:tcBorders>
              <w:top w:val="nil"/>
              <w:left w:val="nil"/>
              <w:bottom w:val="single" w:sz="4" w:space="0" w:color="auto"/>
              <w:right w:val="single" w:sz="4" w:space="0" w:color="auto"/>
            </w:tcBorders>
            <w:shd w:val="clear" w:color="auto" w:fill="auto"/>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碳粉盒35</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个</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12</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667</w:t>
            </w:r>
          </w:p>
        </w:tc>
      </w:tr>
      <w:tr w:rsidR="00DF6F7F" w:rsidRPr="00854CDB" w:rsidTr="00DE1282">
        <w:trPr>
          <w:trHeight w:val="449"/>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97</w:t>
            </w:r>
          </w:p>
        </w:tc>
        <w:tc>
          <w:tcPr>
            <w:tcW w:w="2268" w:type="dxa"/>
            <w:tcBorders>
              <w:top w:val="nil"/>
              <w:left w:val="nil"/>
              <w:bottom w:val="single" w:sz="4" w:space="0" w:color="auto"/>
              <w:right w:val="single" w:sz="4" w:space="0" w:color="auto"/>
            </w:tcBorders>
            <w:shd w:val="clear" w:color="auto" w:fill="auto"/>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碳粉盒36</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个</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9</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366</w:t>
            </w:r>
          </w:p>
        </w:tc>
      </w:tr>
      <w:tr w:rsidR="00DF6F7F" w:rsidRPr="00854CDB" w:rsidTr="00DE1282">
        <w:trPr>
          <w:trHeight w:val="413"/>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98</w:t>
            </w:r>
          </w:p>
        </w:tc>
        <w:tc>
          <w:tcPr>
            <w:tcW w:w="226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墨水1</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支</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3</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70</w:t>
            </w:r>
          </w:p>
        </w:tc>
      </w:tr>
      <w:tr w:rsidR="00DF6F7F" w:rsidRPr="00854CDB" w:rsidTr="00DE1282">
        <w:trPr>
          <w:trHeight w:val="418"/>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99</w:t>
            </w:r>
          </w:p>
        </w:tc>
        <w:tc>
          <w:tcPr>
            <w:tcW w:w="226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墨水2</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支</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18</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79</w:t>
            </w:r>
          </w:p>
        </w:tc>
      </w:tr>
      <w:tr w:rsidR="00DF6F7F" w:rsidRPr="00854CDB" w:rsidTr="00DE1282">
        <w:trPr>
          <w:trHeight w:val="366"/>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100</w:t>
            </w:r>
          </w:p>
        </w:tc>
        <w:tc>
          <w:tcPr>
            <w:tcW w:w="226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墨水3</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支</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1</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90</w:t>
            </w:r>
          </w:p>
        </w:tc>
      </w:tr>
      <w:tr w:rsidR="00DF6F7F" w:rsidRPr="00854CDB" w:rsidTr="00DE1282">
        <w:trPr>
          <w:trHeight w:val="403"/>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101</w:t>
            </w:r>
          </w:p>
        </w:tc>
        <w:tc>
          <w:tcPr>
            <w:tcW w:w="226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墨水4</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支</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16</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67</w:t>
            </w:r>
          </w:p>
        </w:tc>
      </w:tr>
      <w:tr w:rsidR="00DF6F7F" w:rsidRPr="00854CDB" w:rsidTr="00DE1282">
        <w:trPr>
          <w:trHeight w:val="411"/>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102</w:t>
            </w:r>
          </w:p>
        </w:tc>
        <w:tc>
          <w:tcPr>
            <w:tcW w:w="226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墨水5</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支</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85</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65</w:t>
            </w:r>
          </w:p>
        </w:tc>
      </w:tr>
      <w:tr w:rsidR="00DF6F7F" w:rsidRPr="00854CDB" w:rsidTr="00DE1282">
        <w:trPr>
          <w:trHeight w:val="416"/>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103</w:t>
            </w:r>
          </w:p>
        </w:tc>
        <w:tc>
          <w:tcPr>
            <w:tcW w:w="226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墨水6</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支</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2</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92</w:t>
            </w:r>
          </w:p>
        </w:tc>
      </w:tr>
      <w:tr w:rsidR="00DF6F7F" w:rsidRPr="00854CDB" w:rsidTr="00DE1282">
        <w:trPr>
          <w:trHeight w:val="398"/>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104</w:t>
            </w:r>
          </w:p>
        </w:tc>
        <w:tc>
          <w:tcPr>
            <w:tcW w:w="226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墨水7</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支</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15</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67</w:t>
            </w:r>
          </w:p>
        </w:tc>
      </w:tr>
      <w:tr w:rsidR="00DF6F7F" w:rsidRPr="00854CDB" w:rsidTr="00DE1282">
        <w:trPr>
          <w:trHeight w:val="418"/>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105</w:t>
            </w:r>
          </w:p>
        </w:tc>
        <w:tc>
          <w:tcPr>
            <w:tcW w:w="226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墨水8</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支</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6</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67</w:t>
            </w:r>
          </w:p>
        </w:tc>
      </w:tr>
      <w:tr w:rsidR="00DF6F7F" w:rsidRPr="00854CDB" w:rsidTr="00DE1282">
        <w:trPr>
          <w:trHeight w:val="411"/>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106</w:t>
            </w:r>
          </w:p>
        </w:tc>
        <w:tc>
          <w:tcPr>
            <w:tcW w:w="226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墨盒1</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个</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3</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94</w:t>
            </w:r>
          </w:p>
        </w:tc>
      </w:tr>
      <w:tr w:rsidR="00DF6F7F" w:rsidRPr="00854CDB" w:rsidTr="00DE1282">
        <w:trPr>
          <w:trHeight w:val="486"/>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107</w:t>
            </w:r>
          </w:p>
        </w:tc>
        <w:tc>
          <w:tcPr>
            <w:tcW w:w="226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墨盒2</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个</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190</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148</w:t>
            </w:r>
          </w:p>
        </w:tc>
      </w:tr>
      <w:tr w:rsidR="00DF6F7F" w:rsidRPr="00854CDB" w:rsidTr="00DE1282">
        <w:trPr>
          <w:trHeight w:val="471"/>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108</w:t>
            </w:r>
          </w:p>
        </w:tc>
        <w:tc>
          <w:tcPr>
            <w:tcW w:w="226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墨盒3</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个</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180</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167</w:t>
            </w:r>
          </w:p>
        </w:tc>
      </w:tr>
      <w:tr w:rsidR="00DF6F7F" w:rsidRPr="00854CDB" w:rsidTr="00DE1282">
        <w:trPr>
          <w:trHeight w:val="468"/>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109</w:t>
            </w:r>
          </w:p>
        </w:tc>
        <w:tc>
          <w:tcPr>
            <w:tcW w:w="226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墨盒4</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个</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1</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98</w:t>
            </w:r>
          </w:p>
        </w:tc>
      </w:tr>
      <w:tr w:rsidR="00DF6F7F" w:rsidRPr="00854CDB" w:rsidTr="00DE1282">
        <w:trPr>
          <w:trHeight w:val="506"/>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110</w:t>
            </w:r>
          </w:p>
        </w:tc>
        <w:tc>
          <w:tcPr>
            <w:tcW w:w="226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墨盒5</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个</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2</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94</w:t>
            </w:r>
          </w:p>
        </w:tc>
      </w:tr>
      <w:tr w:rsidR="00DF6F7F" w:rsidRPr="00854CDB" w:rsidTr="00DE1282">
        <w:trPr>
          <w:trHeight w:val="544"/>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111</w:t>
            </w:r>
          </w:p>
        </w:tc>
        <w:tc>
          <w:tcPr>
            <w:tcW w:w="226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墨盒6</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个</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3</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122</w:t>
            </w:r>
          </w:p>
        </w:tc>
      </w:tr>
      <w:tr w:rsidR="00DF6F7F" w:rsidRPr="00854CDB" w:rsidTr="00DE1282">
        <w:trPr>
          <w:trHeight w:val="429"/>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112</w:t>
            </w:r>
          </w:p>
        </w:tc>
        <w:tc>
          <w:tcPr>
            <w:tcW w:w="226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墨盒7</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个</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6</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122</w:t>
            </w:r>
          </w:p>
        </w:tc>
      </w:tr>
      <w:tr w:rsidR="00DF6F7F" w:rsidRPr="00854CDB" w:rsidTr="00DE1282">
        <w:trPr>
          <w:trHeight w:val="468"/>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113</w:t>
            </w:r>
          </w:p>
        </w:tc>
        <w:tc>
          <w:tcPr>
            <w:tcW w:w="226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墨盒8</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个</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1</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122</w:t>
            </w:r>
          </w:p>
        </w:tc>
      </w:tr>
      <w:tr w:rsidR="00DF6F7F" w:rsidRPr="00854CDB" w:rsidTr="00DE1282">
        <w:trPr>
          <w:trHeight w:val="385"/>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114</w:t>
            </w:r>
          </w:p>
        </w:tc>
        <w:tc>
          <w:tcPr>
            <w:tcW w:w="226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墨盒9</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个</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3</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117</w:t>
            </w:r>
          </w:p>
        </w:tc>
      </w:tr>
      <w:tr w:rsidR="00DF6F7F" w:rsidRPr="00854CDB" w:rsidTr="00DE1282">
        <w:trPr>
          <w:trHeight w:val="424"/>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115</w:t>
            </w:r>
          </w:p>
        </w:tc>
        <w:tc>
          <w:tcPr>
            <w:tcW w:w="226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墨盒10</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个</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1</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117</w:t>
            </w:r>
          </w:p>
        </w:tc>
      </w:tr>
      <w:tr w:rsidR="00DF6F7F" w:rsidRPr="00854CDB" w:rsidTr="00DE1282">
        <w:trPr>
          <w:trHeight w:val="39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116</w:t>
            </w:r>
          </w:p>
        </w:tc>
        <w:tc>
          <w:tcPr>
            <w:tcW w:w="226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墨盒11</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个</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9</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103</w:t>
            </w:r>
          </w:p>
        </w:tc>
      </w:tr>
      <w:tr w:rsidR="00DF6F7F" w:rsidRPr="00854CDB" w:rsidTr="00DE1282">
        <w:trPr>
          <w:trHeight w:val="455"/>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117</w:t>
            </w:r>
          </w:p>
        </w:tc>
        <w:tc>
          <w:tcPr>
            <w:tcW w:w="226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墨盒12</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个</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1</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126</w:t>
            </w:r>
          </w:p>
        </w:tc>
      </w:tr>
      <w:tr w:rsidR="00DF6F7F" w:rsidRPr="00854CDB" w:rsidTr="00DE1282">
        <w:trPr>
          <w:trHeight w:val="421"/>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118</w:t>
            </w:r>
          </w:p>
        </w:tc>
        <w:tc>
          <w:tcPr>
            <w:tcW w:w="226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墨盒13</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个</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4</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112</w:t>
            </w:r>
          </w:p>
        </w:tc>
      </w:tr>
      <w:tr w:rsidR="00DF6F7F" w:rsidRPr="00854CDB" w:rsidTr="00DE1282">
        <w:trPr>
          <w:trHeight w:val="428"/>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119</w:t>
            </w:r>
          </w:p>
        </w:tc>
        <w:tc>
          <w:tcPr>
            <w:tcW w:w="226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墨盒14</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个</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1</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161</w:t>
            </w:r>
          </w:p>
        </w:tc>
      </w:tr>
      <w:tr w:rsidR="00DF6F7F" w:rsidRPr="00854CDB" w:rsidTr="00DE1282">
        <w:trPr>
          <w:trHeight w:val="394"/>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120</w:t>
            </w:r>
          </w:p>
        </w:tc>
        <w:tc>
          <w:tcPr>
            <w:tcW w:w="226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墨盒15</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个</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1</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96</w:t>
            </w:r>
          </w:p>
        </w:tc>
      </w:tr>
      <w:tr w:rsidR="00DF6F7F" w:rsidRPr="00854CDB" w:rsidTr="00DE1282">
        <w:trPr>
          <w:trHeight w:val="488"/>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121</w:t>
            </w:r>
          </w:p>
        </w:tc>
        <w:tc>
          <w:tcPr>
            <w:tcW w:w="226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墨盒16</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个</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7</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79</w:t>
            </w:r>
          </w:p>
        </w:tc>
      </w:tr>
      <w:tr w:rsidR="00DF6F7F" w:rsidRPr="00854CDB" w:rsidTr="00DE1282">
        <w:trPr>
          <w:trHeight w:val="426"/>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122</w:t>
            </w:r>
          </w:p>
        </w:tc>
        <w:tc>
          <w:tcPr>
            <w:tcW w:w="226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墨盒17</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个</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3</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70</w:t>
            </w:r>
          </w:p>
        </w:tc>
      </w:tr>
      <w:tr w:rsidR="00DF6F7F" w:rsidRPr="00854CDB" w:rsidTr="00DE1282">
        <w:trPr>
          <w:trHeight w:val="538"/>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lastRenderedPageBreak/>
              <w:t>123</w:t>
            </w:r>
          </w:p>
        </w:tc>
        <w:tc>
          <w:tcPr>
            <w:tcW w:w="226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墨盒18</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个</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1</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75</w:t>
            </w:r>
          </w:p>
        </w:tc>
      </w:tr>
      <w:tr w:rsidR="00DF6F7F" w:rsidRPr="00854CDB" w:rsidTr="00DE1282">
        <w:trPr>
          <w:trHeight w:val="52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124</w:t>
            </w:r>
          </w:p>
        </w:tc>
        <w:tc>
          <w:tcPr>
            <w:tcW w:w="226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墨盒19</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个</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17</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98</w:t>
            </w:r>
          </w:p>
        </w:tc>
      </w:tr>
      <w:tr w:rsidR="00DF6F7F" w:rsidRPr="00854CDB" w:rsidTr="00DE1282">
        <w:trPr>
          <w:trHeight w:val="433"/>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125</w:t>
            </w:r>
          </w:p>
        </w:tc>
        <w:tc>
          <w:tcPr>
            <w:tcW w:w="226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墨盒20</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个</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1</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68</w:t>
            </w:r>
          </w:p>
        </w:tc>
      </w:tr>
      <w:tr w:rsidR="00DF6F7F" w:rsidRPr="00854CDB" w:rsidTr="00DE1282">
        <w:trPr>
          <w:trHeight w:val="43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126</w:t>
            </w:r>
          </w:p>
        </w:tc>
        <w:tc>
          <w:tcPr>
            <w:tcW w:w="226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墨盒21</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个</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2</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73</w:t>
            </w:r>
          </w:p>
        </w:tc>
      </w:tr>
      <w:tr w:rsidR="00DF6F7F" w:rsidRPr="00854CDB" w:rsidTr="00DE1282">
        <w:trPr>
          <w:trHeight w:val="482"/>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127</w:t>
            </w:r>
          </w:p>
        </w:tc>
        <w:tc>
          <w:tcPr>
            <w:tcW w:w="226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墨盒22</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个</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7</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61</w:t>
            </w:r>
          </w:p>
        </w:tc>
      </w:tr>
      <w:tr w:rsidR="00DF6F7F" w:rsidRPr="00854CDB" w:rsidTr="00DE1282">
        <w:trPr>
          <w:trHeight w:val="434"/>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128</w:t>
            </w:r>
          </w:p>
        </w:tc>
        <w:tc>
          <w:tcPr>
            <w:tcW w:w="226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墨盒23</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个</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12</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70</w:t>
            </w:r>
          </w:p>
        </w:tc>
      </w:tr>
      <w:tr w:rsidR="00DF6F7F" w:rsidRPr="00854CDB" w:rsidTr="00DE1282">
        <w:trPr>
          <w:trHeight w:val="473"/>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129</w:t>
            </w:r>
          </w:p>
        </w:tc>
        <w:tc>
          <w:tcPr>
            <w:tcW w:w="226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墨盒24</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个</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5</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70</w:t>
            </w:r>
          </w:p>
        </w:tc>
      </w:tr>
      <w:tr w:rsidR="00DF6F7F" w:rsidRPr="00854CDB" w:rsidTr="00DE1282">
        <w:trPr>
          <w:trHeight w:val="469"/>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130</w:t>
            </w:r>
          </w:p>
        </w:tc>
        <w:tc>
          <w:tcPr>
            <w:tcW w:w="226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墨盒25</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个</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12</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73</w:t>
            </w:r>
          </w:p>
        </w:tc>
      </w:tr>
      <w:tr w:rsidR="00DF6F7F" w:rsidRPr="00854CDB" w:rsidTr="00DE1282">
        <w:trPr>
          <w:trHeight w:val="452"/>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131</w:t>
            </w:r>
          </w:p>
        </w:tc>
        <w:tc>
          <w:tcPr>
            <w:tcW w:w="226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墨盒26</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个</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18</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73</w:t>
            </w:r>
          </w:p>
        </w:tc>
      </w:tr>
      <w:tr w:rsidR="00DF6F7F" w:rsidRPr="00854CDB" w:rsidTr="00DE1282">
        <w:trPr>
          <w:trHeight w:val="437"/>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132</w:t>
            </w:r>
          </w:p>
        </w:tc>
        <w:tc>
          <w:tcPr>
            <w:tcW w:w="226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墨盒27</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个</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13</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112</w:t>
            </w:r>
          </w:p>
        </w:tc>
      </w:tr>
      <w:tr w:rsidR="00DF6F7F" w:rsidRPr="00854CDB" w:rsidTr="00DE1282">
        <w:trPr>
          <w:trHeight w:val="401"/>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133</w:t>
            </w:r>
          </w:p>
        </w:tc>
        <w:tc>
          <w:tcPr>
            <w:tcW w:w="226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墨盒28</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个</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19</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136</w:t>
            </w:r>
          </w:p>
        </w:tc>
      </w:tr>
      <w:tr w:rsidR="00DF6F7F" w:rsidRPr="00854CDB" w:rsidTr="00DE1282">
        <w:trPr>
          <w:trHeight w:val="427"/>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134</w:t>
            </w:r>
          </w:p>
        </w:tc>
        <w:tc>
          <w:tcPr>
            <w:tcW w:w="226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墨盒29</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个</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1</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108</w:t>
            </w:r>
          </w:p>
        </w:tc>
      </w:tr>
      <w:tr w:rsidR="00DF6F7F" w:rsidRPr="00854CDB" w:rsidTr="00DE1282">
        <w:trPr>
          <w:trHeight w:val="439"/>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135</w:t>
            </w:r>
          </w:p>
        </w:tc>
        <w:tc>
          <w:tcPr>
            <w:tcW w:w="226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墨盒30</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个</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1</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61</w:t>
            </w:r>
          </w:p>
        </w:tc>
      </w:tr>
      <w:tr w:rsidR="00DF6F7F" w:rsidRPr="00854CDB" w:rsidTr="00DE1282">
        <w:trPr>
          <w:trHeight w:val="408"/>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136</w:t>
            </w:r>
          </w:p>
        </w:tc>
        <w:tc>
          <w:tcPr>
            <w:tcW w:w="226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墨盒31</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个</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2</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65</w:t>
            </w:r>
          </w:p>
        </w:tc>
      </w:tr>
      <w:tr w:rsidR="00DF6F7F" w:rsidRPr="00854CDB" w:rsidTr="00DE1282">
        <w:trPr>
          <w:trHeight w:val="407"/>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137</w:t>
            </w:r>
          </w:p>
        </w:tc>
        <w:tc>
          <w:tcPr>
            <w:tcW w:w="226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墨盒32</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个</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1</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108</w:t>
            </w:r>
          </w:p>
        </w:tc>
      </w:tr>
      <w:tr w:rsidR="00DF6F7F" w:rsidRPr="00854CDB" w:rsidTr="00DE1282">
        <w:trPr>
          <w:trHeight w:val="491"/>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138</w:t>
            </w:r>
          </w:p>
        </w:tc>
        <w:tc>
          <w:tcPr>
            <w:tcW w:w="226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墨盒33</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个</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1</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92</w:t>
            </w:r>
          </w:p>
        </w:tc>
      </w:tr>
      <w:tr w:rsidR="00DF6F7F" w:rsidRPr="00854CDB" w:rsidTr="00DE1282">
        <w:trPr>
          <w:trHeight w:val="443"/>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139</w:t>
            </w:r>
          </w:p>
        </w:tc>
        <w:tc>
          <w:tcPr>
            <w:tcW w:w="226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墨盒34</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个</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13</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92</w:t>
            </w:r>
          </w:p>
        </w:tc>
      </w:tr>
      <w:tr w:rsidR="00DF6F7F" w:rsidRPr="00854CDB" w:rsidTr="00DE1282">
        <w:trPr>
          <w:trHeight w:val="441"/>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140</w:t>
            </w:r>
          </w:p>
        </w:tc>
        <w:tc>
          <w:tcPr>
            <w:tcW w:w="226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墨盒35</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个</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1</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112</w:t>
            </w:r>
          </w:p>
        </w:tc>
      </w:tr>
      <w:tr w:rsidR="00DF6F7F" w:rsidRPr="00854CDB" w:rsidTr="00DE1282">
        <w:trPr>
          <w:trHeight w:val="425"/>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141</w:t>
            </w:r>
          </w:p>
        </w:tc>
        <w:tc>
          <w:tcPr>
            <w:tcW w:w="226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墨盒36</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个</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8</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117</w:t>
            </w:r>
          </w:p>
        </w:tc>
      </w:tr>
      <w:tr w:rsidR="00DF6F7F" w:rsidRPr="00854CDB" w:rsidTr="00DE1282">
        <w:trPr>
          <w:trHeight w:val="422"/>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142</w:t>
            </w:r>
          </w:p>
        </w:tc>
        <w:tc>
          <w:tcPr>
            <w:tcW w:w="226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墨盒37</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个</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77</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126</w:t>
            </w:r>
          </w:p>
        </w:tc>
      </w:tr>
      <w:tr w:rsidR="00DF6F7F" w:rsidRPr="00854CDB" w:rsidTr="00DE1282">
        <w:trPr>
          <w:trHeight w:val="424"/>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143</w:t>
            </w:r>
          </w:p>
        </w:tc>
        <w:tc>
          <w:tcPr>
            <w:tcW w:w="226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墨盒38</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个</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16</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117</w:t>
            </w:r>
          </w:p>
        </w:tc>
      </w:tr>
      <w:tr w:rsidR="00DF6F7F" w:rsidRPr="00854CDB" w:rsidTr="00DE1282">
        <w:trPr>
          <w:trHeight w:val="498"/>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144</w:t>
            </w:r>
          </w:p>
        </w:tc>
        <w:tc>
          <w:tcPr>
            <w:tcW w:w="226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墨盒39</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个</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5</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225</w:t>
            </w:r>
          </w:p>
        </w:tc>
      </w:tr>
      <w:tr w:rsidR="00DF6F7F" w:rsidRPr="00854CDB" w:rsidTr="00DE1282">
        <w:trPr>
          <w:trHeight w:val="469"/>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145</w:t>
            </w:r>
          </w:p>
        </w:tc>
        <w:tc>
          <w:tcPr>
            <w:tcW w:w="226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墨盒40</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个</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19</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117</w:t>
            </w:r>
          </w:p>
        </w:tc>
      </w:tr>
      <w:tr w:rsidR="00DF6F7F" w:rsidRPr="00854CDB" w:rsidTr="00DE1282">
        <w:trPr>
          <w:trHeight w:val="485"/>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146</w:t>
            </w:r>
          </w:p>
        </w:tc>
        <w:tc>
          <w:tcPr>
            <w:tcW w:w="226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色带架1</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根</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11</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28</w:t>
            </w:r>
          </w:p>
        </w:tc>
      </w:tr>
      <w:tr w:rsidR="00DF6F7F" w:rsidRPr="00854CDB" w:rsidTr="00DE1282">
        <w:trPr>
          <w:trHeight w:val="479"/>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147</w:t>
            </w:r>
          </w:p>
        </w:tc>
        <w:tc>
          <w:tcPr>
            <w:tcW w:w="226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色带架2</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根</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1</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42</w:t>
            </w:r>
          </w:p>
        </w:tc>
      </w:tr>
      <w:tr w:rsidR="00DF6F7F" w:rsidRPr="00854CDB" w:rsidTr="00DE1282">
        <w:trPr>
          <w:trHeight w:val="415"/>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148</w:t>
            </w:r>
          </w:p>
        </w:tc>
        <w:tc>
          <w:tcPr>
            <w:tcW w:w="226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色带架3</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根</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19</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28</w:t>
            </w:r>
          </w:p>
        </w:tc>
      </w:tr>
      <w:tr w:rsidR="00DF6F7F" w:rsidRPr="00854CDB" w:rsidTr="00DE1282">
        <w:trPr>
          <w:trHeight w:val="503"/>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149</w:t>
            </w:r>
          </w:p>
        </w:tc>
        <w:tc>
          <w:tcPr>
            <w:tcW w:w="226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色带架4</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根</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20</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23</w:t>
            </w:r>
          </w:p>
        </w:tc>
      </w:tr>
      <w:tr w:rsidR="00DF6F7F" w:rsidRPr="00854CDB" w:rsidTr="00DE1282">
        <w:trPr>
          <w:trHeight w:val="46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150</w:t>
            </w:r>
          </w:p>
        </w:tc>
        <w:tc>
          <w:tcPr>
            <w:tcW w:w="226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色带架5</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根</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2</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23</w:t>
            </w:r>
          </w:p>
        </w:tc>
      </w:tr>
      <w:tr w:rsidR="00DF6F7F" w:rsidRPr="00854CDB" w:rsidTr="00DE1282">
        <w:trPr>
          <w:trHeight w:val="431"/>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151</w:t>
            </w:r>
          </w:p>
        </w:tc>
        <w:tc>
          <w:tcPr>
            <w:tcW w:w="226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色带架6</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根</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108</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37</w:t>
            </w:r>
          </w:p>
        </w:tc>
      </w:tr>
      <w:tr w:rsidR="00DF6F7F" w:rsidRPr="00854CDB" w:rsidTr="00DE1282">
        <w:trPr>
          <w:trHeight w:val="399"/>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152</w:t>
            </w:r>
          </w:p>
        </w:tc>
        <w:tc>
          <w:tcPr>
            <w:tcW w:w="226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色带架7</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根</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12</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49</w:t>
            </w:r>
          </w:p>
        </w:tc>
      </w:tr>
      <w:tr w:rsidR="00DF6F7F" w:rsidRPr="00854CDB" w:rsidTr="00DE1282">
        <w:trPr>
          <w:trHeight w:val="423"/>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lastRenderedPageBreak/>
              <w:t>153</w:t>
            </w:r>
          </w:p>
        </w:tc>
        <w:tc>
          <w:tcPr>
            <w:tcW w:w="226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色带架8</w:t>
            </w:r>
          </w:p>
        </w:tc>
        <w:tc>
          <w:tcPr>
            <w:tcW w:w="1559" w:type="dxa"/>
            <w:tcBorders>
              <w:top w:val="nil"/>
              <w:left w:val="nil"/>
              <w:bottom w:val="single" w:sz="4" w:space="0" w:color="auto"/>
              <w:right w:val="single" w:sz="4" w:space="0" w:color="auto"/>
            </w:tcBorders>
            <w:shd w:val="clear" w:color="000000" w:fill="FFFFFF"/>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根</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1</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32</w:t>
            </w:r>
          </w:p>
        </w:tc>
      </w:tr>
      <w:tr w:rsidR="00DF6F7F" w:rsidRPr="00854CDB" w:rsidTr="00DE1282">
        <w:trPr>
          <w:trHeight w:val="36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154</w:t>
            </w:r>
          </w:p>
        </w:tc>
        <w:tc>
          <w:tcPr>
            <w:tcW w:w="226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热敏收银纸1</w:t>
            </w:r>
          </w:p>
        </w:tc>
        <w:tc>
          <w:tcPr>
            <w:tcW w:w="1559" w:type="dxa"/>
            <w:tcBorders>
              <w:top w:val="nil"/>
              <w:left w:val="nil"/>
              <w:bottom w:val="single" w:sz="4" w:space="0" w:color="auto"/>
              <w:right w:val="single" w:sz="4" w:space="0" w:color="auto"/>
            </w:tcBorders>
            <w:shd w:val="clear" w:color="000000" w:fill="FFFFFF"/>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个</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50</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7</w:t>
            </w:r>
          </w:p>
        </w:tc>
      </w:tr>
      <w:tr w:rsidR="00DF6F7F" w:rsidRPr="00854CDB" w:rsidTr="00DE1282">
        <w:trPr>
          <w:trHeight w:val="36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155</w:t>
            </w:r>
          </w:p>
        </w:tc>
        <w:tc>
          <w:tcPr>
            <w:tcW w:w="226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热敏收银纸2</w:t>
            </w:r>
          </w:p>
        </w:tc>
        <w:tc>
          <w:tcPr>
            <w:tcW w:w="1559" w:type="dxa"/>
            <w:tcBorders>
              <w:top w:val="nil"/>
              <w:left w:val="nil"/>
              <w:bottom w:val="single" w:sz="4" w:space="0" w:color="auto"/>
              <w:right w:val="single" w:sz="4" w:space="0" w:color="auto"/>
            </w:tcBorders>
            <w:shd w:val="clear" w:color="000000" w:fill="FFFFFF"/>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卷</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60</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2</w:t>
            </w:r>
          </w:p>
        </w:tc>
      </w:tr>
      <w:tr w:rsidR="00DF6F7F" w:rsidRPr="00854CDB" w:rsidTr="00DE1282">
        <w:trPr>
          <w:trHeight w:val="285"/>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156</w:t>
            </w:r>
          </w:p>
        </w:tc>
        <w:tc>
          <w:tcPr>
            <w:tcW w:w="226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热敏收银纸3</w:t>
            </w:r>
          </w:p>
        </w:tc>
        <w:tc>
          <w:tcPr>
            <w:tcW w:w="1559" w:type="dxa"/>
            <w:tcBorders>
              <w:top w:val="nil"/>
              <w:left w:val="nil"/>
              <w:bottom w:val="single" w:sz="4" w:space="0" w:color="auto"/>
              <w:right w:val="single" w:sz="4" w:space="0" w:color="auto"/>
            </w:tcBorders>
            <w:shd w:val="clear" w:color="000000" w:fill="FFFFFF"/>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卷</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95</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2</w:t>
            </w:r>
          </w:p>
        </w:tc>
      </w:tr>
      <w:tr w:rsidR="00DF6F7F" w:rsidRPr="00854CDB" w:rsidTr="00DE1282">
        <w:trPr>
          <w:trHeight w:val="285"/>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157</w:t>
            </w:r>
          </w:p>
        </w:tc>
        <w:tc>
          <w:tcPr>
            <w:tcW w:w="226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热敏收银纸4</w:t>
            </w:r>
          </w:p>
        </w:tc>
        <w:tc>
          <w:tcPr>
            <w:tcW w:w="1559" w:type="dxa"/>
            <w:tcBorders>
              <w:top w:val="nil"/>
              <w:left w:val="nil"/>
              <w:bottom w:val="single" w:sz="4" w:space="0" w:color="auto"/>
              <w:right w:val="single" w:sz="4" w:space="0" w:color="auto"/>
            </w:tcBorders>
            <w:shd w:val="clear" w:color="000000" w:fill="FFFFFF"/>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卷</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1617</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3</w:t>
            </w:r>
          </w:p>
        </w:tc>
      </w:tr>
      <w:tr w:rsidR="00DF6F7F" w:rsidRPr="00854CDB" w:rsidTr="00DE1282">
        <w:trPr>
          <w:trHeight w:val="285"/>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158</w:t>
            </w:r>
          </w:p>
        </w:tc>
        <w:tc>
          <w:tcPr>
            <w:tcW w:w="226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热敏收银纸5</w:t>
            </w:r>
          </w:p>
        </w:tc>
        <w:tc>
          <w:tcPr>
            <w:tcW w:w="1559" w:type="dxa"/>
            <w:tcBorders>
              <w:top w:val="nil"/>
              <w:left w:val="nil"/>
              <w:bottom w:val="single" w:sz="4" w:space="0" w:color="auto"/>
              <w:right w:val="single" w:sz="4" w:space="0" w:color="auto"/>
            </w:tcBorders>
            <w:shd w:val="clear" w:color="000000" w:fill="FFFFFF"/>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个</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46</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9</w:t>
            </w:r>
          </w:p>
        </w:tc>
      </w:tr>
      <w:tr w:rsidR="00DF6F7F" w:rsidRPr="00854CDB" w:rsidTr="00DE1282">
        <w:trPr>
          <w:trHeight w:val="285"/>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159</w:t>
            </w:r>
          </w:p>
        </w:tc>
        <w:tc>
          <w:tcPr>
            <w:tcW w:w="226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专用打印纸</w:t>
            </w:r>
          </w:p>
        </w:tc>
        <w:tc>
          <w:tcPr>
            <w:tcW w:w="1559" w:type="dxa"/>
            <w:tcBorders>
              <w:top w:val="nil"/>
              <w:left w:val="nil"/>
              <w:bottom w:val="single" w:sz="4" w:space="0" w:color="auto"/>
              <w:right w:val="single" w:sz="4" w:space="0" w:color="auto"/>
            </w:tcBorders>
            <w:shd w:val="clear" w:color="000000" w:fill="FFFFFF"/>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包</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23</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75</w:t>
            </w:r>
          </w:p>
        </w:tc>
      </w:tr>
      <w:tr w:rsidR="00DF6F7F" w:rsidRPr="00854CDB" w:rsidTr="00DE1282">
        <w:trPr>
          <w:trHeight w:val="285"/>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160</w:t>
            </w:r>
          </w:p>
        </w:tc>
        <w:tc>
          <w:tcPr>
            <w:tcW w:w="226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打印纸1</w:t>
            </w:r>
          </w:p>
        </w:tc>
        <w:tc>
          <w:tcPr>
            <w:tcW w:w="1559" w:type="dxa"/>
            <w:tcBorders>
              <w:top w:val="nil"/>
              <w:left w:val="nil"/>
              <w:bottom w:val="single" w:sz="4" w:space="0" w:color="auto"/>
              <w:right w:val="single" w:sz="4" w:space="0" w:color="auto"/>
            </w:tcBorders>
            <w:shd w:val="clear" w:color="000000" w:fill="FFFFFF"/>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包</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230</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79</w:t>
            </w:r>
          </w:p>
        </w:tc>
      </w:tr>
      <w:tr w:rsidR="00DF6F7F" w:rsidRPr="00854CDB" w:rsidTr="00DE1282">
        <w:trPr>
          <w:trHeight w:val="285"/>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161</w:t>
            </w:r>
          </w:p>
        </w:tc>
        <w:tc>
          <w:tcPr>
            <w:tcW w:w="226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打印纸2</w:t>
            </w:r>
          </w:p>
        </w:tc>
        <w:tc>
          <w:tcPr>
            <w:tcW w:w="1559" w:type="dxa"/>
            <w:tcBorders>
              <w:top w:val="nil"/>
              <w:left w:val="nil"/>
              <w:bottom w:val="single" w:sz="4" w:space="0" w:color="auto"/>
              <w:right w:val="single" w:sz="4" w:space="0" w:color="auto"/>
            </w:tcBorders>
            <w:shd w:val="clear" w:color="000000" w:fill="FFFFFF"/>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包</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159</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84</w:t>
            </w:r>
          </w:p>
        </w:tc>
      </w:tr>
      <w:tr w:rsidR="00DF6F7F" w:rsidRPr="00854CDB" w:rsidTr="00DE1282">
        <w:trPr>
          <w:trHeight w:val="285"/>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162</w:t>
            </w:r>
          </w:p>
        </w:tc>
        <w:tc>
          <w:tcPr>
            <w:tcW w:w="226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打印纸3</w:t>
            </w:r>
          </w:p>
        </w:tc>
        <w:tc>
          <w:tcPr>
            <w:tcW w:w="1559" w:type="dxa"/>
            <w:tcBorders>
              <w:top w:val="nil"/>
              <w:left w:val="nil"/>
              <w:bottom w:val="single" w:sz="4" w:space="0" w:color="auto"/>
              <w:right w:val="single" w:sz="4" w:space="0" w:color="auto"/>
            </w:tcBorders>
            <w:shd w:val="clear" w:color="000000" w:fill="FFFFFF"/>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包</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5</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112</w:t>
            </w:r>
          </w:p>
        </w:tc>
      </w:tr>
      <w:tr w:rsidR="00DF6F7F" w:rsidRPr="00854CDB" w:rsidTr="00DE1282">
        <w:trPr>
          <w:trHeight w:val="285"/>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163</w:t>
            </w:r>
          </w:p>
        </w:tc>
        <w:tc>
          <w:tcPr>
            <w:tcW w:w="226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打印纸4</w:t>
            </w:r>
          </w:p>
        </w:tc>
        <w:tc>
          <w:tcPr>
            <w:tcW w:w="1559" w:type="dxa"/>
            <w:tcBorders>
              <w:top w:val="nil"/>
              <w:left w:val="nil"/>
              <w:bottom w:val="single" w:sz="4" w:space="0" w:color="auto"/>
              <w:right w:val="single" w:sz="4" w:space="0" w:color="auto"/>
            </w:tcBorders>
            <w:shd w:val="clear" w:color="000000" w:fill="FFFFFF"/>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包</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52</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103</w:t>
            </w:r>
          </w:p>
        </w:tc>
      </w:tr>
      <w:tr w:rsidR="00DF6F7F" w:rsidRPr="00854CDB" w:rsidTr="00DE1282">
        <w:trPr>
          <w:trHeight w:val="285"/>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164</w:t>
            </w:r>
          </w:p>
        </w:tc>
        <w:tc>
          <w:tcPr>
            <w:tcW w:w="226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打印纸5</w:t>
            </w:r>
          </w:p>
        </w:tc>
        <w:tc>
          <w:tcPr>
            <w:tcW w:w="1559" w:type="dxa"/>
            <w:tcBorders>
              <w:top w:val="nil"/>
              <w:left w:val="nil"/>
              <w:bottom w:val="single" w:sz="4" w:space="0" w:color="auto"/>
              <w:right w:val="single" w:sz="4" w:space="0" w:color="auto"/>
            </w:tcBorders>
            <w:shd w:val="clear" w:color="000000" w:fill="FFFFFF"/>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包</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34</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126</w:t>
            </w:r>
          </w:p>
        </w:tc>
      </w:tr>
      <w:tr w:rsidR="00DF6F7F" w:rsidRPr="00854CDB" w:rsidTr="00DE1282">
        <w:trPr>
          <w:trHeight w:val="285"/>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165</w:t>
            </w:r>
          </w:p>
        </w:tc>
        <w:tc>
          <w:tcPr>
            <w:tcW w:w="226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打印纸6</w:t>
            </w:r>
          </w:p>
        </w:tc>
        <w:tc>
          <w:tcPr>
            <w:tcW w:w="1559" w:type="dxa"/>
            <w:tcBorders>
              <w:top w:val="nil"/>
              <w:left w:val="nil"/>
              <w:bottom w:val="single" w:sz="4" w:space="0" w:color="auto"/>
              <w:right w:val="single" w:sz="4" w:space="0" w:color="auto"/>
            </w:tcBorders>
            <w:shd w:val="clear" w:color="000000" w:fill="FFFFFF"/>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包</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5</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68</w:t>
            </w:r>
          </w:p>
        </w:tc>
      </w:tr>
      <w:tr w:rsidR="00DF6F7F" w:rsidRPr="00854CDB" w:rsidTr="00DE1282">
        <w:trPr>
          <w:trHeight w:val="285"/>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166</w:t>
            </w:r>
          </w:p>
        </w:tc>
        <w:tc>
          <w:tcPr>
            <w:tcW w:w="226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打印纸7</w:t>
            </w:r>
          </w:p>
        </w:tc>
        <w:tc>
          <w:tcPr>
            <w:tcW w:w="1559" w:type="dxa"/>
            <w:tcBorders>
              <w:top w:val="nil"/>
              <w:left w:val="nil"/>
              <w:bottom w:val="single" w:sz="4" w:space="0" w:color="auto"/>
              <w:right w:val="single" w:sz="4" w:space="0" w:color="auto"/>
            </w:tcBorders>
            <w:shd w:val="clear" w:color="000000" w:fill="FFFFFF"/>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包</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5</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75</w:t>
            </w:r>
          </w:p>
        </w:tc>
      </w:tr>
      <w:tr w:rsidR="00DF6F7F" w:rsidRPr="00854CDB" w:rsidTr="00DE1282">
        <w:trPr>
          <w:trHeight w:val="285"/>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167</w:t>
            </w:r>
          </w:p>
        </w:tc>
        <w:tc>
          <w:tcPr>
            <w:tcW w:w="226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打印纸8</w:t>
            </w:r>
          </w:p>
        </w:tc>
        <w:tc>
          <w:tcPr>
            <w:tcW w:w="1559" w:type="dxa"/>
            <w:tcBorders>
              <w:top w:val="nil"/>
              <w:left w:val="nil"/>
              <w:bottom w:val="single" w:sz="4" w:space="0" w:color="auto"/>
              <w:right w:val="single" w:sz="4" w:space="0" w:color="auto"/>
            </w:tcBorders>
            <w:shd w:val="clear" w:color="000000" w:fill="FFFFFF"/>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包</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11</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83</w:t>
            </w:r>
          </w:p>
        </w:tc>
      </w:tr>
      <w:tr w:rsidR="00DF6F7F" w:rsidRPr="00854CDB" w:rsidTr="00DE1282">
        <w:trPr>
          <w:trHeight w:val="285"/>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168</w:t>
            </w:r>
          </w:p>
        </w:tc>
        <w:tc>
          <w:tcPr>
            <w:tcW w:w="226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打印纸9</w:t>
            </w:r>
          </w:p>
        </w:tc>
        <w:tc>
          <w:tcPr>
            <w:tcW w:w="1559" w:type="dxa"/>
            <w:tcBorders>
              <w:top w:val="nil"/>
              <w:left w:val="nil"/>
              <w:bottom w:val="single" w:sz="4" w:space="0" w:color="auto"/>
              <w:right w:val="single" w:sz="4" w:space="0" w:color="auto"/>
            </w:tcBorders>
            <w:shd w:val="clear" w:color="000000" w:fill="FFFFFF"/>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包</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5</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83</w:t>
            </w:r>
          </w:p>
        </w:tc>
      </w:tr>
      <w:tr w:rsidR="00DF6F7F" w:rsidRPr="00854CDB" w:rsidTr="00DE1282">
        <w:trPr>
          <w:trHeight w:val="285"/>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169</w:t>
            </w:r>
          </w:p>
        </w:tc>
        <w:tc>
          <w:tcPr>
            <w:tcW w:w="226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打印纸10</w:t>
            </w:r>
          </w:p>
        </w:tc>
        <w:tc>
          <w:tcPr>
            <w:tcW w:w="1559" w:type="dxa"/>
            <w:tcBorders>
              <w:top w:val="nil"/>
              <w:left w:val="nil"/>
              <w:bottom w:val="single" w:sz="4" w:space="0" w:color="auto"/>
              <w:right w:val="single" w:sz="4" w:space="0" w:color="auto"/>
            </w:tcBorders>
            <w:shd w:val="clear" w:color="000000" w:fill="FFFFFF"/>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包</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15</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93</w:t>
            </w:r>
          </w:p>
        </w:tc>
      </w:tr>
      <w:tr w:rsidR="00DF6F7F" w:rsidRPr="00854CDB" w:rsidTr="00DE1282">
        <w:trPr>
          <w:trHeight w:val="285"/>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170</w:t>
            </w:r>
          </w:p>
        </w:tc>
        <w:tc>
          <w:tcPr>
            <w:tcW w:w="226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打印纸11</w:t>
            </w:r>
          </w:p>
        </w:tc>
        <w:tc>
          <w:tcPr>
            <w:tcW w:w="1559" w:type="dxa"/>
            <w:tcBorders>
              <w:top w:val="nil"/>
              <w:left w:val="nil"/>
              <w:bottom w:val="single" w:sz="4" w:space="0" w:color="auto"/>
              <w:right w:val="single" w:sz="4" w:space="0" w:color="auto"/>
            </w:tcBorders>
            <w:shd w:val="clear" w:color="000000" w:fill="FFFFFF"/>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包</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8</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102</w:t>
            </w:r>
          </w:p>
        </w:tc>
      </w:tr>
      <w:tr w:rsidR="00DF6F7F" w:rsidRPr="00854CDB" w:rsidTr="00DE1282">
        <w:trPr>
          <w:trHeight w:val="285"/>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171</w:t>
            </w:r>
          </w:p>
        </w:tc>
        <w:tc>
          <w:tcPr>
            <w:tcW w:w="226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彩喷纸</w:t>
            </w:r>
          </w:p>
        </w:tc>
        <w:tc>
          <w:tcPr>
            <w:tcW w:w="1559" w:type="dxa"/>
            <w:tcBorders>
              <w:top w:val="nil"/>
              <w:left w:val="nil"/>
              <w:bottom w:val="single" w:sz="4" w:space="0" w:color="auto"/>
              <w:right w:val="single" w:sz="4" w:space="0" w:color="auto"/>
            </w:tcBorders>
            <w:shd w:val="clear" w:color="000000" w:fill="FFFFFF"/>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本</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5</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25</w:t>
            </w:r>
          </w:p>
        </w:tc>
      </w:tr>
      <w:tr w:rsidR="00DF6F7F" w:rsidRPr="00854CDB" w:rsidTr="00DE1282">
        <w:trPr>
          <w:trHeight w:val="285"/>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172</w:t>
            </w:r>
          </w:p>
        </w:tc>
        <w:tc>
          <w:tcPr>
            <w:tcW w:w="226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标签打印纸1</w:t>
            </w:r>
          </w:p>
        </w:tc>
        <w:tc>
          <w:tcPr>
            <w:tcW w:w="1559" w:type="dxa"/>
            <w:tcBorders>
              <w:top w:val="nil"/>
              <w:left w:val="nil"/>
              <w:bottom w:val="single" w:sz="4" w:space="0" w:color="auto"/>
              <w:right w:val="single" w:sz="4" w:space="0" w:color="auto"/>
            </w:tcBorders>
            <w:shd w:val="clear" w:color="000000" w:fill="FFFFFF"/>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个</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761</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7</w:t>
            </w:r>
          </w:p>
        </w:tc>
      </w:tr>
      <w:tr w:rsidR="00DF6F7F" w:rsidRPr="00854CDB" w:rsidTr="00DE1282">
        <w:trPr>
          <w:trHeight w:val="285"/>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173</w:t>
            </w:r>
          </w:p>
        </w:tc>
        <w:tc>
          <w:tcPr>
            <w:tcW w:w="226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标签打印纸2</w:t>
            </w:r>
          </w:p>
        </w:tc>
        <w:tc>
          <w:tcPr>
            <w:tcW w:w="1559" w:type="dxa"/>
            <w:tcBorders>
              <w:top w:val="nil"/>
              <w:left w:val="nil"/>
              <w:bottom w:val="single" w:sz="4" w:space="0" w:color="auto"/>
              <w:right w:val="single" w:sz="4" w:space="0" w:color="auto"/>
            </w:tcBorders>
            <w:shd w:val="clear" w:color="000000" w:fill="FFFFFF"/>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卷</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14</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70</w:t>
            </w:r>
          </w:p>
        </w:tc>
      </w:tr>
      <w:tr w:rsidR="00DF6F7F" w:rsidRPr="00854CDB" w:rsidTr="00DE1282">
        <w:trPr>
          <w:trHeight w:val="285"/>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174</w:t>
            </w:r>
          </w:p>
        </w:tc>
        <w:tc>
          <w:tcPr>
            <w:tcW w:w="226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标签打印纸3</w:t>
            </w:r>
          </w:p>
        </w:tc>
        <w:tc>
          <w:tcPr>
            <w:tcW w:w="1559" w:type="dxa"/>
            <w:tcBorders>
              <w:top w:val="nil"/>
              <w:left w:val="nil"/>
              <w:bottom w:val="single" w:sz="4" w:space="0" w:color="auto"/>
              <w:right w:val="single" w:sz="4" w:space="0" w:color="auto"/>
            </w:tcBorders>
            <w:shd w:val="clear" w:color="000000" w:fill="FFFFFF"/>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卷</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10</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70</w:t>
            </w:r>
          </w:p>
        </w:tc>
      </w:tr>
      <w:tr w:rsidR="00DF6F7F" w:rsidRPr="00854CDB" w:rsidTr="00DE1282">
        <w:trPr>
          <w:trHeight w:val="285"/>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175</w:t>
            </w:r>
          </w:p>
        </w:tc>
        <w:tc>
          <w:tcPr>
            <w:tcW w:w="226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标签打印纸4</w:t>
            </w:r>
          </w:p>
        </w:tc>
        <w:tc>
          <w:tcPr>
            <w:tcW w:w="1559" w:type="dxa"/>
            <w:tcBorders>
              <w:top w:val="nil"/>
              <w:left w:val="nil"/>
              <w:bottom w:val="single" w:sz="4" w:space="0" w:color="auto"/>
              <w:right w:val="single" w:sz="4" w:space="0" w:color="auto"/>
            </w:tcBorders>
            <w:shd w:val="clear" w:color="000000" w:fill="FFFFFF"/>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个</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1995</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11</w:t>
            </w:r>
          </w:p>
        </w:tc>
      </w:tr>
      <w:tr w:rsidR="00DF6F7F" w:rsidRPr="00854CDB" w:rsidTr="00DE1282">
        <w:trPr>
          <w:trHeight w:val="285"/>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176</w:t>
            </w:r>
          </w:p>
        </w:tc>
        <w:tc>
          <w:tcPr>
            <w:tcW w:w="226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标签打印纸5</w:t>
            </w:r>
          </w:p>
        </w:tc>
        <w:tc>
          <w:tcPr>
            <w:tcW w:w="1559" w:type="dxa"/>
            <w:tcBorders>
              <w:top w:val="nil"/>
              <w:left w:val="nil"/>
              <w:bottom w:val="single" w:sz="4" w:space="0" w:color="auto"/>
              <w:right w:val="single" w:sz="4" w:space="0" w:color="auto"/>
            </w:tcBorders>
            <w:shd w:val="clear" w:color="000000" w:fill="FFFFFF"/>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个</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9</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8</w:t>
            </w:r>
          </w:p>
        </w:tc>
      </w:tr>
      <w:tr w:rsidR="00DF6F7F" w:rsidRPr="00854CDB" w:rsidTr="00DE1282">
        <w:trPr>
          <w:trHeight w:val="285"/>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177</w:t>
            </w:r>
          </w:p>
        </w:tc>
        <w:tc>
          <w:tcPr>
            <w:tcW w:w="226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标签打印纸6</w:t>
            </w:r>
          </w:p>
        </w:tc>
        <w:tc>
          <w:tcPr>
            <w:tcW w:w="1559" w:type="dxa"/>
            <w:tcBorders>
              <w:top w:val="nil"/>
              <w:left w:val="nil"/>
              <w:bottom w:val="single" w:sz="4" w:space="0" w:color="auto"/>
              <w:right w:val="single" w:sz="4" w:space="0" w:color="auto"/>
            </w:tcBorders>
            <w:shd w:val="clear" w:color="000000" w:fill="FFFFFF"/>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个</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5400</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12</w:t>
            </w:r>
          </w:p>
        </w:tc>
      </w:tr>
      <w:tr w:rsidR="00DF6F7F" w:rsidRPr="00854CDB" w:rsidTr="00DE1282">
        <w:trPr>
          <w:trHeight w:val="285"/>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178</w:t>
            </w:r>
          </w:p>
        </w:tc>
        <w:tc>
          <w:tcPr>
            <w:tcW w:w="226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标签打印纸7</w:t>
            </w:r>
          </w:p>
        </w:tc>
        <w:tc>
          <w:tcPr>
            <w:tcW w:w="1559" w:type="dxa"/>
            <w:tcBorders>
              <w:top w:val="nil"/>
              <w:left w:val="nil"/>
              <w:bottom w:val="single" w:sz="4" w:space="0" w:color="auto"/>
              <w:right w:val="single" w:sz="4" w:space="0" w:color="auto"/>
            </w:tcBorders>
            <w:shd w:val="clear" w:color="000000" w:fill="FFFFFF"/>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个</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121</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13</w:t>
            </w:r>
          </w:p>
        </w:tc>
      </w:tr>
      <w:tr w:rsidR="00DF6F7F" w:rsidRPr="00854CDB" w:rsidTr="00DE1282">
        <w:trPr>
          <w:trHeight w:val="285"/>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179</w:t>
            </w:r>
          </w:p>
        </w:tc>
        <w:tc>
          <w:tcPr>
            <w:tcW w:w="226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widowControl/>
              <w:jc w:val="center"/>
              <w:rPr>
                <w:rFonts w:ascii="仿宋" w:eastAsia="仿宋" w:hAnsi="仿宋"/>
                <w:bCs/>
                <w:sz w:val="24"/>
              </w:rPr>
            </w:pPr>
            <w:r w:rsidRPr="00AA4BA3">
              <w:rPr>
                <w:rFonts w:ascii="仿宋" w:eastAsia="仿宋" w:hAnsi="仿宋" w:hint="eastAsia"/>
                <w:bCs/>
                <w:sz w:val="24"/>
              </w:rPr>
              <w:t>标签打印纸8</w:t>
            </w:r>
          </w:p>
        </w:tc>
        <w:tc>
          <w:tcPr>
            <w:tcW w:w="1559" w:type="dxa"/>
            <w:tcBorders>
              <w:top w:val="nil"/>
              <w:left w:val="nil"/>
              <w:bottom w:val="single" w:sz="4" w:space="0" w:color="auto"/>
              <w:right w:val="single" w:sz="4" w:space="0" w:color="auto"/>
            </w:tcBorders>
            <w:shd w:val="clear" w:color="000000" w:fill="FFFFFF"/>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个</w:t>
            </w:r>
          </w:p>
        </w:tc>
        <w:tc>
          <w:tcPr>
            <w:tcW w:w="1418"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5</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AA4BA3" w:rsidRDefault="00DF6F7F" w:rsidP="00DE1282">
            <w:pPr>
              <w:jc w:val="center"/>
              <w:rPr>
                <w:rFonts w:ascii="仿宋" w:eastAsia="仿宋" w:hAnsi="仿宋"/>
                <w:bCs/>
                <w:sz w:val="24"/>
              </w:rPr>
            </w:pPr>
            <w:r w:rsidRPr="00AA4BA3">
              <w:rPr>
                <w:rFonts w:ascii="仿宋" w:eastAsia="仿宋" w:hAnsi="仿宋" w:hint="eastAsia"/>
                <w:bCs/>
                <w:sz w:val="24"/>
              </w:rPr>
              <w:t>15</w:t>
            </w:r>
          </w:p>
        </w:tc>
      </w:tr>
    </w:tbl>
    <w:p w:rsidR="00DF6F7F" w:rsidRPr="002C5D3A" w:rsidRDefault="00DF6F7F" w:rsidP="00DF6F7F">
      <w:pPr>
        <w:rPr>
          <w:rFonts w:ascii="仿宋" w:eastAsia="仿宋" w:hAnsi="仿宋"/>
        </w:rPr>
      </w:pPr>
    </w:p>
    <w:p w:rsidR="00DF6F7F" w:rsidRDefault="00DF6F7F" w:rsidP="00DF6F7F">
      <w:pPr>
        <w:pStyle w:val="2"/>
        <w:spacing w:line="400" w:lineRule="exact"/>
        <w:ind w:firstLineChars="98" w:firstLine="236"/>
        <w:rPr>
          <w:rFonts w:ascii="仿宋" w:eastAsia="仿宋" w:hAnsi="仿宋"/>
          <w:sz w:val="24"/>
          <w:szCs w:val="24"/>
        </w:rPr>
      </w:pPr>
      <w:r w:rsidRPr="005944DE">
        <w:rPr>
          <w:rFonts w:ascii="仿宋" w:eastAsia="仿宋" w:hAnsi="仿宋" w:hint="eastAsia"/>
          <w:sz w:val="24"/>
          <w:szCs w:val="24"/>
        </w:rPr>
        <w:t>二、</w:t>
      </w:r>
      <w:r w:rsidRPr="005944DE">
        <w:rPr>
          <w:rFonts w:ascii="仿宋" w:eastAsia="仿宋" w:hAnsi="仿宋"/>
          <w:sz w:val="24"/>
          <w:szCs w:val="24"/>
        </w:rPr>
        <w:t>商务要求</w:t>
      </w:r>
    </w:p>
    <w:p w:rsidR="00DF6F7F" w:rsidRPr="0016546D" w:rsidRDefault="00DF6F7F" w:rsidP="00DF6F7F">
      <w:pPr>
        <w:spacing w:line="500" w:lineRule="exact"/>
        <w:rPr>
          <w:rFonts w:ascii="仿宋" w:eastAsia="仿宋" w:hAnsi="仿宋"/>
          <w:bCs/>
          <w:sz w:val="24"/>
        </w:rPr>
      </w:pPr>
      <w:r>
        <w:rPr>
          <w:rFonts w:ascii="仿宋" w:eastAsia="仿宋" w:hAnsi="仿宋"/>
          <w:bCs/>
          <w:sz w:val="24"/>
        </w:rPr>
        <w:t>*</w:t>
      </w:r>
      <w:r w:rsidRPr="0016546D">
        <w:rPr>
          <w:rFonts w:ascii="仿宋" w:eastAsia="仿宋" w:hAnsi="仿宋" w:hint="eastAsia"/>
          <w:bCs/>
          <w:sz w:val="24"/>
        </w:rPr>
        <w:t>1．</w:t>
      </w:r>
      <w:r>
        <w:rPr>
          <w:rFonts w:ascii="仿宋" w:eastAsia="仿宋" w:hAnsi="仿宋" w:hint="eastAsia"/>
          <w:bCs/>
          <w:sz w:val="24"/>
        </w:rPr>
        <w:t>服务期限</w:t>
      </w:r>
      <w:r w:rsidRPr="0016546D">
        <w:rPr>
          <w:rFonts w:ascii="仿宋" w:eastAsia="仿宋" w:hAnsi="仿宋" w:hint="eastAsia"/>
          <w:bCs/>
          <w:sz w:val="24"/>
        </w:rPr>
        <w:t>及地点</w:t>
      </w:r>
    </w:p>
    <w:p w:rsidR="00DF6F7F" w:rsidRPr="0016546D" w:rsidRDefault="00DF6F7F" w:rsidP="00DF6F7F">
      <w:pPr>
        <w:spacing w:line="520" w:lineRule="exact"/>
        <w:rPr>
          <w:rFonts w:ascii="仿宋" w:eastAsia="仿宋" w:hAnsi="仿宋"/>
          <w:sz w:val="24"/>
        </w:rPr>
      </w:pPr>
      <w:r w:rsidRPr="0016546D">
        <w:rPr>
          <w:rFonts w:ascii="仿宋" w:eastAsia="仿宋" w:hAnsi="仿宋" w:hint="eastAsia"/>
          <w:sz w:val="24"/>
        </w:rPr>
        <w:t xml:space="preserve">1.1 </w:t>
      </w:r>
      <w:r>
        <w:rPr>
          <w:rFonts w:ascii="仿宋" w:eastAsia="仿宋" w:hAnsi="仿宋" w:hint="eastAsia"/>
          <w:bCs/>
          <w:sz w:val="24"/>
        </w:rPr>
        <w:t>服务期限</w:t>
      </w:r>
      <w:r w:rsidRPr="0016546D">
        <w:rPr>
          <w:rFonts w:ascii="仿宋" w:eastAsia="仿宋" w:hAnsi="仿宋" w:hint="eastAsia"/>
          <w:sz w:val="24"/>
        </w:rPr>
        <w:t>：</w:t>
      </w:r>
      <w:r>
        <w:rPr>
          <w:rFonts w:ascii="仿宋" w:eastAsia="仿宋" w:hAnsi="仿宋" w:hint="eastAsia"/>
          <w:sz w:val="24"/>
        </w:rPr>
        <w:t>合同签订生效之日起三年。合同</w:t>
      </w:r>
      <w:r>
        <w:rPr>
          <w:rFonts w:ascii="仿宋" w:eastAsia="仿宋" w:hAnsi="仿宋"/>
          <w:sz w:val="24"/>
        </w:rPr>
        <w:t>一年一签（</w:t>
      </w:r>
      <w:r>
        <w:rPr>
          <w:rFonts w:ascii="仿宋" w:eastAsia="仿宋" w:hAnsi="仿宋" w:hint="eastAsia"/>
          <w:sz w:val="24"/>
        </w:rPr>
        <w:t>经</w:t>
      </w:r>
      <w:r>
        <w:rPr>
          <w:rFonts w:ascii="仿宋" w:eastAsia="仿宋" w:hAnsi="仿宋"/>
          <w:sz w:val="24"/>
        </w:rPr>
        <w:t>采购人考核</w:t>
      </w:r>
      <w:r>
        <w:rPr>
          <w:rFonts w:ascii="仿宋" w:eastAsia="仿宋" w:hAnsi="仿宋" w:hint="eastAsia"/>
          <w:sz w:val="24"/>
        </w:rPr>
        <w:t>合格后</w:t>
      </w:r>
      <w:r>
        <w:rPr>
          <w:rFonts w:ascii="仿宋" w:eastAsia="仿宋" w:hAnsi="仿宋"/>
          <w:sz w:val="24"/>
        </w:rPr>
        <w:t>）</w:t>
      </w:r>
      <w:r>
        <w:rPr>
          <w:rFonts w:ascii="仿宋" w:eastAsia="仿宋" w:hAnsi="仿宋" w:hint="eastAsia"/>
          <w:sz w:val="24"/>
        </w:rPr>
        <w:t>。</w:t>
      </w:r>
      <w:r w:rsidRPr="005D6F61" w:rsidDel="006A7C0A">
        <w:rPr>
          <w:rFonts w:ascii="仿宋" w:eastAsia="仿宋" w:hAnsi="仿宋" w:hint="eastAsia"/>
          <w:sz w:val="24"/>
        </w:rPr>
        <w:t xml:space="preserve"> </w:t>
      </w:r>
    </w:p>
    <w:p w:rsidR="00DF6F7F" w:rsidRDefault="00DF6F7F" w:rsidP="00DF6F7F">
      <w:pPr>
        <w:spacing w:line="520" w:lineRule="exact"/>
        <w:rPr>
          <w:rFonts w:ascii="仿宋" w:eastAsia="仿宋" w:hAnsi="仿宋"/>
          <w:sz w:val="24"/>
        </w:rPr>
      </w:pPr>
      <w:r w:rsidRPr="0016546D">
        <w:rPr>
          <w:rFonts w:ascii="仿宋" w:eastAsia="仿宋" w:hAnsi="仿宋" w:hint="eastAsia"/>
          <w:sz w:val="24"/>
        </w:rPr>
        <w:t xml:space="preserve">1.2 </w:t>
      </w:r>
      <w:r>
        <w:rPr>
          <w:rFonts w:ascii="仿宋" w:eastAsia="仿宋" w:hAnsi="仿宋" w:hint="eastAsia"/>
          <w:sz w:val="24"/>
        </w:rPr>
        <w:t>服务</w:t>
      </w:r>
      <w:r w:rsidRPr="0016546D">
        <w:rPr>
          <w:rFonts w:ascii="仿宋" w:eastAsia="仿宋" w:hAnsi="仿宋" w:hint="eastAsia"/>
          <w:sz w:val="24"/>
        </w:rPr>
        <w:t xml:space="preserve">地点: </w:t>
      </w:r>
      <w:r w:rsidRPr="005D6F61">
        <w:rPr>
          <w:rFonts w:ascii="仿宋" w:eastAsia="仿宋" w:hAnsi="仿宋" w:hint="eastAsia"/>
          <w:sz w:val="24"/>
        </w:rPr>
        <w:t>成都市龙泉驿区第一人民医院</w:t>
      </w:r>
      <w:r>
        <w:rPr>
          <w:rFonts w:ascii="仿宋" w:eastAsia="仿宋" w:hAnsi="仿宋" w:hint="eastAsia"/>
          <w:sz w:val="24"/>
        </w:rPr>
        <w:t>。</w:t>
      </w:r>
    </w:p>
    <w:p w:rsidR="00DF6F7F" w:rsidRPr="0016546D" w:rsidRDefault="00DF6F7F" w:rsidP="00DF6F7F">
      <w:pPr>
        <w:spacing w:line="500" w:lineRule="exact"/>
        <w:rPr>
          <w:rFonts w:ascii="仿宋" w:eastAsia="仿宋" w:hAnsi="仿宋"/>
          <w:bCs/>
          <w:sz w:val="24"/>
        </w:rPr>
      </w:pPr>
      <w:r>
        <w:rPr>
          <w:rFonts w:ascii="仿宋" w:eastAsia="仿宋" w:hAnsi="仿宋"/>
          <w:bCs/>
          <w:sz w:val="24"/>
        </w:rPr>
        <w:t>*</w:t>
      </w:r>
      <w:r w:rsidRPr="0016546D">
        <w:rPr>
          <w:rFonts w:ascii="仿宋" w:eastAsia="仿宋" w:hAnsi="仿宋" w:hint="eastAsia"/>
          <w:bCs/>
          <w:sz w:val="24"/>
        </w:rPr>
        <w:t>2．付款方法：</w:t>
      </w:r>
    </w:p>
    <w:p w:rsidR="00DF6F7F" w:rsidRPr="0016546D" w:rsidRDefault="00DF6F7F" w:rsidP="00DF6F7F">
      <w:pPr>
        <w:spacing w:line="500" w:lineRule="exact"/>
        <w:rPr>
          <w:rFonts w:ascii="仿宋" w:eastAsia="仿宋" w:hAnsi="仿宋"/>
          <w:bCs/>
          <w:sz w:val="24"/>
        </w:rPr>
      </w:pPr>
      <w:r w:rsidRPr="005D6F61">
        <w:rPr>
          <w:rFonts w:ascii="仿宋" w:eastAsia="仿宋" w:hAnsi="仿宋" w:hint="eastAsia"/>
          <w:bCs/>
          <w:sz w:val="24"/>
        </w:rPr>
        <w:t>以每月实际</w:t>
      </w:r>
      <w:r>
        <w:rPr>
          <w:rFonts w:ascii="仿宋" w:eastAsia="仿宋" w:hAnsi="仿宋" w:hint="eastAsia"/>
          <w:bCs/>
          <w:sz w:val="24"/>
        </w:rPr>
        <w:t>配送</w:t>
      </w:r>
      <w:r w:rsidRPr="005D6F61">
        <w:rPr>
          <w:rFonts w:ascii="仿宋" w:eastAsia="仿宋" w:hAnsi="仿宋" w:hint="eastAsia"/>
          <w:bCs/>
          <w:sz w:val="24"/>
        </w:rPr>
        <w:t>数量为准，每三个月一结算，结算价=实际</w:t>
      </w:r>
      <w:r>
        <w:rPr>
          <w:rFonts w:ascii="仿宋" w:eastAsia="仿宋" w:hAnsi="仿宋" w:hint="eastAsia"/>
          <w:bCs/>
          <w:sz w:val="24"/>
        </w:rPr>
        <w:t>配送</w:t>
      </w:r>
      <w:r w:rsidRPr="005D6F61">
        <w:rPr>
          <w:rFonts w:ascii="仿宋" w:eastAsia="仿宋" w:hAnsi="仿宋" w:hint="eastAsia"/>
          <w:bCs/>
          <w:sz w:val="24"/>
        </w:rPr>
        <w:t>数量×</w:t>
      </w:r>
      <w:r w:rsidRPr="00132588">
        <w:rPr>
          <w:rFonts w:ascii="仿宋" w:eastAsia="仿宋" w:hAnsi="仿宋" w:hint="eastAsia"/>
          <w:bCs/>
          <w:sz w:val="24"/>
        </w:rPr>
        <w:t>最高单项限价×</w:t>
      </w:r>
      <w:r>
        <w:rPr>
          <w:rFonts w:ascii="仿宋" w:eastAsia="仿宋" w:hAnsi="仿宋" w:hint="eastAsia"/>
          <w:bCs/>
          <w:sz w:val="24"/>
        </w:rPr>
        <w:t>（1-成交下浮率）</w:t>
      </w:r>
      <w:r w:rsidRPr="005D6F61">
        <w:rPr>
          <w:rFonts w:ascii="仿宋" w:eastAsia="仿宋" w:hAnsi="仿宋" w:hint="eastAsia"/>
          <w:bCs/>
          <w:sz w:val="24"/>
        </w:rPr>
        <w:t>。采购人在收到</w:t>
      </w:r>
      <w:r>
        <w:rPr>
          <w:rFonts w:ascii="仿宋" w:eastAsia="仿宋" w:hAnsi="仿宋" w:hint="eastAsia"/>
          <w:bCs/>
          <w:sz w:val="24"/>
        </w:rPr>
        <w:t>供应商</w:t>
      </w:r>
      <w:r w:rsidRPr="005D6F61">
        <w:rPr>
          <w:rFonts w:ascii="仿宋" w:eastAsia="仿宋" w:hAnsi="仿宋" w:hint="eastAsia"/>
          <w:bCs/>
          <w:sz w:val="24"/>
        </w:rPr>
        <w:t>合法票据</w:t>
      </w:r>
      <w:r>
        <w:rPr>
          <w:rFonts w:ascii="仿宋" w:eastAsia="仿宋" w:hAnsi="仿宋" w:hint="eastAsia"/>
          <w:bCs/>
          <w:sz w:val="24"/>
        </w:rPr>
        <w:t>并验收合格</w:t>
      </w:r>
      <w:r w:rsidRPr="005D6F61">
        <w:rPr>
          <w:rFonts w:ascii="仿宋" w:eastAsia="仿宋" w:hAnsi="仿宋" w:hint="eastAsia"/>
          <w:bCs/>
          <w:sz w:val="24"/>
        </w:rPr>
        <w:t>后30日内付款。</w:t>
      </w:r>
    </w:p>
    <w:p w:rsidR="00DF6F7F" w:rsidRPr="005D6F61" w:rsidRDefault="00DF6F7F" w:rsidP="00DF6F7F">
      <w:pPr>
        <w:spacing w:line="500" w:lineRule="exact"/>
        <w:rPr>
          <w:rFonts w:ascii="仿宋" w:eastAsia="仿宋" w:hAnsi="仿宋"/>
          <w:bCs/>
          <w:sz w:val="24"/>
        </w:rPr>
      </w:pPr>
      <w:r>
        <w:rPr>
          <w:rFonts w:ascii="仿宋" w:eastAsia="仿宋" w:hAnsi="仿宋"/>
          <w:bCs/>
          <w:sz w:val="24"/>
        </w:rPr>
        <w:lastRenderedPageBreak/>
        <w:t>*</w:t>
      </w:r>
      <w:r w:rsidRPr="0016546D">
        <w:rPr>
          <w:rFonts w:ascii="仿宋" w:eastAsia="仿宋" w:hAnsi="仿宋" w:hint="eastAsia"/>
          <w:bCs/>
          <w:sz w:val="24"/>
        </w:rPr>
        <w:t>3.质保期：</w:t>
      </w:r>
      <w:r>
        <w:rPr>
          <w:rFonts w:ascii="仿宋" w:eastAsia="仿宋" w:hAnsi="仿宋" w:hint="eastAsia"/>
          <w:bCs/>
          <w:sz w:val="24"/>
        </w:rPr>
        <w:t>1年</w:t>
      </w:r>
      <w:r>
        <w:rPr>
          <w:rFonts w:ascii="仿宋" w:eastAsia="仿宋" w:hAnsi="仿宋"/>
          <w:bCs/>
          <w:sz w:val="24"/>
        </w:rPr>
        <w:t>。</w:t>
      </w:r>
    </w:p>
    <w:p w:rsidR="00DF6F7F" w:rsidRDefault="00DF6F7F" w:rsidP="00DF6F7F">
      <w:pPr>
        <w:spacing w:line="500" w:lineRule="exact"/>
        <w:rPr>
          <w:rFonts w:ascii="仿宋" w:eastAsia="仿宋" w:hAnsi="仿宋"/>
          <w:bCs/>
          <w:sz w:val="24"/>
        </w:rPr>
      </w:pPr>
      <w:r>
        <w:rPr>
          <w:rFonts w:ascii="仿宋" w:eastAsia="仿宋" w:hAnsi="仿宋"/>
          <w:bCs/>
          <w:sz w:val="24"/>
        </w:rPr>
        <w:t>*</w:t>
      </w:r>
      <w:r w:rsidRPr="0016546D">
        <w:rPr>
          <w:rFonts w:ascii="仿宋" w:eastAsia="仿宋" w:hAnsi="仿宋" w:hint="eastAsia"/>
          <w:bCs/>
          <w:sz w:val="24"/>
        </w:rPr>
        <w:t xml:space="preserve">4. </w:t>
      </w:r>
      <w:r w:rsidRPr="005D6F61">
        <w:rPr>
          <w:rFonts w:ascii="仿宋" w:eastAsia="仿宋" w:hAnsi="仿宋" w:hint="eastAsia"/>
          <w:bCs/>
          <w:sz w:val="24"/>
        </w:rPr>
        <w:t>验收：</w:t>
      </w:r>
    </w:p>
    <w:p w:rsidR="00DF6F7F" w:rsidRDefault="00DF6F7F" w:rsidP="00DF6F7F">
      <w:pPr>
        <w:spacing w:line="500" w:lineRule="exact"/>
        <w:rPr>
          <w:rFonts w:ascii="仿宋" w:eastAsia="仿宋" w:hAnsi="仿宋"/>
          <w:bCs/>
          <w:sz w:val="24"/>
        </w:rPr>
      </w:pPr>
      <w:r w:rsidRPr="005D6F61">
        <w:rPr>
          <w:rFonts w:ascii="仿宋" w:eastAsia="仿宋" w:hAnsi="仿宋" w:hint="eastAsia"/>
          <w:bCs/>
          <w:sz w:val="24"/>
        </w:rPr>
        <w:t>（1）验收标准以</w:t>
      </w:r>
      <w:r>
        <w:rPr>
          <w:rFonts w:ascii="仿宋" w:eastAsia="仿宋" w:hAnsi="仿宋" w:hint="eastAsia"/>
          <w:bCs/>
          <w:sz w:val="24"/>
        </w:rPr>
        <w:t>采购</w:t>
      </w:r>
      <w:r w:rsidRPr="005D6F61">
        <w:rPr>
          <w:rFonts w:ascii="仿宋" w:eastAsia="仿宋" w:hAnsi="仿宋" w:hint="eastAsia"/>
          <w:bCs/>
          <w:sz w:val="24"/>
        </w:rPr>
        <w:t>文件技术参数要求和相关行业标准为准；</w:t>
      </w:r>
    </w:p>
    <w:p w:rsidR="00DF6F7F" w:rsidRDefault="00DF6F7F" w:rsidP="00DF6F7F">
      <w:pPr>
        <w:spacing w:line="500" w:lineRule="exact"/>
        <w:rPr>
          <w:rFonts w:ascii="仿宋" w:eastAsia="仿宋" w:hAnsi="仿宋"/>
          <w:bCs/>
          <w:sz w:val="24"/>
        </w:rPr>
      </w:pPr>
      <w:r w:rsidRPr="005D6F61">
        <w:rPr>
          <w:rFonts w:ascii="仿宋" w:eastAsia="仿宋" w:hAnsi="仿宋" w:hint="eastAsia"/>
          <w:bCs/>
          <w:sz w:val="24"/>
        </w:rPr>
        <w:t>（2）质保期内</w:t>
      </w:r>
      <w:r>
        <w:rPr>
          <w:rFonts w:ascii="仿宋" w:eastAsia="仿宋" w:hAnsi="仿宋" w:hint="eastAsia"/>
          <w:bCs/>
          <w:sz w:val="24"/>
        </w:rPr>
        <w:t>供应商</w:t>
      </w:r>
      <w:r w:rsidRPr="005D6F61">
        <w:rPr>
          <w:rFonts w:ascii="仿宋" w:eastAsia="仿宋" w:hAnsi="仿宋" w:hint="eastAsia"/>
          <w:bCs/>
          <w:sz w:val="24"/>
        </w:rPr>
        <w:t>应负责设备维修及抢修；</w:t>
      </w:r>
    </w:p>
    <w:p w:rsidR="00DF6F7F" w:rsidRDefault="00DF6F7F" w:rsidP="00DF6F7F">
      <w:pPr>
        <w:spacing w:line="500" w:lineRule="exact"/>
        <w:rPr>
          <w:rFonts w:ascii="仿宋" w:eastAsia="仿宋" w:hAnsi="仿宋"/>
          <w:bCs/>
          <w:sz w:val="24"/>
        </w:rPr>
      </w:pPr>
      <w:r w:rsidRPr="005D6F61">
        <w:rPr>
          <w:rFonts w:ascii="仿宋" w:eastAsia="仿宋" w:hAnsi="仿宋" w:hint="eastAsia"/>
          <w:bCs/>
          <w:sz w:val="24"/>
        </w:rPr>
        <w:t>（3）质保期后，</w:t>
      </w:r>
      <w:r>
        <w:rPr>
          <w:rFonts w:ascii="仿宋" w:eastAsia="仿宋" w:hAnsi="仿宋" w:hint="eastAsia"/>
          <w:bCs/>
          <w:sz w:val="24"/>
        </w:rPr>
        <w:t>供应商</w:t>
      </w:r>
      <w:r w:rsidRPr="005D6F61">
        <w:rPr>
          <w:rFonts w:ascii="仿宋" w:eastAsia="仿宋" w:hAnsi="仿宋" w:hint="eastAsia"/>
          <w:bCs/>
          <w:sz w:val="24"/>
        </w:rPr>
        <w:t>应向</w:t>
      </w:r>
      <w:r>
        <w:rPr>
          <w:rFonts w:ascii="仿宋" w:eastAsia="仿宋" w:hAnsi="仿宋" w:hint="eastAsia"/>
          <w:bCs/>
          <w:sz w:val="24"/>
        </w:rPr>
        <w:t>采购人</w:t>
      </w:r>
      <w:r w:rsidRPr="005D6F61">
        <w:rPr>
          <w:rFonts w:ascii="仿宋" w:eastAsia="仿宋" w:hAnsi="仿宋" w:hint="eastAsia"/>
          <w:bCs/>
          <w:sz w:val="24"/>
        </w:rPr>
        <w:t>提供及时的、优质的、价格优惠的技术服务和备品备件供应。</w:t>
      </w:r>
    </w:p>
    <w:p w:rsidR="00DF6F7F" w:rsidRDefault="00DF6F7F" w:rsidP="00DF6F7F">
      <w:pPr>
        <w:spacing w:line="500" w:lineRule="exact"/>
        <w:rPr>
          <w:rFonts w:ascii="仿宋" w:eastAsia="仿宋" w:hAnsi="仿宋"/>
          <w:bCs/>
          <w:sz w:val="24"/>
        </w:rPr>
      </w:pPr>
      <w:r>
        <w:rPr>
          <w:rFonts w:ascii="仿宋" w:eastAsia="仿宋" w:hAnsi="仿宋"/>
          <w:bCs/>
          <w:sz w:val="24"/>
        </w:rPr>
        <w:t>*</w:t>
      </w:r>
      <w:r w:rsidRPr="0016546D">
        <w:rPr>
          <w:rFonts w:ascii="仿宋" w:eastAsia="仿宋" w:hAnsi="仿宋" w:hint="eastAsia"/>
          <w:bCs/>
          <w:sz w:val="24"/>
        </w:rPr>
        <w:t>5.</w:t>
      </w:r>
      <w:r>
        <w:rPr>
          <w:rFonts w:ascii="仿宋" w:eastAsia="仿宋" w:hAnsi="仿宋"/>
          <w:bCs/>
          <w:sz w:val="24"/>
        </w:rPr>
        <w:t xml:space="preserve"> </w:t>
      </w:r>
      <w:r w:rsidRPr="005D6F61">
        <w:rPr>
          <w:rFonts w:ascii="仿宋" w:eastAsia="仿宋" w:hAnsi="仿宋" w:hint="eastAsia"/>
          <w:bCs/>
          <w:sz w:val="24"/>
        </w:rPr>
        <w:t>人员要求：</w:t>
      </w:r>
    </w:p>
    <w:p w:rsidR="00DF6F7F" w:rsidRDefault="00DF6F7F" w:rsidP="00DF6F7F">
      <w:pPr>
        <w:spacing w:line="500" w:lineRule="exact"/>
        <w:rPr>
          <w:rFonts w:ascii="仿宋" w:eastAsia="仿宋" w:hAnsi="仿宋"/>
          <w:bCs/>
          <w:sz w:val="24"/>
        </w:rPr>
      </w:pPr>
      <w:r>
        <w:rPr>
          <w:rFonts w:ascii="仿宋" w:eastAsia="仿宋" w:hAnsi="仿宋" w:hint="eastAsia"/>
          <w:bCs/>
          <w:sz w:val="24"/>
        </w:rPr>
        <w:t>（1）</w:t>
      </w:r>
      <w:r w:rsidRPr="005D6F61">
        <w:rPr>
          <w:rFonts w:ascii="仿宋" w:eastAsia="仿宋" w:hAnsi="仿宋" w:hint="eastAsia"/>
          <w:bCs/>
          <w:sz w:val="24"/>
        </w:rPr>
        <w:t>为确保供应商能提供及时高效配送和技术服务，要求供应商</w:t>
      </w:r>
      <w:r>
        <w:rPr>
          <w:rFonts w:ascii="仿宋" w:eastAsia="仿宋" w:hAnsi="仿宋" w:hint="eastAsia"/>
          <w:bCs/>
          <w:sz w:val="24"/>
        </w:rPr>
        <w:t>应</w:t>
      </w:r>
      <w:r w:rsidRPr="005D6F61">
        <w:rPr>
          <w:rFonts w:ascii="仿宋" w:eastAsia="仿宋" w:hAnsi="仿宋" w:hint="eastAsia"/>
          <w:bCs/>
          <w:sz w:val="24"/>
        </w:rPr>
        <w:t>设立7*24小时*365日呼叫中心和技术支持服务。驻场技术人员上班时间与医院行政上班一致，星期一至星期天全天</w:t>
      </w:r>
      <w:r>
        <w:rPr>
          <w:rFonts w:ascii="仿宋" w:eastAsia="仿宋" w:hAnsi="仿宋" w:hint="eastAsia"/>
          <w:bCs/>
          <w:sz w:val="24"/>
        </w:rPr>
        <w:t>（供应商</w:t>
      </w:r>
      <w:r>
        <w:rPr>
          <w:rFonts w:ascii="仿宋" w:eastAsia="仿宋" w:hAnsi="仿宋"/>
          <w:bCs/>
          <w:sz w:val="24"/>
        </w:rPr>
        <w:t>可安排人员轮</w:t>
      </w:r>
      <w:r w:rsidRPr="002C3BC3">
        <w:rPr>
          <w:rFonts w:ascii="仿宋" w:eastAsia="仿宋" w:hAnsi="仿宋" w:hint="eastAsia"/>
          <w:bCs/>
          <w:sz w:val="24"/>
        </w:rPr>
        <w:t>值</w:t>
      </w:r>
      <w:r>
        <w:rPr>
          <w:rFonts w:ascii="仿宋" w:eastAsia="仿宋" w:hAnsi="仿宋" w:hint="eastAsia"/>
          <w:bCs/>
          <w:sz w:val="24"/>
        </w:rPr>
        <w:t>）</w:t>
      </w:r>
      <w:r w:rsidRPr="005D6F61">
        <w:rPr>
          <w:rFonts w:ascii="仿宋" w:eastAsia="仿宋" w:hAnsi="仿宋" w:hint="eastAsia"/>
          <w:bCs/>
          <w:sz w:val="24"/>
        </w:rPr>
        <w:t>，</w:t>
      </w:r>
      <w:r>
        <w:rPr>
          <w:rFonts w:ascii="仿宋" w:eastAsia="仿宋" w:hAnsi="仿宋" w:hint="eastAsia"/>
          <w:bCs/>
          <w:sz w:val="24"/>
        </w:rPr>
        <w:t>响应文件中</w:t>
      </w:r>
      <w:r w:rsidRPr="005D6F61">
        <w:rPr>
          <w:rFonts w:ascii="仿宋" w:eastAsia="仿宋" w:hAnsi="仿宋" w:hint="eastAsia"/>
          <w:bCs/>
          <w:sz w:val="24"/>
        </w:rPr>
        <w:t>提供人员信息，联系电话。</w:t>
      </w:r>
    </w:p>
    <w:p w:rsidR="00DF6F7F" w:rsidRPr="005D6F61" w:rsidRDefault="00DF6F7F" w:rsidP="00DF6F7F">
      <w:pPr>
        <w:spacing w:line="500" w:lineRule="exact"/>
        <w:rPr>
          <w:rFonts w:ascii="仿宋" w:eastAsia="仿宋" w:hAnsi="仿宋"/>
          <w:bCs/>
          <w:sz w:val="24"/>
        </w:rPr>
      </w:pPr>
      <w:r>
        <w:rPr>
          <w:rFonts w:ascii="仿宋" w:eastAsia="仿宋" w:hAnsi="仿宋" w:hint="eastAsia"/>
          <w:bCs/>
          <w:sz w:val="24"/>
        </w:rPr>
        <w:t>（2）</w:t>
      </w:r>
      <w:r w:rsidRPr="005D6F61">
        <w:rPr>
          <w:rFonts w:ascii="仿宋" w:eastAsia="仿宋" w:hAnsi="仿宋" w:hint="eastAsia"/>
          <w:bCs/>
          <w:sz w:val="24"/>
        </w:rPr>
        <w:t>驻场</w:t>
      </w:r>
      <w:r>
        <w:rPr>
          <w:rFonts w:ascii="仿宋" w:eastAsia="仿宋" w:hAnsi="仿宋" w:hint="eastAsia"/>
          <w:bCs/>
          <w:sz w:val="24"/>
        </w:rPr>
        <w:t>技术人员</w:t>
      </w:r>
      <w:r w:rsidRPr="005D6F61">
        <w:rPr>
          <w:rFonts w:ascii="仿宋" w:eastAsia="仿宋" w:hAnsi="仿宋" w:hint="eastAsia"/>
          <w:bCs/>
          <w:sz w:val="24"/>
        </w:rPr>
        <w:t>资质要求：具有安装维修打印复印机、安装维修电脑、安装维护PC机操作系统、网络设备、医院设备常用驱动应用软件等经验，</w:t>
      </w:r>
      <w:r>
        <w:rPr>
          <w:rFonts w:ascii="仿宋" w:eastAsia="仿宋" w:hAnsi="仿宋" w:hint="eastAsia"/>
          <w:bCs/>
          <w:sz w:val="24"/>
        </w:rPr>
        <w:t>响应</w:t>
      </w:r>
      <w:r w:rsidRPr="005D6F61">
        <w:rPr>
          <w:rFonts w:ascii="仿宋" w:eastAsia="仿宋" w:hAnsi="仿宋" w:hint="eastAsia"/>
          <w:bCs/>
          <w:sz w:val="24"/>
        </w:rPr>
        <w:t>文件中提供人员与</w:t>
      </w:r>
      <w:r>
        <w:rPr>
          <w:rFonts w:ascii="仿宋" w:eastAsia="仿宋" w:hAnsi="仿宋" w:hint="eastAsia"/>
          <w:bCs/>
          <w:sz w:val="24"/>
        </w:rPr>
        <w:t>供应商</w:t>
      </w:r>
      <w:r w:rsidRPr="005D6F61">
        <w:rPr>
          <w:rFonts w:ascii="仿宋" w:eastAsia="仿宋" w:hAnsi="仿宋" w:hint="eastAsia"/>
          <w:bCs/>
          <w:sz w:val="24"/>
        </w:rPr>
        <w:t>的劳动合同复印件。</w:t>
      </w:r>
    </w:p>
    <w:p w:rsidR="00DF6F7F" w:rsidRPr="005D6F61" w:rsidRDefault="00DF6F7F" w:rsidP="00DF6F7F">
      <w:pPr>
        <w:spacing w:line="500" w:lineRule="exact"/>
        <w:rPr>
          <w:rFonts w:ascii="仿宋" w:eastAsia="仿宋" w:hAnsi="仿宋"/>
          <w:bCs/>
          <w:sz w:val="24"/>
        </w:rPr>
      </w:pPr>
      <w:r>
        <w:rPr>
          <w:rFonts w:ascii="仿宋" w:eastAsia="仿宋" w:hAnsi="仿宋" w:hint="eastAsia"/>
          <w:bCs/>
          <w:sz w:val="24"/>
        </w:rPr>
        <w:t>（3）</w:t>
      </w:r>
      <w:r w:rsidRPr="005D6F61">
        <w:rPr>
          <w:rFonts w:ascii="仿宋" w:eastAsia="仿宋" w:hAnsi="仿宋" w:hint="eastAsia"/>
          <w:bCs/>
          <w:sz w:val="24"/>
        </w:rPr>
        <w:t>驻场</w:t>
      </w:r>
      <w:r>
        <w:rPr>
          <w:rFonts w:ascii="仿宋" w:eastAsia="仿宋" w:hAnsi="仿宋" w:hint="eastAsia"/>
          <w:bCs/>
          <w:sz w:val="24"/>
        </w:rPr>
        <w:t>技术人员</w:t>
      </w:r>
      <w:r w:rsidRPr="005D6F61">
        <w:rPr>
          <w:rFonts w:ascii="仿宋" w:eastAsia="仿宋" w:hAnsi="仿宋" w:hint="eastAsia"/>
          <w:bCs/>
          <w:sz w:val="24"/>
        </w:rPr>
        <w:t>工作范围：提供本次采购办公耗材的安装，适配，调试，更换服务。</w:t>
      </w:r>
    </w:p>
    <w:p w:rsidR="00DF6F7F" w:rsidRPr="0016546D" w:rsidRDefault="00DF6F7F" w:rsidP="00DF6F7F">
      <w:pPr>
        <w:spacing w:line="500" w:lineRule="exact"/>
        <w:rPr>
          <w:rFonts w:ascii="仿宋" w:eastAsia="仿宋" w:hAnsi="仿宋"/>
          <w:bCs/>
          <w:sz w:val="24"/>
        </w:rPr>
      </w:pPr>
      <w:r>
        <w:rPr>
          <w:rFonts w:ascii="仿宋" w:eastAsia="仿宋" w:hAnsi="仿宋" w:hint="eastAsia"/>
          <w:bCs/>
          <w:sz w:val="24"/>
        </w:rPr>
        <w:t>（4）</w:t>
      </w:r>
      <w:r w:rsidRPr="005D6F61">
        <w:rPr>
          <w:rFonts w:ascii="仿宋" w:eastAsia="仿宋" w:hAnsi="仿宋" w:hint="eastAsia"/>
          <w:bCs/>
          <w:sz w:val="24"/>
        </w:rPr>
        <w:t>驻场</w:t>
      </w:r>
      <w:r>
        <w:rPr>
          <w:rFonts w:ascii="仿宋" w:eastAsia="仿宋" w:hAnsi="仿宋" w:hint="eastAsia"/>
          <w:bCs/>
          <w:sz w:val="24"/>
        </w:rPr>
        <w:t>技术人员</w:t>
      </w:r>
      <w:r w:rsidRPr="005D6F61">
        <w:rPr>
          <w:rFonts w:ascii="仿宋" w:eastAsia="仿宋" w:hAnsi="仿宋" w:hint="eastAsia"/>
          <w:bCs/>
          <w:sz w:val="24"/>
        </w:rPr>
        <w:t>工资、吃住、购买社保等一切费用都由</w:t>
      </w:r>
      <w:r>
        <w:rPr>
          <w:rFonts w:ascii="仿宋" w:eastAsia="仿宋" w:hAnsi="仿宋" w:hint="eastAsia"/>
          <w:bCs/>
          <w:sz w:val="24"/>
        </w:rPr>
        <w:t>供应商</w:t>
      </w:r>
      <w:r w:rsidRPr="005D6F61">
        <w:rPr>
          <w:rFonts w:ascii="仿宋" w:eastAsia="仿宋" w:hAnsi="仿宋" w:hint="eastAsia"/>
          <w:bCs/>
          <w:sz w:val="24"/>
        </w:rPr>
        <w:t>承担。</w:t>
      </w:r>
    </w:p>
    <w:p w:rsidR="00DF6F7F" w:rsidRDefault="00DF6F7F" w:rsidP="00DF6F7F">
      <w:pPr>
        <w:spacing w:line="500" w:lineRule="exact"/>
        <w:rPr>
          <w:rFonts w:ascii="仿宋" w:eastAsia="仿宋" w:hAnsi="仿宋"/>
          <w:bCs/>
          <w:sz w:val="24"/>
        </w:rPr>
      </w:pPr>
      <w:r>
        <w:rPr>
          <w:rFonts w:ascii="仿宋" w:eastAsia="仿宋" w:hAnsi="仿宋"/>
          <w:bCs/>
          <w:sz w:val="24"/>
        </w:rPr>
        <w:t>*</w:t>
      </w:r>
      <w:r w:rsidRPr="0016546D">
        <w:rPr>
          <w:rFonts w:ascii="仿宋" w:eastAsia="仿宋" w:hAnsi="仿宋" w:hint="eastAsia"/>
          <w:bCs/>
          <w:sz w:val="24"/>
        </w:rPr>
        <w:t>6.</w:t>
      </w:r>
      <w:r w:rsidRPr="005D6F61">
        <w:rPr>
          <w:rFonts w:hint="eastAsia"/>
        </w:rPr>
        <w:t xml:space="preserve"> </w:t>
      </w:r>
      <w:r w:rsidRPr="005D6F61">
        <w:rPr>
          <w:rFonts w:ascii="仿宋" w:eastAsia="仿宋" w:hAnsi="仿宋" w:hint="eastAsia"/>
          <w:bCs/>
          <w:sz w:val="24"/>
        </w:rPr>
        <w:t>响应时间：供应商接到技术服务请求后，应在10分钟内到达需服务的设备使用处</w:t>
      </w:r>
      <w:r>
        <w:rPr>
          <w:rFonts w:ascii="仿宋" w:eastAsia="仿宋" w:hAnsi="仿宋" w:hint="eastAsia"/>
          <w:bCs/>
          <w:sz w:val="24"/>
        </w:rPr>
        <w:t>并</w:t>
      </w:r>
      <w:r w:rsidRPr="005D6F61">
        <w:rPr>
          <w:rFonts w:ascii="仿宋" w:eastAsia="仿宋" w:hAnsi="仿宋" w:hint="eastAsia"/>
          <w:bCs/>
          <w:sz w:val="24"/>
        </w:rPr>
        <w:t>完成所有相关服务。</w:t>
      </w:r>
    </w:p>
    <w:p w:rsidR="00DF6F7F" w:rsidRDefault="00DF6F7F" w:rsidP="00DF6F7F">
      <w:pPr>
        <w:spacing w:line="500" w:lineRule="exact"/>
        <w:rPr>
          <w:rFonts w:ascii="仿宋" w:eastAsia="仿宋" w:hAnsi="仿宋"/>
          <w:bCs/>
          <w:sz w:val="24"/>
        </w:rPr>
      </w:pPr>
      <w:r>
        <w:rPr>
          <w:rFonts w:ascii="仿宋" w:eastAsia="仿宋" w:hAnsi="仿宋" w:hint="eastAsia"/>
          <w:bCs/>
          <w:sz w:val="24"/>
        </w:rPr>
        <w:t>7、其他要求</w:t>
      </w:r>
    </w:p>
    <w:p w:rsidR="00DF6F7F" w:rsidRDefault="00DF6F7F" w:rsidP="00DF6F7F">
      <w:pPr>
        <w:spacing w:line="500" w:lineRule="exact"/>
        <w:rPr>
          <w:rFonts w:ascii="仿宋" w:eastAsia="仿宋" w:hAnsi="仿宋"/>
          <w:bCs/>
          <w:sz w:val="24"/>
        </w:rPr>
      </w:pPr>
      <w:r>
        <w:rPr>
          <w:rFonts w:ascii="仿宋" w:eastAsia="仿宋" w:hAnsi="仿宋" w:hint="eastAsia"/>
          <w:bCs/>
          <w:sz w:val="24"/>
        </w:rPr>
        <w:t>*（1）</w:t>
      </w:r>
      <w:r w:rsidRPr="005535D1">
        <w:rPr>
          <w:rFonts w:ascii="仿宋" w:eastAsia="仿宋" w:hAnsi="仿宋" w:hint="eastAsia"/>
          <w:bCs/>
          <w:sz w:val="24"/>
        </w:rPr>
        <w:t>供应商在提供耗材及技术服务过程中，对采购人的数据资料保密，供应商</w:t>
      </w:r>
      <w:r>
        <w:rPr>
          <w:rFonts w:ascii="仿宋" w:eastAsia="仿宋" w:hAnsi="仿宋" w:hint="eastAsia"/>
          <w:bCs/>
          <w:sz w:val="24"/>
        </w:rPr>
        <w:t>应</w:t>
      </w:r>
      <w:r w:rsidRPr="005535D1">
        <w:rPr>
          <w:rFonts w:ascii="仿宋" w:eastAsia="仿宋" w:hAnsi="仿宋" w:hint="eastAsia"/>
          <w:bCs/>
          <w:sz w:val="24"/>
        </w:rPr>
        <w:t>签订由采购人提供的保密协议书。</w:t>
      </w:r>
    </w:p>
    <w:p w:rsidR="00DF6F7F" w:rsidRDefault="00DF6F7F" w:rsidP="00DF6F7F">
      <w:pPr>
        <w:spacing w:line="500" w:lineRule="exact"/>
        <w:rPr>
          <w:rFonts w:ascii="仿宋" w:eastAsia="仿宋" w:hAnsi="仿宋"/>
          <w:bCs/>
          <w:sz w:val="24"/>
        </w:rPr>
      </w:pPr>
      <w:r>
        <w:rPr>
          <w:rFonts w:ascii="仿宋" w:eastAsia="仿宋" w:hAnsi="仿宋" w:hint="eastAsia"/>
          <w:bCs/>
          <w:sz w:val="24"/>
        </w:rPr>
        <w:t>*（2）</w:t>
      </w:r>
      <w:r w:rsidRPr="005535D1">
        <w:rPr>
          <w:rFonts w:ascii="仿宋" w:eastAsia="仿宋" w:hAnsi="仿宋" w:hint="eastAsia"/>
          <w:bCs/>
          <w:sz w:val="24"/>
        </w:rPr>
        <w:t>供应商在提供耗材过程中，因服务员工操作失误（设备本身问题除外）导致采购人硬件损坏或数据丢失，供应商应当赔偿同等档次及价格的新设备及支付挽回损失所发生的费用</w:t>
      </w:r>
      <w:r>
        <w:rPr>
          <w:rFonts w:ascii="仿宋" w:eastAsia="仿宋" w:hAnsi="仿宋" w:hint="eastAsia"/>
          <w:bCs/>
          <w:sz w:val="24"/>
        </w:rPr>
        <w:t>。</w:t>
      </w:r>
    </w:p>
    <w:p w:rsidR="00DF6F7F" w:rsidRDefault="00DF6F7F" w:rsidP="00DF6F7F">
      <w:pPr>
        <w:spacing w:line="500" w:lineRule="exact"/>
        <w:rPr>
          <w:rFonts w:ascii="仿宋" w:eastAsia="仿宋" w:hAnsi="仿宋"/>
          <w:bCs/>
          <w:sz w:val="24"/>
        </w:rPr>
      </w:pPr>
      <w:r>
        <w:rPr>
          <w:rFonts w:ascii="仿宋" w:eastAsia="仿宋" w:hAnsi="仿宋" w:hint="eastAsia"/>
          <w:bCs/>
          <w:sz w:val="24"/>
        </w:rPr>
        <w:t>（3）</w:t>
      </w:r>
      <w:r w:rsidRPr="005535D1">
        <w:rPr>
          <w:rFonts w:ascii="仿宋" w:eastAsia="仿宋" w:hAnsi="仿宋" w:hint="eastAsia"/>
          <w:bCs/>
          <w:sz w:val="24"/>
        </w:rPr>
        <w:t>为保证本项目售后服务质量，</w:t>
      </w:r>
      <w:r>
        <w:rPr>
          <w:rFonts w:ascii="仿宋" w:eastAsia="仿宋" w:hAnsi="仿宋" w:hint="eastAsia"/>
          <w:bCs/>
          <w:sz w:val="24"/>
        </w:rPr>
        <w:t>响应文件中</w:t>
      </w:r>
      <w:r w:rsidRPr="005535D1">
        <w:rPr>
          <w:rFonts w:ascii="仿宋" w:eastAsia="仿宋" w:hAnsi="仿宋" w:hint="eastAsia"/>
          <w:bCs/>
          <w:sz w:val="24"/>
        </w:rPr>
        <w:t>提供本项目配送服务渠道、服务网点地址、备品备件库图片、备品备件目录</w:t>
      </w:r>
      <w:r>
        <w:rPr>
          <w:rFonts w:ascii="仿宋" w:eastAsia="仿宋" w:hAnsi="仿宋" w:hint="eastAsia"/>
          <w:bCs/>
          <w:sz w:val="24"/>
        </w:rPr>
        <w:t>。</w:t>
      </w:r>
    </w:p>
    <w:p w:rsidR="00DF6F7F" w:rsidRDefault="00DF6F7F" w:rsidP="00DF6F7F">
      <w:pPr>
        <w:spacing w:line="500" w:lineRule="exact"/>
        <w:rPr>
          <w:rFonts w:ascii="仿宋" w:eastAsia="仿宋" w:hAnsi="仿宋"/>
          <w:bCs/>
          <w:sz w:val="24"/>
        </w:rPr>
      </w:pPr>
      <w:r>
        <w:rPr>
          <w:rFonts w:ascii="仿宋" w:eastAsia="仿宋" w:hAnsi="仿宋"/>
          <w:bCs/>
          <w:sz w:val="24"/>
        </w:rPr>
        <w:lastRenderedPageBreak/>
        <w:t>*</w:t>
      </w:r>
      <w:r>
        <w:rPr>
          <w:rFonts w:ascii="仿宋" w:eastAsia="仿宋" w:hAnsi="仿宋" w:hint="eastAsia"/>
          <w:bCs/>
          <w:sz w:val="24"/>
        </w:rPr>
        <w:t>8、</w:t>
      </w:r>
      <w:r w:rsidRPr="005535D1">
        <w:rPr>
          <w:rFonts w:ascii="仿宋" w:eastAsia="仿宋" w:hAnsi="仿宋" w:hint="eastAsia"/>
          <w:bCs/>
          <w:sz w:val="24"/>
        </w:rPr>
        <w:t>考核机制</w:t>
      </w:r>
    </w:p>
    <w:p w:rsidR="00DF6F7F" w:rsidRPr="005535D1" w:rsidRDefault="00DF6F7F" w:rsidP="00DF6F7F">
      <w:pPr>
        <w:spacing w:line="360" w:lineRule="auto"/>
        <w:rPr>
          <w:rFonts w:ascii="仿宋" w:eastAsia="仿宋" w:hAnsi="仿宋"/>
          <w:bCs/>
          <w:sz w:val="24"/>
        </w:rPr>
      </w:pPr>
      <w:r>
        <w:rPr>
          <w:rFonts w:ascii="仿宋" w:eastAsia="仿宋" w:hAnsi="仿宋" w:hint="eastAsia"/>
          <w:bCs/>
          <w:sz w:val="24"/>
        </w:rPr>
        <w:t>（1）</w:t>
      </w:r>
      <w:r w:rsidRPr="00E21514">
        <w:rPr>
          <w:rFonts w:ascii="仿宋" w:eastAsia="仿宋" w:hAnsi="仿宋" w:hint="eastAsia"/>
          <w:bCs/>
          <w:sz w:val="24"/>
        </w:rPr>
        <w:t>采购人将不定期对供应商所配送产品进行抽样检查，如发现与</w:t>
      </w:r>
      <w:r>
        <w:rPr>
          <w:rFonts w:ascii="仿宋" w:eastAsia="仿宋" w:hAnsi="仿宋" w:hint="eastAsia"/>
          <w:bCs/>
          <w:sz w:val="24"/>
        </w:rPr>
        <w:t>响应</w:t>
      </w:r>
      <w:r w:rsidRPr="00E21514">
        <w:rPr>
          <w:rFonts w:ascii="仿宋" w:eastAsia="仿宋" w:hAnsi="仿宋" w:hint="eastAsia"/>
          <w:bCs/>
          <w:sz w:val="24"/>
        </w:rPr>
        <w:t>产品不符或者低于</w:t>
      </w:r>
      <w:r>
        <w:rPr>
          <w:rFonts w:ascii="仿宋" w:eastAsia="仿宋" w:hAnsi="仿宋" w:hint="eastAsia"/>
          <w:bCs/>
          <w:sz w:val="24"/>
        </w:rPr>
        <w:t>采购文件</w:t>
      </w:r>
      <w:r w:rsidRPr="00E21514">
        <w:rPr>
          <w:rFonts w:ascii="仿宋" w:eastAsia="仿宋" w:hAnsi="仿宋" w:hint="eastAsia"/>
          <w:bCs/>
          <w:sz w:val="24"/>
        </w:rPr>
        <w:t>要求品质，采购人有权拒收，对有问题的批次进行退货处理，同时已经使用的有产品质量问题的产品不予付款，由此造成的损失由</w:t>
      </w:r>
      <w:r>
        <w:rPr>
          <w:rFonts w:ascii="仿宋" w:eastAsia="仿宋" w:hAnsi="仿宋" w:hint="eastAsia"/>
          <w:bCs/>
          <w:sz w:val="24"/>
        </w:rPr>
        <w:t>供应商</w:t>
      </w:r>
      <w:r w:rsidRPr="00E21514">
        <w:rPr>
          <w:rFonts w:ascii="仿宋" w:eastAsia="仿宋" w:hAnsi="仿宋" w:hint="eastAsia"/>
          <w:bCs/>
          <w:sz w:val="24"/>
        </w:rPr>
        <w:t>负全责。情节严重可终止合同执行，并追究法律责任。</w:t>
      </w:r>
    </w:p>
    <w:p w:rsidR="00DF6F7F" w:rsidRDefault="00DF6F7F" w:rsidP="00DF6F7F">
      <w:pPr>
        <w:spacing w:line="360" w:lineRule="auto"/>
        <w:rPr>
          <w:rFonts w:ascii="仿宋" w:eastAsia="仿宋" w:hAnsi="仿宋"/>
          <w:bCs/>
          <w:sz w:val="24"/>
        </w:rPr>
      </w:pPr>
      <w:r>
        <w:rPr>
          <w:rFonts w:ascii="仿宋" w:eastAsia="仿宋" w:hAnsi="仿宋" w:hint="eastAsia"/>
          <w:bCs/>
          <w:sz w:val="24"/>
        </w:rPr>
        <w:t>（2）</w:t>
      </w:r>
      <w:r w:rsidRPr="00E21514">
        <w:rPr>
          <w:rFonts w:ascii="仿宋" w:eastAsia="仿宋" w:hAnsi="仿宋" w:hint="eastAsia"/>
          <w:bCs/>
          <w:sz w:val="24"/>
        </w:rPr>
        <w:t>医院将定期或不定期对</w:t>
      </w:r>
      <w:r>
        <w:rPr>
          <w:rFonts w:ascii="仿宋" w:eastAsia="仿宋" w:hAnsi="仿宋" w:hint="eastAsia"/>
          <w:bCs/>
          <w:sz w:val="24"/>
        </w:rPr>
        <w:t>供应商</w:t>
      </w:r>
      <w:r w:rsidRPr="005D6F61">
        <w:rPr>
          <w:rFonts w:ascii="仿宋" w:eastAsia="仿宋" w:hAnsi="仿宋" w:hint="eastAsia"/>
          <w:bCs/>
          <w:sz w:val="24"/>
        </w:rPr>
        <w:t>驻场</w:t>
      </w:r>
      <w:r>
        <w:rPr>
          <w:rFonts w:ascii="仿宋" w:eastAsia="仿宋" w:hAnsi="仿宋" w:hint="eastAsia"/>
          <w:bCs/>
          <w:sz w:val="24"/>
        </w:rPr>
        <w:t>技术人员</w:t>
      </w:r>
      <w:r w:rsidRPr="00E21514">
        <w:rPr>
          <w:rFonts w:ascii="仿宋" w:eastAsia="仿宋" w:hAnsi="仿宋" w:hint="eastAsia"/>
          <w:bCs/>
          <w:sz w:val="24"/>
        </w:rPr>
        <w:t>进行考核。如果考核不合格（合格分值为 90分及以上），</w:t>
      </w:r>
      <w:r>
        <w:rPr>
          <w:rFonts w:ascii="仿宋" w:eastAsia="仿宋" w:hAnsi="仿宋" w:hint="eastAsia"/>
          <w:bCs/>
          <w:sz w:val="24"/>
        </w:rPr>
        <w:t>采购人</w:t>
      </w:r>
      <w:r w:rsidRPr="00E21514">
        <w:rPr>
          <w:rFonts w:ascii="仿宋" w:eastAsia="仿宋" w:hAnsi="仿宋" w:hint="eastAsia"/>
          <w:bCs/>
          <w:sz w:val="24"/>
        </w:rPr>
        <w:t>有权要求</w:t>
      </w:r>
      <w:r>
        <w:rPr>
          <w:rFonts w:ascii="仿宋" w:eastAsia="仿宋" w:hAnsi="仿宋" w:hint="eastAsia"/>
          <w:bCs/>
          <w:sz w:val="24"/>
        </w:rPr>
        <w:t>供应商</w:t>
      </w:r>
      <w:r w:rsidRPr="00E21514">
        <w:rPr>
          <w:rFonts w:ascii="仿宋" w:eastAsia="仿宋" w:hAnsi="仿宋" w:hint="eastAsia"/>
          <w:bCs/>
          <w:sz w:val="24"/>
        </w:rPr>
        <w:t>更换</w:t>
      </w:r>
      <w:r w:rsidRPr="005D6F61">
        <w:rPr>
          <w:rFonts w:ascii="仿宋" w:eastAsia="仿宋" w:hAnsi="仿宋" w:hint="eastAsia"/>
          <w:bCs/>
          <w:sz w:val="24"/>
        </w:rPr>
        <w:t>驻场</w:t>
      </w:r>
      <w:r>
        <w:rPr>
          <w:rFonts w:ascii="仿宋" w:eastAsia="仿宋" w:hAnsi="仿宋" w:hint="eastAsia"/>
          <w:bCs/>
          <w:sz w:val="24"/>
        </w:rPr>
        <w:t>技术人员</w:t>
      </w:r>
      <w:r w:rsidRPr="00E21514">
        <w:rPr>
          <w:rFonts w:ascii="仿宋" w:eastAsia="仿宋" w:hAnsi="仿宋" w:hint="eastAsia"/>
          <w:bCs/>
          <w:sz w:val="24"/>
        </w:rPr>
        <w:t>，合同期内三次考核不合格，医院有权终止合同执行。</w:t>
      </w:r>
    </w:p>
    <w:p w:rsidR="00DF6F7F" w:rsidRPr="005535D1" w:rsidRDefault="00DF6F7F" w:rsidP="00DF6F7F">
      <w:pPr>
        <w:spacing w:line="500" w:lineRule="exact"/>
        <w:rPr>
          <w:rFonts w:ascii="仿宋" w:eastAsia="仿宋" w:hAnsi="仿宋"/>
        </w:rPr>
      </w:pPr>
      <w:r>
        <w:rPr>
          <w:rFonts w:ascii="仿宋" w:eastAsia="仿宋" w:hAnsi="仿宋" w:hint="eastAsia"/>
          <w:bCs/>
          <w:sz w:val="24"/>
        </w:rPr>
        <w:t>（3）考核内容</w:t>
      </w:r>
    </w:p>
    <w:tbl>
      <w:tblPr>
        <w:tblW w:w="86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252"/>
        <w:gridCol w:w="5973"/>
        <w:gridCol w:w="706"/>
        <w:gridCol w:w="735"/>
      </w:tblGrid>
      <w:tr w:rsidR="00DF6F7F" w:rsidRPr="00065F55" w:rsidTr="00DE1282">
        <w:trPr>
          <w:jc w:val="center"/>
        </w:trPr>
        <w:tc>
          <w:tcPr>
            <w:tcW w:w="7225" w:type="dxa"/>
            <w:gridSpan w:val="2"/>
            <w:tcBorders>
              <w:top w:val="single" w:sz="4" w:space="0" w:color="000000"/>
              <w:left w:val="single" w:sz="4" w:space="0" w:color="000000"/>
              <w:bottom w:val="single" w:sz="4" w:space="0" w:color="000000"/>
              <w:right w:val="single" w:sz="4" w:space="0" w:color="000000"/>
            </w:tcBorders>
            <w:hideMark/>
          </w:tcPr>
          <w:p w:rsidR="00DF6F7F" w:rsidRPr="00220365" w:rsidRDefault="00DF6F7F" w:rsidP="00DE1282">
            <w:pPr>
              <w:pStyle w:val="TableParagraph"/>
              <w:spacing w:before="161" w:line="276" w:lineRule="auto"/>
              <w:ind w:left="3411" w:right="2924"/>
              <w:jc w:val="center"/>
              <w:rPr>
                <w:rFonts w:ascii="仿宋" w:eastAsia="仿宋" w:hAnsi="仿宋" w:cs="Times New Roman"/>
                <w:kern w:val="2"/>
                <w:sz w:val="21"/>
                <w:szCs w:val="24"/>
              </w:rPr>
            </w:pPr>
            <w:r w:rsidRPr="00220365">
              <w:rPr>
                <w:rFonts w:ascii="仿宋" w:eastAsia="仿宋" w:hAnsi="仿宋" w:cs="Times New Roman" w:hint="eastAsia"/>
                <w:kern w:val="2"/>
                <w:sz w:val="21"/>
                <w:szCs w:val="24"/>
              </w:rPr>
              <w:t>检查內容</w:t>
            </w:r>
          </w:p>
        </w:tc>
        <w:tc>
          <w:tcPr>
            <w:tcW w:w="706" w:type="dxa"/>
            <w:tcBorders>
              <w:top w:val="single" w:sz="4" w:space="0" w:color="000000"/>
              <w:left w:val="nil"/>
              <w:bottom w:val="single" w:sz="4" w:space="0" w:color="000000"/>
              <w:right w:val="single" w:sz="4" w:space="0" w:color="000000"/>
            </w:tcBorders>
            <w:hideMark/>
          </w:tcPr>
          <w:p w:rsidR="00DF6F7F" w:rsidRPr="00220365" w:rsidRDefault="00DF6F7F" w:rsidP="00DE1282">
            <w:pPr>
              <w:pStyle w:val="TableParagraph"/>
              <w:spacing w:before="161" w:line="276" w:lineRule="auto"/>
              <w:ind w:left="107"/>
              <w:jc w:val="center"/>
              <w:rPr>
                <w:rFonts w:ascii="仿宋" w:eastAsia="仿宋" w:hAnsi="仿宋" w:cs="Times New Roman"/>
                <w:kern w:val="2"/>
                <w:sz w:val="21"/>
                <w:szCs w:val="24"/>
              </w:rPr>
            </w:pPr>
            <w:r w:rsidRPr="00220365">
              <w:rPr>
                <w:rFonts w:ascii="仿宋" w:eastAsia="仿宋" w:hAnsi="仿宋" w:cs="Times New Roman" w:hint="eastAsia"/>
                <w:kern w:val="2"/>
                <w:sz w:val="21"/>
                <w:szCs w:val="24"/>
              </w:rPr>
              <w:t>分值</w:t>
            </w:r>
          </w:p>
        </w:tc>
        <w:tc>
          <w:tcPr>
            <w:tcW w:w="735" w:type="dxa"/>
            <w:tcBorders>
              <w:top w:val="single" w:sz="4" w:space="0" w:color="000000"/>
              <w:left w:val="nil"/>
              <w:bottom w:val="single" w:sz="4" w:space="0" w:color="000000"/>
              <w:right w:val="single" w:sz="4" w:space="0" w:color="000000"/>
            </w:tcBorders>
            <w:hideMark/>
          </w:tcPr>
          <w:p w:rsidR="00DF6F7F" w:rsidRPr="00220365" w:rsidRDefault="00DF6F7F" w:rsidP="00DE1282">
            <w:pPr>
              <w:pStyle w:val="TableParagraph"/>
              <w:spacing w:before="161" w:line="276" w:lineRule="auto"/>
              <w:ind w:left="106"/>
              <w:rPr>
                <w:rFonts w:ascii="仿宋" w:eastAsia="仿宋" w:hAnsi="仿宋" w:cs="Times New Roman"/>
                <w:kern w:val="2"/>
                <w:sz w:val="21"/>
                <w:szCs w:val="24"/>
              </w:rPr>
            </w:pPr>
            <w:r w:rsidRPr="00220365">
              <w:rPr>
                <w:rFonts w:ascii="仿宋" w:eastAsia="仿宋" w:hAnsi="仿宋" w:cs="Times New Roman" w:hint="eastAsia"/>
                <w:kern w:val="2"/>
                <w:sz w:val="21"/>
                <w:szCs w:val="24"/>
              </w:rPr>
              <w:t>扣分</w:t>
            </w:r>
          </w:p>
        </w:tc>
      </w:tr>
      <w:tr w:rsidR="00DF6F7F" w:rsidRPr="00065F55" w:rsidTr="00DE1282">
        <w:trPr>
          <w:jc w:val="center"/>
        </w:trPr>
        <w:tc>
          <w:tcPr>
            <w:tcW w:w="1252" w:type="dxa"/>
            <w:vMerge w:val="restart"/>
            <w:tcBorders>
              <w:top w:val="nil"/>
              <w:left w:val="single" w:sz="4" w:space="0" w:color="000000"/>
              <w:bottom w:val="single" w:sz="4" w:space="0" w:color="000000"/>
              <w:right w:val="single" w:sz="4" w:space="0" w:color="000000"/>
            </w:tcBorders>
          </w:tcPr>
          <w:p w:rsidR="00DF6F7F" w:rsidRPr="00220365" w:rsidRDefault="00DF6F7F" w:rsidP="00DE1282">
            <w:pPr>
              <w:pStyle w:val="TableParagraph"/>
              <w:spacing w:before="1" w:line="276" w:lineRule="auto"/>
              <w:rPr>
                <w:rFonts w:ascii="仿宋" w:eastAsia="仿宋" w:hAnsi="仿宋" w:cs="Times New Roman"/>
                <w:kern w:val="2"/>
                <w:sz w:val="21"/>
                <w:szCs w:val="24"/>
              </w:rPr>
            </w:pPr>
          </w:p>
          <w:p w:rsidR="00DF6F7F" w:rsidRPr="00220365" w:rsidRDefault="00DF6F7F" w:rsidP="00DE1282">
            <w:pPr>
              <w:pStyle w:val="TableParagraph"/>
              <w:spacing w:before="1" w:line="276" w:lineRule="auto"/>
              <w:ind w:left="108" w:right="97"/>
              <w:rPr>
                <w:rFonts w:ascii="仿宋" w:eastAsia="仿宋" w:hAnsi="仿宋" w:cs="Times New Roman"/>
                <w:kern w:val="2"/>
                <w:sz w:val="21"/>
                <w:szCs w:val="24"/>
              </w:rPr>
            </w:pPr>
            <w:r w:rsidRPr="00220365">
              <w:rPr>
                <w:rFonts w:ascii="仿宋" w:eastAsia="仿宋" w:hAnsi="仿宋" w:cs="Times New Roman" w:hint="eastAsia"/>
                <w:kern w:val="2"/>
                <w:sz w:val="21"/>
                <w:szCs w:val="24"/>
              </w:rPr>
              <w:t>项 目 管 理与运营</w:t>
            </w:r>
          </w:p>
          <w:p w:rsidR="00DF6F7F" w:rsidRPr="00220365" w:rsidRDefault="00DF6F7F" w:rsidP="00DE1282">
            <w:pPr>
              <w:pStyle w:val="TableParagraph"/>
              <w:spacing w:before="119" w:line="276" w:lineRule="auto"/>
              <w:ind w:left="108"/>
              <w:rPr>
                <w:rFonts w:ascii="仿宋" w:eastAsia="仿宋" w:hAnsi="仿宋" w:cs="Times New Roman"/>
                <w:kern w:val="2"/>
                <w:sz w:val="21"/>
                <w:szCs w:val="24"/>
              </w:rPr>
            </w:pPr>
            <w:r w:rsidRPr="00220365">
              <w:rPr>
                <w:rFonts w:ascii="仿宋" w:eastAsia="仿宋" w:hAnsi="仿宋" w:cs="Times New Roman" w:hint="eastAsia"/>
                <w:kern w:val="2"/>
                <w:sz w:val="21"/>
                <w:szCs w:val="24"/>
              </w:rPr>
              <w:t>（50</w:t>
            </w:r>
            <w:r w:rsidRPr="00220365">
              <w:rPr>
                <w:rFonts w:ascii="仿宋" w:eastAsia="仿宋" w:hAnsi="仿宋" w:cs="Times New Roman"/>
                <w:kern w:val="2"/>
                <w:sz w:val="21"/>
                <w:szCs w:val="24"/>
              </w:rPr>
              <w:t xml:space="preserve"> </w:t>
            </w:r>
            <w:r w:rsidRPr="00220365">
              <w:rPr>
                <w:rFonts w:ascii="仿宋" w:eastAsia="仿宋" w:hAnsi="仿宋" w:cs="Times New Roman" w:hint="eastAsia"/>
                <w:kern w:val="2"/>
                <w:sz w:val="21"/>
                <w:szCs w:val="24"/>
              </w:rPr>
              <w:t>分）</w:t>
            </w:r>
          </w:p>
        </w:tc>
        <w:tc>
          <w:tcPr>
            <w:tcW w:w="5973" w:type="dxa"/>
            <w:tcBorders>
              <w:top w:val="single" w:sz="4" w:space="0" w:color="000000"/>
              <w:left w:val="nil"/>
              <w:bottom w:val="single" w:sz="4" w:space="0" w:color="000000"/>
              <w:right w:val="single" w:sz="4" w:space="0" w:color="000000"/>
            </w:tcBorders>
            <w:hideMark/>
          </w:tcPr>
          <w:p w:rsidR="00DF6F7F" w:rsidRPr="00220365" w:rsidRDefault="00DF6F7F" w:rsidP="00DE1282">
            <w:pPr>
              <w:pStyle w:val="TableParagraph"/>
              <w:spacing w:before="21" w:line="276" w:lineRule="auto"/>
              <w:ind w:left="106" w:right="98"/>
              <w:rPr>
                <w:rFonts w:ascii="仿宋" w:eastAsia="仿宋" w:hAnsi="仿宋" w:cs="Times New Roman"/>
                <w:kern w:val="2"/>
                <w:sz w:val="21"/>
                <w:szCs w:val="24"/>
              </w:rPr>
            </w:pPr>
            <w:r w:rsidRPr="00220365">
              <w:rPr>
                <w:rFonts w:ascii="仿宋" w:eastAsia="仿宋" w:hAnsi="仿宋" w:cs="Times New Roman"/>
                <w:kern w:val="2"/>
                <w:sz w:val="21"/>
                <w:szCs w:val="24"/>
              </w:rPr>
              <w:t>1</w:t>
            </w:r>
            <w:r w:rsidRPr="00220365">
              <w:rPr>
                <w:rFonts w:ascii="仿宋" w:eastAsia="仿宋" w:hAnsi="仿宋" w:cs="Times New Roman" w:hint="eastAsia"/>
                <w:kern w:val="2"/>
                <w:sz w:val="21"/>
                <w:szCs w:val="24"/>
              </w:rPr>
              <w:t>．人员稳定率（按照</w:t>
            </w:r>
            <w:r>
              <w:rPr>
                <w:rFonts w:ascii="仿宋" w:eastAsia="仿宋" w:hAnsi="仿宋" w:cs="Times New Roman" w:hint="eastAsia"/>
                <w:kern w:val="2"/>
                <w:sz w:val="21"/>
                <w:szCs w:val="24"/>
              </w:rPr>
              <w:t>供应商</w:t>
            </w:r>
            <w:r w:rsidRPr="00220365">
              <w:rPr>
                <w:rFonts w:ascii="仿宋" w:eastAsia="仿宋" w:hAnsi="仿宋" w:cs="Times New Roman" w:hint="eastAsia"/>
                <w:kern w:val="2"/>
                <w:sz w:val="21"/>
                <w:szCs w:val="24"/>
              </w:rPr>
              <w:t xml:space="preserve">提供的人员配备情况进行不定期 抽查），每月人员稳定率在 </w:t>
            </w:r>
            <w:r w:rsidRPr="00220365">
              <w:rPr>
                <w:rFonts w:ascii="仿宋" w:eastAsia="仿宋" w:hAnsi="仿宋" w:cs="Times New Roman"/>
                <w:kern w:val="2"/>
                <w:sz w:val="21"/>
                <w:szCs w:val="24"/>
              </w:rPr>
              <w:t>80%</w:t>
            </w:r>
            <w:r w:rsidRPr="00220365">
              <w:rPr>
                <w:rFonts w:ascii="仿宋" w:eastAsia="仿宋" w:hAnsi="仿宋" w:cs="Times New Roman" w:hint="eastAsia"/>
                <w:kern w:val="2"/>
                <w:sz w:val="21"/>
                <w:szCs w:val="24"/>
              </w:rPr>
              <w:t xml:space="preserve">以上。每低 </w:t>
            </w:r>
            <w:r w:rsidRPr="00220365">
              <w:rPr>
                <w:rFonts w:ascii="仿宋" w:eastAsia="仿宋" w:hAnsi="仿宋" w:cs="Times New Roman"/>
                <w:kern w:val="2"/>
                <w:sz w:val="21"/>
                <w:szCs w:val="24"/>
              </w:rPr>
              <w:t>1%</w:t>
            </w:r>
            <w:r w:rsidRPr="00220365">
              <w:rPr>
                <w:rFonts w:ascii="仿宋" w:eastAsia="仿宋" w:hAnsi="仿宋" w:cs="Times New Roman" w:hint="eastAsia"/>
                <w:kern w:val="2"/>
                <w:sz w:val="21"/>
                <w:szCs w:val="24"/>
              </w:rPr>
              <w:t>扣 2</w:t>
            </w:r>
            <w:r w:rsidRPr="00220365">
              <w:rPr>
                <w:rFonts w:ascii="Calibri" w:eastAsia="仿宋" w:hAnsi="Calibri" w:cs="Calibri"/>
                <w:kern w:val="2"/>
                <w:sz w:val="21"/>
                <w:szCs w:val="24"/>
              </w:rPr>
              <w:t> </w:t>
            </w:r>
            <w:r w:rsidRPr="00220365">
              <w:rPr>
                <w:rFonts w:ascii="仿宋" w:eastAsia="仿宋" w:hAnsi="仿宋" w:cs="Times New Roman" w:hint="eastAsia"/>
                <w:kern w:val="2"/>
                <w:sz w:val="21"/>
                <w:szCs w:val="24"/>
              </w:rPr>
              <w:t>分。</w:t>
            </w:r>
          </w:p>
        </w:tc>
        <w:tc>
          <w:tcPr>
            <w:tcW w:w="706" w:type="dxa"/>
            <w:tcBorders>
              <w:top w:val="single" w:sz="4" w:space="0" w:color="000000"/>
              <w:left w:val="nil"/>
              <w:bottom w:val="single" w:sz="4" w:space="0" w:color="000000"/>
              <w:right w:val="single" w:sz="4" w:space="0" w:color="000000"/>
            </w:tcBorders>
            <w:hideMark/>
          </w:tcPr>
          <w:p w:rsidR="00DF6F7F" w:rsidRPr="00220365" w:rsidRDefault="00DF6F7F" w:rsidP="00DE1282">
            <w:pPr>
              <w:pStyle w:val="TableParagraph"/>
              <w:spacing w:before="191" w:line="276" w:lineRule="auto"/>
              <w:ind w:left="107"/>
              <w:jc w:val="center"/>
              <w:rPr>
                <w:rFonts w:ascii="仿宋" w:eastAsia="仿宋" w:hAnsi="仿宋" w:cs="Times New Roman"/>
                <w:kern w:val="2"/>
                <w:sz w:val="21"/>
                <w:szCs w:val="24"/>
              </w:rPr>
            </w:pPr>
            <w:r w:rsidRPr="00220365">
              <w:rPr>
                <w:rFonts w:ascii="仿宋" w:eastAsia="仿宋" w:hAnsi="仿宋" w:cs="Times New Roman" w:hint="eastAsia"/>
                <w:kern w:val="2"/>
                <w:sz w:val="21"/>
                <w:szCs w:val="24"/>
              </w:rPr>
              <w:t>10</w:t>
            </w:r>
          </w:p>
        </w:tc>
        <w:tc>
          <w:tcPr>
            <w:tcW w:w="735" w:type="dxa"/>
            <w:tcBorders>
              <w:top w:val="single" w:sz="4" w:space="0" w:color="000000"/>
              <w:left w:val="nil"/>
              <w:bottom w:val="single" w:sz="4" w:space="0" w:color="000000"/>
              <w:right w:val="single" w:sz="4" w:space="0" w:color="000000"/>
            </w:tcBorders>
          </w:tcPr>
          <w:p w:rsidR="00DF6F7F" w:rsidRPr="00220365" w:rsidRDefault="00DF6F7F" w:rsidP="00DE1282">
            <w:pPr>
              <w:pStyle w:val="TableParagraph"/>
              <w:spacing w:line="276" w:lineRule="auto"/>
              <w:rPr>
                <w:rFonts w:ascii="仿宋" w:eastAsia="仿宋" w:hAnsi="仿宋" w:cs="Times New Roman"/>
                <w:kern w:val="2"/>
                <w:sz w:val="21"/>
                <w:szCs w:val="24"/>
              </w:rPr>
            </w:pPr>
          </w:p>
        </w:tc>
      </w:tr>
      <w:tr w:rsidR="00DF6F7F" w:rsidRPr="00065F55" w:rsidTr="00DE1282">
        <w:trPr>
          <w:jc w:val="center"/>
        </w:trPr>
        <w:tc>
          <w:tcPr>
            <w:tcW w:w="1252" w:type="dxa"/>
            <w:vMerge/>
            <w:tcBorders>
              <w:top w:val="nil"/>
              <w:left w:val="single" w:sz="4" w:space="0" w:color="000000"/>
              <w:bottom w:val="single" w:sz="4" w:space="0" w:color="000000"/>
              <w:right w:val="single" w:sz="4" w:space="0" w:color="000000"/>
            </w:tcBorders>
            <w:vAlign w:val="center"/>
            <w:hideMark/>
          </w:tcPr>
          <w:p w:rsidR="00DF6F7F" w:rsidRPr="00220365" w:rsidRDefault="00DF6F7F" w:rsidP="00DE1282">
            <w:pPr>
              <w:widowControl/>
              <w:spacing w:line="276" w:lineRule="auto"/>
              <w:rPr>
                <w:rFonts w:ascii="仿宋" w:eastAsia="仿宋" w:hAnsi="仿宋"/>
              </w:rPr>
            </w:pPr>
          </w:p>
        </w:tc>
        <w:tc>
          <w:tcPr>
            <w:tcW w:w="5973" w:type="dxa"/>
            <w:tcBorders>
              <w:top w:val="single" w:sz="4" w:space="0" w:color="000000"/>
              <w:left w:val="nil"/>
              <w:bottom w:val="single" w:sz="4" w:space="0" w:color="000000"/>
              <w:right w:val="single" w:sz="4" w:space="0" w:color="000000"/>
            </w:tcBorders>
            <w:hideMark/>
          </w:tcPr>
          <w:p w:rsidR="00DF6F7F" w:rsidRPr="00220365" w:rsidRDefault="00DF6F7F" w:rsidP="00DE1282">
            <w:pPr>
              <w:pStyle w:val="TableParagraph"/>
              <w:spacing w:before="21" w:line="276" w:lineRule="auto"/>
              <w:ind w:left="106"/>
              <w:rPr>
                <w:rFonts w:ascii="仿宋" w:eastAsia="仿宋" w:hAnsi="仿宋" w:cs="Times New Roman"/>
                <w:kern w:val="2"/>
                <w:sz w:val="21"/>
                <w:szCs w:val="24"/>
              </w:rPr>
            </w:pPr>
            <w:r w:rsidRPr="00220365">
              <w:rPr>
                <w:rFonts w:ascii="仿宋" w:eastAsia="仿宋" w:hAnsi="仿宋" w:cs="Times New Roman"/>
                <w:kern w:val="2"/>
                <w:sz w:val="21"/>
                <w:szCs w:val="24"/>
              </w:rPr>
              <w:t>2</w:t>
            </w:r>
            <w:r w:rsidRPr="00220365">
              <w:rPr>
                <w:rFonts w:ascii="仿宋" w:eastAsia="仿宋" w:hAnsi="仿宋" w:cs="Times New Roman" w:hint="eastAsia"/>
                <w:kern w:val="2"/>
                <w:sz w:val="21"/>
                <w:szCs w:val="24"/>
              </w:rPr>
              <w:t xml:space="preserve">．在岗充足率（按照人员分布情况进行不定期抽查），缺岗 </w:t>
            </w:r>
            <w:r w:rsidRPr="00220365">
              <w:rPr>
                <w:rFonts w:ascii="仿宋" w:eastAsia="仿宋" w:hAnsi="仿宋" w:cs="Times New Roman"/>
                <w:kern w:val="2"/>
                <w:sz w:val="21"/>
                <w:szCs w:val="24"/>
              </w:rPr>
              <w:t>1</w:t>
            </w:r>
          </w:p>
          <w:p w:rsidR="00DF6F7F" w:rsidRPr="00220365" w:rsidRDefault="00DF6F7F" w:rsidP="00DE1282">
            <w:pPr>
              <w:pStyle w:val="TableParagraph"/>
              <w:spacing w:before="43" w:line="276" w:lineRule="auto"/>
              <w:ind w:left="106"/>
              <w:rPr>
                <w:rFonts w:ascii="仿宋" w:eastAsia="仿宋" w:hAnsi="仿宋" w:cs="Times New Roman"/>
                <w:kern w:val="2"/>
                <w:sz w:val="21"/>
                <w:szCs w:val="24"/>
              </w:rPr>
            </w:pPr>
            <w:r w:rsidRPr="00220365">
              <w:rPr>
                <w:rFonts w:ascii="仿宋" w:eastAsia="仿宋" w:hAnsi="仿宋" w:cs="Times New Roman" w:hint="eastAsia"/>
                <w:kern w:val="2"/>
                <w:sz w:val="21"/>
                <w:szCs w:val="24"/>
              </w:rPr>
              <w:t xml:space="preserve">人扣 </w:t>
            </w:r>
            <w:r w:rsidRPr="00220365">
              <w:rPr>
                <w:rFonts w:ascii="仿宋" w:eastAsia="仿宋" w:hAnsi="仿宋" w:cs="Times New Roman"/>
                <w:kern w:val="2"/>
                <w:sz w:val="21"/>
                <w:szCs w:val="24"/>
              </w:rPr>
              <w:t xml:space="preserve">1 </w:t>
            </w:r>
            <w:r w:rsidRPr="00220365">
              <w:rPr>
                <w:rFonts w:ascii="仿宋" w:eastAsia="仿宋" w:hAnsi="仿宋" w:cs="Times New Roman" w:hint="eastAsia"/>
                <w:kern w:val="2"/>
                <w:sz w:val="21"/>
                <w:szCs w:val="24"/>
              </w:rPr>
              <w:t xml:space="preserve">分、溜岗 </w:t>
            </w:r>
            <w:r w:rsidRPr="00220365">
              <w:rPr>
                <w:rFonts w:ascii="仿宋" w:eastAsia="仿宋" w:hAnsi="仿宋" w:cs="Times New Roman"/>
                <w:kern w:val="2"/>
                <w:sz w:val="21"/>
                <w:szCs w:val="24"/>
              </w:rPr>
              <w:t xml:space="preserve">1 </w:t>
            </w:r>
            <w:r w:rsidRPr="00220365">
              <w:rPr>
                <w:rFonts w:ascii="仿宋" w:eastAsia="仿宋" w:hAnsi="仿宋" w:cs="Times New Roman" w:hint="eastAsia"/>
                <w:kern w:val="2"/>
                <w:sz w:val="21"/>
                <w:szCs w:val="24"/>
              </w:rPr>
              <w:t>人</w:t>
            </w:r>
            <w:r w:rsidRPr="00220365">
              <w:rPr>
                <w:rFonts w:ascii="仿宋" w:eastAsia="仿宋" w:hAnsi="仿宋" w:cs="Times New Roman"/>
                <w:kern w:val="2"/>
                <w:sz w:val="21"/>
                <w:szCs w:val="24"/>
              </w:rPr>
              <w:t>/</w:t>
            </w:r>
            <w:r w:rsidRPr="00220365">
              <w:rPr>
                <w:rFonts w:ascii="仿宋" w:eastAsia="仿宋" w:hAnsi="仿宋" w:cs="Times New Roman" w:hint="eastAsia"/>
                <w:kern w:val="2"/>
                <w:sz w:val="21"/>
                <w:szCs w:val="24"/>
              </w:rPr>
              <w:t>次扣 2</w:t>
            </w:r>
            <w:r w:rsidRPr="00220365">
              <w:rPr>
                <w:rFonts w:ascii="仿宋" w:eastAsia="仿宋" w:hAnsi="仿宋" w:cs="Times New Roman"/>
                <w:kern w:val="2"/>
                <w:sz w:val="21"/>
                <w:szCs w:val="24"/>
              </w:rPr>
              <w:t xml:space="preserve"> </w:t>
            </w:r>
            <w:r w:rsidRPr="00220365">
              <w:rPr>
                <w:rFonts w:ascii="仿宋" w:eastAsia="仿宋" w:hAnsi="仿宋" w:cs="Times New Roman" w:hint="eastAsia"/>
                <w:kern w:val="2"/>
                <w:sz w:val="21"/>
                <w:szCs w:val="24"/>
              </w:rPr>
              <w:t>分。</w:t>
            </w:r>
          </w:p>
        </w:tc>
        <w:tc>
          <w:tcPr>
            <w:tcW w:w="706" w:type="dxa"/>
            <w:tcBorders>
              <w:top w:val="single" w:sz="4" w:space="0" w:color="000000"/>
              <w:left w:val="nil"/>
              <w:bottom w:val="single" w:sz="4" w:space="0" w:color="000000"/>
              <w:right w:val="single" w:sz="4" w:space="0" w:color="000000"/>
            </w:tcBorders>
            <w:hideMark/>
          </w:tcPr>
          <w:p w:rsidR="00DF6F7F" w:rsidRPr="00220365" w:rsidRDefault="00DF6F7F" w:rsidP="00DE1282">
            <w:pPr>
              <w:pStyle w:val="TableParagraph"/>
              <w:spacing w:before="191" w:line="276" w:lineRule="auto"/>
              <w:ind w:left="107"/>
              <w:jc w:val="center"/>
              <w:rPr>
                <w:rFonts w:ascii="仿宋" w:eastAsia="仿宋" w:hAnsi="仿宋" w:cs="Times New Roman"/>
                <w:kern w:val="2"/>
                <w:sz w:val="21"/>
                <w:szCs w:val="24"/>
              </w:rPr>
            </w:pPr>
            <w:r w:rsidRPr="00220365">
              <w:rPr>
                <w:rFonts w:ascii="仿宋" w:eastAsia="仿宋" w:hAnsi="仿宋" w:cs="Times New Roman" w:hint="eastAsia"/>
                <w:kern w:val="2"/>
                <w:sz w:val="21"/>
                <w:szCs w:val="24"/>
              </w:rPr>
              <w:t>10</w:t>
            </w:r>
          </w:p>
        </w:tc>
        <w:tc>
          <w:tcPr>
            <w:tcW w:w="735" w:type="dxa"/>
            <w:tcBorders>
              <w:top w:val="single" w:sz="4" w:space="0" w:color="000000"/>
              <w:left w:val="nil"/>
              <w:bottom w:val="single" w:sz="4" w:space="0" w:color="000000"/>
              <w:right w:val="single" w:sz="4" w:space="0" w:color="000000"/>
            </w:tcBorders>
          </w:tcPr>
          <w:p w:rsidR="00DF6F7F" w:rsidRPr="00220365" w:rsidRDefault="00DF6F7F" w:rsidP="00DE1282">
            <w:pPr>
              <w:pStyle w:val="TableParagraph"/>
              <w:spacing w:line="276" w:lineRule="auto"/>
              <w:rPr>
                <w:rFonts w:ascii="仿宋" w:eastAsia="仿宋" w:hAnsi="仿宋" w:cs="Times New Roman"/>
                <w:kern w:val="2"/>
                <w:sz w:val="21"/>
                <w:szCs w:val="24"/>
              </w:rPr>
            </w:pPr>
          </w:p>
        </w:tc>
      </w:tr>
      <w:tr w:rsidR="00DF6F7F" w:rsidRPr="00065F55" w:rsidTr="00DE1282">
        <w:trPr>
          <w:jc w:val="center"/>
        </w:trPr>
        <w:tc>
          <w:tcPr>
            <w:tcW w:w="1252" w:type="dxa"/>
            <w:vMerge/>
            <w:tcBorders>
              <w:top w:val="nil"/>
              <w:left w:val="single" w:sz="4" w:space="0" w:color="000000"/>
              <w:bottom w:val="single" w:sz="4" w:space="0" w:color="000000"/>
              <w:right w:val="single" w:sz="4" w:space="0" w:color="000000"/>
            </w:tcBorders>
            <w:vAlign w:val="center"/>
            <w:hideMark/>
          </w:tcPr>
          <w:p w:rsidR="00DF6F7F" w:rsidRPr="00220365" w:rsidRDefault="00DF6F7F" w:rsidP="00DE1282">
            <w:pPr>
              <w:widowControl/>
              <w:spacing w:line="276" w:lineRule="auto"/>
              <w:rPr>
                <w:rFonts w:ascii="仿宋" w:eastAsia="仿宋" w:hAnsi="仿宋"/>
              </w:rPr>
            </w:pPr>
          </w:p>
        </w:tc>
        <w:tc>
          <w:tcPr>
            <w:tcW w:w="5973" w:type="dxa"/>
            <w:tcBorders>
              <w:top w:val="single" w:sz="4" w:space="0" w:color="000000"/>
              <w:left w:val="nil"/>
              <w:bottom w:val="single" w:sz="4" w:space="0" w:color="000000"/>
              <w:right w:val="single" w:sz="4" w:space="0" w:color="000000"/>
            </w:tcBorders>
            <w:hideMark/>
          </w:tcPr>
          <w:p w:rsidR="00DF6F7F" w:rsidRPr="00220365" w:rsidRDefault="00DF6F7F" w:rsidP="00DE1282">
            <w:pPr>
              <w:pStyle w:val="TableParagraph"/>
              <w:spacing w:before="21" w:line="276" w:lineRule="auto"/>
              <w:ind w:left="106"/>
              <w:rPr>
                <w:rFonts w:ascii="仿宋" w:eastAsia="仿宋" w:hAnsi="仿宋" w:cs="Times New Roman"/>
                <w:kern w:val="2"/>
                <w:sz w:val="21"/>
                <w:szCs w:val="24"/>
              </w:rPr>
            </w:pPr>
            <w:r w:rsidRPr="00220365">
              <w:rPr>
                <w:rFonts w:ascii="仿宋" w:eastAsia="仿宋" w:hAnsi="仿宋" w:cs="Times New Roman"/>
                <w:kern w:val="2"/>
                <w:sz w:val="21"/>
                <w:szCs w:val="24"/>
              </w:rPr>
              <w:t>3.</w:t>
            </w:r>
            <w:r>
              <w:rPr>
                <w:rFonts w:ascii="仿宋" w:eastAsia="仿宋" w:hAnsi="仿宋" w:cs="Times New Roman" w:hint="eastAsia"/>
                <w:kern w:val="2"/>
                <w:sz w:val="21"/>
                <w:szCs w:val="24"/>
              </w:rPr>
              <w:t>供应商</w:t>
            </w:r>
            <w:r w:rsidRPr="00220365">
              <w:rPr>
                <w:rFonts w:ascii="仿宋" w:eastAsia="仿宋" w:hAnsi="仿宋" w:cs="Times New Roman" w:hint="eastAsia"/>
                <w:kern w:val="2"/>
                <w:sz w:val="21"/>
                <w:szCs w:val="24"/>
              </w:rPr>
              <w:t xml:space="preserve">管理人员每周至少 </w:t>
            </w:r>
            <w:r w:rsidRPr="00220365">
              <w:rPr>
                <w:rFonts w:ascii="仿宋" w:eastAsia="仿宋" w:hAnsi="仿宋" w:cs="Times New Roman"/>
                <w:kern w:val="2"/>
                <w:sz w:val="21"/>
                <w:szCs w:val="24"/>
              </w:rPr>
              <w:t xml:space="preserve">3 </w:t>
            </w:r>
            <w:r w:rsidRPr="00220365">
              <w:rPr>
                <w:rFonts w:ascii="仿宋" w:eastAsia="仿宋" w:hAnsi="仿宋" w:cs="Times New Roman" w:hint="eastAsia"/>
                <w:kern w:val="2"/>
                <w:sz w:val="21"/>
                <w:szCs w:val="24"/>
              </w:rPr>
              <w:t>次进行日常督导巡查并有工作</w:t>
            </w:r>
          </w:p>
          <w:p w:rsidR="00DF6F7F" w:rsidRPr="00220365" w:rsidRDefault="00DF6F7F" w:rsidP="00DE1282">
            <w:pPr>
              <w:pStyle w:val="TableParagraph"/>
              <w:spacing w:before="43" w:line="276" w:lineRule="auto"/>
              <w:ind w:left="106"/>
              <w:rPr>
                <w:rFonts w:ascii="仿宋" w:eastAsia="仿宋" w:hAnsi="仿宋" w:cs="Times New Roman"/>
                <w:kern w:val="2"/>
                <w:sz w:val="21"/>
                <w:szCs w:val="24"/>
              </w:rPr>
            </w:pPr>
            <w:r w:rsidRPr="00220365">
              <w:rPr>
                <w:rFonts w:ascii="仿宋" w:eastAsia="仿宋" w:hAnsi="仿宋" w:cs="Times New Roman" w:hint="eastAsia"/>
                <w:kern w:val="2"/>
                <w:sz w:val="21"/>
                <w:szCs w:val="24"/>
              </w:rPr>
              <w:t>记录。（查现场与工作记录）缺一次扣 1分，无记录扣 2</w:t>
            </w:r>
            <w:r w:rsidRPr="00220365">
              <w:rPr>
                <w:rFonts w:ascii="仿宋" w:eastAsia="仿宋" w:hAnsi="仿宋" w:cs="Times New Roman"/>
                <w:kern w:val="2"/>
                <w:sz w:val="21"/>
                <w:szCs w:val="24"/>
              </w:rPr>
              <w:t xml:space="preserve"> </w:t>
            </w:r>
            <w:r w:rsidRPr="00220365">
              <w:rPr>
                <w:rFonts w:ascii="仿宋" w:eastAsia="仿宋" w:hAnsi="仿宋" w:cs="Times New Roman" w:hint="eastAsia"/>
                <w:kern w:val="2"/>
                <w:sz w:val="21"/>
                <w:szCs w:val="24"/>
              </w:rPr>
              <w:t>分。</w:t>
            </w:r>
          </w:p>
        </w:tc>
        <w:tc>
          <w:tcPr>
            <w:tcW w:w="706" w:type="dxa"/>
            <w:tcBorders>
              <w:top w:val="single" w:sz="4" w:space="0" w:color="000000"/>
              <w:left w:val="nil"/>
              <w:bottom w:val="single" w:sz="4" w:space="0" w:color="000000"/>
              <w:right w:val="single" w:sz="4" w:space="0" w:color="000000"/>
            </w:tcBorders>
          </w:tcPr>
          <w:p w:rsidR="00DF6F7F" w:rsidRPr="00220365" w:rsidRDefault="00DF6F7F" w:rsidP="00DE1282">
            <w:pPr>
              <w:pStyle w:val="TableParagraph"/>
              <w:spacing w:before="5" w:line="276" w:lineRule="auto"/>
              <w:jc w:val="center"/>
              <w:rPr>
                <w:rFonts w:ascii="仿宋" w:eastAsia="仿宋" w:hAnsi="仿宋" w:cs="Times New Roman"/>
                <w:kern w:val="2"/>
                <w:sz w:val="21"/>
                <w:szCs w:val="24"/>
              </w:rPr>
            </w:pPr>
          </w:p>
          <w:p w:rsidR="00DF6F7F" w:rsidRPr="00220365" w:rsidRDefault="00DF6F7F" w:rsidP="00DE1282">
            <w:pPr>
              <w:pStyle w:val="TableParagraph"/>
              <w:spacing w:line="276" w:lineRule="auto"/>
              <w:ind w:left="107"/>
              <w:jc w:val="center"/>
              <w:rPr>
                <w:rFonts w:ascii="仿宋" w:eastAsia="仿宋" w:hAnsi="仿宋" w:cs="Times New Roman"/>
                <w:kern w:val="2"/>
                <w:sz w:val="21"/>
                <w:szCs w:val="24"/>
              </w:rPr>
            </w:pPr>
            <w:r w:rsidRPr="00220365">
              <w:rPr>
                <w:rFonts w:ascii="仿宋" w:eastAsia="仿宋" w:hAnsi="仿宋" w:cs="Times New Roman" w:hint="eastAsia"/>
                <w:kern w:val="2"/>
                <w:sz w:val="21"/>
                <w:szCs w:val="24"/>
              </w:rPr>
              <w:t>10</w:t>
            </w:r>
          </w:p>
        </w:tc>
        <w:tc>
          <w:tcPr>
            <w:tcW w:w="735" w:type="dxa"/>
            <w:tcBorders>
              <w:top w:val="single" w:sz="4" w:space="0" w:color="000000"/>
              <w:left w:val="nil"/>
              <w:bottom w:val="single" w:sz="4" w:space="0" w:color="000000"/>
              <w:right w:val="single" w:sz="4" w:space="0" w:color="000000"/>
            </w:tcBorders>
          </w:tcPr>
          <w:p w:rsidR="00DF6F7F" w:rsidRPr="00220365" w:rsidRDefault="00DF6F7F" w:rsidP="00DE1282">
            <w:pPr>
              <w:pStyle w:val="TableParagraph"/>
              <w:spacing w:line="276" w:lineRule="auto"/>
              <w:rPr>
                <w:rFonts w:ascii="仿宋" w:eastAsia="仿宋" w:hAnsi="仿宋" w:cs="Times New Roman"/>
                <w:kern w:val="2"/>
                <w:sz w:val="21"/>
                <w:szCs w:val="24"/>
              </w:rPr>
            </w:pPr>
          </w:p>
        </w:tc>
      </w:tr>
      <w:tr w:rsidR="00DF6F7F" w:rsidRPr="00065F55" w:rsidTr="00DE1282">
        <w:trPr>
          <w:jc w:val="center"/>
        </w:trPr>
        <w:tc>
          <w:tcPr>
            <w:tcW w:w="1252" w:type="dxa"/>
            <w:vMerge/>
            <w:tcBorders>
              <w:top w:val="nil"/>
              <w:left w:val="single" w:sz="4" w:space="0" w:color="000000"/>
              <w:bottom w:val="single" w:sz="4" w:space="0" w:color="000000"/>
              <w:right w:val="single" w:sz="4" w:space="0" w:color="000000"/>
            </w:tcBorders>
            <w:vAlign w:val="center"/>
            <w:hideMark/>
          </w:tcPr>
          <w:p w:rsidR="00DF6F7F" w:rsidRPr="00220365" w:rsidRDefault="00DF6F7F" w:rsidP="00DE1282">
            <w:pPr>
              <w:widowControl/>
              <w:spacing w:line="276" w:lineRule="auto"/>
              <w:rPr>
                <w:rFonts w:ascii="仿宋" w:eastAsia="仿宋" w:hAnsi="仿宋"/>
              </w:rPr>
            </w:pPr>
          </w:p>
        </w:tc>
        <w:tc>
          <w:tcPr>
            <w:tcW w:w="5973" w:type="dxa"/>
            <w:tcBorders>
              <w:top w:val="single" w:sz="4" w:space="0" w:color="000000"/>
              <w:left w:val="nil"/>
              <w:bottom w:val="single" w:sz="4" w:space="0" w:color="000000"/>
              <w:right w:val="single" w:sz="4" w:space="0" w:color="000000"/>
            </w:tcBorders>
            <w:hideMark/>
          </w:tcPr>
          <w:p w:rsidR="00DF6F7F" w:rsidRPr="00220365" w:rsidRDefault="00DF6F7F" w:rsidP="00DE1282">
            <w:pPr>
              <w:pStyle w:val="TableParagraph"/>
              <w:spacing w:before="20" w:line="276" w:lineRule="auto"/>
              <w:ind w:left="106" w:right="98"/>
              <w:rPr>
                <w:rFonts w:ascii="仿宋" w:eastAsia="仿宋" w:hAnsi="仿宋" w:cs="Times New Roman"/>
                <w:kern w:val="2"/>
                <w:sz w:val="21"/>
                <w:szCs w:val="24"/>
              </w:rPr>
            </w:pPr>
            <w:r w:rsidRPr="00220365">
              <w:rPr>
                <w:rFonts w:ascii="仿宋" w:eastAsia="仿宋" w:hAnsi="仿宋" w:cs="Times New Roman"/>
                <w:kern w:val="2"/>
                <w:sz w:val="21"/>
                <w:szCs w:val="24"/>
              </w:rPr>
              <w:t>4.</w:t>
            </w:r>
            <w:r>
              <w:rPr>
                <w:rFonts w:ascii="仿宋" w:eastAsia="仿宋" w:hAnsi="仿宋" w:cs="Times New Roman" w:hint="eastAsia"/>
                <w:kern w:val="2"/>
                <w:sz w:val="21"/>
                <w:szCs w:val="24"/>
              </w:rPr>
              <w:t>对采购人提出的</w:t>
            </w:r>
            <w:r w:rsidRPr="00220365">
              <w:rPr>
                <w:rFonts w:ascii="仿宋" w:eastAsia="仿宋" w:hAnsi="仿宋" w:cs="Times New Roman" w:hint="eastAsia"/>
                <w:kern w:val="2"/>
                <w:sz w:val="21"/>
                <w:szCs w:val="24"/>
              </w:rPr>
              <w:t>整改意见</w:t>
            </w:r>
            <w:r>
              <w:rPr>
                <w:rFonts w:ascii="仿宋" w:eastAsia="仿宋" w:hAnsi="仿宋" w:cs="Times New Roman" w:hint="eastAsia"/>
                <w:kern w:val="2"/>
                <w:sz w:val="21"/>
                <w:szCs w:val="24"/>
              </w:rPr>
              <w:t>供应商须</w:t>
            </w:r>
            <w:r w:rsidRPr="00220365">
              <w:rPr>
                <w:rFonts w:ascii="仿宋" w:eastAsia="仿宋" w:hAnsi="仿宋" w:cs="Times New Roman" w:hint="eastAsia"/>
                <w:kern w:val="2"/>
                <w:sz w:val="21"/>
                <w:szCs w:val="24"/>
              </w:rPr>
              <w:t>及时处理，有反馈，有整改效果。</w:t>
            </w:r>
          </w:p>
        </w:tc>
        <w:tc>
          <w:tcPr>
            <w:tcW w:w="706" w:type="dxa"/>
            <w:tcBorders>
              <w:top w:val="single" w:sz="4" w:space="0" w:color="000000"/>
              <w:left w:val="nil"/>
              <w:bottom w:val="single" w:sz="4" w:space="0" w:color="000000"/>
              <w:right w:val="single" w:sz="4" w:space="0" w:color="000000"/>
            </w:tcBorders>
            <w:hideMark/>
          </w:tcPr>
          <w:p w:rsidR="00DF6F7F" w:rsidRPr="00220365" w:rsidRDefault="00DF6F7F" w:rsidP="00DE1282">
            <w:pPr>
              <w:pStyle w:val="TableParagraph"/>
              <w:spacing w:before="190" w:line="276" w:lineRule="auto"/>
              <w:ind w:left="107"/>
              <w:jc w:val="center"/>
              <w:rPr>
                <w:rFonts w:ascii="仿宋" w:eastAsia="仿宋" w:hAnsi="仿宋" w:cs="Times New Roman"/>
                <w:kern w:val="2"/>
                <w:sz w:val="21"/>
                <w:szCs w:val="24"/>
              </w:rPr>
            </w:pPr>
            <w:r w:rsidRPr="00220365">
              <w:rPr>
                <w:rFonts w:ascii="仿宋" w:eastAsia="仿宋" w:hAnsi="仿宋" w:cs="Times New Roman" w:hint="eastAsia"/>
                <w:kern w:val="2"/>
                <w:sz w:val="21"/>
                <w:szCs w:val="24"/>
              </w:rPr>
              <w:t>10</w:t>
            </w:r>
          </w:p>
        </w:tc>
        <w:tc>
          <w:tcPr>
            <w:tcW w:w="735" w:type="dxa"/>
            <w:tcBorders>
              <w:top w:val="single" w:sz="4" w:space="0" w:color="000000"/>
              <w:left w:val="nil"/>
              <w:bottom w:val="single" w:sz="4" w:space="0" w:color="000000"/>
              <w:right w:val="single" w:sz="4" w:space="0" w:color="000000"/>
            </w:tcBorders>
          </w:tcPr>
          <w:p w:rsidR="00DF6F7F" w:rsidRPr="00220365" w:rsidRDefault="00DF6F7F" w:rsidP="00DE1282">
            <w:pPr>
              <w:pStyle w:val="TableParagraph"/>
              <w:spacing w:line="276" w:lineRule="auto"/>
              <w:rPr>
                <w:rFonts w:ascii="仿宋" w:eastAsia="仿宋" w:hAnsi="仿宋" w:cs="Times New Roman"/>
                <w:kern w:val="2"/>
                <w:sz w:val="21"/>
                <w:szCs w:val="24"/>
              </w:rPr>
            </w:pPr>
          </w:p>
        </w:tc>
      </w:tr>
      <w:tr w:rsidR="00DF6F7F" w:rsidRPr="00065F55" w:rsidTr="00DE1282">
        <w:trPr>
          <w:jc w:val="center"/>
        </w:trPr>
        <w:tc>
          <w:tcPr>
            <w:tcW w:w="1252" w:type="dxa"/>
            <w:vMerge/>
            <w:tcBorders>
              <w:top w:val="nil"/>
              <w:left w:val="single" w:sz="4" w:space="0" w:color="000000"/>
              <w:bottom w:val="single" w:sz="4" w:space="0" w:color="auto"/>
              <w:right w:val="single" w:sz="4" w:space="0" w:color="000000"/>
            </w:tcBorders>
            <w:vAlign w:val="center"/>
            <w:hideMark/>
          </w:tcPr>
          <w:p w:rsidR="00DF6F7F" w:rsidRPr="00220365" w:rsidRDefault="00DF6F7F" w:rsidP="00DE1282">
            <w:pPr>
              <w:widowControl/>
              <w:spacing w:line="276" w:lineRule="auto"/>
              <w:rPr>
                <w:rFonts w:ascii="仿宋" w:eastAsia="仿宋" w:hAnsi="仿宋"/>
              </w:rPr>
            </w:pPr>
          </w:p>
        </w:tc>
        <w:tc>
          <w:tcPr>
            <w:tcW w:w="5973" w:type="dxa"/>
            <w:tcBorders>
              <w:top w:val="single" w:sz="4" w:space="0" w:color="000000"/>
              <w:left w:val="nil"/>
              <w:bottom w:val="single" w:sz="4" w:space="0" w:color="000000"/>
              <w:right w:val="single" w:sz="4" w:space="0" w:color="000000"/>
            </w:tcBorders>
            <w:hideMark/>
          </w:tcPr>
          <w:p w:rsidR="00DF6F7F" w:rsidRPr="00220365" w:rsidRDefault="00DF6F7F" w:rsidP="00DE1282">
            <w:pPr>
              <w:pStyle w:val="TableParagraph"/>
              <w:spacing w:before="20" w:line="276" w:lineRule="auto"/>
              <w:ind w:left="106" w:right="98"/>
              <w:rPr>
                <w:rFonts w:ascii="仿宋" w:eastAsia="仿宋" w:hAnsi="仿宋" w:cs="Times New Roman"/>
                <w:kern w:val="2"/>
                <w:sz w:val="21"/>
                <w:szCs w:val="24"/>
              </w:rPr>
            </w:pPr>
            <w:r w:rsidRPr="00220365">
              <w:rPr>
                <w:rFonts w:ascii="仿宋" w:eastAsia="仿宋" w:hAnsi="仿宋" w:cs="Times New Roman"/>
                <w:kern w:val="2"/>
                <w:sz w:val="21"/>
                <w:szCs w:val="24"/>
              </w:rPr>
              <w:t>5.</w:t>
            </w:r>
            <w:r>
              <w:rPr>
                <w:rFonts w:hint="eastAsia"/>
              </w:rPr>
              <w:t xml:space="preserve"> </w:t>
            </w:r>
            <w:r w:rsidRPr="005F0B5C">
              <w:rPr>
                <w:rFonts w:ascii="仿宋" w:eastAsia="仿宋" w:hAnsi="仿宋" w:cs="Times New Roman" w:hint="eastAsia"/>
                <w:kern w:val="2"/>
                <w:sz w:val="21"/>
                <w:szCs w:val="24"/>
              </w:rPr>
              <w:t>供应商</w:t>
            </w:r>
            <w:r w:rsidRPr="00220365">
              <w:rPr>
                <w:rFonts w:ascii="仿宋" w:eastAsia="仿宋" w:hAnsi="仿宋" w:cs="Times New Roman" w:hint="eastAsia"/>
                <w:kern w:val="2"/>
                <w:sz w:val="21"/>
                <w:szCs w:val="24"/>
              </w:rPr>
              <w:t>对投诉等应急事件响应及时（凡是</w:t>
            </w:r>
            <w:r>
              <w:rPr>
                <w:rFonts w:ascii="仿宋" w:eastAsia="仿宋" w:hAnsi="仿宋" w:cs="Times New Roman" w:hint="eastAsia"/>
                <w:kern w:val="2"/>
                <w:sz w:val="21"/>
                <w:szCs w:val="24"/>
              </w:rPr>
              <w:t>采购人</w:t>
            </w:r>
            <w:r w:rsidRPr="00220365">
              <w:rPr>
                <w:rFonts w:ascii="仿宋" w:eastAsia="仿宋" w:hAnsi="仿宋" w:cs="Times New Roman" w:hint="eastAsia"/>
                <w:kern w:val="2"/>
                <w:sz w:val="21"/>
                <w:szCs w:val="24"/>
              </w:rPr>
              <w:t>要求</w:t>
            </w:r>
            <w:r>
              <w:rPr>
                <w:rFonts w:ascii="仿宋" w:eastAsia="仿宋" w:hAnsi="仿宋" w:cs="Times New Roman" w:hint="eastAsia"/>
                <w:kern w:val="2"/>
                <w:sz w:val="21"/>
                <w:szCs w:val="24"/>
              </w:rPr>
              <w:t>供应商</w:t>
            </w:r>
            <w:r w:rsidRPr="00220365">
              <w:rPr>
                <w:rFonts w:ascii="仿宋" w:eastAsia="仿宋" w:hAnsi="仿宋" w:cs="Times New Roman" w:hint="eastAsia"/>
                <w:kern w:val="2"/>
                <w:sz w:val="21"/>
                <w:szCs w:val="24"/>
              </w:rPr>
              <w:t>负责人员到现场的，需</w:t>
            </w:r>
            <w:r>
              <w:rPr>
                <w:rFonts w:ascii="仿宋" w:eastAsia="仿宋" w:hAnsi="仿宋" w:cs="Times New Roman" w:hint="eastAsia"/>
                <w:kern w:val="2"/>
                <w:sz w:val="21"/>
                <w:szCs w:val="24"/>
              </w:rPr>
              <w:t>5分钟内</w:t>
            </w:r>
            <w:r w:rsidRPr="00220365">
              <w:rPr>
                <w:rFonts w:ascii="仿宋" w:eastAsia="仿宋" w:hAnsi="仿宋" w:cs="Times New Roman" w:hint="eastAsia"/>
                <w:kern w:val="2"/>
                <w:sz w:val="21"/>
                <w:szCs w:val="24"/>
              </w:rPr>
              <w:t xml:space="preserve">响应），应急事件处理不及时扣 3分，处理不得当扣 3分，月投诉超过 </w:t>
            </w:r>
            <w:r w:rsidRPr="00220365">
              <w:rPr>
                <w:rFonts w:ascii="仿宋" w:eastAsia="仿宋" w:hAnsi="仿宋" w:cs="Times New Roman"/>
                <w:kern w:val="2"/>
                <w:sz w:val="21"/>
                <w:szCs w:val="24"/>
              </w:rPr>
              <w:t xml:space="preserve">3 </w:t>
            </w:r>
            <w:r w:rsidRPr="00220365">
              <w:rPr>
                <w:rFonts w:ascii="仿宋" w:eastAsia="仿宋" w:hAnsi="仿宋" w:cs="Times New Roman" w:hint="eastAsia"/>
                <w:kern w:val="2"/>
                <w:sz w:val="21"/>
                <w:szCs w:val="24"/>
              </w:rPr>
              <w:t>例扣 3</w:t>
            </w:r>
            <w:r w:rsidRPr="00220365">
              <w:rPr>
                <w:rFonts w:ascii="Calibri" w:eastAsia="仿宋" w:hAnsi="Calibri" w:cs="Calibri"/>
                <w:kern w:val="2"/>
                <w:sz w:val="21"/>
                <w:szCs w:val="24"/>
              </w:rPr>
              <w:t> </w:t>
            </w:r>
            <w:r w:rsidRPr="00220365">
              <w:rPr>
                <w:rFonts w:ascii="仿宋" w:eastAsia="仿宋" w:hAnsi="仿宋" w:cs="Times New Roman" w:hint="eastAsia"/>
                <w:kern w:val="2"/>
                <w:sz w:val="21"/>
                <w:szCs w:val="24"/>
              </w:rPr>
              <w:t>分。</w:t>
            </w:r>
          </w:p>
        </w:tc>
        <w:tc>
          <w:tcPr>
            <w:tcW w:w="706" w:type="dxa"/>
            <w:tcBorders>
              <w:top w:val="single" w:sz="4" w:space="0" w:color="000000"/>
              <w:left w:val="nil"/>
              <w:bottom w:val="single" w:sz="4" w:space="0" w:color="000000"/>
              <w:right w:val="single" w:sz="4" w:space="0" w:color="000000"/>
            </w:tcBorders>
          </w:tcPr>
          <w:p w:rsidR="00DF6F7F" w:rsidRPr="00220365" w:rsidRDefault="00DF6F7F" w:rsidP="00DE1282">
            <w:pPr>
              <w:pStyle w:val="TableParagraph"/>
              <w:spacing w:line="276" w:lineRule="auto"/>
              <w:jc w:val="center"/>
              <w:rPr>
                <w:rFonts w:ascii="仿宋" w:eastAsia="仿宋" w:hAnsi="仿宋" w:cs="Times New Roman"/>
                <w:kern w:val="2"/>
                <w:sz w:val="21"/>
                <w:szCs w:val="24"/>
              </w:rPr>
            </w:pPr>
          </w:p>
          <w:p w:rsidR="00DF6F7F" w:rsidRPr="00220365" w:rsidRDefault="00DF6F7F" w:rsidP="00DE1282">
            <w:pPr>
              <w:pStyle w:val="TableParagraph"/>
              <w:spacing w:line="276" w:lineRule="auto"/>
              <w:ind w:left="107"/>
              <w:jc w:val="center"/>
              <w:rPr>
                <w:rFonts w:ascii="仿宋" w:eastAsia="仿宋" w:hAnsi="仿宋" w:cs="Times New Roman"/>
                <w:kern w:val="2"/>
                <w:sz w:val="21"/>
                <w:szCs w:val="24"/>
              </w:rPr>
            </w:pPr>
            <w:r w:rsidRPr="00220365">
              <w:rPr>
                <w:rFonts w:ascii="仿宋" w:eastAsia="仿宋" w:hAnsi="仿宋" w:cs="Times New Roman" w:hint="eastAsia"/>
                <w:kern w:val="2"/>
                <w:sz w:val="21"/>
                <w:szCs w:val="24"/>
              </w:rPr>
              <w:t>10</w:t>
            </w:r>
          </w:p>
        </w:tc>
        <w:tc>
          <w:tcPr>
            <w:tcW w:w="735" w:type="dxa"/>
            <w:tcBorders>
              <w:top w:val="single" w:sz="4" w:space="0" w:color="000000"/>
              <w:left w:val="nil"/>
              <w:bottom w:val="single" w:sz="4" w:space="0" w:color="000000"/>
              <w:right w:val="single" w:sz="4" w:space="0" w:color="000000"/>
            </w:tcBorders>
          </w:tcPr>
          <w:p w:rsidR="00DF6F7F" w:rsidRPr="00220365" w:rsidRDefault="00DF6F7F" w:rsidP="00DE1282">
            <w:pPr>
              <w:pStyle w:val="TableParagraph"/>
              <w:spacing w:line="276" w:lineRule="auto"/>
              <w:rPr>
                <w:rFonts w:ascii="仿宋" w:eastAsia="仿宋" w:hAnsi="仿宋" w:cs="Times New Roman"/>
                <w:kern w:val="2"/>
                <w:sz w:val="21"/>
                <w:szCs w:val="24"/>
              </w:rPr>
            </w:pPr>
          </w:p>
        </w:tc>
      </w:tr>
      <w:tr w:rsidR="00DF6F7F" w:rsidRPr="00065F55" w:rsidTr="00DE1282">
        <w:trPr>
          <w:jc w:val="center"/>
        </w:trPr>
        <w:tc>
          <w:tcPr>
            <w:tcW w:w="1252" w:type="dxa"/>
            <w:tcBorders>
              <w:top w:val="single" w:sz="4" w:space="0" w:color="auto"/>
              <w:left w:val="single" w:sz="4" w:space="0" w:color="000000"/>
              <w:bottom w:val="nil"/>
              <w:right w:val="single" w:sz="4" w:space="0" w:color="000000"/>
            </w:tcBorders>
            <w:vAlign w:val="center"/>
          </w:tcPr>
          <w:p w:rsidR="00DF6F7F" w:rsidRPr="00220365" w:rsidRDefault="00DF6F7F" w:rsidP="00DE1282">
            <w:pPr>
              <w:pStyle w:val="TableParagraph"/>
              <w:spacing w:line="276" w:lineRule="auto"/>
              <w:ind w:left="108" w:right="97"/>
              <w:rPr>
                <w:rFonts w:ascii="仿宋" w:eastAsia="仿宋" w:hAnsi="仿宋" w:cs="Times New Roman"/>
                <w:kern w:val="2"/>
                <w:sz w:val="21"/>
                <w:szCs w:val="24"/>
              </w:rPr>
            </w:pPr>
          </w:p>
        </w:tc>
        <w:tc>
          <w:tcPr>
            <w:tcW w:w="5973" w:type="dxa"/>
            <w:tcBorders>
              <w:top w:val="single" w:sz="4" w:space="0" w:color="000000"/>
              <w:left w:val="nil"/>
              <w:bottom w:val="single" w:sz="4" w:space="0" w:color="000000"/>
              <w:right w:val="single" w:sz="4" w:space="0" w:color="000000"/>
            </w:tcBorders>
          </w:tcPr>
          <w:p w:rsidR="00DF6F7F" w:rsidRPr="00220365" w:rsidRDefault="00DF6F7F" w:rsidP="00DE1282">
            <w:pPr>
              <w:pStyle w:val="TableParagraph"/>
              <w:spacing w:before="20" w:line="276" w:lineRule="auto"/>
              <w:ind w:left="106" w:right="98"/>
              <w:rPr>
                <w:rFonts w:ascii="仿宋" w:eastAsia="仿宋" w:hAnsi="仿宋" w:cs="Times New Roman"/>
                <w:kern w:val="2"/>
                <w:sz w:val="21"/>
                <w:szCs w:val="24"/>
              </w:rPr>
            </w:pPr>
            <w:r w:rsidRPr="00220365">
              <w:rPr>
                <w:rFonts w:ascii="仿宋" w:eastAsia="仿宋" w:hAnsi="仿宋" w:cs="Times New Roman"/>
                <w:kern w:val="2"/>
                <w:sz w:val="21"/>
                <w:szCs w:val="24"/>
              </w:rPr>
              <w:t>1</w:t>
            </w:r>
            <w:r w:rsidRPr="00220365">
              <w:rPr>
                <w:rFonts w:ascii="仿宋" w:eastAsia="仿宋" w:hAnsi="仿宋" w:cs="Times New Roman" w:hint="eastAsia"/>
                <w:kern w:val="2"/>
                <w:sz w:val="21"/>
                <w:szCs w:val="24"/>
              </w:rPr>
              <w:t xml:space="preserve">．维护人员素质要求：具备基本从业人员素质，人员平均年龄 不超过 </w:t>
            </w:r>
            <w:r w:rsidRPr="00220365">
              <w:rPr>
                <w:rFonts w:ascii="仿宋" w:eastAsia="仿宋" w:hAnsi="仿宋" w:cs="Times New Roman"/>
                <w:kern w:val="2"/>
                <w:sz w:val="21"/>
                <w:szCs w:val="24"/>
              </w:rPr>
              <w:t xml:space="preserve">40 </w:t>
            </w:r>
            <w:r w:rsidRPr="00220365">
              <w:rPr>
                <w:rFonts w:ascii="仿宋" w:eastAsia="仿宋" w:hAnsi="仿宋" w:cs="Times New Roman" w:hint="eastAsia"/>
                <w:kern w:val="2"/>
                <w:sz w:val="21"/>
                <w:szCs w:val="24"/>
              </w:rPr>
              <w:t>岁。</w:t>
            </w:r>
          </w:p>
        </w:tc>
        <w:tc>
          <w:tcPr>
            <w:tcW w:w="706" w:type="dxa"/>
            <w:tcBorders>
              <w:top w:val="single" w:sz="4" w:space="0" w:color="000000"/>
              <w:left w:val="nil"/>
              <w:bottom w:val="single" w:sz="4" w:space="0" w:color="000000"/>
              <w:right w:val="single" w:sz="4" w:space="0" w:color="000000"/>
            </w:tcBorders>
          </w:tcPr>
          <w:p w:rsidR="00DF6F7F" w:rsidRPr="00220365" w:rsidRDefault="00DF6F7F" w:rsidP="00DE1282">
            <w:pPr>
              <w:pStyle w:val="TableParagraph"/>
              <w:spacing w:line="276" w:lineRule="auto"/>
              <w:jc w:val="center"/>
              <w:rPr>
                <w:rFonts w:ascii="仿宋" w:eastAsia="仿宋" w:hAnsi="仿宋" w:cs="Times New Roman"/>
                <w:kern w:val="2"/>
                <w:sz w:val="21"/>
                <w:szCs w:val="24"/>
              </w:rPr>
            </w:pPr>
            <w:r w:rsidRPr="00220365">
              <w:rPr>
                <w:rFonts w:ascii="仿宋" w:eastAsia="仿宋" w:hAnsi="仿宋" w:cs="Times New Roman"/>
                <w:kern w:val="2"/>
                <w:sz w:val="21"/>
                <w:szCs w:val="24"/>
              </w:rPr>
              <w:t>5</w:t>
            </w:r>
          </w:p>
        </w:tc>
        <w:tc>
          <w:tcPr>
            <w:tcW w:w="735" w:type="dxa"/>
            <w:tcBorders>
              <w:top w:val="single" w:sz="4" w:space="0" w:color="000000"/>
              <w:left w:val="nil"/>
              <w:bottom w:val="single" w:sz="4" w:space="0" w:color="000000"/>
              <w:right w:val="single" w:sz="4" w:space="0" w:color="000000"/>
            </w:tcBorders>
          </w:tcPr>
          <w:p w:rsidR="00DF6F7F" w:rsidRPr="00220365" w:rsidRDefault="00DF6F7F" w:rsidP="00DE1282">
            <w:pPr>
              <w:pStyle w:val="TableParagraph"/>
              <w:spacing w:line="276" w:lineRule="auto"/>
              <w:rPr>
                <w:rFonts w:ascii="仿宋" w:eastAsia="仿宋" w:hAnsi="仿宋" w:cs="Times New Roman"/>
                <w:kern w:val="2"/>
                <w:sz w:val="21"/>
                <w:szCs w:val="24"/>
              </w:rPr>
            </w:pPr>
          </w:p>
        </w:tc>
      </w:tr>
      <w:tr w:rsidR="00DF6F7F" w:rsidRPr="00065F55" w:rsidTr="00DE1282">
        <w:trPr>
          <w:trHeight w:val="672"/>
          <w:jc w:val="center"/>
        </w:trPr>
        <w:tc>
          <w:tcPr>
            <w:tcW w:w="1252" w:type="dxa"/>
            <w:tcBorders>
              <w:top w:val="nil"/>
              <w:left w:val="single" w:sz="4" w:space="0" w:color="000000"/>
              <w:bottom w:val="nil"/>
              <w:right w:val="single" w:sz="4" w:space="0" w:color="000000"/>
            </w:tcBorders>
          </w:tcPr>
          <w:p w:rsidR="00DF6F7F" w:rsidRPr="00220365" w:rsidRDefault="00DF6F7F" w:rsidP="00DE1282">
            <w:pPr>
              <w:pStyle w:val="TableParagraph"/>
              <w:spacing w:line="276" w:lineRule="auto"/>
              <w:ind w:left="108" w:right="97"/>
              <w:rPr>
                <w:rFonts w:ascii="仿宋" w:eastAsia="仿宋" w:hAnsi="仿宋" w:cs="Times New Roman"/>
                <w:kern w:val="2"/>
                <w:sz w:val="21"/>
                <w:szCs w:val="24"/>
              </w:rPr>
            </w:pPr>
            <w:r w:rsidRPr="00220365">
              <w:rPr>
                <w:rFonts w:ascii="仿宋" w:eastAsia="仿宋" w:hAnsi="仿宋" w:cs="Times New Roman" w:hint="eastAsia"/>
                <w:kern w:val="2"/>
                <w:sz w:val="21"/>
                <w:szCs w:val="24"/>
              </w:rPr>
              <w:t>维 护 人 员服务质量</w:t>
            </w:r>
          </w:p>
        </w:tc>
        <w:tc>
          <w:tcPr>
            <w:tcW w:w="5973" w:type="dxa"/>
            <w:tcBorders>
              <w:top w:val="single" w:sz="4" w:space="0" w:color="000000"/>
              <w:left w:val="nil"/>
              <w:bottom w:val="single" w:sz="4" w:space="0" w:color="000000"/>
              <w:right w:val="single" w:sz="4" w:space="0" w:color="000000"/>
            </w:tcBorders>
          </w:tcPr>
          <w:p w:rsidR="00DF6F7F" w:rsidRPr="00220365" w:rsidRDefault="00DF6F7F" w:rsidP="00DE1282">
            <w:pPr>
              <w:pStyle w:val="TableParagraph"/>
              <w:spacing w:before="20" w:line="276" w:lineRule="auto"/>
              <w:ind w:left="106" w:right="98"/>
              <w:rPr>
                <w:rFonts w:ascii="仿宋" w:eastAsia="仿宋" w:hAnsi="仿宋" w:cs="Times New Roman"/>
                <w:kern w:val="2"/>
                <w:sz w:val="21"/>
                <w:szCs w:val="24"/>
              </w:rPr>
            </w:pPr>
            <w:r w:rsidRPr="00220365">
              <w:rPr>
                <w:rFonts w:ascii="仿宋" w:eastAsia="仿宋" w:hAnsi="仿宋" w:cs="Times New Roman"/>
                <w:kern w:val="2"/>
                <w:sz w:val="21"/>
                <w:szCs w:val="24"/>
              </w:rPr>
              <w:t>2.</w:t>
            </w:r>
            <w:r w:rsidRPr="00220365">
              <w:rPr>
                <w:rFonts w:ascii="仿宋" w:eastAsia="仿宋" w:hAnsi="仿宋" w:cs="Times New Roman" w:hint="eastAsia"/>
                <w:kern w:val="2"/>
                <w:sz w:val="21"/>
                <w:szCs w:val="24"/>
              </w:rPr>
              <w:t>服务要求：维护人员着装整洁、规范，仪容仪表得当，文明礼 貌、热情服务，在岗期间工作勤奋、认真。</w:t>
            </w:r>
          </w:p>
        </w:tc>
        <w:tc>
          <w:tcPr>
            <w:tcW w:w="706" w:type="dxa"/>
            <w:tcBorders>
              <w:top w:val="single" w:sz="4" w:space="0" w:color="000000"/>
              <w:left w:val="nil"/>
              <w:bottom w:val="single" w:sz="4" w:space="0" w:color="000000"/>
              <w:right w:val="single" w:sz="4" w:space="0" w:color="000000"/>
            </w:tcBorders>
          </w:tcPr>
          <w:p w:rsidR="00DF6F7F" w:rsidRPr="00220365" w:rsidRDefault="00DF6F7F" w:rsidP="00DE1282">
            <w:pPr>
              <w:pStyle w:val="TableParagraph"/>
              <w:spacing w:line="276" w:lineRule="auto"/>
              <w:jc w:val="center"/>
              <w:rPr>
                <w:rFonts w:ascii="仿宋" w:eastAsia="仿宋" w:hAnsi="仿宋" w:cs="Times New Roman"/>
                <w:kern w:val="2"/>
                <w:sz w:val="21"/>
                <w:szCs w:val="24"/>
              </w:rPr>
            </w:pPr>
            <w:r w:rsidRPr="00220365">
              <w:rPr>
                <w:rFonts w:ascii="仿宋" w:eastAsia="仿宋" w:hAnsi="仿宋" w:cs="Times New Roman"/>
                <w:kern w:val="2"/>
                <w:sz w:val="21"/>
                <w:szCs w:val="24"/>
              </w:rPr>
              <w:t>5</w:t>
            </w:r>
          </w:p>
        </w:tc>
        <w:tc>
          <w:tcPr>
            <w:tcW w:w="735" w:type="dxa"/>
            <w:tcBorders>
              <w:top w:val="single" w:sz="4" w:space="0" w:color="000000"/>
              <w:left w:val="nil"/>
              <w:bottom w:val="single" w:sz="4" w:space="0" w:color="000000"/>
              <w:right w:val="single" w:sz="4" w:space="0" w:color="000000"/>
            </w:tcBorders>
          </w:tcPr>
          <w:p w:rsidR="00DF6F7F" w:rsidRPr="00220365" w:rsidRDefault="00DF6F7F" w:rsidP="00DE1282">
            <w:pPr>
              <w:pStyle w:val="TableParagraph"/>
              <w:spacing w:line="276" w:lineRule="auto"/>
              <w:rPr>
                <w:rFonts w:ascii="仿宋" w:eastAsia="仿宋" w:hAnsi="仿宋" w:cs="Times New Roman"/>
                <w:kern w:val="2"/>
                <w:sz w:val="21"/>
                <w:szCs w:val="24"/>
              </w:rPr>
            </w:pPr>
          </w:p>
        </w:tc>
      </w:tr>
      <w:tr w:rsidR="00DF6F7F" w:rsidRPr="00065F55" w:rsidTr="00DE1282">
        <w:trPr>
          <w:jc w:val="center"/>
        </w:trPr>
        <w:tc>
          <w:tcPr>
            <w:tcW w:w="1252" w:type="dxa"/>
            <w:tcBorders>
              <w:top w:val="nil"/>
              <w:left w:val="single" w:sz="4" w:space="0" w:color="000000"/>
              <w:bottom w:val="nil"/>
              <w:right w:val="single" w:sz="4" w:space="0" w:color="000000"/>
            </w:tcBorders>
          </w:tcPr>
          <w:p w:rsidR="00DF6F7F" w:rsidRPr="00220365" w:rsidRDefault="00DF6F7F" w:rsidP="00DE1282">
            <w:pPr>
              <w:pStyle w:val="TableParagraph"/>
              <w:spacing w:line="276" w:lineRule="auto"/>
              <w:ind w:left="108" w:right="97"/>
              <w:rPr>
                <w:rFonts w:ascii="仿宋" w:eastAsia="仿宋" w:hAnsi="仿宋" w:cs="Times New Roman"/>
                <w:kern w:val="2"/>
                <w:sz w:val="21"/>
                <w:szCs w:val="24"/>
              </w:rPr>
            </w:pPr>
            <w:r w:rsidRPr="00220365">
              <w:rPr>
                <w:rFonts w:ascii="仿宋" w:eastAsia="仿宋" w:hAnsi="仿宋" w:cs="Times New Roman" w:hint="eastAsia"/>
                <w:kern w:val="2"/>
                <w:sz w:val="21"/>
                <w:szCs w:val="24"/>
              </w:rPr>
              <w:t>（30</w:t>
            </w:r>
            <w:r w:rsidRPr="00220365">
              <w:rPr>
                <w:rFonts w:ascii="仿宋" w:eastAsia="仿宋" w:hAnsi="仿宋" w:cs="Times New Roman"/>
                <w:kern w:val="2"/>
                <w:sz w:val="21"/>
                <w:szCs w:val="24"/>
              </w:rPr>
              <w:t xml:space="preserve"> </w:t>
            </w:r>
            <w:r w:rsidRPr="00220365">
              <w:rPr>
                <w:rFonts w:ascii="仿宋" w:eastAsia="仿宋" w:hAnsi="仿宋" w:cs="Times New Roman" w:hint="eastAsia"/>
                <w:kern w:val="2"/>
                <w:sz w:val="21"/>
                <w:szCs w:val="24"/>
              </w:rPr>
              <w:t>分）</w:t>
            </w:r>
          </w:p>
        </w:tc>
        <w:tc>
          <w:tcPr>
            <w:tcW w:w="5973" w:type="dxa"/>
            <w:tcBorders>
              <w:top w:val="single" w:sz="4" w:space="0" w:color="000000"/>
              <w:left w:val="nil"/>
              <w:bottom w:val="single" w:sz="4" w:space="0" w:color="000000"/>
              <w:right w:val="single" w:sz="4" w:space="0" w:color="000000"/>
            </w:tcBorders>
          </w:tcPr>
          <w:p w:rsidR="00DF6F7F" w:rsidRPr="00220365" w:rsidRDefault="00DF6F7F" w:rsidP="00DE1282">
            <w:pPr>
              <w:pStyle w:val="TableParagraph"/>
              <w:spacing w:before="20" w:line="276" w:lineRule="auto"/>
              <w:ind w:left="106" w:right="98"/>
              <w:rPr>
                <w:rFonts w:ascii="仿宋" w:eastAsia="仿宋" w:hAnsi="仿宋" w:cs="Times New Roman"/>
                <w:kern w:val="2"/>
                <w:sz w:val="21"/>
                <w:szCs w:val="24"/>
              </w:rPr>
            </w:pPr>
            <w:r w:rsidRPr="00220365">
              <w:rPr>
                <w:rFonts w:ascii="仿宋" w:eastAsia="仿宋" w:hAnsi="仿宋" w:cs="Times New Roman"/>
                <w:kern w:val="2"/>
                <w:sz w:val="21"/>
                <w:szCs w:val="24"/>
              </w:rPr>
              <w:t>3</w:t>
            </w:r>
            <w:r w:rsidRPr="00220365">
              <w:rPr>
                <w:rFonts w:ascii="仿宋" w:eastAsia="仿宋" w:hAnsi="仿宋" w:cs="Times New Roman" w:hint="eastAsia"/>
                <w:kern w:val="2"/>
                <w:sz w:val="21"/>
                <w:szCs w:val="24"/>
              </w:rPr>
              <w:t>．质量标准：对科室部门维护质量要现场自测，自测合格后告 知科室部门相关负责人进行现场验收，验收合格后方可离开。</w:t>
            </w:r>
          </w:p>
        </w:tc>
        <w:tc>
          <w:tcPr>
            <w:tcW w:w="706" w:type="dxa"/>
            <w:tcBorders>
              <w:top w:val="single" w:sz="4" w:space="0" w:color="000000"/>
              <w:left w:val="nil"/>
              <w:bottom w:val="single" w:sz="4" w:space="0" w:color="000000"/>
              <w:right w:val="single" w:sz="4" w:space="0" w:color="000000"/>
            </w:tcBorders>
          </w:tcPr>
          <w:p w:rsidR="00DF6F7F" w:rsidRPr="00220365" w:rsidRDefault="00DF6F7F" w:rsidP="00DE1282">
            <w:pPr>
              <w:pStyle w:val="TableParagraph"/>
              <w:spacing w:line="276" w:lineRule="auto"/>
              <w:jc w:val="center"/>
              <w:rPr>
                <w:rFonts w:ascii="仿宋" w:eastAsia="仿宋" w:hAnsi="仿宋" w:cs="Times New Roman"/>
                <w:kern w:val="2"/>
                <w:sz w:val="21"/>
                <w:szCs w:val="24"/>
              </w:rPr>
            </w:pPr>
            <w:r w:rsidRPr="00220365">
              <w:rPr>
                <w:rFonts w:ascii="仿宋" w:eastAsia="仿宋" w:hAnsi="仿宋" w:cs="Times New Roman"/>
                <w:kern w:val="2"/>
                <w:sz w:val="21"/>
                <w:szCs w:val="24"/>
              </w:rPr>
              <w:t>10</w:t>
            </w:r>
          </w:p>
        </w:tc>
        <w:tc>
          <w:tcPr>
            <w:tcW w:w="735" w:type="dxa"/>
            <w:tcBorders>
              <w:top w:val="single" w:sz="4" w:space="0" w:color="000000"/>
              <w:left w:val="nil"/>
              <w:bottom w:val="single" w:sz="4" w:space="0" w:color="000000"/>
              <w:right w:val="single" w:sz="4" w:space="0" w:color="000000"/>
            </w:tcBorders>
          </w:tcPr>
          <w:p w:rsidR="00DF6F7F" w:rsidRPr="00220365" w:rsidRDefault="00DF6F7F" w:rsidP="00DE1282">
            <w:pPr>
              <w:pStyle w:val="TableParagraph"/>
              <w:spacing w:line="276" w:lineRule="auto"/>
              <w:rPr>
                <w:rFonts w:ascii="仿宋" w:eastAsia="仿宋" w:hAnsi="仿宋" w:cs="Times New Roman"/>
                <w:kern w:val="2"/>
                <w:sz w:val="21"/>
                <w:szCs w:val="24"/>
              </w:rPr>
            </w:pPr>
          </w:p>
        </w:tc>
      </w:tr>
      <w:tr w:rsidR="00DF6F7F" w:rsidRPr="00065F55" w:rsidTr="00DE1282">
        <w:trPr>
          <w:jc w:val="center"/>
        </w:trPr>
        <w:tc>
          <w:tcPr>
            <w:tcW w:w="1252" w:type="dxa"/>
            <w:tcBorders>
              <w:top w:val="nil"/>
              <w:left w:val="single" w:sz="4" w:space="0" w:color="000000"/>
              <w:bottom w:val="nil"/>
              <w:right w:val="single" w:sz="4" w:space="0" w:color="000000"/>
            </w:tcBorders>
          </w:tcPr>
          <w:p w:rsidR="00DF6F7F" w:rsidRPr="00220365" w:rsidRDefault="00DF6F7F" w:rsidP="00DE1282">
            <w:pPr>
              <w:pStyle w:val="TableParagraph"/>
              <w:spacing w:line="276" w:lineRule="auto"/>
              <w:ind w:left="108" w:right="97"/>
              <w:rPr>
                <w:rFonts w:ascii="仿宋" w:eastAsia="仿宋" w:hAnsi="仿宋" w:cs="Times New Roman"/>
                <w:kern w:val="2"/>
                <w:sz w:val="21"/>
                <w:szCs w:val="24"/>
              </w:rPr>
            </w:pPr>
          </w:p>
        </w:tc>
        <w:tc>
          <w:tcPr>
            <w:tcW w:w="5973" w:type="dxa"/>
            <w:tcBorders>
              <w:top w:val="single" w:sz="4" w:space="0" w:color="000000"/>
              <w:left w:val="nil"/>
              <w:bottom w:val="single" w:sz="4" w:space="0" w:color="000000"/>
              <w:right w:val="single" w:sz="4" w:space="0" w:color="000000"/>
            </w:tcBorders>
          </w:tcPr>
          <w:p w:rsidR="00DF6F7F" w:rsidRPr="00220365" w:rsidRDefault="00DF6F7F" w:rsidP="00DE1282">
            <w:pPr>
              <w:pStyle w:val="TableParagraph"/>
              <w:spacing w:before="20" w:line="276" w:lineRule="auto"/>
              <w:ind w:left="106" w:right="98"/>
              <w:rPr>
                <w:rFonts w:ascii="仿宋" w:eastAsia="仿宋" w:hAnsi="仿宋" w:cs="Times New Roman"/>
                <w:kern w:val="2"/>
                <w:sz w:val="21"/>
                <w:szCs w:val="24"/>
              </w:rPr>
            </w:pPr>
            <w:r w:rsidRPr="00220365">
              <w:rPr>
                <w:rFonts w:ascii="仿宋" w:eastAsia="仿宋" w:hAnsi="仿宋" w:cs="Times New Roman"/>
                <w:kern w:val="2"/>
                <w:sz w:val="21"/>
                <w:szCs w:val="24"/>
              </w:rPr>
              <w:t>5.</w:t>
            </w:r>
            <w:r w:rsidRPr="00220365">
              <w:rPr>
                <w:rFonts w:ascii="仿宋" w:eastAsia="仿宋" w:hAnsi="仿宋" w:cs="Times New Roman" w:hint="eastAsia"/>
                <w:kern w:val="2"/>
                <w:sz w:val="21"/>
                <w:szCs w:val="24"/>
              </w:rPr>
              <w:t xml:space="preserve">对各类服务提升整改有效、到位，成效不满意扣 </w:t>
            </w:r>
            <w:r w:rsidRPr="00220365">
              <w:rPr>
                <w:rFonts w:ascii="仿宋" w:eastAsia="仿宋" w:hAnsi="仿宋" w:cs="Times New Roman"/>
                <w:kern w:val="2"/>
                <w:sz w:val="21"/>
                <w:szCs w:val="24"/>
              </w:rPr>
              <w:t xml:space="preserve">0.5 </w:t>
            </w:r>
            <w:r w:rsidRPr="00220365">
              <w:rPr>
                <w:rFonts w:ascii="仿宋" w:eastAsia="仿宋" w:hAnsi="仿宋" w:cs="Times New Roman" w:hint="eastAsia"/>
                <w:kern w:val="2"/>
                <w:sz w:val="21"/>
                <w:szCs w:val="24"/>
              </w:rPr>
              <w:t xml:space="preserve">分，无整改推进扣 </w:t>
            </w:r>
            <w:r w:rsidRPr="00220365">
              <w:rPr>
                <w:rFonts w:ascii="仿宋" w:eastAsia="仿宋" w:hAnsi="仿宋" w:cs="Times New Roman"/>
                <w:kern w:val="2"/>
                <w:sz w:val="21"/>
                <w:szCs w:val="24"/>
              </w:rPr>
              <w:t xml:space="preserve">1 </w:t>
            </w:r>
            <w:r w:rsidRPr="00220365">
              <w:rPr>
                <w:rFonts w:ascii="仿宋" w:eastAsia="仿宋" w:hAnsi="仿宋" w:cs="Times New Roman" w:hint="eastAsia"/>
                <w:kern w:val="2"/>
                <w:sz w:val="21"/>
                <w:szCs w:val="24"/>
              </w:rPr>
              <w:t>分。</w:t>
            </w:r>
          </w:p>
        </w:tc>
        <w:tc>
          <w:tcPr>
            <w:tcW w:w="706" w:type="dxa"/>
            <w:tcBorders>
              <w:top w:val="single" w:sz="4" w:space="0" w:color="000000"/>
              <w:left w:val="nil"/>
              <w:bottom w:val="single" w:sz="4" w:space="0" w:color="000000"/>
              <w:right w:val="single" w:sz="4" w:space="0" w:color="000000"/>
            </w:tcBorders>
          </w:tcPr>
          <w:p w:rsidR="00DF6F7F" w:rsidRPr="00220365" w:rsidRDefault="00DF6F7F" w:rsidP="00DE1282">
            <w:pPr>
              <w:pStyle w:val="TableParagraph"/>
              <w:spacing w:line="276" w:lineRule="auto"/>
              <w:jc w:val="center"/>
              <w:rPr>
                <w:rFonts w:ascii="仿宋" w:eastAsia="仿宋" w:hAnsi="仿宋" w:cs="Times New Roman"/>
                <w:kern w:val="2"/>
                <w:sz w:val="21"/>
                <w:szCs w:val="24"/>
              </w:rPr>
            </w:pPr>
            <w:r w:rsidRPr="00220365">
              <w:rPr>
                <w:rFonts w:ascii="仿宋" w:eastAsia="仿宋" w:hAnsi="仿宋" w:cs="Times New Roman"/>
                <w:kern w:val="2"/>
                <w:sz w:val="21"/>
                <w:szCs w:val="24"/>
              </w:rPr>
              <w:t>5</w:t>
            </w:r>
          </w:p>
        </w:tc>
        <w:tc>
          <w:tcPr>
            <w:tcW w:w="735" w:type="dxa"/>
            <w:tcBorders>
              <w:top w:val="single" w:sz="4" w:space="0" w:color="000000"/>
              <w:left w:val="nil"/>
              <w:bottom w:val="single" w:sz="4" w:space="0" w:color="000000"/>
              <w:right w:val="single" w:sz="4" w:space="0" w:color="000000"/>
            </w:tcBorders>
          </w:tcPr>
          <w:p w:rsidR="00DF6F7F" w:rsidRPr="00220365" w:rsidRDefault="00DF6F7F" w:rsidP="00DE1282">
            <w:pPr>
              <w:pStyle w:val="TableParagraph"/>
              <w:spacing w:line="276" w:lineRule="auto"/>
              <w:rPr>
                <w:rFonts w:ascii="仿宋" w:eastAsia="仿宋" w:hAnsi="仿宋" w:cs="Times New Roman"/>
                <w:kern w:val="2"/>
                <w:sz w:val="21"/>
                <w:szCs w:val="24"/>
              </w:rPr>
            </w:pPr>
          </w:p>
        </w:tc>
      </w:tr>
      <w:tr w:rsidR="00DF6F7F" w:rsidRPr="00065F55" w:rsidTr="00DE1282">
        <w:trPr>
          <w:jc w:val="center"/>
        </w:trPr>
        <w:tc>
          <w:tcPr>
            <w:tcW w:w="1252" w:type="dxa"/>
            <w:tcBorders>
              <w:top w:val="nil"/>
              <w:left w:val="single" w:sz="4" w:space="0" w:color="000000"/>
              <w:bottom w:val="single" w:sz="4" w:space="0" w:color="auto"/>
              <w:right w:val="single" w:sz="4" w:space="0" w:color="000000"/>
            </w:tcBorders>
          </w:tcPr>
          <w:p w:rsidR="00DF6F7F" w:rsidRPr="00220365" w:rsidRDefault="00DF6F7F" w:rsidP="00DE1282">
            <w:pPr>
              <w:pStyle w:val="TableParagraph"/>
              <w:spacing w:line="276" w:lineRule="auto"/>
              <w:ind w:left="108" w:right="97"/>
              <w:rPr>
                <w:rFonts w:ascii="仿宋" w:eastAsia="仿宋" w:hAnsi="仿宋" w:cs="Times New Roman"/>
                <w:kern w:val="2"/>
                <w:sz w:val="21"/>
                <w:szCs w:val="24"/>
              </w:rPr>
            </w:pPr>
          </w:p>
        </w:tc>
        <w:tc>
          <w:tcPr>
            <w:tcW w:w="5973" w:type="dxa"/>
            <w:tcBorders>
              <w:top w:val="single" w:sz="4" w:space="0" w:color="000000"/>
              <w:left w:val="nil"/>
              <w:bottom w:val="single" w:sz="4" w:space="0" w:color="000000"/>
              <w:right w:val="single" w:sz="4" w:space="0" w:color="000000"/>
            </w:tcBorders>
          </w:tcPr>
          <w:p w:rsidR="00DF6F7F" w:rsidRPr="00220365" w:rsidRDefault="00DF6F7F" w:rsidP="00DE1282">
            <w:pPr>
              <w:pStyle w:val="TableParagraph"/>
              <w:spacing w:before="20" w:line="276" w:lineRule="auto"/>
              <w:ind w:left="106" w:right="98"/>
              <w:rPr>
                <w:rFonts w:ascii="仿宋" w:eastAsia="仿宋" w:hAnsi="仿宋" w:cs="Times New Roman"/>
                <w:kern w:val="2"/>
                <w:sz w:val="21"/>
                <w:szCs w:val="24"/>
              </w:rPr>
            </w:pPr>
            <w:r w:rsidRPr="00220365">
              <w:rPr>
                <w:rFonts w:ascii="仿宋" w:eastAsia="仿宋" w:hAnsi="仿宋" w:cs="Times New Roman"/>
                <w:kern w:val="2"/>
                <w:sz w:val="21"/>
                <w:szCs w:val="24"/>
              </w:rPr>
              <w:t>6.</w:t>
            </w:r>
            <w:r w:rsidRPr="00220365">
              <w:rPr>
                <w:rFonts w:ascii="仿宋" w:eastAsia="仿宋" w:hAnsi="仿宋" w:cs="Times New Roman" w:hint="eastAsia"/>
                <w:kern w:val="2"/>
                <w:sz w:val="21"/>
                <w:szCs w:val="24"/>
              </w:rPr>
              <w:t>根据临床科室需求开展标准化作业，流程合理，操作规范。</w:t>
            </w:r>
          </w:p>
        </w:tc>
        <w:tc>
          <w:tcPr>
            <w:tcW w:w="706" w:type="dxa"/>
            <w:tcBorders>
              <w:top w:val="single" w:sz="4" w:space="0" w:color="000000"/>
              <w:left w:val="nil"/>
              <w:bottom w:val="single" w:sz="4" w:space="0" w:color="000000"/>
              <w:right w:val="single" w:sz="4" w:space="0" w:color="000000"/>
            </w:tcBorders>
          </w:tcPr>
          <w:p w:rsidR="00DF6F7F" w:rsidRPr="00220365" w:rsidRDefault="00DF6F7F" w:rsidP="00DE1282">
            <w:pPr>
              <w:pStyle w:val="TableParagraph"/>
              <w:spacing w:line="276" w:lineRule="auto"/>
              <w:jc w:val="center"/>
              <w:rPr>
                <w:rFonts w:ascii="仿宋" w:eastAsia="仿宋" w:hAnsi="仿宋" w:cs="Times New Roman"/>
                <w:kern w:val="2"/>
                <w:sz w:val="21"/>
                <w:szCs w:val="24"/>
              </w:rPr>
            </w:pPr>
            <w:r w:rsidRPr="00220365">
              <w:rPr>
                <w:rFonts w:ascii="仿宋" w:eastAsia="仿宋" w:hAnsi="仿宋" w:cs="Times New Roman"/>
                <w:kern w:val="2"/>
                <w:sz w:val="21"/>
                <w:szCs w:val="24"/>
              </w:rPr>
              <w:t>5</w:t>
            </w:r>
          </w:p>
        </w:tc>
        <w:tc>
          <w:tcPr>
            <w:tcW w:w="735" w:type="dxa"/>
            <w:tcBorders>
              <w:top w:val="single" w:sz="4" w:space="0" w:color="000000"/>
              <w:left w:val="nil"/>
              <w:bottom w:val="single" w:sz="4" w:space="0" w:color="000000"/>
              <w:right w:val="single" w:sz="4" w:space="0" w:color="000000"/>
            </w:tcBorders>
          </w:tcPr>
          <w:p w:rsidR="00DF6F7F" w:rsidRPr="00220365" w:rsidRDefault="00DF6F7F" w:rsidP="00DE1282">
            <w:pPr>
              <w:pStyle w:val="TableParagraph"/>
              <w:spacing w:line="276" w:lineRule="auto"/>
              <w:rPr>
                <w:rFonts w:ascii="仿宋" w:eastAsia="仿宋" w:hAnsi="仿宋" w:cs="Times New Roman"/>
                <w:kern w:val="2"/>
                <w:sz w:val="21"/>
                <w:szCs w:val="24"/>
              </w:rPr>
            </w:pPr>
          </w:p>
        </w:tc>
      </w:tr>
      <w:tr w:rsidR="00DF6F7F" w:rsidRPr="00065F55" w:rsidTr="00DE1282">
        <w:trPr>
          <w:jc w:val="center"/>
        </w:trPr>
        <w:tc>
          <w:tcPr>
            <w:tcW w:w="1252" w:type="dxa"/>
            <w:vMerge w:val="restart"/>
            <w:tcBorders>
              <w:top w:val="nil"/>
              <w:left w:val="single" w:sz="4" w:space="0" w:color="000000"/>
              <w:right w:val="single" w:sz="4" w:space="0" w:color="000000"/>
            </w:tcBorders>
            <w:vAlign w:val="center"/>
          </w:tcPr>
          <w:p w:rsidR="00DF6F7F" w:rsidRPr="00220365" w:rsidRDefault="00DF6F7F" w:rsidP="00DE1282">
            <w:pPr>
              <w:pStyle w:val="TableParagraph"/>
              <w:spacing w:line="276" w:lineRule="auto"/>
              <w:ind w:left="108" w:right="97"/>
              <w:rPr>
                <w:rFonts w:ascii="仿宋" w:eastAsia="仿宋" w:hAnsi="仿宋" w:cs="Times New Roman"/>
                <w:kern w:val="2"/>
                <w:sz w:val="21"/>
                <w:szCs w:val="24"/>
              </w:rPr>
            </w:pPr>
            <w:r w:rsidRPr="00220365">
              <w:rPr>
                <w:rFonts w:ascii="仿宋" w:eastAsia="仿宋" w:hAnsi="仿宋" w:cs="Times New Roman" w:hint="eastAsia"/>
                <w:kern w:val="2"/>
                <w:sz w:val="21"/>
                <w:szCs w:val="24"/>
              </w:rPr>
              <w:t>耗材、物资情 况</w:t>
            </w:r>
          </w:p>
          <w:p w:rsidR="00DF6F7F" w:rsidRPr="00220365" w:rsidRDefault="00DF6F7F" w:rsidP="00DE1282">
            <w:pPr>
              <w:widowControl/>
              <w:spacing w:line="276" w:lineRule="auto"/>
              <w:rPr>
                <w:rFonts w:ascii="仿宋" w:eastAsia="仿宋" w:hAnsi="仿宋"/>
              </w:rPr>
            </w:pPr>
            <w:r w:rsidRPr="00220365">
              <w:rPr>
                <w:rFonts w:ascii="仿宋" w:eastAsia="仿宋" w:hAnsi="仿宋" w:hint="eastAsia"/>
              </w:rPr>
              <w:lastRenderedPageBreak/>
              <w:t>（</w:t>
            </w:r>
            <w:r w:rsidRPr="00220365">
              <w:rPr>
                <w:rFonts w:ascii="仿宋" w:eastAsia="仿宋" w:hAnsi="仿宋"/>
              </w:rPr>
              <w:t xml:space="preserve">20 </w:t>
            </w:r>
            <w:r w:rsidRPr="00220365">
              <w:rPr>
                <w:rFonts w:ascii="仿宋" w:eastAsia="仿宋" w:hAnsi="仿宋" w:hint="eastAsia"/>
              </w:rPr>
              <w:t>分）</w:t>
            </w:r>
          </w:p>
        </w:tc>
        <w:tc>
          <w:tcPr>
            <w:tcW w:w="5973" w:type="dxa"/>
            <w:tcBorders>
              <w:top w:val="single" w:sz="4" w:space="0" w:color="000000"/>
              <w:left w:val="nil"/>
              <w:bottom w:val="single" w:sz="4" w:space="0" w:color="000000"/>
              <w:right w:val="single" w:sz="4" w:space="0" w:color="000000"/>
            </w:tcBorders>
          </w:tcPr>
          <w:p w:rsidR="00DF6F7F" w:rsidRPr="00220365" w:rsidRDefault="00DF6F7F" w:rsidP="00DE1282">
            <w:pPr>
              <w:pStyle w:val="TableParagraph"/>
              <w:spacing w:before="20" w:line="276" w:lineRule="auto"/>
              <w:ind w:left="106" w:right="98"/>
              <w:rPr>
                <w:rFonts w:ascii="仿宋" w:eastAsia="仿宋" w:hAnsi="仿宋" w:cs="Times New Roman"/>
                <w:kern w:val="2"/>
                <w:sz w:val="21"/>
                <w:szCs w:val="24"/>
              </w:rPr>
            </w:pPr>
            <w:r w:rsidRPr="00220365">
              <w:rPr>
                <w:rFonts w:ascii="仿宋" w:eastAsia="仿宋" w:hAnsi="仿宋" w:cs="Times New Roman"/>
                <w:kern w:val="2"/>
                <w:sz w:val="21"/>
                <w:szCs w:val="24"/>
              </w:rPr>
              <w:lastRenderedPageBreak/>
              <w:t>1.</w:t>
            </w:r>
            <w:r w:rsidRPr="00220365">
              <w:rPr>
                <w:rFonts w:ascii="仿宋" w:eastAsia="仿宋" w:hAnsi="仿宋" w:cs="Times New Roman" w:hint="eastAsia"/>
                <w:kern w:val="2"/>
                <w:sz w:val="21"/>
                <w:szCs w:val="24"/>
              </w:rPr>
              <w:t>日常维护耗材补给及时、充足，满足工作需求。</w:t>
            </w:r>
          </w:p>
        </w:tc>
        <w:tc>
          <w:tcPr>
            <w:tcW w:w="706" w:type="dxa"/>
            <w:tcBorders>
              <w:top w:val="single" w:sz="4" w:space="0" w:color="000000"/>
              <w:left w:val="nil"/>
              <w:bottom w:val="single" w:sz="4" w:space="0" w:color="000000"/>
              <w:right w:val="single" w:sz="4" w:space="0" w:color="000000"/>
            </w:tcBorders>
          </w:tcPr>
          <w:p w:rsidR="00DF6F7F" w:rsidRPr="00220365" w:rsidRDefault="00DF6F7F" w:rsidP="00DE1282">
            <w:pPr>
              <w:pStyle w:val="TableParagraph"/>
              <w:spacing w:line="276" w:lineRule="auto"/>
              <w:jc w:val="center"/>
              <w:rPr>
                <w:rFonts w:ascii="仿宋" w:eastAsia="仿宋" w:hAnsi="仿宋" w:cs="Times New Roman"/>
                <w:kern w:val="2"/>
                <w:sz w:val="21"/>
                <w:szCs w:val="24"/>
              </w:rPr>
            </w:pPr>
            <w:r w:rsidRPr="00220365">
              <w:rPr>
                <w:rFonts w:ascii="仿宋" w:eastAsia="仿宋" w:hAnsi="仿宋" w:cs="Times New Roman"/>
                <w:kern w:val="2"/>
                <w:sz w:val="21"/>
                <w:szCs w:val="24"/>
              </w:rPr>
              <w:t>5</w:t>
            </w:r>
          </w:p>
        </w:tc>
        <w:tc>
          <w:tcPr>
            <w:tcW w:w="735" w:type="dxa"/>
            <w:tcBorders>
              <w:top w:val="single" w:sz="4" w:space="0" w:color="000000"/>
              <w:left w:val="nil"/>
              <w:bottom w:val="single" w:sz="4" w:space="0" w:color="000000"/>
              <w:right w:val="single" w:sz="4" w:space="0" w:color="000000"/>
            </w:tcBorders>
          </w:tcPr>
          <w:p w:rsidR="00DF6F7F" w:rsidRPr="00220365" w:rsidRDefault="00DF6F7F" w:rsidP="00DE1282">
            <w:pPr>
              <w:pStyle w:val="TableParagraph"/>
              <w:spacing w:line="276" w:lineRule="auto"/>
              <w:rPr>
                <w:rFonts w:ascii="仿宋" w:eastAsia="仿宋" w:hAnsi="仿宋" w:cs="Times New Roman"/>
                <w:kern w:val="2"/>
                <w:sz w:val="21"/>
                <w:szCs w:val="24"/>
              </w:rPr>
            </w:pPr>
          </w:p>
        </w:tc>
      </w:tr>
      <w:tr w:rsidR="00DF6F7F" w:rsidRPr="00065F55" w:rsidTr="00DE1282">
        <w:trPr>
          <w:jc w:val="center"/>
        </w:trPr>
        <w:tc>
          <w:tcPr>
            <w:tcW w:w="1252" w:type="dxa"/>
            <w:vMerge/>
            <w:tcBorders>
              <w:left w:val="single" w:sz="4" w:space="0" w:color="000000"/>
              <w:right w:val="single" w:sz="4" w:space="0" w:color="000000"/>
            </w:tcBorders>
            <w:vAlign w:val="center"/>
          </w:tcPr>
          <w:p w:rsidR="00DF6F7F" w:rsidRPr="00220365" w:rsidRDefault="00DF6F7F" w:rsidP="00DE1282">
            <w:pPr>
              <w:widowControl/>
              <w:spacing w:line="276" w:lineRule="auto"/>
              <w:rPr>
                <w:rFonts w:ascii="仿宋" w:eastAsia="仿宋" w:hAnsi="仿宋"/>
              </w:rPr>
            </w:pPr>
          </w:p>
        </w:tc>
        <w:tc>
          <w:tcPr>
            <w:tcW w:w="5973" w:type="dxa"/>
            <w:tcBorders>
              <w:top w:val="single" w:sz="4" w:space="0" w:color="000000"/>
              <w:left w:val="nil"/>
              <w:bottom w:val="single" w:sz="4" w:space="0" w:color="000000"/>
              <w:right w:val="single" w:sz="4" w:space="0" w:color="000000"/>
            </w:tcBorders>
          </w:tcPr>
          <w:p w:rsidR="00DF6F7F" w:rsidRPr="00220365" w:rsidRDefault="00DF6F7F" w:rsidP="00DE1282">
            <w:pPr>
              <w:pStyle w:val="TableParagraph"/>
              <w:spacing w:before="20" w:line="276" w:lineRule="auto"/>
              <w:ind w:left="106" w:right="98"/>
              <w:rPr>
                <w:rFonts w:ascii="仿宋" w:eastAsia="仿宋" w:hAnsi="仿宋" w:cs="Times New Roman"/>
                <w:kern w:val="2"/>
                <w:sz w:val="21"/>
                <w:szCs w:val="24"/>
              </w:rPr>
            </w:pPr>
            <w:r w:rsidRPr="00220365">
              <w:rPr>
                <w:rFonts w:ascii="仿宋" w:eastAsia="仿宋" w:hAnsi="仿宋" w:cs="Times New Roman"/>
                <w:kern w:val="2"/>
                <w:sz w:val="21"/>
                <w:szCs w:val="24"/>
              </w:rPr>
              <w:t>2.</w:t>
            </w:r>
            <w:r w:rsidRPr="00220365">
              <w:rPr>
                <w:rFonts w:ascii="仿宋" w:eastAsia="仿宋" w:hAnsi="仿宋" w:cs="Times New Roman" w:hint="eastAsia"/>
                <w:kern w:val="2"/>
                <w:sz w:val="21"/>
                <w:szCs w:val="24"/>
              </w:rPr>
              <w:t>备用物资堆放整齐有序，符合</w:t>
            </w:r>
            <w:r>
              <w:rPr>
                <w:rFonts w:ascii="仿宋" w:eastAsia="仿宋" w:hAnsi="仿宋" w:cs="Times New Roman" w:hint="eastAsia"/>
                <w:kern w:val="2"/>
                <w:sz w:val="21"/>
                <w:szCs w:val="24"/>
              </w:rPr>
              <w:t>采购</w:t>
            </w:r>
            <w:r w:rsidRPr="00220365">
              <w:rPr>
                <w:rFonts w:ascii="仿宋" w:eastAsia="仿宋" w:hAnsi="仿宋" w:cs="Times New Roman" w:hint="eastAsia"/>
                <w:kern w:val="2"/>
                <w:sz w:val="21"/>
                <w:szCs w:val="24"/>
              </w:rPr>
              <w:t>单位管理要求。</w:t>
            </w:r>
          </w:p>
        </w:tc>
        <w:tc>
          <w:tcPr>
            <w:tcW w:w="706" w:type="dxa"/>
            <w:tcBorders>
              <w:top w:val="single" w:sz="4" w:space="0" w:color="000000"/>
              <w:left w:val="nil"/>
              <w:bottom w:val="single" w:sz="4" w:space="0" w:color="000000"/>
              <w:right w:val="single" w:sz="4" w:space="0" w:color="000000"/>
            </w:tcBorders>
          </w:tcPr>
          <w:p w:rsidR="00DF6F7F" w:rsidRPr="00220365" w:rsidRDefault="00DF6F7F" w:rsidP="00DE1282">
            <w:pPr>
              <w:pStyle w:val="TableParagraph"/>
              <w:spacing w:line="276" w:lineRule="auto"/>
              <w:jc w:val="center"/>
              <w:rPr>
                <w:rFonts w:ascii="仿宋" w:eastAsia="仿宋" w:hAnsi="仿宋" w:cs="Times New Roman"/>
                <w:kern w:val="2"/>
                <w:sz w:val="21"/>
                <w:szCs w:val="24"/>
              </w:rPr>
            </w:pPr>
            <w:r w:rsidRPr="00220365">
              <w:rPr>
                <w:rFonts w:ascii="仿宋" w:eastAsia="仿宋" w:hAnsi="仿宋" w:cs="Times New Roman"/>
                <w:kern w:val="2"/>
                <w:sz w:val="21"/>
                <w:szCs w:val="24"/>
              </w:rPr>
              <w:t>5</w:t>
            </w:r>
          </w:p>
        </w:tc>
        <w:tc>
          <w:tcPr>
            <w:tcW w:w="735" w:type="dxa"/>
            <w:tcBorders>
              <w:top w:val="single" w:sz="4" w:space="0" w:color="000000"/>
              <w:left w:val="nil"/>
              <w:bottom w:val="single" w:sz="4" w:space="0" w:color="000000"/>
              <w:right w:val="single" w:sz="4" w:space="0" w:color="000000"/>
            </w:tcBorders>
          </w:tcPr>
          <w:p w:rsidR="00DF6F7F" w:rsidRPr="00220365" w:rsidRDefault="00DF6F7F" w:rsidP="00DE1282">
            <w:pPr>
              <w:pStyle w:val="TableParagraph"/>
              <w:spacing w:line="276" w:lineRule="auto"/>
              <w:rPr>
                <w:rFonts w:ascii="仿宋" w:eastAsia="仿宋" w:hAnsi="仿宋" w:cs="Times New Roman"/>
                <w:kern w:val="2"/>
                <w:sz w:val="21"/>
                <w:szCs w:val="24"/>
              </w:rPr>
            </w:pPr>
          </w:p>
        </w:tc>
      </w:tr>
      <w:tr w:rsidR="00DF6F7F" w:rsidRPr="00065F55" w:rsidTr="00DE1282">
        <w:trPr>
          <w:jc w:val="center"/>
        </w:trPr>
        <w:tc>
          <w:tcPr>
            <w:tcW w:w="1252" w:type="dxa"/>
            <w:vMerge/>
            <w:tcBorders>
              <w:left w:val="single" w:sz="4" w:space="0" w:color="000000"/>
              <w:right w:val="single" w:sz="4" w:space="0" w:color="000000"/>
            </w:tcBorders>
            <w:vAlign w:val="center"/>
          </w:tcPr>
          <w:p w:rsidR="00DF6F7F" w:rsidRPr="00220365" w:rsidRDefault="00DF6F7F" w:rsidP="00DE1282">
            <w:pPr>
              <w:widowControl/>
              <w:spacing w:line="276" w:lineRule="auto"/>
              <w:rPr>
                <w:rFonts w:ascii="仿宋" w:eastAsia="仿宋" w:hAnsi="仿宋"/>
              </w:rPr>
            </w:pPr>
          </w:p>
        </w:tc>
        <w:tc>
          <w:tcPr>
            <w:tcW w:w="5973" w:type="dxa"/>
            <w:tcBorders>
              <w:top w:val="single" w:sz="4" w:space="0" w:color="000000"/>
              <w:left w:val="nil"/>
              <w:bottom w:val="single" w:sz="4" w:space="0" w:color="000000"/>
              <w:right w:val="single" w:sz="4" w:space="0" w:color="000000"/>
            </w:tcBorders>
          </w:tcPr>
          <w:p w:rsidR="00DF6F7F" w:rsidRPr="00220365" w:rsidRDefault="00DF6F7F" w:rsidP="00DE1282">
            <w:pPr>
              <w:pStyle w:val="TableParagraph"/>
              <w:spacing w:before="20" w:line="276" w:lineRule="auto"/>
              <w:ind w:left="106" w:right="98"/>
              <w:rPr>
                <w:rFonts w:ascii="仿宋" w:eastAsia="仿宋" w:hAnsi="仿宋" w:cs="Times New Roman"/>
                <w:kern w:val="2"/>
                <w:sz w:val="21"/>
                <w:szCs w:val="24"/>
              </w:rPr>
            </w:pPr>
            <w:r w:rsidRPr="00220365">
              <w:rPr>
                <w:rFonts w:ascii="仿宋" w:eastAsia="仿宋" w:hAnsi="仿宋" w:cs="Times New Roman"/>
                <w:kern w:val="2"/>
                <w:sz w:val="21"/>
                <w:szCs w:val="24"/>
              </w:rPr>
              <w:t>3.</w:t>
            </w:r>
            <w:r w:rsidRPr="00220365">
              <w:rPr>
                <w:rFonts w:ascii="仿宋" w:eastAsia="仿宋" w:hAnsi="仿宋" w:cs="Times New Roman" w:hint="eastAsia"/>
                <w:kern w:val="2"/>
                <w:sz w:val="21"/>
                <w:szCs w:val="24"/>
              </w:rPr>
              <w:t>耗材加粉少于2次，或加粉后质量不达标，或加粉后对环境产生污染的。</w:t>
            </w:r>
          </w:p>
        </w:tc>
        <w:tc>
          <w:tcPr>
            <w:tcW w:w="706" w:type="dxa"/>
            <w:tcBorders>
              <w:top w:val="single" w:sz="4" w:space="0" w:color="000000"/>
              <w:left w:val="nil"/>
              <w:bottom w:val="single" w:sz="4" w:space="0" w:color="000000"/>
              <w:right w:val="single" w:sz="4" w:space="0" w:color="000000"/>
            </w:tcBorders>
          </w:tcPr>
          <w:p w:rsidR="00DF6F7F" w:rsidRPr="00220365" w:rsidRDefault="00DF6F7F" w:rsidP="00DE1282">
            <w:pPr>
              <w:pStyle w:val="TableParagraph"/>
              <w:spacing w:line="276" w:lineRule="auto"/>
              <w:jc w:val="center"/>
              <w:rPr>
                <w:rFonts w:ascii="仿宋" w:eastAsia="仿宋" w:hAnsi="仿宋" w:cs="Times New Roman"/>
                <w:kern w:val="2"/>
                <w:sz w:val="21"/>
                <w:szCs w:val="24"/>
              </w:rPr>
            </w:pPr>
            <w:r w:rsidRPr="00220365">
              <w:rPr>
                <w:rFonts w:ascii="仿宋" w:eastAsia="仿宋" w:hAnsi="仿宋" w:cs="Times New Roman"/>
                <w:kern w:val="2"/>
                <w:sz w:val="21"/>
                <w:szCs w:val="24"/>
              </w:rPr>
              <w:t>5</w:t>
            </w:r>
          </w:p>
        </w:tc>
        <w:tc>
          <w:tcPr>
            <w:tcW w:w="735" w:type="dxa"/>
            <w:tcBorders>
              <w:top w:val="single" w:sz="4" w:space="0" w:color="000000"/>
              <w:left w:val="nil"/>
              <w:bottom w:val="single" w:sz="4" w:space="0" w:color="000000"/>
              <w:right w:val="single" w:sz="4" w:space="0" w:color="000000"/>
            </w:tcBorders>
          </w:tcPr>
          <w:p w:rsidR="00DF6F7F" w:rsidRPr="00220365" w:rsidRDefault="00DF6F7F" w:rsidP="00DE1282">
            <w:pPr>
              <w:pStyle w:val="TableParagraph"/>
              <w:spacing w:line="276" w:lineRule="auto"/>
              <w:rPr>
                <w:rFonts w:ascii="仿宋" w:eastAsia="仿宋" w:hAnsi="仿宋" w:cs="Times New Roman"/>
                <w:kern w:val="2"/>
                <w:sz w:val="21"/>
                <w:szCs w:val="24"/>
              </w:rPr>
            </w:pPr>
          </w:p>
        </w:tc>
      </w:tr>
      <w:tr w:rsidR="00DF6F7F" w:rsidRPr="00065F55" w:rsidTr="00DE1282">
        <w:trPr>
          <w:jc w:val="center"/>
        </w:trPr>
        <w:tc>
          <w:tcPr>
            <w:tcW w:w="1252" w:type="dxa"/>
            <w:vMerge/>
            <w:tcBorders>
              <w:left w:val="single" w:sz="4" w:space="0" w:color="000000"/>
              <w:bottom w:val="single" w:sz="4" w:space="0" w:color="000000"/>
              <w:right w:val="single" w:sz="4" w:space="0" w:color="000000"/>
            </w:tcBorders>
            <w:vAlign w:val="center"/>
          </w:tcPr>
          <w:p w:rsidR="00DF6F7F" w:rsidRPr="00220365" w:rsidRDefault="00DF6F7F" w:rsidP="00DE1282">
            <w:pPr>
              <w:widowControl/>
              <w:spacing w:line="276" w:lineRule="auto"/>
              <w:rPr>
                <w:rFonts w:ascii="仿宋" w:eastAsia="仿宋" w:hAnsi="仿宋"/>
              </w:rPr>
            </w:pPr>
          </w:p>
        </w:tc>
        <w:tc>
          <w:tcPr>
            <w:tcW w:w="5973" w:type="dxa"/>
            <w:tcBorders>
              <w:top w:val="single" w:sz="4" w:space="0" w:color="000000"/>
              <w:left w:val="nil"/>
              <w:bottom w:val="single" w:sz="4" w:space="0" w:color="000000"/>
              <w:right w:val="single" w:sz="4" w:space="0" w:color="000000"/>
            </w:tcBorders>
          </w:tcPr>
          <w:p w:rsidR="00DF6F7F" w:rsidRPr="00220365" w:rsidRDefault="00DF6F7F" w:rsidP="00DE1282">
            <w:pPr>
              <w:pStyle w:val="TableParagraph"/>
              <w:spacing w:before="20" w:line="276" w:lineRule="auto"/>
              <w:ind w:left="106" w:right="98"/>
              <w:rPr>
                <w:rFonts w:ascii="仿宋" w:eastAsia="仿宋" w:hAnsi="仿宋" w:cs="Times New Roman"/>
                <w:kern w:val="2"/>
                <w:sz w:val="21"/>
                <w:szCs w:val="24"/>
              </w:rPr>
            </w:pPr>
            <w:r w:rsidRPr="00220365">
              <w:rPr>
                <w:rFonts w:ascii="仿宋" w:eastAsia="仿宋" w:hAnsi="仿宋" w:cs="Times New Roman"/>
                <w:kern w:val="2"/>
                <w:sz w:val="21"/>
                <w:szCs w:val="24"/>
              </w:rPr>
              <w:t>4.</w:t>
            </w:r>
            <w:r w:rsidRPr="00220365">
              <w:rPr>
                <w:rFonts w:ascii="仿宋" w:eastAsia="仿宋" w:hAnsi="仿宋" w:cs="Times New Roman" w:hint="eastAsia"/>
                <w:kern w:val="2"/>
                <w:sz w:val="21"/>
                <w:szCs w:val="24"/>
              </w:rPr>
              <w:t>做到对维护设备进行定期保养。</w:t>
            </w:r>
          </w:p>
        </w:tc>
        <w:tc>
          <w:tcPr>
            <w:tcW w:w="706" w:type="dxa"/>
            <w:tcBorders>
              <w:top w:val="single" w:sz="4" w:space="0" w:color="000000"/>
              <w:left w:val="nil"/>
              <w:bottom w:val="single" w:sz="4" w:space="0" w:color="000000"/>
              <w:right w:val="single" w:sz="4" w:space="0" w:color="000000"/>
            </w:tcBorders>
          </w:tcPr>
          <w:p w:rsidR="00DF6F7F" w:rsidRPr="00220365" w:rsidRDefault="00DF6F7F" w:rsidP="00DE1282">
            <w:pPr>
              <w:pStyle w:val="TableParagraph"/>
              <w:spacing w:line="276" w:lineRule="auto"/>
              <w:jc w:val="center"/>
              <w:rPr>
                <w:rFonts w:ascii="仿宋" w:eastAsia="仿宋" w:hAnsi="仿宋" w:cs="Times New Roman"/>
                <w:kern w:val="2"/>
                <w:sz w:val="21"/>
                <w:szCs w:val="24"/>
              </w:rPr>
            </w:pPr>
            <w:r w:rsidRPr="00220365">
              <w:rPr>
                <w:rFonts w:ascii="仿宋" w:eastAsia="仿宋" w:hAnsi="仿宋" w:cs="Times New Roman"/>
                <w:kern w:val="2"/>
                <w:sz w:val="21"/>
                <w:szCs w:val="24"/>
              </w:rPr>
              <w:t>5</w:t>
            </w:r>
          </w:p>
        </w:tc>
        <w:tc>
          <w:tcPr>
            <w:tcW w:w="735" w:type="dxa"/>
            <w:tcBorders>
              <w:top w:val="single" w:sz="4" w:space="0" w:color="000000"/>
              <w:left w:val="nil"/>
              <w:bottom w:val="single" w:sz="4" w:space="0" w:color="000000"/>
              <w:right w:val="single" w:sz="4" w:space="0" w:color="000000"/>
            </w:tcBorders>
          </w:tcPr>
          <w:p w:rsidR="00DF6F7F" w:rsidRPr="00220365" w:rsidRDefault="00DF6F7F" w:rsidP="00DE1282">
            <w:pPr>
              <w:pStyle w:val="TableParagraph"/>
              <w:spacing w:line="276" w:lineRule="auto"/>
              <w:rPr>
                <w:rFonts w:ascii="仿宋" w:eastAsia="仿宋" w:hAnsi="仿宋" w:cs="Times New Roman"/>
                <w:kern w:val="2"/>
                <w:sz w:val="21"/>
                <w:szCs w:val="24"/>
              </w:rPr>
            </w:pPr>
          </w:p>
        </w:tc>
      </w:tr>
    </w:tbl>
    <w:p w:rsidR="00DF6F7F" w:rsidRDefault="00DF6F7F" w:rsidP="00DF6F7F">
      <w:pPr>
        <w:pStyle w:val="2"/>
        <w:spacing w:line="400" w:lineRule="exact"/>
        <w:ind w:firstLineChars="98" w:firstLine="236"/>
        <w:rPr>
          <w:rFonts w:ascii="仿宋" w:eastAsia="仿宋" w:hAnsi="仿宋"/>
          <w:sz w:val="24"/>
        </w:rPr>
      </w:pPr>
      <w:r>
        <w:rPr>
          <w:rFonts w:ascii="仿宋" w:eastAsia="仿宋" w:hAnsi="仿宋" w:hint="eastAsia"/>
          <w:sz w:val="24"/>
        </w:rPr>
        <w:t>三</w:t>
      </w:r>
      <w:r>
        <w:rPr>
          <w:rFonts w:ascii="仿宋" w:eastAsia="仿宋" w:hAnsi="仿宋"/>
          <w:sz w:val="24"/>
        </w:rPr>
        <w:t>、技术</w:t>
      </w:r>
      <w:r>
        <w:rPr>
          <w:rFonts w:ascii="仿宋" w:eastAsia="仿宋" w:hAnsi="仿宋" w:hint="eastAsia"/>
          <w:sz w:val="24"/>
        </w:rPr>
        <w:t>服务</w:t>
      </w:r>
      <w:r>
        <w:rPr>
          <w:rFonts w:ascii="仿宋" w:eastAsia="仿宋" w:hAnsi="仿宋"/>
          <w:sz w:val="24"/>
        </w:rPr>
        <w:t>要求</w:t>
      </w:r>
    </w:p>
    <w:tbl>
      <w:tblPr>
        <w:tblW w:w="8784" w:type="dxa"/>
        <w:jc w:val="center"/>
        <w:tblLayout w:type="fixed"/>
        <w:tblLook w:val="04A0" w:firstRow="1" w:lastRow="0" w:firstColumn="1" w:lastColumn="0" w:noHBand="0" w:noVBand="1"/>
      </w:tblPr>
      <w:tblGrid>
        <w:gridCol w:w="846"/>
        <w:gridCol w:w="1559"/>
        <w:gridCol w:w="4961"/>
        <w:gridCol w:w="1418"/>
      </w:tblGrid>
      <w:tr w:rsidR="00DF6F7F" w:rsidRPr="00854CDB" w:rsidTr="00DE1282">
        <w:trPr>
          <w:trHeight w:val="57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序号</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耗材名称</w:t>
            </w:r>
          </w:p>
        </w:tc>
        <w:tc>
          <w:tcPr>
            <w:tcW w:w="4961" w:type="dxa"/>
            <w:tcBorders>
              <w:top w:val="single" w:sz="4" w:space="0" w:color="auto"/>
              <w:left w:val="nil"/>
              <w:bottom w:val="single" w:sz="4" w:space="0" w:color="auto"/>
              <w:right w:val="single" w:sz="4" w:space="0" w:color="auto"/>
            </w:tcBorders>
            <w:shd w:val="clear" w:color="000000" w:fill="FFFFFF"/>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技术指标、规格要求</w:t>
            </w:r>
          </w:p>
        </w:tc>
        <w:tc>
          <w:tcPr>
            <w:tcW w:w="1418" w:type="dxa"/>
            <w:tcBorders>
              <w:top w:val="single" w:sz="4" w:space="0" w:color="auto"/>
              <w:left w:val="nil"/>
              <w:bottom w:val="single" w:sz="4" w:space="0" w:color="auto"/>
              <w:right w:val="single" w:sz="4" w:space="0" w:color="auto"/>
            </w:tcBorders>
            <w:shd w:val="clear" w:color="000000" w:fill="FFFFFF"/>
          </w:tcPr>
          <w:p w:rsidR="00DF6F7F" w:rsidRPr="00B23BC9" w:rsidRDefault="00DF6F7F" w:rsidP="00DE1282">
            <w:pPr>
              <w:widowControl/>
              <w:jc w:val="center"/>
              <w:rPr>
                <w:rFonts w:ascii="宋体" w:hAnsi="宋体" w:cs="宋体"/>
                <w:b/>
                <w:bCs/>
                <w:color w:val="000000"/>
                <w:kern w:val="0"/>
                <w:sz w:val="22"/>
              </w:rPr>
            </w:pPr>
            <w:r>
              <w:rPr>
                <w:rFonts w:ascii="宋体" w:hAnsi="宋体" w:cs="宋体" w:hint="eastAsia"/>
                <w:b/>
                <w:bCs/>
                <w:color w:val="000000"/>
                <w:kern w:val="0"/>
                <w:sz w:val="22"/>
              </w:rPr>
              <w:t>备注</w:t>
            </w:r>
          </w:p>
        </w:tc>
      </w:tr>
      <w:tr w:rsidR="00DF6F7F" w:rsidRPr="00854CDB" w:rsidTr="00DE1282">
        <w:trPr>
          <w:trHeight w:val="396"/>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1</w:t>
            </w:r>
          </w:p>
        </w:tc>
        <w:tc>
          <w:tcPr>
            <w:tcW w:w="1559" w:type="dxa"/>
            <w:tcBorders>
              <w:top w:val="nil"/>
              <w:left w:val="nil"/>
              <w:bottom w:val="single" w:sz="4" w:space="0" w:color="auto"/>
              <w:right w:val="single" w:sz="4" w:space="0" w:color="auto"/>
            </w:tcBorders>
            <w:shd w:val="clear" w:color="auto" w:fill="auto"/>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硒鼓1</w:t>
            </w:r>
          </w:p>
        </w:tc>
        <w:tc>
          <w:tcPr>
            <w:tcW w:w="4961" w:type="dxa"/>
            <w:tcBorders>
              <w:top w:val="nil"/>
              <w:left w:val="nil"/>
              <w:bottom w:val="single" w:sz="4" w:space="0" w:color="auto"/>
              <w:right w:val="single" w:sz="4" w:space="0" w:color="auto"/>
            </w:tcBorders>
            <w:shd w:val="clear" w:color="000000" w:fill="FFFFFF"/>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适用于佳能（黑）LBP7110Cw/MF8280Cw；</w:t>
            </w:r>
          </w:p>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类型：鼓粉一体；</w:t>
            </w:r>
          </w:p>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打印页数：约1500页（A4，5%覆盖率）</w:t>
            </w:r>
          </w:p>
        </w:tc>
        <w:tc>
          <w:tcPr>
            <w:tcW w:w="1418" w:type="dxa"/>
            <w:vMerge w:val="restart"/>
            <w:tcBorders>
              <w:top w:val="nil"/>
              <w:left w:val="nil"/>
              <w:right w:val="single" w:sz="4" w:space="0" w:color="auto"/>
            </w:tcBorders>
            <w:shd w:val="clear" w:color="000000" w:fill="FFFFFF"/>
          </w:tcPr>
          <w:p w:rsidR="00DF6F7F" w:rsidRPr="00E41B9A" w:rsidRDefault="00DF6F7F" w:rsidP="00DE1282">
            <w:pPr>
              <w:widowControl/>
              <w:jc w:val="center"/>
              <w:rPr>
                <w:rFonts w:ascii="仿宋" w:eastAsia="仿宋" w:hAnsi="仿宋"/>
                <w:color w:val="000000"/>
                <w:sz w:val="22"/>
              </w:rPr>
            </w:pPr>
            <w:r w:rsidRPr="00E41B9A">
              <w:rPr>
                <w:rFonts w:ascii="仿宋" w:eastAsia="仿宋" w:hAnsi="仿宋" w:hint="eastAsia"/>
                <w:color w:val="000000"/>
                <w:sz w:val="22"/>
              </w:rPr>
              <w:t>产品</w:t>
            </w:r>
            <w:r>
              <w:rPr>
                <w:rFonts w:ascii="仿宋" w:eastAsia="仿宋" w:hAnsi="仿宋" w:hint="eastAsia"/>
                <w:color w:val="000000"/>
                <w:sz w:val="22"/>
              </w:rPr>
              <w:t>配送到位</w:t>
            </w:r>
            <w:r w:rsidRPr="00E41B9A">
              <w:rPr>
                <w:rFonts w:ascii="仿宋" w:eastAsia="仿宋" w:hAnsi="仿宋" w:hint="eastAsia"/>
                <w:color w:val="000000"/>
                <w:sz w:val="22"/>
              </w:rPr>
              <w:t>后，采购人可通过该适用机型生产厂家设置的防伪验证方式查询本产品为正品。</w:t>
            </w:r>
          </w:p>
        </w:tc>
      </w:tr>
      <w:tr w:rsidR="00DF6F7F" w:rsidRPr="00854CDB" w:rsidTr="00DE1282">
        <w:trPr>
          <w:trHeight w:val="416"/>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2</w:t>
            </w:r>
          </w:p>
        </w:tc>
        <w:tc>
          <w:tcPr>
            <w:tcW w:w="1559" w:type="dxa"/>
            <w:tcBorders>
              <w:top w:val="nil"/>
              <w:left w:val="nil"/>
              <w:bottom w:val="single" w:sz="4" w:space="0" w:color="auto"/>
              <w:right w:val="single" w:sz="4" w:space="0" w:color="auto"/>
            </w:tcBorders>
            <w:shd w:val="clear" w:color="auto" w:fill="auto"/>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硒鼓2</w:t>
            </w:r>
          </w:p>
        </w:tc>
        <w:tc>
          <w:tcPr>
            <w:tcW w:w="4961" w:type="dxa"/>
            <w:tcBorders>
              <w:top w:val="nil"/>
              <w:left w:val="nil"/>
              <w:bottom w:val="single" w:sz="4" w:space="0" w:color="auto"/>
              <w:right w:val="single" w:sz="4" w:space="0" w:color="auto"/>
            </w:tcBorders>
            <w:shd w:val="clear" w:color="000000" w:fill="FFFFFF"/>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适用于佳能（彩）LBP7110Cw/MF8280Cw；             类型：鼓粉一体；</w:t>
            </w:r>
          </w:p>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打印页数：约1400页（A4，5%覆盖率）</w:t>
            </w:r>
          </w:p>
        </w:tc>
        <w:tc>
          <w:tcPr>
            <w:tcW w:w="1418" w:type="dxa"/>
            <w:vMerge/>
            <w:tcBorders>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421"/>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3</w:t>
            </w:r>
          </w:p>
        </w:tc>
        <w:tc>
          <w:tcPr>
            <w:tcW w:w="1559" w:type="dxa"/>
            <w:tcBorders>
              <w:top w:val="nil"/>
              <w:left w:val="nil"/>
              <w:bottom w:val="single" w:sz="4" w:space="0" w:color="auto"/>
              <w:right w:val="single" w:sz="4" w:space="0" w:color="auto"/>
            </w:tcBorders>
            <w:shd w:val="clear" w:color="auto" w:fill="auto"/>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硒鼓3</w:t>
            </w:r>
          </w:p>
        </w:tc>
        <w:tc>
          <w:tcPr>
            <w:tcW w:w="4961" w:type="dxa"/>
            <w:tcBorders>
              <w:top w:val="nil"/>
              <w:left w:val="nil"/>
              <w:bottom w:val="single" w:sz="4" w:space="0" w:color="auto"/>
              <w:right w:val="single" w:sz="4" w:space="0" w:color="auto"/>
            </w:tcBorders>
            <w:shd w:val="clear" w:color="000000" w:fill="FFFFFF"/>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适用于佳能（黑）MF635Cx/MF633Cdw/MF631Cn；                  类型：鼓粉一体；</w:t>
            </w:r>
          </w:p>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打印页数：约2800页（A4，5%覆盖率）</w:t>
            </w:r>
          </w:p>
        </w:tc>
        <w:tc>
          <w:tcPr>
            <w:tcW w:w="1418" w:type="dxa"/>
            <w:vMerge/>
            <w:tcBorders>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412"/>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4</w:t>
            </w:r>
          </w:p>
        </w:tc>
        <w:tc>
          <w:tcPr>
            <w:tcW w:w="1559" w:type="dxa"/>
            <w:tcBorders>
              <w:top w:val="nil"/>
              <w:left w:val="nil"/>
              <w:bottom w:val="single" w:sz="4" w:space="0" w:color="auto"/>
              <w:right w:val="single" w:sz="4" w:space="0" w:color="auto"/>
            </w:tcBorders>
            <w:shd w:val="clear" w:color="auto" w:fill="auto"/>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硒鼓4</w:t>
            </w:r>
          </w:p>
        </w:tc>
        <w:tc>
          <w:tcPr>
            <w:tcW w:w="4961" w:type="dxa"/>
            <w:tcBorders>
              <w:top w:val="nil"/>
              <w:left w:val="nil"/>
              <w:bottom w:val="single" w:sz="4" w:space="0" w:color="auto"/>
              <w:right w:val="single" w:sz="4" w:space="0" w:color="auto"/>
            </w:tcBorders>
            <w:shd w:val="clear" w:color="000000" w:fill="FFFFFF"/>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适用于佳能（彩）MF635Cx/MF633Cdw/MF631Cn；                 类型：鼓粉一体；</w:t>
            </w:r>
          </w:p>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打印页数：约2200页（A4，5%覆盖率）</w:t>
            </w:r>
          </w:p>
        </w:tc>
        <w:tc>
          <w:tcPr>
            <w:tcW w:w="1418" w:type="dxa"/>
            <w:vMerge/>
            <w:tcBorders>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419"/>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5</w:t>
            </w:r>
          </w:p>
        </w:tc>
        <w:tc>
          <w:tcPr>
            <w:tcW w:w="1559" w:type="dxa"/>
            <w:tcBorders>
              <w:top w:val="nil"/>
              <w:left w:val="nil"/>
              <w:bottom w:val="single" w:sz="4" w:space="0" w:color="auto"/>
              <w:right w:val="single" w:sz="4" w:space="0" w:color="auto"/>
            </w:tcBorders>
            <w:shd w:val="clear" w:color="auto" w:fill="auto"/>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硒鼓5</w:t>
            </w:r>
          </w:p>
        </w:tc>
        <w:tc>
          <w:tcPr>
            <w:tcW w:w="4961" w:type="dxa"/>
            <w:tcBorders>
              <w:top w:val="nil"/>
              <w:left w:val="nil"/>
              <w:bottom w:val="single" w:sz="4" w:space="0" w:color="auto"/>
              <w:right w:val="single" w:sz="4" w:space="0" w:color="auto"/>
            </w:tcBorders>
            <w:shd w:val="clear" w:color="000000" w:fill="FFFFFF"/>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适用于HPLaserjetP1007/P1008；</w:t>
            </w:r>
          </w:p>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类型：鼓粉一体；</w:t>
            </w:r>
          </w:p>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打印页数：约1500页（A4，5%覆盖率）</w:t>
            </w:r>
          </w:p>
        </w:tc>
        <w:tc>
          <w:tcPr>
            <w:tcW w:w="1418" w:type="dxa"/>
            <w:vMerge/>
            <w:tcBorders>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411"/>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6</w:t>
            </w:r>
          </w:p>
        </w:tc>
        <w:tc>
          <w:tcPr>
            <w:tcW w:w="1559" w:type="dxa"/>
            <w:tcBorders>
              <w:top w:val="nil"/>
              <w:left w:val="nil"/>
              <w:bottom w:val="single" w:sz="4" w:space="0" w:color="auto"/>
              <w:right w:val="single" w:sz="4" w:space="0" w:color="auto"/>
            </w:tcBorders>
            <w:shd w:val="clear" w:color="auto" w:fill="auto"/>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硒鼓6</w:t>
            </w:r>
          </w:p>
        </w:tc>
        <w:tc>
          <w:tcPr>
            <w:tcW w:w="4961" w:type="dxa"/>
            <w:tcBorders>
              <w:top w:val="nil"/>
              <w:left w:val="nil"/>
              <w:bottom w:val="single" w:sz="4" w:space="0" w:color="auto"/>
              <w:right w:val="single" w:sz="4" w:space="0" w:color="auto"/>
            </w:tcBorders>
            <w:shd w:val="clear" w:color="000000" w:fill="FFFFFF"/>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适用于惠普（黑）P1606dn P1560 P1566 P1606；                     类型：鼓粉一体；</w:t>
            </w:r>
          </w:p>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打印页数：约2100页（A4，5%覆盖率）</w:t>
            </w:r>
          </w:p>
        </w:tc>
        <w:tc>
          <w:tcPr>
            <w:tcW w:w="1418" w:type="dxa"/>
            <w:vMerge/>
            <w:tcBorders>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416"/>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7</w:t>
            </w:r>
          </w:p>
        </w:tc>
        <w:tc>
          <w:tcPr>
            <w:tcW w:w="1559" w:type="dxa"/>
            <w:tcBorders>
              <w:top w:val="nil"/>
              <w:left w:val="nil"/>
              <w:bottom w:val="single" w:sz="4" w:space="0" w:color="auto"/>
              <w:right w:val="single" w:sz="4" w:space="0" w:color="auto"/>
            </w:tcBorders>
            <w:shd w:val="clear" w:color="auto" w:fill="auto"/>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硒鼓7</w:t>
            </w:r>
          </w:p>
        </w:tc>
        <w:tc>
          <w:tcPr>
            <w:tcW w:w="4961" w:type="dxa"/>
            <w:tcBorders>
              <w:top w:val="nil"/>
              <w:left w:val="nil"/>
              <w:bottom w:val="single" w:sz="4" w:space="0" w:color="auto"/>
              <w:right w:val="single" w:sz="4" w:space="0" w:color="auto"/>
            </w:tcBorders>
            <w:shd w:val="clear" w:color="000000" w:fill="FFFFFF"/>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适用于HP LaserJet 1010/10</w:t>
            </w:r>
            <w:r>
              <w:rPr>
                <w:rFonts w:ascii="仿宋" w:eastAsia="仿宋" w:hAnsi="仿宋" w:cs="宋体" w:hint="eastAsia"/>
                <w:kern w:val="0"/>
                <w:szCs w:val="21"/>
              </w:rPr>
              <w:t>12/1020</w:t>
            </w:r>
            <w:r w:rsidRPr="00E41B9A">
              <w:rPr>
                <w:rFonts w:ascii="仿宋" w:eastAsia="仿宋" w:hAnsi="仿宋" w:cs="宋体" w:hint="eastAsia"/>
                <w:kern w:val="0"/>
                <w:szCs w:val="21"/>
              </w:rPr>
              <w:t>/3020//M1005 CANON LBP-2900</w:t>
            </w:r>
            <w:r w:rsidRPr="00E41B9A">
              <w:rPr>
                <w:rFonts w:ascii="仿宋" w:eastAsia="仿宋" w:hAnsi="仿宋" w:cs="宋体"/>
                <w:kern w:val="0"/>
                <w:szCs w:val="21"/>
              </w:rPr>
              <w:t>;</w:t>
            </w:r>
          </w:p>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类型：鼓粉一体;</w:t>
            </w:r>
          </w:p>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打印页数：约2000页（A4，5%覆盖率）</w:t>
            </w:r>
          </w:p>
        </w:tc>
        <w:tc>
          <w:tcPr>
            <w:tcW w:w="1418" w:type="dxa"/>
            <w:vMerge/>
            <w:tcBorders>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422"/>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8</w:t>
            </w:r>
          </w:p>
        </w:tc>
        <w:tc>
          <w:tcPr>
            <w:tcW w:w="1559" w:type="dxa"/>
            <w:tcBorders>
              <w:top w:val="nil"/>
              <w:left w:val="nil"/>
              <w:bottom w:val="single" w:sz="4" w:space="0" w:color="auto"/>
              <w:right w:val="single" w:sz="4" w:space="0" w:color="auto"/>
            </w:tcBorders>
            <w:shd w:val="clear" w:color="auto" w:fill="auto"/>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硒鼓8</w:t>
            </w:r>
          </w:p>
        </w:tc>
        <w:tc>
          <w:tcPr>
            <w:tcW w:w="4961" w:type="dxa"/>
            <w:tcBorders>
              <w:top w:val="nil"/>
              <w:left w:val="nil"/>
              <w:bottom w:val="single" w:sz="4" w:space="0" w:color="auto"/>
              <w:right w:val="single" w:sz="4" w:space="0" w:color="auto"/>
            </w:tcBorders>
            <w:shd w:val="clear" w:color="000000" w:fill="FFFFFF"/>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适用于惠普（黑）LaserJet M551n/M575dn/M575fw</w:t>
            </w:r>
            <w:r w:rsidRPr="00E41B9A">
              <w:rPr>
                <w:rFonts w:ascii="仿宋" w:eastAsia="仿宋" w:hAnsi="仿宋" w:cs="宋体"/>
                <w:kern w:val="0"/>
                <w:szCs w:val="21"/>
              </w:rPr>
              <w:t>;</w:t>
            </w:r>
            <w:r w:rsidRPr="00E41B9A">
              <w:rPr>
                <w:rFonts w:ascii="仿宋" w:eastAsia="仿宋" w:hAnsi="仿宋" w:cs="宋体" w:hint="eastAsia"/>
                <w:kern w:val="0"/>
                <w:szCs w:val="21"/>
              </w:rPr>
              <w:t xml:space="preserve">             类型：鼓粉分离</w:t>
            </w:r>
            <w:r w:rsidRPr="00E41B9A">
              <w:rPr>
                <w:rFonts w:ascii="仿宋" w:eastAsia="仿宋" w:hAnsi="仿宋" w:cs="宋体"/>
                <w:kern w:val="0"/>
                <w:szCs w:val="21"/>
              </w:rPr>
              <w:t>;</w:t>
            </w:r>
          </w:p>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打印页数：约5500页（A4，5%覆盖率）</w:t>
            </w:r>
          </w:p>
        </w:tc>
        <w:tc>
          <w:tcPr>
            <w:tcW w:w="1418" w:type="dxa"/>
            <w:vMerge/>
            <w:tcBorders>
              <w:left w:val="nil"/>
              <w:bottom w:val="single" w:sz="4" w:space="0" w:color="auto"/>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415"/>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9</w:t>
            </w:r>
          </w:p>
        </w:tc>
        <w:tc>
          <w:tcPr>
            <w:tcW w:w="1559" w:type="dxa"/>
            <w:tcBorders>
              <w:top w:val="nil"/>
              <w:left w:val="nil"/>
              <w:bottom w:val="single" w:sz="4" w:space="0" w:color="auto"/>
              <w:right w:val="single" w:sz="4" w:space="0" w:color="auto"/>
            </w:tcBorders>
            <w:shd w:val="clear" w:color="auto" w:fill="auto"/>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硒鼓9</w:t>
            </w:r>
          </w:p>
        </w:tc>
        <w:tc>
          <w:tcPr>
            <w:tcW w:w="4961" w:type="dxa"/>
            <w:tcBorders>
              <w:top w:val="nil"/>
              <w:left w:val="nil"/>
              <w:bottom w:val="single" w:sz="4" w:space="0" w:color="auto"/>
              <w:right w:val="single" w:sz="4" w:space="0" w:color="auto"/>
            </w:tcBorders>
            <w:shd w:val="clear" w:color="000000" w:fill="FFFFFF"/>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适用于惠普（彩）LaserJet M551n/M575dn/M575fw</w:t>
            </w:r>
            <w:r w:rsidRPr="00E41B9A">
              <w:rPr>
                <w:rFonts w:ascii="仿宋" w:eastAsia="仿宋" w:hAnsi="仿宋" w:cs="宋体"/>
                <w:kern w:val="0"/>
                <w:szCs w:val="21"/>
              </w:rPr>
              <w:t>;</w:t>
            </w:r>
            <w:r w:rsidRPr="00E41B9A">
              <w:rPr>
                <w:rFonts w:ascii="仿宋" w:eastAsia="仿宋" w:hAnsi="仿宋" w:cs="宋体" w:hint="eastAsia"/>
                <w:kern w:val="0"/>
                <w:szCs w:val="21"/>
              </w:rPr>
              <w:t xml:space="preserve">       类型：鼓粉分离</w:t>
            </w:r>
            <w:r w:rsidRPr="00E41B9A">
              <w:rPr>
                <w:rFonts w:ascii="仿宋" w:eastAsia="仿宋" w:hAnsi="仿宋" w:cs="宋体"/>
                <w:kern w:val="0"/>
                <w:szCs w:val="21"/>
              </w:rPr>
              <w:t>;</w:t>
            </w:r>
          </w:p>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打印页数：约5500页（A4，5%覆盖率）</w:t>
            </w:r>
          </w:p>
        </w:tc>
        <w:tc>
          <w:tcPr>
            <w:tcW w:w="1418" w:type="dxa"/>
            <w:vMerge w:val="restart"/>
            <w:tcBorders>
              <w:top w:val="nil"/>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r w:rsidRPr="00E41B9A">
              <w:rPr>
                <w:rFonts w:ascii="仿宋" w:eastAsia="仿宋" w:hAnsi="仿宋" w:hint="eastAsia"/>
                <w:color w:val="000000"/>
                <w:sz w:val="22"/>
              </w:rPr>
              <w:t>产品</w:t>
            </w:r>
            <w:r>
              <w:rPr>
                <w:rFonts w:ascii="仿宋" w:eastAsia="仿宋" w:hAnsi="仿宋" w:hint="eastAsia"/>
                <w:color w:val="000000"/>
                <w:sz w:val="22"/>
              </w:rPr>
              <w:t>配送到位</w:t>
            </w:r>
            <w:r w:rsidRPr="00E41B9A">
              <w:rPr>
                <w:rFonts w:ascii="仿宋" w:eastAsia="仿宋" w:hAnsi="仿宋" w:hint="eastAsia"/>
                <w:color w:val="000000"/>
                <w:sz w:val="22"/>
              </w:rPr>
              <w:t>后，采购人可通过该适用机型生产厂家设置的防伪验证方式查询本产品为正品。</w:t>
            </w:r>
          </w:p>
        </w:tc>
      </w:tr>
      <w:tr w:rsidR="00DF6F7F" w:rsidRPr="00854CDB" w:rsidTr="00DE1282">
        <w:trPr>
          <w:trHeight w:val="407"/>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10</w:t>
            </w:r>
          </w:p>
        </w:tc>
        <w:tc>
          <w:tcPr>
            <w:tcW w:w="1559" w:type="dxa"/>
            <w:tcBorders>
              <w:top w:val="nil"/>
              <w:left w:val="nil"/>
              <w:bottom w:val="single" w:sz="4" w:space="0" w:color="auto"/>
              <w:right w:val="single" w:sz="4" w:space="0" w:color="auto"/>
            </w:tcBorders>
            <w:shd w:val="clear" w:color="auto" w:fill="auto"/>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硒鼓10</w:t>
            </w:r>
          </w:p>
        </w:tc>
        <w:tc>
          <w:tcPr>
            <w:tcW w:w="4961" w:type="dxa"/>
            <w:tcBorders>
              <w:top w:val="nil"/>
              <w:left w:val="nil"/>
              <w:bottom w:val="single" w:sz="4" w:space="0" w:color="auto"/>
              <w:right w:val="single" w:sz="4" w:space="0" w:color="auto"/>
            </w:tcBorders>
            <w:shd w:val="clear" w:color="000000" w:fill="FFFFFF"/>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适用于惠普（黑） m281fdw/254dw/254NW/280NW/281FDN</w:t>
            </w:r>
            <w:r w:rsidRPr="00E41B9A">
              <w:rPr>
                <w:rFonts w:ascii="仿宋" w:eastAsia="仿宋" w:hAnsi="仿宋" w:cs="宋体"/>
                <w:kern w:val="0"/>
                <w:szCs w:val="21"/>
              </w:rPr>
              <w:t>;</w:t>
            </w:r>
            <w:r w:rsidRPr="00E41B9A">
              <w:rPr>
                <w:rFonts w:ascii="仿宋" w:eastAsia="仿宋" w:hAnsi="仿宋" w:cs="宋体" w:hint="eastAsia"/>
                <w:kern w:val="0"/>
                <w:szCs w:val="21"/>
              </w:rPr>
              <w:t xml:space="preserve"> </w:t>
            </w:r>
          </w:p>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类型：鼓粉一体</w:t>
            </w:r>
            <w:r w:rsidRPr="00E41B9A">
              <w:rPr>
                <w:rFonts w:ascii="仿宋" w:eastAsia="仿宋" w:hAnsi="仿宋" w:cs="宋体"/>
                <w:kern w:val="0"/>
                <w:szCs w:val="21"/>
              </w:rPr>
              <w:t>;</w:t>
            </w:r>
          </w:p>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打印页数：约1400页（A4，5%覆盖率）</w:t>
            </w:r>
          </w:p>
        </w:tc>
        <w:tc>
          <w:tcPr>
            <w:tcW w:w="1418" w:type="dxa"/>
            <w:vMerge/>
            <w:tcBorders>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412"/>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11</w:t>
            </w:r>
          </w:p>
        </w:tc>
        <w:tc>
          <w:tcPr>
            <w:tcW w:w="1559" w:type="dxa"/>
            <w:tcBorders>
              <w:top w:val="nil"/>
              <w:left w:val="nil"/>
              <w:bottom w:val="single" w:sz="4" w:space="0" w:color="auto"/>
              <w:right w:val="single" w:sz="4" w:space="0" w:color="auto"/>
            </w:tcBorders>
            <w:shd w:val="clear" w:color="auto" w:fill="auto"/>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硒鼓11</w:t>
            </w:r>
          </w:p>
        </w:tc>
        <w:tc>
          <w:tcPr>
            <w:tcW w:w="4961" w:type="dxa"/>
            <w:tcBorders>
              <w:top w:val="nil"/>
              <w:left w:val="nil"/>
              <w:bottom w:val="single" w:sz="4" w:space="0" w:color="auto"/>
              <w:right w:val="single" w:sz="4" w:space="0" w:color="auto"/>
            </w:tcBorders>
            <w:shd w:val="clear" w:color="000000" w:fill="FFFFFF"/>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适用于惠普（彩） m281fdw/254dw/254NW/280NW/281FD</w:t>
            </w:r>
            <w:r w:rsidRPr="00E41B9A">
              <w:rPr>
                <w:rFonts w:ascii="仿宋" w:eastAsia="仿宋" w:hAnsi="仿宋" w:cs="宋体"/>
                <w:kern w:val="0"/>
                <w:szCs w:val="21"/>
              </w:rPr>
              <w:t>;</w:t>
            </w:r>
            <w:r w:rsidRPr="00E41B9A">
              <w:rPr>
                <w:rFonts w:ascii="仿宋" w:eastAsia="仿宋" w:hAnsi="仿宋" w:cs="宋体" w:hint="eastAsia"/>
                <w:kern w:val="0"/>
                <w:szCs w:val="21"/>
              </w:rPr>
              <w:t xml:space="preserve"> </w:t>
            </w:r>
          </w:p>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类型：鼓粉一体</w:t>
            </w:r>
            <w:r w:rsidRPr="00E41B9A">
              <w:rPr>
                <w:rFonts w:ascii="仿宋" w:eastAsia="仿宋" w:hAnsi="仿宋" w:cs="宋体"/>
                <w:kern w:val="0"/>
                <w:szCs w:val="21"/>
              </w:rPr>
              <w:t>;</w:t>
            </w:r>
          </w:p>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lastRenderedPageBreak/>
              <w:t>打印页数：约1400页（A4，5%覆盖率）</w:t>
            </w:r>
          </w:p>
        </w:tc>
        <w:tc>
          <w:tcPr>
            <w:tcW w:w="1418" w:type="dxa"/>
            <w:vMerge/>
            <w:tcBorders>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418"/>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lastRenderedPageBreak/>
              <w:t>12</w:t>
            </w:r>
          </w:p>
        </w:tc>
        <w:tc>
          <w:tcPr>
            <w:tcW w:w="1559" w:type="dxa"/>
            <w:tcBorders>
              <w:top w:val="nil"/>
              <w:left w:val="nil"/>
              <w:bottom w:val="single" w:sz="4" w:space="0" w:color="auto"/>
              <w:right w:val="single" w:sz="4" w:space="0" w:color="auto"/>
            </w:tcBorders>
            <w:shd w:val="clear" w:color="auto" w:fill="auto"/>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硒鼓12</w:t>
            </w:r>
          </w:p>
        </w:tc>
        <w:tc>
          <w:tcPr>
            <w:tcW w:w="4961" w:type="dxa"/>
            <w:tcBorders>
              <w:top w:val="nil"/>
              <w:left w:val="nil"/>
              <w:bottom w:val="single" w:sz="4" w:space="0" w:color="auto"/>
              <w:right w:val="single" w:sz="4" w:space="0" w:color="auto"/>
            </w:tcBorders>
            <w:shd w:val="clear" w:color="000000" w:fill="FFFFFF"/>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适用于惠普（黑）CP4025n dn/ CP4525n dn                      类型：鼓粉一体</w:t>
            </w:r>
            <w:r w:rsidRPr="00E41B9A">
              <w:rPr>
                <w:rFonts w:ascii="仿宋" w:eastAsia="仿宋" w:hAnsi="仿宋" w:cs="宋体"/>
                <w:kern w:val="0"/>
                <w:szCs w:val="21"/>
              </w:rPr>
              <w:t>;</w:t>
            </w:r>
          </w:p>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打印页数：约8500页（A4，5%覆盖率）</w:t>
            </w:r>
          </w:p>
        </w:tc>
        <w:tc>
          <w:tcPr>
            <w:tcW w:w="1418" w:type="dxa"/>
            <w:vMerge/>
            <w:tcBorders>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425"/>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13</w:t>
            </w:r>
          </w:p>
        </w:tc>
        <w:tc>
          <w:tcPr>
            <w:tcW w:w="1559" w:type="dxa"/>
            <w:tcBorders>
              <w:top w:val="nil"/>
              <w:left w:val="nil"/>
              <w:bottom w:val="single" w:sz="4" w:space="0" w:color="auto"/>
              <w:right w:val="single" w:sz="4" w:space="0" w:color="auto"/>
            </w:tcBorders>
            <w:shd w:val="clear" w:color="auto" w:fill="auto"/>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硒鼓13</w:t>
            </w:r>
          </w:p>
        </w:tc>
        <w:tc>
          <w:tcPr>
            <w:tcW w:w="4961" w:type="dxa"/>
            <w:tcBorders>
              <w:top w:val="nil"/>
              <w:left w:val="nil"/>
              <w:bottom w:val="single" w:sz="4" w:space="0" w:color="auto"/>
              <w:right w:val="single" w:sz="4" w:space="0" w:color="auto"/>
            </w:tcBorders>
            <w:shd w:val="clear" w:color="000000" w:fill="FFFFFF"/>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适用于惠普（彩）CP4025n dn/ CP4525n dn</w:t>
            </w:r>
            <w:r w:rsidRPr="00E41B9A">
              <w:rPr>
                <w:rFonts w:ascii="仿宋" w:eastAsia="仿宋" w:hAnsi="仿宋" w:cs="宋体"/>
                <w:kern w:val="0"/>
                <w:szCs w:val="21"/>
              </w:rPr>
              <w:t>;</w:t>
            </w:r>
          </w:p>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类型：鼓粉一体</w:t>
            </w:r>
            <w:r w:rsidRPr="00E41B9A">
              <w:rPr>
                <w:rFonts w:ascii="仿宋" w:eastAsia="仿宋" w:hAnsi="仿宋" w:cs="宋体"/>
                <w:kern w:val="0"/>
                <w:szCs w:val="21"/>
              </w:rPr>
              <w:t>;</w:t>
            </w:r>
          </w:p>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打印页数：约11000页（A4，5%覆盖率）</w:t>
            </w:r>
          </w:p>
        </w:tc>
        <w:tc>
          <w:tcPr>
            <w:tcW w:w="1418" w:type="dxa"/>
            <w:vMerge/>
            <w:tcBorders>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417"/>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14</w:t>
            </w:r>
          </w:p>
        </w:tc>
        <w:tc>
          <w:tcPr>
            <w:tcW w:w="1559" w:type="dxa"/>
            <w:tcBorders>
              <w:top w:val="nil"/>
              <w:left w:val="nil"/>
              <w:bottom w:val="single" w:sz="4" w:space="0" w:color="auto"/>
              <w:right w:val="single" w:sz="4" w:space="0" w:color="auto"/>
            </w:tcBorders>
            <w:shd w:val="clear" w:color="auto" w:fill="auto"/>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硒鼓14</w:t>
            </w:r>
          </w:p>
        </w:tc>
        <w:tc>
          <w:tcPr>
            <w:tcW w:w="4961" w:type="dxa"/>
            <w:tcBorders>
              <w:top w:val="nil"/>
              <w:left w:val="nil"/>
              <w:bottom w:val="single" w:sz="4" w:space="0" w:color="auto"/>
              <w:right w:val="single" w:sz="4" w:space="0" w:color="auto"/>
            </w:tcBorders>
            <w:shd w:val="clear" w:color="000000" w:fill="FFFFFF"/>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适用于惠普（黑）m104w/ m132a/ m132nw /m132snw/ m132fw fn</w:t>
            </w:r>
            <w:r w:rsidRPr="00E41B9A">
              <w:rPr>
                <w:rFonts w:ascii="仿宋" w:eastAsia="仿宋" w:hAnsi="仿宋" w:cs="宋体"/>
                <w:kern w:val="0"/>
                <w:szCs w:val="21"/>
              </w:rPr>
              <w:t>;</w:t>
            </w:r>
          </w:p>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 xml:space="preserve">类型：鼓粉分离; </w:t>
            </w:r>
          </w:p>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打印页数：约1400页（A4，5%覆盖率）</w:t>
            </w:r>
          </w:p>
        </w:tc>
        <w:tc>
          <w:tcPr>
            <w:tcW w:w="1418" w:type="dxa"/>
            <w:vMerge/>
            <w:tcBorders>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408"/>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15</w:t>
            </w:r>
          </w:p>
        </w:tc>
        <w:tc>
          <w:tcPr>
            <w:tcW w:w="1559" w:type="dxa"/>
            <w:tcBorders>
              <w:top w:val="nil"/>
              <w:left w:val="nil"/>
              <w:bottom w:val="single" w:sz="4" w:space="0" w:color="auto"/>
              <w:right w:val="single" w:sz="4" w:space="0" w:color="auto"/>
            </w:tcBorders>
            <w:shd w:val="clear" w:color="auto" w:fill="auto"/>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硒鼓15</w:t>
            </w:r>
          </w:p>
        </w:tc>
        <w:tc>
          <w:tcPr>
            <w:tcW w:w="4961" w:type="dxa"/>
            <w:tcBorders>
              <w:top w:val="nil"/>
              <w:left w:val="nil"/>
              <w:bottom w:val="single" w:sz="4" w:space="0" w:color="auto"/>
              <w:right w:val="single" w:sz="4" w:space="0" w:color="auto"/>
            </w:tcBorders>
            <w:shd w:val="clear" w:color="000000" w:fill="FFFFFF"/>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适用于惠普（黑） M452DN/m377dw/M452DW/M452NW/477fnw</w:t>
            </w:r>
            <w:r w:rsidRPr="00E41B9A">
              <w:rPr>
                <w:rFonts w:ascii="仿宋" w:eastAsia="仿宋" w:hAnsi="仿宋" w:cs="宋体"/>
                <w:kern w:val="0"/>
                <w:szCs w:val="21"/>
              </w:rPr>
              <w:t>;</w:t>
            </w:r>
            <w:r w:rsidRPr="00E41B9A">
              <w:rPr>
                <w:rFonts w:ascii="仿宋" w:eastAsia="仿宋" w:hAnsi="仿宋" w:cs="宋体" w:hint="eastAsia"/>
                <w:kern w:val="0"/>
                <w:szCs w:val="21"/>
              </w:rPr>
              <w:t xml:space="preserve">                                 类型：鼓粉一体</w:t>
            </w:r>
            <w:r w:rsidRPr="00E41B9A">
              <w:rPr>
                <w:rFonts w:ascii="仿宋" w:eastAsia="仿宋" w:hAnsi="仿宋" w:cs="宋体"/>
                <w:kern w:val="0"/>
                <w:szCs w:val="21"/>
              </w:rPr>
              <w:t>;</w:t>
            </w:r>
          </w:p>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打印页数：约2300页（A4，5%覆盖率）</w:t>
            </w:r>
          </w:p>
        </w:tc>
        <w:tc>
          <w:tcPr>
            <w:tcW w:w="1418" w:type="dxa"/>
            <w:vMerge/>
            <w:tcBorders>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416"/>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16</w:t>
            </w:r>
          </w:p>
        </w:tc>
        <w:tc>
          <w:tcPr>
            <w:tcW w:w="1559" w:type="dxa"/>
            <w:tcBorders>
              <w:top w:val="nil"/>
              <w:left w:val="nil"/>
              <w:bottom w:val="single" w:sz="4" w:space="0" w:color="auto"/>
              <w:right w:val="single" w:sz="4" w:space="0" w:color="auto"/>
            </w:tcBorders>
            <w:shd w:val="clear" w:color="auto" w:fill="auto"/>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硒鼓16</w:t>
            </w:r>
          </w:p>
        </w:tc>
        <w:tc>
          <w:tcPr>
            <w:tcW w:w="4961" w:type="dxa"/>
            <w:tcBorders>
              <w:top w:val="nil"/>
              <w:left w:val="nil"/>
              <w:bottom w:val="single" w:sz="4" w:space="0" w:color="auto"/>
              <w:right w:val="single" w:sz="4" w:space="0" w:color="auto"/>
            </w:tcBorders>
            <w:shd w:val="clear" w:color="000000" w:fill="FFFFFF"/>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适用于惠普（彩） M452DN/m377dw/M452DW/M452NW/477fnw</w:t>
            </w:r>
            <w:r w:rsidRPr="00E41B9A">
              <w:rPr>
                <w:rFonts w:ascii="仿宋" w:eastAsia="仿宋" w:hAnsi="仿宋" w:cs="宋体"/>
                <w:kern w:val="0"/>
                <w:szCs w:val="21"/>
              </w:rPr>
              <w:t>;</w:t>
            </w:r>
            <w:r w:rsidRPr="00E41B9A">
              <w:rPr>
                <w:rFonts w:ascii="仿宋" w:eastAsia="仿宋" w:hAnsi="仿宋" w:cs="宋体" w:hint="eastAsia"/>
                <w:kern w:val="0"/>
                <w:szCs w:val="21"/>
              </w:rPr>
              <w:t xml:space="preserve">                               类型：鼓粉一体</w:t>
            </w:r>
            <w:r w:rsidRPr="00E41B9A">
              <w:rPr>
                <w:rFonts w:ascii="仿宋" w:eastAsia="仿宋" w:hAnsi="仿宋" w:cs="宋体"/>
                <w:kern w:val="0"/>
                <w:szCs w:val="21"/>
              </w:rPr>
              <w:t>;</w:t>
            </w:r>
          </w:p>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打印页数：约2300页（A4，5%覆盖率）</w:t>
            </w:r>
          </w:p>
        </w:tc>
        <w:tc>
          <w:tcPr>
            <w:tcW w:w="1418" w:type="dxa"/>
            <w:vMerge/>
            <w:tcBorders>
              <w:left w:val="nil"/>
              <w:bottom w:val="single" w:sz="4" w:space="0" w:color="auto"/>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421"/>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17</w:t>
            </w:r>
          </w:p>
        </w:tc>
        <w:tc>
          <w:tcPr>
            <w:tcW w:w="1559" w:type="dxa"/>
            <w:tcBorders>
              <w:top w:val="nil"/>
              <w:left w:val="nil"/>
              <w:bottom w:val="single" w:sz="4" w:space="0" w:color="auto"/>
              <w:right w:val="single" w:sz="4" w:space="0" w:color="auto"/>
            </w:tcBorders>
            <w:shd w:val="clear" w:color="auto" w:fill="auto"/>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硒鼓17</w:t>
            </w:r>
          </w:p>
        </w:tc>
        <w:tc>
          <w:tcPr>
            <w:tcW w:w="4961" w:type="dxa"/>
            <w:tcBorders>
              <w:top w:val="nil"/>
              <w:left w:val="nil"/>
              <w:bottom w:val="single" w:sz="4" w:space="0" w:color="auto"/>
              <w:right w:val="single" w:sz="4" w:space="0" w:color="auto"/>
            </w:tcBorders>
            <w:shd w:val="clear" w:color="000000" w:fill="FFFFFF"/>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适用于惠普（黑）M454/M479</w:t>
            </w:r>
            <w:r w:rsidRPr="00E41B9A">
              <w:rPr>
                <w:rFonts w:ascii="仿宋" w:eastAsia="仿宋" w:hAnsi="仿宋" w:cs="宋体"/>
                <w:kern w:val="0"/>
                <w:szCs w:val="21"/>
              </w:rPr>
              <w:t>;</w:t>
            </w:r>
          </w:p>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类型：鼓粉一体</w:t>
            </w:r>
            <w:r w:rsidRPr="00E41B9A">
              <w:rPr>
                <w:rFonts w:ascii="仿宋" w:eastAsia="仿宋" w:hAnsi="仿宋" w:cs="宋体"/>
                <w:kern w:val="0"/>
                <w:szCs w:val="21"/>
              </w:rPr>
              <w:t>;</w:t>
            </w:r>
          </w:p>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打印页数：约2400页（A4，5%覆盖率）</w:t>
            </w:r>
          </w:p>
        </w:tc>
        <w:tc>
          <w:tcPr>
            <w:tcW w:w="1418" w:type="dxa"/>
            <w:vMerge w:val="restart"/>
            <w:tcBorders>
              <w:top w:val="nil"/>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r w:rsidRPr="00E41B9A">
              <w:rPr>
                <w:rFonts w:ascii="仿宋" w:eastAsia="仿宋" w:hAnsi="仿宋" w:hint="eastAsia"/>
                <w:color w:val="000000"/>
                <w:sz w:val="22"/>
              </w:rPr>
              <w:t>产品</w:t>
            </w:r>
            <w:r>
              <w:rPr>
                <w:rFonts w:ascii="仿宋" w:eastAsia="仿宋" w:hAnsi="仿宋" w:hint="eastAsia"/>
                <w:color w:val="000000"/>
                <w:sz w:val="22"/>
              </w:rPr>
              <w:t>配送到位</w:t>
            </w:r>
            <w:r w:rsidRPr="00E41B9A">
              <w:rPr>
                <w:rFonts w:ascii="仿宋" w:eastAsia="仿宋" w:hAnsi="仿宋" w:hint="eastAsia"/>
                <w:color w:val="000000"/>
                <w:sz w:val="22"/>
              </w:rPr>
              <w:t>后，采购人可通过该适用机型生产厂家设置的防伪验证方式查询本产品为正品。</w:t>
            </w:r>
          </w:p>
        </w:tc>
      </w:tr>
      <w:tr w:rsidR="00DF6F7F" w:rsidRPr="00854CDB" w:rsidTr="00DE1282">
        <w:trPr>
          <w:trHeight w:val="413"/>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18</w:t>
            </w:r>
          </w:p>
        </w:tc>
        <w:tc>
          <w:tcPr>
            <w:tcW w:w="1559" w:type="dxa"/>
            <w:tcBorders>
              <w:top w:val="nil"/>
              <w:left w:val="nil"/>
              <w:bottom w:val="single" w:sz="4" w:space="0" w:color="auto"/>
              <w:right w:val="single" w:sz="4" w:space="0" w:color="auto"/>
            </w:tcBorders>
            <w:shd w:val="clear" w:color="auto" w:fill="auto"/>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硒鼓18</w:t>
            </w:r>
          </w:p>
        </w:tc>
        <w:tc>
          <w:tcPr>
            <w:tcW w:w="4961" w:type="dxa"/>
            <w:tcBorders>
              <w:top w:val="nil"/>
              <w:left w:val="nil"/>
              <w:bottom w:val="single" w:sz="4" w:space="0" w:color="auto"/>
              <w:right w:val="single" w:sz="4" w:space="0" w:color="auto"/>
            </w:tcBorders>
            <w:shd w:val="clear" w:color="000000" w:fill="FFFFFF"/>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适用于惠普（彩）M454/M479</w:t>
            </w:r>
            <w:r w:rsidRPr="00E41B9A">
              <w:rPr>
                <w:rFonts w:ascii="仿宋" w:eastAsia="仿宋" w:hAnsi="仿宋" w:cs="宋体"/>
                <w:kern w:val="0"/>
                <w:szCs w:val="21"/>
              </w:rPr>
              <w:t>;</w:t>
            </w:r>
            <w:r w:rsidRPr="00E41B9A">
              <w:rPr>
                <w:rFonts w:ascii="仿宋" w:eastAsia="仿宋" w:hAnsi="仿宋" w:cs="宋体" w:hint="eastAsia"/>
                <w:kern w:val="0"/>
                <w:szCs w:val="21"/>
              </w:rPr>
              <w:t xml:space="preserve"> </w:t>
            </w:r>
          </w:p>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类型：鼓粉一体</w:t>
            </w:r>
            <w:r w:rsidRPr="00E41B9A">
              <w:rPr>
                <w:rFonts w:ascii="仿宋" w:eastAsia="仿宋" w:hAnsi="仿宋" w:cs="宋体"/>
                <w:kern w:val="0"/>
                <w:szCs w:val="21"/>
              </w:rPr>
              <w:t>;</w:t>
            </w:r>
          </w:p>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打印页数：约2100页（A4，5%覆盖率）</w:t>
            </w:r>
          </w:p>
        </w:tc>
        <w:tc>
          <w:tcPr>
            <w:tcW w:w="1418" w:type="dxa"/>
            <w:vMerge/>
            <w:tcBorders>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418"/>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19</w:t>
            </w:r>
          </w:p>
        </w:tc>
        <w:tc>
          <w:tcPr>
            <w:tcW w:w="1559" w:type="dxa"/>
            <w:tcBorders>
              <w:top w:val="nil"/>
              <w:left w:val="nil"/>
              <w:bottom w:val="single" w:sz="4" w:space="0" w:color="auto"/>
              <w:right w:val="single" w:sz="4" w:space="0" w:color="auto"/>
            </w:tcBorders>
            <w:shd w:val="clear" w:color="auto" w:fill="auto"/>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硒鼓19</w:t>
            </w:r>
          </w:p>
        </w:tc>
        <w:tc>
          <w:tcPr>
            <w:tcW w:w="4961" w:type="dxa"/>
            <w:tcBorders>
              <w:top w:val="nil"/>
              <w:left w:val="nil"/>
              <w:bottom w:val="single" w:sz="4" w:space="0" w:color="auto"/>
              <w:right w:val="single" w:sz="4" w:space="0" w:color="auto"/>
            </w:tcBorders>
            <w:shd w:val="clear" w:color="000000" w:fill="FFFFFF"/>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适用于惠普（黑）M154a/M154nw/180n/181fw</w:t>
            </w:r>
            <w:r w:rsidRPr="00E41B9A">
              <w:rPr>
                <w:rFonts w:ascii="仿宋" w:eastAsia="仿宋" w:hAnsi="仿宋" w:cs="宋体"/>
                <w:kern w:val="0"/>
                <w:szCs w:val="21"/>
              </w:rPr>
              <w:t>;</w:t>
            </w:r>
            <w:r w:rsidRPr="00E41B9A">
              <w:rPr>
                <w:rFonts w:ascii="仿宋" w:eastAsia="仿宋" w:hAnsi="仿宋" w:cs="宋体" w:hint="eastAsia"/>
                <w:kern w:val="0"/>
                <w:szCs w:val="21"/>
              </w:rPr>
              <w:t xml:space="preserve">                    类型：鼓粉分离</w:t>
            </w:r>
            <w:r w:rsidRPr="00E41B9A">
              <w:rPr>
                <w:rFonts w:ascii="仿宋" w:eastAsia="仿宋" w:hAnsi="仿宋" w:cs="宋体"/>
                <w:kern w:val="0"/>
                <w:szCs w:val="21"/>
              </w:rPr>
              <w:t>;</w:t>
            </w:r>
          </w:p>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打印页数：约2000页（A4，5%覆盖率）</w:t>
            </w:r>
          </w:p>
        </w:tc>
        <w:tc>
          <w:tcPr>
            <w:tcW w:w="1418" w:type="dxa"/>
            <w:vMerge/>
            <w:tcBorders>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41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20</w:t>
            </w:r>
          </w:p>
        </w:tc>
        <w:tc>
          <w:tcPr>
            <w:tcW w:w="1559" w:type="dxa"/>
            <w:tcBorders>
              <w:top w:val="nil"/>
              <w:left w:val="nil"/>
              <w:bottom w:val="single" w:sz="4" w:space="0" w:color="auto"/>
              <w:right w:val="single" w:sz="4" w:space="0" w:color="auto"/>
            </w:tcBorders>
            <w:shd w:val="clear" w:color="auto" w:fill="auto"/>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硒鼓20</w:t>
            </w:r>
          </w:p>
        </w:tc>
        <w:tc>
          <w:tcPr>
            <w:tcW w:w="4961" w:type="dxa"/>
            <w:tcBorders>
              <w:top w:val="nil"/>
              <w:left w:val="nil"/>
              <w:bottom w:val="single" w:sz="4" w:space="0" w:color="auto"/>
              <w:right w:val="single" w:sz="4" w:space="0" w:color="auto"/>
            </w:tcBorders>
            <w:shd w:val="clear" w:color="000000" w:fill="FFFFFF"/>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适用于惠普（彩）M154a/M154nw/180n/181fw</w:t>
            </w:r>
            <w:r w:rsidRPr="00E41B9A">
              <w:rPr>
                <w:rFonts w:ascii="仿宋" w:eastAsia="仿宋" w:hAnsi="仿宋" w:cs="宋体"/>
                <w:kern w:val="0"/>
                <w:szCs w:val="21"/>
              </w:rPr>
              <w:t>;</w:t>
            </w:r>
            <w:r w:rsidRPr="00E41B9A">
              <w:rPr>
                <w:rFonts w:ascii="仿宋" w:eastAsia="仿宋" w:hAnsi="仿宋" w:cs="宋体" w:hint="eastAsia"/>
                <w:kern w:val="0"/>
                <w:szCs w:val="21"/>
              </w:rPr>
              <w:t xml:space="preserve">                    类型：鼓粉分离</w:t>
            </w:r>
            <w:r w:rsidRPr="00E41B9A">
              <w:rPr>
                <w:rFonts w:ascii="仿宋" w:eastAsia="仿宋" w:hAnsi="仿宋" w:cs="宋体"/>
                <w:kern w:val="0"/>
                <w:szCs w:val="21"/>
              </w:rPr>
              <w:t>;</w:t>
            </w:r>
          </w:p>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打印页数：约1800页（A4，5%覆盖率）</w:t>
            </w:r>
          </w:p>
        </w:tc>
        <w:tc>
          <w:tcPr>
            <w:tcW w:w="1418" w:type="dxa"/>
            <w:vMerge/>
            <w:tcBorders>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417"/>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21</w:t>
            </w:r>
          </w:p>
        </w:tc>
        <w:tc>
          <w:tcPr>
            <w:tcW w:w="1559" w:type="dxa"/>
            <w:tcBorders>
              <w:top w:val="nil"/>
              <w:left w:val="nil"/>
              <w:bottom w:val="single" w:sz="4" w:space="0" w:color="auto"/>
              <w:right w:val="single" w:sz="4" w:space="0" w:color="auto"/>
            </w:tcBorders>
            <w:shd w:val="clear" w:color="auto" w:fill="auto"/>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硒鼓21</w:t>
            </w:r>
          </w:p>
        </w:tc>
        <w:tc>
          <w:tcPr>
            <w:tcW w:w="4961" w:type="dxa"/>
            <w:tcBorders>
              <w:top w:val="nil"/>
              <w:left w:val="nil"/>
              <w:bottom w:val="single" w:sz="4" w:space="0" w:color="auto"/>
              <w:right w:val="single" w:sz="4" w:space="0" w:color="auto"/>
            </w:tcBorders>
            <w:shd w:val="clear" w:color="000000" w:fill="FFFFFF"/>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适用于佳能（黑）MF735Cx/MF732Cdw/LBP654Cx</w:t>
            </w:r>
            <w:r w:rsidRPr="00E41B9A">
              <w:rPr>
                <w:rFonts w:ascii="仿宋" w:eastAsia="仿宋" w:hAnsi="仿宋" w:cs="宋体"/>
                <w:kern w:val="0"/>
                <w:szCs w:val="21"/>
              </w:rPr>
              <w:t>;</w:t>
            </w:r>
            <w:r w:rsidRPr="00E41B9A">
              <w:rPr>
                <w:rFonts w:ascii="仿宋" w:eastAsia="仿宋" w:hAnsi="仿宋" w:cs="宋体" w:hint="eastAsia"/>
                <w:kern w:val="0"/>
                <w:szCs w:val="21"/>
              </w:rPr>
              <w:t xml:space="preserve">                 类型：鼓粉一体</w:t>
            </w:r>
            <w:r w:rsidRPr="00E41B9A">
              <w:rPr>
                <w:rFonts w:ascii="仿宋" w:eastAsia="仿宋" w:hAnsi="仿宋" w:cs="宋体"/>
                <w:kern w:val="0"/>
                <w:szCs w:val="21"/>
              </w:rPr>
              <w:t>;</w:t>
            </w:r>
          </w:p>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打印页数：约2300页（A4，5%覆盖率）</w:t>
            </w:r>
          </w:p>
        </w:tc>
        <w:tc>
          <w:tcPr>
            <w:tcW w:w="1418" w:type="dxa"/>
            <w:vMerge/>
            <w:tcBorders>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423"/>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22</w:t>
            </w:r>
          </w:p>
        </w:tc>
        <w:tc>
          <w:tcPr>
            <w:tcW w:w="1559" w:type="dxa"/>
            <w:tcBorders>
              <w:top w:val="nil"/>
              <w:left w:val="nil"/>
              <w:bottom w:val="single" w:sz="4" w:space="0" w:color="auto"/>
              <w:right w:val="single" w:sz="4" w:space="0" w:color="auto"/>
            </w:tcBorders>
            <w:shd w:val="clear" w:color="auto" w:fill="auto"/>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硒鼓22</w:t>
            </w:r>
          </w:p>
        </w:tc>
        <w:tc>
          <w:tcPr>
            <w:tcW w:w="4961" w:type="dxa"/>
            <w:tcBorders>
              <w:top w:val="nil"/>
              <w:left w:val="nil"/>
              <w:bottom w:val="single" w:sz="4" w:space="0" w:color="auto"/>
              <w:right w:val="single" w:sz="4" w:space="0" w:color="auto"/>
            </w:tcBorders>
            <w:shd w:val="clear" w:color="000000" w:fill="FFFFFF"/>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适用于佳能（彩）MF735Cx/MF732Cdw/LBP654Cx</w:t>
            </w:r>
            <w:r w:rsidRPr="00E41B9A">
              <w:rPr>
                <w:rFonts w:ascii="仿宋" w:eastAsia="仿宋" w:hAnsi="仿宋" w:cs="宋体"/>
                <w:kern w:val="0"/>
                <w:szCs w:val="21"/>
              </w:rPr>
              <w:t>;</w:t>
            </w:r>
            <w:r w:rsidRPr="00E41B9A">
              <w:rPr>
                <w:rFonts w:ascii="仿宋" w:eastAsia="仿宋" w:hAnsi="仿宋" w:cs="宋体" w:hint="eastAsia"/>
                <w:kern w:val="0"/>
                <w:szCs w:val="21"/>
              </w:rPr>
              <w:t xml:space="preserve">                 类型：鼓粉一体</w:t>
            </w:r>
            <w:r w:rsidRPr="00E41B9A">
              <w:rPr>
                <w:rFonts w:ascii="仿宋" w:eastAsia="仿宋" w:hAnsi="仿宋" w:cs="宋体"/>
                <w:kern w:val="0"/>
                <w:szCs w:val="21"/>
              </w:rPr>
              <w:t>;</w:t>
            </w:r>
          </w:p>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打印页数：约2300页（A4，5%覆盖率）</w:t>
            </w:r>
          </w:p>
        </w:tc>
        <w:tc>
          <w:tcPr>
            <w:tcW w:w="1418" w:type="dxa"/>
            <w:vMerge/>
            <w:tcBorders>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414"/>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23</w:t>
            </w:r>
          </w:p>
        </w:tc>
        <w:tc>
          <w:tcPr>
            <w:tcW w:w="1559" w:type="dxa"/>
            <w:tcBorders>
              <w:top w:val="nil"/>
              <w:left w:val="nil"/>
              <w:bottom w:val="single" w:sz="4" w:space="0" w:color="auto"/>
              <w:right w:val="single" w:sz="4" w:space="0" w:color="auto"/>
            </w:tcBorders>
            <w:shd w:val="clear" w:color="auto" w:fill="auto"/>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硒鼓23</w:t>
            </w:r>
          </w:p>
        </w:tc>
        <w:tc>
          <w:tcPr>
            <w:tcW w:w="4961" w:type="dxa"/>
            <w:tcBorders>
              <w:top w:val="nil"/>
              <w:left w:val="nil"/>
              <w:bottom w:val="single" w:sz="4" w:space="0" w:color="auto"/>
              <w:right w:val="single" w:sz="4" w:space="0" w:color="auto"/>
            </w:tcBorders>
            <w:shd w:val="clear" w:color="000000" w:fill="FFFFFF"/>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适用于惠普（黑）M254/M280/M281</w:t>
            </w:r>
            <w:r w:rsidRPr="00E41B9A">
              <w:rPr>
                <w:rFonts w:ascii="仿宋" w:eastAsia="仿宋" w:hAnsi="仿宋" w:cs="宋体"/>
                <w:kern w:val="0"/>
                <w:szCs w:val="21"/>
              </w:rPr>
              <w:t>;</w:t>
            </w:r>
          </w:p>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类型：鼓粉一体</w:t>
            </w:r>
            <w:r w:rsidRPr="00E41B9A">
              <w:rPr>
                <w:rFonts w:ascii="仿宋" w:eastAsia="仿宋" w:hAnsi="仿宋" w:cs="宋体"/>
                <w:kern w:val="0"/>
                <w:szCs w:val="21"/>
              </w:rPr>
              <w:t>;</w:t>
            </w:r>
          </w:p>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打印页数：约2000页（A4，5%覆盖率）</w:t>
            </w:r>
          </w:p>
        </w:tc>
        <w:tc>
          <w:tcPr>
            <w:tcW w:w="1418" w:type="dxa"/>
            <w:vMerge/>
            <w:tcBorders>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392"/>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24</w:t>
            </w:r>
          </w:p>
        </w:tc>
        <w:tc>
          <w:tcPr>
            <w:tcW w:w="1559" w:type="dxa"/>
            <w:tcBorders>
              <w:top w:val="nil"/>
              <w:left w:val="nil"/>
              <w:bottom w:val="single" w:sz="4" w:space="0" w:color="auto"/>
              <w:right w:val="single" w:sz="4" w:space="0" w:color="auto"/>
            </w:tcBorders>
            <w:shd w:val="clear" w:color="auto" w:fill="auto"/>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硒鼓24</w:t>
            </w:r>
          </w:p>
        </w:tc>
        <w:tc>
          <w:tcPr>
            <w:tcW w:w="4961" w:type="dxa"/>
            <w:tcBorders>
              <w:top w:val="nil"/>
              <w:left w:val="nil"/>
              <w:bottom w:val="single" w:sz="4" w:space="0" w:color="auto"/>
              <w:right w:val="single" w:sz="4" w:space="0" w:color="auto"/>
            </w:tcBorders>
            <w:shd w:val="clear" w:color="000000" w:fill="FFFFFF"/>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适用于惠普（彩）M254/M280/M281</w:t>
            </w:r>
            <w:r w:rsidRPr="00E41B9A">
              <w:rPr>
                <w:rFonts w:ascii="仿宋" w:eastAsia="仿宋" w:hAnsi="仿宋" w:cs="宋体"/>
                <w:kern w:val="0"/>
                <w:szCs w:val="21"/>
              </w:rPr>
              <w:t>;</w:t>
            </w:r>
          </w:p>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类型：鼓粉一体</w:t>
            </w:r>
            <w:r w:rsidRPr="00E41B9A">
              <w:rPr>
                <w:rFonts w:ascii="仿宋" w:eastAsia="仿宋" w:hAnsi="仿宋" w:cs="宋体"/>
                <w:kern w:val="0"/>
                <w:szCs w:val="21"/>
              </w:rPr>
              <w:t>;</w:t>
            </w:r>
          </w:p>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打印页数：约2000页（A4，5%覆盖率）</w:t>
            </w:r>
          </w:p>
        </w:tc>
        <w:tc>
          <w:tcPr>
            <w:tcW w:w="1418" w:type="dxa"/>
            <w:vMerge/>
            <w:tcBorders>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427"/>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lastRenderedPageBreak/>
              <w:t>25</w:t>
            </w:r>
          </w:p>
        </w:tc>
        <w:tc>
          <w:tcPr>
            <w:tcW w:w="1559" w:type="dxa"/>
            <w:tcBorders>
              <w:top w:val="nil"/>
              <w:left w:val="nil"/>
              <w:bottom w:val="single" w:sz="4" w:space="0" w:color="auto"/>
              <w:right w:val="single" w:sz="4" w:space="0" w:color="auto"/>
            </w:tcBorders>
            <w:shd w:val="clear" w:color="auto" w:fill="auto"/>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硒鼓25</w:t>
            </w:r>
          </w:p>
        </w:tc>
        <w:tc>
          <w:tcPr>
            <w:tcW w:w="4961" w:type="dxa"/>
            <w:tcBorders>
              <w:top w:val="nil"/>
              <w:left w:val="nil"/>
              <w:bottom w:val="single" w:sz="4" w:space="0" w:color="auto"/>
              <w:right w:val="single" w:sz="4" w:space="0" w:color="auto"/>
            </w:tcBorders>
            <w:shd w:val="clear" w:color="000000" w:fill="FFFFFF"/>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适用于惠普（黑） M403</w:t>
            </w:r>
            <w:r w:rsidRPr="00E41B9A">
              <w:rPr>
                <w:rFonts w:ascii="仿宋" w:eastAsia="仿宋" w:hAnsi="仿宋" w:cs="宋体"/>
                <w:kern w:val="0"/>
                <w:szCs w:val="21"/>
              </w:rPr>
              <w:t>/</w:t>
            </w:r>
            <w:r w:rsidRPr="00E41B9A">
              <w:rPr>
                <w:rFonts w:ascii="仿宋" w:eastAsia="仿宋" w:hAnsi="仿宋" w:cs="宋体" w:hint="eastAsia"/>
                <w:kern w:val="0"/>
                <w:szCs w:val="21"/>
              </w:rPr>
              <w:t>M403dn</w:t>
            </w:r>
            <w:r w:rsidRPr="00E41B9A">
              <w:rPr>
                <w:rFonts w:ascii="仿宋" w:eastAsia="仿宋" w:hAnsi="仿宋" w:cs="宋体"/>
                <w:kern w:val="0"/>
                <w:szCs w:val="21"/>
              </w:rPr>
              <w:t>/</w:t>
            </w:r>
            <w:r w:rsidRPr="00E41B9A">
              <w:rPr>
                <w:rFonts w:ascii="仿宋" w:eastAsia="仿宋" w:hAnsi="仿宋" w:cs="宋体" w:hint="eastAsia"/>
                <w:kern w:val="0"/>
                <w:szCs w:val="21"/>
              </w:rPr>
              <w:t>M403n</w:t>
            </w:r>
            <w:r w:rsidRPr="00E41B9A">
              <w:rPr>
                <w:rFonts w:ascii="仿宋" w:eastAsia="仿宋" w:hAnsi="仿宋" w:cs="宋体"/>
                <w:kern w:val="0"/>
                <w:szCs w:val="21"/>
              </w:rPr>
              <w:t>/</w:t>
            </w:r>
            <w:r w:rsidRPr="00E41B9A">
              <w:rPr>
                <w:rFonts w:ascii="仿宋" w:eastAsia="仿宋" w:hAnsi="仿宋" w:cs="宋体" w:hint="eastAsia"/>
                <w:kern w:val="0"/>
                <w:szCs w:val="21"/>
              </w:rPr>
              <w:t>M403d M427FDN M427FDW</w:t>
            </w:r>
            <w:r w:rsidRPr="00E41B9A">
              <w:rPr>
                <w:rFonts w:ascii="仿宋" w:eastAsia="仿宋" w:hAnsi="仿宋" w:cs="宋体"/>
                <w:kern w:val="0"/>
                <w:szCs w:val="21"/>
              </w:rPr>
              <w:t>;</w:t>
            </w:r>
            <w:r w:rsidRPr="00E41B9A">
              <w:rPr>
                <w:rFonts w:ascii="仿宋" w:eastAsia="仿宋" w:hAnsi="仿宋" w:cs="宋体" w:hint="eastAsia"/>
                <w:kern w:val="0"/>
                <w:szCs w:val="21"/>
              </w:rPr>
              <w:t>类型：鼓粉一体;</w:t>
            </w:r>
          </w:p>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打印页数：约3000页（A4，5%覆盖率）</w:t>
            </w:r>
          </w:p>
        </w:tc>
        <w:tc>
          <w:tcPr>
            <w:tcW w:w="1418" w:type="dxa"/>
            <w:vMerge/>
            <w:tcBorders>
              <w:left w:val="nil"/>
              <w:bottom w:val="single" w:sz="4" w:space="0" w:color="auto"/>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405"/>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26</w:t>
            </w:r>
          </w:p>
        </w:tc>
        <w:tc>
          <w:tcPr>
            <w:tcW w:w="1559" w:type="dxa"/>
            <w:tcBorders>
              <w:top w:val="nil"/>
              <w:left w:val="nil"/>
              <w:bottom w:val="single" w:sz="4" w:space="0" w:color="auto"/>
              <w:right w:val="single" w:sz="4" w:space="0" w:color="auto"/>
            </w:tcBorders>
            <w:shd w:val="clear" w:color="auto" w:fill="auto"/>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硒鼓26</w:t>
            </w:r>
          </w:p>
        </w:tc>
        <w:tc>
          <w:tcPr>
            <w:tcW w:w="4961" w:type="dxa"/>
            <w:tcBorders>
              <w:top w:val="nil"/>
              <w:left w:val="nil"/>
              <w:bottom w:val="single" w:sz="4" w:space="0" w:color="auto"/>
              <w:right w:val="single" w:sz="4" w:space="0" w:color="auto"/>
            </w:tcBorders>
            <w:shd w:val="clear" w:color="000000" w:fill="FFFFFF"/>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适用于惠普（黑） M17a/M17w/M30a/M30w</w:t>
            </w:r>
            <w:r w:rsidRPr="00E41B9A">
              <w:rPr>
                <w:rFonts w:ascii="仿宋" w:eastAsia="仿宋" w:hAnsi="仿宋" w:cs="宋体"/>
                <w:kern w:val="0"/>
                <w:szCs w:val="21"/>
              </w:rPr>
              <w:t>;</w:t>
            </w:r>
            <w:r w:rsidRPr="00E41B9A">
              <w:rPr>
                <w:rFonts w:ascii="仿宋" w:eastAsia="仿宋" w:hAnsi="仿宋" w:cs="宋体" w:hint="eastAsia"/>
                <w:kern w:val="0"/>
                <w:szCs w:val="21"/>
              </w:rPr>
              <w:t xml:space="preserve">             类型：鼓粉一体</w:t>
            </w:r>
            <w:r w:rsidRPr="00E41B9A">
              <w:rPr>
                <w:rFonts w:ascii="仿宋" w:eastAsia="仿宋" w:hAnsi="仿宋" w:cs="宋体"/>
                <w:kern w:val="0"/>
                <w:szCs w:val="21"/>
              </w:rPr>
              <w:t>;</w:t>
            </w:r>
          </w:p>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打印页数：约1400页（A4，5%覆盖率）</w:t>
            </w:r>
          </w:p>
        </w:tc>
        <w:tc>
          <w:tcPr>
            <w:tcW w:w="1418" w:type="dxa"/>
            <w:vMerge w:val="restart"/>
            <w:tcBorders>
              <w:top w:val="nil"/>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r w:rsidRPr="00E41B9A">
              <w:rPr>
                <w:rFonts w:ascii="仿宋" w:eastAsia="仿宋" w:hAnsi="仿宋" w:hint="eastAsia"/>
                <w:color w:val="000000"/>
                <w:sz w:val="22"/>
              </w:rPr>
              <w:t>产品</w:t>
            </w:r>
            <w:r>
              <w:rPr>
                <w:rFonts w:ascii="仿宋" w:eastAsia="仿宋" w:hAnsi="仿宋" w:hint="eastAsia"/>
                <w:color w:val="000000"/>
                <w:sz w:val="22"/>
              </w:rPr>
              <w:t>配送到位</w:t>
            </w:r>
            <w:r w:rsidRPr="00E41B9A">
              <w:rPr>
                <w:rFonts w:ascii="仿宋" w:eastAsia="仿宋" w:hAnsi="仿宋" w:hint="eastAsia"/>
                <w:color w:val="000000"/>
                <w:sz w:val="22"/>
              </w:rPr>
              <w:t>后，采购人可通过该适用机型生产厂家设置的防伪验证方式查询本产品为正品。</w:t>
            </w:r>
          </w:p>
        </w:tc>
      </w:tr>
      <w:tr w:rsidR="00DF6F7F" w:rsidRPr="00854CDB" w:rsidTr="00DE1282">
        <w:trPr>
          <w:trHeight w:val="438"/>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27</w:t>
            </w:r>
          </w:p>
        </w:tc>
        <w:tc>
          <w:tcPr>
            <w:tcW w:w="1559" w:type="dxa"/>
            <w:tcBorders>
              <w:top w:val="nil"/>
              <w:left w:val="nil"/>
              <w:bottom w:val="single" w:sz="4" w:space="0" w:color="auto"/>
              <w:right w:val="single" w:sz="4" w:space="0" w:color="auto"/>
            </w:tcBorders>
            <w:shd w:val="clear" w:color="auto" w:fill="auto"/>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硒鼓27</w:t>
            </w:r>
          </w:p>
        </w:tc>
        <w:tc>
          <w:tcPr>
            <w:tcW w:w="4961" w:type="dxa"/>
            <w:tcBorders>
              <w:top w:val="nil"/>
              <w:left w:val="nil"/>
              <w:bottom w:val="single" w:sz="4" w:space="0" w:color="auto"/>
              <w:right w:val="single" w:sz="4" w:space="0" w:color="auto"/>
            </w:tcBorders>
            <w:shd w:val="clear" w:color="000000" w:fill="FFFFFF"/>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适用于惠普（黑）405d/ 329dw/ 429dw/ m429fdw/ 305dn/329dn/405dw</w:t>
            </w:r>
            <w:r w:rsidRPr="00E41B9A">
              <w:rPr>
                <w:rFonts w:ascii="仿宋" w:eastAsia="仿宋" w:hAnsi="仿宋" w:cs="宋体"/>
                <w:kern w:val="0"/>
                <w:szCs w:val="21"/>
              </w:rPr>
              <w:t>;</w:t>
            </w:r>
          </w:p>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类型：鼓粉一体;</w:t>
            </w:r>
          </w:p>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打印页数：约3100页（A4，5%覆盖率）</w:t>
            </w:r>
          </w:p>
        </w:tc>
        <w:tc>
          <w:tcPr>
            <w:tcW w:w="1418" w:type="dxa"/>
            <w:vMerge/>
            <w:tcBorders>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77"/>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28</w:t>
            </w:r>
          </w:p>
        </w:tc>
        <w:tc>
          <w:tcPr>
            <w:tcW w:w="1559" w:type="dxa"/>
            <w:tcBorders>
              <w:top w:val="nil"/>
              <w:left w:val="nil"/>
              <w:bottom w:val="single" w:sz="4" w:space="0" w:color="auto"/>
              <w:right w:val="single" w:sz="4" w:space="0" w:color="auto"/>
            </w:tcBorders>
            <w:shd w:val="clear" w:color="auto" w:fill="auto"/>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硒鼓28</w:t>
            </w:r>
          </w:p>
        </w:tc>
        <w:tc>
          <w:tcPr>
            <w:tcW w:w="4961" w:type="dxa"/>
            <w:tcBorders>
              <w:top w:val="nil"/>
              <w:left w:val="nil"/>
              <w:bottom w:val="single" w:sz="4" w:space="0" w:color="auto"/>
              <w:right w:val="single" w:sz="4" w:space="0" w:color="auto"/>
            </w:tcBorders>
            <w:shd w:val="clear" w:color="000000" w:fill="FFFFFF"/>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适用于惠普（黑）80a 400 M401DN M401D M425DW P2035</w:t>
            </w:r>
            <w:r w:rsidRPr="00E41B9A">
              <w:rPr>
                <w:rFonts w:ascii="仿宋" w:eastAsia="仿宋" w:hAnsi="仿宋" w:cs="宋体"/>
                <w:kern w:val="0"/>
                <w:szCs w:val="21"/>
              </w:rPr>
              <w:t>/</w:t>
            </w:r>
            <w:r w:rsidRPr="00E41B9A">
              <w:rPr>
                <w:rFonts w:ascii="仿宋" w:eastAsia="仿宋" w:hAnsi="仿宋" w:cs="宋体" w:hint="eastAsia"/>
                <w:kern w:val="0"/>
                <w:szCs w:val="21"/>
              </w:rPr>
              <w:t>425dn</w:t>
            </w:r>
            <w:r w:rsidRPr="00E41B9A">
              <w:rPr>
                <w:rFonts w:ascii="仿宋" w:eastAsia="仿宋" w:hAnsi="仿宋" w:cs="宋体"/>
                <w:kern w:val="0"/>
                <w:szCs w:val="21"/>
              </w:rPr>
              <w:t>/</w:t>
            </w:r>
            <w:r w:rsidRPr="00E41B9A">
              <w:rPr>
                <w:rFonts w:ascii="仿宋" w:eastAsia="仿宋" w:hAnsi="仿宋" w:cs="宋体" w:hint="eastAsia"/>
                <w:kern w:val="0"/>
                <w:szCs w:val="21"/>
              </w:rPr>
              <w:t>P2035n</w:t>
            </w:r>
            <w:r w:rsidRPr="00E41B9A">
              <w:rPr>
                <w:rFonts w:ascii="仿宋" w:eastAsia="仿宋" w:hAnsi="仿宋" w:cs="宋体"/>
                <w:kern w:val="0"/>
                <w:szCs w:val="21"/>
              </w:rPr>
              <w:t>/</w:t>
            </w:r>
            <w:r w:rsidRPr="00E41B9A">
              <w:rPr>
                <w:rFonts w:ascii="仿宋" w:eastAsia="仿宋" w:hAnsi="仿宋" w:cs="宋体" w:hint="eastAsia"/>
                <w:kern w:val="0"/>
                <w:szCs w:val="21"/>
              </w:rPr>
              <w:t>P2055dn</w:t>
            </w:r>
            <w:r w:rsidRPr="00E41B9A">
              <w:rPr>
                <w:rFonts w:ascii="仿宋" w:eastAsia="仿宋" w:hAnsi="仿宋" w:cs="宋体"/>
                <w:kern w:val="0"/>
                <w:szCs w:val="21"/>
              </w:rPr>
              <w:t>;</w:t>
            </w:r>
            <w:r w:rsidRPr="00E41B9A">
              <w:rPr>
                <w:rFonts w:ascii="仿宋" w:eastAsia="仿宋" w:hAnsi="仿宋" w:cs="宋体" w:hint="eastAsia"/>
                <w:kern w:val="0"/>
                <w:szCs w:val="21"/>
              </w:rPr>
              <w:t xml:space="preserve">                          类型：鼓粉一体</w:t>
            </w:r>
            <w:r w:rsidRPr="00E41B9A">
              <w:rPr>
                <w:rFonts w:ascii="仿宋" w:eastAsia="仿宋" w:hAnsi="仿宋" w:cs="宋体"/>
                <w:kern w:val="0"/>
                <w:szCs w:val="21"/>
              </w:rPr>
              <w:t>;</w:t>
            </w:r>
          </w:p>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打印页数：约2000页（A4，5%覆盖率）</w:t>
            </w:r>
          </w:p>
        </w:tc>
        <w:tc>
          <w:tcPr>
            <w:tcW w:w="1418" w:type="dxa"/>
            <w:vMerge/>
            <w:tcBorders>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416"/>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29</w:t>
            </w:r>
          </w:p>
        </w:tc>
        <w:tc>
          <w:tcPr>
            <w:tcW w:w="1559" w:type="dxa"/>
            <w:tcBorders>
              <w:top w:val="nil"/>
              <w:left w:val="nil"/>
              <w:bottom w:val="single" w:sz="4" w:space="0" w:color="auto"/>
              <w:right w:val="single" w:sz="4" w:space="0" w:color="auto"/>
            </w:tcBorders>
            <w:shd w:val="clear" w:color="auto" w:fill="auto"/>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硒鼓29</w:t>
            </w:r>
          </w:p>
        </w:tc>
        <w:tc>
          <w:tcPr>
            <w:tcW w:w="4961" w:type="dxa"/>
            <w:tcBorders>
              <w:top w:val="nil"/>
              <w:left w:val="nil"/>
              <w:bottom w:val="single" w:sz="4" w:space="0" w:color="auto"/>
              <w:right w:val="single" w:sz="4" w:space="0" w:color="auto"/>
            </w:tcBorders>
            <w:shd w:val="clear" w:color="000000" w:fill="FFFFFF"/>
            <w:vAlign w:val="center"/>
            <w:hideMark/>
          </w:tcPr>
          <w:p w:rsidR="00DF6F7F"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适用于佳能（黑）LPB-3018/ 3108 /3050 /3100/ 3150/ 3010</w:t>
            </w:r>
            <w:r w:rsidRPr="00E41B9A">
              <w:rPr>
                <w:rFonts w:ascii="仿宋" w:eastAsia="仿宋" w:hAnsi="仿宋" w:cs="宋体"/>
                <w:kern w:val="0"/>
                <w:szCs w:val="21"/>
              </w:rPr>
              <w:t>;</w:t>
            </w:r>
          </w:p>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类型：鼓粉一体</w:t>
            </w:r>
            <w:r w:rsidRPr="00E41B9A">
              <w:rPr>
                <w:rFonts w:ascii="仿宋" w:eastAsia="仿宋" w:hAnsi="仿宋" w:cs="宋体"/>
                <w:kern w:val="0"/>
                <w:szCs w:val="21"/>
              </w:rPr>
              <w:t>;</w:t>
            </w:r>
          </w:p>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打印页数：约2200页（A4，5%覆盖率）</w:t>
            </w:r>
          </w:p>
        </w:tc>
        <w:tc>
          <w:tcPr>
            <w:tcW w:w="1418" w:type="dxa"/>
            <w:vMerge/>
            <w:tcBorders>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422"/>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30</w:t>
            </w:r>
          </w:p>
        </w:tc>
        <w:tc>
          <w:tcPr>
            <w:tcW w:w="1559" w:type="dxa"/>
            <w:tcBorders>
              <w:top w:val="nil"/>
              <w:left w:val="nil"/>
              <w:bottom w:val="single" w:sz="4" w:space="0" w:color="auto"/>
              <w:right w:val="single" w:sz="4" w:space="0" w:color="auto"/>
            </w:tcBorders>
            <w:shd w:val="clear" w:color="auto" w:fill="auto"/>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硒鼓30</w:t>
            </w:r>
          </w:p>
        </w:tc>
        <w:tc>
          <w:tcPr>
            <w:tcW w:w="4961" w:type="dxa"/>
            <w:tcBorders>
              <w:top w:val="nil"/>
              <w:left w:val="nil"/>
              <w:bottom w:val="single" w:sz="4" w:space="0" w:color="auto"/>
              <w:right w:val="single" w:sz="4" w:space="0" w:color="auto"/>
            </w:tcBorders>
            <w:shd w:val="clear" w:color="000000" w:fill="FFFFFF"/>
            <w:vAlign w:val="center"/>
            <w:hideMark/>
          </w:tcPr>
          <w:p w:rsidR="00DF6F7F"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适用于佳能（黑）LBP211dn /213dn /214dw/ 426dw/ 423dw</w:t>
            </w:r>
            <w:r w:rsidRPr="00E41B9A">
              <w:rPr>
                <w:rFonts w:ascii="仿宋" w:eastAsia="仿宋" w:hAnsi="仿宋" w:cs="宋体"/>
                <w:kern w:val="0"/>
                <w:szCs w:val="21"/>
              </w:rPr>
              <w:t>;</w:t>
            </w:r>
          </w:p>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类型：鼓粉一体</w:t>
            </w:r>
            <w:r w:rsidRPr="00E41B9A">
              <w:rPr>
                <w:rFonts w:ascii="仿宋" w:eastAsia="仿宋" w:hAnsi="仿宋" w:cs="宋体"/>
                <w:kern w:val="0"/>
                <w:szCs w:val="21"/>
              </w:rPr>
              <w:t>;</w:t>
            </w:r>
          </w:p>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打印页数：约3100页（A4，5%覆盖率）</w:t>
            </w:r>
          </w:p>
        </w:tc>
        <w:tc>
          <w:tcPr>
            <w:tcW w:w="1418" w:type="dxa"/>
            <w:vMerge/>
            <w:tcBorders>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413"/>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31</w:t>
            </w:r>
          </w:p>
        </w:tc>
        <w:tc>
          <w:tcPr>
            <w:tcW w:w="1559" w:type="dxa"/>
            <w:tcBorders>
              <w:top w:val="nil"/>
              <w:left w:val="nil"/>
              <w:bottom w:val="single" w:sz="4" w:space="0" w:color="auto"/>
              <w:right w:val="single" w:sz="4" w:space="0" w:color="auto"/>
            </w:tcBorders>
            <w:shd w:val="clear" w:color="auto" w:fill="auto"/>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碳粉盒1</w:t>
            </w:r>
          </w:p>
        </w:tc>
        <w:tc>
          <w:tcPr>
            <w:tcW w:w="4961" w:type="dxa"/>
            <w:tcBorders>
              <w:top w:val="nil"/>
              <w:left w:val="nil"/>
              <w:bottom w:val="single" w:sz="4" w:space="0" w:color="auto"/>
              <w:right w:val="single" w:sz="4" w:space="0" w:color="auto"/>
            </w:tcBorders>
            <w:shd w:val="clear" w:color="000000" w:fill="FFFFFF"/>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适用于佳能（黑）MF746Cx/MF742Cdw/LBP664Cx</w:t>
            </w:r>
            <w:r w:rsidRPr="00E41B9A">
              <w:rPr>
                <w:rFonts w:ascii="仿宋" w:eastAsia="仿宋" w:hAnsi="仿宋" w:cs="宋体"/>
                <w:kern w:val="0"/>
                <w:szCs w:val="21"/>
              </w:rPr>
              <w:t>;</w:t>
            </w:r>
            <w:r w:rsidRPr="00E41B9A">
              <w:rPr>
                <w:rFonts w:ascii="仿宋" w:eastAsia="仿宋" w:hAnsi="仿宋" w:cs="宋体" w:hint="eastAsia"/>
                <w:kern w:val="0"/>
                <w:szCs w:val="21"/>
              </w:rPr>
              <w:t xml:space="preserve">                类型：鼓粉分离</w:t>
            </w:r>
            <w:r w:rsidRPr="00E41B9A">
              <w:rPr>
                <w:rFonts w:ascii="仿宋" w:eastAsia="仿宋" w:hAnsi="仿宋" w:cs="宋体"/>
                <w:kern w:val="0"/>
                <w:szCs w:val="21"/>
              </w:rPr>
              <w:t>;</w:t>
            </w:r>
          </w:p>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打印页数：约3100页（A4，5%覆盖率）</w:t>
            </w:r>
          </w:p>
        </w:tc>
        <w:tc>
          <w:tcPr>
            <w:tcW w:w="1418" w:type="dxa"/>
            <w:vMerge/>
            <w:tcBorders>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419"/>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32</w:t>
            </w:r>
          </w:p>
        </w:tc>
        <w:tc>
          <w:tcPr>
            <w:tcW w:w="1559" w:type="dxa"/>
            <w:tcBorders>
              <w:top w:val="nil"/>
              <w:left w:val="nil"/>
              <w:bottom w:val="single" w:sz="4" w:space="0" w:color="auto"/>
              <w:right w:val="single" w:sz="4" w:space="0" w:color="auto"/>
            </w:tcBorders>
            <w:shd w:val="clear" w:color="auto" w:fill="auto"/>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碳粉盒2</w:t>
            </w:r>
          </w:p>
        </w:tc>
        <w:tc>
          <w:tcPr>
            <w:tcW w:w="4961" w:type="dxa"/>
            <w:tcBorders>
              <w:top w:val="nil"/>
              <w:left w:val="nil"/>
              <w:bottom w:val="single" w:sz="4" w:space="0" w:color="auto"/>
              <w:right w:val="single" w:sz="4" w:space="0" w:color="auto"/>
            </w:tcBorders>
            <w:shd w:val="clear" w:color="000000" w:fill="FFFFFF"/>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适用于佳能（彩）MF746Cx/MF742Cdw/LBP664Cx</w:t>
            </w:r>
            <w:r w:rsidRPr="00E41B9A">
              <w:rPr>
                <w:rFonts w:ascii="仿宋" w:eastAsia="仿宋" w:hAnsi="仿宋" w:cs="宋体"/>
                <w:kern w:val="0"/>
                <w:szCs w:val="21"/>
              </w:rPr>
              <w:t>;</w:t>
            </w:r>
            <w:r w:rsidRPr="00E41B9A">
              <w:rPr>
                <w:rFonts w:ascii="仿宋" w:eastAsia="仿宋" w:hAnsi="仿宋" w:cs="宋体" w:hint="eastAsia"/>
                <w:kern w:val="0"/>
                <w:szCs w:val="21"/>
              </w:rPr>
              <w:t xml:space="preserve">                   类型：鼓粉分离</w:t>
            </w:r>
            <w:r w:rsidRPr="00E41B9A">
              <w:rPr>
                <w:rFonts w:ascii="仿宋" w:eastAsia="仿宋" w:hAnsi="仿宋" w:cs="宋体"/>
                <w:kern w:val="0"/>
                <w:szCs w:val="21"/>
              </w:rPr>
              <w:t>;</w:t>
            </w:r>
          </w:p>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打印页数：约3100页（A4，5%覆盖率）</w:t>
            </w:r>
          </w:p>
        </w:tc>
        <w:tc>
          <w:tcPr>
            <w:tcW w:w="1418" w:type="dxa"/>
            <w:vMerge/>
            <w:tcBorders>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411"/>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33</w:t>
            </w:r>
          </w:p>
        </w:tc>
        <w:tc>
          <w:tcPr>
            <w:tcW w:w="1559" w:type="dxa"/>
            <w:tcBorders>
              <w:top w:val="nil"/>
              <w:left w:val="nil"/>
              <w:bottom w:val="single" w:sz="4" w:space="0" w:color="auto"/>
              <w:right w:val="single" w:sz="4" w:space="0" w:color="auto"/>
            </w:tcBorders>
            <w:shd w:val="clear" w:color="auto" w:fill="auto"/>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碳粉盒3</w:t>
            </w:r>
          </w:p>
        </w:tc>
        <w:tc>
          <w:tcPr>
            <w:tcW w:w="4961" w:type="dxa"/>
            <w:tcBorders>
              <w:top w:val="nil"/>
              <w:left w:val="nil"/>
              <w:bottom w:val="single" w:sz="4" w:space="0" w:color="auto"/>
              <w:right w:val="single" w:sz="4" w:space="0" w:color="auto"/>
            </w:tcBorders>
            <w:shd w:val="clear" w:color="000000" w:fill="FFFFFF"/>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适用于兄弟HL-5590DN /5580D/ 5585D /5595DN/ MFC-8530DN /8540DN</w:t>
            </w:r>
            <w:r w:rsidRPr="00E41B9A">
              <w:rPr>
                <w:rFonts w:ascii="仿宋" w:eastAsia="仿宋" w:hAnsi="仿宋" w:cs="宋体"/>
                <w:kern w:val="0"/>
                <w:szCs w:val="21"/>
              </w:rPr>
              <w:t>;</w:t>
            </w:r>
          </w:p>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 xml:space="preserve">类型：鼓粉分离; </w:t>
            </w:r>
          </w:p>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打印页数：约3100页（A4，5%覆盖率）</w:t>
            </w:r>
          </w:p>
        </w:tc>
        <w:tc>
          <w:tcPr>
            <w:tcW w:w="1418" w:type="dxa"/>
            <w:vMerge/>
            <w:tcBorders>
              <w:left w:val="nil"/>
              <w:bottom w:val="single" w:sz="4" w:space="0" w:color="auto"/>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417"/>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34</w:t>
            </w:r>
          </w:p>
        </w:tc>
        <w:tc>
          <w:tcPr>
            <w:tcW w:w="1559" w:type="dxa"/>
            <w:tcBorders>
              <w:top w:val="nil"/>
              <w:left w:val="nil"/>
              <w:bottom w:val="single" w:sz="4" w:space="0" w:color="auto"/>
              <w:right w:val="single" w:sz="4" w:space="0" w:color="auto"/>
            </w:tcBorders>
            <w:shd w:val="clear" w:color="auto" w:fill="auto"/>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碳粉盒4</w:t>
            </w:r>
          </w:p>
        </w:tc>
        <w:tc>
          <w:tcPr>
            <w:tcW w:w="4961" w:type="dxa"/>
            <w:tcBorders>
              <w:top w:val="nil"/>
              <w:left w:val="nil"/>
              <w:bottom w:val="single" w:sz="4" w:space="0" w:color="auto"/>
              <w:right w:val="single" w:sz="4" w:space="0" w:color="auto"/>
            </w:tcBorders>
            <w:shd w:val="clear" w:color="000000" w:fill="FFFFFF"/>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适用于惠普（黑）227fdw/227sdn/203dn/203d/203dw/203dw</w:t>
            </w:r>
            <w:r w:rsidRPr="00E41B9A">
              <w:rPr>
                <w:rFonts w:ascii="仿宋" w:eastAsia="仿宋" w:hAnsi="仿宋" w:cs="宋体"/>
                <w:kern w:val="0"/>
                <w:szCs w:val="21"/>
              </w:rPr>
              <w:t>/;</w:t>
            </w:r>
          </w:p>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类型：鼓粉分离</w:t>
            </w:r>
            <w:r w:rsidRPr="00E41B9A">
              <w:rPr>
                <w:rFonts w:ascii="仿宋" w:eastAsia="仿宋" w:hAnsi="仿宋" w:cs="宋体"/>
                <w:kern w:val="0"/>
                <w:szCs w:val="21"/>
              </w:rPr>
              <w:t>;</w:t>
            </w:r>
          </w:p>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打印页数：约3000页（A4，5%覆盖率）</w:t>
            </w:r>
          </w:p>
        </w:tc>
        <w:tc>
          <w:tcPr>
            <w:tcW w:w="1418" w:type="dxa"/>
            <w:vMerge w:val="restart"/>
            <w:tcBorders>
              <w:top w:val="nil"/>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r w:rsidRPr="00E41B9A">
              <w:rPr>
                <w:rFonts w:ascii="仿宋" w:eastAsia="仿宋" w:hAnsi="仿宋" w:hint="eastAsia"/>
                <w:color w:val="000000"/>
                <w:sz w:val="22"/>
              </w:rPr>
              <w:t>产品</w:t>
            </w:r>
            <w:r>
              <w:rPr>
                <w:rFonts w:ascii="仿宋" w:eastAsia="仿宋" w:hAnsi="仿宋" w:hint="eastAsia"/>
                <w:color w:val="000000"/>
                <w:sz w:val="22"/>
              </w:rPr>
              <w:t>配送到位</w:t>
            </w:r>
            <w:r w:rsidRPr="00E41B9A">
              <w:rPr>
                <w:rFonts w:ascii="仿宋" w:eastAsia="仿宋" w:hAnsi="仿宋" w:hint="eastAsia"/>
                <w:color w:val="000000"/>
                <w:sz w:val="22"/>
              </w:rPr>
              <w:t>后，采购人可通过该适用机型生产厂家设置的防伪验证方式查询本产品为正品。</w:t>
            </w:r>
          </w:p>
        </w:tc>
      </w:tr>
      <w:tr w:rsidR="00DF6F7F" w:rsidRPr="00854CDB" w:rsidTr="00DE1282">
        <w:trPr>
          <w:trHeight w:val="422"/>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35</w:t>
            </w:r>
          </w:p>
        </w:tc>
        <w:tc>
          <w:tcPr>
            <w:tcW w:w="1559" w:type="dxa"/>
            <w:tcBorders>
              <w:top w:val="nil"/>
              <w:left w:val="nil"/>
              <w:bottom w:val="single" w:sz="4" w:space="0" w:color="auto"/>
              <w:right w:val="single" w:sz="4" w:space="0" w:color="auto"/>
            </w:tcBorders>
            <w:shd w:val="clear" w:color="auto" w:fill="auto"/>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碳粉盒5</w:t>
            </w:r>
          </w:p>
        </w:tc>
        <w:tc>
          <w:tcPr>
            <w:tcW w:w="4961" w:type="dxa"/>
            <w:tcBorders>
              <w:top w:val="nil"/>
              <w:left w:val="nil"/>
              <w:bottom w:val="single" w:sz="4" w:space="0" w:color="auto"/>
              <w:right w:val="single" w:sz="4" w:space="0" w:color="auto"/>
            </w:tcBorders>
            <w:shd w:val="clear" w:color="000000" w:fill="FFFFFF"/>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适用于联想（黑）LJ2400/ M740/0 M7450F/ LJ2600D /兄弟mfc7360硒鼓/ 2225 /2215 /2250</w:t>
            </w:r>
            <w:r w:rsidRPr="00E41B9A">
              <w:rPr>
                <w:rFonts w:ascii="仿宋" w:eastAsia="仿宋" w:hAnsi="仿宋" w:cs="宋体"/>
                <w:kern w:val="0"/>
                <w:szCs w:val="21"/>
              </w:rPr>
              <w:t>;</w:t>
            </w:r>
            <w:r w:rsidRPr="00E41B9A">
              <w:rPr>
                <w:rFonts w:ascii="仿宋" w:eastAsia="仿宋" w:hAnsi="仿宋" w:cs="宋体" w:hint="eastAsia"/>
                <w:kern w:val="0"/>
                <w:szCs w:val="21"/>
              </w:rPr>
              <w:t xml:space="preserve"> </w:t>
            </w:r>
          </w:p>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类型：鼓粉分离</w:t>
            </w:r>
            <w:r w:rsidRPr="00E41B9A">
              <w:rPr>
                <w:rFonts w:ascii="仿宋" w:eastAsia="仿宋" w:hAnsi="仿宋" w:cs="宋体"/>
                <w:kern w:val="0"/>
                <w:szCs w:val="21"/>
              </w:rPr>
              <w:t>;</w:t>
            </w:r>
          </w:p>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打印页数：约2600页（A4，5%覆盖率）</w:t>
            </w:r>
          </w:p>
        </w:tc>
        <w:tc>
          <w:tcPr>
            <w:tcW w:w="1418" w:type="dxa"/>
            <w:vMerge/>
            <w:tcBorders>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414"/>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36</w:t>
            </w:r>
          </w:p>
        </w:tc>
        <w:tc>
          <w:tcPr>
            <w:tcW w:w="1559" w:type="dxa"/>
            <w:tcBorders>
              <w:top w:val="nil"/>
              <w:left w:val="nil"/>
              <w:bottom w:val="single" w:sz="4" w:space="0" w:color="auto"/>
              <w:right w:val="single" w:sz="4" w:space="0" w:color="auto"/>
            </w:tcBorders>
            <w:shd w:val="clear" w:color="auto" w:fill="auto"/>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碳粉盒6</w:t>
            </w:r>
          </w:p>
        </w:tc>
        <w:tc>
          <w:tcPr>
            <w:tcW w:w="4961" w:type="dxa"/>
            <w:tcBorders>
              <w:top w:val="nil"/>
              <w:left w:val="nil"/>
              <w:bottom w:val="single" w:sz="4" w:space="0" w:color="auto"/>
              <w:right w:val="single" w:sz="4" w:space="0" w:color="auto"/>
            </w:tcBorders>
            <w:shd w:val="clear" w:color="000000" w:fill="FFFFFF"/>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适用于联想（黑）LJ2200/LJ2200L/LJ2250/LJ2250N</w:t>
            </w:r>
            <w:r w:rsidRPr="00E41B9A">
              <w:rPr>
                <w:rFonts w:ascii="仿宋" w:eastAsia="仿宋" w:hAnsi="仿宋" w:cs="宋体"/>
                <w:kern w:val="0"/>
                <w:szCs w:val="21"/>
              </w:rPr>
              <w:t>;</w:t>
            </w:r>
            <w:r w:rsidRPr="00E41B9A">
              <w:rPr>
                <w:rFonts w:ascii="仿宋" w:eastAsia="仿宋" w:hAnsi="仿宋" w:cs="宋体" w:hint="eastAsia"/>
                <w:kern w:val="0"/>
                <w:szCs w:val="21"/>
              </w:rPr>
              <w:t xml:space="preserve">                    类型：鼓粉分离</w:t>
            </w:r>
            <w:r w:rsidRPr="00E41B9A">
              <w:rPr>
                <w:rFonts w:ascii="仿宋" w:eastAsia="仿宋" w:hAnsi="仿宋" w:cs="宋体"/>
                <w:kern w:val="0"/>
                <w:szCs w:val="21"/>
              </w:rPr>
              <w:t>;</w:t>
            </w:r>
          </w:p>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打印页数：约2600页（A4，5%覆盖率）</w:t>
            </w:r>
          </w:p>
        </w:tc>
        <w:tc>
          <w:tcPr>
            <w:tcW w:w="1418" w:type="dxa"/>
            <w:vMerge/>
            <w:tcBorders>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421"/>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lastRenderedPageBreak/>
              <w:t>37</w:t>
            </w:r>
          </w:p>
        </w:tc>
        <w:tc>
          <w:tcPr>
            <w:tcW w:w="1559" w:type="dxa"/>
            <w:tcBorders>
              <w:top w:val="nil"/>
              <w:left w:val="nil"/>
              <w:bottom w:val="single" w:sz="4" w:space="0" w:color="auto"/>
              <w:right w:val="single" w:sz="4" w:space="0" w:color="auto"/>
            </w:tcBorders>
            <w:shd w:val="clear" w:color="auto" w:fill="auto"/>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碳粉盒7</w:t>
            </w:r>
          </w:p>
        </w:tc>
        <w:tc>
          <w:tcPr>
            <w:tcW w:w="4961" w:type="dxa"/>
            <w:tcBorders>
              <w:top w:val="nil"/>
              <w:left w:val="nil"/>
              <w:bottom w:val="single" w:sz="4" w:space="0" w:color="auto"/>
              <w:right w:val="single" w:sz="4" w:space="0" w:color="auto"/>
            </w:tcBorders>
            <w:shd w:val="clear" w:color="000000" w:fill="FFFFFF"/>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适用于兄弟（黑）7380/7480/7880</w:t>
            </w:r>
          </w:p>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类型：鼓粉分离</w:t>
            </w:r>
          </w:p>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打印页数：约2600页（A4，5%覆盖率）</w:t>
            </w:r>
          </w:p>
        </w:tc>
        <w:tc>
          <w:tcPr>
            <w:tcW w:w="1418" w:type="dxa"/>
            <w:vMerge/>
            <w:tcBorders>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413"/>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38</w:t>
            </w:r>
          </w:p>
        </w:tc>
        <w:tc>
          <w:tcPr>
            <w:tcW w:w="1559" w:type="dxa"/>
            <w:tcBorders>
              <w:top w:val="nil"/>
              <w:left w:val="nil"/>
              <w:bottom w:val="single" w:sz="4" w:space="0" w:color="auto"/>
              <w:right w:val="single" w:sz="4" w:space="0" w:color="auto"/>
            </w:tcBorders>
            <w:shd w:val="clear" w:color="auto" w:fill="auto"/>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碳粉盒8</w:t>
            </w:r>
          </w:p>
        </w:tc>
        <w:tc>
          <w:tcPr>
            <w:tcW w:w="4961" w:type="dxa"/>
            <w:tcBorders>
              <w:top w:val="nil"/>
              <w:left w:val="nil"/>
              <w:bottom w:val="single" w:sz="4" w:space="0" w:color="auto"/>
              <w:right w:val="single" w:sz="4" w:space="0" w:color="auto"/>
            </w:tcBorders>
            <w:shd w:val="clear" w:color="000000" w:fill="FFFFFF"/>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适用于兄弟（黑）HL-3150CDN/ 3170CDW /DCP-9020CDN/MFC-9140CDN/9340CDW</w:t>
            </w:r>
            <w:r w:rsidRPr="00E41B9A">
              <w:rPr>
                <w:rFonts w:ascii="仿宋" w:eastAsia="仿宋" w:hAnsi="仿宋" w:cs="宋体"/>
                <w:kern w:val="0"/>
                <w:szCs w:val="21"/>
              </w:rPr>
              <w:t>;</w:t>
            </w:r>
            <w:r w:rsidRPr="00E41B9A">
              <w:rPr>
                <w:rFonts w:ascii="仿宋" w:eastAsia="仿宋" w:hAnsi="仿宋" w:cs="宋体" w:hint="eastAsia"/>
                <w:kern w:val="0"/>
                <w:szCs w:val="21"/>
              </w:rPr>
              <w:t xml:space="preserve"> </w:t>
            </w:r>
          </w:p>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类型：鼓粉分离</w:t>
            </w:r>
            <w:r w:rsidRPr="00E41B9A">
              <w:rPr>
                <w:rFonts w:ascii="仿宋" w:eastAsia="仿宋" w:hAnsi="仿宋" w:cs="宋体"/>
                <w:kern w:val="0"/>
                <w:szCs w:val="21"/>
              </w:rPr>
              <w:t>;</w:t>
            </w:r>
          </w:p>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打印页数：约15000页（A4，5%覆盖率）</w:t>
            </w:r>
          </w:p>
        </w:tc>
        <w:tc>
          <w:tcPr>
            <w:tcW w:w="1418" w:type="dxa"/>
            <w:vMerge/>
            <w:tcBorders>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418"/>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39</w:t>
            </w:r>
          </w:p>
        </w:tc>
        <w:tc>
          <w:tcPr>
            <w:tcW w:w="1559" w:type="dxa"/>
            <w:tcBorders>
              <w:top w:val="nil"/>
              <w:left w:val="nil"/>
              <w:bottom w:val="single" w:sz="4" w:space="0" w:color="auto"/>
              <w:right w:val="single" w:sz="4" w:space="0" w:color="auto"/>
            </w:tcBorders>
            <w:shd w:val="clear" w:color="auto" w:fill="auto"/>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碳粉盒9</w:t>
            </w:r>
          </w:p>
        </w:tc>
        <w:tc>
          <w:tcPr>
            <w:tcW w:w="4961" w:type="dxa"/>
            <w:tcBorders>
              <w:top w:val="nil"/>
              <w:left w:val="nil"/>
              <w:bottom w:val="single" w:sz="4" w:space="0" w:color="auto"/>
              <w:right w:val="single" w:sz="4" w:space="0" w:color="auto"/>
            </w:tcBorders>
            <w:shd w:val="clear" w:color="000000" w:fill="FFFFFF"/>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适用于兄弟（彩）HL-3150CDN/ 3170CDW /DCP-9020CDN/MFC-9140CDN/9340CDW</w:t>
            </w:r>
            <w:r w:rsidRPr="00E41B9A">
              <w:rPr>
                <w:rFonts w:ascii="仿宋" w:eastAsia="仿宋" w:hAnsi="仿宋" w:cs="宋体"/>
                <w:kern w:val="0"/>
                <w:szCs w:val="21"/>
              </w:rPr>
              <w:t>;</w:t>
            </w:r>
          </w:p>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类型：鼓粉分离;</w:t>
            </w:r>
          </w:p>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打印页数：约15000页（A4，5%覆盖率）</w:t>
            </w:r>
          </w:p>
        </w:tc>
        <w:tc>
          <w:tcPr>
            <w:tcW w:w="1418" w:type="dxa"/>
            <w:vMerge/>
            <w:tcBorders>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41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40</w:t>
            </w:r>
          </w:p>
        </w:tc>
        <w:tc>
          <w:tcPr>
            <w:tcW w:w="1559" w:type="dxa"/>
            <w:tcBorders>
              <w:top w:val="nil"/>
              <w:left w:val="nil"/>
              <w:bottom w:val="single" w:sz="4" w:space="0" w:color="auto"/>
              <w:right w:val="single" w:sz="4" w:space="0" w:color="auto"/>
            </w:tcBorders>
            <w:shd w:val="clear" w:color="auto" w:fill="auto"/>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碳粉盒10</w:t>
            </w:r>
          </w:p>
        </w:tc>
        <w:tc>
          <w:tcPr>
            <w:tcW w:w="4961" w:type="dxa"/>
            <w:tcBorders>
              <w:top w:val="nil"/>
              <w:left w:val="nil"/>
              <w:bottom w:val="single" w:sz="4" w:space="0" w:color="auto"/>
              <w:right w:val="single" w:sz="4" w:space="0" w:color="auto"/>
            </w:tcBorders>
            <w:shd w:val="clear" w:color="000000" w:fill="FFFFFF"/>
            <w:vAlign w:val="center"/>
            <w:hideMark/>
          </w:tcPr>
          <w:p w:rsidR="00DF6F7F"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适用于惠普（黑）LaserJet CP1025/M175a/M175nw/M275</w:t>
            </w:r>
            <w:r w:rsidRPr="00E41B9A">
              <w:rPr>
                <w:rFonts w:ascii="仿宋" w:eastAsia="仿宋" w:hAnsi="仿宋" w:cs="宋体"/>
                <w:kern w:val="0"/>
                <w:szCs w:val="21"/>
              </w:rPr>
              <w:t>;</w:t>
            </w:r>
          </w:p>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类型：鼓粉分离;</w:t>
            </w:r>
          </w:p>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打印页数：约1400页（A4，5%覆盖率）</w:t>
            </w:r>
          </w:p>
        </w:tc>
        <w:tc>
          <w:tcPr>
            <w:tcW w:w="1418" w:type="dxa"/>
            <w:vMerge/>
            <w:tcBorders>
              <w:left w:val="nil"/>
              <w:bottom w:val="single" w:sz="4" w:space="0" w:color="auto"/>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417"/>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41</w:t>
            </w:r>
          </w:p>
        </w:tc>
        <w:tc>
          <w:tcPr>
            <w:tcW w:w="1559" w:type="dxa"/>
            <w:tcBorders>
              <w:top w:val="nil"/>
              <w:left w:val="nil"/>
              <w:bottom w:val="single" w:sz="4" w:space="0" w:color="auto"/>
              <w:right w:val="single" w:sz="4" w:space="0" w:color="auto"/>
            </w:tcBorders>
            <w:shd w:val="clear" w:color="auto" w:fill="auto"/>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碳粉盒11</w:t>
            </w:r>
          </w:p>
        </w:tc>
        <w:tc>
          <w:tcPr>
            <w:tcW w:w="4961" w:type="dxa"/>
            <w:tcBorders>
              <w:top w:val="nil"/>
              <w:left w:val="nil"/>
              <w:bottom w:val="single" w:sz="4" w:space="0" w:color="auto"/>
              <w:right w:val="single" w:sz="4" w:space="0" w:color="auto"/>
            </w:tcBorders>
            <w:shd w:val="clear" w:color="000000" w:fill="FFFFFF"/>
            <w:vAlign w:val="center"/>
            <w:hideMark/>
          </w:tcPr>
          <w:p w:rsidR="00DF6F7F"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适用于惠普（彩）LaserJet CP1025/M175a/M175nw/M275</w:t>
            </w:r>
            <w:r w:rsidRPr="00E41B9A">
              <w:rPr>
                <w:rFonts w:ascii="仿宋" w:eastAsia="仿宋" w:hAnsi="仿宋" w:cs="宋体"/>
                <w:kern w:val="0"/>
                <w:szCs w:val="21"/>
              </w:rPr>
              <w:t>;</w:t>
            </w:r>
          </w:p>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类型：鼓粉分离;</w:t>
            </w:r>
          </w:p>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打印页数：约1400页（A4，5%覆盖率）</w:t>
            </w:r>
          </w:p>
        </w:tc>
        <w:tc>
          <w:tcPr>
            <w:tcW w:w="1418" w:type="dxa"/>
            <w:vMerge w:val="restart"/>
            <w:tcBorders>
              <w:top w:val="nil"/>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r w:rsidRPr="00E41B9A">
              <w:rPr>
                <w:rFonts w:ascii="仿宋" w:eastAsia="仿宋" w:hAnsi="仿宋" w:hint="eastAsia"/>
                <w:color w:val="000000"/>
                <w:sz w:val="22"/>
              </w:rPr>
              <w:t>产品</w:t>
            </w:r>
            <w:r>
              <w:rPr>
                <w:rFonts w:ascii="仿宋" w:eastAsia="仿宋" w:hAnsi="仿宋" w:hint="eastAsia"/>
                <w:color w:val="000000"/>
                <w:sz w:val="22"/>
              </w:rPr>
              <w:t>配送到位</w:t>
            </w:r>
            <w:r w:rsidRPr="00E41B9A">
              <w:rPr>
                <w:rFonts w:ascii="仿宋" w:eastAsia="仿宋" w:hAnsi="仿宋" w:hint="eastAsia"/>
                <w:color w:val="000000"/>
                <w:sz w:val="22"/>
              </w:rPr>
              <w:t>后，采购人可通过该适用机型生产厂家设置的防伪验证方式查询本产品为正品。</w:t>
            </w:r>
          </w:p>
        </w:tc>
      </w:tr>
      <w:tr w:rsidR="00DF6F7F" w:rsidRPr="00854CDB" w:rsidTr="00DE1282">
        <w:trPr>
          <w:trHeight w:val="423"/>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42</w:t>
            </w:r>
          </w:p>
        </w:tc>
        <w:tc>
          <w:tcPr>
            <w:tcW w:w="1559" w:type="dxa"/>
            <w:tcBorders>
              <w:top w:val="nil"/>
              <w:left w:val="nil"/>
              <w:bottom w:val="single" w:sz="4" w:space="0" w:color="auto"/>
              <w:right w:val="single" w:sz="4" w:space="0" w:color="auto"/>
            </w:tcBorders>
            <w:shd w:val="clear" w:color="auto" w:fill="auto"/>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碳粉盒12</w:t>
            </w:r>
          </w:p>
        </w:tc>
        <w:tc>
          <w:tcPr>
            <w:tcW w:w="4961" w:type="dxa"/>
            <w:tcBorders>
              <w:top w:val="nil"/>
              <w:left w:val="nil"/>
              <w:bottom w:val="single" w:sz="4" w:space="0" w:color="auto"/>
              <w:right w:val="single" w:sz="4" w:space="0" w:color="auto"/>
            </w:tcBorders>
            <w:shd w:val="clear" w:color="000000" w:fill="FFFFFF"/>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适用于兄弟（黑）MFC-8535DN /MFC-8530DN /8540DN HL-5580D/ 5585D/ 5590DN /5595DN</w:t>
            </w:r>
            <w:r w:rsidRPr="00E41B9A">
              <w:rPr>
                <w:rFonts w:ascii="仿宋" w:eastAsia="仿宋" w:hAnsi="仿宋" w:cs="宋体"/>
                <w:kern w:val="0"/>
                <w:szCs w:val="21"/>
              </w:rPr>
              <w:t>;</w:t>
            </w:r>
            <w:r w:rsidRPr="00E41B9A">
              <w:rPr>
                <w:rFonts w:ascii="仿宋" w:eastAsia="仿宋" w:hAnsi="仿宋" w:cs="宋体" w:hint="eastAsia"/>
                <w:kern w:val="0"/>
                <w:szCs w:val="21"/>
              </w:rPr>
              <w:t xml:space="preserve"> </w:t>
            </w:r>
          </w:p>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类型：鼓粉分离</w:t>
            </w:r>
            <w:r w:rsidRPr="00E41B9A">
              <w:rPr>
                <w:rFonts w:ascii="仿宋" w:eastAsia="仿宋" w:hAnsi="仿宋" w:cs="宋体"/>
                <w:kern w:val="0"/>
                <w:szCs w:val="21"/>
              </w:rPr>
              <w:t>;</w:t>
            </w:r>
          </w:p>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打印页数：约3000页（A4，5%覆盖率</w:t>
            </w:r>
          </w:p>
        </w:tc>
        <w:tc>
          <w:tcPr>
            <w:tcW w:w="1418" w:type="dxa"/>
            <w:vMerge/>
            <w:tcBorders>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414"/>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43</w:t>
            </w:r>
          </w:p>
        </w:tc>
        <w:tc>
          <w:tcPr>
            <w:tcW w:w="1559" w:type="dxa"/>
            <w:tcBorders>
              <w:top w:val="nil"/>
              <w:left w:val="nil"/>
              <w:bottom w:val="single" w:sz="4" w:space="0" w:color="auto"/>
              <w:right w:val="single" w:sz="4" w:space="0" w:color="auto"/>
            </w:tcBorders>
            <w:shd w:val="clear" w:color="auto" w:fill="auto"/>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碳粉盒13</w:t>
            </w:r>
          </w:p>
        </w:tc>
        <w:tc>
          <w:tcPr>
            <w:tcW w:w="4961" w:type="dxa"/>
            <w:tcBorders>
              <w:top w:val="nil"/>
              <w:left w:val="nil"/>
              <w:bottom w:val="single" w:sz="4" w:space="0" w:color="auto"/>
              <w:right w:val="single" w:sz="4" w:space="0" w:color="auto"/>
            </w:tcBorders>
            <w:shd w:val="clear" w:color="000000" w:fill="FFFFFF"/>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适用于兄弟（黑）2240D/7360/7470D/7060D</w:t>
            </w:r>
            <w:r w:rsidRPr="00E41B9A">
              <w:rPr>
                <w:rFonts w:ascii="仿宋" w:eastAsia="仿宋" w:hAnsi="仿宋" w:cs="宋体"/>
                <w:kern w:val="0"/>
                <w:szCs w:val="21"/>
              </w:rPr>
              <w:t>;</w:t>
            </w:r>
            <w:r w:rsidRPr="00E41B9A">
              <w:rPr>
                <w:rFonts w:ascii="仿宋" w:eastAsia="仿宋" w:hAnsi="仿宋" w:cs="宋体" w:hint="eastAsia"/>
                <w:kern w:val="0"/>
                <w:szCs w:val="21"/>
              </w:rPr>
              <w:t xml:space="preserve">                    类型：鼓粉分离</w:t>
            </w:r>
            <w:r w:rsidRPr="00E41B9A">
              <w:rPr>
                <w:rFonts w:ascii="仿宋" w:eastAsia="仿宋" w:hAnsi="仿宋" w:cs="宋体"/>
                <w:kern w:val="0"/>
                <w:szCs w:val="21"/>
              </w:rPr>
              <w:t>;</w:t>
            </w:r>
          </w:p>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打印页数：约2600页（A4，5%覆盖率）</w:t>
            </w:r>
          </w:p>
        </w:tc>
        <w:tc>
          <w:tcPr>
            <w:tcW w:w="1418" w:type="dxa"/>
            <w:vMerge/>
            <w:tcBorders>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392"/>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44</w:t>
            </w:r>
          </w:p>
        </w:tc>
        <w:tc>
          <w:tcPr>
            <w:tcW w:w="1559" w:type="dxa"/>
            <w:tcBorders>
              <w:top w:val="nil"/>
              <w:left w:val="nil"/>
              <w:bottom w:val="single" w:sz="4" w:space="0" w:color="auto"/>
              <w:right w:val="single" w:sz="4" w:space="0" w:color="auto"/>
            </w:tcBorders>
            <w:shd w:val="clear" w:color="auto" w:fill="auto"/>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碳粉盒14</w:t>
            </w:r>
          </w:p>
        </w:tc>
        <w:tc>
          <w:tcPr>
            <w:tcW w:w="4961" w:type="dxa"/>
            <w:tcBorders>
              <w:top w:val="nil"/>
              <w:left w:val="nil"/>
              <w:bottom w:val="single" w:sz="4" w:space="0" w:color="auto"/>
              <w:right w:val="single" w:sz="4" w:space="0" w:color="auto"/>
            </w:tcBorders>
            <w:shd w:val="clear" w:color="000000" w:fill="FFFFFF"/>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适用于联想（黑）7605d/7615/2605/M7400pro</w:t>
            </w:r>
            <w:r w:rsidRPr="00E41B9A">
              <w:rPr>
                <w:rFonts w:ascii="仿宋" w:eastAsia="仿宋" w:hAnsi="仿宋" w:cs="宋体"/>
                <w:kern w:val="0"/>
                <w:szCs w:val="21"/>
              </w:rPr>
              <w:t>;</w:t>
            </w:r>
            <w:r w:rsidRPr="00E41B9A">
              <w:rPr>
                <w:rFonts w:ascii="仿宋" w:eastAsia="仿宋" w:hAnsi="仿宋" w:cs="宋体" w:hint="eastAsia"/>
                <w:kern w:val="0"/>
                <w:szCs w:val="21"/>
              </w:rPr>
              <w:t xml:space="preserve">                       类型：鼓粉分离</w:t>
            </w:r>
            <w:r w:rsidRPr="00E41B9A">
              <w:rPr>
                <w:rFonts w:ascii="仿宋" w:eastAsia="仿宋" w:hAnsi="仿宋" w:cs="宋体"/>
                <w:kern w:val="0"/>
                <w:szCs w:val="21"/>
              </w:rPr>
              <w:t>;</w:t>
            </w:r>
          </w:p>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打印页数：约1500页（A4，5%覆盖率）</w:t>
            </w:r>
          </w:p>
        </w:tc>
        <w:tc>
          <w:tcPr>
            <w:tcW w:w="1418" w:type="dxa"/>
            <w:vMerge/>
            <w:tcBorders>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427"/>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45</w:t>
            </w:r>
          </w:p>
        </w:tc>
        <w:tc>
          <w:tcPr>
            <w:tcW w:w="1559" w:type="dxa"/>
            <w:tcBorders>
              <w:top w:val="nil"/>
              <w:left w:val="nil"/>
              <w:bottom w:val="single" w:sz="4" w:space="0" w:color="auto"/>
              <w:right w:val="single" w:sz="4" w:space="0" w:color="auto"/>
            </w:tcBorders>
            <w:shd w:val="clear" w:color="auto" w:fill="auto"/>
            <w:vAlign w:val="center"/>
            <w:hideMark/>
          </w:tcPr>
          <w:p w:rsidR="00DF6F7F" w:rsidRPr="00E41B9A" w:rsidRDefault="00DF6F7F" w:rsidP="00DE1282">
            <w:pPr>
              <w:widowControl/>
              <w:jc w:val="center"/>
              <w:rPr>
                <w:rFonts w:ascii="仿宋" w:eastAsia="仿宋" w:hAnsi="仿宋"/>
              </w:rPr>
            </w:pPr>
            <w:r>
              <w:rPr>
                <w:rFonts w:ascii="仿宋" w:eastAsia="仿宋" w:hAnsi="仿宋" w:hint="eastAsia"/>
              </w:rPr>
              <w:t>感光鼓</w:t>
            </w:r>
            <w:r w:rsidRPr="00E41B9A">
              <w:rPr>
                <w:rFonts w:ascii="仿宋" w:eastAsia="仿宋" w:hAnsi="仿宋" w:hint="eastAsia"/>
              </w:rPr>
              <w:t>15</w:t>
            </w:r>
          </w:p>
        </w:tc>
        <w:tc>
          <w:tcPr>
            <w:tcW w:w="4961" w:type="dxa"/>
            <w:tcBorders>
              <w:top w:val="nil"/>
              <w:left w:val="nil"/>
              <w:bottom w:val="single" w:sz="4" w:space="0" w:color="auto"/>
              <w:right w:val="single" w:sz="4" w:space="0" w:color="auto"/>
            </w:tcBorders>
            <w:shd w:val="clear" w:color="000000" w:fill="FFFFFF"/>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适用于惠普（黑） M227/M203/M230/206</w:t>
            </w:r>
            <w:r w:rsidRPr="00E41B9A">
              <w:rPr>
                <w:rFonts w:ascii="仿宋" w:eastAsia="仿宋" w:hAnsi="仿宋" w:cs="宋体"/>
                <w:kern w:val="0"/>
                <w:szCs w:val="21"/>
              </w:rPr>
              <w:t>;</w:t>
            </w:r>
            <w:r w:rsidRPr="00E41B9A">
              <w:rPr>
                <w:rFonts w:ascii="仿宋" w:eastAsia="仿宋" w:hAnsi="仿宋" w:cs="宋体" w:hint="eastAsia"/>
                <w:kern w:val="0"/>
                <w:szCs w:val="21"/>
              </w:rPr>
              <w:t xml:space="preserve">              类型：鼓粉分离</w:t>
            </w:r>
            <w:r w:rsidRPr="00E41B9A">
              <w:rPr>
                <w:rFonts w:ascii="仿宋" w:eastAsia="仿宋" w:hAnsi="仿宋" w:cs="宋体"/>
                <w:kern w:val="0"/>
                <w:szCs w:val="21"/>
              </w:rPr>
              <w:t>;</w:t>
            </w:r>
          </w:p>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打印页数：约23000页（A4，5%覆盖率）</w:t>
            </w:r>
          </w:p>
        </w:tc>
        <w:tc>
          <w:tcPr>
            <w:tcW w:w="1418" w:type="dxa"/>
            <w:vMerge/>
            <w:tcBorders>
              <w:left w:val="nil"/>
              <w:bottom w:val="single" w:sz="4" w:space="0" w:color="auto"/>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405"/>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46</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硒鼓31</w:t>
            </w:r>
          </w:p>
        </w:tc>
        <w:tc>
          <w:tcPr>
            <w:tcW w:w="4961" w:type="dxa"/>
            <w:tcBorders>
              <w:top w:val="nil"/>
              <w:left w:val="nil"/>
              <w:bottom w:val="single" w:sz="4" w:space="0" w:color="auto"/>
              <w:right w:val="single" w:sz="4" w:space="0" w:color="auto"/>
            </w:tcBorders>
            <w:shd w:val="clear" w:color="000000" w:fill="FFFFFF"/>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适用于惠普（黑）m104w/ m132a/ m132nw /m132snw/ m132fw fn</w:t>
            </w:r>
            <w:r w:rsidRPr="00E41B9A">
              <w:rPr>
                <w:rFonts w:ascii="仿宋" w:eastAsia="仿宋" w:hAnsi="仿宋" w:cs="宋体"/>
                <w:kern w:val="0"/>
                <w:szCs w:val="21"/>
              </w:rPr>
              <w:t>;</w:t>
            </w:r>
          </w:p>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 xml:space="preserve">类型：鼓粉分离; </w:t>
            </w:r>
          </w:p>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打印页数：约1400页（A4，5%覆盖率）</w:t>
            </w:r>
          </w:p>
        </w:tc>
        <w:tc>
          <w:tcPr>
            <w:tcW w:w="1418" w:type="dxa"/>
            <w:vMerge w:val="restart"/>
            <w:tcBorders>
              <w:top w:val="nil"/>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424"/>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47</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硒鼓32</w:t>
            </w:r>
          </w:p>
        </w:tc>
        <w:tc>
          <w:tcPr>
            <w:tcW w:w="4961" w:type="dxa"/>
            <w:tcBorders>
              <w:top w:val="nil"/>
              <w:left w:val="nil"/>
              <w:bottom w:val="single" w:sz="4" w:space="0" w:color="auto"/>
              <w:right w:val="single" w:sz="4" w:space="0" w:color="auto"/>
            </w:tcBorders>
            <w:shd w:val="clear" w:color="000000" w:fill="FFFFFF"/>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适用于惠普（黑）M452DN/m377dw/M452DW/M452NW/477fnw</w:t>
            </w:r>
            <w:r w:rsidRPr="00E41B9A">
              <w:rPr>
                <w:rFonts w:ascii="仿宋" w:eastAsia="仿宋" w:hAnsi="仿宋" w:cs="宋体"/>
                <w:kern w:val="0"/>
                <w:szCs w:val="21"/>
              </w:rPr>
              <w:t>;</w:t>
            </w:r>
            <w:r w:rsidRPr="00E41B9A">
              <w:rPr>
                <w:rFonts w:ascii="仿宋" w:eastAsia="仿宋" w:hAnsi="仿宋" w:cs="宋体" w:hint="eastAsia"/>
                <w:kern w:val="0"/>
                <w:szCs w:val="21"/>
              </w:rPr>
              <w:t xml:space="preserve">                   类型：鼓粉一体</w:t>
            </w:r>
            <w:r w:rsidRPr="00E41B9A">
              <w:rPr>
                <w:rFonts w:ascii="仿宋" w:eastAsia="仿宋" w:hAnsi="仿宋" w:cs="宋体"/>
                <w:kern w:val="0"/>
                <w:szCs w:val="21"/>
              </w:rPr>
              <w:t>;</w:t>
            </w:r>
          </w:p>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打印页数：约2300页（A4，5%覆盖率）</w:t>
            </w:r>
          </w:p>
        </w:tc>
        <w:tc>
          <w:tcPr>
            <w:tcW w:w="1418" w:type="dxa"/>
            <w:vMerge/>
            <w:tcBorders>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43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48</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硒鼓33</w:t>
            </w:r>
          </w:p>
        </w:tc>
        <w:tc>
          <w:tcPr>
            <w:tcW w:w="4961" w:type="dxa"/>
            <w:tcBorders>
              <w:top w:val="nil"/>
              <w:left w:val="nil"/>
              <w:bottom w:val="single" w:sz="4" w:space="0" w:color="auto"/>
              <w:right w:val="single" w:sz="4" w:space="0" w:color="auto"/>
            </w:tcBorders>
            <w:shd w:val="clear" w:color="000000" w:fill="FFFFFF"/>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适用于惠普（彩）M452DN/m377dw/M452DW/M452NW/477fnw</w:t>
            </w:r>
            <w:r w:rsidRPr="00E41B9A">
              <w:rPr>
                <w:rFonts w:ascii="仿宋" w:eastAsia="仿宋" w:hAnsi="仿宋" w:cs="宋体"/>
                <w:kern w:val="0"/>
                <w:szCs w:val="21"/>
              </w:rPr>
              <w:t>;</w:t>
            </w:r>
            <w:r w:rsidRPr="00E41B9A">
              <w:rPr>
                <w:rFonts w:ascii="仿宋" w:eastAsia="仿宋" w:hAnsi="仿宋" w:cs="宋体" w:hint="eastAsia"/>
                <w:kern w:val="0"/>
                <w:szCs w:val="21"/>
              </w:rPr>
              <w:t xml:space="preserve">                           类型：鼓粉一体</w:t>
            </w:r>
            <w:r w:rsidRPr="00E41B9A">
              <w:rPr>
                <w:rFonts w:ascii="仿宋" w:eastAsia="仿宋" w:hAnsi="仿宋" w:cs="宋体"/>
                <w:kern w:val="0"/>
                <w:szCs w:val="21"/>
              </w:rPr>
              <w:t>;</w:t>
            </w:r>
          </w:p>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打印页数：约2300页（A4，5%覆盖率）</w:t>
            </w:r>
          </w:p>
        </w:tc>
        <w:tc>
          <w:tcPr>
            <w:tcW w:w="1418" w:type="dxa"/>
            <w:vMerge/>
            <w:tcBorders>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395"/>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lastRenderedPageBreak/>
              <w:t>49</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硒鼓34</w:t>
            </w:r>
          </w:p>
        </w:tc>
        <w:tc>
          <w:tcPr>
            <w:tcW w:w="4961" w:type="dxa"/>
            <w:tcBorders>
              <w:top w:val="nil"/>
              <w:left w:val="nil"/>
              <w:bottom w:val="single" w:sz="4" w:space="0" w:color="auto"/>
              <w:right w:val="single" w:sz="4" w:space="0" w:color="auto"/>
            </w:tcBorders>
            <w:shd w:val="clear" w:color="000000" w:fill="FFFFFF"/>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适用于佳能（黑）MF735Cx/MF732Cdw/LBP654Cx</w:t>
            </w:r>
            <w:r w:rsidRPr="00E41B9A">
              <w:rPr>
                <w:rFonts w:ascii="仿宋" w:eastAsia="仿宋" w:hAnsi="仿宋" w:cs="宋体"/>
                <w:kern w:val="0"/>
                <w:szCs w:val="21"/>
              </w:rPr>
              <w:t>;</w:t>
            </w:r>
            <w:r w:rsidRPr="00E41B9A">
              <w:rPr>
                <w:rFonts w:ascii="仿宋" w:eastAsia="仿宋" w:hAnsi="仿宋" w:cs="宋体" w:hint="eastAsia"/>
                <w:kern w:val="0"/>
                <w:szCs w:val="21"/>
              </w:rPr>
              <w:t xml:space="preserve">                  类型：鼓粉一体</w:t>
            </w:r>
            <w:r w:rsidRPr="00E41B9A">
              <w:rPr>
                <w:rFonts w:ascii="仿宋" w:eastAsia="仿宋" w:hAnsi="仿宋" w:cs="宋体"/>
                <w:kern w:val="0"/>
                <w:szCs w:val="21"/>
              </w:rPr>
              <w:t>;</w:t>
            </w:r>
          </w:p>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打印页数：约2300页（A4，5%覆盖率）</w:t>
            </w:r>
          </w:p>
        </w:tc>
        <w:tc>
          <w:tcPr>
            <w:tcW w:w="1418" w:type="dxa"/>
            <w:vMerge/>
            <w:tcBorders>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415"/>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50</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硒鼓35</w:t>
            </w:r>
          </w:p>
        </w:tc>
        <w:tc>
          <w:tcPr>
            <w:tcW w:w="4961" w:type="dxa"/>
            <w:tcBorders>
              <w:top w:val="nil"/>
              <w:left w:val="nil"/>
              <w:bottom w:val="single" w:sz="4" w:space="0" w:color="auto"/>
              <w:right w:val="single" w:sz="4" w:space="0" w:color="auto"/>
            </w:tcBorders>
            <w:shd w:val="clear" w:color="000000" w:fill="FFFFFF"/>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适用于佳能（彩）MF735Cx/MF732Cdw/LBP654Cx</w:t>
            </w:r>
            <w:r w:rsidRPr="00E41B9A">
              <w:rPr>
                <w:rFonts w:ascii="仿宋" w:eastAsia="仿宋" w:hAnsi="仿宋" w:cs="宋体"/>
                <w:kern w:val="0"/>
                <w:szCs w:val="21"/>
              </w:rPr>
              <w:t>;</w:t>
            </w:r>
            <w:r w:rsidRPr="00E41B9A">
              <w:rPr>
                <w:rFonts w:ascii="仿宋" w:eastAsia="仿宋" w:hAnsi="仿宋" w:cs="宋体" w:hint="eastAsia"/>
                <w:kern w:val="0"/>
                <w:szCs w:val="21"/>
              </w:rPr>
              <w:t xml:space="preserve">                    类型：鼓粉一体</w:t>
            </w:r>
            <w:r w:rsidRPr="00E41B9A">
              <w:rPr>
                <w:rFonts w:ascii="仿宋" w:eastAsia="仿宋" w:hAnsi="仿宋" w:cs="宋体"/>
                <w:kern w:val="0"/>
                <w:szCs w:val="21"/>
              </w:rPr>
              <w:t>;</w:t>
            </w:r>
          </w:p>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打印页数：约2300页（A4，5%覆盖率）</w:t>
            </w:r>
          </w:p>
        </w:tc>
        <w:tc>
          <w:tcPr>
            <w:tcW w:w="1418" w:type="dxa"/>
            <w:vMerge/>
            <w:tcBorders>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434"/>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51</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硒鼓36</w:t>
            </w:r>
          </w:p>
        </w:tc>
        <w:tc>
          <w:tcPr>
            <w:tcW w:w="4961" w:type="dxa"/>
            <w:tcBorders>
              <w:top w:val="nil"/>
              <w:left w:val="nil"/>
              <w:bottom w:val="single" w:sz="4" w:space="0" w:color="auto"/>
              <w:right w:val="single" w:sz="4" w:space="0" w:color="auto"/>
            </w:tcBorders>
            <w:shd w:val="clear" w:color="000000" w:fill="FFFFFF"/>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适用于惠普（黑）M254/M280/M281</w:t>
            </w:r>
            <w:r w:rsidRPr="00E41B9A">
              <w:rPr>
                <w:rFonts w:ascii="仿宋" w:eastAsia="仿宋" w:hAnsi="仿宋" w:cs="宋体"/>
                <w:kern w:val="0"/>
                <w:szCs w:val="21"/>
              </w:rPr>
              <w:t>;</w:t>
            </w:r>
          </w:p>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类型：鼓粉一体</w:t>
            </w:r>
            <w:r w:rsidRPr="00E41B9A">
              <w:rPr>
                <w:rFonts w:ascii="仿宋" w:eastAsia="仿宋" w:hAnsi="仿宋" w:cs="宋体"/>
                <w:kern w:val="0"/>
                <w:szCs w:val="21"/>
              </w:rPr>
              <w:t>;</w:t>
            </w:r>
          </w:p>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打印页数：约2000页（A4，5%覆盖率）</w:t>
            </w:r>
          </w:p>
        </w:tc>
        <w:tc>
          <w:tcPr>
            <w:tcW w:w="1418" w:type="dxa"/>
            <w:vMerge/>
            <w:tcBorders>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398"/>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52</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硒鼓37</w:t>
            </w:r>
          </w:p>
        </w:tc>
        <w:tc>
          <w:tcPr>
            <w:tcW w:w="4961" w:type="dxa"/>
            <w:tcBorders>
              <w:top w:val="nil"/>
              <w:left w:val="nil"/>
              <w:bottom w:val="single" w:sz="4" w:space="0" w:color="auto"/>
              <w:right w:val="single" w:sz="4" w:space="0" w:color="auto"/>
            </w:tcBorders>
            <w:shd w:val="clear" w:color="000000" w:fill="FFFFFF"/>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适用于惠普（彩）M254/M280/M281</w:t>
            </w:r>
            <w:r w:rsidRPr="00E41B9A">
              <w:rPr>
                <w:rFonts w:ascii="仿宋" w:eastAsia="仿宋" w:hAnsi="仿宋" w:cs="宋体"/>
                <w:kern w:val="0"/>
                <w:szCs w:val="21"/>
              </w:rPr>
              <w:t>;</w:t>
            </w:r>
          </w:p>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类型：鼓粉一体</w:t>
            </w:r>
            <w:r w:rsidRPr="00E41B9A">
              <w:rPr>
                <w:rFonts w:ascii="仿宋" w:eastAsia="仿宋" w:hAnsi="仿宋" w:cs="宋体"/>
                <w:kern w:val="0"/>
                <w:szCs w:val="21"/>
              </w:rPr>
              <w:t>;</w:t>
            </w:r>
          </w:p>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打印页数：约2000页（A4，5%覆盖率）</w:t>
            </w:r>
          </w:p>
        </w:tc>
        <w:tc>
          <w:tcPr>
            <w:tcW w:w="1418" w:type="dxa"/>
            <w:vMerge/>
            <w:tcBorders>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419"/>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53</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硒鼓38</w:t>
            </w:r>
          </w:p>
        </w:tc>
        <w:tc>
          <w:tcPr>
            <w:tcW w:w="4961" w:type="dxa"/>
            <w:tcBorders>
              <w:top w:val="nil"/>
              <w:left w:val="nil"/>
              <w:bottom w:val="single" w:sz="4" w:space="0" w:color="auto"/>
              <w:right w:val="single" w:sz="4" w:space="0" w:color="auto"/>
            </w:tcBorders>
            <w:shd w:val="clear" w:color="000000" w:fill="FFFFFF"/>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适用于惠普（黑） LaserJet 1010/1012/1020//3020//M1005 CANON LBP-2900</w:t>
            </w:r>
            <w:r w:rsidRPr="00E41B9A">
              <w:rPr>
                <w:rFonts w:ascii="仿宋" w:eastAsia="仿宋" w:hAnsi="仿宋" w:cs="宋体"/>
                <w:kern w:val="0"/>
                <w:szCs w:val="21"/>
              </w:rPr>
              <w:t>;</w:t>
            </w:r>
            <w:r w:rsidRPr="00E41B9A">
              <w:rPr>
                <w:rFonts w:ascii="仿宋" w:eastAsia="仿宋" w:hAnsi="仿宋" w:cs="宋体" w:hint="eastAsia"/>
                <w:kern w:val="0"/>
                <w:szCs w:val="21"/>
              </w:rPr>
              <w:t xml:space="preserve"> </w:t>
            </w:r>
          </w:p>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类型：鼓粉一体</w:t>
            </w:r>
            <w:r w:rsidRPr="00E41B9A">
              <w:rPr>
                <w:rFonts w:ascii="仿宋" w:eastAsia="仿宋" w:hAnsi="仿宋" w:cs="宋体"/>
                <w:kern w:val="0"/>
                <w:szCs w:val="21"/>
              </w:rPr>
              <w:t>;</w:t>
            </w:r>
            <w:r w:rsidRPr="00E41B9A">
              <w:rPr>
                <w:rFonts w:ascii="仿宋" w:eastAsia="仿宋" w:hAnsi="仿宋" w:cs="宋体" w:hint="eastAsia"/>
                <w:kern w:val="0"/>
                <w:szCs w:val="21"/>
              </w:rPr>
              <w:t xml:space="preserve"> </w:t>
            </w:r>
          </w:p>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打印页数：约2000页（A4，5%覆盖率）</w:t>
            </w:r>
          </w:p>
        </w:tc>
        <w:tc>
          <w:tcPr>
            <w:tcW w:w="1418" w:type="dxa"/>
            <w:vMerge/>
            <w:tcBorders>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479"/>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54</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硒鼓39</w:t>
            </w:r>
          </w:p>
        </w:tc>
        <w:tc>
          <w:tcPr>
            <w:tcW w:w="4961" w:type="dxa"/>
            <w:tcBorders>
              <w:top w:val="nil"/>
              <w:left w:val="nil"/>
              <w:bottom w:val="single" w:sz="4" w:space="0" w:color="auto"/>
              <w:right w:val="single" w:sz="4" w:space="0" w:color="auto"/>
            </w:tcBorders>
            <w:shd w:val="clear" w:color="000000" w:fill="FFFFFF"/>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适用于惠普（黑）M154a/M154nw/180n/181fw</w:t>
            </w:r>
            <w:r w:rsidRPr="00E41B9A">
              <w:rPr>
                <w:rFonts w:ascii="仿宋" w:eastAsia="仿宋" w:hAnsi="仿宋" w:cs="宋体"/>
                <w:kern w:val="0"/>
                <w:szCs w:val="21"/>
              </w:rPr>
              <w:t>;</w:t>
            </w:r>
            <w:r w:rsidRPr="00E41B9A">
              <w:rPr>
                <w:rFonts w:ascii="仿宋" w:eastAsia="仿宋" w:hAnsi="仿宋" w:cs="宋体" w:hint="eastAsia"/>
                <w:kern w:val="0"/>
                <w:szCs w:val="21"/>
              </w:rPr>
              <w:t xml:space="preserve">                    类型：鼓粉分离</w:t>
            </w:r>
            <w:r w:rsidRPr="00E41B9A">
              <w:rPr>
                <w:rFonts w:ascii="仿宋" w:eastAsia="仿宋" w:hAnsi="仿宋" w:cs="宋体"/>
                <w:kern w:val="0"/>
                <w:szCs w:val="21"/>
              </w:rPr>
              <w:t>;</w:t>
            </w:r>
          </w:p>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打印页数：约2000页（A4，5%覆盖率）</w:t>
            </w:r>
          </w:p>
        </w:tc>
        <w:tc>
          <w:tcPr>
            <w:tcW w:w="1418" w:type="dxa"/>
            <w:vMerge/>
            <w:tcBorders>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489"/>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55</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硒鼓40</w:t>
            </w:r>
          </w:p>
        </w:tc>
        <w:tc>
          <w:tcPr>
            <w:tcW w:w="4961" w:type="dxa"/>
            <w:tcBorders>
              <w:top w:val="nil"/>
              <w:left w:val="nil"/>
              <w:bottom w:val="single" w:sz="4" w:space="0" w:color="auto"/>
              <w:right w:val="single" w:sz="4" w:space="0" w:color="auto"/>
            </w:tcBorders>
            <w:shd w:val="clear" w:color="000000" w:fill="FFFFFF"/>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适用于惠普（彩）M154a/M154nw/180n/181fw</w:t>
            </w:r>
            <w:r w:rsidRPr="00E41B9A">
              <w:rPr>
                <w:rFonts w:ascii="仿宋" w:eastAsia="仿宋" w:hAnsi="仿宋" w:cs="宋体"/>
                <w:kern w:val="0"/>
                <w:szCs w:val="21"/>
              </w:rPr>
              <w:t>;</w:t>
            </w:r>
            <w:r w:rsidRPr="00E41B9A">
              <w:rPr>
                <w:rFonts w:ascii="仿宋" w:eastAsia="仿宋" w:hAnsi="仿宋" w:cs="宋体" w:hint="eastAsia"/>
                <w:kern w:val="0"/>
                <w:szCs w:val="21"/>
              </w:rPr>
              <w:t xml:space="preserve">          类型：鼓粉分离</w:t>
            </w:r>
            <w:r w:rsidRPr="00E41B9A">
              <w:rPr>
                <w:rFonts w:ascii="仿宋" w:eastAsia="仿宋" w:hAnsi="仿宋" w:cs="宋体"/>
                <w:kern w:val="0"/>
                <w:szCs w:val="21"/>
              </w:rPr>
              <w:t>;</w:t>
            </w:r>
          </w:p>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打印页数：约1800页（A4，5%覆盖率）</w:t>
            </w:r>
          </w:p>
        </w:tc>
        <w:tc>
          <w:tcPr>
            <w:tcW w:w="1418" w:type="dxa"/>
            <w:vMerge/>
            <w:tcBorders>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416"/>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56</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硒鼓41</w:t>
            </w:r>
          </w:p>
        </w:tc>
        <w:tc>
          <w:tcPr>
            <w:tcW w:w="4961" w:type="dxa"/>
            <w:tcBorders>
              <w:top w:val="nil"/>
              <w:left w:val="nil"/>
              <w:bottom w:val="single" w:sz="4" w:space="0" w:color="auto"/>
              <w:right w:val="single" w:sz="4" w:space="0" w:color="auto"/>
            </w:tcBorders>
            <w:shd w:val="clear" w:color="000000" w:fill="FFFFFF"/>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适用于惠普（黑）P1606dn P1560 P1566 P1606</w:t>
            </w:r>
            <w:r w:rsidRPr="00E41B9A">
              <w:rPr>
                <w:rFonts w:ascii="仿宋" w:eastAsia="仿宋" w:hAnsi="仿宋" w:cs="宋体"/>
                <w:kern w:val="0"/>
                <w:szCs w:val="21"/>
              </w:rPr>
              <w:t>;</w:t>
            </w:r>
            <w:r w:rsidRPr="00E41B9A">
              <w:rPr>
                <w:rFonts w:ascii="仿宋" w:eastAsia="仿宋" w:hAnsi="仿宋" w:cs="宋体" w:hint="eastAsia"/>
                <w:kern w:val="0"/>
                <w:szCs w:val="21"/>
              </w:rPr>
              <w:t xml:space="preserve">                     类型：鼓粉一体</w:t>
            </w:r>
            <w:r w:rsidRPr="00E41B9A">
              <w:rPr>
                <w:rFonts w:ascii="仿宋" w:eastAsia="仿宋" w:hAnsi="仿宋" w:cs="宋体"/>
                <w:kern w:val="0"/>
                <w:szCs w:val="21"/>
              </w:rPr>
              <w:t>;</w:t>
            </w:r>
          </w:p>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打印页数：约2100页（A4，5%覆盖率）</w:t>
            </w:r>
          </w:p>
        </w:tc>
        <w:tc>
          <w:tcPr>
            <w:tcW w:w="1418" w:type="dxa"/>
            <w:vMerge/>
            <w:tcBorders>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43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57</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硒鼓42</w:t>
            </w:r>
          </w:p>
        </w:tc>
        <w:tc>
          <w:tcPr>
            <w:tcW w:w="4961" w:type="dxa"/>
            <w:tcBorders>
              <w:top w:val="nil"/>
              <w:left w:val="nil"/>
              <w:bottom w:val="single" w:sz="4" w:space="0" w:color="auto"/>
              <w:right w:val="single" w:sz="4" w:space="0" w:color="auto"/>
            </w:tcBorders>
            <w:shd w:val="clear" w:color="000000" w:fill="FFFFFF"/>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适用于惠普（黑）LaserjetP1007/P1008</w:t>
            </w:r>
            <w:r w:rsidRPr="00E41B9A">
              <w:rPr>
                <w:rFonts w:ascii="仿宋" w:eastAsia="仿宋" w:hAnsi="仿宋" w:cs="宋体"/>
                <w:kern w:val="0"/>
                <w:szCs w:val="21"/>
              </w:rPr>
              <w:t>;</w:t>
            </w:r>
          </w:p>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类型：鼓粉一体</w:t>
            </w:r>
            <w:r w:rsidRPr="00E41B9A">
              <w:rPr>
                <w:rFonts w:ascii="仿宋" w:eastAsia="仿宋" w:hAnsi="仿宋" w:cs="宋体"/>
                <w:kern w:val="0"/>
                <w:szCs w:val="21"/>
              </w:rPr>
              <w:t>;</w:t>
            </w:r>
          </w:p>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打印页数：约1500页（A4，5%覆盖率）</w:t>
            </w:r>
          </w:p>
        </w:tc>
        <w:tc>
          <w:tcPr>
            <w:tcW w:w="1418" w:type="dxa"/>
            <w:vMerge/>
            <w:tcBorders>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378"/>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58</w:t>
            </w:r>
          </w:p>
        </w:tc>
        <w:tc>
          <w:tcPr>
            <w:tcW w:w="1559" w:type="dxa"/>
            <w:tcBorders>
              <w:top w:val="nil"/>
              <w:left w:val="nil"/>
              <w:bottom w:val="single" w:sz="4" w:space="0" w:color="auto"/>
              <w:right w:val="single" w:sz="4" w:space="0" w:color="auto"/>
            </w:tcBorders>
            <w:shd w:val="clear" w:color="000000" w:fill="FFFFFF"/>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硒鼓43</w:t>
            </w:r>
          </w:p>
        </w:tc>
        <w:tc>
          <w:tcPr>
            <w:tcW w:w="4961" w:type="dxa"/>
            <w:tcBorders>
              <w:top w:val="nil"/>
              <w:left w:val="nil"/>
              <w:bottom w:val="single" w:sz="4" w:space="0" w:color="auto"/>
              <w:right w:val="single" w:sz="4" w:space="0" w:color="auto"/>
            </w:tcBorders>
            <w:shd w:val="clear" w:color="000000" w:fill="FFFFFF"/>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适用于佳能（黑）LBP7110Cw/MF8280Cw</w:t>
            </w:r>
            <w:r w:rsidRPr="00E41B9A">
              <w:rPr>
                <w:rFonts w:ascii="仿宋" w:eastAsia="仿宋" w:hAnsi="仿宋" w:cs="宋体"/>
                <w:kern w:val="0"/>
                <w:szCs w:val="21"/>
              </w:rPr>
              <w:t>;</w:t>
            </w:r>
            <w:r w:rsidRPr="00E41B9A">
              <w:rPr>
                <w:rFonts w:ascii="仿宋" w:eastAsia="仿宋" w:hAnsi="仿宋" w:cs="宋体" w:hint="eastAsia"/>
                <w:kern w:val="0"/>
                <w:szCs w:val="21"/>
              </w:rPr>
              <w:t xml:space="preserve"> </w:t>
            </w:r>
          </w:p>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类型：鼓粉一体</w:t>
            </w:r>
            <w:r w:rsidRPr="00E41B9A">
              <w:rPr>
                <w:rFonts w:ascii="仿宋" w:eastAsia="仿宋" w:hAnsi="仿宋" w:cs="宋体"/>
                <w:kern w:val="0"/>
                <w:szCs w:val="21"/>
              </w:rPr>
              <w:t>;</w:t>
            </w:r>
          </w:p>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打印页数：约1500页（A4，5%覆盖率）</w:t>
            </w:r>
          </w:p>
        </w:tc>
        <w:tc>
          <w:tcPr>
            <w:tcW w:w="1418" w:type="dxa"/>
            <w:vMerge/>
            <w:tcBorders>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427"/>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59</w:t>
            </w:r>
          </w:p>
        </w:tc>
        <w:tc>
          <w:tcPr>
            <w:tcW w:w="1559" w:type="dxa"/>
            <w:tcBorders>
              <w:top w:val="nil"/>
              <w:left w:val="nil"/>
              <w:bottom w:val="single" w:sz="4" w:space="0" w:color="auto"/>
              <w:right w:val="single" w:sz="4" w:space="0" w:color="auto"/>
            </w:tcBorders>
            <w:shd w:val="clear" w:color="000000" w:fill="FFFFFF"/>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硒鼓44</w:t>
            </w:r>
          </w:p>
        </w:tc>
        <w:tc>
          <w:tcPr>
            <w:tcW w:w="4961" w:type="dxa"/>
            <w:tcBorders>
              <w:top w:val="nil"/>
              <w:left w:val="nil"/>
              <w:bottom w:val="single" w:sz="4" w:space="0" w:color="auto"/>
              <w:right w:val="single" w:sz="4" w:space="0" w:color="auto"/>
            </w:tcBorders>
            <w:shd w:val="clear" w:color="000000" w:fill="FFFFFF"/>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适用于佳能（彩）LBP7110Cw/MF8280Cw</w:t>
            </w:r>
            <w:r w:rsidRPr="00E41B9A">
              <w:rPr>
                <w:rFonts w:ascii="仿宋" w:eastAsia="仿宋" w:hAnsi="仿宋" w:cs="宋体"/>
                <w:kern w:val="0"/>
                <w:szCs w:val="21"/>
              </w:rPr>
              <w:t>;</w:t>
            </w:r>
          </w:p>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类型：鼓粉一体</w:t>
            </w:r>
            <w:r w:rsidRPr="00E41B9A">
              <w:rPr>
                <w:rFonts w:ascii="仿宋" w:eastAsia="仿宋" w:hAnsi="仿宋" w:cs="宋体"/>
                <w:kern w:val="0"/>
                <w:szCs w:val="21"/>
              </w:rPr>
              <w:t>;</w:t>
            </w:r>
          </w:p>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打印页数：约1400页（A4，5%覆盖率）</w:t>
            </w:r>
          </w:p>
        </w:tc>
        <w:tc>
          <w:tcPr>
            <w:tcW w:w="1418" w:type="dxa"/>
            <w:vMerge/>
            <w:tcBorders>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418"/>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60</w:t>
            </w:r>
          </w:p>
        </w:tc>
        <w:tc>
          <w:tcPr>
            <w:tcW w:w="1559" w:type="dxa"/>
            <w:tcBorders>
              <w:top w:val="nil"/>
              <w:left w:val="nil"/>
              <w:bottom w:val="single" w:sz="4" w:space="0" w:color="auto"/>
              <w:right w:val="single" w:sz="4" w:space="0" w:color="auto"/>
            </w:tcBorders>
            <w:shd w:val="clear" w:color="000000" w:fill="FFFFFF"/>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硒鼓45</w:t>
            </w:r>
          </w:p>
        </w:tc>
        <w:tc>
          <w:tcPr>
            <w:tcW w:w="4961" w:type="dxa"/>
            <w:tcBorders>
              <w:top w:val="nil"/>
              <w:left w:val="nil"/>
              <w:bottom w:val="single" w:sz="4" w:space="0" w:color="auto"/>
              <w:right w:val="single" w:sz="4" w:space="0" w:color="auto"/>
            </w:tcBorders>
            <w:shd w:val="clear" w:color="000000" w:fill="FFFFFF"/>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适用于佳能（黑）MF635Cx/MF633Cdw/MF631Cn</w:t>
            </w:r>
            <w:r w:rsidRPr="00E41B9A">
              <w:rPr>
                <w:rFonts w:ascii="仿宋" w:eastAsia="仿宋" w:hAnsi="仿宋" w:cs="宋体"/>
                <w:kern w:val="0"/>
                <w:szCs w:val="21"/>
              </w:rPr>
              <w:t>;</w:t>
            </w:r>
            <w:r w:rsidRPr="00E41B9A">
              <w:rPr>
                <w:rFonts w:ascii="仿宋" w:eastAsia="仿宋" w:hAnsi="仿宋" w:cs="宋体" w:hint="eastAsia"/>
                <w:kern w:val="0"/>
                <w:szCs w:val="21"/>
              </w:rPr>
              <w:t xml:space="preserve">                     类型：鼓粉一体</w:t>
            </w:r>
            <w:r w:rsidRPr="00E41B9A">
              <w:rPr>
                <w:rFonts w:ascii="仿宋" w:eastAsia="仿宋" w:hAnsi="仿宋" w:cs="宋体"/>
                <w:kern w:val="0"/>
                <w:szCs w:val="21"/>
              </w:rPr>
              <w:t>;</w:t>
            </w:r>
          </w:p>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打印页数：约2800页（A4，5%覆盖率）</w:t>
            </w:r>
          </w:p>
        </w:tc>
        <w:tc>
          <w:tcPr>
            <w:tcW w:w="1418" w:type="dxa"/>
            <w:vMerge/>
            <w:tcBorders>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423"/>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61</w:t>
            </w:r>
          </w:p>
        </w:tc>
        <w:tc>
          <w:tcPr>
            <w:tcW w:w="1559" w:type="dxa"/>
            <w:tcBorders>
              <w:top w:val="nil"/>
              <w:left w:val="nil"/>
              <w:bottom w:val="single" w:sz="4" w:space="0" w:color="auto"/>
              <w:right w:val="single" w:sz="4" w:space="0" w:color="auto"/>
            </w:tcBorders>
            <w:shd w:val="clear" w:color="000000" w:fill="FFFFFF"/>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硒鼓46</w:t>
            </w:r>
          </w:p>
        </w:tc>
        <w:tc>
          <w:tcPr>
            <w:tcW w:w="4961" w:type="dxa"/>
            <w:tcBorders>
              <w:top w:val="nil"/>
              <w:left w:val="nil"/>
              <w:bottom w:val="single" w:sz="4" w:space="0" w:color="auto"/>
              <w:right w:val="single" w:sz="4" w:space="0" w:color="auto"/>
            </w:tcBorders>
            <w:shd w:val="clear" w:color="000000" w:fill="FFFFFF"/>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适用于佳能（彩）MF635Cx/MF633Cdw/MF631Cn</w:t>
            </w:r>
            <w:r w:rsidRPr="00E41B9A">
              <w:rPr>
                <w:rFonts w:ascii="仿宋" w:eastAsia="仿宋" w:hAnsi="仿宋" w:cs="宋体"/>
                <w:kern w:val="0"/>
                <w:szCs w:val="21"/>
              </w:rPr>
              <w:t>;</w:t>
            </w:r>
            <w:r w:rsidRPr="00E41B9A">
              <w:rPr>
                <w:rFonts w:ascii="仿宋" w:eastAsia="仿宋" w:hAnsi="仿宋" w:cs="宋体" w:hint="eastAsia"/>
                <w:kern w:val="0"/>
                <w:szCs w:val="21"/>
              </w:rPr>
              <w:t xml:space="preserve">                   类型：鼓粉一体</w:t>
            </w:r>
            <w:r w:rsidRPr="00E41B9A">
              <w:rPr>
                <w:rFonts w:ascii="仿宋" w:eastAsia="仿宋" w:hAnsi="仿宋" w:cs="宋体"/>
                <w:kern w:val="0"/>
                <w:szCs w:val="21"/>
              </w:rPr>
              <w:t>;</w:t>
            </w:r>
          </w:p>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打印页数：约2200页（A4，5%覆盖率）</w:t>
            </w:r>
          </w:p>
        </w:tc>
        <w:tc>
          <w:tcPr>
            <w:tcW w:w="1418" w:type="dxa"/>
            <w:vMerge/>
            <w:tcBorders>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4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62</w:t>
            </w:r>
          </w:p>
        </w:tc>
        <w:tc>
          <w:tcPr>
            <w:tcW w:w="1559" w:type="dxa"/>
            <w:tcBorders>
              <w:top w:val="nil"/>
              <w:left w:val="nil"/>
              <w:bottom w:val="single" w:sz="4" w:space="0" w:color="auto"/>
              <w:right w:val="single" w:sz="4" w:space="0" w:color="auto"/>
            </w:tcBorders>
            <w:shd w:val="clear" w:color="000000" w:fill="FFFFFF"/>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硒鼓47</w:t>
            </w:r>
          </w:p>
        </w:tc>
        <w:tc>
          <w:tcPr>
            <w:tcW w:w="4961" w:type="dxa"/>
            <w:tcBorders>
              <w:top w:val="nil"/>
              <w:left w:val="nil"/>
              <w:bottom w:val="single" w:sz="4" w:space="0" w:color="auto"/>
              <w:right w:val="single" w:sz="4" w:space="0" w:color="auto"/>
            </w:tcBorders>
            <w:shd w:val="clear" w:color="000000" w:fill="FFFFFF"/>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适用于惠普（黑）LaserJet M551n/M575dn/M575fw</w:t>
            </w:r>
            <w:r w:rsidRPr="00E41B9A">
              <w:rPr>
                <w:rFonts w:ascii="仿宋" w:eastAsia="仿宋" w:hAnsi="仿宋" w:cs="宋体"/>
                <w:kern w:val="0"/>
                <w:szCs w:val="21"/>
              </w:rPr>
              <w:t>;</w:t>
            </w:r>
            <w:r w:rsidRPr="00E41B9A">
              <w:rPr>
                <w:rFonts w:ascii="仿宋" w:eastAsia="仿宋" w:hAnsi="仿宋" w:cs="宋体" w:hint="eastAsia"/>
                <w:kern w:val="0"/>
                <w:szCs w:val="21"/>
              </w:rPr>
              <w:t xml:space="preserve">             类型：鼓粉分离;</w:t>
            </w:r>
          </w:p>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打印页数：约5500页（A4，5%覆盖率）</w:t>
            </w:r>
          </w:p>
        </w:tc>
        <w:tc>
          <w:tcPr>
            <w:tcW w:w="1418" w:type="dxa"/>
            <w:vMerge/>
            <w:tcBorders>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42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lastRenderedPageBreak/>
              <w:t>63</w:t>
            </w:r>
          </w:p>
        </w:tc>
        <w:tc>
          <w:tcPr>
            <w:tcW w:w="1559" w:type="dxa"/>
            <w:tcBorders>
              <w:top w:val="nil"/>
              <w:left w:val="nil"/>
              <w:bottom w:val="single" w:sz="4" w:space="0" w:color="auto"/>
              <w:right w:val="single" w:sz="4" w:space="0" w:color="auto"/>
            </w:tcBorders>
            <w:shd w:val="clear" w:color="000000" w:fill="FFFFFF"/>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硒鼓48</w:t>
            </w:r>
          </w:p>
        </w:tc>
        <w:tc>
          <w:tcPr>
            <w:tcW w:w="4961" w:type="dxa"/>
            <w:tcBorders>
              <w:top w:val="nil"/>
              <w:left w:val="nil"/>
              <w:bottom w:val="single" w:sz="4" w:space="0" w:color="auto"/>
              <w:right w:val="single" w:sz="4" w:space="0" w:color="auto"/>
            </w:tcBorders>
            <w:shd w:val="clear" w:color="000000" w:fill="FFFFFF"/>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适用于惠普（彩）LaserJet M551n/M575dn/M575fw</w:t>
            </w:r>
            <w:r w:rsidRPr="00E41B9A">
              <w:rPr>
                <w:rFonts w:ascii="仿宋" w:eastAsia="仿宋" w:hAnsi="仿宋" w:cs="宋体"/>
                <w:kern w:val="0"/>
                <w:szCs w:val="21"/>
              </w:rPr>
              <w:t>;</w:t>
            </w:r>
            <w:r w:rsidRPr="00E41B9A">
              <w:rPr>
                <w:rFonts w:ascii="仿宋" w:eastAsia="仿宋" w:hAnsi="仿宋" w:cs="宋体" w:hint="eastAsia"/>
                <w:kern w:val="0"/>
                <w:szCs w:val="21"/>
              </w:rPr>
              <w:t xml:space="preserve">             类型：鼓粉分离</w:t>
            </w:r>
            <w:r w:rsidRPr="00E41B9A">
              <w:rPr>
                <w:rFonts w:ascii="仿宋" w:eastAsia="仿宋" w:hAnsi="仿宋" w:cs="宋体"/>
                <w:kern w:val="0"/>
                <w:szCs w:val="21"/>
              </w:rPr>
              <w:t>;</w:t>
            </w:r>
          </w:p>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打印页数：约5500页（A4，5%覆盖率）</w:t>
            </w:r>
          </w:p>
        </w:tc>
        <w:tc>
          <w:tcPr>
            <w:tcW w:w="1418" w:type="dxa"/>
            <w:vMerge/>
            <w:tcBorders>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427"/>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64</w:t>
            </w:r>
          </w:p>
        </w:tc>
        <w:tc>
          <w:tcPr>
            <w:tcW w:w="1559" w:type="dxa"/>
            <w:tcBorders>
              <w:top w:val="nil"/>
              <w:left w:val="nil"/>
              <w:bottom w:val="single" w:sz="4" w:space="0" w:color="auto"/>
              <w:right w:val="single" w:sz="4" w:space="0" w:color="auto"/>
            </w:tcBorders>
            <w:shd w:val="clear" w:color="000000" w:fill="FFFFFF"/>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★硒鼓49</w:t>
            </w:r>
          </w:p>
        </w:tc>
        <w:tc>
          <w:tcPr>
            <w:tcW w:w="4961" w:type="dxa"/>
            <w:tcBorders>
              <w:top w:val="nil"/>
              <w:left w:val="nil"/>
              <w:bottom w:val="single" w:sz="4" w:space="0" w:color="auto"/>
              <w:right w:val="single" w:sz="4" w:space="0" w:color="auto"/>
            </w:tcBorders>
            <w:shd w:val="clear" w:color="000000" w:fill="FFFFFF"/>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适用于惠普（黑） m281fdw/254dw/254NW/280NW/281FDN</w:t>
            </w:r>
            <w:r w:rsidRPr="00E41B9A">
              <w:rPr>
                <w:rFonts w:ascii="仿宋" w:eastAsia="仿宋" w:hAnsi="仿宋" w:cs="宋体"/>
                <w:kern w:val="0"/>
                <w:szCs w:val="21"/>
              </w:rPr>
              <w:t>;</w:t>
            </w:r>
            <w:r w:rsidRPr="00E41B9A">
              <w:rPr>
                <w:rFonts w:ascii="仿宋" w:eastAsia="仿宋" w:hAnsi="仿宋" w:cs="宋体" w:hint="eastAsia"/>
                <w:kern w:val="0"/>
                <w:szCs w:val="21"/>
              </w:rPr>
              <w:t xml:space="preserve">                 类型：鼓粉一体</w:t>
            </w:r>
            <w:r w:rsidRPr="00E41B9A">
              <w:rPr>
                <w:rFonts w:ascii="仿宋" w:eastAsia="仿宋" w:hAnsi="仿宋" w:cs="宋体"/>
                <w:kern w:val="0"/>
                <w:szCs w:val="21"/>
              </w:rPr>
              <w:t>;</w:t>
            </w:r>
          </w:p>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打印页数：约1400页（A4，5%覆盖率）</w:t>
            </w:r>
          </w:p>
        </w:tc>
        <w:tc>
          <w:tcPr>
            <w:tcW w:w="1418" w:type="dxa"/>
            <w:vMerge/>
            <w:tcBorders>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391"/>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65</w:t>
            </w:r>
          </w:p>
        </w:tc>
        <w:tc>
          <w:tcPr>
            <w:tcW w:w="1559" w:type="dxa"/>
            <w:tcBorders>
              <w:top w:val="nil"/>
              <w:left w:val="nil"/>
              <w:bottom w:val="single" w:sz="4" w:space="0" w:color="auto"/>
              <w:right w:val="single" w:sz="4" w:space="0" w:color="auto"/>
            </w:tcBorders>
            <w:shd w:val="clear" w:color="000000" w:fill="FFFFFF"/>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★硒鼓50</w:t>
            </w:r>
          </w:p>
        </w:tc>
        <w:tc>
          <w:tcPr>
            <w:tcW w:w="4961" w:type="dxa"/>
            <w:tcBorders>
              <w:top w:val="nil"/>
              <w:left w:val="nil"/>
              <w:bottom w:val="single" w:sz="4" w:space="0" w:color="auto"/>
              <w:right w:val="single" w:sz="4" w:space="0" w:color="auto"/>
            </w:tcBorders>
            <w:shd w:val="clear" w:color="000000" w:fill="FFFFFF"/>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适用于惠普（彩） m281fdw/254dw/254NW/280NW/281FDN</w:t>
            </w:r>
            <w:r w:rsidRPr="00E41B9A">
              <w:rPr>
                <w:rFonts w:ascii="仿宋" w:eastAsia="仿宋" w:hAnsi="仿宋" w:cs="宋体"/>
                <w:kern w:val="0"/>
                <w:szCs w:val="21"/>
              </w:rPr>
              <w:t>;</w:t>
            </w:r>
          </w:p>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类型：鼓粉一体</w:t>
            </w:r>
            <w:r w:rsidRPr="00E41B9A">
              <w:rPr>
                <w:rFonts w:ascii="仿宋" w:eastAsia="仿宋" w:hAnsi="仿宋" w:cs="宋体"/>
                <w:kern w:val="0"/>
                <w:szCs w:val="21"/>
              </w:rPr>
              <w:t>;</w:t>
            </w:r>
          </w:p>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打印页数：约1400页（A4，5%覆盖率）</w:t>
            </w:r>
          </w:p>
        </w:tc>
        <w:tc>
          <w:tcPr>
            <w:tcW w:w="1418" w:type="dxa"/>
            <w:vMerge/>
            <w:tcBorders>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41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66</w:t>
            </w:r>
          </w:p>
        </w:tc>
        <w:tc>
          <w:tcPr>
            <w:tcW w:w="1559" w:type="dxa"/>
            <w:tcBorders>
              <w:top w:val="nil"/>
              <w:left w:val="nil"/>
              <w:bottom w:val="single" w:sz="4" w:space="0" w:color="auto"/>
              <w:right w:val="single" w:sz="4" w:space="0" w:color="auto"/>
            </w:tcBorders>
            <w:shd w:val="clear" w:color="000000" w:fill="FFFFFF"/>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硒鼓51</w:t>
            </w:r>
          </w:p>
        </w:tc>
        <w:tc>
          <w:tcPr>
            <w:tcW w:w="4961" w:type="dxa"/>
            <w:tcBorders>
              <w:top w:val="nil"/>
              <w:left w:val="nil"/>
              <w:bottom w:val="single" w:sz="4" w:space="0" w:color="auto"/>
              <w:right w:val="single" w:sz="4" w:space="0" w:color="auto"/>
            </w:tcBorders>
            <w:shd w:val="clear" w:color="000000" w:fill="FFFFFF"/>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适用于惠普（黑）CP4025n dn/ CP4525n dn                      类型：鼓粉一体</w:t>
            </w:r>
            <w:r w:rsidRPr="00E41B9A">
              <w:rPr>
                <w:rFonts w:ascii="仿宋" w:eastAsia="仿宋" w:hAnsi="仿宋" w:cs="宋体"/>
                <w:kern w:val="0"/>
                <w:szCs w:val="21"/>
              </w:rPr>
              <w:t>;</w:t>
            </w:r>
          </w:p>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打印页数：约8500页（A4，5%覆盖率）</w:t>
            </w:r>
          </w:p>
        </w:tc>
        <w:tc>
          <w:tcPr>
            <w:tcW w:w="1418" w:type="dxa"/>
            <w:vMerge/>
            <w:tcBorders>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43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67</w:t>
            </w:r>
          </w:p>
        </w:tc>
        <w:tc>
          <w:tcPr>
            <w:tcW w:w="1559" w:type="dxa"/>
            <w:tcBorders>
              <w:top w:val="nil"/>
              <w:left w:val="nil"/>
              <w:bottom w:val="single" w:sz="4" w:space="0" w:color="auto"/>
              <w:right w:val="single" w:sz="4" w:space="0" w:color="auto"/>
            </w:tcBorders>
            <w:shd w:val="clear" w:color="000000" w:fill="FFFFFF"/>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硒鼓52</w:t>
            </w:r>
          </w:p>
        </w:tc>
        <w:tc>
          <w:tcPr>
            <w:tcW w:w="4961" w:type="dxa"/>
            <w:tcBorders>
              <w:top w:val="nil"/>
              <w:left w:val="nil"/>
              <w:bottom w:val="single" w:sz="4" w:space="0" w:color="auto"/>
              <w:right w:val="single" w:sz="4" w:space="0" w:color="auto"/>
            </w:tcBorders>
            <w:shd w:val="clear" w:color="000000" w:fill="FFFFFF"/>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适用于惠普（彩）CP4025n dn/ CP4525n dn                       类型：鼓粉一体</w:t>
            </w:r>
          </w:p>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打印页数：约11000页（A4，5%覆盖率）</w:t>
            </w:r>
          </w:p>
        </w:tc>
        <w:tc>
          <w:tcPr>
            <w:tcW w:w="1418" w:type="dxa"/>
            <w:vMerge/>
            <w:tcBorders>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409"/>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68</w:t>
            </w:r>
          </w:p>
        </w:tc>
        <w:tc>
          <w:tcPr>
            <w:tcW w:w="1559" w:type="dxa"/>
            <w:tcBorders>
              <w:top w:val="nil"/>
              <w:left w:val="nil"/>
              <w:bottom w:val="single" w:sz="4" w:space="0" w:color="auto"/>
              <w:right w:val="single" w:sz="4" w:space="0" w:color="auto"/>
            </w:tcBorders>
            <w:shd w:val="clear" w:color="000000" w:fill="FFFFFF"/>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硒鼓53</w:t>
            </w:r>
          </w:p>
        </w:tc>
        <w:tc>
          <w:tcPr>
            <w:tcW w:w="4961" w:type="dxa"/>
            <w:tcBorders>
              <w:top w:val="nil"/>
              <w:left w:val="nil"/>
              <w:bottom w:val="single" w:sz="4" w:space="0" w:color="auto"/>
              <w:right w:val="single" w:sz="4" w:space="0" w:color="auto"/>
            </w:tcBorders>
            <w:shd w:val="clear" w:color="000000" w:fill="FFFFFF"/>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适用于惠普（黑）M454/ M479</w:t>
            </w:r>
            <w:r w:rsidRPr="00E41B9A">
              <w:rPr>
                <w:rFonts w:ascii="仿宋" w:eastAsia="仿宋" w:hAnsi="仿宋" w:cs="宋体"/>
                <w:kern w:val="0"/>
                <w:szCs w:val="21"/>
              </w:rPr>
              <w:t>;</w:t>
            </w:r>
          </w:p>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 xml:space="preserve">类型：鼓粉一体; </w:t>
            </w:r>
          </w:p>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打印页数：约2400页（A4，5%覆盖率）</w:t>
            </w:r>
          </w:p>
        </w:tc>
        <w:tc>
          <w:tcPr>
            <w:tcW w:w="1418" w:type="dxa"/>
            <w:vMerge/>
            <w:tcBorders>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415"/>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69</w:t>
            </w:r>
          </w:p>
        </w:tc>
        <w:tc>
          <w:tcPr>
            <w:tcW w:w="1559" w:type="dxa"/>
            <w:tcBorders>
              <w:top w:val="nil"/>
              <w:left w:val="nil"/>
              <w:bottom w:val="single" w:sz="4" w:space="0" w:color="auto"/>
              <w:right w:val="single" w:sz="4" w:space="0" w:color="auto"/>
            </w:tcBorders>
            <w:shd w:val="clear" w:color="000000" w:fill="FFFFFF"/>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硒鼓54</w:t>
            </w:r>
          </w:p>
        </w:tc>
        <w:tc>
          <w:tcPr>
            <w:tcW w:w="4961" w:type="dxa"/>
            <w:tcBorders>
              <w:top w:val="nil"/>
              <w:left w:val="nil"/>
              <w:bottom w:val="single" w:sz="4" w:space="0" w:color="auto"/>
              <w:right w:val="single" w:sz="4" w:space="0" w:color="auto"/>
            </w:tcBorders>
            <w:shd w:val="clear" w:color="000000" w:fill="FFFFFF"/>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适用于惠普（彩）M454/ M479                        类型：鼓粉一体</w:t>
            </w:r>
            <w:r w:rsidRPr="00E41B9A">
              <w:rPr>
                <w:rFonts w:ascii="仿宋" w:eastAsia="仿宋" w:hAnsi="仿宋" w:cs="宋体"/>
                <w:kern w:val="0"/>
                <w:szCs w:val="21"/>
              </w:rPr>
              <w:t>;</w:t>
            </w:r>
          </w:p>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打印页数：约2100页（A4，5%覆盖率）</w:t>
            </w:r>
          </w:p>
        </w:tc>
        <w:tc>
          <w:tcPr>
            <w:tcW w:w="1418" w:type="dxa"/>
            <w:vMerge/>
            <w:tcBorders>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42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70</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硒鼓55</w:t>
            </w:r>
          </w:p>
        </w:tc>
        <w:tc>
          <w:tcPr>
            <w:tcW w:w="4961" w:type="dxa"/>
            <w:tcBorders>
              <w:top w:val="nil"/>
              <w:left w:val="nil"/>
              <w:bottom w:val="single" w:sz="4" w:space="0" w:color="auto"/>
              <w:right w:val="single" w:sz="4" w:space="0" w:color="auto"/>
            </w:tcBorders>
            <w:shd w:val="clear" w:color="000000" w:fill="FFFFFF"/>
            <w:vAlign w:val="center"/>
            <w:hideMark/>
          </w:tcPr>
          <w:p w:rsidR="00DF6F7F"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适用于惠普（黑） M403 M403dn M403n M403d M427FDN M427FDW</w:t>
            </w:r>
            <w:r w:rsidRPr="00E41B9A">
              <w:rPr>
                <w:rFonts w:ascii="仿宋" w:eastAsia="仿宋" w:hAnsi="仿宋" w:cs="宋体"/>
                <w:kern w:val="0"/>
                <w:szCs w:val="21"/>
              </w:rPr>
              <w:t>;</w:t>
            </w:r>
          </w:p>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类型：鼓粉一体</w:t>
            </w:r>
          </w:p>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打印页数：约3000页（A4，5%覆盖率）</w:t>
            </w:r>
          </w:p>
        </w:tc>
        <w:tc>
          <w:tcPr>
            <w:tcW w:w="1418" w:type="dxa"/>
            <w:vMerge/>
            <w:tcBorders>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413"/>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71</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硒鼓56</w:t>
            </w:r>
          </w:p>
        </w:tc>
        <w:tc>
          <w:tcPr>
            <w:tcW w:w="4961" w:type="dxa"/>
            <w:tcBorders>
              <w:top w:val="nil"/>
              <w:left w:val="nil"/>
              <w:bottom w:val="single" w:sz="4" w:space="0" w:color="auto"/>
              <w:right w:val="single" w:sz="4" w:space="0" w:color="auto"/>
            </w:tcBorders>
            <w:shd w:val="clear" w:color="000000" w:fill="FFFFFF"/>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适用于惠普（黑） M17a/M17w/M30a/M30w             类型：鼓粉一体</w:t>
            </w:r>
            <w:r w:rsidRPr="00E41B9A">
              <w:rPr>
                <w:rFonts w:ascii="仿宋" w:eastAsia="仿宋" w:hAnsi="仿宋" w:cs="宋体"/>
                <w:kern w:val="0"/>
                <w:szCs w:val="21"/>
              </w:rPr>
              <w:t>;</w:t>
            </w:r>
          </w:p>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打印页数：约1400页（A4，5%覆盖率）</w:t>
            </w:r>
          </w:p>
        </w:tc>
        <w:tc>
          <w:tcPr>
            <w:tcW w:w="1418" w:type="dxa"/>
            <w:vMerge/>
            <w:tcBorders>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377"/>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72</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硒鼓57</w:t>
            </w:r>
          </w:p>
        </w:tc>
        <w:tc>
          <w:tcPr>
            <w:tcW w:w="4961" w:type="dxa"/>
            <w:tcBorders>
              <w:top w:val="nil"/>
              <w:left w:val="nil"/>
              <w:bottom w:val="single" w:sz="4" w:space="0" w:color="auto"/>
              <w:right w:val="single" w:sz="4" w:space="0" w:color="auto"/>
            </w:tcBorders>
            <w:shd w:val="clear" w:color="000000" w:fill="FFFFFF"/>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适用于惠普（黑）405d/ 329dw/ 429dw/ m429fdw/ 305dn/ 329dn /405dw</w:t>
            </w:r>
            <w:r w:rsidRPr="00E41B9A">
              <w:rPr>
                <w:rFonts w:ascii="仿宋" w:eastAsia="仿宋" w:hAnsi="仿宋" w:cs="宋体"/>
                <w:kern w:val="0"/>
                <w:szCs w:val="21"/>
              </w:rPr>
              <w:t>;</w:t>
            </w:r>
          </w:p>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类型：鼓粉一体</w:t>
            </w:r>
          </w:p>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打印页数：约3100页（A4，5%覆盖率）</w:t>
            </w:r>
          </w:p>
        </w:tc>
        <w:tc>
          <w:tcPr>
            <w:tcW w:w="1418" w:type="dxa"/>
            <w:vMerge/>
            <w:tcBorders>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39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73</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硒鼓58</w:t>
            </w:r>
          </w:p>
        </w:tc>
        <w:tc>
          <w:tcPr>
            <w:tcW w:w="4961" w:type="dxa"/>
            <w:tcBorders>
              <w:top w:val="nil"/>
              <w:left w:val="nil"/>
              <w:bottom w:val="single" w:sz="4" w:space="0" w:color="auto"/>
              <w:right w:val="single" w:sz="4" w:space="0" w:color="auto"/>
            </w:tcBorders>
            <w:shd w:val="clear" w:color="000000" w:fill="FFFFFF"/>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适用于惠普（黑）80a 400 M401DN M401D M425DW P2035 425dn P2035n P2055dn</w:t>
            </w:r>
          </w:p>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类型：鼓粉一体</w:t>
            </w:r>
          </w:p>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打印页数：约2000页（A4，5%覆盖率）</w:t>
            </w:r>
          </w:p>
        </w:tc>
        <w:tc>
          <w:tcPr>
            <w:tcW w:w="1418" w:type="dxa"/>
            <w:vMerge/>
            <w:tcBorders>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463"/>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74</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硒鼓59</w:t>
            </w:r>
          </w:p>
        </w:tc>
        <w:tc>
          <w:tcPr>
            <w:tcW w:w="4961" w:type="dxa"/>
            <w:tcBorders>
              <w:top w:val="nil"/>
              <w:left w:val="nil"/>
              <w:bottom w:val="single" w:sz="4" w:space="0" w:color="auto"/>
              <w:right w:val="single" w:sz="4" w:space="0" w:color="auto"/>
            </w:tcBorders>
            <w:shd w:val="clear" w:color="000000" w:fill="FFFFFF"/>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适用于佳能（黑）LPB-3018/ 3108 /3050 /3100/ 3150/ 3010</w:t>
            </w:r>
          </w:p>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类型：鼓粉一体</w:t>
            </w:r>
          </w:p>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打印页数：约2200页（A4，5%覆盖率）</w:t>
            </w:r>
          </w:p>
        </w:tc>
        <w:tc>
          <w:tcPr>
            <w:tcW w:w="1418" w:type="dxa"/>
            <w:vMerge/>
            <w:tcBorders>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427"/>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75</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硒鼓60</w:t>
            </w:r>
          </w:p>
        </w:tc>
        <w:tc>
          <w:tcPr>
            <w:tcW w:w="4961" w:type="dxa"/>
            <w:tcBorders>
              <w:top w:val="nil"/>
              <w:left w:val="nil"/>
              <w:bottom w:val="single" w:sz="4" w:space="0" w:color="auto"/>
              <w:right w:val="single" w:sz="4" w:space="0" w:color="auto"/>
            </w:tcBorders>
            <w:shd w:val="clear" w:color="000000" w:fill="FFFFFF"/>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适用于佳能（黑）LBP211dn /213dn /214dw/ 426dw/ 423dw</w:t>
            </w:r>
          </w:p>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lastRenderedPageBreak/>
              <w:t>类型：鼓粉一体</w:t>
            </w:r>
          </w:p>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打印页数：约3100页（A4，5%覆盖率）</w:t>
            </w:r>
          </w:p>
        </w:tc>
        <w:tc>
          <w:tcPr>
            <w:tcW w:w="1418" w:type="dxa"/>
            <w:vMerge/>
            <w:tcBorders>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425"/>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lastRenderedPageBreak/>
              <w:t>76</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碳粉盒16</w:t>
            </w:r>
          </w:p>
        </w:tc>
        <w:tc>
          <w:tcPr>
            <w:tcW w:w="4961" w:type="dxa"/>
            <w:tcBorders>
              <w:top w:val="nil"/>
              <w:left w:val="nil"/>
              <w:bottom w:val="single" w:sz="4" w:space="0" w:color="auto"/>
              <w:right w:val="single" w:sz="4" w:space="0" w:color="auto"/>
            </w:tcBorders>
            <w:shd w:val="clear" w:color="000000" w:fill="FFFFFF"/>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适用于兄弟HL-5590DN /5580D/ 5585D /5595DN/ MFC-8530DN /8540DN</w:t>
            </w:r>
          </w:p>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类型：鼓粉分离</w:t>
            </w:r>
          </w:p>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打印页数：约3100页（A4，5%覆盖率）</w:t>
            </w:r>
          </w:p>
        </w:tc>
        <w:tc>
          <w:tcPr>
            <w:tcW w:w="1418" w:type="dxa"/>
            <w:vMerge/>
            <w:tcBorders>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452"/>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77</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碳粉盒17</w:t>
            </w:r>
          </w:p>
        </w:tc>
        <w:tc>
          <w:tcPr>
            <w:tcW w:w="4961" w:type="dxa"/>
            <w:tcBorders>
              <w:top w:val="nil"/>
              <w:left w:val="nil"/>
              <w:bottom w:val="single" w:sz="4" w:space="0" w:color="auto"/>
              <w:right w:val="single" w:sz="4" w:space="0" w:color="auto"/>
            </w:tcBorders>
            <w:shd w:val="clear" w:color="000000" w:fill="FFFFFF"/>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适用于惠普（黑）227fdw/227sdn/203dn/203d/203dw/203dw                             类型：鼓粉分离</w:t>
            </w:r>
          </w:p>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打印页数：约3000页（A4，5%覆盖率）</w:t>
            </w:r>
          </w:p>
        </w:tc>
        <w:tc>
          <w:tcPr>
            <w:tcW w:w="1418" w:type="dxa"/>
            <w:vMerge/>
            <w:tcBorders>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448"/>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78</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碳粉盒18</w:t>
            </w:r>
          </w:p>
        </w:tc>
        <w:tc>
          <w:tcPr>
            <w:tcW w:w="4961" w:type="dxa"/>
            <w:tcBorders>
              <w:top w:val="nil"/>
              <w:left w:val="nil"/>
              <w:bottom w:val="single" w:sz="4" w:space="0" w:color="auto"/>
              <w:right w:val="single" w:sz="4" w:space="0" w:color="auto"/>
            </w:tcBorders>
            <w:shd w:val="clear" w:color="000000" w:fill="FFFFFF"/>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适用于惠普（黑）LaserJet CP1025/M175a/M175nw/M275                          类型：鼓粉分离</w:t>
            </w:r>
          </w:p>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打印页数：约1400页（A4，5%覆盖率）</w:t>
            </w:r>
          </w:p>
        </w:tc>
        <w:tc>
          <w:tcPr>
            <w:tcW w:w="1418" w:type="dxa"/>
            <w:vMerge/>
            <w:tcBorders>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463"/>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79</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碳粉盒19</w:t>
            </w:r>
          </w:p>
        </w:tc>
        <w:tc>
          <w:tcPr>
            <w:tcW w:w="4961" w:type="dxa"/>
            <w:tcBorders>
              <w:top w:val="nil"/>
              <w:left w:val="nil"/>
              <w:bottom w:val="single" w:sz="4" w:space="0" w:color="auto"/>
              <w:right w:val="single" w:sz="4" w:space="0" w:color="auto"/>
            </w:tcBorders>
            <w:shd w:val="clear" w:color="000000" w:fill="FFFFFF"/>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 xml:space="preserve">适用于惠普（彩）LaserJet CP1025/M175a/M175nw/M275                         类型：鼓粉分离 </w:t>
            </w:r>
          </w:p>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打印页数：约1400页（A4，5%覆盖率）</w:t>
            </w:r>
          </w:p>
        </w:tc>
        <w:tc>
          <w:tcPr>
            <w:tcW w:w="1418" w:type="dxa"/>
            <w:vMerge/>
            <w:tcBorders>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504"/>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80</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碳粉盒20</w:t>
            </w:r>
          </w:p>
        </w:tc>
        <w:tc>
          <w:tcPr>
            <w:tcW w:w="4961" w:type="dxa"/>
            <w:tcBorders>
              <w:top w:val="nil"/>
              <w:left w:val="nil"/>
              <w:bottom w:val="single" w:sz="4" w:space="0" w:color="auto"/>
              <w:right w:val="single" w:sz="4" w:space="0" w:color="auto"/>
            </w:tcBorders>
            <w:shd w:val="clear" w:color="000000" w:fill="FFFFFF"/>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适用于佳能（黑）MF746Cx/MF742Cdw/LBP664Cx                       类型：鼓粉分离</w:t>
            </w:r>
          </w:p>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打印页数：约3100页（A4，5%覆盖率）</w:t>
            </w:r>
          </w:p>
        </w:tc>
        <w:tc>
          <w:tcPr>
            <w:tcW w:w="1418" w:type="dxa"/>
            <w:vMerge/>
            <w:tcBorders>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458"/>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81</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碳粉盒21</w:t>
            </w:r>
          </w:p>
        </w:tc>
        <w:tc>
          <w:tcPr>
            <w:tcW w:w="4961" w:type="dxa"/>
            <w:tcBorders>
              <w:top w:val="nil"/>
              <w:left w:val="nil"/>
              <w:bottom w:val="single" w:sz="4" w:space="0" w:color="auto"/>
              <w:right w:val="single" w:sz="4" w:space="0" w:color="auto"/>
            </w:tcBorders>
            <w:shd w:val="clear" w:color="000000" w:fill="FFFFFF"/>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 xml:space="preserve">适用于佳能（彩）MF746Cx/MF742Cdw/LBP664Cx                          类型：鼓粉分离 </w:t>
            </w:r>
          </w:p>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打印页数：约3100页（A4，5%覆盖率）</w:t>
            </w:r>
          </w:p>
        </w:tc>
        <w:tc>
          <w:tcPr>
            <w:tcW w:w="1418" w:type="dxa"/>
            <w:vMerge/>
            <w:tcBorders>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416"/>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82</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碳粉盒22</w:t>
            </w:r>
          </w:p>
        </w:tc>
        <w:tc>
          <w:tcPr>
            <w:tcW w:w="4961" w:type="dxa"/>
            <w:tcBorders>
              <w:top w:val="nil"/>
              <w:left w:val="nil"/>
              <w:bottom w:val="single" w:sz="4" w:space="0" w:color="auto"/>
              <w:right w:val="single" w:sz="4" w:space="0" w:color="auto"/>
            </w:tcBorders>
            <w:shd w:val="clear" w:color="000000" w:fill="FFFFFF"/>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适用于联想（黑）LJ2400/ M740/0 M7450F/ LJ2600D /兄弟mfc7360硒鼓/ 2225 /2215 /2250</w:t>
            </w:r>
          </w:p>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类型：鼓粉分离</w:t>
            </w:r>
          </w:p>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打印页数：约2600页（A4，5%覆盖率）</w:t>
            </w:r>
          </w:p>
        </w:tc>
        <w:tc>
          <w:tcPr>
            <w:tcW w:w="1418" w:type="dxa"/>
            <w:vMerge/>
            <w:tcBorders>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475"/>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83</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碳粉盒23</w:t>
            </w:r>
          </w:p>
        </w:tc>
        <w:tc>
          <w:tcPr>
            <w:tcW w:w="4961" w:type="dxa"/>
            <w:tcBorders>
              <w:top w:val="nil"/>
              <w:left w:val="nil"/>
              <w:bottom w:val="single" w:sz="4" w:space="0" w:color="auto"/>
              <w:right w:val="single" w:sz="4" w:space="0" w:color="auto"/>
            </w:tcBorders>
            <w:shd w:val="clear" w:color="000000" w:fill="FFFFFF"/>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适用于联想（黑）LJ2200 /2200L /2250 /2250N                    类型：鼓粉分离</w:t>
            </w:r>
          </w:p>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打印页数：约2600页（A4，5%覆盖率）</w:t>
            </w:r>
          </w:p>
        </w:tc>
        <w:tc>
          <w:tcPr>
            <w:tcW w:w="1418" w:type="dxa"/>
            <w:vMerge/>
            <w:tcBorders>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401"/>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84</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碳粉盒24</w:t>
            </w:r>
          </w:p>
        </w:tc>
        <w:tc>
          <w:tcPr>
            <w:tcW w:w="4961" w:type="dxa"/>
            <w:tcBorders>
              <w:top w:val="nil"/>
              <w:left w:val="nil"/>
              <w:bottom w:val="single" w:sz="4" w:space="0" w:color="auto"/>
              <w:right w:val="single" w:sz="4" w:space="0" w:color="auto"/>
            </w:tcBorders>
            <w:shd w:val="clear" w:color="000000" w:fill="FFFFFF"/>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适用于兄弟（黑）3150CDN/ 3170CDW /9020CDN                          类型：鼓粉分离</w:t>
            </w:r>
          </w:p>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打印页数：约2400页（A4，5%覆盖率）</w:t>
            </w:r>
          </w:p>
        </w:tc>
        <w:tc>
          <w:tcPr>
            <w:tcW w:w="1418" w:type="dxa"/>
            <w:vMerge/>
            <w:tcBorders>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397"/>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85</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碳粉盒25</w:t>
            </w:r>
          </w:p>
        </w:tc>
        <w:tc>
          <w:tcPr>
            <w:tcW w:w="4961" w:type="dxa"/>
            <w:tcBorders>
              <w:top w:val="nil"/>
              <w:left w:val="nil"/>
              <w:bottom w:val="single" w:sz="4" w:space="0" w:color="auto"/>
              <w:right w:val="single" w:sz="4" w:space="0" w:color="auto"/>
            </w:tcBorders>
            <w:shd w:val="clear" w:color="000000" w:fill="FFFFFF"/>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适用于兄弟（彩）3150CDN/ 3170CDW /9020CDN                         类型：鼓粉分离</w:t>
            </w:r>
          </w:p>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打印页数：约2600页（A4，5%覆盖率）</w:t>
            </w:r>
          </w:p>
        </w:tc>
        <w:tc>
          <w:tcPr>
            <w:tcW w:w="1418" w:type="dxa"/>
            <w:vMerge/>
            <w:tcBorders>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379"/>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86</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碳粉盒26</w:t>
            </w:r>
          </w:p>
        </w:tc>
        <w:tc>
          <w:tcPr>
            <w:tcW w:w="4961" w:type="dxa"/>
            <w:tcBorders>
              <w:top w:val="nil"/>
              <w:left w:val="nil"/>
              <w:bottom w:val="single" w:sz="4" w:space="0" w:color="auto"/>
              <w:right w:val="single" w:sz="4" w:space="0" w:color="auto"/>
            </w:tcBorders>
            <w:shd w:val="clear" w:color="000000" w:fill="FFFFFF"/>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适用于兄弟（黑）MFC-8535DN /MFC-8530DN /8540DN HL-5580D/ 5585D/ 5590DN /5595DN</w:t>
            </w:r>
          </w:p>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类型：鼓粉分离</w:t>
            </w:r>
          </w:p>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打印页数：约3000页（A4，5%覆盖率）</w:t>
            </w:r>
          </w:p>
        </w:tc>
        <w:tc>
          <w:tcPr>
            <w:tcW w:w="1418" w:type="dxa"/>
            <w:vMerge/>
            <w:tcBorders>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397"/>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87</w:t>
            </w:r>
          </w:p>
        </w:tc>
        <w:tc>
          <w:tcPr>
            <w:tcW w:w="1559" w:type="dxa"/>
            <w:tcBorders>
              <w:top w:val="nil"/>
              <w:left w:val="nil"/>
              <w:bottom w:val="single" w:sz="4" w:space="0" w:color="auto"/>
              <w:right w:val="single" w:sz="4" w:space="0" w:color="auto"/>
            </w:tcBorders>
            <w:shd w:val="clear" w:color="000000" w:fill="FFFFFF"/>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碳粉盒27</w:t>
            </w:r>
          </w:p>
        </w:tc>
        <w:tc>
          <w:tcPr>
            <w:tcW w:w="4961" w:type="dxa"/>
            <w:tcBorders>
              <w:top w:val="nil"/>
              <w:left w:val="nil"/>
              <w:bottom w:val="single" w:sz="4" w:space="0" w:color="auto"/>
              <w:right w:val="single" w:sz="4" w:space="0" w:color="auto"/>
            </w:tcBorders>
            <w:shd w:val="clear" w:color="000000" w:fill="FFFFFF"/>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适用于兄弟（黑）2240D/7360/7470D/7060D                         类型：鼓粉分离</w:t>
            </w:r>
          </w:p>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打印页数：约2600页（A4，5%覆盖率）</w:t>
            </w:r>
          </w:p>
        </w:tc>
        <w:tc>
          <w:tcPr>
            <w:tcW w:w="1418" w:type="dxa"/>
            <w:vMerge/>
            <w:tcBorders>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393"/>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lastRenderedPageBreak/>
              <w:t>88</w:t>
            </w:r>
          </w:p>
        </w:tc>
        <w:tc>
          <w:tcPr>
            <w:tcW w:w="1559" w:type="dxa"/>
            <w:tcBorders>
              <w:top w:val="nil"/>
              <w:left w:val="nil"/>
              <w:bottom w:val="single" w:sz="4" w:space="0" w:color="auto"/>
              <w:right w:val="single" w:sz="4" w:space="0" w:color="auto"/>
            </w:tcBorders>
            <w:shd w:val="clear" w:color="000000" w:fill="FFFFFF"/>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碳粉盒28</w:t>
            </w:r>
          </w:p>
        </w:tc>
        <w:tc>
          <w:tcPr>
            <w:tcW w:w="4961" w:type="dxa"/>
            <w:tcBorders>
              <w:top w:val="nil"/>
              <w:left w:val="nil"/>
              <w:bottom w:val="single" w:sz="4" w:space="0" w:color="auto"/>
              <w:right w:val="single" w:sz="4" w:space="0" w:color="auto"/>
            </w:tcBorders>
            <w:shd w:val="clear" w:color="000000" w:fill="FFFFFF"/>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 xml:space="preserve">适用于联想（黑）7605d/7615/2605/M7400pro                              类型：鼓粉分离 </w:t>
            </w:r>
          </w:p>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打印页数：约2600页（A4，5%覆盖率）</w:t>
            </w:r>
          </w:p>
        </w:tc>
        <w:tc>
          <w:tcPr>
            <w:tcW w:w="1418" w:type="dxa"/>
            <w:vMerge/>
            <w:tcBorders>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413"/>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89</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碳粉盒29</w:t>
            </w:r>
          </w:p>
        </w:tc>
        <w:tc>
          <w:tcPr>
            <w:tcW w:w="4961" w:type="dxa"/>
            <w:tcBorders>
              <w:top w:val="nil"/>
              <w:left w:val="nil"/>
              <w:bottom w:val="single" w:sz="4" w:space="0" w:color="auto"/>
              <w:right w:val="single" w:sz="4" w:space="0" w:color="auto"/>
            </w:tcBorders>
            <w:shd w:val="clear" w:color="000000" w:fill="FFFFFF"/>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适用于兄弟（黑）7380/7480/7880/7080/7080D/7180</w:t>
            </w:r>
          </w:p>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 xml:space="preserve">类型：鼓粉分离 </w:t>
            </w:r>
          </w:p>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打印页数：约2600页（A4，5%覆盖率）</w:t>
            </w:r>
          </w:p>
        </w:tc>
        <w:tc>
          <w:tcPr>
            <w:tcW w:w="1418" w:type="dxa"/>
            <w:vMerge/>
            <w:tcBorders>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39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90</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添加碳粉</w:t>
            </w:r>
          </w:p>
        </w:tc>
        <w:tc>
          <w:tcPr>
            <w:tcW w:w="4961" w:type="dxa"/>
            <w:tcBorders>
              <w:top w:val="nil"/>
              <w:left w:val="nil"/>
              <w:bottom w:val="single" w:sz="4" w:space="0" w:color="auto"/>
              <w:right w:val="single" w:sz="4" w:space="0" w:color="auto"/>
            </w:tcBorders>
            <w:shd w:val="clear" w:color="000000" w:fill="FFFFFF"/>
            <w:noWrap/>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对应专用</w:t>
            </w:r>
          </w:p>
        </w:tc>
        <w:tc>
          <w:tcPr>
            <w:tcW w:w="1418" w:type="dxa"/>
            <w:vMerge/>
            <w:tcBorders>
              <w:left w:val="nil"/>
              <w:bottom w:val="single" w:sz="4" w:space="0" w:color="auto"/>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445"/>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91</w:t>
            </w:r>
          </w:p>
        </w:tc>
        <w:tc>
          <w:tcPr>
            <w:tcW w:w="1559" w:type="dxa"/>
            <w:tcBorders>
              <w:top w:val="nil"/>
              <w:left w:val="nil"/>
              <w:bottom w:val="single" w:sz="4" w:space="0" w:color="auto"/>
              <w:right w:val="single" w:sz="4" w:space="0" w:color="auto"/>
            </w:tcBorders>
            <w:shd w:val="clear" w:color="auto" w:fill="auto"/>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碳粉盒30</w:t>
            </w:r>
          </w:p>
        </w:tc>
        <w:tc>
          <w:tcPr>
            <w:tcW w:w="4961" w:type="dxa"/>
            <w:tcBorders>
              <w:top w:val="nil"/>
              <w:left w:val="nil"/>
              <w:bottom w:val="single" w:sz="4" w:space="0" w:color="auto"/>
              <w:right w:val="single" w:sz="4" w:space="0" w:color="auto"/>
            </w:tcBorders>
            <w:shd w:val="clear" w:color="000000" w:fill="FFFFFF"/>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适用于佳能（黑）iR 2520i /2525/ 2525i/ 2530i                     类型：复印机粉盒</w:t>
            </w:r>
          </w:p>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打印页数：约14600页（A4，5%覆盖率）</w:t>
            </w:r>
          </w:p>
        </w:tc>
        <w:tc>
          <w:tcPr>
            <w:tcW w:w="1418" w:type="dxa"/>
            <w:vMerge w:val="restart"/>
            <w:tcBorders>
              <w:top w:val="nil"/>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r w:rsidRPr="00E41B9A">
              <w:rPr>
                <w:rFonts w:ascii="仿宋" w:eastAsia="仿宋" w:hAnsi="仿宋" w:hint="eastAsia"/>
                <w:color w:val="000000"/>
                <w:sz w:val="22"/>
              </w:rPr>
              <w:t>产品</w:t>
            </w:r>
            <w:r>
              <w:rPr>
                <w:rFonts w:ascii="仿宋" w:eastAsia="仿宋" w:hAnsi="仿宋" w:hint="eastAsia"/>
                <w:color w:val="000000"/>
                <w:sz w:val="22"/>
              </w:rPr>
              <w:t>配送到位</w:t>
            </w:r>
            <w:r w:rsidRPr="00E41B9A">
              <w:rPr>
                <w:rFonts w:ascii="仿宋" w:eastAsia="仿宋" w:hAnsi="仿宋" w:hint="eastAsia"/>
                <w:color w:val="000000"/>
                <w:sz w:val="22"/>
              </w:rPr>
              <w:t>后，采购人可通过该适用机型生产厂家设置的防伪验证方式查询本产品为正品。</w:t>
            </w:r>
          </w:p>
        </w:tc>
      </w:tr>
      <w:tr w:rsidR="00DF6F7F" w:rsidRPr="00854CDB" w:rsidTr="00DE1282">
        <w:trPr>
          <w:trHeight w:val="413"/>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92</w:t>
            </w:r>
          </w:p>
        </w:tc>
        <w:tc>
          <w:tcPr>
            <w:tcW w:w="1559" w:type="dxa"/>
            <w:tcBorders>
              <w:top w:val="nil"/>
              <w:left w:val="nil"/>
              <w:bottom w:val="single" w:sz="4" w:space="0" w:color="auto"/>
              <w:right w:val="single" w:sz="4" w:space="0" w:color="auto"/>
            </w:tcBorders>
            <w:shd w:val="clear" w:color="auto" w:fill="auto"/>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碳粉盒31</w:t>
            </w:r>
          </w:p>
        </w:tc>
        <w:tc>
          <w:tcPr>
            <w:tcW w:w="4961" w:type="dxa"/>
            <w:tcBorders>
              <w:top w:val="nil"/>
              <w:left w:val="nil"/>
              <w:bottom w:val="single" w:sz="4" w:space="0" w:color="auto"/>
              <w:right w:val="single" w:sz="4" w:space="0" w:color="auto"/>
            </w:tcBorders>
            <w:shd w:val="clear" w:color="000000" w:fill="FFFFFF"/>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适用于夏普（黑）MX-C3081/C3581/4081                类型：复印机粉盒</w:t>
            </w:r>
          </w:p>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打印页数：约40000页（A4，5%覆盖率）</w:t>
            </w:r>
          </w:p>
        </w:tc>
        <w:tc>
          <w:tcPr>
            <w:tcW w:w="1418" w:type="dxa"/>
            <w:vMerge/>
            <w:tcBorders>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504"/>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93</w:t>
            </w:r>
          </w:p>
        </w:tc>
        <w:tc>
          <w:tcPr>
            <w:tcW w:w="1559" w:type="dxa"/>
            <w:tcBorders>
              <w:top w:val="nil"/>
              <w:left w:val="nil"/>
              <w:bottom w:val="single" w:sz="4" w:space="0" w:color="auto"/>
              <w:right w:val="single" w:sz="4" w:space="0" w:color="auto"/>
            </w:tcBorders>
            <w:shd w:val="clear" w:color="auto" w:fill="auto"/>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碳粉盒32</w:t>
            </w:r>
          </w:p>
        </w:tc>
        <w:tc>
          <w:tcPr>
            <w:tcW w:w="4961" w:type="dxa"/>
            <w:tcBorders>
              <w:top w:val="nil"/>
              <w:left w:val="nil"/>
              <w:bottom w:val="single" w:sz="4" w:space="0" w:color="auto"/>
              <w:right w:val="single" w:sz="4" w:space="0" w:color="auto"/>
            </w:tcBorders>
            <w:shd w:val="clear" w:color="000000" w:fill="FFFFFF"/>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适用于夏普（彩）MX-C3081/C3581/4081                 类型：复印机粉盒</w:t>
            </w:r>
          </w:p>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打印页数：约24000页（A4，5%覆盖率）</w:t>
            </w:r>
          </w:p>
        </w:tc>
        <w:tc>
          <w:tcPr>
            <w:tcW w:w="1418" w:type="dxa"/>
            <w:vMerge/>
            <w:tcBorders>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483"/>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94</w:t>
            </w:r>
          </w:p>
        </w:tc>
        <w:tc>
          <w:tcPr>
            <w:tcW w:w="1559" w:type="dxa"/>
            <w:tcBorders>
              <w:top w:val="nil"/>
              <w:left w:val="nil"/>
              <w:bottom w:val="single" w:sz="4" w:space="0" w:color="auto"/>
              <w:right w:val="single" w:sz="4" w:space="0" w:color="auto"/>
            </w:tcBorders>
            <w:shd w:val="clear" w:color="auto" w:fill="auto"/>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碳粉盒33</w:t>
            </w:r>
          </w:p>
        </w:tc>
        <w:tc>
          <w:tcPr>
            <w:tcW w:w="4961" w:type="dxa"/>
            <w:tcBorders>
              <w:top w:val="nil"/>
              <w:left w:val="nil"/>
              <w:bottom w:val="single" w:sz="4" w:space="0" w:color="auto"/>
              <w:right w:val="single" w:sz="4" w:space="0" w:color="auto"/>
            </w:tcBorders>
            <w:shd w:val="clear" w:color="000000" w:fill="FFFFFF"/>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适用于夏普（黑）AR-2048/2348SV/2648/3148N               类型：复印机粉盒</w:t>
            </w:r>
          </w:p>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打印页数：约8400页（A4，5%覆盖率）</w:t>
            </w:r>
          </w:p>
        </w:tc>
        <w:tc>
          <w:tcPr>
            <w:tcW w:w="1418" w:type="dxa"/>
            <w:vMerge/>
            <w:tcBorders>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521"/>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95</w:t>
            </w:r>
          </w:p>
        </w:tc>
        <w:tc>
          <w:tcPr>
            <w:tcW w:w="1559" w:type="dxa"/>
            <w:tcBorders>
              <w:top w:val="nil"/>
              <w:left w:val="nil"/>
              <w:bottom w:val="single" w:sz="4" w:space="0" w:color="auto"/>
              <w:right w:val="single" w:sz="4" w:space="0" w:color="auto"/>
            </w:tcBorders>
            <w:shd w:val="clear" w:color="auto" w:fill="auto"/>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碳粉盒34</w:t>
            </w:r>
          </w:p>
        </w:tc>
        <w:tc>
          <w:tcPr>
            <w:tcW w:w="4961" w:type="dxa"/>
            <w:tcBorders>
              <w:top w:val="nil"/>
              <w:left w:val="nil"/>
              <w:bottom w:val="single" w:sz="4" w:space="0" w:color="auto"/>
              <w:right w:val="single" w:sz="4" w:space="0" w:color="auto"/>
            </w:tcBorders>
            <w:shd w:val="clear" w:color="000000" w:fill="FFFFFF"/>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适用于夏普（彩）C4081/3581/3081R</w:t>
            </w:r>
          </w:p>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类型：复印机粉盒</w:t>
            </w:r>
          </w:p>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打印页数：约12000页（A4，5%覆盖率）</w:t>
            </w:r>
          </w:p>
        </w:tc>
        <w:tc>
          <w:tcPr>
            <w:tcW w:w="1418" w:type="dxa"/>
            <w:vMerge/>
            <w:tcBorders>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456"/>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96</w:t>
            </w:r>
          </w:p>
        </w:tc>
        <w:tc>
          <w:tcPr>
            <w:tcW w:w="1559" w:type="dxa"/>
            <w:tcBorders>
              <w:top w:val="nil"/>
              <w:left w:val="nil"/>
              <w:bottom w:val="single" w:sz="4" w:space="0" w:color="auto"/>
              <w:right w:val="single" w:sz="4" w:space="0" w:color="auto"/>
            </w:tcBorders>
            <w:shd w:val="clear" w:color="auto" w:fill="auto"/>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碳粉盒35</w:t>
            </w:r>
          </w:p>
        </w:tc>
        <w:tc>
          <w:tcPr>
            <w:tcW w:w="4961" w:type="dxa"/>
            <w:tcBorders>
              <w:top w:val="nil"/>
              <w:left w:val="nil"/>
              <w:bottom w:val="single" w:sz="4" w:space="0" w:color="auto"/>
              <w:right w:val="single" w:sz="4" w:space="0" w:color="auto"/>
            </w:tcBorders>
            <w:shd w:val="clear" w:color="000000" w:fill="FFFFFF"/>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适用于夏普（黑）C4081/3581/3081R</w:t>
            </w:r>
          </w:p>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类型：复印机粉盒</w:t>
            </w:r>
          </w:p>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打印页数：约20000页（A4，5%覆盖率）</w:t>
            </w:r>
          </w:p>
        </w:tc>
        <w:tc>
          <w:tcPr>
            <w:tcW w:w="1418" w:type="dxa"/>
            <w:vMerge/>
            <w:tcBorders>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449"/>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97</w:t>
            </w:r>
          </w:p>
        </w:tc>
        <w:tc>
          <w:tcPr>
            <w:tcW w:w="1559" w:type="dxa"/>
            <w:tcBorders>
              <w:top w:val="nil"/>
              <w:left w:val="nil"/>
              <w:bottom w:val="single" w:sz="4" w:space="0" w:color="auto"/>
              <w:right w:val="single" w:sz="4" w:space="0" w:color="auto"/>
            </w:tcBorders>
            <w:shd w:val="clear" w:color="auto" w:fill="auto"/>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碳粉盒36</w:t>
            </w:r>
          </w:p>
        </w:tc>
        <w:tc>
          <w:tcPr>
            <w:tcW w:w="4961" w:type="dxa"/>
            <w:tcBorders>
              <w:top w:val="nil"/>
              <w:left w:val="nil"/>
              <w:bottom w:val="single" w:sz="4" w:space="0" w:color="auto"/>
              <w:right w:val="single" w:sz="4" w:space="0" w:color="auto"/>
            </w:tcBorders>
            <w:shd w:val="clear" w:color="000000" w:fill="FFFFFF"/>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适用于夏普（黑）MX-M2658U/3158U/M2658N/M3158N                       类型：复印机粉盒</w:t>
            </w:r>
          </w:p>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打印页数：约8400页（A4，5%覆盖率）</w:t>
            </w:r>
          </w:p>
        </w:tc>
        <w:tc>
          <w:tcPr>
            <w:tcW w:w="1418" w:type="dxa"/>
            <w:vMerge/>
            <w:tcBorders>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413"/>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98</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墨水1</w:t>
            </w:r>
          </w:p>
        </w:tc>
        <w:tc>
          <w:tcPr>
            <w:tcW w:w="4961" w:type="dxa"/>
            <w:tcBorders>
              <w:top w:val="nil"/>
              <w:left w:val="nil"/>
              <w:bottom w:val="single" w:sz="4" w:space="0" w:color="auto"/>
              <w:right w:val="single" w:sz="4" w:space="0" w:color="auto"/>
            </w:tcBorders>
            <w:shd w:val="clear" w:color="000000" w:fill="FFFFFF"/>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适用于惠普（黑/彩）310/410/5810/5820/418/411/419</w:t>
            </w:r>
          </w:p>
        </w:tc>
        <w:tc>
          <w:tcPr>
            <w:tcW w:w="1418" w:type="dxa"/>
            <w:vMerge/>
            <w:tcBorders>
              <w:left w:val="nil"/>
              <w:bottom w:val="single" w:sz="4" w:space="0" w:color="auto"/>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418"/>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99</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墨水2</w:t>
            </w:r>
          </w:p>
        </w:tc>
        <w:tc>
          <w:tcPr>
            <w:tcW w:w="4961" w:type="dxa"/>
            <w:tcBorders>
              <w:top w:val="nil"/>
              <w:left w:val="nil"/>
              <w:bottom w:val="single" w:sz="4" w:space="0" w:color="auto"/>
              <w:right w:val="single" w:sz="4" w:space="0" w:color="auto"/>
            </w:tcBorders>
            <w:shd w:val="clear" w:color="000000" w:fill="FFFFFF"/>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适用于适用佳能（黑/彩）G3810/G3800/G2800/G2810</w:t>
            </w:r>
          </w:p>
        </w:tc>
        <w:tc>
          <w:tcPr>
            <w:tcW w:w="1418" w:type="dxa"/>
            <w:vMerge w:val="restart"/>
            <w:tcBorders>
              <w:top w:val="nil"/>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r w:rsidRPr="00E41B9A">
              <w:rPr>
                <w:rFonts w:ascii="仿宋" w:eastAsia="仿宋" w:hAnsi="仿宋" w:hint="eastAsia"/>
                <w:color w:val="000000"/>
                <w:sz w:val="22"/>
              </w:rPr>
              <w:t>产品</w:t>
            </w:r>
            <w:r>
              <w:rPr>
                <w:rFonts w:ascii="仿宋" w:eastAsia="仿宋" w:hAnsi="仿宋" w:hint="eastAsia"/>
                <w:color w:val="000000"/>
                <w:sz w:val="22"/>
              </w:rPr>
              <w:t>配送到位</w:t>
            </w:r>
            <w:r w:rsidRPr="00E41B9A">
              <w:rPr>
                <w:rFonts w:ascii="仿宋" w:eastAsia="仿宋" w:hAnsi="仿宋" w:hint="eastAsia"/>
                <w:color w:val="000000"/>
                <w:sz w:val="22"/>
              </w:rPr>
              <w:t>后，采购人可通过该适用机型生产厂家设置的防伪验证方式查询本产品为正品。</w:t>
            </w:r>
          </w:p>
        </w:tc>
      </w:tr>
      <w:tr w:rsidR="00DF6F7F" w:rsidRPr="00854CDB" w:rsidTr="00DE1282">
        <w:trPr>
          <w:trHeight w:val="36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100</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墨水3</w:t>
            </w:r>
          </w:p>
        </w:tc>
        <w:tc>
          <w:tcPr>
            <w:tcW w:w="4961" w:type="dxa"/>
            <w:tcBorders>
              <w:top w:val="nil"/>
              <w:left w:val="nil"/>
              <w:bottom w:val="single" w:sz="4" w:space="0" w:color="auto"/>
              <w:right w:val="single" w:sz="4" w:space="0" w:color="auto"/>
            </w:tcBorders>
            <w:shd w:val="clear" w:color="000000" w:fill="FFFFFF"/>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适用于爱普生（黑/彩）L4158/4165/4168/6166/6168/6178/6198</w:t>
            </w:r>
          </w:p>
        </w:tc>
        <w:tc>
          <w:tcPr>
            <w:tcW w:w="1418" w:type="dxa"/>
            <w:vMerge/>
            <w:tcBorders>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403"/>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101</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墨水4</w:t>
            </w:r>
          </w:p>
        </w:tc>
        <w:tc>
          <w:tcPr>
            <w:tcW w:w="4961" w:type="dxa"/>
            <w:tcBorders>
              <w:top w:val="nil"/>
              <w:left w:val="nil"/>
              <w:bottom w:val="single" w:sz="4" w:space="0" w:color="auto"/>
              <w:right w:val="single" w:sz="4" w:space="0" w:color="auto"/>
            </w:tcBorders>
            <w:shd w:val="clear" w:color="000000" w:fill="FFFFFF"/>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适用于爱普生（黑/彩）L3115/1119/3119/3151/3153/3156/3158</w:t>
            </w:r>
          </w:p>
        </w:tc>
        <w:tc>
          <w:tcPr>
            <w:tcW w:w="1418" w:type="dxa"/>
            <w:vMerge/>
            <w:tcBorders>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411"/>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102</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墨水5</w:t>
            </w:r>
          </w:p>
        </w:tc>
        <w:tc>
          <w:tcPr>
            <w:tcW w:w="4961" w:type="dxa"/>
            <w:tcBorders>
              <w:top w:val="nil"/>
              <w:left w:val="nil"/>
              <w:bottom w:val="single" w:sz="4" w:space="0" w:color="auto"/>
              <w:right w:val="single" w:sz="4" w:space="0" w:color="auto"/>
            </w:tcBorders>
            <w:shd w:val="clear" w:color="000000" w:fill="FFFFFF"/>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适用于爱普生（黑/彩）L101/L201/L301/L303/L111/L211/L353/L351/L358/L551</w:t>
            </w:r>
          </w:p>
        </w:tc>
        <w:tc>
          <w:tcPr>
            <w:tcW w:w="1418" w:type="dxa"/>
            <w:vMerge/>
            <w:tcBorders>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416"/>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103</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墨水6</w:t>
            </w:r>
          </w:p>
        </w:tc>
        <w:tc>
          <w:tcPr>
            <w:tcW w:w="4961" w:type="dxa"/>
            <w:tcBorders>
              <w:top w:val="nil"/>
              <w:left w:val="nil"/>
              <w:bottom w:val="single" w:sz="4" w:space="0" w:color="auto"/>
              <w:right w:val="single" w:sz="4" w:space="0" w:color="auto"/>
            </w:tcBorders>
            <w:shd w:val="clear" w:color="000000" w:fill="FFFFFF"/>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适用于爱普生（黑/彩）</w:t>
            </w:r>
            <w:r w:rsidRPr="00E41B9A">
              <w:rPr>
                <w:rFonts w:ascii="仿宋" w:eastAsia="仿宋" w:hAnsi="仿宋" w:cs="宋体" w:hint="eastAsia"/>
                <w:kern w:val="0"/>
                <w:szCs w:val="21"/>
              </w:rPr>
              <w:br/>
              <w:t>L805/L801/L850/L810</w:t>
            </w:r>
          </w:p>
        </w:tc>
        <w:tc>
          <w:tcPr>
            <w:tcW w:w="1418" w:type="dxa"/>
            <w:vMerge/>
            <w:tcBorders>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398"/>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lastRenderedPageBreak/>
              <w:t>104</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墨水7</w:t>
            </w:r>
          </w:p>
        </w:tc>
        <w:tc>
          <w:tcPr>
            <w:tcW w:w="4961" w:type="dxa"/>
            <w:tcBorders>
              <w:top w:val="nil"/>
              <w:left w:val="nil"/>
              <w:bottom w:val="single" w:sz="4" w:space="0" w:color="auto"/>
              <w:right w:val="single" w:sz="4" w:space="0" w:color="auto"/>
            </w:tcBorders>
            <w:shd w:val="clear" w:color="000000" w:fill="FFFFFF"/>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适用于兄弟（彩）t220/t420w/t425w/t720dw/t725dw/t520w/t820dw/t920dw/t4000dw</w:t>
            </w:r>
          </w:p>
        </w:tc>
        <w:tc>
          <w:tcPr>
            <w:tcW w:w="1418" w:type="dxa"/>
            <w:vMerge/>
            <w:tcBorders>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418"/>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105</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墨水8</w:t>
            </w:r>
          </w:p>
        </w:tc>
        <w:tc>
          <w:tcPr>
            <w:tcW w:w="4961" w:type="dxa"/>
            <w:tcBorders>
              <w:top w:val="nil"/>
              <w:left w:val="nil"/>
              <w:bottom w:val="single" w:sz="4" w:space="0" w:color="auto"/>
              <w:right w:val="single" w:sz="4" w:space="0" w:color="auto"/>
            </w:tcBorders>
            <w:shd w:val="clear" w:color="000000" w:fill="FFFFFF"/>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适用于兄弟（黑）t220/t420w/t425w/t720dw/t725dw/t520w/t820dw/t920dw/t4000dw</w:t>
            </w:r>
          </w:p>
        </w:tc>
        <w:tc>
          <w:tcPr>
            <w:tcW w:w="1418" w:type="dxa"/>
            <w:vMerge/>
            <w:tcBorders>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411"/>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106</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墨盒1</w:t>
            </w:r>
          </w:p>
        </w:tc>
        <w:tc>
          <w:tcPr>
            <w:tcW w:w="4961" w:type="dxa"/>
            <w:tcBorders>
              <w:top w:val="nil"/>
              <w:left w:val="nil"/>
              <w:bottom w:val="single" w:sz="4" w:space="0" w:color="auto"/>
              <w:right w:val="single" w:sz="4" w:space="0" w:color="auto"/>
            </w:tcBorders>
            <w:shd w:val="clear" w:color="000000" w:fill="FFFFFF"/>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适用于适用佳能（黑）IP1180/ IP1880/ IP1980 MP198 /MX318</w:t>
            </w:r>
          </w:p>
        </w:tc>
        <w:tc>
          <w:tcPr>
            <w:tcW w:w="1418" w:type="dxa"/>
            <w:vMerge/>
            <w:tcBorders>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486"/>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107</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墨盒2</w:t>
            </w:r>
          </w:p>
        </w:tc>
        <w:tc>
          <w:tcPr>
            <w:tcW w:w="4961" w:type="dxa"/>
            <w:tcBorders>
              <w:top w:val="nil"/>
              <w:left w:val="nil"/>
              <w:bottom w:val="single" w:sz="4" w:space="0" w:color="auto"/>
              <w:right w:val="single" w:sz="4" w:space="0" w:color="auto"/>
            </w:tcBorders>
            <w:shd w:val="clear" w:color="000000" w:fill="FFFFFF"/>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适用于佳能（黑）iP2780/iP2788/MP236/MP288</w:t>
            </w:r>
          </w:p>
        </w:tc>
        <w:tc>
          <w:tcPr>
            <w:tcW w:w="1418" w:type="dxa"/>
            <w:vMerge/>
            <w:tcBorders>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471"/>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108</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墨盒3</w:t>
            </w:r>
          </w:p>
        </w:tc>
        <w:tc>
          <w:tcPr>
            <w:tcW w:w="4961" w:type="dxa"/>
            <w:tcBorders>
              <w:top w:val="nil"/>
              <w:left w:val="nil"/>
              <w:bottom w:val="single" w:sz="4" w:space="0" w:color="auto"/>
              <w:right w:val="single" w:sz="4" w:space="0" w:color="auto"/>
            </w:tcBorders>
            <w:shd w:val="clear" w:color="000000" w:fill="FFFFFF"/>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适用于佳能（彩）iP2780/iP2788/MP236/MP288</w:t>
            </w:r>
          </w:p>
        </w:tc>
        <w:tc>
          <w:tcPr>
            <w:tcW w:w="1418" w:type="dxa"/>
            <w:vMerge/>
            <w:tcBorders>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468"/>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109</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墨盒4</w:t>
            </w:r>
          </w:p>
        </w:tc>
        <w:tc>
          <w:tcPr>
            <w:tcW w:w="4961" w:type="dxa"/>
            <w:tcBorders>
              <w:top w:val="nil"/>
              <w:left w:val="nil"/>
              <w:bottom w:val="single" w:sz="4" w:space="0" w:color="auto"/>
              <w:right w:val="single" w:sz="4" w:space="0" w:color="auto"/>
            </w:tcBorders>
            <w:shd w:val="clear" w:color="000000" w:fill="FFFFFF"/>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适用于佳能（黑）MX898/MG8280/MG8180</w:t>
            </w:r>
          </w:p>
        </w:tc>
        <w:tc>
          <w:tcPr>
            <w:tcW w:w="1418" w:type="dxa"/>
            <w:vMerge/>
            <w:tcBorders>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506"/>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110</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墨盒5</w:t>
            </w:r>
          </w:p>
        </w:tc>
        <w:tc>
          <w:tcPr>
            <w:tcW w:w="4961" w:type="dxa"/>
            <w:tcBorders>
              <w:top w:val="nil"/>
              <w:left w:val="nil"/>
              <w:bottom w:val="single" w:sz="4" w:space="0" w:color="auto"/>
              <w:right w:val="single" w:sz="4" w:space="0" w:color="auto"/>
            </w:tcBorders>
            <w:shd w:val="clear" w:color="000000" w:fill="FFFFFF"/>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适用于佳能（彩）MX898/MG8280/MG8180</w:t>
            </w:r>
          </w:p>
        </w:tc>
        <w:tc>
          <w:tcPr>
            <w:tcW w:w="1418" w:type="dxa"/>
            <w:vMerge/>
            <w:tcBorders>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544"/>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111</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墨盒6</w:t>
            </w:r>
          </w:p>
        </w:tc>
        <w:tc>
          <w:tcPr>
            <w:tcW w:w="4961" w:type="dxa"/>
            <w:tcBorders>
              <w:top w:val="nil"/>
              <w:left w:val="nil"/>
              <w:bottom w:val="single" w:sz="4" w:space="0" w:color="auto"/>
              <w:right w:val="single" w:sz="4" w:space="0" w:color="auto"/>
            </w:tcBorders>
            <w:shd w:val="clear" w:color="000000" w:fill="FFFFFF"/>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适用于佳能（黑）MX928/iP7280/6880MG6380</w:t>
            </w:r>
          </w:p>
        </w:tc>
        <w:tc>
          <w:tcPr>
            <w:tcW w:w="1418" w:type="dxa"/>
            <w:vMerge/>
            <w:tcBorders>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429"/>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112</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墨盒7</w:t>
            </w:r>
          </w:p>
        </w:tc>
        <w:tc>
          <w:tcPr>
            <w:tcW w:w="4961" w:type="dxa"/>
            <w:tcBorders>
              <w:top w:val="nil"/>
              <w:left w:val="nil"/>
              <w:bottom w:val="single" w:sz="4" w:space="0" w:color="auto"/>
              <w:right w:val="single" w:sz="4" w:space="0" w:color="auto"/>
            </w:tcBorders>
            <w:shd w:val="clear" w:color="000000" w:fill="FFFFFF"/>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适用于佳能（大黑）MX928/iP7280/6880MG6380</w:t>
            </w:r>
          </w:p>
        </w:tc>
        <w:tc>
          <w:tcPr>
            <w:tcW w:w="1418" w:type="dxa"/>
            <w:vMerge/>
            <w:tcBorders>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468"/>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113</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墨盒8</w:t>
            </w:r>
          </w:p>
        </w:tc>
        <w:tc>
          <w:tcPr>
            <w:tcW w:w="4961" w:type="dxa"/>
            <w:tcBorders>
              <w:top w:val="nil"/>
              <w:left w:val="nil"/>
              <w:bottom w:val="single" w:sz="4" w:space="0" w:color="auto"/>
              <w:right w:val="single" w:sz="4" w:space="0" w:color="auto"/>
            </w:tcBorders>
            <w:shd w:val="clear" w:color="000000" w:fill="FFFFFF"/>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适用于佳能（彩）MX928/iP7280/6880MG6380</w:t>
            </w:r>
          </w:p>
        </w:tc>
        <w:tc>
          <w:tcPr>
            <w:tcW w:w="1418" w:type="dxa"/>
            <w:vMerge/>
            <w:tcBorders>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385"/>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114</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墨盒9</w:t>
            </w:r>
          </w:p>
        </w:tc>
        <w:tc>
          <w:tcPr>
            <w:tcW w:w="4961" w:type="dxa"/>
            <w:tcBorders>
              <w:top w:val="nil"/>
              <w:left w:val="nil"/>
              <w:bottom w:val="single" w:sz="4" w:space="0" w:color="auto"/>
              <w:right w:val="single" w:sz="4" w:space="0" w:color="auto"/>
            </w:tcBorders>
            <w:shd w:val="clear" w:color="000000" w:fill="FFFFFF"/>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适用于佳能（黑）E568/E568R</w:t>
            </w:r>
          </w:p>
        </w:tc>
        <w:tc>
          <w:tcPr>
            <w:tcW w:w="1418" w:type="dxa"/>
            <w:vMerge/>
            <w:tcBorders>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424"/>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115</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墨盒10</w:t>
            </w:r>
          </w:p>
        </w:tc>
        <w:tc>
          <w:tcPr>
            <w:tcW w:w="4961" w:type="dxa"/>
            <w:tcBorders>
              <w:top w:val="nil"/>
              <w:left w:val="nil"/>
              <w:bottom w:val="single" w:sz="4" w:space="0" w:color="auto"/>
              <w:right w:val="single" w:sz="4" w:space="0" w:color="auto"/>
            </w:tcBorders>
            <w:shd w:val="clear" w:color="000000" w:fill="FFFFFF"/>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适用于佳能（彩）E568/E568R</w:t>
            </w:r>
          </w:p>
        </w:tc>
        <w:tc>
          <w:tcPr>
            <w:tcW w:w="1418" w:type="dxa"/>
            <w:vMerge/>
            <w:tcBorders>
              <w:left w:val="nil"/>
              <w:bottom w:val="single" w:sz="4" w:space="0" w:color="auto"/>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39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116</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墨盒11</w:t>
            </w:r>
          </w:p>
        </w:tc>
        <w:tc>
          <w:tcPr>
            <w:tcW w:w="4961" w:type="dxa"/>
            <w:tcBorders>
              <w:top w:val="nil"/>
              <w:left w:val="nil"/>
              <w:bottom w:val="single" w:sz="4" w:space="0" w:color="auto"/>
              <w:right w:val="single" w:sz="4" w:space="0" w:color="auto"/>
            </w:tcBorders>
            <w:shd w:val="clear" w:color="000000" w:fill="FFFFFF"/>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适用于佳能（黑）MX898/MG8280/MG8180</w:t>
            </w:r>
          </w:p>
        </w:tc>
        <w:tc>
          <w:tcPr>
            <w:tcW w:w="1418" w:type="dxa"/>
            <w:vMerge w:val="restart"/>
            <w:tcBorders>
              <w:top w:val="nil"/>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r w:rsidRPr="00E41B9A">
              <w:rPr>
                <w:rFonts w:ascii="仿宋" w:eastAsia="仿宋" w:hAnsi="仿宋" w:hint="eastAsia"/>
                <w:color w:val="000000"/>
                <w:sz w:val="22"/>
              </w:rPr>
              <w:t>产品</w:t>
            </w:r>
            <w:r>
              <w:rPr>
                <w:rFonts w:ascii="仿宋" w:eastAsia="仿宋" w:hAnsi="仿宋" w:hint="eastAsia"/>
                <w:color w:val="000000"/>
                <w:sz w:val="22"/>
              </w:rPr>
              <w:t>配送到位</w:t>
            </w:r>
            <w:r w:rsidRPr="00E41B9A">
              <w:rPr>
                <w:rFonts w:ascii="仿宋" w:eastAsia="仿宋" w:hAnsi="仿宋" w:hint="eastAsia"/>
                <w:color w:val="000000"/>
                <w:sz w:val="22"/>
              </w:rPr>
              <w:t>后，采购人可通过该适用机型生产厂家设置的防伪验证方式查询本产品为正品。</w:t>
            </w:r>
          </w:p>
        </w:tc>
      </w:tr>
      <w:tr w:rsidR="00DF6F7F" w:rsidRPr="00854CDB" w:rsidTr="00DE1282">
        <w:trPr>
          <w:trHeight w:val="455"/>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117</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墨盒12</w:t>
            </w:r>
          </w:p>
        </w:tc>
        <w:tc>
          <w:tcPr>
            <w:tcW w:w="4961" w:type="dxa"/>
            <w:tcBorders>
              <w:top w:val="nil"/>
              <w:left w:val="nil"/>
              <w:bottom w:val="single" w:sz="4" w:space="0" w:color="auto"/>
              <w:right w:val="single" w:sz="4" w:space="0" w:color="auto"/>
            </w:tcBorders>
            <w:shd w:val="clear" w:color="000000" w:fill="FFFFFF"/>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适用于适用佳能（彩）IP1180/ IP1880 /IP1980 /MP198/ MX318</w:t>
            </w:r>
          </w:p>
        </w:tc>
        <w:tc>
          <w:tcPr>
            <w:tcW w:w="1418" w:type="dxa"/>
            <w:vMerge/>
            <w:tcBorders>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421"/>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118</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墨盒13</w:t>
            </w:r>
          </w:p>
        </w:tc>
        <w:tc>
          <w:tcPr>
            <w:tcW w:w="4961" w:type="dxa"/>
            <w:tcBorders>
              <w:top w:val="nil"/>
              <w:left w:val="nil"/>
              <w:bottom w:val="single" w:sz="4" w:space="0" w:color="auto"/>
              <w:right w:val="single" w:sz="4" w:space="0" w:color="auto"/>
            </w:tcBorders>
            <w:shd w:val="clear" w:color="000000" w:fill="FFFFFF"/>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适用于佳能（黑）TS3480</w:t>
            </w:r>
          </w:p>
        </w:tc>
        <w:tc>
          <w:tcPr>
            <w:tcW w:w="1418" w:type="dxa"/>
            <w:vMerge/>
            <w:tcBorders>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428"/>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119</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墨盒14</w:t>
            </w:r>
          </w:p>
        </w:tc>
        <w:tc>
          <w:tcPr>
            <w:tcW w:w="4961" w:type="dxa"/>
            <w:tcBorders>
              <w:top w:val="nil"/>
              <w:left w:val="nil"/>
              <w:bottom w:val="single" w:sz="4" w:space="0" w:color="auto"/>
              <w:right w:val="single" w:sz="4" w:space="0" w:color="auto"/>
            </w:tcBorders>
            <w:shd w:val="clear" w:color="000000" w:fill="FFFFFF"/>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适用于佳能（彩）TS3480</w:t>
            </w:r>
          </w:p>
        </w:tc>
        <w:tc>
          <w:tcPr>
            <w:tcW w:w="1418" w:type="dxa"/>
            <w:vMerge/>
            <w:tcBorders>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394"/>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120</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墨盒15</w:t>
            </w:r>
          </w:p>
        </w:tc>
        <w:tc>
          <w:tcPr>
            <w:tcW w:w="4961" w:type="dxa"/>
            <w:tcBorders>
              <w:top w:val="nil"/>
              <w:left w:val="nil"/>
              <w:bottom w:val="single" w:sz="4" w:space="0" w:color="auto"/>
              <w:right w:val="single" w:sz="4" w:space="0" w:color="auto"/>
            </w:tcBorders>
            <w:shd w:val="clear" w:color="000000" w:fill="FFFFFF"/>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适用于爱普生(黑/彩）R210 230 310 350 RX510 630 650</w:t>
            </w:r>
          </w:p>
        </w:tc>
        <w:tc>
          <w:tcPr>
            <w:tcW w:w="1418" w:type="dxa"/>
            <w:vMerge/>
            <w:tcBorders>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488"/>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121</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墨盒16</w:t>
            </w:r>
          </w:p>
        </w:tc>
        <w:tc>
          <w:tcPr>
            <w:tcW w:w="4961" w:type="dxa"/>
            <w:tcBorders>
              <w:top w:val="nil"/>
              <w:left w:val="nil"/>
              <w:bottom w:val="single" w:sz="4" w:space="0" w:color="auto"/>
              <w:right w:val="single" w:sz="4" w:space="0" w:color="auto"/>
            </w:tcBorders>
            <w:shd w:val="clear" w:color="000000" w:fill="FFFFFF"/>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适用于爱普生（黑）epson ME1/ ME1+ /ME100</w:t>
            </w:r>
          </w:p>
        </w:tc>
        <w:tc>
          <w:tcPr>
            <w:tcW w:w="1418" w:type="dxa"/>
            <w:vMerge/>
            <w:tcBorders>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426"/>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122</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墨盒17</w:t>
            </w:r>
          </w:p>
        </w:tc>
        <w:tc>
          <w:tcPr>
            <w:tcW w:w="4961" w:type="dxa"/>
            <w:tcBorders>
              <w:top w:val="nil"/>
              <w:left w:val="nil"/>
              <w:bottom w:val="single" w:sz="4" w:space="0" w:color="auto"/>
              <w:right w:val="single" w:sz="4" w:space="0" w:color="auto"/>
            </w:tcBorders>
            <w:shd w:val="clear" w:color="000000" w:fill="FFFFFF"/>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适用于爱普生（彩）ME33/ 35/ 330/ 350/ 560W/ 570W</w:t>
            </w:r>
          </w:p>
        </w:tc>
        <w:tc>
          <w:tcPr>
            <w:tcW w:w="1418" w:type="dxa"/>
            <w:vMerge/>
            <w:tcBorders>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538"/>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123</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墨盒18</w:t>
            </w:r>
          </w:p>
        </w:tc>
        <w:tc>
          <w:tcPr>
            <w:tcW w:w="4961" w:type="dxa"/>
            <w:tcBorders>
              <w:top w:val="nil"/>
              <w:left w:val="nil"/>
              <w:bottom w:val="single" w:sz="4" w:space="0" w:color="auto"/>
              <w:right w:val="single" w:sz="4" w:space="0" w:color="auto"/>
            </w:tcBorders>
            <w:shd w:val="clear" w:color="000000" w:fill="FFFFFF"/>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适用于爱普生（彩）epson ME1 ME1+ ME100</w:t>
            </w:r>
          </w:p>
        </w:tc>
        <w:tc>
          <w:tcPr>
            <w:tcW w:w="1418" w:type="dxa"/>
            <w:vMerge/>
            <w:tcBorders>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52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124</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墨盒19</w:t>
            </w:r>
          </w:p>
        </w:tc>
        <w:tc>
          <w:tcPr>
            <w:tcW w:w="4961" w:type="dxa"/>
            <w:tcBorders>
              <w:top w:val="nil"/>
              <w:left w:val="nil"/>
              <w:bottom w:val="single" w:sz="4" w:space="0" w:color="auto"/>
              <w:right w:val="single" w:sz="4" w:space="0" w:color="auto"/>
            </w:tcBorders>
            <w:shd w:val="clear" w:color="000000" w:fill="FFFFFF"/>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适用于爱普生（彩）ME70/ME600F/ME510/ME520</w:t>
            </w:r>
          </w:p>
        </w:tc>
        <w:tc>
          <w:tcPr>
            <w:tcW w:w="1418" w:type="dxa"/>
            <w:vMerge/>
            <w:tcBorders>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433"/>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125</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墨盒20</w:t>
            </w:r>
          </w:p>
        </w:tc>
        <w:tc>
          <w:tcPr>
            <w:tcW w:w="4961" w:type="dxa"/>
            <w:tcBorders>
              <w:top w:val="nil"/>
              <w:left w:val="nil"/>
              <w:bottom w:val="single" w:sz="4" w:space="0" w:color="auto"/>
              <w:right w:val="single" w:sz="4" w:space="0" w:color="auto"/>
            </w:tcBorders>
            <w:shd w:val="clear" w:color="000000" w:fill="FFFFFF"/>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适用于爱普生（黑）ME33/ 35 /330/ 350/ 560W/ 570W</w:t>
            </w:r>
          </w:p>
        </w:tc>
        <w:tc>
          <w:tcPr>
            <w:tcW w:w="1418" w:type="dxa"/>
            <w:vMerge/>
            <w:tcBorders>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43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126</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墨盒21</w:t>
            </w:r>
          </w:p>
        </w:tc>
        <w:tc>
          <w:tcPr>
            <w:tcW w:w="4961" w:type="dxa"/>
            <w:tcBorders>
              <w:top w:val="nil"/>
              <w:left w:val="nil"/>
              <w:bottom w:val="single" w:sz="4" w:space="0" w:color="auto"/>
              <w:right w:val="single" w:sz="4" w:space="0" w:color="auto"/>
            </w:tcBorders>
            <w:shd w:val="clear" w:color="000000" w:fill="FFFFFF"/>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适用于爱普生（黑）ME10 /ME101</w:t>
            </w:r>
          </w:p>
        </w:tc>
        <w:tc>
          <w:tcPr>
            <w:tcW w:w="1418" w:type="dxa"/>
            <w:vMerge/>
            <w:tcBorders>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482"/>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127</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墨盒22</w:t>
            </w:r>
          </w:p>
        </w:tc>
        <w:tc>
          <w:tcPr>
            <w:tcW w:w="4961" w:type="dxa"/>
            <w:tcBorders>
              <w:top w:val="nil"/>
              <w:left w:val="nil"/>
              <w:bottom w:val="single" w:sz="4" w:space="0" w:color="auto"/>
              <w:right w:val="single" w:sz="4" w:space="0" w:color="auto"/>
            </w:tcBorders>
            <w:shd w:val="clear" w:color="000000" w:fill="FFFFFF"/>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适用于爱普生（彩）ME10 /ME101</w:t>
            </w:r>
          </w:p>
        </w:tc>
        <w:tc>
          <w:tcPr>
            <w:tcW w:w="1418" w:type="dxa"/>
            <w:vMerge/>
            <w:tcBorders>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434"/>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128</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墨盒23</w:t>
            </w:r>
          </w:p>
        </w:tc>
        <w:tc>
          <w:tcPr>
            <w:tcW w:w="4961" w:type="dxa"/>
            <w:tcBorders>
              <w:top w:val="nil"/>
              <w:left w:val="nil"/>
              <w:bottom w:val="single" w:sz="4" w:space="0" w:color="auto"/>
              <w:right w:val="single" w:sz="4" w:space="0" w:color="auto"/>
            </w:tcBorders>
            <w:shd w:val="clear" w:color="000000" w:fill="FFFFFF"/>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适用于惠普（黑）DeskJet 2515 /4518</w:t>
            </w:r>
          </w:p>
        </w:tc>
        <w:tc>
          <w:tcPr>
            <w:tcW w:w="1418" w:type="dxa"/>
            <w:vMerge/>
            <w:tcBorders>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473"/>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lastRenderedPageBreak/>
              <w:t>129</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墨盒24</w:t>
            </w:r>
          </w:p>
        </w:tc>
        <w:tc>
          <w:tcPr>
            <w:tcW w:w="4961" w:type="dxa"/>
            <w:tcBorders>
              <w:top w:val="nil"/>
              <w:left w:val="nil"/>
              <w:bottom w:val="single" w:sz="4" w:space="0" w:color="auto"/>
              <w:right w:val="single" w:sz="4" w:space="0" w:color="auto"/>
            </w:tcBorders>
            <w:shd w:val="clear" w:color="000000" w:fill="FFFFFF"/>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适用于惠普（彩）DeskJet 2515 /4518</w:t>
            </w:r>
          </w:p>
        </w:tc>
        <w:tc>
          <w:tcPr>
            <w:tcW w:w="1418" w:type="dxa"/>
            <w:vMerge/>
            <w:tcBorders>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469"/>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130</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墨盒25</w:t>
            </w:r>
          </w:p>
        </w:tc>
        <w:tc>
          <w:tcPr>
            <w:tcW w:w="4961" w:type="dxa"/>
            <w:tcBorders>
              <w:top w:val="nil"/>
              <w:left w:val="nil"/>
              <w:bottom w:val="single" w:sz="4" w:space="0" w:color="auto"/>
              <w:right w:val="single" w:sz="4" w:space="0" w:color="auto"/>
            </w:tcBorders>
            <w:shd w:val="clear" w:color="000000" w:fill="FFFFFF"/>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适用于惠普（黑）3636/ 2677/ 3638/ 5088/ 5078/ 3838 /4538 /377</w:t>
            </w:r>
          </w:p>
        </w:tc>
        <w:tc>
          <w:tcPr>
            <w:tcW w:w="1418" w:type="dxa"/>
            <w:vMerge/>
            <w:tcBorders>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452"/>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131</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墨盒26</w:t>
            </w:r>
          </w:p>
        </w:tc>
        <w:tc>
          <w:tcPr>
            <w:tcW w:w="4961" w:type="dxa"/>
            <w:tcBorders>
              <w:top w:val="nil"/>
              <w:left w:val="nil"/>
              <w:bottom w:val="single" w:sz="4" w:space="0" w:color="auto"/>
              <w:right w:val="single" w:sz="4" w:space="0" w:color="auto"/>
            </w:tcBorders>
            <w:shd w:val="clear" w:color="000000" w:fill="FFFFFF"/>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适用于惠普（彩）3636 /2677/ 3638/ 5088/ 5078/ 3838/ 4538/ 377</w:t>
            </w:r>
          </w:p>
        </w:tc>
        <w:tc>
          <w:tcPr>
            <w:tcW w:w="1418" w:type="dxa"/>
            <w:vMerge/>
            <w:tcBorders>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437"/>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132</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墨盒27</w:t>
            </w:r>
          </w:p>
        </w:tc>
        <w:tc>
          <w:tcPr>
            <w:tcW w:w="4961" w:type="dxa"/>
            <w:tcBorders>
              <w:top w:val="nil"/>
              <w:left w:val="nil"/>
              <w:bottom w:val="single" w:sz="4" w:space="0" w:color="auto"/>
              <w:right w:val="single" w:sz="4" w:space="0" w:color="auto"/>
            </w:tcBorders>
            <w:shd w:val="clear" w:color="000000" w:fill="FFFFFF"/>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适用于惠普（黑）D1668/ D2568/ D2668/ F4288/ F4488</w:t>
            </w:r>
          </w:p>
        </w:tc>
        <w:tc>
          <w:tcPr>
            <w:tcW w:w="1418" w:type="dxa"/>
            <w:vMerge/>
            <w:tcBorders>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401"/>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133</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墨盒28</w:t>
            </w:r>
          </w:p>
        </w:tc>
        <w:tc>
          <w:tcPr>
            <w:tcW w:w="4961" w:type="dxa"/>
            <w:tcBorders>
              <w:top w:val="nil"/>
              <w:left w:val="nil"/>
              <w:bottom w:val="single" w:sz="4" w:space="0" w:color="auto"/>
              <w:right w:val="single" w:sz="4" w:space="0" w:color="auto"/>
            </w:tcBorders>
            <w:shd w:val="clear" w:color="000000" w:fill="FFFFFF"/>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适用于惠普（彩）D1668/ D2568/ D2668/ F4288/ F4488</w:t>
            </w:r>
          </w:p>
        </w:tc>
        <w:tc>
          <w:tcPr>
            <w:tcW w:w="1418" w:type="dxa"/>
            <w:vMerge/>
            <w:tcBorders>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427"/>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134</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墨盒29</w:t>
            </w:r>
          </w:p>
        </w:tc>
        <w:tc>
          <w:tcPr>
            <w:tcW w:w="4961" w:type="dxa"/>
            <w:tcBorders>
              <w:top w:val="nil"/>
              <w:left w:val="nil"/>
              <w:bottom w:val="single" w:sz="4" w:space="0" w:color="auto"/>
              <w:right w:val="single" w:sz="4" w:space="0" w:color="auto"/>
            </w:tcBorders>
            <w:shd w:val="clear" w:color="000000" w:fill="FFFFFF"/>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适用于惠普（黑） hp 2020hc/ 2520hc/ 2029/ 2529/ 4729</w:t>
            </w:r>
          </w:p>
        </w:tc>
        <w:tc>
          <w:tcPr>
            <w:tcW w:w="1418" w:type="dxa"/>
            <w:vMerge/>
            <w:tcBorders>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439"/>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135</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墨盒30</w:t>
            </w:r>
          </w:p>
        </w:tc>
        <w:tc>
          <w:tcPr>
            <w:tcW w:w="4961" w:type="dxa"/>
            <w:tcBorders>
              <w:top w:val="nil"/>
              <w:left w:val="nil"/>
              <w:bottom w:val="single" w:sz="4" w:space="0" w:color="auto"/>
              <w:right w:val="single" w:sz="4" w:space="0" w:color="auto"/>
            </w:tcBorders>
            <w:shd w:val="clear" w:color="000000" w:fill="FFFFFF"/>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 xml:space="preserve"> 适用于惠普（黑）D730/ F735/ K109a/ K209a/ K510a</w:t>
            </w:r>
          </w:p>
        </w:tc>
        <w:tc>
          <w:tcPr>
            <w:tcW w:w="1418" w:type="dxa"/>
            <w:vMerge/>
            <w:tcBorders>
              <w:left w:val="nil"/>
              <w:bottom w:val="single" w:sz="4" w:space="0" w:color="auto"/>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408"/>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136</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墨盒31</w:t>
            </w:r>
          </w:p>
        </w:tc>
        <w:tc>
          <w:tcPr>
            <w:tcW w:w="4961" w:type="dxa"/>
            <w:tcBorders>
              <w:top w:val="nil"/>
              <w:left w:val="nil"/>
              <w:bottom w:val="single" w:sz="4" w:space="0" w:color="auto"/>
              <w:right w:val="single" w:sz="4" w:space="0" w:color="auto"/>
            </w:tcBorders>
            <w:shd w:val="clear" w:color="000000" w:fill="FFFFFF"/>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适用于惠普（彩）D730/ F735 /K109a/ K209a /K510a</w:t>
            </w:r>
          </w:p>
        </w:tc>
        <w:tc>
          <w:tcPr>
            <w:tcW w:w="1418" w:type="dxa"/>
            <w:vMerge w:val="restart"/>
            <w:tcBorders>
              <w:top w:val="nil"/>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r w:rsidRPr="00E41B9A">
              <w:rPr>
                <w:rFonts w:ascii="仿宋" w:eastAsia="仿宋" w:hAnsi="仿宋" w:hint="eastAsia"/>
                <w:color w:val="000000"/>
                <w:sz w:val="22"/>
              </w:rPr>
              <w:t>产品</w:t>
            </w:r>
            <w:r>
              <w:rPr>
                <w:rFonts w:ascii="仿宋" w:eastAsia="仿宋" w:hAnsi="仿宋" w:hint="eastAsia"/>
                <w:color w:val="000000"/>
                <w:sz w:val="22"/>
              </w:rPr>
              <w:t>配送到位</w:t>
            </w:r>
            <w:r w:rsidRPr="00E41B9A">
              <w:rPr>
                <w:rFonts w:ascii="仿宋" w:eastAsia="仿宋" w:hAnsi="仿宋" w:hint="eastAsia"/>
                <w:color w:val="000000"/>
                <w:sz w:val="22"/>
              </w:rPr>
              <w:t>后，采购人可通过该适用机型生产厂家设置的防伪验证方式查询本产品为正品。</w:t>
            </w:r>
          </w:p>
        </w:tc>
      </w:tr>
      <w:tr w:rsidR="00DF6F7F" w:rsidRPr="00854CDB" w:rsidTr="00DE1282">
        <w:trPr>
          <w:trHeight w:val="407"/>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137</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墨盒32</w:t>
            </w:r>
          </w:p>
        </w:tc>
        <w:tc>
          <w:tcPr>
            <w:tcW w:w="4961" w:type="dxa"/>
            <w:tcBorders>
              <w:top w:val="nil"/>
              <w:left w:val="nil"/>
              <w:bottom w:val="single" w:sz="4" w:space="0" w:color="auto"/>
              <w:right w:val="single" w:sz="4" w:space="0" w:color="auto"/>
            </w:tcBorders>
            <w:shd w:val="clear" w:color="000000" w:fill="FFFFFF"/>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 xml:space="preserve">适用于惠普（黑）HP Deskjet 2010 2060 CN693AA </w:t>
            </w:r>
          </w:p>
        </w:tc>
        <w:tc>
          <w:tcPr>
            <w:tcW w:w="1418" w:type="dxa"/>
            <w:vMerge/>
            <w:tcBorders>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491"/>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138</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墨盒33</w:t>
            </w:r>
          </w:p>
        </w:tc>
        <w:tc>
          <w:tcPr>
            <w:tcW w:w="4961" w:type="dxa"/>
            <w:tcBorders>
              <w:top w:val="nil"/>
              <w:left w:val="nil"/>
              <w:bottom w:val="single" w:sz="4" w:space="0" w:color="auto"/>
              <w:right w:val="single" w:sz="4" w:space="0" w:color="auto"/>
            </w:tcBorders>
            <w:shd w:val="clear" w:color="000000" w:fill="FFFFFF"/>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适用于惠普（彩）HP Deskjet 2010 2060 CN693AA</w:t>
            </w:r>
          </w:p>
        </w:tc>
        <w:tc>
          <w:tcPr>
            <w:tcW w:w="1418" w:type="dxa"/>
            <w:vMerge/>
            <w:tcBorders>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443"/>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139</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墨盒34</w:t>
            </w:r>
          </w:p>
        </w:tc>
        <w:tc>
          <w:tcPr>
            <w:tcW w:w="4961" w:type="dxa"/>
            <w:tcBorders>
              <w:top w:val="nil"/>
              <w:left w:val="nil"/>
              <w:bottom w:val="single" w:sz="4" w:space="0" w:color="auto"/>
              <w:right w:val="single" w:sz="4" w:space="0" w:color="auto"/>
            </w:tcBorders>
            <w:shd w:val="clear" w:color="000000" w:fill="FFFFFF"/>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 xml:space="preserve">适用于惠普（黑）1010 HP1510 1000 1050 2050 </w:t>
            </w:r>
          </w:p>
        </w:tc>
        <w:tc>
          <w:tcPr>
            <w:tcW w:w="1418" w:type="dxa"/>
            <w:vMerge/>
            <w:tcBorders>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441"/>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140</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墨盒35</w:t>
            </w:r>
          </w:p>
        </w:tc>
        <w:tc>
          <w:tcPr>
            <w:tcW w:w="4961" w:type="dxa"/>
            <w:tcBorders>
              <w:top w:val="nil"/>
              <w:left w:val="nil"/>
              <w:bottom w:val="single" w:sz="4" w:space="0" w:color="auto"/>
              <w:right w:val="single" w:sz="4" w:space="0" w:color="auto"/>
            </w:tcBorders>
            <w:shd w:val="clear" w:color="000000" w:fill="FFFFFF"/>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适用于惠普（黑） 2029/2020hc/2520hc/2520</w:t>
            </w:r>
          </w:p>
        </w:tc>
        <w:tc>
          <w:tcPr>
            <w:tcW w:w="1418" w:type="dxa"/>
            <w:vMerge/>
            <w:tcBorders>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425"/>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141</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墨盒36</w:t>
            </w:r>
          </w:p>
        </w:tc>
        <w:tc>
          <w:tcPr>
            <w:tcW w:w="4961" w:type="dxa"/>
            <w:tcBorders>
              <w:top w:val="nil"/>
              <w:left w:val="nil"/>
              <w:bottom w:val="single" w:sz="4" w:space="0" w:color="auto"/>
              <w:right w:val="single" w:sz="4" w:space="0" w:color="auto"/>
            </w:tcBorders>
            <w:shd w:val="clear" w:color="000000" w:fill="FFFFFF"/>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适用于惠普（彩）1010 /HP1510/ 1000/ 1050/ 2050</w:t>
            </w:r>
          </w:p>
        </w:tc>
        <w:tc>
          <w:tcPr>
            <w:tcW w:w="1418" w:type="dxa"/>
            <w:vMerge/>
            <w:tcBorders>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422"/>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142</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墨盒37</w:t>
            </w:r>
          </w:p>
        </w:tc>
        <w:tc>
          <w:tcPr>
            <w:tcW w:w="4961" w:type="dxa"/>
            <w:tcBorders>
              <w:top w:val="nil"/>
              <w:left w:val="nil"/>
              <w:bottom w:val="single" w:sz="4" w:space="0" w:color="auto"/>
              <w:right w:val="single" w:sz="4" w:space="0" w:color="auto"/>
            </w:tcBorders>
            <w:shd w:val="clear" w:color="000000" w:fill="FFFFFF"/>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适用于惠普（黑） deskjet 1111/1112/2131/2132/2621/2622</w:t>
            </w:r>
          </w:p>
        </w:tc>
        <w:tc>
          <w:tcPr>
            <w:tcW w:w="1418" w:type="dxa"/>
            <w:vMerge/>
            <w:tcBorders>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424"/>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143</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墨盒38</w:t>
            </w:r>
          </w:p>
        </w:tc>
        <w:tc>
          <w:tcPr>
            <w:tcW w:w="4961" w:type="dxa"/>
            <w:tcBorders>
              <w:top w:val="nil"/>
              <w:left w:val="nil"/>
              <w:bottom w:val="single" w:sz="4" w:space="0" w:color="auto"/>
              <w:right w:val="single" w:sz="4" w:space="0" w:color="auto"/>
            </w:tcBorders>
            <w:shd w:val="clear" w:color="000000" w:fill="FFFFFF"/>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适用于惠普（黑） deskjet 1111/1112/2131/2132/2621/2622经济装</w:t>
            </w:r>
          </w:p>
        </w:tc>
        <w:tc>
          <w:tcPr>
            <w:tcW w:w="1418" w:type="dxa"/>
            <w:vMerge/>
            <w:tcBorders>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498"/>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144</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墨盒39</w:t>
            </w:r>
          </w:p>
        </w:tc>
        <w:tc>
          <w:tcPr>
            <w:tcW w:w="4961" w:type="dxa"/>
            <w:tcBorders>
              <w:top w:val="nil"/>
              <w:left w:val="nil"/>
              <w:bottom w:val="single" w:sz="4" w:space="0" w:color="auto"/>
              <w:right w:val="single" w:sz="4" w:space="0" w:color="auto"/>
            </w:tcBorders>
            <w:shd w:val="clear" w:color="000000" w:fill="FFFFFF"/>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适用于惠普（彩）D2468/4308/2368/2238/F2288</w:t>
            </w:r>
          </w:p>
        </w:tc>
        <w:tc>
          <w:tcPr>
            <w:tcW w:w="1418" w:type="dxa"/>
            <w:vMerge/>
            <w:tcBorders>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469"/>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145</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墨盒40</w:t>
            </w:r>
          </w:p>
        </w:tc>
        <w:tc>
          <w:tcPr>
            <w:tcW w:w="4961" w:type="dxa"/>
            <w:tcBorders>
              <w:top w:val="nil"/>
              <w:left w:val="nil"/>
              <w:bottom w:val="single" w:sz="4" w:space="0" w:color="auto"/>
              <w:right w:val="single" w:sz="4" w:space="0" w:color="auto"/>
            </w:tcBorders>
            <w:shd w:val="clear" w:color="000000" w:fill="FFFFFF"/>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适用于惠普（彩） deskjet 1111/1112/2131/2132/2621/2622</w:t>
            </w:r>
          </w:p>
        </w:tc>
        <w:tc>
          <w:tcPr>
            <w:tcW w:w="1418" w:type="dxa"/>
            <w:vMerge/>
            <w:tcBorders>
              <w:left w:val="nil"/>
              <w:bottom w:val="single" w:sz="4" w:space="0" w:color="auto"/>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485"/>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146</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色带架1</w:t>
            </w:r>
          </w:p>
        </w:tc>
        <w:tc>
          <w:tcPr>
            <w:tcW w:w="4961" w:type="dxa"/>
            <w:tcBorders>
              <w:top w:val="nil"/>
              <w:left w:val="nil"/>
              <w:bottom w:val="single" w:sz="4" w:space="0" w:color="auto"/>
              <w:right w:val="single" w:sz="4" w:space="0" w:color="auto"/>
            </w:tcBorders>
            <w:shd w:val="clear" w:color="000000" w:fill="FFFFFF"/>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适用于爱普生 LQ50K</w:t>
            </w:r>
          </w:p>
        </w:tc>
        <w:tc>
          <w:tcPr>
            <w:tcW w:w="1418" w:type="dxa"/>
            <w:vMerge w:val="restart"/>
            <w:tcBorders>
              <w:top w:val="nil"/>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479"/>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147</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色带架2</w:t>
            </w:r>
          </w:p>
        </w:tc>
        <w:tc>
          <w:tcPr>
            <w:tcW w:w="4961" w:type="dxa"/>
            <w:tcBorders>
              <w:top w:val="nil"/>
              <w:left w:val="nil"/>
              <w:bottom w:val="single" w:sz="4" w:space="0" w:color="auto"/>
              <w:right w:val="single" w:sz="4" w:space="0" w:color="auto"/>
            </w:tcBorders>
            <w:shd w:val="clear" w:color="000000" w:fill="FFFFFF"/>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 xml:space="preserve">适用于得实DS1100|DS-300|620 </w:t>
            </w:r>
          </w:p>
        </w:tc>
        <w:tc>
          <w:tcPr>
            <w:tcW w:w="1418" w:type="dxa"/>
            <w:vMerge/>
            <w:tcBorders>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415"/>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148</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色带架3</w:t>
            </w:r>
          </w:p>
        </w:tc>
        <w:tc>
          <w:tcPr>
            <w:tcW w:w="4961" w:type="dxa"/>
            <w:tcBorders>
              <w:top w:val="nil"/>
              <w:left w:val="nil"/>
              <w:bottom w:val="single" w:sz="4" w:space="0" w:color="auto"/>
              <w:right w:val="single" w:sz="4" w:space="0" w:color="auto"/>
            </w:tcBorders>
            <w:shd w:val="clear" w:color="000000" w:fill="FFFFFF"/>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 xml:space="preserve">适用于爱普生 FX890 LQ590K LQ595K </w:t>
            </w:r>
          </w:p>
        </w:tc>
        <w:tc>
          <w:tcPr>
            <w:tcW w:w="1418" w:type="dxa"/>
            <w:vMerge/>
            <w:tcBorders>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503"/>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149</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色带架4</w:t>
            </w:r>
          </w:p>
        </w:tc>
        <w:tc>
          <w:tcPr>
            <w:tcW w:w="4961" w:type="dxa"/>
            <w:tcBorders>
              <w:top w:val="nil"/>
              <w:left w:val="nil"/>
              <w:bottom w:val="single" w:sz="4" w:space="0" w:color="auto"/>
              <w:right w:val="single" w:sz="4" w:space="0" w:color="auto"/>
            </w:tcBorders>
            <w:shd w:val="clear" w:color="000000" w:fill="FFFFFF"/>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适用于爱普生LQ610K LQ615K LQ630KII LQ635K LQ730K LQ735K LQ80KF</w:t>
            </w:r>
          </w:p>
        </w:tc>
        <w:tc>
          <w:tcPr>
            <w:tcW w:w="1418" w:type="dxa"/>
            <w:vMerge/>
            <w:tcBorders>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46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150</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色带架5</w:t>
            </w:r>
          </w:p>
        </w:tc>
        <w:tc>
          <w:tcPr>
            <w:tcW w:w="4961" w:type="dxa"/>
            <w:tcBorders>
              <w:top w:val="nil"/>
              <w:left w:val="nil"/>
              <w:bottom w:val="single" w:sz="4" w:space="0" w:color="auto"/>
              <w:right w:val="single" w:sz="4" w:space="0" w:color="auto"/>
            </w:tcBorders>
            <w:shd w:val="clear" w:color="000000" w:fill="FFFFFF"/>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适用于爱普生LQ680Kii LQ675KT LQ695C LQ106KF LQ690C</w:t>
            </w:r>
          </w:p>
        </w:tc>
        <w:tc>
          <w:tcPr>
            <w:tcW w:w="1418" w:type="dxa"/>
            <w:vMerge/>
            <w:tcBorders>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431"/>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151</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色带架6</w:t>
            </w:r>
          </w:p>
        </w:tc>
        <w:tc>
          <w:tcPr>
            <w:tcW w:w="4961" w:type="dxa"/>
            <w:tcBorders>
              <w:top w:val="nil"/>
              <w:left w:val="nil"/>
              <w:bottom w:val="single" w:sz="4" w:space="0" w:color="auto"/>
              <w:right w:val="single" w:sz="4" w:space="0" w:color="auto"/>
            </w:tcBorders>
            <w:shd w:val="clear" w:color="000000" w:fill="FFFFFF"/>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适用于得实DS-1000\DS-500\DS-320+</w:t>
            </w:r>
          </w:p>
        </w:tc>
        <w:tc>
          <w:tcPr>
            <w:tcW w:w="1418" w:type="dxa"/>
            <w:vMerge/>
            <w:tcBorders>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399"/>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152</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色带架7</w:t>
            </w:r>
          </w:p>
        </w:tc>
        <w:tc>
          <w:tcPr>
            <w:tcW w:w="4961" w:type="dxa"/>
            <w:tcBorders>
              <w:top w:val="nil"/>
              <w:left w:val="nil"/>
              <w:bottom w:val="single" w:sz="4" w:space="0" w:color="auto"/>
              <w:right w:val="single" w:sz="4" w:space="0" w:color="auto"/>
            </w:tcBorders>
            <w:shd w:val="clear" w:color="000000" w:fill="FFFFFF"/>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适用于得实DS-1920/1930/2600</w:t>
            </w:r>
          </w:p>
        </w:tc>
        <w:tc>
          <w:tcPr>
            <w:tcW w:w="1418" w:type="dxa"/>
            <w:vMerge/>
            <w:tcBorders>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423"/>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153</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色带架8</w:t>
            </w:r>
          </w:p>
        </w:tc>
        <w:tc>
          <w:tcPr>
            <w:tcW w:w="4961" w:type="dxa"/>
            <w:tcBorders>
              <w:top w:val="nil"/>
              <w:left w:val="nil"/>
              <w:bottom w:val="single" w:sz="4" w:space="0" w:color="auto"/>
              <w:right w:val="single" w:sz="4" w:space="0" w:color="auto"/>
            </w:tcBorders>
            <w:shd w:val="clear" w:color="000000" w:fill="FFFFFF"/>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适用于爱普生 LQ1600K3H</w:t>
            </w:r>
          </w:p>
        </w:tc>
        <w:tc>
          <w:tcPr>
            <w:tcW w:w="1418" w:type="dxa"/>
            <w:vMerge/>
            <w:tcBorders>
              <w:left w:val="nil"/>
              <w:bottom w:val="single" w:sz="4" w:space="0" w:color="auto"/>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369"/>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lastRenderedPageBreak/>
              <w:t>154</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热敏收银纸1</w:t>
            </w:r>
          </w:p>
        </w:tc>
        <w:tc>
          <w:tcPr>
            <w:tcW w:w="4961" w:type="dxa"/>
            <w:tcBorders>
              <w:top w:val="nil"/>
              <w:left w:val="nil"/>
              <w:bottom w:val="single" w:sz="4" w:space="0" w:color="auto"/>
              <w:right w:val="single" w:sz="4" w:space="0" w:color="auto"/>
            </w:tcBorders>
            <w:shd w:val="clear" w:color="000000" w:fill="FFFFFF"/>
            <w:noWrap/>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110*50</w:t>
            </w:r>
            <w:r>
              <w:rPr>
                <w:rFonts w:ascii="仿宋" w:eastAsia="仿宋" w:hAnsi="仿宋" w:cs="宋体" w:hint="eastAsia"/>
                <w:kern w:val="0"/>
                <w:szCs w:val="21"/>
              </w:rPr>
              <w:t>mm</w:t>
            </w:r>
          </w:p>
        </w:tc>
        <w:tc>
          <w:tcPr>
            <w:tcW w:w="1418" w:type="dxa"/>
            <w:vMerge w:val="restart"/>
            <w:tcBorders>
              <w:top w:val="nil"/>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r>
              <w:rPr>
                <w:rFonts w:ascii="仿宋" w:eastAsia="仿宋" w:hAnsi="仿宋" w:hint="eastAsia"/>
                <w:color w:val="000000"/>
                <w:sz w:val="22"/>
              </w:rPr>
              <w:t>配送</w:t>
            </w:r>
            <w:r w:rsidRPr="00E41B9A">
              <w:rPr>
                <w:rFonts w:ascii="仿宋" w:eastAsia="仿宋" w:hAnsi="仿宋" w:hint="eastAsia"/>
                <w:color w:val="000000"/>
                <w:sz w:val="22"/>
              </w:rPr>
              <w:t>产品须为百分之百木浆原纸，1000页/包，70克。</w:t>
            </w:r>
          </w:p>
        </w:tc>
      </w:tr>
      <w:tr w:rsidR="00DF6F7F" w:rsidRPr="00854CDB" w:rsidTr="00DE1282">
        <w:trPr>
          <w:trHeight w:val="36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155</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热敏收银纸2</w:t>
            </w:r>
          </w:p>
        </w:tc>
        <w:tc>
          <w:tcPr>
            <w:tcW w:w="4961" w:type="dxa"/>
            <w:tcBorders>
              <w:top w:val="nil"/>
              <w:left w:val="nil"/>
              <w:bottom w:val="single" w:sz="4" w:space="0" w:color="auto"/>
              <w:right w:val="single" w:sz="4" w:space="0" w:color="auto"/>
            </w:tcBorders>
            <w:shd w:val="clear" w:color="000000" w:fill="FFFFFF"/>
            <w:noWrap/>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57*30</w:t>
            </w:r>
            <w:r>
              <w:rPr>
                <w:rFonts w:ascii="仿宋" w:eastAsia="仿宋" w:hAnsi="仿宋" w:cs="宋体" w:hint="eastAsia"/>
                <w:kern w:val="0"/>
                <w:szCs w:val="21"/>
              </w:rPr>
              <w:t xml:space="preserve"> mm</w:t>
            </w:r>
            <w:r w:rsidRPr="00E41B9A">
              <w:rPr>
                <w:rFonts w:ascii="仿宋" w:eastAsia="仿宋" w:hAnsi="仿宋" w:cs="宋体" w:hint="eastAsia"/>
                <w:kern w:val="0"/>
                <w:szCs w:val="21"/>
              </w:rPr>
              <w:t xml:space="preserve"> 无管芯</w:t>
            </w:r>
          </w:p>
        </w:tc>
        <w:tc>
          <w:tcPr>
            <w:tcW w:w="1418" w:type="dxa"/>
            <w:vMerge/>
            <w:tcBorders>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323"/>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156</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热敏收银纸3</w:t>
            </w:r>
          </w:p>
        </w:tc>
        <w:tc>
          <w:tcPr>
            <w:tcW w:w="4961" w:type="dxa"/>
            <w:tcBorders>
              <w:top w:val="nil"/>
              <w:left w:val="nil"/>
              <w:bottom w:val="single" w:sz="4" w:space="0" w:color="auto"/>
              <w:right w:val="single" w:sz="4" w:space="0" w:color="auto"/>
            </w:tcBorders>
            <w:shd w:val="clear" w:color="000000" w:fill="FFFFFF"/>
            <w:noWrap/>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57*50</w:t>
            </w:r>
            <w:r>
              <w:rPr>
                <w:rFonts w:ascii="仿宋" w:eastAsia="仿宋" w:hAnsi="仿宋" w:cs="宋体" w:hint="eastAsia"/>
                <w:kern w:val="0"/>
                <w:szCs w:val="21"/>
              </w:rPr>
              <w:t xml:space="preserve"> mm</w:t>
            </w:r>
          </w:p>
        </w:tc>
        <w:tc>
          <w:tcPr>
            <w:tcW w:w="1418" w:type="dxa"/>
            <w:vMerge/>
            <w:tcBorders>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426"/>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157</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热敏收银纸4</w:t>
            </w:r>
          </w:p>
        </w:tc>
        <w:tc>
          <w:tcPr>
            <w:tcW w:w="4961" w:type="dxa"/>
            <w:tcBorders>
              <w:top w:val="nil"/>
              <w:left w:val="nil"/>
              <w:bottom w:val="single" w:sz="4" w:space="0" w:color="auto"/>
              <w:right w:val="single" w:sz="4" w:space="0" w:color="auto"/>
            </w:tcBorders>
            <w:shd w:val="clear" w:color="000000" w:fill="FFFFFF"/>
            <w:noWrap/>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75*60</w:t>
            </w:r>
            <w:r>
              <w:rPr>
                <w:rFonts w:ascii="仿宋" w:eastAsia="仿宋" w:hAnsi="仿宋" w:cs="宋体" w:hint="eastAsia"/>
                <w:kern w:val="0"/>
                <w:szCs w:val="21"/>
              </w:rPr>
              <w:t xml:space="preserve"> mm</w:t>
            </w:r>
          </w:p>
        </w:tc>
        <w:tc>
          <w:tcPr>
            <w:tcW w:w="1418" w:type="dxa"/>
            <w:vMerge/>
            <w:tcBorders>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418"/>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158</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热敏收银纸5</w:t>
            </w:r>
          </w:p>
        </w:tc>
        <w:tc>
          <w:tcPr>
            <w:tcW w:w="4961" w:type="dxa"/>
            <w:tcBorders>
              <w:top w:val="nil"/>
              <w:left w:val="nil"/>
              <w:bottom w:val="single" w:sz="4" w:space="0" w:color="auto"/>
              <w:right w:val="single" w:sz="4" w:space="0" w:color="auto"/>
            </w:tcBorders>
            <w:shd w:val="clear" w:color="000000" w:fill="FFFFFF"/>
            <w:noWrap/>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80*80</w:t>
            </w:r>
            <w:r>
              <w:rPr>
                <w:rFonts w:ascii="仿宋" w:eastAsia="仿宋" w:hAnsi="仿宋" w:cs="宋体" w:hint="eastAsia"/>
                <w:kern w:val="0"/>
                <w:szCs w:val="21"/>
              </w:rPr>
              <w:t xml:space="preserve"> mm</w:t>
            </w:r>
          </w:p>
        </w:tc>
        <w:tc>
          <w:tcPr>
            <w:tcW w:w="1418" w:type="dxa"/>
            <w:vMerge/>
            <w:tcBorders>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285"/>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159</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专用打印纸</w:t>
            </w:r>
          </w:p>
        </w:tc>
        <w:tc>
          <w:tcPr>
            <w:tcW w:w="4961" w:type="dxa"/>
            <w:tcBorders>
              <w:top w:val="nil"/>
              <w:left w:val="nil"/>
              <w:bottom w:val="single" w:sz="4" w:space="0" w:color="auto"/>
              <w:right w:val="single" w:sz="4" w:space="0" w:color="auto"/>
            </w:tcBorders>
            <w:shd w:val="clear" w:color="000000" w:fill="FFFFFF"/>
            <w:noWrap/>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150*152</w:t>
            </w:r>
            <w:r>
              <w:rPr>
                <w:rFonts w:ascii="仿宋" w:eastAsia="仿宋" w:hAnsi="仿宋" w:cs="宋体" w:hint="eastAsia"/>
                <w:kern w:val="0"/>
                <w:szCs w:val="21"/>
              </w:rPr>
              <w:t xml:space="preserve"> mm</w:t>
            </w:r>
            <w:r w:rsidRPr="00E41B9A">
              <w:rPr>
                <w:rFonts w:ascii="仿宋" w:eastAsia="仿宋" w:hAnsi="仿宋" w:cs="宋体" w:hint="eastAsia"/>
                <w:kern w:val="0"/>
                <w:szCs w:val="21"/>
              </w:rPr>
              <w:t>双层白色</w:t>
            </w:r>
          </w:p>
        </w:tc>
        <w:tc>
          <w:tcPr>
            <w:tcW w:w="1418" w:type="dxa"/>
            <w:vMerge/>
            <w:tcBorders>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416"/>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160</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打印纸1</w:t>
            </w:r>
          </w:p>
        </w:tc>
        <w:tc>
          <w:tcPr>
            <w:tcW w:w="4961" w:type="dxa"/>
            <w:tcBorders>
              <w:top w:val="nil"/>
              <w:left w:val="nil"/>
              <w:bottom w:val="single" w:sz="4" w:space="0" w:color="auto"/>
              <w:right w:val="single" w:sz="4" w:space="0" w:color="auto"/>
            </w:tcBorders>
            <w:shd w:val="clear" w:color="000000" w:fill="FFFFFF"/>
            <w:noWrap/>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241-1 彩撕</w:t>
            </w:r>
          </w:p>
        </w:tc>
        <w:tc>
          <w:tcPr>
            <w:tcW w:w="1418" w:type="dxa"/>
            <w:vMerge/>
            <w:tcBorders>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422"/>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161</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打印纸2</w:t>
            </w:r>
          </w:p>
        </w:tc>
        <w:tc>
          <w:tcPr>
            <w:tcW w:w="4961" w:type="dxa"/>
            <w:tcBorders>
              <w:top w:val="nil"/>
              <w:left w:val="nil"/>
              <w:bottom w:val="single" w:sz="4" w:space="0" w:color="auto"/>
              <w:right w:val="single" w:sz="4" w:space="0" w:color="auto"/>
            </w:tcBorders>
            <w:shd w:val="clear" w:color="000000" w:fill="FFFFFF"/>
            <w:noWrap/>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241-3 白色撕边</w:t>
            </w:r>
          </w:p>
        </w:tc>
        <w:tc>
          <w:tcPr>
            <w:tcW w:w="1418" w:type="dxa"/>
            <w:vMerge/>
            <w:tcBorders>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413"/>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162</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打印纸3</w:t>
            </w:r>
          </w:p>
        </w:tc>
        <w:tc>
          <w:tcPr>
            <w:tcW w:w="4961" w:type="dxa"/>
            <w:tcBorders>
              <w:top w:val="nil"/>
              <w:left w:val="nil"/>
              <w:bottom w:val="single" w:sz="4" w:space="0" w:color="auto"/>
              <w:right w:val="single" w:sz="4" w:space="0" w:color="auto"/>
            </w:tcBorders>
            <w:shd w:val="clear" w:color="000000" w:fill="FFFFFF"/>
            <w:noWrap/>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241-5 彩撕</w:t>
            </w:r>
          </w:p>
        </w:tc>
        <w:tc>
          <w:tcPr>
            <w:tcW w:w="1418" w:type="dxa"/>
            <w:vMerge/>
            <w:tcBorders>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42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163</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打印纸4</w:t>
            </w:r>
          </w:p>
        </w:tc>
        <w:tc>
          <w:tcPr>
            <w:tcW w:w="4961" w:type="dxa"/>
            <w:tcBorders>
              <w:top w:val="nil"/>
              <w:left w:val="nil"/>
              <w:bottom w:val="single" w:sz="4" w:space="0" w:color="auto"/>
              <w:right w:val="single" w:sz="4" w:space="0" w:color="auto"/>
            </w:tcBorders>
            <w:shd w:val="clear" w:color="000000" w:fill="FFFFFF"/>
            <w:noWrap/>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381-1 白色撕边</w:t>
            </w:r>
          </w:p>
        </w:tc>
        <w:tc>
          <w:tcPr>
            <w:tcW w:w="1418" w:type="dxa"/>
            <w:vMerge/>
            <w:tcBorders>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425"/>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164</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打印纸5</w:t>
            </w:r>
          </w:p>
        </w:tc>
        <w:tc>
          <w:tcPr>
            <w:tcW w:w="4961" w:type="dxa"/>
            <w:tcBorders>
              <w:top w:val="nil"/>
              <w:left w:val="nil"/>
              <w:bottom w:val="single" w:sz="4" w:space="0" w:color="auto"/>
              <w:right w:val="single" w:sz="4" w:space="0" w:color="auto"/>
            </w:tcBorders>
            <w:shd w:val="clear" w:color="000000" w:fill="FFFFFF"/>
            <w:noWrap/>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381-2 白色不撕边</w:t>
            </w:r>
          </w:p>
        </w:tc>
        <w:tc>
          <w:tcPr>
            <w:tcW w:w="1418" w:type="dxa"/>
            <w:vMerge/>
            <w:tcBorders>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417"/>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165</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打印纸6</w:t>
            </w:r>
          </w:p>
        </w:tc>
        <w:tc>
          <w:tcPr>
            <w:tcW w:w="4961" w:type="dxa"/>
            <w:tcBorders>
              <w:top w:val="nil"/>
              <w:left w:val="nil"/>
              <w:bottom w:val="single" w:sz="4" w:space="0" w:color="auto"/>
              <w:right w:val="single" w:sz="4" w:space="0" w:color="auto"/>
            </w:tcBorders>
            <w:shd w:val="clear" w:color="000000" w:fill="FFFFFF"/>
            <w:noWrap/>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241-1 白色撕边</w:t>
            </w:r>
          </w:p>
        </w:tc>
        <w:tc>
          <w:tcPr>
            <w:tcW w:w="1418" w:type="dxa"/>
            <w:vMerge/>
            <w:tcBorders>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408"/>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166</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打印纸7</w:t>
            </w:r>
          </w:p>
        </w:tc>
        <w:tc>
          <w:tcPr>
            <w:tcW w:w="4961" w:type="dxa"/>
            <w:tcBorders>
              <w:top w:val="nil"/>
              <w:left w:val="nil"/>
              <w:bottom w:val="single" w:sz="4" w:space="0" w:color="auto"/>
              <w:right w:val="single" w:sz="4" w:space="0" w:color="auto"/>
            </w:tcBorders>
            <w:shd w:val="clear" w:color="000000" w:fill="FFFFFF"/>
            <w:noWrap/>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241-2 白色不撕边</w:t>
            </w:r>
          </w:p>
        </w:tc>
        <w:tc>
          <w:tcPr>
            <w:tcW w:w="1418" w:type="dxa"/>
            <w:vMerge/>
            <w:tcBorders>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401"/>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167</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打印纸8</w:t>
            </w:r>
          </w:p>
        </w:tc>
        <w:tc>
          <w:tcPr>
            <w:tcW w:w="4961" w:type="dxa"/>
            <w:tcBorders>
              <w:top w:val="nil"/>
              <w:left w:val="nil"/>
              <w:bottom w:val="single" w:sz="4" w:space="0" w:color="auto"/>
              <w:right w:val="single" w:sz="4" w:space="0" w:color="auto"/>
            </w:tcBorders>
            <w:shd w:val="clear" w:color="000000" w:fill="FFFFFF"/>
            <w:noWrap/>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241-2 白色撕边</w:t>
            </w:r>
          </w:p>
        </w:tc>
        <w:tc>
          <w:tcPr>
            <w:tcW w:w="1418" w:type="dxa"/>
            <w:vMerge/>
            <w:tcBorders>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421"/>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168</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打印纸9</w:t>
            </w:r>
          </w:p>
        </w:tc>
        <w:tc>
          <w:tcPr>
            <w:tcW w:w="4961" w:type="dxa"/>
            <w:tcBorders>
              <w:top w:val="nil"/>
              <w:left w:val="nil"/>
              <w:bottom w:val="single" w:sz="4" w:space="0" w:color="auto"/>
              <w:right w:val="single" w:sz="4" w:space="0" w:color="auto"/>
            </w:tcBorders>
            <w:shd w:val="clear" w:color="000000" w:fill="FFFFFF"/>
            <w:noWrap/>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241-2-1/3 彩撕</w:t>
            </w:r>
          </w:p>
        </w:tc>
        <w:tc>
          <w:tcPr>
            <w:tcW w:w="1418" w:type="dxa"/>
            <w:vMerge/>
            <w:tcBorders>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413"/>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169</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打印纸10</w:t>
            </w:r>
          </w:p>
        </w:tc>
        <w:tc>
          <w:tcPr>
            <w:tcW w:w="4961" w:type="dxa"/>
            <w:tcBorders>
              <w:top w:val="nil"/>
              <w:left w:val="nil"/>
              <w:bottom w:val="single" w:sz="4" w:space="0" w:color="auto"/>
              <w:right w:val="single" w:sz="4" w:space="0" w:color="auto"/>
            </w:tcBorders>
            <w:shd w:val="clear" w:color="000000" w:fill="FFFFFF"/>
            <w:noWrap/>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241-3-1/3 彩撕</w:t>
            </w:r>
          </w:p>
        </w:tc>
        <w:tc>
          <w:tcPr>
            <w:tcW w:w="1418" w:type="dxa"/>
            <w:vMerge/>
            <w:tcBorders>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418"/>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170</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打印纸11</w:t>
            </w:r>
          </w:p>
        </w:tc>
        <w:tc>
          <w:tcPr>
            <w:tcW w:w="4961" w:type="dxa"/>
            <w:tcBorders>
              <w:top w:val="nil"/>
              <w:left w:val="nil"/>
              <w:bottom w:val="single" w:sz="4" w:space="0" w:color="auto"/>
              <w:right w:val="single" w:sz="4" w:space="0" w:color="auto"/>
            </w:tcBorders>
            <w:shd w:val="clear" w:color="000000" w:fill="FFFFFF"/>
            <w:noWrap/>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241-4-1/3 彩撕</w:t>
            </w:r>
          </w:p>
        </w:tc>
        <w:tc>
          <w:tcPr>
            <w:tcW w:w="1418" w:type="dxa"/>
            <w:vMerge/>
            <w:tcBorders>
              <w:left w:val="nil"/>
              <w:bottom w:val="single" w:sz="4" w:space="0" w:color="auto"/>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p>
        </w:tc>
      </w:tr>
      <w:tr w:rsidR="00DF6F7F" w:rsidRPr="00854CDB" w:rsidTr="00DE1282">
        <w:trPr>
          <w:trHeight w:val="411"/>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171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彩喷纸</w:t>
            </w:r>
          </w:p>
        </w:tc>
        <w:tc>
          <w:tcPr>
            <w:tcW w:w="4961" w:type="dxa"/>
            <w:tcBorders>
              <w:top w:val="single" w:sz="4" w:space="0" w:color="auto"/>
              <w:left w:val="nil"/>
              <w:bottom w:val="single" w:sz="4" w:space="0" w:color="auto"/>
              <w:right w:val="single" w:sz="4" w:space="0" w:color="auto"/>
            </w:tcBorders>
            <w:shd w:val="clear" w:color="000000" w:fill="FFFFFF"/>
            <w:noWrap/>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A4 128G 100S</w:t>
            </w:r>
          </w:p>
        </w:tc>
        <w:tc>
          <w:tcPr>
            <w:tcW w:w="1418" w:type="dxa"/>
            <w:vMerge w:val="restart"/>
            <w:tcBorders>
              <w:top w:val="single" w:sz="4" w:space="0" w:color="auto"/>
              <w:left w:val="nil"/>
              <w:right w:val="single" w:sz="4" w:space="0" w:color="auto"/>
            </w:tcBorders>
            <w:shd w:val="clear" w:color="000000" w:fill="FFFFFF"/>
          </w:tcPr>
          <w:p w:rsidR="00DF6F7F" w:rsidRPr="00E41B9A" w:rsidRDefault="00DF6F7F" w:rsidP="00DE1282">
            <w:pPr>
              <w:jc w:val="center"/>
              <w:rPr>
                <w:rFonts w:ascii="仿宋" w:eastAsia="仿宋" w:hAnsi="仿宋"/>
                <w:color w:val="000000"/>
                <w:sz w:val="22"/>
              </w:rPr>
            </w:pPr>
            <w:r>
              <w:rPr>
                <w:rFonts w:ascii="仿宋" w:eastAsia="仿宋" w:hAnsi="仿宋" w:hint="eastAsia"/>
                <w:color w:val="000000"/>
                <w:sz w:val="22"/>
              </w:rPr>
              <w:t>配送</w:t>
            </w:r>
            <w:r w:rsidRPr="00E41B9A">
              <w:rPr>
                <w:rFonts w:ascii="仿宋" w:eastAsia="仿宋" w:hAnsi="仿宋" w:hint="eastAsia"/>
                <w:color w:val="000000"/>
                <w:sz w:val="22"/>
              </w:rPr>
              <w:t>产品面材表面杂质直径不得大于0.01mm，标签边缘无明显毛刺，毛刺尺寸小于0.1mm。</w:t>
            </w:r>
          </w:p>
        </w:tc>
      </w:tr>
      <w:tr w:rsidR="00DF6F7F" w:rsidRPr="00854CDB" w:rsidTr="00DE1282">
        <w:trPr>
          <w:trHeight w:val="433"/>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172</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标签打印纸1</w:t>
            </w:r>
          </w:p>
        </w:tc>
        <w:tc>
          <w:tcPr>
            <w:tcW w:w="4961" w:type="dxa"/>
            <w:tcBorders>
              <w:top w:val="nil"/>
              <w:left w:val="nil"/>
              <w:bottom w:val="single" w:sz="4" w:space="0" w:color="auto"/>
              <w:right w:val="single" w:sz="4" w:space="0" w:color="auto"/>
            </w:tcBorders>
            <w:shd w:val="clear" w:color="000000" w:fill="FFFFFF"/>
            <w:noWrap/>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65×80</w:t>
            </w:r>
            <w:r>
              <w:rPr>
                <w:rFonts w:ascii="仿宋" w:eastAsia="仿宋" w:hAnsi="仿宋" w:cs="宋体" w:hint="eastAsia"/>
                <w:kern w:val="0"/>
                <w:szCs w:val="21"/>
              </w:rPr>
              <w:t xml:space="preserve"> mm</w:t>
            </w:r>
          </w:p>
        </w:tc>
        <w:tc>
          <w:tcPr>
            <w:tcW w:w="1418" w:type="dxa"/>
            <w:vMerge/>
            <w:tcBorders>
              <w:left w:val="nil"/>
              <w:right w:val="single" w:sz="4" w:space="0" w:color="auto"/>
            </w:tcBorders>
            <w:shd w:val="clear" w:color="000000" w:fill="FFFFFF"/>
          </w:tcPr>
          <w:p w:rsidR="00DF6F7F" w:rsidRDefault="00DF6F7F" w:rsidP="00DE1282">
            <w:pPr>
              <w:jc w:val="center"/>
              <w:rPr>
                <w:color w:val="000000"/>
                <w:sz w:val="22"/>
              </w:rPr>
            </w:pPr>
          </w:p>
        </w:tc>
      </w:tr>
      <w:tr w:rsidR="00DF6F7F" w:rsidRPr="00854CDB" w:rsidTr="00DE1282">
        <w:trPr>
          <w:trHeight w:val="424"/>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173</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标签打印纸2</w:t>
            </w:r>
          </w:p>
        </w:tc>
        <w:tc>
          <w:tcPr>
            <w:tcW w:w="4961" w:type="dxa"/>
            <w:tcBorders>
              <w:top w:val="nil"/>
              <w:left w:val="nil"/>
              <w:bottom w:val="single" w:sz="4" w:space="0" w:color="auto"/>
              <w:right w:val="single" w:sz="4" w:space="0" w:color="auto"/>
            </w:tcBorders>
            <w:shd w:val="clear" w:color="000000" w:fill="FFFFFF"/>
            <w:noWrap/>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亮白 55*40*1000</w:t>
            </w:r>
            <w:r>
              <w:rPr>
                <w:rFonts w:ascii="仿宋" w:eastAsia="仿宋" w:hAnsi="仿宋" w:cs="宋体" w:hint="eastAsia"/>
                <w:kern w:val="0"/>
                <w:szCs w:val="21"/>
              </w:rPr>
              <w:t xml:space="preserve"> mm</w:t>
            </w:r>
          </w:p>
        </w:tc>
        <w:tc>
          <w:tcPr>
            <w:tcW w:w="1418" w:type="dxa"/>
            <w:vMerge/>
            <w:tcBorders>
              <w:left w:val="nil"/>
              <w:right w:val="single" w:sz="4" w:space="0" w:color="auto"/>
            </w:tcBorders>
            <w:shd w:val="clear" w:color="000000" w:fill="FFFFFF"/>
          </w:tcPr>
          <w:p w:rsidR="00DF6F7F" w:rsidRDefault="00DF6F7F" w:rsidP="00DE1282">
            <w:pPr>
              <w:jc w:val="center"/>
              <w:rPr>
                <w:color w:val="000000"/>
                <w:sz w:val="22"/>
              </w:rPr>
            </w:pPr>
          </w:p>
        </w:tc>
      </w:tr>
      <w:tr w:rsidR="00DF6F7F" w:rsidRPr="00854CDB" w:rsidTr="00DE1282">
        <w:trPr>
          <w:trHeight w:val="417"/>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174</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标签打印纸3</w:t>
            </w:r>
          </w:p>
        </w:tc>
        <w:tc>
          <w:tcPr>
            <w:tcW w:w="4961" w:type="dxa"/>
            <w:tcBorders>
              <w:top w:val="nil"/>
              <w:left w:val="nil"/>
              <w:bottom w:val="single" w:sz="4" w:space="0" w:color="auto"/>
              <w:right w:val="single" w:sz="4" w:space="0" w:color="auto"/>
            </w:tcBorders>
            <w:shd w:val="clear" w:color="000000" w:fill="FFFFFF"/>
            <w:noWrap/>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哑银 55*40*1000</w:t>
            </w:r>
            <w:r>
              <w:rPr>
                <w:rFonts w:ascii="仿宋" w:eastAsia="仿宋" w:hAnsi="仿宋" w:cs="宋体" w:hint="eastAsia"/>
                <w:kern w:val="0"/>
                <w:szCs w:val="21"/>
              </w:rPr>
              <w:t xml:space="preserve"> mm</w:t>
            </w:r>
          </w:p>
        </w:tc>
        <w:tc>
          <w:tcPr>
            <w:tcW w:w="1418" w:type="dxa"/>
            <w:vMerge/>
            <w:tcBorders>
              <w:left w:val="nil"/>
              <w:right w:val="single" w:sz="4" w:space="0" w:color="auto"/>
            </w:tcBorders>
            <w:shd w:val="clear" w:color="000000" w:fill="FFFFFF"/>
          </w:tcPr>
          <w:p w:rsidR="00DF6F7F" w:rsidRDefault="00DF6F7F" w:rsidP="00DE1282">
            <w:pPr>
              <w:jc w:val="center"/>
              <w:rPr>
                <w:color w:val="000000"/>
                <w:sz w:val="22"/>
              </w:rPr>
            </w:pPr>
          </w:p>
        </w:tc>
      </w:tr>
      <w:tr w:rsidR="00DF6F7F" w:rsidRPr="00854CDB" w:rsidTr="00DE1282">
        <w:trPr>
          <w:trHeight w:val="409"/>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175</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标签打印纸4</w:t>
            </w:r>
          </w:p>
        </w:tc>
        <w:tc>
          <w:tcPr>
            <w:tcW w:w="4961" w:type="dxa"/>
            <w:tcBorders>
              <w:top w:val="nil"/>
              <w:left w:val="nil"/>
              <w:bottom w:val="single" w:sz="4" w:space="0" w:color="auto"/>
              <w:right w:val="single" w:sz="4" w:space="0" w:color="auto"/>
            </w:tcBorders>
            <w:shd w:val="clear" w:color="000000" w:fill="FFFFFF"/>
            <w:noWrap/>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50*35*900</w:t>
            </w:r>
            <w:r>
              <w:rPr>
                <w:rFonts w:ascii="仿宋" w:eastAsia="仿宋" w:hAnsi="仿宋" w:cs="宋体" w:hint="eastAsia"/>
                <w:kern w:val="0"/>
                <w:szCs w:val="21"/>
              </w:rPr>
              <w:t xml:space="preserve"> mm</w:t>
            </w:r>
          </w:p>
        </w:tc>
        <w:tc>
          <w:tcPr>
            <w:tcW w:w="1418" w:type="dxa"/>
            <w:vMerge/>
            <w:tcBorders>
              <w:left w:val="nil"/>
              <w:right w:val="single" w:sz="4" w:space="0" w:color="auto"/>
            </w:tcBorders>
            <w:shd w:val="clear" w:color="000000" w:fill="FFFFFF"/>
          </w:tcPr>
          <w:p w:rsidR="00DF6F7F" w:rsidRDefault="00DF6F7F" w:rsidP="00DE1282">
            <w:pPr>
              <w:jc w:val="center"/>
              <w:rPr>
                <w:color w:val="000000"/>
                <w:sz w:val="22"/>
              </w:rPr>
            </w:pPr>
          </w:p>
        </w:tc>
      </w:tr>
      <w:tr w:rsidR="00DF6F7F" w:rsidRPr="00854CDB" w:rsidTr="00DE1282">
        <w:trPr>
          <w:trHeight w:val="415"/>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176</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标签打印纸5</w:t>
            </w:r>
          </w:p>
        </w:tc>
        <w:tc>
          <w:tcPr>
            <w:tcW w:w="4961" w:type="dxa"/>
            <w:tcBorders>
              <w:top w:val="nil"/>
              <w:left w:val="nil"/>
              <w:bottom w:val="single" w:sz="4" w:space="0" w:color="auto"/>
              <w:right w:val="single" w:sz="4" w:space="0" w:color="auto"/>
            </w:tcBorders>
            <w:shd w:val="clear" w:color="000000" w:fill="FFFFFF"/>
            <w:noWrap/>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65*80*800</w:t>
            </w:r>
            <w:r>
              <w:rPr>
                <w:rFonts w:ascii="仿宋" w:eastAsia="仿宋" w:hAnsi="仿宋" w:cs="宋体" w:hint="eastAsia"/>
                <w:kern w:val="0"/>
                <w:szCs w:val="21"/>
              </w:rPr>
              <w:t xml:space="preserve"> mm</w:t>
            </w:r>
          </w:p>
        </w:tc>
        <w:tc>
          <w:tcPr>
            <w:tcW w:w="1418" w:type="dxa"/>
            <w:vMerge/>
            <w:tcBorders>
              <w:left w:val="nil"/>
              <w:right w:val="single" w:sz="4" w:space="0" w:color="auto"/>
            </w:tcBorders>
            <w:shd w:val="clear" w:color="000000" w:fill="FFFFFF"/>
          </w:tcPr>
          <w:p w:rsidR="00DF6F7F" w:rsidRDefault="00DF6F7F" w:rsidP="00DE1282">
            <w:pPr>
              <w:jc w:val="center"/>
              <w:rPr>
                <w:color w:val="000000"/>
                <w:sz w:val="22"/>
              </w:rPr>
            </w:pPr>
          </w:p>
        </w:tc>
      </w:tr>
      <w:tr w:rsidR="00DF6F7F" w:rsidRPr="00854CDB" w:rsidTr="00DE1282">
        <w:trPr>
          <w:trHeight w:val="42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177</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标签打印纸6</w:t>
            </w:r>
          </w:p>
        </w:tc>
        <w:tc>
          <w:tcPr>
            <w:tcW w:w="4961" w:type="dxa"/>
            <w:tcBorders>
              <w:top w:val="nil"/>
              <w:left w:val="nil"/>
              <w:bottom w:val="single" w:sz="4" w:space="0" w:color="auto"/>
              <w:right w:val="single" w:sz="4" w:space="0" w:color="auto"/>
            </w:tcBorders>
            <w:shd w:val="clear" w:color="000000" w:fill="FFFFFF"/>
            <w:noWrap/>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热敏50*30*1000</w:t>
            </w:r>
            <w:r>
              <w:rPr>
                <w:rFonts w:ascii="仿宋" w:eastAsia="仿宋" w:hAnsi="仿宋" w:cs="宋体" w:hint="eastAsia"/>
                <w:kern w:val="0"/>
                <w:szCs w:val="21"/>
              </w:rPr>
              <w:t xml:space="preserve"> mm</w:t>
            </w:r>
          </w:p>
        </w:tc>
        <w:tc>
          <w:tcPr>
            <w:tcW w:w="1418" w:type="dxa"/>
            <w:vMerge/>
            <w:tcBorders>
              <w:left w:val="nil"/>
              <w:right w:val="single" w:sz="4" w:space="0" w:color="auto"/>
            </w:tcBorders>
            <w:shd w:val="clear" w:color="000000" w:fill="FFFFFF"/>
          </w:tcPr>
          <w:p w:rsidR="00DF6F7F" w:rsidRDefault="00DF6F7F" w:rsidP="00DE1282">
            <w:pPr>
              <w:jc w:val="center"/>
              <w:rPr>
                <w:color w:val="000000"/>
                <w:sz w:val="22"/>
              </w:rPr>
            </w:pPr>
          </w:p>
        </w:tc>
      </w:tr>
      <w:tr w:rsidR="00DF6F7F" w:rsidRPr="00854CDB" w:rsidTr="00DE1282">
        <w:trPr>
          <w:trHeight w:val="413"/>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178</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标签打印纸7</w:t>
            </w:r>
          </w:p>
        </w:tc>
        <w:tc>
          <w:tcPr>
            <w:tcW w:w="4961" w:type="dxa"/>
            <w:tcBorders>
              <w:top w:val="nil"/>
              <w:left w:val="nil"/>
              <w:bottom w:val="single" w:sz="4" w:space="0" w:color="auto"/>
              <w:right w:val="single" w:sz="4" w:space="0" w:color="auto"/>
            </w:tcBorders>
            <w:shd w:val="clear" w:color="000000" w:fill="FFFFFF"/>
            <w:noWrap/>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热敏50*35*900</w:t>
            </w:r>
            <w:r>
              <w:rPr>
                <w:rFonts w:ascii="仿宋" w:eastAsia="仿宋" w:hAnsi="仿宋" w:cs="宋体" w:hint="eastAsia"/>
                <w:kern w:val="0"/>
                <w:szCs w:val="21"/>
              </w:rPr>
              <w:t xml:space="preserve"> mm</w:t>
            </w:r>
          </w:p>
        </w:tc>
        <w:tc>
          <w:tcPr>
            <w:tcW w:w="1418" w:type="dxa"/>
            <w:vMerge/>
            <w:tcBorders>
              <w:left w:val="nil"/>
              <w:right w:val="single" w:sz="4" w:space="0" w:color="auto"/>
            </w:tcBorders>
            <w:shd w:val="clear" w:color="000000" w:fill="FFFFFF"/>
          </w:tcPr>
          <w:p w:rsidR="00DF6F7F" w:rsidRDefault="00DF6F7F" w:rsidP="00DE1282">
            <w:pPr>
              <w:jc w:val="center"/>
              <w:rPr>
                <w:color w:val="000000"/>
                <w:sz w:val="22"/>
              </w:rPr>
            </w:pPr>
          </w:p>
        </w:tc>
      </w:tr>
      <w:tr w:rsidR="00DF6F7F" w:rsidRPr="00854CDB" w:rsidTr="00DE1282">
        <w:trPr>
          <w:trHeight w:val="419"/>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179</w:t>
            </w:r>
          </w:p>
        </w:tc>
        <w:tc>
          <w:tcPr>
            <w:tcW w:w="1559" w:type="dxa"/>
            <w:tcBorders>
              <w:top w:val="nil"/>
              <w:left w:val="nil"/>
              <w:bottom w:val="single" w:sz="4" w:space="0" w:color="auto"/>
              <w:right w:val="single" w:sz="4" w:space="0" w:color="auto"/>
            </w:tcBorders>
            <w:shd w:val="clear" w:color="auto" w:fill="auto"/>
            <w:noWrap/>
            <w:vAlign w:val="center"/>
            <w:hideMark/>
          </w:tcPr>
          <w:p w:rsidR="00DF6F7F" w:rsidRPr="00E41B9A" w:rsidRDefault="00DF6F7F" w:rsidP="00DE1282">
            <w:pPr>
              <w:widowControl/>
              <w:jc w:val="center"/>
              <w:rPr>
                <w:rFonts w:ascii="仿宋" w:eastAsia="仿宋" w:hAnsi="仿宋"/>
              </w:rPr>
            </w:pPr>
            <w:r w:rsidRPr="00E41B9A">
              <w:rPr>
                <w:rFonts w:ascii="仿宋" w:eastAsia="仿宋" w:hAnsi="仿宋" w:hint="eastAsia"/>
              </w:rPr>
              <w:t>标签打印纸8</w:t>
            </w:r>
          </w:p>
        </w:tc>
        <w:tc>
          <w:tcPr>
            <w:tcW w:w="4961" w:type="dxa"/>
            <w:tcBorders>
              <w:top w:val="nil"/>
              <w:left w:val="nil"/>
              <w:bottom w:val="single" w:sz="4" w:space="0" w:color="auto"/>
              <w:right w:val="single" w:sz="4" w:space="0" w:color="auto"/>
            </w:tcBorders>
            <w:shd w:val="clear" w:color="000000" w:fill="FFFFFF"/>
            <w:noWrap/>
            <w:vAlign w:val="center"/>
            <w:hideMark/>
          </w:tcPr>
          <w:p w:rsidR="00DF6F7F" w:rsidRPr="00E41B9A" w:rsidRDefault="00DF6F7F" w:rsidP="00DE1282">
            <w:pPr>
              <w:widowControl/>
              <w:jc w:val="left"/>
              <w:rPr>
                <w:rFonts w:ascii="仿宋" w:eastAsia="仿宋" w:hAnsi="仿宋" w:cs="宋体"/>
                <w:kern w:val="0"/>
                <w:szCs w:val="21"/>
              </w:rPr>
            </w:pPr>
            <w:r w:rsidRPr="00E41B9A">
              <w:rPr>
                <w:rFonts w:ascii="仿宋" w:eastAsia="仿宋" w:hAnsi="仿宋" w:cs="宋体" w:hint="eastAsia"/>
                <w:kern w:val="0"/>
                <w:szCs w:val="21"/>
              </w:rPr>
              <w:t>热敏60*40*800</w:t>
            </w:r>
            <w:r>
              <w:rPr>
                <w:rFonts w:ascii="仿宋" w:eastAsia="仿宋" w:hAnsi="仿宋" w:cs="宋体" w:hint="eastAsia"/>
                <w:kern w:val="0"/>
                <w:szCs w:val="21"/>
              </w:rPr>
              <w:t xml:space="preserve"> mm</w:t>
            </w:r>
          </w:p>
        </w:tc>
        <w:tc>
          <w:tcPr>
            <w:tcW w:w="1418" w:type="dxa"/>
            <w:vMerge/>
            <w:tcBorders>
              <w:left w:val="nil"/>
              <w:bottom w:val="single" w:sz="4" w:space="0" w:color="auto"/>
              <w:right w:val="single" w:sz="4" w:space="0" w:color="auto"/>
            </w:tcBorders>
            <w:shd w:val="clear" w:color="000000" w:fill="FFFFFF"/>
          </w:tcPr>
          <w:p w:rsidR="00DF6F7F" w:rsidRDefault="00DF6F7F" w:rsidP="00DE1282">
            <w:pPr>
              <w:jc w:val="center"/>
              <w:rPr>
                <w:color w:val="000000"/>
                <w:sz w:val="22"/>
              </w:rPr>
            </w:pPr>
          </w:p>
        </w:tc>
      </w:tr>
    </w:tbl>
    <w:p w:rsidR="00DF6F7F" w:rsidRPr="004D20BD" w:rsidRDefault="00DF6F7F" w:rsidP="00DF6F7F"/>
    <w:p w:rsidR="00657841" w:rsidRDefault="00657841">
      <w:bookmarkStart w:id="0" w:name="_GoBack"/>
      <w:bookmarkEnd w:id="0"/>
    </w:p>
    <w:sectPr w:rsidR="0065784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AC3" w:rsidRDefault="00CC2AC3" w:rsidP="00DF6F7F">
      <w:r>
        <w:separator/>
      </w:r>
    </w:p>
  </w:endnote>
  <w:endnote w:type="continuationSeparator" w:id="0">
    <w:p w:rsidR="00CC2AC3" w:rsidRDefault="00CC2AC3" w:rsidP="00DF6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Eʩ">
    <w:altName w:val="Arial Unicode MS"/>
    <w:charset w:val="00"/>
    <w:family w:val="auto"/>
    <w:pitch w:val="default"/>
    <w:sig w:usb0="00000000" w:usb1="00000000" w:usb2="00000000" w:usb3="00000000" w:csb0="00040001" w:csb1="00000000"/>
  </w:font>
  <w:font w:name="仿宋">
    <w:altName w:val="宋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AC3" w:rsidRDefault="00CC2AC3" w:rsidP="00DF6F7F">
      <w:r>
        <w:separator/>
      </w:r>
    </w:p>
  </w:footnote>
  <w:footnote w:type="continuationSeparator" w:id="0">
    <w:p w:rsidR="00CC2AC3" w:rsidRDefault="00CC2AC3" w:rsidP="00DF6F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43662E"/>
    <w:multiLevelType w:val="multilevel"/>
    <w:tmpl w:val="5743662E"/>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587D89C6"/>
    <w:multiLevelType w:val="singleLevel"/>
    <w:tmpl w:val="587D89C6"/>
    <w:lvl w:ilvl="0">
      <w:start w:val="1"/>
      <w:numFmt w:val="decimal"/>
      <w:suff w:val="nothing"/>
      <w:lvlText w:val="%1、"/>
      <w:lvlJc w:val="left"/>
    </w:lvl>
  </w:abstractNum>
  <w:abstractNum w:abstractNumId="2">
    <w:nsid w:val="58807131"/>
    <w:multiLevelType w:val="singleLevel"/>
    <w:tmpl w:val="58807131"/>
    <w:lvl w:ilvl="0">
      <w:start w:val="1"/>
      <w:numFmt w:val="decimal"/>
      <w:suff w:val="nothing"/>
      <w:lvlText w:val="%1、"/>
      <w:lvlJc w:val="left"/>
    </w:lvl>
  </w:abstractNum>
  <w:abstractNum w:abstractNumId="3">
    <w:nsid w:val="58EC9FF9"/>
    <w:multiLevelType w:val="singleLevel"/>
    <w:tmpl w:val="58EC9FF9"/>
    <w:lvl w:ilvl="0">
      <w:start w:val="2"/>
      <w:numFmt w:val="decimal"/>
      <w:suff w:val="nothing"/>
      <w:lvlText w:val="%1、"/>
      <w:lvlJc w:val="left"/>
    </w:lvl>
  </w:abstractNum>
  <w:abstractNum w:abstractNumId="4">
    <w:nsid w:val="597C3AB9"/>
    <w:multiLevelType w:val="hybridMultilevel"/>
    <w:tmpl w:val="FC7CA326"/>
    <w:lvl w:ilvl="0" w:tplc="9906F218">
      <w:start w:val="1"/>
      <w:numFmt w:val="japaneseCounting"/>
      <w:lvlText w:val="（%1）"/>
      <w:lvlJc w:val="left"/>
      <w:pPr>
        <w:ind w:left="1247" w:hanging="765"/>
      </w:pPr>
      <w:rPr>
        <w:rFonts w:hint="default"/>
      </w:rPr>
    </w:lvl>
    <w:lvl w:ilvl="1" w:tplc="84D8BF34">
      <w:start w:val="1"/>
      <w:numFmt w:val="decimal"/>
      <w:lvlText w:val="%2、"/>
      <w:lvlJc w:val="left"/>
      <w:pPr>
        <w:ind w:left="1262" w:hanging="360"/>
      </w:pPr>
      <w:rPr>
        <w:rFonts w:hint="default"/>
      </w:r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5">
    <w:nsid w:val="59C07086"/>
    <w:multiLevelType w:val="singleLevel"/>
    <w:tmpl w:val="59C07086"/>
    <w:lvl w:ilvl="0">
      <w:start w:val="1"/>
      <w:numFmt w:val="decimal"/>
      <w:suff w:val="nothing"/>
      <w:lvlText w:val="%1、"/>
      <w:lvlJc w:val="left"/>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8BE"/>
    <w:rsid w:val="00657841"/>
    <w:rsid w:val="00CC2AC3"/>
    <w:rsid w:val="00D178BE"/>
    <w:rsid w:val="00DF6F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DBB053-A714-4EED-8EA6-3181DB7C2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iPriority="0" w:unhideWhenUsed="1" w:qFormat="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F7F"/>
    <w:pPr>
      <w:widowControl w:val="0"/>
      <w:jc w:val="both"/>
    </w:pPr>
    <w:rPr>
      <w:rFonts w:ascii="Times New Roman" w:eastAsia="宋体" w:hAnsi="Times New Roman" w:cs="Times New Roman"/>
      <w:szCs w:val="24"/>
    </w:rPr>
  </w:style>
  <w:style w:type="paragraph" w:styleId="1">
    <w:name w:val="heading 1"/>
    <w:basedOn w:val="a"/>
    <w:next w:val="a"/>
    <w:link w:val="1Char"/>
    <w:qFormat/>
    <w:rsid w:val="00DF6F7F"/>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DF6F7F"/>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DF6F7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DF6F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F6F7F"/>
    <w:rPr>
      <w:sz w:val="18"/>
      <w:szCs w:val="18"/>
    </w:rPr>
  </w:style>
  <w:style w:type="paragraph" w:styleId="a4">
    <w:name w:val="footer"/>
    <w:basedOn w:val="a"/>
    <w:link w:val="Char0"/>
    <w:uiPriority w:val="99"/>
    <w:unhideWhenUsed/>
    <w:qFormat/>
    <w:rsid w:val="00DF6F7F"/>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DF6F7F"/>
    <w:rPr>
      <w:sz w:val="18"/>
      <w:szCs w:val="18"/>
    </w:rPr>
  </w:style>
  <w:style w:type="character" w:customStyle="1" w:styleId="1Char">
    <w:name w:val="标题 1 Char"/>
    <w:basedOn w:val="a0"/>
    <w:link w:val="1"/>
    <w:qFormat/>
    <w:rsid w:val="00DF6F7F"/>
    <w:rPr>
      <w:rFonts w:ascii="Times New Roman" w:eastAsia="宋体" w:hAnsi="Times New Roman" w:cs="Times New Roman"/>
      <w:b/>
      <w:bCs/>
      <w:kern w:val="44"/>
      <w:sz w:val="44"/>
      <w:szCs w:val="44"/>
    </w:rPr>
  </w:style>
  <w:style w:type="character" w:customStyle="1" w:styleId="2Char">
    <w:name w:val="标题 2 Char"/>
    <w:basedOn w:val="a0"/>
    <w:link w:val="2"/>
    <w:qFormat/>
    <w:rsid w:val="00DF6F7F"/>
    <w:rPr>
      <w:rFonts w:ascii="Arial" w:eastAsia="黑体" w:hAnsi="Arial" w:cs="Times New Roman"/>
      <w:b/>
      <w:bCs/>
      <w:sz w:val="32"/>
      <w:szCs w:val="32"/>
    </w:rPr>
  </w:style>
  <w:style w:type="character" w:customStyle="1" w:styleId="3Char">
    <w:name w:val="标题 3 Char"/>
    <w:basedOn w:val="a0"/>
    <w:link w:val="3"/>
    <w:rsid w:val="00DF6F7F"/>
    <w:rPr>
      <w:rFonts w:ascii="Times New Roman" w:eastAsia="宋体" w:hAnsi="Times New Roman" w:cs="Times New Roman"/>
      <w:b/>
      <w:bCs/>
      <w:sz w:val="32"/>
      <w:szCs w:val="32"/>
    </w:rPr>
  </w:style>
  <w:style w:type="paragraph" w:styleId="a5">
    <w:name w:val="annotation text"/>
    <w:basedOn w:val="a"/>
    <w:link w:val="Char1"/>
    <w:uiPriority w:val="99"/>
    <w:unhideWhenUsed/>
    <w:qFormat/>
    <w:rsid w:val="00DF6F7F"/>
    <w:pPr>
      <w:jc w:val="left"/>
    </w:pPr>
  </w:style>
  <w:style w:type="character" w:customStyle="1" w:styleId="Char1">
    <w:name w:val="批注文字 Char"/>
    <w:basedOn w:val="a0"/>
    <w:link w:val="a5"/>
    <w:uiPriority w:val="99"/>
    <w:qFormat/>
    <w:rsid w:val="00DF6F7F"/>
    <w:rPr>
      <w:rFonts w:ascii="Times New Roman" w:eastAsia="宋体" w:hAnsi="Times New Roman" w:cs="Times New Roman"/>
      <w:szCs w:val="24"/>
    </w:rPr>
  </w:style>
  <w:style w:type="paragraph" w:styleId="a6">
    <w:name w:val="annotation subject"/>
    <w:basedOn w:val="a5"/>
    <w:next w:val="a5"/>
    <w:link w:val="Char2"/>
    <w:uiPriority w:val="99"/>
    <w:qFormat/>
    <w:rsid w:val="00DF6F7F"/>
    <w:rPr>
      <w:rFonts w:asciiTheme="minorHAnsi" w:eastAsiaTheme="minorEastAsia" w:hAnsiTheme="minorHAnsi" w:cstheme="minorBidi"/>
      <w:b/>
      <w:bCs/>
    </w:rPr>
  </w:style>
  <w:style w:type="character" w:customStyle="1" w:styleId="Char2">
    <w:name w:val="批注主题 Char"/>
    <w:basedOn w:val="Char1"/>
    <w:link w:val="a6"/>
    <w:uiPriority w:val="99"/>
    <w:qFormat/>
    <w:rsid w:val="00DF6F7F"/>
    <w:rPr>
      <w:rFonts w:ascii="Times New Roman" w:eastAsia="宋体" w:hAnsi="Times New Roman" w:cs="Times New Roman"/>
      <w:b/>
      <w:bCs/>
      <w:szCs w:val="24"/>
    </w:rPr>
  </w:style>
  <w:style w:type="paragraph" w:styleId="a7">
    <w:name w:val="Normal Indent"/>
    <w:aliases w:val="表正文,正文非缩进,特点,body text,鋘drad,???änd,Body Text(ch),段1,缩进,四号,ALT+Z,bt,?y????×?,?y????,?y?????,????,建议书标准,正文双线,水上软件,正文（首行缩进两字） Char,表正文 Char,正文非缩进 Char,正文不缩进,特点 Char,,正文（首行缩进两字） Char Char,四号 Char Char,正文缩进William,中文正文,二,标题4,正文对齐,正文普通文字,首行缩进"/>
    <w:basedOn w:val="a"/>
    <w:link w:val="Char3"/>
    <w:qFormat/>
    <w:rsid w:val="00DF6F7F"/>
    <w:pPr>
      <w:ind w:firstLineChars="200" w:firstLine="420"/>
    </w:pPr>
  </w:style>
  <w:style w:type="paragraph" w:styleId="a8">
    <w:name w:val="Document Map"/>
    <w:basedOn w:val="a"/>
    <w:link w:val="Char4"/>
    <w:qFormat/>
    <w:rsid w:val="00DF6F7F"/>
    <w:rPr>
      <w:rFonts w:ascii="宋体"/>
      <w:sz w:val="18"/>
      <w:szCs w:val="18"/>
    </w:rPr>
  </w:style>
  <w:style w:type="character" w:customStyle="1" w:styleId="Char4">
    <w:name w:val="文档结构图 Char"/>
    <w:basedOn w:val="a0"/>
    <w:link w:val="a8"/>
    <w:qFormat/>
    <w:rsid w:val="00DF6F7F"/>
    <w:rPr>
      <w:rFonts w:ascii="宋体" w:eastAsia="宋体" w:hAnsi="Times New Roman" w:cs="Times New Roman"/>
      <w:sz w:val="18"/>
      <w:szCs w:val="18"/>
    </w:rPr>
  </w:style>
  <w:style w:type="paragraph" w:styleId="a9">
    <w:name w:val="Body Text"/>
    <w:basedOn w:val="a"/>
    <w:link w:val="Char5"/>
    <w:rsid w:val="00DF6F7F"/>
    <w:pPr>
      <w:spacing w:after="120"/>
    </w:pPr>
  </w:style>
  <w:style w:type="character" w:customStyle="1" w:styleId="Char5">
    <w:name w:val="正文文本 Char"/>
    <w:basedOn w:val="a0"/>
    <w:link w:val="a9"/>
    <w:qFormat/>
    <w:rsid w:val="00DF6F7F"/>
    <w:rPr>
      <w:rFonts w:ascii="Times New Roman" w:eastAsia="宋体" w:hAnsi="Times New Roman" w:cs="Times New Roman"/>
      <w:szCs w:val="24"/>
    </w:rPr>
  </w:style>
  <w:style w:type="paragraph" w:styleId="aa">
    <w:name w:val="Body Text Indent"/>
    <w:basedOn w:val="a"/>
    <w:link w:val="Char6"/>
    <w:qFormat/>
    <w:rsid w:val="00DF6F7F"/>
    <w:pPr>
      <w:ind w:firstLine="630"/>
    </w:pPr>
    <w:rPr>
      <w:sz w:val="32"/>
      <w:szCs w:val="20"/>
    </w:rPr>
  </w:style>
  <w:style w:type="character" w:customStyle="1" w:styleId="Char6">
    <w:name w:val="正文文本缩进 Char"/>
    <w:basedOn w:val="a0"/>
    <w:link w:val="aa"/>
    <w:rsid w:val="00DF6F7F"/>
    <w:rPr>
      <w:rFonts w:ascii="Times New Roman" w:eastAsia="宋体" w:hAnsi="Times New Roman" w:cs="Times New Roman"/>
      <w:sz w:val="32"/>
      <w:szCs w:val="20"/>
    </w:rPr>
  </w:style>
  <w:style w:type="paragraph" w:styleId="ab">
    <w:name w:val="Plain Text"/>
    <w:basedOn w:val="a"/>
    <w:link w:val="Char10"/>
    <w:qFormat/>
    <w:rsid w:val="00DF6F7F"/>
    <w:pPr>
      <w:autoSpaceDE w:val="0"/>
      <w:autoSpaceDN w:val="0"/>
      <w:adjustRightInd w:val="0"/>
    </w:pPr>
    <w:rPr>
      <w:rFonts w:ascii="宋体" w:hAnsi="Tms Rmn" w:cstheme="minorBidi"/>
      <w:szCs w:val="22"/>
    </w:rPr>
  </w:style>
  <w:style w:type="character" w:customStyle="1" w:styleId="Char7">
    <w:name w:val="纯文本 Char"/>
    <w:basedOn w:val="a0"/>
    <w:rsid w:val="00DF6F7F"/>
    <w:rPr>
      <w:rFonts w:ascii="宋体" w:eastAsia="宋体" w:hAnsi="Courier New" w:cs="Courier New"/>
      <w:szCs w:val="21"/>
    </w:rPr>
  </w:style>
  <w:style w:type="paragraph" w:styleId="20">
    <w:name w:val="Body Text Indent 2"/>
    <w:basedOn w:val="a"/>
    <w:link w:val="2Char0"/>
    <w:rsid w:val="00DF6F7F"/>
    <w:pPr>
      <w:spacing w:after="120" w:line="480" w:lineRule="auto"/>
      <w:ind w:leftChars="200" w:left="420"/>
    </w:pPr>
  </w:style>
  <w:style w:type="character" w:customStyle="1" w:styleId="2Char0">
    <w:name w:val="正文文本缩进 2 Char"/>
    <w:basedOn w:val="a0"/>
    <w:link w:val="20"/>
    <w:rsid w:val="00DF6F7F"/>
    <w:rPr>
      <w:rFonts w:ascii="Times New Roman" w:eastAsia="宋体" w:hAnsi="Times New Roman" w:cs="Times New Roman"/>
      <w:szCs w:val="24"/>
    </w:rPr>
  </w:style>
  <w:style w:type="paragraph" w:styleId="ac">
    <w:name w:val="Balloon Text"/>
    <w:basedOn w:val="a"/>
    <w:link w:val="Char8"/>
    <w:uiPriority w:val="99"/>
    <w:qFormat/>
    <w:rsid w:val="00DF6F7F"/>
    <w:rPr>
      <w:sz w:val="18"/>
      <w:szCs w:val="18"/>
    </w:rPr>
  </w:style>
  <w:style w:type="character" w:customStyle="1" w:styleId="Char8">
    <w:name w:val="批注框文本 Char"/>
    <w:basedOn w:val="a0"/>
    <w:link w:val="ac"/>
    <w:uiPriority w:val="99"/>
    <w:qFormat/>
    <w:rsid w:val="00DF6F7F"/>
    <w:rPr>
      <w:rFonts w:ascii="Times New Roman" w:eastAsia="宋体" w:hAnsi="Times New Roman" w:cs="Times New Roman"/>
      <w:sz w:val="18"/>
      <w:szCs w:val="18"/>
    </w:rPr>
  </w:style>
  <w:style w:type="paragraph" w:styleId="30">
    <w:name w:val="Body Text Indent 3"/>
    <w:basedOn w:val="a"/>
    <w:link w:val="3Char0"/>
    <w:rsid w:val="00DF6F7F"/>
    <w:pPr>
      <w:spacing w:after="120"/>
      <w:ind w:leftChars="200" w:left="420"/>
    </w:pPr>
    <w:rPr>
      <w:sz w:val="16"/>
      <w:szCs w:val="16"/>
    </w:rPr>
  </w:style>
  <w:style w:type="character" w:customStyle="1" w:styleId="3Char0">
    <w:name w:val="正文文本缩进 3 Char"/>
    <w:basedOn w:val="a0"/>
    <w:link w:val="30"/>
    <w:rsid w:val="00DF6F7F"/>
    <w:rPr>
      <w:rFonts w:ascii="Times New Roman" w:eastAsia="宋体" w:hAnsi="Times New Roman" w:cs="Times New Roman"/>
      <w:sz w:val="16"/>
      <w:szCs w:val="16"/>
    </w:rPr>
  </w:style>
  <w:style w:type="paragraph" w:styleId="ad">
    <w:name w:val="Normal (Web)"/>
    <w:basedOn w:val="a"/>
    <w:qFormat/>
    <w:rsid w:val="00DF6F7F"/>
    <w:pPr>
      <w:widowControl/>
      <w:spacing w:before="100" w:beforeAutospacing="1" w:after="100" w:afterAutospacing="1"/>
      <w:jc w:val="left"/>
    </w:pPr>
    <w:rPr>
      <w:rFonts w:ascii="宋体" w:hAnsi="宋体"/>
      <w:kern w:val="0"/>
      <w:sz w:val="18"/>
      <w:szCs w:val="18"/>
    </w:rPr>
  </w:style>
  <w:style w:type="character" w:styleId="ae">
    <w:name w:val="page number"/>
    <w:basedOn w:val="a0"/>
    <w:qFormat/>
    <w:rsid w:val="00DF6F7F"/>
  </w:style>
  <w:style w:type="character" w:styleId="af">
    <w:name w:val="Hyperlink"/>
    <w:uiPriority w:val="99"/>
    <w:rsid w:val="00DF6F7F"/>
    <w:rPr>
      <w:color w:val="0000FF"/>
      <w:u w:val="single"/>
    </w:rPr>
  </w:style>
  <w:style w:type="character" w:styleId="af0">
    <w:name w:val="annotation reference"/>
    <w:basedOn w:val="a0"/>
    <w:uiPriority w:val="99"/>
    <w:qFormat/>
    <w:rsid w:val="00DF6F7F"/>
    <w:rPr>
      <w:sz w:val="21"/>
      <w:szCs w:val="21"/>
    </w:rPr>
  </w:style>
  <w:style w:type="table" w:styleId="af1">
    <w:name w:val="Table Grid"/>
    <w:basedOn w:val="a1"/>
    <w:qFormat/>
    <w:rsid w:val="00DF6F7F"/>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正文首行缩进两字符"/>
    <w:basedOn w:val="a"/>
    <w:qFormat/>
    <w:rsid w:val="00DF6F7F"/>
    <w:pPr>
      <w:spacing w:line="360" w:lineRule="auto"/>
      <w:ind w:firstLineChars="200" w:firstLine="200"/>
    </w:pPr>
  </w:style>
  <w:style w:type="paragraph" w:customStyle="1" w:styleId="10">
    <w:name w:val="正文1"/>
    <w:qFormat/>
    <w:rsid w:val="00DF6F7F"/>
    <w:pPr>
      <w:widowControl w:val="0"/>
      <w:adjustRightInd w:val="0"/>
      <w:spacing w:line="312" w:lineRule="atLeast"/>
      <w:jc w:val="both"/>
      <w:textAlignment w:val="baseline"/>
    </w:pPr>
    <w:rPr>
      <w:rFonts w:ascii="宋体" w:eastAsia="宋体" w:hAnsi="Times New Roman" w:cs="Times New Roman"/>
      <w:kern w:val="0"/>
      <w:sz w:val="34"/>
      <w:szCs w:val="20"/>
    </w:rPr>
  </w:style>
  <w:style w:type="paragraph" w:customStyle="1" w:styleId="af3">
    <w:name w:val="样式"/>
    <w:qFormat/>
    <w:rsid w:val="00DF6F7F"/>
    <w:pPr>
      <w:widowControl w:val="0"/>
      <w:autoSpaceDE w:val="0"/>
      <w:autoSpaceDN w:val="0"/>
      <w:adjustRightInd w:val="0"/>
    </w:pPr>
    <w:rPr>
      <w:rFonts w:ascii="宋体" w:eastAsia="宋体" w:hAnsi="宋体" w:cs="宋体"/>
      <w:kern w:val="0"/>
      <w:sz w:val="24"/>
      <w:szCs w:val="24"/>
    </w:rPr>
  </w:style>
  <w:style w:type="paragraph" w:customStyle="1" w:styleId="af4">
    <w:name w:val="表格"/>
    <w:basedOn w:val="a"/>
    <w:rsid w:val="00DF6F7F"/>
    <w:pPr>
      <w:spacing w:line="400" w:lineRule="exact"/>
    </w:pPr>
    <w:rPr>
      <w:sz w:val="24"/>
    </w:rPr>
  </w:style>
  <w:style w:type="paragraph" w:customStyle="1" w:styleId="21">
    <w:name w:val="样式 首行缩进:  2 字符"/>
    <w:basedOn w:val="a"/>
    <w:qFormat/>
    <w:rsid w:val="00DF6F7F"/>
    <w:pPr>
      <w:spacing w:line="400" w:lineRule="exact"/>
      <w:ind w:firstLineChars="200" w:firstLine="200"/>
    </w:pPr>
    <w:rPr>
      <w:rFonts w:cs="宋体"/>
      <w:sz w:val="24"/>
    </w:rPr>
  </w:style>
  <w:style w:type="character" w:customStyle="1" w:styleId="af5">
    <w:name w:val="（符号）邀请函中一、"/>
    <w:basedOn w:val="a0"/>
    <w:rsid w:val="00DF6F7F"/>
    <w:rPr>
      <w:rFonts w:ascii="黑体" w:eastAsia="黑体" w:hAnsi="黑体"/>
      <w:b/>
      <w:bCs/>
      <w:sz w:val="24"/>
    </w:rPr>
  </w:style>
  <w:style w:type="character" w:customStyle="1" w:styleId="Char3">
    <w:name w:val="正文缩进 Char"/>
    <w:aliases w:val="表正文 Char2,正文非缩进 Char2,特点 Char2,body text Char1,鋘drad Char1,???änd Char1,Body Text(ch) Char1,段1 Char1,缩进 Char1,四号 Char1,ALT+Z Char1,bt Char1,?y????×? Char1,?y???? Char1,?y????? Char1,???? Char1,建议书标准 Char1,正文双线 Char1,水上软件 Char1,表正文 Char Char1"/>
    <w:link w:val="a7"/>
    <w:rsid w:val="00DF6F7F"/>
    <w:rPr>
      <w:rFonts w:ascii="Times New Roman" w:eastAsia="宋体" w:hAnsi="Times New Roman" w:cs="Times New Roman"/>
      <w:szCs w:val="24"/>
    </w:rPr>
  </w:style>
  <w:style w:type="character" w:customStyle="1" w:styleId="CharChar9">
    <w:name w:val="Char Char9"/>
    <w:rsid w:val="00DF6F7F"/>
    <w:rPr>
      <w:kern w:val="2"/>
      <w:sz w:val="21"/>
    </w:rPr>
  </w:style>
  <w:style w:type="character" w:customStyle="1" w:styleId="Char11">
    <w:name w:val="批注文字 Char1"/>
    <w:basedOn w:val="a0"/>
    <w:qFormat/>
    <w:rsid w:val="00DF6F7F"/>
    <w:rPr>
      <w:rFonts w:ascii="Times New Roman" w:eastAsia="宋体" w:hAnsi="Times New Roman" w:cs="Times New Roman"/>
      <w:szCs w:val="24"/>
    </w:rPr>
  </w:style>
  <w:style w:type="character" w:customStyle="1" w:styleId="Char10">
    <w:name w:val="纯文本 Char1"/>
    <w:basedOn w:val="a0"/>
    <w:link w:val="ab"/>
    <w:qFormat/>
    <w:rsid w:val="00DF6F7F"/>
    <w:rPr>
      <w:rFonts w:ascii="宋体" w:eastAsia="宋体" w:hAnsi="Tms Rmn"/>
    </w:rPr>
  </w:style>
  <w:style w:type="paragraph" w:customStyle="1" w:styleId="GW-">
    <w:name w:val="GW-正文"/>
    <w:basedOn w:val="a"/>
    <w:link w:val="GW-Char"/>
    <w:qFormat/>
    <w:rsid w:val="00DF6F7F"/>
    <w:pPr>
      <w:spacing w:line="360" w:lineRule="auto"/>
      <w:ind w:firstLineChars="200" w:firstLine="200"/>
    </w:pPr>
    <w:rPr>
      <w:rFonts w:eastAsia="仿宋_GB2312"/>
      <w:sz w:val="24"/>
    </w:rPr>
  </w:style>
  <w:style w:type="character" w:customStyle="1" w:styleId="GW-Char">
    <w:name w:val="GW-正文 Char"/>
    <w:link w:val="GW-"/>
    <w:qFormat/>
    <w:rsid w:val="00DF6F7F"/>
    <w:rPr>
      <w:rFonts w:ascii="Times New Roman" w:eastAsia="仿宋_GB2312" w:hAnsi="Times New Roman" w:cs="Times New Roman"/>
      <w:sz w:val="24"/>
      <w:szCs w:val="24"/>
    </w:rPr>
  </w:style>
  <w:style w:type="paragraph" w:styleId="af6">
    <w:name w:val="List Paragraph"/>
    <w:basedOn w:val="a"/>
    <w:link w:val="Char9"/>
    <w:uiPriority w:val="99"/>
    <w:qFormat/>
    <w:rsid w:val="00DF6F7F"/>
    <w:pPr>
      <w:ind w:firstLineChars="200" w:firstLine="420"/>
    </w:pPr>
  </w:style>
  <w:style w:type="character" w:customStyle="1" w:styleId="Char9">
    <w:name w:val="列出段落 Char"/>
    <w:link w:val="af6"/>
    <w:uiPriority w:val="99"/>
    <w:qFormat/>
    <w:rsid w:val="00DF6F7F"/>
    <w:rPr>
      <w:rFonts w:ascii="Times New Roman" w:eastAsia="宋体" w:hAnsi="Times New Roman" w:cs="Times New Roman"/>
      <w:szCs w:val="24"/>
    </w:rPr>
  </w:style>
  <w:style w:type="paragraph" w:customStyle="1" w:styleId="CharCharCharCharCharCharCharCharCharCharCharCharCharChar1CharCharCharChar">
    <w:name w:val="Char Char Char Char Char Char Char Char Char Char Char Char Char Char1 Char Char Char Char"/>
    <w:basedOn w:val="a"/>
    <w:rsid w:val="00DF6F7F"/>
    <w:rPr>
      <w:szCs w:val="21"/>
    </w:rPr>
  </w:style>
  <w:style w:type="paragraph" w:customStyle="1" w:styleId="11">
    <w:name w:val="修订1"/>
    <w:hidden/>
    <w:uiPriority w:val="99"/>
    <w:semiHidden/>
    <w:rsid w:val="00DF6F7F"/>
    <w:rPr>
      <w:rFonts w:ascii="Times New Roman" w:eastAsia="宋体" w:hAnsi="Times New Roman" w:cs="Times New Roman"/>
      <w:szCs w:val="24"/>
    </w:rPr>
  </w:style>
  <w:style w:type="character" w:customStyle="1" w:styleId="font31">
    <w:name w:val="font31"/>
    <w:basedOn w:val="a0"/>
    <w:qFormat/>
    <w:rsid w:val="00DF6F7F"/>
    <w:rPr>
      <w:rFonts w:ascii="宋体" w:eastAsia="宋体" w:hAnsi="宋体" w:cs="宋体" w:hint="eastAsia"/>
      <w:color w:val="000000"/>
      <w:sz w:val="21"/>
      <w:szCs w:val="21"/>
      <w:u w:val="none"/>
    </w:rPr>
  </w:style>
  <w:style w:type="paragraph" w:styleId="af7">
    <w:name w:val="Title"/>
    <w:basedOn w:val="a"/>
    <w:next w:val="a"/>
    <w:link w:val="Chara"/>
    <w:uiPriority w:val="10"/>
    <w:qFormat/>
    <w:rsid w:val="00DF6F7F"/>
    <w:pPr>
      <w:spacing w:before="240" w:after="60"/>
      <w:jc w:val="center"/>
      <w:outlineLvl w:val="0"/>
    </w:pPr>
    <w:rPr>
      <w:rFonts w:asciiTheme="majorHAnsi" w:hAnsiTheme="majorHAnsi" w:cstheme="majorBidi"/>
      <w:b/>
      <w:bCs/>
      <w:sz w:val="32"/>
      <w:szCs w:val="32"/>
    </w:rPr>
  </w:style>
  <w:style w:type="character" w:customStyle="1" w:styleId="Chara">
    <w:name w:val="标题 Char"/>
    <w:basedOn w:val="a0"/>
    <w:link w:val="af7"/>
    <w:uiPriority w:val="10"/>
    <w:rsid w:val="00DF6F7F"/>
    <w:rPr>
      <w:rFonts w:asciiTheme="majorHAnsi" w:eastAsia="宋体" w:hAnsiTheme="majorHAnsi" w:cstheme="majorBidi"/>
      <w:b/>
      <w:bCs/>
      <w:sz w:val="32"/>
      <w:szCs w:val="32"/>
    </w:rPr>
  </w:style>
  <w:style w:type="paragraph" w:styleId="22">
    <w:name w:val="toc 2"/>
    <w:basedOn w:val="a"/>
    <w:next w:val="a"/>
    <w:autoRedefine/>
    <w:unhideWhenUsed/>
    <w:qFormat/>
    <w:rsid w:val="00DF6F7F"/>
    <w:pPr>
      <w:ind w:leftChars="200" w:left="420"/>
    </w:pPr>
  </w:style>
  <w:style w:type="paragraph" w:styleId="12">
    <w:name w:val="toc 1"/>
    <w:basedOn w:val="a"/>
    <w:next w:val="a"/>
    <w:autoRedefine/>
    <w:uiPriority w:val="39"/>
    <w:unhideWhenUsed/>
    <w:qFormat/>
    <w:rsid w:val="00DF6F7F"/>
    <w:pPr>
      <w:spacing w:line="360" w:lineRule="auto"/>
    </w:pPr>
    <w:rPr>
      <w:rFonts w:eastAsia="微软雅黑"/>
      <w:sz w:val="24"/>
    </w:rPr>
  </w:style>
  <w:style w:type="paragraph" w:styleId="31">
    <w:name w:val="toc 3"/>
    <w:basedOn w:val="a"/>
    <w:next w:val="a"/>
    <w:autoRedefine/>
    <w:unhideWhenUsed/>
    <w:qFormat/>
    <w:rsid w:val="00DF6F7F"/>
    <w:pPr>
      <w:ind w:leftChars="400" w:left="840"/>
    </w:pPr>
  </w:style>
  <w:style w:type="paragraph" w:styleId="4">
    <w:name w:val="toc 4"/>
    <w:basedOn w:val="a"/>
    <w:next w:val="a"/>
    <w:autoRedefine/>
    <w:unhideWhenUsed/>
    <w:qFormat/>
    <w:rsid w:val="00DF6F7F"/>
    <w:pPr>
      <w:ind w:leftChars="600" w:left="1260"/>
    </w:pPr>
    <w:rPr>
      <w:rFonts w:asciiTheme="minorHAnsi" w:eastAsiaTheme="minorEastAsia" w:hAnsiTheme="minorHAnsi" w:cstheme="minorBidi"/>
      <w:szCs w:val="22"/>
    </w:rPr>
  </w:style>
  <w:style w:type="paragraph" w:styleId="5">
    <w:name w:val="toc 5"/>
    <w:basedOn w:val="a"/>
    <w:next w:val="a"/>
    <w:autoRedefine/>
    <w:unhideWhenUsed/>
    <w:qFormat/>
    <w:rsid w:val="00DF6F7F"/>
    <w:pPr>
      <w:ind w:leftChars="800" w:left="1680"/>
    </w:pPr>
    <w:rPr>
      <w:rFonts w:asciiTheme="minorHAnsi" w:eastAsiaTheme="minorEastAsia" w:hAnsiTheme="minorHAnsi" w:cstheme="minorBidi"/>
      <w:szCs w:val="22"/>
    </w:rPr>
  </w:style>
  <w:style w:type="paragraph" w:styleId="6">
    <w:name w:val="toc 6"/>
    <w:basedOn w:val="a"/>
    <w:next w:val="a"/>
    <w:autoRedefine/>
    <w:unhideWhenUsed/>
    <w:qFormat/>
    <w:rsid w:val="00DF6F7F"/>
    <w:pPr>
      <w:ind w:leftChars="1000" w:left="2100"/>
    </w:pPr>
    <w:rPr>
      <w:rFonts w:asciiTheme="minorHAnsi" w:eastAsiaTheme="minorEastAsia" w:hAnsiTheme="minorHAnsi" w:cstheme="minorBidi"/>
      <w:szCs w:val="22"/>
    </w:rPr>
  </w:style>
  <w:style w:type="paragraph" w:styleId="7">
    <w:name w:val="toc 7"/>
    <w:basedOn w:val="a"/>
    <w:next w:val="a"/>
    <w:autoRedefine/>
    <w:unhideWhenUsed/>
    <w:qFormat/>
    <w:rsid w:val="00DF6F7F"/>
    <w:pPr>
      <w:ind w:leftChars="1200" w:left="2520"/>
    </w:pPr>
    <w:rPr>
      <w:rFonts w:asciiTheme="minorHAnsi" w:eastAsiaTheme="minorEastAsia" w:hAnsiTheme="minorHAnsi" w:cstheme="minorBidi"/>
      <w:szCs w:val="22"/>
    </w:rPr>
  </w:style>
  <w:style w:type="paragraph" w:styleId="8">
    <w:name w:val="toc 8"/>
    <w:basedOn w:val="a"/>
    <w:next w:val="a"/>
    <w:autoRedefine/>
    <w:unhideWhenUsed/>
    <w:qFormat/>
    <w:rsid w:val="00DF6F7F"/>
    <w:pPr>
      <w:ind w:leftChars="1400" w:left="2940"/>
    </w:pPr>
    <w:rPr>
      <w:rFonts w:asciiTheme="minorHAnsi" w:eastAsiaTheme="minorEastAsia" w:hAnsiTheme="minorHAnsi" w:cstheme="minorBidi"/>
      <w:szCs w:val="22"/>
    </w:rPr>
  </w:style>
  <w:style w:type="paragraph" w:styleId="9">
    <w:name w:val="toc 9"/>
    <w:basedOn w:val="a"/>
    <w:next w:val="a"/>
    <w:autoRedefine/>
    <w:unhideWhenUsed/>
    <w:qFormat/>
    <w:rsid w:val="00DF6F7F"/>
    <w:pPr>
      <w:ind w:leftChars="1600" w:left="3360"/>
    </w:pPr>
    <w:rPr>
      <w:rFonts w:asciiTheme="minorHAnsi" w:eastAsiaTheme="minorEastAsia" w:hAnsiTheme="minorHAnsi" w:cstheme="minorBidi"/>
      <w:szCs w:val="22"/>
    </w:rPr>
  </w:style>
  <w:style w:type="character" w:customStyle="1" w:styleId="font91">
    <w:name w:val="font91"/>
    <w:qFormat/>
    <w:rsid w:val="00DF6F7F"/>
    <w:rPr>
      <w:rFonts w:ascii="宋体" w:eastAsia="宋体" w:hAnsi="宋体" w:cs="宋体" w:hint="eastAsia"/>
      <w:color w:val="FF0000"/>
      <w:sz w:val="21"/>
      <w:szCs w:val="21"/>
      <w:u w:val="single"/>
    </w:rPr>
  </w:style>
  <w:style w:type="paragraph" w:customStyle="1" w:styleId="af8">
    <w:name w:val="封面标准名称"/>
    <w:uiPriority w:val="99"/>
    <w:rsid w:val="00DF6F7F"/>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character" w:customStyle="1" w:styleId="Char12">
    <w:name w:val="正文缩进 Char1"/>
    <w:aliases w:val="表正文 Char1,正文非缩进 Char1,特点 Char1,body text Char,鋘drad Char,???änd Char,Body Text(ch) Char,段1 Char,正文缩进 Char Char,缩进 Char,四号 Char,ALT+Z Char,bt Char,?y????×? Char,?y???? Char,?y????? Char,???? Char,建议书标准 Char,正文双线 Char,水上软件 Char,表正文 Char Char"/>
    <w:rsid w:val="00DF6F7F"/>
    <w:rPr>
      <w:rFonts w:ascii="Times New Roman" w:eastAsia="宋体" w:hAnsi="Times New Roman" w:cs="Times New Roman"/>
      <w:szCs w:val="24"/>
    </w:rPr>
  </w:style>
  <w:style w:type="character" w:customStyle="1" w:styleId="Char20">
    <w:name w:val="批注文字 Char2"/>
    <w:basedOn w:val="a0"/>
    <w:uiPriority w:val="99"/>
    <w:qFormat/>
    <w:rsid w:val="00DF6F7F"/>
    <w:rPr>
      <w:rFonts w:ascii="Times New Roman" w:eastAsia="宋体" w:hAnsi="Times New Roman" w:cs="Times New Roman"/>
      <w:szCs w:val="24"/>
    </w:rPr>
  </w:style>
  <w:style w:type="character" w:customStyle="1" w:styleId="font101">
    <w:name w:val="font101"/>
    <w:qFormat/>
    <w:rsid w:val="00DF6F7F"/>
    <w:rPr>
      <w:rFonts w:ascii="宋体" w:eastAsia="宋体" w:hAnsi="宋体" w:cs="宋体" w:hint="eastAsia"/>
      <w:color w:val="000000"/>
      <w:sz w:val="21"/>
      <w:szCs w:val="21"/>
      <w:u w:val="single"/>
    </w:rPr>
  </w:style>
  <w:style w:type="character" w:customStyle="1" w:styleId="font111">
    <w:name w:val="font111"/>
    <w:qFormat/>
    <w:rsid w:val="00DF6F7F"/>
    <w:rPr>
      <w:rFonts w:ascii="Eʩ" w:eastAsia="Eʩ" w:hAnsi="Eʩ" w:cs="Eʩ" w:hint="default"/>
      <w:color w:val="000000"/>
      <w:sz w:val="21"/>
      <w:szCs w:val="21"/>
      <w:u w:val="single"/>
    </w:rPr>
  </w:style>
  <w:style w:type="character" w:styleId="af9">
    <w:name w:val="FollowedHyperlink"/>
    <w:basedOn w:val="a0"/>
    <w:uiPriority w:val="99"/>
    <w:semiHidden/>
    <w:unhideWhenUsed/>
    <w:rsid w:val="00DF6F7F"/>
    <w:rPr>
      <w:color w:val="954F72" w:themeColor="followedHyperlink"/>
      <w:u w:val="single"/>
    </w:rPr>
  </w:style>
  <w:style w:type="paragraph" w:styleId="afa">
    <w:name w:val="Revision"/>
    <w:hidden/>
    <w:uiPriority w:val="99"/>
    <w:unhideWhenUsed/>
    <w:rsid w:val="00DF6F7F"/>
    <w:rPr>
      <w:rFonts w:ascii="Calibri" w:eastAsia="宋体" w:hAnsi="Calibri" w:cs="Times New Roman"/>
      <w:szCs w:val="24"/>
    </w:rPr>
  </w:style>
  <w:style w:type="paragraph" w:customStyle="1" w:styleId="TableParagraph">
    <w:name w:val="Table Paragraph"/>
    <w:basedOn w:val="a"/>
    <w:uiPriority w:val="1"/>
    <w:qFormat/>
    <w:rsid w:val="00DF6F7F"/>
    <w:pPr>
      <w:autoSpaceDE w:val="0"/>
      <w:autoSpaceDN w:val="0"/>
      <w:jc w:val="left"/>
    </w:pPr>
    <w:rPr>
      <w:rFonts w:ascii="宋体" w:hAnsi="宋体" w:cs="宋体"/>
      <w:kern w:val="0"/>
      <w:sz w:val="22"/>
      <w:szCs w:val="22"/>
    </w:rPr>
  </w:style>
  <w:style w:type="numbering" w:customStyle="1" w:styleId="13">
    <w:name w:val="无列表1"/>
    <w:next w:val="a2"/>
    <w:uiPriority w:val="99"/>
    <w:semiHidden/>
    <w:unhideWhenUsed/>
    <w:rsid w:val="00DF6F7F"/>
  </w:style>
  <w:style w:type="table" w:customStyle="1" w:styleId="14">
    <w:name w:val="网格型1"/>
    <w:basedOn w:val="a1"/>
    <w:next w:val="af1"/>
    <w:rsid w:val="00DF6F7F"/>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2620</Words>
  <Characters>14937</Characters>
  <Application>Microsoft Office Word</Application>
  <DocSecurity>0</DocSecurity>
  <Lines>124</Lines>
  <Paragraphs>35</Paragraphs>
  <ScaleCrop>false</ScaleCrop>
  <Company>Sky123.Org</Company>
  <LinksUpToDate>false</LinksUpToDate>
  <CharactersWithSpaces>17522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2</cp:revision>
  <dcterms:created xsi:type="dcterms:W3CDTF">2021-08-04T07:39:00Z</dcterms:created>
  <dcterms:modified xsi:type="dcterms:W3CDTF">2021-08-04T07:40:00Z</dcterms:modified>
</cp:coreProperties>
</file>