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55F" w:rsidRDefault="0020155F" w:rsidP="0020155F">
      <w:pPr>
        <w:spacing w:line="400" w:lineRule="exact"/>
        <w:ind w:firstLineChars="98" w:firstLine="235"/>
        <w:rPr>
          <w:rFonts w:ascii="仿宋" w:eastAsia="仿宋" w:hAnsi="仿宋"/>
          <w:sz w:val="24"/>
        </w:rPr>
      </w:pPr>
      <w:bookmarkStart w:id="0" w:name="_Toc217446094"/>
      <w:r>
        <w:rPr>
          <w:rFonts w:ascii="仿宋" w:eastAsia="仿宋" w:hAnsi="仿宋" w:hint="eastAsia"/>
          <w:sz w:val="24"/>
        </w:rPr>
        <w:t>前提：本章中标注“</w:t>
      </w:r>
      <w:r>
        <w:rPr>
          <w:rFonts w:ascii="仿宋" w:eastAsia="仿宋" w:hAnsi="仿宋"/>
          <w:sz w:val="24"/>
        </w:rPr>
        <w:t>*”的条款为本项目的实质性条款，投标人不满足的，将按照无效投标处理。</w:t>
      </w:r>
    </w:p>
    <w:bookmarkEnd w:id="0"/>
    <w:p w:rsidR="0020155F" w:rsidRDefault="0020155F" w:rsidP="0020155F">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 xml:space="preserve">. </w:t>
      </w:r>
      <w:r>
        <w:rPr>
          <w:rFonts w:ascii="仿宋" w:eastAsia="仿宋" w:hAnsi="仿宋" w:hint="eastAsia"/>
          <w:sz w:val="24"/>
          <w:szCs w:val="24"/>
        </w:rPr>
        <w:t>项目概述</w:t>
      </w:r>
    </w:p>
    <w:p w:rsidR="0020155F" w:rsidRPr="003E7AC7" w:rsidRDefault="0020155F" w:rsidP="0020155F">
      <w:pPr>
        <w:pStyle w:val="a5"/>
        <w:spacing w:line="400" w:lineRule="exact"/>
        <w:ind w:firstLine="480"/>
        <w:rPr>
          <w:rFonts w:ascii="仿宋" w:eastAsia="仿宋" w:hAnsi="仿宋"/>
          <w:bCs/>
          <w:sz w:val="24"/>
        </w:rPr>
      </w:pPr>
      <w:bookmarkStart w:id="1" w:name="_Toc217446095"/>
      <w:r w:rsidRPr="003E7AC7">
        <w:rPr>
          <w:rFonts w:ascii="仿宋" w:eastAsia="仿宋" w:hAnsi="仿宋" w:hint="eastAsia"/>
          <w:bCs/>
          <w:sz w:val="24"/>
        </w:rPr>
        <w:t>1、项目建设背景</w:t>
      </w:r>
    </w:p>
    <w:p w:rsidR="0020155F" w:rsidRPr="003E7AC7" w:rsidRDefault="0020155F" w:rsidP="0020155F">
      <w:pPr>
        <w:pStyle w:val="a5"/>
        <w:spacing w:line="400" w:lineRule="exact"/>
        <w:ind w:firstLine="480"/>
        <w:rPr>
          <w:rFonts w:ascii="仿宋" w:eastAsia="仿宋" w:hAnsi="仿宋"/>
          <w:bCs/>
          <w:sz w:val="24"/>
        </w:rPr>
      </w:pPr>
      <w:r w:rsidRPr="003E7AC7">
        <w:rPr>
          <w:rFonts w:ascii="仿宋" w:eastAsia="仿宋" w:hAnsi="仿宋" w:hint="eastAsia"/>
          <w:bCs/>
          <w:sz w:val="24"/>
        </w:rPr>
        <w:t xml:space="preserve">随着经济收入快速增加，大家对身体健康日益重视，“看病难、看病贵”等重点难点问题成为了焦点。如何实现医疗卫生领域“最多跑一次”的深化改革？如何借助信息技术的东风，实现“数据多跑路，患者少跑路”？如何让看病就医体现以人为本？如何优化诊疗流程，凸显医院的区域优势？这都是我们面临的问题。 </w:t>
      </w:r>
    </w:p>
    <w:p w:rsidR="0020155F" w:rsidRPr="003E7AC7" w:rsidRDefault="0020155F" w:rsidP="0020155F">
      <w:pPr>
        <w:pStyle w:val="a5"/>
        <w:spacing w:line="400" w:lineRule="exact"/>
        <w:ind w:firstLine="480"/>
        <w:rPr>
          <w:rFonts w:ascii="仿宋" w:eastAsia="仿宋" w:hAnsi="仿宋"/>
          <w:bCs/>
          <w:sz w:val="24"/>
        </w:rPr>
      </w:pPr>
      <w:r w:rsidRPr="003E7AC7">
        <w:rPr>
          <w:rFonts w:ascii="仿宋" w:eastAsia="仿宋" w:hAnsi="仿宋" w:hint="eastAsia"/>
          <w:bCs/>
          <w:sz w:val="24"/>
        </w:rPr>
        <w:t>目前，医院提供的检查越来越全面，不同的检查有不同的注意事项，多种检查之间又存在配伍禁忌，绝大多数患者对此了解甚少。在一次就诊需预约多种检查时，每种检查需到相应的检查科室才能预约，所有检查预约完成需花费大量时间。检查间存在配伍禁忌的情况还有可能引发调整预约时间等问题，造成患者看病等候时间长、在医院来回奔波等问题，极大的影响了患者的就医体验。对医院来说，频繁的爽约、迟到、取消、长时间等待奔波造成的患者投诉等情况也造成了极大的资源浪费。</w:t>
      </w:r>
    </w:p>
    <w:p w:rsidR="0020155F" w:rsidRDefault="0020155F" w:rsidP="0020155F">
      <w:pPr>
        <w:pStyle w:val="a5"/>
        <w:spacing w:line="400" w:lineRule="exact"/>
        <w:ind w:firstLine="480"/>
        <w:rPr>
          <w:rFonts w:ascii="仿宋" w:eastAsia="仿宋" w:hAnsi="仿宋"/>
          <w:bCs/>
          <w:sz w:val="24"/>
        </w:rPr>
      </w:pPr>
      <w:r w:rsidRPr="003E7AC7">
        <w:rPr>
          <w:rFonts w:ascii="仿宋" w:eastAsia="仿宋" w:hAnsi="仿宋" w:hint="eastAsia"/>
          <w:bCs/>
          <w:sz w:val="24"/>
        </w:rPr>
        <w:t>基于上述情况，医技检查预约流程重构的需求日益紧迫，全力打造就诊更加便利、沟通更加有效、体验更加舒适、诊疗更加安全，逐步形成全院协同、信息共享、服务一体的医疗服务新格局。</w:t>
      </w:r>
    </w:p>
    <w:p w:rsidR="0020155F" w:rsidRDefault="0020155F" w:rsidP="0020155F">
      <w:pPr>
        <w:pStyle w:val="a5"/>
        <w:spacing w:line="400" w:lineRule="exact"/>
        <w:ind w:firstLine="480"/>
        <w:rPr>
          <w:rFonts w:ascii="仿宋" w:eastAsia="仿宋" w:hAnsi="仿宋"/>
          <w:bCs/>
          <w:sz w:val="24"/>
        </w:rPr>
      </w:pPr>
      <w:r>
        <w:rPr>
          <w:rFonts w:ascii="仿宋" w:eastAsia="仿宋" w:hAnsi="仿宋" w:hint="eastAsia"/>
          <w:bCs/>
          <w:sz w:val="24"/>
        </w:rPr>
        <w:t>2.标的名称及</w:t>
      </w:r>
      <w:r>
        <w:rPr>
          <w:rFonts w:ascii="仿宋" w:eastAsia="仿宋" w:hAnsi="仿宋"/>
          <w:bCs/>
          <w:sz w:val="24"/>
        </w:rPr>
        <w:t>所属行业</w:t>
      </w:r>
      <w:r>
        <w:rPr>
          <w:rFonts w:ascii="仿宋" w:eastAsia="仿宋" w:hAnsi="仿宋" w:hint="eastAsia"/>
          <w:bCs/>
          <w:sz w:val="24"/>
        </w:rPr>
        <w:t>：</w:t>
      </w:r>
    </w:p>
    <w:tbl>
      <w:tblPr>
        <w:tblStyle w:val="a6"/>
        <w:tblW w:w="0" w:type="auto"/>
        <w:jc w:val="center"/>
        <w:tblLook w:val="04A0" w:firstRow="1" w:lastRow="0" w:firstColumn="1" w:lastColumn="0" w:noHBand="0" w:noVBand="1"/>
      </w:tblPr>
      <w:tblGrid>
        <w:gridCol w:w="1271"/>
        <w:gridCol w:w="2877"/>
        <w:gridCol w:w="3077"/>
      </w:tblGrid>
      <w:tr w:rsidR="0020155F" w:rsidTr="00E50B6A">
        <w:trPr>
          <w:jc w:val="center"/>
        </w:trPr>
        <w:tc>
          <w:tcPr>
            <w:tcW w:w="1271" w:type="dxa"/>
          </w:tcPr>
          <w:p w:rsidR="0020155F" w:rsidRDefault="0020155F" w:rsidP="00E50B6A">
            <w:pPr>
              <w:pStyle w:val="a5"/>
              <w:spacing w:line="400" w:lineRule="exact"/>
              <w:ind w:firstLineChars="0" w:firstLine="0"/>
              <w:jc w:val="center"/>
              <w:rPr>
                <w:rFonts w:ascii="仿宋" w:eastAsia="仿宋" w:hAnsi="仿宋"/>
                <w:bCs/>
                <w:sz w:val="24"/>
              </w:rPr>
            </w:pPr>
            <w:r>
              <w:rPr>
                <w:rFonts w:ascii="仿宋" w:eastAsia="仿宋" w:hAnsi="仿宋" w:hint="eastAsia"/>
                <w:bCs/>
                <w:sz w:val="24"/>
              </w:rPr>
              <w:t>包号</w:t>
            </w:r>
          </w:p>
        </w:tc>
        <w:tc>
          <w:tcPr>
            <w:tcW w:w="2877" w:type="dxa"/>
          </w:tcPr>
          <w:p w:rsidR="0020155F" w:rsidRDefault="0020155F" w:rsidP="00E50B6A">
            <w:pPr>
              <w:pStyle w:val="a5"/>
              <w:spacing w:line="400" w:lineRule="exact"/>
              <w:ind w:firstLineChars="0" w:firstLine="0"/>
              <w:rPr>
                <w:rFonts w:ascii="仿宋" w:eastAsia="仿宋" w:hAnsi="仿宋"/>
                <w:bCs/>
                <w:sz w:val="24"/>
              </w:rPr>
            </w:pPr>
            <w:r>
              <w:rPr>
                <w:rFonts w:ascii="仿宋" w:eastAsia="仿宋" w:hAnsi="仿宋" w:hint="eastAsia"/>
                <w:bCs/>
                <w:sz w:val="24"/>
              </w:rPr>
              <w:t>标的</w:t>
            </w:r>
            <w:r>
              <w:rPr>
                <w:rFonts w:ascii="仿宋" w:eastAsia="仿宋" w:hAnsi="仿宋"/>
                <w:bCs/>
                <w:sz w:val="24"/>
              </w:rPr>
              <w:t>名称</w:t>
            </w:r>
          </w:p>
        </w:tc>
        <w:tc>
          <w:tcPr>
            <w:tcW w:w="3077" w:type="dxa"/>
          </w:tcPr>
          <w:p w:rsidR="0020155F" w:rsidRDefault="0020155F" w:rsidP="00E50B6A">
            <w:pPr>
              <w:pStyle w:val="a5"/>
              <w:spacing w:line="400" w:lineRule="exact"/>
              <w:ind w:firstLineChars="0" w:firstLine="0"/>
              <w:rPr>
                <w:rFonts w:ascii="仿宋" w:eastAsia="仿宋" w:hAnsi="仿宋"/>
                <w:bCs/>
                <w:sz w:val="24"/>
              </w:rPr>
            </w:pPr>
            <w:r>
              <w:rPr>
                <w:rFonts w:ascii="仿宋" w:eastAsia="仿宋" w:hAnsi="仿宋" w:hint="eastAsia"/>
                <w:bCs/>
                <w:sz w:val="24"/>
              </w:rPr>
              <w:t>所属行业</w:t>
            </w:r>
          </w:p>
        </w:tc>
      </w:tr>
      <w:tr w:rsidR="0020155F" w:rsidTr="00E50B6A">
        <w:trPr>
          <w:jc w:val="center"/>
        </w:trPr>
        <w:tc>
          <w:tcPr>
            <w:tcW w:w="1271" w:type="dxa"/>
          </w:tcPr>
          <w:p w:rsidR="0020155F" w:rsidRDefault="0020155F" w:rsidP="00E50B6A">
            <w:pPr>
              <w:pStyle w:val="a5"/>
              <w:spacing w:line="400" w:lineRule="exact"/>
              <w:ind w:firstLineChars="233" w:firstLine="559"/>
              <w:rPr>
                <w:rFonts w:ascii="仿宋" w:eastAsia="仿宋" w:hAnsi="仿宋"/>
                <w:bCs/>
                <w:sz w:val="24"/>
              </w:rPr>
            </w:pPr>
            <w:r>
              <w:rPr>
                <w:rFonts w:ascii="仿宋" w:eastAsia="仿宋" w:hAnsi="仿宋"/>
                <w:bCs/>
                <w:sz w:val="24"/>
              </w:rPr>
              <w:t>01</w:t>
            </w:r>
          </w:p>
        </w:tc>
        <w:tc>
          <w:tcPr>
            <w:tcW w:w="2877" w:type="dxa"/>
          </w:tcPr>
          <w:p w:rsidR="0020155F" w:rsidRDefault="0020155F" w:rsidP="00E50B6A">
            <w:pPr>
              <w:pStyle w:val="a5"/>
              <w:spacing w:line="400" w:lineRule="exact"/>
              <w:ind w:firstLineChars="0" w:firstLine="0"/>
              <w:rPr>
                <w:rFonts w:ascii="仿宋" w:eastAsia="仿宋" w:hAnsi="仿宋"/>
                <w:bCs/>
                <w:sz w:val="24"/>
              </w:rPr>
            </w:pPr>
            <w:r w:rsidRPr="00A5445B">
              <w:rPr>
                <w:rFonts w:ascii="仿宋" w:hAnsi="仿宋" w:hint="eastAsia"/>
                <w:sz w:val="24"/>
              </w:rPr>
              <w:t>医技检查智慧预约平台</w:t>
            </w:r>
          </w:p>
        </w:tc>
        <w:tc>
          <w:tcPr>
            <w:tcW w:w="3077" w:type="dxa"/>
          </w:tcPr>
          <w:p w:rsidR="0020155F" w:rsidRDefault="0020155F" w:rsidP="00E50B6A">
            <w:pPr>
              <w:pStyle w:val="a5"/>
              <w:spacing w:line="400" w:lineRule="exact"/>
              <w:ind w:firstLineChars="0" w:firstLine="0"/>
              <w:rPr>
                <w:rFonts w:ascii="仿宋" w:eastAsia="仿宋" w:hAnsi="仿宋"/>
                <w:bCs/>
                <w:sz w:val="24"/>
              </w:rPr>
            </w:pPr>
            <w:r w:rsidRPr="003E7AC7">
              <w:rPr>
                <w:rFonts w:ascii="仿宋" w:eastAsia="仿宋" w:hAnsi="仿宋" w:hint="eastAsia"/>
                <w:bCs/>
                <w:sz w:val="24"/>
              </w:rPr>
              <w:t>软件和信息技术服务业</w:t>
            </w:r>
          </w:p>
        </w:tc>
      </w:tr>
    </w:tbl>
    <w:p w:rsidR="0020155F" w:rsidRDefault="0020155F" w:rsidP="0020155F">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 xml:space="preserve">. </w:t>
      </w:r>
      <w:r>
        <w:rPr>
          <w:rFonts w:ascii="仿宋" w:eastAsia="仿宋" w:hAnsi="仿宋" w:hint="eastAsia"/>
          <w:sz w:val="24"/>
          <w:szCs w:val="24"/>
        </w:rPr>
        <w:t>商务要求</w:t>
      </w:r>
    </w:p>
    <w:p w:rsidR="0020155F" w:rsidRDefault="0020155F" w:rsidP="0020155F">
      <w:pPr>
        <w:spacing w:line="500" w:lineRule="exact"/>
        <w:rPr>
          <w:rFonts w:ascii="仿宋" w:eastAsia="仿宋" w:hAnsi="仿宋"/>
          <w:bCs/>
          <w:sz w:val="24"/>
        </w:rPr>
      </w:pPr>
      <w:r>
        <w:rPr>
          <w:rFonts w:ascii="仿宋" w:eastAsia="仿宋" w:hAnsi="仿宋"/>
          <w:bCs/>
          <w:sz w:val="24"/>
        </w:rPr>
        <w:t>1．</w:t>
      </w:r>
      <w:r>
        <w:rPr>
          <w:rFonts w:ascii="仿宋" w:eastAsia="仿宋" w:hAnsi="仿宋" w:hint="eastAsia"/>
          <w:bCs/>
          <w:sz w:val="24"/>
        </w:rPr>
        <w:t>服务</w:t>
      </w:r>
      <w:r>
        <w:rPr>
          <w:rFonts w:ascii="仿宋" w:eastAsia="仿宋" w:hAnsi="仿宋"/>
          <w:bCs/>
          <w:sz w:val="24"/>
        </w:rPr>
        <w:t>期及地点</w:t>
      </w:r>
    </w:p>
    <w:p w:rsidR="0020155F" w:rsidRDefault="0020155F" w:rsidP="0020155F">
      <w:pPr>
        <w:spacing w:line="520" w:lineRule="exact"/>
        <w:rPr>
          <w:rFonts w:ascii="仿宋" w:eastAsia="仿宋" w:hAnsi="仿宋"/>
          <w:sz w:val="24"/>
        </w:rPr>
      </w:pPr>
      <w:r>
        <w:rPr>
          <w:rFonts w:ascii="仿宋" w:eastAsia="仿宋" w:hAnsi="仿宋"/>
          <w:sz w:val="24"/>
        </w:rPr>
        <w:t xml:space="preserve">1.1 </w:t>
      </w:r>
      <w:r>
        <w:rPr>
          <w:rFonts w:ascii="仿宋" w:eastAsia="仿宋" w:hAnsi="仿宋" w:hint="eastAsia"/>
          <w:sz w:val="24"/>
        </w:rPr>
        <w:t>服务期：</w:t>
      </w:r>
      <w:r>
        <w:rPr>
          <w:rFonts w:ascii="仿宋" w:eastAsia="仿宋" w:hAnsi="仿宋" w:cs="仿宋" w:hint="eastAsia"/>
          <w:sz w:val="24"/>
        </w:rPr>
        <w:t>合同签订生效后120天内</w:t>
      </w:r>
    </w:p>
    <w:p w:rsidR="0020155F" w:rsidRDefault="0020155F" w:rsidP="0020155F">
      <w:pPr>
        <w:spacing w:line="520" w:lineRule="exact"/>
        <w:rPr>
          <w:rFonts w:ascii="仿宋" w:eastAsia="仿宋" w:hAnsi="仿宋"/>
          <w:sz w:val="24"/>
        </w:rPr>
      </w:pPr>
      <w:r>
        <w:rPr>
          <w:rFonts w:ascii="仿宋" w:eastAsia="仿宋" w:hAnsi="仿宋"/>
          <w:sz w:val="24"/>
        </w:rPr>
        <w:t xml:space="preserve">1.2 </w:t>
      </w:r>
      <w:r>
        <w:rPr>
          <w:rFonts w:ascii="仿宋" w:eastAsia="仿宋" w:hAnsi="仿宋" w:hint="eastAsia"/>
          <w:sz w:val="24"/>
        </w:rPr>
        <w:t>服务地点</w:t>
      </w:r>
      <w:r>
        <w:rPr>
          <w:rFonts w:ascii="仿宋" w:eastAsia="仿宋" w:hAnsi="仿宋"/>
          <w:sz w:val="24"/>
        </w:rPr>
        <w:t xml:space="preserve">: </w:t>
      </w:r>
      <w:r>
        <w:rPr>
          <w:rFonts w:ascii="仿宋" w:eastAsia="仿宋" w:hAnsi="仿宋" w:cs="仿宋" w:hint="eastAsia"/>
          <w:sz w:val="24"/>
        </w:rPr>
        <w:t>成都市龙泉驿区第一人民医院</w:t>
      </w:r>
    </w:p>
    <w:p w:rsidR="0020155F" w:rsidRDefault="0020155F" w:rsidP="0020155F">
      <w:pPr>
        <w:spacing w:line="500" w:lineRule="exact"/>
        <w:rPr>
          <w:rFonts w:ascii="仿宋" w:eastAsia="仿宋" w:hAnsi="仿宋"/>
          <w:bCs/>
          <w:sz w:val="24"/>
        </w:rPr>
      </w:pPr>
      <w:r>
        <w:rPr>
          <w:rFonts w:ascii="仿宋" w:eastAsia="仿宋" w:hAnsi="仿宋"/>
          <w:bCs/>
          <w:sz w:val="24"/>
        </w:rPr>
        <w:t>2．付款方法和条件：</w:t>
      </w:r>
      <w:r>
        <w:rPr>
          <w:rFonts w:ascii="仿宋" w:eastAsia="仿宋" w:hAnsi="仿宋" w:cs="仿宋" w:hint="eastAsia"/>
          <w:sz w:val="24"/>
        </w:rPr>
        <w:t>合同签订之后，支付50%作为预付款，项目验收合格后支付</w:t>
      </w:r>
      <w:r>
        <w:rPr>
          <w:rFonts w:ascii="仿宋" w:eastAsia="仿宋" w:hAnsi="仿宋" w:cs="仿宋" w:hint="eastAsia"/>
          <w:sz w:val="24"/>
        </w:rPr>
        <w:lastRenderedPageBreak/>
        <w:t>50%。</w:t>
      </w:r>
    </w:p>
    <w:p w:rsidR="0020155F" w:rsidRDefault="0020155F" w:rsidP="0020155F">
      <w:pPr>
        <w:spacing w:line="500" w:lineRule="exact"/>
        <w:rPr>
          <w:rFonts w:ascii="仿宋" w:eastAsia="仿宋" w:hAnsi="仿宋"/>
          <w:bCs/>
          <w:sz w:val="24"/>
        </w:rPr>
      </w:pPr>
      <w:r>
        <w:rPr>
          <w:rFonts w:ascii="仿宋" w:eastAsia="仿宋" w:hAnsi="仿宋"/>
          <w:bCs/>
          <w:sz w:val="24"/>
        </w:rPr>
        <w:t>3.质保期：软件部分</w:t>
      </w:r>
      <w:r>
        <w:rPr>
          <w:rFonts w:ascii="仿宋" w:eastAsia="仿宋" w:hAnsi="仿宋" w:cs="仿宋" w:hint="eastAsia"/>
          <w:sz w:val="24"/>
        </w:rPr>
        <w:t>项目验收合格后1年，</w:t>
      </w:r>
      <w:r>
        <w:rPr>
          <w:rFonts w:ascii="仿宋" w:eastAsia="仿宋" w:hAnsi="仿宋" w:hint="eastAsia"/>
          <w:bCs/>
          <w:sz w:val="24"/>
        </w:rPr>
        <w:t>硬件</w:t>
      </w:r>
      <w:r>
        <w:rPr>
          <w:rFonts w:ascii="仿宋" w:eastAsia="仿宋" w:hAnsi="仿宋"/>
          <w:bCs/>
          <w:sz w:val="24"/>
        </w:rPr>
        <w:t>部分</w:t>
      </w:r>
      <w:r>
        <w:rPr>
          <w:rFonts w:ascii="仿宋" w:eastAsia="仿宋" w:hAnsi="仿宋" w:cs="仿宋" w:hint="eastAsia"/>
          <w:sz w:val="24"/>
        </w:rPr>
        <w:t>项目验收合格后3年</w:t>
      </w:r>
    </w:p>
    <w:p w:rsidR="0020155F" w:rsidRDefault="0020155F" w:rsidP="0020155F">
      <w:pPr>
        <w:pStyle w:val="a5"/>
        <w:spacing w:line="400" w:lineRule="exact"/>
        <w:ind w:firstLineChars="0" w:firstLine="0"/>
        <w:rPr>
          <w:rFonts w:ascii="仿宋" w:eastAsia="仿宋" w:hAnsi="仿宋"/>
          <w:bCs/>
          <w:sz w:val="24"/>
        </w:rPr>
      </w:pPr>
      <w:r>
        <w:rPr>
          <w:rFonts w:ascii="仿宋" w:eastAsia="仿宋" w:hAnsi="仿宋" w:cs="仿宋"/>
          <w:sz w:val="24"/>
        </w:rPr>
        <w:t>4.</w:t>
      </w:r>
      <w:r>
        <w:rPr>
          <w:rFonts w:ascii="仿宋" w:eastAsia="仿宋" w:hAnsi="仿宋" w:cs="仿宋" w:hint="eastAsia"/>
          <w:sz w:val="24"/>
        </w:rPr>
        <w:t>售后服务：7*24小时电话服务，如需现场，收到采购人通知后2小时内到达现场。</w:t>
      </w:r>
    </w:p>
    <w:p w:rsidR="0020155F" w:rsidRPr="003E7AC7" w:rsidRDefault="0020155F" w:rsidP="0020155F">
      <w:pPr>
        <w:pStyle w:val="2"/>
        <w:spacing w:line="400" w:lineRule="exact"/>
        <w:ind w:firstLineChars="98" w:firstLine="235"/>
        <w:rPr>
          <w:rFonts w:ascii="仿宋" w:eastAsia="仿宋" w:hAnsi="仿宋"/>
          <w:b w:val="0"/>
          <w:sz w:val="24"/>
          <w:szCs w:val="24"/>
        </w:rPr>
      </w:pPr>
      <w:r w:rsidRPr="003E7AC7">
        <w:rPr>
          <w:rFonts w:ascii="仿宋" w:eastAsia="仿宋" w:hAnsi="仿宋" w:hint="eastAsia"/>
          <w:b w:val="0"/>
          <w:sz w:val="24"/>
          <w:szCs w:val="24"/>
        </w:rPr>
        <w:t>三</w:t>
      </w:r>
      <w:r w:rsidRPr="003E7AC7">
        <w:rPr>
          <w:rFonts w:ascii="仿宋" w:eastAsia="仿宋" w:hAnsi="仿宋"/>
          <w:b w:val="0"/>
          <w:sz w:val="24"/>
          <w:szCs w:val="24"/>
        </w:rPr>
        <w:t>.</w:t>
      </w:r>
      <w:r w:rsidRPr="003E7AC7">
        <w:rPr>
          <w:rFonts w:ascii="仿宋" w:eastAsia="仿宋" w:hAnsi="仿宋" w:hint="eastAsia"/>
          <w:b w:val="0"/>
          <w:sz w:val="24"/>
          <w:szCs w:val="24"/>
        </w:rPr>
        <w:t>技术</w:t>
      </w:r>
      <w:r w:rsidRPr="003E7AC7">
        <w:rPr>
          <w:rFonts w:ascii="仿宋" w:eastAsia="仿宋" w:hAnsi="仿宋"/>
          <w:b w:val="0"/>
          <w:sz w:val="24"/>
          <w:szCs w:val="24"/>
        </w:rPr>
        <w:t>、服务要求</w:t>
      </w:r>
      <w:bookmarkEnd w:id="1"/>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（一）</w:t>
      </w:r>
      <w:r>
        <w:rPr>
          <w:rFonts w:ascii="仿宋" w:eastAsia="仿宋" w:hAnsi="仿宋" w:hint="eastAsia"/>
          <w:bCs/>
          <w:sz w:val="24"/>
        </w:rPr>
        <w:t>影像医技</w:t>
      </w:r>
      <w:r w:rsidRPr="003E7AC7">
        <w:rPr>
          <w:rFonts w:ascii="仿宋" w:eastAsia="仿宋" w:hAnsi="仿宋" w:hint="eastAsia"/>
          <w:bCs/>
          <w:sz w:val="24"/>
        </w:rPr>
        <w:t>智慧预约平台项目总需求</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1.医技检查预约平台软件，医技检查智慧预约平台服务配置管理，包括基础、终端、队列、号源、时段、检查配置等；统计功能；检查信息全院级查询功能。</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2.集中预约系统，提供一站式预约、改约、取消等功能，自动合并待预约申请单，并进行配伍禁忌提醒等。</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3.诊间预约系统，支持嵌入医生工作站，医生完成开单，调用诊间预约界面，并进行预约。</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4.自助预约系统，基于自助设备端和患者手机端展示待预约、已预约项目信息，自助设备端支持预约、改约、取消、打印小票等功能，手机端支持预约、改约、取消、提醒等功能。</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5.自助签到系统，基于自助设备完成预约转登记操作，并将相应信息插入医院现有医技排队叫号系统。</w:t>
      </w:r>
    </w:p>
    <w:p w:rsidR="0020155F" w:rsidRDefault="0020155F" w:rsidP="0020155F">
      <w:pPr>
        <w:pStyle w:val="a5"/>
        <w:spacing w:line="400" w:lineRule="exact"/>
        <w:ind w:firstLineChars="175" w:firstLine="420"/>
        <w:rPr>
          <w:rFonts w:ascii="仿宋" w:eastAsia="仿宋" w:hAnsi="仿宋"/>
          <w:bCs/>
          <w:sz w:val="24"/>
        </w:rPr>
      </w:pPr>
      <w:r>
        <w:rPr>
          <w:rFonts w:ascii="仿宋" w:eastAsia="仿宋" w:hAnsi="仿宋" w:hint="eastAsia"/>
          <w:bCs/>
          <w:sz w:val="24"/>
        </w:rPr>
        <w:t>6.</w:t>
      </w:r>
      <w:r w:rsidRPr="00CD65E5">
        <w:rPr>
          <w:rFonts w:ascii="仿宋" w:eastAsia="仿宋" w:hAnsi="仿宋" w:hint="eastAsia"/>
          <w:bCs/>
          <w:sz w:val="24"/>
        </w:rPr>
        <w:t xml:space="preserve"> </w:t>
      </w:r>
      <w:r>
        <w:rPr>
          <w:rFonts w:ascii="仿宋" w:eastAsia="仿宋" w:hAnsi="仿宋" w:hint="eastAsia"/>
          <w:bCs/>
          <w:sz w:val="24"/>
        </w:rPr>
        <w:t>影像医技检查叫号系统,实现医技科室叫号需求。</w:t>
      </w:r>
    </w:p>
    <w:p w:rsidR="0020155F" w:rsidRDefault="0020155F" w:rsidP="0020155F">
      <w:pPr>
        <w:pStyle w:val="a5"/>
        <w:spacing w:line="400" w:lineRule="exact"/>
        <w:ind w:firstLineChars="175" w:firstLine="420"/>
        <w:rPr>
          <w:rFonts w:ascii="仿宋" w:eastAsia="仿宋" w:hAnsi="仿宋"/>
          <w:bCs/>
          <w:sz w:val="24"/>
        </w:rPr>
      </w:pPr>
      <w:r>
        <w:rPr>
          <w:rFonts w:ascii="仿宋" w:eastAsia="仿宋" w:hAnsi="仿宋" w:hint="eastAsia"/>
          <w:bCs/>
          <w:sz w:val="24"/>
        </w:rPr>
        <w:t>7.配置要求</w:t>
      </w:r>
      <w:r>
        <w:rPr>
          <w:rFonts w:ascii="仿宋" w:eastAsia="仿宋" w:hAnsi="仿宋"/>
          <w:bCs/>
          <w:sz w:val="24"/>
        </w:rPr>
        <w:t>：</w:t>
      </w:r>
    </w:p>
    <w:p w:rsidR="0020155F" w:rsidRDefault="0020155F" w:rsidP="0020155F">
      <w:pPr>
        <w:pStyle w:val="a5"/>
        <w:spacing w:line="400" w:lineRule="exact"/>
        <w:ind w:firstLineChars="175" w:firstLine="420"/>
        <w:rPr>
          <w:rFonts w:ascii="仿宋" w:eastAsia="仿宋" w:hAnsi="仿宋"/>
          <w:bCs/>
          <w:sz w:val="24"/>
        </w:rPr>
      </w:pPr>
      <w:r>
        <w:rPr>
          <w:rFonts w:ascii="仿宋" w:eastAsia="仿宋" w:hAnsi="仿宋" w:hint="eastAsia"/>
          <w:bCs/>
          <w:sz w:val="24"/>
        </w:rPr>
        <w:t>7.1提供配套的4台自助签到机。</w:t>
      </w:r>
    </w:p>
    <w:p w:rsidR="0020155F" w:rsidRPr="00FB6033" w:rsidRDefault="0020155F" w:rsidP="0020155F">
      <w:pPr>
        <w:pStyle w:val="a5"/>
        <w:spacing w:line="400" w:lineRule="exact"/>
        <w:ind w:firstLineChars="175" w:firstLine="420"/>
        <w:rPr>
          <w:rFonts w:ascii="仿宋" w:eastAsia="仿宋" w:hAnsi="仿宋"/>
          <w:bCs/>
          <w:sz w:val="24"/>
        </w:rPr>
      </w:pPr>
      <w:r>
        <w:rPr>
          <w:rFonts w:ascii="仿宋" w:eastAsia="仿宋" w:hAnsi="仿宋"/>
          <w:bCs/>
          <w:sz w:val="24"/>
        </w:rPr>
        <w:t>7.2</w:t>
      </w:r>
      <w:r>
        <w:rPr>
          <w:rFonts w:ascii="仿宋" w:eastAsia="仿宋" w:hAnsi="仿宋" w:hint="eastAsia"/>
          <w:bCs/>
          <w:sz w:val="24"/>
        </w:rPr>
        <w:t>自助签到机参数</w:t>
      </w:r>
      <w:r>
        <w:rPr>
          <w:rFonts w:ascii="仿宋" w:eastAsia="仿宋" w:hAnsi="仿宋"/>
          <w:bCs/>
          <w:sz w:val="24"/>
        </w:rPr>
        <w:t>：</w:t>
      </w:r>
      <w:r w:rsidRPr="00FB6033">
        <w:rPr>
          <w:rFonts w:ascii="仿宋" w:eastAsia="仿宋" w:hAnsi="仿宋" w:hint="eastAsia"/>
          <w:bCs/>
          <w:sz w:val="24"/>
        </w:rPr>
        <w:t>落地立式，支持WIN7操作系统，Intel CPU(主频为 2.0GHz及以上)，外存储要求128G及以上固态硬盘，4G内存（支持扩展），通信接口100/1000Mbps，屏幕尺寸要求22英寸及以上，屏显比例16：9，分辨率1920*1080，红外触摸（支持10点触摸），音频格式支持MP3/WMA/AAC，高清视频格式支持RMVB/AVI/MPG/MKV/VOB/MP4，图片格式支持JPEG/BMP/PNG，支持M1读卡、磁条刷卡、条码扫描、打印、自动开关机等功能。</w:t>
      </w:r>
    </w:p>
    <w:p w:rsidR="0020155F" w:rsidRPr="003E7AC7" w:rsidRDefault="0020155F" w:rsidP="0020155F">
      <w:pPr>
        <w:pStyle w:val="a5"/>
        <w:spacing w:line="400" w:lineRule="exact"/>
        <w:ind w:firstLineChars="175" w:firstLine="420"/>
        <w:rPr>
          <w:rFonts w:ascii="仿宋" w:eastAsia="仿宋" w:hAnsi="仿宋"/>
          <w:bCs/>
          <w:sz w:val="24"/>
        </w:rPr>
      </w:pPr>
      <w:r>
        <w:rPr>
          <w:rFonts w:ascii="仿宋" w:eastAsia="仿宋" w:hAnsi="仿宋" w:hint="eastAsia"/>
          <w:sz w:val="24"/>
        </w:rPr>
        <w:t>*</w:t>
      </w:r>
      <w:r>
        <w:rPr>
          <w:rFonts w:ascii="仿宋" w:eastAsia="仿宋" w:hAnsi="仿宋" w:hint="eastAsia"/>
          <w:bCs/>
          <w:sz w:val="24"/>
        </w:rPr>
        <w:t>8</w:t>
      </w:r>
      <w:r w:rsidRPr="003E7AC7">
        <w:rPr>
          <w:rFonts w:ascii="仿宋" w:eastAsia="仿宋" w:hAnsi="仿宋" w:hint="eastAsia"/>
          <w:bCs/>
          <w:sz w:val="24"/>
        </w:rPr>
        <w:t>.按照国家电子病历应用功能水平分级评价和四川省智慧医院评审标准完成软件功能。</w:t>
      </w:r>
    </w:p>
    <w:p w:rsidR="0020155F" w:rsidRPr="003E7AC7" w:rsidRDefault="0020155F" w:rsidP="0020155F">
      <w:pPr>
        <w:pStyle w:val="a5"/>
        <w:spacing w:line="400" w:lineRule="exact"/>
        <w:ind w:firstLineChars="175" w:firstLine="420"/>
        <w:rPr>
          <w:rFonts w:ascii="仿宋" w:eastAsia="仿宋" w:hAnsi="仿宋"/>
          <w:bCs/>
          <w:sz w:val="24"/>
        </w:rPr>
      </w:pPr>
      <w:r>
        <w:rPr>
          <w:rFonts w:ascii="仿宋" w:eastAsia="仿宋" w:hAnsi="仿宋" w:hint="eastAsia"/>
          <w:sz w:val="24"/>
        </w:rPr>
        <w:lastRenderedPageBreak/>
        <w:t>*</w:t>
      </w:r>
      <w:r>
        <w:rPr>
          <w:rFonts w:ascii="仿宋" w:eastAsia="仿宋" w:hAnsi="仿宋" w:hint="eastAsia"/>
          <w:bCs/>
          <w:sz w:val="24"/>
        </w:rPr>
        <w:t>9</w:t>
      </w:r>
      <w:r w:rsidRPr="003E7AC7">
        <w:rPr>
          <w:rFonts w:ascii="仿宋" w:eastAsia="仿宋" w:hAnsi="仿宋" w:hint="eastAsia"/>
          <w:bCs/>
          <w:sz w:val="24"/>
        </w:rPr>
        <w:t>.按照国家互联互通标准化成熟度测评和院内数据集成平台相关接口要求，完成接口对接。</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（二）医技检查预约平台</w:t>
      </w:r>
      <w:r>
        <w:rPr>
          <w:rFonts w:ascii="仿宋" w:eastAsia="仿宋" w:hAnsi="仿宋" w:hint="eastAsia"/>
          <w:bCs/>
          <w:sz w:val="24"/>
        </w:rPr>
        <w:t>软件</w:t>
      </w:r>
      <w:r w:rsidRPr="003E7AC7">
        <w:rPr>
          <w:rFonts w:ascii="仿宋" w:eastAsia="仿宋" w:hAnsi="仿宋" w:hint="eastAsia"/>
          <w:bCs/>
          <w:sz w:val="24"/>
        </w:rPr>
        <w:t>功能需求</w:t>
      </w:r>
    </w:p>
    <w:p w:rsidR="0020155F" w:rsidRPr="003E7AC7" w:rsidRDefault="0020155F" w:rsidP="0020155F">
      <w:pPr>
        <w:spacing w:line="400" w:lineRule="exact"/>
        <w:ind w:firstLineChars="175" w:firstLine="420"/>
        <w:rPr>
          <w:rFonts w:ascii="仿宋" w:eastAsia="仿宋" w:hAnsi="仿宋"/>
          <w:bCs/>
          <w:sz w:val="24"/>
        </w:rPr>
      </w:pPr>
      <w:r w:rsidRPr="003E7AC7">
        <w:rPr>
          <w:rFonts w:ascii="仿宋" w:eastAsia="仿宋" w:hAnsi="仿宋" w:hint="eastAsia"/>
          <w:bCs/>
          <w:sz w:val="24"/>
        </w:rPr>
        <w:t>★1. 支持多终端类型配置，管理员在预约平台可自定义预约终端类型（集中预约、诊间预约、自助预约、科室预约、手机端预约、第三方预约等），且配置每个终端类型的属性，支持设定每个终端开始及结束预约时间；预约时能自动精准识别检查设备（到型号或自定义名称）；预约时号源能精确定位诊室；提供相关统计功能。</w:t>
      </w:r>
      <w:r w:rsidRPr="00FB6033">
        <w:rPr>
          <w:rFonts w:ascii="仿宋" w:eastAsia="仿宋" w:hAnsi="仿宋" w:hint="eastAsia"/>
          <w:bCs/>
          <w:sz w:val="24"/>
        </w:rPr>
        <w:t>（</w:t>
      </w:r>
      <w:r>
        <w:rPr>
          <w:rFonts w:ascii="仿宋" w:eastAsia="仿宋" w:hAnsi="仿宋" w:hint="eastAsia"/>
          <w:bCs/>
          <w:sz w:val="24"/>
        </w:rPr>
        <w:t>提供示例</w:t>
      </w:r>
      <w:r w:rsidRPr="00FB6033">
        <w:rPr>
          <w:rFonts w:ascii="仿宋" w:eastAsia="仿宋" w:hAnsi="仿宋" w:hint="eastAsia"/>
          <w:bCs/>
          <w:sz w:val="24"/>
        </w:rPr>
        <w:t>截图或功能设计流程图</w:t>
      </w:r>
      <w:r>
        <w:rPr>
          <w:rFonts w:ascii="仿宋" w:eastAsia="仿宋" w:hAnsi="仿宋" w:hint="eastAsia"/>
          <w:bCs/>
          <w:sz w:val="24"/>
        </w:rPr>
        <w:t>佐证</w:t>
      </w:r>
      <w:r w:rsidRPr="00FB6033">
        <w:rPr>
          <w:rFonts w:ascii="仿宋" w:eastAsia="仿宋" w:hAnsi="仿宋" w:hint="eastAsia"/>
          <w:bCs/>
          <w:sz w:val="24"/>
        </w:rPr>
        <w:t>，并加盖公章）</w:t>
      </w:r>
    </w:p>
    <w:p w:rsidR="0020155F" w:rsidRPr="003E7AC7" w:rsidRDefault="0020155F" w:rsidP="0020155F">
      <w:pPr>
        <w:spacing w:line="400" w:lineRule="exact"/>
        <w:ind w:firstLineChars="175" w:firstLine="420"/>
        <w:rPr>
          <w:rFonts w:ascii="仿宋" w:eastAsia="仿宋" w:hAnsi="仿宋"/>
          <w:bCs/>
          <w:sz w:val="24"/>
        </w:rPr>
      </w:pPr>
      <w:r w:rsidRPr="003E7AC7">
        <w:rPr>
          <w:rFonts w:ascii="仿宋" w:eastAsia="仿宋" w:hAnsi="仿宋" w:hint="eastAsia"/>
          <w:bCs/>
          <w:sz w:val="24"/>
        </w:rPr>
        <w:t>★2. 支持统一管理不同预约终端的号源，设定每类终端对于某队列最大可预约数及最大预约天数，避免号源被某一类终端较多占用，无法保证号源的多终端预约要求。</w:t>
      </w:r>
      <w:r w:rsidRPr="00FB6033">
        <w:rPr>
          <w:rFonts w:ascii="仿宋" w:eastAsia="仿宋" w:hAnsi="仿宋" w:hint="eastAsia"/>
          <w:bCs/>
          <w:sz w:val="24"/>
        </w:rPr>
        <w:t>（</w:t>
      </w:r>
      <w:r>
        <w:rPr>
          <w:rFonts w:ascii="仿宋" w:eastAsia="仿宋" w:hAnsi="仿宋" w:hint="eastAsia"/>
          <w:bCs/>
          <w:sz w:val="24"/>
        </w:rPr>
        <w:t>提供示例</w:t>
      </w:r>
      <w:r w:rsidRPr="00FB6033">
        <w:rPr>
          <w:rFonts w:ascii="仿宋" w:eastAsia="仿宋" w:hAnsi="仿宋" w:hint="eastAsia"/>
          <w:bCs/>
          <w:sz w:val="24"/>
        </w:rPr>
        <w:t>截图或功能设计流程图</w:t>
      </w:r>
      <w:r>
        <w:rPr>
          <w:rFonts w:ascii="仿宋" w:eastAsia="仿宋" w:hAnsi="仿宋" w:hint="eastAsia"/>
          <w:bCs/>
          <w:sz w:val="24"/>
        </w:rPr>
        <w:t>佐证</w:t>
      </w:r>
      <w:r w:rsidRPr="00FB6033">
        <w:rPr>
          <w:rFonts w:ascii="仿宋" w:eastAsia="仿宋" w:hAnsi="仿宋" w:hint="eastAsia"/>
          <w:bCs/>
          <w:sz w:val="24"/>
        </w:rPr>
        <w:t>，并加盖公章）</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3. 支持不同IP电脑可操作终端类型的权限设定，明确职责范围。</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4. 队列配置管理，支持在预约平台设定队列类型：普通队列、专家队列。</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5. 队列配置管理，管理员可以在预约平台的配置管理模块中设置预约队列模式。预约队列基本信息包含：队列名称、队列编码、检查类型、预约天数、队列描述等信息。</w:t>
      </w:r>
    </w:p>
    <w:p w:rsidR="0020155F" w:rsidRPr="003E7AC7" w:rsidRDefault="0020155F" w:rsidP="0020155F">
      <w:pPr>
        <w:spacing w:line="400" w:lineRule="exact"/>
        <w:ind w:firstLineChars="175" w:firstLine="420"/>
        <w:rPr>
          <w:rFonts w:ascii="仿宋" w:eastAsia="仿宋" w:hAnsi="仿宋"/>
          <w:bCs/>
          <w:sz w:val="24"/>
        </w:rPr>
      </w:pPr>
      <w:r w:rsidRPr="003E7AC7">
        <w:rPr>
          <w:rFonts w:ascii="仿宋" w:eastAsia="仿宋" w:hAnsi="仿宋" w:hint="eastAsia"/>
          <w:bCs/>
          <w:sz w:val="24"/>
        </w:rPr>
        <w:t>★6. 队列配置预约模式管理，支持按号源、按号源时间段、按号源时间段且预约时不分配号码签到转登记时重新分配号码。支持取消预约后释放号源、自定义号码的前缀及格式化规则等。</w:t>
      </w:r>
      <w:r w:rsidRPr="00FB6033">
        <w:rPr>
          <w:rFonts w:ascii="仿宋" w:eastAsia="仿宋" w:hAnsi="仿宋" w:hint="eastAsia"/>
          <w:bCs/>
          <w:sz w:val="24"/>
        </w:rPr>
        <w:t>（</w:t>
      </w:r>
      <w:r>
        <w:rPr>
          <w:rFonts w:ascii="仿宋" w:eastAsia="仿宋" w:hAnsi="仿宋" w:hint="eastAsia"/>
          <w:bCs/>
          <w:sz w:val="24"/>
        </w:rPr>
        <w:t>提供示例</w:t>
      </w:r>
      <w:r w:rsidRPr="00FB6033">
        <w:rPr>
          <w:rFonts w:ascii="仿宋" w:eastAsia="仿宋" w:hAnsi="仿宋" w:hint="eastAsia"/>
          <w:bCs/>
          <w:sz w:val="24"/>
        </w:rPr>
        <w:t>截图或功能设计流程图</w:t>
      </w:r>
      <w:r>
        <w:rPr>
          <w:rFonts w:ascii="仿宋" w:eastAsia="仿宋" w:hAnsi="仿宋" w:hint="eastAsia"/>
          <w:bCs/>
          <w:sz w:val="24"/>
        </w:rPr>
        <w:t>佐证</w:t>
      </w:r>
      <w:r w:rsidRPr="00FB6033">
        <w:rPr>
          <w:rFonts w:ascii="仿宋" w:eastAsia="仿宋" w:hAnsi="仿宋" w:hint="eastAsia"/>
          <w:bCs/>
          <w:sz w:val="24"/>
        </w:rPr>
        <w:t>，并加盖公章）</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7. 队列配置管理，支持事先设定好号码个数，每预约一个病人占用一个号码。号码信息包含：号码设置类型（类型值为：按周自动重复设置号码）。</w:t>
      </w:r>
    </w:p>
    <w:p w:rsidR="0020155F" w:rsidRPr="003E7AC7" w:rsidRDefault="0020155F" w:rsidP="0020155F">
      <w:pPr>
        <w:spacing w:line="400" w:lineRule="exact"/>
        <w:ind w:firstLineChars="175" w:firstLine="420"/>
        <w:rPr>
          <w:rFonts w:ascii="仿宋" w:eastAsia="仿宋" w:hAnsi="仿宋"/>
          <w:bCs/>
          <w:sz w:val="24"/>
        </w:rPr>
      </w:pPr>
      <w:r w:rsidRPr="003E7AC7">
        <w:rPr>
          <w:rFonts w:ascii="仿宋" w:eastAsia="仿宋" w:hAnsi="仿宋" w:hint="eastAsia"/>
          <w:bCs/>
          <w:sz w:val="24"/>
        </w:rPr>
        <w:t>★8. 号源配置可分时段，分别设置每天上午、下午或晚上（也可根据医院排班情况，分早班、中班、晚班）可预约号源数。可配置不同时段号源开放预约的权限，如放射科CT项目晚班的号源只面向住院患者。</w:t>
      </w:r>
    </w:p>
    <w:p w:rsidR="0020155F" w:rsidRPr="003E7AC7" w:rsidRDefault="0020155F" w:rsidP="0020155F">
      <w:pPr>
        <w:spacing w:line="400" w:lineRule="exact"/>
        <w:ind w:firstLineChars="175" w:firstLine="420"/>
        <w:rPr>
          <w:rFonts w:ascii="仿宋" w:eastAsia="仿宋" w:hAnsi="仿宋"/>
          <w:bCs/>
          <w:sz w:val="24"/>
        </w:rPr>
      </w:pPr>
      <w:r w:rsidRPr="003E7AC7">
        <w:rPr>
          <w:rFonts w:ascii="仿宋" w:eastAsia="仿宋" w:hAnsi="仿宋" w:hint="eastAsia"/>
          <w:bCs/>
          <w:sz w:val="24"/>
        </w:rPr>
        <w:t>★9. 号源配置可个性化设定每个号源属性，包括病人类型、终端类型、检查类型、号源时长、检查部位等。</w:t>
      </w:r>
      <w:r>
        <w:rPr>
          <w:rFonts w:ascii="仿宋" w:eastAsia="仿宋" w:hAnsi="仿宋" w:hint="eastAsia"/>
          <w:bCs/>
          <w:sz w:val="24"/>
        </w:rPr>
        <w:t>根据医技科室需求，</w:t>
      </w:r>
      <w:r w:rsidRPr="003E7AC7">
        <w:rPr>
          <w:rFonts w:ascii="仿宋" w:eastAsia="仿宋" w:hAnsi="仿宋" w:hint="eastAsia"/>
          <w:bCs/>
          <w:sz w:val="24"/>
        </w:rPr>
        <w:t>支持将号源同一个</w:t>
      </w:r>
      <w:r>
        <w:rPr>
          <w:rFonts w:ascii="仿宋" w:eastAsia="仿宋" w:hAnsi="仿宋" w:hint="eastAsia"/>
          <w:bCs/>
          <w:sz w:val="24"/>
        </w:rPr>
        <w:t>至60</w:t>
      </w:r>
      <w:r w:rsidRPr="003E7AC7">
        <w:rPr>
          <w:rFonts w:ascii="仿宋" w:eastAsia="仿宋" w:hAnsi="仿宋" w:hint="eastAsia"/>
          <w:bCs/>
          <w:sz w:val="24"/>
        </w:rPr>
        <w:t>个类型的检查项目相关联，实现定向预约特定类型的检查项目。</w:t>
      </w:r>
      <w:r>
        <w:rPr>
          <w:rFonts w:ascii="仿宋" w:eastAsia="仿宋" w:hAnsi="仿宋" w:hint="eastAsia"/>
          <w:bCs/>
          <w:sz w:val="24"/>
        </w:rPr>
        <w:t>根据医技科室需求，</w:t>
      </w:r>
      <w:r w:rsidRPr="003E7AC7">
        <w:rPr>
          <w:rFonts w:ascii="仿宋" w:eastAsia="仿宋" w:hAnsi="仿宋" w:hint="eastAsia"/>
          <w:bCs/>
          <w:sz w:val="24"/>
        </w:rPr>
        <w:t>针对某些特殊或较复杂的检查项目可调大号源时长，占用</w:t>
      </w:r>
      <w:r>
        <w:rPr>
          <w:rFonts w:ascii="仿宋" w:eastAsia="仿宋" w:hAnsi="仿宋" w:hint="eastAsia"/>
          <w:bCs/>
          <w:sz w:val="24"/>
        </w:rPr>
        <w:t>一</w:t>
      </w:r>
      <w:r w:rsidRPr="003E7AC7">
        <w:rPr>
          <w:rFonts w:ascii="仿宋" w:eastAsia="仿宋" w:hAnsi="仿宋" w:hint="eastAsia"/>
          <w:bCs/>
          <w:sz w:val="24"/>
        </w:rPr>
        <w:t>个</w:t>
      </w:r>
      <w:r>
        <w:rPr>
          <w:rFonts w:ascii="仿宋" w:eastAsia="仿宋" w:hAnsi="仿宋" w:hint="eastAsia"/>
          <w:bCs/>
          <w:sz w:val="24"/>
        </w:rPr>
        <w:t>到十个</w:t>
      </w:r>
      <w:r w:rsidRPr="003E7AC7">
        <w:rPr>
          <w:rFonts w:ascii="仿宋" w:eastAsia="仿宋" w:hAnsi="仿宋" w:hint="eastAsia"/>
          <w:bCs/>
          <w:sz w:val="24"/>
        </w:rPr>
        <w:t>号源。支持按照检查项目部位进行预约，如设置诊室的接诊量为半天40个，某个患者检查</w:t>
      </w:r>
      <w:r w:rsidRPr="003E7AC7">
        <w:rPr>
          <w:rFonts w:ascii="仿宋" w:eastAsia="仿宋" w:hAnsi="仿宋" w:hint="eastAsia"/>
          <w:bCs/>
          <w:sz w:val="24"/>
        </w:rPr>
        <w:lastRenderedPageBreak/>
        <w:t>项目是3个，预约号占1个，但是接诊量占用3个。</w:t>
      </w:r>
      <w:r w:rsidRPr="00FB6033">
        <w:rPr>
          <w:rFonts w:ascii="仿宋" w:eastAsia="仿宋" w:hAnsi="仿宋" w:hint="eastAsia"/>
          <w:bCs/>
          <w:sz w:val="24"/>
        </w:rPr>
        <w:t>（</w:t>
      </w:r>
      <w:r>
        <w:rPr>
          <w:rFonts w:ascii="仿宋" w:eastAsia="仿宋" w:hAnsi="仿宋" w:hint="eastAsia"/>
          <w:bCs/>
          <w:sz w:val="24"/>
        </w:rPr>
        <w:t>提供示例</w:t>
      </w:r>
      <w:r w:rsidRPr="00FB6033">
        <w:rPr>
          <w:rFonts w:ascii="仿宋" w:eastAsia="仿宋" w:hAnsi="仿宋" w:hint="eastAsia"/>
          <w:bCs/>
          <w:sz w:val="24"/>
        </w:rPr>
        <w:t>截图或功能设计流程图</w:t>
      </w:r>
      <w:r>
        <w:rPr>
          <w:rFonts w:ascii="仿宋" w:eastAsia="仿宋" w:hAnsi="仿宋" w:hint="eastAsia"/>
          <w:bCs/>
          <w:sz w:val="24"/>
        </w:rPr>
        <w:t>佐证</w:t>
      </w:r>
      <w:r w:rsidRPr="00FB6033">
        <w:rPr>
          <w:rFonts w:ascii="仿宋" w:eastAsia="仿宋" w:hAnsi="仿宋" w:hint="eastAsia"/>
          <w:bCs/>
          <w:sz w:val="24"/>
        </w:rPr>
        <w:t>，并加盖公章）</w:t>
      </w:r>
    </w:p>
    <w:p w:rsidR="0020155F" w:rsidRPr="003E7AC7" w:rsidRDefault="0020155F" w:rsidP="0020155F">
      <w:pPr>
        <w:spacing w:line="400" w:lineRule="exact"/>
        <w:ind w:firstLineChars="175" w:firstLine="420"/>
        <w:rPr>
          <w:rFonts w:ascii="仿宋" w:eastAsia="仿宋" w:hAnsi="仿宋"/>
          <w:bCs/>
          <w:sz w:val="24"/>
        </w:rPr>
      </w:pPr>
      <w:r w:rsidRPr="003E7AC7">
        <w:rPr>
          <w:rFonts w:ascii="仿宋" w:eastAsia="仿宋" w:hAnsi="仿宋" w:hint="eastAsia"/>
          <w:bCs/>
          <w:sz w:val="24"/>
        </w:rPr>
        <w:t>★10. 可个性化配置号源，特殊检查项目可预约特定时间段的号源。★11. 检查项目属性管理，可配置的检查项目属性信息，包含检查类型、检查部位、项目编号、项目名称、检查时间、属性设置（可选值为：是否空腹、是否禁尿、是否过敏等）、预约通知方式等；</w:t>
      </w:r>
      <w:r w:rsidRPr="00FB6033">
        <w:rPr>
          <w:rFonts w:ascii="仿宋" w:eastAsia="仿宋" w:hAnsi="仿宋" w:hint="eastAsia"/>
          <w:bCs/>
          <w:sz w:val="24"/>
        </w:rPr>
        <w:t>（</w:t>
      </w:r>
      <w:r>
        <w:rPr>
          <w:rFonts w:ascii="仿宋" w:eastAsia="仿宋" w:hAnsi="仿宋" w:hint="eastAsia"/>
          <w:bCs/>
          <w:sz w:val="24"/>
        </w:rPr>
        <w:t>提供示例</w:t>
      </w:r>
      <w:r w:rsidRPr="00FB6033">
        <w:rPr>
          <w:rFonts w:ascii="仿宋" w:eastAsia="仿宋" w:hAnsi="仿宋" w:hint="eastAsia"/>
          <w:bCs/>
          <w:sz w:val="24"/>
        </w:rPr>
        <w:t>截图或功能设计流程图</w:t>
      </w:r>
      <w:r>
        <w:rPr>
          <w:rFonts w:ascii="仿宋" w:eastAsia="仿宋" w:hAnsi="仿宋" w:hint="eastAsia"/>
          <w:bCs/>
          <w:sz w:val="24"/>
        </w:rPr>
        <w:t>佐证</w:t>
      </w:r>
      <w:r w:rsidRPr="00FB6033">
        <w:rPr>
          <w:rFonts w:ascii="仿宋" w:eastAsia="仿宋" w:hAnsi="仿宋" w:hint="eastAsia"/>
          <w:bCs/>
          <w:sz w:val="24"/>
        </w:rPr>
        <w:t>，并加盖公章）</w:t>
      </w:r>
    </w:p>
    <w:p w:rsidR="0020155F" w:rsidRPr="003E7AC7" w:rsidRDefault="0020155F" w:rsidP="0020155F">
      <w:pPr>
        <w:spacing w:line="400" w:lineRule="exact"/>
        <w:ind w:firstLineChars="175" w:firstLine="420"/>
        <w:rPr>
          <w:rFonts w:ascii="仿宋" w:eastAsia="仿宋" w:hAnsi="仿宋"/>
          <w:bCs/>
          <w:sz w:val="24"/>
        </w:rPr>
      </w:pPr>
      <w:r w:rsidRPr="003E7AC7">
        <w:rPr>
          <w:rFonts w:ascii="仿宋" w:eastAsia="仿宋" w:hAnsi="仿宋" w:hint="eastAsia"/>
          <w:bCs/>
          <w:sz w:val="24"/>
        </w:rPr>
        <w:t>★12. 系统会根据检查项目设置的属性实现相关功能，例如根据属性设置值参考配伍禁忌规则，提示管理员合理设置预约的检查时间。</w:t>
      </w:r>
      <w:r w:rsidRPr="00FB6033">
        <w:rPr>
          <w:rFonts w:ascii="仿宋" w:eastAsia="仿宋" w:hAnsi="仿宋" w:hint="eastAsia"/>
          <w:bCs/>
          <w:sz w:val="24"/>
        </w:rPr>
        <w:t>（</w:t>
      </w:r>
      <w:r>
        <w:rPr>
          <w:rFonts w:ascii="仿宋" w:eastAsia="仿宋" w:hAnsi="仿宋" w:hint="eastAsia"/>
          <w:bCs/>
          <w:sz w:val="24"/>
        </w:rPr>
        <w:t>提供示例</w:t>
      </w:r>
      <w:r w:rsidRPr="00FB6033">
        <w:rPr>
          <w:rFonts w:ascii="仿宋" w:eastAsia="仿宋" w:hAnsi="仿宋" w:hint="eastAsia"/>
          <w:bCs/>
          <w:sz w:val="24"/>
        </w:rPr>
        <w:t>截图或功能设计流程图</w:t>
      </w:r>
      <w:r>
        <w:rPr>
          <w:rFonts w:ascii="仿宋" w:eastAsia="仿宋" w:hAnsi="仿宋" w:hint="eastAsia"/>
          <w:bCs/>
          <w:sz w:val="24"/>
        </w:rPr>
        <w:t>佐证</w:t>
      </w:r>
      <w:r w:rsidRPr="00FB6033">
        <w:rPr>
          <w:rFonts w:ascii="仿宋" w:eastAsia="仿宋" w:hAnsi="仿宋" w:hint="eastAsia"/>
          <w:bCs/>
          <w:sz w:val="24"/>
        </w:rPr>
        <w:t>，并加盖公章）</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13. 队列检查项目关系管理，针对已经配置完成的检查队列和检查项目设置两者的关系。</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14. 系统会根据病人的检查项目自动查找对应的队列，若检查项目对应到多个队列，管理员可根据实际需要选择需要使用的预约队列。</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15. 注意事项管理，提供与检查项目精准匹配的检查注意提示，如预约腹部CT/MRI检查会提示（弹框）清理肠道等。</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16. 在打印预约小票时系统会自动根据病人的检查项目选择对应的注意事项，打印在预约小票中。</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17. 打印模板管理，门诊病人预约成功后，预约小票在集中预约平台打印，可针对不同的检查类型或者检查项目配置不同的小票打印模板。</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18. 可将打印模板与预约队列关联，从而实现预约成功后系统自动匹配到队列对应的打印模板执行打印操作。若一个队列对应到多个打印模板，则需要管理员手工选择打印模板。</w:t>
      </w:r>
    </w:p>
    <w:p w:rsidR="0020155F" w:rsidRPr="003E7AC7" w:rsidRDefault="0020155F" w:rsidP="0020155F">
      <w:pPr>
        <w:spacing w:line="400" w:lineRule="exact"/>
        <w:ind w:firstLineChars="175" w:firstLine="420"/>
        <w:rPr>
          <w:rFonts w:ascii="仿宋" w:eastAsia="仿宋" w:hAnsi="仿宋"/>
          <w:bCs/>
          <w:sz w:val="24"/>
        </w:rPr>
      </w:pPr>
      <w:r w:rsidRPr="003E7AC7">
        <w:rPr>
          <w:rFonts w:ascii="仿宋" w:eastAsia="仿宋" w:hAnsi="仿宋" w:hint="eastAsia"/>
          <w:bCs/>
          <w:sz w:val="24"/>
        </w:rPr>
        <w:t>★19. 支持刷新动态查看可预约号源情况、已预约人数和已预约号源情况，并实现全院共享。</w:t>
      </w:r>
      <w:r w:rsidRPr="00FB6033">
        <w:rPr>
          <w:rFonts w:ascii="仿宋" w:eastAsia="仿宋" w:hAnsi="仿宋" w:hint="eastAsia"/>
          <w:bCs/>
          <w:sz w:val="24"/>
        </w:rPr>
        <w:t>（</w:t>
      </w:r>
      <w:r>
        <w:rPr>
          <w:rFonts w:ascii="仿宋" w:eastAsia="仿宋" w:hAnsi="仿宋" w:hint="eastAsia"/>
          <w:bCs/>
          <w:sz w:val="24"/>
        </w:rPr>
        <w:t>提供示例</w:t>
      </w:r>
      <w:r w:rsidRPr="00FB6033">
        <w:rPr>
          <w:rFonts w:ascii="仿宋" w:eastAsia="仿宋" w:hAnsi="仿宋" w:hint="eastAsia"/>
          <w:bCs/>
          <w:sz w:val="24"/>
        </w:rPr>
        <w:t>截图或功能设计流程图</w:t>
      </w:r>
      <w:r>
        <w:rPr>
          <w:rFonts w:ascii="仿宋" w:eastAsia="仿宋" w:hAnsi="仿宋" w:hint="eastAsia"/>
          <w:bCs/>
          <w:sz w:val="24"/>
        </w:rPr>
        <w:t>佐证</w:t>
      </w:r>
      <w:r w:rsidRPr="00FB6033">
        <w:rPr>
          <w:rFonts w:ascii="仿宋" w:eastAsia="仿宋" w:hAnsi="仿宋" w:hint="eastAsia"/>
          <w:bCs/>
          <w:sz w:val="24"/>
        </w:rPr>
        <w:t>，并加盖公章）</w:t>
      </w:r>
    </w:p>
    <w:p w:rsidR="0020155F" w:rsidRPr="003E7AC7" w:rsidRDefault="0020155F" w:rsidP="0020155F">
      <w:pPr>
        <w:spacing w:line="400" w:lineRule="exact"/>
        <w:ind w:firstLineChars="175" w:firstLine="420"/>
        <w:rPr>
          <w:rFonts w:ascii="仿宋" w:eastAsia="仿宋" w:hAnsi="仿宋"/>
          <w:bCs/>
          <w:sz w:val="24"/>
        </w:rPr>
      </w:pPr>
      <w:r w:rsidRPr="003E7AC7">
        <w:rPr>
          <w:rFonts w:ascii="仿宋" w:eastAsia="仿宋" w:hAnsi="仿宋" w:hint="eastAsia"/>
          <w:bCs/>
          <w:sz w:val="24"/>
        </w:rPr>
        <w:t>★20. 队列暂停及临时号源配置，支持在节假日或指定的某天个性化调整医技科室号源量，支持队列动态的启用和暂停。</w:t>
      </w:r>
      <w:r w:rsidRPr="00FB6033">
        <w:rPr>
          <w:rFonts w:ascii="仿宋" w:eastAsia="仿宋" w:hAnsi="仿宋" w:hint="eastAsia"/>
          <w:bCs/>
          <w:sz w:val="24"/>
        </w:rPr>
        <w:t>（</w:t>
      </w:r>
      <w:r>
        <w:rPr>
          <w:rFonts w:ascii="仿宋" w:eastAsia="仿宋" w:hAnsi="仿宋" w:hint="eastAsia"/>
          <w:bCs/>
          <w:sz w:val="24"/>
        </w:rPr>
        <w:t>提供示例</w:t>
      </w:r>
      <w:r w:rsidRPr="00FB6033">
        <w:rPr>
          <w:rFonts w:ascii="仿宋" w:eastAsia="仿宋" w:hAnsi="仿宋" w:hint="eastAsia"/>
          <w:bCs/>
          <w:sz w:val="24"/>
        </w:rPr>
        <w:t>截图或功能设计流程图</w:t>
      </w:r>
      <w:r>
        <w:rPr>
          <w:rFonts w:ascii="仿宋" w:eastAsia="仿宋" w:hAnsi="仿宋" w:hint="eastAsia"/>
          <w:bCs/>
          <w:sz w:val="24"/>
        </w:rPr>
        <w:t>佐证</w:t>
      </w:r>
      <w:r w:rsidRPr="00FB6033">
        <w:rPr>
          <w:rFonts w:ascii="仿宋" w:eastAsia="仿宋" w:hAnsi="仿宋" w:hint="eastAsia"/>
          <w:bCs/>
          <w:sz w:val="24"/>
        </w:rPr>
        <w:t>，并加盖公章）</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21. 服务配置，支持针对每个对列配置多组号源，通过有效期和优先级进行控制，实现号源差异化管理。</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lastRenderedPageBreak/>
        <w:t>22. 支持预约操作日志与号源操作日志的记录与查看。</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23. 支持同步导入历史预约信息</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24. 预约号源池中的每个号可单独配置适用范围：门诊患者、住院患者、体检患者、特殊患者等。</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25. 可根据科室个性化需求配置迟到、爽约患者再预约规则。</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26. 支持团体预约功能（如体检患者）、签到功能。</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27. 有患者申请取消预约功能，取消预约申请需审核后生效；支持科室个性化取消预约流程。</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28. 按照科室需求配置特殊检查项目必须到检查科室窗口预约，胎儿心脏筛查，胎儿III级系统筛查（四维），介入超声，超声造影，胎儿I级检查，胎儿II级检查等可设置必须到窗口进行人工预约。</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29.可自定义检查项目预约优先级，设置申请科室预约优先级别。如MRI项目设置预约优先级时，第一级为神经内科、神经外科、骨科患者，第二级为普外患者，第三级为其他科室患者。</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30. 预约规则中包含诊室工作量平衡机制，均衡相同工作能力诊室的预约量，杜绝出现一个诊室排队、一个诊室空闲的情况。</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★31.准确记录每个操作点的操作时间、操作人和操作状态，可作为执行状态的判断依据。</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32.及时在资源池显示临时加投的检查资源，提供预约功能。</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33.向检查项目预约成功的患者发送提醒信息，包含预约提醒、排班变动、设备故障等信息。</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34. 及时将预约情况反馈给医生/护士，医生/护士可进行查询，有预约成功提醒功能。</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35. 可设置不向急诊患者开放的检查项目。</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（三）集中预约系统功能需求</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1．支持手工录入或通过扫描枪或刷卡机读入就诊卡号并获取申请单信息。</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2．支持对待预约申请单智能合并进行预约。</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3. 支持根据检查申请单自动推荐最优检查时间。</w:t>
      </w:r>
    </w:p>
    <w:p w:rsidR="0020155F" w:rsidRPr="003E7AC7" w:rsidRDefault="0020155F" w:rsidP="0020155F">
      <w:pPr>
        <w:spacing w:line="400" w:lineRule="exact"/>
        <w:ind w:firstLineChars="175" w:firstLine="420"/>
        <w:rPr>
          <w:rFonts w:ascii="仿宋" w:eastAsia="仿宋" w:hAnsi="仿宋"/>
          <w:bCs/>
          <w:sz w:val="24"/>
        </w:rPr>
      </w:pPr>
      <w:r w:rsidRPr="003E7AC7">
        <w:rPr>
          <w:rFonts w:ascii="仿宋" w:eastAsia="仿宋" w:hAnsi="仿宋" w:hint="eastAsia"/>
          <w:bCs/>
          <w:sz w:val="24"/>
        </w:rPr>
        <w:lastRenderedPageBreak/>
        <w:t>★4. 具有占号功能，针对特殊病人支持优先占用指定号源。</w:t>
      </w:r>
    </w:p>
    <w:p w:rsidR="0020155F" w:rsidRPr="003E7AC7" w:rsidRDefault="0020155F" w:rsidP="0020155F">
      <w:pPr>
        <w:spacing w:line="400" w:lineRule="exact"/>
        <w:ind w:firstLineChars="175" w:firstLine="420"/>
        <w:rPr>
          <w:rFonts w:ascii="仿宋" w:eastAsia="仿宋" w:hAnsi="仿宋"/>
          <w:bCs/>
          <w:sz w:val="24"/>
        </w:rPr>
      </w:pPr>
      <w:r w:rsidRPr="003E7AC7">
        <w:rPr>
          <w:rFonts w:ascii="仿宋" w:eastAsia="仿宋" w:hAnsi="仿宋" w:hint="eastAsia"/>
          <w:bCs/>
          <w:sz w:val="24"/>
        </w:rPr>
        <w:t>★5. 系统根据检查类型（即CT、CR等）和检查项目信息展示病人检查信息。系统支持单个检查项目预约，也可选择一个检查类型下多个检查项目合并预约检查时间。</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6. 系统可根据病人的检查项目自动匹配到对应的队列。若有特殊需要支持手动调整选择队列，若未匹配到队列，系统会弹出错误提示框。</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7. 确定预约队列后，系统可显示出此队列对应的所有号码和预约时间信息。特殊情况需要灵活调剂不同病人类型的号码可使用人工勾选方式，并执行选号操作。</w:t>
      </w:r>
    </w:p>
    <w:p w:rsidR="0020155F" w:rsidRPr="003E7AC7" w:rsidRDefault="0020155F" w:rsidP="0020155F">
      <w:pPr>
        <w:spacing w:line="400" w:lineRule="exact"/>
        <w:ind w:firstLineChars="175" w:firstLine="420"/>
        <w:rPr>
          <w:rFonts w:ascii="仿宋" w:eastAsia="仿宋" w:hAnsi="仿宋"/>
          <w:bCs/>
          <w:sz w:val="24"/>
        </w:rPr>
      </w:pPr>
      <w:r w:rsidRPr="003E7AC7">
        <w:rPr>
          <w:rFonts w:ascii="仿宋" w:eastAsia="仿宋" w:hAnsi="仿宋" w:hint="eastAsia"/>
          <w:bCs/>
          <w:sz w:val="24"/>
        </w:rPr>
        <w:t>★8. 禁忌配伍提醒，同一时间段预约同一项目检查、同一天有互相冲突的预约项目检查时弹框提醒，包含相同或不同医生开了同一个医嘱重复了会提示医嘱重复。</w:t>
      </w:r>
      <w:r w:rsidRPr="00FB6033">
        <w:rPr>
          <w:rFonts w:ascii="仿宋" w:eastAsia="仿宋" w:hAnsi="仿宋" w:hint="eastAsia"/>
          <w:bCs/>
          <w:sz w:val="24"/>
        </w:rPr>
        <w:t>（</w:t>
      </w:r>
      <w:r>
        <w:rPr>
          <w:rFonts w:ascii="仿宋" w:eastAsia="仿宋" w:hAnsi="仿宋" w:hint="eastAsia"/>
          <w:bCs/>
          <w:sz w:val="24"/>
        </w:rPr>
        <w:t>提供示例</w:t>
      </w:r>
      <w:r w:rsidRPr="00FB6033">
        <w:rPr>
          <w:rFonts w:ascii="仿宋" w:eastAsia="仿宋" w:hAnsi="仿宋" w:hint="eastAsia"/>
          <w:bCs/>
          <w:sz w:val="24"/>
        </w:rPr>
        <w:t>截图或功能设计流程图</w:t>
      </w:r>
      <w:r>
        <w:rPr>
          <w:rFonts w:ascii="仿宋" w:eastAsia="仿宋" w:hAnsi="仿宋" w:hint="eastAsia"/>
          <w:bCs/>
          <w:sz w:val="24"/>
        </w:rPr>
        <w:t>佐证</w:t>
      </w:r>
      <w:r w:rsidRPr="00FB6033">
        <w:rPr>
          <w:rFonts w:ascii="仿宋" w:eastAsia="仿宋" w:hAnsi="仿宋" w:hint="eastAsia"/>
          <w:bCs/>
          <w:sz w:val="24"/>
        </w:rPr>
        <w:t>，并加盖公章）</w:t>
      </w:r>
    </w:p>
    <w:p w:rsidR="0020155F" w:rsidRPr="003E7AC7" w:rsidRDefault="0020155F" w:rsidP="0020155F">
      <w:pPr>
        <w:spacing w:line="400" w:lineRule="exact"/>
        <w:ind w:firstLineChars="175" w:firstLine="420"/>
        <w:rPr>
          <w:rFonts w:ascii="仿宋" w:eastAsia="仿宋" w:hAnsi="仿宋"/>
          <w:bCs/>
          <w:sz w:val="24"/>
        </w:rPr>
      </w:pPr>
      <w:r w:rsidRPr="003E7AC7">
        <w:rPr>
          <w:rFonts w:ascii="仿宋" w:eastAsia="仿宋" w:hAnsi="仿宋" w:hint="eastAsia"/>
          <w:bCs/>
          <w:sz w:val="24"/>
        </w:rPr>
        <w:t>★9. 号源使用情况，采用不同颜色区分标记。</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10. 对话框包含预约基本信息和预约注意事项信息。若检查项目对应多个可用的注意事项，可根据实际情况选择或组合注意事项信息。</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11．具有取消预约和改约功能，取消的预约号码资源可释放供重新选择使用，号码资源是否释放可通过预约平台服务端配置调整。</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12. 具有打印预约小票功能。小票内容包括：病人信息、检查信息、预约时间、号码以及检查地点以及检查注意事项等。</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13. 提供工作列表（Worklist）查询功能。</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14．可查询登记单状态为已预约和已登记的数据。</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15. 支持查看操作详情，查询操作记录，获取预约操作人、操作时间、操作类型等。</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16．可根据实际使用情况，勾选全部检查复选框，查看符合查询条件的所有状态的申请单信息。</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17. 支持按预约终端统计预约信息，统计结果支持导出。</w:t>
      </w:r>
    </w:p>
    <w:p w:rsidR="0020155F" w:rsidRPr="003E7AC7" w:rsidRDefault="0020155F" w:rsidP="0020155F">
      <w:pPr>
        <w:spacing w:line="400" w:lineRule="exact"/>
        <w:ind w:firstLineChars="175" w:firstLine="420"/>
        <w:rPr>
          <w:rFonts w:ascii="仿宋" w:eastAsia="仿宋" w:hAnsi="仿宋"/>
          <w:bCs/>
          <w:sz w:val="24"/>
        </w:rPr>
      </w:pPr>
      <w:r w:rsidRPr="003E7AC7">
        <w:rPr>
          <w:rFonts w:ascii="仿宋" w:eastAsia="仿宋" w:hAnsi="仿宋" w:hint="eastAsia"/>
          <w:bCs/>
          <w:sz w:val="24"/>
        </w:rPr>
        <w:t>★18. 提供预约工作量统计功能，通过统计工作量的开始时间和结束时间，执行统计操作，统计结果支持导出。</w:t>
      </w:r>
      <w:r w:rsidRPr="00FB6033">
        <w:rPr>
          <w:rFonts w:ascii="仿宋" w:eastAsia="仿宋" w:hAnsi="仿宋" w:hint="eastAsia"/>
          <w:bCs/>
          <w:sz w:val="24"/>
        </w:rPr>
        <w:t>（</w:t>
      </w:r>
      <w:r>
        <w:rPr>
          <w:rFonts w:ascii="仿宋" w:eastAsia="仿宋" w:hAnsi="仿宋" w:hint="eastAsia"/>
          <w:bCs/>
          <w:sz w:val="24"/>
        </w:rPr>
        <w:t>提供示例</w:t>
      </w:r>
      <w:r w:rsidRPr="00FB6033">
        <w:rPr>
          <w:rFonts w:ascii="仿宋" w:eastAsia="仿宋" w:hAnsi="仿宋" w:hint="eastAsia"/>
          <w:bCs/>
          <w:sz w:val="24"/>
        </w:rPr>
        <w:t>截图或功能设计流程图</w:t>
      </w:r>
      <w:r>
        <w:rPr>
          <w:rFonts w:ascii="仿宋" w:eastAsia="仿宋" w:hAnsi="仿宋" w:hint="eastAsia"/>
          <w:bCs/>
          <w:sz w:val="24"/>
        </w:rPr>
        <w:t>佐证</w:t>
      </w:r>
      <w:r w:rsidRPr="00FB6033">
        <w:rPr>
          <w:rFonts w:ascii="仿宋" w:eastAsia="仿宋" w:hAnsi="仿宋" w:hint="eastAsia"/>
          <w:bCs/>
          <w:sz w:val="24"/>
        </w:rPr>
        <w:t>，并加盖公章）</w:t>
      </w:r>
    </w:p>
    <w:p w:rsidR="0020155F" w:rsidRPr="003E7AC7" w:rsidRDefault="0020155F" w:rsidP="0020155F">
      <w:pPr>
        <w:spacing w:line="400" w:lineRule="exact"/>
        <w:ind w:firstLineChars="175" w:firstLine="420"/>
        <w:rPr>
          <w:rFonts w:ascii="仿宋" w:eastAsia="仿宋" w:hAnsi="仿宋"/>
          <w:bCs/>
          <w:sz w:val="24"/>
        </w:rPr>
      </w:pPr>
      <w:r w:rsidRPr="003E7AC7">
        <w:rPr>
          <w:rFonts w:ascii="仿宋" w:eastAsia="仿宋" w:hAnsi="仿宋" w:hint="eastAsia"/>
          <w:bCs/>
          <w:sz w:val="24"/>
        </w:rPr>
        <w:lastRenderedPageBreak/>
        <w:t>★19. 系统可按照预约人员的姓名、检查的模态、病人类型分别统计指定时间段的预约量，自动计算不同预约人员的工作总量、不同模态的总工作量值和全部的工作量数据。</w:t>
      </w:r>
      <w:r w:rsidRPr="00FB6033">
        <w:rPr>
          <w:rFonts w:ascii="仿宋" w:eastAsia="仿宋" w:hAnsi="仿宋" w:hint="eastAsia"/>
          <w:bCs/>
          <w:sz w:val="24"/>
        </w:rPr>
        <w:t>（</w:t>
      </w:r>
      <w:r>
        <w:rPr>
          <w:rFonts w:ascii="仿宋" w:eastAsia="仿宋" w:hAnsi="仿宋" w:hint="eastAsia"/>
          <w:bCs/>
          <w:sz w:val="24"/>
        </w:rPr>
        <w:t>提供示例</w:t>
      </w:r>
      <w:r w:rsidRPr="00FB6033">
        <w:rPr>
          <w:rFonts w:ascii="仿宋" w:eastAsia="仿宋" w:hAnsi="仿宋" w:hint="eastAsia"/>
          <w:bCs/>
          <w:sz w:val="24"/>
        </w:rPr>
        <w:t>截图或功能设计流程图</w:t>
      </w:r>
      <w:r>
        <w:rPr>
          <w:rFonts w:ascii="仿宋" w:eastAsia="仿宋" w:hAnsi="仿宋" w:hint="eastAsia"/>
          <w:bCs/>
          <w:sz w:val="24"/>
        </w:rPr>
        <w:t>佐证</w:t>
      </w:r>
      <w:r w:rsidRPr="00FB6033">
        <w:rPr>
          <w:rFonts w:ascii="仿宋" w:eastAsia="仿宋" w:hAnsi="仿宋" w:hint="eastAsia"/>
          <w:bCs/>
          <w:sz w:val="24"/>
        </w:rPr>
        <w:t>，并加盖公章）</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（四）诊间预约系统功能需求</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 支持门诊诊间为病人开具检查申请单后，</w:t>
      </w:r>
      <w:r w:rsidRPr="00EF7AD9">
        <w:rPr>
          <w:rFonts w:ascii="仿宋" w:eastAsia="仿宋" w:hAnsi="仿宋" w:hint="eastAsia"/>
          <w:bCs/>
          <w:sz w:val="24"/>
        </w:rPr>
        <w:t>在门诊医生工作站</w:t>
      </w:r>
      <w:r w:rsidRPr="003E7AC7">
        <w:rPr>
          <w:rFonts w:ascii="仿宋" w:eastAsia="仿宋" w:hAnsi="仿宋" w:hint="eastAsia"/>
          <w:bCs/>
          <w:sz w:val="24"/>
        </w:rPr>
        <w:t>中点击预约按钮可直接调用诊间预约系统提供的web界面，并共享预约信息。</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2. 支持住院医生为病人下达医嘱后，</w:t>
      </w:r>
      <w:r w:rsidDel="00ED4A5F">
        <w:rPr>
          <w:rFonts w:ascii="仿宋" w:eastAsia="仿宋" w:hAnsi="仿宋" w:hint="eastAsia"/>
          <w:bCs/>
          <w:sz w:val="24"/>
        </w:rPr>
        <w:t xml:space="preserve"> </w:t>
      </w:r>
      <w:r w:rsidRPr="003E7AC7">
        <w:rPr>
          <w:rFonts w:ascii="仿宋" w:eastAsia="仿宋" w:hAnsi="仿宋" w:hint="eastAsia"/>
          <w:bCs/>
          <w:sz w:val="24"/>
        </w:rPr>
        <w:t>EMR系统/住院医生</w:t>
      </w:r>
      <w:r>
        <w:rPr>
          <w:rFonts w:ascii="仿宋" w:eastAsia="仿宋" w:hAnsi="仿宋" w:hint="eastAsia"/>
          <w:bCs/>
          <w:sz w:val="24"/>
        </w:rPr>
        <w:t>工作站/临床护理</w:t>
      </w:r>
      <w:r w:rsidRPr="003E7AC7">
        <w:rPr>
          <w:rFonts w:ascii="仿宋" w:eastAsia="仿宋" w:hAnsi="仿宋" w:hint="eastAsia"/>
          <w:bCs/>
          <w:sz w:val="24"/>
        </w:rPr>
        <w:t>工作站中点击预约按钮可直接调用诊间预约系统提供的web界面，并共享预约信息。</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3. 支持医生在选择申请单/预约时间后获取预约信息，支持显示预约某天的剩余号。</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4. 诊间预约系统可根据预约日期、检查项目等参数自动匹配预约队列，再根据队列属性、检查参数等自动返回预约结果。</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 xml:space="preserve">5. 支持医生和病人确认预约信息，病人确认后提交预约申请。 </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6. 预约信息提交且确认后，预约成功，预约平台可将预约信息发送给HIS系统。</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7. 预约成功后，医生可通过诊间预约系统直接打印检查预约小票。</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8. 支持自动合并待预约项目至同一检查类别队列。</w:t>
      </w:r>
    </w:p>
    <w:p w:rsidR="0020155F" w:rsidRPr="003E7AC7" w:rsidRDefault="0020155F" w:rsidP="0020155F">
      <w:pPr>
        <w:spacing w:line="400" w:lineRule="exact"/>
        <w:ind w:firstLineChars="175" w:firstLine="420"/>
        <w:rPr>
          <w:rFonts w:ascii="仿宋" w:eastAsia="仿宋" w:hAnsi="仿宋"/>
          <w:bCs/>
          <w:sz w:val="24"/>
        </w:rPr>
      </w:pPr>
      <w:r w:rsidRPr="003E7AC7">
        <w:rPr>
          <w:rFonts w:ascii="仿宋" w:eastAsia="仿宋" w:hAnsi="仿宋" w:hint="eastAsia"/>
          <w:bCs/>
          <w:sz w:val="24"/>
        </w:rPr>
        <w:t>★9. 支持将所有待预约项目一键批量自动预约到各对列最近一天号源。</w:t>
      </w:r>
      <w:r w:rsidRPr="00FB6033">
        <w:rPr>
          <w:rFonts w:ascii="仿宋" w:eastAsia="仿宋" w:hAnsi="仿宋" w:hint="eastAsia"/>
          <w:bCs/>
          <w:sz w:val="24"/>
        </w:rPr>
        <w:t>（</w:t>
      </w:r>
      <w:r>
        <w:rPr>
          <w:rFonts w:ascii="仿宋" w:eastAsia="仿宋" w:hAnsi="仿宋" w:hint="eastAsia"/>
          <w:bCs/>
          <w:sz w:val="24"/>
        </w:rPr>
        <w:t>提供示例</w:t>
      </w:r>
      <w:r w:rsidRPr="00FB6033">
        <w:rPr>
          <w:rFonts w:ascii="仿宋" w:eastAsia="仿宋" w:hAnsi="仿宋" w:hint="eastAsia"/>
          <w:bCs/>
          <w:sz w:val="24"/>
        </w:rPr>
        <w:t>截图或功能设计流程图</w:t>
      </w:r>
      <w:r>
        <w:rPr>
          <w:rFonts w:ascii="仿宋" w:eastAsia="仿宋" w:hAnsi="仿宋" w:hint="eastAsia"/>
          <w:bCs/>
          <w:sz w:val="24"/>
        </w:rPr>
        <w:t>佐证</w:t>
      </w:r>
      <w:r w:rsidRPr="00FB6033">
        <w:rPr>
          <w:rFonts w:ascii="仿宋" w:eastAsia="仿宋" w:hAnsi="仿宋" w:hint="eastAsia"/>
          <w:bCs/>
          <w:sz w:val="24"/>
        </w:rPr>
        <w:t>，并加盖公章）</w:t>
      </w:r>
    </w:p>
    <w:p w:rsidR="0020155F" w:rsidRPr="003E7AC7" w:rsidRDefault="0020155F" w:rsidP="0020155F">
      <w:pPr>
        <w:spacing w:line="400" w:lineRule="exact"/>
        <w:ind w:firstLineChars="175" w:firstLine="420"/>
        <w:rPr>
          <w:rFonts w:ascii="仿宋" w:eastAsia="仿宋" w:hAnsi="仿宋"/>
          <w:bCs/>
          <w:sz w:val="24"/>
        </w:rPr>
      </w:pPr>
      <w:r w:rsidRPr="003E7AC7">
        <w:rPr>
          <w:rFonts w:ascii="仿宋" w:eastAsia="仿宋" w:hAnsi="仿宋" w:hint="eastAsia"/>
          <w:bCs/>
          <w:sz w:val="24"/>
        </w:rPr>
        <w:t>★10. 支持查询平台号源，智能匹配实现将所有待预约项目一键批量自动预约到最近的同一天号源</w:t>
      </w:r>
      <w:r>
        <w:rPr>
          <w:rFonts w:ascii="仿宋" w:eastAsia="仿宋" w:hAnsi="仿宋"/>
          <w:bCs/>
          <w:sz w:val="24"/>
        </w:rPr>
        <w:t>。</w:t>
      </w:r>
      <w:r w:rsidRPr="00FB6033">
        <w:rPr>
          <w:rFonts w:ascii="仿宋" w:eastAsia="仿宋" w:hAnsi="仿宋" w:hint="eastAsia"/>
          <w:bCs/>
          <w:sz w:val="24"/>
        </w:rPr>
        <w:t>（</w:t>
      </w:r>
      <w:r>
        <w:rPr>
          <w:rFonts w:ascii="仿宋" w:eastAsia="仿宋" w:hAnsi="仿宋" w:hint="eastAsia"/>
          <w:bCs/>
          <w:sz w:val="24"/>
        </w:rPr>
        <w:t>提供示例</w:t>
      </w:r>
      <w:r w:rsidRPr="00FB6033">
        <w:rPr>
          <w:rFonts w:ascii="仿宋" w:eastAsia="仿宋" w:hAnsi="仿宋" w:hint="eastAsia"/>
          <w:bCs/>
          <w:sz w:val="24"/>
        </w:rPr>
        <w:t>截图或功能设计流程图</w:t>
      </w:r>
      <w:r>
        <w:rPr>
          <w:rFonts w:ascii="仿宋" w:eastAsia="仿宋" w:hAnsi="仿宋" w:hint="eastAsia"/>
          <w:bCs/>
          <w:sz w:val="24"/>
        </w:rPr>
        <w:t>佐证</w:t>
      </w:r>
      <w:r w:rsidRPr="00FB6033">
        <w:rPr>
          <w:rFonts w:ascii="仿宋" w:eastAsia="仿宋" w:hAnsi="仿宋" w:hint="eastAsia"/>
          <w:bCs/>
          <w:sz w:val="24"/>
        </w:rPr>
        <w:t>，并加盖公章）</w:t>
      </w:r>
    </w:p>
    <w:p w:rsidR="0020155F" w:rsidRPr="003E7AC7" w:rsidRDefault="0020155F" w:rsidP="0020155F">
      <w:pPr>
        <w:spacing w:line="400" w:lineRule="exact"/>
        <w:ind w:firstLineChars="175" w:firstLine="420"/>
        <w:rPr>
          <w:rFonts w:ascii="仿宋" w:eastAsia="仿宋" w:hAnsi="仿宋"/>
          <w:bCs/>
          <w:sz w:val="24"/>
        </w:rPr>
      </w:pPr>
      <w:r w:rsidRPr="003E7AC7">
        <w:rPr>
          <w:rFonts w:ascii="仿宋" w:eastAsia="仿宋" w:hAnsi="仿宋" w:hint="eastAsia"/>
          <w:bCs/>
          <w:sz w:val="24"/>
        </w:rPr>
        <w:t>★11. 支持医生根据患者要求将所有待预约项目人工选约到同一天或分别进行人工选约。</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12. 预约排号支持查看每个号源预约使用、剩余情况，且展示每个号源的具体时段性。</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13. 当患者对当次预约结果不满意，诊间医生可进行改约或取消预约。</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14．支持医生查看当前处理病人的历史已预约结果。</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lastRenderedPageBreak/>
        <w:t>15．支持门诊诊间先预约后缴费，超过一定时间（具体时长可配置）未缴费自动取消预约，释放号源。</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16．支持打印预约小票及检查项目精准匹配的注意事项。</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17. 支持医生开具检查医嘱时查看实时的预约情况，可提醒医生检查排队时长或预约人次，作为参考。</w:t>
      </w:r>
    </w:p>
    <w:p w:rsidR="0020155F" w:rsidRPr="003E7AC7" w:rsidRDefault="0020155F" w:rsidP="0020155F">
      <w:pPr>
        <w:pStyle w:val="a5"/>
        <w:spacing w:line="400" w:lineRule="exact"/>
        <w:ind w:firstLineChars="175" w:firstLine="420"/>
        <w:rPr>
          <w:rFonts w:ascii="仿宋" w:eastAsia="仿宋" w:hAnsi="仿宋"/>
          <w:bCs/>
          <w:sz w:val="24"/>
        </w:rPr>
      </w:pPr>
      <w:r>
        <w:rPr>
          <w:rFonts w:ascii="仿宋" w:eastAsia="仿宋" w:hAnsi="仿宋" w:hint="eastAsia"/>
          <w:bCs/>
          <w:sz w:val="24"/>
        </w:rPr>
        <w:t>（</w:t>
      </w:r>
      <w:r w:rsidRPr="003E7AC7">
        <w:rPr>
          <w:rFonts w:ascii="仿宋" w:eastAsia="仿宋" w:hAnsi="仿宋" w:hint="eastAsia"/>
          <w:bCs/>
          <w:sz w:val="24"/>
        </w:rPr>
        <w:t>五</w:t>
      </w:r>
      <w:r>
        <w:rPr>
          <w:rFonts w:ascii="仿宋" w:eastAsia="仿宋" w:hAnsi="仿宋" w:hint="eastAsia"/>
          <w:bCs/>
          <w:sz w:val="24"/>
        </w:rPr>
        <w:t>）</w:t>
      </w:r>
      <w:r w:rsidRPr="003E7AC7">
        <w:rPr>
          <w:rFonts w:ascii="仿宋" w:eastAsia="仿宋" w:hAnsi="仿宋" w:hint="eastAsia"/>
          <w:bCs/>
          <w:sz w:val="24"/>
        </w:rPr>
        <w:t>自助预约系统功能需求（含自助机和手机端）</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 可根据</w:t>
      </w:r>
      <w:r>
        <w:rPr>
          <w:rFonts w:ascii="仿宋" w:eastAsia="仿宋" w:hAnsi="仿宋" w:hint="eastAsia"/>
          <w:bCs/>
          <w:sz w:val="24"/>
        </w:rPr>
        <w:t>采购人</w:t>
      </w:r>
      <w:r w:rsidRPr="003E7AC7">
        <w:rPr>
          <w:rFonts w:ascii="仿宋" w:eastAsia="仿宋" w:hAnsi="仿宋" w:hint="eastAsia"/>
          <w:bCs/>
          <w:sz w:val="24"/>
        </w:rPr>
        <w:t>要求个性化配置自助预约检查项目、号源及可预约周期。</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2. 支持条码读取、二维码扫描、输入病案号/就诊卡号，从HIS系统获取已缴费待预约申请单信息。</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3. 支持对待预约申请单智能合并进行预约。</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4. 支持根据检查申请单自动推荐最优检查时间。</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5. 支持根据检查申请单自动分配最适合的检查队列。</w:t>
      </w:r>
    </w:p>
    <w:p w:rsidR="0020155F" w:rsidRPr="003E7AC7" w:rsidRDefault="0020155F" w:rsidP="0020155F">
      <w:pPr>
        <w:spacing w:line="400" w:lineRule="exact"/>
        <w:ind w:firstLineChars="175" w:firstLine="420"/>
        <w:rPr>
          <w:rFonts w:ascii="仿宋" w:eastAsia="仿宋" w:hAnsi="仿宋"/>
          <w:bCs/>
          <w:sz w:val="24"/>
        </w:rPr>
      </w:pPr>
      <w:r w:rsidRPr="003E7AC7">
        <w:rPr>
          <w:rFonts w:ascii="仿宋" w:eastAsia="仿宋" w:hAnsi="仿宋" w:hint="eastAsia"/>
          <w:bCs/>
          <w:sz w:val="24"/>
        </w:rPr>
        <w:t>★6．通过自助机终端患者可查询待预约项目，并进行选约操作，</w:t>
      </w:r>
      <w:r>
        <w:rPr>
          <w:rFonts w:ascii="仿宋" w:eastAsia="仿宋" w:hAnsi="仿宋" w:hint="eastAsia"/>
          <w:bCs/>
          <w:sz w:val="24"/>
        </w:rPr>
        <w:t>可</w:t>
      </w:r>
      <w:r w:rsidRPr="003E7AC7">
        <w:rPr>
          <w:rFonts w:ascii="仿宋" w:eastAsia="仿宋" w:hAnsi="仿宋" w:hint="eastAsia"/>
          <w:bCs/>
          <w:sz w:val="24"/>
        </w:rPr>
        <w:t>挑选检查时间及时段并提交获取预约小票。</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7. 针对预约结果不满意，患者可进行改约或取消预约。</w:t>
      </w:r>
    </w:p>
    <w:p w:rsidR="0020155F" w:rsidRPr="003E7AC7" w:rsidRDefault="0020155F" w:rsidP="0020155F">
      <w:pPr>
        <w:spacing w:line="400" w:lineRule="exact"/>
        <w:ind w:firstLineChars="175" w:firstLine="420"/>
        <w:rPr>
          <w:rFonts w:ascii="仿宋" w:eastAsia="仿宋" w:hAnsi="仿宋"/>
          <w:bCs/>
          <w:sz w:val="24"/>
        </w:rPr>
      </w:pPr>
      <w:r w:rsidRPr="003E7AC7">
        <w:rPr>
          <w:rFonts w:ascii="仿宋" w:eastAsia="仿宋" w:hAnsi="仿宋" w:hint="eastAsia"/>
          <w:bCs/>
          <w:sz w:val="24"/>
        </w:rPr>
        <w:t>★8. 通过自助机终端患者可查询已预约项目，并进行改约、补打小票、取消等操作。</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9. 支持打印预约单、注意事项等。</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10. 手机端预约模块可集成到医院微信公众号。</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11. 患者在手机端或自助机端预约检查项目时有禁忌症或检查提醒，并记录患者操作状态；特殊检查项目预约时提醒患者到人工窗口处预约。</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12. 内镜中心无痛项目必须通过麻醉评估后才能预约,支持预约时提醒麻醉评估事项，支持自动判断患者通过麻醉评估后再预约。</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13. 患者自行预约检查项目时有相应提醒，可提示患者检查项目的注意事项等，支持勾选“阅读并同意”并点击确定后再进行预约。</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（六）自助签到系统功能需求</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 可匹配不同自助机终端（Windows系统），实现医技科室自助到检签到功</w:t>
      </w:r>
      <w:r w:rsidRPr="003E7AC7">
        <w:rPr>
          <w:rFonts w:ascii="仿宋" w:eastAsia="仿宋" w:hAnsi="仿宋" w:hint="eastAsia"/>
          <w:bCs/>
          <w:sz w:val="24"/>
        </w:rPr>
        <w:lastRenderedPageBreak/>
        <w:t>能。</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2. 针对通过不同预约终端（集中预约、诊间预约、自助预约、科室预约）发放的预约号源，自助签到系统均可完成自助到检签到操作。</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3. 针对预约模式为按时段模式的项目，支持签到时重新分配号码。</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4. 支持条码读取、输入病案号/就诊卡号，自动将检查由预约状态转为登记状态，并写入院内已有的PACS系统数据库。</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5. 支持签到登记后，病人信息直接写入排队叫号系统，按顺序呼叫检查。</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6. 可根据医院要求启用签到迟到惩罚逻辑，根据系统规则重新调整签到顺序，并将相应信息传递给排队叫号系统。</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（七）接口服务与标准需求</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 支持与医院现有HIS、EMR、PACS、排队叫号系统</w:t>
      </w:r>
      <w:r>
        <w:rPr>
          <w:rFonts w:ascii="仿宋" w:eastAsia="仿宋" w:hAnsi="仿宋" w:hint="eastAsia"/>
          <w:bCs/>
          <w:sz w:val="24"/>
        </w:rPr>
        <w:t>等系统的</w:t>
      </w:r>
      <w:r w:rsidRPr="003E7AC7">
        <w:rPr>
          <w:rFonts w:ascii="仿宋" w:eastAsia="仿宋" w:hAnsi="仿宋" w:hint="eastAsia"/>
          <w:bCs/>
          <w:sz w:val="24"/>
        </w:rPr>
        <w:t>对接。</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2. 支持与转运系统对接。</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3. 支持与自助机、微信公众号、医院APP等的对接。</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4. 支持与短信平台</w:t>
      </w:r>
      <w:r>
        <w:rPr>
          <w:rFonts w:ascii="仿宋" w:eastAsia="仿宋" w:hAnsi="仿宋" w:hint="eastAsia"/>
          <w:bCs/>
          <w:sz w:val="24"/>
        </w:rPr>
        <w:t>、院内导航系统</w:t>
      </w:r>
      <w:r w:rsidRPr="003E7AC7">
        <w:rPr>
          <w:rFonts w:ascii="仿宋" w:eastAsia="仿宋" w:hAnsi="仿宋" w:hint="eastAsia"/>
          <w:bCs/>
          <w:sz w:val="24"/>
        </w:rPr>
        <w:t>对接。</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5. 支持临床通知功能，与相应系统对接。</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*6. 按医院实际要求，完成与第三方软件和医院集成平台所涉及功能的数据对接及同步（数据传输标准均按照国家互联互通</w:t>
      </w:r>
      <w:r w:rsidRPr="00EF7AD9">
        <w:rPr>
          <w:rFonts w:ascii="仿宋" w:eastAsia="仿宋" w:hAnsi="仿宋" w:hint="eastAsia"/>
          <w:bCs/>
          <w:sz w:val="24"/>
        </w:rPr>
        <w:t>标准化成熟度测评</w:t>
      </w:r>
      <w:r w:rsidRPr="003E7AC7">
        <w:rPr>
          <w:rFonts w:ascii="仿宋" w:eastAsia="仿宋" w:hAnsi="仿宋" w:hint="eastAsia"/>
          <w:bCs/>
          <w:sz w:val="24"/>
        </w:rPr>
        <w:t>及我院</w:t>
      </w:r>
      <w:r w:rsidRPr="00EF7AD9">
        <w:rPr>
          <w:rFonts w:ascii="仿宋" w:eastAsia="仿宋" w:hAnsi="仿宋" w:hint="eastAsia"/>
          <w:bCs/>
          <w:sz w:val="24"/>
        </w:rPr>
        <w:t>集成</w:t>
      </w:r>
      <w:r w:rsidRPr="003E7AC7">
        <w:rPr>
          <w:rFonts w:ascii="仿宋" w:eastAsia="仿宋" w:hAnsi="仿宋" w:hint="eastAsia"/>
          <w:bCs/>
          <w:sz w:val="24"/>
        </w:rPr>
        <w:t>平台</w:t>
      </w:r>
      <w:r w:rsidRPr="00EF7AD9">
        <w:rPr>
          <w:rFonts w:ascii="仿宋" w:eastAsia="仿宋" w:hAnsi="仿宋" w:hint="eastAsia"/>
          <w:bCs/>
          <w:sz w:val="24"/>
        </w:rPr>
        <w:t>对接文档为</w:t>
      </w:r>
      <w:r w:rsidRPr="003E7AC7">
        <w:rPr>
          <w:rFonts w:ascii="仿宋" w:eastAsia="仿宋" w:hAnsi="仿宋" w:hint="eastAsia"/>
          <w:bCs/>
          <w:sz w:val="24"/>
        </w:rPr>
        <w:t>标准</w:t>
      </w:r>
      <w:r w:rsidRPr="00EF7AD9">
        <w:rPr>
          <w:rFonts w:ascii="仿宋" w:eastAsia="仿宋" w:hAnsi="仿宋" w:hint="eastAsia"/>
          <w:bCs/>
          <w:sz w:val="24"/>
        </w:rPr>
        <w:t>），按时完成整体接口接入</w:t>
      </w:r>
      <w:r w:rsidRPr="003E7AC7">
        <w:rPr>
          <w:rFonts w:ascii="仿宋" w:eastAsia="仿宋" w:hAnsi="仿宋" w:hint="eastAsia"/>
          <w:bCs/>
          <w:sz w:val="24"/>
        </w:rPr>
        <w:t>。</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*7. 与我院三方软件及平台交互所涉及的所有接口改造费用，均包含在本次项目中。</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8. 系统需满足上级部门要求的评审标准，包含但不限于智慧医院评审、电子病历评级。</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9. 系统升级时需支持自动升级功能</w:t>
      </w:r>
      <w:r>
        <w:rPr>
          <w:rFonts w:ascii="仿宋" w:eastAsia="仿宋" w:hAnsi="仿宋" w:hint="eastAsia"/>
          <w:bCs/>
          <w:sz w:val="24"/>
        </w:rPr>
        <w:t>；如需手工升级客户端，则由乙方自行完成</w:t>
      </w:r>
      <w:r w:rsidRPr="003E7AC7">
        <w:rPr>
          <w:rFonts w:ascii="仿宋" w:eastAsia="仿宋" w:hAnsi="仿宋" w:hint="eastAsia"/>
          <w:bCs/>
          <w:sz w:val="24"/>
        </w:rPr>
        <w:t>。</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（八）硬件与运行环境</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1. 可匹配不同工作站（Windows系统），包含但不限于医技/临床科室。</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t>2. 可匹配不同手机终端（包含但不限于安卓系统、IOS</w:t>
      </w:r>
      <w:r>
        <w:rPr>
          <w:rFonts w:ascii="仿宋" w:eastAsia="仿宋" w:hAnsi="仿宋" w:hint="eastAsia"/>
          <w:bCs/>
          <w:sz w:val="24"/>
        </w:rPr>
        <w:t>、鸿蒙</w:t>
      </w:r>
      <w:r w:rsidRPr="003E7AC7">
        <w:rPr>
          <w:rFonts w:ascii="仿宋" w:eastAsia="仿宋" w:hAnsi="仿宋" w:hint="eastAsia"/>
          <w:bCs/>
          <w:sz w:val="24"/>
        </w:rPr>
        <w:t>等）。</w:t>
      </w:r>
    </w:p>
    <w:p w:rsidR="0020155F" w:rsidRPr="003E7AC7" w:rsidRDefault="0020155F" w:rsidP="0020155F">
      <w:pPr>
        <w:pStyle w:val="a5"/>
        <w:spacing w:line="400" w:lineRule="exact"/>
        <w:ind w:firstLineChars="175" w:firstLine="420"/>
        <w:rPr>
          <w:rFonts w:ascii="仿宋" w:eastAsia="仿宋" w:hAnsi="仿宋"/>
          <w:bCs/>
          <w:sz w:val="24"/>
        </w:rPr>
      </w:pPr>
      <w:r w:rsidRPr="003E7AC7">
        <w:rPr>
          <w:rFonts w:ascii="仿宋" w:eastAsia="仿宋" w:hAnsi="仿宋" w:hint="eastAsia"/>
          <w:bCs/>
          <w:sz w:val="24"/>
        </w:rPr>
        <w:lastRenderedPageBreak/>
        <w:t>（九）其他</w:t>
      </w:r>
    </w:p>
    <w:p w:rsidR="0020155F" w:rsidRPr="00A5445B" w:rsidRDefault="0020155F" w:rsidP="0020155F">
      <w:pPr>
        <w:pStyle w:val="a5"/>
        <w:spacing w:line="400" w:lineRule="exact"/>
        <w:ind w:firstLineChars="175" w:firstLine="420"/>
        <w:rPr>
          <w:rFonts w:ascii="仿宋" w:hAnsi="仿宋"/>
          <w:sz w:val="24"/>
        </w:rPr>
      </w:pPr>
      <w:r>
        <w:rPr>
          <w:rFonts w:ascii="仿宋" w:eastAsia="仿宋" w:hAnsi="仿宋" w:hint="eastAsia"/>
          <w:bCs/>
          <w:sz w:val="24"/>
        </w:rPr>
        <w:t>1.</w:t>
      </w:r>
      <w:r w:rsidRPr="003E7AC7">
        <w:rPr>
          <w:rFonts w:ascii="仿宋" w:eastAsia="仿宋" w:hAnsi="仿宋" w:hint="eastAsia"/>
          <w:bCs/>
          <w:sz w:val="24"/>
        </w:rPr>
        <w:t>提供</w:t>
      </w:r>
      <w:r>
        <w:rPr>
          <w:rFonts w:ascii="仿宋" w:eastAsia="仿宋" w:hAnsi="仿宋" w:hint="eastAsia"/>
          <w:bCs/>
          <w:sz w:val="24"/>
        </w:rPr>
        <w:t>影像</w:t>
      </w:r>
      <w:r w:rsidRPr="003E7AC7">
        <w:rPr>
          <w:rFonts w:ascii="仿宋" w:eastAsia="仿宋" w:hAnsi="仿宋" w:hint="eastAsia"/>
          <w:bCs/>
          <w:sz w:val="24"/>
        </w:rPr>
        <w:t>医技检查叫号系统(含二次分诊)和患者状态展示：支持患者签到后排队叫号功能，操作间工作站支持患者呼叫功能，并自动提示下一位患者准备；支持患者检查状态展示，如准备中、操作中、麻醉恢复中。</w:t>
      </w:r>
    </w:p>
    <w:p w:rsidR="00236184" w:rsidRPr="0020155F" w:rsidRDefault="0020155F">
      <w:bookmarkStart w:id="2" w:name="_GoBack"/>
      <w:bookmarkEnd w:id="2"/>
    </w:p>
    <w:sectPr w:rsidR="00236184" w:rsidRPr="002015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55F" w:rsidRDefault="0020155F" w:rsidP="0020155F">
      <w:pPr>
        <w:spacing w:after="0" w:line="240" w:lineRule="auto"/>
      </w:pPr>
      <w:r>
        <w:separator/>
      </w:r>
    </w:p>
  </w:endnote>
  <w:endnote w:type="continuationSeparator" w:id="0">
    <w:p w:rsidR="0020155F" w:rsidRDefault="0020155F" w:rsidP="00201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55F" w:rsidRDefault="0020155F" w:rsidP="0020155F">
      <w:pPr>
        <w:spacing w:after="0" w:line="240" w:lineRule="auto"/>
      </w:pPr>
      <w:r>
        <w:separator/>
      </w:r>
    </w:p>
  </w:footnote>
  <w:footnote w:type="continuationSeparator" w:id="0">
    <w:p w:rsidR="0020155F" w:rsidRDefault="0020155F" w:rsidP="002015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66"/>
    <w:rsid w:val="0020155F"/>
    <w:rsid w:val="00721C9D"/>
    <w:rsid w:val="009B6BA0"/>
    <w:rsid w:val="00A32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496A14-26B0-4C00-ADE6-8C905A5B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55F"/>
    <w:pPr>
      <w:widowControl w:val="0"/>
      <w:spacing w:after="160" w:line="259" w:lineRule="auto"/>
      <w:jc w:val="both"/>
    </w:pPr>
    <w:rPr>
      <w:rFonts w:ascii="Calibri" w:eastAsia="宋体" w:hAnsi="Calibri" w:cs="Times New Roman"/>
      <w:szCs w:val="24"/>
    </w:rPr>
  </w:style>
  <w:style w:type="paragraph" w:styleId="2">
    <w:name w:val="heading 2"/>
    <w:basedOn w:val="a"/>
    <w:next w:val="a"/>
    <w:link w:val="2Char"/>
    <w:qFormat/>
    <w:rsid w:val="0020155F"/>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155F"/>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155F"/>
    <w:rPr>
      <w:sz w:val="18"/>
      <w:szCs w:val="18"/>
    </w:rPr>
  </w:style>
  <w:style w:type="paragraph" w:styleId="a4">
    <w:name w:val="footer"/>
    <w:basedOn w:val="a"/>
    <w:link w:val="Char0"/>
    <w:uiPriority w:val="99"/>
    <w:unhideWhenUsed/>
    <w:rsid w:val="0020155F"/>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0155F"/>
    <w:rPr>
      <w:sz w:val="18"/>
      <w:szCs w:val="18"/>
    </w:rPr>
  </w:style>
  <w:style w:type="character" w:customStyle="1" w:styleId="2Char">
    <w:name w:val="标题 2 Char"/>
    <w:basedOn w:val="a0"/>
    <w:link w:val="2"/>
    <w:rsid w:val="0020155F"/>
    <w:rPr>
      <w:rFonts w:ascii="Arial" w:eastAsia="黑体" w:hAnsi="Arial" w:cs="Times New Roman"/>
      <w:b/>
      <w:bCs/>
      <w:sz w:val="32"/>
      <w:szCs w:val="32"/>
    </w:rPr>
  </w:style>
  <w:style w:type="paragraph" w:styleId="a5">
    <w:name w:val="Normal Indent"/>
    <w:basedOn w:val="a"/>
    <w:qFormat/>
    <w:rsid w:val="0020155F"/>
    <w:pPr>
      <w:ind w:firstLineChars="200" w:firstLine="200"/>
    </w:pPr>
  </w:style>
  <w:style w:type="table" w:styleId="a6">
    <w:name w:val="Table Grid"/>
    <w:basedOn w:val="a1"/>
    <w:qFormat/>
    <w:rsid w:val="0020155F"/>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1022</Words>
  <Characters>5828</Characters>
  <Application>Microsoft Office Word</Application>
  <DocSecurity>0</DocSecurity>
  <Lines>48</Lines>
  <Paragraphs>13</Paragraphs>
  <ScaleCrop>false</ScaleCrop>
  <Company>微软中国</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王师沁</dc:creator>
  <cp:keywords/>
  <dc:description/>
  <cp:lastModifiedBy>王师沁</cp:lastModifiedBy>
  <cp:revision>2</cp:revision>
  <dcterms:created xsi:type="dcterms:W3CDTF">2021-11-19T08:00:00Z</dcterms:created>
  <dcterms:modified xsi:type="dcterms:W3CDTF">2021-11-19T08:00:00Z</dcterms:modified>
</cp:coreProperties>
</file>