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E8C8" w14:textId="77777777" w:rsidR="00CB3E96" w:rsidRPr="00CB3E96" w:rsidRDefault="00CB3E96" w:rsidP="00CB3E96">
      <w:pPr>
        <w:spacing w:before="240" w:after="60"/>
        <w:jc w:val="center"/>
        <w:outlineLvl w:val="0"/>
        <w:rPr>
          <w:rFonts w:ascii="仿宋" w:eastAsia="仿宋" w:hAnsi="仿宋" w:cs="Times New Roman"/>
          <w:b/>
          <w:bCs/>
          <w:sz w:val="32"/>
          <w:szCs w:val="32"/>
        </w:rPr>
      </w:pPr>
      <w:r w:rsidRPr="00CB3E96">
        <w:rPr>
          <w:rFonts w:ascii="仿宋" w:eastAsia="仿宋" w:hAnsi="仿宋" w:cs="Times New Roman" w:hint="eastAsia"/>
          <w:b/>
          <w:bCs/>
          <w:sz w:val="32"/>
          <w:szCs w:val="32"/>
        </w:rPr>
        <w:t>采购项目技术、服务、政府采购合同内容条款及其他商务要求</w:t>
      </w:r>
    </w:p>
    <w:p w14:paraId="42DDEC1D" w14:textId="77777777" w:rsidR="00CB3E96" w:rsidRPr="00CB3E96" w:rsidRDefault="00CB3E96" w:rsidP="00CB3E96">
      <w:pPr>
        <w:spacing w:line="400" w:lineRule="exact"/>
        <w:ind w:firstLineChars="49" w:firstLine="118"/>
        <w:jc w:val="left"/>
        <w:rPr>
          <w:rFonts w:ascii="仿宋" w:eastAsia="仿宋" w:hAnsi="仿宋" w:cs="Times New Roman"/>
          <w:sz w:val="24"/>
          <w:szCs w:val="24"/>
        </w:rPr>
      </w:pPr>
    </w:p>
    <w:p w14:paraId="56B7FBDC" w14:textId="77777777" w:rsidR="00CB3E96" w:rsidRPr="00CB3E96" w:rsidRDefault="00CB3E96" w:rsidP="00CB3E96">
      <w:pPr>
        <w:spacing w:line="400" w:lineRule="exact"/>
        <w:ind w:firstLineChars="49" w:firstLine="118"/>
        <w:jc w:val="left"/>
        <w:rPr>
          <w:rFonts w:ascii="仿宋" w:eastAsia="仿宋" w:hAnsi="仿宋" w:cs="Times New Roman"/>
          <w:sz w:val="24"/>
          <w:szCs w:val="24"/>
        </w:rPr>
      </w:pPr>
      <w:bookmarkStart w:id="0" w:name="PO_默认文件内容_27"/>
      <w:r w:rsidRPr="00CB3E96">
        <w:rPr>
          <w:rFonts w:ascii="仿宋" w:eastAsia="仿宋" w:hAnsi="仿宋" w:cs="Times New Roman" w:hint="eastAsia"/>
          <w:sz w:val="24"/>
          <w:szCs w:val="24"/>
        </w:rPr>
        <w:t>前提：</w:t>
      </w:r>
      <w:r w:rsidRPr="00CB3E96">
        <w:rPr>
          <w:rFonts w:ascii="仿宋" w:eastAsia="仿宋" w:hAnsi="仿宋" w:cs="Times New Roman"/>
          <w:sz w:val="24"/>
          <w:szCs w:val="24"/>
        </w:rPr>
        <w:t>本章采购需求中标注“*”号的条款为本次磋商采购项目的实质性要求，供应商应全部满足。</w:t>
      </w:r>
    </w:p>
    <w:bookmarkEnd w:id="0"/>
    <w:p w14:paraId="6B461344" w14:textId="77777777" w:rsidR="00CB3E96" w:rsidRPr="00CB3E96" w:rsidRDefault="00CB3E96" w:rsidP="00CB3E96">
      <w:pPr>
        <w:outlineLvl w:val="2"/>
        <w:rPr>
          <w:rFonts w:ascii="仿宋" w:eastAsia="仿宋" w:hAnsi="仿宋" w:cs="Times New Roman"/>
          <w:b/>
          <w:sz w:val="24"/>
          <w:szCs w:val="24"/>
        </w:rPr>
      </w:pPr>
      <w:r w:rsidRPr="00CB3E96">
        <w:rPr>
          <w:rFonts w:ascii="仿宋" w:eastAsia="仿宋" w:hAnsi="仿宋" w:cs="Times New Roman" w:hint="eastAsia"/>
          <w:b/>
          <w:sz w:val="24"/>
          <w:szCs w:val="24"/>
        </w:rPr>
        <w:t>一、项目概述：</w:t>
      </w:r>
    </w:p>
    <w:p w14:paraId="7A5E0A91" w14:textId="77777777" w:rsidR="00CB3E96" w:rsidRPr="00CB3E96" w:rsidRDefault="00CB3E96" w:rsidP="00CB3E96">
      <w:pPr>
        <w:ind w:leftChars="47" w:left="99" w:firstLineChars="200" w:firstLine="480"/>
        <w:rPr>
          <w:rFonts w:ascii="仿宋" w:eastAsia="仿宋" w:hAnsi="仿宋" w:cs="Times New Roman"/>
          <w:sz w:val="24"/>
          <w:szCs w:val="24"/>
        </w:rPr>
      </w:pPr>
      <w:bookmarkStart w:id="1" w:name="_Hlk97157288"/>
      <w:r w:rsidRPr="00CB3E96">
        <w:rPr>
          <w:rFonts w:ascii="仿宋" w:eastAsia="仿宋" w:hAnsi="仿宋" w:cs="Times New Roman" w:hint="eastAsia"/>
          <w:sz w:val="24"/>
          <w:szCs w:val="24"/>
        </w:rPr>
        <w:t>1、为加强成都市双流区城市供水水质监测，加强供水企业、二次供水、现制现售水单位监管，提高城市供水水质质量，特委托第三方检测机构提供检验检测技术服务。</w:t>
      </w:r>
    </w:p>
    <w:bookmarkEnd w:id="1"/>
    <w:p w14:paraId="04C8480D" w14:textId="77777777" w:rsidR="00CB3E96" w:rsidRPr="00CB3E96" w:rsidRDefault="00CB3E96" w:rsidP="00CB3E96">
      <w:pPr>
        <w:ind w:leftChars="7" w:left="15" w:firstLineChars="200" w:firstLine="482"/>
        <w:rPr>
          <w:rFonts w:ascii="仿宋" w:eastAsia="仿宋" w:hAnsi="仿宋" w:cs="Times New Roman"/>
          <w:b/>
          <w:sz w:val="24"/>
          <w:szCs w:val="24"/>
        </w:rPr>
      </w:pPr>
      <w:r w:rsidRPr="00CB3E96">
        <w:rPr>
          <w:rFonts w:ascii="仿宋" w:eastAsia="仿宋" w:hAnsi="仿宋" w:cs="Times New Roman"/>
          <w:b/>
          <w:sz w:val="24"/>
          <w:szCs w:val="24"/>
        </w:rPr>
        <w:t>2</w:t>
      </w:r>
      <w:r w:rsidRPr="00CB3E96">
        <w:rPr>
          <w:rFonts w:ascii="仿宋" w:eastAsia="仿宋" w:hAnsi="仿宋" w:cs="Times New Roman" w:hint="eastAsia"/>
          <w:b/>
          <w:sz w:val="24"/>
          <w:szCs w:val="24"/>
        </w:rPr>
        <w:t>、标的名称及所属行业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701"/>
        <w:gridCol w:w="2845"/>
      </w:tblGrid>
      <w:tr w:rsidR="00CB3E96" w:rsidRPr="00CB3E96" w14:paraId="1A891917" w14:textId="77777777" w:rsidTr="00112BF5">
        <w:trPr>
          <w:trHeight w:val="390"/>
        </w:trPr>
        <w:tc>
          <w:tcPr>
            <w:tcW w:w="729" w:type="pct"/>
          </w:tcPr>
          <w:p w14:paraId="1280D971" w14:textId="77777777" w:rsidR="00CB3E96" w:rsidRPr="00CB3E96" w:rsidRDefault="00CB3E96" w:rsidP="00CB3E96">
            <w:pPr>
              <w:widowControl/>
              <w:spacing w:line="360" w:lineRule="atLeast"/>
              <w:jc w:val="center"/>
              <w:outlineLvl w:val="1"/>
              <w:rPr>
                <w:rFonts w:ascii="仿宋" w:eastAsia="仿宋" w:hAnsi="仿宋" w:cs="Times New Roman"/>
                <w:sz w:val="24"/>
                <w:szCs w:val="24"/>
              </w:rPr>
            </w:pPr>
            <w:r w:rsidRPr="00CB3E96">
              <w:rPr>
                <w:rFonts w:ascii="仿宋" w:eastAsia="仿宋" w:hAnsi="仿宋" w:cs="Times New Roman" w:hint="eastAsia"/>
                <w:sz w:val="24"/>
                <w:szCs w:val="24"/>
              </w:rPr>
              <w:t>序号</w:t>
            </w:r>
          </w:p>
        </w:tc>
        <w:tc>
          <w:tcPr>
            <w:tcW w:w="2661" w:type="pct"/>
            <w:vAlign w:val="center"/>
          </w:tcPr>
          <w:p w14:paraId="742278CC" w14:textId="77777777" w:rsidR="00CB3E96" w:rsidRPr="00CB3E96" w:rsidRDefault="00CB3E96" w:rsidP="00CB3E96">
            <w:pPr>
              <w:widowControl/>
              <w:spacing w:line="360" w:lineRule="atLeast"/>
              <w:jc w:val="center"/>
              <w:outlineLvl w:val="1"/>
              <w:rPr>
                <w:rFonts w:ascii="仿宋" w:eastAsia="仿宋" w:hAnsi="仿宋" w:cs="Times New Roman"/>
                <w:sz w:val="24"/>
                <w:szCs w:val="24"/>
              </w:rPr>
            </w:pPr>
            <w:r w:rsidRPr="00CB3E96">
              <w:rPr>
                <w:rFonts w:ascii="仿宋" w:eastAsia="仿宋" w:hAnsi="仿宋" w:cs="Times New Roman" w:hint="eastAsia"/>
                <w:sz w:val="24"/>
                <w:szCs w:val="24"/>
              </w:rPr>
              <w:t>标的名称</w:t>
            </w:r>
          </w:p>
        </w:tc>
        <w:tc>
          <w:tcPr>
            <w:tcW w:w="1610" w:type="pct"/>
          </w:tcPr>
          <w:p w14:paraId="69812584" w14:textId="77777777" w:rsidR="00CB3E96" w:rsidRPr="00CB3E96" w:rsidRDefault="00CB3E96" w:rsidP="00CB3E96">
            <w:pPr>
              <w:widowControl/>
              <w:spacing w:line="360" w:lineRule="atLeast"/>
              <w:jc w:val="center"/>
              <w:outlineLvl w:val="1"/>
              <w:rPr>
                <w:rFonts w:ascii="仿宋" w:eastAsia="仿宋" w:hAnsi="仿宋" w:cs="Times New Roman"/>
                <w:sz w:val="24"/>
                <w:szCs w:val="24"/>
              </w:rPr>
            </w:pPr>
            <w:r w:rsidRPr="00CB3E96">
              <w:rPr>
                <w:rFonts w:ascii="仿宋" w:eastAsia="仿宋" w:hAnsi="仿宋" w:cs="Times New Roman" w:hint="eastAsia"/>
                <w:sz w:val="24"/>
                <w:szCs w:val="24"/>
              </w:rPr>
              <w:t>所属行业</w:t>
            </w:r>
          </w:p>
        </w:tc>
      </w:tr>
      <w:tr w:rsidR="00CB3E96" w:rsidRPr="00CB3E96" w14:paraId="6472FE6C" w14:textId="77777777" w:rsidTr="00112BF5">
        <w:trPr>
          <w:trHeight w:val="374"/>
        </w:trPr>
        <w:tc>
          <w:tcPr>
            <w:tcW w:w="729" w:type="pct"/>
            <w:vAlign w:val="center"/>
          </w:tcPr>
          <w:p w14:paraId="18943C8F" w14:textId="77777777" w:rsidR="00CB3E96" w:rsidRPr="00CB3E96" w:rsidRDefault="00CB3E96" w:rsidP="00CB3E96">
            <w:pPr>
              <w:spacing w:line="260" w:lineRule="exact"/>
              <w:jc w:val="center"/>
              <w:rPr>
                <w:rFonts w:ascii="仿宋" w:eastAsia="仿宋" w:hAnsi="仿宋" w:cs="Times New Roman"/>
                <w:sz w:val="24"/>
                <w:szCs w:val="24"/>
              </w:rPr>
            </w:pPr>
            <w:r w:rsidRPr="00CB3E96">
              <w:rPr>
                <w:rFonts w:ascii="仿宋" w:eastAsia="仿宋" w:hAnsi="仿宋" w:cs="Times New Roman"/>
                <w:sz w:val="24"/>
                <w:szCs w:val="24"/>
              </w:rPr>
              <w:t>1</w:t>
            </w:r>
          </w:p>
        </w:tc>
        <w:tc>
          <w:tcPr>
            <w:tcW w:w="2661" w:type="pct"/>
            <w:vAlign w:val="center"/>
          </w:tcPr>
          <w:p w14:paraId="09E3EC14" w14:textId="77777777" w:rsidR="00CB3E96" w:rsidRPr="00CB3E96" w:rsidRDefault="00CB3E96" w:rsidP="00CB3E96">
            <w:pPr>
              <w:spacing w:line="400" w:lineRule="exact"/>
              <w:jc w:val="center"/>
              <w:rPr>
                <w:rFonts w:ascii="仿宋" w:eastAsia="仿宋" w:hAnsi="仿宋" w:cs="Times New Roman"/>
                <w:sz w:val="24"/>
                <w:szCs w:val="24"/>
              </w:rPr>
            </w:pPr>
            <w:r w:rsidRPr="00CB3E96">
              <w:rPr>
                <w:rFonts w:ascii="仿宋" w:eastAsia="仿宋" w:hAnsi="仿宋" w:cs="Times New Roman" w:hint="eastAsia"/>
                <w:sz w:val="24"/>
                <w:szCs w:val="24"/>
              </w:rPr>
              <w:t>城市供水水质第三方检测服务</w:t>
            </w:r>
          </w:p>
        </w:tc>
        <w:tc>
          <w:tcPr>
            <w:tcW w:w="1610" w:type="pct"/>
          </w:tcPr>
          <w:p w14:paraId="07E4829A" w14:textId="77777777" w:rsidR="00CB3E96" w:rsidRPr="00CB3E96" w:rsidRDefault="00CB3E96" w:rsidP="00CB3E96">
            <w:pPr>
              <w:widowControl/>
              <w:spacing w:line="360" w:lineRule="atLeast"/>
              <w:ind w:firstLineChars="196" w:firstLine="470"/>
              <w:jc w:val="center"/>
              <w:outlineLvl w:val="1"/>
              <w:rPr>
                <w:rFonts w:ascii="仿宋" w:eastAsia="仿宋" w:hAnsi="仿宋" w:cs="Times New Roman"/>
                <w:sz w:val="24"/>
                <w:szCs w:val="24"/>
              </w:rPr>
            </w:pPr>
            <w:r w:rsidRPr="00CB3E96">
              <w:rPr>
                <w:rFonts w:ascii="仿宋" w:eastAsia="仿宋" w:hAnsi="仿宋" w:cs="Times New Roman" w:hint="eastAsia"/>
                <w:sz w:val="24"/>
                <w:szCs w:val="24"/>
              </w:rPr>
              <w:t>其他未列明行业</w:t>
            </w:r>
          </w:p>
        </w:tc>
      </w:tr>
    </w:tbl>
    <w:p w14:paraId="2A976315" w14:textId="77777777" w:rsidR="00CB3E96" w:rsidRPr="00CB3E96" w:rsidRDefault="00CB3E96" w:rsidP="00CB3E96">
      <w:pPr>
        <w:outlineLvl w:val="2"/>
        <w:rPr>
          <w:rFonts w:ascii="仿宋" w:eastAsia="仿宋" w:hAnsi="仿宋" w:cs="Times New Roman"/>
          <w:b/>
          <w:sz w:val="24"/>
          <w:szCs w:val="24"/>
        </w:rPr>
      </w:pPr>
      <w:bookmarkStart w:id="2" w:name="_Hlk93442808"/>
      <w:r w:rsidRPr="00CB3E96">
        <w:rPr>
          <w:rFonts w:ascii="仿宋" w:eastAsia="仿宋" w:hAnsi="仿宋" w:cs="Times New Roman" w:hint="eastAsia"/>
          <w:b/>
          <w:sz w:val="24"/>
          <w:szCs w:val="24"/>
        </w:rPr>
        <w:t>*二、商务要求</w:t>
      </w:r>
    </w:p>
    <w:p w14:paraId="0CC0DB0C" w14:textId="77777777" w:rsidR="00CB3E96" w:rsidRPr="00CB3E96" w:rsidRDefault="00CB3E96" w:rsidP="00CB3E96">
      <w:pPr>
        <w:outlineLvl w:val="3"/>
        <w:rPr>
          <w:rFonts w:ascii="仿宋" w:eastAsia="仿宋" w:hAnsi="仿宋" w:cs="Times New Roman"/>
          <w:b/>
          <w:sz w:val="24"/>
          <w:szCs w:val="24"/>
        </w:rPr>
      </w:pPr>
      <w:bookmarkStart w:id="3" w:name="_Hlk93696122"/>
      <w:r w:rsidRPr="00CB3E96">
        <w:rPr>
          <w:rFonts w:ascii="仿宋" w:eastAsia="仿宋" w:hAnsi="仿宋" w:cs="Times New Roman" w:hint="eastAsia"/>
          <w:b/>
          <w:sz w:val="24"/>
          <w:szCs w:val="24"/>
        </w:rPr>
        <w:t>（一）付款条件及进度：</w:t>
      </w:r>
    </w:p>
    <w:p w14:paraId="5DA01A99"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1、付款进度：合同签订生效后采购人在5个工作日内支付合同总价款45%的预付款；2022年6月验收合格后</w:t>
      </w:r>
      <w:r w:rsidRPr="00CB3E96">
        <w:rPr>
          <w:rFonts w:ascii="仿宋" w:eastAsia="仿宋" w:hAnsi="仿宋" w:cs="Times New Roman"/>
          <w:sz w:val="24"/>
          <w:szCs w:val="24"/>
        </w:rPr>
        <w:t>5</w:t>
      </w:r>
      <w:r w:rsidRPr="00CB3E96">
        <w:rPr>
          <w:rFonts w:ascii="仿宋" w:eastAsia="仿宋" w:hAnsi="仿宋" w:cs="Times New Roman" w:hint="eastAsia"/>
          <w:sz w:val="24"/>
          <w:szCs w:val="24"/>
        </w:rPr>
        <w:t>个工作日内，采购人支付合同总价款的31%；2022年9月验收合格后</w:t>
      </w:r>
      <w:r w:rsidRPr="00CB3E96">
        <w:rPr>
          <w:rFonts w:ascii="仿宋" w:eastAsia="仿宋" w:hAnsi="仿宋" w:cs="Times New Roman"/>
          <w:sz w:val="24"/>
          <w:szCs w:val="24"/>
        </w:rPr>
        <w:t>5</w:t>
      </w:r>
      <w:r w:rsidRPr="00CB3E96">
        <w:rPr>
          <w:rFonts w:ascii="仿宋" w:eastAsia="仿宋" w:hAnsi="仿宋" w:cs="Times New Roman" w:hint="eastAsia"/>
          <w:sz w:val="24"/>
          <w:szCs w:val="24"/>
        </w:rPr>
        <w:t xml:space="preserve">个工作日内，采购人支付合同总价款的19%；2022年12月验收合格后 </w:t>
      </w:r>
      <w:r w:rsidRPr="00CB3E96">
        <w:rPr>
          <w:rFonts w:ascii="仿宋" w:eastAsia="仿宋" w:hAnsi="仿宋" w:cs="Times New Roman"/>
          <w:sz w:val="24"/>
          <w:szCs w:val="24"/>
        </w:rPr>
        <w:t>5</w:t>
      </w:r>
      <w:r w:rsidRPr="00CB3E96">
        <w:rPr>
          <w:rFonts w:ascii="仿宋" w:eastAsia="仿宋" w:hAnsi="仿宋" w:cs="Times New Roman" w:hint="eastAsia"/>
          <w:sz w:val="24"/>
          <w:szCs w:val="24"/>
        </w:rPr>
        <w:t>个工作日内，采购人支付合同总价款的5%。</w:t>
      </w:r>
    </w:p>
    <w:p w14:paraId="6229451C"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2、付款条件：</w:t>
      </w:r>
      <w:r w:rsidRPr="00CB3E96">
        <w:rPr>
          <w:rFonts w:ascii="仿宋" w:eastAsia="仿宋" w:hAnsi="仿宋" w:cs="Times New Roman" w:hint="eastAsia"/>
          <w:bCs/>
          <w:sz w:val="24"/>
          <w:szCs w:val="24"/>
        </w:rPr>
        <w:t>每次支付前，供应商需提交付款申请，并提供增值税普通发票等相关资料进行款项支付。</w:t>
      </w:r>
      <w:r w:rsidRPr="00CB3E96">
        <w:rPr>
          <w:rFonts w:ascii="仿宋" w:eastAsia="仿宋" w:hAnsi="仿宋" w:cs="Times New Roman" w:hint="eastAsia"/>
          <w:sz w:val="24"/>
          <w:szCs w:val="24"/>
        </w:rPr>
        <w:t>供应商出具的发票未经采购人财务部门审核通过的，供应商有权拒绝付款，并有权要求供应商承担因发票问题导致的所有损失和责任。</w:t>
      </w:r>
    </w:p>
    <w:p w14:paraId="644D21BB" w14:textId="77777777" w:rsidR="00CB3E96" w:rsidRPr="00CB3E96" w:rsidRDefault="00CB3E96" w:rsidP="00CB3E96">
      <w:pPr>
        <w:outlineLvl w:val="3"/>
        <w:rPr>
          <w:rFonts w:ascii="仿宋" w:eastAsia="仿宋" w:hAnsi="仿宋" w:cs="Times New Roman"/>
          <w:b/>
          <w:sz w:val="24"/>
          <w:szCs w:val="24"/>
        </w:rPr>
      </w:pPr>
      <w:r w:rsidRPr="00CB3E96">
        <w:rPr>
          <w:rFonts w:ascii="仿宋" w:eastAsia="仿宋" w:hAnsi="仿宋" w:cs="Times New Roman" w:hint="eastAsia"/>
          <w:b/>
          <w:sz w:val="24"/>
          <w:szCs w:val="24"/>
        </w:rPr>
        <w:t>（二）</w:t>
      </w:r>
      <w:r w:rsidRPr="00CB3E96">
        <w:rPr>
          <w:rFonts w:ascii="仿宋" w:eastAsia="仿宋" w:hAnsi="仿宋" w:cs="Times New Roman"/>
          <w:b/>
          <w:sz w:val="24"/>
          <w:szCs w:val="24"/>
        </w:rPr>
        <w:t>服务</w:t>
      </w:r>
      <w:r w:rsidRPr="00CB3E96">
        <w:rPr>
          <w:rFonts w:ascii="仿宋" w:eastAsia="仿宋" w:hAnsi="仿宋" w:cs="Times New Roman" w:hint="eastAsia"/>
          <w:b/>
          <w:sz w:val="24"/>
          <w:szCs w:val="24"/>
        </w:rPr>
        <w:t>地点：</w:t>
      </w:r>
      <w:r w:rsidRPr="00CB3E96">
        <w:rPr>
          <w:rFonts w:ascii="仿宋" w:eastAsia="仿宋" w:hAnsi="仿宋" w:cs="Times New Roman" w:hint="eastAsia"/>
          <w:sz w:val="24"/>
          <w:szCs w:val="24"/>
        </w:rPr>
        <w:t>采购人指定地点（成都市双流区范围内）。</w:t>
      </w:r>
    </w:p>
    <w:p w14:paraId="7E13E59C" w14:textId="77777777" w:rsidR="00CB3E96" w:rsidRPr="00CB3E96" w:rsidRDefault="00CB3E96" w:rsidP="00CB3E96">
      <w:pPr>
        <w:outlineLvl w:val="3"/>
        <w:rPr>
          <w:rFonts w:ascii="仿宋" w:eastAsia="仿宋" w:hAnsi="仿宋" w:cs="Times New Roman"/>
          <w:b/>
          <w:sz w:val="24"/>
          <w:szCs w:val="24"/>
        </w:rPr>
      </w:pPr>
      <w:r w:rsidRPr="00CB3E96">
        <w:rPr>
          <w:rFonts w:ascii="仿宋" w:eastAsia="仿宋" w:hAnsi="仿宋" w:cs="Times New Roman" w:hint="eastAsia"/>
          <w:b/>
          <w:sz w:val="24"/>
          <w:szCs w:val="24"/>
        </w:rPr>
        <w:t>（三）服务期限：合同签订生效之日起一年。</w:t>
      </w:r>
    </w:p>
    <w:p w14:paraId="5C5C9A57" w14:textId="77777777" w:rsidR="00CB3E96" w:rsidRPr="00CB3E96" w:rsidRDefault="00CB3E96" w:rsidP="00CB3E96">
      <w:pPr>
        <w:outlineLvl w:val="3"/>
        <w:rPr>
          <w:rFonts w:ascii="仿宋" w:eastAsia="仿宋" w:hAnsi="仿宋" w:cs="Times New Roman"/>
          <w:b/>
          <w:bCs/>
          <w:kern w:val="0"/>
          <w:sz w:val="24"/>
          <w:szCs w:val="24"/>
        </w:rPr>
      </w:pPr>
      <w:r w:rsidRPr="00CB3E96">
        <w:rPr>
          <w:rFonts w:ascii="仿宋" w:eastAsia="仿宋" w:hAnsi="仿宋" w:cs="Times New Roman" w:hint="eastAsia"/>
          <w:b/>
          <w:bCs/>
          <w:kern w:val="0"/>
          <w:sz w:val="24"/>
          <w:szCs w:val="24"/>
        </w:rPr>
        <w:t>（四）</w:t>
      </w:r>
      <w:r w:rsidRPr="00CB3E96">
        <w:rPr>
          <w:rFonts w:ascii="仿宋" w:eastAsia="仿宋" w:hAnsi="仿宋" w:cs="Times New Roman" w:hint="eastAsia"/>
          <w:b/>
          <w:sz w:val="24"/>
          <w:szCs w:val="24"/>
        </w:rPr>
        <w:t>违约</w:t>
      </w:r>
      <w:r w:rsidRPr="00CB3E96">
        <w:rPr>
          <w:rFonts w:ascii="仿宋" w:eastAsia="仿宋" w:hAnsi="仿宋" w:cs="Times New Roman" w:hint="eastAsia"/>
          <w:b/>
          <w:bCs/>
          <w:kern w:val="0"/>
          <w:sz w:val="24"/>
          <w:szCs w:val="24"/>
        </w:rPr>
        <w:t>责任条款</w:t>
      </w:r>
    </w:p>
    <w:p w14:paraId="6799E16E"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1、采购人、成交供应商双方必须遵守本合同并执行合同中的各项规定，保证本合同的合法正常履行。</w:t>
      </w:r>
    </w:p>
    <w:p w14:paraId="156A3366"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2、如因供应商工作人员在履行职务过程中的疏忽、失职、过错等故意或者过失原因给采购人造成损失或侵害，包括但不限于采购人本身的财产损失、采购人因维权而产生的律师服务费等费用以及由此而导致的采购人对任何第三方的法律责任等，供应商对此均应承担全部的赔偿责任。</w:t>
      </w:r>
    </w:p>
    <w:p w14:paraId="26427BE4"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3、供应商提供的服务不符合本合同规定的，每出现一次违约（合同涉及“日期”和“天数”的，每逾期一天或少一天，视为一次违约），供应商须向采购人支付本合同总价1%的违约金并且按采购人要求进行整改，出现违约3次以上或未按采购人要求整改的，采购人有权无条件解除本合同并要求供应商退还已收取的费用。</w:t>
      </w:r>
    </w:p>
    <w:p w14:paraId="5F979745"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4、采购人无正当理由逾期未按照合同约定付款的，则每日按未付款金额的万分之三向供应商偿付违约金，但累计违约金总额不超过未付款总的10％。</w:t>
      </w:r>
    </w:p>
    <w:p w14:paraId="559309CE"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5、供应商保证本合同产品（含服务，下同）的权利无瑕疵，包括产品所有权及知识产权等权利无瑕疵。如任何第三方经法院（或仲裁机构）裁决有权对上述产品主张</w:t>
      </w:r>
      <w:r w:rsidRPr="00CB3E96">
        <w:rPr>
          <w:rFonts w:ascii="仿宋" w:eastAsia="仿宋" w:hAnsi="仿宋" w:cs="Times New Roman" w:hint="eastAsia"/>
          <w:sz w:val="24"/>
          <w:szCs w:val="24"/>
        </w:rPr>
        <w:lastRenderedPageBreak/>
        <w:t>权利，由供应商承担经济责任，供应商除应向采购人返还已收款项及利息外，还应另按合同总价的5% 向采购人支付违约金并赔偿因此给采购人造成的一切损失，包括采购人因诉讼产生的律师费、诉讼费等费用。</w:t>
      </w:r>
    </w:p>
    <w:p w14:paraId="04EC1894"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6、如果供应商违反保密条款，采购人有权解除本合同并要求供应商赔偿合同总金额15%的违约金，供应商还应退还采购人已支付的全部款项。供应商及涉事人员还需承担相关的法律责任。</w:t>
      </w:r>
    </w:p>
    <w:p w14:paraId="70779917"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7、供应商偿付的违约金不足以弥补采购人损失的，还应按采购人损失尚未弥补的部分，支付赔偿金给采购人。</w:t>
      </w:r>
    </w:p>
    <w:p w14:paraId="3738F174"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8、在执行合同中发生的或与本合同有关的争端，采购人、成交供应商应通过友好协商解决，经协商在5个工作日内不能达成一致时，可向采购人所在地有管辖权的法院提起诉讼，诉讼产生的一切费用应由败诉方负担。</w:t>
      </w:r>
    </w:p>
    <w:p w14:paraId="1E93D0C6"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9、在法院审理期间，除有争议部分外，合同其他部分可以履行的仍应按合同条款继续履行。</w:t>
      </w:r>
    </w:p>
    <w:p w14:paraId="27BD0968" w14:textId="77777777" w:rsidR="00CB3E96" w:rsidRPr="00CB3E96" w:rsidRDefault="00CB3E96" w:rsidP="00CB3E96">
      <w:pPr>
        <w:outlineLvl w:val="3"/>
        <w:rPr>
          <w:rFonts w:ascii="仿宋" w:eastAsia="仿宋" w:hAnsi="仿宋" w:cs="Times New Roman"/>
          <w:b/>
          <w:bCs/>
          <w:kern w:val="0"/>
          <w:sz w:val="24"/>
          <w:szCs w:val="24"/>
        </w:rPr>
      </w:pPr>
      <w:r w:rsidRPr="00CB3E96">
        <w:rPr>
          <w:rFonts w:ascii="仿宋" w:eastAsia="仿宋" w:hAnsi="仿宋" w:cs="Times New Roman" w:hint="eastAsia"/>
          <w:b/>
          <w:bCs/>
          <w:kern w:val="0"/>
          <w:sz w:val="24"/>
          <w:szCs w:val="24"/>
        </w:rPr>
        <w:t>（五）</w:t>
      </w:r>
      <w:r w:rsidRPr="00CB3E96">
        <w:rPr>
          <w:rFonts w:ascii="仿宋" w:eastAsia="仿宋" w:hAnsi="仿宋" w:cs="Times New Roman" w:hint="eastAsia"/>
          <w:b/>
          <w:sz w:val="24"/>
          <w:szCs w:val="24"/>
        </w:rPr>
        <w:t>验收</w:t>
      </w:r>
    </w:p>
    <w:p w14:paraId="1A1EAD94"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按照《财政部关于进一步加强政府采购需求和履约验收管理的指导意见》（财库〔2016〕205号）要求、采购文件的质量要求和技术指标、成交供应商的响应文件及承诺以及合同约定标准进行验收。</w:t>
      </w:r>
    </w:p>
    <w:p w14:paraId="25F5D598"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履约验收方案：</w:t>
      </w:r>
    </w:p>
    <w:p w14:paraId="630FDEFD"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1、履约验收的主体：成都市双流区卫生健康局</w:t>
      </w:r>
    </w:p>
    <w:p w14:paraId="72EA87A5"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2、验收时间：按季度验收</w:t>
      </w:r>
    </w:p>
    <w:p w14:paraId="2A62A8D3"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3、验收方式：由采购人代表、供应商代表共同验收。</w:t>
      </w:r>
    </w:p>
    <w:p w14:paraId="25F35F13"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4、验收程序内容和验收标准：（包括每一项技术和商务要求的履约情况，验收标准要包括所有客观、量化指标）</w:t>
      </w:r>
    </w:p>
    <w:p w14:paraId="04932D21"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1）供应商提交验收申请书，验收组长与供应商确定拟验收的时间与地点。</w:t>
      </w:r>
    </w:p>
    <w:p w14:paraId="1D36FA92"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2）验收组长将验收时间、地点书面告知参与验收的人员（包括验收组员、邀请的单位/个人、通知的单位/个人），并获取确认参加的回执单。</w:t>
      </w:r>
    </w:p>
    <w:p w14:paraId="613773A0"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3）验收组长准备现场验收的相关资料（采购合同副本每人1份、验收标准每人1份、验收签到表1份、个人验收记录每人1份、个人验收意见每人1份、验收报告1份）</w:t>
      </w:r>
    </w:p>
    <w:p w14:paraId="275BB0FF"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4）在约定的验收时间、验收地点由验收组长现场组织验收。</w:t>
      </w:r>
    </w:p>
    <w:p w14:paraId="03A1E162"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5）验收组长组织参与人员签到，并分发资料。</w:t>
      </w:r>
    </w:p>
    <w:p w14:paraId="74502FA9"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6）验收组长进行项目介绍及验收工作安排。</w:t>
      </w:r>
    </w:p>
    <w:p w14:paraId="4341560A"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7)成交供应商进行待验项目的汇报，展示服务的全过程，重点讲述项目合同履约内容。</w:t>
      </w:r>
    </w:p>
    <w:p w14:paraId="3C8E89FC"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8)验收小组成员根据验收清单及标准进行各环节验收并测试，如实填写验收意见。</w:t>
      </w:r>
    </w:p>
    <w:p w14:paraId="435065E8"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9)非验收小组成员根据参与验收对应的环节，并填写书面意见，作为验收小组编制验收报告的参考依据。</w:t>
      </w:r>
    </w:p>
    <w:p w14:paraId="7E625B8E"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10)各环节验收完成，由验收小组综合参与人意见，完成验收报告，并做出验收结论。</w:t>
      </w:r>
    </w:p>
    <w:p w14:paraId="1E5F5478"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11)验收结论为验收合格的，验收组长将全部验收材料统一装订成册。验收结论为</w:t>
      </w:r>
      <w:r w:rsidRPr="00CB3E96">
        <w:rPr>
          <w:rFonts w:ascii="仿宋" w:eastAsia="仿宋" w:hAnsi="仿宋" w:cs="Times New Roman" w:hint="eastAsia"/>
          <w:sz w:val="24"/>
          <w:szCs w:val="24"/>
        </w:rPr>
        <w:lastRenderedPageBreak/>
        <w:t>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14:paraId="4A383910"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12）履约验收内容：磋商文件技术要求、商务要求以及供应商的响应文件响应。</w:t>
      </w:r>
    </w:p>
    <w:p w14:paraId="69F200DD" w14:textId="77777777" w:rsidR="00CB3E96" w:rsidRPr="00CB3E96" w:rsidRDefault="00CB3E96" w:rsidP="00CB3E96">
      <w:pPr>
        <w:outlineLvl w:val="3"/>
        <w:rPr>
          <w:rFonts w:ascii="仿宋" w:eastAsia="仿宋" w:hAnsi="仿宋" w:cs="Times New Roman"/>
          <w:b/>
          <w:bCs/>
          <w:kern w:val="0"/>
          <w:szCs w:val="24"/>
        </w:rPr>
      </w:pPr>
      <w:bookmarkStart w:id="4" w:name="_Hlk94090246"/>
      <w:r w:rsidRPr="00CB3E96">
        <w:rPr>
          <w:rFonts w:ascii="仿宋" w:eastAsia="仿宋" w:hAnsi="仿宋" w:cs="Times New Roman" w:hint="eastAsia"/>
          <w:b/>
          <w:sz w:val="24"/>
          <w:szCs w:val="24"/>
        </w:rPr>
        <w:t>（六）成果提交(提供承诺函)</w:t>
      </w:r>
    </w:p>
    <w:p w14:paraId="04180744"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1、供应商在约定的时限内严格按照相关标准规范客观、公正的出具检验评价报告，并对采(取)样、实验室检测、报告出具全流程的合法性负责。</w:t>
      </w:r>
    </w:p>
    <w:p w14:paraId="28DB5B2D"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sz w:val="24"/>
          <w:szCs w:val="24"/>
        </w:rPr>
        <w:t>2</w:t>
      </w:r>
      <w:r w:rsidRPr="00CB3E96">
        <w:rPr>
          <w:rFonts w:ascii="仿宋" w:eastAsia="仿宋" w:hAnsi="仿宋" w:cs="Times New Roman" w:hint="eastAsia"/>
          <w:sz w:val="24"/>
          <w:szCs w:val="24"/>
        </w:rPr>
        <w:t>、采样后15个工作日内将检测报告送达采购人。</w:t>
      </w:r>
    </w:p>
    <w:p w14:paraId="02458BEB" w14:textId="77777777" w:rsidR="00CB3E96" w:rsidRPr="00CB3E96" w:rsidRDefault="00CB3E96" w:rsidP="00CB3E96">
      <w:pPr>
        <w:outlineLvl w:val="3"/>
        <w:rPr>
          <w:rFonts w:ascii="仿宋" w:eastAsia="仿宋" w:hAnsi="仿宋" w:cs="Times New Roman"/>
          <w:bCs/>
          <w:sz w:val="24"/>
          <w:szCs w:val="24"/>
        </w:rPr>
      </w:pPr>
      <w:r w:rsidRPr="00CB3E96">
        <w:rPr>
          <w:rFonts w:ascii="仿宋" w:eastAsia="仿宋" w:hAnsi="仿宋" w:cs="Times New Roman" w:hint="eastAsia"/>
          <w:b/>
          <w:bCs/>
          <w:kern w:val="0"/>
          <w:sz w:val="24"/>
          <w:szCs w:val="24"/>
        </w:rPr>
        <w:t>（七）包装和运输：</w:t>
      </w:r>
      <w:r w:rsidRPr="00CB3E96">
        <w:rPr>
          <w:rFonts w:ascii="仿宋" w:eastAsia="仿宋" w:hAnsi="仿宋" w:cs="Times New Roman" w:hint="eastAsia"/>
          <w:bCs/>
          <w:sz w:val="24"/>
          <w:szCs w:val="24"/>
        </w:rPr>
        <w:t>满足《商品包装政府采购需求标准（试行）》、《快递包装政府采购需求标准（试行）》的通知 财办库〔2020〕123号的相关要求。</w:t>
      </w:r>
    </w:p>
    <w:p w14:paraId="41155D2F" w14:textId="77777777" w:rsidR="00CB3E96" w:rsidRPr="00CB3E96" w:rsidRDefault="00CB3E96" w:rsidP="00CB3E96">
      <w:pPr>
        <w:outlineLvl w:val="3"/>
        <w:rPr>
          <w:rFonts w:ascii="仿宋" w:eastAsia="仿宋" w:hAnsi="仿宋" w:cs="Times New Roman"/>
          <w:kern w:val="0"/>
          <w:sz w:val="24"/>
          <w:szCs w:val="24"/>
        </w:rPr>
      </w:pPr>
      <w:r w:rsidRPr="00CB3E96">
        <w:rPr>
          <w:rFonts w:ascii="仿宋" w:eastAsia="仿宋" w:hAnsi="仿宋" w:cs="Times New Roman" w:hint="eastAsia"/>
          <w:b/>
          <w:bCs/>
          <w:kern w:val="0"/>
          <w:sz w:val="24"/>
          <w:szCs w:val="24"/>
        </w:rPr>
        <w:t>（八）知识产权：</w:t>
      </w:r>
      <w:r w:rsidRPr="00CB3E96">
        <w:rPr>
          <w:rFonts w:ascii="仿宋" w:eastAsia="仿宋" w:hAnsi="仿宋" w:cs="Times New Roman" w:hint="eastAsia"/>
          <w:kern w:val="0"/>
          <w:sz w:val="24"/>
          <w:szCs w:val="24"/>
        </w:rPr>
        <w:t>本项目所有成果知识产权归采购人与供应商双方共同所有。</w:t>
      </w:r>
    </w:p>
    <w:bookmarkEnd w:id="3"/>
    <w:bookmarkEnd w:id="4"/>
    <w:p w14:paraId="6BA4B15C" w14:textId="77777777" w:rsidR="00CB3E96" w:rsidRPr="00CB3E96" w:rsidRDefault="00CB3E96" w:rsidP="00CB3E96">
      <w:pPr>
        <w:outlineLvl w:val="2"/>
        <w:rPr>
          <w:rFonts w:ascii="仿宋" w:eastAsia="仿宋" w:hAnsi="仿宋" w:cs="Times New Roman"/>
          <w:b/>
          <w:sz w:val="24"/>
          <w:szCs w:val="24"/>
        </w:rPr>
      </w:pPr>
      <w:r w:rsidRPr="00CB3E96">
        <w:rPr>
          <w:rFonts w:ascii="仿宋" w:eastAsia="仿宋" w:hAnsi="仿宋" w:cs="Times New Roman" w:hint="eastAsia"/>
          <w:b/>
          <w:sz w:val="24"/>
          <w:szCs w:val="24"/>
        </w:rPr>
        <w:t>三、技术、服务要求</w:t>
      </w:r>
    </w:p>
    <w:p w14:paraId="28350CBC" w14:textId="77777777" w:rsidR="00CB3E96" w:rsidRPr="00CB3E96" w:rsidRDefault="00CB3E96" w:rsidP="00CB3E96">
      <w:pPr>
        <w:outlineLvl w:val="3"/>
        <w:rPr>
          <w:rFonts w:ascii="仿宋" w:eastAsia="仿宋" w:hAnsi="仿宋" w:cs="Times New Roman"/>
          <w:b/>
          <w:bCs/>
          <w:kern w:val="0"/>
          <w:sz w:val="24"/>
          <w:szCs w:val="24"/>
        </w:rPr>
      </w:pPr>
      <w:bookmarkStart w:id="5" w:name="_Hlk97157517"/>
      <w:bookmarkEnd w:id="2"/>
      <w:r w:rsidRPr="00CB3E96">
        <w:rPr>
          <w:rFonts w:ascii="仿宋" w:eastAsia="仿宋" w:hAnsi="仿宋" w:cs="Times New Roman" w:hint="eastAsia"/>
          <w:b/>
          <w:bCs/>
          <w:kern w:val="0"/>
          <w:sz w:val="24"/>
          <w:szCs w:val="24"/>
        </w:rPr>
        <w:t>*（一）服务内容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5"/>
      </w:tblGrid>
      <w:tr w:rsidR="00CB3E96" w:rsidRPr="00CB3E96" w14:paraId="79B0BBD9" w14:textId="77777777" w:rsidTr="00112BF5">
        <w:trPr>
          <w:jc w:val="center"/>
        </w:trPr>
        <w:tc>
          <w:tcPr>
            <w:tcW w:w="846" w:type="dxa"/>
            <w:shd w:val="clear" w:color="auto" w:fill="auto"/>
          </w:tcPr>
          <w:p w14:paraId="16365AF2" w14:textId="77777777" w:rsidR="00CB3E96" w:rsidRPr="00CB3E96" w:rsidRDefault="00CB3E96" w:rsidP="00CB3E96">
            <w:pPr>
              <w:jc w:val="center"/>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序号</w:t>
            </w:r>
          </w:p>
        </w:tc>
        <w:tc>
          <w:tcPr>
            <w:tcW w:w="4685" w:type="dxa"/>
            <w:shd w:val="clear" w:color="auto" w:fill="auto"/>
          </w:tcPr>
          <w:p w14:paraId="3E4BB6CD" w14:textId="77777777" w:rsidR="00CB3E96" w:rsidRPr="00CB3E96" w:rsidRDefault="00CB3E96" w:rsidP="00CB3E96">
            <w:pPr>
              <w:jc w:val="center"/>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服务内容</w:t>
            </w:r>
          </w:p>
        </w:tc>
      </w:tr>
      <w:tr w:rsidR="00CB3E96" w:rsidRPr="00CB3E96" w14:paraId="4E376C63" w14:textId="77777777" w:rsidTr="00112BF5">
        <w:trPr>
          <w:jc w:val="center"/>
        </w:trPr>
        <w:tc>
          <w:tcPr>
            <w:tcW w:w="846" w:type="dxa"/>
            <w:shd w:val="clear" w:color="auto" w:fill="auto"/>
          </w:tcPr>
          <w:p w14:paraId="0C236AD2"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p>
        </w:tc>
        <w:tc>
          <w:tcPr>
            <w:tcW w:w="4685" w:type="dxa"/>
            <w:shd w:val="clear" w:color="auto" w:fill="auto"/>
          </w:tcPr>
          <w:p w14:paraId="45C5BED9"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水质全项检测</w:t>
            </w:r>
          </w:p>
        </w:tc>
      </w:tr>
      <w:tr w:rsidR="00CB3E96" w:rsidRPr="00CB3E96" w14:paraId="0160D7D9" w14:textId="77777777" w:rsidTr="00112BF5">
        <w:trPr>
          <w:jc w:val="center"/>
        </w:trPr>
        <w:tc>
          <w:tcPr>
            <w:tcW w:w="846" w:type="dxa"/>
            <w:shd w:val="clear" w:color="auto" w:fill="auto"/>
          </w:tcPr>
          <w:p w14:paraId="3F45FED6"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w:t>
            </w:r>
          </w:p>
        </w:tc>
        <w:tc>
          <w:tcPr>
            <w:tcW w:w="4685" w:type="dxa"/>
            <w:shd w:val="clear" w:color="auto" w:fill="auto"/>
          </w:tcPr>
          <w:p w14:paraId="7B4E2EA8"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水质常规检测</w:t>
            </w:r>
          </w:p>
        </w:tc>
      </w:tr>
      <w:tr w:rsidR="00CB3E96" w:rsidRPr="00CB3E96" w14:paraId="22036262" w14:textId="77777777" w:rsidTr="00112BF5">
        <w:trPr>
          <w:jc w:val="center"/>
        </w:trPr>
        <w:tc>
          <w:tcPr>
            <w:tcW w:w="846" w:type="dxa"/>
            <w:shd w:val="clear" w:color="auto" w:fill="auto"/>
          </w:tcPr>
          <w:p w14:paraId="7B455A33"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w:t>
            </w:r>
          </w:p>
        </w:tc>
        <w:tc>
          <w:tcPr>
            <w:tcW w:w="4685" w:type="dxa"/>
            <w:shd w:val="clear" w:color="auto" w:fill="auto"/>
          </w:tcPr>
          <w:p w14:paraId="2EA2437A"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二次供水水质检测</w:t>
            </w:r>
          </w:p>
        </w:tc>
      </w:tr>
      <w:tr w:rsidR="00CB3E96" w:rsidRPr="00CB3E96" w14:paraId="151263D6" w14:textId="77777777" w:rsidTr="00112BF5">
        <w:trPr>
          <w:jc w:val="center"/>
        </w:trPr>
        <w:tc>
          <w:tcPr>
            <w:tcW w:w="846" w:type="dxa"/>
            <w:shd w:val="clear" w:color="auto" w:fill="auto"/>
          </w:tcPr>
          <w:p w14:paraId="76E212E1"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4</w:t>
            </w:r>
          </w:p>
        </w:tc>
        <w:tc>
          <w:tcPr>
            <w:tcW w:w="4685" w:type="dxa"/>
            <w:shd w:val="clear" w:color="auto" w:fill="auto"/>
          </w:tcPr>
          <w:p w14:paraId="59FB344D"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现制现售水质检测</w:t>
            </w:r>
          </w:p>
        </w:tc>
      </w:tr>
    </w:tbl>
    <w:p w14:paraId="7D8CD7DD" w14:textId="77777777" w:rsidR="00CB3E96" w:rsidRPr="00CB3E96" w:rsidRDefault="00CB3E96" w:rsidP="00CB3E96">
      <w:pPr>
        <w:outlineLvl w:val="3"/>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（二）</w:t>
      </w:r>
      <w:r w:rsidRPr="00CB3E96">
        <w:rPr>
          <w:rFonts w:ascii="仿宋" w:eastAsia="仿宋" w:hAnsi="仿宋" w:cs="Times New Roman" w:hint="eastAsia"/>
          <w:b/>
          <w:bCs/>
          <w:kern w:val="0"/>
          <w:sz w:val="24"/>
          <w:szCs w:val="24"/>
        </w:rPr>
        <w:t>监测点</w:t>
      </w:r>
      <w:r w:rsidRPr="00CB3E96">
        <w:rPr>
          <w:rFonts w:ascii="仿宋" w:eastAsia="仿宋" w:hAnsi="仿宋" w:cs="Times New Roman" w:hint="eastAsia"/>
          <w:b/>
          <w:bCs/>
          <w:color w:val="000000"/>
          <w:sz w:val="24"/>
          <w:szCs w:val="24"/>
        </w:rPr>
        <w:t>位</w:t>
      </w:r>
    </w:p>
    <w:p w14:paraId="1F42324C" w14:textId="77777777" w:rsidR="00CB3E96" w:rsidRPr="00CB3E96" w:rsidRDefault="00CB3E96" w:rsidP="00CB3E96">
      <w:pPr>
        <w:ind w:firstLineChars="200" w:firstLine="480"/>
        <w:rPr>
          <w:rFonts w:ascii="仿宋" w:eastAsia="仿宋" w:hAnsi="仿宋" w:cs="Times New Roman"/>
          <w:sz w:val="24"/>
          <w:szCs w:val="24"/>
        </w:rPr>
      </w:pPr>
      <w:r w:rsidRPr="00CB3E96">
        <w:rPr>
          <w:rFonts w:ascii="仿宋" w:eastAsia="仿宋" w:hAnsi="仿宋" w:cs="Times New Roman" w:hint="eastAsia"/>
          <w:sz w:val="24"/>
          <w:szCs w:val="24"/>
        </w:rPr>
        <w:t>双流区城市管网末梢水30个点位、二次供水52个点位、现制现售水40个点位（具体点位位置详见附表1和附表2、附表3）</w:t>
      </w:r>
    </w:p>
    <w:p w14:paraId="49904E92" w14:textId="77777777" w:rsidR="00CB3E96" w:rsidRPr="00CB3E96" w:rsidRDefault="00CB3E96" w:rsidP="00CB3E96">
      <w:pPr>
        <w:jc w:val="left"/>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附表1</w:t>
      </w:r>
    </w:p>
    <w:p w14:paraId="40232363"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成都市双流区2022年度城市管网末梢水水质检测点位</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90"/>
        <w:gridCol w:w="5710"/>
      </w:tblGrid>
      <w:tr w:rsidR="00CB3E96" w:rsidRPr="00CB3E96" w14:paraId="228F699C" w14:textId="77777777" w:rsidTr="00112BF5">
        <w:trPr>
          <w:trHeight w:val="750"/>
          <w:jc w:val="center"/>
        </w:trPr>
        <w:tc>
          <w:tcPr>
            <w:tcW w:w="720" w:type="dxa"/>
            <w:shd w:val="clear" w:color="auto" w:fill="auto"/>
            <w:vAlign w:val="center"/>
          </w:tcPr>
          <w:p w14:paraId="1F11597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序号</w:t>
            </w:r>
          </w:p>
        </w:tc>
        <w:tc>
          <w:tcPr>
            <w:tcW w:w="3490" w:type="dxa"/>
            <w:shd w:val="clear" w:color="auto" w:fill="auto"/>
            <w:vAlign w:val="center"/>
          </w:tcPr>
          <w:p w14:paraId="77A2158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检测点位（或样品名）</w:t>
            </w:r>
          </w:p>
        </w:tc>
        <w:tc>
          <w:tcPr>
            <w:tcW w:w="5710" w:type="dxa"/>
            <w:shd w:val="clear" w:color="auto" w:fill="auto"/>
            <w:vAlign w:val="center"/>
          </w:tcPr>
          <w:p w14:paraId="2020BA1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点位具体地址</w:t>
            </w:r>
          </w:p>
        </w:tc>
      </w:tr>
      <w:tr w:rsidR="00CB3E96" w:rsidRPr="00CB3E96" w14:paraId="7FD4A93A" w14:textId="77777777" w:rsidTr="00112BF5">
        <w:trPr>
          <w:trHeight w:val="645"/>
          <w:jc w:val="center"/>
        </w:trPr>
        <w:tc>
          <w:tcPr>
            <w:tcW w:w="720" w:type="dxa"/>
            <w:shd w:val="clear" w:color="auto" w:fill="auto"/>
            <w:vAlign w:val="center"/>
          </w:tcPr>
          <w:p w14:paraId="72D33F1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w:t>
            </w:r>
          </w:p>
        </w:tc>
        <w:tc>
          <w:tcPr>
            <w:tcW w:w="3490" w:type="dxa"/>
            <w:shd w:val="clear" w:color="auto" w:fill="auto"/>
            <w:vAlign w:val="center"/>
          </w:tcPr>
          <w:p w14:paraId="2D274E4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长兴社区居民委员会</w:t>
            </w:r>
          </w:p>
        </w:tc>
        <w:tc>
          <w:tcPr>
            <w:tcW w:w="5710" w:type="dxa"/>
            <w:shd w:val="clear" w:color="auto" w:fill="auto"/>
            <w:vAlign w:val="center"/>
          </w:tcPr>
          <w:p w14:paraId="57F22725"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成都市双流区东升街道三里坝街1号水龙头出水口）</w:t>
            </w:r>
          </w:p>
        </w:tc>
      </w:tr>
      <w:tr w:rsidR="00CB3E96" w:rsidRPr="00CB3E96" w14:paraId="7D69A13E" w14:textId="77777777" w:rsidTr="00112BF5">
        <w:trPr>
          <w:trHeight w:val="750"/>
          <w:jc w:val="center"/>
        </w:trPr>
        <w:tc>
          <w:tcPr>
            <w:tcW w:w="720" w:type="dxa"/>
            <w:shd w:val="clear" w:color="auto" w:fill="auto"/>
            <w:vAlign w:val="center"/>
          </w:tcPr>
          <w:p w14:paraId="1C6D20C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w:t>
            </w:r>
          </w:p>
        </w:tc>
        <w:tc>
          <w:tcPr>
            <w:tcW w:w="3490" w:type="dxa"/>
            <w:shd w:val="clear" w:color="auto" w:fill="auto"/>
            <w:vAlign w:val="center"/>
          </w:tcPr>
          <w:p w14:paraId="218EBB1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迎春三期</w:t>
            </w:r>
          </w:p>
        </w:tc>
        <w:tc>
          <w:tcPr>
            <w:tcW w:w="5710" w:type="dxa"/>
            <w:shd w:val="clear" w:color="auto" w:fill="auto"/>
            <w:vAlign w:val="center"/>
          </w:tcPr>
          <w:p w14:paraId="7BAB8065"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成都市双流区东升街道迎春三期16幢1单元1-1厨房水龙头出水口）</w:t>
            </w:r>
          </w:p>
        </w:tc>
      </w:tr>
      <w:tr w:rsidR="00CB3E96" w:rsidRPr="00CB3E96" w14:paraId="2AFCA6A2" w14:textId="77777777" w:rsidTr="00112BF5">
        <w:trPr>
          <w:trHeight w:val="750"/>
          <w:jc w:val="center"/>
        </w:trPr>
        <w:tc>
          <w:tcPr>
            <w:tcW w:w="720" w:type="dxa"/>
            <w:shd w:val="clear" w:color="auto" w:fill="auto"/>
            <w:vAlign w:val="center"/>
          </w:tcPr>
          <w:p w14:paraId="585BBFC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w:t>
            </w:r>
          </w:p>
        </w:tc>
        <w:tc>
          <w:tcPr>
            <w:tcW w:w="3490" w:type="dxa"/>
            <w:shd w:val="clear" w:color="auto" w:fill="auto"/>
            <w:vAlign w:val="center"/>
          </w:tcPr>
          <w:p w14:paraId="52D94A0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成都市双流区政府</w:t>
            </w:r>
          </w:p>
        </w:tc>
        <w:tc>
          <w:tcPr>
            <w:tcW w:w="5710" w:type="dxa"/>
            <w:shd w:val="clear" w:color="auto" w:fill="auto"/>
            <w:vAlign w:val="center"/>
          </w:tcPr>
          <w:p w14:paraId="74F9B75F"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双流区东升街道顺城街1号( 双流县政府食堂电热水器旁水龙头出水口)</w:t>
            </w:r>
          </w:p>
        </w:tc>
      </w:tr>
      <w:tr w:rsidR="00CB3E96" w:rsidRPr="00CB3E96" w14:paraId="7CFD6C2B" w14:textId="77777777" w:rsidTr="00112BF5">
        <w:trPr>
          <w:trHeight w:val="750"/>
          <w:jc w:val="center"/>
        </w:trPr>
        <w:tc>
          <w:tcPr>
            <w:tcW w:w="720" w:type="dxa"/>
            <w:shd w:val="clear" w:color="auto" w:fill="auto"/>
            <w:vAlign w:val="center"/>
          </w:tcPr>
          <w:p w14:paraId="399156B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w:t>
            </w:r>
          </w:p>
        </w:tc>
        <w:tc>
          <w:tcPr>
            <w:tcW w:w="3490" w:type="dxa"/>
            <w:shd w:val="clear" w:color="auto" w:fill="auto"/>
            <w:vAlign w:val="center"/>
          </w:tcPr>
          <w:p w14:paraId="17B8775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成都市双流区棠湖塔桥幼儿园</w:t>
            </w:r>
          </w:p>
        </w:tc>
        <w:tc>
          <w:tcPr>
            <w:tcW w:w="5710" w:type="dxa"/>
            <w:shd w:val="clear" w:color="auto" w:fill="auto"/>
            <w:vAlign w:val="center"/>
          </w:tcPr>
          <w:p w14:paraId="1AC7C5D6"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成都市双流区东升街道塔桥路三段76号塔桥幼儿园食堂水龙头</w:t>
            </w:r>
          </w:p>
        </w:tc>
      </w:tr>
      <w:tr w:rsidR="00CB3E96" w:rsidRPr="00CB3E96" w14:paraId="4035236C" w14:textId="77777777" w:rsidTr="00112BF5">
        <w:trPr>
          <w:trHeight w:val="750"/>
          <w:jc w:val="center"/>
        </w:trPr>
        <w:tc>
          <w:tcPr>
            <w:tcW w:w="720" w:type="dxa"/>
            <w:shd w:val="clear" w:color="auto" w:fill="auto"/>
            <w:vAlign w:val="center"/>
          </w:tcPr>
          <w:p w14:paraId="212BAE2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5</w:t>
            </w:r>
          </w:p>
        </w:tc>
        <w:tc>
          <w:tcPr>
            <w:tcW w:w="3490" w:type="dxa"/>
            <w:shd w:val="clear" w:color="auto" w:fill="auto"/>
            <w:vAlign w:val="center"/>
          </w:tcPr>
          <w:p w14:paraId="23C3C8E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成都市双流区棠湖幼儿园</w:t>
            </w:r>
          </w:p>
        </w:tc>
        <w:tc>
          <w:tcPr>
            <w:tcW w:w="5710" w:type="dxa"/>
            <w:shd w:val="clear" w:color="auto" w:fill="auto"/>
            <w:vAlign w:val="center"/>
          </w:tcPr>
          <w:p w14:paraId="28FE55FA"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成都市双流区东升街道棠湖南路二段60号棠湖幼儿园食堂水龙头</w:t>
            </w:r>
          </w:p>
        </w:tc>
      </w:tr>
      <w:tr w:rsidR="00CB3E96" w:rsidRPr="00CB3E96" w14:paraId="68FD008F" w14:textId="77777777" w:rsidTr="00112BF5">
        <w:trPr>
          <w:trHeight w:val="750"/>
          <w:jc w:val="center"/>
        </w:trPr>
        <w:tc>
          <w:tcPr>
            <w:tcW w:w="720" w:type="dxa"/>
            <w:shd w:val="clear" w:color="auto" w:fill="auto"/>
            <w:vAlign w:val="center"/>
          </w:tcPr>
          <w:p w14:paraId="519CCAA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6</w:t>
            </w:r>
          </w:p>
        </w:tc>
        <w:tc>
          <w:tcPr>
            <w:tcW w:w="3490" w:type="dxa"/>
            <w:shd w:val="clear" w:color="auto" w:fill="auto"/>
            <w:vAlign w:val="center"/>
          </w:tcPr>
          <w:p w14:paraId="0716B85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成都市双流区卫生健康局</w:t>
            </w:r>
          </w:p>
        </w:tc>
        <w:tc>
          <w:tcPr>
            <w:tcW w:w="5710" w:type="dxa"/>
            <w:shd w:val="clear" w:color="auto" w:fill="auto"/>
            <w:vAlign w:val="center"/>
          </w:tcPr>
          <w:p w14:paraId="0DAAB561"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成都市双流区东升街道五洞桥北路一段179号卫健局职工食堂水龙头</w:t>
            </w:r>
          </w:p>
        </w:tc>
      </w:tr>
      <w:tr w:rsidR="00CB3E96" w:rsidRPr="00CB3E96" w14:paraId="57340A1F" w14:textId="77777777" w:rsidTr="00112BF5">
        <w:trPr>
          <w:trHeight w:val="750"/>
          <w:jc w:val="center"/>
        </w:trPr>
        <w:tc>
          <w:tcPr>
            <w:tcW w:w="720" w:type="dxa"/>
            <w:shd w:val="clear" w:color="auto" w:fill="auto"/>
            <w:vAlign w:val="center"/>
          </w:tcPr>
          <w:p w14:paraId="4D0B623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lastRenderedPageBreak/>
              <w:t>7</w:t>
            </w:r>
          </w:p>
        </w:tc>
        <w:tc>
          <w:tcPr>
            <w:tcW w:w="3490" w:type="dxa"/>
            <w:shd w:val="clear" w:color="auto" w:fill="auto"/>
            <w:vAlign w:val="center"/>
          </w:tcPr>
          <w:p w14:paraId="48C4946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龙渡英郡小区</w:t>
            </w:r>
          </w:p>
        </w:tc>
        <w:tc>
          <w:tcPr>
            <w:tcW w:w="5710" w:type="dxa"/>
            <w:shd w:val="clear" w:color="auto" w:fill="auto"/>
            <w:vAlign w:val="center"/>
          </w:tcPr>
          <w:p w14:paraId="387E0FE1"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成都市双流区龙渡英郡小区12栋1单元101厨房水龙头出水口</w:t>
            </w:r>
          </w:p>
        </w:tc>
      </w:tr>
      <w:tr w:rsidR="00CB3E96" w:rsidRPr="00CB3E96" w14:paraId="66A1EFD5" w14:textId="77777777" w:rsidTr="00112BF5">
        <w:trPr>
          <w:trHeight w:val="556"/>
          <w:jc w:val="center"/>
        </w:trPr>
        <w:tc>
          <w:tcPr>
            <w:tcW w:w="720" w:type="dxa"/>
            <w:shd w:val="clear" w:color="auto" w:fill="auto"/>
            <w:vAlign w:val="center"/>
          </w:tcPr>
          <w:p w14:paraId="027529D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8</w:t>
            </w:r>
          </w:p>
        </w:tc>
        <w:tc>
          <w:tcPr>
            <w:tcW w:w="3490" w:type="dxa"/>
            <w:shd w:val="clear" w:color="auto" w:fill="auto"/>
            <w:vAlign w:val="center"/>
          </w:tcPr>
          <w:p w14:paraId="63D404F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金河绿洲小区</w:t>
            </w:r>
          </w:p>
        </w:tc>
        <w:tc>
          <w:tcPr>
            <w:tcW w:w="5710" w:type="dxa"/>
            <w:shd w:val="clear" w:color="auto" w:fill="auto"/>
            <w:vAlign w:val="center"/>
          </w:tcPr>
          <w:p w14:paraId="57D0217F"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成都市双流区金河绿洲小区广播站外水龙头出水口</w:t>
            </w:r>
          </w:p>
        </w:tc>
      </w:tr>
      <w:tr w:rsidR="00CB3E96" w:rsidRPr="00CB3E96" w14:paraId="2AD4F891" w14:textId="77777777" w:rsidTr="00112BF5">
        <w:trPr>
          <w:trHeight w:val="750"/>
          <w:jc w:val="center"/>
        </w:trPr>
        <w:tc>
          <w:tcPr>
            <w:tcW w:w="720" w:type="dxa"/>
            <w:shd w:val="clear" w:color="auto" w:fill="auto"/>
            <w:vAlign w:val="center"/>
          </w:tcPr>
          <w:p w14:paraId="6D7AB16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9</w:t>
            </w:r>
          </w:p>
        </w:tc>
        <w:tc>
          <w:tcPr>
            <w:tcW w:w="3490" w:type="dxa"/>
            <w:shd w:val="clear" w:color="auto" w:fill="auto"/>
            <w:vAlign w:val="center"/>
          </w:tcPr>
          <w:p w14:paraId="16F4429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成都市双流区九江幼儿园</w:t>
            </w:r>
          </w:p>
        </w:tc>
        <w:tc>
          <w:tcPr>
            <w:tcW w:w="5710" w:type="dxa"/>
            <w:shd w:val="clear" w:color="auto" w:fill="auto"/>
            <w:vAlign w:val="center"/>
          </w:tcPr>
          <w:p w14:paraId="33AA6442"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成都市双流区九江街道万泉路29号操场洗手池水龙头</w:t>
            </w:r>
          </w:p>
        </w:tc>
      </w:tr>
      <w:tr w:rsidR="00CB3E96" w:rsidRPr="00CB3E96" w14:paraId="53576E0D" w14:textId="77777777" w:rsidTr="00112BF5">
        <w:trPr>
          <w:trHeight w:val="750"/>
          <w:jc w:val="center"/>
        </w:trPr>
        <w:tc>
          <w:tcPr>
            <w:tcW w:w="720" w:type="dxa"/>
            <w:shd w:val="clear" w:color="auto" w:fill="auto"/>
            <w:vAlign w:val="center"/>
          </w:tcPr>
          <w:p w14:paraId="47509C2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10</w:t>
            </w:r>
          </w:p>
        </w:tc>
        <w:tc>
          <w:tcPr>
            <w:tcW w:w="3490" w:type="dxa"/>
            <w:shd w:val="clear" w:color="auto" w:fill="auto"/>
            <w:vAlign w:val="center"/>
          </w:tcPr>
          <w:p w14:paraId="7A8471D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成都市双流区西航港社区卫生服务中心</w:t>
            </w:r>
          </w:p>
        </w:tc>
        <w:tc>
          <w:tcPr>
            <w:tcW w:w="5710" w:type="dxa"/>
            <w:shd w:val="clear" w:color="auto" w:fill="auto"/>
            <w:vAlign w:val="center"/>
          </w:tcPr>
          <w:p w14:paraId="460F485A"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成都市双流区西航港大道中三段689号（西航港社区卫生服务中心）一楼男厕所外面洗手池第一个水龙头</w:t>
            </w:r>
          </w:p>
        </w:tc>
      </w:tr>
      <w:tr w:rsidR="00CB3E96" w:rsidRPr="00CB3E96" w14:paraId="1A12A65E" w14:textId="77777777" w:rsidTr="00112BF5">
        <w:trPr>
          <w:trHeight w:val="750"/>
          <w:jc w:val="center"/>
        </w:trPr>
        <w:tc>
          <w:tcPr>
            <w:tcW w:w="720" w:type="dxa"/>
            <w:shd w:val="clear" w:color="auto" w:fill="auto"/>
            <w:vAlign w:val="center"/>
          </w:tcPr>
          <w:p w14:paraId="5C25BBE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11</w:t>
            </w:r>
          </w:p>
        </w:tc>
        <w:tc>
          <w:tcPr>
            <w:tcW w:w="3490" w:type="dxa"/>
            <w:shd w:val="clear" w:color="auto" w:fill="auto"/>
            <w:vAlign w:val="center"/>
          </w:tcPr>
          <w:p w14:paraId="2EA60B7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湖夹滩小区</w:t>
            </w:r>
          </w:p>
        </w:tc>
        <w:tc>
          <w:tcPr>
            <w:tcW w:w="5710" w:type="dxa"/>
            <w:shd w:val="clear" w:color="auto" w:fill="auto"/>
            <w:vAlign w:val="center"/>
          </w:tcPr>
          <w:p w14:paraId="3313CFAB"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成都市双流区西航港街道湖夹滩社区西四街36号一楼厨房水龙头）</w:t>
            </w:r>
          </w:p>
        </w:tc>
      </w:tr>
      <w:tr w:rsidR="00CB3E96" w:rsidRPr="00CB3E96" w14:paraId="4FA07510" w14:textId="77777777" w:rsidTr="00112BF5">
        <w:trPr>
          <w:trHeight w:val="750"/>
          <w:jc w:val="center"/>
        </w:trPr>
        <w:tc>
          <w:tcPr>
            <w:tcW w:w="720" w:type="dxa"/>
            <w:shd w:val="clear" w:color="auto" w:fill="auto"/>
            <w:vAlign w:val="center"/>
          </w:tcPr>
          <w:p w14:paraId="5885366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12</w:t>
            </w:r>
          </w:p>
        </w:tc>
        <w:tc>
          <w:tcPr>
            <w:tcW w:w="3490" w:type="dxa"/>
            <w:shd w:val="clear" w:color="auto" w:fill="auto"/>
            <w:vAlign w:val="center"/>
          </w:tcPr>
          <w:p w14:paraId="098591A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花红小区</w:t>
            </w:r>
          </w:p>
        </w:tc>
        <w:tc>
          <w:tcPr>
            <w:tcW w:w="5710" w:type="dxa"/>
            <w:shd w:val="clear" w:color="auto" w:fill="auto"/>
            <w:vAlign w:val="center"/>
          </w:tcPr>
          <w:p w14:paraId="64313A8F"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成都市双流区西航港花红小区6栋4单元一楼厨房水龙头）</w:t>
            </w:r>
          </w:p>
        </w:tc>
      </w:tr>
      <w:tr w:rsidR="00CB3E96" w:rsidRPr="00CB3E96" w14:paraId="21501CEE" w14:textId="77777777" w:rsidTr="00112BF5">
        <w:trPr>
          <w:trHeight w:val="750"/>
          <w:jc w:val="center"/>
        </w:trPr>
        <w:tc>
          <w:tcPr>
            <w:tcW w:w="720" w:type="dxa"/>
            <w:shd w:val="clear" w:color="auto" w:fill="auto"/>
            <w:vAlign w:val="center"/>
          </w:tcPr>
          <w:p w14:paraId="59B7BCF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13</w:t>
            </w:r>
          </w:p>
        </w:tc>
        <w:tc>
          <w:tcPr>
            <w:tcW w:w="3490" w:type="dxa"/>
            <w:shd w:val="clear" w:color="auto" w:fill="auto"/>
            <w:vAlign w:val="center"/>
          </w:tcPr>
          <w:p w14:paraId="78D9BEA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光明小区</w:t>
            </w:r>
          </w:p>
        </w:tc>
        <w:tc>
          <w:tcPr>
            <w:tcW w:w="5710" w:type="dxa"/>
            <w:shd w:val="clear" w:color="auto" w:fill="auto"/>
            <w:vAlign w:val="center"/>
          </w:tcPr>
          <w:p w14:paraId="5474D65A"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成都市双流区西航港光明小区川大路3段108号一楼厕所水龙头）</w:t>
            </w:r>
          </w:p>
        </w:tc>
      </w:tr>
      <w:tr w:rsidR="00CB3E96" w:rsidRPr="00CB3E96" w14:paraId="1EF66AE0" w14:textId="77777777" w:rsidTr="00112BF5">
        <w:trPr>
          <w:trHeight w:val="750"/>
          <w:jc w:val="center"/>
        </w:trPr>
        <w:tc>
          <w:tcPr>
            <w:tcW w:w="720" w:type="dxa"/>
            <w:shd w:val="clear" w:color="auto" w:fill="auto"/>
            <w:vAlign w:val="center"/>
          </w:tcPr>
          <w:p w14:paraId="19728EF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14</w:t>
            </w:r>
          </w:p>
        </w:tc>
        <w:tc>
          <w:tcPr>
            <w:tcW w:w="3490" w:type="dxa"/>
            <w:shd w:val="clear" w:color="auto" w:fill="auto"/>
            <w:vAlign w:val="center"/>
          </w:tcPr>
          <w:p w14:paraId="5AE3253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柳河小区</w:t>
            </w:r>
          </w:p>
        </w:tc>
        <w:tc>
          <w:tcPr>
            <w:tcW w:w="5710" w:type="dxa"/>
            <w:shd w:val="clear" w:color="auto" w:fill="auto"/>
            <w:vAlign w:val="center"/>
          </w:tcPr>
          <w:p w14:paraId="5716C0FC"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成都市双流区黄水镇柳河小区物业办公室水龙头出水口）</w:t>
            </w:r>
          </w:p>
        </w:tc>
      </w:tr>
      <w:tr w:rsidR="00CB3E96" w:rsidRPr="00CB3E96" w14:paraId="5603AFD0" w14:textId="77777777" w:rsidTr="00112BF5">
        <w:trPr>
          <w:trHeight w:val="750"/>
          <w:jc w:val="center"/>
        </w:trPr>
        <w:tc>
          <w:tcPr>
            <w:tcW w:w="720" w:type="dxa"/>
            <w:shd w:val="clear" w:color="auto" w:fill="auto"/>
            <w:vAlign w:val="center"/>
          </w:tcPr>
          <w:p w14:paraId="6E6ED95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15</w:t>
            </w:r>
          </w:p>
        </w:tc>
        <w:tc>
          <w:tcPr>
            <w:tcW w:w="3490" w:type="dxa"/>
            <w:shd w:val="clear" w:color="auto" w:fill="auto"/>
            <w:vAlign w:val="center"/>
          </w:tcPr>
          <w:p w14:paraId="2D956AE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成都市双流区黄水小学</w:t>
            </w:r>
          </w:p>
        </w:tc>
        <w:tc>
          <w:tcPr>
            <w:tcW w:w="5710" w:type="dxa"/>
            <w:shd w:val="clear" w:color="auto" w:fill="auto"/>
            <w:vAlign w:val="center"/>
          </w:tcPr>
          <w:p w14:paraId="5833CB1B"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双流区黄水镇柳河二街133号（黄水小学）一楼卫生间水龙头出水口</w:t>
            </w:r>
          </w:p>
        </w:tc>
      </w:tr>
      <w:tr w:rsidR="00CB3E96" w:rsidRPr="00CB3E96" w14:paraId="23E9DE34" w14:textId="77777777" w:rsidTr="00112BF5">
        <w:trPr>
          <w:trHeight w:val="750"/>
          <w:jc w:val="center"/>
        </w:trPr>
        <w:tc>
          <w:tcPr>
            <w:tcW w:w="720" w:type="dxa"/>
            <w:shd w:val="clear" w:color="auto" w:fill="auto"/>
            <w:vAlign w:val="center"/>
          </w:tcPr>
          <w:p w14:paraId="667C92B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16</w:t>
            </w:r>
          </w:p>
        </w:tc>
        <w:tc>
          <w:tcPr>
            <w:tcW w:w="3490" w:type="dxa"/>
            <w:shd w:val="clear" w:color="auto" w:fill="auto"/>
            <w:vAlign w:val="center"/>
          </w:tcPr>
          <w:p w14:paraId="541502E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金河苑小区</w:t>
            </w:r>
          </w:p>
        </w:tc>
        <w:tc>
          <w:tcPr>
            <w:tcW w:w="5710" w:type="dxa"/>
            <w:shd w:val="clear" w:color="auto" w:fill="auto"/>
            <w:vAlign w:val="center"/>
          </w:tcPr>
          <w:p w14:paraId="451DD10E"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成都市双流区公兴街道金河苑小区2栋1单元1303号厨房水龙头出水口</w:t>
            </w:r>
          </w:p>
        </w:tc>
      </w:tr>
      <w:tr w:rsidR="00CB3E96" w:rsidRPr="00CB3E96" w14:paraId="1F0920C7" w14:textId="77777777" w:rsidTr="00112BF5">
        <w:trPr>
          <w:trHeight w:val="750"/>
          <w:jc w:val="center"/>
        </w:trPr>
        <w:tc>
          <w:tcPr>
            <w:tcW w:w="720" w:type="dxa"/>
            <w:shd w:val="clear" w:color="auto" w:fill="auto"/>
            <w:vAlign w:val="center"/>
          </w:tcPr>
          <w:p w14:paraId="5DFE3BB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17</w:t>
            </w:r>
          </w:p>
        </w:tc>
        <w:tc>
          <w:tcPr>
            <w:tcW w:w="3490" w:type="dxa"/>
            <w:shd w:val="clear" w:color="auto" w:fill="auto"/>
            <w:vAlign w:val="center"/>
          </w:tcPr>
          <w:p w14:paraId="7D46D37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成都市双流区公兴小学附属幼儿园</w:t>
            </w:r>
          </w:p>
        </w:tc>
        <w:tc>
          <w:tcPr>
            <w:tcW w:w="5710" w:type="dxa"/>
            <w:shd w:val="clear" w:color="auto" w:fill="auto"/>
            <w:vAlign w:val="center"/>
          </w:tcPr>
          <w:p w14:paraId="212B8E91"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成都市双流区公兴街道藕塘街108号公兴小学附属幼儿园食堂水龙头</w:t>
            </w:r>
          </w:p>
        </w:tc>
      </w:tr>
      <w:tr w:rsidR="00CB3E96" w:rsidRPr="00CB3E96" w14:paraId="3BBDC27F" w14:textId="77777777" w:rsidTr="00112BF5">
        <w:trPr>
          <w:trHeight w:val="750"/>
          <w:jc w:val="center"/>
        </w:trPr>
        <w:tc>
          <w:tcPr>
            <w:tcW w:w="720" w:type="dxa"/>
            <w:shd w:val="clear" w:color="auto" w:fill="auto"/>
            <w:vAlign w:val="center"/>
          </w:tcPr>
          <w:p w14:paraId="3C3B2C7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18</w:t>
            </w:r>
          </w:p>
        </w:tc>
        <w:tc>
          <w:tcPr>
            <w:tcW w:w="3490" w:type="dxa"/>
            <w:shd w:val="clear" w:color="auto" w:fill="auto"/>
            <w:vAlign w:val="center"/>
          </w:tcPr>
          <w:p w14:paraId="45249CB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长顺家园小区</w:t>
            </w:r>
          </w:p>
        </w:tc>
        <w:tc>
          <w:tcPr>
            <w:tcW w:w="5710" w:type="dxa"/>
            <w:shd w:val="clear" w:color="auto" w:fill="auto"/>
            <w:vAlign w:val="center"/>
          </w:tcPr>
          <w:p w14:paraId="289D75D2"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成都市双流区协和街道长顺家园物业3楼厕所外水龙头</w:t>
            </w:r>
          </w:p>
        </w:tc>
      </w:tr>
      <w:tr w:rsidR="00CB3E96" w:rsidRPr="00CB3E96" w14:paraId="13680FAC" w14:textId="77777777" w:rsidTr="00112BF5">
        <w:trPr>
          <w:trHeight w:val="584"/>
          <w:jc w:val="center"/>
        </w:trPr>
        <w:tc>
          <w:tcPr>
            <w:tcW w:w="720" w:type="dxa"/>
            <w:shd w:val="clear" w:color="auto" w:fill="auto"/>
            <w:vAlign w:val="center"/>
          </w:tcPr>
          <w:p w14:paraId="79DB475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19</w:t>
            </w:r>
          </w:p>
        </w:tc>
        <w:tc>
          <w:tcPr>
            <w:tcW w:w="3490" w:type="dxa"/>
            <w:shd w:val="clear" w:color="auto" w:fill="auto"/>
            <w:vAlign w:val="center"/>
          </w:tcPr>
          <w:p w14:paraId="6C4DDB0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成都市双流区协和实验小学</w:t>
            </w:r>
          </w:p>
        </w:tc>
        <w:tc>
          <w:tcPr>
            <w:tcW w:w="5710" w:type="dxa"/>
            <w:shd w:val="clear" w:color="auto" w:fill="auto"/>
            <w:vAlign w:val="center"/>
          </w:tcPr>
          <w:p w14:paraId="01D9964F"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成都市双流区协和实验小学食堂</w:t>
            </w:r>
          </w:p>
        </w:tc>
      </w:tr>
      <w:tr w:rsidR="00CB3E96" w:rsidRPr="00CB3E96" w14:paraId="7CF233D7" w14:textId="77777777" w:rsidTr="00112BF5">
        <w:trPr>
          <w:trHeight w:val="750"/>
          <w:jc w:val="center"/>
        </w:trPr>
        <w:tc>
          <w:tcPr>
            <w:tcW w:w="720" w:type="dxa"/>
            <w:shd w:val="clear" w:color="auto" w:fill="auto"/>
            <w:vAlign w:val="center"/>
          </w:tcPr>
          <w:p w14:paraId="1A2DEB1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20</w:t>
            </w:r>
          </w:p>
        </w:tc>
        <w:tc>
          <w:tcPr>
            <w:tcW w:w="3490" w:type="dxa"/>
            <w:shd w:val="clear" w:color="auto" w:fill="auto"/>
            <w:vAlign w:val="center"/>
          </w:tcPr>
          <w:p w14:paraId="6EA0A54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成都市双流区胜利镇卫生院</w:t>
            </w:r>
          </w:p>
        </w:tc>
        <w:tc>
          <w:tcPr>
            <w:tcW w:w="5710" w:type="dxa"/>
            <w:shd w:val="clear" w:color="auto" w:fill="auto"/>
            <w:vAlign w:val="center"/>
          </w:tcPr>
          <w:p w14:paraId="23F1590E"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成都市双流区胜利镇宜城西路15号门卫室洗手池水龙头</w:t>
            </w:r>
          </w:p>
        </w:tc>
      </w:tr>
      <w:tr w:rsidR="00CB3E96" w:rsidRPr="00CB3E96" w14:paraId="355F9EF3" w14:textId="77777777" w:rsidTr="00112BF5">
        <w:trPr>
          <w:trHeight w:val="750"/>
          <w:jc w:val="center"/>
        </w:trPr>
        <w:tc>
          <w:tcPr>
            <w:tcW w:w="720" w:type="dxa"/>
            <w:shd w:val="clear" w:color="auto" w:fill="auto"/>
            <w:vAlign w:val="center"/>
          </w:tcPr>
          <w:p w14:paraId="72BBC36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21</w:t>
            </w:r>
          </w:p>
        </w:tc>
        <w:tc>
          <w:tcPr>
            <w:tcW w:w="3490" w:type="dxa"/>
            <w:shd w:val="clear" w:color="auto" w:fill="auto"/>
            <w:vAlign w:val="center"/>
          </w:tcPr>
          <w:p w14:paraId="2845246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胜利镇小学</w:t>
            </w:r>
          </w:p>
        </w:tc>
        <w:tc>
          <w:tcPr>
            <w:tcW w:w="5710" w:type="dxa"/>
            <w:shd w:val="clear" w:color="auto" w:fill="auto"/>
            <w:vAlign w:val="center"/>
          </w:tcPr>
          <w:p w14:paraId="7F9294B3"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成都市双流区区胜利镇维新街4号胜利镇小学门卫室洗手池水龙头</w:t>
            </w:r>
          </w:p>
        </w:tc>
      </w:tr>
      <w:tr w:rsidR="00CB3E96" w:rsidRPr="00CB3E96" w14:paraId="6766CA47" w14:textId="77777777" w:rsidTr="00112BF5">
        <w:trPr>
          <w:trHeight w:val="750"/>
          <w:jc w:val="center"/>
        </w:trPr>
        <w:tc>
          <w:tcPr>
            <w:tcW w:w="720" w:type="dxa"/>
            <w:shd w:val="clear" w:color="auto" w:fill="auto"/>
            <w:vAlign w:val="center"/>
          </w:tcPr>
          <w:p w14:paraId="306196F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22</w:t>
            </w:r>
          </w:p>
        </w:tc>
        <w:tc>
          <w:tcPr>
            <w:tcW w:w="3490" w:type="dxa"/>
            <w:shd w:val="clear" w:color="auto" w:fill="auto"/>
            <w:vAlign w:val="center"/>
          </w:tcPr>
          <w:p w14:paraId="2AE833A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成都市双流区黄甲社区卫生服务中心</w:t>
            </w:r>
          </w:p>
        </w:tc>
        <w:tc>
          <w:tcPr>
            <w:tcW w:w="5710" w:type="dxa"/>
            <w:shd w:val="clear" w:color="auto" w:fill="auto"/>
            <w:vAlign w:val="center"/>
          </w:tcPr>
          <w:p w14:paraId="2913606C"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成都市双流区黄甲街道连树街129号黄甲社区卫生服务中心中心门诊急诊科水龙头</w:t>
            </w:r>
          </w:p>
        </w:tc>
      </w:tr>
      <w:tr w:rsidR="00CB3E96" w:rsidRPr="00CB3E96" w14:paraId="42CB374B" w14:textId="77777777" w:rsidTr="00112BF5">
        <w:trPr>
          <w:trHeight w:val="750"/>
          <w:jc w:val="center"/>
        </w:trPr>
        <w:tc>
          <w:tcPr>
            <w:tcW w:w="720" w:type="dxa"/>
            <w:shd w:val="clear" w:color="auto" w:fill="auto"/>
            <w:vAlign w:val="center"/>
          </w:tcPr>
          <w:p w14:paraId="6D6AE4B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lastRenderedPageBreak/>
              <w:t>23</w:t>
            </w:r>
          </w:p>
        </w:tc>
        <w:tc>
          <w:tcPr>
            <w:tcW w:w="3490" w:type="dxa"/>
            <w:shd w:val="clear" w:color="auto" w:fill="auto"/>
            <w:vAlign w:val="center"/>
          </w:tcPr>
          <w:p w14:paraId="38D592B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成都市双流区黄甲幼儿园</w:t>
            </w:r>
          </w:p>
        </w:tc>
        <w:tc>
          <w:tcPr>
            <w:tcW w:w="5710" w:type="dxa"/>
            <w:shd w:val="clear" w:color="auto" w:fill="auto"/>
            <w:vAlign w:val="center"/>
          </w:tcPr>
          <w:p w14:paraId="746ADDC8"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成都市双流区黄甲幼儿园二楼大一班教室水龙头出水口</w:t>
            </w:r>
          </w:p>
        </w:tc>
      </w:tr>
      <w:tr w:rsidR="00CB3E96" w:rsidRPr="00CB3E96" w14:paraId="194698B0" w14:textId="77777777" w:rsidTr="00112BF5">
        <w:trPr>
          <w:trHeight w:val="750"/>
          <w:jc w:val="center"/>
        </w:trPr>
        <w:tc>
          <w:tcPr>
            <w:tcW w:w="720" w:type="dxa"/>
            <w:shd w:val="clear" w:color="auto" w:fill="auto"/>
            <w:vAlign w:val="center"/>
          </w:tcPr>
          <w:p w14:paraId="091518F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24</w:t>
            </w:r>
          </w:p>
        </w:tc>
        <w:tc>
          <w:tcPr>
            <w:tcW w:w="3490" w:type="dxa"/>
            <w:shd w:val="clear" w:color="auto" w:fill="auto"/>
            <w:vAlign w:val="center"/>
          </w:tcPr>
          <w:p w14:paraId="096C1BC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嘉禾苑小区</w:t>
            </w:r>
          </w:p>
        </w:tc>
        <w:tc>
          <w:tcPr>
            <w:tcW w:w="5710" w:type="dxa"/>
            <w:shd w:val="clear" w:color="auto" w:fill="auto"/>
            <w:vAlign w:val="center"/>
          </w:tcPr>
          <w:p w14:paraId="13720C17"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成都市双流区黄龙溪嘉禾村 8 组嘉禾苑小区 13 栋 4 单元 1 楼厨房水龙头</w:t>
            </w:r>
          </w:p>
        </w:tc>
      </w:tr>
      <w:tr w:rsidR="00CB3E96" w:rsidRPr="00CB3E96" w14:paraId="23E19823" w14:textId="77777777" w:rsidTr="00112BF5">
        <w:trPr>
          <w:trHeight w:val="750"/>
          <w:jc w:val="center"/>
        </w:trPr>
        <w:tc>
          <w:tcPr>
            <w:tcW w:w="720" w:type="dxa"/>
            <w:shd w:val="clear" w:color="auto" w:fill="auto"/>
            <w:vAlign w:val="center"/>
          </w:tcPr>
          <w:p w14:paraId="445C529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25</w:t>
            </w:r>
          </w:p>
        </w:tc>
        <w:tc>
          <w:tcPr>
            <w:tcW w:w="3490" w:type="dxa"/>
            <w:shd w:val="clear" w:color="auto" w:fill="auto"/>
            <w:vAlign w:val="center"/>
          </w:tcPr>
          <w:p w14:paraId="24D9E6C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成都市双流区黄龙溪红太阳幼儿园</w:t>
            </w:r>
          </w:p>
        </w:tc>
        <w:tc>
          <w:tcPr>
            <w:tcW w:w="5710" w:type="dxa"/>
            <w:shd w:val="clear" w:color="auto" w:fill="auto"/>
            <w:vAlign w:val="center"/>
          </w:tcPr>
          <w:p w14:paraId="5676BA9A"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成都市双流区黄龙溪红太阳幼儿园食堂水龙头</w:t>
            </w:r>
          </w:p>
        </w:tc>
      </w:tr>
      <w:tr w:rsidR="00CB3E96" w:rsidRPr="00CB3E96" w14:paraId="45A8EBB8" w14:textId="77777777" w:rsidTr="00112BF5">
        <w:trPr>
          <w:trHeight w:val="503"/>
          <w:jc w:val="center"/>
        </w:trPr>
        <w:tc>
          <w:tcPr>
            <w:tcW w:w="720" w:type="dxa"/>
            <w:shd w:val="clear" w:color="auto" w:fill="auto"/>
            <w:vAlign w:val="center"/>
          </w:tcPr>
          <w:p w14:paraId="209649A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26</w:t>
            </w:r>
          </w:p>
        </w:tc>
        <w:tc>
          <w:tcPr>
            <w:tcW w:w="3490" w:type="dxa"/>
            <w:shd w:val="clear" w:color="auto" w:fill="auto"/>
            <w:vAlign w:val="center"/>
          </w:tcPr>
          <w:p w14:paraId="4094B52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成都市双流区彭镇初级中学</w:t>
            </w:r>
          </w:p>
        </w:tc>
        <w:tc>
          <w:tcPr>
            <w:tcW w:w="5710" w:type="dxa"/>
            <w:shd w:val="clear" w:color="auto" w:fill="auto"/>
            <w:vAlign w:val="center"/>
          </w:tcPr>
          <w:p w14:paraId="23F6946D"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成都市双流区彭镇初级中学操场水龙头</w:t>
            </w:r>
          </w:p>
        </w:tc>
      </w:tr>
      <w:tr w:rsidR="00CB3E96" w:rsidRPr="00CB3E96" w14:paraId="748435DE" w14:textId="77777777" w:rsidTr="00112BF5">
        <w:trPr>
          <w:trHeight w:val="580"/>
          <w:jc w:val="center"/>
        </w:trPr>
        <w:tc>
          <w:tcPr>
            <w:tcW w:w="720" w:type="dxa"/>
            <w:shd w:val="clear" w:color="auto" w:fill="auto"/>
            <w:vAlign w:val="center"/>
          </w:tcPr>
          <w:p w14:paraId="7C67CEA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27</w:t>
            </w:r>
          </w:p>
        </w:tc>
        <w:tc>
          <w:tcPr>
            <w:tcW w:w="3490" w:type="dxa"/>
            <w:shd w:val="clear" w:color="auto" w:fill="auto"/>
            <w:vAlign w:val="center"/>
          </w:tcPr>
          <w:p w14:paraId="3570C51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金湾小区</w:t>
            </w:r>
          </w:p>
        </w:tc>
        <w:tc>
          <w:tcPr>
            <w:tcW w:w="5710" w:type="dxa"/>
            <w:shd w:val="clear" w:color="auto" w:fill="auto"/>
            <w:vAlign w:val="center"/>
          </w:tcPr>
          <w:p w14:paraId="4245380E"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成都市双流区彭镇金湾小区37号</w:t>
            </w:r>
          </w:p>
        </w:tc>
      </w:tr>
      <w:tr w:rsidR="00CB3E96" w:rsidRPr="00CB3E96" w14:paraId="2E54D864" w14:textId="77777777" w:rsidTr="00112BF5">
        <w:trPr>
          <w:trHeight w:val="750"/>
          <w:jc w:val="center"/>
        </w:trPr>
        <w:tc>
          <w:tcPr>
            <w:tcW w:w="720" w:type="dxa"/>
            <w:shd w:val="clear" w:color="auto" w:fill="auto"/>
            <w:vAlign w:val="center"/>
          </w:tcPr>
          <w:p w14:paraId="0F137C1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28</w:t>
            </w:r>
          </w:p>
        </w:tc>
        <w:tc>
          <w:tcPr>
            <w:tcW w:w="3490" w:type="dxa"/>
            <w:shd w:val="clear" w:color="auto" w:fill="auto"/>
            <w:vAlign w:val="center"/>
          </w:tcPr>
          <w:p w14:paraId="798D1EC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翰林苑小区</w:t>
            </w:r>
          </w:p>
        </w:tc>
        <w:tc>
          <w:tcPr>
            <w:tcW w:w="5710" w:type="dxa"/>
            <w:shd w:val="clear" w:color="auto" w:fill="auto"/>
            <w:vAlign w:val="center"/>
          </w:tcPr>
          <w:p w14:paraId="35E1B120"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成都市双流区永安镇翰林苑小区保安室洗手池水龙头</w:t>
            </w:r>
          </w:p>
        </w:tc>
      </w:tr>
      <w:tr w:rsidR="00CB3E96" w:rsidRPr="00CB3E96" w14:paraId="50F75E70" w14:textId="77777777" w:rsidTr="00112BF5">
        <w:trPr>
          <w:trHeight w:val="512"/>
          <w:jc w:val="center"/>
        </w:trPr>
        <w:tc>
          <w:tcPr>
            <w:tcW w:w="720" w:type="dxa"/>
            <w:shd w:val="clear" w:color="auto" w:fill="auto"/>
            <w:vAlign w:val="center"/>
          </w:tcPr>
          <w:p w14:paraId="07FE3DE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29</w:t>
            </w:r>
          </w:p>
        </w:tc>
        <w:tc>
          <w:tcPr>
            <w:tcW w:w="3490" w:type="dxa"/>
            <w:shd w:val="clear" w:color="auto" w:fill="auto"/>
            <w:vAlign w:val="center"/>
          </w:tcPr>
          <w:p w14:paraId="3F99D55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凤凰家园小区</w:t>
            </w:r>
          </w:p>
        </w:tc>
        <w:tc>
          <w:tcPr>
            <w:tcW w:w="5710" w:type="dxa"/>
            <w:shd w:val="clear" w:color="auto" w:fill="auto"/>
            <w:vAlign w:val="center"/>
          </w:tcPr>
          <w:p w14:paraId="0B9AE95D"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成都市双流区永安镇凤凰家园保安室洗手池水龙头</w:t>
            </w:r>
          </w:p>
        </w:tc>
      </w:tr>
      <w:tr w:rsidR="00CB3E96" w:rsidRPr="00CB3E96" w14:paraId="5422479E" w14:textId="77777777" w:rsidTr="00112BF5">
        <w:trPr>
          <w:trHeight w:val="750"/>
          <w:jc w:val="center"/>
        </w:trPr>
        <w:tc>
          <w:tcPr>
            <w:tcW w:w="720" w:type="dxa"/>
            <w:shd w:val="clear" w:color="auto" w:fill="auto"/>
            <w:vAlign w:val="center"/>
          </w:tcPr>
          <w:p w14:paraId="3CEEDDB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30</w:t>
            </w:r>
          </w:p>
        </w:tc>
        <w:tc>
          <w:tcPr>
            <w:tcW w:w="3490" w:type="dxa"/>
            <w:shd w:val="clear" w:color="auto" w:fill="auto"/>
            <w:vAlign w:val="center"/>
          </w:tcPr>
          <w:p w14:paraId="32BD301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成都市双流区金桥镇金桥社区幼儿园</w:t>
            </w:r>
          </w:p>
        </w:tc>
        <w:tc>
          <w:tcPr>
            <w:tcW w:w="5710" w:type="dxa"/>
            <w:shd w:val="clear" w:color="auto" w:fill="auto"/>
            <w:vAlign w:val="center"/>
          </w:tcPr>
          <w:p w14:paraId="1EEBB8EE" w14:textId="77777777" w:rsidR="00CB3E96" w:rsidRPr="00CB3E96" w:rsidRDefault="00CB3E96" w:rsidP="00CB3E96">
            <w:pPr>
              <w:widowControl/>
              <w:jc w:val="left"/>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成都市双流区金桥镇金红路二段232号金桥社区幼儿园食堂水龙头</w:t>
            </w:r>
          </w:p>
        </w:tc>
      </w:tr>
    </w:tbl>
    <w:p w14:paraId="42226B57" w14:textId="77777777" w:rsidR="00CB3E96" w:rsidRPr="00CB3E96" w:rsidRDefault="00CB3E96" w:rsidP="00CB3E96">
      <w:pPr>
        <w:rPr>
          <w:rFonts w:ascii="仿宋" w:eastAsia="仿宋" w:hAnsi="仿宋" w:cs="Times New Roman"/>
          <w:color w:val="000000"/>
          <w:sz w:val="24"/>
          <w:szCs w:val="24"/>
        </w:rPr>
        <w:sectPr w:rsidR="00CB3E96" w:rsidRPr="00CB3E96">
          <w:headerReference w:type="default" r:id="rId5"/>
          <w:footerReference w:type="even" r:id="rId6"/>
          <w:footerReference w:type="default" r:id="rId7"/>
          <w:pgSz w:w="11906" w:h="16838"/>
          <w:pgMar w:top="1928" w:right="1418" w:bottom="1814" w:left="1644" w:header="851" w:footer="1588" w:gutter="0"/>
          <w:pgNumType w:fmt="numberInDash"/>
          <w:cols w:space="425"/>
          <w:docGrid w:type="lines" w:linePitch="312"/>
        </w:sectPr>
      </w:pPr>
    </w:p>
    <w:p w14:paraId="3D7CB482" w14:textId="77777777" w:rsidR="00CB3E96" w:rsidRPr="00CB3E96" w:rsidRDefault="00CB3E96" w:rsidP="00CB3E96">
      <w:pPr>
        <w:jc w:val="left"/>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lastRenderedPageBreak/>
        <w:t>附表2</w:t>
      </w:r>
    </w:p>
    <w:p w14:paraId="7425B923"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pacing w:val="-20"/>
          <w:sz w:val="24"/>
          <w:szCs w:val="24"/>
        </w:rPr>
        <w:t>成都市双流区2022年度二次供水水质检测点</w:t>
      </w:r>
      <w:r w:rsidRPr="00CB3E96">
        <w:rPr>
          <w:rFonts w:ascii="仿宋" w:eastAsia="仿宋" w:hAnsi="仿宋" w:cs="Times New Roman" w:hint="eastAsia"/>
          <w:color w:val="000000"/>
          <w:sz w:val="24"/>
          <w:szCs w:val="24"/>
        </w:rPr>
        <w:t>位</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060"/>
        <w:gridCol w:w="5180"/>
      </w:tblGrid>
      <w:tr w:rsidR="00CB3E96" w:rsidRPr="00CB3E96" w14:paraId="581D7DD6" w14:textId="77777777" w:rsidTr="00112BF5">
        <w:trPr>
          <w:trHeight w:val="600"/>
          <w:jc w:val="center"/>
        </w:trPr>
        <w:tc>
          <w:tcPr>
            <w:tcW w:w="740" w:type="dxa"/>
            <w:shd w:val="clear" w:color="auto" w:fill="auto"/>
            <w:vAlign w:val="center"/>
          </w:tcPr>
          <w:p w14:paraId="663C72B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序号</w:t>
            </w:r>
          </w:p>
        </w:tc>
        <w:tc>
          <w:tcPr>
            <w:tcW w:w="4060" w:type="dxa"/>
            <w:shd w:val="clear" w:color="auto" w:fill="auto"/>
            <w:vAlign w:val="center"/>
          </w:tcPr>
          <w:p w14:paraId="3809D23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单位名称</w:t>
            </w:r>
          </w:p>
        </w:tc>
        <w:tc>
          <w:tcPr>
            <w:tcW w:w="5180" w:type="dxa"/>
            <w:shd w:val="clear" w:color="auto" w:fill="auto"/>
            <w:vAlign w:val="center"/>
          </w:tcPr>
          <w:p w14:paraId="6BD1510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点位具体地址</w:t>
            </w:r>
          </w:p>
        </w:tc>
      </w:tr>
      <w:tr w:rsidR="00CB3E96" w:rsidRPr="00CB3E96" w14:paraId="4A917645" w14:textId="77777777" w:rsidTr="00112BF5">
        <w:trPr>
          <w:trHeight w:val="540"/>
          <w:jc w:val="center"/>
        </w:trPr>
        <w:tc>
          <w:tcPr>
            <w:tcW w:w="740" w:type="dxa"/>
            <w:shd w:val="clear" w:color="auto" w:fill="auto"/>
            <w:vAlign w:val="center"/>
          </w:tcPr>
          <w:p w14:paraId="7E7158E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w:t>
            </w:r>
          </w:p>
        </w:tc>
        <w:tc>
          <w:tcPr>
            <w:tcW w:w="4060" w:type="dxa"/>
            <w:shd w:val="clear" w:color="auto" w:fill="auto"/>
            <w:vAlign w:val="center"/>
          </w:tcPr>
          <w:p w14:paraId="5D6D624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四川广都酒店管理有限公司</w:t>
            </w:r>
          </w:p>
        </w:tc>
        <w:tc>
          <w:tcPr>
            <w:tcW w:w="5180" w:type="dxa"/>
            <w:shd w:val="clear" w:color="auto" w:fill="auto"/>
            <w:vAlign w:val="center"/>
          </w:tcPr>
          <w:p w14:paraId="4860F48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成都市双流区东升街道藏卫路南二段799号</w:t>
            </w:r>
          </w:p>
        </w:tc>
      </w:tr>
      <w:tr w:rsidR="00CB3E96" w:rsidRPr="00CB3E96" w14:paraId="5B63462B" w14:textId="77777777" w:rsidTr="00112BF5">
        <w:trPr>
          <w:trHeight w:val="540"/>
          <w:jc w:val="center"/>
        </w:trPr>
        <w:tc>
          <w:tcPr>
            <w:tcW w:w="740" w:type="dxa"/>
            <w:shd w:val="clear" w:color="auto" w:fill="auto"/>
            <w:vAlign w:val="center"/>
          </w:tcPr>
          <w:p w14:paraId="49731AB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w:t>
            </w:r>
          </w:p>
        </w:tc>
        <w:tc>
          <w:tcPr>
            <w:tcW w:w="4060" w:type="dxa"/>
            <w:shd w:val="clear" w:color="auto" w:fill="auto"/>
            <w:vAlign w:val="center"/>
          </w:tcPr>
          <w:p w14:paraId="5FD5D78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成都皓天国泰大饭店有限公司</w:t>
            </w:r>
          </w:p>
        </w:tc>
        <w:tc>
          <w:tcPr>
            <w:tcW w:w="5180" w:type="dxa"/>
            <w:shd w:val="clear" w:color="auto" w:fill="auto"/>
            <w:vAlign w:val="center"/>
          </w:tcPr>
          <w:p w14:paraId="29B9E3C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成都市双流区东升街道商都路718号</w:t>
            </w:r>
          </w:p>
        </w:tc>
      </w:tr>
      <w:tr w:rsidR="00CB3E96" w:rsidRPr="00CB3E96" w14:paraId="51A6B849" w14:textId="77777777" w:rsidTr="00112BF5">
        <w:trPr>
          <w:trHeight w:val="540"/>
          <w:jc w:val="center"/>
        </w:trPr>
        <w:tc>
          <w:tcPr>
            <w:tcW w:w="740" w:type="dxa"/>
            <w:shd w:val="clear" w:color="auto" w:fill="auto"/>
            <w:vAlign w:val="center"/>
          </w:tcPr>
          <w:p w14:paraId="0A87BE6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w:t>
            </w:r>
          </w:p>
        </w:tc>
        <w:tc>
          <w:tcPr>
            <w:tcW w:w="4060" w:type="dxa"/>
            <w:shd w:val="clear" w:color="auto" w:fill="auto"/>
            <w:vAlign w:val="center"/>
          </w:tcPr>
          <w:p w14:paraId="14A06D0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成都市双流区第一人民医院</w:t>
            </w:r>
          </w:p>
        </w:tc>
        <w:tc>
          <w:tcPr>
            <w:tcW w:w="5180" w:type="dxa"/>
            <w:shd w:val="clear" w:color="auto" w:fill="auto"/>
            <w:vAlign w:val="center"/>
          </w:tcPr>
          <w:p w14:paraId="6982954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成都市双流区东升街道城北上街120号</w:t>
            </w:r>
          </w:p>
        </w:tc>
      </w:tr>
      <w:tr w:rsidR="00CB3E96" w:rsidRPr="00CB3E96" w14:paraId="14586317" w14:textId="77777777" w:rsidTr="00112BF5">
        <w:trPr>
          <w:trHeight w:val="540"/>
          <w:jc w:val="center"/>
        </w:trPr>
        <w:tc>
          <w:tcPr>
            <w:tcW w:w="740" w:type="dxa"/>
            <w:shd w:val="clear" w:color="auto" w:fill="auto"/>
            <w:vAlign w:val="center"/>
          </w:tcPr>
          <w:p w14:paraId="03F8B86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w:t>
            </w:r>
          </w:p>
        </w:tc>
        <w:tc>
          <w:tcPr>
            <w:tcW w:w="4060" w:type="dxa"/>
            <w:shd w:val="clear" w:color="auto" w:fill="auto"/>
            <w:vAlign w:val="center"/>
          </w:tcPr>
          <w:p w14:paraId="77C68F1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四川大学（江安校区）</w:t>
            </w:r>
          </w:p>
        </w:tc>
        <w:tc>
          <w:tcPr>
            <w:tcW w:w="5180" w:type="dxa"/>
            <w:shd w:val="clear" w:color="auto" w:fill="auto"/>
            <w:vAlign w:val="center"/>
          </w:tcPr>
          <w:p w14:paraId="176B8EF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成都市双流区西航港街道川大路二段</w:t>
            </w:r>
          </w:p>
        </w:tc>
      </w:tr>
      <w:tr w:rsidR="00CB3E96" w:rsidRPr="00CB3E96" w14:paraId="0C1151B8" w14:textId="77777777" w:rsidTr="00112BF5">
        <w:trPr>
          <w:trHeight w:val="540"/>
          <w:jc w:val="center"/>
        </w:trPr>
        <w:tc>
          <w:tcPr>
            <w:tcW w:w="740" w:type="dxa"/>
            <w:shd w:val="clear" w:color="auto" w:fill="auto"/>
            <w:vAlign w:val="center"/>
          </w:tcPr>
          <w:p w14:paraId="1DDE162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5</w:t>
            </w:r>
          </w:p>
        </w:tc>
        <w:tc>
          <w:tcPr>
            <w:tcW w:w="4060" w:type="dxa"/>
            <w:shd w:val="clear" w:color="auto" w:fill="auto"/>
            <w:vAlign w:val="center"/>
          </w:tcPr>
          <w:p w14:paraId="6C05148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成都市双流区中医医院</w:t>
            </w:r>
          </w:p>
        </w:tc>
        <w:tc>
          <w:tcPr>
            <w:tcW w:w="5180" w:type="dxa"/>
            <w:shd w:val="clear" w:color="auto" w:fill="auto"/>
            <w:vAlign w:val="center"/>
          </w:tcPr>
          <w:p w14:paraId="19F2A0D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成都市双流区东升街道花园路二段</w:t>
            </w:r>
          </w:p>
        </w:tc>
      </w:tr>
      <w:tr w:rsidR="00CB3E96" w:rsidRPr="00CB3E96" w14:paraId="471B27B9" w14:textId="77777777" w:rsidTr="00112BF5">
        <w:trPr>
          <w:trHeight w:val="540"/>
          <w:jc w:val="center"/>
        </w:trPr>
        <w:tc>
          <w:tcPr>
            <w:tcW w:w="740" w:type="dxa"/>
            <w:shd w:val="clear" w:color="auto" w:fill="auto"/>
            <w:vAlign w:val="center"/>
          </w:tcPr>
          <w:p w14:paraId="0F78ABC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6</w:t>
            </w:r>
          </w:p>
        </w:tc>
        <w:tc>
          <w:tcPr>
            <w:tcW w:w="4060" w:type="dxa"/>
            <w:shd w:val="clear" w:color="auto" w:fill="auto"/>
            <w:vAlign w:val="center"/>
          </w:tcPr>
          <w:p w14:paraId="2361CF8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成都星宸航都国际酒店有限公司</w:t>
            </w:r>
          </w:p>
        </w:tc>
        <w:tc>
          <w:tcPr>
            <w:tcW w:w="5180" w:type="dxa"/>
            <w:shd w:val="clear" w:color="auto" w:fill="auto"/>
            <w:vAlign w:val="center"/>
          </w:tcPr>
          <w:p w14:paraId="7A631B4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成都市双流区东升街道办航林路888号</w:t>
            </w:r>
          </w:p>
        </w:tc>
      </w:tr>
      <w:tr w:rsidR="00CB3E96" w:rsidRPr="00CB3E96" w14:paraId="0F5007EC" w14:textId="77777777" w:rsidTr="00112BF5">
        <w:trPr>
          <w:trHeight w:val="540"/>
          <w:jc w:val="center"/>
        </w:trPr>
        <w:tc>
          <w:tcPr>
            <w:tcW w:w="740" w:type="dxa"/>
            <w:shd w:val="clear" w:color="auto" w:fill="auto"/>
            <w:vAlign w:val="center"/>
          </w:tcPr>
          <w:p w14:paraId="77CFBA7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7</w:t>
            </w:r>
          </w:p>
        </w:tc>
        <w:tc>
          <w:tcPr>
            <w:tcW w:w="4060" w:type="dxa"/>
            <w:shd w:val="clear" w:color="auto" w:fill="auto"/>
            <w:vAlign w:val="center"/>
          </w:tcPr>
          <w:p w14:paraId="7730AA3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成都市双流区妇幼保健院</w:t>
            </w:r>
          </w:p>
        </w:tc>
        <w:tc>
          <w:tcPr>
            <w:tcW w:w="5180" w:type="dxa"/>
            <w:shd w:val="clear" w:color="auto" w:fill="auto"/>
            <w:vAlign w:val="center"/>
          </w:tcPr>
          <w:p w14:paraId="20FFC5B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成都市双流区东升街道办涧槽中街396号</w:t>
            </w:r>
          </w:p>
        </w:tc>
      </w:tr>
      <w:tr w:rsidR="00CB3E96" w:rsidRPr="00CB3E96" w14:paraId="401D6943" w14:textId="77777777" w:rsidTr="00112BF5">
        <w:trPr>
          <w:trHeight w:val="540"/>
          <w:jc w:val="center"/>
        </w:trPr>
        <w:tc>
          <w:tcPr>
            <w:tcW w:w="740" w:type="dxa"/>
            <w:shd w:val="clear" w:color="auto" w:fill="auto"/>
            <w:vAlign w:val="center"/>
          </w:tcPr>
          <w:p w14:paraId="0C4C9C7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8</w:t>
            </w:r>
          </w:p>
        </w:tc>
        <w:tc>
          <w:tcPr>
            <w:tcW w:w="4060" w:type="dxa"/>
            <w:shd w:val="clear" w:color="auto" w:fill="auto"/>
            <w:vAlign w:val="center"/>
          </w:tcPr>
          <w:p w14:paraId="721A34E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成都双流西南航空港供水工程有限公司</w:t>
            </w:r>
          </w:p>
        </w:tc>
        <w:tc>
          <w:tcPr>
            <w:tcW w:w="5180" w:type="dxa"/>
            <w:shd w:val="clear" w:color="auto" w:fill="auto"/>
            <w:vAlign w:val="center"/>
          </w:tcPr>
          <w:p w14:paraId="726C4EF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成都市双流区西航港街道办机场路常乐一段29号</w:t>
            </w:r>
          </w:p>
        </w:tc>
      </w:tr>
      <w:tr w:rsidR="00CB3E96" w:rsidRPr="00CB3E96" w14:paraId="25E8FECF" w14:textId="77777777" w:rsidTr="00112BF5">
        <w:trPr>
          <w:trHeight w:val="540"/>
          <w:jc w:val="center"/>
        </w:trPr>
        <w:tc>
          <w:tcPr>
            <w:tcW w:w="740" w:type="dxa"/>
            <w:shd w:val="clear" w:color="auto" w:fill="auto"/>
            <w:vAlign w:val="center"/>
          </w:tcPr>
          <w:p w14:paraId="435C16F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9</w:t>
            </w:r>
          </w:p>
        </w:tc>
        <w:tc>
          <w:tcPr>
            <w:tcW w:w="4060" w:type="dxa"/>
            <w:shd w:val="clear" w:color="auto" w:fill="auto"/>
            <w:vAlign w:val="center"/>
          </w:tcPr>
          <w:p w14:paraId="3EE9E39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成都双流万达广场商业管理有限公司</w:t>
            </w:r>
          </w:p>
        </w:tc>
        <w:tc>
          <w:tcPr>
            <w:tcW w:w="5180" w:type="dxa"/>
            <w:shd w:val="clear" w:color="auto" w:fill="auto"/>
            <w:vAlign w:val="center"/>
          </w:tcPr>
          <w:p w14:paraId="2DCCD3E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成都市双流区东升街道星空路二段399号</w:t>
            </w:r>
          </w:p>
        </w:tc>
      </w:tr>
      <w:tr w:rsidR="00CB3E96" w:rsidRPr="00CB3E96" w14:paraId="2F9C29C6" w14:textId="77777777" w:rsidTr="00112BF5">
        <w:trPr>
          <w:trHeight w:val="540"/>
          <w:jc w:val="center"/>
        </w:trPr>
        <w:tc>
          <w:tcPr>
            <w:tcW w:w="740" w:type="dxa"/>
            <w:shd w:val="clear" w:color="auto" w:fill="auto"/>
            <w:vAlign w:val="center"/>
          </w:tcPr>
          <w:p w14:paraId="76841B2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10</w:t>
            </w:r>
          </w:p>
        </w:tc>
        <w:tc>
          <w:tcPr>
            <w:tcW w:w="4060" w:type="dxa"/>
            <w:shd w:val="clear" w:color="auto" w:fill="auto"/>
            <w:vAlign w:val="center"/>
          </w:tcPr>
          <w:p w14:paraId="4512536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成都临空酒店有限公司</w:t>
            </w:r>
          </w:p>
        </w:tc>
        <w:tc>
          <w:tcPr>
            <w:tcW w:w="5180" w:type="dxa"/>
            <w:shd w:val="clear" w:color="auto" w:fill="auto"/>
            <w:vAlign w:val="center"/>
          </w:tcPr>
          <w:p w14:paraId="6B156A4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成都市双流区东升街道北郊路39号</w:t>
            </w:r>
          </w:p>
        </w:tc>
      </w:tr>
      <w:tr w:rsidR="00CB3E96" w:rsidRPr="00CB3E96" w14:paraId="5C854998" w14:textId="77777777" w:rsidTr="00112BF5">
        <w:trPr>
          <w:trHeight w:val="540"/>
          <w:jc w:val="center"/>
        </w:trPr>
        <w:tc>
          <w:tcPr>
            <w:tcW w:w="740" w:type="dxa"/>
            <w:shd w:val="clear" w:color="auto" w:fill="auto"/>
            <w:vAlign w:val="center"/>
          </w:tcPr>
          <w:p w14:paraId="14FB591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11</w:t>
            </w:r>
          </w:p>
        </w:tc>
        <w:tc>
          <w:tcPr>
            <w:tcW w:w="4060" w:type="dxa"/>
            <w:shd w:val="clear" w:color="auto" w:fill="auto"/>
            <w:vAlign w:val="center"/>
          </w:tcPr>
          <w:p w14:paraId="099577C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成都市现代房地产开发有限公司美程希尔顿花园酒店分公司</w:t>
            </w:r>
          </w:p>
        </w:tc>
        <w:tc>
          <w:tcPr>
            <w:tcW w:w="5180" w:type="dxa"/>
            <w:shd w:val="clear" w:color="auto" w:fill="auto"/>
            <w:vAlign w:val="center"/>
          </w:tcPr>
          <w:p w14:paraId="4620345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成都市双流区协和街道骑龙社区剑南大道南段1166号1栋1层2号</w:t>
            </w:r>
          </w:p>
        </w:tc>
      </w:tr>
      <w:tr w:rsidR="00CB3E96" w:rsidRPr="00CB3E96" w14:paraId="658F5F19" w14:textId="77777777" w:rsidTr="00112BF5">
        <w:trPr>
          <w:trHeight w:val="540"/>
          <w:jc w:val="center"/>
        </w:trPr>
        <w:tc>
          <w:tcPr>
            <w:tcW w:w="740" w:type="dxa"/>
            <w:shd w:val="clear" w:color="auto" w:fill="auto"/>
            <w:vAlign w:val="center"/>
          </w:tcPr>
          <w:p w14:paraId="0065317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12</w:t>
            </w:r>
          </w:p>
        </w:tc>
        <w:tc>
          <w:tcPr>
            <w:tcW w:w="4060" w:type="dxa"/>
            <w:shd w:val="clear" w:color="auto" w:fill="auto"/>
            <w:vAlign w:val="center"/>
          </w:tcPr>
          <w:p w14:paraId="4526CB7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成都正源禧悦酒店有限公司</w:t>
            </w:r>
          </w:p>
        </w:tc>
        <w:tc>
          <w:tcPr>
            <w:tcW w:w="5180" w:type="dxa"/>
            <w:shd w:val="clear" w:color="auto" w:fill="auto"/>
            <w:vAlign w:val="center"/>
          </w:tcPr>
          <w:p w14:paraId="7C58610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成都市双流区东升街道广都大道2号</w:t>
            </w:r>
          </w:p>
        </w:tc>
      </w:tr>
      <w:tr w:rsidR="00CB3E96" w:rsidRPr="00CB3E96" w14:paraId="116B20CC" w14:textId="77777777" w:rsidTr="00112BF5">
        <w:trPr>
          <w:trHeight w:val="540"/>
          <w:jc w:val="center"/>
        </w:trPr>
        <w:tc>
          <w:tcPr>
            <w:tcW w:w="740" w:type="dxa"/>
            <w:shd w:val="clear" w:color="auto" w:fill="auto"/>
            <w:vAlign w:val="center"/>
          </w:tcPr>
          <w:p w14:paraId="4840313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13</w:t>
            </w:r>
          </w:p>
        </w:tc>
        <w:tc>
          <w:tcPr>
            <w:tcW w:w="4060" w:type="dxa"/>
            <w:shd w:val="clear" w:color="auto" w:fill="auto"/>
            <w:vAlign w:val="center"/>
          </w:tcPr>
          <w:p w14:paraId="61AC59A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四川川投国际网球中心开发有限责任公司</w:t>
            </w:r>
          </w:p>
        </w:tc>
        <w:tc>
          <w:tcPr>
            <w:tcW w:w="5180" w:type="dxa"/>
            <w:shd w:val="clear" w:color="auto" w:fill="auto"/>
            <w:vAlign w:val="center"/>
          </w:tcPr>
          <w:p w14:paraId="2BF92E1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成都市双流区东升街道办金河路66号</w:t>
            </w:r>
          </w:p>
        </w:tc>
      </w:tr>
      <w:tr w:rsidR="00CB3E96" w:rsidRPr="00CB3E96" w14:paraId="173421EE" w14:textId="77777777" w:rsidTr="00112BF5">
        <w:trPr>
          <w:trHeight w:val="540"/>
          <w:jc w:val="center"/>
        </w:trPr>
        <w:tc>
          <w:tcPr>
            <w:tcW w:w="740" w:type="dxa"/>
            <w:shd w:val="clear" w:color="auto" w:fill="auto"/>
            <w:vAlign w:val="center"/>
          </w:tcPr>
          <w:p w14:paraId="55D5FB2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14</w:t>
            </w:r>
          </w:p>
        </w:tc>
        <w:tc>
          <w:tcPr>
            <w:tcW w:w="4060" w:type="dxa"/>
            <w:shd w:val="clear" w:color="auto" w:fill="auto"/>
            <w:vAlign w:val="center"/>
          </w:tcPr>
          <w:p w14:paraId="0D1157E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成都海滨酒店有限责任公司</w:t>
            </w:r>
          </w:p>
        </w:tc>
        <w:tc>
          <w:tcPr>
            <w:tcW w:w="5180" w:type="dxa"/>
            <w:shd w:val="clear" w:color="auto" w:fill="auto"/>
            <w:vAlign w:val="center"/>
          </w:tcPr>
          <w:p w14:paraId="6D66AE2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成都市双流区九江街道双楠大道下段128号</w:t>
            </w:r>
          </w:p>
        </w:tc>
      </w:tr>
      <w:tr w:rsidR="00CB3E96" w:rsidRPr="00CB3E96" w14:paraId="28F7D6A4" w14:textId="77777777" w:rsidTr="00112BF5">
        <w:trPr>
          <w:trHeight w:val="540"/>
          <w:jc w:val="center"/>
        </w:trPr>
        <w:tc>
          <w:tcPr>
            <w:tcW w:w="740" w:type="dxa"/>
            <w:shd w:val="clear" w:color="auto" w:fill="auto"/>
            <w:vAlign w:val="center"/>
          </w:tcPr>
          <w:p w14:paraId="4606626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15</w:t>
            </w:r>
          </w:p>
        </w:tc>
        <w:tc>
          <w:tcPr>
            <w:tcW w:w="4060" w:type="dxa"/>
            <w:shd w:val="clear" w:color="auto" w:fill="auto"/>
            <w:vAlign w:val="center"/>
          </w:tcPr>
          <w:p w14:paraId="7DFAEDE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四川歌巴莱酒店管理有限责任公司</w:t>
            </w:r>
          </w:p>
        </w:tc>
        <w:tc>
          <w:tcPr>
            <w:tcW w:w="5180" w:type="dxa"/>
            <w:shd w:val="clear" w:color="auto" w:fill="auto"/>
            <w:vAlign w:val="center"/>
          </w:tcPr>
          <w:p w14:paraId="1E86806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成都市双流区东升街道龙桥路52号</w:t>
            </w:r>
          </w:p>
        </w:tc>
      </w:tr>
      <w:tr w:rsidR="00CB3E96" w:rsidRPr="00CB3E96" w14:paraId="4F4616C6" w14:textId="77777777" w:rsidTr="00112BF5">
        <w:trPr>
          <w:trHeight w:val="540"/>
          <w:jc w:val="center"/>
        </w:trPr>
        <w:tc>
          <w:tcPr>
            <w:tcW w:w="740" w:type="dxa"/>
            <w:shd w:val="clear" w:color="auto" w:fill="auto"/>
            <w:vAlign w:val="center"/>
          </w:tcPr>
          <w:p w14:paraId="46F21D6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16</w:t>
            </w:r>
          </w:p>
        </w:tc>
        <w:tc>
          <w:tcPr>
            <w:tcW w:w="4060" w:type="dxa"/>
            <w:shd w:val="clear" w:color="auto" w:fill="auto"/>
            <w:vAlign w:val="center"/>
          </w:tcPr>
          <w:p w14:paraId="515EF1B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四川东航投资有限公司</w:t>
            </w:r>
          </w:p>
        </w:tc>
        <w:tc>
          <w:tcPr>
            <w:tcW w:w="5180" w:type="dxa"/>
            <w:shd w:val="clear" w:color="auto" w:fill="auto"/>
            <w:vAlign w:val="center"/>
          </w:tcPr>
          <w:p w14:paraId="426C495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成都市双流区东升街道花月东街86号（二次供水单位：双流区临港路一段32号)</w:t>
            </w:r>
          </w:p>
        </w:tc>
      </w:tr>
      <w:tr w:rsidR="00CB3E96" w:rsidRPr="00CB3E96" w14:paraId="6B40718F" w14:textId="77777777" w:rsidTr="00112BF5">
        <w:trPr>
          <w:trHeight w:val="540"/>
          <w:jc w:val="center"/>
        </w:trPr>
        <w:tc>
          <w:tcPr>
            <w:tcW w:w="740" w:type="dxa"/>
            <w:shd w:val="clear" w:color="auto" w:fill="auto"/>
            <w:vAlign w:val="center"/>
          </w:tcPr>
          <w:p w14:paraId="4EE47C0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17</w:t>
            </w:r>
          </w:p>
        </w:tc>
        <w:tc>
          <w:tcPr>
            <w:tcW w:w="4060" w:type="dxa"/>
            <w:shd w:val="clear" w:color="auto" w:fill="auto"/>
            <w:vAlign w:val="center"/>
          </w:tcPr>
          <w:p w14:paraId="2E77DB8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成都藏投实业有限公司</w:t>
            </w:r>
          </w:p>
        </w:tc>
        <w:tc>
          <w:tcPr>
            <w:tcW w:w="5180" w:type="dxa"/>
            <w:shd w:val="clear" w:color="auto" w:fill="auto"/>
            <w:vAlign w:val="center"/>
          </w:tcPr>
          <w:p w14:paraId="472ED8D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成都市双流区西航港街道办机场南四路66号</w:t>
            </w:r>
          </w:p>
        </w:tc>
      </w:tr>
      <w:tr w:rsidR="00CB3E96" w:rsidRPr="00CB3E96" w14:paraId="138A347D" w14:textId="77777777" w:rsidTr="00112BF5">
        <w:trPr>
          <w:trHeight w:val="540"/>
          <w:jc w:val="center"/>
        </w:trPr>
        <w:tc>
          <w:tcPr>
            <w:tcW w:w="740" w:type="dxa"/>
            <w:shd w:val="clear" w:color="auto" w:fill="auto"/>
            <w:vAlign w:val="center"/>
          </w:tcPr>
          <w:p w14:paraId="22517E8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18</w:t>
            </w:r>
          </w:p>
        </w:tc>
        <w:tc>
          <w:tcPr>
            <w:tcW w:w="4060" w:type="dxa"/>
            <w:shd w:val="clear" w:color="auto" w:fill="auto"/>
            <w:vAlign w:val="center"/>
          </w:tcPr>
          <w:p w14:paraId="2B6FB30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成都生物城建设有限公司</w:t>
            </w:r>
          </w:p>
        </w:tc>
        <w:tc>
          <w:tcPr>
            <w:tcW w:w="5180" w:type="dxa"/>
            <w:shd w:val="clear" w:color="auto" w:fill="auto"/>
            <w:vAlign w:val="center"/>
          </w:tcPr>
          <w:p w14:paraId="7733A69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成都市双流区天府国际生物城中路18号C区D区</w:t>
            </w:r>
          </w:p>
        </w:tc>
      </w:tr>
      <w:tr w:rsidR="00CB3E96" w:rsidRPr="00CB3E96" w14:paraId="572E0659" w14:textId="77777777" w:rsidTr="00112BF5">
        <w:trPr>
          <w:trHeight w:val="540"/>
          <w:jc w:val="center"/>
        </w:trPr>
        <w:tc>
          <w:tcPr>
            <w:tcW w:w="740" w:type="dxa"/>
            <w:shd w:val="clear" w:color="auto" w:fill="auto"/>
            <w:vAlign w:val="center"/>
          </w:tcPr>
          <w:p w14:paraId="380C663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19</w:t>
            </w:r>
          </w:p>
        </w:tc>
        <w:tc>
          <w:tcPr>
            <w:tcW w:w="4060" w:type="dxa"/>
            <w:shd w:val="clear" w:color="auto" w:fill="auto"/>
            <w:vAlign w:val="center"/>
          </w:tcPr>
          <w:p w14:paraId="4EBA3EC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成都花雨实业有限公司</w:t>
            </w:r>
          </w:p>
        </w:tc>
        <w:tc>
          <w:tcPr>
            <w:tcW w:w="5180" w:type="dxa"/>
            <w:shd w:val="clear" w:color="auto" w:fill="auto"/>
            <w:vAlign w:val="center"/>
          </w:tcPr>
          <w:p w14:paraId="5A06EFE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成都市双流区协和街道华府大道二段265号(三都汇-朝九）</w:t>
            </w:r>
          </w:p>
        </w:tc>
      </w:tr>
      <w:tr w:rsidR="00CB3E96" w:rsidRPr="00CB3E96" w14:paraId="32D34D30" w14:textId="77777777" w:rsidTr="00112BF5">
        <w:trPr>
          <w:trHeight w:val="540"/>
          <w:jc w:val="center"/>
        </w:trPr>
        <w:tc>
          <w:tcPr>
            <w:tcW w:w="740" w:type="dxa"/>
            <w:shd w:val="clear" w:color="auto" w:fill="auto"/>
            <w:vAlign w:val="center"/>
          </w:tcPr>
          <w:p w14:paraId="1BB65C3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20</w:t>
            </w:r>
          </w:p>
        </w:tc>
        <w:tc>
          <w:tcPr>
            <w:tcW w:w="4060" w:type="dxa"/>
            <w:shd w:val="clear" w:color="auto" w:fill="auto"/>
            <w:vAlign w:val="center"/>
          </w:tcPr>
          <w:p w14:paraId="3DFCD30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成都地铁运营有限公司</w:t>
            </w:r>
          </w:p>
        </w:tc>
        <w:tc>
          <w:tcPr>
            <w:tcW w:w="5180" w:type="dxa"/>
            <w:shd w:val="clear" w:color="auto" w:fill="auto"/>
            <w:vAlign w:val="center"/>
          </w:tcPr>
          <w:p w14:paraId="2738384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成都市双流区地铁17号线五桐庙停车场</w:t>
            </w:r>
          </w:p>
        </w:tc>
      </w:tr>
      <w:tr w:rsidR="00CB3E96" w:rsidRPr="00CB3E96" w14:paraId="695DEB03" w14:textId="77777777" w:rsidTr="00112BF5">
        <w:trPr>
          <w:trHeight w:val="540"/>
          <w:jc w:val="center"/>
        </w:trPr>
        <w:tc>
          <w:tcPr>
            <w:tcW w:w="740" w:type="dxa"/>
            <w:shd w:val="clear" w:color="auto" w:fill="auto"/>
            <w:vAlign w:val="center"/>
          </w:tcPr>
          <w:p w14:paraId="6F45050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21</w:t>
            </w:r>
          </w:p>
        </w:tc>
        <w:tc>
          <w:tcPr>
            <w:tcW w:w="4060" w:type="dxa"/>
            <w:shd w:val="clear" w:color="auto" w:fill="auto"/>
            <w:vAlign w:val="center"/>
          </w:tcPr>
          <w:p w14:paraId="45DEA82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西南民族大学空港校区</w:t>
            </w:r>
          </w:p>
        </w:tc>
        <w:tc>
          <w:tcPr>
            <w:tcW w:w="5180" w:type="dxa"/>
            <w:shd w:val="clear" w:color="auto" w:fill="auto"/>
            <w:vAlign w:val="center"/>
          </w:tcPr>
          <w:p w14:paraId="09E6768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成都市双流区西航港街道办大件路文星段168号</w:t>
            </w:r>
          </w:p>
        </w:tc>
      </w:tr>
      <w:tr w:rsidR="00CB3E96" w:rsidRPr="00CB3E96" w14:paraId="38083176" w14:textId="77777777" w:rsidTr="00112BF5">
        <w:trPr>
          <w:trHeight w:val="540"/>
          <w:jc w:val="center"/>
        </w:trPr>
        <w:tc>
          <w:tcPr>
            <w:tcW w:w="740" w:type="dxa"/>
            <w:shd w:val="clear" w:color="auto" w:fill="auto"/>
            <w:vAlign w:val="center"/>
          </w:tcPr>
          <w:p w14:paraId="530DC75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lastRenderedPageBreak/>
              <w:t>22</w:t>
            </w:r>
          </w:p>
        </w:tc>
        <w:tc>
          <w:tcPr>
            <w:tcW w:w="4060" w:type="dxa"/>
            <w:shd w:val="clear" w:color="auto" w:fill="auto"/>
            <w:vAlign w:val="center"/>
          </w:tcPr>
          <w:p w14:paraId="52A5ABC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成都市人仁佳和物业管理有限公司</w:t>
            </w:r>
          </w:p>
        </w:tc>
        <w:tc>
          <w:tcPr>
            <w:tcW w:w="5180" w:type="dxa"/>
            <w:shd w:val="clear" w:color="auto" w:fill="auto"/>
            <w:vAlign w:val="center"/>
          </w:tcPr>
          <w:p w14:paraId="38BCA4B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成都市双流区西航港大件路白家段19号</w:t>
            </w:r>
          </w:p>
        </w:tc>
      </w:tr>
      <w:tr w:rsidR="00CB3E96" w:rsidRPr="00CB3E96" w14:paraId="4786F3C9" w14:textId="77777777" w:rsidTr="00112BF5">
        <w:trPr>
          <w:trHeight w:val="540"/>
          <w:jc w:val="center"/>
        </w:trPr>
        <w:tc>
          <w:tcPr>
            <w:tcW w:w="740" w:type="dxa"/>
            <w:shd w:val="clear" w:color="auto" w:fill="auto"/>
            <w:vAlign w:val="center"/>
          </w:tcPr>
          <w:p w14:paraId="2D5E570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23</w:t>
            </w:r>
          </w:p>
        </w:tc>
        <w:tc>
          <w:tcPr>
            <w:tcW w:w="4060" w:type="dxa"/>
            <w:shd w:val="clear" w:color="auto" w:fill="auto"/>
            <w:vAlign w:val="center"/>
          </w:tcPr>
          <w:p w14:paraId="173E901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成都市景怡物业管理有限公司银通综合管理处</w:t>
            </w:r>
          </w:p>
        </w:tc>
        <w:tc>
          <w:tcPr>
            <w:tcW w:w="5180" w:type="dxa"/>
            <w:shd w:val="clear" w:color="auto" w:fill="auto"/>
            <w:vAlign w:val="center"/>
          </w:tcPr>
          <w:p w14:paraId="562AEB0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双流东升街道办棠湖东路二段8号</w:t>
            </w:r>
          </w:p>
        </w:tc>
      </w:tr>
      <w:tr w:rsidR="00CB3E96" w:rsidRPr="00CB3E96" w14:paraId="4DBA38F2" w14:textId="77777777" w:rsidTr="00112BF5">
        <w:trPr>
          <w:trHeight w:val="540"/>
          <w:jc w:val="center"/>
        </w:trPr>
        <w:tc>
          <w:tcPr>
            <w:tcW w:w="740" w:type="dxa"/>
            <w:shd w:val="clear" w:color="auto" w:fill="auto"/>
            <w:vAlign w:val="center"/>
          </w:tcPr>
          <w:p w14:paraId="1F433F1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24</w:t>
            </w:r>
          </w:p>
        </w:tc>
        <w:tc>
          <w:tcPr>
            <w:tcW w:w="4060" w:type="dxa"/>
            <w:shd w:val="clear" w:color="auto" w:fill="auto"/>
            <w:vAlign w:val="center"/>
          </w:tcPr>
          <w:p w14:paraId="71D8EDE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成都双流百信物业管理有限责任公司</w:t>
            </w:r>
          </w:p>
        </w:tc>
        <w:tc>
          <w:tcPr>
            <w:tcW w:w="5180" w:type="dxa"/>
            <w:shd w:val="clear" w:color="auto" w:fill="auto"/>
            <w:vAlign w:val="center"/>
          </w:tcPr>
          <w:p w14:paraId="2A2AF9B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成都市双流区西航港机场路近都段112号空港16区</w:t>
            </w:r>
          </w:p>
        </w:tc>
      </w:tr>
      <w:tr w:rsidR="00CB3E96" w:rsidRPr="00CB3E96" w14:paraId="6D304475" w14:textId="77777777" w:rsidTr="00112BF5">
        <w:trPr>
          <w:trHeight w:val="540"/>
          <w:jc w:val="center"/>
        </w:trPr>
        <w:tc>
          <w:tcPr>
            <w:tcW w:w="740" w:type="dxa"/>
            <w:shd w:val="clear" w:color="auto" w:fill="auto"/>
            <w:vAlign w:val="center"/>
          </w:tcPr>
          <w:p w14:paraId="7C276B7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25</w:t>
            </w:r>
          </w:p>
        </w:tc>
        <w:tc>
          <w:tcPr>
            <w:tcW w:w="4060" w:type="dxa"/>
            <w:shd w:val="clear" w:color="auto" w:fill="auto"/>
            <w:vAlign w:val="center"/>
          </w:tcPr>
          <w:p w14:paraId="0F53708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成都科奥达物业管理有限责任公司</w:t>
            </w:r>
          </w:p>
        </w:tc>
        <w:tc>
          <w:tcPr>
            <w:tcW w:w="5180" w:type="dxa"/>
            <w:shd w:val="clear" w:color="auto" w:fill="auto"/>
            <w:vAlign w:val="center"/>
          </w:tcPr>
          <w:p w14:paraId="0F0FD37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双流县西航港街道光电大道1号</w:t>
            </w:r>
          </w:p>
        </w:tc>
      </w:tr>
      <w:tr w:rsidR="00CB3E96" w:rsidRPr="00CB3E96" w14:paraId="0B4F6772" w14:textId="77777777" w:rsidTr="00112BF5">
        <w:trPr>
          <w:trHeight w:val="540"/>
          <w:jc w:val="center"/>
        </w:trPr>
        <w:tc>
          <w:tcPr>
            <w:tcW w:w="740" w:type="dxa"/>
            <w:shd w:val="clear" w:color="auto" w:fill="auto"/>
            <w:vAlign w:val="center"/>
          </w:tcPr>
          <w:p w14:paraId="6FBF409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26</w:t>
            </w:r>
          </w:p>
        </w:tc>
        <w:tc>
          <w:tcPr>
            <w:tcW w:w="4060" w:type="dxa"/>
            <w:shd w:val="clear" w:color="auto" w:fill="auto"/>
            <w:vAlign w:val="center"/>
          </w:tcPr>
          <w:p w14:paraId="171E36C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九龙仓（中国）物业管理有限公司</w:t>
            </w:r>
          </w:p>
        </w:tc>
        <w:tc>
          <w:tcPr>
            <w:tcW w:w="5180" w:type="dxa"/>
            <w:shd w:val="clear" w:color="auto" w:fill="auto"/>
            <w:vAlign w:val="center"/>
          </w:tcPr>
          <w:p w14:paraId="7D283A3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成都市双流区东升街道航港路33号（九龙仓时代小镇22栋负一楼）</w:t>
            </w:r>
          </w:p>
        </w:tc>
      </w:tr>
      <w:tr w:rsidR="00CB3E96" w:rsidRPr="00CB3E96" w14:paraId="691ED51B" w14:textId="77777777" w:rsidTr="00112BF5">
        <w:trPr>
          <w:trHeight w:val="540"/>
          <w:jc w:val="center"/>
        </w:trPr>
        <w:tc>
          <w:tcPr>
            <w:tcW w:w="740" w:type="dxa"/>
            <w:shd w:val="clear" w:color="auto" w:fill="auto"/>
            <w:vAlign w:val="center"/>
          </w:tcPr>
          <w:p w14:paraId="00402AE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27</w:t>
            </w:r>
          </w:p>
        </w:tc>
        <w:tc>
          <w:tcPr>
            <w:tcW w:w="4060" w:type="dxa"/>
            <w:shd w:val="clear" w:color="auto" w:fill="auto"/>
            <w:vAlign w:val="center"/>
          </w:tcPr>
          <w:p w14:paraId="38BA930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北京城承物业管理有限责任公司成都分公司</w:t>
            </w:r>
          </w:p>
        </w:tc>
        <w:tc>
          <w:tcPr>
            <w:tcW w:w="5180" w:type="dxa"/>
            <w:shd w:val="clear" w:color="auto" w:fill="auto"/>
            <w:vAlign w:val="center"/>
          </w:tcPr>
          <w:p w14:paraId="68A6FC0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成都市双流区东升街道银河路一段160号</w:t>
            </w:r>
          </w:p>
        </w:tc>
      </w:tr>
      <w:tr w:rsidR="00CB3E96" w:rsidRPr="00CB3E96" w14:paraId="6E80432E" w14:textId="77777777" w:rsidTr="00112BF5">
        <w:trPr>
          <w:trHeight w:val="540"/>
          <w:jc w:val="center"/>
        </w:trPr>
        <w:tc>
          <w:tcPr>
            <w:tcW w:w="740" w:type="dxa"/>
            <w:shd w:val="clear" w:color="auto" w:fill="auto"/>
            <w:vAlign w:val="center"/>
          </w:tcPr>
          <w:p w14:paraId="5EE25AB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28</w:t>
            </w:r>
          </w:p>
        </w:tc>
        <w:tc>
          <w:tcPr>
            <w:tcW w:w="4060" w:type="dxa"/>
            <w:shd w:val="clear" w:color="auto" w:fill="auto"/>
            <w:vAlign w:val="center"/>
          </w:tcPr>
          <w:p w14:paraId="2CBF7D5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成都弘民物业管理有限公司</w:t>
            </w:r>
          </w:p>
        </w:tc>
        <w:tc>
          <w:tcPr>
            <w:tcW w:w="5180" w:type="dxa"/>
            <w:shd w:val="clear" w:color="auto" w:fill="auto"/>
            <w:vAlign w:val="center"/>
          </w:tcPr>
          <w:p w14:paraId="49376DE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成都市双流区东升街道办棠湖北路一段19号1层附3号</w:t>
            </w:r>
          </w:p>
        </w:tc>
      </w:tr>
      <w:tr w:rsidR="00CB3E96" w:rsidRPr="00CB3E96" w14:paraId="61FCA44E" w14:textId="77777777" w:rsidTr="00112BF5">
        <w:trPr>
          <w:trHeight w:val="540"/>
          <w:jc w:val="center"/>
        </w:trPr>
        <w:tc>
          <w:tcPr>
            <w:tcW w:w="740" w:type="dxa"/>
            <w:shd w:val="clear" w:color="auto" w:fill="auto"/>
            <w:vAlign w:val="center"/>
          </w:tcPr>
          <w:p w14:paraId="499E3D1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29</w:t>
            </w:r>
          </w:p>
        </w:tc>
        <w:tc>
          <w:tcPr>
            <w:tcW w:w="4060" w:type="dxa"/>
            <w:shd w:val="clear" w:color="auto" w:fill="auto"/>
            <w:vAlign w:val="center"/>
          </w:tcPr>
          <w:p w14:paraId="569B4FA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成都润锦城实业有限公司（都市阳光）</w:t>
            </w:r>
          </w:p>
        </w:tc>
        <w:tc>
          <w:tcPr>
            <w:tcW w:w="5180" w:type="dxa"/>
            <w:shd w:val="clear" w:color="auto" w:fill="auto"/>
            <w:vAlign w:val="center"/>
          </w:tcPr>
          <w:p w14:paraId="1F4CD7B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成都市双流区东升街道金河路43号</w:t>
            </w:r>
          </w:p>
        </w:tc>
      </w:tr>
      <w:tr w:rsidR="00CB3E96" w:rsidRPr="00CB3E96" w14:paraId="5377DC86" w14:textId="77777777" w:rsidTr="00112BF5">
        <w:trPr>
          <w:trHeight w:val="540"/>
          <w:jc w:val="center"/>
        </w:trPr>
        <w:tc>
          <w:tcPr>
            <w:tcW w:w="740" w:type="dxa"/>
            <w:shd w:val="clear" w:color="auto" w:fill="auto"/>
            <w:vAlign w:val="center"/>
          </w:tcPr>
          <w:p w14:paraId="343824D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30</w:t>
            </w:r>
          </w:p>
        </w:tc>
        <w:tc>
          <w:tcPr>
            <w:tcW w:w="4060" w:type="dxa"/>
            <w:shd w:val="clear" w:color="auto" w:fill="auto"/>
            <w:vAlign w:val="center"/>
          </w:tcPr>
          <w:p w14:paraId="68EA4A8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成都德商产投物业服务股份有限公司</w:t>
            </w:r>
          </w:p>
        </w:tc>
        <w:tc>
          <w:tcPr>
            <w:tcW w:w="5180" w:type="dxa"/>
            <w:shd w:val="clear" w:color="auto" w:fill="auto"/>
            <w:vAlign w:val="center"/>
          </w:tcPr>
          <w:p w14:paraId="7F39477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成都市双流区公兴镇牧华路三段999号</w:t>
            </w:r>
          </w:p>
        </w:tc>
      </w:tr>
      <w:tr w:rsidR="00CB3E96" w:rsidRPr="00CB3E96" w14:paraId="5B19F874" w14:textId="77777777" w:rsidTr="00112BF5">
        <w:trPr>
          <w:trHeight w:val="540"/>
          <w:jc w:val="center"/>
        </w:trPr>
        <w:tc>
          <w:tcPr>
            <w:tcW w:w="740" w:type="dxa"/>
            <w:shd w:val="clear" w:color="auto" w:fill="auto"/>
            <w:vAlign w:val="center"/>
          </w:tcPr>
          <w:p w14:paraId="3853EC5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31</w:t>
            </w:r>
          </w:p>
        </w:tc>
        <w:tc>
          <w:tcPr>
            <w:tcW w:w="4060" w:type="dxa"/>
            <w:shd w:val="clear" w:color="auto" w:fill="auto"/>
            <w:vAlign w:val="center"/>
          </w:tcPr>
          <w:p w14:paraId="069F133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四川瑞富达实业有限公司</w:t>
            </w:r>
          </w:p>
        </w:tc>
        <w:tc>
          <w:tcPr>
            <w:tcW w:w="5180" w:type="dxa"/>
            <w:shd w:val="clear" w:color="auto" w:fill="auto"/>
            <w:vAlign w:val="center"/>
          </w:tcPr>
          <w:p w14:paraId="1FB0C24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成都市双流区东升街道城北上街567号</w:t>
            </w:r>
          </w:p>
        </w:tc>
      </w:tr>
      <w:tr w:rsidR="00CB3E96" w:rsidRPr="00CB3E96" w14:paraId="3152E904" w14:textId="77777777" w:rsidTr="00112BF5">
        <w:trPr>
          <w:trHeight w:val="540"/>
          <w:jc w:val="center"/>
        </w:trPr>
        <w:tc>
          <w:tcPr>
            <w:tcW w:w="740" w:type="dxa"/>
            <w:shd w:val="clear" w:color="auto" w:fill="auto"/>
            <w:vAlign w:val="center"/>
          </w:tcPr>
          <w:p w14:paraId="0E5D721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32</w:t>
            </w:r>
          </w:p>
        </w:tc>
        <w:tc>
          <w:tcPr>
            <w:tcW w:w="4060" w:type="dxa"/>
            <w:shd w:val="clear" w:color="auto" w:fill="auto"/>
            <w:vAlign w:val="center"/>
          </w:tcPr>
          <w:p w14:paraId="31EF21D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成都交大智能物业管理有限公司双流分公司（交大归谷·楠岸）</w:t>
            </w:r>
          </w:p>
        </w:tc>
        <w:tc>
          <w:tcPr>
            <w:tcW w:w="5180" w:type="dxa"/>
            <w:shd w:val="clear" w:color="auto" w:fill="auto"/>
            <w:vAlign w:val="center"/>
          </w:tcPr>
          <w:p w14:paraId="3DF313F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成都市双流区东升街道五金路36号</w:t>
            </w:r>
          </w:p>
        </w:tc>
      </w:tr>
      <w:tr w:rsidR="00CB3E96" w:rsidRPr="00CB3E96" w14:paraId="63A01115" w14:textId="77777777" w:rsidTr="00112BF5">
        <w:trPr>
          <w:trHeight w:val="540"/>
          <w:jc w:val="center"/>
        </w:trPr>
        <w:tc>
          <w:tcPr>
            <w:tcW w:w="740" w:type="dxa"/>
            <w:shd w:val="clear" w:color="auto" w:fill="auto"/>
            <w:vAlign w:val="center"/>
          </w:tcPr>
          <w:p w14:paraId="54C20DF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33</w:t>
            </w:r>
          </w:p>
        </w:tc>
        <w:tc>
          <w:tcPr>
            <w:tcW w:w="4060" w:type="dxa"/>
            <w:shd w:val="clear" w:color="auto" w:fill="auto"/>
            <w:vAlign w:val="center"/>
          </w:tcPr>
          <w:p w14:paraId="339E18C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中海右岸物业服务处</w:t>
            </w:r>
          </w:p>
        </w:tc>
        <w:tc>
          <w:tcPr>
            <w:tcW w:w="5180" w:type="dxa"/>
            <w:shd w:val="clear" w:color="auto" w:fill="auto"/>
            <w:vAlign w:val="center"/>
          </w:tcPr>
          <w:p w14:paraId="5328E9D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成都市双流区协和街道顺兴路一段328号</w:t>
            </w:r>
          </w:p>
        </w:tc>
      </w:tr>
      <w:tr w:rsidR="00CB3E96" w:rsidRPr="00CB3E96" w14:paraId="6568192B" w14:textId="77777777" w:rsidTr="00112BF5">
        <w:trPr>
          <w:trHeight w:val="540"/>
          <w:jc w:val="center"/>
        </w:trPr>
        <w:tc>
          <w:tcPr>
            <w:tcW w:w="740" w:type="dxa"/>
            <w:shd w:val="clear" w:color="auto" w:fill="auto"/>
            <w:vAlign w:val="center"/>
          </w:tcPr>
          <w:p w14:paraId="0EBC380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34</w:t>
            </w:r>
          </w:p>
        </w:tc>
        <w:tc>
          <w:tcPr>
            <w:tcW w:w="4060" w:type="dxa"/>
            <w:shd w:val="clear" w:color="auto" w:fill="auto"/>
            <w:vAlign w:val="center"/>
          </w:tcPr>
          <w:p w14:paraId="65BD755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中海右岸物业服务处</w:t>
            </w:r>
          </w:p>
        </w:tc>
        <w:tc>
          <w:tcPr>
            <w:tcW w:w="5180" w:type="dxa"/>
            <w:shd w:val="clear" w:color="auto" w:fill="auto"/>
            <w:vAlign w:val="center"/>
          </w:tcPr>
          <w:p w14:paraId="304BC24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成都市双流区协和剑南大道南段2688号</w:t>
            </w:r>
          </w:p>
        </w:tc>
      </w:tr>
      <w:tr w:rsidR="00CB3E96" w:rsidRPr="00CB3E96" w14:paraId="3C86E17C" w14:textId="77777777" w:rsidTr="00112BF5">
        <w:trPr>
          <w:trHeight w:val="540"/>
          <w:jc w:val="center"/>
        </w:trPr>
        <w:tc>
          <w:tcPr>
            <w:tcW w:w="740" w:type="dxa"/>
            <w:shd w:val="clear" w:color="auto" w:fill="auto"/>
            <w:vAlign w:val="center"/>
          </w:tcPr>
          <w:p w14:paraId="659A737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35</w:t>
            </w:r>
          </w:p>
        </w:tc>
        <w:tc>
          <w:tcPr>
            <w:tcW w:w="4060" w:type="dxa"/>
            <w:shd w:val="clear" w:color="auto" w:fill="auto"/>
            <w:vAlign w:val="center"/>
          </w:tcPr>
          <w:p w14:paraId="714D7FB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华润置地（成都)物业服务有限公司</w:t>
            </w:r>
          </w:p>
        </w:tc>
        <w:tc>
          <w:tcPr>
            <w:tcW w:w="5180" w:type="dxa"/>
            <w:shd w:val="clear" w:color="auto" w:fill="auto"/>
            <w:vAlign w:val="center"/>
          </w:tcPr>
          <w:p w14:paraId="452877C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成都市双流区九江街道石万路65号</w:t>
            </w:r>
          </w:p>
        </w:tc>
      </w:tr>
      <w:tr w:rsidR="00CB3E96" w:rsidRPr="00CB3E96" w14:paraId="748CEAEB" w14:textId="77777777" w:rsidTr="00112BF5">
        <w:trPr>
          <w:trHeight w:val="540"/>
          <w:jc w:val="center"/>
        </w:trPr>
        <w:tc>
          <w:tcPr>
            <w:tcW w:w="740" w:type="dxa"/>
            <w:shd w:val="clear" w:color="auto" w:fill="auto"/>
            <w:vAlign w:val="center"/>
          </w:tcPr>
          <w:p w14:paraId="1D8518A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36</w:t>
            </w:r>
          </w:p>
        </w:tc>
        <w:tc>
          <w:tcPr>
            <w:tcW w:w="4060" w:type="dxa"/>
            <w:shd w:val="clear" w:color="auto" w:fill="auto"/>
            <w:vAlign w:val="center"/>
          </w:tcPr>
          <w:p w14:paraId="160EB66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云南佰腾置业有限公司四川分公司</w:t>
            </w:r>
          </w:p>
        </w:tc>
        <w:tc>
          <w:tcPr>
            <w:tcW w:w="5180" w:type="dxa"/>
            <w:shd w:val="clear" w:color="auto" w:fill="auto"/>
            <w:vAlign w:val="center"/>
          </w:tcPr>
          <w:p w14:paraId="4D774B3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成都市双流区西航港街道机场路常乐二段111号</w:t>
            </w:r>
          </w:p>
        </w:tc>
      </w:tr>
      <w:tr w:rsidR="00CB3E96" w:rsidRPr="00CB3E96" w14:paraId="2CB80E92" w14:textId="77777777" w:rsidTr="00112BF5">
        <w:trPr>
          <w:trHeight w:val="540"/>
          <w:jc w:val="center"/>
        </w:trPr>
        <w:tc>
          <w:tcPr>
            <w:tcW w:w="740" w:type="dxa"/>
            <w:shd w:val="clear" w:color="auto" w:fill="auto"/>
            <w:vAlign w:val="center"/>
          </w:tcPr>
          <w:p w14:paraId="5D1D423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37</w:t>
            </w:r>
          </w:p>
        </w:tc>
        <w:tc>
          <w:tcPr>
            <w:tcW w:w="4060" w:type="dxa"/>
            <w:shd w:val="clear" w:color="auto" w:fill="auto"/>
            <w:vAlign w:val="center"/>
          </w:tcPr>
          <w:p w14:paraId="46811F5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九龙仓（中国）物业管理有限公司</w:t>
            </w:r>
          </w:p>
        </w:tc>
        <w:tc>
          <w:tcPr>
            <w:tcW w:w="5180" w:type="dxa"/>
            <w:shd w:val="clear" w:color="auto" w:fill="auto"/>
            <w:vAlign w:val="center"/>
          </w:tcPr>
          <w:p w14:paraId="629C997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成都市双流区东升街道办航港路33号</w:t>
            </w:r>
          </w:p>
        </w:tc>
      </w:tr>
      <w:tr w:rsidR="00CB3E96" w:rsidRPr="00CB3E96" w14:paraId="04CE71EF" w14:textId="77777777" w:rsidTr="00112BF5">
        <w:trPr>
          <w:trHeight w:val="540"/>
          <w:jc w:val="center"/>
        </w:trPr>
        <w:tc>
          <w:tcPr>
            <w:tcW w:w="740" w:type="dxa"/>
            <w:shd w:val="clear" w:color="auto" w:fill="auto"/>
            <w:vAlign w:val="center"/>
          </w:tcPr>
          <w:p w14:paraId="2C13D48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38</w:t>
            </w:r>
          </w:p>
        </w:tc>
        <w:tc>
          <w:tcPr>
            <w:tcW w:w="4060" w:type="dxa"/>
            <w:shd w:val="clear" w:color="auto" w:fill="auto"/>
            <w:vAlign w:val="center"/>
          </w:tcPr>
          <w:p w14:paraId="0FCDF31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6AF2EF2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成都市双流区九江街道观庄路88号万科第五城2号楼1单元1楼</w:t>
            </w:r>
          </w:p>
        </w:tc>
      </w:tr>
      <w:tr w:rsidR="00CB3E96" w:rsidRPr="00CB3E96" w14:paraId="6FD2284C" w14:textId="77777777" w:rsidTr="00112BF5">
        <w:trPr>
          <w:trHeight w:val="540"/>
          <w:jc w:val="center"/>
        </w:trPr>
        <w:tc>
          <w:tcPr>
            <w:tcW w:w="740" w:type="dxa"/>
            <w:shd w:val="clear" w:color="auto" w:fill="auto"/>
            <w:vAlign w:val="center"/>
          </w:tcPr>
          <w:p w14:paraId="7EF5968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39</w:t>
            </w:r>
          </w:p>
        </w:tc>
        <w:tc>
          <w:tcPr>
            <w:tcW w:w="4060" w:type="dxa"/>
            <w:shd w:val="clear" w:color="auto" w:fill="auto"/>
            <w:vAlign w:val="center"/>
          </w:tcPr>
          <w:p w14:paraId="2E9D3F9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619D6FA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成都市双流区九江街道石万路</w:t>
            </w:r>
            <w:r w:rsidRPr="00CB3E96">
              <w:rPr>
                <w:rFonts w:ascii="仿宋" w:eastAsia="仿宋" w:hAnsi="仿宋" w:cs="Arial"/>
                <w:color w:val="000000"/>
                <w:kern w:val="0"/>
                <w:sz w:val="24"/>
                <w:szCs w:val="24"/>
              </w:rPr>
              <w:t>288</w:t>
            </w:r>
            <w:r w:rsidRPr="00CB3E96">
              <w:rPr>
                <w:rFonts w:ascii="仿宋" w:eastAsia="仿宋" w:hAnsi="仿宋" w:cs="Arial" w:hint="eastAsia"/>
                <w:color w:val="000000"/>
                <w:kern w:val="0"/>
                <w:sz w:val="24"/>
                <w:szCs w:val="24"/>
              </w:rPr>
              <w:t>万科第五城一期</w:t>
            </w:r>
            <w:r w:rsidRPr="00CB3E96">
              <w:rPr>
                <w:rFonts w:ascii="仿宋" w:eastAsia="仿宋" w:hAnsi="仿宋" w:cs="Arial"/>
                <w:color w:val="000000"/>
                <w:kern w:val="0"/>
                <w:sz w:val="24"/>
                <w:szCs w:val="24"/>
              </w:rPr>
              <w:t>2</w:t>
            </w:r>
            <w:r w:rsidRPr="00CB3E96">
              <w:rPr>
                <w:rFonts w:ascii="仿宋" w:eastAsia="仿宋" w:hAnsi="仿宋" w:cs="Arial" w:hint="eastAsia"/>
                <w:color w:val="000000"/>
                <w:kern w:val="0"/>
                <w:sz w:val="24"/>
                <w:szCs w:val="24"/>
              </w:rPr>
              <w:t>栋负一楼</w:t>
            </w:r>
          </w:p>
        </w:tc>
      </w:tr>
      <w:tr w:rsidR="00CB3E96" w:rsidRPr="00CB3E96" w14:paraId="7BFE6E19" w14:textId="77777777" w:rsidTr="00112BF5">
        <w:trPr>
          <w:trHeight w:val="540"/>
          <w:jc w:val="center"/>
        </w:trPr>
        <w:tc>
          <w:tcPr>
            <w:tcW w:w="740" w:type="dxa"/>
            <w:shd w:val="clear" w:color="auto" w:fill="auto"/>
            <w:vAlign w:val="center"/>
          </w:tcPr>
          <w:p w14:paraId="6C60CD6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40</w:t>
            </w:r>
          </w:p>
        </w:tc>
        <w:tc>
          <w:tcPr>
            <w:tcW w:w="4060" w:type="dxa"/>
            <w:shd w:val="clear" w:color="auto" w:fill="auto"/>
            <w:vAlign w:val="center"/>
          </w:tcPr>
          <w:p w14:paraId="58B450D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188D338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成都市双流区九江街道康家堰路二段</w:t>
            </w:r>
            <w:r w:rsidRPr="00CB3E96">
              <w:rPr>
                <w:rFonts w:ascii="仿宋" w:eastAsia="仿宋" w:hAnsi="仿宋" w:cs="Arial"/>
                <w:color w:val="000000"/>
                <w:kern w:val="0"/>
                <w:sz w:val="24"/>
                <w:szCs w:val="24"/>
              </w:rPr>
              <w:t>188</w:t>
            </w:r>
            <w:r w:rsidRPr="00CB3E96">
              <w:rPr>
                <w:rFonts w:ascii="仿宋" w:eastAsia="仿宋" w:hAnsi="仿宋" w:cs="Arial" w:hint="eastAsia"/>
                <w:color w:val="000000"/>
                <w:kern w:val="0"/>
                <w:sz w:val="24"/>
                <w:szCs w:val="24"/>
              </w:rPr>
              <w:t>号万科第五城四期</w:t>
            </w:r>
            <w:r w:rsidRPr="00CB3E96">
              <w:rPr>
                <w:rFonts w:ascii="仿宋" w:eastAsia="仿宋" w:hAnsi="仿宋" w:cs="Arial"/>
                <w:color w:val="000000"/>
                <w:kern w:val="0"/>
                <w:sz w:val="24"/>
                <w:szCs w:val="24"/>
              </w:rPr>
              <w:t>4</w:t>
            </w:r>
            <w:r w:rsidRPr="00CB3E96">
              <w:rPr>
                <w:rFonts w:ascii="仿宋" w:eastAsia="仿宋" w:hAnsi="仿宋" w:cs="Arial" w:hint="eastAsia"/>
                <w:color w:val="000000"/>
                <w:kern w:val="0"/>
                <w:sz w:val="24"/>
                <w:szCs w:val="24"/>
              </w:rPr>
              <w:t>栋负二楼</w:t>
            </w:r>
          </w:p>
        </w:tc>
      </w:tr>
      <w:tr w:rsidR="00CB3E96" w:rsidRPr="00CB3E96" w14:paraId="0590C384" w14:textId="77777777" w:rsidTr="00112BF5">
        <w:trPr>
          <w:trHeight w:val="540"/>
          <w:jc w:val="center"/>
        </w:trPr>
        <w:tc>
          <w:tcPr>
            <w:tcW w:w="740" w:type="dxa"/>
            <w:shd w:val="clear" w:color="auto" w:fill="auto"/>
            <w:vAlign w:val="center"/>
          </w:tcPr>
          <w:p w14:paraId="6AD2ADC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41</w:t>
            </w:r>
          </w:p>
        </w:tc>
        <w:tc>
          <w:tcPr>
            <w:tcW w:w="4060" w:type="dxa"/>
            <w:shd w:val="clear" w:color="auto" w:fill="auto"/>
            <w:vAlign w:val="center"/>
          </w:tcPr>
          <w:p w14:paraId="2F62103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60144B1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成都市双流区九江街道康家堰路二段</w:t>
            </w:r>
            <w:r w:rsidRPr="00CB3E96">
              <w:rPr>
                <w:rFonts w:ascii="仿宋" w:eastAsia="仿宋" w:hAnsi="仿宋" w:cs="Arial"/>
                <w:color w:val="000000"/>
                <w:kern w:val="0"/>
                <w:sz w:val="24"/>
                <w:szCs w:val="24"/>
              </w:rPr>
              <w:t>306</w:t>
            </w:r>
            <w:r w:rsidRPr="00CB3E96">
              <w:rPr>
                <w:rFonts w:ascii="仿宋" w:eastAsia="仿宋" w:hAnsi="仿宋" w:cs="Arial" w:hint="eastAsia"/>
                <w:color w:val="000000"/>
                <w:kern w:val="0"/>
                <w:sz w:val="24"/>
                <w:szCs w:val="24"/>
              </w:rPr>
              <w:t>号万科第五城三期</w:t>
            </w:r>
            <w:r w:rsidRPr="00CB3E96">
              <w:rPr>
                <w:rFonts w:ascii="仿宋" w:eastAsia="仿宋" w:hAnsi="仿宋" w:cs="Arial"/>
                <w:color w:val="000000"/>
                <w:kern w:val="0"/>
                <w:sz w:val="24"/>
                <w:szCs w:val="24"/>
              </w:rPr>
              <w:t>2</w:t>
            </w:r>
            <w:r w:rsidRPr="00CB3E96">
              <w:rPr>
                <w:rFonts w:ascii="仿宋" w:eastAsia="仿宋" w:hAnsi="仿宋" w:cs="Arial" w:hint="eastAsia"/>
                <w:color w:val="000000"/>
                <w:kern w:val="0"/>
                <w:sz w:val="24"/>
                <w:szCs w:val="24"/>
              </w:rPr>
              <w:t>栋负一楼</w:t>
            </w:r>
          </w:p>
        </w:tc>
      </w:tr>
      <w:tr w:rsidR="00CB3E96" w:rsidRPr="00CB3E96" w14:paraId="6A060A25" w14:textId="77777777" w:rsidTr="00112BF5">
        <w:trPr>
          <w:trHeight w:val="540"/>
          <w:jc w:val="center"/>
        </w:trPr>
        <w:tc>
          <w:tcPr>
            <w:tcW w:w="740" w:type="dxa"/>
            <w:shd w:val="clear" w:color="auto" w:fill="auto"/>
            <w:vAlign w:val="center"/>
          </w:tcPr>
          <w:p w14:paraId="1DA9477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42</w:t>
            </w:r>
          </w:p>
        </w:tc>
        <w:tc>
          <w:tcPr>
            <w:tcW w:w="4060" w:type="dxa"/>
            <w:shd w:val="clear" w:color="auto" w:fill="auto"/>
            <w:vAlign w:val="center"/>
          </w:tcPr>
          <w:p w14:paraId="02286A8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成都家园国际酒店有限公司</w:t>
            </w:r>
          </w:p>
        </w:tc>
        <w:tc>
          <w:tcPr>
            <w:tcW w:w="5180" w:type="dxa"/>
            <w:shd w:val="clear" w:color="auto" w:fill="auto"/>
            <w:vAlign w:val="center"/>
          </w:tcPr>
          <w:p w14:paraId="638B173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成都市双流区西航港街道办希望路8号</w:t>
            </w:r>
          </w:p>
        </w:tc>
      </w:tr>
      <w:tr w:rsidR="00CB3E96" w:rsidRPr="00CB3E96" w14:paraId="03D771E9" w14:textId="77777777" w:rsidTr="00112BF5">
        <w:trPr>
          <w:trHeight w:val="540"/>
          <w:jc w:val="center"/>
        </w:trPr>
        <w:tc>
          <w:tcPr>
            <w:tcW w:w="740" w:type="dxa"/>
            <w:shd w:val="clear" w:color="auto" w:fill="auto"/>
            <w:vAlign w:val="center"/>
          </w:tcPr>
          <w:p w14:paraId="04C01FA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43</w:t>
            </w:r>
          </w:p>
        </w:tc>
        <w:tc>
          <w:tcPr>
            <w:tcW w:w="4060" w:type="dxa"/>
            <w:shd w:val="clear" w:color="auto" w:fill="auto"/>
            <w:vAlign w:val="center"/>
          </w:tcPr>
          <w:p w14:paraId="598A5CC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成都合德物业服务有限公司</w:t>
            </w:r>
          </w:p>
        </w:tc>
        <w:tc>
          <w:tcPr>
            <w:tcW w:w="5180" w:type="dxa"/>
            <w:shd w:val="clear" w:color="auto" w:fill="auto"/>
            <w:vAlign w:val="center"/>
          </w:tcPr>
          <w:p w14:paraId="2C16DAD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成都市双流区西航港街道办花红社区委会白家段1221号警馨苑小区</w:t>
            </w:r>
          </w:p>
        </w:tc>
      </w:tr>
      <w:tr w:rsidR="00CB3E96" w:rsidRPr="00CB3E96" w14:paraId="76D96643" w14:textId="77777777" w:rsidTr="00112BF5">
        <w:trPr>
          <w:trHeight w:val="540"/>
          <w:jc w:val="center"/>
        </w:trPr>
        <w:tc>
          <w:tcPr>
            <w:tcW w:w="740" w:type="dxa"/>
            <w:shd w:val="clear" w:color="auto" w:fill="auto"/>
            <w:vAlign w:val="center"/>
          </w:tcPr>
          <w:p w14:paraId="7B39A36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lastRenderedPageBreak/>
              <w:t>44</w:t>
            </w:r>
          </w:p>
        </w:tc>
        <w:tc>
          <w:tcPr>
            <w:tcW w:w="4060" w:type="dxa"/>
            <w:shd w:val="clear" w:color="auto" w:fill="auto"/>
            <w:vAlign w:val="center"/>
          </w:tcPr>
          <w:p w14:paraId="6D3E834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成都地铁运营有限公司</w:t>
            </w:r>
          </w:p>
        </w:tc>
        <w:tc>
          <w:tcPr>
            <w:tcW w:w="5180" w:type="dxa"/>
            <w:shd w:val="clear" w:color="auto" w:fill="auto"/>
            <w:vAlign w:val="center"/>
          </w:tcPr>
          <w:p w14:paraId="123E308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成都市成华区双水片区成都地铁车辆段办公楼（川大路东延线成都地铁</w:t>
            </w:r>
            <w:r w:rsidRPr="00CB3E96">
              <w:rPr>
                <w:rFonts w:ascii="仿宋" w:eastAsia="仿宋" w:hAnsi="仿宋" w:cs="Arial"/>
                <w:color w:val="000000"/>
                <w:kern w:val="0"/>
                <w:sz w:val="24"/>
                <w:szCs w:val="24"/>
              </w:rPr>
              <w:t>5</w:t>
            </w:r>
            <w:r w:rsidRPr="00CB3E96">
              <w:rPr>
                <w:rFonts w:ascii="仿宋" w:eastAsia="仿宋" w:hAnsi="仿宋" w:cs="Arial" w:hint="eastAsia"/>
                <w:color w:val="000000"/>
                <w:kern w:val="0"/>
                <w:sz w:val="24"/>
                <w:szCs w:val="24"/>
              </w:rPr>
              <w:t>号线元华车辆段）</w:t>
            </w:r>
          </w:p>
        </w:tc>
      </w:tr>
      <w:tr w:rsidR="00CB3E96" w:rsidRPr="00CB3E96" w14:paraId="403F22ED" w14:textId="77777777" w:rsidTr="00112BF5">
        <w:trPr>
          <w:trHeight w:val="540"/>
          <w:jc w:val="center"/>
        </w:trPr>
        <w:tc>
          <w:tcPr>
            <w:tcW w:w="740" w:type="dxa"/>
            <w:shd w:val="clear" w:color="auto" w:fill="auto"/>
            <w:vAlign w:val="center"/>
          </w:tcPr>
          <w:p w14:paraId="0D351EC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45</w:t>
            </w:r>
          </w:p>
        </w:tc>
        <w:tc>
          <w:tcPr>
            <w:tcW w:w="4060" w:type="dxa"/>
            <w:shd w:val="clear" w:color="auto" w:fill="auto"/>
            <w:vAlign w:val="center"/>
          </w:tcPr>
          <w:p w14:paraId="49E9F39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成都地铁运营有限公司</w:t>
            </w:r>
          </w:p>
        </w:tc>
        <w:tc>
          <w:tcPr>
            <w:tcW w:w="5180" w:type="dxa"/>
            <w:shd w:val="clear" w:color="auto" w:fill="auto"/>
            <w:vAlign w:val="center"/>
          </w:tcPr>
          <w:p w14:paraId="2F3285A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成都市成华区双店西一路</w:t>
            </w:r>
            <w:r w:rsidRPr="00CB3E96">
              <w:rPr>
                <w:rFonts w:ascii="仿宋" w:eastAsia="仿宋" w:hAnsi="仿宋" w:cs="Arial"/>
                <w:color w:val="000000"/>
                <w:kern w:val="0"/>
                <w:sz w:val="24"/>
                <w:szCs w:val="24"/>
              </w:rPr>
              <w:t>208</w:t>
            </w:r>
            <w:r w:rsidRPr="00CB3E96">
              <w:rPr>
                <w:rFonts w:ascii="仿宋" w:eastAsia="仿宋" w:hAnsi="仿宋" w:cs="Arial" w:hint="eastAsia"/>
                <w:color w:val="000000"/>
                <w:kern w:val="0"/>
                <w:sz w:val="24"/>
                <w:szCs w:val="24"/>
              </w:rPr>
              <w:t>号（环港路</w:t>
            </w:r>
            <w:r w:rsidRPr="00CB3E96">
              <w:rPr>
                <w:rFonts w:ascii="仿宋" w:eastAsia="仿宋" w:hAnsi="仿宋" w:cs="Arial"/>
                <w:color w:val="000000"/>
                <w:kern w:val="0"/>
                <w:sz w:val="24"/>
                <w:szCs w:val="24"/>
              </w:rPr>
              <w:t>6</w:t>
            </w:r>
            <w:r w:rsidRPr="00CB3E96">
              <w:rPr>
                <w:rFonts w:ascii="仿宋" w:eastAsia="仿宋" w:hAnsi="仿宋" w:cs="Arial" w:hint="eastAsia"/>
                <w:color w:val="000000"/>
                <w:kern w:val="0"/>
                <w:sz w:val="24"/>
                <w:szCs w:val="24"/>
              </w:rPr>
              <w:t>号地铁</w:t>
            </w:r>
            <w:r w:rsidRPr="00CB3E96">
              <w:rPr>
                <w:rFonts w:ascii="仿宋" w:eastAsia="仿宋" w:hAnsi="仿宋" w:cs="Arial"/>
                <w:color w:val="000000"/>
                <w:kern w:val="0"/>
                <w:sz w:val="24"/>
                <w:szCs w:val="24"/>
              </w:rPr>
              <w:t>10</w:t>
            </w:r>
            <w:r w:rsidRPr="00CB3E96">
              <w:rPr>
                <w:rFonts w:ascii="仿宋" w:eastAsia="仿宋" w:hAnsi="仿宋" w:cs="Arial" w:hint="eastAsia"/>
                <w:color w:val="000000"/>
                <w:kern w:val="0"/>
                <w:sz w:val="24"/>
                <w:szCs w:val="24"/>
              </w:rPr>
              <w:t>号线板桥车辆段）</w:t>
            </w:r>
          </w:p>
        </w:tc>
      </w:tr>
      <w:tr w:rsidR="00CB3E96" w:rsidRPr="00CB3E96" w14:paraId="269CA6BD" w14:textId="77777777" w:rsidTr="00112BF5">
        <w:trPr>
          <w:trHeight w:val="540"/>
          <w:jc w:val="center"/>
        </w:trPr>
        <w:tc>
          <w:tcPr>
            <w:tcW w:w="740" w:type="dxa"/>
            <w:shd w:val="clear" w:color="auto" w:fill="auto"/>
            <w:vAlign w:val="center"/>
          </w:tcPr>
          <w:p w14:paraId="512BB93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46</w:t>
            </w:r>
          </w:p>
        </w:tc>
        <w:tc>
          <w:tcPr>
            <w:tcW w:w="4060" w:type="dxa"/>
            <w:shd w:val="clear" w:color="auto" w:fill="auto"/>
            <w:vAlign w:val="center"/>
          </w:tcPr>
          <w:p w14:paraId="156D21A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碧桂园智慧物业服务集团股份有限公司成都分公司</w:t>
            </w:r>
          </w:p>
        </w:tc>
        <w:tc>
          <w:tcPr>
            <w:tcW w:w="5180" w:type="dxa"/>
            <w:shd w:val="clear" w:color="auto" w:fill="auto"/>
            <w:vAlign w:val="center"/>
          </w:tcPr>
          <w:p w14:paraId="16B1307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成都市双流区双楠大道下段2150号威兰德小镇</w:t>
            </w:r>
          </w:p>
        </w:tc>
      </w:tr>
      <w:tr w:rsidR="00CB3E96" w:rsidRPr="00CB3E96" w14:paraId="6453CFC9" w14:textId="77777777" w:rsidTr="00112BF5">
        <w:trPr>
          <w:trHeight w:val="540"/>
          <w:jc w:val="center"/>
        </w:trPr>
        <w:tc>
          <w:tcPr>
            <w:tcW w:w="740" w:type="dxa"/>
            <w:shd w:val="clear" w:color="auto" w:fill="auto"/>
            <w:vAlign w:val="center"/>
          </w:tcPr>
          <w:p w14:paraId="62B556E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47</w:t>
            </w:r>
          </w:p>
        </w:tc>
        <w:tc>
          <w:tcPr>
            <w:tcW w:w="4060" w:type="dxa"/>
            <w:shd w:val="clear" w:color="auto" w:fill="auto"/>
            <w:vAlign w:val="center"/>
          </w:tcPr>
          <w:p w14:paraId="61D3EF9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成都信蜀投资有限公司</w:t>
            </w:r>
          </w:p>
        </w:tc>
        <w:tc>
          <w:tcPr>
            <w:tcW w:w="5180" w:type="dxa"/>
            <w:shd w:val="clear" w:color="auto" w:fill="auto"/>
            <w:vAlign w:val="center"/>
          </w:tcPr>
          <w:p w14:paraId="1A9BC15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成都市双流区剑南大道2688号</w:t>
            </w:r>
          </w:p>
        </w:tc>
      </w:tr>
      <w:tr w:rsidR="00CB3E96" w:rsidRPr="00CB3E96" w14:paraId="6D8DBF60" w14:textId="77777777" w:rsidTr="00112BF5">
        <w:trPr>
          <w:trHeight w:val="540"/>
          <w:jc w:val="center"/>
        </w:trPr>
        <w:tc>
          <w:tcPr>
            <w:tcW w:w="740" w:type="dxa"/>
            <w:shd w:val="clear" w:color="auto" w:fill="auto"/>
            <w:vAlign w:val="center"/>
          </w:tcPr>
          <w:p w14:paraId="7E5734E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48</w:t>
            </w:r>
          </w:p>
        </w:tc>
        <w:tc>
          <w:tcPr>
            <w:tcW w:w="4060" w:type="dxa"/>
            <w:shd w:val="clear" w:color="auto" w:fill="auto"/>
            <w:vAlign w:val="center"/>
          </w:tcPr>
          <w:p w14:paraId="729638F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中铁建物业管理有限公司成都分公司</w:t>
            </w:r>
          </w:p>
        </w:tc>
        <w:tc>
          <w:tcPr>
            <w:tcW w:w="5180" w:type="dxa"/>
            <w:shd w:val="clear" w:color="auto" w:fill="auto"/>
            <w:vAlign w:val="center"/>
          </w:tcPr>
          <w:p w14:paraId="0813757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成都市双流区协和街道万顺路二段370号</w:t>
            </w:r>
          </w:p>
        </w:tc>
      </w:tr>
      <w:tr w:rsidR="00CB3E96" w:rsidRPr="00CB3E96" w14:paraId="6D9F3413" w14:textId="77777777" w:rsidTr="00112BF5">
        <w:trPr>
          <w:trHeight w:val="540"/>
          <w:jc w:val="center"/>
        </w:trPr>
        <w:tc>
          <w:tcPr>
            <w:tcW w:w="740" w:type="dxa"/>
            <w:shd w:val="clear" w:color="auto" w:fill="auto"/>
            <w:vAlign w:val="center"/>
          </w:tcPr>
          <w:p w14:paraId="71F3B6B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49</w:t>
            </w:r>
          </w:p>
        </w:tc>
        <w:tc>
          <w:tcPr>
            <w:tcW w:w="4060" w:type="dxa"/>
            <w:shd w:val="clear" w:color="auto" w:fill="auto"/>
            <w:vAlign w:val="center"/>
          </w:tcPr>
          <w:p w14:paraId="2DB5799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温资投资（成都）物业有限公司</w:t>
            </w:r>
          </w:p>
        </w:tc>
        <w:tc>
          <w:tcPr>
            <w:tcW w:w="5180" w:type="dxa"/>
            <w:shd w:val="clear" w:color="auto" w:fill="auto"/>
            <w:vAlign w:val="center"/>
          </w:tcPr>
          <w:p w14:paraId="2606CAC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成都市双流区西航港街道锦华路二段166号</w:t>
            </w:r>
          </w:p>
        </w:tc>
      </w:tr>
      <w:tr w:rsidR="00CB3E96" w:rsidRPr="00CB3E96" w14:paraId="3C584CEB" w14:textId="77777777" w:rsidTr="00112BF5">
        <w:trPr>
          <w:trHeight w:val="540"/>
          <w:jc w:val="center"/>
        </w:trPr>
        <w:tc>
          <w:tcPr>
            <w:tcW w:w="740" w:type="dxa"/>
            <w:shd w:val="clear" w:color="auto" w:fill="auto"/>
            <w:vAlign w:val="center"/>
          </w:tcPr>
          <w:p w14:paraId="0F9DA4A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50</w:t>
            </w:r>
          </w:p>
        </w:tc>
        <w:tc>
          <w:tcPr>
            <w:tcW w:w="4060" w:type="dxa"/>
            <w:shd w:val="clear" w:color="auto" w:fill="auto"/>
            <w:vAlign w:val="center"/>
          </w:tcPr>
          <w:p w14:paraId="2DC370B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成都润森物业管理有限公司</w:t>
            </w:r>
          </w:p>
        </w:tc>
        <w:tc>
          <w:tcPr>
            <w:tcW w:w="5180" w:type="dxa"/>
            <w:shd w:val="clear" w:color="auto" w:fill="auto"/>
            <w:vAlign w:val="center"/>
          </w:tcPr>
          <w:p w14:paraId="3DC7FD9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成都市双流区东升街道办电视塔路三段46号建阳欣语二期</w:t>
            </w:r>
          </w:p>
        </w:tc>
      </w:tr>
      <w:tr w:rsidR="00CB3E96" w:rsidRPr="00CB3E96" w14:paraId="14DA90D9" w14:textId="77777777" w:rsidTr="00112BF5">
        <w:trPr>
          <w:trHeight w:val="540"/>
          <w:jc w:val="center"/>
        </w:trPr>
        <w:tc>
          <w:tcPr>
            <w:tcW w:w="740" w:type="dxa"/>
            <w:shd w:val="clear" w:color="auto" w:fill="auto"/>
            <w:vAlign w:val="center"/>
          </w:tcPr>
          <w:p w14:paraId="228B9CA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51</w:t>
            </w:r>
          </w:p>
        </w:tc>
        <w:tc>
          <w:tcPr>
            <w:tcW w:w="4060" w:type="dxa"/>
            <w:shd w:val="clear" w:color="auto" w:fill="auto"/>
            <w:vAlign w:val="center"/>
          </w:tcPr>
          <w:p w14:paraId="61057ED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成都润森物业管理有限公司</w:t>
            </w:r>
          </w:p>
        </w:tc>
        <w:tc>
          <w:tcPr>
            <w:tcW w:w="5180" w:type="dxa"/>
            <w:shd w:val="clear" w:color="auto" w:fill="auto"/>
            <w:vAlign w:val="center"/>
          </w:tcPr>
          <w:p w14:paraId="2AE1007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成都市双流区东升街道办白衣小区</w:t>
            </w:r>
          </w:p>
        </w:tc>
      </w:tr>
      <w:tr w:rsidR="00CB3E96" w:rsidRPr="00CB3E96" w14:paraId="3E50C4D5" w14:textId="77777777" w:rsidTr="00112BF5">
        <w:trPr>
          <w:trHeight w:val="540"/>
          <w:jc w:val="center"/>
        </w:trPr>
        <w:tc>
          <w:tcPr>
            <w:tcW w:w="740" w:type="dxa"/>
            <w:shd w:val="clear" w:color="auto" w:fill="auto"/>
            <w:vAlign w:val="center"/>
          </w:tcPr>
          <w:p w14:paraId="1FF3853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52</w:t>
            </w:r>
          </w:p>
        </w:tc>
        <w:tc>
          <w:tcPr>
            <w:tcW w:w="4060" w:type="dxa"/>
            <w:shd w:val="clear" w:color="auto" w:fill="auto"/>
            <w:vAlign w:val="center"/>
          </w:tcPr>
          <w:p w14:paraId="5C4B35A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成都丽岛物业管理服务有限公司</w:t>
            </w:r>
          </w:p>
        </w:tc>
        <w:tc>
          <w:tcPr>
            <w:tcW w:w="5180" w:type="dxa"/>
            <w:shd w:val="clear" w:color="auto" w:fill="auto"/>
            <w:vAlign w:val="center"/>
          </w:tcPr>
          <w:p w14:paraId="4C56F06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color w:val="000000"/>
                <w:kern w:val="0"/>
                <w:sz w:val="24"/>
                <w:szCs w:val="24"/>
              </w:rPr>
              <w:t>成都市双流区东升街道成都芯谷产业园区集中区</w:t>
            </w:r>
          </w:p>
        </w:tc>
      </w:tr>
    </w:tbl>
    <w:p w14:paraId="3B9BE211" w14:textId="77777777" w:rsidR="00CB3E96" w:rsidRPr="00CB3E96" w:rsidRDefault="00CB3E96" w:rsidP="00CB3E96">
      <w:pPr>
        <w:jc w:val="left"/>
        <w:rPr>
          <w:rFonts w:ascii="仿宋" w:eastAsia="仿宋" w:hAnsi="仿宋" w:cs="Times New Roman"/>
          <w:color w:val="000000"/>
          <w:sz w:val="24"/>
          <w:szCs w:val="24"/>
        </w:rPr>
      </w:pPr>
    </w:p>
    <w:p w14:paraId="663C72FA" w14:textId="77777777" w:rsidR="00CB3E96" w:rsidRPr="00CB3E96" w:rsidRDefault="00CB3E96" w:rsidP="00CB3E96">
      <w:pPr>
        <w:jc w:val="left"/>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附表3</w:t>
      </w:r>
    </w:p>
    <w:p w14:paraId="3813C1A1" w14:textId="77777777" w:rsidR="00CB3E96" w:rsidRPr="00CB3E96" w:rsidRDefault="00CB3E96" w:rsidP="00CB3E96">
      <w:pPr>
        <w:jc w:val="center"/>
        <w:rPr>
          <w:rFonts w:ascii="仿宋" w:eastAsia="仿宋" w:hAnsi="仿宋" w:cs="Times New Roman"/>
          <w:color w:val="000000"/>
          <w:sz w:val="24"/>
          <w:szCs w:val="24"/>
        </w:rPr>
      </w:pPr>
      <w:r w:rsidRPr="00CB3E96">
        <w:rPr>
          <w:rFonts w:ascii="仿宋" w:eastAsia="仿宋" w:hAnsi="仿宋" w:cs="Times New Roman" w:hint="eastAsia"/>
          <w:color w:val="000000"/>
          <w:spacing w:val="-20"/>
          <w:sz w:val="24"/>
          <w:szCs w:val="24"/>
        </w:rPr>
        <w:t>成都市双流区2022年度现制现售水水质检测点</w:t>
      </w:r>
      <w:r w:rsidRPr="00CB3E96">
        <w:rPr>
          <w:rFonts w:ascii="仿宋" w:eastAsia="仿宋" w:hAnsi="仿宋" w:cs="Times New Roman" w:hint="eastAsia"/>
          <w:color w:val="000000"/>
          <w:sz w:val="24"/>
          <w:szCs w:val="24"/>
        </w:rPr>
        <w:t>位</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00"/>
        <w:gridCol w:w="5300"/>
      </w:tblGrid>
      <w:tr w:rsidR="00CB3E96" w:rsidRPr="00CB3E96" w14:paraId="4297EEFD" w14:textId="77777777" w:rsidTr="00112BF5">
        <w:trPr>
          <w:trHeight w:val="694"/>
          <w:jc w:val="center"/>
        </w:trPr>
        <w:tc>
          <w:tcPr>
            <w:tcW w:w="720" w:type="dxa"/>
            <w:shd w:val="clear" w:color="auto" w:fill="auto"/>
            <w:vAlign w:val="center"/>
          </w:tcPr>
          <w:p w14:paraId="68F80B0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序号</w:t>
            </w:r>
          </w:p>
        </w:tc>
        <w:tc>
          <w:tcPr>
            <w:tcW w:w="3900" w:type="dxa"/>
            <w:shd w:val="clear" w:color="auto" w:fill="auto"/>
            <w:vAlign w:val="center"/>
          </w:tcPr>
          <w:p w14:paraId="0ECC586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检测点位（或样品名）</w:t>
            </w:r>
          </w:p>
        </w:tc>
        <w:tc>
          <w:tcPr>
            <w:tcW w:w="5300" w:type="dxa"/>
            <w:shd w:val="clear" w:color="auto" w:fill="auto"/>
            <w:vAlign w:val="center"/>
          </w:tcPr>
          <w:p w14:paraId="50680BC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点位具体地址</w:t>
            </w:r>
          </w:p>
        </w:tc>
      </w:tr>
      <w:tr w:rsidR="00CB3E96" w:rsidRPr="00CB3E96" w14:paraId="0D723BE9" w14:textId="77777777" w:rsidTr="00112BF5">
        <w:trPr>
          <w:trHeight w:val="645"/>
          <w:jc w:val="center"/>
        </w:trPr>
        <w:tc>
          <w:tcPr>
            <w:tcW w:w="720" w:type="dxa"/>
            <w:shd w:val="clear" w:color="auto" w:fill="auto"/>
            <w:vAlign w:val="center"/>
          </w:tcPr>
          <w:p w14:paraId="59B82DC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w:t>
            </w:r>
          </w:p>
        </w:tc>
        <w:tc>
          <w:tcPr>
            <w:tcW w:w="3900" w:type="dxa"/>
            <w:shd w:val="clear" w:color="auto" w:fill="auto"/>
            <w:vAlign w:val="center"/>
          </w:tcPr>
          <w:p w14:paraId="09C0611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345A761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成都市双流区黄水镇宜城大道海棠湾小区</w:t>
            </w:r>
          </w:p>
        </w:tc>
      </w:tr>
      <w:tr w:rsidR="00CB3E96" w:rsidRPr="00CB3E96" w14:paraId="4618D647" w14:textId="77777777" w:rsidTr="00112BF5">
        <w:trPr>
          <w:trHeight w:val="645"/>
          <w:jc w:val="center"/>
        </w:trPr>
        <w:tc>
          <w:tcPr>
            <w:tcW w:w="720" w:type="dxa"/>
            <w:shd w:val="clear" w:color="auto" w:fill="auto"/>
            <w:vAlign w:val="center"/>
          </w:tcPr>
          <w:p w14:paraId="7271196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w:t>
            </w:r>
          </w:p>
        </w:tc>
        <w:tc>
          <w:tcPr>
            <w:tcW w:w="3900" w:type="dxa"/>
            <w:shd w:val="clear" w:color="auto" w:fill="auto"/>
            <w:vAlign w:val="center"/>
          </w:tcPr>
          <w:p w14:paraId="77E89AB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成都德兴昌商贸有限公司</w:t>
            </w:r>
          </w:p>
        </w:tc>
        <w:tc>
          <w:tcPr>
            <w:tcW w:w="5300" w:type="dxa"/>
            <w:shd w:val="clear" w:color="auto" w:fill="auto"/>
            <w:vAlign w:val="center"/>
          </w:tcPr>
          <w:p w14:paraId="3184936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成都市双流区西航港街道黄河中路二段36号</w:t>
            </w:r>
          </w:p>
        </w:tc>
      </w:tr>
      <w:tr w:rsidR="00CB3E96" w:rsidRPr="00CB3E96" w14:paraId="543AF685" w14:textId="77777777" w:rsidTr="00112BF5">
        <w:trPr>
          <w:trHeight w:val="645"/>
          <w:jc w:val="center"/>
        </w:trPr>
        <w:tc>
          <w:tcPr>
            <w:tcW w:w="720" w:type="dxa"/>
            <w:shd w:val="clear" w:color="auto" w:fill="auto"/>
            <w:vAlign w:val="center"/>
          </w:tcPr>
          <w:p w14:paraId="41E12A2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w:t>
            </w:r>
          </w:p>
        </w:tc>
        <w:tc>
          <w:tcPr>
            <w:tcW w:w="3900" w:type="dxa"/>
            <w:shd w:val="clear" w:color="auto" w:fill="auto"/>
            <w:vAlign w:val="center"/>
          </w:tcPr>
          <w:p w14:paraId="761BC5A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227A988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成都市双流区东升街道办新秀花园小区</w:t>
            </w:r>
          </w:p>
        </w:tc>
      </w:tr>
      <w:tr w:rsidR="00CB3E96" w:rsidRPr="00CB3E96" w14:paraId="348F8C7C" w14:textId="77777777" w:rsidTr="00112BF5">
        <w:trPr>
          <w:trHeight w:val="645"/>
          <w:jc w:val="center"/>
        </w:trPr>
        <w:tc>
          <w:tcPr>
            <w:tcW w:w="720" w:type="dxa"/>
            <w:shd w:val="clear" w:color="auto" w:fill="auto"/>
            <w:vAlign w:val="center"/>
          </w:tcPr>
          <w:p w14:paraId="751026F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w:t>
            </w:r>
          </w:p>
        </w:tc>
        <w:tc>
          <w:tcPr>
            <w:tcW w:w="3900" w:type="dxa"/>
            <w:shd w:val="clear" w:color="auto" w:fill="auto"/>
            <w:vAlign w:val="center"/>
          </w:tcPr>
          <w:p w14:paraId="07B43CC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288C972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成都市双流区黄水镇宜城大道225号海棠公馆小区</w:t>
            </w:r>
          </w:p>
        </w:tc>
      </w:tr>
      <w:tr w:rsidR="00CB3E96" w:rsidRPr="00CB3E96" w14:paraId="6E1C6EC0" w14:textId="77777777" w:rsidTr="00112BF5">
        <w:trPr>
          <w:trHeight w:val="645"/>
          <w:jc w:val="center"/>
        </w:trPr>
        <w:tc>
          <w:tcPr>
            <w:tcW w:w="720" w:type="dxa"/>
            <w:shd w:val="clear" w:color="auto" w:fill="auto"/>
            <w:vAlign w:val="center"/>
          </w:tcPr>
          <w:p w14:paraId="020D384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5</w:t>
            </w:r>
          </w:p>
        </w:tc>
        <w:tc>
          <w:tcPr>
            <w:tcW w:w="3900" w:type="dxa"/>
            <w:shd w:val="clear" w:color="auto" w:fill="auto"/>
            <w:vAlign w:val="center"/>
          </w:tcPr>
          <w:p w14:paraId="5035D83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成都雪津湖科技有限公司</w:t>
            </w:r>
          </w:p>
        </w:tc>
        <w:tc>
          <w:tcPr>
            <w:tcW w:w="5300" w:type="dxa"/>
            <w:shd w:val="clear" w:color="auto" w:fill="auto"/>
            <w:vAlign w:val="center"/>
          </w:tcPr>
          <w:p w14:paraId="3CB45B3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成都市双流区西航港街道S6成都机场高速南150米</w:t>
            </w:r>
          </w:p>
        </w:tc>
      </w:tr>
      <w:tr w:rsidR="00CB3E96" w:rsidRPr="00CB3E96" w14:paraId="03E2F42A" w14:textId="77777777" w:rsidTr="00112BF5">
        <w:trPr>
          <w:trHeight w:val="645"/>
          <w:jc w:val="center"/>
        </w:trPr>
        <w:tc>
          <w:tcPr>
            <w:tcW w:w="720" w:type="dxa"/>
            <w:shd w:val="clear" w:color="auto" w:fill="auto"/>
            <w:vAlign w:val="center"/>
          </w:tcPr>
          <w:p w14:paraId="53D19BC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6</w:t>
            </w:r>
          </w:p>
        </w:tc>
        <w:tc>
          <w:tcPr>
            <w:tcW w:w="3900" w:type="dxa"/>
            <w:shd w:val="clear" w:color="auto" w:fill="auto"/>
            <w:vAlign w:val="center"/>
          </w:tcPr>
          <w:p w14:paraId="2B5328F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武侯区天天饮水净水设备经营部</w:t>
            </w:r>
          </w:p>
        </w:tc>
        <w:tc>
          <w:tcPr>
            <w:tcW w:w="5300" w:type="dxa"/>
            <w:shd w:val="clear" w:color="auto" w:fill="auto"/>
            <w:vAlign w:val="center"/>
          </w:tcPr>
          <w:p w14:paraId="3056901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成都市双流区东升街道办白衣上街118号</w:t>
            </w:r>
          </w:p>
        </w:tc>
      </w:tr>
      <w:tr w:rsidR="00CB3E96" w:rsidRPr="00CB3E96" w14:paraId="2E099CB8" w14:textId="77777777" w:rsidTr="00112BF5">
        <w:trPr>
          <w:trHeight w:val="645"/>
          <w:jc w:val="center"/>
        </w:trPr>
        <w:tc>
          <w:tcPr>
            <w:tcW w:w="720" w:type="dxa"/>
            <w:shd w:val="clear" w:color="auto" w:fill="auto"/>
            <w:vAlign w:val="center"/>
          </w:tcPr>
          <w:p w14:paraId="34BDA40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7</w:t>
            </w:r>
          </w:p>
        </w:tc>
        <w:tc>
          <w:tcPr>
            <w:tcW w:w="3900" w:type="dxa"/>
            <w:shd w:val="clear" w:color="auto" w:fill="auto"/>
            <w:vAlign w:val="center"/>
          </w:tcPr>
          <w:p w14:paraId="6A49B5C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28CF26A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成都市双流区东升街道办花园路二段海棠时代广场小区</w:t>
            </w:r>
          </w:p>
        </w:tc>
      </w:tr>
      <w:tr w:rsidR="00CB3E96" w:rsidRPr="00CB3E96" w14:paraId="28C10686" w14:textId="77777777" w:rsidTr="00112BF5">
        <w:trPr>
          <w:trHeight w:val="645"/>
          <w:jc w:val="center"/>
        </w:trPr>
        <w:tc>
          <w:tcPr>
            <w:tcW w:w="720" w:type="dxa"/>
            <w:shd w:val="clear" w:color="auto" w:fill="auto"/>
            <w:vAlign w:val="center"/>
          </w:tcPr>
          <w:p w14:paraId="41CE1B7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8</w:t>
            </w:r>
          </w:p>
        </w:tc>
        <w:tc>
          <w:tcPr>
            <w:tcW w:w="3900" w:type="dxa"/>
            <w:shd w:val="clear" w:color="auto" w:fill="auto"/>
            <w:vAlign w:val="center"/>
          </w:tcPr>
          <w:p w14:paraId="1B001E7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成都天泉净水设备有限公司</w:t>
            </w:r>
          </w:p>
        </w:tc>
        <w:tc>
          <w:tcPr>
            <w:tcW w:w="5300" w:type="dxa"/>
            <w:shd w:val="clear" w:color="auto" w:fill="auto"/>
            <w:vAlign w:val="center"/>
          </w:tcPr>
          <w:p w14:paraId="6E9D6F3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成都市双流区西航港街道锦华路三段102号（温哥华花园六期）</w:t>
            </w:r>
          </w:p>
        </w:tc>
      </w:tr>
      <w:tr w:rsidR="00CB3E96" w:rsidRPr="00CB3E96" w14:paraId="1486831F" w14:textId="77777777" w:rsidTr="00112BF5">
        <w:trPr>
          <w:trHeight w:val="645"/>
          <w:jc w:val="center"/>
        </w:trPr>
        <w:tc>
          <w:tcPr>
            <w:tcW w:w="720" w:type="dxa"/>
            <w:shd w:val="clear" w:color="auto" w:fill="auto"/>
            <w:vAlign w:val="center"/>
          </w:tcPr>
          <w:p w14:paraId="1023FF4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9</w:t>
            </w:r>
          </w:p>
        </w:tc>
        <w:tc>
          <w:tcPr>
            <w:tcW w:w="3900" w:type="dxa"/>
            <w:shd w:val="clear" w:color="auto" w:fill="auto"/>
            <w:vAlign w:val="center"/>
          </w:tcPr>
          <w:p w14:paraId="5005DE6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武侯区天天饮水净水设备经营部</w:t>
            </w:r>
          </w:p>
        </w:tc>
        <w:tc>
          <w:tcPr>
            <w:tcW w:w="5300" w:type="dxa"/>
            <w:shd w:val="clear" w:color="auto" w:fill="auto"/>
            <w:vAlign w:val="center"/>
          </w:tcPr>
          <w:p w14:paraId="0C32D0F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成都市双流区东升街道办航港路609号四季金悦</w:t>
            </w:r>
          </w:p>
        </w:tc>
      </w:tr>
      <w:tr w:rsidR="00CB3E96" w:rsidRPr="00CB3E96" w14:paraId="07521F4F" w14:textId="77777777" w:rsidTr="00112BF5">
        <w:trPr>
          <w:trHeight w:val="645"/>
          <w:jc w:val="center"/>
        </w:trPr>
        <w:tc>
          <w:tcPr>
            <w:tcW w:w="720" w:type="dxa"/>
            <w:shd w:val="clear" w:color="auto" w:fill="auto"/>
            <w:vAlign w:val="center"/>
          </w:tcPr>
          <w:p w14:paraId="0761006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10</w:t>
            </w:r>
          </w:p>
        </w:tc>
        <w:tc>
          <w:tcPr>
            <w:tcW w:w="3900" w:type="dxa"/>
            <w:shd w:val="clear" w:color="auto" w:fill="auto"/>
            <w:vAlign w:val="center"/>
          </w:tcPr>
          <w:p w14:paraId="2F581A9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620224F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成都市双流区九江街道蜀镇小区</w:t>
            </w:r>
          </w:p>
        </w:tc>
      </w:tr>
      <w:tr w:rsidR="00CB3E96" w:rsidRPr="00CB3E96" w14:paraId="19F71FD7" w14:textId="77777777" w:rsidTr="00112BF5">
        <w:trPr>
          <w:trHeight w:val="645"/>
          <w:jc w:val="center"/>
        </w:trPr>
        <w:tc>
          <w:tcPr>
            <w:tcW w:w="720" w:type="dxa"/>
            <w:shd w:val="clear" w:color="auto" w:fill="auto"/>
            <w:vAlign w:val="center"/>
          </w:tcPr>
          <w:p w14:paraId="7487D6E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lastRenderedPageBreak/>
              <w:t>11</w:t>
            </w:r>
          </w:p>
        </w:tc>
        <w:tc>
          <w:tcPr>
            <w:tcW w:w="3900" w:type="dxa"/>
            <w:shd w:val="clear" w:color="auto" w:fill="auto"/>
            <w:vAlign w:val="center"/>
          </w:tcPr>
          <w:p w14:paraId="1A4CB83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0C43A3F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成都市双流区西航港街道黄河中路二段9号（蓝光圣菲悦城）</w:t>
            </w:r>
          </w:p>
        </w:tc>
      </w:tr>
      <w:tr w:rsidR="00CB3E96" w:rsidRPr="00CB3E96" w14:paraId="3ADAB51A" w14:textId="77777777" w:rsidTr="00112BF5">
        <w:trPr>
          <w:trHeight w:val="645"/>
          <w:jc w:val="center"/>
        </w:trPr>
        <w:tc>
          <w:tcPr>
            <w:tcW w:w="720" w:type="dxa"/>
            <w:shd w:val="clear" w:color="auto" w:fill="auto"/>
            <w:vAlign w:val="center"/>
          </w:tcPr>
          <w:p w14:paraId="388D496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12</w:t>
            </w:r>
          </w:p>
        </w:tc>
        <w:tc>
          <w:tcPr>
            <w:tcW w:w="3900" w:type="dxa"/>
            <w:shd w:val="clear" w:color="auto" w:fill="auto"/>
            <w:vAlign w:val="center"/>
          </w:tcPr>
          <w:p w14:paraId="1F45ED8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58B535B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成都市双流区东升街道办正通路566号金座威尼谷</w:t>
            </w:r>
          </w:p>
        </w:tc>
      </w:tr>
      <w:tr w:rsidR="00CB3E96" w:rsidRPr="00CB3E96" w14:paraId="2E50CD1A" w14:textId="77777777" w:rsidTr="00112BF5">
        <w:trPr>
          <w:trHeight w:val="645"/>
          <w:jc w:val="center"/>
        </w:trPr>
        <w:tc>
          <w:tcPr>
            <w:tcW w:w="720" w:type="dxa"/>
            <w:shd w:val="clear" w:color="auto" w:fill="auto"/>
            <w:vAlign w:val="center"/>
          </w:tcPr>
          <w:p w14:paraId="7362777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13</w:t>
            </w:r>
          </w:p>
        </w:tc>
        <w:tc>
          <w:tcPr>
            <w:tcW w:w="3900" w:type="dxa"/>
            <w:shd w:val="clear" w:color="auto" w:fill="auto"/>
            <w:vAlign w:val="center"/>
          </w:tcPr>
          <w:p w14:paraId="238D117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75E35C1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成都市双流区东升街道楠园街306号新双城小区</w:t>
            </w:r>
          </w:p>
        </w:tc>
      </w:tr>
      <w:tr w:rsidR="00CB3E96" w:rsidRPr="00CB3E96" w14:paraId="797FE59D" w14:textId="77777777" w:rsidTr="00112BF5">
        <w:trPr>
          <w:trHeight w:val="645"/>
          <w:jc w:val="center"/>
        </w:trPr>
        <w:tc>
          <w:tcPr>
            <w:tcW w:w="720" w:type="dxa"/>
            <w:shd w:val="clear" w:color="auto" w:fill="auto"/>
            <w:vAlign w:val="center"/>
          </w:tcPr>
          <w:p w14:paraId="6CD923E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14</w:t>
            </w:r>
          </w:p>
        </w:tc>
        <w:tc>
          <w:tcPr>
            <w:tcW w:w="3900" w:type="dxa"/>
            <w:shd w:val="clear" w:color="auto" w:fill="auto"/>
            <w:vAlign w:val="center"/>
          </w:tcPr>
          <w:p w14:paraId="61433D5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6B96211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成都市双流区东升街道办航都大街二段868号舒云居</w:t>
            </w:r>
          </w:p>
        </w:tc>
      </w:tr>
      <w:tr w:rsidR="00CB3E96" w:rsidRPr="00CB3E96" w14:paraId="6AA4276B" w14:textId="77777777" w:rsidTr="00112BF5">
        <w:trPr>
          <w:trHeight w:val="645"/>
          <w:jc w:val="center"/>
        </w:trPr>
        <w:tc>
          <w:tcPr>
            <w:tcW w:w="720" w:type="dxa"/>
            <w:shd w:val="clear" w:color="auto" w:fill="auto"/>
            <w:vAlign w:val="center"/>
          </w:tcPr>
          <w:p w14:paraId="3A98A0D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15</w:t>
            </w:r>
          </w:p>
        </w:tc>
        <w:tc>
          <w:tcPr>
            <w:tcW w:w="3900" w:type="dxa"/>
            <w:shd w:val="clear" w:color="auto" w:fill="auto"/>
            <w:vAlign w:val="center"/>
          </w:tcPr>
          <w:p w14:paraId="0C5FF64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58770FC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成都市双流区西航港街道京昆线（蓝光圣菲悦城二期）</w:t>
            </w:r>
          </w:p>
        </w:tc>
      </w:tr>
      <w:tr w:rsidR="00CB3E96" w:rsidRPr="00CB3E96" w14:paraId="2CCC1D8F" w14:textId="77777777" w:rsidTr="00112BF5">
        <w:trPr>
          <w:trHeight w:val="645"/>
          <w:jc w:val="center"/>
        </w:trPr>
        <w:tc>
          <w:tcPr>
            <w:tcW w:w="720" w:type="dxa"/>
            <w:shd w:val="clear" w:color="auto" w:fill="auto"/>
            <w:vAlign w:val="center"/>
          </w:tcPr>
          <w:p w14:paraId="3689189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16</w:t>
            </w:r>
          </w:p>
        </w:tc>
        <w:tc>
          <w:tcPr>
            <w:tcW w:w="3900" w:type="dxa"/>
            <w:shd w:val="clear" w:color="auto" w:fill="auto"/>
            <w:vAlign w:val="center"/>
          </w:tcPr>
          <w:p w14:paraId="44809E0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153BA8E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成都市双流区东升街道办白衣上街二段266号川网国际花园</w:t>
            </w:r>
          </w:p>
        </w:tc>
      </w:tr>
      <w:tr w:rsidR="00CB3E96" w:rsidRPr="00CB3E96" w14:paraId="234A6930" w14:textId="77777777" w:rsidTr="00112BF5">
        <w:trPr>
          <w:trHeight w:val="645"/>
          <w:jc w:val="center"/>
        </w:trPr>
        <w:tc>
          <w:tcPr>
            <w:tcW w:w="720" w:type="dxa"/>
            <w:shd w:val="clear" w:color="auto" w:fill="auto"/>
            <w:vAlign w:val="center"/>
          </w:tcPr>
          <w:p w14:paraId="2D96B6C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17</w:t>
            </w:r>
          </w:p>
        </w:tc>
        <w:tc>
          <w:tcPr>
            <w:tcW w:w="3900" w:type="dxa"/>
            <w:shd w:val="clear" w:color="auto" w:fill="auto"/>
            <w:vAlign w:val="center"/>
          </w:tcPr>
          <w:p w14:paraId="09EF33E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38A8156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成都市双流区东升街道办龙桥路6号宗申塞纳维小区</w:t>
            </w:r>
          </w:p>
        </w:tc>
      </w:tr>
      <w:tr w:rsidR="00CB3E96" w:rsidRPr="00CB3E96" w14:paraId="22811F88" w14:textId="77777777" w:rsidTr="00112BF5">
        <w:trPr>
          <w:trHeight w:val="645"/>
          <w:jc w:val="center"/>
        </w:trPr>
        <w:tc>
          <w:tcPr>
            <w:tcW w:w="720" w:type="dxa"/>
            <w:shd w:val="clear" w:color="auto" w:fill="auto"/>
            <w:vAlign w:val="center"/>
          </w:tcPr>
          <w:p w14:paraId="78B21C9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18</w:t>
            </w:r>
          </w:p>
        </w:tc>
        <w:tc>
          <w:tcPr>
            <w:tcW w:w="3900" w:type="dxa"/>
            <w:shd w:val="clear" w:color="auto" w:fill="auto"/>
            <w:vAlign w:val="center"/>
          </w:tcPr>
          <w:p w14:paraId="63FEE77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4503167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成都市双流区东升街道办航都大街78号国韵村</w:t>
            </w:r>
          </w:p>
        </w:tc>
      </w:tr>
      <w:tr w:rsidR="00CB3E96" w:rsidRPr="00CB3E96" w14:paraId="6B3FA86F" w14:textId="77777777" w:rsidTr="00112BF5">
        <w:trPr>
          <w:trHeight w:val="645"/>
          <w:jc w:val="center"/>
        </w:trPr>
        <w:tc>
          <w:tcPr>
            <w:tcW w:w="720" w:type="dxa"/>
            <w:shd w:val="clear" w:color="auto" w:fill="auto"/>
            <w:vAlign w:val="center"/>
          </w:tcPr>
          <w:p w14:paraId="4EA3718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19</w:t>
            </w:r>
          </w:p>
        </w:tc>
        <w:tc>
          <w:tcPr>
            <w:tcW w:w="3900" w:type="dxa"/>
            <w:shd w:val="clear" w:color="auto" w:fill="auto"/>
            <w:vAlign w:val="center"/>
          </w:tcPr>
          <w:p w14:paraId="6F465E8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79A5DDE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成都市双流区东升街道办葛陌路1657号佳兆业现代城小区</w:t>
            </w:r>
          </w:p>
        </w:tc>
      </w:tr>
      <w:tr w:rsidR="00CB3E96" w:rsidRPr="00CB3E96" w14:paraId="1799B61D" w14:textId="77777777" w:rsidTr="00112BF5">
        <w:trPr>
          <w:trHeight w:val="645"/>
          <w:jc w:val="center"/>
        </w:trPr>
        <w:tc>
          <w:tcPr>
            <w:tcW w:w="720" w:type="dxa"/>
            <w:shd w:val="clear" w:color="auto" w:fill="auto"/>
            <w:vAlign w:val="center"/>
          </w:tcPr>
          <w:p w14:paraId="042D945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20</w:t>
            </w:r>
          </w:p>
        </w:tc>
        <w:tc>
          <w:tcPr>
            <w:tcW w:w="3900" w:type="dxa"/>
            <w:shd w:val="clear" w:color="auto" w:fill="auto"/>
            <w:vAlign w:val="center"/>
          </w:tcPr>
          <w:p w14:paraId="63A0F51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双流天天一桶净水设备经营部</w:t>
            </w:r>
          </w:p>
        </w:tc>
        <w:tc>
          <w:tcPr>
            <w:tcW w:w="5300" w:type="dxa"/>
            <w:shd w:val="clear" w:color="auto" w:fill="auto"/>
            <w:vAlign w:val="center"/>
          </w:tcPr>
          <w:p w14:paraId="30E68C1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成都市双流区西航港街道锦华路2段138号</w:t>
            </w:r>
          </w:p>
        </w:tc>
      </w:tr>
      <w:tr w:rsidR="00CB3E96" w:rsidRPr="00CB3E96" w14:paraId="5CC68244" w14:textId="77777777" w:rsidTr="00112BF5">
        <w:trPr>
          <w:trHeight w:val="645"/>
          <w:jc w:val="center"/>
        </w:trPr>
        <w:tc>
          <w:tcPr>
            <w:tcW w:w="720" w:type="dxa"/>
            <w:shd w:val="clear" w:color="auto" w:fill="auto"/>
            <w:vAlign w:val="center"/>
          </w:tcPr>
          <w:p w14:paraId="7EEC22E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21</w:t>
            </w:r>
          </w:p>
        </w:tc>
        <w:tc>
          <w:tcPr>
            <w:tcW w:w="3900" w:type="dxa"/>
            <w:shd w:val="clear" w:color="auto" w:fill="auto"/>
            <w:vAlign w:val="center"/>
          </w:tcPr>
          <w:p w14:paraId="4403730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536174B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成都市双流区西航港街道办棠湖春天小区</w:t>
            </w:r>
          </w:p>
        </w:tc>
      </w:tr>
      <w:tr w:rsidR="00CB3E96" w:rsidRPr="00CB3E96" w14:paraId="0E5BA3DE" w14:textId="77777777" w:rsidTr="00112BF5">
        <w:trPr>
          <w:trHeight w:val="645"/>
          <w:jc w:val="center"/>
        </w:trPr>
        <w:tc>
          <w:tcPr>
            <w:tcW w:w="720" w:type="dxa"/>
            <w:shd w:val="clear" w:color="auto" w:fill="auto"/>
            <w:vAlign w:val="center"/>
          </w:tcPr>
          <w:p w14:paraId="46804DF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22</w:t>
            </w:r>
          </w:p>
        </w:tc>
        <w:tc>
          <w:tcPr>
            <w:tcW w:w="3900" w:type="dxa"/>
            <w:shd w:val="clear" w:color="auto" w:fill="auto"/>
            <w:vAlign w:val="center"/>
          </w:tcPr>
          <w:p w14:paraId="433C89D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04821B3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成都市双流区东升街道办航港路1313号佳兆业威登郡小区</w:t>
            </w:r>
          </w:p>
        </w:tc>
      </w:tr>
      <w:tr w:rsidR="00CB3E96" w:rsidRPr="00CB3E96" w14:paraId="31D3CE1F" w14:textId="77777777" w:rsidTr="00112BF5">
        <w:trPr>
          <w:trHeight w:val="645"/>
          <w:jc w:val="center"/>
        </w:trPr>
        <w:tc>
          <w:tcPr>
            <w:tcW w:w="720" w:type="dxa"/>
            <w:shd w:val="clear" w:color="auto" w:fill="auto"/>
            <w:vAlign w:val="center"/>
          </w:tcPr>
          <w:p w14:paraId="6CAA31A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23</w:t>
            </w:r>
          </w:p>
        </w:tc>
        <w:tc>
          <w:tcPr>
            <w:tcW w:w="3900" w:type="dxa"/>
            <w:shd w:val="clear" w:color="auto" w:fill="auto"/>
            <w:vAlign w:val="center"/>
          </w:tcPr>
          <w:p w14:paraId="58406BE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3A783D4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成都市双流区东升街道办三强东路53号新秀花园</w:t>
            </w:r>
          </w:p>
        </w:tc>
      </w:tr>
      <w:tr w:rsidR="00CB3E96" w:rsidRPr="00CB3E96" w14:paraId="7085E26A" w14:textId="77777777" w:rsidTr="00112BF5">
        <w:trPr>
          <w:trHeight w:val="645"/>
          <w:jc w:val="center"/>
        </w:trPr>
        <w:tc>
          <w:tcPr>
            <w:tcW w:w="720" w:type="dxa"/>
            <w:shd w:val="clear" w:color="auto" w:fill="auto"/>
            <w:vAlign w:val="center"/>
          </w:tcPr>
          <w:p w14:paraId="2597425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24</w:t>
            </w:r>
          </w:p>
        </w:tc>
        <w:tc>
          <w:tcPr>
            <w:tcW w:w="3900" w:type="dxa"/>
            <w:shd w:val="clear" w:color="auto" w:fill="auto"/>
            <w:vAlign w:val="center"/>
          </w:tcPr>
          <w:p w14:paraId="36D9F873"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631D279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成都市双流区东升街道办银河路四段合能珍宝翡翠</w:t>
            </w:r>
          </w:p>
        </w:tc>
      </w:tr>
      <w:tr w:rsidR="00CB3E96" w:rsidRPr="00CB3E96" w14:paraId="7A94B9A6" w14:textId="77777777" w:rsidTr="00112BF5">
        <w:trPr>
          <w:trHeight w:val="645"/>
          <w:jc w:val="center"/>
        </w:trPr>
        <w:tc>
          <w:tcPr>
            <w:tcW w:w="720" w:type="dxa"/>
            <w:shd w:val="clear" w:color="auto" w:fill="auto"/>
            <w:vAlign w:val="center"/>
          </w:tcPr>
          <w:p w14:paraId="5B4BECA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25</w:t>
            </w:r>
          </w:p>
        </w:tc>
        <w:tc>
          <w:tcPr>
            <w:tcW w:w="3900" w:type="dxa"/>
            <w:shd w:val="clear" w:color="auto" w:fill="auto"/>
            <w:vAlign w:val="center"/>
          </w:tcPr>
          <w:p w14:paraId="0AC37F8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0900B10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成都市双流区华府大道1009号</w:t>
            </w:r>
          </w:p>
        </w:tc>
      </w:tr>
      <w:tr w:rsidR="00CB3E96" w:rsidRPr="00CB3E96" w14:paraId="63AF18BA" w14:textId="77777777" w:rsidTr="00112BF5">
        <w:trPr>
          <w:trHeight w:val="645"/>
          <w:jc w:val="center"/>
        </w:trPr>
        <w:tc>
          <w:tcPr>
            <w:tcW w:w="720" w:type="dxa"/>
            <w:shd w:val="clear" w:color="auto" w:fill="auto"/>
            <w:vAlign w:val="center"/>
          </w:tcPr>
          <w:p w14:paraId="36A3208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26</w:t>
            </w:r>
          </w:p>
        </w:tc>
        <w:tc>
          <w:tcPr>
            <w:tcW w:w="3900" w:type="dxa"/>
            <w:shd w:val="clear" w:color="auto" w:fill="auto"/>
            <w:vAlign w:val="center"/>
          </w:tcPr>
          <w:p w14:paraId="2B237B0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0B33F79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成都市双流区西航港街道临港路三段58号（空港晶座）</w:t>
            </w:r>
          </w:p>
        </w:tc>
      </w:tr>
      <w:tr w:rsidR="00CB3E96" w:rsidRPr="00CB3E96" w14:paraId="4C1DDB39" w14:textId="77777777" w:rsidTr="00112BF5">
        <w:trPr>
          <w:trHeight w:val="645"/>
          <w:jc w:val="center"/>
        </w:trPr>
        <w:tc>
          <w:tcPr>
            <w:tcW w:w="720" w:type="dxa"/>
            <w:shd w:val="clear" w:color="auto" w:fill="auto"/>
            <w:vAlign w:val="center"/>
          </w:tcPr>
          <w:p w14:paraId="4F54777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27</w:t>
            </w:r>
          </w:p>
        </w:tc>
        <w:tc>
          <w:tcPr>
            <w:tcW w:w="3900" w:type="dxa"/>
            <w:shd w:val="clear" w:color="auto" w:fill="auto"/>
            <w:vAlign w:val="center"/>
          </w:tcPr>
          <w:p w14:paraId="7678705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057A9E76"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成都市双流区华阳剑南大道南段2688号（中海右岸）</w:t>
            </w:r>
          </w:p>
        </w:tc>
      </w:tr>
      <w:tr w:rsidR="00CB3E96" w:rsidRPr="00CB3E96" w14:paraId="3D944787" w14:textId="77777777" w:rsidTr="00112BF5">
        <w:trPr>
          <w:trHeight w:val="645"/>
          <w:jc w:val="center"/>
        </w:trPr>
        <w:tc>
          <w:tcPr>
            <w:tcW w:w="720" w:type="dxa"/>
            <w:shd w:val="clear" w:color="auto" w:fill="auto"/>
            <w:vAlign w:val="center"/>
          </w:tcPr>
          <w:p w14:paraId="3070090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28</w:t>
            </w:r>
          </w:p>
        </w:tc>
        <w:tc>
          <w:tcPr>
            <w:tcW w:w="3900" w:type="dxa"/>
            <w:shd w:val="clear" w:color="auto" w:fill="auto"/>
            <w:vAlign w:val="center"/>
          </w:tcPr>
          <w:p w14:paraId="55180E6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16EDD86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成都市双流区东升街道办卓云庭小区</w:t>
            </w:r>
          </w:p>
        </w:tc>
      </w:tr>
      <w:tr w:rsidR="00CB3E96" w:rsidRPr="00CB3E96" w14:paraId="37DD18B1" w14:textId="77777777" w:rsidTr="00112BF5">
        <w:trPr>
          <w:trHeight w:val="645"/>
          <w:jc w:val="center"/>
        </w:trPr>
        <w:tc>
          <w:tcPr>
            <w:tcW w:w="720" w:type="dxa"/>
            <w:shd w:val="clear" w:color="auto" w:fill="auto"/>
            <w:vAlign w:val="center"/>
          </w:tcPr>
          <w:p w14:paraId="7C88EAE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29</w:t>
            </w:r>
          </w:p>
        </w:tc>
        <w:tc>
          <w:tcPr>
            <w:tcW w:w="3900" w:type="dxa"/>
            <w:shd w:val="clear" w:color="auto" w:fill="auto"/>
            <w:vAlign w:val="center"/>
          </w:tcPr>
          <w:p w14:paraId="2BA83FC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70A2FD5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成都市双流区东升街道办映月湾小区</w:t>
            </w:r>
          </w:p>
        </w:tc>
      </w:tr>
      <w:tr w:rsidR="00CB3E96" w:rsidRPr="00CB3E96" w14:paraId="53A7D78C" w14:textId="77777777" w:rsidTr="00112BF5">
        <w:trPr>
          <w:trHeight w:val="645"/>
          <w:jc w:val="center"/>
        </w:trPr>
        <w:tc>
          <w:tcPr>
            <w:tcW w:w="720" w:type="dxa"/>
            <w:shd w:val="clear" w:color="auto" w:fill="auto"/>
            <w:vAlign w:val="center"/>
          </w:tcPr>
          <w:p w14:paraId="3809195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30</w:t>
            </w:r>
          </w:p>
        </w:tc>
        <w:tc>
          <w:tcPr>
            <w:tcW w:w="3900" w:type="dxa"/>
            <w:shd w:val="clear" w:color="auto" w:fill="auto"/>
            <w:vAlign w:val="center"/>
          </w:tcPr>
          <w:p w14:paraId="501DECAE"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270DB364"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成都市双流区公兴镇黄龙大道二段（亚丁小镇）</w:t>
            </w:r>
          </w:p>
        </w:tc>
      </w:tr>
      <w:tr w:rsidR="00CB3E96" w:rsidRPr="00CB3E96" w14:paraId="481D1334" w14:textId="77777777" w:rsidTr="00112BF5">
        <w:trPr>
          <w:trHeight w:val="645"/>
          <w:jc w:val="center"/>
        </w:trPr>
        <w:tc>
          <w:tcPr>
            <w:tcW w:w="720" w:type="dxa"/>
            <w:shd w:val="clear" w:color="auto" w:fill="auto"/>
            <w:vAlign w:val="center"/>
          </w:tcPr>
          <w:p w14:paraId="6904F5F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31</w:t>
            </w:r>
          </w:p>
        </w:tc>
        <w:tc>
          <w:tcPr>
            <w:tcW w:w="3900" w:type="dxa"/>
            <w:shd w:val="clear" w:color="auto" w:fill="auto"/>
            <w:vAlign w:val="center"/>
          </w:tcPr>
          <w:p w14:paraId="7E5DECD5"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7453A63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成都市双流区公兴镇双黄路花样年大道1号（花样年别样城）</w:t>
            </w:r>
          </w:p>
        </w:tc>
      </w:tr>
      <w:tr w:rsidR="00CB3E96" w:rsidRPr="00CB3E96" w14:paraId="2CE1F934" w14:textId="77777777" w:rsidTr="00112BF5">
        <w:trPr>
          <w:trHeight w:val="645"/>
          <w:jc w:val="center"/>
        </w:trPr>
        <w:tc>
          <w:tcPr>
            <w:tcW w:w="720" w:type="dxa"/>
            <w:shd w:val="clear" w:color="auto" w:fill="auto"/>
            <w:vAlign w:val="center"/>
          </w:tcPr>
          <w:p w14:paraId="1E768FC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lastRenderedPageBreak/>
              <w:t>32</w:t>
            </w:r>
          </w:p>
        </w:tc>
        <w:tc>
          <w:tcPr>
            <w:tcW w:w="3900" w:type="dxa"/>
            <w:shd w:val="clear" w:color="auto" w:fill="auto"/>
            <w:vAlign w:val="center"/>
          </w:tcPr>
          <w:p w14:paraId="45768F9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7070A7C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成都市双流区西航港街道长城路二段333号（尚港领地）</w:t>
            </w:r>
          </w:p>
        </w:tc>
      </w:tr>
      <w:tr w:rsidR="00CB3E96" w:rsidRPr="00CB3E96" w14:paraId="1B3532BE" w14:textId="77777777" w:rsidTr="00112BF5">
        <w:trPr>
          <w:trHeight w:val="645"/>
          <w:jc w:val="center"/>
        </w:trPr>
        <w:tc>
          <w:tcPr>
            <w:tcW w:w="720" w:type="dxa"/>
            <w:shd w:val="clear" w:color="auto" w:fill="auto"/>
            <w:vAlign w:val="center"/>
          </w:tcPr>
          <w:p w14:paraId="74220D7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33</w:t>
            </w:r>
          </w:p>
        </w:tc>
        <w:tc>
          <w:tcPr>
            <w:tcW w:w="3900" w:type="dxa"/>
            <w:shd w:val="clear" w:color="auto" w:fill="auto"/>
            <w:vAlign w:val="center"/>
          </w:tcPr>
          <w:p w14:paraId="596A81D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四川热麦科技有限公司</w:t>
            </w:r>
          </w:p>
        </w:tc>
        <w:tc>
          <w:tcPr>
            <w:tcW w:w="5300" w:type="dxa"/>
            <w:shd w:val="clear" w:color="auto" w:fill="auto"/>
            <w:vAlign w:val="center"/>
          </w:tcPr>
          <w:p w14:paraId="6602F9C7"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成都市双流区东升街道办涧槽北街22号贵通·御苑金枫阁小区</w:t>
            </w:r>
          </w:p>
        </w:tc>
      </w:tr>
      <w:tr w:rsidR="00CB3E96" w:rsidRPr="00CB3E96" w14:paraId="31EEBD2C" w14:textId="77777777" w:rsidTr="00112BF5">
        <w:trPr>
          <w:trHeight w:val="645"/>
          <w:jc w:val="center"/>
        </w:trPr>
        <w:tc>
          <w:tcPr>
            <w:tcW w:w="720" w:type="dxa"/>
            <w:shd w:val="clear" w:color="auto" w:fill="auto"/>
            <w:vAlign w:val="center"/>
          </w:tcPr>
          <w:p w14:paraId="62E868A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34</w:t>
            </w:r>
          </w:p>
        </w:tc>
        <w:tc>
          <w:tcPr>
            <w:tcW w:w="3900" w:type="dxa"/>
            <w:shd w:val="clear" w:color="auto" w:fill="auto"/>
            <w:vAlign w:val="center"/>
          </w:tcPr>
          <w:p w14:paraId="0902DEE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4E2D10EA"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成都市双流区东升街道办荣城胜景小区</w:t>
            </w:r>
          </w:p>
        </w:tc>
      </w:tr>
      <w:tr w:rsidR="00CB3E96" w:rsidRPr="00CB3E96" w14:paraId="5E823D4C" w14:textId="77777777" w:rsidTr="00112BF5">
        <w:trPr>
          <w:trHeight w:val="645"/>
          <w:jc w:val="center"/>
        </w:trPr>
        <w:tc>
          <w:tcPr>
            <w:tcW w:w="720" w:type="dxa"/>
            <w:shd w:val="clear" w:color="auto" w:fill="auto"/>
            <w:vAlign w:val="center"/>
          </w:tcPr>
          <w:p w14:paraId="2EDC047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35</w:t>
            </w:r>
          </w:p>
        </w:tc>
        <w:tc>
          <w:tcPr>
            <w:tcW w:w="3900" w:type="dxa"/>
            <w:shd w:val="clear" w:color="auto" w:fill="auto"/>
            <w:vAlign w:val="center"/>
          </w:tcPr>
          <w:p w14:paraId="49A548DD"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64E9201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成都市双流区东升街道办东升国瑞小区</w:t>
            </w:r>
          </w:p>
        </w:tc>
      </w:tr>
      <w:tr w:rsidR="00CB3E96" w:rsidRPr="00CB3E96" w14:paraId="728632A0" w14:textId="77777777" w:rsidTr="00112BF5">
        <w:trPr>
          <w:trHeight w:val="645"/>
          <w:jc w:val="center"/>
        </w:trPr>
        <w:tc>
          <w:tcPr>
            <w:tcW w:w="720" w:type="dxa"/>
            <w:shd w:val="clear" w:color="auto" w:fill="auto"/>
            <w:vAlign w:val="center"/>
          </w:tcPr>
          <w:p w14:paraId="4576660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36</w:t>
            </w:r>
          </w:p>
        </w:tc>
        <w:tc>
          <w:tcPr>
            <w:tcW w:w="3900" w:type="dxa"/>
            <w:shd w:val="clear" w:color="auto" w:fill="auto"/>
            <w:vAlign w:val="center"/>
          </w:tcPr>
          <w:p w14:paraId="6A33DC39"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成都康基荣科净水设备有限公司</w:t>
            </w:r>
          </w:p>
        </w:tc>
        <w:tc>
          <w:tcPr>
            <w:tcW w:w="5300" w:type="dxa"/>
            <w:shd w:val="clear" w:color="auto" w:fill="auto"/>
            <w:vAlign w:val="center"/>
          </w:tcPr>
          <w:p w14:paraId="629468D2"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成都市双流区东升街道办白衣上街二段24号香榭美邻三期</w:t>
            </w:r>
          </w:p>
        </w:tc>
      </w:tr>
      <w:tr w:rsidR="00CB3E96" w:rsidRPr="00CB3E96" w14:paraId="66AC6E30" w14:textId="77777777" w:rsidTr="00112BF5">
        <w:trPr>
          <w:trHeight w:val="645"/>
          <w:jc w:val="center"/>
        </w:trPr>
        <w:tc>
          <w:tcPr>
            <w:tcW w:w="720" w:type="dxa"/>
            <w:shd w:val="clear" w:color="auto" w:fill="auto"/>
            <w:vAlign w:val="center"/>
          </w:tcPr>
          <w:p w14:paraId="21512B5F"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37</w:t>
            </w:r>
          </w:p>
        </w:tc>
        <w:tc>
          <w:tcPr>
            <w:tcW w:w="3900" w:type="dxa"/>
            <w:shd w:val="clear" w:color="auto" w:fill="auto"/>
            <w:vAlign w:val="center"/>
          </w:tcPr>
          <w:p w14:paraId="41F9B01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成都格美清引健康管理有限公司</w:t>
            </w:r>
          </w:p>
        </w:tc>
        <w:tc>
          <w:tcPr>
            <w:tcW w:w="5300" w:type="dxa"/>
            <w:shd w:val="clear" w:color="auto" w:fill="auto"/>
            <w:vAlign w:val="center"/>
          </w:tcPr>
          <w:p w14:paraId="22E5D86C"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成都市双流区东升街道办北大资源·燕楠国际小区</w:t>
            </w:r>
          </w:p>
        </w:tc>
      </w:tr>
      <w:tr w:rsidR="00CB3E96" w:rsidRPr="00CB3E96" w14:paraId="48A46102" w14:textId="77777777" w:rsidTr="00112BF5">
        <w:trPr>
          <w:trHeight w:val="645"/>
          <w:jc w:val="center"/>
        </w:trPr>
        <w:tc>
          <w:tcPr>
            <w:tcW w:w="720" w:type="dxa"/>
            <w:shd w:val="clear" w:color="auto" w:fill="auto"/>
            <w:vAlign w:val="center"/>
          </w:tcPr>
          <w:p w14:paraId="000C282B"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38</w:t>
            </w:r>
          </w:p>
        </w:tc>
        <w:tc>
          <w:tcPr>
            <w:tcW w:w="3900" w:type="dxa"/>
            <w:shd w:val="clear" w:color="auto" w:fill="auto"/>
            <w:vAlign w:val="center"/>
          </w:tcPr>
          <w:p w14:paraId="6D6DAF5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四川微米盈信息科技有限公司</w:t>
            </w:r>
          </w:p>
        </w:tc>
        <w:tc>
          <w:tcPr>
            <w:tcW w:w="5300" w:type="dxa"/>
            <w:shd w:val="clear" w:color="auto" w:fill="auto"/>
            <w:vAlign w:val="center"/>
          </w:tcPr>
          <w:p w14:paraId="23ECA5E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成都市双流区东升街道办远大林语城、南庭小区</w:t>
            </w:r>
          </w:p>
        </w:tc>
      </w:tr>
      <w:tr w:rsidR="00CB3E96" w:rsidRPr="00CB3E96" w14:paraId="02339038" w14:textId="77777777" w:rsidTr="00112BF5">
        <w:trPr>
          <w:trHeight w:val="645"/>
          <w:jc w:val="center"/>
        </w:trPr>
        <w:tc>
          <w:tcPr>
            <w:tcW w:w="720" w:type="dxa"/>
            <w:shd w:val="clear" w:color="auto" w:fill="auto"/>
            <w:vAlign w:val="center"/>
          </w:tcPr>
          <w:p w14:paraId="652A736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39</w:t>
            </w:r>
          </w:p>
        </w:tc>
        <w:tc>
          <w:tcPr>
            <w:tcW w:w="3900" w:type="dxa"/>
            <w:shd w:val="clear" w:color="auto" w:fill="auto"/>
            <w:vAlign w:val="center"/>
          </w:tcPr>
          <w:p w14:paraId="2899081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11D70DA8"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成都市双流区九江街道办双楠城小区</w:t>
            </w:r>
          </w:p>
        </w:tc>
      </w:tr>
      <w:tr w:rsidR="00CB3E96" w:rsidRPr="00CB3E96" w14:paraId="1E021660" w14:textId="77777777" w:rsidTr="00112BF5">
        <w:trPr>
          <w:trHeight w:val="645"/>
          <w:jc w:val="center"/>
        </w:trPr>
        <w:tc>
          <w:tcPr>
            <w:tcW w:w="720" w:type="dxa"/>
            <w:shd w:val="clear" w:color="auto" w:fill="auto"/>
            <w:vAlign w:val="center"/>
          </w:tcPr>
          <w:p w14:paraId="0F3071F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40</w:t>
            </w:r>
          </w:p>
        </w:tc>
        <w:tc>
          <w:tcPr>
            <w:tcW w:w="3900" w:type="dxa"/>
            <w:shd w:val="clear" w:color="auto" w:fill="auto"/>
            <w:vAlign w:val="center"/>
          </w:tcPr>
          <w:p w14:paraId="508FC381"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364C0900" w14:textId="77777777" w:rsidR="00CB3E96" w:rsidRPr="00CB3E96" w:rsidRDefault="00CB3E96" w:rsidP="00CB3E96">
            <w:pPr>
              <w:widowControl/>
              <w:jc w:val="center"/>
              <w:rPr>
                <w:rFonts w:ascii="仿宋" w:eastAsia="仿宋" w:hAnsi="仿宋" w:cs="Arial"/>
                <w:color w:val="000000"/>
                <w:kern w:val="0"/>
                <w:sz w:val="24"/>
                <w:szCs w:val="24"/>
              </w:rPr>
            </w:pPr>
            <w:r w:rsidRPr="00CB3E96">
              <w:rPr>
                <w:rFonts w:ascii="仿宋" w:eastAsia="仿宋" w:hAnsi="仿宋" w:cs="Arial" w:hint="eastAsia"/>
                <w:color w:val="000000"/>
                <w:kern w:val="0"/>
                <w:sz w:val="24"/>
                <w:szCs w:val="24"/>
              </w:rPr>
              <w:t>成都市双流区东升街道办泊林镇小区</w:t>
            </w:r>
          </w:p>
        </w:tc>
      </w:tr>
    </w:tbl>
    <w:p w14:paraId="51211E64" w14:textId="77777777" w:rsidR="00CB3E96" w:rsidRPr="00CB3E96" w:rsidRDefault="00CB3E96" w:rsidP="00CB3E96">
      <w:pPr>
        <w:outlineLvl w:val="3"/>
        <w:rPr>
          <w:rFonts w:ascii="仿宋" w:eastAsia="仿宋" w:hAnsi="仿宋" w:cs="Times New Roman"/>
          <w:b/>
          <w:bCs/>
          <w:kern w:val="0"/>
          <w:sz w:val="24"/>
          <w:szCs w:val="24"/>
        </w:rPr>
      </w:pPr>
      <w:r w:rsidRPr="00CB3E96">
        <w:rPr>
          <w:rFonts w:ascii="仿宋" w:eastAsia="仿宋" w:hAnsi="仿宋" w:cs="Times New Roman" w:hint="eastAsia"/>
          <w:b/>
          <w:bCs/>
          <w:kern w:val="0"/>
          <w:sz w:val="24"/>
          <w:szCs w:val="24"/>
        </w:rPr>
        <w:t>（三）检测服务要求</w:t>
      </w:r>
    </w:p>
    <w:p w14:paraId="7E97C109" w14:textId="77777777" w:rsidR="00CB3E96" w:rsidRPr="00CB3E96" w:rsidRDefault="00CB3E96" w:rsidP="00CB3E96">
      <w:pPr>
        <w:jc w:val="center"/>
        <w:outlineLvl w:val="3"/>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w:t>
      </w:r>
      <w:r w:rsidRPr="00CB3E96">
        <w:rPr>
          <w:rFonts w:ascii="仿宋" w:eastAsia="仿宋" w:hAnsi="仿宋" w:cs="Times New Roman"/>
          <w:b/>
          <w:bCs/>
          <w:color w:val="000000"/>
          <w:sz w:val="24"/>
          <w:szCs w:val="24"/>
        </w:rPr>
        <w:t>1</w:t>
      </w:r>
      <w:r w:rsidRPr="00CB3E96">
        <w:rPr>
          <w:rFonts w:ascii="仿宋" w:eastAsia="仿宋" w:hAnsi="仿宋" w:cs="Times New Roman" w:hint="eastAsia"/>
          <w:b/>
          <w:bCs/>
          <w:color w:val="000000"/>
          <w:sz w:val="24"/>
          <w:szCs w:val="24"/>
        </w:rPr>
        <w:t>）水质全项检测</w:t>
      </w:r>
    </w:p>
    <w:p w14:paraId="1ED566E4"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1.检测点位：1个，检测频率：每年的丰水季节和枯水季节各1次，1年采样共计2件。</w:t>
      </w:r>
    </w:p>
    <w:p w14:paraId="7BD8EC9A"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*2.检测项目：按照《生活饮用水卫生标准》(GB5749-2006)要求，检测项目为106项；</w:t>
      </w:r>
    </w:p>
    <w:p w14:paraId="4BF9BD7D"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3.检测指标及限值：</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69"/>
        <w:gridCol w:w="1843"/>
        <w:gridCol w:w="1559"/>
        <w:gridCol w:w="1701"/>
        <w:gridCol w:w="2127"/>
      </w:tblGrid>
      <w:tr w:rsidR="00CB3E96" w:rsidRPr="00CB3E96" w14:paraId="3387C9AD" w14:textId="77777777" w:rsidTr="00112BF5">
        <w:trPr>
          <w:jc w:val="center"/>
        </w:trPr>
        <w:tc>
          <w:tcPr>
            <w:tcW w:w="9493" w:type="dxa"/>
            <w:gridSpan w:val="6"/>
            <w:vAlign w:val="center"/>
          </w:tcPr>
          <w:p w14:paraId="46E753D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水质常规指标及限值</w:t>
            </w:r>
          </w:p>
        </w:tc>
      </w:tr>
      <w:tr w:rsidR="00CB3E96" w:rsidRPr="00CB3E96" w14:paraId="65EDAD3F" w14:textId="77777777" w:rsidTr="00112BF5">
        <w:trPr>
          <w:jc w:val="center"/>
        </w:trPr>
        <w:tc>
          <w:tcPr>
            <w:tcW w:w="9493" w:type="dxa"/>
            <w:gridSpan w:val="6"/>
            <w:vAlign w:val="center"/>
          </w:tcPr>
          <w:p w14:paraId="7B50CDA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微生物指标(4项)</w:t>
            </w:r>
          </w:p>
        </w:tc>
      </w:tr>
      <w:tr w:rsidR="00CB3E96" w:rsidRPr="00CB3E96" w14:paraId="58C09282" w14:textId="77777777" w:rsidTr="00112BF5">
        <w:trPr>
          <w:jc w:val="center"/>
        </w:trPr>
        <w:tc>
          <w:tcPr>
            <w:tcW w:w="994" w:type="dxa"/>
            <w:vAlign w:val="center"/>
          </w:tcPr>
          <w:p w14:paraId="6A1C2B3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71" w:type="dxa"/>
            <w:gridSpan w:val="3"/>
            <w:vAlign w:val="center"/>
          </w:tcPr>
          <w:p w14:paraId="55B2DB4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总大肠菌数(MPN/100ml或CFU/100ML)</w:t>
            </w:r>
          </w:p>
        </w:tc>
        <w:tc>
          <w:tcPr>
            <w:tcW w:w="3828" w:type="dxa"/>
            <w:gridSpan w:val="2"/>
            <w:vAlign w:val="center"/>
          </w:tcPr>
          <w:p w14:paraId="499448F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不得检出</w:t>
            </w:r>
          </w:p>
        </w:tc>
      </w:tr>
      <w:tr w:rsidR="00CB3E96" w:rsidRPr="00CB3E96" w14:paraId="366ACDB7" w14:textId="77777777" w:rsidTr="00112BF5">
        <w:trPr>
          <w:jc w:val="center"/>
        </w:trPr>
        <w:tc>
          <w:tcPr>
            <w:tcW w:w="994" w:type="dxa"/>
            <w:vAlign w:val="center"/>
          </w:tcPr>
          <w:p w14:paraId="6EC1707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0E03C2D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耐热大肠菌数(MPN/100ml或CFU/100ML)</w:t>
            </w:r>
          </w:p>
        </w:tc>
        <w:tc>
          <w:tcPr>
            <w:tcW w:w="3828" w:type="dxa"/>
            <w:gridSpan w:val="2"/>
            <w:vAlign w:val="center"/>
          </w:tcPr>
          <w:p w14:paraId="4156B50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不得检出</w:t>
            </w:r>
          </w:p>
        </w:tc>
      </w:tr>
      <w:tr w:rsidR="00CB3E96" w:rsidRPr="00CB3E96" w14:paraId="74A474D8" w14:textId="77777777" w:rsidTr="00112BF5">
        <w:trPr>
          <w:jc w:val="center"/>
        </w:trPr>
        <w:tc>
          <w:tcPr>
            <w:tcW w:w="994" w:type="dxa"/>
            <w:vAlign w:val="center"/>
          </w:tcPr>
          <w:p w14:paraId="3A62C3F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71" w:type="dxa"/>
            <w:gridSpan w:val="3"/>
            <w:vAlign w:val="center"/>
          </w:tcPr>
          <w:p w14:paraId="7A04B67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大肠埃希氏菌(MPN/100ml或CFU/100ML)</w:t>
            </w:r>
          </w:p>
        </w:tc>
        <w:tc>
          <w:tcPr>
            <w:tcW w:w="3828" w:type="dxa"/>
            <w:gridSpan w:val="2"/>
            <w:vAlign w:val="center"/>
          </w:tcPr>
          <w:p w14:paraId="21D7F37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不得检出</w:t>
            </w:r>
          </w:p>
        </w:tc>
      </w:tr>
      <w:tr w:rsidR="00CB3E96" w:rsidRPr="00CB3E96" w14:paraId="790DB983" w14:textId="77777777" w:rsidTr="00112BF5">
        <w:trPr>
          <w:jc w:val="center"/>
        </w:trPr>
        <w:tc>
          <w:tcPr>
            <w:tcW w:w="994" w:type="dxa"/>
            <w:vAlign w:val="center"/>
          </w:tcPr>
          <w:p w14:paraId="6423876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71" w:type="dxa"/>
            <w:gridSpan w:val="3"/>
            <w:vAlign w:val="center"/>
          </w:tcPr>
          <w:p w14:paraId="420DEA2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菌落总数(CFU/ML)</w:t>
            </w:r>
          </w:p>
        </w:tc>
        <w:tc>
          <w:tcPr>
            <w:tcW w:w="3828" w:type="dxa"/>
            <w:gridSpan w:val="2"/>
            <w:vAlign w:val="center"/>
          </w:tcPr>
          <w:p w14:paraId="2ADCF0C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100</w:t>
            </w:r>
          </w:p>
        </w:tc>
      </w:tr>
      <w:tr w:rsidR="00CB3E96" w:rsidRPr="00CB3E96" w14:paraId="01866416" w14:textId="77777777" w:rsidTr="00112BF5">
        <w:trPr>
          <w:jc w:val="center"/>
        </w:trPr>
        <w:tc>
          <w:tcPr>
            <w:tcW w:w="9493" w:type="dxa"/>
            <w:gridSpan w:val="6"/>
            <w:vAlign w:val="center"/>
          </w:tcPr>
          <w:p w14:paraId="1E92D1C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毒理指标(15项)</w:t>
            </w:r>
          </w:p>
        </w:tc>
      </w:tr>
      <w:tr w:rsidR="00CB3E96" w:rsidRPr="00CB3E96" w14:paraId="18F99C52" w14:textId="77777777" w:rsidTr="00112BF5">
        <w:trPr>
          <w:jc w:val="center"/>
        </w:trPr>
        <w:tc>
          <w:tcPr>
            <w:tcW w:w="994" w:type="dxa"/>
            <w:vAlign w:val="center"/>
          </w:tcPr>
          <w:p w14:paraId="1BBA5A9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71" w:type="dxa"/>
            <w:gridSpan w:val="3"/>
            <w:vAlign w:val="center"/>
          </w:tcPr>
          <w:p w14:paraId="573207F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砷(mg/L)</w:t>
            </w:r>
          </w:p>
        </w:tc>
        <w:tc>
          <w:tcPr>
            <w:tcW w:w="3828" w:type="dxa"/>
            <w:gridSpan w:val="2"/>
            <w:vAlign w:val="center"/>
          </w:tcPr>
          <w:p w14:paraId="3569053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54CCEC79" w14:textId="77777777" w:rsidTr="00112BF5">
        <w:trPr>
          <w:jc w:val="center"/>
        </w:trPr>
        <w:tc>
          <w:tcPr>
            <w:tcW w:w="994" w:type="dxa"/>
            <w:vAlign w:val="center"/>
          </w:tcPr>
          <w:p w14:paraId="3AEEB60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72C9116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镉(mg/L)</w:t>
            </w:r>
          </w:p>
        </w:tc>
        <w:tc>
          <w:tcPr>
            <w:tcW w:w="3828" w:type="dxa"/>
            <w:gridSpan w:val="2"/>
            <w:vAlign w:val="center"/>
          </w:tcPr>
          <w:p w14:paraId="26ACF8A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0.005</w:t>
            </w:r>
          </w:p>
        </w:tc>
      </w:tr>
      <w:tr w:rsidR="00CB3E96" w:rsidRPr="00CB3E96" w14:paraId="3AC9B849" w14:textId="77777777" w:rsidTr="00112BF5">
        <w:trPr>
          <w:jc w:val="center"/>
        </w:trPr>
        <w:tc>
          <w:tcPr>
            <w:tcW w:w="994" w:type="dxa"/>
            <w:vAlign w:val="center"/>
          </w:tcPr>
          <w:p w14:paraId="5498BFD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71" w:type="dxa"/>
            <w:gridSpan w:val="3"/>
            <w:vAlign w:val="center"/>
          </w:tcPr>
          <w:p w14:paraId="030370F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铬(六价，mg/L)</w:t>
            </w:r>
          </w:p>
        </w:tc>
        <w:tc>
          <w:tcPr>
            <w:tcW w:w="3828" w:type="dxa"/>
            <w:gridSpan w:val="2"/>
            <w:vAlign w:val="center"/>
          </w:tcPr>
          <w:p w14:paraId="3610BA5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5140AA29" w14:textId="77777777" w:rsidTr="00112BF5">
        <w:trPr>
          <w:jc w:val="center"/>
        </w:trPr>
        <w:tc>
          <w:tcPr>
            <w:tcW w:w="994" w:type="dxa"/>
            <w:vAlign w:val="center"/>
          </w:tcPr>
          <w:p w14:paraId="67AF8BB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71" w:type="dxa"/>
            <w:gridSpan w:val="3"/>
            <w:vAlign w:val="center"/>
          </w:tcPr>
          <w:p w14:paraId="54905C2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铅(mg/L)</w:t>
            </w:r>
          </w:p>
        </w:tc>
        <w:tc>
          <w:tcPr>
            <w:tcW w:w="3828" w:type="dxa"/>
            <w:gridSpan w:val="2"/>
            <w:vAlign w:val="center"/>
          </w:tcPr>
          <w:p w14:paraId="412C082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6BF4E42C" w14:textId="77777777" w:rsidTr="00112BF5">
        <w:trPr>
          <w:jc w:val="center"/>
        </w:trPr>
        <w:tc>
          <w:tcPr>
            <w:tcW w:w="994" w:type="dxa"/>
            <w:vAlign w:val="center"/>
          </w:tcPr>
          <w:p w14:paraId="38CCCE5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w:t>
            </w:r>
          </w:p>
        </w:tc>
        <w:tc>
          <w:tcPr>
            <w:tcW w:w="4671" w:type="dxa"/>
            <w:gridSpan w:val="3"/>
            <w:vAlign w:val="center"/>
          </w:tcPr>
          <w:p w14:paraId="2415E66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汞(mg/L)</w:t>
            </w:r>
          </w:p>
        </w:tc>
        <w:tc>
          <w:tcPr>
            <w:tcW w:w="3828" w:type="dxa"/>
            <w:gridSpan w:val="2"/>
            <w:vAlign w:val="center"/>
          </w:tcPr>
          <w:p w14:paraId="7735F49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0.001</w:t>
            </w:r>
          </w:p>
        </w:tc>
      </w:tr>
      <w:tr w:rsidR="00CB3E96" w:rsidRPr="00CB3E96" w14:paraId="7E39FB20" w14:textId="77777777" w:rsidTr="00112BF5">
        <w:trPr>
          <w:jc w:val="center"/>
        </w:trPr>
        <w:tc>
          <w:tcPr>
            <w:tcW w:w="994" w:type="dxa"/>
            <w:vAlign w:val="center"/>
          </w:tcPr>
          <w:p w14:paraId="2CE2697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6</w:t>
            </w:r>
          </w:p>
        </w:tc>
        <w:tc>
          <w:tcPr>
            <w:tcW w:w="4671" w:type="dxa"/>
            <w:gridSpan w:val="3"/>
            <w:vAlign w:val="center"/>
          </w:tcPr>
          <w:p w14:paraId="04F5C3D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硒(mg/L)</w:t>
            </w:r>
          </w:p>
        </w:tc>
        <w:tc>
          <w:tcPr>
            <w:tcW w:w="3828" w:type="dxa"/>
            <w:gridSpan w:val="2"/>
            <w:vAlign w:val="center"/>
          </w:tcPr>
          <w:p w14:paraId="6366EA5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1CC64C45" w14:textId="77777777" w:rsidTr="00112BF5">
        <w:trPr>
          <w:jc w:val="center"/>
        </w:trPr>
        <w:tc>
          <w:tcPr>
            <w:tcW w:w="994" w:type="dxa"/>
            <w:vAlign w:val="center"/>
          </w:tcPr>
          <w:p w14:paraId="1163F8C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7</w:t>
            </w:r>
          </w:p>
        </w:tc>
        <w:tc>
          <w:tcPr>
            <w:tcW w:w="4671" w:type="dxa"/>
            <w:gridSpan w:val="3"/>
            <w:vAlign w:val="center"/>
          </w:tcPr>
          <w:p w14:paraId="434CCC2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氰化物(mg/L)</w:t>
            </w:r>
          </w:p>
        </w:tc>
        <w:tc>
          <w:tcPr>
            <w:tcW w:w="3828" w:type="dxa"/>
            <w:gridSpan w:val="2"/>
            <w:vAlign w:val="center"/>
          </w:tcPr>
          <w:p w14:paraId="7441D64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18304014" w14:textId="77777777" w:rsidTr="00112BF5">
        <w:trPr>
          <w:jc w:val="center"/>
        </w:trPr>
        <w:tc>
          <w:tcPr>
            <w:tcW w:w="994" w:type="dxa"/>
            <w:vAlign w:val="center"/>
          </w:tcPr>
          <w:p w14:paraId="7E68AAE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8</w:t>
            </w:r>
          </w:p>
        </w:tc>
        <w:tc>
          <w:tcPr>
            <w:tcW w:w="4671" w:type="dxa"/>
            <w:gridSpan w:val="3"/>
            <w:vAlign w:val="center"/>
          </w:tcPr>
          <w:p w14:paraId="1070ACA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氟化物(mg/L)</w:t>
            </w:r>
          </w:p>
        </w:tc>
        <w:tc>
          <w:tcPr>
            <w:tcW w:w="3828" w:type="dxa"/>
            <w:gridSpan w:val="2"/>
            <w:vAlign w:val="center"/>
          </w:tcPr>
          <w:p w14:paraId="4D9CECA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r>
      <w:tr w:rsidR="00CB3E96" w:rsidRPr="00CB3E96" w14:paraId="0DF7E95A" w14:textId="77777777" w:rsidTr="00112BF5">
        <w:trPr>
          <w:jc w:val="center"/>
        </w:trPr>
        <w:tc>
          <w:tcPr>
            <w:tcW w:w="994" w:type="dxa"/>
            <w:vAlign w:val="center"/>
          </w:tcPr>
          <w:p w14:paraId="0E16FE9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9</w:t>
            </w:r>
          </w:p>
        </w:tc>
        <w:tc>
          <w:tcPr>
            <w:tcW w:w="4671" w:type="dxa"/>
            <w:gridSpan w:val="3"/>
            <w:vAlign w:val="center"/>
          </w:tcPr>
          <w:p w14:paraId="2331604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硝酸盐(以N计，mg/L)</w:t>
            </w:r>
          </w:p>
        </w:tc>
        <w:tc>
          <w:tcPr>
            <w:tcW w:w="3828" w:type="dxa"/>
            <w:gridSpan w:val="2"/>
            <w:vAlign w:val="center"/>
          </w:tcPr>
          <w:p w14:paraId="3846C4C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10(地下水源限制时为20)</w:t>
            </w:r>
          </w:p>
        </w:tc>
      </w:tr>
      <w:tr w:rsidR="00CB3E96" w:rsidRPr="00CB3E96" w14:paraId="376772D8" w14:textId="77777777" w:rsidTr="00112BF5">
        <w:trPr>
          <w:jc w:val="center"/>
        </w:trPr>
        <w:tc>
          <w:tcPr>
            <w:tcW w:w="994" w:type="dxa"/>
            <w:vAlign w:val="center"/>
          </w:tcPr>
          <w:p w14:paraId="7ABFDA1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c>
          <w:tcPr>
            <w:tcW w:w="4671" w:type="dxa"/>
            <w:gridSpan w:val="3"/>
            <w:vAlign w:val="center"/>
          </w:tcPr>
          <w:p w14:paraId="2D1F821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三氯甲烷(mg/L)</w:t>
            </w:r>
          </w:p>
        </w:tc>
        <w:tc>
          <w:tcPr>
            <w:tcW w:w="3828" w:type="dxa"/>
            <w:gridSpan w:val="2"/>
            <w:vAlign w:val="center"/>
          </w:tcPr>
          <w:p w14:paraId="2CCFB53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0.06</w:t>
            </w:r>
          </w:p>
        </w:tc>
      </w:tr>
      <w:tr w:rsidR="00CB3E96" w:rsidRPr="00CB3E96" w14:paraId="1A7FD2F1" w14:textId="77777777" w:rsidTr="00112BF5">
        <w:trPr>
          <w:jc w:val="center"/>
        </w:trPr>
        <w:tc>
          <w:tcPr>
            <w:tcW w:w="994" w:type="dxa"/>
            <w:vAlign w:val="center"/>
          </w:tcPr>
          <w:p w14:paraId="16AD91F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lastRenderedPageBreak/>
              <w:t>11</w:t>
            </w:r>
          </w:p>
        </w:tc>
        <w:tc>
          <w:tcPr>
            <w:tcW w:w="4671" w:type="dxa"/>
            <w:gridSpan w:val="3"/>
            <w:vAlign w:val="center"/>
          </w:tcPr>
          <w:p w14:paraId="1BC5DE9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四氯化碳(mg/L)</w:t>
            </w:r>
          </w:p>
        </w:tc>
        <w:tc>
          <w:tcPr>
            <w:tcW w:w="3828" w:type="dxa"/>
            <w:gridSpan w:val="2"/>
            <w:vAlign w:val="center"/>
          </w:tcPr>
          <w:p w14:paraId="10F823B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2E6B9DA7" w14:textId="77777777" w:rsidTr="00112BF5">
        <w:trPr>
          <w:jc w:val="center"/>
        </w:trPr>
        <w:tc>
          <w:tcPr>
            <w:tcW w:w="994" w:type="dxa"/>
            <w:vAlign w:val="center"/>
          </w:tcPr>
          <w:p w14:paraId="34CC33C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w:t>
            </w:r>
          </w:p>
        </w:tc>
        <w:tc>
          <w:tcPr>
            <w:tcW w:w="4671" w:type="dxa"/>
            <w:gridSpan w:val="3"/>
            <w:vAlign w:val="center"/>
          </w:tcPr>
          <w:p w14:paraId="18EA428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溴酸盐(使用臭氧时，mg/L)</w:t>
            </w:r>
          </w:p>
        </w:tc>
        <w:tc>
          <w:tcPr>
            <w:tcW w:w="3828" w:type="dxa"/>
            <w:gridSpan w:val="2"/>
            <w:vAlign w:val="center"/>
          </w:tcPr>
          <w:p w14:paraId="6E07704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1658D6C1" w14:textId="77777777" w:rsidTr="00112BF5">
        <w:trPr>
          <w:jc w:val="center"/>
        </w:trPr>
        <w:tc>
          <w:tcPr>
            <w:tcW w:w="994" w:type="dxa"/>
            <w:vAlign w:val="center"/>
          </w:tcPr>
          <w:p w14:paraId="718BD05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13</w:t>
            </w:r>
          </w:p>
        </w:tc>
        <w:tc>
          <w:tcPr>
            <w:tcW w:w="4671" w:type="dxa"/>
            <w:gridSpan w:val="3"/>
            <w:vAlign w:val="center"/>
          </w:tcPr>
          <w:p w14:paraId="1BC41D5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甲醛(使用臭氧时，mg/L)</w:t>
            </w:r>
          </w:p>
        </w:tc>
        <w:tc>
          <w:tcPr>
            <w:tcW w:w="3828" w:type="dxa"/>
            <w:gridSpan w:val="2"/>
            <w:vAlign w:val="center"/>
          </w:tcPr>
          <w:p w14:paraId="4DA6E2D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0.9</w:t>
            </w:r>
          </w:p>
        </w:tc>
      </w:tr>
      <w:tr w:rsidR="00CB3E96" w:rsidRPr="00CB3E96" w14:paraId="76B302CB" w14:textId="77777777" w:rsidTr="00112BF5">
        <w:trPr>
          <w:jc w:val="center"/>
        </w:trPr>
        <w:tc>
          <w:tcPr>
            <w:tcW w:w="994" w:type="dxa"/>
            <w:vAlign w:val="center"/>
          </w:tcPr>
          <w:p w14:paraId="693367A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14</w:t>
            </w:r>
          </w:p>
        </w:tc>
        <w:tc>
          <w:tcPr>
            <w:tcW w:w="4671" w:type="dxa"/>
            <w:gridSpan w:val="3"/>
            <w:vAlign w:val="center"/>
          </w:tcPr>
          <w:p w14:paraId="741B6A3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亚氯酸盐(使用二氧化氯消毒时，mg/L)</w:t>
            </w:r>
          </w:p>
        </w:tc>
        <w:tc>
          <w:tcPr>
            <w:tcW w:w="3828" w:type="dxa"/>
            <w:gridSpan w:val="2"/>
            <w:vAlign w:val="center"/>
          </w:tcPr>
          <w:p w14:paraId="5AC5F0C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0.7</w:t>
            </w:r>
          </w:p>
        </w:tc>
      </w:tr>
      <w:tr w:rsidR="00CB3E96" w:rsidRPr="00CB3E96" w14:paraId="7CEAA2A3" w14:textId="77777777" w:rsidTr="00112BF5">
        <w:trPr>
          <w:jc w:val="center"/>
        </w:trPr>
        <w:tc>
          <w:tcPr>
            <w:tcW w:w="994" w:type="dxa"/>
            <w:vAlign w:val="center"/>
          </w:tcPr>
          <w:p w14:paraId="4C7F134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15</w:t>
            </w:r>
          </w:p>
        </w:tc>
        <w:tc>
          <w:tcPr>
            <w:tcW w:w="4671" w:type="dxa"/>
            <w:gridSpan w:val="3"/>
            <w:vAlign w:val="center"/>
          </w:tcPr>
          <w:p w14:paraId="4213ED4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氯酸盐(使用复合二氧化氯时，mg/L)</w:t>
            </w:r>
          </w:p>
        </w:tc>
        <w:tc>
          <w:tcPr>
            <w:tcW w:w="3828" w:type="dxa"/>
            <w:gridSpan w:val="2"/>
            <w:vAlign w:val="center"/>
          </w:tcPr>
          <w:p w14:paraId="118380A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0.7</w:t>
            </w:r>
          </w:p>
        </w:tc>
      </w:tr>
      <w:tr w:rsidR="00CB3E96" w:rsidRPr="00CB3E96" w14:paraId="2EE52601" w14:textId="77777777" w:rsidTr="00112BF5">
        <w:trPr>
          <w:jc w:val="center"/>
        </w:trPr>
        <w:tc>
          <w:tcPr>
            <w:tcW w:w="9493" w:type="dxa"/>
            <w:gridSpan w:val="6"/>
            <w:vAlign w:val="center"/>
          </w:tcPr>
          <w:p w14:paraId="506E349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感官性状和一般化学指标(17项)</w:t>
            </w:r>
          </w:p>
        </w:tc>
      </w:tr>
      <w:tr w:rsidR="00CB3E96" w:rsidRPr="00CB3E96" w14:paraId="095D0D8D" w14:textId="77777777" w:rsidTr="00112BF5">
        <w:trPr>
          <w:jc w:val="center"/>
        </w:trPr>
        <w:tc>
          <w:tcPr>
            <w:tcW w:w="994" w:type="dxa"/>
            <w:vAlign w:val="center"/>
          </w:tcPr>
          <w:p w14:paraId="27EFCC5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71" w:type="dxa"/>
            <w:gridSpan w:val="3"/>
            <w:vAlign w:val="center"/>
          </w:tcPr>
          <w:p w14:paraId="357E95C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色度(铂钴色度单位)</w:t>
            </w:r>
          </w:p>
        </w:tc>
        <w:tc>
          <w:tcPr>
            <w:tcW w:w="3828" w:type="dxa"/>
            <w:gridSpan w:val="2"/>
            <w:vAlign w:val="center"/>
          </w:tcPr>
          <w:p w14:paraId="5445806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15</w:t>
            </w:r>
          </w:p>
        </w:tc>
      </w:tr>
      <w:tr w:rsidR="00CB3E96" w:rsidRPr="00CB3E96" w14:paraId="3AB64098" w14:textId="77777777" w:rsidTr="00112BF5">
        <w:trPr>
          <w:jc w:val="center"/>
        </w:trPr>
        <w:tc>
          <w:tcPr>
            <w:tcW w:w="994" w:type="dxa"/>
            <w:vAlign w:val="center"/>
          </w:tcPr>
          <w:p w14:paraId="51DD8AE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3B27827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浑浊度(NTU-散射浊度单位)</w:t>
            </w:r>
          </w:p>
        </w:tc>
        <w:tc>
          <w:tcPr>
            <w:tcW w:w="3828" w:type="dxa"/>
            <w:gridSpan w:val="2"/>
            <w:vAlign w:val="center"/>
          </w:tcPr>
          <w:p w14:paraId="75C5A77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1(水源与净化技术条件限制时为3)</w:t>
            </w:r>
          </w:p>
        </w:tc>
      </w:tr>
      <w:tr w:rsidR="00CB3E96" w:rsidRPr="00CB3E96" w14:paraId="1E651BE2" w14:textId="77777777" w:rsidTr="00112BF5">
        <w:trPr>
          <w:jc w:val="center"/>
        </w:trPr>
        <w:tc>
          <w:tcPr>
            <w:tcW w:w="994" w:type="dxa"/>
            <w:vAlign w:val="center"/>
          </w:tcPr>
          <w:p w14:paraId="7CD8E24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71" w:type="dxa"/>
            <w:gridSpan w:val="3"/>
            <w:vAlign w:val="center"/>
          </w:tcPr>
          <w:p w14:paraId="276CCC0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臭和味</w:t>
            </w:r>
          </w:p>
        </w:tc>
        <w:tc>
          <w:tcPr>
            <w:tcW w:w="3828" w:type="dxa"/>
            <w:gridSpan w:val="2"/>
            <w:vAlign w:val="center"/>
          </w:tcPr>
          <w:p w14:paraId="13DCF30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无异臭、异味</w:t>
            </w:r>
          </w:p>
        </w:tc>
      </w:tr>
      <w:tr w:rsidR="00CB3E96" w:rsidRPr="00CB3E96" w14:paraId="35759938" w14:textId="77777777" w:rsidTr="00112BF5">
        <w:trPr>
          <w:jc w:val="center"/>
        </w:trPr>
        <w:tc>
          <w:tcPr>
            <w:tcW w:w="994" w:type="dxa"/>
            <w:vAlign w:val="center"/>
          </w:tcPr>
          <w:p w14:paraId="27EB5EA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71" w:type="dxa"/>
            <w:gridSpan w:val="3"/>
            <w:vAlign w:val="center"/>
          </w:tcPr>
          <w:p w14:paraId="0B9A22C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肉眼可见物</w:t>
            </w:r>
          </w:p>
        </w:tc>
        <w:tc>
          <w:tcPr>
            <w:tcW w:w="3828" w:type="dxa"/>
            <w:gridSpan w:val="2"/>
            <w:vAlign w:val="center"/>
          </w:tcPr>
          <w:p w14:paraId="3335E3E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无</w:t>
            </w:r>
          </w:p>
        </w:tc>
      </w:tr>
      <w:tr w:rsidR="00CB3E96" w:rsidRPr="00CB3E96" w14:paraId="2175358C" w14:textId="77777777" w:rsidTr="00112BF5">
        <w:trPr>
          <w:jc w:val="center"/>
        </w:trPr>
        <w:tc>
          <w:tcPr>
            <w:tcW w:w="994" w:type="dxa"/>
            <w:vAlign w:val="center"/>
          </w:tcPr>
          <w:p w14:paraId="7B83D3E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w:t>
            </w:r>
          </w:p>
        </w:tc>
        <w:tc>
          <w:tcPr>
            <w:tcW w:w="4671" w:type="dxa"/>
            <w:gridSpan w:val="3"/>
            <w:vAlign w:val="center"/>
          </w:tcPr>
          <w:p w14:paraId="0B66427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pH (pH单位)</w:t>
            </w:r>
          </w:p>
        </w:tc>
        <w:tc>
          <w:tcPr>
            <w:tcW w:w="3828" w:type="dxa"/>
            <w:gridSpan w:val="2"/>
            <w:vAlign w:val="center"/>
          </w:tcPr>
          <w:p w14:paraId="6D1032A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不小于6.5且不大于8.5</w:t>
            </w:r>
          </w:p>
        </w:tc>
      </w:tr>
      <w:tr w:rsidR="00CB3E96" w:rsidRPr="00CB3E96" w14:paraId="3DA162E6" w14:textId="77777777" w:rsidTr="00112BF5">
        <w:trPr>
          <w:jc w:val="center"/>
        </w:trPr>
        <w:tc>
          <w:tcPr>
            <w:tcW w:w="994" w:type="dxa"/>
            <w:vAlign w:val="center"/>
          </w:tcPr>
          <w:p w14:paraId="28940AE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6</w:t>
            </w:r>
          </w:p>
        </w:tc>
        <w:tc>
          <w:tcPr>
            <w:tcW w:w="4671" w:type="dxa"/>
            <w:gridSpan w:val="3"/>
            <w:vAlign w:val="center"/>
          </w:tcPr>
          <w:p w14:paraId="5273585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铝(mg/L)</w:t>
            </w:r>
          </w:p>
        </w:tc>
        <w:tc>
          <w:tcPr>
            <w:tcW w:w="3828" w:type="dxa"/>
            <w:gridSpan w:val="2"/>
            <w:vAlign w:val="center"/>
          </w:tcPr>
          <w:p w14:paraId="2E102D2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0.2</w:t>
            </w:r>
          </w:p>
        </w:tc>
      </w:tr>
      <w:tr w:rsidR="00CB3E96" w:rsidRPr="00CB3E96" w14:paraId="2C7CACE8" w14:textId="77777777" w:rsidTr="00112BF5">
        <w:trPr>
          <w:jc w:val="center"/>
        </w:trPr>
        <w:tc>
          <w:tcPr>
            <w:tcW w:w="994" w:type="dxa"/>
            <w:vAlign w:val="center"/>
          </w:tcPr>
          <w:p w14:paraId="735BE5B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7</w:t>
            </w:r>
          </w:p>
        </w:tc>
        <w:tc>
          <w:tcPr>
            <w:tcW w:w="4671" w:type="dxa"/>
            <w:gridSpan w:val="3"/>
            <w:vAlign w:val="center"/>
          </w:tcPr>
          <w:p w14:paraId="2787DD3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铁(mg/L)</w:t>
            </w:r>
          </w:p>
        </w:tc>
        <w:tc>
          <w:tcPr>
            <w:tcW w:w="3828" w:type="dxa"/>
            <w:gridSpan w:val="2"/>
            <w:vAlign w:val="center"/>
          </w:tcPr>
          <w:p w14:paraId="223D80A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55C3D759" w14:textId="77777777" w:rsidTr="00112BF5">
        <w:trPr>
          <w:jc w:val="center"/>
        </w:trPr>
        <w:tc>
          <w:tcPr>
            <w:tcW w:w="994" w:type="dxa"/>
            <w:vAlign w:val="center"/>
          </w:tcPr>
          <w:p w14:paraId="460202E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8</w:t>
            </w:r>
          </w:p>
        </w:tc>
        <w:tc>
          <w:tcPr>
            <w:tcW w:w="4671" w:type="dxa"/>
            <w:gridSpan w:val="3"/>
            <w:vAlign w:val="center"/>
          </w:tcPr>
          <w:p w14:paraId="5635D10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锰(mg/L)</w:t>
            </w:r>
          </w:p>
        </w:tc>
        <w:tc>
          <w:tcPr>
            <w:tcW w:w="3828" w:type="dxa"/>
            <w:gridSpan w:val="2"/>
            <w:vAlign w:val="center"/>
          </w:tcPr>
          <w:p w14:paraId="69A0B81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0.1</w:t>
            </w:r>
          </w:p>
        </w:tc>
      </w:tr>
      <w:tr w:rsidR="00CB3E96" w:rsidRPr="00CB3E96" w14:paraId="5FB07CC9" w14:textId="77777777" w:rsidTr="00112BF5">
        <w:trPr>
          <w:jc w:val="center"/>
        </w:trPr>
        <w:tc>
          <w:tcPr>
            <w:tcW w:w="994" w:type="dxa"/>
            <w:vAlign w:val="center"/>
          </w:tcPr>
          <w:p w14:paraId="55294E9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9</w:t>
            </w:r>
          </w:p>
        </w:tc>
        <w:tc>
          <w:tcPr>
            <w:tcW w:w="4671" w:type="dxa"/>
            <w:gridSpan w:val="3"/>
            <w:vAlign w:val="center"/>
          </w:tcPr>
          <w:p w14:paraId="2CB9E2B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铜(mg/L)</w:t>
            </w:r>
          </w:p>
        </w:tc>
        <w:tc>
          <w:tcPr>
            <w:tcW w:w="3828" w:type="dxa"/>
            <w:gridSpan w:val="2"/>
            <w:vAlign w:val="center"/>
          </w:tcPr>
          <w:p w14:paraId="723B156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r>
      <w:tr w:rsidR="00CB3E96" w:rsidRPr="00CB3E96" w14:paraId="39EF9EE2" w14:textId="77777777" w:rsidTr="00112BF5">
        <w:trPr>
          <w:jc w:val="center"/>
        </w:trPr>
        <w:tc>
          <w:tcPr>
            <w:tcW w:w="994" w:type="dxa"/>
            <w:vAlign w:val="center"/>
          </w:tcPr>
          <w:p w14:paraId="10B014B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c>
          <w:tcPr>
            <w:tcW w:w="4671" w:type="dxa"/>
            <w:gridSpan w:val="3"/>
            <w:vAlign w:val="center"/>
          </w:tcPr>
          <w:p w14:paraId="4E18A22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锌(mg/L)</w:t>
            </w:r>
          </w:p>
        </w:tc>
        <w:tc>
          <w:tcPr>
            <w:tcW w:w="3828" w:type="dxa"/>
            <w:gridSpan w:val="2"/>
            <w:vAlign w:val="center"/>
          </w:tcPr>
          <w:p w14:paraId="22127A6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r>
      <w:tr w:rsidR="00CB3E96" w:rsidRPr="00CB3E96" w14:paraId="5CDBAB26" w14:textId="77777777" w:rsidTr="00112BF5">
        <w:trPr>
          <w:jc w:val="center"/>
        </w:trPr>
        <w:tc>
          <w:tcPr>
            <w:tcW w:w="994" w:type="dxa"/>
            <w:vAlign w:val="center"/>
          </w:tcPr>
          <w:p w14:paraId="38AF248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11</w:t>
            </w:r>
          </w:p>
        </w:tc>
        <w:tc>
          <w:tcPr>
            <w:tcW w:w="4671" w:type="dxa"/>
            <w:gridSpan w:val="3"/>
            <w:vAlign w:val="center"/>
          </w:tcPr>
          <w:p w14:paraId="32196CD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氯化物(mg/L)</w:t>
            </w:r>
          </w:p>
        </w:tc>
        <w:tc>
          <w:tcPr>
            <w:tcW w:w="3828" w:type="dxa"/>
            <w:gridSpan w:val="2"/>
            <w:vAlign w:val="center"/>
          </w:tcPr>
          <w:p w14:paraId="1471627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250</w:t>
            </w:r>
          </w:p>
        </w:tc>
      </w:tr>
      <w:tr w:rsidR="00CB3E96" w:rsidRPr="00CB3E96" w14:paraId="69743226" w14:textId="77777777" w:rsidTr="00112BF5">
        <w:trPr>
          <w:jc w:val="center"/>
        </w:trPr>
        <w:tc>
          <w:tcPr>
            <w:tcW w:w="994" w:type="dxa"/>
            <w:vAlign w:val="center"/>
          </w:tcPr>
          <w:p w14:paraId="7241BFE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w:t>
            </w:r>
          </w:p>
        </w:tc>
        <w:tc>
          <w:tcPr>
            <w:tcW w:w="4671" w:type="dxa"/>
            <w:gridSpan w:val="3"/>
            <w:vAlign w:val="center"/>
          </w:tcPr>
          <w:p w14:paraId="5F6CA8E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硫酸盐(mg/L)</w:t>
            </w:r>
          </w:p>
        </w:tc>
        <w:tc>
          <w:tcPr>
            <w:tcW w:w="3828" w:type="dxa"/>
            <w:gridSpan w:val="2"/>
            <w:vAlign w:val="center"/>
          </w:tcPr>
          <w:p w14:paraId="6697D28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250</w:t>
            </w:r>
          </w:p>
        </w:tc>
      </w:tr>
      <w:tr w:rsidR="00CB3E96" w:rsidRPr="00CB3E96" w14:paraId="12AC73EB" w14:textId="77777777" w:rsidTr="00112BF5">
        <w:trPr>
          <w:jc w:val="center"/>
        </w:trPr>
        <w:tc>
          <w:tcPr>
            <w:tcW w:w="994" w:type="dxa"/>
            <w:vAlign w:val="center"/>
          </w:tcPr>
          <w:p w14:paraId="29B4C2F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13</w:t>
            </w:r>
          </w:p>
        </w:tc>
        <w:tc>
          <w:tcPr>
            <w:tcW w:w="4671" w:type="dxa"/>
            <w:gridSpan w:val="3"/>
            <w:vAlign w:val="center"/>
          </w:tcPr>
          <w:p w14:paraId="16A8F59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溶解性总固体(mg/L)</w:t>
            </w:r>
          </w:p>
        </w:tc>
        <w:tc>
          <w:tcPr>
            <w:tcW w:w="3828" w:type="dxa"/>
            <w:gridSpan w:val="2"/>
            <w:vAlign w:val="center"/>
          </w:tcPr>
          <w:p w14:paraId="6AE29CF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1000</w:t>
            </w:r>
          </w:p>
        </w:tc>
      </w:tr>
      <w:tr w:rsidR="00CB3E96" w:rsidRPr="00CB3E96" w14:paraId="00D59B68" w14:textId="77777777" w:rsidTr="00112BF5">
        <w:trPr>
          <w:jc w:val="center"/>
        </w:trPr>
        <w:tc>
          <w:tcPr>
            <w:tcW w:w="994" w:type="dxa"/>
            <w:vAlign w:val="center"/>
          </w:tcPr>
          <w:p w14:paraId="7CE7BD3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14</w:t>
            </w:r>
          </w:p>
        </w:tc>
        <w:tc>
          <w:tcPr>
            <w:tcW w:w="4671" w:type="dxa"/>
            <w:gridSpan w:val="3"/>
            <w:vAlign w:val="center"/>
          </w:tcPr>
          <w:p w14:paraId="61538FD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总硬度(以CaCO3计，mg/L)</w:t>
            </w:r>
          </w:p>
        </w:tc>
        <w:tc>
          <w:tcPr>
            <w:tcW w:w="3828" w:type="dxa"/>
            <w:gridSpan w:val="2"/>
            <w:vAlign w:val="center"/>
          </w:tcPr>
          <w:p w14:paraId="5DC244C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450</w:t>
            </w:r>
          </w:p>
        </w:tc>
      </w:tr>
      <w:tr w:rsidR="00CB3E96" w:rsidRPr="00CB3E96" w14:paraId="6A28297A" w14:textId="77777777" w:rsidTr="00112BF5">
        <w:trPr>
          <w:jc w:val="center"/>
        </w:trPr>
        <w:tc>
          <w:tcPr>
            <w:tcW w:w="994" w:type="dxa"/>
            <w:vAlign w:val="center"/>
          </w:tcPr>
          <w:p w14:paraId="1DB783B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15</w:t>
            </w:r>
          </w:p>
        </w:tc>
        <w:tc>
          <w:tcPr>
            <w:tcW w:w="4671" w:type="dxa"/>
            <w:gridSpan w:val="3"/>
            <w:vAlign w:val="center"/>
          </w:tcPr>
          <w:p w14:paraId="2445511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耗氧量(以高锰酸盐指数法，以O2计，mg/L)</w:t>
            </w:r>
          </w:p>
        </w:tc>
        <w:tc>
          <w:tcPr>
            <w:tcW w:w="3828" w:type="dxa"/>
            <w:gridSpan w:val="2"/>
            <w:vAlign w:val="center"/>
          </w:tcPr>
          <w:p w14:paraId="1244882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3(水源限制，原水耗氧量大于6mg/L时为5)</w:t>
            </w:r>
          </w:p>
        </w:tc>
      </w:tr>
      <w:tr w:rsidR="00CB3E96" w:rsidRPr="00CB3E96" w14:paraId="6EA946F9" w14:textId="77777777" w:rsidTr="00112BF5">
        <w:trPr>
          <w:jc w:val="center"/>
        </w:trPr>
        <w:tc>
          <w:tcPr>
            <w:tcW w:w="994" w:type="dxa"/>
            <w:vAlign w:val="center"/>
          </w:tcPr>
          <w:p w14:paraId="21CC25B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16</w:t>
            </w:r>
          </w:p>
        </w:tc>
        <w:tc>
          <w:tcPr>
            <w:tcW w:w="4671" w:type="dxa"/>
            <w:gridSpan w:val="3"/>
            <w:vAlign w:val="center"/>
          </w:tcPr>
          <w:p w14:paraId="2FCEDCE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挥发酚类(以苯酚计，mg/L)</w:t>
            </w:r>
          </w:p>
        </w:tc>
        <w:tc>
          <w:tcPr>
            <w:tcW w:w="3828" w:type="dxa"/>
            <w:gridSpan w:val="2"/>
            <w:vAlign w:val="center"/>
          </w:tcPr>
          <w:p w14:paraId="2DFD6F7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22A9D6C6" w14:textId="77777777" w:rsidTr="00112BF5">
        <w:trPr>
          <w:trHeight w:val="380"/>
          <w:jc w:val="center"/>
        </w:trPr>
        <w:tc>
          <w:tcPr>
            <w:tcW w:w="994" w:type="dxa"/>
            <w:vAlign w:val="center"/>
          </w:tcPr>
          <w:p w14:paraId="6F14A12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17</w:t>
            </w:r>
          </w:p>
        </w:tc>
        <w:tc>
          <w:tcPr>
            <w:tcW w:w="4671" w:type="dxa"/>
            <w:gridSpan w:val="3"/>
            <w:vAlign w:val="center"/>
          </w:tcPr>
          <w:p w14:paraId="05769E1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阴离子合成洗涤剂(mg/L)</w:t>
            </w:r>
          </w:p>
        </w:tc>
        <w:tc>
          <w:tcPr>
            <w:tcW w:w="3828" w:type="dxa"/>
            <w:gridSpan w:val="2"/>
            <w:vAlign w:val="center"/>
          </w:tcPr>
          <w:p w14:paraId="329BEB9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0BFCC1E6" w14:textId="77777777" w:rsidTr="00112BF5">
        <w:trPr>
          <w:jc w:val="center"/>
        </w:trPr>
        <w:tc>
          <w:tcPr>
            <w:tcW w:w="9493" w:type="dxa"/>
            <w:gridSpan w:val="6"/>
            <w:vAlign w:val="center"/>
          </w:tcPr>
          <w:p w14:paraId="68A1386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放射性指标(2项)</w:t>
            </w:r>
          </w:p>
        </w:tc>
      </w:tr>
      <w:tr w:rsidR="00CB3E96" w:rsidRPr="00CB3E96" w14:paraId="409AA49B" w14:textId="77777777" w:rsidTr="00112BF5">
        <w:trPr>
          <w:jc w:val="center"/>
        </w:trPr>
        <w:tc>
          <w:tcPr>
            <w:tcW w:w="994" w:type="dxa"/>
            <w:vAlign w:val="center"/>
          </w:tcPr>
          <w:p w14:paraId="7AA7542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71" w:type="dxa"/>
            <w:gridSpan w:val="3"/>
            <w:vAlign w:val="center"/>
          </w:tcPr>
          <w:p w14:paraId="0054D7A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总α放射性(</w:t>
            </w:r>
            <w:proofErr w:type="spellStart"/>
            <w:r w:rsidRPr="00CB3E96">
              <w:rPr>
                <w:rFonts w:ascii="仿宋" w:eastAsia="仿宋" w:hAnsi="仿宋" w:cs="宋体" w:hint="eastAsia"/>
                <w:color w:val="000000"/>
                <w:sz w:val="24"/>
                <w:szCs w:val="24"/>
              </w:rPr>
              <w:t>Bq</w:t>
            </w:r>
            <w:proofErr w:type="spellEnd"/>
            <w:r w:rsidRPr="00CB3E96">
              <w:rPr>
                <w:rFonts w:ascii="仿宋" w:eastAsia="仿宋" w:hAnsi="仿宋" w:cs="宋体" w:hint="eastAsia"/>
                <w:color w:val="000000"/>
                <w:sz w:val="24"/>
                <w:szCs w:val="24"/>
              </w:rPr>
              <w:t>/L)</w:t>
            </w:r>
          </w:p>
        </w:tc>
        <w:tc>
          <w:tcPr>
            <w:tcW w:w="3828" w:type="dxa"/>
            <w:gridSpan w:val="2"/>
            <w:vAlign w:val="center"/>
          </w:tcPr>
          <w:p w14:paraId="51E1057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r>
      <w:tr w:rsidR="00CB3E96" w:rsidRPr="00CB3E96" w14:paraId="4E0B2289" w14:textId="77777777" w:rsidTr="00112BF5">
        <w:trPr>
          <w:jc w:val="center"/>
        </w:trPr>
        <w:tc>
          <w:tcPr>
            <w:tcW w:w="994" w:type="dxa"/>
            <w:vAlign w:val="center"/>
          </w:tcPr>
          <w:p w14:paraId="07A9AD6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136DC26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总β放射性(</w:t>
            </w:r>
            <w:proofErr w:type="spellStart"/>
            <w:r w:rsidRPr="00CB3E96">
              <w:rPr>
                <w:rFonts w:ascii="仿宋" w:eastAsia="仿宋" w:hAnsi="仿宋" w:cs="宋体" w:hint="eastAsia"/>
                <w:color w:val="000000"/>
                <w:sz w:val="24"/>
                <w:szCs w:val="24"/>
              </w:rPr>
              <w:t>Bq</w:t>
            </w:r>
            <w:proofErr w:type="spellEnd"/>
            <w:r w:rsidRPr="00CB3E96">
              <w:rPr>
                <w:rFonts w:ascii="仿宋" w:eastAsia="仿宋" w:hAnsi="仿宋" w:cs="宋体" w:hint="eastAsia"/>
                <w:color w:val="000000"/>
                <w:sz w:val="24"/>
                <w:szCs w:val="24"/>
              </w:rPr>
              <w:t>/L)</w:t>
            </w:r>
          </w:p>
        </w:tc>
        <w:tc>
          <w:tcPr>
            <w:tcW w:w="3828" w:type="dxa"/>
            <w:gridSpan w:val="2"/>
            <w:vAlign w:val="center"/>
          </w:tcPr>
          <w:p w14:paraId="74C8950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r>
      <w:tr w:rsidR="00CB3E96" w:rsidRPr="00CB3E96" w14:paraId="48B89360" w14:textId="77777777" w:rsidTr="00112BF5">
        <w:trPr>
          <w:jc w:val="center"/>
        </w:trPr>
        <w:tc>
          <w:tcPr>
            <w:tcW w:w="9493" w:type="dxa"/>
            <w:gridSpan w:val="6"/>
            <w:vAlign w:val="center"/>
          </w:tcPr>
          <w:p w14:paraId="1C38C3B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饮用水中消毒剂常规指标及要求(4项)</w:t>
            </w:r>
          </w:p>
        </w:tc>
      </w:tr>
      <w:tr w:rsidR="00CB3E96" w:rsidRPr="00CB3E96" w14:paraId="2119A8E6" w14:textId="77777777" w:rsidTr="00112BF5">
        <w:trPr>
          <w:jc w:val="center"/>
        </w:trPr>
        <w:tc>
          <w:tcPr>
            <w:tcW w:w="2263" w:type="dxa"/>
            <w:gridSpan w:val="2"/>
            <w:vAlign w:val="center"/>
          </w:tcPr>
          <w:p w14:paraId="6BFAB28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消毒剂名称</w:t>
            </w:r>
          </w:p>
        </w:tc>
        <w:tc>
          <w:tcPr>
            <w:tcW w:w="1843" w:type="dxa"/>
            <w:vAlign w:val="center"/>
          </w:tcPr>
          <w:p w14:paraId="0BA09B8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与水接触时间</w:t>
            </w:r>
          </w:p>
        </w:tc>
        <w:tc>
          <w:tcPr>
            <w:tcW w:w="1559" w:type="dxa"/>
            <w:vAlign w:val="center"/>
          </w:tcPr>
          <w:p w14:paraId="2B7C18E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出厂水中限值(mg/L)</w:t>
            </w:r>
          </w:p>
        </w:tc>
        <w:tc>
          <w:tcPr>
            <w:tcW w:w="1701" w:type="dxa"/>
            <w:vAlign w:val="center"/>
          </w:tcPr>
          <w:p w14:paraId="52D46E5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出厂水中余量(mg/L)</w:t>
            </w:r>
          </w:p>
        </w:tc>
        <w:tc>
          <w:tcPr>
            <w:tcW w:w="2127" w:type="dxa"/>
            <w:vAlign w:val="center"/>
          </w:tcPr>
          <w:p w14:paraId="3A992B2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管网末梢水中余量(mg/L)</w:t>
            </w:r>
          </w:p>
        </w:tc>
      </w:tr>
      <w:tr w:rsidR="00CB3E96" w:rsidRPr="00CB3E96" w14:paraId="23D4A707" w14:textId="77777777" w:rsidTr="00112BF5">
        <w:trPr>
          <w:jc w:val="center"/>
        </w:trPr>
        <w:tc>
          <w:tcPr>
            <w:tcW w:w="2263" w:type="dxa"/>
            <w:gridSpan w:val="2"/>
            <w:vAlign w:val="center"/>
          </w:tcPr>
          <w:p w14:paraId="707153B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氯气及游离氯制剂(游离氯)</w:t>
            </w:r>
          </w:p>
        </w:tc>
        <w:tc>
          <w:tcPr>
            <w:tcW w:w="1843" w:type="dxa"/>
            <w:vAlign w:val="center"/>
          </w:tcPr>
          <w:p w14:paraId="46A4D33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≥30min</w:t>
            </w:r>
          </w:p>
        </w:tc>
        <w:tc>
          <w:tcPr>
            <w:tcW w:w="1559" w:type="dxa"/>
            <w:vAlign w:val="center"/>
          </w:tcPr>
          <w:p w14:paraId="3C46DEA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1701" w:type="dxa"/>
            <w:vAlign w:val="center"/>
          </w:tcPr>
          <w:p w14:paraId="05D7D2E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c>
          <w:tcPr>
            <w:tcW w:w="2127" w:type="dxa"/>
            <w:vAlign w:val="center"/>
          </w:tcPr>
          <w:p w14:paraId="43C2D0E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301362CA" w14:textId="77777777" w:rsidTr="00112BF5">
        <w:trPr>
          <w:jc w:val="center"/>
        </w:trPr>
        <w:tc>
          <w:tcPr>
            <w:tcW w:w="2263" w:type="dxa"/>
            <w:gridSpan w:val="2"/>
            <w:vAlign w:val="center"/>
          </w:tcPr>
          <w:p w14:paraId="3018761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一氯胺(总氯)</w:t>
            </w:r>
          </w:p>
        </w:tc>
        <w:tc>
          <w:tcPr>
            <w:tcW w:w="1843" w:type="dxa"/>
            <w:vAlign w:val="center"/>
          </w:tcPr>
          <w:p w14:paraId="3577DD5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≥120min</w:t>
            </w:r>
          </w:p>
        </w:tc>
        <w:tc>
          <w:tcPr>
            <w:tcW w:w="1559" w:type="dxa"/>
            <w:vAlign w:val="center"/>
          </w:tcPr>
          <w:p w14:paraId="52737C9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1701" w:type="dxa"/>
            <w:vAlign w:val="center"/>
          </w:tcPr>
          <w:p w14:paraId="338098B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c>
          <w:tcPr>
            <w:tcW w:w="2127" w:type="dxa"/>
            <w:vAlign w:val="center"/>
          </w:tcPr>
          <w:p w14:paraId="676F336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53D55D07" w14:textId="77777777" w:rsidTr="00112BF5">
        <w:trPr>
          <w:jc w:val="center"/>
        </w:trPr>
        <w:tc>
          <w:tcPr>
            <w:tcW w:w="2263" w:type="dxa"/>
            <w:gridSpan w:val="2"/>
            <w:vAlign w:val="center"/>
          </w:tcPr>
          <w:p w14:paraId="72C1A29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臭氧(O3)</w:t>
            </w:r>
          </w:p>
        </w:tc>
        <w:tc>
          <w:tcPr>
            <w:tcW w:w="1843" w:type="dxa"/>
            <w:vAlign w:val="center"/>
          </w:tcPr>
          <w:p w14:paraId="0987787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≥12min</w:t>
            </w:r>
          </w:p>
        </w:tc>
        <w:tc>
          <w:tcPr>
            <w:tcW w:w="1559" w:type="dxa"/>
            <w:vAlign w:val="center"/>
          </w:tcPr>
          <w:p w14:paraId="2D2424A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c>
          <w:tcPr>
            <w:tcW w:w="1701" w:type="dxa"/>
            <w:vAlign w:val="center"/>
          </w:tcPr>
          <w:p w14:paraId="5E9EC47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w:t>
            </w:r>
          </w:p>
        </w:tc>
        <w:tc>
          <w:tcPr>
            <w:tcW w:w="2127" w:type="dxa"/>
            <w:vAlign w:val="center"/>
          </w:tcPr>
          <w:p w14:paraId="0BE463C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≥0.02(如加氯，总氯≥0.05)</w:t>
            </w:r>
          </w:p>
        </w:tc>
      </w:tr>
      <w:tr w:rsidR="00CB3E96" w:rsidRPr="00CB3E96" w14:paraId="4CE6D5C6" w14:textId="77777777" w:rsidTr="00112BF5">
        <w:trPr>
          <w:jc w:val="center"/>
        </w:trPr>
        <w:tc>
          <w:tcPr>
            <w:tcW w:w="2263" w:type="dxa"/>
            <w:gridSpan w:val="2"/>
            <w:vAlign w:val="center"/>
          </w:tcPr>
          <w:p w14:paraId="3B5EC02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二氧化氯(ClO2)</w:t>
            </w:r>
          </w:p>
        </w:tc>
        <w:tc>
          <w:tcPr>
            <w:tcW w:w="1843" w:type="dxa"/>
            <w:vAlign w:val="center"/>
          </w:tcPr>
          <w:p w14:paraId="3CFEF74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≥30min</w:t>
            </w:r>
          </w:p>
        </w:tc>
        <w:tc>
          <w:tcPr>
            <w:tcW w:w="1559" w:type="dxa"/>
            <w:vAlign w:val="center"/>
          </w:tcPr>
          <w:p w14:paraId="1C62425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0.8</w:t>
            </w:r>
          </w:p>
        </w:tc>
        <w:tc>
          <w:tcPr>
            <w:tcW w:w="1701" w:type="dxa"/>
            <w:vAlign w:val="center"/>
          </w:tcPr>
          <w:p w14:paraId="009765F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≥0.1</w:t>
            </w:r>
          </w:p>
        </w:tc>
        <w:tc>
          <w:tcPr>
            <w:tcW w:w="2127" w:type="dxa"/>
            <w:vAlign w:val="center"/>
          </w:tcPr>
          <w:p w14:paraId="4B2E5E5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0342E970" w14:textId="77777777" w:rsidTr="00112BF5">
        <w:trPr>
          <w:jc w:val="center"/>
        </w:trPr>
        <w:tc>
          <w:tcPr>
            <w:tcW w:w="9493" w:type="dxa"/>
            <w:gridSpan w:val="6"/>
            <w:vAlign w:val="center"/>
          </w:tcPr>
          <w:p w14:paraId="4EA3F6E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水质非常规指标及限值</w:t>
            </w:r>
          </w:p>
        </w:tc>
      </w:tr>
      <w:tr w:rsidR="00CB3E96" w:rsidRPr="00CB3E96" w14:paraId="2121010C" w14:textId="77777777" w:rsidTr="00112BF5">
        <w:trPr>
          <w:jc w:val="center"/>
        </w:trPr>
        <w:tc>
          <w:tcPr>
            <w:tcW w:w="9493" w:type="dxa"/>
            <w:gridSpan w:val="6"/>
            <w:vAlign w:val="center"/>
          </w:tcPr>
          <w:p w14:paraId="39021D0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微生物指标(2)</w:t>
            </w:r>
          </w:p>
        </w:tc>
      </w:tr>
      <w:tr w:rsidR="00CB3E96" w:rsidRPr="00CB3E96" w14:paraId="4FC74F48" w14:textId="77777777" w:rsidTr="00112BF5">
        <w:trPr>
          <w:jc w:val="center"/>
        </w:trPr>
        <w:tc>
          <w:tcPr>
            <w:tcW w:w="994" w:type="dxa"/>
            <w:vAlign w:val="center"/>
          </w:tcPr>
          <w:p w14:paraId="0A31EFD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71" w:type="dxa"/>
            <w:gridSpan w:val="3"/>
            <w:vAlign w:val="center"/>
          </w:tcPr>
          <w:p w14:paraId="38CBEE9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贾第鞭毛虫(个/10L)</w:t>
            </w:r>
          </w:p>
        </w:tc>
        <w:tc>
          <w:tcPr>
            <w:tcW w:w="3828" w:type="dxa"/>
            <w:gridSpan w:val="2"/>
            <w:vAlign w:val="center"/>
          </w:tcPr>
          <w:p w14:paraId="028BFF2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r>
      <w:tr w:rsidR="00CB3E96" w:rsidRPr="00CB3E96" w14:paraId="7C2BE3DC" w14:textId="77777777" w:rsidTr="00112BF5">
        <w:trPr>
          <w:jc w:val="center"/>
        </w:trPr>
        <w:tc>
          <w:tcPr>
            <w:tcW w:w="994" w:type="dxa"/>
            <w:vAlign w:val="center"/>
          </w:tcPr>
          <w:p w14:paraId="2C39632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309D085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隐孢子虫(个/10L)</w:t>
            </w:r>
          </w:p>
        </w:tc>
        <w:tc>
          <w:tcPr>
            <w:tcW w:w="3828" w:type="dxa"/>
            <w:gridSpan w:val="2"/>
            <w:vAlign w:val="center"/>
          </w:tcPr>
          <w:p w14:paraId="135698A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r>
      <w:tr w:rsidR="00CB3E96" w:rsidRPr="00CB3E96" w14:paraId="0E3F6035" w14:textId="77777777" w:rsidTr="00112BF5">
        <w:trPr>
          <w:jc w:val="center"/>
        </w:trPr>
        <w:tc>
          <w:tcPr>
            <w:tcW w:w="9493" w:type="dxa"/>
            <w:gridSpan w:val="6"/>
            <w:vAlign w:val="center"/>
          </w:tcPr>
          <w:p w14:paraId="3AD165E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毒理指标(59)</w:t>
            </w:r>
          </w:p>
        </w:tc>
      </w:tr>
      <w:tr w:rsidR="00CB3E96" w:rsidRPr="00CB3E96" w14:paraId="7D793022" w14:textId="77777777" w:rsidTr="00112BF5">
        <w:trPr>
          <w:jc w:val="center"/>
        </w:trPr>
        <w:tc>
          <w:tcPr>
            <w:tcW w:w="994" w:type="dxa"/>
            <w:vAlign w:val="center"/>
          </w:tcPr>
          <w:p w14:paraId="305A8C7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lastRenderedPageBreak/>
              <w:t>1</w:t>
            </w:r>
          </w:p>
        </w:tc>
        <w:tc>
          <w:tcPr>
            <w:tcW w:w="4671" w:type="dxa"/>
            <w:gridSpan w:val="3"/>
            <w:vAlign w:val="center"/>
          </w:tcPr>
          <w:p w14:paraId="1CCADE4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锑(mg/L)</w:t>
            </w:r>
          </w:p>
        </w:tc>
        <w:tc>
          <w:tcPr>
            <w:tcW w:w="3828" w:type="dxa"/>
            <w:gridSpan w:val="2"/>
            <w:vAlign w:val="center"/>
          </w:tcPr>
          <w:p w14:paraId="2DBE6D7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0.005</w:t>
            </w:r>
          </w:p>
        </w:tc>
      </w:tr>
      <w:tr w:rsidR="00CB3E96" w:rsidRPr="00CB3E96" w14:paraId="20AE2CC2" w14:textId="77777777" w:rsidTr="00112BF5">
        <w:trPr>
          <w:jc w:val="center"/>
        </w:trPr>
        <w:tc>
          <w:tcPr>
            <w:tcW w:w="994" w:type="dxa"/>
            <w:vAlign w:val="center"/>
          </w:tcPr>
          <w:p w14:paraId="2D388F6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6DE115A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钡(mg/L)</w:t>
            </w:r>
          </w:p>
        </w:tc>
        <w:tc>
          <w:tcPr>
            <w:tcW w:w="3828" w:type="dxa"/>
            <w:gridSpan w:val="2"/>
            <w:vAlign w:val="center"/>
          </w:tcPr>
          <w:p w14:paraId="6F07FE2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0.7</w:t>
            </w:r>
          </w:p>
        </w:tc>
      </w:tr>
      <w:tr w:rsidR="00CB3E96" w:rsidRPr="00CB3E96" w14:paraId="3C012A4F" w14:textId="77777777" w:rsidTr="00112BF5">
        <w:trPr>
          <w:jc w:val="center"/>
        </w:trPr>
        <w:tc>
          <w:tcPr>
            <w:tcW w:w="994" w:type="dxa"/>
            <w:vAlign w:val="center"/>
          </w:tcPr>
          <w:p w14:paraId="54F7DB6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71" w:type="dxa"/>
            <w:gridSpan w:val="3"/>
            <w:vAlign w:val="center"/>
          </w:tcPr>
          <w:p w14:paraId="43A9D35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铍(mg/L)</w:t>
            </w:r>
          </w:p>
        </w:tc>
        <w:tc>
          <w:tcPr>
            <w:tcW w:w="3828" w:type="dxa"/>
            <w:gridSpan w:val="2"/>
            <w:vAlign w:val="center"/>
          </w:tcPr>
          <w:p w14:paraId="651D9C4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05EF0C48" w14:textId="77777777" w:rsidTr="00112BF5">
        <w:trPr>
          <w:jc w:val="center"/>
        </w:trPr>
        <w:tc>
          <w:tcPr>
            <w:tcW w:w="994" w:type="dxa"/>
            <w:vAlign w:val="center"/>
          </w:tcPr>
          <w:p w14:paraId="13C0DC5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71" w:type="dxa"/>
            <w:gridSpan w:val="3"/>
            <w:vAlign w:val="center"/>
          </w:tcPr>
          <w:p w14:paraId="68D2901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硼(mg/L)</w:t>
            </w:r>
          </w:p>
        </w:tc>
        <w:tc>
          <w:tcPr>
            <w:tcW w:w="3828" w:type="dxa"/>
            <w:gridSpan w:val="2"/>
            <w:vAlign w:val="center"/>
          </w:tcPr>
          <w:p w14:paraId="70EE6D9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r>
      <w:tr w:rsidR="00CB3E96" w:rsidRPr="00CB3E96" w14:paraId="187CB77E" w14:textId="77777777" w:rsidTr="00112BF5">
        <w:trPr>
          <w:jc w:val="center"/>
        </w:trPr>
        <w:tc>
          <w:tcPr>
            <w:tcW w:w="994" w:type="dxa"/>
            <w:vAlign w:val="center"/>
          </w:tcPr>
          <w:p w14:paraId="3EB6D22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w:t>
            </w:r>
          </w:p>
        </w:tc>
        <w:tc>
          <w:tcPr>
            <w:tcW w:w="4671" w:type="dxa"/>
            <w:gridSpan w:val="3"/>
            <w:vAlign w:val="center"/>
          </w:tcPr>
          <w:p w14:paraId="06A87A7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钼(mg/L)</w:t>
            </w:r>
          </w:p>
        </w:tc>
        <w:tc>
          <w:tcPr>
            <w:tcW w:w="3828" w:type="dxa"/>
            <w:gridSpan w:val="2"/>
            <w:vAlign w:val="center"/>
          </w:tcPr>
          <w:p w14:paraId="086EAA0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0.07</w:t>
            </w:r>
          </w:p>
        </w:tc>
      </w:tr>
      <w:tr w:rsidR="00CB3E96" w:rsidRPr="00CB3E96" w14:paraId="5CF97975" w14:textId="77777777" w:rsidTr="00112BF5">
        <w:trPr>
          <w:jc w:val="center"/>
        </w:trPr>
        <w:tc>
          <w:tcPr>
            <w:tcW w:w="994" w:type="dxa"/>
            <w:vAlign w:val="center"/>
          </w:tcPr>
          <w:p w14:paraId="0398090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6</w:t>
            </w:r>
          </w:p>
        </w:tc>
        <w:tc>
          <w:tcPr>
            <w:tcW w:w="4671" w:type="dxa"/>
            <w:gridSpan w:val="3"/>
            <w:vAlign w:val="center"/>
          </w:tcPr>
          <w:p w14:paraId="7AA0455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镍(mg/L)</w:t>
            </w:r>
          </w:p>
        </w:tc>
        <w:tc>
          <w:tcPr>
            <w:tcW w:w="3828" w:type="dxa"/>
            <w:gridSpan w:val="2"/>
            <w:vAlign w:val="center"/>
          </w:tcPr>
          <w:p w14:paraId="7190D99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567991AF" w14:textId="77777777" w:rsidTr="00112BF5">
        <w:trPr>
          <w:jc w:val="center"/>
        </w:trPr>
        <w:tc>
          <w:tcPr>
            <w:tcW w:w="994" w:type="dxa"/>
            <w:vAlign w:val="center"/>
          </w:tcPr>
          <w:p w14:paraId="69B56F7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7</w:t>
            </w:r>
          </w:p>
        </w:tc>
        <w:tc>
          <w:tcPr>
            <w:tcW w:w="4671" w:type="dxa"/>
            <w:gridSpan w:val="3"/>
            <w:vAlign w:val="center"/>
          </w:tcPr>
          <w:p w14:paraId="708232F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银(mg/L)</w:t>
            </w:r>
          </w:p>
        </w:tc>
        <w:tc>
          <w:tcPr>
            <w:tcW w:w="3828" w:type="dxa"/>
            <w:gridSpan w:val="2"/>
            <w:vAlign w:val="center"/>
          </w:tcPr>
          <w:p w14:paraId="4DEB49C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301CD83C" w14:textId="77777777" w:rsidTr="00112BF5">
        <w:trPr>
          <w:jc w:val="center"/>
        </w:trPr>
        <w:tc>
          <w:tcPr>
            <w:tcW w:w="994" w:type="dxa"/>
            <w:vAlign w:val="center"/>
          </w:tcPr>
          <w:p w14:paraId="10D6CA3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8</w:t>
            </w:r>
          </w:p>
        </w:tc>
        <w:tc>
          <w:tcPr>
            <w:tcW w:w="4671" w:type="dxa"/>
            <w:gridSpan w:val="3"/>
            <w:vAlign w:val="center"/>
          </w:tcPr>
          <w:p w14:paraId="1B19033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铊(mg/L)</w:t>
            </w:r>
          </w:p>
        </w:tc>
        <w:tc>
          <w:tcPr>
            <w:tcW w:w="3828" w:type="dxa"/>
            <w:gridSpan w:val="2"/>
            <w:vAlign w:val="center"/>
          </w:tcPr>
          <w:p w14:paraId="299E11C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0.0001</w:t>
            </w:r>
          </w:p>
        </w:tc>
      </w:tr>
      <w:tr w:rsidR="00CB3E96" w:rsidRPr="00CB3E96" w14:paraId="18F42908" w14:textId="77777777" w:rsidTr="00112BF5">
        <w:trPr>
          <w:jc w:val="center"/>
        </w:trPr>
        <w:tc>
          <w:tcPr>
            <w:tcW w:w="994" w:type="dxa"/>
            <w:vAlign w:val="center"/>
          </w:tcPr>
          <w:p w14:paraId="5DA0409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9</w:t>
            </w:r>
          </w:p>
        </w:tc>
        <w:tc>
          <w:tcPr>
            <w:tcW w:w="4671" w:type="dxa"/>
            <w:gridSpan w:val="3"/>
            <w:vAlign w:val="center"/>
          </w:tcPr>
          <w:p w14:paraId="67DA2BE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氯化氰(以CN计，mg/L)</w:t>
            </w:r>
          </w:p>
        </w:tc>
        <w:tc>
          <w:tcPr>
            <w:tcW w:w="3828" w:type="dxa"/>
            <w:gridSpan w:val="2"/>
            <w:vAlign w:val="center"/>
          </w:tcPr>
          <w:p w14:paraId="37D246D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0.07</w:t>
            </w:r>
          </w:p>
        </w:tc>
      </w:tr>
      <w:tr w:rsidR="00CB3E96" w:rsidRPr="00CB3E96" w14:paraId="7DDB3D3B" w14:textId="77777777" w:rsidTr="00112BF5">
        <w:trPr>
          <w:jc w:val="center"/>
        </w:trPr>
        <w:tc>
          <w:tcPr>
            <w:tcW w:w="994" w:type="dxa"/>
            <w:vAlign w:val="center"/>
          </w:tcPr>
          <w:p w14:paraId="69D6CE9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c>
          <w:tcPr>
            <w:tcW w:w="4671" w:type="dxa"/>
            <w:gridSpan w:val="3"/>
            <w:vAlign w:val="center"/>
          </w:tcPr>
          <w:p w14:paraId="70C0DAB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一氯二溴甲烷(mg/L)</w:t>
            </w:r>
          </w:p>
        </w:tc>
        <w:tc>
          <w:tcPr>
            <w:tcW w:w="3828" w:type="dxa"/>
            <w:gridSpan w:val="2"/>
            <w:vAlign w:val="center"/>
          </w:tcPr>
          <w:p w14:paraId="3193601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0.1</w:t>
            </w:r>
          </w:p>
        </w:tc>
      </w:tr>
      <w:tr w:rsidR="00CB3E96" w:rsidRPr="00CB3E96" w14:paraId="2C80F9EC" w14:textId="77777777" w:rsidTr="00112BF5">
        <w:trPr>
          <w:jc w:val="center"/>
        </w:trPr>
        <w:tc>
          <w:tcPr>
            <w:tcW w:w="994" w:type="dxa"/>
            <w:vAlign w:val="center"/>
          </w:tcPr>
          <w:p w14:paraId="5EC8F49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11</w:t>
            </w:r>
          </w:p>
        </w:tc>
        <w:tc>
          <w:tcPr>
            <w:tcW w:w="4671" w:type="dxa"/>
            <w:gridSpan w:val="3"/>
            <w:vAlign w:val="center"/>
          </w:tcPr>
          <w:p w14:paraId="5E5B73D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二氯一溴甲烷(mg/L)</w:t>
            </w:r>
          </w:p>
        </w:tc>
        <w:tc>
          <w:tcPr>
            <w:tcW w:w="3828" w:type="dxa"/>
            <w:gridSpan w:val="2"/>
            <w:vAlign w:val="center"/>
          </w:tcPr>
          <w:p w14:paraId="75788B3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0.06</w:t>
            </w:r>
          </w:p>
        </w:tc>
      </w:tr>
      <w:tr w:rsidR="00CB3E96" w:rsidRPr="00CB3E96" w14:paraId="58B997AB" w14:textId="77777777" w:rsidTr="00112BF5">
        <w:trPr>
          <w:jc w:val="center"/>
        </w:trPr>
        <w:tc>
          <w:tcPr>
            <w:tcW w:w="994" w:type="dxa"/>
            <w:vAlign w:val="center"/>
          </w:tcPr>
          <w:p w14:paraId="6B0096D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w:t>
            </w:r>
          </w:p>
        </w:tc>
        <w:tc>
          <w:tcPr>
            <w:tcW w:w="4671" w:type="dxa"/>
            <w:gridSpan w:val="3"/>
            <w:vAlign w:val="center"/>
          </w:tcPr>
          <w:p w14:paraId="10A7BA9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二氯乙酸(mg/L)</w:t>
            </w:r>
          </w:p>
        </w:tc>
        <w:tc>
          <w:tcPr>
            <w:tcW w:w="3828" w:type="dxa"/>
            <w:gridSpan w:val="2"/>
            <w:vAlign w:val="center"/>
          </w:tcPr>
          <w:p w14:paraId="0DAD9F0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22FDCEC4" w14:textId="77777777" w:rsidTr="00112BF5">
        <w:trPr>
          <w:jc w:val="center"/>
        </w:trPr>
        <w:tc>
          <w:tcPr>
            <w:tcW w:w="994" w:type="dxa"/>
            <w:vAlign w:val="center"/>
          </w:tcPr>
          <w:p w14:paraId="62FC5EB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13</w:t>
            </w:r>
          </w:p>
        </w:tc>
        <w:tc>
          <w:tcPr>
            <w:tcW w:w="4671" w:type="dxa"/>
            <w:gridSpan w:val="3"/>
            <w:vAlign w:val="center"/>
          </w:tcPr>
          <w:p w14:paraId="06C9E23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1,2-二氯乙烷(mg/L)</w:t>
            </w:r>
          </w:p>
        </w:tc>
        <w:tc>
          <w:tcPr>
            <w:tcW w:w="3828" w:type="dxa"/>
            <w:gridSpan w:val="2"/>
            <w:vAlign w:val="center"/>
          </w:tcPr>
          <w:p w14:paraId="09F8A5D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0.03</w:t>
            </w:r>
          </w:p>
        </w:tc>
      </w:tr>
      <w:tr w:rsidR="00CB3E96" w:rsidRPr="00CB3E96" w14:paraId="55D0DF97" w14:textId="77777777" w:rsidTr="00112BF5">
        <w:trPr>
          <w:jc w:val="center"/>
        </w:trPr>
        <w:tc>
          <w:tcPr>
            <w:tcW w:w="994" w:type="dxa"/>
            <w:vAlign w:val="center"/>
          </w:tcPr>
          <w:p w14:paraId="7DF2038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14</w:t>
            </w:r>
          </w:p>
        </w:tc>
        <w:tc>
          <w:tcPr>
            <w:tcW w:w="4671" w:type="dxa"/>
            <w:gridSpan w:val="3"/>
            <w:vAlign w:val="center"/>
          </w:tcPr>
          <w:p w14:paraId="487D3E9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二氯甲烷(mg/L)</w:t>
            </w:r>
          </w:p>
        </w:tc>
        <w:tc>
          <w:tcPr>
            <w:tcW w:w="3828" w:type="dxa"/>
            <w:gridSpan w:val="2"/>
            <w:vAlign w:val="center"/>
          </w:tcPr>
          <w:p w14:paraId="07D6C85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0281C828" w14:textId="77777777" w:rsidTr="00112BF5">
        <w:trPr>
          <w:jc w:val="center"/>
        </w:trPr>
        <w:tc>
          <w:tcPr>
            <w:tcW w:w="994" w:type="dxa"/>
            <w:vAlign w:val="center"/>
          </w:tcPr>
          <w:p w14:paraId="491E74D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15</w:t>
            </w:r>
          </w:p>
        </w:tc>
        <w:tc>
          <w:tcPr>
            <w:tcW w:w="4671" w:type="dxa"/>
            <w:gridSpan w:val="3"/>
            <w:vAlign w:val="center"/>
          </w:tcPr>
          <w:p w14:paraId="3075B69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三卤甲烷(二氯甲烷、一氯二溴甲烷、二氯一溴甲烷、三溴甲烷的总和)</w:t>
            </w:r>
          </w:p>
        </w:tc>
        <w:tc>
          <w:tcPr>
            <w:tcW w:w="3828" w:type="dxa"/>
            <w:gridSpan w:val="2"/>
            <w:vAlign w:val="center"/>
          </w:tcPr>
          <w:p w14:paraId="2EEAD88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该类化合物中各种化合物的实测浓度与其各自限值的比值之和不超过1</w:t>
            </w:r>
          </w:p>
        </w:tc>
      </w:tr>
      <w:tr w:rsidR="00CB3E96" w:rsidRPr="00CB3E96" w14:paraId="07732E62" w14:textId="77777777" w:rsidTr="00112BF5">
        <w:trPr>
          <w:jc w:val="center"/>
        </w:trPr>
        <w:tc>
          <w:tcPr>
            <w:tcW w:w="994" w:type="dxa"/>
            <w:vAlign w:val="center"/>
          </w:tcPr>
          <w:p w14:paraId="47E8457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16</w:t>
            </w:r>
          </w:p>
        </w:tc>
        <w:tc>
          <w:tcPr>
            <w:tcW w:w="4671" w:type="dxa"/>
            <w:gridSpan w:val="3"/>
            <w:vAlign w:val="center"/>
          </w:tcPr>
          <w:p w14:paraId="34BE33D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1,1,1，-三氯乙烷(mg/L)</w:t>
            </w:r>
          </w:p>
        </w:tc>
        <w:tc>
          <w:tcPr>
            <w:tcW w:w="3828" w:type="dxa"/>
            <w:gridSpan w:val="2"/>
            <w:vAlign w:val="center"/>
          </w:tcPr>
          <w:p w14:paraId="7FD7736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r>
      <w:tr w:rsidR="00CB3E96" w:rsidRPr="00CB3E96" w14:paraId="45EDA51F" w14:textId="77777777" w:rsidTr="00112BF5">
        <w:trPr>
          <w:jc w:val="center"/>
        </w:trPr>
        <w:tc>
          <w:tcPr>
            <w:tcW w:w="994" w:type="dxa"/>
            <w:vAlign w:val="center"/>
          </w:tcPr>
          <w:p w14:paraId="68C711B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17</w:t>
            </w:r>
          </w:p>
        </w:tc>
        <w:tc>
          <w:tcPr>
            <w:tcW w:w="4671" w:type="dxa"/>
            <w:gridSpan w:val="3"/>
            <w:vAlign w:val="center"/>
          </w:tcPr>
          <w:p w14:paraId="3800329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三氯乙酸(mg/L)</w:t>
            </w:r>
          </w:p>
        </w:tc>
        <w:tc>
          <w:tcPr>
            <w:tcW w:w="3828" w:type="dxa"/>
            <w:gridSpan w:val="2"/>
            <w:vAlign w:val="center"/>
          </w:tcPr>
          <w:p w14:paraId="7AA2784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0.1</w:t>
            </w:r>
          </w:p>
        </w:tc>
      </w:tr>
      <w:tr w:rsidR="00CB3E96" w:rsidRPr="00CB3E96" w14:paraId="6B9AD60F" w14:textId="77777777" w:rsidTr="00112BF5">
        <w:trPr>
          <w:jc w:val="center"/>
        </w:trPr>
        <w:tc>
          <w:tcPr>
            <w:tcW w:w="994" w:type="dxa"/>
            <w:vAlign w:val="center"/>
          </w:tcPr>
          <w:p w14:paraId="48E4620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18</w:t>
            </w:r>
          </w:p>
        </w:tc>
        <w:tc>
          <w:tcPr>
            <w:tcW w:w="4671" w:type="dxa"/>
            <w:gridSpan w:val="3"/>
            <w:vAlign w:val="center"/>
          </w:tcPr>
          <w:p w14:paraId="7C90FF6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三氯乙醛(mg/L)</w:t>
            </w:r>
          </w:p>
        </w:tc>
        <w:tc>
          <w:tcPr>
            <w:tcW w:w="3828" w:type="dxa"/>
            <w:gridSpan w:val="2"/>
            <w:vAlign w:val="center"/>
          </w:tcPr>
          <w:p w14:paraId="61A3FFD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71633F5D" w14:textId="77777777" w:rsidTr="00112BF5">
        <w:trPr>
          <w:jc w:val="center"/>
        </w:trPr>
        <w:tc>
          <w:tcPr>
            <w:tcW w:w="994" w:type="dxa"/>
            <w:vAlign w:val="center"/>
          </w:tcPr>
          <w:p w14:paraId="2E13006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19</w:t>
            </w:r>
          </w:p>
        </w:tc>
        <w:tc>
          <w:tcPr>
            <w:tcW w:w="4671" w:type="dxa"/>
            <w:gridSpan w:val="3"/>
            <w:vAlign w:val="center"/>
          </w:tcPr>
          <w:p w14:paraId="2A041C8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2,4,6-三氯酚(mg/L)</w:t>
            </w:r>
          </w:p>
        </w:tc>
        <w:tc>
          <w:tcPr>
            <w:tcW w:w="3828" w:type="dxa"/>
            <w:gridSpan w:val="2"/>
            <w:vAlign w:val="center"/>
          </w:tcPr>
          <w:p w14:paraId="7AC84DF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0.2</w:t>
            </w:r>
          </w:p>
        </w:tc>
      </w:tr>
      <w:tr w:rsidR="00CB3E96" w:rsidRPr="00CB3E96" w14:paraId="5B1C3D5A" w14:textId="77777777" w:rsidTr="00112BF5">
        <w:trPr>
          <w:jc w:val="center"/>
        </w:trPr>
        <w:tc>
          <w:tcPr>
            <w:tcW w:w="994" w:type="dxa"/>
            <w:vAlign w:val="center"/>
          </w:tcPr>
          <w:p w14:paraId="0782B5C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20</w:t>
            </w:r>
          </w:p>
        </w:tc>
        <w:tc>
          <w:tcPr>
            <w:tcW w:w="4671" w:type="dxa"/>
            <w:gridSpan w:val="3"/>
            <w:vAlign w:val="center"/>
          </w:tcPr>
          <w:p w14:paraId="3C83F81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三溴甲烷(mg/L)</w:t>
            </w:r>
          </w:p>
        </w:tc>
        <w:tc>
          <w:tcPr>
            <w:tcW w:w="3828" w:type="dxa"/>
            <w:gridSpan w:val="2"/>
            <w:vAlign w:val="center"/>
          </w:tcPr>
          <w:p w14:paraId="2DD18D0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0.1</w:t>
            </w:r>
          </w:p>
        </w:tc>
      </w:tr>
      <w:tr w:rsidR="00CB3E96" w:rsidRPr="00CB3E96" w14:paraId="7B7ADF4D" w14:textId="77777777" w:rsidTr="00112BF5">
        <w:trPr>
          <w:jc w:val="center"/>
        </w:trPr>
        <w:tc>
          <w:tcPr>
            <w:tcW w:w="994" w:type="dxa"/>
            <w:vAlign w:val="center"/>
          </w:tcPr>
          <w:p w14:paraId="656A908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21</w:t>
            </w:r>
          </w:p>
        </w:tc>
        <w:tc>
          <w:tcPr>
            <w:tcW w:w="4671" w:type="dxa"/>
            <w:gridSpan w:val="3"/>
            <w:vAlign w:val="center"/>
          </w:tcPr>
          <w:p w14:paraId="4437FF1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七氯(mg/L)</w:t>
            </w:r>
          </w:p>
        </w:tc>
        <w:tc>
          <w:tcPr>
            <w:tcW w:w="3828" w:type="dxa"/>
            <w:gridSpan w:val="2"/>
            <w:vAlign w:val="center"/>
          </w:tcPr>
          <w:p w14:paraId="3341B99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0.0004</w:t>
            </w:r>
          </w:p>
        </w:tc>
      </w:tr>
      <w:tr w:rsidR="00CB3E96" w:rsidRPr="00CB3E96" w14:paraId="29FB13F9" w14:textId="77777777" w:rsidTr="00112BF5">
        <w:trPr>
          <w:jc w:val="center"/>
        </w:trPr>
        <w:tc>
          <w:tcPr>
            <w:tcW w:w="994" w:type="dxa"/>
            <w:vAlign w:val="center"/>
          </w:tcPr>
          <w:p w14:paraId="33D5854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22</w:t>
            </w:r>
          </w:p>
        </w:tc>
        <w:tc>
          <w:tcPr>
            <w:tcW w:w="4671" w:type="dxa"/>
            <w:gridSpan w:val="3"/>
            <w:vAlign w:val="center"/>
          </w:tcPr>
          <w:p w14:paraId="2167F6C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马拉硫</w:t>
            </w:r>
            <w:bookmarkStart w:id="6" w:name="OLE_LINK1"/>
            <w:r w:rsidRPr="00CB3E96">
              <w:rPr>
                <w:rFonts w:ascii="仿宋" w:eastAsia="仿宋" w:hAnsi="仿宋" w:cs="宋体" w:hint="eastAsia"/>
                <w:color w:val="000000"/>
                <w:sz w:val="24"/>
                <w:szCs w:val="24"/>
              </w:rPr>
              <w:t>磷</w:t>
            </w:r>
            <w:bookmarkEnd w:id="6"/>
            <w:r w:rsidRPr="00CB3E96">
              <w:rPr>
                <w:rFonts w:ascii="仿宋" w:eastAsia="仿宋" w:hAnsi="仿宋" w:cs="宋体" w:hint="eastAsia"/>
                <w:color w:val="000000"/>
                <w:sz w:val="24"/>
                <w:szCs w:val="24"/>
              </w:rPr>
              <w:t>(mg/L)</w:t>
            </w:r>
          </w:p>
        </w:tc>
        <w:tc>
          <w:tcPr>
            <w:tcW w:w="3828" w:type="dxa"/>
            <w:gridSpan w:val="2"/>
            <w:vAlign w:val="center"/>
          </w:tcPr>
          <w:p w14:paraId="2C71EF6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0.25</w:t>
            </w:r>
          </w:p>
        </w:tc>
      </w:tr>
      <w:tr w:rsidR="00CB3E96" w:rsidRPr="00CB3E96" w14:paraId="7941387A" w14:textId="77777777" w:rsidTr="00112BF5">
        <w:trPr>
          <w:jc w:val="center"/>
        </w:trPr>
        <w:tc>
          <w:tcPr>
            <w:tcW w:w="994" w:type="dxa"/>
            <w:vAlign w:val="center"/>
          </w:tcPr>
          <w:p w14:paraId="2039F61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23</w:t>
            </w:r>
          </w:p>
        </w:tc>
        <w:tc>
          <w:tcPr>
            <w:tcW w:w="4671" w:type="dxa"/>
            <w:gridSpan w:val="3"/>
            <w:vAlign w:val="center"/>
          </w:tcPr>
          <w:p w14:paraId="6AA2F13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五氯酚(mg/L)</w:t>
            </w:r>
          </w:p>
        </w:tc>
        <w:tc>
          <w:tcPr>
            <w:tcW w:w="3828" w:type="dxa"/>
            <w:gridSpan w:val="2"/>
            <w:vAlign w:val="center"/>
          </w:tcPr>
          <w:p w14:paraId="080D173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0.009</w:t>
            </w:r>
          </w:p>
        </w:tc>
      </w:tr>
      <w:tr w:rsidR="00CB3E96" w:rsidRPr="00CB3E96" w14:paraId="4CCFD98E" w14:textId="77777777" w:rsidTr="00112BF5">
        <w:trPr>
          <w:jc w:val="center"/>
        </w:trPr>
        <w:tc>
          <w:tcPr>
            <w:tcW w:w="994" w:type="dxa"/>
            <w:vAlign w:val="center"/>
          </w:tcPr>
          <w:p w14:paraId="56209EC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24</w:t>
            </w:r>
          </w:p>
        </w:tc>
        <w:tc>
          <w:tcPr>
            <w:tcW w:w="4671" w:type="dxa"/>
            <w:gridSpan w:val="3"/>
            <w:vAlign w:val="center"/>
          </w:tcPr>
          <w:p w14:paraId="3C78E95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六六六(总量，mg/L)</w:t>
            </w:r>
          </w:p>
        </w:tc>
        <w:tc>
          <w:tcPr>
            <w:tcW w:w="3828" w:type="dxa"/>
            <w:gridSpan w:val="2"/>
            <w:vAlign w:val="center"/>
          </w:tcPr>
          <w:p w14:paraId="059C009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0.005</w:t>
            </w:r>
          </w:p>
        </w:tc>
      </w:tr>
      <w:tr w:rsidR="00CB3E96" w:rsidRPr="00CB3E96" w14:paraId="76BE292A" w14:textId="77777777" w:rsidTr="00112BF5">
        <w:trPr>
          <w:jc w:val="center"/>
        </w:trPr>
        <w:tc>
          <w:tcPr>
            <w:tcW w:w="994" w:type="dxa"/>
            <w:vAlign w:val="center"/>
          </w:tcPr>
          <w:p w14:paraId="5CD9EC9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25</w:t>
            </w:r>
          </w:p>
        </w:tc>
        <w:tc>
          <w:tcPr>
            <w:tcW w:w="4671" w:type="dxa"/>
            <w:gridSpan w:val="3"/>
            <w:vAlign w:val="center"/>
          </w:tcPr>
          <w:p w14:paraId="2F56F63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六氯苯(mg/L)</w:t>
            </w:r>
          </w:p>
        </w:tc>
        <w:tc>
          <w:tcPr>
            <w:tcW w:w="3828" w:type="dxa"/>
            <w:gridSpan w:val="2"/>
            <w:vAlign w:val="center"/>
          </w:tcPr>
          <w:p w14:paraId="363051C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0.001</w:t>
            </w:r>
          </w:p>
        </w:tc>
      </w:tr>
      <w:tr w:rsidR="00CB3E96" w:rsidRPr="00CB3E96" w14:paraId="7D5A6A4A" w14:textId="77777777" w:rsidTr="00112BF5">
        <w:trPr>
          <w:jc w:val="center"/>
        </w:trPr>
        <w:tc>
          <w:tcPr>
            <w:tcW w:w="994" w:type="dxa"/>
            <w:vAlign w:val="center"/>
          </w:tcPr>
          <w:p w14:paraId="783E235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26</w:t>
            </w:r>
          </w:p>
        </w:tc>
        <w:tc>
          <w:tcPr>
            <w:tcW w:w="4671" w:type="dxa"/>
            <w:gridSpan w:val="3"/>
            <w:vAlign w:val="center"/>
          </w:tcPr>
          <w:p w14:paraId="02DEE72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乐果(mg/L)</w:t>
            </w:r>
          </w:p>
        </w:tc>
        <w:tc>
          <w:tcPr>
            <w:tcW w:w="3828" w:type="dxa"/>
            <w:gridSpan w:val="2"/>
            <w:vAlign w:val="center"/>
          </w:tcPr>
          <w:p w14:paraId="3C5754B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0.08</w:t>
            </w:r>
          </w:p>
        </w:tc>
      </w:tr>
      <w:tr w:rsidR="00CB3E96" w:rsidRPr="00CB3E96" w14:paraId="7631CCB2" w14:textId="77777777" w:rsidTr="00112BF5">
        <w:trPr>
          <w:jc w:val="center"/>
        </w:trPr>
        <w:tc>
          <w:tcPr>
            <w:tcW w:w="994" w:type="dxa"/>
            <w:vAlign w:val="center"/>
          </w:tcPr>
          <w:p w14:paraId="10ACA05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27</w:t>
            </w:r>
          </w:p>
        </w:tc>
        <w:tc>
          <w:tcPr>
            <w:tcW w:w="4671" w:type="dxa"/>
            <w:gridSpan w:val="3"/>
            <w:vAlign w:val="center"/>
          </w:tcPr>
          <w:p w14:paraId="4990861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对硫磷(mg/L)</w:t>
            </w:r>
          </w:p>
        </w:tc>
        <w:tc>
          <w:tcPr>
            <w:tcW w:w="3828" w:type="dxa"/>
            <w:gridSpan w:val="2"/>
            <w:vAlign w:val="center"/>
          </w:tcPr>
          <w:p w14:paraId="48761C8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0.003</w:t>
            </w:r>
          </w:p>
        </w:tc>
      </w:tr>
      <w:tr w:rsidR="00CB3E96" w:rsidRPr="00CB3E96" w14:paraId="7D49EB9E" w14:textId="77777777" w:rsidTr="00112BF5">
        <w:trPr>
          <w:jc w:val="center"/>
        </w:trPr>
        <w:tc>
          <w:tcPr>
            <w:tcW w:w="994" w:type="dxa"/>
            <w:vAlign w:val="center"/>
          </w:tcPr>
          <w:p w14:paraId="6F86BE7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28</w:t>
            </w:r>
          </w:p>
        </w:tc>
        <w:tc>
          <w:tcPr>
            <w:tcW w:w="4671" w:type="dxa"/>
            <w:gridSpan w:val="3"/>
            <w:vAlign w:val="center"/>
          </w:tcPr>
          <w:p w14:paraId="1F45304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灭草松(mg/L)</w:t>
            </w:r>
          </w:p>
        </w:tc>
        <w:tc>
          <w:tcPr>
            <w:tcW w:w="3828" w:type="dxa"/>
            <w:gridSpan w:val="2"/>
            <w:vAlign w:val="center"/>
          </w:tcPr>
          <w:p w14:paraId="3C5AAA7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0A24F21B" w14:textId="77777777" w:rsidTr="00112BF5">
        <w:trPr>
          <w:jc w:val="center"/>
        </w:trPr>
        <w:tc>
          <w:tcPr>
            <w:tcW w:w="994" w:type="dxa"/>
            <w:vAlign w:val="center"/>
          </w:tcPr>
          <w:p w14:paraId="17E1178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29</w:t>
            </w:r>
          </w:p>
        </w:tc>
        <w:tc>
          <w:tcPr>
            <w:tcW w:w="4671" w:type="dxa"/>
            <w:gridSpan w:val="3"/>
            <w:vAlign w:val="center"/>
          </w:tcPr>
          <w:p w14:paraId="3150EED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甲基对硫磷(mg/L)</w:t>
            </w:r>
          </w:p>
        </w:tc>
        <w:tc>
          <w:tcPr>
            <w:tcW w:w="3828" w:type="dxa"/>
            <w:gridSpan w:val="2"/>
            <w:vAlign w:val="center"/>
          </w:tcPr>
          <w:p w14:paraId="08E667B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034F1AF8" w14:textId="77777777" w:rsidTr="00112BF5">
        <w:trPr>
          <w:jc w:val="center"/>
        </w:trPr>
        <w:tc>
          <w:tcPr>
            <w:tcW w:w="994" w:type="dxa"/>
            <w:vAlign w:val="center"/>
          </w:tcPr>
          <w:p w14:paraId="4668B28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31</w:t>
            </w:r>
          </w:p>
        </w:tc>
        <w:tc>
          <w:tcPr>
            <w:tcW w:w="4671" w:type="dxa"/>
            <w:gridSpan w:val="3"/>
            <w:vAlign w:val="center"/>
          </w:tcPr>
          <w:p w14:paraId="3994B74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百菌清(mg/L)</w:t>
            </w:r>
          </w:p>
        </w:tc>
        <w:tc>
          <w:tcPr>
            <w:tcW w:w="3828" w:type="dxa"/>
            <w:gridSpan w:val="2"/>
            <w:vAlign w:val="center"/>
          </w:tcPr>
          <w:p w14:paraId="19483CB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563DC938" w14:textId="77777777" w:rsidTr="00112BF5">
        <w:trPr>
          <w:jc w:val="center"/>
        </w:trPr>
        <w:tc>
          <w:tcPr>
            <w:tcW w:w="994" w:type="dxa"/>
            <w:vAlign w:val="center"/>
          </w:tcPr>
          <w:p w14:paraId="0CCA5CA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32</w:t>
            </w:r>
          </w:p>
        </w:tc>
        <w:tc>
          <w:tcPr>
            <w:tcW w:w="4671" w:type="dxa"/>
            <w:gridSpan w:val="3"/>
            <w:vAlign w:val="center"/>
          </w:tcPr>
          <w:p w14:paraId="4A526F1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呋喃丹(mg/L)</w:t>
            </w:r>
          </w:p>
        </w:tc>
        <w:tc>
          <w:tcPr>
            <w:tcW w:w="3828" w:type="dxa"/>
            <w:gridSpan w:val="2"/>
            <w:vAlign w:val="center"/>
          </w:tcPr>
          <w:p w14:paraId="577C4A5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0.007</w:t>
            </w:r>
          </w:p>
        </w:tc>
      </w:tr>
      <w:tr w:rsidR="00CB3E96" w:rsidRPr="00CB3E96" w14:paraId="56E71B13" w14:textId="77777777" w:rsidTr="00112BF5">
        <w:trPr>
          <w:jc w:val="center"/>
        </w:trPr>
        <w:tc>
          <w:tcPr>
            <w:tcW w:w="994" w:type="dxa"/>
            <w:vAlign w:val="center"/>
          </w:tcPr>
          <w:p w14:paraId="1B5D57B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33</w:t>
            </w:r>
          </w:p>
        </w:tc>
        <w:tc>
          <w:tcPr>
            <w:tcW w:w="4671" w:type="dxa"/>
            <w:gridSpan w:val="3"/>
            <w:vAlign w:val="center"/>
          </w:tcPr>
          <w:p w14:paraId="66FAD04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林丹(mg/L)</w:t>
            </w:r>
          </w:p>
        </w:tc>
        <w:tc>
          <w:tcPr>
            <w:tcW w:w="3828" w:type="dxa"/>
            <w:gridSpan w:val="2"/>
            <w:vAlign w:val="center"/>
          </w:tcPr>
          <w:p w14:paraId="3F1655D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55994631" w14:textId="77777777" w:rsidTr="00112BF5">
        <w:trPr>
          <w:jc w:val="center"/>
        </w:trPr>
        <w:tc>
          <w:tcPr>
            <w:tcW w:w="994" w:type="dxa"/>
            <w:vAlign w:val="center"/>
          </w:tcPr>
          <w:p w14:paraId="7B06942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34</w:t>
            </w:r>
          </w:p>
        </w:tc>
        <w:tc>
          <w:tcPr>
            <w:tcW w:w="4671" w:type="dxa"/>
            <w:gridSpan w:val="3"/>
            <w:vAlign w:val="center"/>
          </w:tcPr>
          <w:p w14:paraId="466F47E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毒死蜱(mg/L)</w:t>
            </w:r>
          </w:p>
        </w:tc>
        <w:tc>
          <w:tcPr>
            <w:tcW w:w="3828" w:type="dxa"/>
            <w:gridSpan w:val="2"/>
            <w:vAlign w:val="center"/>
          </w:tcPr>
          <w:p w14:paraId="3625722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0.03</w:t>
            </w:r>
          </w:p>
        </w:tc>
      </w:tr>
      <w:tr w:rsidR="00CB3E96" w:rsidRPr="00CB3E96" w14:paraId="61929F13" w14:textId="77777777" w:rsidTr="00112BF5">
        <w:trPr>
          <w:jc w:val="center"/>
        </w:trPr>
        <w:tc>
          <w:tcPr>
            <w:tcW w:w="994" w:type="dxa"/>
            <w:vAlign w:val="center"/>
          </w:tcPr>
          <w:p w14:paraId="7426A19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35</w:t>
            </w:r>
          </w:p>
        </w:tc>
        <w:tc>
          <w:tcPr>
            <w:tcW w:w="4671" w:type="dxa"/>
            <w:gridSpan w:val="3"/>
            <w:vAlign w:val="center"/>
          </w:tcPr>
          <w:p w14:paraId="0911E4E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草甘玲(mg/L)</w:t>
            </w:r>
          </w:p>
        </w:tc>
        <w:tc>
          <w:tcPr>
            <w:tcW w:w="3828" w:type="dxa"/>
            <w:gridSpan w:val="2"/>
            <w:vAlign w:val="center"/>
          </w:tcPr>
          <w:p w14:paraId="0E86B9C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0.7</w:t>
            </w:r>
          </w:p>
        </w:tc>
      </w:tr>
      <w:tr w:rsidR="00CB3E96" w:rsidRPr="00CB3E96" w14:paraId="01F671DD" w14:textId="77777777" w:rsidTr="00112BF5">
        <w:trPr>
          <w:jc w:val="center"/>
        </w:trPr>
        <w:tc>
          <w:tcPr>
            <w:tcW w:w="994" w:type="dxa"/>
            <w:vAlign w:val="center"/>
          </w:tcPr>
          <w:p w14:paraId="50ED7F2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34</w:t>
            </w:r>
          </w:p>
        </w:tc>
        <w:tc>
          <w:tcPr>
            <w:tcW w:w="4671" w:type="dxa"/>
            <w:gridSpan w:val="3"/>
            <w:vAlign w:val="center"/>
          </w:tcPr>
          <w:p w14:paraId="4234FB6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敌敌畏(mg/L)</w:t>
            </w:r>
          </w:p>
        </w:tc>
        <w:tc>
          <w:tcPr>
            <w:tcW w:w="3828" w:type="dxa"/>
            <w:gridSpan w:val="2"/>
            <w:vAlign w:val="center"/>
          </w:tcPr>
          <w:p w14:paraId="059D634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0.001</w:t>
            </w:r>
          </w:p>
        </w:tc>
      </w:tr>
      <w:tr w:rsidR="00CB3E96" w:rsidRPr="00CB3E96" w14:paraId="06EA0C9B" w14:textId="77777777" w:rsidTr="00112BF5">
        <w:trPr>
          <w:jc w:val="center"/>
        </w:trPr>
        <w:tc>
          <w:tcPr>
            <w:tcW w:w="994" w:type="dxa"/>
            <w:vAlign w:val="center"/>
          </w:tcPr>
          <w:p w14:paraId="667AE14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36</w:t>
            </w:r>
          </w:p>
        </w:tc>
        <w:tc>
          <w:tcPr>
            <w:tcW w:w="4671" w:type="dxa"/>
            <w:gridSpan w:val="3"/>
            <w:vAlign w:val="center"/>
          </w:tcPr>
          <w:p w14:paraId="13226C1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莠去津(mg/L)</w:t>
            </w:r>
          </w:p>
        </w:tc>
        <w:tc>
          <w:tcPr>
            <w:tcW w:w="3828" w:type="dxa"/>
            <w:gridSpan w:val="2"/>
            <w:vAlign w:val="center"/>
          </w:tcPr>
          <w:p w14:paraId="2A9A924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13F9D438" w14:textId="77777777" w:rsidTr="00112BF5">
        <w:trPr>
          <w:jc w:val="center"/>
        </w:trPr>
        <w:tc>
          <w:tcPr>
            <w:tcW w:w="994" w:type="dxa"/>
            <w:vAlign w:val="center"/>
          </w:tcPr>
          <w:p w14:paraId="5BF237E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37</w:t>
            </w:r>
          </w:p>
        </w:tc>
        <w:tc>
          <w:tcPr>
            <w:tcW w:w="4671" w:type="dxa"/>
            <w:gridSpan w:val="3"/>
            <w:vAlign w:val="center"/>
          </w:tcPr>
          <w:p w14:paraId="7656749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溴氰菊酯(mg/L)</w:t>
            </w:r>
          </w:p>
        </w:tc>
        <w:tc>
          <w:tcPr>
            <w:tcW w:w="3828" w:type="dxa"/>
            <w:gridSpan w:val="2"/>
            <w:vAlign w:val="center"/>
          </w:tcPr>
          <w:p w14:paraId="6DC404D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3C068FF5" w14:textId="77777777" w:rsidTr="00112BF5">
        <w:trPr>
          <w:jc w:val="center"/>
        </w:trPr>
        <w:tc>
          <w:tcPr>
            <w:tcW w:w="994" w:type="dxa"/>
            <w:vAlign w:val="center"/>
          </w:tcPr>
          <w:p w14:paraId="724F196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38</w:t>
            </w:r>
          </w:p>
        </w:tc>
        <w:tc>
          <w:tcPr>
            <w:tcW w:w="4671" w:type="dxa"/>
            <w:gridSpan w:val="3"/>
            <w:vAlign w:val="center"/>
          </w:tcPr>
          <w:p w14:paraId="5F8F1D1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2,4-滴(mg/L)</w:t>
            </w:r>
          </w:p>
        </w:tc>
        <w:tc>
          <w:tcPr>
            <w:tcW w:w="3828" w:type="dxa"/>
            <w:gridSpan w:val="2"/>
            <w:vAlign w:val="center"/>
          </w:tcPr>
          <w:p w14:paraId="105C326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0.03</w:t>
            </w:r>
          </w:p>
        </w:tc>
      </w:tr>
      <w:tr w:rsidR="00CB3E96" w:rsidRPr="00CB3E96" w14:paraId="5DDA2BFB" w14:textId="77777777" w:rsidTr="00112BF5">
        <w:trPr>
          <w:jc w:val="center"/>
        </w:trPr>
        <w:tc>
          <w:tcPr>
            <w:tcW w:w="994" w:type="dxa"/>
            <w:vAlign w:val="center"/>
          </w:tcPr>
          <w:p w14:paraId="62CD6B1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39</w:t>
            </w:r>
          </w:p>
        </w:tc>
        <w:tc>
          <w:tcPr>
            <w:tcW w:w="4671" w:type="dxa"/>
            <w:gridSpan w:val="3"/>
            <w:vAlign w:val="center"/>
          </w:tcPr>
          <w:p w14:paraId="7D9331D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滴滴涕(mg/L)</w:t>
            </w:r>
          </w:p>
        </w:tc>
        <w:tc>
          <w:tcPr>
            <w:tcW w:w="3828" w:type="dxa"/>
            <w:gridSpan w:val="2"/>
            <w:vAlign w:val="center"/>
          </w:tcPr>
          <w:p w14:paraId="12EB098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0.001</w:t>
            </w:r>
          </w:p>
        </w:tc>
      </w:tr>
      <w:tr w:rsidR="00CB3E96" w:rsidRPr="00CB3E96" w14:paraId="28E794DF" w14:textId="77777777" w:rsidTr="00112BF5">
        <w:trPr>
          <w:jc w:val="center"/>
        </w:trPr>
        <w:tc>
          <w:tcPr>
            <w:tcW w:w="994" w:type="dxa"/>
            <w:vAlign w:val="center"/>
          </w:tcPr>
          <w:p w14:paraId="15D61A2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40</w:t>
            </w:r>
          </w:p>
        </w:tc>
        <w:tc>
          <w:tcPr>
            <w:tcW w:w="4671" w:type="dxa"/>
            <w:gridSpan w:val="3"/>
            <w:vAlign w:val="center"/>
          </w:tcPr>
          <w:p w14:paraId="51B5CEB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乙苯(mg/L)</w:t>
            </w:r>
          </w:p>
        </w:tc>
        <w:tc>
          <w:tcPr>
            <w:tcW w:w="3828" w:type="dxa"/>
            <w:gridSpan w:val="2"/>
            <w:vAlign w:val="center"/>
          </w:tcPr>
          <w:p w14:paraId="46C9059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4EA9FCAB" w14:textId="77777777" w:rsidTr="00112BF5">
        <w:trPr>
          <w:jc w:val="center"/>
        </w:trPr>
        <w:tc>
          <w:tcPr>
            <w:tcW w:w="994" w:type="dxa"/>
            <w:vAlign w:val="center"/>
          </w:tcPr>
          <w:p w14:paraId="5746F8E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41</w:t>
            </w:r>
          </w:p>
        </w:tc>
        <w:tc>
          <w:tcPr>
            <w:tcW w:w="4671" w:type="dxa"/>
            <w:gridSpan w:val="3"/>
            <w:vAlign w:val="center"/>
          </w:tcPr>
          <w:p w14:paraId="58C7206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二甲苯(mg/L)</w:t>
            </w:r>
          </w:p>
        </w:tc>
        <w:tc>
          <w:tcPr>
            <w:tcW w:w="3828" w:type="dxa"/>
            <w:gridSpan w:val="2"/>
            <w:vAlign w:val="center"/>
          </w:tcPr>
          <w:p w14:paraId="6A33575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r>
      <w:tr w:rsidR="00CB3E96" w:rsidRPr="00CB3E96" w14:paraId="51744CAB" w14:textId="77777777" w:rsidTr="00112BF5">
        <w:trPr>
          <w:jc w:val="center"/>
        </w:trPr>
        <w:tc>
          <w:tcPr>
            <w:tcW w:w="994" w:type="dxa"/>
            <w:vAlign w:val="center"/>
          </w:tcPr>
          <w:p w14:paraId="6A4F0D1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lastRenderedPageBreak/>
              <w:t>42</w:t>
            </w:r>
          </w:p>
        </w:tc>
        <w:tc>
          <w:tcPr>
            <w:tcW w:w="4671" w:type="dxa"/>
            <w:gridSpan w:val="3"/>
            <w:vAlign w:val="center"/>
          </w:tcPr>
          <w:p w14:paraId="75B593C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1,1-二氯乙烯(mg/L)</w:t>
            </w:r>
          </w:p>
        </w:tc>
        <w:tc>
          <w:tcPr>
            <w:tcW w:w="3828" w:type="dxa"/>
            <w:gridSpan w:val="2"/>
            <w:vAlign w:val="center"/>
          </w:tcPr>
          <w:p w14:paraId="51F224A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0.03</w:t>
            </w:r>
          </w:p>
        </w:tc>
      </w:tr>
      <w:tr w:rsidR="00CB3E96" w:rsidRPr="00CB3E96" w14:paraId="3116A027" w14:textId="77777777" w:rsidTr="00112BF5">
        <w:trPr>
          <w:jc w:val="center"/>
        </w:trPr>
        <w:tc>
          <w:tcPr>
            <w:tcW w:w="994" w:type="dxa"/>
            <w:vAlign w:val="center"/>
          </w:tcPr>
          <w:p w14:paraId="75AE129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43</w:t>
            </w:r>
          </w:p>
        </w:tc>
        <w:tc>
          <w:tcPr>
            <w:tcW w:w="4671" w:type="dxa"/>
            <w:gridSpan w:val="3"/>
            <w:vAlign w:val="center"/>
          </w:tcPr>
          <w:p w14:paraId="320BF5D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1,2-二氯乙烯(mg/L)</w:t>
            </w:r>
          </w:p>
        </w:tc>
        <w:tc>
          <w:tcPr>
            <w:tcW w:w="3828" w:type="dxa"/>
            <w:gridSpan w:val="2"/>
            <w:vAlign w:val="center"/>
          </w:tcPr>
          <w:p w14:paraId="0FE3CC0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31A3C1F4" w14:textId="77777777" w:rsidTr="00112BF5">
        <w:trPr>
          <w:jc w:val="center"/>
        </w:trPr>
        <w:tc>
          <w:tcPr>
            <w:tcW w:w="994" w:type="dxa"/>
            <w:vAlign w:val="center"/>
          </w:tcPr>
          <w:p w14:paraId="4C0AC4D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44</w:t>
            </w:r>
          </w:p>
        </w:tc>
        <w:tc>
          <w:tcPr>
            <w:tcW w:w="4671" w:type="dxa"/>
            <w:gridSpan w:val="3"/>
            <w:vAlign w:val="center"/>
          </w:tcPr>
          <w:p w14:paraId="542D7F2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1,2-二氯苯(mg/L)</w:t>
            </w:r>
          </w:p>
        </w:tc>
        <w:tc>
          <w:tcPr>
            <w:tcW w:w="3828" w:type="dxa"/>
            <w:gridSpan w:val="2"/>
            <w:vAlign w:val="center"/>
          </w:tcPr>
          <w:p w14:paraId="70741DA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r>
      <w:tr w:rsidR="00CB3E96" w:rsidRPr="00CB3E96" w14:paraId="25E0E2D9" w14:textId="77777777" w:rsidTr="00112BF5">
        <w:trPr>
          <w:jc w:val="center"/>
        </w:trPr>
        <w:tc>
          <w:tcPr>
            <w:tcW w:w="994" w:type="dxa"/>
            <w:vAlign w:val="center"/>
          </w:tcPr>
          <w:p w14:paraId="72547F6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45</w:t>
            </w:r>
          </w:p>
        </w:tc>
        <w:tc>
          <w:tcPr>
            <w:tcW w:w="4671" w:type="dxa"/>
            <w:gridSpan w:val="3"/>
            <w:vAlign w:val="center"/>
          </w:tcPr>
          <w:p w14:paraId="2EA7D95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1,4-二氯苯(mg/L)</w:t>
            </w:r>
          </w:p>
        </w:tc>
        <w:tc>
          <w:tcPr>
            <w:tcW w:w="3828" w:type="dxa"/>
            <w:gridSpan w:val="2"/>
            <w:vAlign w:val="center"/>
          </w:tcPr>
          <w:p w14:paraId="78490F6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2DF67205" w14:textId="77777777" w:rsidTr="00112BF5">
        <w:trPr>
          <w:jc w:val="center"/>
        </w:trPr>
        <w:tc>
          <w:tcPr>
            <w:tcW w:w="994" w:type="dxa"/>
            <w:vAlign w:val="center"/>
          </w:tcPr>
          <w:p w14:paraId="3F6B5F3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46</w:t>
            </w:r>
          </w:p>
        </w:tc>
        <w:tc>
          <w:tcPr>
            <w:tcW w:w="4671" w:type="dxa"/>
            <w:gridSpan w:val="3"/>
            <w:vAlign w:val="center"/>
          </w:tcPr>
          <w:p w14:paraId="152FDC2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三氯乙烯(mg/L)</w:t>
            </w:r>
          </w:p>
        </w:tc>
        <w:tc>
          <w:tcPr>
            <w:tcW w:w="3828" w:type="dxa"/>
            <w:gridSpan w:val="2"/>
            <w:vAlign w:val="center"/>
          </w:tcPr>
          <w:p w14:paraId="681CA51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0.07</w:t>
            </w:r>
          </w:p>
        </w:tc>
      </w:tr>
      <w:tr w:rsidR="00CB3E96" w:rsidRPr="00CB3E96" w14:paraId="692C7DA8" w14:textId="77777777" w:rsidTr="00112BF5">
        <w:trPr>
          <w:jc w:val="center"/>
        </w:trPr>
        <w:tc>
          <w:tcPr>
            <w:tcW w:w="994" w:type="dxa"/>
            <w:vAlign w:val="center"/>
          </w:tcPr>
          <w:p w14:paraId="6280FDA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47</w:t>
            </w:r>
          </w:p>
        </w:tc>
        <w:tc>
          <w:tcPr>
            <w:tcW w:w="4671" w:type="dxa"/>
            <w:gridSpan w:val="3"/>
            <w:vAlign w:val="center"/>
          </w:tcPr>
          <w:p w14:paraId="0990200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三氯苯(总量，mg/L)</w:t>
            </w:r>
          </w:p>
        </w:tc>
        <w:tc>
          <w:tcPr>
            <w:tcW w:w="3828" w:type="dxa"/>
            <w:gridSpan w:val="2"/>
            <w:vAlign w:val="center"/>
          </w:tcPr>
          <w:p w14:paraId="792A5C8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05C60816" w14:textId="77777777" w:rsidTr="00112BF5">
        <w:trPr>
          <w:jc w:val="center"/>
        </w:trPr>
        <w:tc>
          <w:tcPr>
            <w:tcW w:w="994" w:type="dxa"/>
            <w:vAlign w:val="center"/>
          </w:tcPr>
          <w:p w14:paraId="6ADD955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48</w:t>
            </w:r>
          </w:p>
        </w:tc>
        <w:tc>
          <w:tcPr>
            <w:tcW w:w="4671" w:type="dxa"/>
            <w:gridSpan w:val="3"/>
            <w:vAlign w:val="center"/>
          </w:tcPr>
          <w:p w14:paraId="51B6CF0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六氯丁二烯(mg/L)</w:t>
            </w:r>
          </w:p>
        </w:tc>
        <w:tc>
          <w:tcPr>
            <w:tcW w:w="3828" w:type="dxa"/>
            <w:gridSpan w:val="2"/>
            <w:vAlign w:val="center"/>
          </w:tcPr>
          <w:p w14:paraId="6D30D77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0.0006</w:t>
            </w:r>
          </w:p>
        </w:tc>
      </w:tr>
      <w:tr w:rsidR="00CB3E96" w:rsidRPr="00CB3E96" w14:paraId="4C230F78" w14:textId="77777777" w:rsidTr="00112BF5">
        <w:trPr>
          <w:jc w:val="center"/>
        </w:trPr>
        <w:tc>
          <w:tcPr>
            <w:tcW w:w="994" w:type="dxa"/>
            <w:vAlign w:val="center"/>
          </w:tcPr>
          <w:p w14:paraId="1930D53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49</w:t>
            </w:r>
          </w:p>
        </w:tc>
        <w:tc>
          <w:tcPr>
            <w:tcW w:w="4671" w:type="dxa"/>
            <w:gridSpan w:val="3"/>
            <w:vAlign w:val="center"/>
          </w:tcPr>
          <w:p w14:paraId="016F57D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丙烯酰胺(mg/L)</w:t>
            </w:r>
          </w:p>
        </w:tc>
        <w:tc>
          <w:tcPr>
            <w:tcW w:w="3828" w:type="dxa"/>
            <w:gridSpan w:val="2"/>
            <w:vAlign w:val="center"/>
          </w:tcPr>
          <w:p w14:paraId="2788F4C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0.0005</w:t>
            </w:r>
          </w:p>
        </w:tc>
      </w:tr>
      <w:tr w:rsidR="00CB3E96" w:rsidRPr="00CB3E96" w14:paraId="5CDB6CD2" w14:textId="77777777" w:rsidTr="00112BF5">
        <w:trPr>
          <w:jc w:val="center"/>
        </w:trPr>
        <w:tc>
          <w:tcPr>
            <w:tcW w:w="994" w:type="dxa"/>
            <w:vAlign w:val="center"/>
          </w:tcPr>
          <w:p w14:paraId="7815552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50</w:t>
            </w:r>
          </w:p>
        </w:tc>
        <w:tc>
          <w:tcPr>
            <w:tcW w:w="4671" w:type="dxa"/>
            <w:gridSpan w:val="3"/>
            <w:vAlign w:val="center"/>
          </w:tcPr>
          <w:p w14:paraId="656FD61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四氯乙烯(mg/L)</w:t>
            </w:r>
          </w:p>
        </w:tc>
        <w:tc>
          <w:tcPr>
            <w:tcW w:w="3828" w:type="dxa"/>
            <w:gridSpan w:val="2"/>
            <w:vAlign w:val="center"/>
          </w:tcPr>
          <w:p w14:paraId="0E75EB9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0.04</w:t>
            </w:r>
          </w:p>
        </w:tc>
      </w:tr>
      <w:tr w:rsidR="00CB3E96" w:rsidRPr="00CB3E96" w14:paraId="04C143DF" w14:textId="77777777" w:rsidTr="00112BF5">
        <w:trPr>
          <w:jc w:val="center"/>
        </w:trPr>
        <w:tc>
          <w:tcPr>
            <w:tcW w:w="994" w:type="dxa"/>
            <w:vAlign w:val="center"/>
          </w:tcPr>
          <w:p w14:paraId="68EAAF3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51</w:t>
            </w:r>
          </w:p>
        </w:tc>
        <w:tc>
          <w:tcPr>
            <w:tcW w:w="4671" w:type="dxa"/>
            <w:gridSpan w:val="3"/>
            <w:vAlign w:val="center"/>
          </w:tcPr>
          <w:p w14:paraId="0E51E08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甲苯(mg/L)</w:t>
            </w:r>
          </w:p>
        </w:tc>
        <w:tc>
          <w:tcPr>
            <w:tcW w:w="3828" w:type="dxa"/>
            <w:gridSpan w:val="2"/>
            <w:vAlign w:val="center"/>
          </w:tcPr>
          <w:p w14:paraId="761E557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0.7</w:t>
            </w:r>
          </w:p>
        </w:tc>
      </w:tr>
      <w:tr w:rsidR="00CB3E96" w:rsidRPr="00CB3E96" w14:paraId="50333588" w14:textId="77777777" w:rsidTr="00112BF5">
        <w:trPr>
          <w:jc w:val="center"/>
        </w:trPr>
        <w:tc>
          <w:tcPr>
            <w:tcW w:w="994" w:type="dxa"/>
            <w:vAlign w:val="center"/>
          </w:tcPr>
          <w:p w14:paraId="055577E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52</w:t>
            </w:r>
          </w:p>
        </w:tc>
        <w:tc>
          <w:tcPr>
            <w:tcW w:w="4671" w:type="dxa"/>
            <w:gridSpan w:val="3"/>
            <w:vAlign w:val="center"/>
          </w:tcPr>
          <w:p w14:paraId="3AE509F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邻苯二甲酸二脂(mg/L)</w:t>
            </w:r>
          </w:p>
        </w:tc>
        <w:tc>
          <w:tcPr>
            <w:tcW w:w="3828" w:type="dxa"/>
            <w:gridSpan w:val="2"/>
            <w:vAlign w:val="center"/>
          </w:tcPr>
          <w:p w14:paraId="7FBB518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0.008</w:t>
            </w:r>
          </w:p>
        </w:tc>
      </w:tr>
      <w:tr w:rsidR="00CB3E96" w:rsidRPr="00CB3E96" w14:paraId="4EAA0133" w14:textId="77777777" w:rsidTr="00112BF5">
        <w:trPr>
          <w:jc w:val="center"/>
        </w:trPr>
        <w:tc>
          <w:tcPr>
            <w:tcW w:w="994" w:type="dxa"/>
            <w:vAlign w:val="center"/>
          </w:tcPr>
          <w:p w14:paraId="5799708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53</w:t>
            </w:r>
          </w:p>
        </w:tc>
        <w:tc>
          <w:tcPr>
            <w:tcW w:w="4671" w:type="dxa"/>
            <w:gridSpan w:val="3"/>
            <w:vAlign w:val="center"/>
          </w:tcPr>
          <w:p w14:paraId="347FE2B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环氧氯丙烷(mg/L)</w:t>
            </w:r>
          </w:p>
        </w:tc>
        <w:tc>
          <w:tcPr>
            <w:tcW w:w="3828" w:type="dxa"/>
            <w:gridSpan w:val="2"/>
            <w:vAlign w:val="center"/>
          </w:tcPr>
          <w:p w14:paraId="292A166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0.0004</w:t>
            </w:r>
          </w:p>
        </w:tc>
      </w:tr>
      <w:tr w:rsidR="00CB3E96" w:rsidRPr="00CB3E96" w14:paraId="5FD72F50" w14:textId="77777777" w:rsidTr="00112BF5">
        <w:trPr>
          <w:jc w:val="center"/>
        </w:trPr>
        <w:tc>
          <w:tcPr>
            <w:tcW w:w="994" w:type="dxa"/>
            <w:vAlign w:val="center"/>
          </w:tcPr>
          <w:p w14:paraId="6AFCD99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54</w:t>
            </w:r>
          </w:p>
        </w:tc>
        <w:tc>
          <w:tcPr>
            <w:tcW w:w="4671" w:type="dxa"/>
            <w:gridSpan w:val="3"/>
            <w:vAlign w:val="center"/>
          </w:tcPr>
          <w:p w14:paraId="013379E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苯(mg/L)</w:t>
            </w:r>
          </w:p>
        </w:tc>
        <w:tc>
          <w:tcPr>
            <w:tcW w:w="3828" w:type="dxa"/>
            <w:gridSpan w:val="2"/>
            <w:vAlign w:val="center"/>
          </w:tcPr>
          <w:p w14:paraId="2ED9427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5E19C9D8" w14:textId="77777777" w:rsidTr="00112BF5">
        <w:trPr>
          <w:jc w:val="center"/>
        </w:trPr>
        <w:tc>
          <w:tcPr>
            <w:tcW w:w="994" w:type="dxa"/>
            <w:vAlign w:val="center"/>
          </w:tcPr>
          <w:p w14:paraId="5D3EE6D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55</w:t>
            </w:r>
          </w:p>
        </w:tc>
        <w:tc>
          <w:tcPr>
            <w:tcW w:w="4671" w:type="dxa"/>
            <w:gridSpan w:val="3"/>
            <w:vAlign w:val="center"/>
          </w:tcPr>
          <w:p w14:paraId="512BA9D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苯乙烯(mg/L)</w:t>
            </w:r>
          </w:p>
        </w:tc>
        <w:tc>
          <w:tcPr>
            <w:tcW w:w="3828" w:type="dxa"/>
            <w:gridSpan w:val="2"/>
            <w:vAlign w:val="center"/>
          </w:tcPr>
          <w:p w14:paraId="13206D9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7A572B0B" w14:textId="77777777" w:rsidTr="00112BF5">
        <w:trPr>
          <w:jc w:val="center"/>
        </w:trPr>
        <w:tc>
          <w:tcPr>
            <w:tcW w:w="994" w:type="dxa"/>
            <w:vAlign w:val="center"/>
          </w:tcPr>
          <w:p w14:paraId="1E614AF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56</w:t>
            </w:r>
          </w:p>
        </w:tc>
        <w:tc>
          <w:tcPr>
            <w:tcW w:w="4671" w:type="dxa"/>
            <w:gridSpan w:val="3"/>
            <w:vAlign w:val="center"/>
          </w:tcPr>
          <w:p w14:paraId="1584F9D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苯并(α)芘(mg/L)</w:t>
            </w:r>
          </w:p>
        </w:tc>
        <w:tc>
          <w:tcPr>
            <w:tcW w:w="3828" w:type="dxa"/>
            <w:gridSpan w:val="2"/>
            <w:vAlign w:val="center"/>
          </w:tcPr>
          <w:p w14:paraId="29714B0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0.00001</w:t>
            </w:r>
          </w:p>
        </w:tc>
      </w:tr>
      <w:tr w:rsidR="00CB3E96" w:rsidRPr="00CB3E96" w14:paraId="73C3CFA6" w14:textId="77777777" w:rsidTr="00112BF5">
        <w:trPr>
          <w:jc w:val="center"/>
        </w:trPr>
        <w:tc>
          <w:tcPr>
            <w:tcW w:w="994" w:type="dxa"/>
            <w:vAlign w:val="center"/>
          </w:tcPr>
          <w:p w14:paraId="7D1B425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57</w:t>
            </w:r>
          </w:p>
        </w:tc>
        <w:tc>
          <w:tcPr>
            <w:tcW w:w="4671" w:type="dxa"/>
            <w:gridSpan w:val="3"/>
            <w:vAlign w:val="center"/>
          </w:tcPr>
          <w:p w14:paraId="19CD4C3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氯乙烯(mg/L)</w:t>
            </w:r>
          </w:p>
        </w:tc>
        <w:tc>
          <w:tcPr>
            <w:tcW w:w="3828" w:type="dxa"/>
            <w:gridSpan w:val="2"/>
            <w:vAlign w:val="center"/>
          </w:tcPr>
          <w:p w14:paraId="73F0B10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0.005</w:t>
            </w:r>
          </w:p>
        </w:tc>
      </w:tr>
      <w:tr w:rsidR="00CB3E96" w:rsidRPr="00CB3E96" w14:paraId="5975599D" w14:textId="77777777" w:rsidTr="00112BF5">
        <w:trPr>
          <w:jc w:val="center"/>
        </w:trPr>
        <w:tc>
          <w:tcPr>
            <w:tcW w:w="994" w:type="dxa"/>
            <w:vAlign w:val="center"/>
          </w:tcPr>
          <w:p w14:paraId="3A02146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58</w:t>
            </w:r>
          </w:p>
        </w:tc>
        <w:tc>
          <w:tcPr>
            <w:tcW w:w="4671" w:type="dxa"/>
            <w:gridSpan w:val="3"/>
            <w:vAlign w:val="center"/>
          </w:tcPr>
          <w:p w14:paraId="7CD5B26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氯苯(mg/L)</w:t>
            </w:r>
          </w:p>
        </w:tc>
        <w:tc>
          <w:tcPr>
            <w:tcW w:w="3828" w:type="dxa"/>
            <w:gridSpan w:val="2"/>
            <w:vAlign w:val="center"/>
          </w:tcPr>
          <w:p w14:paraId="2D2AAE8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60336F0A" w14:textId="77777777" w:rsidTr="00112BF5">
        <w:trPr>
          <w:jc w:val="center"/>
        </w:trPr>
        <w:tc>
          <w:tcPr>
            <w:tcW w:w="994" w:type="dxa"/>
            <w:vAlign w:val="center"/>
          </w:tcPr>
          <w:p w14:paraId="05FBB23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59</w:t>
            </w:r>
          </w:p>
        </w:tc>
        <w:tc>
          <w:tcPr>
            <w:tcW w:w="4671" w:type="dxa"/>
            <w:gridSpan w:val="3"/>
            <w:vAlign w:val="center"/>
          </w:tcPr>
          <w:p w14:paraId="23F04A6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微囊藻毒素-LR(mg/L)</w:t>
            </w:r>
          </w:p>
        </w:tc>
        <w:tc>
          <w:tcPr>
            <w:tcW w:w="3828" w:type="dxa"/>
            <w:gridSpan w:val="2"/>
            <w:vAlign w:val="center"/>
          </w:tcPr>
          <w:p w14:paraId="5462751B"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0.001</w:t>
            </w:r>
          </w:p>
        </w:tc>
      </w:tr>
      <w:tr w:rsidR="00CB3E96" w:rsidRPr="00CB3E96" w14:paraId="63A106F6" w14:textId="77777777" w:rsidTr="00112BF5">
        <w:trPr>
          <w:jc w:val="center"/>
        </w:trPr>
        <w:tc>
          <w:tcPr>
            <w:tcW w:w="9493" w:type="dxa"/>
            <w:gridSpan w:val="6"/>
            <w:vAlign w:val="center"/>
          </w:tcPr>
          <w:p w14:paraId="3037B17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感官性状和一般化学指标(3)</w:t>
            </w:r>
          </w:p>
        </w:tc>
      </w:tr>
      <w:tr w:rsidR="00CB3E96" w:rsidRPr="00CB3E96" w14:paraId="4990FFE8" w14:textId="77777777" w:rsidTr="00112BF5">
        <w:trPr>
          <w:jc w:val="center"/>
        </w:trPr>
        <w:tc>
          <w:tcPr>
            <w:tcW w:w="994" w:type="dxa"/>
            <w:vAlign w:val="center"/>
          </w:tcPr>
          <w:p w14:paraId="3395038E"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71" w:type="dxa"/>
            <w:gridSpan w:val="3"/>
            <w:vAlign w:val="center"/>
          </w:tcPr>
          <w:p w14:paraId="76B61F8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氨氮(以N计，mg/L)</w:t>
            </w:r>
          </w:p>
        </w:tc>
        <w:tc>
          <w:tcPr>
            <w:tcW w:w="3828" w:type="dxa"/>
            <w:gridSpan w:val="2"/>
            <w:vAlign w:val="center"/>
          </w:tcPr>
          <w:p w14:paraId="43E52A3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r>
      <w:tr w:rsidR="00CB3E96" w:rsidRPr="00CB3E96" w14:paraId="6C709659" w14:textId="77777777" w:rsidTr="00112BF5">
        <w:trPr>
          <w:jc w:val="center"/>
        </w:trPr>
        <w:tc>
          <w:tcPr>
            <w:tcW w:w="994" w:type="dxa"/>
            <w:vAlign w:val="center"/>
          </w:tcPr>
          <w:p w14:paraId="5AB63A2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71" w:type="dxa"/>
            <w:gridSpan w:val="3"/>
            <w:vAlign w:val="center"/>
          </w:tcPr>
          <w:p w14:paraId="1BE1BFF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硫化物(mg/L)</w:t>
            </w:r>
          </w:p>
        </w:tc>
        <w:tc>
          <w:tcPr>
            <w:tcW w:w="3828" w:type="dxa"/>
            <w:gridSpan w:val="2"/>
            <w:vAlign w:val="center"/>
          </w:tcPr>
          <w:p w14:paraId="3E8E196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0.02</w:t>
            </w:r>
          </w:p>
        </w:tc>
      </w:tr>
      <w:tr w:rsidR="00CB3E96" w:rsidRPr="00CB3E96" w14:paraId="275717E2" w14:textId="77777777" w:rsidTr="00112BF5">
        <w:trPr>
          <w:jc w:val="center"/>
        </w:trPr>
        <w:tc>
          <w:tcPr>
            <w:tcW w:w="994" w:type="dxa"/>
            <w:vAlign w:val="center"/>
          </w:tcPr>
          <w:p w14:paraId="3644B4B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71" w:type="dxa"/>
            <w:gridSpan w:val="3"/>
            <w:vAlign w:val="center"/>
          </w:tcPr>
          <w:p w14:paraId="04D4B48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钠(mg/L)</w:t>
            </w:r>
          </w:p>
        </w:tc>
        <w:tc>
          <w:tcPr>
            <w:tcW w:w="3828" w:type="dxa"/>
            <w:gridSpan w:val="2"/>
            <w:vAlign w:val="center"/>
          </w:tcPr>
          <w:p w14:paraId="6F1F85A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200</w:t>
            </w:r>
          </w:p>
        </w:tc>
      </w:tr>
    </w:tbl>
    <w:p w14:paraId="533C0634" w14:textId="77777777" w:rsidR="00CB3E96" w:rsidRPr="00CB3E96" w:rsidRDefault="00CB3E96" w:rsidP="00CB3E96">
      <w:pPr>
        <w:jc w:val="center"/>
        <w:outlineLvl w:val="3"/>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（2）水质常规检测</w:t>
      </w:r>
    </w:p>
    <w:p w14:paraId="40C6CF35"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1.检测点位：30个，检测频率，每月检测1次，共12次，1年采样共计360件。</w:t>
      </w:r>
    </w:p>
    <w:p w14:paraId="260807B0"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*2.检测项目：按照《生活饮用水卫生标准》(GB5749-2006)要求，除2项放射指标外，使用二氧化氯和复合二氧化氯等含氯消毒剂消毒时，检测项目为42项；使用臭氧消毒时检测项目为35项。</w:t>
      </w:r>
    </w:p>
    <w:p w14:paraId="1D1B9FD7"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3.检测指标及限值：</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406"/>
        <w:gridCol w:w="1656"/>
        <w:gridCol w:w="1560"/>
        <w:gridCol w:w="1559"/>
        <w:gridCol w:w="1843"/>
      </w:tblGrid>
      <w:tr w:rsidR="00CB3E96" w:rsidRPr="00CB3E96" w14:paraId="06C80C07" w14:textId="77777777" w:rsidTr="00112BF5">
        <w:trPr>
          <w:jc w:val="center"/>
        </w:trPr>
        <w:tc>
          <w:tcPr>
            <w:tcW w:w="8926" w:type="dxa"/>
            <w:gridSpan w:val="6"/>
            <w:vAlign w:val="center"/>
          </w:tcPr>
          <w:p w14:paraId="47CFB7B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微生物指标(4项)</w:t>
            </w:r>
          </w:p>
        </w:tc>
      </w:tr>
      <w:tr w:rsidR="00CB3E96" w:rsidRPr="00CB3E96" w14:paraId="5BD7E39B" w14:textId="77777777" w:rsidTr="00112BF5">
        <w:trPr>
          <w:jc w:val="center"/>
        </w:trPr>
        <w:tc>
          <w:tcPr>
            <w:tcW w:w="902" w:type="dxa"/>
            <w:vAlign w:val="center"/>
          </w:tcPr>
          <w:p w14:paraId="4382178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22" w:type="dxa"/>
            <w:gridSpan w:val="3"/>
            <w:vAlign w:val="center"/>
          </w:tcPr>
          <w:p w14:paraId="70CD453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总大肠菌群(MPN/100ml或CFU/100ML)</w:t>
            </w:r>
          </w:p>
        </w:tc>
        <w:tc>
          <w:tcPr>
            <w:tcW w:w="3402" w:type="dxa"/>
            <w:gridSpan w:val="2"/>
            <w:vAlign w:val="center"/>
          </w:tcPr>
          <w:p w14:paraId="0DE66C5D"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不得检出</w:t>
            </w:r>
          </w:p>
        </w:tc>
      </w:tr>
      <w:tr w:rsidR="00CB3E96" w:rsidRPr="00CB3E96" w14:paraId="48B654CC" w14:textId="77777777" w:rsidTr="00112BF5">
        <w:trPr>
          <w:jc w:val="center"/>
        </w:trPr>
        <w:tc>
          <w:tcPr>
            <w:tcW w:w="902" w:type="dxa"/>
            <w:vAlign w:val="center"/>
          </w:tcPr>
          <w:p w14:paraId="0443978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22" w:type="dxa"/>
            <w:gridSpan w:val="3"/>
            <w:vAlign w:val="center"/>
          </w:tcPr>
          <w:p w14:paraId="30184D24"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耐热大肠菌群(MPN/100ml或CFU/100ML)</w:t>
            </w:r>
          </w:p>
        </w:tc>
        <w:tc>
          <w:tcPr>
            <w:tcW w:w="3402" w:type="dxa"/>
            <w:gridSpan w:val="2"/>
            <w:vAlign w:val="center"/>
          </w:tcPr>
          <w:p w14:paraId="2F541BA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不得检出</w:t>
            </w:r>
          </w:p>
        </w:tc>
      </w:tr>
      <w:tr w:rsidR="00CB3E96" w:rsidRPr="00CB3E96" w14:paraId="1585C5D7" w14:textId="77777777" w:rsidTr="00112BF5">
        <w:trPr>
          <w:jc w:val="center"/>
        </w:trPr>
        <w:tc>
          <w:tcPr>
            <w:tcW w:w="902" w:type="dxa"/>
            <w:vAlign w:val="center"/>
          </w:tcPr>
          <w:p w14:paraId="15E0029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22" w:type="dxa"/>
            <w:gridSpan w:val="3"/>
            <w:vAlign w:val="center"/>
          </w:tcPr>
          <w:p w14:paraId="4DD0CEB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大肠埃希氏菌(MPN/100ml或CFU/100ML)</w:t>
            </w:r>
          </w:p>
        </w:tc>
        <w:tc>
          <w:tcPr>
            <w:tcW w:w="3402" w:type="dxa"/>
            <w:gridSpan w:val="2"/>
            <w:vAlign w:val="center"/>
          </w:tcPr>
          <w:p w14:paraId="5E985871"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不得检出</w:t>
            </w:r>
          </w:p>
        </w:tc>
      </w:tr>
      <w:tr w:rsidR="00CB3E96" w:rsidRPr="00CB3E96" w14:paraId="271A0B32" w14:textId="77777777" w:rsidTr="00112BF5">
        <w:trPr>
          <w:jc w:val="center"/>
        </w:trPr>
        <w:tc>
          <w:tcPr>
            <w:tcW w:w="902" w:type="dxa"/>
            <w:vAlign w:val="center"/>
          </w:tcPr>
          <w:p w14:paraId="480373F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22" w:type="dxa"/>
            <w:gridSpan w:val="3"/>
            <w:vAlign w:val="center"/>
          </w:tcPr>
          <w:p w14:paraId="4784A0A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菌落总数(CFU/ML)</w:t>
            </w:r>
          </w:p>
        </w:tc>
        <w:tc>
          <w:tcPr>
            <w:tcW w:w="3402" w:type="dxa"/>
            <w:gridSpan w:val="2"/>
            <w:vAlign w:val="center"/>
          </w:tcPr>
          <w:p w14:paraId="4614CD70"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100</w:t>
            </w:r>
          </w:p>
        </w:tc>
      </w:tr>
      <w:tr w:rsidR="00CB3E96" w:rsidRPr="00CB3E96" w14:paraId="1469A8B5" w14:textId="77777777" w:rsidTr="00112BF5">
        <w:trPr>
          <w:jc w:val="center"/>
        </w:trPr>
        <w:tc>
          <w:tcPr>
            <w:tcW w:w="8926" w:type="dxa"/>
            <w:gridSpan w:val="6"/>
            <w:vAlign w:val="center"/>
          </w:tcPr>
          <w:p w14:paraId="2D2C37E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毒理指标(11项)</w:t>
            </w:r>
          </w:p>
        </w:tc>
      </w:tr>
      <w:tr w:rsidR="00CB3E96" w:rsidRPr="00CB3E96" w14:paraId="4534C6C2" w14:textId="77777777" w:rsidTr="00112BF5">
        <w:trPr>
          <w:jc w:val="center"/>
        </w:trPr>
        <w:tc>
          <w:tcPr>
            <w:tcW w:w="902" w:type="dxa"/>
            <w:vAlign w:val="center"/>
          </w:tcPr>
          <w:p w14:paraId="3479F10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22" w:type="dxa"/>
            <w:gridSpan w:val="3"/>
            <w:vAlign w:val="center"/>
          </w:tcPr>
          <w:p w14:paraId="4520B27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砷(mg/L)</w:t>
            </w:r>
          </w:p>
        </w:tc>
        <w:tc>
          <w:tcPr>
            <w:tcW w:w="3402" w:type="dxa"/>
            <w:gridSpan w:val="2"/>
            <w:vAlign w:val="center"/>
          </w:tcPr>
          <w:p w14:paraId="126B9B62"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25E7EEDF" w14:textId="77777777" w:rsidTr="00112BF5">
        <w:trPr>
          <w:jc w:val="center"/>
        </w:trPr>
        <w:tc>
          <w:tcPr>
            <w:tcW w:w="902" w:type="dxa"/>
            <w:vAlign w:val="center"/>
          </w:tcPr>
          <w:p w14:paraId="14B9D73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22" w:type="dxa"/>
            <w:gridSpan w:val="3"/>
            <w:vAlign w:val="center"/>
          </w:tcPr>
          <w:p w14:paraId="38834C6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镉(mg/L)</w:t>
            </w:r>
          </w:p>
        </w:tc>
        <w:tc>
          <w:tcPr>
            <w:tcW w:w="3402" w:type="dxa"/>
            <w:gridSpan w:val="2"/>
            <w:vAlign w:val="center"/>
          </w:tcPr>
          <w:p w14:paraId="2016CDF5"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0.005</w:t>
            </w:r>
          </w:p>
        </w:tc>
      </w:tr>
      <w:tr w:rsidR="00CB3E96" w:rsidRPr="00CB3E96" w14:paraId="038B6335" w14:textId="77777777" w:rsidTr="00112BF5">
        <w:trPr>
          <w:jc w:val="center"/>
        </w:trPr>
        <w:tc>
          <w:tcPr>
            <w:tcW w:w="902" w:type="dxa"/>
            <w:vAlign w:val="center"/>
          </w:tcPr>
          <w:p w14:paraId="4DC3A3B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22" w:type="dxa"/>
            <w:gridSpan w:val="3"/>
            <w:vAlign w:val="center"/>
          </w:tcPr>
          <w:p w14:paraId="656BD6D4"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铬(六价，mg/L)</w:t>
            </w:r>
          </w:p>
        </w:tc>
        <w:tc>
          <w:tcPr>
            <w:tcW w:w="3402" w:type="dxa"/>
            <w:gridSpan w:val="2"/>
            <w:vAlign w:val="center"/>
          </w:tcPr>
          <w:p w14:paraId="751D63D2"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62085E40" w14:textId="77777777" w:rsidTr="00112BF5">
        <w:trPr>
          <w:jc w:val="center"/>
        </w:trPr>
        <w:tc>
          <w:tcPr>
            <w:tcW w:w="902" w:type="dxa"/>
            <w:vAlign w:val="center"/>
          </w:tcPr>
          <w:p w14:paraId="15699BB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22" w:type="dxa"/>
            <w:gridSpan w:val="3"/>
            <w:vAlign w:val="center"/>
          </w:tcPr>
          <w:p w14:paraId="0F88269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铅(mg/L)</w:t>
            </w:r>
          </w:p>
        </w:tc>
        <w:tc>
          <w:tcPr>
            <w:tcW w:w="3402" w:type="dxa"/>
            <w:gridSpan w:val="2"/>
            <w:vAlign w:val="center"/>
          </w:tcPr>
          <w:p w14:paraId="753DE1B2"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032E687E" w14:textId="77777777" w:rsidTr="00112BF5">
        <w:trPr>
          <w:jc w:val="center"/>
        </w:trPr>
        <w:tc>
          <w:tcPr>
            <w:tcW w:w="902" w:type="dxa"/>
            <w:vAlign w:val="center"/>
          </w:tcPr>
          <w:p w14:paraId="7614AF5D"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w:t>
            </w:r>
          </w:p>
        </w:tc>
        <w:tc>
          <w:tcPr>
            <w:tcW w:w="4622" w:type="dxa"/>
            <w:gridSpan w:val="3"/>
            <w:vAlign w:val="center"/>
          </w:tcPr>
          <w:p w14:paraId="12987521"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汞(mg/L)</w:t>
            </w:r>
          </w:p>
        </w:tc>
        <w:tc>
          <w:tcPr>
            <w:tcW w:w="3402" w:type="dxa"/>
            <w:gridSpan w:val="2"/>
            <w:vAlign w:val="center"/>
          </w:tcPr>
          <w:p w14:paraId="7DD22DA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0.001</w:t>
            </w:r>
          </w:p>
        </w:tc>
      </w:tr>
      <w:tr w:rsidR="00CB3E96" w:rsidRPr="00CB3E96" w14:paraId="396F24E5" w14:textId="77777777" w:rsidTr="00112BF5">
        <w:trPr>
          <w:jc w:val="center"/>
        </w:trPr>
        <w:tc>
          <w:tcPr>
            <w:tcW w:w="902" w:type="dxa"/>
            <w:vAlign w:val="center"/>
          </w:tcPr>
          <w:p w14:paraId="266B50F6"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6</w:t>
            </w:r>
          </w:p>
        </w:tc>
        <w:tc>
          <w:tcPr>
            <w:tcW w:w="4622" w:type="dxa"/>
            <w:gridSpan w:val="3"/>
            <w:vAlign w:val="center"/>
          </w:tcPr>
          <w:p w14:paraId="7E0DC721"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硒(mg/L)</w:t>
            </w:r>
          </w:p>
        </w:tc>
        <w:tc>
          <w:tcPr>
            <w:tcW w:w="3402" w:type="dxa"/>
            <w:gridSpan w:val="2"/>
            <w:vAlign w:val="center"/>
          </w:tcPr>
          <w:p w14:paraId="719D450E"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0.01</w:t>
            </w:r>
          </w:p>
        </w:tc>
      </w:tr>
      <w:tr w:rsidR="00CB3E96" w:rsidRPr="00CB3E96" w14:paraId="426F1890" w14:textId="77777777" w:rsidTr="00112BF5">
        <w:trPr>
          <w:jc w:val="center"/>
        </w:trPr>
        <w:tc>
          <w:tcPr>
            <w:tcW w:w="902" w:type="dxa"/>
            <w:vAlign w:val="center"/>
          </w:tcPr>
          <w:p w14:paraId="77E733F0"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7</w:t>
            </w:r>
          </w:p>
        </w:tc>
        <w:tc>
          <w:tcPr>
            <w:tcW w:w="4622" w:type="dxa"/>
            <w:gridSpan w:val="3"/>
            <w:vAlign w:val="center"/>
          </w:tcPr>
          <w:p w14:paraId="7BC07AB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氰化物(mg/L)</w:t>
            </w:r>
          </w:p>
        </w:tc>
        <w:tc>
          <w:tcPr>
            <w:tcW w:w="3402" w:type="dxa"/>
            <w:gridSpan w:val="2"/>
            <w:vAlign w:val="center"/>
          </w:tcPr>
          <w:p w14:paraId="2230BA7D"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0AB935A1" w14:textId="77777777" w:rsidTr="00112BF5">
        <w:trPr>
          <w:jc w:val="center"/>
        </w:trPr>
        <w:tc>
          <w:tcPr>
            <w:tcW w:w="902" w:type="dxa"/>
            <w:vAlign w:val="center"/>
          </w:tcPr>
          <w:p w14:paraId="3B0E2D45"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8</w:t>
            </w:r>
          </w:p>
        </w:tc>
        <w:tc>
          <w:tcPr>
            <w:tcW w:w="4622" w:type="dxa"/>
            <w:gridSpan w:val="3"/>
            <w:vAlign w:val="center"/>
          </w:tcPr>
          <w:p w14:paraId="29EB8B8E"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氟化物(mg/L)</w:t>
            </w:r>
          </w:p>
        </w:tc>
        <w:tc>
          <w:tcPr>
            <w:tcW w:w="3402" w:type="dxa"/>
            <w:gridSpan w:val="2"/>
            <w:vAlign w:val="center"/>
          </w:tcPr>
          <w:p w14:paraId="4C55981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r>
      <w:tr w:rsidR="00CB3E96" w:rsidRPr="00CB3E96" w14:paraId="3D33632C" w14:textId="77777777" w:rsidTr="00112BF5">
        <w:trPr>
          <w:jc w:val="center"/>
        </w:trPr>
        <w:tc>
          <w:tcPr>
            <w:tcW w:w="902" w:type="dxa"/>
            <w:vAlign w:val="center"/>
          </w:tcPr>
          <w:p w14:paraId="7E4B119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lastRenderedPageBreak/>
              <w:t>9</w:t>
            </w:r>
          </w:p>
        </w:tc>
        <w:tc>
          <w:tcPr>
            <w:tcW w:w="4622" w:type="dxa"/>
            <w:gridSpan w:val="3"/>
            <w:vAlign w:val="center"/>
          </w:tcPr>
          <w:p w14:paraId="20EEBF3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硝酸盐(以N计，mg/L)</w:t>
            </w:r>
          </w:p>
        </w:tc>
        <w:tc>
          <w:tcPr>
            <w:tcW w:w="3402" w:type="dxa"/>
            <w:gridSpan w:val="2"/>
            <w:vAlign w:val="center"/>
          </w:tcPr>
          <w:p w14:paraId="022AC0CE"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10(地下水源限制时为20)</w:t>
            </w:r>
          </w:p>
        </w:tc>
      </w:tr>
      <w:tr w:rsidR="00CB3E96" w:rsidRPr="00CB3E96" w14:paraId="4129D857" w14:textId="77777777" w:rsidTr="00112BF5">
        <w:trPr>
          <w:jc w:val="center"/>
        </w:trPr>
        <w:tc>
          <w:tcPr>
            <w:tcW w:w="902" w:type="dxa"/>
            <w:vAlign w:val="center"/>
          </w:tcPr>
          <w:p w14:paraId="77705BA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c>
          <w:tcPr>
            <w:tcW w:w="4622" w:type="dxa"/>
            <w:gridSpan w:val="3"/>
            <w:vAlign w:val="center"/>
          </w:tcPr>
          <w:p w14:paraId="2C78661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三氯甲烷(mg/L)</w:t>
            </w:r>
          </w:p>
        </w:tc>
        <w:tc>
          <w:tcPr>
            <w:tcW w:w="3402" w:type="dxa"/>
            <w:gridSpan w:val="2"/>
            <w:vAlign w:val="center"/>
          </w:tcPr>
          <w:p w14:paraId="21F14D2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0.06</w:t>
            </w:r>
          </w:p>
        </w:tc>
      </w:tr>
      <w:tr w:rsidR="00CB3E96" w:rsidRPr="00CB3E96" w14:paraId="52897363" w14:textId="77777777" w:rsidTr="00112BF5">
        <w:trPr>
          <w:jc w:val="center"/>
        </w:trPr>
        <w:tc>
          <w:tcPr>
            <w:tcW w:w="902" w:type="dxa"/>
            <w:vAlign w:val="center"/>
          </w:tcPr>
          <w:p w14:paraId="7D5D4F2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11</w:t>
            </w:r>
          </w:p>
        </w:tc>
        <w:tc>
          <w:tcPr>
            <w:tcW w:w="4622" w:type="dxa"/>
            <w:gridSpan w:val="3"/>
            <w:vAlign w:val="center"/>
          </w:tcPr>
          <w:p w14:paraId="7FB28B4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四氯化碳(mg/L)</w:t>
            </w:r>
          </w:p>
        </w:tc>
        <w:tc>
          <w:tcPr>
            <w:tcW w:w="3402" w:type="dxa"/>
            <w:gridSpan w:val="2"/>
            <w:vAlign w:val="center"/>
          </w:tcPr>
          <w:p w14:paraId="7F96AD7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28CC630E" w14:textId="77777777" w:rsidTr="00112BF5">
        <w:trPr>
          <w:jc w:val="center"/>
        </w:trPr>
        <w:tc>
          <w:tcPr>
            <w:tcW w:w="8926" w:type="dxa"/>
            <w:gridSpan w:val="6"/>
            <w:vAlign w:val="center"/>
          </w:tcPr>
          <w:p w14:paraId="7E1C8FF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感官性状和一般化学指标(17项)</w:t>
            </w:r>
          </w:p>
        </w:tc>
      </w:tr>
      <w:tr w:rsidR="00CB3E96" w:rsidRPr="00CB3E96" w14:paraId="1FC9AAC3" w14:textId="77777777" w:rsidTr="00112BF5">
        <w:trPr>
          <w:jc w:val="center"/>
        </w:trPr>
        <w:tc>
          <w:tcPr>
            <w:tcW w:w="902" w:type="dxa"/>
            <w:vAlign w:val="center"/>
          </w:tcPr>
          <w:p w14:paraId="4400E60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4622" w:type="dxa"/>
            <w:gridSpan w:val="3"/>
            <w:vAlign w:val="center"/>
          </w:tcPr>
          <w:p w14:paraId="7185817E"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色度(铂钴色度单位)</w:t>
            </w:r>
          </w:p>
        </w:tc>
        <w:tc>
          <w:tcPr>
            <w:tcW w:w="3402" w:type="dxa"/>
            <w:gridSpan w:val="2"/>
            <w:vAlign w:val="center"/>
          </w:tcPr>
          <w:p w14:paraId="29C5AEA5"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15</w:t>
            </w:r>
          </w:p>
        </w:tc>
      </w:tr>
      <w:tr w:rsidR="00CB3E96" w:rsidRPr="00CB3E96" w14:paraId="69253836" w14:textId="77777777" w:rsidTr="00112BF5">
        <w:trPr>
          <w:jc w:val="center"/>
        </w:trPr>
        <w:tc>
          <w:tcPr>
            <w:tcW w:w="902" w:type="dxa"/>
            <w:vAlign w:val="center"/>
          </w:tcPr>
          <w:p w14:paraId="16A8C4DF"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4622" w:type="dxa"/>
            <w:gridSpan w:val="3"/>
            <w:vAlign w:val="center"/>
          </w:tcPr>
          <w:p w14:paraId="6395642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浑浊度(散射浑浊度单位)/ NTU</w:t>
            </w:r>
          </w:p>
        </w:tc>
        <w:tc>
          <w:tcPr>
            <w:tcW w:w="3402" w:type="dxa"/>
            <w:gridSpan w:val="2"/>
            <w:vAlign w:val="center"/>
          </w:tcPr>
          <w:p w14:paraId="7530B88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1(水源与净水技术条件限制时为3)</w:t>
            </w:r>
          </w:p>
        </w:tc>
      </w:tr>
      <w:tr w:rsidR="00CB3E96" w:rsidRPr="00CB3E96" w14:paraId="29CC1B1C" w14:textId="77777777" w:rsidTr="00112BF5">
        <w:trPr>
          <w:jc w:val="center"/>
        </w:trPr>
        <w:tc>
          <w:tcPr>
            <w:tcW w:w="902" w:type="dxa"/>
            <w:vAlign w:val="center"/>
          </w:tcPr>
          <w:p w14:paraId="53EA6FF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4622" w:type="dxa"/>
            <w:gridSpan w:val="3"/>
            <w:vAlign w:val="center"/>
          </w:tcPr>
          <w:p w14:paraId="63D65CB3"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臭和味</w:t>
            </w:r>
          </w:p>
        </w:tc>
        <w:tc>
          <w:tcPr>
            <w:tcW w:w="3402" w:type="dxa"/>
            <w:gridSpan w:val="2"/>
            <w:vAlign w:val="center"/>
          </w:tcPr>
          <w:p w14:paraId="31AF368A"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无异臭、异味</w:t>
            </w:r>
          </w:p>
        </w:tc>
      </w:tr>
      <w:tr w:rsidR="00CB3E96" w:rsidRPr="00CB3E96" w14:paraId="35CC817B" w14:textId="77777777" w:rsidTr="00112BF5">
        <w:trPr>
          <w:jc w:val="center"/>
        </w:trPr>
        <w:tc>
          <w:tcPr>
            <w:tcW w:w="902" w:type="dxa"/>
            <w:vAlign w:val="center"/>
          </w:tcPr>
          <w:p w14:paraId="1638C5E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4622" w:type="dxa"/>
            <w:gridSpan w:val="3"/>
            <w:vAlign w:val="center"/>
          </w:tcPr>
          <w:p w14:paraId="1B0C383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肉眼可见物</w:t>
            </w:r>
          </w:p>
        </w:tc>
        <w:tc>
          <w:tcPr>
            <w:tcW w:w="3402" w:type="dxa"/>
            <w:gridSpan w:val="2"/>
            <w:vAlign w:val="center"/>
          </w:tcPr>
          <w:p w14:paraId="3ED61410"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无</w:t>
            </w:r>
          </w:p>
        </w:tc>
      </w:tr>
      <w:tr w:rsidR="00CB3E96" w:rsidRPr="00CB3E96" w14:paraId="056BA0D8" w14:textId="77777777" w:rsidTr="00112BF5">
        <w:trPr>
          <w:jc w:val="center"/>
        </w:trPr>
        <w:tc>
          <w:tcPr>
            <w:tcW w:w="902" w:type="dxa"/>
            <w:vAlign w:val="center"/>
          </w:tcPr>
          <w:p w14:paraId="0190131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5</w:t>
            </w:r>
          </w:p>
        </w:tc>
        <w:tc>
          <w:tcPr>
            <w:tcW w:w="4622" w:type="dxa"/>
            <w:gridSpan w:val="3"/>
            <w:vAlign w:val="center"/>
          </w:tcPr>
          <w:p w14:paraId="0F39372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pH (pH单位)</w:t>
            </w:r>
          </w:p>
        </w:tc>
        <w:tc>
          <w:tcPr>
            <w:tcW w:w="3402" w:type="dxa"/>
            <w:gridSpan w:val="2"/>
            <w:vAlign w:val="center"/>
          </w:tcPr>
          <w:p w14:paraId="21062FF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不小于6.5且不大于8.5</w:t>
            </w:r>
          </w:p>
        </w:tc>
      </w:tr>
      <w:tr w:rsidR="00CB3E96" w:rsidRPr="00CB3E96" w14:paraId="07B8937F" w14:textId="77777777" w:rsidTr="00112BF5">
        <w:trPr>
          <w:jc w:val="center"/>
        </w:trPr>
        <w:tc>
          <w:tcPr>
            <w:tcW w:w="902" w:type="dxa"/>
            <w:vAlign w:val="center"/>
          </w:tcPr>
          <w:p w14:paraId="0D06227A"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6</w:t>
            </w:r>
          </w:p>
        </w:tc>
        <w:tc>
          <w:tcPr>
            <w:tcW w:w="4622" w:type="dxa"/>
            <w:gridSpan w:val="3"/>
            <w:vAlign w:val="center"/>
          </w:tcPr>
          <w:p w14:paraId="3F654D4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铝(mg/L)</w:t>
            </w:r>
          </w:p>
        </w:tc>
        <w:tc>
          <w:tcPr>
            <w:tcW w:w="3402" w:type="dxa"/>
            <w:gridSpan w:val="2"/>
            <w:vAlign w:val="center"/>
          </w:tcPr>
          <w:p w14:paraId="2C53037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0.2</w:t>
            </w:r>
          </w:p>
        </w:tc>
      </w:tr>
      <w:tr w:rsidR="00CB3E96" w:rsidRPr="00CB3E96" w14:paraId="47076352" w14:textId="77777777" w:rsidTr="00112BF5">
        <w:trPr>
          <w:jc w:val="center"/>
        </w:trPr>
        <w:tc>
          <w:tcPr>
            <w:tcW w:w="902" w:type="dxa"/>
            <w:vAlign w:val="center"/>
          </w:tcPr>
          <w:p w14:paraId="4EFF298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7</w:t>
            </w:r>
          </w:p>
        </w:tc>
        <w:tc>
          <w:tcPr>
            <w:tcW w:w="4622" w:type="dxa"/>
            <w:gridSpan w:val="3"/>
            <w:vAlign w:val="center"/>
          </w:tcPr>
          <w:p w14:paraId="2DE826C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铁(mg/L)</w:t>
            </w:r>
          </w:p>
        </w:tc>
        <w:tc>
          <w:tcPr>
            <w:tcW w:w="3402" w:type="dxa"/>
            <w:gridSpan w:val="2"/>
            <w:vAlign w:val="center"/>
          </w:tcPr>
          <w:p w14:paraId="3E25B11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7DAEA7AC" w14:textId="77777777" w:rsidTr="00112BF5">
        <w:trPr>
          <w:jc w:val="center"/>
        </w:trPr>
        <w:tc>
          <w:tcPr>
            <w:tcW w:w="902" w:type="dxa"/>
            <w:vAlign w:val="center"/>
          </w:tcPr>
          <w:p w14:paraId="017A21D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8</w:t>
            </w:r>
          </w:p>
        </w:tc>
        <w:tc>
          <w:tcPr>
            <w:tcW w:w="4622" w:type="dxa"/>
            <w:gridSpan w:val="3"/>
            <w:vAlign w:val="center"/>
          </w:tcPr>
          <w:p w14:paraId="457057B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锰(mg/L)</w:t>
            </w:r>
          </w:p>
        </w:tc>
        <w:tc>
          <w:tcPr>
            <w:tcW w:w="3402" w:type="dxa"/>
            <w:gridSpan w:val="2"/>
            <w:vAlign w:val="center"/>
          </w:tcPr>
          <w:p w14:paraId="01E307C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0.1</w:t>
            </w:r>
          </w:p>
        </w:tc>
      </w:tr>
      <w:tr w:rsidR="00CB3E96" w:rsidRPr="00CB3E96" w14:paraId="0965022A" w14:textId="77777777" w:rsidTr="00112BF5">
        <w:trPr>
          <w:jc w:val="center"/>
        </w:trPr>
        <w:tc>
          <w:tcPr>
            <w:tcW w:w="902" w:type="dxa"/>
            <w:vAlign w:val="center"/>
          </w:tcPr>
          <w:p w14:paraId="306362C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9</w:t>
            </w:r>
          </w:p>
        </w:tc>
        <w:tc>
          <w:tcPr>
            <w:tcW w:w="4622" w:type="dxa"/>
            <w:gridSpan w:val="3"/>
            <w:vAlign w:val="center"/>
          </w:tcPr>
          <w:p w14:paraId="6FD14F6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铜(mg/L)</w:t>
            </w:r>
          </w:p>
        </w:tc>
        <w:tc>
          <w:tcPr>
            <w:tcW w:w="3402" w:type="dxa"/>
            <w:gridSpan w:val="2"/>
            <w:vAlign w:val="center"/>
          </w:tcPr>
          <w:p w14:paraId="4BE0C7FD"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r>
      <w:tr w:rsidR="00CB3E96" w:rsidRPr="00CB3E96" w14:paraId="53375A75" w14:textId="77777777" w:rsidTr="00112BF5">
        <w:trPr>
          <w:jc w:val="center"/>
        </w:trPr>
        <w:tc>
          <w:tcPr>
            <w:tcW w:w="902" w:type="dxa"/>
            <w:vAlign w:val="center"/>
          </w:tcPr>
          <w:p w14:paraId="0310C327"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c>
          <w:tcPr>
            <w:tcW w:w="4622" w:type="dxa"/>
            <w:gridSpan w:val="3"/>
            <w:vAlign w:val="center"/>
          </w:tcPr>
          <w:p w14:paraId="351B63FE"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锌(mg/L)</w:t>
            </w:r>
          </w:p>
        </w:tc>
        <w:tc>
          <w:tcPr>
            <w:tcW w:w="3402" w:type="dxa"/>
            <w:gridSpan w:val="2"/>
            <w:vAlign w:val="center"/>
          </w:tcPr>
          <w:p w14:paraId="76D7E34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1.0</w:t>
            </w:r>
          </w:p>
        </w:tc>
      </w:tr>
      <w:tr w:rsidR="00CB3E96" w:rsidRPr="00CB3E96" w14:paraId="784F23D3" w14:textId="77777777" w:rsidTr="00112BF5">
        <w:trPr>
          <w:jc w:val="center"/>
        </w:trPr>
        <w:tc>
          <w:tcPr>
            <w:tcW w:w="902" w:type="dxa"/>
            <w:vAlign w:val="center"/>
          </w:tcPr>
          <w:p w14:paraId="0D962CEC"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11</w:t>
            </w:r>
          </w:p>
        </w:tc>
        <w:tc>
          <w:tcPr>
            <w:tcW w:w="4622" w:type="dxa"/>
            <w:gridSpan w:val="3"/>
            <w:vAlign w:val="center"/>
          </w:tcPr>
          <w:p w14:paraId="55461B3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氯化物(mg/L)</w:t>
            </w:r>
          </w:p>
        </w:tc>
        <w:tc>
          <w:tcPr>
            <w:tcW w:w="3402" w:type="dxa"/>
            <w:gridSpan w:val="2"/>
            <w:vAlign w:val="center"/>
          </w:tcPr>
          <w:p w14:paraId="7D8F2A1A"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250</w:t>
            </w:r>
          </w:p>
        </w:tc>
      </w:tr>
      <w:tr w:rsidR="00CB3E96" w:rsidRPr="00CB3E96" w14:paraId="25E2F94C" w14:textId="77777777" w:rsidTr="00112BF5">
        <w:trPr>
          <w:jc w:val="center"/>
        </w:trPr>
        <w:tc>
          <w:tcPr>
            <w:tcW w:w="902" w:type="dxa"/>
            <w:vAlign w:val="center"/>
          </w:tcPr>
          <w:p w14:paraId="0F1E4393"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12</w:t>
            </w:r>
          </w:p>
        </w:tc>
        <w:tc>
          <w:tcPr>
            <w:tcW w:w="4622" w:type="dxa"/>
            <w:gridSpan w:val="3"/>
            <w:vAlign w:val="center"/>
          </w:tcPr>
          <w:p w14:paraId="171323DD"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硫酸盐(mg/L)</w:t>
            </w:r>
          </w:p>
        </w:tc>
        <w:tc>
          <w:tcPr>
            <w:tcW w:w="3402" w:type="dxa"/>
            <w:gridSpan w:val="2"/>
            <w:vAlign w:val="center"/>
          </w:tcPr>
          <w:p w14:paraId="5453975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250</w:t>
            </w:r>
          </w:p>
        </w:tc>
      </w:tr>
      <w:tr w:rsidR="00CB3E96" w:rsidRPr="00CB3E96" w14:paraId="648FBC49" w14:textId="77777777" w:rsidTr="00112BF5">
        <w:trPr>
          <w:jc w:val="center"/>
        </w:trPr>
        <w:tc>
          <w:tcPr>
            <w:tcW w:w="902" w:type="dxa"/>
            <w:vAlign w:val="center"/>
          </w:tcPr>
          <w:p w14:paraId="0F828DA9"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13</w:t>
            </w:r>
          </w:p>
        </w:tc>
        <w:tc>
          <w:tcPr>
            <w:tcW w:w="4622" w:type="dxa"/>
            <w:gridSpan w:val="3"/>
            <w:vAlign w:val="center"/>
          </w:tcPr>
          <w:p w14:paraId="1E8156F3"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溶解性总固体(mg/L)</w:t>
            </w:r>
          </w:p>
        </w:tc>
        <w:tc>
          <w:tcPr>
            <w:tcW w:w="3402" w:type="dxa"/>
            <w:gridSpan w:val="2"/>
            <w:vAlign w:val="center"/>
          </w:tcPr>
          <w:p w14:paraId="62F177D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1000</w:t>
            </w:r>
          </w:p>
        </w:tc>
      </w:tr>
      <w:tr w:rsidR="00CB3E96" w:rsidRPr="00CB3E96" w14:paraId="222C8478" w14:textId="77777777" w:rsidTr="00112BF5">
        <w:trPr>
          <w:jc w:val="center"/>
        </w:trPr>
        <w:tc>
          <w:tcPr>
            <w:tcW w:w="902" w:type="dxa"/>
            <w:vAlign w:val="center"/>
          </w:tcPr>
          <w:p w14:paraId="7937316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14</w:t>
            </w:r>
          </w:p>
        </w:tc>
        <w:tc>
          <w:tcPr>
            <w:tcW w:w="4622" w:type="dxa"/>
            <w:gridSpan w:val="3"/>
            <w:vAlign w:val="center"/>
          </w:tcPr>
          <w:p w14:paraId="556F4A68"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总硬度(以CaCO3计，mg/L)</w:t>
            </w:r>
          </w:p>
        </w:tc>
        <w:tc>
          <w:tcPr>
            <w:tcW w:w="3402" w:type="dxa"/>
            <w:gridSpan w:val="2"/>
            <w:vAlign w:val="center"/>
          </w:tcPr>
          <w:p w14:paraId="298659B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450</w:t>
            </w:r>
          </w:p>
        </w:tc>
      </w:tr>
      <w:tr w:rsidR="00CB3E96" w:rsidRPr="00CB3E96" w14:paraId="56DC8319" w14:textId="77777777" w:rsidTr="00112BF5">
        <w:trPr>
          <w:jc w:val="center"/>
        </w:trPr>
        <w:tc>
          <w:tcPr>
            <w:tcW w:w="902" w:type="dxa"/>
            <w:vAlign w:val="center"/>
          </w:tcPr>
          <w:p w14:paraId="20E2B1E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15</w:t>
            </w:r>
          </w:p>
        </w:tc>
        <w:tc>
          <w:tcPr>
            <w:tcW w:w="4622" w:type="dxa"/>
            <w:gridSpan w:val="3"/>
            <w:vAlign w:val="center"/>
          </w:tcPr>
          <w:p w14:paraId="33CFE19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耗氧量(以高锰酸盐指数法，以O2计，mg/L)</w:t>
            </w:r>
          </w:p>
        </w:tc>
        <w:tc>
          <w:tcPr>
            <w:tcW w:w="3402" w:type="dxa"/>
            <w:gridSpan w:val="2"/>
            <w:vAlign w:val="center"/>
          </w:tcPr>
          <w:p w14:paraId="490EC65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3(水源限制，原水耗氧量大于6mg/L时为5)</w:t>
            </w:r>
          </w:p>
        </w:tc>
      </w:tr>
      <w:tr w:rsidR="00CB3E96" w:rsidRPr="00CB3E96" w14:paraId="75F9DAA7" w14:textId="77777777" w:rsidTr="00112BF5">
        <w:trPr>
          <w:jc w:val="center"/>
        </w:trPr>
        <w:tc>
          <w:tcPr>
            <w:tcW w:w="902" w:type="dxa"/>
            <w:vAlign w:val="center"/>
          </w:tcPr>
          <w:p w14:paraId="649E4174"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16</w:t>
            </w:r>
          </w:p>
        </w:tc>
        <w:tc>
          <w:tcPr>
            <w:tcW w:w="4622" w:type="dxa"/>
            <w:gridSpan w:val="3"/>
            <w:vAlign w:val="center"/>
          </w:tcPr>
          <w:p w14:paraId="2641E425"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挥发酚类(以苯酚计，mg/L)</w:t>
            </w:r>
          </w:p>
        </w:tc>
        <w:tc>
          <w:tcPr>
            <w:tcW w:w="3402" w:type="dxa"/>
            <w:gridSpan w:val="2"/>
            <w:vAlign w:val="center"/>
          </w:tcPr>
          <w:p w14:paraId="48DA339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0.002</w:t>
            </w:r>
          </w:p>
        </w:tc>
      </w:tr>
      <w:tr w:rsidR="00CB3E96" w:rsidRPr="00CB3E96" w14:paraId="384E69AA" w14:textId="77777777" w:rsidTr="00112BF5">
        <w:trPr>
          <w:jc w:val="center"/>
        </w:trPr>
        <w:tc>
          <w:tcPr>
            <w:tcW w:w="902" w:type="dxa"/>
            <w:vAlign w:val="center"/>
          </w:tcPr>
          <w:p w14:paraId="0D463EB8"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17</w:t>
            </w:r>
          </w:p>
        </w:tc>
        <w:tc>
          <w:tcPr>
            <w:tcW w:w="4622" w:type="dxa"/>
            <w:gridSpan w:val="3"/>
            <w:vAlign w:val="center"/>
          </w:tcPr>
          <w:p w14:paraId="5AE0CAA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阴离子合成洗涤剂(mg/L)</w:t>
            </w:r>
          </w:p>
        </w:tc>
        <w:tc>
          <w:tcPr>
            <w:tcW w:w="3402" w:type="dxa"/>
            <w:gridSpan w:val="2"/>
            <w:vAlign w:val="center"/>
          </w:tcPr>
          <w:p w14:paraId="7CCBFA4D"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r>
      <w:tr w:rsidR="00CB3E96" w:rsidRPr="00CB3E96" w14:paraId="15807966" w14:textId="77777777" w:rsidTr="00112BF5">
        <w:trPr>
          <w:jc w:val="center"/>
        </w:trPr>
        <w:tc>
          <w:tcPr>
            <w:tcW w:w="8926" w:type="dxa"/>
            <w:gridSpan w:val="6"/>
            <w:vAlign w:val="center"/>
          </w:tcPr>
          <w:p w14:paraId="333864D1"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饮用水中消毒剂常规指标及要求(2项)</w:t>
            </w:r>
          </w:p>
        </w:tc>
      </w:tr>
      <w:tr w:rsidR="00CB3E96" w:rsidRPr="00CB3E96" w14:paraId="601EF541" w14:textId="77777777" w:rsidTr="00112BF5">
        <w:trPr>
          <w:jc w:val="center"/>
        </w:trPr>
        <w:tc>
          <w:tcPr>
            <w:tcW w:w="2308" w:type="dxa"/>
            <w:gridSpan w:val="2"/>
            <w:vAlign w:val="center"/>
          </w:tcPr>
          <w:p w14:paraId="7CBDFEDD"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消毒剂名称</w:t>
            </w:r>
          </w:p>
        </w:tc>
        <w:tc>
          <w:tcPr>
            <w:tcW w:w="1656" w:type="dxa"/>
            <w:vAlign w:val="center"/>
          </w:tcPr>
          <w:p w14:paraId="1FE7690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与水接触时间</w:t>
            </w:r>
          </w:p>
        </w:tc>
        <w:tc>
          <w:tcPr>
            <w:tcW w:w="1560" w:type="dxa"/>
            <w:vAlign w:val="center"/>
          </w:tcPr>
          <w:p w14:paraId="0BB63932"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出厂水中限值(mg/L)</w:t>
            </w:r>
          </w:p>
        </w:tc>
        <w:tc>
          <w:tcPr>
            <w:tcW w:w="1559" w:type="dxa"/>
            <w:vAlign w:val="center"/>
          </w:tcPr>
          <w:p w14:paraId="68BCF75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出厂水中余量(mg/L)</w:t>
            </w:r>
          </w:p>
        </w:tc>
        <w:tc>
          <w:tcPr>
            <w:tcW w:w="1843" w:type="dxa"/>
            <w:vAlign w:val="center"/>
          </w:tcPr>
          <w:p w14:paraId="3469F66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管网末梢水中余量(mg/L)</w:t>
            </w:r>
          </w:p>
        </w:tc>
      </w:tr>
      <w:tr w:rsidR="00CB3E96" w:rsidRPr="00CB3E96" w14:paraId="61A8C85F" w14:textId="77777777" w:rsidTr="00112BF5">
        <w:trPr>
          <w:jc w:val="center"/>
        </w:trPr>
        <w:tc>
          <w:tcPr>
            <w:tcW w:w="2308" w:type="dxa"/>
            <w:gridSpan w:val="2"/>
            <w:vAlign w:val="center"/>
          </w:tcPr>
          <w:p w14:paraId="1EB3BA0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氯气及游离氯制剂(游离氯)</w:t>
            </w:r>
          </w:p>
        </w:tc>
        <w:tc>
          <w:tcPr>
            <w:tcW w:w="1656" w:type="dxa"/>
            <w:vAlign w:val="center"/>
          </w:tcPr>
          <w:p w14:paraId="6FF431DF"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≥30min</w:t>
            </w:r>
          </w:p>
        </w:tc>
        <w:tc>
          <w:tcPr>
            <w:tcW w:w="1560" w:type="dxa"/>
            <w:vAlign w:val="center"/>
          </w:tcPr>
          <w:p w14:paraId="062A32F9"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4</w:t>
            </w:r>
          </w:p>
        </w:tc>
        <w:tc>
          <w:tcPr>
            <w:tcW w:w="1559" w:type="dxa"/>
            <w:vAlign w:val="center"/>
          </w:tcPr>
          <w:p w14:paraId="1BF230C8"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≥0.3</w:t>
            </w:r>
          </w:p>
        </w:tc>
        <w:tc>
          <w:tcPr>
            <w:tcW w:w="1843" w:type="dxa"/>
            <w:vAlign w:val="center"/>
          </w:tcPr>
          <w:p w14:paraId="35463695"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5EFC6C0C" w14:textId="77777777" w:rsidTr="00112BF5">
        <w:trPr>
          <w:jc w:val="center"/>
        </w:trPr>
        <w:tc>
          <w:tcPr>
            <w:tcW w:w="2308" w:type="dxa"/>
            <w:gridSpan w:val="2"/>
            <w:vAlign w:val="center"/>
          </w:tcPr>
          <w:p w14:paraId="231BC0FA"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一氯胺(总氯)</w:t>
            </w:r>
          </w:p>
        </w:tc>
        <w:tc>
          <w:tcPr>
            <w:tcW w:w="1656" w:type="dxa"/>
            <w:vAlign w:val="center"/>
          </w:tcPr>
          <w:p w14:paraId="7AC6EFD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≥120min</w:t>
            </w:r>
          </w:p>
        </w:tc>
        <w:tc>
          <w:tcPr>
            <w:tcW w:w="1560" w:type="dxa"/>
            <w:vAlign w:val="center"/>
          </w:tcPr>
          <w:p w14:paraId="3CEBEDB6"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3</w:t>
            </w:r>
          </w:p>
        </w:tc>
        <w:tc>
          <w:tcPr>
            <w:tcW w:w="1559" w:type="dxa"/>
            <w:vAlign w:val="center"/>
          </w:tcPr>
          <w:p w14:paraId="420B3A74"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c>
          <w:tcPr>
            <w:tcW w:w="1843" w:type="dxa"/>
            <w:vAlign w:val="center"/>
          </w:tcPr>
          <w:p w14:paraId="43CE5E1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≥0.05</w:t>
            </w:r>
          </w:p>
        </w:tc>
      </w:tr>
      <w:tr w:rsidR="00CB3E96" w:rsidRPr="00CB3E96" w14:paraId="25193519" w14:textId="77777777" w:rsidTr="00112BF5">
        <w:trPr>
          <w:jc w:val="center"/>
        </w:trPr>
        <w:tc>
          <w:tcPr>
            <w:tcW w:w="8926" w:type="dxa"/>
            <w:gridSpan w:val="6"/>
            <w:vAlign w:val="center"/>
          </w:tcPr>
          <w:p w14:paraId="14CA0472" w14:textId="77777777" w:rsidR="00CB3E96" w:rsidRPr="00CB3E96" w:rsidRDefault="00CB3E96" w:rsidP="00CB3E96">
            <w:pPr>
              <w:jc w:val="center"/>
              <w:rPr>
                <w:rFonts w:ascii="仿宋" w:eastAsia="仿宋" w:hAnsi="仿宋" w:cs="宋体"/>
                <w:color w:val="000000"/>
                <w:sz w:val="24"/>
                <w:szCs w:val="24"/>
              </w:rPr>
            </w:pPr>
            <w:r w:rsidRPr="00CB3E96">
              <w:rPr>
                <w:rFonts w:ascii="仿宋" w:eastAsia="仿宋" w:hAnsi="仿宋" w:cs="宋体" w:hint="eastAsia"/>
                <w:color w:val="000000"/>
                <w:sz w:val="24"/>
                <w:szCs w:val="24"/>
              </w:rPr>
              <w:t>放射性指标(2项)</w:t>
            </w:r>
          </w:p>
        </w:tc>
      </w:tr>
      <w:tr w:rsidR="00CB3E96" w:rsidRPr="00CB3E96" w14:paraId="4E974276" w14:textId="77777777" w:rsidTr="00112BF5">
        <w:trPr>
          <w:jc w:val="center"/>
        </w:trPr>
        <w:tc>
          <w:tcPr>
            <w:tcW w:w="2308" w:type="dxa"/>
            <w:gridSpan w:val="2"/>
            <w:vAlign w:val="center"/>
          </w:tcPr>
          <w:p w14:paraId="5316D5F3"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c>
          <w:tcPr>
            <w:tcW w:w="3216" w:type="dxa"/>
            <w:gridSpan w:val="2"/>
            <w:vAlign w:val="center"/>
          </w:tcPr>
          <w:p w14:paraId="2E1AAB43"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总α放射性(</w:t>
            </w:r>
            <w:proofErr w:type="spellStart"/>
            <w:r w:rsidRPr="00CB3E96">
              <w:rPr>
                <w:rFonts w:ascii="仿宋" w:eastAsia="仿宋" w:hAnsi="仿宋" w:cs="宋体" w:hint="eastAsia"/>
                <w:color w:val="000000"/>
                <w:sz w:val="24"/>
                <w:szCs w:val="24"/>
              </w:rPr>
              <w:t>Bq</w:t>
            </w:r>
            <w:proofErr w:type="spellEnd"/>
            <w:r w:rsidRPr="00CB3E96">
              <w:rPr>
                <w:rFonts w:ascii="仿宋" w:eastAsia="仿宋" w:hAnsi="仿宋" w:cs="宋体" w:hint="eastAsia"/>
                <w:color w:val="000000"/>
                <w:sz w:val="24"/>
                <w:szCs w:val="24"/>
              </w:rPr>
              <w:t>/L)</w:t>
            </w:r>
          </w:p>
        </w:tc>
        <w:tc>
          <w:tcPr>
            <w:tcW w:w="3402" w:type="dxa"/>
            <w:gridSpan w:val="2"/>
            <w:vAlign w:val="center"/>
          </w:tcPr>
          <w:p w14:paraId="5028F6F7"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0.5</w:t>
            </w:r>
          </w:p>
        </w:tc>
      </w:tr>
      <w:tr w:rsidR="00CB3E96" w:rsidRPr="00CB3E96" w14:paraId="6FD114D7" w14:textId="77777777" w:rsidTr="00112BF5">
        <w:trPr>
          <w:jc w:val="center"/>
        </w:trPr>
        <w:tc>
          <w:tcPr>
            <w:tcW w:w="2308" w:type="dxa"/>
            <w:gridSpan w:val="2"/>
            <w:vAlign w:val="center"/>
          </w:tcPr>
          <w:p w14:paraId="1BDD95D1"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2</w:t>
            </w:r>
          </w:p>
        </w:tc>
        <w:tc>
          <w:tcPr>
            <w:tcW w:w="3216" w:type="dxa"/>
            <w:gridSpan w:val="2"/>
            <w:vAlign w:val="center"/>
          </w:tcPr>
          <w:p w14:paraId="1EC92A73"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总β放射性(</w:t>
            </w:r>
            <w:proofErr w:type="spellStart"/>
            <w:r w:rsidRPr="00CB3E96">
              <w:rPr>
                <w:rFonts w:ascii="仿宋" w:eastAsia="仿宋" w:hAnsi="仿宋" w:cs="宋体" w:hint="eastAsia"/>
                <w:color w:val="000000"/>
                <w:sz w:val="24"/>
                <w:szCs w:val="24"/>
              </w:rPr>
              <w:t>Bq</w:t>
            </w:r>
            <w:proofErr w:type="spellEnd"/>
            <w:r w:rsidRPr="00CB3E96">
              <w:rPr>
                <w:rFonts w:ascii="仿宋" w:eastAsia="仿宋" w:hAnsi="仿宋" w:cs="宋体" w:hint="eastAsia"/>
                <w:color w:val="000000"/>
                <w:sz w:val="24"/>
                <w:szCs w:val="24"/>
              </w:rPr>
              <w:t>/L)</w:t>
            </w:r>
          </w:p>
        </w:tc>
        <w:tc>
          <w:tcPr>
            <w:tcW w:w="3402" w:type="dxa"/>
            <w:gridSpan w:val="2"/>
            <w:vAlign w:val="center"/>
          </w:tcPr>
          <w:p w14:paraId="266E481C"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w:t>
            </w:r>
          </w:p>
        </w:tc>
      </w:tr>
    </w:tbl>
    <w:p w14:paraId="43195E90" w14:textId="77777777" w:rsidR="00CB3E96" w:rsidRPr="00CB3E96" w:rsidRDefault="00CB3E96" w:rsidP="00CB3E96">
      <w:pPr>
        <w:jc w:val="center"/>
        <w:outlineLvl w:val="3"/>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（3）二次供水水质检测</w:t>
      </w:r>
    </w:p>
    <w:p w14:paraId="3F4D87DD"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1.检测点位：52个，检测频率：每季度1次，1年采样共计208件。</w:t>
      </w:r>
    </w:p>
    <w:p w14:paraId="1C62030D"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*2.检测项目：按照《二次供水设施卫生规范》(GB17051-1997)要求，检测项目为22项。</w:t>
      </w:r>
    </w:p>
    <w:p w14:paraId="771BD46C"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3.检测指标：必须项目(8项)：色度、浊度、溴味和肉眼可见物、PH值、大肠菌群、细菌总数、余氯；</w:t>
      </w:r>
    </w:p>
    <w:p w14:paraId="01B1371D"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选测项目(11项)：总硬度、氯化物、硝酸盐氮、挥发酚、氰化物、砷、六价铬、铁、锰、铅、紫外线强度(耐热大肠菌群)；</w:t>
      </w:r>
    </w:p>
    <w:p w14:paraId="069BFB07"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增测项目(3项)：氨氮、亚硝酸盐氮、耗氧量。</w:t>
      </w:r>
    </w:p>
    <w:p w14:paraId="28F9E475" w14:textId="77777777" w:rsidR="00CB3E96" w:rsidRPr="00CB3E96" w:rsidRDefault="00CB3E96" w:rsidP="00CB3E96">
      <w:pPr>
        <w:jc w:val="center"/>
        <w:outlineLvl w:val="3"/>
        <w:rPr>
          <w:rFonts w:ascii="仿宋" w:eastAsia="仿宋" w:hAnsi="仿宋" w:cs="Times New Roman"/>
          <w:b/>
          <w:bCs/>
          <w:color w:val="000000"/>
          <w:sz w:val="24"/>
          <w:szCs w:val="24"/>
        </w:rPr>
      </w:pPr>
      <w:r w:rsidRPr="00CB3E96">
        <w:rPr>
          <w:rFonts w:ascii="仿宋" w:eastAsia="仿宋" w:hAnsi="仿宋" w:cs="Times New Roman" w:hint="eastAsia"/>
          <w:b/>
          <w:bCs/>
          <w:color w:val="000000"/>
          <w:sz w:val="24"/>
          <w:szCs w:val="24"/>
        </w:rPr>
        <w:t>（4）现制现售水质检测</w:t>
      </w:r>
    </w:p>
    <w:p w14:paraId="15BE2DB8"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1.检测点位：共40个，检测频率：每季度1次，每次10个点位（每季度更替</w:t>
      </w:r>
      <w:r w:rsidRPr="00CB3E96">
        <w:rPr>
          <w:rFonts w:ascii="仿宋" w:eastAsia="仿宋" w:hAnsi="仿宋" w:cs="Times New Roman" w:hint="eastAsia"/>
          <w:color w:val="000000"/>
          <w:sz w:val="24"/>
          <w:szCs w:val="24"/>
        </w:rPr>
        <w:lastRenderedPageBreak/>
        <w:t>不同点位），1年采样共计40件。</w:t>
      </w:r>
    </w:p>
    <w:p w14:paraId="3BECB28A"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2.检测项目：检测项目为14项。</w:t>
      </w:r>
    </w:p>
    <w:p w14:paraId="028A2D4B" w14:textId="77777777" w:rsidR="00CB3E96" w:rsidRPr="00CB3E96" w:rsidRDefault="00CB3E96" w:rsidP="00CB3E96">
      <w:pPr>
        <w:ind w:firstLineChars="100" w:firstLine="240"/>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3.检测指标：色度、浊度、溴味和肉眼可见物、PH值、铅、砷、挥发酚类（以苯酚计）、耗氧量、三氯甲烷、四氧化碳、细菌总数、总大肠菌群、粪大肠菌群。</w:t>
      </w:r>
    </w:p>
    <w:p w14:paraId="09F84741" w14:textId="77777777" w:rsidR="00CB3E96" w:rsidRPr="00CB3E96" w:rsidRDefault="00CB3E96" w:rsidP="00CB3E96">
      <w:pPr>
        <w:outlineLvl w:val="3"/>
        <w:rPr>
          <w:rFonts w:ascii="仿宋" w:eastAsia="仿宋" w:hAnsi="仿宋" w:cs="Times New Roman"/>
          <w:b/>
          <w:bCs/>
          <w:color w:val="000000"/>
          <w:sz w:val="24"/>
          <w:szCs w:val="24"/>
        </w:rPr>
      </w:pPr>
      <w:r w:rsidRPr="00CB3E96">
        <w:rPr>
          <w:rFonts w:ascii="仿宋" w:eastAsia="仿宋" w:hAnsi="仿宋" w:cs="Times New Roman" w:hint="eastAsia"/>
          <w:b/>
          <w:bCs/>
          <w:kern w:val="0"/>
          <w:sz w:val="24"/>
          <w:szCs w:val="24"/>
        </w:rPr>
        <w:t>★（四）服务人员配置要求</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941"/>
        <w:gridCol w:w="750"/>
        <w:gridCol w:w="3654"/>
        <w:gridCol w:w="2723"/>
      </w:tblGrid>
      <w:tr w:rsidR="00CB3E96" w:rsidRPr="00CB3E96" w14:paraId="5603B09F" w14:textId="77777777" w:rsidTr="00112BF5">
        <w:trPr>
          <w:trHeight w:val="322"/>
          <w:jc w:val="center"/>
        </w:trPr>
        <w:tc>
          <w:tcPr>
            <w:tcW w:w="729" w:type="dxa"/>
            <w:shd w:val="clear" w:color="auto" w:fill="auto"/>
            <w:vAlign w:val="center"/>
          </w:tcPr>
          <w:p w14:paraId="14D23427"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序号</w:t>
            </w:r>
          </w:p>
        </w:tc>
        <w:tc>
          <w:tcPr>
            <w:tcW w:w="941" w:type="dxa"/>
            <w:shd w:val="clear" w:color="auto" w:fill="auto"/>
            <w:vAlign w:val="center"/>
          </w:tcPr>
          <w:p w14:paraId="5F2774BA"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人员</w:t>
            </w:r>
          </w:p>
        </w:tc>
        <w:tc>
          <w:tcPr>
            <w:tcW w:w="750" w:type="dxa"/>
            <w:shd w:val="clear" w:color="auto" w:fill="auto"/>
            <w:vAlign w:val="center"/>
          </w:tcPr>
          <w:p w14:paraId="07B5F9D9"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数量</w:t>
            </w:r>
          </w:p>
        </w:tc>
        <w:tc>
          <w:tcPr>
            <w:tcW w:w="3654" w:type="dxa"/>
            <w:shd w:val="clear" w:color="auto" w:fill="auto"/>
            <w:vAlign w:val="center"/>
          </w:tcPr>
          <w:p w14:paraId="6B3EB5C6"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职责</w:t>
            </w:r>
          </w:p>
        </w:tc>
        <w:tc>
          <w:tcPr>
            <w:tcW w:w="2723" w:type="dxa"/>
            <w:shd w:val="clear" w:color="auto" w:fill="auto"/>
            <w:vAlign w:val="center"/>
          </w:tcPr>
          <w:p w14:paraId="5FD052C1"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备注</w:t>
            </w:r>
          </w:p>
        </w:tc>
      </w:tr>
      <w:tr w:rsidR="00CB3E96" w:rsidRPr="00CB3E96" w14:paraId="6811971B" w14:textId="77777777" w:rsidTr="00112BF5">
        <w:trPr>
          <w:trHeight w:val="64"/>
          <w:jc w:val="center"/>
        </w:trPr>
        <w:tc>
          <w:tcPr>
            <w:tcW w:w="729" w:type="dxa"/>
            <w:shd w:val="clear" w:color="auto" w:fill="auto"/>
            <w:vAlign w:val="center"/>
          </w:tcPr>
          <w:p w14:paraId="669B9CED"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p>
        </w:tc>
        <w:tc>
          <w:tcPr>
            <w:tcW w:w="941" w:type="dxa"/>
            <w:shd w:val="clear" w:color="auto" w:fill="auto"/>
            <w:vAlign w:val="center"/>
          </w:tcPr>
          <w:p w14:paraId="7AE00FC7"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项目总负责人</w:t>
            </w:r>
          </w:p>
        </w:tc>
        <w:tc>
          <w:tcPr>
            <w:tcW w:w="750" w:type="dxa"/>
            <w:shd w:val="clear" w:color="auto" w:fill="auto"/>
            <w:vAlign w:val="center"/>
          </w:tcPr>
          <w:p w14:paraId="00CA43C7"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p>
        </w:tc>
        <w:tc>
          <w:tcPr>
            <w:tcW w:w="3654" w:type="dxa"/>
            <w:shd w:val="clear" w:color="auto" w:fill="auto"/>
            <w:vAlign w:val="center"/>
          </w:tcPr>
          <w:p w14:paraId="6A96CDC8" w14:textId="77777777" w:rsidR="00CB3E96" w:rsidRPr="00CB3E96" w:rsidRDefault="00CB3E96" w:rsidP="00CB3E96">
            <w:pPr>
              <w:widowControl/>
              <w:jc w:val="left"/>
              <w:rPr>
                <w:rFonts w:ascii="仿宋" w:eastAsia="仿宋" w:hAnsi="仿宋" w:cs="Times New Roman"/>
                <w:color w:val="000000"/>
                <w:sz w:val="24"/>
                <w:szCs w:val="24"/>
              </w:rPr>
            </w:pPr>
            <w:r w:rsidRPr="00CB3E96">
              <w:rPr>
                <w:rFonts w:ascii="仿宋" w:eastAsia="仿宋" w:hAnsi="仿宋" w:cs="宋体" w:hint="eastAsia"/>
                <w:color w:val="000000"/>
                <w:sz w:val="24"/>
                <w:szCs w:val="24"/>
              </w:rPr>
              <w:t>总体负责把控项目需求调研、文档整理、质量进度、交付及验收等各个环节，以及与采购人等相关单位的沟通协调工作。</w:t>
            </w:r>
          </w:p>
        </w:tc>
        <w:tc>
          <w:tcPr>
            <w:tcW w:w="2723" w:type="dxa"/>
            <w:vMerge w:val="restart"/>
            <w:shd w:val="clear" w:color="auto" w:fill="auto"/>
            <w:vAlign w:val="center"/>
          </w:tcPr>
          <w:p w14:paraId="36615D1B" w14:textId="77777777" w:rsidR="00CB3E96" w:rsidRPr="00CB3E96" w:rsidRDefault="00CB3E96" w:rsidP="00CB3E96">
            <w:pPr>
              <w:rPr>
                <w:rFonts w:ascii="仿宋" w:eastAsia="仿宋" w:hAnsi="仿宋" w:cs="宋体"/>
                <w:color w:val="000000"/>
                <w:sz w:val="24"/>
                <w:szCs w:val="24"/>
              </w:rPr>
            </w:pPr>
            <w:r w:rsidRPr="00CB3E96">
              <w:rPr>
                <w:rFonts w:ascii="仿宋" w:eastAsia="仿宋" w:hAnsi="仿宋" w:cs="宋体" w:hint="eastAsia"/>
                <w:color w:val="000000"/>
                <w:sz w:val="24"/>
                <w:szCs w:val="24"/>
              </w:rPr>
              <w:t>1、以上人员不得重复。</w:t>
            </w:r>
          </w:p>
          <w:p w14:paraId="503DA5E1" w14:textId="77777777" w:rsidR="00CB3E96" w:rsidRPr="00CB3E96" w:rsidRDefault="00CB3E96" w:rsidP="00CB3E96">
            <w:pPr>
              <w:widowControl/>
              <w:jc w:val="left"/>
              <w:rPr>
                <w:rFonts w:ascii="仿宋" w:eastAsia="仿宋" w:hAnsi="仿宋" w:cs="Times New Roman"/>
                <w:color w:val="000000"/>
                <w:sz w:val="24"/>
                <w:szCs w:val="24"/>
              </w:rPr>
            </w:pPr>
            <w:r w:rsidRPr="00CB3E96">
              <w:rPr>
                <w:rFonts w:ascii="仿宋" w:eastAsia="仿宋" w:hAnsi="仿宋" w:cs="宋体" w:hint="eastAsia"/>
                <w:color w:val="000000"/>
                <w:sz w:val="24"/>
                <w:szCs w:val="24"/>
              </w:rPr>
              <w:t>2、需提供实施人员名单、身份证复印件、本单位工作证明材料复印件（供应商与实施人员签订的劳务合同或其他证明材料）并加盖供应商公章。</w:t>
            </w:r>
          </w:p>
        </w:tc>
      </w:tr>
      <w:tr w:rsidR="00CB3E96" w:rsidRPr="00CB3E96" w14:paraId="12BAB306" w14:textId="77777777" w:rsidTr="00112BF5">
        <w:trPr>
          <w:trHeight w:val="322"/>
          <w:jc w:val="center"/>
        </w:trPr>
        <w:tc>
          <w:tcPr>
            <w:tcW w:w="729" w:type="dxa"/>
            <w:shd w:val="clear" w:color="auto" w:fill="auto"/>
            <w:vAlign w:val="center"/>
          </w:tcPr>
          <w:p w14:paraId="05DED602"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w:t>
            </w:r>
          </w:p>
        </w:tc>
        <w:tc>
          <w:tcPr>
            <w:tcW w:w="941" w:type="dxa"/>
            <w:shd w:val="clear" w:color="auto" w:fill="auto"/>
            <w:vAlign w:val="center"/>
          </w:tcPr>
          <w:p w14:paraId="50C4AD1E"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技术负责人</w:t>
            </w:r>
          </w:p>
        </w:tc>
        <w:tc>
          <w:tcPr>
            <w:tcW w:w="750" w:type="dxa"/>
            <w:shd w:val="clear" w:color="auto" w:fill="auto"/>
            <w:vAlign w:val="center"/>
          </w:tcPr>
          <w:p w14:paraId="2432400D"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p>
        </w:tc>
        <w:tc>
          <w:tcPr>
            <w:tcW w:w="3654" w:type="dxa"/>
            <w:shd w:val="clear" w:color="auto" w:fill="auto"/>
            <w:vAlign w:val="center"/>
          </w:tcPr>
          <w:p w14:paraId="36CFF8A2" w14:textId="77777777" w:rsidR="00CB3E96" w:rsidRPr="00CB3E96" w:rsidRDefault="00CB3E96" w:rsidP="00CB3E96">
            <w:pPr>
              <w:widowControl/>
              <w:jc w:val="left"/>
              <w:rPr>
                <w:rFonts w:ascii="仿宋" w:eastAsia="仿宋" w:hAnsi="仿宋" w:cs="Times New Roman"/>
                <w:color w:val="000000"/>
                <w:sz w:val="24"/>
                <w:szCs w:val="24"/>
              </w:rPr>
            </w:pPr>
            <w:r w:rsidRPr="00CB3E96">
              <w:rPr>
                <w:rFonts w:ascii="仿宋" w:eastAsia="仿宋" w:hAnsi="仿宋" w:cs="宋体" w:hint="eastAsia"/>
                <w:color w:val="000000"/>
                <w:sz w:val="24"/>
                <w:szCs w:val="24"/>
              </w:rPr>
              <w:t>对项目技术方面进行整体把控和指导，负责项目的技术难点和风险点。</w:t>
            </w:r>
          </w:p>
        </w:tc>
        <w:tc>
          <w:tcPr>
            <w:tcW w:w="2723" w:type="dxa"/>
            <w:vMerge/>
            <w:shd w:val="clear" w:color="auto" w:fill="auto"/>
            <w:vAlign w:val="center"/>
          </w:tcPr>
          <w:p w14:paraId="63822462"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6F0564E9" w14:textId="77777777" w:rsidTr="00112BF5">
        <w:trPr>
          <w:trHeight w:val="322"/>
          <w:jc w:val="center"/>
        </w:trPr>
        <w:tc>
          <w:tcPr>
            <w:tcW w:w="729" w:type="dxa"/>
            <w:shd w:val="clear" w:color="auto" w:fill="auto"/>
            <w:vAlign w:val="center"/>
          </w:tcPr>
          <w:p w14:paraId="1F72A47B"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w:t>
            </w:r>
          </w:p>
        </w:tc>
        <w:tc>
          <w:tcPr>
            <w:tcW w:w="941" w:type="dxa"/>
            <w:shd w:val="clear" w:color="auto" w:fill="auto"/>
            <w:vAlign w:val="center"/>
          </w:tcPr>
          <w:p w14:paraId="0C1CB81C"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其他</w:t>
            </w:r>
            <w:r w:rsidRPr="00CB3E96">
              <w:rPr>
                <w:rFonts w:ascii="仿宋" w:eastAsia="仿宋" w:hAnsi="仿宋" w:cs="Times New Roman"/>
                <w:color w:val="000000"/>
                <w:sz w:val="24"/>
                <w:szCs w:val="24"/>
              </w:rPr>
              <w:t>服务人员</w:t>
            </w:r>
          </w:p>
        </w:tc>
        <w:tc>
          <w:tcPr>
            <w:tcW w:w="750" w:type="dxa"/>
            <w:shd w:val="clear" w:color="auto" w:fill="auto"/>
            <w:vAlign w:val="center"/>
          </w:tcPr>
          <w:p w14:paraId="44CFD134"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10</w:t>
            </w:r>
          </w:p>
        </w:tc>
        <w:tc>
          <w:tcPr>
            <w:tcW w:w="3654" w:type="dxa"/>
            <w:shd w:val="clear" w:color="auto" w:fill="auto"/>
            <w:vAlign w:val="center"/>
          </w:tcPr>
          <w:p w14:paraId="73999938" w14:textId="77777777" w:rsidR="00CB3E96" w:rsidRPr="00CB3E96" w:rsidRDefault="00CB3E96" w:rsidP="00CB3E96">
            <w:pPr>
              <w:widowControl/>
              <w:jc w:val="left"/>
              <w:rPr>
                <w:rFonts w:ascii="仿宋" w:eastAsia="仿宋" w:hAnsi="仿宋" w:cs="Times New Roman"/>
                <w:color w:val="000000"/>
                <w:sz w:val="24"/>
                <w:szCs w:val="24"/>
              </w:rPr>
            </w:pPr>
            <w:r w:rsidRPr="00CB3E96">
              <w:rPr>
                <w:rFonts w:ascii="仿宋" w:eastAsia="仿宋" w:hAnsi="仿宋" w:cs="宋体" w:hint="eastAsia"/>
                <w:color w:val="000000"/>
                <w:sz w:val="24"/>
                <w:szCs w:val="24"/>
              </w:rPr>
              <w:t>在项目实施过程中的采样、监测及分析工作。</w:t>
            </w:r>
          </w:p>
        </w:tc>
        <w:tc>
          <w:tcPr>
            <w:tcW w:w="2723" w:type="dxa"/>
            <w:vMerge/>
            <w:shd w:val="clear" w:color="auto" w:fill="auto"/>
            <w:vAlign w:val="center"/>
          </w:tcPr>
          <w:p w14:paraId="6697F7AC" w14:textId="77777777" w:rsidR="00CB3E96" w:rsidRPr="00CB3E96" w:rsidRDefault="00CB3E96" w:rsidP="00CB3E96">
            <w:pPr>
              <w:widowControl/>
              <w:jc w:val="center"/>
              <w:rPr>
                <w:rFonts w:ascii="仿宋" w:eastAsia="仿宋" w:hAnsi="仿宋" w:cs="Times New Roman"/>
                <w:color w:val="000000"/>
                <w:sz w:val="24"/>
                <w:szCs w:val="24"/>
              </w:rPr>
            </w:pPr>
          </w:p>
        </w:tc>
      </w:tr>
    </w:tbl>
    <w:p w14:paraId="3CFD4045" w14:textId="77777777" w:rsidR="00CB3E96" w:rsidRPr="00CB3E96" w:rsidRDefault="00CB3E96" w:rsidP="00CB3E96">
      <w:pPr>
        <w:jc w:val="left"/>
        <w:rPr>
          <w:rFonts w:ascii="仿宋" w:eastAsia="仿宋" w:hAnsi="仿宋" w:cs="宋体"/>
          <w:color w:val="000000"/>
          <w:sz w:val="24"/>
          <w:szCs w:val="24"/>
        </w:rPr>
      </w:pPr>
      <w:r w:rsidRPr="00CB3E96">
        <w:rPr>
          <w:rFonts w:ascii="仿宋" w:eastAsia="仿宋" w:hAnsi="仿宋" w:cs="宋体" w:hint="eastAsia"/>
          <w:color w:val="000000"/>
          <w:sz w:val="24"/>
          <w:szCs w:val="24"/>
        </w:rPr>
        <w:t>备注：</w:t>
      </w:r>
    </w:p>
    <w:p w14:paraId="5A977A32" w14:textId="77777777" w:rsidR="00CB3E96" w:rsidRPr="00CB3E96" w:rsidRDefault="00CB3E96" w:rsidP="00CB3E96">
      <w:pPr>
        <w:widowControl/>
        <w:ind w:firstLineChars="200" w:firstLine="480"/>
        <w:rPr>
          <w:rFonts w:ascii="仿宋" w:eastAsia="仿宋" w:hAnsi="仿宋" w:cs="方正仿宋简体"/>
          <w:color w:val="000000"/>
          <w:kern w:val="0"/>
          <w:sz w:val="24"/>
          <w:szCs w:val="24"/>
        </w:rPr>
      </w:pPr>
      <w:r w:rsidRPr="00CB3E96">
        <w:rPr>
          <w:rFonts w:ascii="仿宋" w:eastAsia="仿宋" w:hAnsi="仿宋" w:cs="方正仿宋简体" w:hint="eastAsia"/>
          <w:color w:val="000000"/>
          <w:kern w:val="0"/>
          <w:sz w:val="24"/>
          <w:szCs w:val="24"/>
        </w:rPr>
        <w:t>供应商</w:t>
      </w:r>
      <w:r w:rsidRPr="00CB3E96">
        <w:rPr>
          <w:rFonts w:ascii="仿宋" w:eastAsia="仿宋" w:hAnsi="仿宋" w:cs="方正仿宋简体"/>
          <w:color w:val="000000"/>
          <w:kern w:val="0"/>
          <w:sz w:val="24"/>
          <w:szCs w:val="24"/>
        </w:rPr>
        <w:t>需单独提供承诺函并加盖</w:t>
      </w:r>
      <w:r w:rsidRPr="00CB3E96">
        <w:rPr>
          <w:rFonts w:ascii="仿宋" w:eastAsia="仿宋" w:hAnsi="仿宋" w:cs="方正仿宋简体" w:hint="eastAsia"/>
          <w:color w:val="000000"/>
          <w:kern w:val="0"/>
          <w:sz w:val="24"/>
          <w:szCs w:val="24"/>
        </w:rPr>
        <w:t>供应商</w:t>
      </w:r>
      <w:r w:rsidRPr="00CB3E96">
        <w:rPr>
          <w:rFonts w:ascii="仿宋" w:eastAsia="仿宋" w:hAnsi="仿宋" w:cs="方正仿宋简体"/>
          <w:color w:val="000000"/>
          <w:kern w:val="0"/>
          <w:sz w:val="24"/>
          <w:szCs w:val="24"/>
        </w:rPr>
        <w:t>公章，并作为</w:t>
      </w:r>
      <w:r w:rsidRPr="00CB3E96">
        <w:rPr>
          <w:rFonts w:ascii="仿宋" w:eastAsia="仿宋" w:hAnsi="仿宋" w:cs="方正仿宋简体" w:hint="eastAsia"/>
          <w:color w:val="000000"/>
          <w:kern w:val="0"/>
          <w:sz w:val="24"/>
          <w:szCs w:val="24"/>
        </w:rPr>
        <w:t>采购</w:t>
      </w:r>
      <w:r w:rsidRPr="00CB3E96">
        <w:rPr>
          <w:rFonts w:ascii="仿宋" w:eastAsia="仿宋" w:hAnsi="仿宋" w:cs="方正仿宋简体"/>
          <w:color w:val="000000"/>
          <w:kern w:val="0"/>
          <w:sz w:val="24"/>
          <w:szCs w:val="24"/>
        </w:rPr>
        <w:t>合同的一部分。承诺函应包括以下内容：</w:t>
      </w:r>
    </w:p>
    <w:p w14:paraId="0037B5EC" w14:textId="77777777" w:rsidR="00CB3E96" w:rsidRPr="00CB3E96" w:rsidRDefault="00CB3E96" w:rsidP="00CB3E96">
      <w:pPr>
        <w:widowControl/>
        <w:ind w:firstLineChars="200" w:firstLine="480"/>
        <w:rPr>
          <w:rFonts w:ascii="仿宋" w:eastAsia="仿宋" w:hAnsi="仿宋" w:cs="方正仿宋简体"/>
          <w:color w:val="000000"/>
          <w:kern w:val="0"/>
          <w:sz w:val="24"/>
          <w:szCs w:val="24"/>
        </w:rPr>
      </w:pPr>
      <w:r w:rsidRPr="00CB3E96">
        <w:rPr>
          <w:rFonts w:ascii="仿宋" w:eastAsia="仿宋" w:hAnsi="仿宋" w:cs="方正仿宋简体" w:hint="eastAsia"/>
          <w:color w:val="000000"/>
          <w:kern w:val="0"/>
          <w:sz w:val="24"/>
          <w:szCs w:val="24"/>
        </w:rPr>
        <w:t>（1）本项目服务人员实行定岗定人，不得随意更换，如出现不可抗力原因需更换的，必须向采购人提交书面申请，并详细说明更换的原因、替代人员的简历等，经采购人同意后，方可更换。</w:t>
      </w:r>
    </w:p>
    <w:p w14:paraId="744AC578" w14:textId="77777777" w:rsidR="00CB3E96" w:rsidRPr="00CB3E96" w:rsidRDefault="00CB3E96" w:rsidP="00CB3E96">
      <w:pPr>
        <w:widowControl/>
        <w:ind w:firstLineChars="200" w:firstLine="480"/>
        <w:rPr>
          <w:rFonts w:ascii="仿宋" w:eastAsia="仿宋" w:hAnsi="仿宋" w:cs="方正仿宋简体"/>
          <w:color w:val="000000"/>
          <w:kern w:val="0"/>
          <w:sz w:val="24"/>
          <w:szCs w:val="24"/>
        </w:rPr>
      </w:pPr>
      <w:r w:rsidRPr="00CB3E96">
        <w:rPr>
          <w:rFonts w:ascii="仿宋" w:eastAsia="仿宋" w:hAnsi="仿宋" w:cs="方正仿宋简体" w:hint="eastAsia"/>
          <w:color w:val="000000"/>
          <w:kern w:val="0"/>
          <w:sz w:val="24"/>
          <w:szCs w:val="24"/>
        </w:rPr>
        <w:t>（2）在项目实施过程中接受采购人的监督。</w:t>
      </w:r>
    </w:p>
    <w:p w14:paraId="73868946" w14:textId="77777777" w:rsidR="00CB3E96" w:rsidRPr="00CB3E96" w:rsidRDefault="00CB3E96" w:rsidP="00CB3E96">
      <w:pPr>
        <w:outlineLvl w:val="3"/>
        <w:rPr>
          <w:rFonts w:ascii="仿宋" w:eastAsia="仿宋" w:hAnsi="仿宋" w:cs="Times New Roman"/>
          <w:b/>
          <w:bCs/>
          <w:kern w:val="0"/>
          <w:sz w:val="24"/>
          <w:szCs w:val="24"/>
        </w:rPr>
      </w:pPr>
      <w:r w:rsidRPr="00CB3E96">
        <w:rPr>
          <w:rFonts w:ascii="仿宋" w:eastAsia="仿宋" w:hAnsi="仿宋" w:cs="Times New Roman" w:hint="eastAsia"/>
          <w:b/>
          <w:bCs/>
          <w:kern w:val="0"/>
          <w:sz w:val="24"/>
          <w:szCs w:val="24"/>
        </w:rPr>
        <w:t>★（五）设施设备要求</w:t>
      </w:r>
    </w:p>
    <w:p w14:paraId="0B4D3440" w14:textId="77777777" w:rsidR="00CB3E96" w:rsidRPr="00CB3E96" w:rsidRDefault="00CB3E96" w:rsidP="00CB3E96">
      <w:pPr>
        <w:ind w:firstLineChars="100" w:firstLine="240"/>
        <w:rPr>
          <w:rFonts w:ascii="仿宋" w:eastAsia="仿宋" w:hAnsi="仿宋" w:cs="Times New Roman"/>
          <w:sz w:val="24"/>
          <w:szCs w:val="24"/>
        </w:rPr>
      </w:pPr>
      <w:r w:rsidRPr="00CB3E96">
        <w:rPr>
          <w:rFonts w:ascii="仿宋" w:eastAsia="仿宋" w:hAnsi="仿宋" w:cs="Times New Roman" w:hint="eastAsia"/>
          <w:color w:val="000000"/>
          <w:sz w:val="24"/>
          <w:szCs w:val="24"/>
        </w:rPr>
        <w:t>供应商针对本项目至少配备以下设施设备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516"/>
        <w:gridCol w:w="2631"/>
      </w:tblGrid>
      <w:tr w:rsidR="00CB3E96" w:rsidRPr="00CB3E96" w14:paraId="5021AC63" w14:textId="77777777" w:rsidTr="00112BF5">
        <w:trPr>
          <w:trHeight w:val="322"/>
          <w:jc w:val="center"/>
        </w:trPr>
        <w:tc>
          <w:tcPr>
            <w:tcW w:w="692" w:type="pct"/>
            <w:shd w:val="clear" w:color="auto" w:fill="auto"/>
            <w:vAlign w:val="center"/>
          </w:tcPr>
          <w:p w14:paraId="2BDA2B6E"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序号</w:t>
            </w:r>
          </w:p>
        </w:tc>
        <w:tc>
          <w:tcPr>
            <w:tcW w:w="2722" w:type="pct"/>
            <w:shd w:val="clear" w:color="auto" w:fill="auto"/>
            <w:vAlign w:val="center"/>
          </w:tcPr>
          <w:p w14:paraId="6BC0ECEE"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设备名称</w:t>
            </w:r>
          </w:p>
        </w:tc>
        <w:tc>
          <w:tcPr>
            <w:tcW w:w="1586" w:type="pct"/>
            <w:shd w:val="clear" w:color="auto" w:fill="auto"/>
            <w:vAlign w:val="center"/>
          </w:tcPr>
          <w:p w14:paraId="634E5BB9"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备注</w:t>
            </w:r>
          </w:p>
        </w:tc>
      </w:tr>
      <w:tr w:rsidR="00CB3E96" w:rsidRPr="00CB3E96" w14:paraId="6C3130BB" w14:textId="77777777" w:rsidTr="00112BF5">
        <w:trPr>
          <w:trHeight w:val="64"/>
          <w:jc w:val="center"/>
        </w:trPr>
        <w:tc>
          <w:tcPr>
            <w:tcW w:w="692" w:type="pct"/>
            <w:shd w:val="clear" w:color="auto" w:fill="auto"/>
            <w:vAlign w:val="center"/>
          </w:tcPr>
          <w:p w14:paraId="36DF262F"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p>
        </w:tc>
        <w:tc>
          <w:tcPr>
            <w:tcW w:w="2722" w:type="pct"/>
            <w:shd w:val="clear" w:color="auto" w:fill="auto"/>
            <w:vAlign w:val="center"/>
          </w:tcPr>
          <w:p w14:paraId="29C8B935"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原子吸收分光光度计</w:t>
            </w:r>
          </w:p>
        </w:tc>
        <w:tc>
          <w:tcPr>
            <w:tcW w:w="1586" w:type="pct"/>
            <w:vMerge w:val="restart"/>
            <w:shd w:val="clear" w:color="auto" w:fill="auto"/>
            <w:vAlign w:val="center"/>
          </w:tcPr>
          <w:p w14:paraId="147601D2" w14:textId="77777777" w:rsidR="00CB3E96" w:rsidRPr="00CB3E96" w:rsidRDefault="00CB3E96" w:rsidP="00CB3E96">
            <w:pP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1、需提供设备品牌、型号。</w:t>
            </w:r>
          </w:p>
          <w:p w14:paraId="0E30876B" w14:textId="77777777" w:rsidR="00CB3E96" w:rsidRPr="00CB3E96" w:rsidRDefault="00CB3E96" w:rsidP="00CB3E96">
            <w:pP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2、需提供设备检定、校准证书复印件，保证所使用设备均在检定期限内。</w:t>
            </w:r>
          </w:p>
          <w:p w14:paraId="76C7DB33" w14:textId="77777777" w:rsidR="00CB3E96" w:rsidRPr="00CB3E96" w:rsidRDefault="00CB3E96" w:rsidP="00CB3E96">
            <w:pPr>
              <w:rPr>
                <w:rFonts w:ascii="仿宋" w:eastAsia="仿宋" w:hAnsi="仿宋" w:cs="Times New Roman"/>
                <w:sz w:val="24"/>
                <w:szCs w:val="24"/>
              </w:rPr>
            </w:pPr>
            <w:r w:rsidRPr="00CB3E96">
              <w:rPr>
                <w:rFonts w:ascii="仿宋" w:eastAsia="仿宋" w:hAnsi="仿宋" w:cs="Times New Roman" w:hint="eastAsia"/>
                <w:color w:val="000000"/>
                <w:sz w:val="24"/>
                <w:szCs w:val="24"/>
              </w:rPr>
              <w:t>3、需提供实验室现场仪器设备照片，清晰的采购发票（如租赁的提供有效租赁合同复印件）且仪器型号须与检定证书一致。</w:t>
            </w:r>
          </w:p>
        </w:tc>
      </w:tr>
      <w:tr w:rsidR="00CB3E96" w:rsidRPr="00CB3E96" w14:paraId="05A0DAB4" w14:textId="77777777" w:rsidTr="00112BF5">
        <w:trPr>
          <w:trHeight w:val="322"/>
          <w:jc w:val="center"/>
        </w:trPr>
        <w:tc>
          <w:tcPr>
            <w:tcW w:w="692" w:type="pct"/>
            <w:shd w:val="clear" w:color="auto" w:fill="auto"/>
            <w:vAlign w:val="center"/>
          </w:tcPr>
          <w:p w14:paraId="362763DB"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2</w:t>
            </w:r>
          </w:p>
        </w:tc>
        <w:tc>
          <w:tcPr>
            <w:tcW w:w="2722" w:type="pct"/>
            <w:shd w:val="clear" w:color="auto" w:fill="auto"/>
            <w:vAlign w:val="center"/>
          </w:tcPr>
          <w:p w14:paraId="202E8E05"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可见分光光度计</w:t>
            </w:r>
          </w:p>
        </w:tc>
        <w:tc>
          <w:tcPr>
            <w:tcW w:w="1586" w:type="pct"/>
            <w:vMerge/>
            <w:shd w:val="clear" w:color="auto" w:fill="auto"/>
            <w:vAlign w:val="center"/>
          </w:tcPr>
          <w:p w14:paraId="350B17E7"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15459A32" w14:textId="77777777" w:rsidTr="00112BF5">
        <w:trPr>
          <w:trHeight w:val="322"/>
          <w:jc w:val="center"/>
        </w:trPr>
        <w:tc>
          <w:tcPr>
            <w:tcW w:w="692" w:type="pct"/>
            <w:shd w:val="clear" w:color="auto" w:fill="auto"/>
            <w:vAlign w:val="center"/>
          </w:tcPr>
          <w:p w14:paraId="06F2E072"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3</w:t>
            </w:r>
          </w:p>
        </w:tc>
        <w:tc>
          <w:tcPr>
            <w:tcW w:w="2722" w:type="pct"/>
            <w:shd w:val="clear" w:color="auto" w:fill="auto"/>
            <w:vAlign w:val="center"/>
          </w:tcPr>
          <w:p w14:paraId="2E99199B"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恒温培养箱</w:t>
            </w:r>
          </w:p>
        </w:tc>
        <w:tc>
          <w:tcPr>
            <w:tcW w:w="1586" w:type="pct"/>
            <w:vMerge/>
            <w:shd w:val="clear" w:color="auto" w:fill="auto"/>
            <w:vAlign w:val="center"/>
          </w:tcPr>
          <w:p w14:paraId="42781EE2"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03EC2728" w14:textId="77777777" w:rsidTr="00112BF5">
        <w:trPr>
          <w:trHeight w:val="322"/>
          <w:jc w:val="center"/>
        </w:trPr>
        <w:tc>
          <w:tcPr>
            <w:tcW w:w="692" w:type="pct"/>
            <w:shd w:val="clear" w:color="auto" w:fill="auto"/>
            <w:vAlign w:val="center"/>
          </w:tcPr>
          <w:p w14:paraId="2A393EB1"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4</w:t>
            </w:r>
          </w:p>
        </w:tc>
        <w:tc>
          <w:tcPr>
            <w:tcW w:w="2722" w:type="pct"/>
            <w:shd w:val="clear" w:color="auto" w:fill="auto"/>
            <w:vAlign w:val="center"/>
          </w:tcPr>
          <w:p w14:paraId="7126CD90"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气相色谱仪</w:t>
            </w:r>
          </w:p>
        </w:tc>
        <w:tc>
          <w:tcPr>
            <w:tcW w:w="1586" w:type="pct"/>
            <w:vMerge/>
            <w:shd w:val="clear" w:color="auto" w:fill="auto"/>
            <w:vAlign w:val="center"/>
          </w:tcPr>
          <w:p w14:paraId="78A8EF2A"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72488E0A" w14:textId="77777777" w:rsidTr="00112BF5">
        <w:trPr>
          <w:trHeight w:val="322"/>
          <w:jc w:val="center"/>
        </w:trPr>
        <w:tc>
          <w:tcPr>
            <w:tcW w:w="692" w:type="pct"/>
            <w:shd w:val="clear" w:color="auto" w:fill="auto"/>
            <w:vAlign w:val="center"/>
          </w:tcPr>
          <w:p w14:paraId="15A6D79D"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5</w:t>
            </w:r>
          </w:p>
        </w:tc>
        <w:tc>
          <w:tcPr>
            <w:tcW w:w="2722" w:type="pct"/>
            <w:shd w:val="clear" w:color="auto" w:fill="auto"/>
            <w:vAlign w:val="center"/>
          </w:tcPr>
          <w:p w14:paraId="3CAA70B6"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原子荧光光谱仪</w:t>
            </w:r>
          </w:p>
        </w:tc>
        <w:tc>
          <w:tcPr>
            <w:tcW w:w="1586" w:type="pct"/>
            <w:vMerge/>
            <w:shd w:val="clear" w:color="auto" w:fill="auto"/>
            <w:vAlign w:val="center"/>
          </w:tcPr>
          <w:p w14:paraId="71B2C550"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43B1B3FF" w14:textId="77777777" w:rsidTr="00112BF5">
        <w:trPr>
          <w:trHeight w:val="322"/>
          <w:jc w:val="center"/>
        </w:trPr>
        <w:tc>
          <w:tcPr>
            <w:tcW w:w="692" w:type="pct"/>
            <w:shd w:val="clear" w:color="auto" w:fill="auto"/>
            <w:vAlign w:val="center"/>
          </w:tcPr>
          <w:p w14:paraId="647DF8C3"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6</w:t>
            </w:r>
          </w:p>
        </w:tc>
        <w:tc>
          <w:tcPr>
            <w:tcW w:w="2722" w:type="pct"/>
            <w:shd w:val="clear" w:color="auto" w:fill="auto"/>
            <w:vAlign w:val="center"/>
          </w:tcPr>
          <w:p w14:paraId="4FBD36AB"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气相色谱-质谱联用仪</w:t>
            </w:r>
          </w:p>
        </w:tc>
        <w:tc>
          <w:tcPr>
            <w:tcW w:w="1586" w:type="pct"/>
            <w:vMerge/>
            <w:shd w:val="clear" w:color="auto" w:fill="auto"/>
            <w:vAlign w:val="center"/>
          </w:tcPr>
          <w:p w14:paraId="28E71231"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6957AC19" w14:textId="77777777" w:rsidTr="00112BF5">
        <w:trPr>
          <w:trHeight w:val="322"/>
          <w:jc w:val="center"/>
        </w:trPr>
        <w:tc>
          <w:tcPr>
            <w:tcW w:w="692" w:type="pct"/>
            <w:shd w:val="clear" w:color="auto" w:fill="auto"/>
            <w:vAlign w:val="center"/>
          </w:tcPr>
          <w:p w14:paraId="13532172"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7</w:t>
            </w:r>
          </w:p>
        </w:tc>
        <w:tc>
          <w:tcPr>
            <w:tcW w:w="2722" w:type="pct"/>
            <w:shd w:val="clear" w:color="auto" w:fill="auto"/>
            <w:vAlign w:val="center"/>
          </w:tcPr>
          <w:p w14:paraId="7736C3CA"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万分之一电子天平</w:t>
            </w:r>
          </w:p>
        </w:tc>
        <w:tc>
          <w:tcPr>
            <w:tcW w:w="1586" w:type="pct"/>
            <w:vMerge/>
            <w:shd w:val="clear" w:color="auto" w:fill="auto"/>
            <w:vAlign w:val="center"/>
          </w:tcPr>
          <w:p w14:paraId="0B021120"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676645EC" w14:textId="77777777" w:rsidTr="00112BF5">
        <w:trPr>
          <w:trHeight w:val="322"/>
          <w:jc w:val="center"/>
        </w:trPr>
        <w:tc>
          <w:tcPr>
            <w:tcW w:w="692" w:type="pct"/>
            <w:shd w:val="clear" w:color="auto" w:fill="auto"/>
            <w:vAlign w:val="center"/>
          </w:tcPr>
          <w:p w14:paraId="6372331E"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8</w:t>
            </w:r>
          </w:p>
        </w:tc>
        <w:tc>
          <w:tcPr>
            <w:tcW w:w="2722" w:type="pct"/>
            <w:shd w:val="clear" w:color="auto" w:fill="auto"/>
            <w:vAlign w:val="center"/>
          </w:tcPr>
          <w:p w14:paraId="2F1FDF4A"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高压蒸汽灭菌器</w:t>
            </w:r>
          </w:p>
        </w:tc>
        <w:tc>
          <w:tcPr>
            <w:tcW w:w="1586" w:type="pct"/>
            <w:vMerge/>
            <w:shd w:val="clear" w:color="auto" w:fill="auto"/>
            <w:vAlign w:val="center"/>
          </w:tcPr>
          <w:p w14:paraId="74C5E81B"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25BA40FB" w14:textId="77777777" w:rsidTr="00112BF5">
        <w:trPr>
          <w:trHeight w:val="322"/>
          <w:jc w:val="center"/>
        </w:trPr>
        <w:tc>
          <w:tcPr>
            <w:tcW w:w="692" w:type="pct"/>
            <w:shd w:val="clear" w:color="auto" w:fill="auto"/>
            <w:vAlign w:val="center"/>
          </w:tcPr>
          <w:p w14:paraId="59956126"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9</w:t>
            </w:r>
          </w:p>
        </w:tc>
        <w:tc>
          <w:tcPr>
            <w:tcW w:w="2722" w:type="pct"/>
            <w:shd w:val="clear" w:color="auto" w:fill="auto"/>
            <w:vAlign w:val="center"/>
          </w:tcPr>
          <w:p w14:paraId="52BCD6A8"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生物安全柜</w:t>
            </w:r>
          </w:p>
        </w:tc>
        <w:tc>
          <w:tcPr>
            <w:tcW w:w="1586" w:type="pct"/>
            <w:vMerge/>
            <w:shd w:val="clear" w:color="auto" w:fill="auto"/>
            <w:vAlign w:val="center"/>
          </w:tcPr>
          <w:p w14:paraId="3183BB6E"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452FCCFC" w14:textId="77777777" w:rsidTr="00112BF5">
        <w:trPr>
          <w:trHeight w:val="322"/>
          <w:jc w:val="center"/>
        </w:trPr>
        <w:tc>
          <w:tcPr>
            <w:tcW w:w="692" w:type="pct"/>
            <w:shd w:val="clear" w:color="auto" w:fill="auto"/>
            <w:vAlign w:val="center"/>
          </w:tcPr>
          <w:p w14:paraId="755BA4BD"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r w:rsidRPr="00CB3E96">
              <w:rPr>
                <w:rFonts w:ascii="仿宋" w:eastAsia="仿宋" w:hAnsi="仿宋" w:cs="Times New Roman"/>
                <w:color w:val="000000"/>
                <w:sz w:val="24"/>
                <w:szCs w:val="24"/>
              </w:rPr>
              <w:t>0</w:t>
            </w:r>
          </w:p>
        </w:tc>
        <w:tc>
          <w:tcPr>
            <w:tcW w:w="2722" w:type="pct"/>
            <w:shd w:val="clear" w:color="auto" w:fill="auto"/>
            <w:vAlign w:val="center"/>
          </w:tcPr>
          <w:p w14:paraId="57CBD268"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浊度仪</w:t>
            </w:r>
          </w:p>
        </w:tc>
        <w:tc>
          <w:tcPr>
            <w:tcW w:w="1586" w:type="pct"/>
            <w:vMerge/>
            <w:shd w:val="clear" w:color="auto" w:fill="auto"/>
            <w:vAlign w:val="center"/>
          </w:tcPr>
          <w:p w14:paraId="4153C16A"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46CCBF79" w14:textId="77777777" w:rsidTr="00112BF5">
        <w:trPr>
          <w:trHeight w:val="322"/>
          <w:jc w:val="center"/>
        </w:trPr>
        <w:tc>
          <w:tcPr>
            <w:tcW w:w="692" w:type="pct"/>
            <w:shd w:val="clear" w:color="auto" w:fill="auto"/>
            <w:vAlign w:val="center"/>
          </w:tcPr>
          <w:p w14:paraId="55D7B257"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r w:rsidRPr="00CB3E96">
              <w:rPr>
                <w:rFonts w:ascii="仿宋" w:eastAsia="仿宋" w:hAnsi="仿宋" w:cs="Times New Roman"/>
                <w:color w:val="000000"/>
                <w:sz w:val="24"/>
                <w:szCs w:val="24"/>
              </w:rPr>
              <w:t>1</w:t>
            </w:r>
          </w:p>
        </w:tc>
        <w:tc>
          <w:tcPr>
            <w:tcW w:w="2722" w:type="pct"/>
            <w:shd w:val="clear" w:color="auto" w:fill="auto"/>
            <w:vAlign w:val="center"/>
          </w:tcPr>
          <w:p w14:paraId="4EE1A8CB"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仿宋" w:hint="eastAsia"/>
                <w:color w:val="000000"/>
                <w:sz w:val="24"/>
                <w:szCs w:val="24"/>
              </w:rPr>
              <w:t>酸度计</w:t>
            </w:r>
          </w:p>
        </w:tc>
        <w:tc>
          <w:tcPr>
            <w:tcW w:w="1586" w:type="pct"/>
            <w:vMerge/>
            <w:shd w:val="clear" w:color="auto" w:fill="auto"/>
            <w:vAlign w:val="center"/>
          </w:tcPr>
          <w:p w14:paraId="421550E2" w14:textId="77777777" w:rsidR="00CB3E96" w:rsidRPr="00CB3E96" w:rsidRDefault="00CB3E96" w:rsidP="00CB3E96">
            <w:pPr>
              <w:widowControl/>
              <w:jc w:val="center"/>
              <w:rPr>
                <w:rFonts w:ascii="仿宋" w:eastAsia="仿宋" w:hAnsi="仿宋" w:cs="Times New Roman"/>
                <w:color w:val="000000"/>
                <w:sz w:val="24"/>
                <w:szCs w:val="24"/>
              </w:rPr>
            </w:pPr>
          </w:p>
        </w:tc>
      </w:tr>
      <w:tr w:rsidR="00CB3E96" w:rsidRPr="00CB3E96" w14:paraId="739670C1" w14:textId="77777777" w:rsidTr="00112BF5">
        <w:trPr>
          <w:trHeight w:val="322"/>
          <w:jc w:val="center"/>
        </w:trPr>
        <w:tc>
          <w:tcPr>
            <w:tcW w:w="692" w:type="pct"/>
            <w:shd w:val="clear" w:color="auto" w:fill="auto"/>
            <w:vAlign w:val="center"/>
          </w:tcPr>
          <w:p w14:paraId="37DA68D6"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Times New Roman" w:hint="eastAsia"/>
                <w:color w:val="000000"/>
                <w:sz w:val="24"/>
                <w:szCs w:val="24"/>
              </w:rPr>
              <w:t>1</w:t>
            </w:r>
            <w:r w:rsidRPr="00CB3E96">
              <w:rPr>
                <w:rFonts w:ascii="仿宋" w:eastAsia="仿宋" w:hAnsi="仿宋" w:cs="Times New Roman"/>
                <w:color w:val="000000"/>
                <w:sz w:val="24"/>
                <w:szCs w:val="24"/>
              </w:rPr>
              <w:t>2</w:t>
            </w:r>
          </w:p>
        </w:tc>
        <w:tc>
          <w:tcPr>
            <w:tcW w:w="2722" w:type="pct"/>
            <w:shd w:val="clear" w:color="auto" w:fill="auto"/>
            <w:vAlign w:val="center"/>
          </w:tcPr>
          <w:p w14:paraId="50F4B873" w14:textId="77777777" w:rsidR="00CB3E96" w:rsidRPr="00CB3E96" w:rsidRDefault="00CB3E96" w:rsidP="00CB3E96">
            <w:pPr>
              <w:widowControl/>
              <w:jc w:val="center"/>
              <w:rPr>
                <w:rFonts w:ascii="仿宋" w:eastAsia="仿宋" w:hAnsi="仿宋" w:cs="Times New Roman"/>
                <w:color w:val="000000"/>
                <w:sz w:val="24"/>
                <w:szCs w:val="24"/>
              </w:rPr>
            </w:pPr>
            <w:r w:rsidRPr="00CB3E96">
              <w:rPr>
                <w:rFonts w:ascii="仿宋" w:eastAsia="仿宋" w:hAnsi="仿宋" w:cs="仿宋" w:hint="eastAsia"/>
                <w:color w:val="000000"/>
                <w:sz w:val="24"/>
                <w:szCs w:val="24"/>
              </w:rPr>
              <w:t>恒温水浴箱</w:t>
            </w:r>
          </w:p>
        </w:tc>
        <w:tc>
          <w:tcPr>
            <w:tcW w:w="1586" w:type="pct"/>
            <w:vMerge/>
            <w:shd w:val="clear" w:color="auto" w:fill="auto"/>
            <w:vAlign w:val="center"/>
          </w:tcPr>
          <w:p w14:paraId="57550465" w14:textId="77777777" w:rsidR="00CB3E96" w:rsidRPr="00CB3E96" w:rsidRDefault="00CB3E96" w:rsidP="00CB3E96">
            <w:pPr>
              <w:widowControl/>
              <w:jc w:val="center"/>
              <w:rPr>
                <w:rFonts w:ascii="仿宋" w:eastAsia="仿宋" w:hAnsi="仿宋" w:cs="Times New Roman"/>
                <w:color w:val="000000"/>
                <w:sz w:val="24"/>
                <w:szCs w:val="24"/>
              </w:rPr>
            </w:pPr>
          </w:p>
        </w:tc>
      </w:tr>
      <w:bookmarkEnd w:id="5"/>
    </w:tbl>
    <w:p w14:paraId="7CA5C90B" w14:textId="77777777" w:rsidR="00BE5CEF" w:rsidRDefault="00BE5CEF"/>
    <w:sectPr w:rsidR="00BE5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Arial Unicode MS">
    <w:altName w:val="Arial"/>
    <w:panose1 w:val="020B0604020202020204"/>
    <w:charset w:val="00"/>
    <w:family w:val="roman"/>
    <w:pitch w:val="variable"/>
    <w:sig w:usb0="00000003" w:usb1="00000000" w:usb2="00000000" w:usb3="00000000" w:csb0="00000001"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7ECF" w14:textId="77777777" w:rsidR="00CB3E96" w:rsidRPr="00503D87" w:rsidRDefault="00CB3E96">
    <w:pPr>
      <w:pStyle w:val="af2"/>
      <w:rPr>
        <w:rFonts w:ascii="宋体" w:hAnsi="宋体"/>
        <w:sz w:val="28"/>
        <w:szCs w:val="28"/>
      </w:rPr>
    </w:pPr>
    <w:r w:rsidRPr="00503D87">
      <w:rPr>
        <w:rFonts w:ascii="宋体" w:hAnsi="宋体"/>
        <w:sz w:val="28"/>
        <w:szCs w:val="28"/>
      </w:rPr>
      <w:fldChar w:fldCharType="begin"/>
    </w:r>
    <w:r w:rsidRPr="00503D87">
      <w:rPr>
        <w:rFonts w:ascii="宋体" w:hAnsi="宋体"/>
        <w:sz w:val="28"/>
        <w:szCs w:val="28"/>
      </w:rPr>
      <w:instrText xml:space="preserve"> PAGE   \* MERGEFORMAT </w:instrText>
    </w:r>
    <w:r w:rsidRPr="00503D87">
      <w:rPr>
        <w:rFonts w:ascii="宋体" w:hAnsi="宋体"/>
        <w:sz w:val="28"/>
        <w:szCs w:val="28"/>
      </w:rPr>
      <w:fldChar w:fldCharType="separate"/>
    </w:r>
    <w:r w:rsidRPr="00503D87">
      <w:rPr>
        <w:rFonts w:ascii="宋体" w:hAnsi="宋体"/>
        <w:sz w:val="28"/>
        <w:szCs w:val="28"/>
        <w:lang w:val="zh-CN"/>
      </w:rPr>
      <w:t>-</w:t>
    </w:r>
    <w:r w:rsidRPr="00503D87">
      <w:rPr>
        <w:rFonts w:ascii="宋体" w:hAnsi="宋体"/>
        <w:sz w:val="28"/>
        <w:szCs w:val="28"/>
      </w:rPr>
      <w:t xml:space="preserve"> 26 -</w:t>
    </w:r>
    <w:r w:rsidRPr="00503D87">
      <w:rPr>
        <w:rFonts w:ascii="宋体" w:hAnsi="宋体"/>
        <w:sz w:val="28"/>
        <w:szCs w:val="28"/>
      </w:rPr>
      <w:fldChar w:fldCharType="end"/>
    </w:r>
  </w:p>
  <w:p w14:paraId="1C98B59A" w14:textId="77777777" w:rsidR="00CB3E96" w:rsidRDefault="00CB3E96">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ED91" w14:textId="77777777" w:rsidR="00CB3E96" w:rsidRPr="00503D87" w:rsidRDefault="00CB3E96">
    <w:pPr>
      <w:pStyle w:val="af2"/>
      <w:jc w:val="right"/>
      <w:rPr>
        <w:rFonts w:ascii="宋体" w:hAnsi="宋体"/>
        <w:sz w:val="28"/>
        <w:szCs w:val="28"/>
      </w:rPr>
    </w:pPr>
    <w:r w:rsidRPr="00503D87">
      <w:rPr>
        <w:rFonts w:ascii="宋体" w:hAnsi="宋体"/>
        <w:sz w:val="28"/>
        <w:szCs w:val="28"/>
      </w:rPr>
      <w:fldChar w:fldCharType="begin"/>
    </w:r>
    <w:r w:rsidRPr="00503D87">
      <w:rPr>
        <w:rFonts w:ascii="宋体" w:hAnsi="宋体"/>
        <w:sz w:val="28"/>
        <w:szCs w:val="28"/>
      </w:rPr>
      <w:instrText xml:space="preserve"> PAGE   \* MERGEFORMAT </w:instrText>
    </w:r>
    <w:r w:rsidRPr="00503D87">
      <w:rPr>
        <w:rFonts w:ascii="宋体" w:hAnsi="宋体"/>
        <w:sz w:val="28"/>
        <w:szCs w:val="28"/>
      </w:rPr>
      <w:fldChar w:fldCharType="separate"/>
    </w:r>
    <w:r w:rsidRPr="006050A3">
      <w:rPr>
        <w:rFonts w:ascii="宋体" w:hAnsi="宋体"/>
        <w:noProof/>
        <w:sz w:val="28"/>
        <w:szCs w:val="28"/>
        <w:lang w:val="zh-CN"/>
      </w:rPr>
      <w:t>-</w:t>
    </w:r>
    <w:r>
      <w:rPr>
        <w:rFonts w:ascii="宋体" w:hAnsi="宋体"/>
        <w:noProof/>
        <w:sz w:val="28"/>
        <w:szCs w:val="28"/>
      </w:rPr>
      <w:t xml:space="preserve"> 27 -</w:t>
    </w:r>
    <w:r w:rsidRPr="00503D87">
      <w:rPr>
        <w:rFonts w:ascii="宋体" w:hAnsi="宋体"/>
        <w:sz w:val="28"/>
        <w:szCs w:val="28"/>
      </w:rPr>
      <w:fldChar w:fldCharType="end"/>
    </w:r>
  </w:p>
  <w:p w14:paraId="7E37819A" w14:textId="77777777" w:rsidR="00CB3E96" w:rsidRDefault="00CB3E96">
    <w:pPr>
      <w:pStyle w:val="af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82B0" w14:textId="77777777" w:rsidR="00CB3E96" w:rsidRDefault="00CB3E96">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2A6ED"/>
    <w:multiLevelType w:val="singleLevel"/>
    <w:tmpl w:val="B662A6ED"/>
    <w:lvl w:ilvl="0">
      <w:start w:val="1"/>
      <w:numFmt w:val="decimal"/>
      <w:suff w:val="nothing"/>
      <w:lvlText w:val="（%1）"/>
      <w:lvlJc w:val="left"/>
    </w:lvl>
  </w:abstractNum>
  <w:abstractNum w:abstractNumId="1" w15:restartNumberingAfterBreak="0">
    <w:nsid w:val="587D89C6"/>
    <w:multiLevelType w:val="singleLevel"/>
    <w:tmpl w:val="587D89C6"/>
    <w:lvl w:ilvl="0">
      <w:start w:val="1"/>
      <w:numFmt w:val="decimal"/>
      <w:suff w:val="nothing"/>
      <w:lvlText w:val="%1、"/>
      <w:lvlJc w:val="left"/>
    </w:lvl>
  </w:abstractNum>
  <w:abstractNum w:abstractNumId="2" w15:restartNumberingAfterBreak="0">
    <w:nsid w:val="58807131"/>
    <w:multiLevelType w:val="singleLevel"/>
    <w:tmpl w:val="58807131"/>
    <w:lvl w:ilvl="0">
      <w:start w:val="1"/>
      <w:numFmt w:val="decimal"/>
      <w:suff w:val="nothing"/>
      <w:lvlText w:val="%1、"/>
      <w:lvlJc w:val="left"/>
    </w:lvl>
  </w:abstractNum>
  <w:abstractNum w:abstractNumId="3" w15:restartNumberingAfterBreak="0">
    <w:nsid w:val="59C07086"/>
    <w:multiLevelType w:val="singleLevel"/>
    <w:tmpl w:val="59C07086"/>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96"/>
    <w:rsid w:val="00BE5CEF"/>
    <w:rsid w:val="00CB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B23E"/>
  <w15:chartTrackingRefBased/>
  <w15:docId w15:val="{78C401B7-9A06-4CDC-A9F8-251A6BF5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Char"/>
    <w:qFormat/>
    <w:rsid w:val="00CB3E9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B3E9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B3E96"/>
    <w:pPr>
      <w:keepNext/>
      <w:keepLines/>
      <w:spacing w:line="400" w:lineRule="exact"/>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B3E96"/>
    <w:rPr>
      <w:b/>
      <w:bCs/>
      <w:kern w:val="44"/>
      <w:sz w:val="44"/>
      <w:szCs w:val="44"/>
    </w:rPr>
  </w:style>
  <w:style w:type="character" w:customStyle="1" w:styleId="20">
    <w:name w:val="标题 2 字符"/>
    <w:basedOn w:val="a0"/>
    <w:uiPriority w:val="9"/>
    <w:semiHidden/>
    <w:rsid w:val="00CB3E96"/>
    <w:rPr>
      <w:rFonts w:asciiTheme="majorHAnsi" w:eastAsiaTheme="majorEastAsia" w:hAnsiTheme="majorHAnsi" w:cstheme="majorBidi"/>
      <w:b/>
      <w:bCs/>
      <w:sz w:val="32"/>
      <w:szCs w:val="32"/>
    </w:rPr>
  </w:style>
  <w:style w:type="character" w:customStyle="1" w:styleId="30">
    <w:name w:val="标题 3 字符"/>
    <w:basedOn w:val="a0"/>
    <w:uiPriority w:val="9"/>
    <w:semiHidden/>
    <w:rsid w:val="00CB3E96"/>
    <w:rPr>
      <w:b/>
      <w:bCs/>
      <w:sz w:val="32"/>
      <w:szCs w:val="32"/>
    </w:rPr>
  </w:style>
  <w:style w:type="numbering" w:customStyle="1" w:styleId="11">
    <w:name w:val="无列表1"/>
    <w:next w:val="a2"/>
    <w:uiPriority w:val="99"/>
    <w:semiHidden/>
    <w:unhideWhenUsed/>
    <w:rsid w:val="00CB3E96"/>
  </w:style>
  <w:style w:type="paragraph" w:styleId="a3">
    <w:basedOn w:val="a"/>
    <w:next w:val="a4"/>
    <w:link w:val="Char"/>
    <w:qFormat/>
    <w:rsid w:val="00CB3E96"/>
    <w:pPr>
      <w:ind w:firstLineChars="200" w:firstLine="420"/>
    </w:pPr>
    <w:rPr>
      <w:rFonts w:ascii="Times New Roman" w:eastAsia="宋体" w:hAnsi="Times New Roman" w:cs="Times New Roman"/>
      <w:szCs w:val="24"/>
    </w:rPr>
  </w:style>
  <w:style w:type="paragraph" w:styleId="a5">
    <w:name w:val="Normal Indent"/>
    <w:basedOn w:val="a"/>
    <w:link w:val="Char0"/>
    <w:qFormat/>
    <w:rsid w:val="00CB3E96"/>
    <w:pPr>
      <w:ind w:firstLineChars="200" w:firstLine="420"/>
    </w:pPr>
    <w:rPr>
      <w:rFonts w:ascii="Times New Roman" w:eastAsia="宋体" w:hAnsi="Times New Roman" w:cs="Times New Roman"/>
      <w:szCs w:val="24"/>
    </w:rPr>
  </w:style>
  <w:style w:type="paragraph" w:styleId="a6">
    <w:name w:val="Document Map"/>
    <w:basedOn w:val="a"/>
    <w:link w:val="Char1"/>
    <w:qFormat/>
    <w:rsid w:val="00CB3E96"/>
    <w:rPr>
      <w:rFonts w:ascii="宋体" w:eastAsia="宋体" w:hAnsi="Times New Roman" w:cs="Times New Roman"/>
      <w:sz w:val="18"/>
      <w:szCs w:val="18"/>
    </w:rPr>
  </w:style>
  <w:style w:type="character" w:customStyle="1" w:styleId="a7">
    <w:name w:val="文档结构图 字符"/>
    <w:basedOn w:val="a0"/>
    <w:uiPriority w:val="99"/>
    <w:semiHidden/>
    <w:rsid w:val="00CB3E96"/>
    <w:rPr>
      <w:rFonts w:ascii="Microsoft YaHei UI" w:eastAsia="Microsoft YaHei UI"/>
      <w:sz w:val="18"/>
      <w:szCs w:val="18"/>
    </w:rPr>
  </w:style>
  <w:style w:type="paragraph" w:styleId="a8">
    <w:name w:val="annotation text"/>
    <w:basedOn w:val="a"/>
    <w:link w:val="Char10"/>
    <w:qFormat/>
    <w:rsid w:val="00CB3E96"/>
    <w:pPr>
      <w:jc w:val="left"/>
    </w:pPr>
    <w:rPr>
      <w:rFonts w:ascii="Calibri" w:eastAsia="宋体" w:hAnsi="Calibri" w:cs="Times New Roman"/>
      <w:sz w:val="18"/>
    </w:rPr>
  </w:style>
  <w:style w:type="character" w:customStyle="1" w:styleId="a9">
    <w:name w:val="批注文字 字符"/>
    <w:basedOn w:val="a0"/>
    <w:uiPriority w:val="99"/>
    <w:semiHidden/>
    <w:rsid w:val="00CB3E96"/>
  </w:style>
  <w:style w:type="paragraph" w:styleId="aa">
    <w:name w:val="Body Text"/>
    <w:basedOn w:val="a"/>
    <w:link w:val="Char2"/>
    <w:qFormat/>
    <w:rsid w:val="00CB3E96"/>
    <w:pPr>
      <w:spacing w:after="120"/>
    </w:pPr>
    <w:rPr>
      <w:rFonts w:ascii="Times New Roman" w:eastAsia="宋体" w:hAnsi="Times New Roman" w:cs="Times New Roman"/>
      <w:szCs w:val="24"/>
    </w:rPr>
  </w:style>
  <w:style w:type="character" w:customStyle="1" w:styleId="ab">
    <w:name w:val="正文文本 字符"/>
    <w:basedOn w:val="a0"/>
    <w:uiPriority w:val="99"/>
    <w:semiHidden/>
    <w:rsid w:val="00CB3E96"/>
  </w:style>
  <w:style w:type="paragraph" w:styleId="ac">
    <w:name w:val="Body Text Indent"/>
    <w:basedOn w:val="a"/>
    <w:link w:val="Char3"/>
    <w:qFormat/>
    <w:rsid w:val="00CB3E96"/>
    <w:pPr>
      <w:ind w:firstLine="630"/>
    </w:pPr>
    <w:rPr>
      <w:rFonts w:ascii="Times New Roman" w:eastAsia="宋体" w:hAnsi="Times New Roman" w:cs="Times New Roman"/>
      <w:sz w:val="32"/>
      <w:szCs w:val="20"/>
    </w:rPr>
  </w:style>
  <w:style w:type="character" w:customStyle="1" w:styleId="ad">
    <w:name w:val="正文文本缩进 字符"/>
    <w:basedOn w:val="a0"/>
    <w:uiPriority w:val="99"/>
    <w:semiHidden/>
    <w:rsid w:val="00CB3E96"/>
  </w:style>
  <w:style w:type="paragraph" w:styleId="ae">
    <w:name w:val="Plain Text"/>
    <w:basedOn w:val="a"/>
    <w:link w:val="Char11"/>
    <w:qFormat/>
    <w:rsid w:val="00CB3E96"/>
    <w:pPr>
      <w:autoSpaceDE w:val="0"/>
      <w:autoSpaceDN w:val="0"/>
      <w:adjustRightInd w:val="0"/>
    </w:pPr>
    <w:rPr>
      <w:rFonts w:ascii="宋体" w:eastAsia="宋体" w:hAnsi="Tms Rmn" w:cs="Times New Roman"/>
    </w:rPr>
  </w:style>
  <w:style w:type="character" w:customStyle="1" w:styleId="af">
    <w:name w:val="纯文本 字符"/>
    <w:basedOn w:val="a0"/>
    <w:uiPriority w:val="99"/>
    <w:semiHidden/>
    <w:rsid w:val="00CB3E96"/>
    <w:rPr>
      <w:rFonts w:asciiTheme="minorEastAsia" w:hAnsi="Courier New" w:cs="Courier New"/>
    </w:rPr>
  </w:style>
  <w:style w:type="paragraph" w:styleId="21">
    <w:name w:val="Body Text Indent 2"/>
    <w:basedOn w:val="a"/>
    <w:link w:val="2Char0"/>
    <w:qFormat/>
    <w:rsid w:val="00CB3E96"/>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uiPriority w:val="99"/>
    <w:semiHidden/>
    <w:rsid w:val="00CB3E96"/>
  </w:style>
  <w:style w:type="paragraph" w:styleId="af0">
    <w:name w:val="Balloon Text"/>
    <w:basedOn w:val="a"/>
    <w:link w:val="Char4"/>
    <w:qFormat/>
    <w:rsid w:val="00CB3E96"/>
    <w:rPr>
      <w:rFonts w:ascii="Times New Roman" w:eastAsia="宋体" w:hAnsi="Times New Roman" w:cs="Times New Roman"/>
      <w:sz w:val="18"/>
      <w:szCs w:val="18"/>
    </w:rPr>
  </w:style>
  <w:style w:type="character" w:customStyle="1" w:styleId="af1">
    <w:name w:val="批注框文本 字符"/>
    <w:basedOn w:val="a0"/>
    <w:uiPriority w:val="99"/>
    <w:semiHidden/>
    <w:rsid w:val="00CB3E96"/>
    <w:rPr>
      <w:sz w:val="18"/>
      <w:szCs w:val="18"/>
    </w:rPr>
  </w:style>
  <w:style w:type="paragraph" w:styleId="af2">
    <w:name w:val="footer"/>
    <w:basedOn w:val="a"/>
    <w:link w:val="Char5"/>
    <w:uiPriority w:val="99"/>
    <w:unhideWhenUsed/>
    <w:qFormat/>
    <w:rsid w:val="00CB3E96"/>
    <w:pPr>
      <w:tabs>
        <w:tab w:val="center" w:pos="4153"/>
        <w:tab w:val="right" w:pos="8306"/>
      </w:tabs>
      <w:snapToGrid w:val="0"/>
      <w:jc w:val="left"/>
    </w:pPr>
    <w:rPr>
      <w:rFonts w:ascii="Times New Roman" w:eastAsia="宋体" w:hAnsi="Times New Roman" w:cs="Times New Roman"/>
      <w:sz w:val="18"/>
      <w:szCs w:val="18"/>
    </w:rPr>
  </w:style>
  <w:style w:type="character" w:customStyle="1" w:styleId="af3">
    <w:name w:val="页脚 字符"/>
    <w:basedOn w:val="a0"/>
    <w:uiPriority w:val="99"/>
    <w:semiHidden/>
    <w:rsid w:val="00CB3E96"/>
    <w:rPr>
      <w:sz w:val="18"/>
      <w:szCs w:val="18"/>
    </w:rPr>
  </w:style>
  <w:style w:type="paragraph" w:styleId="af4">
    <w:name w:val="header"/>
    <w:basedOn w:val="a"/>
    <w:link w:val="Char6"/>
    <w:unhideWhenUsed/>
    <w:qFormat/>
    <w:rsid w:val="00CB3E9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0"/>
    <w:uiPriority w:val="99"/>
    <w:semiHidden/>
    <w:rsid w:val="00CB3E96"/>
    <w:rPr>
      <w:sz w:val="18"/>
      <w:szCs w:val="18"/>
    </w:rPr>
  </w:style>
  <w:style w:type="paragraph" w:styleId="31">
    <w:name w:val="Body Text Indent 3"/>
    <w:basedOn w:val="a"/>
    <w:link w:val="3Char0"/>
    <w:qFormat/>
    <w:rsid w:val="00CB3E96"/>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uiPriority w:val="99"/>
    <w:semiHidden/>
    <w:rsid w:val="00CB3E96"/>
    <w:rPr>
      <w:sz w:val="16"/>
      <w:szCs w:val="16"/>
    </w:rPr>
  </w:style>
  <w:style w:type="paragraph" w:styleId="af6">
    <w:name w:val="Normal (Web)"/>
    <w:basedOn w:val="a"/>
    <w:qFormat/>
    <w:rsid w:val="00CB3E96"/>
    <w:pPr>
      <w:widowControl/>
      <w:spacing w:before="100" w:beforeAutospacing="1" w:after="100" w:afterAutospacing="1"/>
      <w:jc w:val="left"/>
    </w:pPr>
    <w:rPr>
      <w:rFonts w:ascii="宋体" w:eastAsia="宋体" w:hAnsi="宋体" w:cs="Times New Roman"/>
      <w:kern w:val="0"/>
      <w:sz w:val="18"/>
      <w:szCs w:val="18"/>
    </w:rPr>
  </w:style>
  <w:style w:type="paragraph" w:styleId="af7">
    <w:name w:val="Title"/>
    <w:basedOn w:val="a"/>
    <w:next w:val="a"/>
    <w:link w:val="Char7"/>
    <w:uiPriority w:val="10"/>
    <w:qFormat/>
    <w:rsid w:val="00CB3E96"/>
    <w:pPr>
      <w:spacing w:before="240" w:after="60"/>
      <w:jc w:val="center"/>
      <w:outlineLvl w:val="0"/>
    </w:pPr>
    <w:rPr>
      <w:rFonts w:ascii="Cambria" w:eastAsia="宋体" w:hAnsi="Cambria" w:cs="Times New Roman"/>
      <w:b/>
      <w:bCs/>
      <w:sz w:val="32"/>
      <w:szCs w:val="32"/>
    </w:rPr>
  </w:style>
  <w:style w:type="character" w:customStyle="1" w:styleId="af8">
    <w:name w:val="标题 字符"/>
    <w:basedOn w:val="a0"/>
    <w:uiPriority w:val="10"/>
    <w:rsid w:val="00CB3E96"/>
    <w:rPr>
      <w:rFonts w:asciiTheme="majorHAnsi" w:eastAsiaTheme="majorEastAsia" w:hAnsiTheme="majorHAnsi" w:cstheme="majorBidi"/>
      <w:b/>
      <w:bCs/>
      <w:sz w:val="32"/>
      <w:szCs w:val="32"/>
    </w:rPr>
  </w:style>
  <w:style w:type="paragraph" w:styleId="af9">
    <w:name w:val="annotation subject"/>
    <w:basedOn w:val="a8"/>
    <w:next w:val="a8"/>
    <w:link w:val="Char8"/>
    <w:qFormat/>
    <w:rsid w:val="00CB3E96"/>
    <w:rPr>
      <w:b/>
      <w:bCs/>
      <w:sz w:val="21"/>
      <w:szCs w:val="24"/>
    </w:rPr>
  </w:style>
  <w:style w:type="character" w:customStyle="1" w:styleId="afa">
    <w:name w:val="批注主题 字符"/>
    <w:basedOn w:val="a9"/>
    <w:uiPriority w:val="99"/>
    <w:semiHidden/>
    <w:rsid w:val="00CB3E96"/>
    <w:rPr>
      <w:b/>
      <w:bCs/>
    </w:rPr>
  </w:style>
  <w:style w:type="table" w:styleId="afb">
    <w:name w:val="Table Grid"/>
    <w:basedOn w:val="a1"/>
    <w:qFormat/>
    <w:rsid w:val="00CB3E9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rsid w:val="00CB3E96"/>
  </w:style>
  <w:style w:type="character" w:styleId="afd">
    <w:name w:val="Hyperlink"/>
    <w:uiPriority w:val="99"/>
    <w:qFormat/>
    <w:rsid w:val="00CB3E96"/>
    <w:rPr>
      <w:color w:val="0000FF"/>
      <w:u w:val="single"/>
    </w:rPr>
  </w:style>
  <w:style w:type="character" w:styleId="afe">
    <w:name w:val="annotation reference"/>
    <w:uiPriority w:val="99"/>
    <w:qFormat/>
    <w:rsid w:val="00CB3E96"/>
    <w:rPr>
      <w:sz w:val="21"/>
      <w:szCs w:val="21"/>
    </w:rPr>
  </w:style>
  <w:style w:type="character" w:customStyle="1" w:styleId="Char6">
    <w:name w:val="页眉 Char"/>
    <w:link w:val="af4"/>
    <w:qFormat/>
    <w:rsid w:val="00CB3E96"/>
    <w:rPr>
      <w:rFonts w:ascii="Times New Roman" w:eastAsia="宋体" w:hAnsi="Times New Roman" w:cs="Times New Roman"/>
      <w:sz w:val="18"/>
      <w:szCs w:val="18"/>
    </w:rPr>
  </w:style>
  <w:style w:type="character" w:customStyle="1" w:styleId="Char5">
    <w:name w:val="页脚 Char"/>
    <w:link w:val="af2"/>
    <w:uiPriority w:val="99"/>
    <w:qFormat/>
    <w:rsid w:val="00CB3E96"/>
    <w:rPr>
      <w:rFonts w:ascii="Times New Roman" w:eastAsia="宋体" w:hAnsi="Times New Roman" w:cs="Times New Roman"/>
      <w:sz w:val="18"/>
      <w:szCs w:val="18"/>
    </w:rPr>
  </w:style>
  <w:style w:type="character" w:customStyle="1" w:styleId="1Char">
    <w:name w:val="标题 1 Char"/>
    <w:link w:val="1"/>
    <w:qFormat/>
    <w:rsid w:val="00CB3E96"/>
    <w:rPr>
      <w:rFonts w:ascii="Times New Roman" w:eastAsia="宋体" w:hAnsi="Times New Roman" w:cs="Times New Roman"/>
      <w:b/>
      <w:bCs/>
      <w:kern w:val="44"/>
      <w:sz w:val="44"/>
      <w:szCs w:val="44"/>
    </w:rPr>
  </w:style>
  <w:style w:type="character" w:customStyle="1" w:styleId="2Char">
    <w:name w:val="标题 2 Char"/>
    <w:link w:val="2"/>
    <w:qFormat/>
    <w:rsid w:val="00CB3E96"/>
    <w:rPr>
      <w:rFonts w:ascii="Arial" w:eastAsia="黑体" w:hAnsi="Arial" w:cs="Times New Roman"/>
      <w:b/>
      <w:bCs/>
      <w:sz w:val="32"/>
      <w:szCs w:val="32"/>
    </w:rPr>
  </w:style>
  <w:style w:type="character" w:customStyle="1" w:styleId="3Char">
    <w:name w:val="标题 3 Char"/>
    <w:link w:val="3"/>
    <w:qFormat/>
    <w:rsid w:val="00CB3E96"/>
    <w:rPr>
      <w:rFonts w:ascii="Times New Roman" w:eastAsia="宋体" w:hAnsi="Times New Roman" w:cs="Times New Roman"/>
      <w:bCs/>
      <w:sz w:val="24"/>
      <w:szCs w:val="32"/>
    </w:rPr>
  </w:style>
  <w:style w:type="character" w:customStyle="1" w:styleId="Char3">
    <w:name w:val="正文文本缩进 Char"/>
    <w:link w:val="ac"/>
    <w:qFormat/>
    <w:rsid w:val="00CB3E96"/>
    <w:rPr>
      <w:rFonts w:ascii="Times New Roman" w:eastAsia="宋体" w:hAnsi="Times New Roman" w:cs="Times New Roman"/>
      <w:sz w:val="32"/>
      <w:szCs w:val="20"/>
    </w:rPr>
  </w:style>
  <w:style w:type="paragraph" w:customStyle="1" w:styleId="aff">
    <w:name w:val="正文首行缩进两字符"/>
    <w:basedOn w:val="a"/>
    <w:qFormat/>
    <w:rsid w:val="00CB3E96"/>
    <w:pPr>
      <w:spacing w:line="360" w:lineRule="auto"/>
      <w:ind w:firstLineChars="200" w:firstLine="200"/>
    </w:pPr>
    <w:rPr>
      <w:rFonts w:ascii="Times New Roman" w:eastAsia="宋体" w:hAnsi="Times New Roman" w:cs="Times New Roman"/>
      <w:szCs w:val="24"/>
    </w:rPr>
  </w:style>
  <w:style w:type="paragraph" w:customStyle="1" w:styleId="12">
    <w:name w:val="正文1"/>
    <w:qFormat/>
    <w:rsid w:val="00CB3E96"/>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2Char0">
    <w:name w:val="正文文本缩进 2 Char"/>
    <w:link w:val="21"/>
    <w:qFormat/>
    <w:rsid w:val="00CB3E96"/>
    <w:rPr>
      <w:rFonts w:ascii="Times New Roman" w:eastAsia="宋体" w:hAnsi="Times New Roman" w:cs="Times New Roman"/>
      <w:szCs w:val="24"/>
    </w:rPr>
  </w:style>
  <w:style w:type="character" w:customStyle="1" w:styleId="3Char0">
    <w:name w:val="正文文本缩进 3 Char"/>
    <w:link w:val="31"/>
    <w:qFormat/>
    <w:rsid w:val="00CB3E96"/>
    <w:rPr>
      <w:rFonts w:ascii="Times New Roman" w:eastAsia="宋体" w:hAnsi="Times New Roman" w:cs="Times New Roman"/>
      <w:sz w:val="16"/>
      <w:szCs w:val="16"/>
    </w:rPr>
  </w:style>
  <w:style w:type="paragraph" w:customStyle="1" w:styleId="aff0">
    <w:name w:val="样式"/>
    <w:qFormat/>
    <w:rsid w:val="00CB3E96"/>
    <w:pPr>
      <w:widowControl w:val="0"/>
      <w:autoSpaceDE w:val="0"/>
      <w:autoSpaceDN w:val="0"/>
      <w:adjustRightInd w:val="0"/>
    </w:pPr>
    <w:rPr>
      <w:rFonts w:ascii="宋体" w:eastAsia="宋体" w:hAnsi="宋体" w:cs="宋体"/>
      <w:kern w:val="0"/>
      <w:sz w:val="24"/>
      <w:szCs w:val="24"/>
    </w:rPr>
  </w:style>
  <w:style w:type="paragraph" w:customStyle="1" w:styleId="aff1">
    <w:name w:val="表格"/>
    <w:basedOn w:val="a"/>
    <w:qFormat/>
    <w:rsid w:val="00CB3E96"/>
    <w:pPr>
      <w:spacing w:line="400" w:lineRule="exact"/>
    </w:pPr>
    <w:rPr>
      <w:rFonts w:ascii="Times New Roman" w:eastAsia="宋体" w:hAnsi="Times New Roman" w:cs="Times New Roman"/>
      <w:sz w:val="24"/>
      <w:szCs w:val="24"/>
    </w:rPr>
  </w:style>
  <w:style w:type="paragraph" w:customStyle="1" w:styleId="23">
    <w:name w:val="样式 首行缩进:  2 字符"/>
    <w:basedOn w:val="a"/>
    <w:qFormat/>
    <w:rsid w:val="00CB3E96"/>
    <w:pPr>
      <w:spacing w:line="400" w:lineRule="exact"/>
      <w:ind w:firstLineChars="200" w:firstLine="200"/>
    </w:pPr>
    <w:rPr>
      <w:rFonts w:ascii="Times New Roman" w:eastAsia="宋体" w:hAnsi="Times New Roman" w:cs="宋体"/>
      <w:sz w:val="24"/>
      <w:szCs w:val="24"/>
    </w:rPr>
  </w:style>
  <w:style w:type="character" w:customStyle="1" w:styleId="aff2">
    <w:name w:val="（符号）邀请函中一、"/>
    <w:qFormat/>
    <w:rsid w:val="00CB3E96"/>
    <w:rPr>
      <w:rFonts w:ascii="黑体" w:eastAsia="黑体" w:hAnsi="黑体"/>
      <w:b/>
      <w:bCs/>
      <w:sz w:val="24"/>
    </w:rPr>
  </w:style>
  <w:style w:type="character" w:customStyle="1" w:styleId="Char4">
    <w:name w:val="批注框文本 Char"/>
    <w:link w:val="af0"/>
    <w:qFormat/>
    <w:rsid w:val="00CB3E96"/>
    <w:rPr>
      <w:rFonts w:ascii="Times New Roman" w:eastAsia="宋体" w:hAnsi="Times New Roman" w:cs="Times New Roman"/>
      <w:sz w:val="18"/>
      <w:szCs w:val="18"/>
    </w:rPr>
  </w:style>
  <w:style w:type="character" w:customStyle="1" w:styleId="Char0">
    <w:name w:val="正文缩进 Char"/>
    <w:link w:val="a5"/>
    <w:qFormat/>
    <w:rsid w:val="00CB3E96"/>
    <w:rPr>
      <w:rFonts w:ascii="Times New Roman" w:eastAsia="宋体" w:hAnsi="Times New Roman" w:cs="Times New Roman"/>
      <w:szCs w:val="24"/>
    </w:rPr>
  </w:style>
  <w:style w:type="character" w:customStyle="1" w:styleId="CharChar9">
    <w:name w:val="Char Char9"/>
    <w:qFormat/>
    <w:rsid w:val="00CB3E96"/>
    <w:rPr>
      <w:kern w:val="2"/>
      <w:sz w:val="21"/>
    </w:rPr>
  </w:style>
  <w:style w:type="character" w:customStyle="1" w:styleId="Char9">
    <w:name w:val="批注文字 Char"/>
    <w:qFormat/>
    <w:rsid w:val="00CB3E96"/>
    <w:rPr>
      <w:sz w:val="18"/>
    </w:rPr>
  </w:style>
  <w:style w:type="character" w:customStyle="1" w:styleId="Char10">
    <w:name w:val="批注文字 Char1"/>
    <w:link w:val="a8"/>
    <w:qFormat/>
    <w:rsid w:val="00CB3E96"/>
    <w:rPr>
      <w:rFonts w:ascii="Calibri" w:eastAsia="宋体" w:hAnsi="Calibri" w:cs="Times New Roman"/>
      <w:sz w:val="18"/>
    </w:rPr>
  </w:style>
  <w:style w:type="character" w:customStyle="1" w:styleId="Chara">
    <w:name w:val="纯文本 Char"/>
    <w:unhideWhenUsed/>
    <w:qFormat/>
    <w:rsid w:val="00CB3E96"/>
    <w:rPr>
      <w:rFonts w:ascii="宋体" w:eastAsia="宋体" w:hAnsi="Tms Rmn"/>
    </w:rPr>
  </w:style>
  <w:style w:type="character" w:customStyle="1" w:styleId="Char11">
    <w:name w:val="纯文本 Char1"/>
    <w:link w:val="ae"/>
    <w:qFormat/>
    <w:rsid w:val="00CB3E96"/>
    <w:rPr>
      <w:rFonts w:ascii="宋体" w:eastAsia="宋体" w:hAnsi="Tms Rmn" w:cs="Times New Roman"/>
    </w:rPr>
  </w:style>
  <w:style w:type="paragraph" w:customStyle="1" w:styleId="GW-">
    <w:name w:val="GW-正文"/>
    <w:basedOn w:val="a"/>
    <w:link w:val="GW-Char"/>
    <w:qFormat/>
    <w:rsid w:val="00CB3E96"/>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CB3E96"/>
    <w:rPr>
      <w:rFonts w:ascii="Times New Roman" w:eastAsia="仿宋_GB2312" w:hAnsi="Times New Roman" w:cs="Times New Roman"/>
      <w:sz w:val="24"/>
      <w:szCs w:val="24"/>
    </w:rPr>
  </w:style>
  <w:style w:type="character" w:customStyle="1" w:styleId="Char">
    <w:name w:val="列出段落 Char"/>
    <w:link w:val="a3"/>
    <w:qFormat/>
    <w:rsid w:val="00CB3E96"/>
    <w:rPr>
      <w:rFonts w:ascii="Times New Roman" w:eastAsia="宋体" w:hAnsi="Times New Roman" w:cs="Times New Roman"/>
      <w:szCs w:val="24"/>
    </w:rPr>
  </w:style>
  <w:style w:type="character" w:customStyle="1" w:styleId="Char8">
    <w:name w:val="批注主题 Char"/>
    <w:link w:val="af9"/>
    <w:qFormat/>
    <w:rsid w:val="00CB3E96"/>
    <w:rPr>
      <w:rFonts w:ascii="Calibri" w:eastAsia="宋体" w:hAnsi="Calibri"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CB3E96"/>
    <w:rPr>
      <w:rFonts w:ascii="Times New Roman" w:eastAsia="宋体" w:hAnsi="Times New Roman" w:cs="Times New Roman"/>
      <w:szCs w:val="21"/>
    </w:rPr>
  </w:style>
  <w:style w:type="character" w:customStyle="1" w:styleId="Char1">
    <w:name w:val="文档结构图 Char"/>
    <w:link w:val="a6"/>
    <w:qFormat/>
    <w:rsid w:val="00CB3E96"/>
    <w:rPr>
      <w:rFonts w:ascii="宋体" w:eastAsia="宋体" w:hAnsi="Times New Roman" w:cs="Times New Roman"/>
      <w:sz w:val="18"/>
      <w:szCs w:val="18"/>
    </w:rPr>
  </w:style>
  <w:style w:type="character" w:customStyle="1" w:styleId="Char2">
    <w:name w:val="正文文本 Char"/>
    <w:link w:val="aa"/>
    <w:qFormat/>
    <w:rsid w:val="00CB3E96"/>
    <w:rPr>
      <w:rFonts w:ascii="Times New Roman" w:eastAsia="宋体" w:hAnsi="Times New Roman" w:cs="Times New Roman"/>
      <w:szCs w:val="24"/>
    </w:rPr>
  </w:style>
  <w:style w:type="paragraph" w:customStyle="1" w:styleId="13">
    <w:name w:val="修订1"/>
    <w:hidden/>
    <w:uiPriority w:val="99"/>
    <w:semiHidden/>
    <w:qFormat/>
    <w:rsid w:val="00CB3E96"/>
    <w:rPr>
      <w:rFonts w:ascii="Times New Roman" w:eastAsia="宋体" w:hAnsi="Times New Roman" w:cs="Times New Roman"/>
      <w:szCs w:val="24"/>
    </w:rPr>
  </w:style>
  <w:style w:type="character" w:customStyle="1" w:styleId="font31">
    <w:name w:val="font31"/>
    <w:qFormat/>
    <w:rsid w:val="00CB3E96"/>
    <w:rPr>
      <w:rFonts w:ascii="宋体" w:eastAsia="宋体" w:hAnsi="宋体" w:cs="宋体" w:hint="eastAsia"/>
      <w:color w:val="000000"/>
      <w:sz w:val="21"/>
      <w:szCs w:val="21"/>
      <w:u w:val="none"/>
    </w:rPr>
  </w:style>
  <w:style w:type="character" w:customStyle="1" w:styleId="Char7">
    <w:name w:val="标题 Char"/>
    <w:link w:val="af7"/>
    <w:uiPriority w:val="10"/>
    <w:qFormat/>
    <w:rsid w:val="00CB3E96"/>
    <w:rPr>
      <w:rFonts w:ascii="Cambria" w:eastAsia="宋体" w:hAnsi="Cambria" w:cs="Times New Roman"/>
      <w:b/>
      <w:bCs/>
      <w:sz w:val="32"/>
      <w:szCs w:val="32"/>
    </w:rPr>
  </w:style>
  <w:style w:type="character" w:customStyle="1" w:styleId="font91">
    <w:name w:val="font91"/>
    <w:qFormat/>
    <w:rsid w:val="00CB3E96"/>
    <w:rPr>
      <w:rFonts w:ascii="宋体" w:eastAsia="宋体" w:hAnsi="宋体" w:cs="宋体" w:hint="eastAsia"/>
      <w:color w:val="FF0000"/>
      <w:sz w:val="21"/>
      <w:szCs w:val="21"/>
      <w:u w:val="single"/>
    </w:rPr>
  </w:style>
  <w:style w:type="paragraph" w:customStyle="1" w:styleId="aff3">
    <w:name w:val="封面标准名称"/>
    <w:uiPriority w:val="99"/>
    <w:qFormat/>
    <w:rsid w:val="00CB3E9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CB3E96"/>
    <w:rPr>
      <w:rFonts w:ascii="Times New Roman" w:eastAsia="宋体" w:hAnsi="Times New Roman" w:cs="Times New Roman"/>
      <w:szCs w:val="24"/>
    </w:rPr>
  </w:style>
  <w:style w:type="paragraph" w:customStyle="1" w:styleId="14">
    <w:name w:val="图表目录1"/>
    <w:basedOn w:val="a"/>
    <w:next w:val="a"/>
    <w:qFormat/>
    <w:rsid w:val="00CB3E96"/>
    <w:pPr>
      <w:ind w:leftChars="200" w:left="200" w:hangingChars="200" w:hanging="200"/>
    </w:pPr>
    <w:rPr>
      <w:rFonts w:ascii="Arial Unicode MS" w:eastAsia="Arial Unicode MS" w:hAnsi="Arial Unicode MS" w:cs="Arial Unicode MS"/>
      <w:color w:val="000000"/>
      <w:sz w:val="24"/>
      <w:szCs w:val="24"/>
      <w:lang w:val="zh-CN"/>
    </w:rPr>
  </w:style>
  <w:style w:type="paragraph" w:customStyle="1" w:styleId="Default">
    <w:name w:val="Default"/>
    <w:uiPriority w:val="99"/>
    <w:qFormat/>
    <w:rsid w:val="00CB3E96"/>
    <w:pPr>
      <w:widowControl w:val="0"/>
      <w:autoSpaceDE w:val="0"/>
      <w:autoSpaceDN w:val="0"/>
      <w:adjustRightInd w:val="0"/>
    </w:pPr>
    <w:rPr>
      <w:rFonts w:ascii="楷体_GB2312" w:eastAsia="楷体_GB2312" w:hAnsi="楷体_GB2312" w:cs="Times New Roman" w:hint="eastAsia"/>
      <w:color w:val="000000"/>
      <w:kern w:val="0"/>
      <w:sz w:val="24"/>
    </w:rPr>
  </w:style>
  <w:style w:type="paragraph" w:customStyle="1" w:styleId="15">
    <w:name w:val="列表段落1"/>
    <w:basedOn w:val="a"/>
    <w:qFormat/>
    <w:rsid w:val="00CB3E96"/>
    <w:pPr>
      <w:ind w:firstLineChars="200" w:firstLine="420"/>
    </w:pPr>
    <w:rPr>
      <w:rFonts w:ascii="Calibri" w:eastAsia="宋体" w:hAnsi="Calibri" w:cs="Times New Roman"/>
      <w:szCs w:val="24"/>
    </w:rPr>
  </w:style>
  <w:style w:type="paragraph" w:customStyle="1" w:styleId="p0">
    <w:name w:val="p0"/>
    <w:basedOn w:val="a"/>
    <w:qFormat/>
    <w:rsid w:val="00CB3E96"/>
    <w:pPr>
      <w:widowControl/>
      <w:spacing w:before="100" w:beforeAutospacing="1" w:after="100" w:afterAutospacing="1"/>
      <w:jc w:val="left"/>
    </w:pPr>
    <w:rPr>
      <w:rFonts w:ascii="宋体" w:eastAsia="宋体" w:hAnsi="宋体" w:cs="宋体"/>
      <w:kern w:val="0"/>
      <w:sz w:val="24"/>
      <w:szCs w:val="20"/>
    </w:rPr>
  </w:style>
  <w:style w:type="paragraph" w:customStyle="1" w:styleId="16">
    <w:name w:val="列出段落1"/>
    <w:basedOn w:val="a"/>
    <w:uiPriority w:val="99"/>
    <w:qFormat/>
    <w:rsid w:val="00CB3E96"/>
    <w:pPr>
      <w:ind w:firstLineChars="200" w:firstLine="420"/>
    </w:pPr>
    <w:rPr>
      <w:rFonts w:ascii="Times New Roman" w:eastAsia="宋体" w:hAnsi="Times New Roman" w:cs="Times New Roman"/>
      <w:szCs w:val="24"/>
    </w:rPr>
  </w:style>
  <w:style w:type="paragraph" w:styleId="aff4">
    <w:name w:val="Revision"/>
    <w:hidden/>
    <w:uiPriority w:val="99"/>
    <w:semiHidden/>
    <w:rsid w:val="00CB3E96"/>
    <w:rPr>
      <w:rFonts w:ascii="Calibri" w:eastAsia="宋体" w:hAnsi="Calibri" w:cs="Times New Roman"/>
      <w:szCs w:val="24"/>
    </w:rPr>
  </w:style>
  <w:style w:type="paragraph" w:styleId="a4">
    <w:name w:val="List Paragraph"/>
    <w:basedOn w:val="a"/>
    <w:uiPriority w:val="34"/>
    <w:qFormat/>
    <w:rsid w:val="00CB3E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佳佳</dc:creator>
  <cp:keywords/>
  <dc:description/>
  <cp:lastModifiedBy>王 佳佳</cp:lastModifiedBy>
  <cp:revision>1</cp:revision>
  <dcterms:created xsi:type="dcterms:W3CDTF">2022-03-14T03:03:00Z</dcterms:created>
  <dcterms:modified xsi:type="dcterms:W3CDTF">2022-03-14T03:04:00Z</dcterms:modified>
</cp:coreProperties>
</file>