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78" w:rsidRPr="0042188E" w:rsidRDefault="00776778" w:rsidP="00776778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bookmarkStart w:id="0" w:name="_Toc217446094"/>
      <w:r w:rsidRPr="0042188E">
        <w:rPr>
          <w:rFonts w:ascii="仿宋" w:eastAsia="仿宋" w:hAnsi="仿宋" w:hint="eastAsia"/>
          <w:sz w:val="24"/>
          <w:szCs w:val="24"/>
        </w:rPr>
        <w:t>前提：本章中标注“★”的条款为本项目的实质性条款，投标人不满足的，将按照无效投标处理。</w:t>
      </w:r>
    </w:p>
    <w:p w:rsidR="00776778" w:rsidRPr="0042188E" w:rsidRDefault="00776778" w:rsidP="00776778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42188E">
        <w:rPr>
          <w:rFonts w:ascii="仿宋" w:eastAsia="仿宋" w:hAnsi="仿宋" w:hint="eastAsia"/>
          <w:sz w:val="24"/>
          <w:szCs w:val="24"/>
        </w:rPr>
        <w:t>★一.</w:t>
      </w:r>
      <w:bookmarkStart w:id="1" w:name="_Toc217446095"/>
      <w:bookmarkEnd w:id="0"/>
      <w:r w:rsidRPr="0042188E">
        <w:rPr>
          <w:rFonts w:ascii="仿宋" w:eastAsia="仿宋" w:hAnsi="仿宋" w:hint="eastAsia"/>
          <w:sz w:val="24"/>
          <w:szCs w:val="24"/>
        </w:rPr>
        <w:t>采购清单</w:t>
      </w:r>
    </w:p>
    <w:tbl>
      <w:tblPr>
        <w:tblStyle w:val="a6"/>
        <w:tblW w:w="5796" w:type="dxa"/>
        <w:jc w:val="center"/>
        <w:tblLook w:val="04A0" w:firstRow="1" w:lastRow="0" w:firstColumn="1" w:lastColumn="0" w:noHBand="0" w:noVBand="1"/>
      </w:tblPr>
      <w:tblGrid>
        <w:gridCol w:w="2576"/>
        <w:gridCol w:w="1032"/>
        <w:gridCol w:w="2188"/>
      </w:tblGrid>
      <w:tr w:rsidR="00776778" w:rsidRPr="0042188E" w:rsidTr="00EA1993">
        <w:trPr>
          <w:trHeight w:val="192"/>
          <w:jc w:val="center"/>
        </w:trPr>
        <w:tc>
          <w:tcPr>
            <w:tcW w:w="2576" w:type="dxa"/>
            <w:vAlign w:val="center"/>
          </w:tcPr>
          <w:p w:rsidR="00776778" w:rsidRPr="0042188E" w:rsidRDefault="00776778" w:rsidP="00EA1993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2188E">
              <w:rPr>
                <w:rFonts w:ascii="仿宋" w:eastAsia="仿宋" w:hAnsi="仿宋" w:hint="eastAsia"/>
                <w:bCs/>
                <w:sz w:val="24"/>
              </w:rPr>
              <w:t>设备名称</w:t>
            </w:r>
          </w:p>
        </w:tc>
        <w:tc>
          <w:tcPr>
            <w:tcW w:w="1032" w:type="dxa"/>
            <w:vAlign w:val="center"/>
          </w:tcPr>
          <w:p w:rsidR="00776778" w:rsidRPr="0042188E" w:rsidRDefault="00776778" w:rsidP="00EA1993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2188E">
              <w:rPr>
                <w:rFonts w:ascii="仿宋" w:eastAsia="仿宋" w:hAnsi="仿宋" w:hint="eastAsia"/>
                <w:bCs/>
                <w:sz w:val="24"/>
              </w:rPr>
              <w:t>数量</w:t>
            </w:r>
          </w:p>
        </w:tc>
        <w:tc>
          <w:tcPr>
            <w:tcW w:w="2188" w:type="dxa"/>
            <w:vAlign w:val="center"/>
          </w:tcPr>
          <w:p w:rsidR="00776778" w:rsidRPr="0042188E" w:rsidRDefault="00776778" w:rsidP="00EA1993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2188E">
              <w:rPr>
                <w:rFonts w:ascii="仿宋" w:eastAsia="仿宋" w:hAnsi="仿宋" w:hint="eastAsia"/>
                <w:bCs/>
                <w:sz w:val="24"/>
              </w:rPr>
              <w:t>所属行业</w:t>
            </w:r>
          </w:p>
        </w:tc>
      </w:tr>
      <w:tr w:rsidR="00776778" w:rsidRPr="0042188E" w:rsidTr="00EA1993">
        <w:trPr>
          <w:trHeight w:val="192"/>
          <w:jc w:val="center"/>
        </w:trPr>
        <w:tc>
          <w:tcPr>
            <w:tcW w:w="2576" w:type="dxa"/>
            <w:vAlign w:val="center"/>
          </w:tcPr>
          <w:p w:rsidR="00776778" w:rsidRPr="0042188E" w:rsidRDefault="00776778" w:rsidP="00EA1993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2466B">
              <w:rPr>
                <w:rFonts w:ascii="仿宋" w:eastAsia="仿宋" w:hAnsi="仿宋" w:hint="eastAsia"/>
                <w:bCs/>
                <w:sz w:val="24"/>
              </w:rPr>
              <w:t>除颤仪</w:t>
            </w:r>
          </w:p>
        </w:tc>
        <w:tc>
          <w:tcPr>
            <w:tcW w:w="1032" w:type="dxa"/>
            <w:vAlign w:val="center"/>
          </w:tcPr>
          <w:p w:rsidR="00776778" w:rsidRPr="0042188E" w:rsidRDefault="00776778" w:rsidP="00EA1993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92466B">
              <w:rPr>
                <w:rFonts w:ascii="仿宋" w:eastAsia="仿宋" w:hAnsi="仿宋" w:hint="eastAsia"/>
                <w:bCs/>
                <w:sz w:val="24"/>
              </w:rPr>
              <w:t>4</w:t>
            </w:r>
          </w:p>
        </w:tc>
        <w:tc>
          <w:tcPr>
            <w:tcW w:w="2188" w:type="dxa"/>
            <w:vAlign w:val="center"/>
          </w:tcPr>
          <w:p w:rsidR="00776778" w:rsidRPr="0042188E" w:rsidRDefault="00776778" w:rsidP="00EA1993">
            <w:pPr>
              <w:pStyle w:val="a5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2188E">
              <w:rPr>
                <w:rFonts w:ascii="仿宋" w:eastAsia="仿宋" w:hAnsi="仿宋" w:hint="eastAsia"/>
                <w:bCs/>
                <w:sz w:val="24"/>
              </w:rPr>
              <w:t>工业</w:t>
            </w:r>
          </w:p>
        </w:tc>
      </w:tr>
    </w:tbl>
    <w:p w:rsidR="00776778" w:rsidRPr="0042188E" w:rsidRDefault="00776778" w:rsidP="00776778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42188E">
        <w:rPr>
          <w:rFonts w:ascii="仿宋" w:eastAsia="仿宋" w:hAnsi="仿宋" w:hint="eastAsia"/>
          <w:sz w:val="24"/>
          <w:szCs w:val="24"/>
        </w:rPr>
        <w:t>★二.商务要求</w:t>
      </w:r>
    </w:p>
    <w:p w:rsidR="00776778" w:rsidRPr="0042188E" w:rsidRDefault="00776778" w:rsidP="00776778">
      <w:pPr>
        <w:spacing w:line="500" w:lineRule="exact"/>
        <w:rPr>
          <w:rFonts w:ascii="仿宋" w:eastAsia="仿宋" w:hAnsi="仿宋"/>
          <w:bCs/>
          <w:sz w:val="24"/>
        </w:rPr>
      </w:pPr>
      <w:r w:rsidRPr="0042188E">
        <w:rPr>
          <w:rFonts w:ascii="仿宋" w:eastAsia="仿宋" w:hAnsi="仿宋" w:hint="eastAsia"/>
          <w:bCs/>
          <w:sz w:val="24"/>
        </w:rPr>
        <w:t>（一）交货期</w:t>
      </w:r>
      <w:r w:rsidRPr="0042188E">
        <w:rPr>
          <w:rFonts w:ascii="仿宋" w:eastAsia="仿宋" w:hAnsi="仿宋"/>
          <w:bCs/>
          <w:sz w:val="24"/>
        </w:rPr>
        <w:t>：</w:t>
      </w:r>
      <w:r w:rsidRPr="0042188E">
        <w:rPr>
          <w:rFonts w:ascii="仿宋" w:eastAsia="仿宋" w:hAnsi="仿宋" w:hint="eastAsia"/>
          <w:bCs/>
          <w:sz w:val="24"/>
        </w:rPr>
        <w:t>合同签订生效后</w:t>
      </w:r>
      <w:r>
        <w:rPr>
          <w:rFonts w:ascii="仿宋" w:eastAsia="仿宋" w:hAnsi="仿宋"/>
          <w:bCs/>
          <w:sz w:val="24"/>
        </w:rPr>
        <w:t>25</w:t>
      </w:r>
      <w:r w:rsidRPr="0042188E">
        <w:rPr>
          <w:rFonts w:ascii="仿宋" w:eastAsia="仿宋" w:hAnsi="仿宋" w:hint="eastAsia"/>
          <w:bCs/>
          <w:sz w:val="24"/>
        </w:rPr>
        <w:t>日内。</w:t>
      </w:r>
    </w:p>
    <w:p w:rsidR="00776778" w:rsidRPr="0042188E" w:rsidRDefault="00776778" w:rsidP="00776778">
      <w:pPr>
        <w:spacing w:line="500" w:lineRule="exact"/>
        <w:rPr>
          <w:rFonts w:ascii="仿宋" w:eastAsia="仿宋" w:hAnsi="仿宋"/>
          <w:bCs/>
          <w:sz w:val="24"/>
        </w:rPr>
      </w:pPr>
      <w:r w:rsidRPr="0042188E">
        <w:rPr>
          <w:rFonts w:ascii="仿宋" w:eastAsia="仿宋" w:hAnsi="仿宋" w:hint="eastAsia"/>
          <w:bCs/>
          <w:sz w:val="24"/>
        </w:rPr>
        <w:t>（二）交货地点</w:t>
      </w:r>
      <w:r w:rsidRPr="0042188E">
        <w:rPr>
          <w:rFonts w:ascii="仿宋" w:eastAsia="仿宋" w:hAnsi="仿宋"/>
          <w:bCs/>
          <w:sz w:val="24"/>
        </w:rPr>
        <w:t>：</w:t>
      </w:r>
      <w:r w:rsidRPr="0042188E">
        <w:rPr>
          <w:rFonts w:ascii="仿宋" w:eastAsia="仿宋" w:hAnsi="仿宋" w:hint="eastAsia"/>
          <w:bCs/>
          <w:sz w:val="24"/>
        </w:rPr>
        <w:t>成都大学附属医院（院区内）。</w:t>
      </w:r>
    </w:p>
    <w:p w:rsidR="00776778" w:rsidRPr="0042188E" w:rsidRDefault="00776778" w:rsidP="00776778">
      <w:pPr>
        <w:spacing w:line="500" w:lineRule="exact"/>
        <w:rPr>
          <w:rFonts w:ascii="仿宋" w:eastAsia="仿宋" w:hAnsi="仿宋"/>
          <w:bCs/>
          <w:sz w:val="24"/>
        </w:rPr>
      </w:pPr>
      <w:r w:rsidRPr="0042188E">
        <w:rPr>
          <w:rFonts w:ascii="仿宋" w:eastAsia="仿宋" w:hAnsi="仿宋" w:hint="eastAsia"/>
          <w:bCs/>
          <w:sz w:val="24"/>
        </w:rPr>
        <w:t>（三）付款方式：设备经安装、调试、培训且验收合格之日起2个月内，采购</w:t>
      </w:r>
      <w:r>
        <w:rPr>
          <w:rFonts w:ascii="仿宋" w:eastAsia="仿宋" w:hAnsi="仿宋" w:hint="eastAsia"/>
          <w:bCs/>
          <w:sz w:val="24"/>
        </w:rPr>
        <w:t>人</w:t>
      </w:r>
      <w:r w:rsidRPr="0042188E">
        <w:rPr>
          <w:rFonts w:ascii="仿宋" w:eastAsia="仿宋" w:hAnsi="仿宋" w:hint="eastAsia"/>
          <w:bCs/>
          <w:sz w:val="24"/>
        </w:rPr>
        <w:t>向中标人支付合同金额的100%。</w:t>
      </w:r>
    </w:p>
    <w:p w:rsidR="00776778" w:rsidRDefault="00776778" w:rsidP="00776778">
      <w:pPr>
        <w:spacing w:line="500" w:lineRule="exact"/>
        <w:rPr>
          <w:rFonts w:ascii="仿宋" w:eastAsia="仿宋" w:hAnsi="仿宋"/>
          <w:bCs/>
          <w:sz w:val="24"/>
        </w:rPr>
      </w:pPr>
      <w:r w:rsidRPr="0042188E">
        <w:rPr>
          <w:rFonts w:ascii="仿宋" w:eastAsia="仿宋" w:hAnsi="仿宋" w:hint="eastAsia"/>
          <w:bCs/>
          <w:sz w:val="24"/>
        </w:rPr>
        <w:t>（四）验收标准：</w:t>
      </w:r>
    </w:p>
    <w:p w:rsidR="00776778" w:rsidRDefault="00776778" w:rsidP="00776778">
      <w:pPr>
        <w:spacing w:line="500" w:lineRule="exact"/>
        <w:rPr>
          <w:rFonts w:ascii="仿宋" w:eastAsia="仿宋" w:hAnsi="仿宋"/>
          <w:sz w:val="24"/>
        </w:rPr>
      </w:pPr>
      <w:r>
        <w:rPr>
          <w:rFonts w:ascii="仿宋" w:eastAsia="仿宋" w:hAnsi="仿宋"/>
          <w:bCs/>
          <w:sz w:val="24"/>
        </w:rPr>
        <w:t>1.</w:t>
      </w:r>
      <w:r w:rsidRPr="0042188E">
        <w:rPr>
          <w:rFonts w:ascii="仿宋" w:eastAsia="仿宋" w:hAnsi="仿宋" w:hint="eastAsia"/>
          <w:bCs/>
          <w:sz w:val="24"/>
        </w:rPr>
        <w:t>装机后性能验证和配置满足采购要求，</w:t>
      </w:r>
      <w:r w:rsidRPr="0042188E">
        <w:rPr>
          <w:rFonts w:ascii="仿宋" w:eastAsia="仿宋" w:hAnsi="仿宋" w:hint="eastAsia"/>
          <w:sz w:val="24"/>
        </w:rPr>
        <w:t>采购人严格按照《财政部关于进一步加强政府采购需求和履约验收管理的指导意见》（财库〔2016〕205 号）及招标文件技术要求、投标文件响应情况和国家、行业标准进行验收。</w:t>
      </w:r>
    </w:p>
    <w:p w:rsidR="00776778" w:rsidRPr="0042188E" w:rsidRDefault="00776778" w:rsidP="00776778">
      <w:pPr>
        <w:spacing w:line="5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</w:t>
      </w:r>
      <w:r>
        <w:rPr>
          <w:rFonts w:ascii="仿宋" w:eastAsia="仿宋" w:hAnsi="仿宋"/>
          <w:sz w:val="24"/>
        </w:rPr>
        <w:t>承诺</w:t>
      </w:r>
      <w:r w:rsidRPr="004351B4">
        <w:rPr>
          <w:rFonts w:ascii="仿宋" w:eastAsia="仿宋" w:hAnsi="仿宋"/>
          <w:sz w:val="24"/>
        </w:rPr>
        <w:t>所供货物出厂日期不得超过一年，</w:t>
      </w:r>
      <w:r>
        <w:rPr>
          <w:rFonts w:ascii="仿宋" w:eastAsia="仿宋" w:hAnsi="仿宋"/>
          <w:sz w:val="24"/>
        </w:rPr>
        <w:t>验收时</w:t>
      </w:r>
      <w:r w:rsidRPr="004351B4">
        <w:rPr>
          <w:rFonts w:ascii="仿宋" w:eastAsia="仿宋" w:hAnsi="仿宋"/>
          <w:sz w:val="24"/>
        </w:rPr>
        <w:t>提供相关证明文件。</w:t>
      </w:r>
    </w:p>
    <w:p w:rsidR="00776778" w:rsidRDefault="00776778" w:rsidP="00776778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42188E">
        <w:rPr>
          <w:rFonts w:ascii="仿宋" w:eastAsia="仿宋" w:hAnsi="仿宋" w:hint="eastAsia"/>
          <w:sz w:val="24"/>
          <w:szCs w:val="24"/>
        </w:rPr>
        <w:t>三.技术参数要求</w:t>
      </w:r>
      <w:bookmarkEnd w:id="1"/>
    </w:p>
    <w:p w:rsidR="00776778" w:rsidRPr="0092466B" w:rsidRDefault="00776778" w:rsidP="00776778">
      <w:pPr>
        <w:spacing w:after="0" w:line="276" w:lineRule="auto"/>
        <w:jc w:val="left"/>
        <w:rPr>
          <w:rFonts w:ascii="仿宋" w:eastAsia="仿宋" w:hAnsi="仿宋"/>
          <w:sz w:val="24"/>
        </w:rPr>
      </w:pPr>
      <w:r w:rsidRPr="0092466B">
        <w:rPr>
          <w:rFonts w:ascii="仿宋" w:eastAsia="仿宋" w:hAnsi="仿宋" w:hint="eastAsia"/>
          <w:sz w:val="24"/>
        </w:rPr>
        <w:t>1.具备手动除颤、心电监护、呼吸监护、自动体外除颤（AED）功能。</w:t>
      </w:r>
      <w:r w:rsidRPr="0092466B">
        <w:rPr>
          <w:rFonts w:ascii="仿宋" w:eastAsia="仿宋" w:hAnsi="仿宋" w:hint="eastAsia"/>
          <w:sz w:val="24"/>
        </w:rPr>
        <w:tab/>
      </w:r>
    </w:p>
    <w:p w:rsidR="00776778" w:rsidRPr="0092466B" w:rsidRDefault="00776778" w:rsidP="00776778">
      <w:pPr>
        <w:spacing w:after="0" w:line="276" w:lineRule="auto"/>
        <w:jc w:val="left"/>
        <w:rPr>
          <w:rFonts w:ascii="仿宋" w:eastAsia="仿宋" w:hAnsi="仿宋"/>
          <w:sz w:val="24"/>
        </w:rPr>
      </w:pPr>
      <w:r w:rsidRPr="0092466B">
        <w:rPr>
          <w:rFonts w:ascii="仿宋" w:eastAsia="仿宋" w:hAnsi="仿宋" w:hint="eastAsia"/>
          <w:sz w:val="24"/>
        </w:rPr>
        <w:t>▲2.除颤采用双相波技术，具备自动阻抗补偿功能。</w:t>
      </w:r>
    </w:p>
    <w:p w:rsidR="00776778" w:rsidRPr="0092466B" w:rsidRDefault="00776778" w:rsidP="00776778">
      <w:pPr>
        <w:spacing w:after="0" w:line="276" w:lineRule="auto"/>
        <w:jc w:val="left"/>
        <w:rPr>
          <w:rFonts w:ascii="仿宋" w:eastAsia="仿宋" w:hAnsi="仿宋"/>
          <w:sz w:val="24"/>
        </w:rPr>
      </w:pPr>
      <w:r w:rsidRPr="0092466B">
        <w:rPr>
          <w:rFonts w:ascii="仿宋" w:eastAsia="仿宋" w:hAnsi="仿宋" w:hint="eastAsia"/>
          <w:sz w:val="24"/>
        </w:rPr>
        <w:t>▲3.除颤充电迅速，充电至200 J所需时间≦5s。</w:t>
      </w:r>
    </w:p>
    <w:p w:rsidR="00776778" w:rsidRPr="0092466B" w:rsidRDefault="00776778" w:rsidP="00776778">
      <w:pPr>
        <w:spacing w:after="0" w:line="276" w:lineRule="auto"/>
        <w:jc w:val="left"/>
        <w:rPr>
          <w:rFonts w:ascii="仿宋" w:eastAsia="仿宋" w:hAnsi="仿宋"/>
          <w:sz w:val="24"/>
        </w:rPr>
      </w:pPr>
      <w:r w:rsidRPr="0092466B">
        <w:rPr>
          <w:rFonts w:ascii="仿宋" w:eastAsia="仿宋" w:hAnsi="仿宋" w:hint="eastAsia"/>
          <w:sz w:val="24"/>
        </w:rPr>
        <w:t>4.手动除颤分为同步和非同步两种方式，能量调节档位≧20档，可通过体外电极板进行能量选择,最大能量≧</w:t>
      </w:r>
      <w:r>
        <w:rPr>
          <w:rFonts w:ascii="仿宋" w:eastAsia="仿宋" w:hAnsi="仿宋" w:hint="eastAsia"/>
          <w:sz w:val="24"/>
        </w:rPr>
        <w:t>360</w:t>
      </w:r>
      <w:r w:rsidRPr="0092466B">
        <w:rPr>
          <w:rFonts w:ascii="仿宋" w:eastAsia="仿宋" w:hAnsi="仿宋" w:hint="eastAsia"/>
          <w:sz w:val="24"/>
        </w:rPr>
        <w:t>J。</w:t>
      </w:r>
    </w:p>
    <w:p w:rsidR="00776778" w:rsidRPr="0092466B" w:rsidRDefault="00776778" w:rsidP="00776778">
      <w:pPr>
        <w:spacing w:after="0" w:line="276" w:lineRule="auto"/>
        <w:jc w:val="left"/>
        <w:rPr>
          <w:rFonts w:ascii="仿宋" w:eastAsia="仿宋" w:hAnsi="仿宋"/>
          <w:sz w:val="24"/>
        </w:rPr>
      </w:pPr>
      <w:r w:rsidRPr="0092466B">
        <w:rPr>
          <w:rFonts w:ascii="仿宋" w:eastAsia="仿宋" w:hAnsi="仿宋" w:hint="eastAsia"/>
          <w:sz w:val="24"/>
        </w:rPr>
        <w:t>5.CPR辅助功能，可指导CPR操作，符合2010国际CPR指南要求。</w:t>
      </w:r>
    </w:p>
    <w:p w:rsidR="00776778" w:rsidRPr="0092466B" w:rsidRDefault="00776778" w:rsidP="00776778">
      <w:pPr>
        <w:spacing w:after="0" w:line="276" w:lineRule="auto"/>
        <w:jc w:val="left"/>
        <w:rPr>
          <w:rFonts w:ascii="仿宋" w:eastAsia="仿宋" w:hAnsi="仿宋"/>
          <w:sz w:val="24"/>
        </w:rPr>
      </w:pPr>
      <w:r w:rsidRPr="0092466B">
        <w:rPr>
          <w:rFonts w:ascii="仿宋" w:eastAsia="仿宋" w:hAnsi="仿宋" w:hint="eastAsia"/>
          <w:sz w:val="24"/>
        </w:rPr>
        <w:t>▲6.带体外起搏功能，起搏分为固定和按需两种模式，可选慢速起搏功能。</w:t>
      </w:r>
    </w:p>
    <w:p w:rsidR="00776778" w:rsidRPr="0092466B" w:rsidRDefault="00776778" w:rsidP="00776778">
      <w:pPr>
        <w:spacing w:after="0" w:line="276" w:lineRule="auto"/>
        <w:jc w:val="left"/>
        <w:rPr>
          <w:rFonts w:ascii="仿宋" w:eastAsia="仿宋" w:hAnsi="仿宋"/>
          <w:sz w:val="24"/>
        </w:rPr>
      </w:pPr>
      <w:r w:rsidRPr="0092466B">
        <w:rPr>
          <w:rFonts w:ascii="仿宋" w:eastAsia="仿宋" w:hAnsi="仿宋" w:hint="eastAsia"/>
          <w:sz w:val="24"/>
        </w:rPr>
        <w:t>7.心电波形扫描时间≧10s，扫描长度≧100mm。</w:t>
      </w:r>
    </w:p>
    <w:p w:rsidR="00776778" w:rsidRPr="0092466B" w:rsidRDefault="00776778" w:rsidP="00776778">
      <w:pPr>
        <w:spacing w:after="0" w:line="276" w:lineRule="auto"/>
        <w:jc w:val="left"/>
        <w:rPr>
          <w:rFonts w:ascii="仿宋" w:eastAsia="仿宋" w:hAnsi="仿宋"/>
          <w:sz w:val="24"/>
        </w:rPr>
      </w:pPr>
      <w:r w:rsidRPr="0092466B">
        <w:rPr>
          <w:rFonts w:ascii="仿宋" w:eastAsia="仿宋" w:hAnsi="仿宋" w:hint="eastAsia"/>
          <w:sz w:val="24"/>
        </w:rPr>
        <w:t>8.具备生理报警和技术报警功能，通过声音、灯光等多种方式进行报警。</w:t>
      </w:r>
    </w:p>
    <w:p w:rsidR="00776778" w:rsidRPr="0092466B" w:rsidRDefault="00776778" w:rsidP="00776778">
      <w:pPr>
        <w:spacing w:after="0" w:line="276" w:lineRule="auto"/>
        <w:jc w:val="left"/>
        <w:rPr>
          <w:rFonts w:ascii="仿宋" w:eastAsia="仿宋" w:hAnsi="仿宋"/>
          <w:sz w:val="24"/>
        </w:rPr>
      </w:pPr>
      <w:r w:rsidRPr="0092466B">
        <w:rPr>
          <w:rFonts w:ascii="仿宋" w:eastAsia="仿宋" w:hAnsi="仿宋" w:hint="eastAsia"/>
          <w:sz w:val="24"/>
        </w:rPr>
        <w:t>▲9.配置成人、小儿一体化电极板和除颤起搏监护多功能电极片。</w:t>
      </w:r>
    </w:p>
    <w:p w:rsidR="00776778" w:rsidRPr="0092466B" w:rsidRDefault="00776778" w:rsidP="00776778">
      <w:pPr>
        <w:spacing w:after="0" w:line="276" w:lineRule="auto"/>
        <w:jc w:val="left"/>
        <w:rPr>
          <w:rFonts w:ascii="仿宋" w:eastAsia="仿宋" w:hAnsi="仿宋"/>
          <w:sz w:val="24"/>
        </w:rPr>
      </w:pPr>
      <w:r w:rsidRPr="0092466B">
        <w:rPr>
          <w:rFonts w:ascii="仿宋" w:eastAsia="仿宋" w:hAnsi="仿宋" w:hint="eastAsia"/>
          <w:sz w:val="24"/>
        </w:rPr>
        <w:lastRenderedPageBreak/>
        <w:t>10.支持中文操作界面、AED中文语音提示。</w:t>
      </w:r>
    </w:p>
    <w:p w:rsidR="00776778" w:rsidRPr="0092466B" w:rsidRDefault="00776778" w:rsidP="00776778">
      <w:pPr>
        <w:spacing w:after="0" w:line="276" w:lineRule="auto"/>
        <w:jc w:val="left"/>
        <w:rPr>
          <w:rFonts w:ascii="仿宋" w:eastAsia="仿宋" w:hAnsi="仿宋"/>
          <w:sz w:val="24"/>
        </w:rPr>
      </w:pPr>
      <w:r w:rsidRPr="0092466B">
        <w:rPr>
          <w:rFonts w:ascii="仿宋" w:eastAsia="仿宋" w:hAnsi="仿宋" w:hint="eastAsia"/>
          <w:sz w:val="24"/>
        </w:rPr>
        <w:t>11.彩色TFT屏幕≧8英寸, 分辨率≧640×480，可显示≧4通道监护参数波形，有高对比度显示界面，具备外接屏幕显示功能。</w:t>
      </w:r>
    </w:p>
    <w:p w:rsidR="00776778" w:rsidRPr="0092466B" w:rsidRDefault="00776778" w:rsidP="00776778">
      <w:pPr>
        <w:spacing w:after="0" w:line="276" w:lineRule="auto"/>
        <w:jc w:val="left"/>
        <w:rPr>
          <w:rFonts w:ascii="仿宋" w:eastAsia="仿宋" w:hAnsi="仿宋"/>
          <w:sz w:val="24"/>
        </w:rPr>
      </w:pPr>
      <w:r w:rsidRPr="0092466B">
        <w:rPr>
          <w:rFonts w:ascii="仿宋" w:eastAsia="仿宋" w:hAnsi="仿宋" w:hint="eastAsia"/>
          <w:sz w:val="24"/>
        </w:rPr>
        <w:t>12.配置50 mm记录纸记录仪，自动打印除颤记录，可延迟打印心电，延迟时间≧</w:t>
      </w:r>
      <w:r>
        <w:rPr>
          <w:rFonts w:ascii="仿宋" w:eastAsia="仿宋" w:hAnsi="仿宋" w:hint="eastAsia"/>
          <w:sz w:val="24"/>
        </w:rPr>
        <w:t>10</w:t>
      </w:r>
      <w:r w:rsidRPr="0092466B">
        <w:rPr>
          <w:rFonts w:ascii="仿宋" w:eastAsia="仿宋" w:hAnsi="仿宋" w:hint="eastAsia"/>
          <w:sz w:val="24"/>
        </w:rPr>
        <w:t>s。</w:t>
      </w:r>
    </w:p>
    <w:p w:rsidR="00776778" w:rsidRPr="0092466B" w:rsidRDefault="00776778" w:rsidP="00776778">
      <w:pPr>
        <w:spacing w:after="0" w:line="276" w:lineRule="auto"/>
        <w:jc w:val="left"/>
        <w:rPr>
          <w:rFonts w:ascii="仿宋" w:eastAsia="仿宋" w:hAnsi="仿宋"/>
          <w:sz w:val="24"/>
        </w:rPr>
      </w:pPr>
      <w:r w:rsidRPr="0092466B">
        <w:rPr>
          <w:rFonts w:ascii="仿宋" w:eastAsia="仿宋" w:hAnsi="仿宋" w:hint="eastAsia"/>
          <w:sz w:val="24"/>
        </w:rPr>
        <w:t>13.支持≧24小时连续ECG波形的存储，数据可导至电脑查看。</w:t>
      </w:r>
    </w:p>
    <w:p w:rsidR="00776778" w:rsidRPr="0092466B" w:rsidRDefault="00776778" w:rsidP="00776778">
      <w:pPr>
        <w:spacing w:after="0" w:line="276" w:lineRule="auto"/>
        <w:jc w:val="left"/>
        <w:rPr>
          <w:rFonts w:ascii="仿宋" w:eastAsia="仿宋" w:hAnsi="仿宋"/>
          <w:sz w:val="24"/>
        </w:rPr>
      </w:pPr>
      <w:r w:rsidRPr="0092466B">
        <w:rPr>
          <w:rFonts w:ascii="仿宋" w:eastAsia="仿宋" w:hAnsi="仿宋" w:hint="eastAsia"/>
          <w:sz w:val="24"/>
        </w:rPr>
        <w:t>14.关机状态下设备可自动运行自检，支持大能量自检（不低于150 J）、屏幕、按键检测。</w:t>
      </w:r>
    </w:p>
    <w:p w:rsidR="00776778" w:rsidRPr="0092466B" w:rsidRDefault="00776778" w:rsidP="00776778">
      <w:pPr>
        <w:spacing w:after="0" w:line="276" w:lineRule="auto"/>
        <w:jc w:val="left"/>
        <w:rPr>
          <w:rFonts w:ascii="仿宋" w:eastAsia="仿宋" w:hAnsi="仿宋"/>
          <w:sz w:val="24"/>
        </w:rPr>
      </w:pPr>
      <w:r w:rsidRPr="0092466B">
        <w:rPr>
          <w:rFonts w:ascii="仿宋" w:eastAsia="仿宋" w:hAnsi="仿宋" w:hint="eastAsia"/>
          <w:sz w:val="24"/>
        </w:rPr>
        <w:t>15.可在-10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°C</w:t>
      </w:r>
      <w:r w:rsidRPr="0092466B">
        <w:rPr>
          <w:rFonts w:ascii="仿宋" w:eastAsia="仿宋" w:hAnsi="仿宋" w:hint="eastAsia"/>
          <w:sz w:val="24"/>
        </w:rPr>
        <w:t>环境正常工作，存储温度-30～70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°C</w:t>
      </w:r>
      <w:r w:rsidRPr="0092466B">
        <w:rPr>
          <w:rFonts w:ascii="仿宋" w:eastAsia="仿宋" w:hAnsi="仿宋" w:hint="eastAsia"/>
          <w:sz w:val="24"/>
        </w:rPr>
        <w:t>。</w:t>
      </w:r>
    </w:p>
    <w:p w:rsidR="00776778" w:rsidRPr="0092466B" w:rsidRDefault="00776778" w:rsidP="00776778">
      <w:pPr>
        <w:spacing w:after="0" w:line="276" w:lineRule="auto"/>
        <w:jc w:val="left"/>
        <w:rPr>
          <w:rFonts w:ascii="仿宋" w:eastAsia="仿宋" w:hAnsi="仿宋"/>
          <w:sz w:val="24"/>
        </w:rPr>
      </w:pPr>
      <w:r w:rsidRPr="0092466B">
        <w:rPr>
          <w:rFonts w:ascii="仿宋" w:eastAsia="仿宋" w:hAnsi="仿宋" w:hint="eastAsia"/>
          <w:sz w:val="24"/>
        </w:rPr>
        <w:t>16.符合除颤国际专用安全标准IEC60601-2-4:2002。</w:t>
      </w:r>
    </w:p>
    <w:p w:rsidR="00776778" w:rsidRPr="0092466B" w:rsidRDefault="00776778" w:rsidP="00776778">
      <w:pPr>
        <w:spacing w:after="0" w:line="276" w:lineRule="auto"/>
        <w:jc w:val="left"/>
        <w:rPr>
          <w:rFonts w:ascii="仿宋" w:eastAsia="仿宋" w:hAnsi="仿宋"/>
          <w:sz w:val="24"/>
        </w:rPr>
      </w:pPr>
      <w:r w:rsidRPr="0092466B">
        <w:rPr>
          <w:rFonts w:ascii="仿宋" w:eastAsia="仿宋" w:hAnsi="仿宋" w:hint="eastAsia"/>
          <w:sz w:val="24"/>
        </w:rPr>
        <w:t>▲17.具备良好的防水性能，防水级别≧IPX4。</w:t>
      </w:r>
    </w:p>
    <w:p w:rsidR="00776778" w:rsidRPr="0092466B" w:rsidRDefault="00776778" w:rsidP="00776778">
      <w:pPr>
        <w:spacing w:after="0" w:line="276" w:lineRule="auto"/>
        <w:jc w:val="left"/>
        <w:rPr>
          <w:rFonts w:ascii="仿宋" w:eastAsia="仿宋" w:hAnsi="仿宋"/>
          <w:sz w:val="24"/>
        </w:rPr>
      </w:pPr>
      <w:r w:rsidRPr="0092466B">
        <w:rPr>
          <w:rFonts w:ascii="仿宋" w:eastAsia="仿宋" w:hAnsi="仿宋" w:hint="eastAsia"/>
          <w:sz w:val="24"/>
        </w:rPr>
        <w:t>18.具备抗跌落性能，裸机可承受至少0.75 m跌落冲击。</w:t>
      </w:r>
    </w:p>
    <w:p w:rsidR="00776778" w:rsidRPr="0092466B" w:rsidRDefault="00776778" w:rsidP="00776778">
      <w:pPr>
        <w:spacing w:after="0" w:line="276" w:lineRule="auto"/>
        <w:jc w:val="left"/>
        <w:rPr>
          <w:rFonts w:ascii="仿宋" w:eastAsia="仿宋" w:hAnsi="仿宋"/>
          <w:sz w:val="24"/>
        </w:rPr>
      </w:pPr>
      <w:r w:rsidRPr="0092466B">
        <w:rPr>
          <w:rFonts w:ascii="仿宋" w:eastAsia="仿宋" w:hAnsi="仿宋" w:hint="eastAsia"/>
          <w:sz w:val="24"/>
        </w:rPr>
        <w:t>19.具备联入同品牌中央站功能。</w:t>
      </w:r>
    </w:p>
    <w:p w:rsidR="00776778" w:rsidRPr="0092466B" w:rsidRDefault="00776778" w:rsidP="00776778">
      <w:pPr>
        <w:spacing w:after="0" w:line="276" w:lineRule="auto"/>
        <w:jc w:val="left"/>
        <w:rPr>
          <w:rFonts w:ascii="仿宋" w:eastAsia="仿宋" w:hAnsi="仿宋"/>
          <w:sz w:val="24"/>
        </w:rPr>
      </w:pPr>
      <w:r w:rsidRPr="0092466B">
        <w:rPr>
          <w:rFonts w:ascii="仿宋" w:eastAsia="仿宋" w:hAnsi="仿宋" w:hint="eastAsia"/>
          <w:sz w:val="24"/>
        </w:rPr>
        <w:t>20.配置体内除颤电极板成人、小儿各一对。</w:t>
      </w:r>
    </w:p>
    <w:p w:rsidR="00776778" w:rsidRPr="0092466B" w:rsidRDefault="00776778" w:rsidP="00776778">
      <w:pPr>
        <w:spacing w:after="0" w:line="276" w:lineRule="auto"/>
        <w:jc w:val="left"/>
        <w:rPr>
          <w:rFonts w:ascii="仿宋" w:eastAsia="仿宋" w:hAnsi="仿宋"/>
          <w:sz w:val="24"/>
        </w:rPr>
      </w:pPr>
      <w:r w:rsidRPr="0092466B">
        <w:rPr>
          <w:rFonts w:ascii="仿宋" w:eastAsia="仿宋" w:hAnsi="仿宋" w:hint="eastAsia"/>
          <w:sz w:val="24"/>
        </w:rPr>
        <w:t>21.配备两块外置锂电池，每块电池可支持≧200 J除颤100次以上。</w:t>
      </w:r>
    </w:p>
    <w:p w:rsidR="00776778" w:rsidRPr="0092466B" w:rsidRDefault="00776778" w:rsidP="00776778">
      <w:pPr>
        <w:spacing w:after="0" w:line="276" w:lineRule="auto"/>
        <w:jc w:val="left"/>
        <w:rPr>
          <w:rFonts w:ascii="仿宋" w:eastAsia="仿宋" w:hAnsi="仿宋"/>
          <w:sz w:val="24"/>
        </w:rPr>
      </w:pPr>
      <w:r w:rsidRPr="0092466B">
        <w:rPr>
          <w:rFonts w:ascii="仿宋" w:eastAsia="仿宋" w:hAnsi="仿宋" w:hint="eastAsia"/>
          <w:sz w:val="24"/>
        </w:rPr>
        <w:t>★22.产品从验收合格之日起，整机质保≧5年</w:t>
      </w:r>
      <w:r>
        <w:rPr>
          <w:rFonts w:ascii="仿宋" w:eastAsia="仿宋" w:hAnsi="仿宋" w:hint="eastAsia"/>
          <w:sz w:val="24"/>
        </w:rPr>
        <w:t>，</w:t>
      </w:r>
      <w:r w:rsidRPr="00CB3D8D">
        <w:rPr>
          <w:rFonts w:ascii="仿宋" w:eastAsia="仿宋" w:hAnsi="仿宋" w:hint="eastAsia"/>
          <w:sz w:val="24"/>
        </w:rPr>
        <w:t>供应商承诺中标后提供生产企业针对本项目、符合本项目的售后、质保承诺书原件</w:t>
      </w:r>
      <w:r w:rsidRPr="0092466B">
        <w:rPr>
          <w:rFonts w:ascii="仿宋" w:eastAsia="仿宋" w:hAnsi="仿宋" w:hint="eastAsia"/>
          <w:sz w:val="24"/>
        </w:rPr>
        <w:t>。</w:t>
      </w:r>
    </w:p>
    <w:p w:rsidR="00776778" w:rsidRPr="00DE50FE" w:rsidRDefault="00776778" w:rsidP="00776778">
      <w:pPr>
        <w:spacing w:line="500" w:lineRule="exact"/>
        <w:sectPr w:rsidR="00776778" w:rsidRPr="00DE50F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172AB" w:rsidRPr="00776778" w:rsidRDefault="00B172AB">
      <w:bookmarkStart w:id="2" w:name="_GoBack"/>
      <w:bookmarkEnd w:id="2"/>
    </w:p>
    <w:sectPr w:rsidR="00B172AB" w:rsidRPr="00776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192" w:rsidRDefault="00462192" w:rsidP="00776778">
      <w:pPr>
        <w:spacing w:after="0" w:line="240" w:lineRule="auto"/>
      </w:pPr>
      <w:r>
        <w:separator/>
      </w:r>
    </w:p>
  </w:endnote>
  <w:endnote w:type="continuationSeparator" w:id="0">
    <w:p w:rsidR="00462192" w:rsidRDefault="00462192" w:rsidP="0077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192" w:rsidRDefault="00462192" w:rsidP="00776778">
      <w:pPr>
        <w:spacing w:after="0" w:line="240" w:lineRule="auto"/>
      </w:pPr>
      <w:r>
        <w:separator/>
      </w:r>
    </w:p>
  </w:footnote>
  <w:footnote w:type="continuationSeparator" w:id="0">
    <w:p w:rsidR="00462192" w:rsidRDefault="00462192" w:rsidP="00776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1B"/>
    <w:rsid w:val="00462192"/>
    <w:rsid w:val="00535C1B"/>
    <w:rsid w:val="00776778"/>
    <w:rsid w:val="00B1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1B7BCE-F369-46CC-8B7A-3E0D65BD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78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776778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7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778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778"/>
    <w:rPr>
      <w:sz w:val="18"/>
      <w:szCs w:val="18"/>
    </w:rPr>
  </w:style>
  <w:style w:type="character" w:customStyle="1" w:styleId="2Char">
    <w:name w:val="标题 2 Char"/>
    <w:basedOn w:val="a0"/>
    <w:link w:val="2"/>
    <w:rsid w:val="00776778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Normal Indent"/>
    <w:basedOn w:val="a"/>
    <w:qFormat/>
    <w:rsid w:val="00776778"/>
    <w:pPr>
      <w:ind w:firstLineChars="200" w:firstLine="200"/>
    </w:pPr>
  </w:style>
  <w:style w:type="table" w:styleId="a6">
    <w:name w:val="Table Grid"/>
    <w:basedOn w:val="a1"/>
    <w:rsid w:val="00776778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2021-08-18T03:12:00Z</dcterms:created>
  <dcterms:modified xsi:type="dcterms:W3CDTF">2021-08-18T03:12:00Z</dcterms:modified>
</cp:coreProperties>
</file>