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ED" w:rsidRDefault="005564ED" w:rsidP="005564ED">
      <w:pPr>
        <w:pStyle w:val="ad"/>
        <w:rPr>
          <w:rFonts w:ascii="仿宋" w:eastAsia="仿宋" w:hAnsi="仿宋"/>
        </w:rPr>
      </w:pPr>
      <w:r>
        <w:rPr>
          <w:rFonts w:ascii="仿宋" w:eastAsia="仿宋" w:hAnsi="仿宋" w:hint="eastAsia"/>
        </w:rPr>
        <w:t>采购项目技术、服务、政府采购合同内容条款及其他商务要求</w:t>
      </w:r>
    </w:p>
    <w:p w:rsidR="005564ED" w:rsidRDefault="005564ED" w:rsidP="005564ED">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rsidR="005564ED" w:rsidRDefault="005564ED" w:rsidP="005564ED">
      <w:pPr>
        <w:pStyle w:val="2"/>
        <w:spacing w:line="400" w:lineRule="exact"/>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.项目概述</w:t>
      </w:r>
    </w:p>
    <w:p w:rsidR="005564ED" w:rsidRDefault="005564ED" w:rsidP="005564ED">
      <w:pPr>
        <w:pStyle w:val="a5"/>
        <w:spacing w:line="400" w:lineRule="exact"/>
        <w:ind w:firstLineChars="0" w:firstLine="0"/>
        <w:rPr>
          <w:rFonts w:ascii="仿宋" w:eastAsia="仿宋" w:hAnsi="仿宋"/>
          <w:bCs/>
          <w:sz w:val="24"/>
        </w:rPr>
      </w:pPr>
      <w:r>
        <w:rPr>
          <w:rFonts w:ascii="仿宋" w:eastAsia="仿宋" w:hAnsi="仿宋" w:hint="eastAsia"/>
          <w:bCs/>
          <w:sz w:val="24"/>
        </w:rPr>
        <w:t>1、项目介绍</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为深入贯彻落实十九大提出的“建设知识型、技能型、创新型劳动者大军，弘扬劳模精神和工匠精神，营造劳动光荣的社会风尚和精益求精的敬业风气”精神，发挥职业技能竞赛在技能人才培养、选拔和激励等方面的重要作用，打造享誉全国的“天府工匠”，培养规模宏大的“技能川军”，经研究，四川省人力资源和社会保障厅、四川省民政厅、四川省卫生健康委员会、四川省中医药局、四川省妇女联合会决定联合举办2021年四川技能大赛—首届康养护理职业技能大赛。</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本次竞赛旨在测评参赛选手在养老护理、医院护理、母婴护理、家政服务、保育员、营养配餐员中使用的一系列技术技能。包含养老护理、医院护理、母婴护理、家政服务、保育员、营养配餐员共六个职业工种赛事。为加深对相关项目技术技能发展趋势的了解与认识，并向社会展示技能、推广技能。四川省21个地市州共21支参赛队伍，每支队伍由6名选手和1名领队组成，参赛选手共计126人，领队21人，裁判58人，组委会工作人员20人，安保志愿组30人，大赛预计参与人数250人左右。</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本次采购求旨在为本次赛事采购第三方对本次比赛提供完整的赛事支撑，包括但不限于为大赛提供竞赛环境搭建服务、氛围营造、赛事宣传、竞赛场地租赁服务、竞赛所用设施设备采购、设施设备租赁、食宿交通、安保志愿者服务、比赛现场支撑服务、竞赛会议服务等。</w:t>
      </w:r>
    </w:p>
    <w:p w:rsidR="005564ED" w:rsidRDefault="005564ED" w:rsidP="005564ED">
      <w:pPr>
        <w:pStyle w:val="a5"/>
        <w:spacing w:line="400" w:lineRule="exact"/>
        <w:ind w:firstLineChars="0" w:firstLine="0"/>
        <w:rPr>
          <w:rFonts w:ascii="仿宋" w:eastAsia="仿宋" w:hAnsi="仿宋"/>
          <w:bCs/>
          <w:sz w:val="24"/>
        </w:rPr>
      </w:pPr>
      <w:r>
        <w:rPr>
          <w:rFonts w:ascii="仿宋" w:eastAsia="仿宋" w:hAnsi="仿宋" w:hint="eastAsia"/>
          <w:bCs/>
          <w:sz w:val="24"/>
        </w:rPr>
        <w:t>2、采购标的名称及所属行业：</w:t>
      </w:r>
      <w:r>
        <w:rPr>
          <w:rFonts w:ascii="仿宋" w:eastAsia="仿宋" w:hAnsi="仿宋" w:hint="eastAsia"/>
          <w:sz w:val="24"/>
        </w:rPr>
        <w:t>四川省首届康养护理职业技能大赛温江赛场承办服务，所属行业：其他未列明行业。</w:t>
      </w:r>
    </w:p>
    <w:p w:rsidR="005564ED" w:rsidRDefault="005564ED" w:rsidP="005564ED">
      <w:pPr>
        <w:pStyle w:val="2"/>
        <w:spacing w:line="400" w:lineRule="exac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二</w:t>
      </w:r>
      <w:r>
        <w:rPr>
          <w:rFonts w:ascii="仿宋" w:eastAsia="仿宋" w:hAnsi="仿宋" w:hint="eastAsia"/>
          <w:sz w:val="24"/>
          <w:szCs w:val="24"/>
        </w:rPr>
        <w:t>.商务要求</w:t>
      </w:r>
    </w:p>
    <w:p w:rsidR="005564ED" w:rsidRDefault="005564ED" w:rsidP="005564ED">
      <w:pPr>
        <w:pStyle w:val="a5"/>
        <w:spacing w:line="400" w:lineRule="exact"/>
        <w:ind w:firstLine="480"/>
        <w:rPr>
          <w:rFonts w:ascii="仿宋" w:eastAsia="仿宋" w:hAnsi="仿宋"/>
        </w:rPr>
      </w:pPr>
      <w:r>
        <w:rPr>
          <w:rFonts w:ascii="仿宋" w:eastAsia="仿宋" w:hAnsi="仿宋" w:hint="eastAsia"/>
          <w:bCs/>
          <w:sz w:val="24"/>
        </w:rPr>
        <w:t>（一）服务期限：2</w:t>
      </w:r>
      <w:r>
        <w:rPr>
          <w:rFonts w:ascii="仿宋" w:eastAsia="仿宋" w:hAnsi="仿宋"/>
          <w:bCs/>
          <w:sz w:val="24"/>
        </w:rPr>
        <w:t>021年</w:t>
      </w:r>
      <w:r>
        <w:rPr>
          <w:rFonts w:ascii="仿宋" w:eastAsia="仿宋" w:hAnsi="仿宋" w:hint="eastAsia"/>
          <w:bCs/>
          <w:sz w:val="24"/>
        </w:rPr>
        <w:t>9月21日前入场，2</w:t>
      </w:r>
      <w:r>
        <w:rPr>
          <w:rFonts w:ascii="仿宋" w:eastAsia="仿宋" w:hAnsi="仿宋"/>
          <w:bCs/>
          <w:sz w:val="24"/>
        </w:rPr>
        <w:t>021年</w:t>
      </w:r>
      <w:r>
        <w:rPr>
          <w:rFonts w:ascii="仿宋" w:eastAsia="仿宋" w:hAnsi="仿宋" w:hint="eastAsia"/>
          <w:bCs/>
          <w:sz w:val="24"/>
        </w:rPr>
        <w:t>9月22日至24日比赛。</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（二）付款方式及条件：</w:t>
      </w:r>
      <w:r>
        <w:rPr>
          <w:rFonts w:ascii="仿宋" w:eastAsia="仿宋" w:hAnsi="仿宋" w:hint="eastAsia"/>
          <w:sz w:val="24"/>
        </w:rPr>
        <w:t>合同签订后 10 个工作日内支付合同金额的 30%作为预付款；活动完毕并经验收合格后支付余下 70%，</w:t>
      </w:r>
      <w:r w:rsidRPr="00A33881">
        <w:rPr>
          <w:rFonts w:ascii="仿宋" w:eastAsia="仿宋" w:hAnsi="仿宋" w:hint="eastAsia"/>
          <w:sz w:val="24"/>
        </w:rPr>
        <w:t>采购单位应当自收到发票后20</w:t>
      </w:r>
      <w:r>
        <w:rPr>
          <w:rFonts w:ascii="仿宋" w:eastAsia="仿宋" w:hAnsi="仿宋" w:hint="eastAsia"/>
          <w:sz w:val="24"/>
        </w:rPr>
        <w:t>日内将资金支付到合同约定的供应商账户。</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lastRenderedPageBreak/>
        <w:t>（三）服务地点：成都市温江区。</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（四）验收：采</w:t>
      </w:r>
      <w:r>
        <w:rPr>
          <w:rFonts w:ascii="仿宋" w:eastAsia="仿宋" w:hAnsi="仿宋" w:hint="eastAsia"/>
          <w:sz w:val="24"/>
        </w:rPr>
        <w:t>购人严格按照《财政部关于进一步加强政府采购需求和履约验收管理的指导意见》（财库〔2016〕205 号）进行验收</w:t>
      </w:r>
      <w:r>
        <w:rPr>
          <w:rFonts w:ascii="仿宋" w:eastAsia="仿宋" w:hAnsi="仿宋"/>
          <w:sz w:val="24"/>
        </w:rPr>
        <w:t>。</w:t>
      </w:r>
    </w:p>
    <w:p w:rsidR="005564ED" w:rsidRDefault="005564ED" w:rsidP="005564ED">
      <w:pPr>
        <w:pStyle w:val="2"/>
        <w:spacing w:line="400" w:lineRule="exact"/>
        <w:rPr>
          <w:rFonts w:ascii="仿宋" w:eastAsia="仿宋" w:hAnsi="仿宋"/>
          <w:b w:val="0"/>
          <w:sz w:val="24"/>
          <w:szCs w:val="24"/>
        </w:rPr>
      </w:pPr>
      <w:r>
        <w:rPr>
          <w:rFonts w:ascii="仿宋" w:eastAsia="仿宋" w:hAnsi="仿宋"/>
          <w:sz w:val="24"/>
          <w:szCs w:val="24"/>
        </w:rPr>
        <w:t>三</w:t>
      </w:r>
      <w:r>
        <w:rPr>
          <w:rFonts w:ascii="仿宋" w:eastAsia="仿宋" w:hAnsi="仿宋" w:hint="eastAsia"/>
          <w:sz w:val="24"/>
          <w:szCs w:val="24"/>
        </w:rPr>
        <w:t>、</w:t>
      </w:r>
      <w:r>
        <w:rPr>
          <w:rFonts w:ascii="仿宋" w:eastAsia="仿宋" w:hAnsi="仿宋"/>
          <w:sz w:val="24"/>
          <w:szCs w:val="24"/>
        </w:rPr>
        <w:t>技术服务</w:t>
      </w:r>
      <w:r>
        <w:rPr>
          <w:rFonts w:ascii="仿宋" w:eastAsia="仿宋" w:hAnsi="仿宋" w:hint="eastAsia"/>
          <w:sz w:val="24"/>
          <w:szCs w:val="24"/>
        </w:rPr>
        <w:t>要求</w:t>
      </w:r>
    </w:p>
    <w:bookmarkEnd w:id="0"/>
    <w:p w:rsidR="005564ED" w:rsidRDefault="005564ED" w:rsidP="005564ED">
      <w:pPr>
        <w:pStyle w:val="a5"/>
        <w:spacing w:line="400" w:lineRule="exact"/>
        <w:ind w:firstLineChars="0" w:firstLine="0"/>
        <w:outlineLvl w:val="2"/>
        <w:rPr>
          <w:rFonts w:ascii="仿宋" w:eastAsia="仿宋" w:hAnsi="仿宋"/>
          <w:b/>
          <w:bCs/>
          <w:sz w:val="24"/>
        </w:rPr>
      </w:pPr>
      <w:r>
        <w:rPr>
          <w:rFonts w:ascii="仿宋" w:eastAsia="仿宋" w:hAnsi="仿宋" w:hint="eastAsia"/>
          <w:b/>
          <w:bCs/>
          <w:sz w:val="24"/>
        </w:rPr>
        <w:t>*（一）服务内容</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1、比赛场地提供，要求室内场馆面积1000平以上（其中营养配餐项目为室外搭建工位），有采光照明，中央空调，带LED显示屏，木地板，理论考试计算机考场六间。</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、六个比赛项目设施设备、耗材提供，按照大赛技术文件要求和参赛选手数量进行准备，保障比赛顺利进行；</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、六个比赛项目所需设备租赁，按照大赛技术文件要求和参赛选手数量进行租赁，保障大赛顺利进行；</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、提供大赛的场地布置、水电布置及赛场内外氛围营造，要求符合本次职业技能大赛主题，展示四川省职业技能风采，在整体氛围满足点位和工艺要求的条件下符合环保和安全要求；</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5、市政氛围营造，道路两旁路灯道旗或路口宣传桁架，根据大赛当地政府主管部门意见具体实施；</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6</w:t>
      </w:r>
      <w:r>
        <w:rPr>
          <w:rFonts w:ascii="仿宋" w:eastAsia="仿宋" w:hAnsi="仿宋" w:hint="eastAsia"/>
          <w:bCs/>
          <w:sz w:val="24"/>
        </w:rPr>
        <w:t>、媒体宣传，邀请不低于</w:t>
      </w:r>
      <w:r>
        <w:rPr>
          <w:rFonts w:ascii="仿宋" w:eastAsia="仿宋" w:hAnsi="仿宋"/>
          <w:bCs/>
          <w:sz w:val="24"/>
        </w:rPr>
        <w:t>20</w:t>
      </w:r>
      <w:r>
        <w:rPr>
          <w:rFonts w:ascii="仿宋" w:eastAsia="仿宋" w:hAnsi="仿宋" w:hint="eastAsia"/>
          <w:bCs/>
          <w:sz w:val="24"/>
        </w:rPr>
        <w:t>家省市级主流媒体和知名网络媒体平台进行宣传报道，并提供本次大赛云观赛服务；</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7</w:t>
      </w:r>
      <w:r>
        <w:rPr>
          <w:rFonts w:ascii="仿宋" w:eastAsia="仿宋" w:hAnsi="仿宋" w:hint="eastAsia"/>
          <w:bCs/>
          <w:sz w:val="24"/>
        </w:rPr>
        <w:t>、提供参赛裁判、工作人员食宿，并解决选手、裁判及工作人员参加开幕式交通摆渡车，提供9月2</w:t>
      </w:r>
      <w:r>
        <w:rPr>
          <w:rFonts w:ascii="仿宋" w:eastAsia="仿宋" w:hAnsi="仿宋"/>
          <w:bCs/>
          <w:sz w:val="24"/>
        </w:rPr>
        <w:t>3</w:t>
      </w:r>
      <w:r>
        <w:rPr>
          <w:rFonts w:ascii="仿宋" w:eastAsia="仿宋" w:hAnsi="仿宋" w:hint="eastAsia"/>
          <w:bCs/>
          <w:sz w:val="24"/>
        </w:rPr>
        <w:t>日大赛实操比赛选手、裁判及工作人员的午餐（盒饭）；</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8</w:t>
      </w:r>
      <w:r>
        <w:rPr>
          <w:rFonts w:ascii="仿宋" w:eastAsia="仿宋" w:hAnsi="仿宋" w:hint="eastAsia"/>
          <w:bCs/>
          <w:sz w:val="24"/>
        </w:rPr>
        <w:t>、闭幕式方案提供，场地布置、物料提供、主持人1人，礼仪8名人员，提供安保人员</w:t>
      </w:r>
      <w:r>
        <w:rPr>
          <w:rFonts w:ascii="仿宋" w:eastAsia="仿宋" w:hAnsi="仿宋"/>
          <w:bCs/>
          <w:sz w:val="24"/>
        </w:rPr>
        <w:t>10</w:t>
      </w:r>
      <w:r>
        <w:rPr>
          <w:rFonts w:ascii="仿宋" w:eastAsia="仿宋" w:hAnsi="仿宋" w:hint="eastAsia"/>
          <w:bCs/>
          <w:sz w:val="24"/>
        </w:rPr>
        <w:t>人、志愿者</w:t>
      </w:r>
      <w:r>
        <w:rPr>
          <w:rFonts w:ascii="仿宋" w:eastAsia="仿宋" w:hAnsi="仿宋"/>
          <w:bCs/>
          <w:sz w:val="24"/>
        </w:rPr>
        <w:t>20</w:t>
      </w:r>
      <w:r>
        <w:rPr>
          <w:rFonts w:ascii="仿宋" w:eastAsia="仿宋" w:hAnsi="仿宋" w:hint="eastAsia"/>
          <w:bCs/>
          <w:sz w:val="24"/>
        </w:rPr>
        <w:t>人；</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9、负责支付技术专家服务费，包含总裁判1人、副总裁判长1人、裁判长</w:t>
      </w:r>
      <w:r>
        <w:rPr>
          <w:rFonts w:ascii="仿宋" w:eastAsia="仿宋" w:hAnsi="仿宋"/>
          <w:bCs/>
          <w:sz w:val="24"/>
        </w:rPr>
        <w:t>6</w:t>
      </w:r>
      <w:r>
        <w:rPr>
          <w:rFonts w:ascii="仿宋" w:eastAsia="仿宋" w:hAnsi="仿宋" w:hint="eastAsia"/>
          <w:bCs/>
          <w:sz w:val="24"/>
        </w:rPr>
        <w:t>人以及六个项目裁判员48人；（服务费用标准</w:t>
      </w:r>
      <w:r w:rsidRPr="00DD726B">
        <w:rPr>
          <w:rFonts w:ascii="仿宋" w:eastAsia="仿宋" w:hAnsi="仿宋" w:hint="eastAsia"/>
          <w:bCs/>
          <w:sz w:val="24"/>
        </w:rPr>
        <w:t>：裁判1000元/人/天，共3天。裁判员700元/人/天。共计3</w:t>
      </w:r>
      <w:r>
        <w:rPr>
          <w:rFonts w:ascii="仿宋" w:eastAsia="仿宋" w:hAnsi="仿宋" w:hint="eastAsia"/>
          <w:bCs/>
          <w:sz w:val="24"/>
        </w:rPr>
        <w:t>天）</w:t>
      </w:r>
    </w:p>
    <w:p w:rsidR="005564ED" w:rsidRDefault="005564ED" w:rsidP="005564ED">
      <w:pPr>
        <w:pStyle w:val="a5"/>
        <w:spacing w:line="400" w:lineRule="exact"/>
        <w:ind w:firstLine="480"/>
        <w:rPr>
          <w:rFonts w:ascii="仿宋" w:eastAsia="仿宋" w:hAnsi="仿宋"/>
          <w:bCs/>
          <w:sz w:val="24"/>
        </w:rPr>
      </w:pPr>
      <w:r>
        <w:rPr>
          <w:rFonts w:ascii="仿宋" w:eastAsia="仿宋" w:hAnsi="仿宋"/>
          <w:bCs/>
          <w:sz w:val="24"/>
        </w:rPr>
        <w:t>10</w:t>
      </w:r>
      <w:r>
        <w:rPr>
          <w:rFonts w:ascii="仿宋" w:eastAsia="仿宋" w:hAnsi="仿宋" w:hint="eastAsia"/>
          <w:bCs/>
          <w:sz w:val="24"/>
        </w:rPr>
        <w:t>、负责支付竞赛专家制卷、阅卷费用，包括六个项目命题专家1人，审题专家1人，共计1</w:t>
      </w:r>
      <w:r>
        <w:rPr>
          <w:rFonts w:ascii="仿宋" w:eastAsia="仿宋" w:hAnsi="仿宋"/>
          <w:bCs/>
          <w:sz w:val="24"/>
        </w:rPr>
        <w:t>2</w:t>
      </w:r>
      <w:r>
        <w:rPr>
          <w:rFonts w:ascii="仿宋" w:eastAsia="仿宋" w:hAnsi="仿宋" w:hint="eastAsia"/>
          <w:bCs/>
          <w:sz w:val="24"/>
        </w:rPr>
        <w:t>人。（服务费用标准</w:t>
      </w:r>
      <w:r w:rsidRPr="00DD726B">
        <w:rPr>
          <w:rFonts w:ascii="仿宋" w:eastAsia="仿宋" w:hAnsi="仿宋" w:hint="eastAsia"/>
          <w:bCs/>
          <w:sz w:val="24"/>
        </w:rPr>
        <w:t>：1500元/</w:t>
      </w:r>
      <w:r>
        <w:rPr>
          <w:rFonts w:ascii="仿宋" w:eastAsia="仿宋" w:hAnsi="仿宋" w:hint="eastAsia"/>
          <w:bCs/>
          <w:sz w:val="24"/>
        </w:rPr>
        <w:t>人/</w:t>
      </w:r>
      <w:r w:rsidRPr="00DD726B">
        <w:rPr>
          <w:rFonts w:ascii="仿宋" w:eastAsia="仿宋" w:hAnsi="仿宋" w:hint="eastAsia"/>
          <w:bCs/>
          <w:sz w:val="24"/>
        </w:rPr>
        <w:t>项目</w:t>
      </w:r>
      <w:r>
        <w:rPr>
          <w:rFonts w:ascii="仿宋" w:eastAsia="仿宋" w:hAnsi="仿宋" w:hint="eastAsia"/>
          <w:bCs/>
          <w:sz w:val="24"/>
        </w:rPr>
        <w:t>）</w:t>
      </w:r>
    </w:p>
    <w:p w:rsidR="005564ED" w:rsidRDefault="005564ED" w:rsidP="005564ED">
      <w:pPr>
        <w:pStyle w:val="a5"/>
        <w:spacing w:line="400" w:lineRule="exact"/>
        <w:ind w:firstLineChars="0" w:firstLine="0"/>
        <w:outlineLvl w:val="2"/>
        <w:rPr>
          <w:rFonts w:ascii="仿宋" w:eastAsia="仿宋" w:hAnsi="仿宋"/>
          <w:b/>
          <w:bCs/>
          <w:sz w:val="24"/>
        </w:rPr>
      </w:pPr>
      <w:r>
        <w:rPr>
          <w:rFonts w:ascii="仿宋" w:eastAsia="仿宋" w:hAnsi="仿宋" w:hint="eastAsia"/>
          <w:b/>
          <w:bCs/>
          <w:sz w:val="24"/>
        </w:rPr>
        <w:t>（二）服务要求</w:t>
      </w:r>
    </w:p>
    <w:p w:rsidR="005564ED" w:rsidRDefault="005564ED" w:rsidP="005564ED">
      <w:pPr>
        <w:pStyle w:val="a5"/>
        <w:spacing w:line="400" w:lineRule="exact"/>
        <w:ind w:firstLineChars="0" w:firstLine="0"/>
        <w:outlineLvl w:val="3"/>
        <w:rPr>
          <w:rFonts w:ascii="仿宋" w:eastAsia="仿宋" w:hAnsi="仿宋"/>
          <w:b/>
          <w:bCs/>
          <w:sz w:val="24"/>
        </w:rPr>
      </w:pPr>
      <w:r>
        <w:rPr>
          <w:rFonts w:ascii="仿宋" w:eastAsia="仿宋" w:hAnsi="仿宋" w:hint="eastAsia"/>
          <w:b/>
          <w:bCs/>
          <w:sz w:val="24"/>
        </w:rPr>
        <w:t>1、比赛场地要求</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竞赛场地桌椅摆放依据“开放式”方式摆放，分为家政服务、母婴护理、养老护理、医院护理、营养配餐（室外场地）和保育员六个项目竞赛区,如图所</w:t>
      </w:r>
      <w:r>
        <w:rPr>
          <w:rFonts w:ascii="仿宋" w:eastAsia="仿宋" w:hAnsi="仿宋" w:hint="eastAsia"/>
          <w:bCs/>
          <w:sz w:val="24"/>
        </w:rPr>
        <w:lastRenderedPageBreak/>
        <w:t>示：</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noProof/>
          <w:sz w:val="24"/>
        </w:rPr>
        <w:lastRenderedPageBreak/>
        <w:drawing>
          <wp:anchor distT="0" distB="0" distL="114300" distR="114300" simplePos="0" relativeHeight="251659264" behindDoc="0" locked="0" layoutInCell="1" allowOverlap="1" wp14:anchorId="6A1E1F67" wp14:editId="20A791CE">
            <wp:simplePos x="0" y="0"/>
            <wp:positionH relativeFrom="margin">
              <wp:posOffset>473710</wp:posOffset>
            </wp:positionH>
            <wp:positionV relativeFrom="paragraph">
              <wp:posOffset>102870</wp:posOffset>
            </wp:positionV>
            <wp:extent cx="4299585" cy="4151630"/>
            <wp:effectExtent l="0" t="0" r="5715" b="1270"/>
            <wp:wrapTopAndBottom/>
            <wp:docPr id="1" name="图片 1" descr="1629702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9702427(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99585" cy="4151630"/>
                    </a:xfrm>
                    <a:prstGeom prst="rect">
                      <a:avLst/>
                    </a:prstGeom>
                  </pic:spPr>
                </pic:pic>
              </a:graphicData>
            </a:graphic>
          </wp:anchor>
        </w:drawing>
      </w:r>
      <w:r>
        <w:rPr>
          <w:rFonts w:ascii="仿宋" w:eastAsia="仿宋" w:hAnsi="仿宋" w:hint="eastAsia"/>
          <w:bCs/>
          <w:noProof/>
          <w:sz w:val="24"/>
        </w:rPr>
        <w:drawing>
          <wp:anchor distT="0" distB="0" distL="114300" distR="114300" simplePos="0" relativeHeight="251660288" behindDoc="0" locked="0" layoutInCell="1" allowOverlap="1" wp14:anchorId="57914814" wp14:editId="7B87029A">
            <wp:simplePos x="0" y="0"/>
            <wp:positionH relativeFrom="margin">
              <wp:align>center</wp:align>
            </wp:positionH>
            <wp:positionV relativeFrom="paragraph">
              <wp:posOffset>4420235</wp:posOffset>
            </wp:positionV>
            <wp:extent cx="4856480" cy="2716530"/>
            <wp:effectExtent l="0" t="0" r="1270" b="7620"/>
            <wp:wrapTopAndBottom/>
            <wp:docPr id="28" name="图片 28" descr="1629702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29702447(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56480" cy="2716530"/>
                    </a:xfrm>
                    <a:prstGeom prst="rect">
                      <a:avLst/>
                    </a:prstGeom>
                  </pic:spPr>
                </pic:pic>
              </a:graphicData>
            </a:graphic>
          </wp:anchor>
        </w:drawing>
      </w:r>
      <w:r>
        <w:rPr>
          <w:rFonts w:ascii="仿宋" w:eastAsia="仿宋" w:hAnsi="仿宋"/>
          <w:bCs/>
          <w:sz w:val="24"/>
        </w:rPr>
        <w:t>1.2</w:t>
      </w:r>
      <w:r>
        <w:rPr>
          <w:rFonts w:ascii="仿宋" w:eastAsia="仿宋" w:hAnsi="仿宋" w:hint="eastAsia"/>
          <w:bCs/>
          <w:sz w:val="24"/>
        </w:rPr>
        <w:t>工位及照明要求</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竞赛工位内设有操作平台，每工位按照技术文件（见附件）要求配备</w:t>
      </w:r>
      <w:r>
        <w:rPr>
          <w:rFonts w:ascii="仿宋" w:eastAsia="仿宋" w:hAnsi="仿宋"/>
          <w:bCs/>
          <w:sz w:val="24"/>
        </w:rPr>
        <w:t>220V电源（带漏电保护装置），</w:t>
      </w:r>
      <w:r>
        <w:rPr>
          <w:rFonts w:ascii="仿宋" w:eastAsia="仿宋" w:hAnsi="仿宋" w:hint="eastAsia"/>
          <w:bCs/>
          <w:sz w:val="24"/>
        </w:rPr>
        <w:t>带1个5口以上插排。</w:t>
      </w:r>
      <w:r>
        <w:rPr>
          <w:rFonts w:ascii="仿宋" w:eastAsia="仿宋" w:hAnsi="仿宋"/>
          <w:bCs/>
          <w:sz w:val="24"/>
        </w:rPr>
        <w:t>工位内的电缆线应符合安全要求。每个竞赛工位面积</w:t>
      </w:r>
      <w:r>
        <w:rPr>
          <w:rFonts w:ascii="仿宋" w:eastAsia="仿宋" w:hAnsi="仿宋" w:hint="eastAsia"/>
          <w:bCs/>
          <w:sz w:val="24"/>
        </w:rPr>
        <w:t>根据项目情况设置（具体见各项目技术文件）</w:t>
      </w:r>
      <w:r>
        <w:rPr>
          <w:rFonts w:ascii="仿宋" w:eastAsia="仿宋" w:hAnsi="仿宋"/>
          <w:bCs/>
          <w:sz w:val="24"/>
        </w:rPr>
        <w:t>，确保参赛队之间互不干扰。竞赛工位标明工位号，并配备竞赛平台和技术工作要求的软、硬件。环境标准要求保证赛场采光(大于500lux)、照明和通风良好。</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lastRenderedPageBreak/>
        <w:t>1</w:t>
      </w:r>
      <w:r>
        <w:rPr>
          <w:rFonts w:ascii="仿宋" w:eastAsia="仿宋" w:hAnsi="仿宋"/>
          <w:bCs/>
          <w:sz w:val="24"/>
        </w:rPr>
        <w:t>.3</w:t>
      </w:r>
      <w:r>
        <w:rPr>
          <w:rFonts w:ascii="仿宋" w:eastAsia="仿宋" w:hAnsi="仿宋" w:hint="eastAsia"/>
          <w:bCs/>
          <w:sz w:val="24"/>
        </w:rPr>
        <w:t>竞赛使用配套软/硬件实施要求</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比赛过程秉承公平、公正、公开的原则，每</w:t>
      </w:r>
      <w:r w:rsidRPr="00CC186B">
        <w:rPr>
          <w:rFonts w:ascii="仿宋" w:eastAsia="仿宋" w:hAnsi="仿宋" w:hint="eastAsia"/>
          <w:bCs/>
          <w:sz w:val="24"/>
        </w:rPr>
        <w:t>个项目赛场</w:t>
      </w:r>
      <w:r>
        <w:rPr>
          <w:rFonts w:ascii="仿宋" w:eastAsia="仿宋" w:hAnsi="仿宋" w:hint="eastAsia"/>
          <w:bCs/>
          <w:sz w:val="24"/>
        </w:rPr>
        <w:t>工位安放摄像头，实时监控选手键盘及屏幕情况。同时，为了保证比赛过程中，参赛选手能够安静的进行答题以及竞赛运维工作人员能够专心的运维保障，需要在比赛场地内进行区域隔离，选手参赛区与运维工作区做到物理隔离。</w:t>
      </w:r>
    </w:p>
    <w:p w:rsidR="005564ED" w:rsidRDefault="005564ED" w:rsidP="005564ED">
      <w:pPr>
        <w:pStyle w:val="a5"/>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.4</w:t>
      </w:r>
      <w:r>
        <w:rPr>
          <w:rFonts w:ascii="仿宋" w:eastAsia="仿宋" w:hAnsi="仿宋" w:hint="eastAsia"/>
          <w:bCs/>
          <w:sz w:val="24"/>
        </w:rPr>
        <w:t>电力保障要求</w:t>
      </w:r>
    </w:p>
    <w:p w:rsidR="005564ED" w:rsidRPr="003D6B5E" w:rsidRDefault="005564ED" w:rsidP="005564ED">
      <w:pPr>
        <w:pStyle w:val="a5"/>
        <w:spacing w:line="400" w:lineRule="exact"/>
        <w:ind w:firstLine="480"/>
        <w:rPr>
          <w:bCs/>
          <w:sz w:val="24"/>
        </w:rPr>
      </w:pPr>
      <w:r>
        <w:rPr>
          <w:rFonts w:ascii="仿宋" w:eastAsia="仿宋" w:hAnsi="仿宋" w:hint="eastAsia"/>
          <w:bCs/>
          <w:sz w:val="24"/>
        </w:rPr>
        <w:t>比赛区域需提供</w:t>
      </w:r>
      <w:r w:rsidRPr="00CC186B">
        <w:rPr>
          <w:rFonts w:ascii="仿宋" w:eastAsia="仿宋" w:hAnsi="仿宋" w:hint="eastAsia"/>
          <w:bCs/>
          <w:sz w:val="24"/>
        </w:rPr>
        <w:t>220V电压。</w:t>
      </w:r>
    </w:p>
    <w:p w:rsidR="005564ED" w:rsidRDefault="005564ED" w:rsidP="005564ED">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 xml:space="preserve">.5 </w:t>
      </w:r>
      <w:r>
        <w:rPr>
          <w:rFonts w:ascii="仿宋" w:eastAsia="仿宋" w:hAnsi="仿宋" w:hint="eastAsia"/>
          <w:sz w:val="24"/>
        </w:rPr>
        <w:t>LED展示屏要求</w:t>
      </w:r>
    </w:p>
    <w:p w:rsidR="005564ED" w:rsidRDefault="005564ED" w:rsidP="005564ED">
      <w:pPr>
        <w:pStyle w:val="a5"/>
        <w:spacing w:line="400" w:lineRule="exact"/>
        <w:ind w:firstLine="480"/>
        <w:rPr>
          <w:rFonts w:ascii="仿宋" w:eastAsia="仿宋" w:hAnsi="仿宋"/>
          <w:sz w:val="24"/>
        </w:rPr>
      </w:pPr>
      <w:r>
        <w:rPr>
          <w:rFonts w:ascii="仿宋" w:eastAsia="仿宋" w:hAnsi="仿宋" w:hint="eastAsia"/>
          <w:sz w:val="24"/>
        </w:rPr>
        <w:t>观摩区放置</w:t>
      </w:r>
      <w:r>
        <w:rPr>
          <w:rFonts w:ascii="仿宋" w:eastAsia="仿宋" w:hAnsi="仿宋"/>
          <w:sz w:val="24"/>
        </w:rPr>
        <w:t>LED</w:t>
      </w:r>
      <w:r>
        <w:rPr>
          <w:rFonts w:ascii="仿宋" w:eastAsia="仿宋" w:hAnsi="仿宋" w:hint="eastAsia"/>
          <w:sz w:val="24"/>
        </w:rPr>
        <w:t>屏幕</w:t>
      </w:r>
      <w:r>
        <w:rPr>
          <w:rFonts w:ascii="仿宋" w:eastAsia="仿宋" w:hAnsi="仿宋"/>
          <w:sz w:val="24"/>
        </w:rPr>
        <w:t>P3</w:t>
      </w:r>
      <w:r>
        <w:rPr>
          <w:rFonts w:ascii="仿宋" w:eastAsia="仿宋" w:hAnsi="仿宋" w:hint="eastAsia"/>
          <w:sz w:val="24"/>
        </w:rPr>
        <w:t>，宽</w:t>
      </w:r>
      <w:r>
        <w:rPr>
          <w:rFonts w:ascii="仿宋" w:eastAsia="仿宋" w:hAnsi="仿宋"/>
          <w:sz w:val="24"/>
        </w:rPr>
        <w:t>8</w:t>
      </w:r>
      <w:r>
        <w:rPr>
          <w:rFonts w:ascii="仿宋" w:eastAsia="仿宋" w:hAnsi="仿宋" w:hint="eastAsia"/>
          <w:sz w:val="24"/>
        </w:rPr>
        <w:t>米，高</w:t>
      </w:r>
      <w:r>
        <w:rPr>
          <w:rFonts w:ascii="仿宋" w:eastAsia="仿宋" w:hAnsi="仿宋"/>
          <w:sz w:val="24"/>
        </w:rPr>
        <w:t>3</w:t>
      </w:r>
      <w:r>
        <w:rPr>
          <w:rFonts w:ascii="仿宋" w:eastAsia="仿宋" w:hAnsi="仿宋" w:hint="eastAsia"/>
          <w:sz w:val="24"/>
        </w:rPr>
        <w:t>米，</w:t>
      </w:r>
      <w:r>
        <w:rPr>
          <w:rFonts w:ascii="仿宋" w:eastAsia="仿宋" w:hAnsi="仿宋"/>
          <w:sz w:val="24"/>
        </w:rPr>
        <w:t>24</w:t>
      </w:r>
      <w:r>
        <w:rPr>
          <w:rFonts w:ascii="仿宋" w:eastAsia="仿宋" w:hAnsi="仿宋" w:hint="eastAsia"/>
          <w:sz w:val="24"/>
        </w:rPr>
        <w:t>平方米，供开闭幕仪式使用。</w:t>
      </w:r>
    </w:p>
    <w:p w:rsidR="005564ED" w:rsidRDefault="005564ED" w:rsidP="005564ED">
      <w:pPr>
        <w:pStyle w:val="a5"/>
        <w:spacing w:line="360" w:lineRule="auto"/>
        <w:ind w:firstLineChars="0" w:firstLine="0"/>
        <w:outlineLvl w:val="3"/>
        <w:rPr>
          <w:rFonts w:ascii="仿宋" w:eastAsia="仿宋" w:hAnsi="仿宋"/>
          <w:b/>
          <w:bCs/>
          <w:sz w:val="24"/>
        </w:rPr>
      </w:pPr>
      <w:r>
        <w:rPr>
          <w:rFonts w:ascii="仿宋" w:eastAsia="仿宋" w:hAnsi="仿宋"/>
          <w:b/>
          <w:bCs/>
          <w:sz w:val="24"/>
        </w:rPr>
        <w:t>2</w:t>
      </w:r>
      <w:r>
        <w:rPr>
          <w:rFonts w:ascii="仿宋" w:eastAsia="仿宋" w:hAnsi="仿宋" w:hint="eastAsia"/>
          <w:b/>
          <w:bCs/>
          <w:sz w:val="24"/>
        </w:rPr>
        <w:t>、竞赛设备、物料购买和租赁要求</w:t>
      </w:r>
    </w:p>
    <w:p w:rsidR="005564ED" w:rsidRDefault="005564ED" w:rsidP="005564ED">
      <w:pPr>
        <w:numPr>
          <w:ilvl w:val="0"/>
          <w:numId w:val="1"/>
        </w:numPr>
        <w:spacing w:line="360" w:lineRule="auto"/>
        <w:ind w:left="426" w:hangingChars="202" w:hanging="426"/>
        <w:outlineLvl w:val="4"/>
        <w:rPr>
          <w:rFonts w:ascii="仿宋" w:eastAsia="仿宋" w:hAnsi="仿宋" w:cs="宋体"/>
          <w:b/>
          <w:szCs w:val="21"/>
        </w:rPr>
      </w:pPr>
      <w:r>
        <w:rPr>
          <w:rFonts w:ascii="仿宋" w:eastAsia="仿宋" w:hAnsi="仿宋" w:cs="宋体" w:hint="eastAsia"/>
          <w:b/>
          <w:szCs w:val="21"/>
        </w:rPr>
        <w:t>家政服务项目</w:t>
      </w:r>
    </w:p>
    <w:p w:rsidR="005564ED" w:rsidRDefault="005564ED" w:rsidP="005564ED">
      <w:pPr>
        <w:keepNext/>
        <w:keepLines/>
        <w:numPr>
          <w:ilvl w:val="0"/>
          <w:numId w:val="2"/>
        </w:numPr>
        <w:spacing w:beforeLines="50" w:before="156" w:line="360" w:lineRule="auto"/>
        <w:ind w:firstLineChars="200" w:firstLine="422"/>
        <w:rPr>
          <w:rFonts w:ascii="仿宋" w:eastAsia="仿宋" w:hAnsi="仿宋" w:cs="宋体"/>
          <w:b/>
          <w:bCs/>
          <w:szCs w:val="21"/>
        </w:rPr>
      </w:pPr>
      <w:r>
        <w:rPr>
          <w:rFonts w:ascii="仿宋" w:eastAsia="仿宋" w:hAnsi="仿宋" w:cs="宋体" w:hint="eastAsia"/>
          <w:b/>
          <w:szCs w:val="21"/>
        </w:rPr>
        <w:t>插花项目购买设备、工具清单</w:t>
      </w:r>
    </w:p>
    <w:tbl>
      <w:tblPr>
        <w:tblStyle w:val="13"/>
        <w:tblW w:w="8525" w:type="dxa"/>
        <w:jc w:val="center"/>
        <w:tblLook w:val="04A0" w:firstRow="1" w:lastRow="0" w:firstColumn="1" w:lastColumn="0" w:noHBand="0" w:noVBand="1"/>
      </w:tblPr>
      <w:tblGrid>
        <w:gridCol w:w="2571"/>
        <w:gridCol w:w="3402"/>
        <w:gridCol w:w="2552"/>
      </w:tblGrid>
      <w:tr w:rsidR="005564ED" w:rsidTr="004E60B7">
        <w:trPr>
          <w:jc w:val="center"/>
        </w:trPr>
        <w:tc>
          <w:tcPr>
            <w:tcW w:w="25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赛项名称</w:t>
            </w: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评判测量设备/工具</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数量</w:t>
            </w:r>
          </w:p>
        </w:tc>
      </w:tr>
      <w:tr w:rsidR="005564ED" w:rsidTr="004E60B7">
        <w:trPr>
          <w:jc w:val="center"/>
        </w:trPr>
        <w:tc>
          <w:tcPr>
            <w:tcW w:w="2571" w:type="dxa"/>
            <w:vMerge w:val="restart"/>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美化家居（主题插花）</w:t>
            </w: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计时器</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jc w:val="center"/>
        </w:trPr>
        <w:tc>
          <w:tcPr>
            <w:tcW w:w="2571" w:type="dxa"/>
            <w:vMerge/>
            <w:vAlign w:val="center"/>
          </w:tcPr>
          <w:p w:rsidR="005564ED" w:rsidRDefault="005564ED" w:rsidP="004E60B7">
            <w:pPr>
              <w:jc w:val="center"/>
              <w:rPr>
                <w:rFonts w:ascii="仿宋" w:eastAsia="仿宋" w:hAnsi="仿宋" w:cs="宋体"/>
                <w:szCs w:val="21"/>
              </w:rPr>
            </w:pP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卷尺</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jc w:val="center"/>
        </w:trPr>
        <w:tc>
          <w:tcPr>
            <w:tcW w:w="25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水果拼盘</w:t>
            </w: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计时器</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jc w:val="center"/>
        </w:trPr>
        <w:tc>
          <w:tcPr>
            <w:tcW w:w="2571" w:type="dxa"/>
            <w:vMerge w:val="restart"/>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衬衫熨烫</w:t>
            </w: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计时器</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jc w:val="center"/>
        </w:trPr>
        <w:tc>
          <w:tcPr>
            <w:tcW w:w="2571" w:type="dxa"/>
            <w:vMerge/>
            <w:vAlign w:val="center"/>
          </w:tcPr>
          <w:p w:rsidR="005564ED" w:rsidRDefault="005564ED" w:rsidP="004E60B7">
            <w:pPr>
              <w:rPr>
                <w:rFonts w:ascii="仿宋" w:eastAsia="仿宋" w:hAnsi="仿宋" w:cs="宋体"/>
                <w:szCs w:val="21"/>
              </w:rPr>
            </w:pPr>
          </w:p>
        </w:tc>
        <w:tc>
          <w:tcPr>
            <w:tcW w:w="340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长直尺（30cm）</w:t>
            </w:r>
          </w:p>
        </w:tc>
        <w:tc>
          <w:tcPr>
            <w:tcW w:w="255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bl>
    <w:p w:rsidR="005564ED" w:rsidRDefault="005564ED" w:rsidP="005564ED">
      <w:pPr>
        <w:widowControl/>
        <w:spacing w:before="120" w:after="120" w:line="240" w:lineRule="exact"/>
        <w:rPr>
          <w:rFonts w:ascii="仿宋" w:eastAsia="仿宋" w:hAnsi="仿宋" w:cs="宋体"/>
          <w:kern w:val="0"/>
          <w:szCs w:val="21"/>
          <w:shd w:val="clear" w:color="auto" w:fill="FFFFFF"/>
        </w:rPr>
      </w:pPr>
    </w:p>
    <w:tbl>
      <w:tblPr>
        <w:tblW w:w="8522" w:type="dxa"/>
        <w:jc w:val="center"/>
        <w:tblLayout w:type="fixed"/>
        <w:tblCellMar>
          <w:top w:w="30" w:type="dxa"/>
          <w:left w:w="30" w:type="dxa"/>
          <w:bottom w:w="30" w:type="dxa"/>
          <w:right w:w="30" w:type="dxa"/>
        </w:tblCellMar>
        <w:tblLook w:val="04A0" w:firstRow="1" w:lastRow="0" w:firstColumn="1" w:lastColumn="0" w:noHBand="0" w:noVBand="1"/>
      </w:tblPr>
      <w:tblGrid>
        <w:gridCol w:w="538"/>
        <w:gridCol w:w="1180"/>
        <w:gridCol w:w="709"/>
        <w:gridCol w:w="850"/>
        <w:gridCol w:w="2811"/>
        <w:gridCol w:w="1583"/>
        <w:gridCol w:w="851"/>
      </w:tblGrid>
      <w:tr w:rsidR="005564ED" w:rsidTr="004E60B7">
        <w:trPr>
          <w:trHeight w:val="478"/>
          <w:jc w:val="center"/>
        </w:trPr>
        <w:tc>
          <w:tcPr>
            <w:tcW w:w="8522"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插花清单</w:t>
            </w:r>
          </w:p>
        </w:tc>
      </w:tr>
      <w:tr w:rsidR="005564ED" w:rsidTr="004E60B7">
        <w:trPr>
          <w:trHeight w:val="582"/>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序号</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名称</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颜色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材质</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规格</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数量</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单位</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花盘</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黑色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塑料</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高约6cm，直径约32cm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只</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剪刀</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蓝色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HSS-185</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长约18cm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把</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3</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裁纸刀</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随机</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20cm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把</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4</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剃刺器</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随机</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14cm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把</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5</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彩色卡纸</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随机</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21x10cm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张</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6</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中性笔</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黑色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0.5mm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只</w:t>
            </w:r>
          </w:p>
        </w:tc>
      </w:tr>
      <w:tr w:rsidR="005564ED" w:rsidTr="004E60B7">
        <w:trPr>
          <w:trHeight w:val="540"/>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7</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水桶</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蓝色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塑料</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底径约25cm、口径约34cm、高约31cm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个</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8</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量杯</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随机</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塑料</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1L</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个</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9</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收纳箱</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透明</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塑料</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30x20x10cm</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个</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10</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垃圾桶</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蓝色</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塑料</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1</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个</w:t>
            </w:r>
          </w:p>
        </w:tc>
      </w:tr>
      <w:tr w:rsidR="005564ED" w:rsidTr="004E60B7">
        <w:trPr>
          <w:trHeight w:val="462"/>
          <w:jc w:val="center"/>
        </w:trPr>
        <w:tc>
          <w:tcPr>
            <w:tcW w:w="8522"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lastRenderedPageBreak/>
              <w:t>插花辅材清单</w:t>
            </w:r>
          </w:p>
        </w:tc>
      </w:tr>
      <w:tr w:rsidR="005564ED" w:rsidTr="004E60B7">
        <w:trPr>
          <w:trHeight w:val="642"/>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序号</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名称</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单位</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数量</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材质</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规格</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备注</w:t>
            </w: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鲜花泥</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块</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23*11*7cm</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牙签</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包</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竹</w:t>
            </w: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1包约20-50根</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3</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小透明胶</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卷</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窄的</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4</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绿铁丝</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根</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20</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粗度22号</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r w:rsidR="005564ED" w:rsidTr="004E60B7">
        <w:trPr>
          <w:trHeight w:val="90"/>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5</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透明玻璃纸</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张</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5</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大</w:t>
            </w: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r w:rsidR="005564ED" w:rsidTr="004E60B7">
        <w:trPr>
          <w:trHeight w:val="311"/>
          <w:jc w:val="center"/>
        </w:trPr>
        <w:tc>
          <w:tcPr>
            <w:tcW w:w="53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6</w:t>
            </w:r>
          </w:p>
        </w:tc>
        <w:tc>
          <w:tcPr>
            <w:tcW w:w="11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专业砌花泥刀</w:t>
            </w:r>
          </w:p>
        </w:tc>
        <w:tc>
          <w:tcPr>
            <w:tcW w:w="70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把</w:t>
            </w:r>
          </w:p>
        </w:tc>
        <w:tc>
          <w:tcPr>
            <w:tcW w:w="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281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158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c>
          <w:tcPr>
            <w:tcW w:w="85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p>
        </w:tc>
      </w:tr>
    </w:tbl>
    <w:p w:rsidR="005564ED" w:rsidRDefault="005564ED" w:rsidP="005564ED">
      <w:pPr>
        <w:widowControl/>
        <w:spacing w:before="120" w:after="120" w:line="240" w:lineRule="exact"/>
        <w:rPr>
          <w:rFonts w:ascii="仿宋" w:eastAsia="仿宋" w:hAnsi="仿宋" w:cs="宋体"/>
          <w:kern w:val="0"/>
          <w:szCs w:val="21"/>
          <w:shd w:val="clear" w:color="auto" w:fill="FFFFFF"/>
        </w:rPr>
      </w:pPr>
    </w:p>
    <w:p w:rsidR="005564ED" w:rsidRDefault="005564ED" w:rsidP="005564ED">
      <w:pPr>
        <w:keepNext/>
        <w:keepLines/>
        <w:numPr>
          <w:ilvl w:val="0"/>
          <w:numId w:val="2"/>
        </w:numPr>
        <w:spacing w:beforeLines="50" w:before="156" w:line="360" w:lineRule="auto"/>
        <w:ind w:firstLineChars="200" w:firstLine="422"/>
        <w:rPr>
          <w:rFonts w:ascii="仿宋" w:eastAsia="仿宋" w:hAnsi="仿宋" w:cs="宋体"/>
          <w:b/>
          <w:kern w:val="0"/>
          <w:szCs w:val="21"/>
          <w:shd w:val="clear" w:color="auto" w:fill="FFFFFF"/>
        </w:rPr>
      </w:pPr>
      <w:r>
        <w:rPr>
          <w:rFonts w:ascii="仿宋" w:eastAsia="仿宋" w:hAnsi="仿宋" w:cs="宋体" w:hint="eastAsia"/>
          <w:b/>
          <w:kern w:val="0"/>
          <w:szCs w:val="21"/>
          <w:shd w:val="clear" w:color="auto" w:fill="FFFFFF"/>
        </w:rPr>
        <w:t>衬衫熨烫</w:t>
      </w:r>
      <w:r>
        <w:rPr>
          <w:rFonts w:ascii="仿宋" w:eastAsia="仿宋" w:hAnsi="仿宋" w:cs="宋体" w:hint="eastAsia"/>
          <w:b/>
          <w:szCs w:val="21"/>
        </w:rPr>
        <w:t>项目购买设备、工具清单</w:t>
      </w:r>
    </w:p>
    <w:tbl>
      <w:tblPr>
        <w:tblW w:w="8343" w:type="dxa"/>
        <w:jc w:val="center"/>
        <w:tblCellMar>
          <w:top w:w="30" w:type="dxa"/>
          <w:left w:w="30" w:type="dxa"/>
          <w:bottom w:w="30" w:type="dxa"/>
          <w:right w:w="30" w:type="dxa"/>
        </w:tblCellMar>
        <w:tblLook w:val="04A0" w:firstRow="1" w:lastRow="0" w:firstColumn="1" w:lastColumn="0" w:noHBand="0" w:noVBand="1"/>
      </w:tblPr>
      <w:tblGrid>
        <w:gridCol w:w="593"/>
        <w:gridCol w:w="1631"/>
        <w:gridCol w:w="3369"/>
        <w:gridCol w:w="789"/>
        <w:gridCol w:w="856"/>
        <w:gridCol w:w="1105"/>
      </w:tblGrid>
      <w:tr w:rsidR="005564ED" w:rsidTr="004E60B7">
        <w:trPr>
          <w:trHeight w:val="294"/>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序号</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名称</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规格</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单位</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数量</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备注</w:t>
            </w:r>
          </w:p>
        </w:tc>
      </w:tr>
      <w:tr w:rsidR="005564ED" w:rsidTr="004E60B7">
        <w:trPr>
          <w:trHeight w:val="785"/>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熨衣板</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商品毛重：3.97kg</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材质：不锈钢</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落地晾衣架分类：单杆式</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衣帽架分类：落地式</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个</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294"/>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2</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蒸汽熨斗</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最大出汽量120g/min</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蒸汽持续时间（分钟）0.5分钟</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熨刷面板材质陶瓷</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颜色蓝色</w:t>
            </w:r>
          </w:p>
          <w:p w:rsidR="005564ED" w:rsidRDefault="005564ED" w:rsidP="004E60B7">
            <w:pPr>
              <w:widowControl/>
              <w:spacing w:line="276" w:lineRule="auto"/>
              <w:outlineLvl w:val="2"/>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额定功率1300W</w:t>
            </w:r>
          </w:p>
          <w:p w:rsidR="005564ED" w:rsidRDefault="005564ED" w:rsidP="004E60B7">
            <w:pPr>
              <w:widowControl/>
              <w:spacing w:line="276" w:lineRule="auto"/>
              <w:outlineLvl w:val="2"/>
              <w:rPr>
                <w:rFonts w:ascii="仿宋" w:eastAsia="仿宋" w:hAnsi="仿宋" w:cs="宋体"/>
                <w:szCs w:val="21"/>
              </w:rPr>
            </w:pPr>
            <w:r>
              <w:rPr>
                <w:rFonts w:ascii="仿宋" w:eastAsia="仿宋" w:hAnsi="仿宋" w:cs="宋体" w:hint="eastAsia"/>
                <w:szCs w:val="21"/>
                <w:shd w:val="clear" w:color="auto" w:fill="FFFFFF"/>
              </w:rPr>
              <w:t>额定电压220V</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产品净重0.95kg—1kg</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个</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294"/>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3</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男士衬衣</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版型：标准型</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适用季节：春秋款衬衣</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领型：尖领</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厚度：常规</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适用人群：青年</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袖长：长袖</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风格：基础大众，商务休闲</w:t>
            </w:r>
          </w:p>
          <w:p w:rsidR="005564ED" w:rsidRDefault="005564ED" w:rsidP="004E60B7">
            <w:pPr>
              <w:widowControl/>
              <w:spacing w:line="276" w:lineRule="auto"/>
              <w:rPr>
                <w:rFonts w:ascii="仿宋" w:eastAsia="仿宋" w:hAnsi="仿宋" w:cs="宋体"/>
                <w:szCs w:val="21"/>
              </w:rPr>
            </w:pPr>
            <w:r>
              <w:rPr>
                <w:rFonts w:ascii="仿宋" w:eastAsia="仿宋" w:hAnsi="仿宋" w:cs="宋体" w:hint="eastAsia"/>
                <w:szCs w:val="21"/>
                <w:shd w:val="clear" w:color="auto" w:fill="FFFFFF"/>
              </w:rPr>
              <w:t>图案：纯色</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件</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4</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307"/>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4</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纯棉白烫垫布</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kern w:val="0"/>
                <w:szCs w:val="21"/>
              </w:rPr>
            </w:pPr>
            <w:r>
              <w:rPr>
                <w:rFonts w:ascii="仿宋" w:eastAsia="仿宋" w:hAnsi="仿宋" w:cs="宋体" w:hint="eastAsia"/>
                <w:kern w:val="0"/>
                <w:szCs w:val="21"/>
              </w:rPr>
              <w:t>家用</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张</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307"/>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5</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漱口水杯</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kern w:val="0"/>
                <w:szCs w:val="21"/>
              </w:rPr>
            </w:pPr>
            <w:r>
              <w:rPr>
                <w:rFonts w:ascii="仿宋" w:eastAsia="仿宋" w:hAnsi="仿宋" w:cs="宋体" w:hint="eastAsia"/>
                <w:kern w:val="0"/>
                <w:szCs w:val="21"/>
              </w:rPr>
              <w:t>家用</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个</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307"/>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6</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手布</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kern w:val="0"/>
                <w:szCs w:val="21"/>
              </w:rPr>
            </w:pPr>
            <w:r>
              <w:rPr>
                <w:rFonts w:ascii="仿宋" w:eastAsia="仿宋" w:hAnsi="仿宋" w:cs="宋体" w:hint="eastAsia"/>
                <w:kern w:val="0"/>
                <w:szCs w:val="21"/>
              </w:rPr>
              <w:t>家用</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张</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r w:rsidR="005564ED" w:rsidTr="004E60B7">
        <w:trPr>
          <w:trHeight w:val="307"/>
          <w:jc w:val="center"/>
        </w:trPr>
        <w:tc>
          <w:tcPr>
            <w:tcW w:w="59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lastRenderedPageBreak/>
              <w:t>7</w:t>
            </w:r>
          </w:p>
        </w:tc>
        <w:tc>
          <w:tcPr>
            <w:tcW w:w="163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电源或插线板</w:t>
            </w:r>
          </w:p>
        </w:tc>
        <w:tc>
          <w:tcPr>
            <w:tcW w:w="336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rPr>
                <w:rFonts w:ascii="仿宋" w:eastAsia="仿宋" w:hAnsi="仿宋" w:cs="宋体"/>
                <w:kern w:val="0"/>
                <w:szCs w:val="21"/>
              </w:rPr>
            </w:pPr>
            <w:r>
              <w:rPr>
                <w:rFonts w:ascii="仿宋" w:eastAsia="仿宋" w:hAnsi="仿宋" w:cs="宋体" w:hint="eastAsia"/>
                <w:kern w:val="0"/>
                <w:szCs w:val="21"/>
              </w:rPr>
              <w:t>有两孔和三孔插头</w:t>
            </w:r>
          </w:p>
        </w:tc>
        <w:tc>
          <w:tcPr>
            <w:tcW w:w="7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个</w:t>
            </w:r>
          </w:p>
        </w:tc>
        <w:tc>
          <w:tcPr>
            <w:tcW w:w="85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w:t>
            </w:r>
          </w:p>
        </w:tc>
        <w:tc>
          <w:tcPr>
            <w:tcW w:w="11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line="276" w:lineRule="auto"/>
              <w:jc w:val="center"/>
              <w:rPr>
                <w:rFonts w:ascii="仿宋" w:eastAsia="仿宋" w:hAnsi="仿宋" w:cs="宋体"/>
                <w:kern w:val="0"/>
                <w:szCs w:val="21"/>
              </w:rPr>
            </w:pPr>
          </w:p>
        </w:tc>
      </w:tr>
    </w:tbl>
    <w:p w:rsidR="005564ED" w:rsidRDefault="005564ED" w:rsidP="005564ED">
      <w:pPr>
        <w:rPr>
          <w:rFonts w:ascii="仿宋" w:eastAsia="仿宋" w:hAnsi="仿宋" w:cs="宋体"/>
          <w:szCs w:val="21"/>
        </w:rPr>
      </w:pPr>
    </w:p>
    <w:p w:rsidR="005564ED" w:rsidRDefault="005564ED" w:rsidP="005564ED">
      <w:pPr>
        <w:keepNext/>
        <w:keepLines/>
        <w:numPr>
          <w:ilvl w:val="0"/>
          <w:numId w:val="2"/>
        </w:numPr>
        <w:spacing w:beforeLines="50" w:before="156" w:line="360" w:lineRule="auto"/>
        <w:ind w:firstLineChars="200" w:firstLine="422"/>
        <w:rPr>
          <w:rFonts w:ascii="仿宋" w:eastAsia="仿宋" w:hAnsi="仿宋" w:cs="宋体"/>
          <w:b/>
          <w:szCs w:val="21"/>
        </w:rPr>
      </w:pPr>
      <w:r>
        <w:rPr>
          <w:rFonts w:ascii="仿宋" w:eastAsia="仿宋" w:hAnsi="仿宋" w:cs="宋体" w:hint="eastAsia"/>
          <w:b/>
          <w:szCs w:val="21"/>
        </w:rPr>
        <w:t>所需租赁设备清单</w:t>
      </w:r>
    </w:p>
    <w:tbl>
      <w:tblPr>
        <w:tblW w:w="8345" w:type="dxa"/>
        <w:tblInd w:w="6" w:type="dxa"/>
        <w:tblLayout w:type="fixed"/>
        <w:tblCellMar>
          <w:top w:w="30" w:type="dxa"/>
          <w:left w:w="30" w:type="dxa"/>
          <w:bottom w:w="30" w:type="dxa"/>
          <w:right w:w="30" w:type="dxa"/>
        </w:tblCellMar>
        <w:tblLook w:val="04A0" w:firstRow="1" w:lastRow="0" w:firstColumn="1" w:lastColumn="0" w:noHBand="0" w:noVBand="1"/>
      </w:tblPr>
      <w:tblGrid>
        <w:gridCol w:w="578"/>
        <w:gridCol w:w="18"/>
        <w:gridCol w:w="783"/>
        <w:gridCol w:w="280"/>
        <w:gridCol w:w="332"/>
        <w:gridCol w:w="684"/>
        <w:gridCol w:w="1431"/>
        <w:gridCol w:w="1303"/>
        <w:gridCol w:w="261"/>
        <w:gridCol w:w="1214"/>
        <w:gridCol w:w="1461"/>
      </w:tblGrid>
      <w:tr w:rsidR="005564ED" w:rsidTr="004E60B7">
        <w:trPr>
          <w:trHeight w:val="582"/>
        </w:trPr>
        <w:tc>
          <w:tcPr>
            <w:tcW w:w="8345" w:type="dxa"/>
            <w:gridSpan w:val="11"/>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插花工具</w:t>
            </w:r>
          </w:p>
        </w:tc>
      </w:tr>
      <w:tr w:rsidR="005564ED" w:rsidTr="004E60B7">
        <w:trPr>
          <w:trHeight w:val="582"/>
        </w:trPr>
        <w:tc>
          <w:tcPr>
            <w:tcW w:w="57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序号</w:t>
            </w:r>
          </w:p>
        </w:tc>
        <w:tc>
          <w:tcPr>
            <w:tcW w:w="801"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名称</w:t>
            </w:r>
          </w:p>
        </w:tc>
        <w:tc>
          <w:tcPr>
            <w:tcW w:w="612"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颜色</w:t>
            </w:r>
          </w:p>
        </w:tc>
        <w:tc>
          <w:tcPr>
            <w:tcW w:w="6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材质</w:t>
            </w:r>
          </w:p>
        </w:tc>
        <w:tc>
          <w:tcPr>
            <w:tcW w:w="2995"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规格</w:t>
            </w:r>
          </w:p>
        </w:tc>
        <w:tc>
          <w:tcPr>
            <w:tcW w:w="121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数量</w:t>
            </w:r>
          </w:p>
        </w:tc>
        <w:tc>
          <w:tcPr>
            <w:tcW w:w="146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单位</w:t>
            </w:r>
          </w:p>
        </w:tc>
      </w:tr>
      <w:tr w:rsidR="005564ED" w:rsidTr="004E60B7">
        <w:trPr>
          <w:trHeight w:val="450"/>
        </w:trPr>
        <w:tc>
          <w:tcPr>
            <w:tcW w:w="57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801"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案台</w:t>
            </w:r>
          </w:p>
        </w:tc>
        <w:tc>
          <w:tcPr>
            <w:tcW w:w="612"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白色</w:t>
            </w:r>
          </w:p>
        </w:tc>
        <w:tc>
          <w:tcPr>
            <w:tcW w:w="6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木质</w:t>
            </w:r>
          </w:p>
        </w:tc>
        <w:tc>
          <w:tcPr>
            <w:tcW w:w="2995"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hd w:val="clear" w:color="auto" w:fill="FFFFFF"/>
              <w:spacing w:line="360" w:lineRule="atLeast"/>
              <w:jc w:val="center"/>
              <w:outlineLvl w:val="0"/>
              <w:rPr>
                <w:rFonts w:ascii="仿宋" w:eastAsia="仿宋" w:hAnsi="仿宋" w:cs="宋体"/>
                <w:kern w:val="44"/>
                <w:szCs w:val="21"/>
              </w:rPr>
            </w:pPr>
            <w:bookmarkStart w:id="1" w:name="_Toc17487"/>
            <w:bookmarkStart w:id="2" w:name="_Toc8928"/>
            <w:r>
              <w:rPr>
                <w:rFonts w:ascii="仿宋" w:eastAsia="仿宋" w:hAnsi="仿宋" w:cs="宋体" w:hint="eastAsia"/>
                <w:kern w:val="44"/>
                <w:szCs w:val="21"/>
                <w:shd w:val="clear" w:color="auto" w:fill="FFFFFF"/>
              </w:rPr>
              <w:t>1800*400*760</w:t>
            </w:r>
            <w:bookmarkEnd w:id="1"/>
            <w:bookmarkEnd w:id="2"/>
            <w:r>
              <w:rPr>
                <w:rFonts w:ascii="仿宋" w:eastAsia="仿宋" w:hAnsi="仿宋" w:cs="宋体" w:hint="eastAsia"/>
                <w:kern w:val="44"/>
                <w:szCs w:val="21"/>
                <w:shd w:val="clear" w:color="auto" w:fill="FFFFFF"/>
              </w:rPr>
              <w:t>mm</w:t>
            </w:r>
          </w:p>
        </w:tc>
        <w:tc>
          <w:tcPr>
            <w:tcW w:w="121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w:t>
            </w:r>
          </w:p>
        </w:tc>
        <w:tc>
          <w:tcPr>
            <w:tcW w:w="146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spacing w:before="120" w:after="120" w:line="240" w:lineRule="exact"/>
              <w:jc w:val="center"/>
              <w:rPr>
                <w:rFonts w:ascii="仿宋" w:eastAsia="仿宋" w:hAnsi="仿宋" w:cs="宋体"/>
                <w:szCs w:val="21"/>
              </w:rPr>
            </w:pPr>
            <w:r>
              <w:rPr>
                <w:rFonts w:ascii="仿宋" w:eastAsia="仿宋" w:hAnsi="仿宋" w:cs="宋体" w:hint="eastAsia"/>
                <w:szCs w:val="21"/>
              </w:rPr>
              <w:t>个</w:t>
            </w:r>
          </w:p>
        </w:tc>
      </w:tr>
      <w:tr w:rsidR="005564ED" w:rsidTr="004E60B7">
        <w:trPr>
          <w:trHeight w:val="294"/>
        </w:trPr>
        <w:tc>
          <w:tcPr>
            <w:tcW w:w="8345" w:type="dxa"/>
            <w:gridSpan w:val="11"/>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shd w:val="clear" w:color="auto" w:fill="FFFFFF"/>
              </w:rPr>
              <w:t>衬衫熨烫项目</w:t>
            </w:r>
          </w:p>
        </w:tc>
      </w:tr>
      <w:tr w:rsidR="005564ED" w:rsidTr="004E60B7">
        <w:trPr>
          <w:trHeight w:val="294"/>
        </w:trPr>
        <w:tc>
          <w:tcPr>
            <w:tcW w:w="596"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序号</w:t>
            </w:r>
          </w:p>
        </w:tc>
        <w:tc>
          <w:tcPr>
            <w:tcW w:w="1063"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名称</w:t>
            </w:r>
          </w:p>
        </w:tc>
        <w:tc>
          <w:tcPr>
            <w:tcW w:w="2447"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规格</w:t>
            </w:r>
          </w:p>
        </w:tc>
        <w:tc>
          <w:tcPr>
            <w:tcW w:w="130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单位</w:t>
            </w:r>
          </w:p>
        </w:tc>
        <w:tc>
          <w:tcPr>
            <w:tcW w:w="1475"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数量</w:t>
            </w:r>
          </w:p>
        </w:tc>
        <w:tc>
          <w:tcPr>
            <w:tcW w:w="146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备注</w:t>
            </w:r>
          </w:p>
        </w:tc>
      </w:tr>
      <w:tr w:rsidR="005564ED" w:rsidTr="004E60B7">
        <w:trPr>
          <w:trHeight w:val="307"/>
        </w:trPr>
        <w:tc>
          <w:tcPr>
            <w:tcW w:w="596"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1063"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衣架</w:t>
            </w:r>
          </w:p>
        </w:tc>
        <w:tc>
          <w:tcPr>
            <w:tcW w:w="2447"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after="75"/>
              <w:jc w:val="center"/>
              <w:rPr>
                <w:rFonts w:ascii="仿宋" w:eastAsia="仿宋" w:hAnsi="仿宋" w:cs="宋体"/>
                <w:szCs w:val="21"/>
              </w:rPr>
            </w:pPr>
            <w:r>
              <w:rPr>
                <w:rFonts w:ascii="仿宋" w:eastAsia="仿宋" w:hAnsi="仿宋" w:cs="宋体" w:hint="eastAsia"/>
                <w:szCs w:val="21"/>
                <w:shd w:val="clear" w:color="auto" w:fill="FFFFFF"/>
              </w:rPr>
              <w:t>材质：木/竹制</w:t>
            </w:r>
          </w:p>
        </w:tc>
        <w:tc>
          <w:tcPr>
            <w:tcW w:w="130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个</w:t>
            </w:r>
          </w:p>
        </w:tc>
        <w:tc>
          <w:tcPr>
            <w:tcW w:w="1475"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146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p>
        </w:tc>
      </w:tr>
      <w:tr w:rsidR="005564ED" w:rsidTr="004E60B7">
        <w:trPr>
          <w:trHeight w:val="307"/>
        </w:trPr>
        <w:tc>
          <w:tcPr>
            <w:tcW w:w="596"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2</w:t>
            </w:r>
          </w:p>
        </w:tc>
        <w:tc>
          <w:tcPr>
            <w:tcW w:w="1063"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操作台</w:t>
            </w:r>
          </w:p>
        </w:tc>
        <w:tc>
          <w:tcPr>
            <w:tcW w:w="2447" w:type="dxa"/>
            <w:gridSpan w:val="3"/>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hd w:val="clear" w:color="auto" w:fill="FFFFFF"/>
              <w:spacing w:line="360" w:lineRule="atLeast"/>
              <w:jc w:val="center"/>
              <w:outlineLvl w:val="0"/>
              <w:rPr>
                <w:rFonts w:ascii="仿宋" w:eastAsia="仿宋" w:hAnsi="仿宋" w:cs="宋体"/>
                <w:b/>
                <w:bCs/>
                <w:kern w:val="0"/>
                <w:szCs w:val="21"/>
              </w:rPr>
            </w:pPr>
            <w:r>
              <w:rPr>
                <w:rFonts w:ascii="仿宋" w:eastAsia="仿宋" w:hAnsi="仿宋" w:cs="宋体" w:hint="eastAsia"/>
                <w:kern w:val="44"/>
                <w:szCs w:val="21"/>
                <w:shd w:val="clear" w:color="auto" w:fill="FFFFFF"/>
              </w:rPr>
              <w:t>1200*600*760mm</w:t>
            </w:r>
          </w:p>
        </w:tc>
        <w:tc>
          <w:tcPr>
            <w:tcW w:w="130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张</w:t>
            </w:r>
          </w:p>
        </w:tc>
        <w:tc>
          <w:tcPr>
            <w:tcW w:w="1475"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r>
              <w:rPr>
                <w:rFonts w:ascii="仿宋" w:eastAsia="仿宋" w:hAnsi="仿宋" w:cs="宋体" w:hint="eastAsia"/>
                <w:kern w:val="0"/>
                <w:szCs w:val="21"/>
              </w:rPr>
              <w:t>1</w:t>
            </w:r>
          </w:p>
        </w:tc>
        <w:tc>
          <w:tcPr>
            <w:tcW w:w="1461"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tcPr>
          <w:p w:rsidR="005564ED" w:rsidRDefault="005564ED" w:rsidP="004E60B7">
            <w:pPr>
              <w:widowControl/>
              <w:spacing w:before="120" w:after="120" w:line="240" w:lineRule="exact"/>
              <w:jc w:val="center"/>
              <w:rPr>
                <w:rFonts w:ascii="仿宋" w:eastAsia="仿宋" w:hAnsi="仿宋" w:cs="宋体"/>
                <w:kern w:val="0"/>
                <w:szCs w:val="21"/>
              </w:rPr>
            </w:pPr>
          </w:p>
        </w:tc>
      </w:tr>
    </w:tbl>
    <w:p w:rsidR="005564ED" w:rsidRDefault="005564ED" w:rsidP="005564ED">
      <w:pPr>
        <w:pStyle w:val="a5"/>
        <w:ind w:firstLineChars="0" w:firstLine="0"/>
        <w:rPr>
          <w:rFonts w:ascii="仿宋" w:eastAsia="仿宋" w:hAnsi="仿宋"/>
        </w:rPr>
      </w:pPr>
    </w:p>
    <w:p w:rsidR="005564ED" w:rsidRDefault="005564ED" w:rsidP="005564ED">
      <w:pPr>
        <w:numPr>
          <w:ilvl w:val="0"/>
          <w:numId w:val="1"/>
        </w:numPr>
        <w:spacing w:line="360" w:lineRule="auto"/>
        <w:ind w:left="426" w:hangingChars="202" w:hanging="426"/>
        <w:outlineLvl w:val="4"/>
        <w:rPr>
          <w:rFonts w:ascii="仿宋" w:eastAsia="仿宋" w:hAnsi="仿宋" w:cs="宋体"/>
          <w:b/>
          <w:szCs w:val="21"/>
        </w:rPr>
      </w:pPr>
      <w:r>
        <w:rPr>
          <w:rFonts w:ascii="仿宋" w:eastAsia="仿宋" w:hAnsi="仿宋" w:cs="宋体" w:hint="eastAsia"/>
          <w:b/>
          <w:szCs w:val="21"/>
        </w:rPr>
        <w:t>保育员项目</w:t>
      </w:r>
    </w:p>
    <w:p w:rsidR="005564ED" w:rsidRDefault="005564ED" w:rsidP="005564ED">
      <w:pPr>
        <w:keepNext/>
        <w:keepLines/>
        <w:spacing w:beforeLines="50" w:before="156" w:line="360" w:lineRule="auto"/>
        <w:ind w:left="400"/>
        <w:rPr>
          <w:rFonts w:ascii="仿宋" w:eastAsia="仿宋" w:hAnsi="仿宋" w:cs="宋体"/>
          <w:b/>
          <w:szCs w:val="21"/>
        </w:rPr>
      </w:pPr>
      <w:r>
        <w:rPr>
          <w:rFonts w:ascii="仿宋" w:eastAsia="仿宋" w:hAnsi="仿宋" w:cs="宋体" w:hint="eastAsia"/>
          <w:b/>
          <w:szCs w:val="21"/>
        </w:rPr>
        <w:t>①购买设备、工具清单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038"/>
        <w:gridCol w:w="3628"/>
      </w:tblGrid>
      <w:tr w:rsidR="005564ED" w:rsidTr="004E60B7">
        <w:trPr>
          <w:trHeight w:val="323"/>
        </w:trPr>
        <w:tc>
          <w:tcPr>
            <w:tcW w:w="1795"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赛项名称</w:t>
            </w:r>
          </w:p>
        </w:tc>
        <w:tc>
          <w:tcPr>
            <w:tcW w:w="303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评判测量设备/工具</w:t>
            </w:r>
          </w:p>
        </w:tc>
        <w:tc>
          <w:tcPr>
            <w:tcW w:w="362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数量</w:t>
            </w:r>
          </w:p>
        </w:tc>
      </w:tr>
      <w:tr w:rsidR="005564ED" w:rsidTr="004E60B7">
        <w:trPr>
          <w:trHeight w:val="309"/>
        </w:trPr>
        <w:tc>
          <w:tcPr>
            <w:tcW w:w="1795" w:type="dxa"/>
            <w:vMerge w:val="restart"/>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保育员</w:t>
            </w:r>
          </w:p>
        </w:tc>
        <w:tc>
          <w:tcPr>
            <w:tcW w:w="303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秒表</w:t>
            </w:r>
          </w:p>
        </w:tc>
        <w:tc>
          <w:tcPr>
            <w:tcW w:w="362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trHeight w:val="339"/>
        </w:trPr>
        <w:tc>
          <w:tcPr>
            <w:tcW w:w="1795" w:type="dxa"/>
            <w:vMerge/>
            <w:shd w:val="clear" w:color="auto" w:fill="auto"/>
            <w:vAlign w:val="center"/>
          </w:tcPr>
          <w:p w:rsidR="005564ED" w:rsidRDefault="005564ED" w:rsidP="004E60B7">
            <w:pPr>
              <w:jc w:val="center"/>
              <w:rPr>
                <w:rFonts w:ascii="仿宋" w:eastAsia="仿宋" w:hAnsi="仿宋" w:cs="宋体"/>
                <w:szCs w:val="21"/>
              </w:rPr>
            </w:pPr>
          </w:p>
        </w:tc>
        <w:tc>
          <w:tcPr>
            <w:tcW w:w="303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消毒剂试纸</w:t>
            </w:r>
          </w:p>
        </w:tc>
        <w:tc>
          <w:tcPr>
            <w:tcW w:w="362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r w:rsidR="005564ED" w:rsidTr="004E60B7">
        <w:trPr>
          <w:trHeight w:val="412"/>
        </w:trPr>
        <w:tc>
          <w:tcPr>
            <w:tcW w:w="1795" w:type="dxa"/>
            <w:vMerge/>
            <w:shd w:val="clear" w:color="auto" w:fill="auto"/>
            <w:vAlign w:val="center"/>
          </w:tcPr>
          <w:p w:rsidR="005564ED" w:rsidRDefault="005564ED" w:rsidP="004E60B7">
            <w:pPr>
              <w:jc w:val="center"/>
              <w:rPr>
                <w:rFonts w:ascii="仿宋" w:eastAsia="仿宋" w:hAnsi="仿宋" w:cs="宋体"/>
                <w:szCs w:val="21"/>
              </w:rPr>
            </w:pPr>
          </w:p>
        </w:tc>
        <w:tc>
          <w:tcPr>
            <w:tcW w:w="3038"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评价表</w:t>
            </w:r>
          </w:p>
        </w:tc>
        <w:tc>
          <w:tcPr>
            <w:tcW w:w="3628"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r>
    </w:tbl>
    <w:p w:rsidR="005564ED" w:rsidRDefault="005564ED" w:rsidP="005564ED">
      <w:pPr>
        <w:pStyle w:val="a5"/>
        <w:ind w:firstLineChars="0" w:firstLine="0"/>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52"/>
        <w:gridCol w:w="2471"/>
        <w:gridCol w:w="1750"/>
        <w:gridCol w:w="1790"/>
      </w:tblGrid>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序号</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名称</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规格和要求</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数量</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备注</w:t>
            </w: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水桶</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30*24*33cm</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2</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消毒剂</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500ml/瓶</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3</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抹布</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30*30cm</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10</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4</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毛巾</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25*25cm</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拖布</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45cm排拖</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3</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6</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消毒液试纸</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48片/盒</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7</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洗手液</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500g/瓶</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8</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纸</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M码120抽/包*6包</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6</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9</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手偶</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动物手偶</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10</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布</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60cm*60cm，30cm*30cm</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11</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笔</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黑色签字笔10支/盒</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12</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胶棒</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6支装/盒</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lastRenderedPageBreak/>
              <w:t>13</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剪刀</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中号</w:t>
            </w: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r w:rsidR="005564ED" w:rsidTr="004E60B7">
        <w:tc>
          <w:tcPr>
            <w:tcW w:w="696"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14</w:t>
            </w:r>
          </w:p>
        </w:tc>
        <w:tc>
          <w:tcPr>
            <w:tcW w:w="1752"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棉棒、碘伏、纱布、胶布</w:t>
            </w:r>
          </w:p>
        </w:tc>
        <w:tc>
          <w:tcPr>
            <w:tcW w:w="2471" w:type="dxa"/>
            <w:shd w:val="clear" w:color="auto" w:fill="auto"/>
            <w:vAlign w:val="center"/>
          </w:tcPr>
          <w:p w:rsidR="005564ED" w:rsidRDefault="005564ED" w:rsidP="004E60B7">
            <w:pPr>
              <w:spacing w:after="120"/>
              <w:jc w:val="center"/>
              <w:rPr>
                <w:rFonts w:ascii="仿宋" w:eastAsia="仿宋" w:hAnsi="仿宋" w:cs="宋体"/>
                <w:szCs w:val="21"/>
              </w:rPr>
            </w:pPr>
          </w:p>
        </w:tc>
        <w:tc>
          <w:tcPr>
            <w:tcW w:w="1750" w:type="dxa"/>
            <w:shd w:val="clear" w:color="auto" w:fill="auto"/>
            <w:vAlign w:val="center"/>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5</w:t>
            </w:r>
          </w:p>
        </w:tc>
        <w:tc>
          <w:tcPr>
            <w:tcW w:w="1790" w:type="dxa"/>
            <w:shd w:val="clear" w:color="auto" w:fill="auto"/>
            <w:vAlign w:val="center"/>
          </w:tcPr>
          <w:p w:rsidR="005564ED" w:rsidRDefault="005564ED" w:rsidP="004E60B7">
            <w:pPr>
              <w:spacing w:after="120"/>
              <w:jc w:val="center"/>
              <w:rPr>
                <w:rFonts w:ascii="仿宋" w:eastAsia="仿宋" w:hAnsi="仿宋" w:cs="宋体"/>
                <w:szCs w:val="21"/>
              </w:rPr>
            </w:pPr>
          </w:p>
        </w:tc>
      </w:tr>
    </w:tbl>
    <w:p w:rsidR="005564ED" w:rsidRDefault="005564ED" w:rsidP="005564ED">
      <w:pPr>
        <w:pStyle w:val="a5"/>
        <w:ind w:firstLineChars="0" w:firstLine="0"/>
        <w:rPr>
          <w:rFonts w:ascii="仿宋" w:eastAsia="仿宋" w:hAnsi="仿宋"/>
        </w:rPr>
      </w:pPr>
    </w:p>
    <w:p w:rsidR="005564ED" w:rsidRDefault="005564ED" w:rsidP="005564ED">
      <w:pPr>
        <w:pStyle w:val="a5"/>
        <w:ind w:left="400" w:firstLineChars="0" w:firstLine="0"/>
        <w:rPr>
          <w:rFonts w:ascii="仿宋" w:eastAsia="仿宋" w:hAnsi="仿宋"/>
        </w:rPr>
      </w:pPr>
      <w:r>
        <w:rPr>
          <w:rFonts w:ascii="仿宋" w:eastAsia="仿宋" w:hAnsi="仿宋" w:hint="eastAsia"/>
        </w:rPr>
        <w:t>②所需租赁设备清单</w:t>
      </w: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9"/>
        <w:gridCol w:w="1579"/>
        <w:gridCol w:w="2775"/>
        <w:gridCol w:w="1415"/>
        <w:gridCol w:w="1779"/>
      </w:tblGrid>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序号</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名称</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规格和要求</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数量</w:t>
            </w:r>
          </w:p>
        </w:tc>
        <w:tc>
          <w:tcPr>
            <w:tcW w:w="17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备注</w:t>
            </w: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1</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操作台</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1</w:t>
            </w:r>
            <w:r>
              <w:rPr>
                <w:rFonts w:ascii="仿宋" w:eastAsia="仿宋" w:hAnsi="仿宋"/>
              </w:rPr>
              <w:t>20*60</w:t>
            </w:r>
            <w:r>
              <w:rPr>
                <w:rFonts w:ascii="仿宋" w:eastAsia="仿宋" w:hAnsi="仿宋" w:hint="eastAsia"/>
              </w:rPr>
              <w:t>cm</w:t>
            </w:r>
            <w:r>
              <w:rPr>
                <w:rFonts w:ascii="仿宋" w:eastAsia="仿宋" w:hAnsi="仿宋"/>
              </w:rPr>
              <w:t>,</w:t>
            </w:r>
            <w:r>
              <w:rPr>
                <w:rFonts w:ascii="仿宋" w:eastAsia="仿宋" w:hAnsi="仿宋" w:hint="eastAsia"/>
              </w:rPr>
              <w:t>高8</w:t>
            </w:r>
            <w:r>
              <w:rPr>
                <w:rFonts w:ascii="仿宋" w:eastAsia="仿宋" w:hAnsi="仿宋"/>
              </w:rPr>
              <w:t>0</w:t>
            </w:r>
            <w:r>
              <w:rPr>
                <w:rFonts w:ascii="仿宋" w:eastAsia="仿宋" w:hAnsi="仿宋" w:hint="eastAsia"/>
              </w:rPr>
              <w:t>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rPr>
              <w:t>4</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2</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幼儿模型</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高1</w:t>
            </w:r>
            <w:r>
              <w:rPr>
                <w:rFonts w:ascii="仿宋" w:eastAsia="仿宋" w:hAnsi="仿宋"/>
              </w:rPr>
              <w:t>00-130cm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3</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3</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活动便池</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长3</w:t>
            </w:r>
            <w:r>
              <w:rPr>
                <w:rFonts w:ascii="仿宋" w:eastAsia="仿宋" w:hAnsi="仿宋"/>
              </w:rPr>
              <w:t>6</w:t>
            </w:r>
            <w:r>
              <w:rPr>
                <w:rFonts w:ascii="仿宋" w:eastAsia="仿宋" w:hAnsi="仿宋" w:hint="eastAsia"/>
              </w:rPr>
              <w:t>cm</w:t>
            </w:r>
            <w:r>
              <w:rPr>
                <w:rFonts w:ascii="仿宋" w:eastAsia="仿宋" w:hAnsi="仿宋"/>
              </w:rPr>
              <w:t>,</w:t>
            </w:r>
            <w:r>
              <w:rPr>
                <w:rFonts w:ascii="仿宋" w:eastAsia="仿宋" w:hAnsi="仿宋" w:hint="eastAsia"/>
              </w:rPr>
              <w:t>宽2</w:t>
            </w:r>
            <w:r>
              <w:rPr>
                <w:rFonts w:ascii="仿宋" w:eastAsia="仿宋" w:hAnsi="仿宋"/>
              </w:rPr>
              <w:t>7</w:t>
            </w:r>
            <w:r>
              <w:rPr>
                <w:rFonts w:ascii="仿宋" w:eastAsia="仿宋" w:hAnsi="仿宋" w:hint="eastAsia"/>
              </w:rPr>
              <w:t>cm</w:t>
            </w:r>
            <w:r>
              <w:rPr>
                <w:rFonts w:ascii="仿宋" w:eastAsia="仿宋" w:hAnsi="仿宋"/>
              </w:rPr>
              <w:t>,</w:t>
            </w:r>
            <w:r>
              <w:rPr>
                <w:rFonts w:ascii="仿宋" w:eastAsia="仿宋" w:hAnsi="仿宋" w:hint="eastAsia"/>
              </w:rPr>
              <w:t>高2</w:t>
            </w:r>
            <w:r>
              <w:rPr>
                <w:rFonts w:ascii="仿宋" w:eastAsia="仿宋" w:hAnsi="仿宋"/>
              </w:rPr>
              <w:t>8</w:t>
            </w:r>
            <w:r>
              <w:rPr>
                <w:rFonts w:ascii="仿宋" w:eastAsia="仿宋" w:hAnsi="仿宋" w:hint="eastAsia"/>
              </w:rPr>
              <w:t>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3</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4</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活动马桶</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1</w:t>
            </w:r>
            <w:r>
              <w:rPr>
                <w:rFonts w:ascii="仿宋" w:eastAsia="仿宋" w:hAnsi="仿宋"/>
              </w:rPr>
              <w:t>-6</w:t>
            </w:r>
            <w:r>
              <w:rPr>
                <w:rFonts w:ascii="仿宋" w:eastAsia="仿宋" w:hAnsi="仿宋" w:hint="eastAsia"/>
              </w:rPr>
              <w:t>岁4</w:t>
            </w:r>
            <w:r>
              <w:rPr>
                <w:rFonts w:ascii="仿宋" w:eastAsia="仿宋" w:hAnsi="仿宋"/>
              </w:rPr>
              <w:t>7</w:t>
            </w:r>
            <w:r>
              <w:rPr>
                <w:rFonts w:ascii="仿宋" w:eastAsia="仿宋" w:hAnsi="仿宋" w:hint="eastAsia"/>
              </w:rPr>
              <w:t>cm</w:t>
            </w:r>
            <w:r>
              <w:rPr>
                <w:rFonts w:ascii="仿宋" w:eastAsia="仿宋" w:hAnsi="仿宋"/>
              </w:rPr>
              <w:t>*37cm*38</w:t>
            </w:r>
            <w:r>
              <w:rPr>
                <w:rFonts w:ascii="仿宋" w:eastAsia="仿宋" w:hAnsi="仿宋" w:hint="eastAsia"/>
              </w:rPr>
              <w:t>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3</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5</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活动水池</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1</w:t>
            </w:r>
            <w:r>
              <w:rPr>
                <w:rFonts w:ascii="仿宋" w:eastAsia="仿宋" w:hAnsi="仿宋"/>
              </w:rPr>
              <w:t>-7</w:t>
            </w:r>
            <w:r>
              <w:rPr>
                <w:rFonts w:ascii="仿宋" w:eastAsia="仿宋" w:hAnsi="仿宋" w:hint="eastAsia"/>
              </w:rPr>
              <w:t>岁 4</w:t>
            </w:r>
            <w:r>
              <w:rPr>
                <w:rFonts w:ascii="仿宋" w:eastAsia="仿宋" w:hAnsi="仿宋"/>
              </w:rPr>
              <w:t>4*40*82.5</w:t>
            </w:r>
            <w:r>
              <w:rPr>
                <w:rFonts w:ascii="仿宋" w:eastAsia="仿宋" w:hAnsi="仿宋" w:hint="eastAsia"/>
              </w:rPr>
              <w:t>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3</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6</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水盆</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2</w:t>
            </w:r>
            <w:r>
              <w:rPr>
                <w:rFonts w:ascii="仿宋" w:eastAsia="仿宋" w:hAnsi="仿宋"/>
              </w:rPr>
              <w:t>3*8Cm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rPr>
              <w:t>5</w:t>
            </w:r>
          </w:p>
        </w:tc>
        <w:tc>
          <w:tcPr>
            <w:tcW w:w="1779" w:type="dxa"/>
            <w:shd w:val="clear" w:color="auto" w:fill="auto"/>
            <w:vAlign w:val="center"/>
          </w:tcPr>
          <w:p w:rsidR="005564ED" w:rsidRDefault="005564ED" w:rsidP="004E60B7">
            <w:pPr>
              <w:spacing w:after="120"/>
              <w:jc w:val="center"/>
              <w:rPr>
                <w:rFonts w:ascii="仿宋" w:eastAsia="仿宋" w:hAnsi="仿宋"/>
              </w:rPr>
            </w:pPr>
          </w:p>
        </w:tc>
      </w:tr>
      <w:tr w:rsidR="005564ED" w:rsidTr="004E60B7">
        <w:trPr>
          <w:jc w:val="right"/>
        </w:trPr>
        <w:tc>
          <w:tcPr>
            <w:tcW w:w="73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7</w:t>
            </w:r>
          </w:p>
        </w:tc>
        <w:tc>
          <w:tcPr>
            <w:tcW w:w="1579"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置物篮</w:t>
            </w:r>
          </w:p>
        </w:tc>
        <w:tc>
          <w:tcPr>
            <w:tcW w:w="277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2</w:t>
            </w:r>
            <w:r>
              <w:rPr>
                <w:rFonts w:ascii="仿宋" w:eastAsia="仿宋" w:hAnsi="仿宋"/>
              </w:rPr>
              <w:t>6*35*8.5cm</w:t>
            </w:r>
          </w:p>
        </w:tc>
        <w:tc>
          <w:tcPr>
            <w:tcW w:w="1415" w:type="dxa"/>
            <w:shd w:val="clear" w:color="auto" w:fill="auto"/>
            <w:vAlign w:val="center"/>
          </w:tcPr>
          <w:p w:rsidR="005564ED" w:rsidRDefault="005564ED" w:rsidP="004E60B7">
            <w:pPr>
              <w:spacing w:after="120"/>
              <w:jc w:val="center"/>
              <w:rPr>
                <w:rFonts w:ascii="仿宋" w:eastAsia="仿宋" w:hAnsi="仿宋"/>
              </w:rPr>
            </w:pPr>
            <w:r>
              <w:rPr>
                <w:rFonts w:ascii="仿宋" w:eastAsia="仿宋" w:hAnsi="仿宋" w:hint="eastAsia"/>
              </w:rPr>
              <w:t>5</w:t>
            </w:r>
          </w:p>
        </w:tc>
        <w:tc>
          <w:tcPr>
            <w:tcW w:w="1779" w:type="dxa"/>
            <w:shd w:val="clear" w:color="auto" w:fill="auto"/>
            <w:vAlign w:val="center"/>
          </w:tcPr>
          <w:p w:rsidR="005564ED" w:rsidRDefault="005564ED" w:rsidP="004E60B7">
            <w:pPr>
              <w:spacing w:after="120"/>
              <w:jc w:val="center"/>
              <w:rPr>
                <w:rFonts w:ascii="仿宋" w:eastAsia="仿宋" w:hAnsi="仿宋"/>
              </w:rPr>
            </w:pPr>
          </w:p>
        </w:tc>
      </w:tr>
    </w:tbl>
    <w:p w:rsidR="005564ED" w:rsidRDefault="005564ED" w:rsidP="005564ED">
      <w:pPr>
        <w:pStyle w:val="a5"/>
        <w:ind w:firstLineChars="0" w:firstLine="0"/>
        <w:rPr>
          <w:rFonts w:ascii="仿宋" w:eastAsia="仿宋" w:hAnsi="仿宋"/>
        </w:rPr>
      </w:pPr>
    </w:p>
    <w:p w:rsidR="005564ED" w:rsidRDefault="005564ED" w:rsidP="005564ED">
      <w:pPr>
        <w:pStyle w:val="a5"/>
        <w:ind w:firstLineChars="0" w:firstLine="0"/>
        <w:rPr>
          <w:rFonts w:ascii="仿宋" w:eastAsia="仿宋" w:hAnsi="仿宋"/>
        </w:rPr>
      </w:pPr>
    </w:p>
    <w:p w:rsidR="005564ED" w:rsidRDefault="005564ED" w:rsidP="005564ED">
      <w:pPr>
        <w:numPr>
          <w:ilvl w:val="0"/>
          <w:numId w:val="1"/>
        </w:numPr>
        <w:spacing w:line="360" w:lineRule="auto"/>
        <w:ind w:left="426" w:hangingChars="202" w:hanging="426"/>
        <w:outlineLvl w:val="4"/>
        <w:rPr>
          <w:rFonts w:ascii="仿宋" w:eastAsia="仿宋" w:hAnsi="仿宋" w:cs="宋体"/>
          <w:b/>
          <w:szCs w:val="21"/>
        </w:rPr>
      </w:pPr>
      <w:r>
        <w:rPr>
          <w:rFonts w:ascii="仿宋" w:eastAsia="仿宋" w:hAnsi="仿宋" w:cs="宋体" w:hint="eastAsia"/>
          <w:b/>
          <w:szCs w:val="21"/>
        </w:rPr>
        <w:t>母婴护理项目</w:t>
      </w:r>
    </w:p>
    <w:p w:rsidR="005564ED" w:rsidRDefault="005564ED" w:rsidP="005564ED">
      <w:pPr>
        <w:pStyle w:val="a5"/>
        <w:ind w:left="400" w:firstLineChars="0" w:firstLine="0"/>
        <w:rPr>
          <w:rFonts w:ascii="仿宋" w:eastAsia="仿宋" w:hAnsi="仿宋" w:cs="宋体"/>
          <w:bCs/>
          <w:szCs w:val="21"/>
        </w:rPr>
      </w:pPr>
      <w:r>
        <w:rPr>
          <w:rFonts w:ascii="仿宋" w:eastAsia="仿宋" w:hAnsi="仿宋" w:cs="宋体" w:hint="eastAsia"/>
          <w:bCs/>
          <w:szCs w:val="21"/>
        </w:rPr>
        <w:t>①购买测量设备、</w:t>
      </w:r>
      <w:r>
        <w:rPr>
          <w:rFonts w:ascii="仿宋" w:eastAsia="仿宋" w:hAnsi="仿宋" w:hint="eastAsia"/>
        </w:rPr>
        <w:t>工具</w:t>
      </w:r>
      <w:r>
        <w:rPr>
          <w:rFonts w:ascii="仿宋" w:eastAsia="仿宋" w:hAnsi="仿宋" w:cs="宋体" w:hint="eastAsia"/>
          <w:bCs/>
          <w:szCs w:val="21"/>
        </w:rPr>
        <w:t>清单</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34"/>
        <w:gridCol w:w="2151"/>
        <w:gridCol w:w="685"/>
        <w:gridCol w:w="1474"/>
        <w:gridCol w:w="1798"/>
      </w:tblGrid>
      <w:tr w:rsidR="005564ED" w:rsidTr="004E60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序号</w:t>
            </w:r>
          </w:p>
        </w:tc>
        <w:tc>
          <w:tcPr>
            <w:tcW w:w="1734"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名称</w:t>
            </w:r>
          </w:p>
        </w:tc>
        <w:tc>
          <w:tcPr>
            <w:tcW w:w="2151"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规格与要求</w:t>
            </w:r>
          </w:p>
        </w:tc>
        <w:tc>
          <w:tcPr>
            <w:tcW w:w="685"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单位</w:t>
            </w:r>
          </w:p>
        </w:tc>
        <w:tc>
          <w:tcPr>
            <w:tcW w:w="1474"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数量</w:t>
            </w:r>
          </w:p>
        </w:tc>
        <w:tc>
          <w:tcPr>
            <w:tcW w:w="1798"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备注</w:t>
            </w: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纯棉包单</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小型有吸湿力</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2</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婴儿被</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纯棉</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床</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3</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婴幼儿抚触油</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4</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纸尿裤</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普通型</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片</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一次性隔尿垫</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中号</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张</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6</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长方形毛巾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小号</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张</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7</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免洗洗手液</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8</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湿巾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包</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9</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纸巾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包</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垃圾桶</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11</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垃圾袋</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8513" w:type="dxa"/>
            <w:gridSpan w:val="6"/>
            <w:vAlign w:val="center"/>
          </w:tcPr>
          <w:p w:rsidR="005564ED" w:rsidRDefault="005564ED" w:rsidP="004E60B7">
            <w:pPr>
              <w:adjustRightInd w:val="0"/>
              <w:snapToGrid w:val="0"/>
              <w:spacing w:line="300" w:lineRule="auto"/>
              <w:jc w:val="center"/>
              <w:rPr>
                <w:rFonts w:ascii="仿宋" w:eastAsia="仿宋" w:hAnsi="仿宋" w:cs="宋体"/>
                <w:b/>
                <w:szCs w:val="21"/>
              </w:rPr>
            </w:pPr>
            <w:r>
              <w:rPr>
                <w:rFonts w:ascii="仿宋" w:eastAsia="仿宋" w:hAnsi="仿宋" w:cs="宋体" w:hint="eastAsia"/>
                <w:b/>
                <w:szCs w:val="21"/>
              </w:rPr>
              <w:t>新生儿脐部护理</w:t>
            </w: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b/>
                <w:bCs/>
                <w:szCs w:val="21"/>
              </w:rPr>
            </w:pPr>
            <w:r>
              <w:rPr>
                <w:rFonts w:ascii="仿宋" w:eastAsia="仿宋" w:hAnsi="仿宋" w:cs="宋体" w:hint="eastAsia"/>
                <w:b/>
                <w:bCs/>
                <w:szCs w:val="21"/>
              </w:rPr>
              <w:t>序号</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b/>
                <w:bCs/>
                <w:szCs w:val="21"/>
              </w:rPr>
            </w:pPr>
            <w:r>
              <w:rPr>
                <w:rFonts w:ascii="仿宋" w:eastAsia="仿宋" w:hAnsi="仿宋" w:cs="宋体" w:hint="eastAsia"/>
                <w:b/>
                <w:bCs/>
                <w:szCs w:val="21"/>
              </w:rPr>
              <w:t>名称</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b/>
                <w:bCs/>
                <w:szCs w:val="21"/>
              </w:rPr>
            </w:pPr>
            <w:r>
              <w:rPr>
                <w:rFonts w:ascii="仿宋" w:eastAsia="仿宋" w:hAnsi="仿宋" w:cs="宋体" w:hint="eastAsia"/>
                <w:b/>
                <w:bCs/>
                <w:szCs w:val="21"/>
              </w:rPr>
              <w:t>规格与要求</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b/>
                <w:bCs/>
                <w:szCs w:val="21"/>
              </w:rPr>
            </w:pPr>
            <w:r>
              <w:rPr>
                <w:rFonts w:ascii="仿宋" w:eastAsia="仿宋" w:hAnsi="仿宋" w:cs="宋体" w:hint="eastAsia"/>
                <w:b/>
                <w:bCs/>
                <w:szCs w:val="21"/>
              </w:rPr>
              <w:t>单位</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b/>
                <w:bCs/>
                <w:szCs w:val="21"/>
              </w:rPr>
            </w:pPr>
            <w:r>
              <w:rPr>
                <w:rFonts w:ascii="仿宋" w:eastAsia="仿宋" w:hAnsi="仿宋" w:cs="宋体" w:hint="eastAsia"/>
                <w:b/>
                <w:bCs/>
                <w:szCs w:val="21"/>
              </w:rPr>
              <w:t>数量</w:t>
            </w:r>
          </w:p>
        </w:tc>
        <w:tc>
          <w:tcPr>
            <w:tcW w:w="1798" w:type="dxa"/>
            <w:vAlign w:val="center"/>
          </w:tcPr>
          <w:p w:rsidR="005564ED" w:rsidRDefault="005564ED" w:rsidP="004E60B7">
            <w:pPr>
              <w:adjustRightInd w:val="0"/>
              <w:snapToGrid w:val="0"/>
              <w:spacing w:line="300" w:lineRule="auto"/>
              <w:jc w:val="center"/>
              <w:rPr>
                <w:rFonts w:ascii="仿宋" w:eastAsia="仿宋" w:hAnsi="仿宋" w:cs="宋体"/>
                <w:b/>
                <w:bCs/>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纯棉包单</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小型有吸湿力</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2</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婴儿被</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纯棉</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床</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3</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75%酒精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4</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0.5%碘伏</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小毛巾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纯棉</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张</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6</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免洗洗手液</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lastRenderedPageBreak/>
              <w:t>7</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医用棉签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包</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8</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医用垃圾桶</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9</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医用垃圾袋</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纸尿裤</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普通型</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片</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11</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垃圾桶</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12</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垃圾袋</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8513" w:type="dxa"/>
            <w:gridSpan w:val="6"/>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产后康复操</w:t>
            </w: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序号</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名称</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规格与要求</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单位</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数量</w:t>
            </w:r>
          </w:p>
        </w:tc>
        <w:tc>
          <w:tcPr>
            <w:tcW w:w="1798" w:type="dxa"/>
            <w:vAlign w:val="center"/>
          </w:tcPr>
          <w:p w:rsidR="005564ED" w:rsidRDefault="005564ED" w:rsidP="004E60B7">
            <w:pPr>
              <w:adjustRightInd w:val="0"/>
              <w:snapToGrid w:val="0"/>
              <w:spacing w:line="300" w:lineRule="auto"/>
              <w:jc w:val="center"/>
              <w:rPr>
                <w:rFonts w:ascii="仿宋" w:eastAsia="仿宋" w:hAnsi="仿宋" w:cs="宋体"/>
                <w:bCs/>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干毛巾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条</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2</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卫生纸</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卷</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3</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纸巾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包</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4</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温开水</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瓶</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一次性纸杯子</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个</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6</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卫生巾</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不限</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包</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10</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7</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干净衣服</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运动服或居家服</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套</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2</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p>
        </w:tc>
      </w:tr>
      <w:tr w:rsidR="005564ED" w:rsidTr="004E60B7">
        <w:trPr>
          <w:jc w:val="center"/>
        </w:trPr>
        <w:tc>
          <w:tcPr>
            <w:tcW w:w="67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8</w:t>
            </w:r>
          </w:p>
        </w:tc>
        <w:tc>
          <w:tcPr>
            <w:tcW w:w="173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操作床（含床罩）</w:t>
            </w:r>
          </w:p>
        </w:tc>
        <w:tc>
          <w:tcPr>
            <w:tcW w:w="2151"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180（长）*70（宽）*70（高）cm</w:t>
            </w:r>
            <w:r>
              <w:rPr>
                <w:rFonts w:ascii="仿宋" w:eastAsia="仿宋" w:hAnsi="仿宋" w:cs="宋体" w:hint="eastAsia"/>
                <w:szCs w:val="21"/>
                <w:vertAlign w:val="superscript"/>
              </w:rPr>
              <w:t>3</w:t>
            </w:r>
          </w:p>
        </w:tc>
        <w:tc>
          <w:tcPr>
            <w:tcW w:w="685"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张</w:t>
            </w:r>
          </w:p>
        </w:tc>
        <w:tc>
          <w:tcPr>
            <w:tcW w:w="1474" w:type="dxa"/>
            <w:vAlign w:val="center"/>
          </w:tcPr>
          <w:p w:rsidR="005564ED" w:rsidRDefault="005564ED" w:rsidP="004E60B7">
            <w:pPr>
              <w:adjustRightInd w:val="0"/>
              <w:snapToGrid w:val="0"/>
              <w:spacing w:line="300" w:lineRule="auto"/>
              <w:jc w:val="center"/>
              <w:rPr>
                <w:rFonts w:ascii="仿宋" w:eastAsia="仿宋" w:hAnsi="仿宋" w:cs="宋体"/>
                <w:szCs w:val="21"/>
              </w:rPr>
            </w:pPr>
            <w:r>
              <w:rPr>
                <w:rFonts w:ascii="仿宋" w:eastAsia="仿宋" w:hAnsi="仿宋" w:cs="宋体" w:hint="eastAsia"/>
                <w:szCs w:val="21"/>
              </w:rPr>
              <w:t>5</w:t>
            </w:r>
          </w:p>
        </w:tc>
        <w:tc>
          <w:tcPr>
            <w:tcW w:w="1798" w:type="dxa"/>
            <w:vAlign w:val="center"/>
          </w:tcPr>
          <w:p w:rsidR="005564ED" w:rsidRDefault="005564ED" w:rsidP="004E60B7">
            <w:pPr>
              <w:adjustRightInd w:val="0"/>
              <w:snapToGrid w:val="0"/>
              <w:spacing w:line="300" w:lineRule="auto"/>
              <w:jc w:val="left"/>
              <w:rPr>
                <w:rFonts w:ascii="仿宋" w:eastAsia="仿宋" w:hAnsi="仿宋" w:cs="宋体"/>
                <w:szCs w:val="21"/>
              </w:rPr>
            </w:pPr>
            <w:r>
              <w:rPr>
                <w:rFonts w:ascii="仿宋" w:eastAsia="仿宋" w:hAnsi="仿宋" w:cs="宋体" w:hint="eastAsia"/>
                <w:szCs w:val="21"/>
              </w:rPr>
              <w:t>备用1张；物品准备室3张用于放置物品</w:t>
            </w:r>
          </w:p>
        </w:tc>
      </w:tr>
    </w:tbl>
    <w:p w:rsidR="005564ED" w:rsidRDefault="005564ED" w:rsidP="005564ED">
      <w:pPr>
        <w:spacing w:after="120"/>
        <w:ind w:left="420"/>
        <w:rPr>
          <w:rFonts w:ascii="仿宋" w:eastAsia="仿宋" w:hAnsi="仿宋" w:cs="宋体"/>
          <w:szCs w:val="21"/>
        </w:rPr>
      </w:pPr>
    </w:p>
    <w:p w:rsidR="005564ED" w:rsidRDefault="005564ED" w:rsidP="005564ED">
      <w:pPr>
        <w:pStyle w:val="a5"/>
        <w:ind w:left="400" w:firstLineChars="0" w:firstLine="0"/>
        <w:rPr>
          <w:rFonts w:ascii="仿宋" w:eastAsia="仿宋" w:hAnsi="仿宋" w:cs="宋体"/>
          <w:szCs w:val="21"/>
        </w:rPr>
      </w:pPr>
      <w:r>
        <w:rPr>
          <w:rFonts w:ascii="仿宋" w:eastAsia="仿宋" w:hAnsi="仿宋" w:cs="宋体" w:hint="eastAsia"/>
          <w:szCs w:val="21"/>
        </w:rPr>
        <w:t>②所需租赁设备清单</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074"/>
        <w:gridCol w:w="2258"/>
        <w:gridCol w:w="869"/>
        <w:gridCol w:w="878"/>
        <w:gridCol w:w="1795"/>
      </w:tblGrid>
      <w:tr w:rsidR="005564ED" w:rsidTr="004E60B7">
        <w:trPr>
          <w:jc w:val="center"/>
        </w:trPr>
        <w:tc>
          <w:tcPr>
            <w:tcW w:w="8513" w:type="dxa"/>
            <w:gridSpan w:val="6"/>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新生儿抚触</w:t>
            </w:r>
          </w:p>
        </w:tc>
      </w:tr>
      <w:tr w:rsidR="005564ED" w:rsidTr="004E60B7">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序号</w:t>
            </w:r>
          </w:p>
        </w:tc>
        <w:tc>
          <w:tcPr>
            <w:tcW w:w="2074"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名称</w:t>
            </w:r>
          </w:p>
        </w:tc>
        <w:tc>
          <w:tcPr>
            <w:tcW w:w="2258"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规格与要求</w:t>
            </w:r>
          </w:p>
        </w:tc>
        <w:tc>
          <w:tcPr>
            <w:tcW w:w="86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单位</w:t>
            </w:r>
          </w:p>
        </w:tc>
        <w:tc>
          <w:tcPr>
            <w:tcW w:w="878"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数量</w:t>
            </w:r>
          </w:p>
        </w:tc>
        <w:tc>
          <w:tcPr>
            <w:tcW w:w="1795"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adjustRightInd w:val="0"/>
              <w:snapToGrid w:val="0"/>
              <w:spacing w:line="300" w:lineRule="auto"/>
              <w:jc w:val="center"/>
              <w:rPr>
                <w:rFonts w:ascii="仿宋" w:eastAsia="仿宋" w:hAnsi="仿宋" w:cs="宋体"/>
                <w:bCs/>
                <w:szCs w:val="21"/>
              </w:rPr>
            </w:pPr>
          </w:p>
        </w:tc>
      </w:tr>
      <w:tr w:rsidR="005564ED" w:rsidTr="004E60B7">
        <w:trPr>
          <w:trHeight w:val="60"/>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1</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多层置物推车</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通用</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台</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5</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2</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婴幼儿模型</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配上衣、裤子</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套</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4</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3</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婴儿床（含垫）</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普通型</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张</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2</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4</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操作台（含台布）</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color w:val="FF0000"/>
                <w:szCs w:val="21"/>
              </w:rPr>
            </w:pPr>
            <w:r>
              <w:rPr>
                <w:rFonts w:ascii="仿宋" w:eastAsia="仿宋" w:hAnsi="仿宋" w:cs="宋体" w:hint="eastAsia"/>
                <w:bCs/>
                <w:szCs w:val="21"/>
              </w:rPr>
              <w:t>120（长）*80（宽）*90（高）cm</w:t>
            </w:r>
            <w:r>
              <w:rPr>
                <w:rFonts w:ascii="仿宋" w:eastAsia="仿宋" w:hAnsi="仿宋" w:cs="宋体" w:hint="eastAsia"/>
                <w:bCs/>
                <w:szCs w:val="21"/>
                <w:vertAlign w:val="superscript"/>
              </w:rPr>
              <w:t>3</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个</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1</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8513" w:type="dxa"/>
            <w:gridSpan w:val="6"/>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新生儿脐部护理</w:t>
            </w: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序号</w:t>
            </w:r>
          </w:p>
        </w:tc>
        <w:tc>
          <w:tcPr>
            <w:tcW w:w="2074"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名称</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规格与要求</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单位</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数量</w:t>
            </w:r>
          </w:p>
        </w:tc>
        <w:tc>
          <w:tcPr>
            <w:tcW w:w="1795" w:type="dxa"/>
            <w:vAlign w:val="center"/>
          </w:tcPr>
          <w:p w:rsidR="005564ED" w:rsidRDefault="005564ED" w:rsidP="004E60B7">
            <w:pPr>
              <w:adjustRightInd w:val="0"/>
              <w:snapToGrid w:val="0"/>
              <w:spacing w:line="300" w:lineRule="auto"/>
              <w:jc w:val="center"/>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1</w:t>
            </w:r>
          </w:p>
        </w:tc>
        <w:tc>
          <w:tcPr>
            <w:tcW w:w="2074" w:type="dxa"/>
            <w:vAlign w:val="center"/>
          </w:tcPr>
          <w:p w:rsidR="005564ED" w:rsidRDefault="005564ED" w:rsidP="004E60B7">
            <w:pPr>
              <w:rPr>
                <w:rFonts w:ascii="仿宋" w:eastAsia="仿宋" w:hAnsi="仿宋" w:cs="宋体"/>
                <w:bCs/>
                <w:szCs w:val="21"/>
              </w:rPr>
            </w:pPr>
            <w:r>
              <w:rPr>
                <w:rFonts w:ascii="仿宋" w:eastAsia="仿宋" w:hAnsi="仿宋" w:cs="宋体" w:hint="eastAsia"/>
                <w:bCs/>
                <w:szCs w:val="21"/>
              </w:rPr>
              <w:t>多层置物推车</w:t>
            </w:r>
          </w:p>
        </w:tc>
        <w:tc>
          <w:tcPr>
            <w:tcW w:w="2258" w:type="dxa"/>
            <w:vAlign w:val="center"/>
          </w:tcPr>
          <w:p w:rsidR="005564ED" w:rsidRDefault="005564ED" w:rsidP="004E60B7">
            <w:pPr>
              <w:rPr>
                <w:rFonts w:ascii="仿宋" w:eastAsia="仿宋" w:hAnsi="仿宋" w:cs="宋体"/>
                <w:bCs/>
                <w:szCs w:val="21"/>
              </w:rPr>
            </w:pPr>
            <w:r>
              <w:rPr>
                <w:rFonts w:ascii="仿宋" w:eastAsia="仿宋" w:hAnsi="仿宋" w:cs="宋体" w:hint="eastAsia"/>
                <w:bCs/>
                <w:szCs w:val="21"/>
              </w:rPr>
              <w:t>通用</w:t>
            </w:r>
          </w:p>
        </w:tc>
        <w:tc>
          <w:tcPr>
            <w:tcW w:w="869" w:type="dxa"/>
            <w:vAlign w:val="center"/>
          </w:tcPr>
          <w:p w:rsidR="005564ED" w:rsidRDefault="005564ED" w:rsidP="004E60B7">
            <w:pPr>
              <w:rPr>
                <w:rFonts w:ascii="仿宋" w:eastAsia="仿宋" w:hAnsi="仿宋" w:cs="宋体"/>
                <w:bCs/>
                <w:szCs w:val="21"/>
              </w:rPr>
            </w:pPr>
            <w:r>
              <w:rPr>
                <w:rFonts w:ascii="仿宋" w:eastAsia="仿宋" w:hAnsi="仿宋" w:cs="宋体" w:hint="eastAsia"/>
                <w:bCs/>
                <w:szCs w:val="21"/>
              </w:rPr>
              <w:t>台</w:t>
            </w:r>
          </w:p>
        </w:tc>
        <w:tc>
          <w:tcPr>
            <w:tcW w:w="878" w:type="dxa"/>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5</w:t>
            </w:r>
          </w:p>
        </w:tc>
        <w:tc>
          <w:tcPr>
            <w:tcW w:w="1795" w:type="dxa"/>
            <w:vAlign w:val="center"/>
          </w:tcPr>
          <w:p w:rsidR="005564ED" w:rsidRDefault="005564ED" w:rsidP="004E60B7">
            <w:pPr>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2</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婴幼儿模型</w:t>
            </w:r>
          </w:p>
        </w:tc>
        <w:tc>
          <w:tcPr>
            <w:tcW w:w="2258"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配上衣、裤子</w:t>
            </w:r>
          </w:p>
        </w:tc>
        <w:tc>
          <w:tcPr>
            <w:tcW w:w="869"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套</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4</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3</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婴儿床（含垫）</w:t>
            </w:r>
          </w:p>
        </w:tc>
        <w:tc>
          <w:tcPr>
            <w:tcW w:w="2258"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普通型</w:t>
            </w:r>
          </w:p>
        </w:tc>
        <w:tc>
          <w:tcPr>
            <w:tcW w:w="869"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张</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2</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4</w:t>
            </w:r>
          </w:p>
        </w:tc>
        <w:tc>
          <w:tcPr>
            <w:tcW w:w="2074"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操作台（含台布）</w:t>
            </w:r>
          </w:p>
        </w:tc>
        <w:tc>
          <w:tcPr>
            <w:tcW w:w="2258" w:type="dxa"/>
            <w:vAlign w:val="center"/>
          </w:tcPr>
          <w:p w:rsidR="005564ED" w:rsidRDefault="005564ED" w:rsidP="004E60B7">
            <w:pPr>
              <w:adjustRightInd w:val="0"/>
              <w:snapToGrid w:val="0"/>
              <w:spacing w:line="300" w:lineRule="auto"/>
              <w:jc w:val="left"/>
              <w:rPr>
                <w:rFonts w:ascii="仿宋" w:eastAsia="仿宋" w:hAnsi="仿宋" w:cs="宋体"/>
                <w:bCs/>
                <w:color w:val="FF0000"/>
                <w:szCs w:val="21"/>
              </w:rPr>
            </w:pPr>
            <w:r>
              <w:rPr>
                <w:rFonts w:ascii="仿宋" w:eastAsia="仿宋" w:hAnsi="仿宋" w:cs="宋体" w:hint="eastAsia"/>
                <w:bCs/>
                <w:szCs w:val="21"/>
              </w:rPr>
              <w:t>120（长）*80（宽）*90（高）cm</w:t>
            </w:r>
            <w:r>
              <w:rPr>
                <w:rFonts w:ascii="仿宋" w:eastAsia="仿宋" w:hAnsi="仿宋" w:cs="宋体" w:hint="eastAsia"/>
                <w:bCs/>
                <w:szCs w:val="21"/>
                <w:vertAlign w:val="superscript"/>
              </w:rPr>
              <w:t>3</w:t>
            </w:r>
          </w:p>
        </w:tc>
        <w:tc>
          <w:tcPr>
            <w:tcW w:w="869" w:type="dxa"/>
            <w:vAlign w:val="center"/>
          </w:tcPr>
          <w:p w:rsidR="005564ED" w:rsidRDefault="005564ED" w:rsidP="004E60B7">
            <w:pPr>
              <w:adjustRightInd w:val="0"/>
              <w:snapToGrid w:val="0"/>
              <w:spacing w:line="300" w:lineRule="auto"/>
              <w:jc w:val="left"/>
              <w:rPr>
                <w:rFonts w:ascii="仿宋" w:eastAsia="仿宋" w:hAnsi="仿宋" w:cs="宋体"/>
                <w:bCs/>
                <w:szCs w:val="21"/>
              </w:rPr>
            </w:pPr>
            <w:r>
              <w:rPr>
                <w:rFonts w:ascii="仿宋" w:eastAsia="仿宋" w:hAnsi="仿宋" w:cs="宋体" w:hint="eastAsia"/>
                <w:bCs/>
                <w:szCs w:val="21"/>
              </w:rPr>
              <w:t>个</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1</w:t>
            </w:r>
          </w:p>
        </w:tc>
        <w:tc>
          <w:tcPr>
            <w:tcW w:w="1795" w:type="dxa"/>
            <w:vAlign w:val="center"/>
          </w:tcPr>
          <w:p w:rsidR="005564ED" w:rsidRDefault="005564ED" w:rsidP="004E60B7">
            <w:pPr>
              <w:adjustRightInd w:val="0"/>
              <w:snapToGrid w:val="0"/>
              <w:spacing w:line="300" w:lineRule="auto"/>
              <w:jc w:val="left"/>
              <w:rPr>
                <w:rFonts w:ascii="仿宋" w:eastAsia="仿宋" w:hAnsi="仿宋" w:cs="宋体"/>
                <w:bCs/>
                <w:szCs w:val="21"/>
              </w:rPr>
            </w:pPr>
          </w:p>
        </w:tc>
      </w:tr>
      <w:tr w:rsidR="005564ED" w:rsidTr="004E60B7">
        <w:trPr>
          <w:jc w:val="center"/>
        </w:trPr>
        <w:tc>
          <w:tcPr>
            <w:tcW w:w="6718" w:type="dxa"/>
            <w:gridSpan w:val="5"/>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产后康复操</w:t>
            </w:r>
          </w:p>
        </w:tc>
        <w:tc>
          <w:tcPr>
            <w:tcW w:w="1795" w:type="dxa"/>
            <w:vAlign w:val="center"/>
          </w:tcPr>
          <w:p w:rsidR="005564ED" w:rsidRDefault="005564ED" w:rsidP="004E60B7">
            <w:pPr>
              <w:adjustRightInd w:val="0"/>
              <w:snapToGrid w:val="0"/>
              <w:spacing w:line="300" w:lineRule="auto"/>
              <w:jc w:val="center"/>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序号</w:t>
            </w:r>
          </w:p>
        </w:tc>
        <w:tc>
          <w:tcPr>
            <w:tcW w:w="2074"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名称</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规格与要求</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单位</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数量</w:t>
            </w:r>
          </w:p>
        </w:tc>
        <w:tc>
          <w:tcPr>
            <w:tcW w:w="1795" w:type="dxa"/>
            <w:vAlign w:val="center"/>
          </w:tcPr>
          <w:p w:rsidR="005564ED" w:rsidRDefault="005564ED" w:rsidP="004E60B7">
            <w:pPr>
              <w:adjustRightInd w:val="0"/>
              <w:snapToGrid w:val="0"/>
              <w:spacing w:line="300" w:lineRule="auto"/>
              <w:jc w:val="center"/>
              <w:rPr>
                <w:rFonts w:ascii="仿宋" w:eastAsia="仿宋" w:hAnsi="仿宋" w:cs="宋体"/>
                <w:bCs/>
                <w:szCs w:val="21"/>
              </w:rPr>
            </w:pPr>
          </w:p>
        </w:tc>
      </w:tr>
      <w:tr w:rsidR="005564ED" w:rsidTr="004E60B7">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1</w:t>
            </w:r>
          </w:p>
        </w:tc>
        <w:tc>
          <w:tcPr>
            <w:tcW w:w="2074"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多层置物推车</w:t>
            </w:r>
          </w:p>
        </w:tc>
        <w:tc>
          <w:tcPr>
            <w:tcW w:w="2258"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通用</w:t>
            </w:r>
          </w:p>
        </w:tc>
        <w:tc>
          <w:tcPr>
            <w:tcW w:w="86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台</w:t>
            </w:r>
          </w:p>
        </w:tc>
        <w:tc>
          <w:tcPr>
            <w:tcW w:w="878"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5</w:t>
            </w:r>
          </w:p>
        </w:tc>
        <w:tc>
          <w:tcPr>
            <w:tcW w:w="1795"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jc w:val="center"/>
              <w:rPr>
                <w:rFonts w:ascii="仿宋" w:eastAsia="仿宋" w:hAnsi="仿宋" w:cs="宋体"/>
                <w:bCs/>
                <w:szCs w:val="21"/>
              </w:rPr>
            </w:pPr>
          </w:p>
        </w:tc>
      </w:tr>
      <w:tr w:rsidR="005564ED" w:rsidTr="004E60B7">
        <w:trPr>
          <w:jc w:val="center"/>
        </w:trPr>
        <w:tc>
          <w:tcPr>
            <w:tcW w:w="63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2</w:t>
            </w:r>
          </w:p>
        </w:tc>
        <w:tc>
          <w:tcPr>
            <w:tcW w:w="2074"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操作床（含床罩）</w:t>
            </w:r>
          </w:p>
        </w:tc>
        <w:tc>
          <w:tcPr>
            <w:tcW w:w="225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180（长）*70（宽）*70（高）cm</w:t>
            </w:r>
            <w:r>
              <w:rPr>
                <w:rFonts w:ascii="仿宋" w:eastAsia="仿宋" w:hAnsi="仿宋" w:cs="宋体" w:hint="eastAsia"/>
                <w:bCs/>
                <w:szCs w:val="21"/>
                <w:vertAlign w:val="superscript"/>
              </w:rPr>
              <w:t>3</w:t>
            </w:r>
          </w:p>
        </w:tc>
        <w:tc>
          <w:tcPr>
            <w:tcW w:w="869"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张</w:t>
            </w:r>
          </w:p>
        </w:tc>
        <w:tc>
          <w:tcPr>
            <w:tcW w:w="878"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5</w:t>
            </w:r>
          </w:p>
        </w:tc>
        <w:tc>
          <w:tcPr>
            <w:tcW w:w="1795" w:type="dxa"/>
            <w:vAlign w:val="center"/>
          </w:tcPr>
          <w:p w:rsidR="005564ED" w:rsidRDefault="005564ED" w:rsidP="004E60B7">
            <w:pPr>
              <w:adjustRightInd w:val="0"/>
              <w:snapToGrid w:val="0"/>
              <w:spacing w:line="300" w:lineRule="auto"/>
              <w:jc w:val="center"/>
              <w:rPr>
                <w:rFonts w:ascii="仿宋" w:eastAsia="仿宋" w:hAnsi="仿宋" w:cs="宋体"/>
                <w:bCs/>
                <w:szCs w:val="21"/>
              </w:rPr>
            </w:pPr>
            <w:r>
              <w:rPr>
                <w:rFonts w:ascii="仿宋" w:eastAsia="仿宋" w:hAnsi="仿宋" w:cs="宋体" w:hint="eastAsia"/>
                <w:bCs/>
                <w:szCs w:val="21"/>
              </w:rPr>
              <w:t>备用1张；物品准备室3张用于放</w:t>
            </w:r>
            <w:r>
              <w:rPr>
                <w:rFonts w:ascii="仿宋" w:eastAsia="仿宋" w:hAnsi="仿宋" w:cs="宋体" w:hint="eastAsia"/>
                <w:bCs/>
                <w:szCs w:val="21"/>
              </w:rPr>
              <w:lastRenderedPageBreak/>
              <w:t>置物品</w:t>
            </w:r>
          </w:p>
        </w:tc>
      </w:tr>
    </w:tbl>
    <w:p w:rsidR="005564ED" w:rsidRDefault="005564ED" w:rsidP="005564ED">
      <w:pPr>
        <w:pStyle w:val="a5"/>
        <w:rPr>
          <w:rFonts w:ascii="仿宋" w:eastAsia="仿宋" w:hAnsi="仿宋" w:cs="宋体"/>
          <w:szCs w:val="21"/>
        </w:rPr>
      </w:pPr>
    </w:p>
    <w:p w:rsidR="005564ED" w:rsidRDefault="005564ED" w:rsidP="005564ED">
      <w:pPr>
        <w:pStyle w:val="a5"/>
        <w:rPr>
          <w:rFonts w:ascii="仿宋" w:eastAsia="仿宋" w:hAnsi="仿宋" w:cs="宋体"/>
          <w:szCs w:val="21"/>
        </w:rPr>
      </w:pPr>
    </w:p>
    <w:p w:rsidR="005564ED" w:rsidRDefault="005564ED" w:rsidP="005564ED">
      <w:pPr>
        <w:numPr>
          <w:ilvl w:val="0"/>
          <w:numId w:val="1"/>
        </w:numPr>
        <w:spacing w:line="360" w:lineRule="auto"/>
        <w:ind w:left="426" w:hangingChars="202" w:hanging="426"/>
        <w:outlineLvl w:val="4"/>
        <w:rPr>
          <w:rFonts w:ascii="仿宋" w:eastAsia="仿宋" w:hAnsi="仿宋" w:cstheme="minorEastAsia"/>
          <w:b/>
          <w:bCs/>
          <w:szCs w:val="21"/>
        </w:rPr>
      </w:pPr>
      <w:r>
        <w:rPr>
          <w:rFonts w:ascii="仿宋" w:eastAsia="仿宋" w:hAnsi="仿宋" w:cstheme="minorEastAsia" w:hint="eastAsia"/>
          <w:b/>
          <w:bCs/>
          <w:szCs w:val="21"/>
        </w:rPr>
        <w:t>养老护理项目</w:t>
      </w:r>
    </w:p>
    <w:p w:rsidR="005564ED" w:rsidRDefault="005564ED" w:rsidP="005564ED">
      <w:pPr>
        <w:pStyle w:val="a5"/>
        <w:ind w:left="400" w:firstLineChars="0" w:firstLine="0"/>
        <w:rPr>
          <w:rFonts w:ascii="仿宋" w:eastAsia="仿宋" w:hAnsi="仿宋" w:cs="宋体"/>
          <w:bCs/>
          <w:szCs w:val="21"/>
        </w:rPr>
      </w:pPr>
      <w:r>
        <w:rPr>
          <w:rFonts w:ascii="仿宋" w:eastAsia="仿宋" w:hAnsi="仿宋" w:cs="宋体" w:hint="eastAsia"/>
          <w:bCs/>
          <w:szCs w:val="21"/>
        </w:rPr>
        <w:t>①购买</w:t>
      </w:r>
      <w:r>
        <w:rPr>
          <w:rFonts w:ascii="仿宋" w:eastAsia="仿宋" w:hAnsi="仿宋" w:cs="宋体" w:hint="eastAsia"/>
          <w:szCs w:val="21"/>
        </w:rPr>
        <w:t>工作</w:t>
      </w:r>
      <w:r>
        <w:rPr>
          <w:rFonts w:ascii="仿宋" w:eastAsia="仿宋" w:hAnsi="仿宋" w:cs="宋体" w:hint="eastAsia"/>
          <w:bCs/>
          <w:szCs w:val="21"/>
        </w:rPr>
        <w:t>清单评判测量设备、工具清单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3336"/>
        <w:gridCol w:w="1886"/>
        <w:gridCol w:w="966"/>
        <w:gridCol w:w="979"/>
      </w:tblGrid>
      <w:tr w:rsidR="005564ED" w:rsidTr="004E60B7">
        <w:tc>
          <w:tcPr>
            <w:tcW w:w="1294" w:type="dxa"/>
            <w:shd w:val="clear" w:color="auto" w:fill="auto"/>
            <w:vAlign w:val="center"/>
          </w:tcPr>
          <w:p w:rsidR="005564ED" w:rsidRDefault="005564ED" w:rsidP="004E60B7">
            <w:pPr>
              <w:rPr>
                <w:rFonts w:ascii="仿宋" w:eastAsia="仿宋" w:hAnsi="仿宋" w:cs="宋体"/>
                <w:szCs w:val="21"/>
              </w:rPr>
            </w:pPr>
            <w:r>
              <w:rPr>
                <w:rFonts w:ascii="仿宋" w:eastAsia="仿宋" w:hAnsi="仿宋" w:cs="宋体" w:hint="eastAsia"/>
                <w:szCs w:val="21"/>
              </w:rPr>
              <w:t>赛项名称</w:t>
            </w:r>
          </w:p>
        </w:tc>
        <w:tc>
          <w:tcPr>
            <w:tcW w:w="333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评判测量设备/工具</w:t>
            </w:r>
          </w:p>
        </w:tc>
        <w:tc>
          <w:tcPr>
            <w:tcW w:w="188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数量</w:t>
            </w:r>
          </w:p>
        </w:tc>
        <w:tc>
          <w:tcPr>
            <w:tcW w:w="1945" w:type="dxa"/>
            <w:gridSpan w:val="2"/>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备注</w:t>
            </w:r>
          </w:p>
        </w:tc>
      </w:tr>
      <w:tr w:rsidR="005564ED" w:rsidTr="004E60B7">
        <w:tc>
          <w:tcPr>
            <w:tcW w:w="1294" w:type="dxa"/>
            <w:vMerge w:val="restart"/>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养老护理项目</w:t>
            </w:r>
          </w:p>
        </w:tc>
        <w:tc>
          <w:tcPr>
            <w:tcW w:w="333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最后3分钟提示牌</w:t>
            </w:r>
          </w:p>
        </w:tc>
        <w:tc>
          <w:tcPr>
            <w:tcW w:w="188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c>
          <w:tcPr>
            <w:tcW w:w="1945" w:type="dxa"/>
            <w:gridSpan w:val="2"/>
            <w:shd w:val="clear" w:color="auto" w:fill="auto"/>
            <w:vAlign w:val="center"/>
          </w:tcPr>
          <w:p w:rsidR="005564ED" w:rsidRDefault="005564ED" w:rsidP="004E60B7">
            <w:pPr>
              <w:jc w:val="center"/>
              <w:rPr>
                <w:rFonts w:ascii="仿宋" w:eastAsia="仿宋" w:hAnsi="仿宋" w:cs="宋体"/>
                <w:szCs w:val="21"/>
              </w:rPr>
            </w:pPr>
          </w:p>
        </w:tc>
      </w:tr>
      <w:tr w:rsidR="005564ED" w:rsidTr="004E60B7">
        <w:tc>
          <w:tcPr>
            <w:tcW w:w="1294" w:type="dxa"/>
            <w:vMerge/>
            <w:shd w:val="clear" w:color="auto" w:fill="auto"/>
            <w:vAlign w:val="center"/>
          </w:tcPr>
          <w:p w:rsidR="005564ED" w:rsidRDefault="005564ED" w:rsidP="004E60B7">
            <w:pPr>
              <w:jc w:val="center"/>
              <w:rPr>
                <w:rFonts w:ascii="仿宋" w:eastAsia="仿宋" w:hAnsi="仿宋" w:cs="宋体"/>
                <w:szCs w:val="21"/>
              </w:rPr>
            </w:pPr>
          </w:p>
        </w:tc>
        <w:tc>
          <w:tcPr>
            <w:tcW w:w="333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裁判用评分表及文件夹</w:t>
            </w:r>
          </w:p>
        </w:tc>
        <w:tc>
          <w:tcPr>
            <w:tcW w:w="188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c>
          <w:tcPr>
            <w:tcW w:w="1945" w:type="dxa"/>
            <w:gridSpan w:val="2"/>
            <w:shd w:val="clear" w:color="auto" w:fill="auto"/>
            <w:vAlign w:val="center"/>
          </w:tcPr>
          <w:p w:rsidR="005564ED" w:rsidRDefault="005564ED" w:rsidP="004E60B7">
            <w:pPr>
              <w:jc w:val="center"/>
              <w:rPr>
                <w:rFonts w:ascii="仿宋" w:eastAsia="仿宋" w:hAnsi="仿宋" w:cs="宋体"/>
                <w:szCs w:val="21"/>
              </w:rPr>
            </w:pPr>
          </w:p>
        </w:tc>
      </w:tr>
      <w:tr w:rsidR="005564ED" w:rsidTr="004E60B7">
        <w:tc>
          <w:tcPr>
            <w:tcW w:w="1294" w:type="dxa"/>
            <w:vMerge/>
            <w:shd w:val="clear" w:color="auto" w:fill="auto"/>
            <w:vAlign w:val="center"/>
          </w:tcPr>
          <w:p w:rsidR="005564ED" w:rsidRDefault="005564ED" w:rsidP="004E60B7">
            <w:pPr>
              <w:jc w:val="center"/>
              <w:rPr>
                <w:rFonts w:ascii="仿宋" w:eastAsia="仿宋" w:hAnsi="仿宋" w:cs="宋体"/>
                <w:szCs w:val="21"/>
              </w:rPr>
            </w:pPr>
          </w:p>
        </w:tc>
        <w:tc>
          <w:tcPr>
            <w:tcW w:w="333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中性笔，带橡皮擦铅笔</w:t>
            </w:r>
          </w:p>
        </w:tc>
        <w:tc>
          <w:tcPr>
            <w:tcW w:w="1886" w:type="dxa"/>
            <w:shd w:val="clear" w:color="auto" w:fill="auto"/>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9</w:t>
            </w:r>
          </w:p>
        </w:tc>
        <w:tc>
          <w:tcPr>
            <w:tcW w:w="1945" w:type="dxa"/>
            <w:gridSpan w:val="2"/>
            <w:shd w:val="clear" w:color="auto" w:fill="auto"/>
            <w:vAlign w:val="center"/>
          </w:tcPr>
          <w:p w:rsidR="005564ED" w:rsidRDefault="005564ED" w:rsidP="004E60B7">
            <w:pPr>
              <w:jc w:val="center"/>
              <w:rPr>
                <w:rFonts w:ascii="仿宋" w:eastAsia="仿宋" w:hAnsi="仿宋" w:cs="宋体"/>
                <w:szCs w:val="21"/>
              </w:rPr>
            </w:pPr>
          </w:p>
        </w:tc>
      </w:tr>
      <w:tr w:rsidR="005564ED" w:rsidTr="004E60B7">
        <w:tblPrEx>
          <w:jc w:val="center"/>
        </w:tblPrEx>
        <w:trPr>
          <w:trHeight w:val="284"/>
          <w:jc w:val="center"/>
        </w:trPr>
        <w:tc>
          <w:tcPr>
            <w:tcW w:w="1294"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序号</w:t>
            </w:r>
          </w:p>
        </w:tc>
        <w:tc>
          <w:tcPr>
            <w:tcW w:w="333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名称</w:t>
            </w:r>
          </w:p>
        </w:tc>
        <w:tc>
          <w:tcPr>
            <w:tcW w:w="188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规格型号</w:t>
            </w:r>
          </w:p>
        </w:tc>
        <w:tc>
          <w:tcPr>
            <w:tcW w:w="96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单位</w:t>
            </w:r>
          </w:p>
        </w:tc>
        <w:tc>
          <w:tcPr>
            <w:tcW w:w="979"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数量</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枕套、枕芯</w:t>
            </w:r>
          </w:p>
        </w:tc>
        <w:tc>
          <w:tcPr>
            <w:tcW w:w="1886" w:type="dxa"/>
            <w:vAlign w:val="center"/>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各1</w:t>
            </w:r>
          </w:p>
        </w:tc>
      </w:tr>
      <w:tr w:rsidR="005564ED" w:rsidTr="004E60B7">
        <w:tblPrEx>
          <w:jc w:val="center"/>
        </w:tblPrEx>
        <w:trPr>
          <w:trHeight w:val="365"/>
          <w:jc w:val="center"/>
        </w:trPr>
        <w:tc>
          <w:tcPr>
            <w:tcW w:w="8461" w:type="dxa"/>
            <w:gridSpan w:val="5"/>
            <w:vAlign w:val="center"/>
          </w:tcPr>
          <w:p w:rsidR="005564ED" w:rsidRDefault="005564ED" w:rsidP="004E60B7">
            <w:pPr>
              <w:widowControl/>
              <w:snapToGrid w:val="0"/>
              <w:jc w:val="center"/>
              <w:rPr>
                <w:rFonts w:ascii="仿宋" w:eastAsia="仿宋" w:hAnsi="仿宋" w:cs="宋体"/>
                <w:b/>
                <w:color w:val="000000"/>
                <w:szCs w:val="21"/>
              </w:rPr>
            </w:pPr>
            <w:r>
              <w:rPr>
                <w:rFonts w:ascii="仿宋" w:eastAsia="仿宋" w:hAnsi="仿宋" w:cs="宋体" w:hint="eastAsia"/>
                <w:b/>
                <w:bCs/>
                <w:color w:val="000000"/>
                <w:szCs w:val="21"/>
              </w:rPr>
              <w:t>生活护理模块</w:t>
            </w:r>
          </w:p>
        </w:tc>
      </w:tr>
      <w:tr w:rsidR="005564ED" w:rsidTr="004E60B7">
        <w:tblPrEx>
          <w:jc w:val="center"/>
        </w:tblPrEx>
        <w:trPr>
          <w:trHeight w:val="284"/>
          <w:jc w:val="center"/>
        </w:trPr>
        <w:tc>
          <w:tcPr>
            <w:tcW w:w="1294"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序号</w:t>
            </w:r>
          </w:p>
        </w:tc>
        <w:tc>
          <w:tcPr>
            <w:tcW w:w="333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名称</w:t>
            </w:r>
          </w:p>
        </w:tc>
        <w:tc>
          <w:tcPr>
            <w:tcW w:w="188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规格型号</w:t>
            </w:r>
          </w:p>
        </w:tc>
        <w:tc>
          <w:tcPr>
            <w:tcW w:w="966"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单位</w:t>
            </w:r>
          </w:p>
        </w:tc>
        <w:tc>
          <w:tcPr>
            <w:tcW w:w="979"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数量</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床上用品（床垫、垫絮、床单、被套、棉絮、枕套、枕芯）</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套</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blPrEx>
          <w:jc w:val="center"/>
        </w:tblPrEx>
        <w:trPr>
          <w:trHeight w:val="512"/>
          <w:jc w:val="center"/>
        </w:trPr>
        <w:tc>
          <w:tcPr>
            <w:tcW w:w="8461" w:type="dxa"/>
            <w:gridSpan w:val="5"/>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b/>
                <w:bCs/>
                <w:color w:val="000000"/>
                <w:szCs w:val="21"/>
              </w:rPr>
              <w:t>安全转移模块</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床上用品（床垫、垫絮、床单、被套、棉絮、枕套、枕芯）</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套</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blPrEx>
          <w:jc w:val="center"/>
        </w:tblPrEx>
        <w:trPr>
          <w:trHeight w:val="658"/>
          <w:jc w:val="center"/>
        </w:trPr>
        <w:tc>
          <w:tcPr>
            <w:tcW w:w="8461"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备用工位</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床上用品（床垫、垫絮、床单、被套、棉絮、枕套、枕芯）</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套</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blPrEx>
          <w:jc w:val="center"/>
        </w:tblPrEx>
        <w:trPr>
          <w:trHeight w:val="461"/>
          <w:jc w:val="center"/>
        </w:trPr>
        <w:tc>
          <w:tcPr>
            <w:tcW w:w="8461"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准备区物品清单</w:t>
            </w:r>
          </w:p>
        </w:tc>
      </w:tr>
      <w:tr w:rsidR="005564ED" w:rsidTr="004E60B7">
        <w:tblPrEx>
          <w:jc w:val="center"/>
        </w:tblPrEx>
        <w:trPr>
          <w:trHeight w:val="284"/>
          <w:jc w:val="center"/>
        </w:trPr>
        <w:tc>
          <w:tcPr>
            <w:tcW w:w="8461"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共用物品</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口罩</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包</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速干手消液</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瓶</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胸表</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4</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医疗垃圾桶</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生活垃圾桶</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黑色水笔</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支</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一次性治疗巾（单张包装）</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8</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黄色垃圾袋</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黑色垃圾袋</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8461" w:type="dxa"/>
            <w:gridSpan w:val="5"/>
            <w:vAlign w:val="center"/>
          </w:tcPr>
          <w:p w:rsidR="005564ED" w:rsidRDefault="005564ED" w:rsidP="004E60B7">
            <w:pPr>
              <w:widowControl/>
              <w:snapToGrid w:val="0"/>
              <w:jc w:val="center"/>
              <w:rPr>
                <w:rFonts w:ascii="仿宋" w:eastAsia="仿宋" w:hAnsi="仿宋" w:cs="宋体"/>
                <w:b/>
                <w:color w:val="000000"/>
                <w:szCs w:val="21"/>
              </w:rPr>
            </w:pPr>
            <w:r>
              <w:rPr>
                <w:rFonts w:ascii="仿宋" w:eastAsia="仿宋" w:hAnsi="仿宋" w:cs="宋体" w:hint="eastAsia"/>
                <w:b/>
                <w:color w:val="000000"/>
                <w:szCs w:val="21"/>
              </w:rPr>
              <w:t>急救模块</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一次性纱布（单张包装）</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包</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人工呼吸膜</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50</w:t>
            </w:r>
          </w:p>
        </w:tc>
      </w:tr>
      <w:tr w:rsidR="005564ED" w:rsidTr="004E60B7">
        <w:tblPrEx>
          <w:jc w:val="center"/>
        </w:tblPrEx>
        <w:trPr>
          <w:trHeight w:val="347"/>
          <w:jc w:val="center"/>
        </w:trPr>
        <w:tc>
          <w:tcPr>
            <w:tcW w:w="8461"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生活护理模块</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一次性口腔护理包（内含</w:t>
            </w:r>
            <w:r>
              <w:rPr>
                <w:rFonts w:ascii="仿宋" w:eastAsia="仿宋" w:hAnsi="仿宋" w:cs="宋体" w:hint="eastAsia"/>
                <w:szCs w:val="21"/>
              </w:rPr>
              <w:t>治疗碗2个，弯盘1个、镊子2把、压舌板1个、治疗巾1张、棉球15个左右</w:t>
            </w:r>
            <w:r>
              <w:rPr>
                <w:rFonts w:ascii="仿宋" w:eastAsia="仿宋" w:hAnsi="仿宋" w:cs="宋体" w:hint="eastAsia"/>
                <w:color w:val="000000"/>
                <w:szCs w:val="21"/>
              </w:rPr>
              <w:t>）</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snapToGrid w:val="0"/>
              <w:jc w:val="center"/>
              <w:rPr>
                <w:rFonts w:ascii="仿宋" w:eastAsia="仿宋" w:hAnsi="仿宋" w:cs="宋体"/>
                <w:color w:val="000000"/>
                <w:szCs w:val="21"/>
              </w:rPr>
            </w:pPr>
          </w:p>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100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生理盐水</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普通（玻璃瓶或者塑料瓶去掉外盖）</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瓶</w:t>
            </w:r>
          </w:p>
        </w:tc>
        <w:tc>
          <w:tcPr>
            <w:tcW w:w="979" w:type="dxa"/>
            <w:vAlign w:val="center"/>
          </w:tcPr>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15</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漱口杯</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支</w:t>
            </w:r>
          </w:p>
        </w:tc>
        <w:tc>
          <w:tcPr>
            <w:tcW w:w="979" w:type="dxa"/>
            <w:vAlign w:val="center"/>
          </w:tcPr>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6</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lastRenderedPageBreak/>
              <w:t>4</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吸管</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支</w:t>
            </w:r>
          </w:p>
        </w:tc>
        <w:tc>
          <w:tcPr>
            <w:tcW w:w="979" w:type="dxa"/>
            <w:vAlign w:val="center"/>
          </w:tcPr>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6</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漱口水</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瓶</w:t>
            </w:r>
          </w:p>
        </w:tc>
        <w:tc>
          <w:tcPr>
            <w:tcW w:w="979" w:type="dxa"/>
            <w:vAlign w:val="center"/>
          </w:tcPr>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棉签（5根包装）</w:t>
            </w:r>
          </w:p>
        </w:tc>
        <w:tc>
          <w:tcPr>
            <w:tcW w:w="188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包</w:t>
            </w:r>
          </w:p>
        </w:tc>
        <w:tc>
          <w:tcPr>
            <w:tcW w:w="979"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50</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3336"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手电筒</w:t>
            </w:r>
          </w:p>
        </w:tc>
        <w:tc>
          <w:tcPr>
            <w:tcW w:w="1886" w:type="dxa"/>
            <w:vAlign w:val="center"/>
          </w:tcPr>
          <w:p w:rsidR="005564ED" w:rsidRDefault="005564ED" w:rsidP="004E60B7">
            <w:pPr>
              <w:snapToGrid w:val="0"/>
              <w:rPr>
                <w:rFonts w:ascii="仿宋" w:eastAsia="仿宋" w:hAnsi="仿宋" w:cs="宋体"/>
                <w:color w:val="000000"/>
                <w:szCs w:val="21"/>
              </w:rPr>
            </w:pPr>
            <w:r>
              <w:rPr>
                <w:rFonts w:ascii="仿宋" w:eastAsia="仿宋" w:hAnsi="仿宋" w:cs="宋体" w:hint="eastAsia"/>
                <w:color w:val="000000"/>
                <w:szCs w:val="21"/>
              </w:rPr>
              <w:t>医用</w:t>
            </w:r>
          </w:p>
        </w:tc>
        <w:tc>
          <w:tcPr>
            <w:tcW w:w="966"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979" w:type="dxa"/>
            <w:vAlign w:val="center"/>
          </w:tcPr>
          <w:p w:rsidR="005564ED" w:rsidRDefault="005564ED" w:rsidP="004E60B7">
            <w:pPr>
              <w:snapToGrid w:val="0"/>
              <w:jc w:val="center"/>
              <w:rPr>
                <w:rFonts w:ascii="仿宋" w:eastAsia="仿宋" w:hAnsi="仿宋" w:cs="宋体"/>
                <w:color w:val="000000"/>
                <w:szCs w:val="21"/>
              </w:rPr>
            </w:pPr>
            <w:r>
              <w:rPr>
                <w:rFonts w:ascii="仿宋" w:eastAsia="仿宋" w:hAnsi="仿宋" w:cs="宋体" w:hint="eastAsia"/>
                <w:color w:val="000000"/>
                <w:szCs w:val="21"/>
              </w:rPr>
              <w:t>6</w:t>
            </w:r>
          </w:p>
        </w:tc>
      </w:tr>
      <w:tr w:rsidR="005564ED" w:rsidTr="004E60B7">
        <w:tblPrEx>
          <w:jc w:val="center"/>
        </w:tblPrEx>
        <w:trPr>
          <w:trHeight w:val="284"/>
          <w:jc w:val="center"/>
        </w:trPr>
        <w:tc>
          <w:tcPr>
            <w:tcW w:w="8461" w:type="dxa"/>
            <w:gridSpan w:val="5"/>
            <w:vAlign w:val="center"/>
          </w:tcPr>
          <w:p w:rsidR="005564ED" w:rsidRDefault="005564ED" w:rsidP="004E60B7">
            <w:pPr>
              <w:widowControl/>
              <w:snapToGrid w:val="0"/>
              <w:jc w:val="center"/>
              <w:rPr>
                <w:rFonts w:ascii="仿宋" w:eastAsia="仿宋" w:hAnsi="仿宋" w:cs="宋体"/>
                <w:b/>
                <w:color w:val="000000"/>
                <w:szCs w:val="21"/>
              </w:rPr>
            </w:pPr>
            <w:r>
              <w:rPr>
                <w:rFonts w:ascii="仿宋" w:eastAsia="仿宋" w:hAnsi="仿宋" w:cs="宋体" w:hint="eastAsia"/>
                <w:b/>
                <w:color w:val="000000"/>
                <w:szCs w:val="21"/>
              </w:rPr>
              <w:t>安全转移模块</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333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带盖水杯（内盛温开水）</w:t>
            </w:r>
          </w:p>
        </w:tc>
        <w:tc>
          <w:tcPr>
            <w:tcW w:w="188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个</w:t>
            </w:r>
          </w:p>
        </w:tc>
        <w:tc>
          <w:tcPr>
            <w:tcW w:w="97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6</w:t>
            </w:r>
          </w:p>
        </w:tc>
      </w:tr>
      <w:tr w:rsidR="005564ED" w:rsidTr="004E60B7">
        <w:tblPrEx>
          <w:jc w:val="center"/>
        </w:tblPrEx>
        <w:trPr>
          <w:trHeight w:val="284"/>
          <w:jc w:val="center"/>
        </w:trPr>
        <w:tc>
          <w:tcPr>
            <w:tcW w:w="1294"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w:t>
            </w:r>
          </w:p>
        </w:tc>
        <w:tc>
          <w:tcPr>
            <w:tcW w:w="333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一次性抽纸巾</w:t>
            </w:r>
          </w:p>
        </w:tc>
        <w:tc>
          <w:tcPr>
            <w:tcW w:w="188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包</w:t>
            </w:r>
          </w:p>
        </w:tc>
        <w:tc>
          <w:tcPr>
            <w:tcW w:w="97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6</w:t>
            </w:r>
          </w:p>
        </w:tc>
      </w:tr>
    </w:tbl>
    <w:p w:rsidR="005564ED" w:rsidRDefault="005564ED" w:rsidP="005564ED">
      <w:pPr>
        <w:ind w:left="420"/>
        <w:rPr>
          <w:rFonts w:ascii="仿宋" w:eastAsia="仿宋" w:hAnsi="仿宋" w:cs="宋体"/>
          <w:szCs w:val="21"/>
        </w:rPr>
      </w:pPr>
      <w:r>
        <w:rPr>
          <w:rFonts w:ascii="仿宋" w:eastAsia="仿宋" w:hAnsi="仿宋" w:cs="宋体" w:hint="eastAsia"/>
          <w:szCs w:val="21"/>
        </w:rPr>
        <w:t>②所需租赁设备清单</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697"/>
        <w:gridCol w:w="4158"/>
        <w:gridCol w:w="960"/>
        <w:gridCol w:w="867"/>
      </w:tblGrid>
      <w:tr w:rsidR="005564ED" w:rsidTr="004E60B7">
        <w:trPr>
          <w:trHeight w:val="284"/>
          <w:jc w:val="center"/>
        </w:trPr>
        <w:tc>
          <w:tcPr>
            <w:tcW w:w="8383" w:type="dxa"/>
            <w:gridSpan w:val="5"/>
            <w:vAlign w:val="center"/>
          </w:tcPr>
          <w:p w:rsidR="005564ED" w:rsidRDefault="005564ED" w:rsidP="004E60B7">
            <w:pPr>
              <w:widowControl/>
              <w:snapToGrid w:val="0"/>
              <w:spacing w:line="300" w:lineRule="auto"/>
              <w:jc w:val="center"/>
              <w:rPr>
                <w:rFonts w:ascii="仿宋" w:eastAsia="仿宋" w:hAnsi="仿宋" w:cs="宋体"/>
                <w:b/>
                <w:bCs/>
                <w:color w:val="000000"/>
                <w:szCs w:val="21"/>
              </w:rPr>
            </w:pPr>
            <w:r>
              <w:rPr>
                <w:rFonts w:ascii="仿宋" w:eastAsia="仿宋" w:hAnsi="仿宋" w:cs="宋体" w:hint="eastAsia"/>
                <w:b/>
                <w:bCs/>
                <w:color w:val="000000"/>
                <w:szCs w:val="21"/>
              </w:rPr>
              <w:t>工位必备清单</w:t>
            </w:r>
          </w:p>
        </w:tc>
      </w:tr>
      <w:tr w:rsidR="005564ED" w:rsidTr="004E60B7">
        <w:trPr>
          <w:trHeight w:val="284"/>
          <w:jc w:val="center"/>
        </w:trPr>
        <w:tc>
          <w:tcPr>
            <w:tcW w:w="8383" w:type="dxa"/>
            <w:gridSpan w:val="5"/>
            <w:vAlign w:val="center"/>
          </w:tcPr>
          <w:p w:rsidR="005564ED" w:rsidRDefault="005564ED" w:rsidP="004E60B7">
            <w:pPr>
              <w:widowControl/>
              <w:snapToGrid w:val="0"/>
              <w:spacing w:line="300" w:lineRule="auto"/>
              <w:jc w:val="center"/>
              <w:rPr>
                <w:rFonts w:ascii="仿宋" w:eastAsia="仿宋" w:hAnsi="仿宋" w:cs="宋体"/>
                <w:b/>
                <w:bCs/>
                <w:color w:val="000000"/>
                <w:szCs w:val="21"/>
              </w:rPr>
            </w:pPr>
            <w:r>
              <w:rPr>
                <w:rFonts w:ascii="仿宋" w:eastAsia="仿宋" w:hAnsi="仿宋" w:cs="宋体" w:hint="eastAsia"/>
                <w:b/>
                <w:bCs/>
                <w:color w:val="000000"/>
                <w:szCs w:val="21"/>
              </w:rPr>
              <w:t>急救模块</w:t>
            </w:r>
          </w:p>
        </w:tc>
      </w:tr>
      <w:tr w:rsidR="005564ED" w:rsidTr="004E60B7">
        <w:trPr>
          <w:trHeight w:val="284"/>
          <w:jc w:val="center"/>
        </w:trPr>
        <w:tc>
          <w:tcPr>
            <w:tcW w:w="701"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序号</w:t>
            </w:r>
          </w:p>
        </w:tc>
        <w:tc>
          <w:tcPr>
            <w:tcW w:w="1697"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名称</w:t>
            </w:r>
          </w:p>
        </w:tc>
        <w:tc>
          <w:tcPr>
            <w:tcW w:w="4158"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规格型号</w:t>
            </w:r>
          </w:p>
        </w:tc>
        <w:tc>
          <w:tcPr>
            <w:tcW w:w="960"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单位</w:t>
            </w:r>
          </w:p>
        </w:tc>
        <w:tc>
          <w:tcPr>
            <w:tcW w:w="867"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数量</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color w:val="000000"/>
                <w:szCs w:val="21"/>
              </w:rPr>
              <w:t>1</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诊察床（硬板床）</w:t>
            </w:r>
          </w:p>
        </w:tc>
        <w:tc>
          <w:tcPr>
            <w:tcW w:w="4158" w:type="dxa"/>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190cm*68cm*70cm</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color w:val="000000"/>
                <w:szCs w:val="21"/>
              </w:rPr>
              <w:t>2</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脚踏垫</w:t>
            </w:r>
          </w:p>
        </w:tc>
        <w:tc>
          <w:tcPr>
            <w:tcW w:w="4158" w:type="dxa"/>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46cm*25cm*20cm；</w:t>
            </w:r>
          </w:p>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46cm*25cm*15cm</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各1</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color w:val="000000"/>
                <w:szCs w:val="21"/>
              </w:rPr>
              <w:t>3</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床头柜</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color w:val="000000"/>
                <w:szCs w:val="21"/>
              </w:rPr>
              <w:t>4</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呼叫铃</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365"/>
          <w:jc w:val="center"/>
        </w:trPr>
        <w:tc>
          <w:tcPr>
            <w:tcW w:w="8383" w:type="dxa"/>
            <w:gridSpan w:val="5"/>
            <w:vAlign w:val="center"/>
          </w:tcPr>
          <w:p w:rsidR="005564ED" w:rsidRDefault="005564ED" w:rsidP="004E60B7">
            <w:pPr>
              <w:widowControl/>
              <w:snapToGrid w:val="0"/>
              <w:jc w:val="center"/>
              <w:rPr>
                <w:rFonts w:ascii="仿宋" w:eastAsia="仿宋" w:hAnsi="仿宋" w:cs="宋体"/>
                <w:b/>
                <w:color w:val="000000"/>
                <w:szCs w:val="21"/>
              </w:rPr>
            </w:pPr>
            <w:r>
              <w:rPr>
                <w:rFonts w:ascii="仿宋" w:eastAsia="仿宋" w:hAnsi="仿宋" w:cs="宋体" w:hint="eastAsia"/>
                <w:b/>
                <w:bCs/>
                <w:color w:val="000000"/>
                <w:szCs w:val="21"/>
              </w:rPr>
              <w:t>生活护理模块</w:t>
            </w:r>
          </w:p>
        </w:tc>
      </w:tr>
      <w:tr w:rsidR="005564ED" w:rsidTr="004E60B7">
        <w:trPr>
          <w:trHeight w:val="284"/>
          <w:jc w:val="center"/>
        </w:trPr>
        <w:tc>
          <w:tcPr>
            <w:tcW w:w="701"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序号</w:t>
            </w:r>
          </w:p>
        </w:tc>
        <w:tc>
          <w:tcPr>
            <w:tcW w:w="1697"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名称</w:t>
            </w:r>
          </w:p>
        </w:tc>
        <w:tc>
          <w:tcPr>
            <w:tcW w:w="4158"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规格型号</w:t>
            </w:r>
          </w:p>
        </w:tc>
        <w:tc>
          <w:tcPr>
            <w:tcW w:w="960"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单位</w:t>
            </w:r>
          </w:p>
        </w:tc>
        <w:tc>
          <w:tcPr>
            <w:tcW w:w="867" w:type="dxa"/>
            <w:vAlign w:val="center"/>
          </w:tcPr>
          <w:p w:rsidR="005564ED" w:rsidRDefault="005564ED" w:rsidP="004E60B7">
            <w:pPr>
              <w:widowControl/>
              <w:snapToGrid w:val="0"/>
              <w:spacing w:line="300" w:lineRule="auto"/>
              <w:jc w:val="center"/>
              <w:rPr>
                <w:rFonts w:ascii="仿宋" w:eastAsia="仿宋" w:hAnsi="仿宋" w:cs="宋体"/>
                <w:b/>
                <w:color w:val="000000"/>
                <w:szCs w:val="21"/>
              </w:rPr>
            </w:pPr>
            <w:r>
              <w:rPr>
                <w:rFonts w:ascii="仿宋" w:eastAsia="仿宋" w:hAnsi="仿宋" w:cs="宋体" w:hint="eastAsia"/>
                <w:b/>
                <w:color w:val="000000"/>
                <w:szCs w:val="21"/>
              </w:rPr>
              <w:t>数量</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护理床</w:t>
            </w:r>
          </w:p>
        </w:tc>
        <w:tc>
          <w:tcPr>
            <w:tcW w:w="4158" w:type="dxa"/>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规格：200cm*90cm</w:t>
            </w:r>
          </w:p>
          <w:p w:rsidR="005564ED" w:rsidRDefault="005564ED" w:rsidP="004E60B7">
            <w:pPr>
              <w:snapToGrid w:val="0"/>
              <w:rPr>
                <w:rFonts w:ascii="仿宋" w:eastAsia="仿宋" w:hAnsi="仿宋" w:cs="宋体"/>
                <w:color w:val="000000"/>
                <w:szCs w:val="21"/>
              </w:rPr>
            </w:pPr>
            <w:r>
              <w:rPr>
                <w:rFonts w:ascii="仿宋" w:eastAsia="仿宋" w:hAnsi="仿宋" w:cs="宋体" w:hint="eastAsia"/>
                <w:szCs w:val="21"/>
              </w:rPr>
              <w:t>带轮子及脚刹，床头可摇</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床头柜</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4</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床旁椅</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床头卡</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呼叫铃</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模拟人</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普通模拟人带牙齿</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512"/>
          <w:jc w:val="center"/>
        </w:trPr>
        <w:tc>
          <w:tcPr>
            <w:tcW w:w="8383" w:type="dxa"/>
            <w:gridSpan w:val="5"/>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b/>
                <w:bCs/>
                <w:color w:val="000000"/>
                <w:szCs w:val="21"/>
              </w:rPr>
              <w:t>安全转移模块</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护理床</w:t>
            </w:r>
          </w:p>
        </w:tc>
        <w:tc>
          <w:tcPr>
            <w:tcW w:w="4158" w:type="dxa"/>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规格：200cm*90cm</w:t>
            </w:r>
          </w:p>
          <w:p w:rsidR="005564ED" w:rsidRDefault="005564ED" w:rsidP="004E60B7">
            <w:pPr>
              <w:snapToGrid w:val="0"/>
              <w:rPr>
                <w:rFonts w:ascii="仿宋" w:eastAsia="仿宋" w:hAnsi="仿宋" w:cs="宋体"/>
                <w:color w:val="000000"/>
                <w:szCs w:val="21"/>
              </w:rPr>
            </w:pPr>
            <w:r>
              <w:rPr>
                <w:rFonts w:ascii="仿宋" w:eastAsia="仿宋" w:hAnsi="仿宋" w:cs="宋体" w:hint="eastAsia"/>
                <w:szCs w:val="21"/>
              </w:rPr>
              <w:t>带轮子及脚刹，床头可摇</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床头柜</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4</w:t>
            </w:r>
          </w:p>
        </w:tc>
        <w:tc>
          <w:tcPr>
            <w:tcW w:w="1697"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床旁椅</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带扶手</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床头卡</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呼叫铃</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1697" w:type="dxa"/>
          </w:tcPr>
          <w:p w:rsidR="005564ED" w:rsidRDefault="005564ED" w:rsidP="004E60B7">
            <w:pPr>
              <w:widowControl/>
              <w:snapToGrid w:val="0"/>
              <w:rPr>
                <w:rFonts w:ascii="仿宋" w:eastAsia="仿宋" w:hAnsi="仿宋" w:cs="宋体"/>
                <w:szCs w:val="21"/>
              </w:rPr>
            </w:pPr>
            <w:r>
              <w:rPr>
                <w:rFonts w:ascii="仿宋" w:eastAsia="仿宋" w:hAnsi="仿宋" w:cs="宋体" w:hint="eastAsia"/>
                <w:szCs w:val="21"/>
              </w:rPr>
              <w:t>轮椅</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钢管材质，承重100公斤，带手刹</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658"/>
          <w:jc w:val="center"/>
        </w:trPr>
        <w:tc>
          <w:tcPr>
            <w:tcW w:w="8383"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备用工位</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c>
          <w:tcPr>
            <w:tcW w:w="1697" w:type="dxa"/>
            <w:vAlign w:val="center"/>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护理床</w:t>
            </w:r>
          </w:p>
        </w:tc>
        <w:tc>
          <w:tcPr>
            <w:tcW w:w="4158" w:type="dxa"/>
          </w:tcPr>
          <w:p w:rsidR="005564ED" w:rsidRDefault="005564ED" w:rsidP="004E60B7">
            <w:pPr>
              <w:widowControl/>
              <w:spacing w:line="300" w:lineRule="auto"/>
              <w:rPr>
                <w:rFonts w:ascii="仿宋" w:eastAsia="仿宋" w:hAnsi="仿宋" w:cs="宋体"/>
                <w:szCs w:val="21"/>
              </w:rPr>
            </w:pPr>
            <w:r>
              <w:rPr>
                <w:rFonts w:ascii="仿宋" w:eastAsia="仿宋" w:hAnsi="仿宋" w:cs="宋体" w:hint="eastAsia"/>
                <w:szCs w:val="21"/>
              </w:rPr>
              <w:t>规格：200cm*90cm</w:t>
            </w:r>
          </w:p>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szCs w:val="21"/>
              </w:rPr>
              <w:t>带轮子及脚刹，床头可摇</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1697" w:type="dxa"/>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床头柜</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4</w:t>
            </w:r>
          </w:p>
        </w:tc>
        <w:tc>
          <w:tcPr>
            <w:tcW w:w="1697" w:type="dxa"/>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床旁椅</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带扶手</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1697" w:type="dxa"/>
            <w:vAlign w:val="center"/>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床头卡</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张</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1697" w:type="dxa"/>
            <w:vAlign w:val="center"/>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呼叫铃</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1697" w:type="dxa"/>
          </w:tcPr>
          <w:p w:rsidR="005564ED" w:rsidRDefault="005564ED" w:rsidP="004E60B7">
            <w:pPr>
              <w:widowControl/>
              <w:snapToGrid w:val="0"/>
              <w:rPr>
                <w:rFonts w:ascii="仿宋" w:eastAsia="仿宋" w:hAnsi="仿宋" w:cs="宋体"/>
                <w:szCs w:val="21"/>
              </w:rPr>
            </w:pPr>
            <w:r>
              <w:rPr>
                <w:rFonts w:ascii="仿宋" w:eastAsia="仿宋" w:hAnsi="仿宋" w:cs="宋体" w:hint="eastAsia"/>
                <w:szCs w:val="21"/>
              </w:rPr>
              <w:t>轮椅</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钢管材质，承重100公斤，带手刹</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8</w:t>
            </w:r>
          </w:p>
        </w:tc>
        <w:tc>
          <w:tcPr>
            <w:tcW w:w="1697" w:type="dxa"/>
          </w:tcPr>
          <w:p w:rsidR="005564ED" w:rsidRDefault="005564ED" w:rsidP="004E60B7">
            <w:pPr>
              <w:widowControl/>
              <w:snapToGrid w:val="0"/>
              <w:rPr>
                <w:rFonts w:ascii="仿宋" w:eastAsia="仿宋" w:hAnsi="仿宋" w:cs="宋体"/>
                <w:szCs w:val="21"/>
              </w:rPr>
            </w:pPr>
            <w:r>
              <w:rPr>
                <w:rFonts w:ascii="仿宋" w:eastAsia="仿宋" w:hAnsi="仿宋" w:cs="宋体" w:hint="eastAsia"/>
                <w:color w:val="000000"/>
                <w:szCs w:val="21"/>
              </w:rPr>
              <w:t>模拟人</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普通模拟人带牙齿</w:t>
            </w:r>
          </w:p>
        </w:tc>
        <w:tc>
          <w:tcPr>
            <w:tcW w:w="960"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84"/>
          <w:jc w:val="center"/>
        </w:trPr>
        <w:tc>
          <w:tcPr>
            <w:tcW w:w="701"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color w:val="000000"/>
                <w:szCs w:val="21"/>
              </w:rPr>
              <w:lastRenderedPageBreak/>
              <w:t>9</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诊察床（硬板床）</w:t>
            </w:r>
          </w:p>
        </w:tc>
        <w:tc>
          <w:tcPr>
            <w:tcW w:w="4158" w:type="dxa"/>
          </w:tcPr>
          <w:p w:rsidR="005564ED" w:rsidRDefault="005564ED" w:rsidP="004E60B7">
            <w:pPr>
              <w:widowControl/>
              <w:snapToGrid w:val="0"/>
              <w:rPr>
                <w:rFonts w:ascii="仿宋" w:eastAsia="仿宋" w:hAnsi="仿宋" w:cs="宋体"/>
                <w:szCs w:val="21"/>
              </w:rPr>
            </w:pPr>
            <w:r>
              <w:rPr>
                <w:rFonts w:ascii="仿宋" w:eastAsia="仿宋" w:hAnsi="仿宋" w:cs="宋体" w:hint="eastAsia"/>
                <w:szCs w:val="21"/>
              </w:rPr>
              <w:t>190cm*68cm*70cm</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1</w:t>
            </w:r>
          </w:p>
        </w:tc>
      </w:tr>
      <w:tr w:rsidR="005564ED" w:rsidTr="004E60B7">
        <w:trPr>
          <w:trHeight w:val="211"/>
          <w:jc w:val="center"/>
        </w:trPr>
        <w:tc>
          <w:tcPr>
            <w:tcW w:w="8383" w:type="dxa"/>
            <w:gridSpan w:val="5"/>
            <w:vAlign w:val="center"/>
          </w:tcPr>
          <w:p w:rsidR="005564ED" w:rsidRDefault="005564ED" w:rsidP="004E60B7">
            <w:pPr>
              <w:widowControl/>
              <w:snapToGrid w:val="0"/>
              <w:jc w:val="center"/>
              <w:rPr>
                <w:rFonts w:ascii="仿宋" w:eastAsia="仿宋" w:hAnsi="仿宋" w:cs="宋体"/>
                <w:b/>
                <w:bCs/>
                <w:color w:val="000000"/>
                <w:szCs w:val="21"/>
              </w:rPr>
            </w:pPr>
            <w:r>
              <w:rPr>
                <w:rFonts w:ascii="仿宋" w:eastAsia="仿宋" w:hAnsi="仿宋" w:cs="宋体" w:hint="eastAsia"/>
                <w:b/>
                <w:bCs/>
                <w:color w:val="000000"/>
                <w:szCs w:val="21"/>
              </w:rPr>
              <w:t>准备区物品清单</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治疗车</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辆</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rPr>
          <w:trHeight w:val="284"/>
          <w:jc w:val="center"/>
        </w:trPr>
        <w:tc>
          <w:tcPr>
            <w:tcW w:w="8383" w:type="dxa"/>
            <w:gridSpan w:val="5"/>
            <w:vAlign w:val="center"/>
          </w:tcPr>
          <w:p w:rsidR="005564ED" w:rsidRDefault="005564ED" w:rsidP="004E60B7">
            <w:pPr>
              <w:widowControl/>
              <w:snapToGrid w:val="0"/>
              <w:jc w:val="center"/>
              <w:rPr>
                <w:rFonts w:ascii="仿宋" w:eastAsia="仿宋" w:hAnsi="仿宋" w:cs="宋体"/>
                <w:b/>
                <w:color w:val="000000"/>
                <w:szCs w:val="21"/>
              </w:rPr>
            </w:pPr>
            <w:r>
              <w:rPr>
                <w:rFonts w:ascii="仿宋" w:eastAsia="仿宋" w:hAnsi="仿宋" w:cs="宋体" w:hint="eastAsia"/>
                <w:b/>
                <w:color w:val="000000"/>
                <w:szCs w:val="21"/>
              </w:rPr>
              <w:t>急救模块</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3</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治疗盘</w:t>
            </w:r>
          </w:p>
        </w:tc>
        <w:tc>
          <w:tcPr>
            <w:tcW w:w="4158"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9</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4</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弯盘</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20</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汞柱式血压计</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听诊器</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普通</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5</w:t>
            </w:r>
          </w:p>
        </w:tc>
      </w:tr>
      <w:tr w:rsidR="005564ED" w:rsidTr="004E60B7">
        <w:trPr>
          <w:trHeight w:val="284"/>
          <w:jc w:val="center"/>
        </w:trPr>
        <w:tc>
          <w:tcPr>
            <w:tcW w:w="701"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7</w:t>
            </w:r>
          </w:p>
        </w:tc>
        <w:tc>
          <w:tcPr>
            <w:tcW w:w="1697" w:type="dxa"/>
            <w:vAlign w:val="center"/>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手电筒</w:t>
            </w:r>
          </w:p>
        </w:tc>
        <w:tc>
          <w:tcPr>
            <w:tcW w:w="4158" w:type="dxa"/>
          </w:tcPr>
          <w:p w:rsidR="005564ED" w:rsidRDefault="005564ED" w:rsidP="004E60B7">
            <w:pPr>
              <w:widowControl/>
              <w:snapToGrid w:val="0"/>
              <w:rPr>
                <w:rFonts w:ascii="仿宋" w:eastAsia="仿宋" w:hAnsi="仿宋" w:cs="宋体"/>
                <w:color w:val="000000"/>
                <w:szCs w:val="21"/>
              </w:rPr>
            </w:pPr>
            <w:r>
              <w:rPr>
                <w:rFonts w:ascii="仿宋" w:eastAsia="仿宋" w:hAnsi="仿宋" w:cs="宋体" w:hint="eastAsia"/>
                <w:color w:val="000000"/>
                <w:szCs w:val="21"/>
              </w:rPr>
              <w:t>医用</w:t>
            </w:r>
          </w:p>
        </w:tc>
        <w:tc>
          <w:tcPr>
            <w:tcW w:w="960"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个</w:t>
            </w:r>
          </w:p>
        </w:tc>
        <w:tc>
          <w:tcPr>
            <w:tcW w:w="867" w:type="dxa"/>
            <w:vAlign w:val="center"/>
          </w:tcPr>
          <w:p w:rsidR="005564ED" w:rsidRDefault="005564ED" w:rsidP="004E60B7">
            <w:pPr>
              <w:widowControl/>
              <w:snapToGrid w:val="0"/>
              <w:jc w:val="center"/>
              <w:rPr>
                <w:rFonts w:ascii="仿宋" w:eastAsia="仿宋" w:hAnsi="仿宋" w:cs="宋体"/>
                <w:color w:val="000000"/>
                <w:szCs w:val="21"/>
              </w:rPr>
            </w:pPr>
            <w:r>
              <w:rPr>
                <w:rFonts w:ascii="仿宋" w:eastAsia="仿宋" w:hAnsi="仿宋" w:cs="宋体" w:hint="eastAsia"/>
                <w:color w:val="000000"/>
                <w:szCs w:val="21"/>
              </w:rPr>
              <w:t>6</w:t>
            </w:r>
          </w:p>
        </w:tc>
      </w:tr>
    </w:tbl>
    <w:p w:rsidR="005564ED" w:rsidRDefault="005564ED" w:rsidP="005564ED">
      <w:pPr>
        <w:pStyle w:val="a5"/>
        <w:ind w:firstLineChars="0" w:firstLine="0"/>
        <w:rPr>
          <w:rFonts w:ascii="仿宋" w:eastAsia="仿宋" w:hAnsi="仿宋" w:cs="宋体"/>
          <w:szCs w:val="21"/>
        </w:rPr>
      </w:pPr>
    </w:p>
    <w:p w:rsidR="005564ED" w:rsidRDefault="005564ED" w:rsidP="005564ED">
      <w:pPr>
        <w:numPr>
          <w:ilvl w:val="0"/>
          <w:numId w:val="1"/>
        </w:numPr>
        <w:spacing w:line="360" w:lineRule="auto"/>
        <w:ind w:left="426" w:hangingChars="202" w:hanging="426"/>
        <w:outlineLvl w:val="4"/>
        <w:rPr>
          <w:rFonts w:ascii="仿宋" w:eastAsia="仿宋" w:hAnsi="仿宋" w:cs="宋体"/>
          <w:b/>
          <w:szCs w:val="21"/>
        </w:rPr>
      </w:pPr>
      <w:r>
        <w:rPr>
          <w:rFonts w:ascii="仿宋" w:eastAsia="仿宋" w:hAnsi="仿宋" w:cs="宋体" w:hint="eastAsia"/>
          <w:b/>
          <w:szCs w:val="21"/>
        </w:rPr>
        <w:t>营养配餐项目（场地外项目）</w:t>
      </w:r>
    </w:p>
    <w:p w:rsidR="005564ED" w:rsidRDefault="005564ED" w:rsidP="005564ED">
      <w:pPr>
        <w:ind w:left="420"/>
        <w:rPr>
          <w:rFonts w:ascii="仿宋" w:eastAsia="仿宋" w:hAnsi="仿宋" w:cs="宋体"/>
          <w:szCs w:val="21"/>
        </w:rPr>
      </w:pPr>
      <w:r>
        <w:rPr>
          <w:rFonts w:ascii="仿宋" w:eastAsia="仿宋" w:hAnsi="仿宋" w:cs="宋体" w:hint="eastAsia"/>
          <w:szCs w:val="21"/>
        </w:rPr>
        <w:t>①购买工作清单评判测量设备、工具清单</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1"/>
        <w:gridCol w:w="2971"/>
        <w:gridCol w:w="1072"/>
        <w:gridCol w:w="1575"/>
      </w:tblGrid>
      <w:tr w:rsidR="005564ED" w:rsidTr="004E60B7">
        <w:trPr>
          <w:trHeight w:val="642"/>
          <w:jc w:val="center"/>
        </w:trPr>
        <w:tc>
          <w:tcPr>
            <w:tcW w:w="1378"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序号</w:t>
            </w:r>
          </w:p>
        </w:tc>
        <w:tc>
          <w:tcPr>
            <w:tcW w:w="14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设备名称</w:t>
            </w:r>
          </w:p>
        </w:tc>
        <w:tc>
          <w:tcPr>
            <w:tcW w:w="29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规格型号</w:t>
            </w:r>
          </w:p>
        </w:tc>
        <w:tc>
          <w:tcPr>
            <w:tcW w:w="10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单位</w:t>
            </w:r>
          </w:p>
        </w:tc>
        <w:tc>
          <w:tcPr>
            <w:tcW w:w="1575"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数量</w:t>
            </w:r>
          </w:p>
        </w:tc>
      </w:tr>
      <w:tr w:rsidR="005564ED" w:rsidTr="004E60B7">
        <w:trPr>
          <w:trHeight w:val="338"/>
          <w:jc w:val="center"/>
        </w:trPr>
        <w:tc>
          <w:tcPr>
            <w:tcW w:w="1378"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炒炉</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双眼灶1.6mX1.1m</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口</w:t>
            </w:r>
          </w:p>
        </w:tc>
        <w:tc>
          <w:tcPr>
            <w:tcW w:w="1575"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51"/>
          <w:jc w:val="center"/>
        </w:trPr>
        <w:tc>
          <w:tcPr>
            <w:tcW w:w="1378"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2</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刷把</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中等</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575"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3"/>
          <w:jc w:val="center"/>
        </w:trPr>
        <w:tc>
          <w:tcPr>
            <w:tcW w:w="1378"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3</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毛巾</w:t>
            </w:r>
          </w:p>
        </w:tc>
        <w:tc>
          <w:tcPr>
            <w:tcW w:w="2971" w:type="dxa"/>
          </w:tcPr>
          <w:p w:rsidR="005564ED" w:rsidRDefault="005564ED" w:rsidP="004E60B7">
            <w:pPr>
              <w:jc w:val="center"/>
              <w:rPr>
                <w:rFonts w:ascii="仿宋" w:eastAsia="仿宋" w:hAnsi="仿宋" w:cs="宋体"/>
                <w:szCs w:val="21"/>
              </w:rPr>
            </w:pP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张</w:t>
            </w:r>
          </w:p>
        </w:tc>
        <w:tc>
          <w:tcPr>
            <w:tcW w:w="1575"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02"/>
          <w:jc w:val="center"/>
        </w:trPr>
        <w:tc>
          <w:tcPr>
            <w:tcW w:w="1378"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4</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厨房用纸</w:t>
            </w:r>
          </w:p>
        </w:tc>
        <w:tc>
          <w:tcPr>
            <w:tcW w:w="2971" w:type="dxa"/>
          </w:tcPr>
          <w:p w:rsidR="005564ED" w:rsidRDefault="005564ED" w:rsidP="004E60B7">
            <w:pPr>
              <w:jc w:val="center"/>
              <w:rPr>
                <w:rFonts w:ascii="仿宋" w:eastAsia="仿宋" w:hAnsi="仿宋" w:cs="宋体"/>
                <w:szCs w:val="21"/>
              </w:rPr>
            </w:pP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包</w:t>
            </w:r>
          </w:p>
        </w:tc>
        <w:tc>
          <w:tcPr>
            <w:tcW w:w="1575"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bl>
    <w:p w:rsidR="005564ED" w:rsidRDefault="005564ED" w:rsidP="005564ED">
      <w:pPr>
        <w:spacing w:line="300" w:lineRule="auto"/>
        <w:rPr>
          <w:rFonts w:ascii="仿宋" w:eastAsia="仿宋" w:hAnsi="仿宋" w:cs="宋体"/>
          <w:szCs w:val="21"/>
        </w:rPr>
      </w:pPr>
    </w:p>
    <w:tbl>
      <w:tblPr>
        <w:tblStyle w:val="110"/>
        <w:tblW w:w="8444" w:type="dxa"/>
        <w:jc w:val="center"/>
        <w:tblLayout w:type="fixed"/>
        <w:tblLook w:val="04A0" w:firstRow="1" w:lastRow="0" w:firstColumn="1" w:lastColumn="0" w:noHBand="0" w:noVBand="1"/>
      </w:tblPr>
      <w:tblGrid>
        <w:gridCol w:w="1345"/>
        <w:gridCol w:w="2393"/>
        <w:gridCol w:w="1203"/>
        <w:gridCol w:w="1329"/>
        <w:gridCol w:w="2174"/>
      </w:tblGrid>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序号</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原料名称</w:t>
            </w:r>
          </w:p>
        </w:tc>
        <w:tc>
          <w:tcPr>
            <w:tcW w:w="1203" w:type="dxa"/>
          </w:tcPr>
          <w:p w:rsidR="005564ED" w:rsidRDefault="005564ED" w:rsidP="004E60B7">
            <w:pPr>
              <w:spacing w:line="300" w:lineRule="auto"/>
              <w:rPr>
                <w:rFonts w:ascii="仿宋" w:eastAsia="仿宋" w:hAnsi="仿宋" w:cs="宋体"/>
                <w:szCs w:val="21"/>
              </w:rPr>
            </w:pPr>
            <w:r>
              <w:rPr>
                <w:rFonts w:ascii="仿宋" w:eastAsia="仿宋" w:hAnsi="仿宋" w:cs="宋体" w:hint="eastAsia"/>
                <w:szCs w:val="21"/>
              </w:rPr>
              <w:t>单位</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数量</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备注</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牛肉</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牛里脊</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猪肝</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鲫鱼</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条</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23</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至少半斤每条</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猪肉</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猪里脊</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5</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虾</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基围虾</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鸡蛋</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6</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7</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豆腐</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番茄</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9</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丝瓜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10</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南瓜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11</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青辣椒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12</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红灯笼椒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13</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胡萝卜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14</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木耳</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小黑木耳</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15</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香菇</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16</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芦笋</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17</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软江叶</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18</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空心菜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lastRenderedPageBreak/>
              <w:t>19</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洋葱</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20</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玉米</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21</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食用油</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22</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精盐</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袋</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23</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酱油</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24</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白糖</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袋</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25</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料酒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26</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醋</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27</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味精</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袋</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200g一袋</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28</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香油</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29</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2.5</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30</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葱</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2.5</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31</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蒜</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2.5</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32</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豆瓣</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33</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泡辣椒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桶</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34</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干辣椒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35</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干细淀粉</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袋</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500g一袋</w:t>
            </w: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36</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花椒</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2</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37</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胡椒粉</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kg</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38</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四门冰箱</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台</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39</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液化气罐</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罐</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16</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40</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双孔减压阀</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个</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8</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41</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操作台</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个</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1</w:t>
            </w:r>
          </w:p>
        </w:tc>
        <w:tc>
          <w:tcPr>
            <w:tcW w:w="2174" w:type="dxa"/>
          </w:tcPr>
          <w:p w:rsidR="005564ED" w:rsidRDefault="005564ED" w:rsidP="004E60B7">
            <w:pPr>
              <w:spacing w:line="300" w:lineRule="auto"/>
              <w:jc w:val="center"/>
              <w:rPr>
                <w:rFonts w:ascii="仿宋" w:eastAsia="仿宋" w:hAnsi="仿宋" w:cs="宋体"/>
                <w:szCs w:val="21"/>
              </w:rPr>
            </w:pPr>
          </w:p>
        </w:tc>
      </w:tr>
      <w:tr w:rsidR="005564ED" w:rsidTr="004E60B7">
        <w:trPr>
          <w:jc w:val="center"/>
        </w:trPr>
        <w:tc>
          <w:tcPr>
            <w:tcW w:w="1345"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42</w:t>
            </w:r>
          </w:p>
        </w:tc>
        <w:tc>
          <w:tcPr>
            <w:tcW w:w="239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天燃气管</w:t>
            </w:r>
          </w:p>
        </w:tc>
        <w:tc>
          <w:tcPr>
            <w:tcW w:w="1203"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米</w:t>
            </w:r>
          </w:p>
        </w:tc>
        <w:tc>
          <w:tcPr>
            <w:tcW w:w="1329" w:type="dxa"/>
          </w:tcPr>
          <w:p w:rsidR="005564ED" w:rsidRDefault="005564ED" w:rsidP="004E60B7">
            <w:pPr>
              <w:spacing w:line="300" w:lineRule="auto"/>
              <w:jc w:val="center"/>
              <w:rPr>
                <w:rFonts w:ascii="仿宋" w:eastAsia="仿宋" w:hAnsi="仿宋" w:cs="宋体"/>
                <w:szCs w:val="21"/>
              </w:rPr>
            </w:pPr>
            <w:r>
              <w:rPr>
                <w:rFonts w:ascii="仿宋" w:eastAsia="仿宋" w:hAnsi="仿宋" w:cs="宋体" w:hint="eastAsia"/>
                <w:szCs w:val="21"/>
              </w:rPr>
              <w:t>40</w:t>
            </w:r>
          </w:p>
        </w:tc>
        <w:tc>
          <w:tcPr>
            <w:tcW w:w="2174" w:type="dxa"/>
          </w:tcPr>
          <w:p w:rsidR="005564ED" w:rsidRDefault="005564ED" w:rsidP="004E60B7">
            <w:pPr>
              <w:spacing w:line="300" w:lineRule="auto"/>
              <w:jc w:val="center"/>
              <w:rPr>
                <w:rFonts w:ascii="仿宋" w:eastAsia="仿宋" w:hAnsi="仿宋" w:cs="宋体"/>
                <w:szCs w:val="21"/>
              </w:rPr>
            </w:pPr>
          </w:p>
        </w:tc>
      </w:tr>
    </w:tbl>
    <w:p w:rsidR="005564ED" w:rsidRDefault="005564ED" w:rsidP="005564ED">
      <w:pPr>
        <w:pStyle w:val="a5"/>
        <w:ind w:firstLineChars="0" w:firstLine="0"/>
        <w:rPr>
          <w:rFonts w:ascii="仿宋" w:eastAsia="仿宋" w:hAnsi="仿宋" w:cs="宋体"/>
          <w:szCs w:val="21"/>
        </w:rPr>
      </w:pPr>
    </w:p>
    <w:p w:rsidR="005564ED" w:rsidRDefault="005564ED" w:rsidP="005564ED">
      <w:pPr>
        <w:pStyle w:val="a5"/>
        <w:ind w:left="711" w:firstLineChars="0" w:firstLine="0"/>
        <w:rPr>
          <w:rFonts w:ascii="仿宋" w:eastAsia="仿宋" w:hAnsi="仿宋" w:cs="宋体"/>
          <w:szCs w:val="21"/>
        </w:rPr>
      </w:pPr>
      <w:r>
        <w:rPr>
          <w:rFonts w:ascii="仿宋" w:eastAsia="仿宋" w:hAnsi="仿宋" w:cs="宋体" w:hint="eastAsia"/>
          <w:szCs w:val="21"/>
        </w:rPr>
        <w:t>②租赁设备清单</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471"/>
        <w:gridCol w:w="2971"/>
        <w:gridCol w:w="1072"/>
        <w:gridCol w:w="1772"/>
      </w:tblGrid>
      <w:tr w:rsidR="005564ED" w:rsidTr="004E60B7">
        <w:trPr>
          <w:trHeight w:val="642"/>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序号</w:t>
            </w:r>
          </w:p>
        </w:tc>
        <w:tc>
          <w:tcPr>
            <w:tcW w:w="14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设备名称</w:t>
            </w:r>
          </w:p>
        </w:tc>
        <w:tc>
          <w:tcPr>
            <w:tcW w:w="29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规格型号</w:t>
            </w:r>
          </w:p>
        </w:tc>
        <w:tc>
          <w:tcPr>
            <w:tcW w:w="10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单位</w:t>
            </w:r>
          </w:p>
        </w:tc>
        <w:tc>
          <w:tcPr>
            <w:tcW w:w="17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数量</w:t>
            </w:r>
          </w:p>
        </w:tc>
      </w:tr>
      <w:tr w:rsidR="005564ED" w:rsidTr="004E60B7">
        <w:trPr>
          <w:trHeight w:val="371"/>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c>
          <w:tcPr>
            <w:tcW w:w="14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炒锅</w:t>
            </w:r>
          </w:p>
        </w:tc>
        <w:tc>
          <w:tcPr>
            <w:tcW w:w="29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中式炒锅</w:t>
            </w:r>
          </w:p>
        </w:tc>
        <w:tc>
          <w:tcPr>
            <w:tcW w:w="10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口</w:t>
            </w:r>
          </w:p>
        </w:tc>
        <w:tc>
          <w:tcPr>
            <w:tcW w:w="17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2</w:t>
            </w:r>
          </w:p>
        </w:tc>
      </w:tr>
      <w:tr w:rsidR="005564ED" w:rsidTr="004E60B7">
        <w:trPr>
          <w:trHeight w:val="340"/>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2</w:t>
            </w:r>
          </w:p>
        </w:tc>
        <w:tc>
          <w:tcPr>
            <w:tcW w:w="14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操作台</w:t>
            </w:r>
          </w:p>
        </w:tc>
        <w:tc>
          <w:tcPr>
            <w:tcW w:w="29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不锈钢1.2mX0.8m</w:t>
            </w:r>
          </w:p>
        </w:tc>
        <w:tc>
          <w:tcPr>
            <w:tcW w:w="10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张</w:t>
            </w:r>
          </w:p>
        </w:tc>
        <w:tc>
          <w:tcPr>
            <w:tcW w:w="17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02"/>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3</w:t>
            </w:r>
          </w:p>
        </w:tc>
        <w:tc>
          <w:tcPr>
            <w:tcW w:w="14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水槽</w:t>
            </w:r>
          </w:p>
        </w:tc>
        <w:tc>
          <w:tcPr>
            <w:tcW w:w="2971"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单星水盆1mX0.7m</w:t>
            </w:r>
          </w:p>
        </w:tc>
        <w:tc>
          <w:tcPr>
            <w:tcW w:w="10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6"/>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4</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菜墩</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木质或塑料</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6"/>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5</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菜刀</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中号</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把</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7"/>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6</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蒸笼</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两格</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6"/>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7</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炒勺</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中等</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把</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282"/>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8</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大抄瓢</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中等</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把</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82"/>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lastRenderedPageBreak/>
              <w:t>9</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油缸</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中等</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48"/>
          <w:jc w:val="center"/>
        </w:trPr>
        <w:tc>
          <w:tcPr>
            <w:tcW w:w="1093" w:type="dxa"/>
            <w:vAlign w:val="center"/>
          </w:tcPr>
          <w:p w:rsidR="005564ED" w:rsidRDefault="005564ED" w:rsidP="004E60B7">
            <w:pPr>
              <w:jc w:val="center"/>
              <w:rPr>
                <w:rFonts w:ascii="仿宋" w:eastAsia="仿宋" w:hAnsi="仿宋" w:cs="宋体"/>
                <w:szCs w:val="21"/>
              </w:rPr>
            </w:pPr>
            <w:r>
              <w:rPr>
                <w:rFonts w:ascii="仿宋" w:eastAsia="仿宋" w:hAnsi="仿宋" w:cs="宋体" w:hint="eastAsia"/>
                <w:szCs w:val="21"/>
              </w:rPr>
              <w:t>10</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码斗</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中等</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10</w:t>
            </w:r>
          </w:p>
        </w:tc>
      </w:tr>
      <w:tr w:rsidR="005564ED" w:rsidTr="004E60B7">
        <w:trPr>
          <w:trHeight w:val="90"/>
          <w:jc w:val="center"/>
        </w:trPr>
        <w:tc>
          <w:tcPr>
            <w:tcW w:w="1093" w:type="dxa"/>
          </w:tcPr>
          <w:p w:rsidR="005564ED" w:rsidRDefault="005564ED" w:rsidP="004E60B7">
            <w:pPr>
              <w:spacing w:after="120"/>
              <w:jc w:val="center"/>
              <w:rPr>
                <w:rFonts w:ascii="仿宋" w:eastAsia="仿宋" w:hAnsi="仿宋" w:cs="宋体"/>
                <w:szCs w:val="21"/>
              </w:rPr>
            </w:pPr>
            <w:r>
              <w:rPr>
                <w:rFonts w:ascii="仿宋" w:eastAsia="仿宋" w:hAnsi="仿宋" w:cs="宋体" w:hint="eastAsia"/>
                <w:szCs w:val="21"/>
              </w:rPr>
              <w:t>11</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圆盘</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10寸</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32"/>
          <w:jc w:val="center"/>
        </w:trPr>
        <w:tc>
          <w:tcPr>
            <w:tcW w:w="1093"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12</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条盘</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12寸</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r w:rsidR="005564ED" w:rsidTr="004E60B7">
        <w:trPr>
          <w:trHeight w:val="321"/>
          <w:jc w:val="center"/>
        </w:trPr>
        <w:tc>
          <w:tcPr>
            <w:tcW w:w="1093"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13</w:t>
            </w:r>
          </w:p>
        </w:tc>
        <w:tc>
          <w:tcPr>
            <w:tcW w:w="14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汤碗</w:t>
            </w:r>
          </w:p>
        </w:tc>
        <w:tc>
          <w:tcPr>
            <w:tcW w:w="2971"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8寸</w:t>
            </w:r>
          </w:p>
        </w:tc>
        <w:tc>
          <w:tcPr>
            <w:tcW w:w="10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个</w:t>
            </w:r>
          </w:p>
        </w:tc>
        <w:tc>
          <w:tcPr>
            <w:tcW w:w="1772" w:type="dxa"/>
          </w:tcPr>
          <w:p w:rsidR="005564ED" w:rsidRDefault="005564ED" w:rsidP="004E60B7">
            <w:pPr>
              <w:jc w:val="center"/>
              <w:rPr>
                <w:rFonts w:ascii="仿宋" w:eastAsia="仿宋" w:hAnsi="仿宋" w:cs="宋体"/>
                <w:szCs w:val="21"/>
              </w:rPr>
            </w:pPr>
            <w:r>
              <w:rPr>
                <w:rFonts w:ascii="仿宋" w:eastAsia="仿宋" w:hAnsi="仿宋" w:cs="宋体" w:hint="eastAsia"/>
                <w:szCs w:val="21"/>
              </w:rPr>
              <w:t>1</w:t>
            </w:r>
          </w:p>
        </w:tc>
      </w:tr>
    </w:tbl>
    <w:p w:rsidR="005564ED" w:rsidRDefault="005564ED" w:rsidP="005564ED">
      <w:pPr>
        <w:pStyle w:val="a5"/>
        <w:ind w:firstLineChars="0" w:firstLine="0"/>
        <w:rPr>
          <w:rFonts w:ascii="仿宋" w:eastAsia="仿宋" w:hAnsi="仿宋" w:cs="宋体"/>
          <w:szCs w:val="21"/>
        </w:rPr>
      </w:pPr>
    </w:p>
    <w:p w:rsidR="005564ED" w:rsidRDefault="005564ED" w:rsidP="005564ED">
      <w:pPr>
        <w:numPr>
          <w:ilvl w:val="0"/>
          <w:numId w:val="1"/>
        </w:numPr>
        <w:spacing w:line="360" w:lineRule="auto"/>
        <w:ind w:left="426" w:hangingChars="202" w:hanging="426"/>
        <w:outlineLvl w:val="4"/>
        <w:rPr>
          <w:rFonts w:ascii="仿宋" w:eastAsia="仿宋" w:hAnsi="仿宋" w:cs="宋体"/>
          <w:bCs/>
        </w:rPr>
      </w:pPr>
      <w:r>
        <w:rPr>
          <w:rFonts w:ascii="仿宋" w:eastAsia="仿宋" w:hAnsi="仿宋" w:cs="宋体" w:hint="eastAsia"/>
          <w:b/>
          <w:szCs w:val="21"/>
        </w:rPr>
        <w:t>医院护理项目</w:t>
      </w:r>
    </w:p>
    <w:p w:rsidR="005564ED" w:rsidRDefault="005564ED" w:rsidP="005564ED">
      <w:pPr>
        <w:pStyle w:val="a5"/>
        <w:ind w:left="711" w:firstLineChars="0" w:firstLine="0"/>
        <w:rPr>
          <w:rFonts w:ascii="仿宋" w:eastAsia="仿宋" w:hAnsi="仿宋" w:cs="宋体"/>
          <w:szCs w:val="21"/>
        </w:rPr>
      </w:pPr>
      <w:r>
        <w:rPr>
          <w:rFonts w:ascii="仿宋" w:eastAsia="仿宋" w:hAnsi="仿宋" w:cs="宋体" w:hint="eastAsia"/>
          <w:szCs w:val="21"/>
        </w:rPr>
        <w:t>①购买设备、工具清单</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11"/>
        <w:gridCol w:w="2836"/>
        <w:gridCol w:w="303"/>
        <w:gridCol w:w="807"/>
        <w:gridCol w:w="679"/>
        <w:gridCol w:w="1132"/>
        <w:gridCol w:w="1166"/>
      </w:tblGrid>
      <w:tr w:rsidR="005564ED" w:rsidTr="004E60B7">
        <w:trPr>
          <w:jc w:val="center"/>
        </w:trPr>
        <w:tc>
          <w:tcPr>
            <w:tcW w:w="1294"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赛项名称</w:t>
            </w: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评判测量设备/工具</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数量</w:t>
            </w:r>
          </w:p>
        </w:tc>
        <w:tc>
          <w:tcPr>
            <w:tcW w:w="1166" w:type="dxa"/>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备注</w:t>
            </w:r>
          </w:p>
        </w:tc>
      </w:tr>
      <w:tr w:rsidR="005564ED" w:rsidTr="004E60B7">
        <w:trPr>
          <w:jc w:val="center"/>
        </w:trPr>
        <w:tc>
          <w:tcPr>
            <w:tcW w:w="1294" w:type="dxa"/>
            <w:gridSpan w:val="2"/>
            <w:vMerge w:val="restart"/>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医院护理</w:t>
            </w: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秒表</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4</w:t>
            </w:r>
          </w:p>
        </w:tc>
        <w:tc>
          <w:tcPr>
            <w:tcW w:w="1166" w:type="dxa"/>
            <w:vAlign w:val="center"/>
          </w:tcPr>
          <w:p w:rsidR="005564ED" w:rsidRDefault="005564ED" w:rsidP="004E60B7">
            <w:pPr>
              <w:jc w:val="center"/>
              <w:rPr>
                <w:rFonts w:ascii="仿宋" w:eastAsia="仿宋" w:hAnsi="仿宋" w:cs="宋体"/>
                <w:bCs/>
                <w:szCs w:val="21"/>
              </w:rPr>
            </w:pPr>
          </w:p>
        </w:tc>
      </w:tr>
      <w:tr w:rsidR="005564ED" w:rsidTr="004E60B7">
        <w:trPr>
          <w:jc w:val="center"/>
        </w:trPr>
        <w:tc>
          <w:tcPr>
            <w:tcW w:w="1294" w:type="dxa"/>
            <w:gridSpan w:val="2"/>
            <w:vMerge/>
            <w:vAlign w:val="center"/>
          </w:tcPr>
          <w:p w:rsidR="005564ED" w:rsidRDefault="005564ED" w:rsidP="004E60B7">
            <w:pPr>
              <w:jc w:val="center"/>
              <w:rPr>
                <w:rFonts w:ascii="仿宋" w:eastAsia="仿宋" w:hAnsi="仿宋" w:cs="宋体"/>
                <w:bCs/>
                <w:szCs w:val="21"/>
              </w:rPr>
            </w:pP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体温枪</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1</w:t>
            </w:r>
          </w:p>
        </w:tc>
        <w:tc>
          <w:tcPr>
            <w:tcW w:w="1166" w:type="dxa"/>
            <w:vAlign w:val="center"/>
          </w:tcPr>
          <w:p w:rsidR="005564ED" w:rsidRDefault="005564ED" w:rsidP="004E60B7">
            <w:pPr>
              <w:jc w:val="center"/>
              <w:rPr>
                <w:rFonts w:ascii="仿宋" w:eastAsia="仿宋" w:hAnsi="仿宋" w:cs="宋体"/>
                <w:bCs/>
                <w:szCs w:val="21"/>
                <w:highlight w:val="yellow"/>
              </w:rPr>
            </w:pPr>
          </w:p>
        </w:tc>
      </w:tr>
      <w:tr w:rsidR="005564ED" w:rsidTr="004E60B7">
        <w:trPr>
          <w:jc w:val="center"/>
        </w:trPr>
        <w:tc>
          <w:tcPr>
            <w:tcW w:w="1294" w:type="dxa"/>
            <w:gridSpan w:val="2"/>
            <w:vMerge/>
            <w:vAlign w:val="center"/>
          </w:tcPr>
          <w:p w:rsidR="005564ED" w:rsidRDefault="005564ED" w:rsidP="004E60B7">
            <w:pPr>
              <w:jc w:val="center"/>
              <w:rPr>
                <w:rFonts w:ascii="仿宋" w:eastAsia="仿宋" w:hAnsi="仿宋" w:cs="宋体"/>
                <w:bCs/>
                <w:szCs w:val="21"/>
              </w:rPr>
            </w:pP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A4书写夹板+ A4白纸</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9</w:t>
            </w:r>
          </w:p>
        </w:tc>
        <w:tc>
          <w:tcPr>
            <w:tcW w:w="1166" w:type="dxa"/>
            <w:vAlign w:val="center"/>
          </w:tcPr>
          <w:p w:rsidR="005564ED" w:rsidRDefault="005564ED" w:rsidP="004E60B7">
            <w:pPr>
              <w:jc w:val="center"/>
              <w:rPr>
                <w:rFonts w:ascii="仿宋" w:eastAsia="仿宋" w:hAnsi="仿宋" w:cs="宋体"/>
                <w:bCs/>
                <w:szCs w:val="21"/>
              </w:rPr>
            </w:pPr>
          </w:p>
        </w:tc>
      </w:tr>
      <w:tr w:rsidR="005564ED" w:rsidTr="004E60B7">
        <w:trPr>
          <w:jc w:val="center"/>
        </w:trPr>
        <w:tc>
          <w:tcPr>
            <w:tcW w:w="1294" w:type="dxa"/>
            <w:gridSpan w:val="2"/>
            <w:vMerge/>
            <w:vAlign w:val="center"/>
          </w:tcPr>
          <w:p w:rsidR="005564ED" w:rsidRDefault="005564ED" w:rsidP="004E60B7">
            <w:pPr>
              <w:jc w:val="center"/>
              <w:rPr>
                <w:rFonts w:ascii="仿宋" w:eastAsia="仿宋" w:hAnsi="仿宋" w:cs="宋体"/>
                <w:bCs/>
                <w:szCs w:val="21"/>
              </w:rPr>
            </w:pP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抽签箱+签号（兵乓球或签纸）</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1套</w:t>
            </w:r>
          </w:p>
        </w:tc>
        <w:tc>
          <w:tcPr>
            <w:tcW w:w="1166" w:type="dxa"/>
            <w:vAlign w:val="center"/>
          </w:tcPr>
          <w:p w:rsidR="005564ED" w:rsidRDefault="005564ED" w:rsidP="004E60B7">
            <w:pPr>
              <w:jc w:val="center"/>
              <w:rPr>
                <w:rFonts w:ascii="仿宋" w:eastAsia="仿宋" w:hAnsi="仿宋" w:cs="宋体"/>
                <w:bCs/>
                <w:szCs w:val="21"/>
              </w:rPr>
            </w:pPr>
          </w:p>
        </w:tc>
      </w:tr>
      <w:tr w:rsidR="005564ED" w:rsidTr="004E60B7">
        <w:trPr>
          <w:jc w:val="center"/>
        </w:trPr>
        <w:tc>
          <w:tcPr>
            <w:tcW w:w="1294" w:type="dxa"/>
            <w:gridSpan w:val="2"/>
            <w:vMerge/>
            <w:vAlign w:val="center"/>
          </w:tcPr>
          <w:p w:rsidR="005564ED" w:rsidRDefault="005564ED" w:rsidP="004E60B7">
            <w:pPr>
              <w:jc w:val="center"/>
              <w:rPr>
                <w:rFonts w:ascii="仿宋" w:eastAsia="仿宋" w:hAnsi="仿宋" w:cs="宋体"/>
                <w:bCs/>
                <w:szCs w:val="21"/>
              </w:rPr>
            </w:pPr>
          </w:p>
        </w:tc>
        <w:tc>
          <w:tcPr>
            <w:tcW w:w="3139" w:type="dxa"/>
            <w:gridSpan w:val="2"/>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计算器</w:t>
            </w:r>
          </w:p>
        </w:tc>
        <w:tc>
          <w:tcPr>
            <w:tcW w:w="2618" w:type="dxa"/>
            <w:gridSpan w:val="3"/>
            <w:vAlign w:val="center"/>
          </w:tcPr>
          <w:p w:rsidR="005564ED" w:rsidRDefault="005564ED" w:rsidP="004E60B7">
            <w:pPr>
              <w:jc w:val="center"/>
              <w:rPr>
                <w:rFonts w:ascii="仿宋" w:eastAsia="仿宋" w:hAnsi="仿宋" w:cs="宋体"/>
                <w:bCs/>
                <w:szCs w:val="21"/>
              </w:rPr>
            </w:pPr>
            <w:r>
              <w:rPr>
                <w:rFonts w:ascii="仿宋" w:eastAsia="仿宋" w:hAnsi="仿宋" w:cs="宋体" w:hint="eastAsia"/>
                <w:bCs/>
                <w:szCs w:val="21"/>
              </w:rPr>
              <w:t>2</w:t>
            </w:r>
          </w:p>
        </w:tc>
        <w:tc>
          <w:tcPr>
            <w:tcW w:w="1166" w:type="dxa"/>
            <w:vAlign w:val="center"/>
          </w:tcPr>
          <w:p w:rsidR="005564ED" w:rsidRDefault="005564ED" w:rsidP="004E60B7">
            <w:pPr>
              <w:jc w:val="center"/>
              <w:rPr>
                <w:rFonts w:ascii="仿宋" w:eastAsia="仿宋" w:hAnsi="仿宋" w:cs="宋体"/>
                <w:bCs/>
                <w:szCs w:val="21"/>
              </w:rPr>
            </w:pPr>
          </w:p>
        </w:tc>
      </w:tr>
      <w:tr w:rsidR="005564ED" w:rsidTr="004E60B7">
        <w:trPr>
          <w:trHeight w:val="284"/>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生活护理模块</w:t>
            </w:r>
          </w:p>
        </w:tc>
      </w:tr>
      <w:tr w:rsidR="005564ED" w:rsidTr="004E60B7">
        <w:trPr>
          <w:trHeight w:val="284"/>
          <w:jc w:val="center"/>
        </w:trPr>
        <w:tc>
          <w:tcPr>
            <w:tcW w:w="683"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序号</w:t>
            </w:r>
          </w:p>
        </w:tc>
        <w:tc>
          <w:tcPr>
            <w:tcW w:w="3447" w:type="dxa"/>
            <w:gridSpan w:val="2"/>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名称</w:t>
            </w:r>
          </w:p>
        </w:tc>
        <w:tc>
          <w:tcPr>
            <w:tcW w:w="1110" w:type="dxa"/>
            <w:gridSpan w:val="2"/>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规格型号</w:t>
            </w:r>
          </w:p>
        </w:tc>
        <w:tc>
          <w:tcPr>
            <w:tcW w:w="679"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单位</w:t>
            </w:r>
          </w:p>
        </w:tc>
        <w:tc>
          <w:tcPr>
            <w:tcW w:w="1132"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数量</w:t>
            </w:r>
          </w:p>
        </w:tc>
        <w:tc>
          <w:tcPr>
            <w:tcW w:w="1166"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备注</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床上用品（床垫、垫絮、床单、被套、棉絮、枕套、枕芯）</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套</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60"/>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安全转移模块</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床上用品（床垫、垫絮、床单、被套、棉絮、枕套、枕芯）</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套</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60"/>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备用工位</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床上用品（床垫、垫絮、床单、被套、棉絮、枕套、枕芯）</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套</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60"/>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准备区物品清单</w:t>
            </w:r>
          </w:p>
        </w:tc>
      </w:tr>
      <w:tr w:rsidR="005564ED" w:rsidTr="004E60B7">
        <w:trPr>
          <w:trHeight w:val="284"/>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共用物品</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口罩</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包</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100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速干手消液</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瓶</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胸表</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医疗垃圾桶</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生活垃圾桶</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黑色水笔</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支</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7</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一次性治疗巾（单张包装）</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100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8</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黄色垃圾袋</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100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黑色垃圾袋</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100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急救模块</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一次性纱布（单张包装）</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包</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100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人工呼吸膜</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542"/>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生活护理模块</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一次性口腔护理包（内含</w:t>
            </w:r>
            <w:r>
              <w:rPr>
                <w:rFonts w:ascii="仿宋" w:eastAsia="仿宋" w:hAnsi="仿宋" w:cs="宋体" w:hint="eastAsia"/>
                <w:bCs/>
                <w:szCs w:val="21"/>
              </w:rPr>
              <w:t>治疗碗2个，弯盘1个、镊子2把、压舌板1个、治疗巾1张、棉球15个左右</w:t>
            </w:r>
            <w:r>
              <w:rPr>
                <w:rFonts w:ascii="仿宋" w:eastAsia="仿宋" w:hAnsi="仿宋" w:cs="宋体" w:hint="eastAsia"/>
                <w:bCs/>
                <w:color w:val="000000"/>
                <w:szCs w:val="21"/>
              </w:rPr>
              <w:t>）</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vAlign w:val="center"/>
          </w:tcPr>
          <w:p w:rsidR="005564ED" w:rsidRDefault="005564ED" w:rsidP="004E60B7">
            <w:pPr>
              <w:snapToGrid w:val="0"/>
              <w:jc w:val="center"/>
              <w:rPr>
                <w:rFonts w:ascii="仿宋" w:eastAsia="仿宋" w:hAnsi="仿宋" w:cs="宋体"/>
                <w:bCs/>
                <w:color w:val="000000"/>
                <w:szCs w:val="21"/>
              </w:rPr>
            </w:pPr>
          </w:p>
          <w:p w:rsidR="005564ED" w:rsidRDefault="005564ED" w:rsidP="004E60B7">
            <w:pPr>
              <w:snapToGrid w:val="0"/>
              <w:jc w:val="center"/>
              <w:rPr>
                <w:rFonts w:ascii="仿宋" w:eastAsia="仿宋" w:hAnsi="仿宋" w:cs="宋体"/>
                <w:bCs/>
                <w:color w:val="000000"/>
                <w:szCs w:val="21"/>
              </w:rPr>
            </w:pPr>
            <w:r>
              <w:rPr>
                <w:rFonts w:ascii="仿宋" w:eastAsia="仿宋" w:hAnsi="仿宋" w:cs="宋体" w:hint="eastAsia"/>
                <w:bCs/>
                <w:color w:val="000000"/>
                <w:szCs w:val="21"/>
              </w:rPr>
              <w:t>50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生理盐水</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瓶</w:t>
            </w:r>
          </w:p>
        </w:tc>
        <w:tc>
          <w:tcPr>
            <w:tcW w:w="1132" w:type="dxa"/>
            <w:vAlign w:val="center"/>
          </w:tcPr>
          <w:p w:rsidR="005564ED" w:rsidRDefault="005564ED" w:rsidP="004E60B7">
            <w:pPr>
              <w:snapToGrid w:val="0"/>
              <w:jc w:val="center"/>
              <w:rPr>
                <w:rFonts w:ascii="仿宋" w:eastAsia="仿宋" w:hAnsi="仿宋" w:cs="宋体"/>
                <w:bCs/>
                <w:color w:val="000000"/>
                <w:szCs w:val="21"/>
              </w:rPr>
            </w:pPr>
            <w:r>
              <w:rPr>
                <w:rFonts w:ascii="仿宋" w:eastAsia="仿宋" w:hAnsi="仿宋" w:cs="宋体" w:hint="eastAsia"/>
                <w:bCs/>
                <w:color w:val="000000"/>
                <w:szCs w:val="21"/>
              </w:rPr>
              <w:t>15</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玻璃瓶或者塑料瓶</w:t>
            </w:r>
            <w:r>
              <w:rPr>
                <w:rFonts w:ascii="仿宋" w:eastAsia="仿宋" w:hAnsi="仿宋" w:cs="宋体" w:hint="eastAsia"/>
                <w:bCs/>
                <w:color w:val="000000"/>
                <w:szCs w:val="21"/>
              </w:rPr>
              <w:lastRenderedPageBreak/>
              <w:t>去掉外盖</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lastRenderedPageBreak/>
              <w:t>3</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漱口杯</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支</w:t>
            </w:r>
          </w:p>
        </w:tc>
        <w:tc>
          <w:tcPr>
            <w:tcW w:w="1132" w:type="dxa"/>
            <w:vAlign w:val="center"/>
          </w:tcPr>
          <w:p w:rsidR="005564ED" w:rsidRDefault="005564ED" w:rsidP="004E60B7">
            <w:pPr>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吸管</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支</w:t>
            </w:r>
          </w:p>
        </w:tc>
        <w:tc>
          <w:tcPr>
            <w:tcW w:w="1132" w:type="dxa"/>
            <w:vAlign w:val="center"/>
          </w:tcPr>
          <w:p w:rsidR="005564ED" w:rsidRDefault="005564ED" w:rsidP="004E60B7">
            <w:pPr>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漱口水</w:t>
            </w:r>
          </w:p>
        </w:tc>
        <w:tc>
          <w:tcPr>
            <w:tcW w:w="1110" w:type="dxa"/>
            <w:gridSpan w:val="2"/>
            <w:vAlign w:val="center"/>
          </w:tcPr>
          <w:p w:rsidR="005564ED" w:rsidRDefault="005564ED" w:rsidP="004E60B7">
            <w:pPr>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瓶</w:t>
            </w:r>
          </w:p>
        </w:tc>
        <w:tc>
          <w:tcPr>
            <w:tcW w:w="1132" w:type="dxa"/>
            <w:vAlign w:val="center"/>
          </w:tcPr>
          <w:p w:rsidR="005564ED" w:rsidRDefault="005564ED" w:rsidP="004E60B7">
            <w:pPr>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3447"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棉签（5根包装）</w:t>
            </w:r>
          </w:p>
        </w:tc>
        <w:tc>
          <w:tcPr>
            <w:tcW w:w="1110" w:type="dxa"/>
            <w:gridSpan w:val="2"/>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679"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包</w:t>
            </w:r>
          </w:p>
        </w:tc>
        <w:tc>
          <w:tcPr>
            <w:tcW w:w="113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50</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8217" w:type="dxa"/>
            <w:gridSpan w:val="8"/>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安全转移模块</w:t>
            </w: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3447" w:type="dxa"/>
            <w:gridSpan w:val="2"/>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带盖水杯（内盛温开水）</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个</w:t>
            </w:r>
          </w:p>
        </w:tc>
        <w:tc>
          <w:tcPr>
            <w:tcW w:w="1132"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68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3447" w:type="dxa"/>
            <w:gridSpan w:val="2"/>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一次性抽纸巾</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包</w:t>
            </w:r>
          </w:p>
        </w:tc>
        <w:tc>
          <w:tcPr>
            <w:tcW w:w="1132" w:type="dxa"/>
            <w:tcBorders>
              <w:top w:val="single" w:sz="4" w:space="0" w:color="auto"/>
              <w:left w:val="single" w:sz="4" w:space="0" w:color="auto"/>
              <w:bottom w:val="single" w:sz="4" w:space="0" w:color="auto"/>
              <w:right w:val="single" w:sz="4" w:space="0" w:color="auto"/>
            </w:tcBorders>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166" w:type="dxa"/>
            <w:vAlign w:val="center"/>
          </w:tcPr>
          <w:p w:rsidR="005564ED" w:rsidRDefault="005564ED" w:rsidP="004E60B7">
            <w:pPr>
              <w:widowControl/>
              <w:snapToGrid w:val="0"/>
              <w:jc w:val="center"/>
              <w:rPr>
                <w:rFonts w:ascii="仿宋" w:eastAsia="仿宋" w:hAnsi="仿宋" w:cs="宋体"/>
                <w:bCs/>
                <w:color w:val="000000"/>
                <w:szCs w:val="21"/>
              </w:rPr>
            </w:pPr>
          </w:p>
        </w:tc>
      </w:tr>
    </w:tbl>
    <w:p w:rsidR="005564ED" w:rsidRDefault="005564ED" w:rsidP="005564ED">
      <w:pPr>
        <w:spacing w:after="120"/>
        <w:rPr>
          <w:rFonts w:ascii="仿宋" w:eastAsia="仿宋" w:hAnsi="仿宋" w:cs="宋体"/>
          <w:bCs/>
        </w:rPr>
      </w:pPr>
    </w:p>
    <w:p w:rsidR="005564ED" w:rsidRDefault="005564ED" w:rsidP="005564ED">
      <w:pPr>
        <w:pStyle w:val="a5"/>
        <w:ind w:left="711" w:firstLineChars="0" w:firstLine="0"/>
        <w:rPr>
          <w:rFonts w:ascii="仿宋" w:eastAsia="仿宋" w:hAnsi="仿宋" w:cs="宋体"/>
          <w:szCs w:val="21"/>
        </w:rPr>
      </w:pPr>
      <w:r>
        <w:rPr>
          <w:rFonts w:ascii="仿宋" w:eastAsia="仿宋" w:hAnsi="仿宋" w:cs="宋体" w:hint="eastAsia"/>
          <w:szCs w:val="21"/>
        </w:rPr>
        <w:t>②租赁设备清单</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35"/>
        <w:gridCol w:w="2964"/>
        <w:gridCol w:w="714"/>
        <w:gridCol w:w="1072"/>
        <w:gridCol w:w="1213"/>
      </w:tblGrid>
      <w:tr w:rsidR="005564ED" w:rsidTr="004E60B7">
        <w:trPr>
          <w:trHeight w:val="284"/>
          <w:jc w:val="center"/>
        </w:trPr>
        <w:tc>
          <w:tcPr>
            <w:tcW w:w="743"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序号</w:t>
            </w:r>
          </w:p>
        </w:tc>
        <w:tc>
          <w:tcPr>
            <w:tcW w:w="1535"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名称</w:t>
            </w:r>
          </w:p>
        </w:tc>
        <w:tc>
          <w:tcPr>
            <w:tcW w:w="2964"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规格型号</w:t>
            </w:r>
          </w:p>
        </w:tc>
        <w:tc>
          <w:tcPr>
            <w:tcW w:w="714"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单位</w:t>
            </w:r>
          </w:p>
        </w:tc>
        <w:tc>
          <w:tcPr>
            <w:tcW w:w="1072"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数量</w:t>
            </w:r>
          </w:p>
        </w:tc>
        <w:tc>
          <w:tcPr>
            <w:tcW w:w="1213"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备注</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bCs/>
                <w:color w:val="000000"/>
                <w:szCs w:val="21"/>
              </w:rPr>
              <w:t>1</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诊察床（硬板床）</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190cm*68cm*70cm</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脚踏垫</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46cm*25cm*20cm；</w:t>
            </w:r>
          </w:p>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46cm*25cm*15cm</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各1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床头柜</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呼叫铃</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枕套、枕芯</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各1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生活护理模块</w:t>
            </w:r>
          </w:p>
        </w:tc>
      </w:tr>
      <w:tr w:rsidR="005564ED" w:rsidTr="004E60B7">
        <w:trPr>
          <w:trHeight w:val="284"/>
          <w:jc w:val="center"/>
        </w:trPr>
        <w:tc>
          <w:tcPr>
            <w:tcW w:w="743"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序号</w:t>
            </w:r>
          </w:p>
        </w:tc>
        <w:tc>
          <w:tcPr>
            <w:tcW w:w="1535"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名称</w:t>
            </w:r>
          </w:p>
        </w:tc>
        <w:tc>
          <w:tcPr>
            <w:tcW w:w="2964"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规格型号</w:t>
            </w:r>
          </w:p>
        </w:tc>
        <w:tc>
          <w:tcPr>
            <w:tcW w:w="714"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单位</w:t>
            </w:r>
          </w:p>
        </w:tc>
        <w:tc>
          <w:tcPr>
            <w:tcW w:w="1072"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数量</w:t>
            </w:r>
          </w:p>
        </w:tc>
        <w:tc>
          <w:tcPr>
            <w:tcW w:w="1213" w:type="dxa"/>
            <w:vAlign w:val="center"/>
          </w:tcPr>
          <w:p w:rsidR="005564ED" w:rsidRDefault="005564ED" w:rsidP="004E60B7">
            <w:pPr>
              <w:widowControl/>
              <w:snapToGrid w:val="0"/>
              <w:spacing w:line="300" w:lineRule="auto"/>
              <w:jc w:val="center"/>
              <w:rPr>
                <w:rFonts w:ascii="仿宋" w:eastAsia="仿宋" w:hAnsi="仿宋" w:cs="宋体"/>
                <w:bCs/>
                <w:color w:val="000000"/>
                <w:szCs w:val="21"/>
              </w:rPr>
            </w:pPr>
            <w:r>
              <w:rPr>
                <w:rFonts w:ascii="仿宋" w:eastAsia="仿宋" w:hAnsi="仿宋" w:cs="宋体" w:hint="eastAsia"/>
                <w:bCs/>
                <w:color w:val="000000"/>
                <w:szCs w:val="21"/>
              </w:rPr>
              <w:t>备注</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护理床</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规格：200cm*90cm</w:t>
            </w:r>
          </w:p>
          <w:p w:rsidR="005564ED" w:rsidRDefault="005564ED" w:rsidP="004E60B7">
            <w:pPr>
              <w:snapToGrid w:val="0"/>
              <w:rPr>
                <w:rFonts w:ascii="仿宋" w:eastAsia="仿宋" w:hAnsi="仿宋" w:cs="宋体"/>
                <w:bCs/>
                <w:color w:val="000000"/>
                <w:szCs w:val="21"/>
              </w:rPr>
            </w:pPr>
            <w:r>
              <w:rPr>
                <w:rFonts w:ascii="仿宋" w:eastAsia="仿宋" w:hAnsi="仿宋" w:cs="宋体" w:hint="eastAsia"/>
                <w:bCs/>
                <w:szCs w:val="21"/>
              </w:rPr>
              <w:t>带轮子及脚刹，床头可摇</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床头柜</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床旁椅</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床头卡</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346"/>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呼叫铃</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模拟人</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普通模拟人带牙齿</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423"/>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安全转移模块</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护理床</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规格：200cm*90cm</w:t>
            </w:r>
          </w:p>
          <w:p w:rsidR="005564ED" w:rsidRDefault="005564ED" w:rsidP="004E60B7">
            <w:pPr>
              <w:snapToGrid w:val="0"/>
              <w:rPr>
                <w:rFonts w:ascii="仿宋" w:eastAsia="仿宋" w:hAnsi="仿宋" w:cs="宋体"/>
                <w:bCs/>
                <w:color w:val="000000"/>
                <w:szCs w:val="21"/>
              </w:rPr>
            </w:pPr>
            <w:r>
              <w:rPr>
                <w:rFonts w:ascii="仿宋" w:eastAsia="仿宋" w:hAnsi="仿宋" w:cs="宋体" w:hint="eastAsia"/>
                <w:bCs/>
                <w:szCs w:val="21"/>
              </w:rPr>
              <w:t>带轮子及脚刹，床头可摇</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床头柜</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1535"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床旁椅</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带扶手</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床头卡</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呼叫铃</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535" w:type="dxa"/>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szCs w:val="21"/>
              </w:rPr>
              <w:t>轮椅</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钢管材质，承重100公斤，带手刹</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179"/>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备用工位</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护理床</w:t>
            </w:r>
          </w:p>
        </w:tc>
        <w:tc>
          <w:tcPr>
            <w:tcW w:w="2964" w:type="dxa"/>
          </w:tcPr>
          <w:p w:rsidR="005564ED" w:rsidRDefault="005564ED" w:rsidP="004E60B7">
            <w:pPr>
              <w:widowControl/>
              <w:spacing w:line="300" w:lineRule="auto"/>
              <w:rPr>
                <w:rFonts w:ascii="仿宋" w:eastAsia="仿宋" w:hAnsi="仿宋" w:cs="宋体"/>
                <w:bCs/>
                <w:szCs w:val="21"/>
              </w:rPr>
            </w:pPr>
            <w:r>
              <w:rPr>
                <w:rFonts w:ascii="仿宋" w:eastAsia="仿宋" w:hAnsi="仿宋" w:cs="宋体" w:hint="eastAsia"/>
                <w:bCs/>
                <w:szCs w:val="21"/>
              </w:rPr>
              <w:t>规格：200cm*90cm</w:t>
            </w:r>
          </w:p>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szCs w:val="21"/>
              </w:rPr>
              <w:t>带轮子及脚刹，床头可摇</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床头柜</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床旁椅</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带扶手</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床头卡</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张</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呼叫铃</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535" w:type="dxa"/>
            <w:vAlign w:val="center"/>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szCs w:val="21"/>
              </w:rPr>
              <w:t>轮椅</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钢管材质，承重100公斤，带</w:t>
            </w:r>
            <w:r>
              <w:rPr>
                <w:rFonts w:ascii="仿宋" w:eastAsia="仿宋" w:hAnsi="仿宋" w:cs="宋体" w:hint="eastAsia"/>
                <w:bCs/>
                <w:color w:val="000000"/>
                <w:szCs w:val="21"/>
              </w:rPr>
              <w:lastRenderedPageBreak/>
              <w:t>手刹</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lastRenderedPageBreak/>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lastRenderedPageBreak/>
              <w:t>7</w:t>
            </w:r>
          </w:p>
        </w:tc>
        <w:tc>
          <w:tcPr>
            <w:tcW w:w="1535" w:type="dxa"/>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color w:val="000000"/>
                <w:szCs w:val="21"/>
              </w:rPr>
              <w:t>模拟人</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普通模拟人带牙齿</w:t>
            </w:r>
          </w:p>
        </w:tc>
        <w:tc>
          <w:tcPr>
            <w:tcW w:w="714"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bCs/>
                <w:color w:val="000000"/>
                <w:szCs w:val="21"/>
              </w:rPr>
              <w:t>8</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诊察床（硬板床）</w:t>
            </w:r>
          </w:p>
        </w:tc>
        <w:tc>
          <w:tcPr>
            <w:tcW w:w="2964" w:type="dxa"/>
          </w:tcPr>
          <w:p w:rsidR="005564ED" w:rsidRDefault="005564ED" w:rsidP="004E60B7">
            <w:pPr>
              <w:widowControl/>
              <w:snapToGrid w:val="0"/>
              <w:rPr>
                <w:rFonts w:ascii="仿宋" w:eastAsia="仿宋" w:hAnsi="仿宋" w:cs="宋体"/>
                <w:bCs/>
                <w:szCs w:val="21"/>
              </w:rPr>
            </w:pPr>
            <w:r>
              <w:rPr>
                <w:rFonts w:ascii="仿宋" w:eastAsia="仿宋" w:hAnsi="仿宋" w:cs="宋体" w:hint="eastAsia"/>
                <w:bCs/>
                <w:szCs w:val="21"/>
              </w:rPr>
              <w:t>190cm*68cm*70cm</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97"/>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准备区物品清单</w:t>
            </w:r>
          </w:p>
        </w:tc>
      </w:tr>
      <w:tr w:rsidR="005564ED" w:rsidTr="004E60B7">
        <w:trPr>
          <w:trHeight w:val="284"/>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共用物品</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1</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治疗车</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辆</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急救模块</w:t>
            </w: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治疗盘</w:t>
            </w:r>
          </w:p>
        </w:tc>
        <w:tc>
          <w:tcPr>
            <w:tcW w:w="2964"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9</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3</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弯盘</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20</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4</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汞柱式血压计</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听诊器</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普通</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5</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284"/>
          <w:jc w:val="center"/>
        </w:trPr>
        <w:tc>
          <w:tcPr>
            <w:tcW w:w="743"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535" w:type="dxa"/>
            <w:vAlign w:val="center"/>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手电筒</w:t>
            </w:r>
          </w:p>
        </w:tc>
        <w:tc>
          <w:tcPr>
            <w:tcW w:w="2964" w:type="dxa"/>
          </w:tcPr>
          <w:p w:rsidR="005564ED" w:rsidRDefault="005564ED" w:rsidP="004E60B7">
            <w:pPr>
              <w:widowControl/>
              <w:snapToGrid w:val="0"/>
              <w:rPr>
                <w:rFonts w:ascii="仿宋" w:eastAsia="仿宋" w:hAnsi="仿宋" w:cs="宋体"/>
                <w:bCs/>
                <w:color w:val="000000"/>
                <w:szCs w:val="21"/>
              </w:rPr>
            </w:pPr>
            <w:r>
              <w:rPr>
                <w:rFonts w:ascii="仿宋" w:eastAsia="仿宋" w:hAnsi="仿宋" w:cs="宋体" w:hint="eastAsia"/>
                <w:bCs/>
                <w:color w:val="000000"/>
                <w:szCs w:val="21"/>
              </w:rPr>
              <w:t>医用</w:t>
            </w:r>
          </w:p>
        </w:tc>
        <w:tc>
          <w:tcPr>
            <w:tcW w:w="714"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个</w:t>
            </w:r>
          </w:p>
        </w:tc>
        <w:tc>
          <w:tcPr>
            <w:tcW w:w="1072" w:type="dxa"/>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6</w:t>
            </w:r>
          </w:p>
        </w:tc>
        <w:tc>
          <w:tcPr>
            <w:tcW w:w="1213" w:type="dxa"/>
            <w:vAlign w:val="center"/>
          </w:tcPr>
          <w:p w:rsidR="005564ED" w:rsidRDefault="005564ED" w:rsidP="004E60B7">
            <w:pPr>
              <w:widowControl/>
              <w:snapToGrid w:val="0"/>
              <w:jc w:val="center"/>
              <w:rPr>
                <w:rFonts w:ascii="仿宋" w:eastAsia="仿宋" w:hAnsi="仿宋" w:cs="宋体"/>
                <w:bCs/>
                <w:color w:val="000000"/>
                <w:szCs w:val="21"/>
              </w:rPr>
            </w:pPr>
          </w:p>
        </w:tc>
      </w:tr>
      <w:tr w:rsidR="005564ED" w:rsidTr="004E60B7">
        <w:trPr>
          <w:trHeight w:val="335"/>
          <w:jc w:val="center"/>
        </w:trPr>
        <w:tc>
          <w:tcPr>
            <w:tcW w:w="8241" w:type="dxa"/>
            <w:gridSpan w:val="6"/>
            <w:vAlign w:val="center"/>
          </w:tcPr>
          <w:p w:rsidR="005564ED" w:rsidRDefault="005564ED" w:rsidP="004E60B7">
            <w:pPr>
              <w:widowControl/>
              <w:snapToGrid w:val="0"/>
              <w:jc w:val="center"/>
              <w:rPr>
                <w:rFonts w:ascii="仿宋" w:eastAsia="仿宋" w:hAnsi="仿宋" w:cs="宋体"/>
                <w:bCs/>
                <w:color w:val="000000"/>
                <w:szCs w:val="21"/>
              </w:rPr>
            </w:pPr>
            <w:r>
              <w:rPr>
                <w:rFonts w:ascii="仿宋" w:eastAsia="仿宋" w:hAnsi="仿宋" w:cs="宋体" w:hint="eastAsia"/>
                <w:bCs/>
                <w:color w:val="000000"/>
                <w:szCs w:val="21"/>
              </w:rPr>
              <w:t>生活护理模块</w:t>
            </w:r>
          </w:p>
        </w:tc>
      </w:tr>
    </w:tbl>
    <w:p w:rsidR="005564ED" w:rsidRDefault="005564ED" w:rsidP="005564ED">
      <w:pPr>
        <w:numPr>
          <w:ilvl w:val="0"/>
          <w:numId w:val="1"/>
        </w:numPr>
        <w:spacing w:line="360" w:lineRule="auto"/>
        <w:ind w:left="426" w:hangingChars="202" w:hanging="426"/>
        <w:outlineLvl w:val="4"/>
        <w:rPr>
          <w:rFonts w:ascii="仿宋" w:eastAsia="仿宋" w:hAnsi="仿宋" w:cs="宋体"/>
          <w:b/>
          <w:szCs w:val="21"/>
        </w:rPr>
      </w:pPr>
      <w:r>
        <w:rPr>
          <w:rFonts w:ascii="仿宋" w:eastAsia="仿宋" w:hAnsi="仿宋" w:cs="宋体" w:hint="eastAsia"/>
          <w:b/>
          <w:szCs w:val="21"/>
        </w:rPr>
        <w:t>氛围营造物料</w:t>
      </w:r>
    </w:p>
    <w:tbl>
      <w:tblPr>
        <w:tblW w:w="5048" w:type="pct"/>
        <w:tblLayout w:type="fixed"/>
        <w:tblLook w:val="04A0" w:firstRow="1" w:lastRow="0" w:firstColumn="1" w:lastColumn="0" w:noHBand="0" w:noVBand="1"/>
      </w:tblPr>
      <w:tblGrid>
        <w:gridCol w:w="722"/>
        <w:gridCol w:w="2184"/>
        <w:gridCol w:w="728"/>
        <w:gridCol w:w="743"/>
        <w:gridCol w:w="4227"/>
      </w:tblGrid>
      <w:tr w:rsidR="005564ED" w:rsidTr="004E60B7">
        <w:trPr>
          <w:trHeight w:val="5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b/>
                <w:bCs/>
                <w:kern w:val="0"/>
                <w:szCs w:val="21"/>
              </w:rPr>
            </w:pPr>
            <w:r>
              <w:rPr>
                <w:rFonts w:ascii="仿宋" w:eastAsia="仿宋" w:hAnsi="仿宋" w:cs="宋体" w:hint="eastAsia"/>
                <w:b/>
                <w:bCs/>
                <w:color w:val="000000"/>
                <w:kern w:val="0"/>
                <w:szCs w:val="21"/>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b/>
                <w:bCs/>
                <w:color w:val="000000"/>
                <w:kern w:val="0"/>
                <w:szCs w:val="21"/>
              </w:rPr>
              <w:t>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b/>
                <w:bCs/>
                <w:color w:val="000000"/>
                <w:kern w:val="0"/>
                <w:szCs w:val="21"/>
              </w:rPr>
              <w:t>单位</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b/>
                <w:bCs/>
                <w:color w:val="000000"/>
                <w:kern w:val="0"/>
                <w:szCs w:val="21"/>
              </w:rPr>
              <w:t>数量</w:t>
            </w:r>
          </w:p>
        </w:tc>
        <w:tc>
          <w:tcPr>
            <w:tcW w:w="4115" w:type="dxa"/>
            <w:tcBorders>
              <w:top w:val="single" w:sz="4" w:space="0" w:color="auto"/>
              <w:left w:val="nil"/>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学校大门导视桁架</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48</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U型桁架+黑白写真布，尺寸：8m*4m*2m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赛场门口背景桁架</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112</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方型立体桁架+黑白写真布，尺寸：10m*4m*4m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报道处背景桁架</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15</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桁架+黑白写真布，尺寸：5m*3m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餐厅指示牌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3</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丽屏指示牌，KT板画面尺寸：1.8m*0.8m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赛场指示牌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3</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丽屏指示牌，KT板画面尺寸：1.8m*0.8m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6</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报道处指示牌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丽屏指示牌，KT板画面尺寸：1.8m*0.8m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隔离点指示牌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丽屏指示牌，KT板画面尺寸：1.8m*0.8m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8</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校内大赛道旗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120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刀型道旗，高度3.4M，画面尺寸2.4m*0.6m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9</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赛场入口装饰</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25</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体育馆1号门入口KT板装饰</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赛场围挡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240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1米高桁架+双面普通写真布</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单顶篷房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顶</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950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营养配餐户外搭篷房 规格4m*4m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12</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场地内地毯防护</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平米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1200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灰色加绒地毯</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横幅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50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旗帜布丝印横幅，宽度700mm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场地内吊旗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米</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160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旗帜布写真吊旗，鱼线悬挂，单个尺寸：285mm*420mm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参赛手册（指南）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本</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21CM*14.5CM封面200克,内页128克铜版纸彩印</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16</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参赛吊牌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300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磨砂防水封套+丝印吊绳</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lastRenderedPageBreak/>
              <w:t>17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参赛服装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件</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冰丝棉polo衫</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18</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背包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定制赛事专用包</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19</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车辆号牌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100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A4纸快印塑封号牌</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选手号码牌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126</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背胶写真 尺寸</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奖牌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40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直径7CM,厚度0.4CM,水晶奖牌</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22</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证书</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40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封面奥丽丝纹面，内页珠光纸材质</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奖状</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20</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直边，金箔奖牌 尺寸：40CM*60CM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办公用品</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签字笔、铅笔、笔记本、打印纸等</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卫生用品</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消毒液、医用口罩、毛巾等</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26</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打印机</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台</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打印机租赁</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电脑</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台</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2</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win10电脑租赁</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28</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闭幕式项目引导牌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个</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6</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不锈钢杆+PVC裱写真,画面尺寸：500mm*350mm</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29</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选手裁判宣誓卡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张</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200克铜版纸快印</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30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赛场安静提示牌</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张</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6</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40CM*60CM KT板</w:t>
            </w:r>
          </w:p>
        </w:tc>
      </w:tr>
      <w:tr w:rsidR="005564ED" w:rsidTr="004E60B7">
        <w:trPr>
          <w:trHeight w:val="503"/>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31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布电材料</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预估，含电缆线，配电箱、空开、插座等</w:t>
            </w:r>
          </w:p>
        </w:tc>
      </w:tr>
      <w:tr w:rsidR="005564ED" w:rsidTr="004E60B7">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b/>
                <w:bCs/>
                <w:color w:val="000000"/>
                <w:kern w:val="0"/>
                <w:szCs w:val="21"/>
              </w:rPr>
            </w:pPr>
            <w:r>
              <w:rPr>
                <w:rFonts w:ascii="仿宋" w:eastAsia="仿宋" w:hAnsi="仿宋" w:cs="宋体" w:hint="eastAsia"/>
                <w:color w:val="000000"/>
                <w:kern w:val="0"/>
                <w:szCs w:val="21"/>
              </w:rPr>
              <w:t>32</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设计费</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textAlignment w:val="center"/>
              <w:rPr>
                <w:rFonts w:ascii="仿宋" w:eastAsia="仿宋" w:hAnsi="仿宋" w:cs="宋体"/>
                <w:color w:val="000000"/>
                <w:kern w:val="0"/>
                <w:szCs w:val="21"/>
              </w:rPr>
            </w:pPr>
            <w:r>
              <w:rPr>
                <w:rFonts w:ascii="仿宋" w:eastAsia="仿宋" w:hAnsi="仿宋" w:cs="宋体" w:hint="eastAsia"/>
                <w:color w:val="000000"/>
                <w:kern w:val="0"/>
                <w:szCs w:val="21"/>
              </w:rPr>
              <w:t>物料排版设计费</w:t>
            </w:r>
          </w:p>
        </w:tc>
      </w:tr>
      <w:tr w:rsidR="005564ED" w:rsidTr="004E60B7">
        <w:trPr>
          <w:trHeight w:val="7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color w:val="000000"/>
                <w:kern w:val="0"/>
                <w:szCs w:val="21"/>
              </w:rPr>
            </w:pPr>
            <w:r>
              <w:rPr>
                <w:rFonts w:ascii="仿宋" w:eastAsia="仿宋" w:hAnsi="仿宋" w:cs="宋体" w:hint="eastAsia"/>
                <w:color w:val="000000"/>
                <w:kern w:val="0"/>
                <w:szCs w:val="21"/>
              </w:rPr>
              <w:t>33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kern w:val="0"/>
                <w:szCs w:val="21"/>
              </w:rPr>
              <w:t>运输费</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tcPr>
          <w:p w:rsidR="005564ED" w:rsidRDefault="005564ED" w:rsidP="004E60B7">
            <w:pPr>
              <w:widowControl/>
              <w:textAlignment w:val="center"/>
              <w:rPr>
                <w:rFonts w:ascii="仿宋" w:eastAsia="仿宋" w:hAnsi="仿宋" w:cs="宋体"/>
                <w:kern w:val="0"/>
                <w:szCs w:val="21"/>
              </w:rPr>
            </w:pPr>
            <w:r>
              <w:rPr>
                <w:rFonts w:ascii="仿宋" w:eastAsia="仿宋" w:hAnsi="仿宋" w:cs="宋体" w:hint="eastAsia"/>
                <w:kern w:val="0"/>
                <w:szCs w:val="21"/>
              </w:rPr>
              <w:t>物料来回运输费用</w:t>
            </w:r>
          </w:p>
        </w:tc>
      </w:tr>
      <w:tr w:rsidR="005564ED" w:rsidTr="004E60B7">
        <w:trPr>
          <w:trHeight w:val="5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color w:val="000000"/>
                <w:kern w:val="0"/>
                <w:szCs w:val="21"/>
              </w:rPr>
            </w:pPr>
            <w:r>
              <w:rPr>
                <w:rFonts w:ascii="仿宋" w:eastAsia="仿宋" w:hAnsi="仿宋" w:cs="宋体" w:hint="eastAsia"/>
                <w:color w:val="000000"/>
                <w:kern w:val="0"/>
                <w:szCs w:val="21"/>
              </w:rPr>
              <w:t>34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kern w:val="0"/>
                <w:szCs w:val="21"/>
              </w:rPr>
              <w:t>安装费</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kern w:val="0"/>
                <w:szCs w:val="21"/>
              </w:rPr>
              <w:t>项</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textAlignment w:val="center"/>
              <w:rPr>
                <w:rFonts w:ascii="仿宋" w:eastAsia="仿宋" w:hAnsi="仿宋" w:cs="宋体"/>
                <w:kern w:val="0"/>
                <w:szCs w:val="21"/>
              </w:rPr>
            </w:pPr>
            <w:r>
              <w:rPr>
                <w:rFonts w:ascii="仿宋" w:eastAsia="仿宋" w:hAnsi="仿宋" w:cs="宋体" w:hint="eastAsia"/>
                <w:color w:val="000000"/>
                <w:kern w:val="0"/>
                <w:szCs w:val="21"/>
              </w:rPr>
              <w:t>1</w:t>
            </w:r>
          </w:p>
        </w:tc>
        <w:tc>
          <w:tcPr>
            <w:tcW w:w="4115" w:type="dxa"/>
            <w:tcBorders>
              <w:top w:val="nil"/>
              <w:left w:val="nil"/>
              <w:bottom w:val="single" w:sz="4" w:space="0" w:color="auto"/>
              <w:right w:val="single" w:sz="4" w:space="0" w:color="auto"/>
            </w:tcBorders>
            <w:shd w:val="clear" w:color="auto" w:fill="auto"/>
            <w:noWrap/>
          </w:tcPr>
          <w:p w:rsidR="005564ED" w:rsidRDefault="005564ED" w:rsidP="004E60B7">
            <w:pPr>
              <w:widowControl/>
              <w:textAlignment w:val="center"/>
              <w:rPr>
                <w:rFonts w:ascii="仿宋" w:eastAsia="仿宋" w:hAnsi="仿宋" w:cs="宋体"/>
                <w:kern w:val="0"/>
                <w:szCs w:val="21"/>
              </w:rPr>
            </w:pPr>
            <w:r>
              <w:rPr>
                <w:rFonts w:ascii="仿宋" w:eastAsia="仿宋" w:hAnsi="仿宋" w:cs="宋体" w:hint="eastAsia"/>
                <w:kern w:val="0"/>
                <w:szCs w:val="21"/>
              </w:rPr>
              <w:t>物料安装、拆费用</w:t>
            </w:r>
          </w:p>
        </w:tc>
      </w:tr>
    </w:tbl>
    <w:p w:rsidR="005564ED" w:rsidRDefault="005564ED" w:rsidP="005564ED">
      <w:pPr>
        <w:widowControl/>
        <w:snapToGrid w:val="0"/>
        <w:ind w:left="426" w:hangingChars="202" w:hanging="426"/>
        <w:rPr>
          <w:rFonts w:ascii="仿宋" w:eastAsia="仿宋" w:hAnsi="仿宋" w:cs="宋体"/>
          <w:b/>
          <w:szCs w:val="21"/>
        </w:rPr>
      </w:pPr>
    </w:p>
    <w:tbl>
      <w:tblPr>
        <w:tblW w:w="5072" w:type="pct"/>
        <w:tblInd w:w="-20" w:type="dxa"/>
        <w:tblLayout w:type="fixed"/>
        <w:tblLook w:val="04A0" w:firstRow="1" w:lastRow="0" w:firstColumn="1" w:lastColumn="0" w:noHBand="0" w:noVBand="1"/>
      </w:tblPr>
      <w:tblGrid>
        <w:gridCol w:w="834"/>
        <w:gridCol w:w="1243"/>
        <w:gridCol w:w="1165"/>
        <w:gridCol w:w="1158"/>
        <w:gridCol w:w="4245"/>
      </w:tblGrid>
      <w:tr w:rsidR="005564ED" w:rsidTr="004E60B7">
        <w:trPr>
          <w:trHeight w:val="503"/>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b/>
                <w:bCs/>
                <w:kern w:val="0"/>
                <w:szCs w:val="21"/>
              </w:rPr>
            </w:pPr>
            <w:r>
              <w:rPr>
                <w:rFonts w:ascii="仿宋" w:eastAsia="仿宋" w:hAnsi="仿宋" w:cs="宋体" w:hint="eastAsia"/>
                <w:b/>
                <w:bCs/>
                <w:kern w:val="0"/>
                <w:szCs w:val="21"/>
              </w:rPr>
              <w:t>项目</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b/>
                <w:bCs/>
                <w:kern w:val="0"/>
                <w:szCs w:val="21"/>
              </w:rPr>
            </w:pPr>
            <w:r>
              <w:rPr>
                <w:rFonts w:ascii="仿宋" w:eastAsia="仿宋" w:hAnsi="仿宋" w:cs="宋体" w:hint="eastAsia"/>
                <w:b/>
                <w:bCs/>
                <w:kern w:val="0"/>
                <w:szCs w:val="21"/>
              </w:rPr>
              <w:t>单位</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2455" w:type="pct"/>
            <w:tcBorders>
              <w:top w:val="single" w:sz="4" w:space="0" w:color="auto"/>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b/>
                <w:bCs/>
                <w:kern w:val="0"/>
                <w:szCs w:val="21"/>
              </w:rPr>
            </w:pPr>
            <w:r>
              <w:rPr>
                <w:rFonts w:ascii="仿宋" w:eastAsia="仿宋" w:hAnsi="仿宋" w:cs="宋体" w:hint="eastAsia"/>
                <w:b/>
                <w:bCs/>
                <w:kern w:val="0"/>
                <w:szCs w:val="21"/>
              </w:rPr>
              <w:t>备注</w:t>
            </w:r>
          </w:p>
        </w:tc>
      </w:tr>
      <w:tr w:rsidR="005564ED" w:rsidTr="004E60B7">
        <w:trPr>
          <w:trHeight w:val="402"/>
        </w:trPr>
        <w:tc>
          <w:tcPr>
            <w:tcW w:w="482" w:type="pct"/>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719"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道旗</w:t>
            </w:r>
          </w:p>
        </w:tc>
        <w:tc>
          <w:tcPr>
            <w:tcW w:w="674"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套</w:t>
            </w:r>
          </w:p>
        </w:tc>
        <w:tc>
          <w:tcPr>
            <w:tcW w:w="670"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120</w:t>
            </w:r>
          </w:p>
        </w:tc>
        <w:tc>
          <w:tcPr>
            <w:tcW w:w="2455"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rPr>
                <w:rFonts w:ascii="仿宋" w:eastAsia="仿宋" w:hAnsi="仿宋" w:cs="宋体"/>
                <w:kern w:val="0"/>
                <w:szCs w:val="21"/>
              </w:rPr>
            </w:pPr>
            <w:r>
              <w:rPr>
                <w:rFonts w:ascii="仿宋" w:eastAsia="仿宋" w:hAnsi="仿宋" w:cs="宋体" w:hint="eastAsia"/>
                <w:kern w:val="0"/>
                <w:szCs w:val="21"/>
              </w:rPr>
              <w:t xml:space="preserve">烤漆铁质镀锌方管+304不锈钢圆球+双喷布画面 </w:t>
            </w:r>
          </w:p>
          <w:p w:rsidR="005564ED" w:rsidRDefault="005564ED" w:rsidP="004E60B7">
            <w:pPr>
              <w:widowControl/>
              <w:jc w:val="left"/>
              <w:rPr>
                <w:rFonts w:ascii="仿宋" w:eastAsia="仿宋" w:hAnsi="仿宋" w:cs="宋体"/>
                <w:kern w:val="0"/>
                <w:szCs w:val="21"/>
              </w:rPr>
            </w:pPr>
            <w:r>
              <w:rPr>
                <w:rFonts w:ascii="仿宋" w:eastAsia="仿宋" w:hAnsi="仿宋" w:cs="宋体" w:hint="eastAsia"/>
                <w:kern w:val="0"/>
                <w:szCs w:val="21"/>
              </w:rPr>
              <w:t>单面尺寸：600mm*1600mm</w:t>
            </w:r>
          </w:p>
        </w:tc>
      </w:tr>
      <w:tr w:rsidR="005564ED" w:rsidTr="004E60B7">
        <w:trPr>
          <w:trHeight w:val="402"/>
        </w:trPr>
        <w:tc>
          <w:tcPr>
            <w:tcW w:w="482" w:type="pct"/>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19"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运输</w:t>
            </w:r>
          </w:p>
        </w:tc>
        <w:tc>
          <w:tcPr>
            <w:tcW w:w="674"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项</w:t>
            </w:r>
          </w:p>
        </w:tc>
        <w:tc>
          <w:tcPr>
            <w:tcW w:w="670"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2455"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rPr>
                <w:rFonts w:ascii="仿宋" w:eastAsia="仿宋" w:hAnsi="仿宋" w:cs="宋体"/>
                <w:kern w:val="0"/>
                <w:szCs w:val="21"/>
              </w:rPr>
            </w:pPr>
            <w:r>
              <w:rPr>
                <w:rFonts w:ascii="仿宋" w:eastAsia="仿宋" w:hAnsi="仿宋" w:cs="宋体" w:hint="eastAsia"/>
                <w:kern w:val="0"/>
                <w:szCs w:val="21"/>
              </w:rPr>
              <w:t>物料来回运输</w:t>
            </w:r>
          </w:p>
        </w:tc>
      </w:tr>
      <w:tr w:rsidR="005564ED" w:rsidTr="004E60B7">
        <w:trPr>
          <w:trHeight w:val="402"/>
        </w:trPr>
        <w:tc>
          <w:tcPr>
            <w:tcW w:w="482" w:type="pct"/>
            <w:tcBorders>
              <w:top w:val="nil"/>
              <w:left w:val="single" w:sz="4" w:space="0" w:color="auto"/>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719"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安装</w:t>
            </w:r>
          </w:p>
        </w:tc>
        <w:tc>
          <w:tcPr>
            <w:tcW w:w="674"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项</w:t>
            </w:r>
          </w:p>
        </w:tc>
        <w:tc>
          <w:tcPr>
            <w:tcW w:w="670"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2455" w:type="pct"/>
            <w:tcBorders>
              <w:top w:val="nil"/>
              <w:left w:val="nil"/>
              <w:bottom w:val="single" w:sz="4" w:space="0" w:color="auto"/>
              <w:right w:val="single" w:sz="4" w:space="0" w:color="auto"/>
            </w:tcBorders>
            <w:shd w:val="clear" w:color="auto" w:fill="auto"/>
            <w:noWrap/>
            <w:vAlign w:val="center"/>
          </w:tcPr>
          <w:p w:rsidR="005564ED" w:rsidRDefault="005564ED" w:rsidP="004E60B7">
            <w:pPr>
              <w:widowControl/>
              <w:jc w:val="left"/>
              <w:rPr>
                <w:rFonts w:ascii="仿宋" w:eastAsia="仿宋" w:hAnsi="仿宋" w:cs="宋体"/>
                <w:kern w:val="0"/>
                <w:szCs w:val="21"/>
              </w:rPr>
            </w:pPr>
            <w:r>
              <w:rPr>
                <w:rFonts w:ascii="仿宋" w:eastAsia="仿宋" w:hAnsi="仿宋" w:cs="宋体" w:hint="eastAsia"/>
                <w:kern w:val="0"/>
                <w:szCs w:val="21"/>
              </w:rPr>
              <w:t>安装、拆卸人工（含辅料）</w:t>
            </w:r>
          </w:p>
        </w:tc>
      </w:tr>
    </w:tbl>
    <w:p w:rsidR="005564ED" w:rsidRDefault="005564ED" w:rsidP="005564ED">
      <w:pPr>
        <w:widowControl/>
        <w:snapToGrid w:val="0"/>
        <w:ind w:left="487" w:hangingChars="202" w:hanging="487"/>
        <w:outlineLvl w:val="3"/>
        <w:rPr>
          <w:rFonts w:ascii="仿宋" w:eastAsia="仿宋" w:hAnsi="仿宋"/>
          <w:b/>
          <w:bCs/>
          <w:sz w:val="24"/>
        </w:rPr>
      </w:pPr>
      <w:r>
        <w:rPr>
          <w:rFonts w:ascii="仿宋" w:eastAsia="仿宋" w:hAnsi="仿宋" w:hint="eastAsia"/>
          <w:b/>
          <w:bCs/>
          <w:sz w:val="24"/>
        </w:rPr>
        <w:t>3、比赛现场支撑服务</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比赛现场支撑服务需明确人员职责，有详细人员信息规划表和服务阶段责任人，主要包含三部分内容：</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第一部分，赛场服务：</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lastRenderedPageBreak/>
        <w:t>①协调大赛竞赛项目实施及技术文件制定完善；</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②拟定竞赛设施设备、电力、供水、供气保障方案及实施；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③协调竞赛日程编排及实施；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④负责与竞赛项目专家、裁判组的工作对接；</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⑤负责协助省厅对参赛选手资格进行审核；</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⑥负责拟定赛场内所需辅助工作人员方案和相关人员培训和管理；</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⑦负责专家组、裁判等人员信息采集；</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⑧配合后勤接待部门做好领导、嘉宾巡赛工作；</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⑨负责拟定竞赛场馆搭建方案、招标和组织实施。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第二部分，志愿者服务：</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①负责大赛所需工作人员、志愿者人数统计及信息采集；</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②拟定志愿者招募、培训方案及组织实施；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③对接大赛各部门负责志愿者的统一调配使用和管理。</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第三部分，后勤接待：</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①负责大赛参赛嘉宾、专家、裁判、选手以及参赛、参展单位及人员接待方案拟定和组织实施；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 xml:space="preserve">②对接省厅负责参加开闭幕式部、省、市领导及省组委会成员单位领导邀请和信息采集； </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③负责大赛人员下榻酒店联系、食宿、会议室安排；</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④负责大赛所有工作用车保障方案拟定和实施；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⑤配合开闭幕式与宣传部做好领导、嘉宾参加开闭幕式及巡赛等工作。</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第四部分，大赛宣传：</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①拟定开幕式、闭幕式方案及实施；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②负责大赛开、闭幕式暖场片方案拟定及制作；</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③负责大赛氛围营造及新闻宣传方案拟定及实施；</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④负责大赛筹备和实施阶段影像资料的拍摄；</w:t>
      </w:r>
    </w:p>
    <w:p w:rsidR="005564ED" w:rsidRDefault="005564ED" w:rsidP="005564ED">
      <w:pPr>
        <w:tabs>
          <w:tab w:val="left" w:pos="7665"/>
        </w:tabs>
        <w:spacing w:line="400" w:lineRule="exact"/>
        <w:ind w:firstLine="480"/>
        <w:rPr>
          <w:rFonts w:ascii="仿宋" w:eastAsia="仿宋" w:hAnsi="仿宋"/>
          <w:sz w:val="24"/>
        </w:rPr>
      </w:pPr>
      <w:r>
        <w:rPr>
          <w:rFonts w:ascii="仿宋" w:eastAsia="仿宋" w:hAnsi="仿宋" w:hint="eastAsia"/>
          <w:sz w:val="24"/>
        </w:rPr>
        <w:t>⑤协助政府部门邀请相关新闻媒体并做好活动宣传工作。</w:t>
      </w:r>
    </w:p>
    <w:p w:rsidR="00B70922" w:rsidRPr="005564ED" w:rsidRDefault="005564ED" w:rsidP="005564ED">
      <w:r>
        <w:rPr>
          <w:rFonts w:ascii="仿宋" w:eastAsia="仿宋" w:hAnsi="仿宋"/>
          <w:sz w:val="24"/>
        </w:rPr>
        <w:br w:type="page"/>
      </w:r>
      <w:bookmarkStart w:id="3" w:name="_GoBack"/>
      <w:bookmarkEnd w:id="3"/>
    </w:p>
    <w:sectPr w:rsidR="00B70922" w:rsidRPr="00556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ED" w:rsidRDefault="005564ED" w:rsidP="005564ED">
      <w:r>
        <w:separator/>
      </w:r>
    </w:p>
  </w:endnote>
  <w:endnote w:type="continuationSeparator" w:id="0">
    <w:p w:rsidR="005564ED" w:rsidRDefault="005564ED" w:rsidP="0055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ED" w:rsidRDefault="005564ED" w:rsidP="005564ED">
      <w:r>
        <w:separator/>
      </w:r>
    </w:p>
  </w:footnote>
  <w:footnote w:type="continuationSeparator" w:id="0">
    <w:p w:rsidR="005564ED" w:rsidRDefault="005564ED" w:rsidP="0055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F8822"/>
    <w:multiLevelType w:val="singleLevel"/>
    <w:tmpl w:val="A0CF8822"/>
    <w:lvl w:ilvl="0">
      <w:start w:val="1"/>
      <w:numFmt w:val="decimalEnclosedCircleChinese"/>
      <w:suff w:val="nothing"/>
      <w:lvlText w:val="%1　"/>
      <w:lvlJc w:val="left"/>
      <w:pPr>
        <w:ind w:left="0" w:firstLine="400"/>
      </w:pPr>
      <w:rPr>
        <w:rFonts w:hint="eastAsia"/>
      </w:rPr>
    </w:lvl>
  </w:abstractNum>
  <w:abstractNum w:abstractNumId="1">
    <w:nsid w:val="FF3A7D5B"/>
    <w:multiLevelType w:val="singleLevel"/>
    <w:tmpl w:val="FF3A7D5B"/>
    <w:lvl w:ilvl="0">
      <w:start w:val="6"/>
      <w:numFmt w:val="decimal"/>
      <w:lvlText w:val="(%1)"/>
      <w:lvlJc w:val="left"/>
      <w:pPr>
        <w:tabs>
          <w:tab w:val="left" w:pos="420"/>
        </w:tabs>
        <w:ind w:left="425" w:hanging="425"/>
      </w:pPr>
      <w:rPr>
        <w:rFonts w:hint="default"/>
      </w:rPr>
    </w:lvl>
  </w:abstractNum>
  <w:abstractNum w:abstractNumId="2">
    <w:nsid w:val="3CA179A0"/>
    <w:multiLevelType w:val="singleLevel"/>
    <w:tmpl w:val="3CA179A0"/>
    <w:lvl w:ilvl="0">
      <w:start w:val="1"/>
      <w:numFmt w:val="decimal"/>
      <w:lvlText w:val="(%1)"/>
      <w:lvlJc w:val="left"/>
      <w:pPr>
        <w:ind w:left="425" w:hanging="425"/>
      </w:pPr>
      <w:rPr>
        <w:rFonts w:hint="default"/>
      </w:rPr>
    </w:lvl>
  </w:abstractNum>
  <w:abstractNum w:abstractNumId="3">
    <w:nsid w:val="587D89C6"/>
    <w:multiLevelType w:val="singleLevel"/>
    <w:tmpl w:val="587D89C6"/>
    <w:lvl w:ilvl="0">
      <w:start w:val="1"/>
      <w:numFmt w:val="decimal"/>
      <w:suff w:val="nothing"/>
      <w:lvlText w:val="%1、"/>
      <w:lvlJc w:val="left"/>
    </w:lvl>
  </w:abstractNum>
  <w:abstractNum w:abstractNumId="4">
    <w:nsid w:val="58807131"/>
    <w:multiLevelType w:val="singleLevel"/>
    <w:tmpl w:val="58807131"/>
    <w:lvl w:ilvl="0">
      <w:start w:val="1"/>
      <w:numFmt w:val="decimal"/>
      <w:suff w:val="nothing"/>
      <w:lvlText w:val="%1、"/>
      <w:lvlJc w:val="left"/>
    </w:lvl>
  </w:abstractNum>
  <w:abstractNum w:abstractNumId="5">
    <w:nsid w:val="59C07086"/>
    <w:multiLevelType w:val="singleLevel"/>
    <w:tmpl w:val="59C07086"/>
    <w:lvl w:ilvl="0">
      <w:start w:val="1"/>
      <w:numFmt w:val="decimal"/>
      <w:suff w:val="nothing"/>
      <w:lvlText w:val="%1、"/>
      <w:lvlJc w:val="left"/>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B5"/>
    <w:rsid w:val="005564ED"/>
    <w:rsid w:val="008358B5"/>
    <w:rsid w:val="00B7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64E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564E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564E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5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564ED"/>
    <w:rPr>
      <w:sz w:val="18"/>
      <w:szCs w:val="18"/>
    </w:rPr>
  </w:style>
  <w:style w:type="paragraph" w:styleId="a4">
    <w:name w:val="footer"/>
    <w:basedOn w:val="a"/>
    <w:link w:val="Char0"/>
    <w:unhideWhenUsed/>
    <w:qFormat/>
    <w:rsid w:val="005564ED"/>
    <w:pPr>
      <w:tabs>
        <w:tab w:val="center" w:pos="4153"/>
        <w:tab w:val="right" w:pos="8306"/>
      </w:tabs>
      <w:snapToGrid w:val="0"/>
      <w:jc w:val="left"/>
    </w:pPr>
    <w:rPr>
      <w:sz w:val="18"/>
      <w:szCs w:val="18"/>
    </w:rPr>
  </w:style>
  <w:style w:type="character" w:customStyle="1" w:styleId="Char0">
    <w:name w:val="页脚 Char"/>
    <w:basedOn w:val="a0"/>
    <w:link w:val="a4"/>
    <w:qFormat/>
    <w:rsid w:val="005564ED"/>
    <w:rPr>
      <w:sz w:val="18"/>
      <w:szCs w:val="18"/>
    </w:rPr>
  </w:style>
  <w:style w:type="character" w:customStyle="1" w:styleId="1Char">
    <w:name w:val="标题 1 Char"/>
    <w:basedOn w:val="a0"/>
    <w:link w:val="1"/>
    <w:qFormat/>
    <w:rsid w:val="005564ED"/>
    <w:rPr>
      <w:rFonts w:ascii="Times New Roman" w:eastAsia="宋体" w:hAnsi="Times New Roman" w:cs="Times New Roman"/>
      <w:b/>
      <w:bCs/>
      <w:kern w:val="44"/>
      <w:sz w:val="44"/>
      <w:szCs w:val="44"/>
    </w:rPr>
  </w:style>
  <w:style w:type="character" w:customStyle="1" w:styleId="2Char">
    <w:name w:val="标题 2 Char"/>
    <w:basedOn w:val="a0"/>
    <w:link w:val="2"/>
    <w:qFormat/>
    <w:rsid w:val="005564ED"/>
    <w:rPr>
      <w:rFonts w:ascii="Arial" w:eastAsia="黑体" w:hAnsi="Arial" w:cs="Times New Roman"/>
      <w:b/>
      <w:bCs/>
      <w:sz w:val="32"/>
      <w:szCs w:val="32"/>
    </w:rPr>
  </w:style>
  <w:style w:type="character" w:customStyle="1" w:styleId="3Char">
    <w:name w:val="标题 3 Char"/>
    <w:basedOn w:val="a0"/>
    <w:link w:val="3"/>
    <w:qFormat/>
    <w:rsid w:val="005564ED"/>
    <w:rPr>
      <w:rFonts w:ascii="Times New Roman" w:eastAsia="宋体" w:hAnsi="Times New Roman" w:cs="Times New Roman"/>
      <w:b/>
      <w:bCs/>
      <w:sz w:val="32"/>
      <w:szCs w:val="32"/>
    </w:rPr>
  </w:style>
  <w:style w:type="paragraph" w:styleId="7">
    <w:name w:val="toc 7"/>
    <w:basedOn w:val="a"/>
    <w:next w:val="a"/>
    <w:uiPriority w:val="39"/>
    <w:unhideWhenUsed/>
    <w:qFormat/>
    <w:rsid w:val="005564ED"/>
    <w:pPr>
      <w:ind w:leftChars="1200" w:left="2520"/>
    </w:pPr>
  </w:style>
  <w:style w:type="paragraph" w:styleId="a5">
    <w:name w:val="Normal Indent"/>
    <w:basedOn w:val="a"/>
    <w:link w:val="Char1"/>
    <w:uiPriority w:val="99"/>
    <w:qFormat/>
    <w:rsid w:val="005564ED"/>
    <w:pPr>
      <w:ind w:firstLineChars="200" w:firstLine="420"/>
    </w:pPr>
    <w:rPr>
      <w:rFonts w:ascii="Times New Roman" w:eastAsia="宋体" w:hAnsi="Times New Roman" w:cs="Times New Roman"/>
      <w:szCs w:val="24"/>
    </w:rPr>
  </w:style>
  <w:style w:type="paragraph" w:styleId="a6">
    <w:name w:val="Document Map"/>
    <w:basedOn w:val="a"/>
    <w:link w:val="Char2"/>
    <w:qFormat/>
    <w:rsid w:val="005564ED"/>
    <w:rPr>
      <w:rFonts w:ascii="宋体" w:eastAsia="宋体" w:hAnsi="Times New Roman" w:cs="Times New Roman"/>
      <w:sz w:val="18"/>
      <w:szCs w:val="18"/>
    </w:rPr>
  </w:style>
  <w:style w:type="character" w:customStyle="1" w:styleId="Char2">
    <w:name w:val="文档结构图 Char"/>
    <w:basedOn w:val="a0"/>
    <w:link w:val="a6"/>
    <w:qFormat/>
    <w:rsid w:val="005564ED"/>
    <w:rPr>
      <w:rFonts w:ascii="宋体" w:eastAsia="宋体" w:hAnsi="Times New Roman" w:cs="Times New Roman"/>
      <w:sz w:val="18"/>
      <w:szCs w:val="18"/>
    </w:rPr>
  </w:style>
  <w:style w:type="paragraph" w:styleId="a7">
    <w:name w:val="annotation text"/>
    <w:basedOn w:val="a"/>
    <w:link w:val="Char10"/>
    <w:qFormat/>
    <w:rsid w:val="005564ED"/>
    <w:pPr>
      <w:jc w:val="left"/>
    </w:pPr>
    <w:rPr>
      <w:sz w:val="18"/>
    </w:rPr>
  </w:style>
  <w:style w:type="character" w:customStyle="1" w:styleId="Char3">
    <w:name w:val="批注文字 Char"/>
    <w:basedOn w:val="a0"/>
    <w:qFormat/>
    <w:rsid w:val="005564ED"/>
  </w:style>
  <w:style w:type="paragraph" w:styleId="a8">
    <w:name w:val="Body Text"/>
    <w:basedOn w:val="a"/>
    <w:link w:val="Char4"/>
    <w:qFormat/>
    <w:rsid w:val="005564ED"/>
    <w:pPr>
      <w:spacing w:after="120"/>
    </w:pPr>
    <w:rPr>
      <w:rFonts w:ascii="Times New Roman" w:eastAsia="宋体" w:hAnsi="Times New Roman" w:cs="Times New Roman"/>
      <w:szCs w:val="24"/>
    </w:rPr>
  </w:style>
  <w:style w:type="character" w:customStyle="1" w:styleId="Char4">
    <w:name w:val="正文文本 Char"/>
    <w:basedOn w:val="a0"/>
    <w:link w:val="a8"/>
    <w:qFormat/>
    <w:rsid w:val="005564ED"/>
    <w:rPr>
      <w:rFonts w:ascii="Times New Roman" w:eastAsia="宋体" w:hAnsi="Times New Roman" w:cs="Times New Roman"/>
      <w:szCs w:val="24"/>
    </w:rPr>
  </w:style>
  <w:style w:type="paragraph" w:styleId="a9">
    <w:name w:val="Body Text Indent"/>
    <w:basedOn w:val="a"/>
    <w:link w:val="Char5"/>
    <w:qFormat/>
    <w:rsid w:val="005564ED"/>
    <w:pPr>
      <w:ind w:firstLine="630"/>
    </w:pPr>
    <w:rPr>
      <w:rFonts w:ascii="Times New Roman" w:eastAsia="宋体" w:hAnsi="Times New Roman" w:cs="Times New Roman"/>
      <w:sz w:val="32"/>
      <w:szCs w:val="20"/>
    </w:rPr>
  </w:style>
  <w:style w:type="character" w:customStyle="1" w:styleId="Char5">
    <w:name w:val="正文文本缩进 Char"/>
    <w:basedOn w:val="a0"/>
    <w:link w:val="a9"/>
    <w:qFormat/>
    <w:rsid w:val="005564ED"/>
    <w:rPr>
      <w:rFonts w:ascii="Times New Roman" w:eastAsia="宋体" w:hAnsi="Times New Roman" w:cs="Times New Roman"/>
      <w:sz w:val="32"/>
      <w:szCs w:val="20"/>
    </w:rPr>
  </w:style>
  <w:style w:type="paragraph" w:styleId="5">
    <w:name w:val="toc 5"/>
    <w:basedOn w:val="a"/>
    <w:next w:val="a"/>
    <w:uiPriority w:val="39"/>
    <w:unhideWhenUsed/>
    <w:qFormat/>
    <w:rsid w:val="005564ED"/>
    <w:pPr>
      <w:ind w:leftChars="800" w:left="1680"/>
    </w:pPr>
  </w:style>
  <w:style w:type="paragraph" w:styleId="30">
    <w:name w:val="toc 3"/>
    <w:basedOn w:val="a"/>
    <w:next w:val="a"/>
    <w:uiPriority w:val="39"/>
    <w:unhideWhenUsed/>
    <w:qFormat/>
    <w:rsid w:val="005564ED"/>
    <w:pPr>
      <w:ind w:leftChars="400" w:left="840"/>
    </w:pPr>
    <w:rPr>
      <w:rFonts w:ascii="Times New Roman" w:eastAsia="宋体" w:hAnsi="Times New Roman" w:cs="Times New Roman"/>
      <w:szCs w:val="24"/>
    </w:rPr>
  </w:style>
  <w:style w:type="paragraph" w:styleId="aa">
    <w:name w:val="Plain Text"/>
    <w:basedOn w:val="a"/>
    <w:link w:val="Char11"/>
    <w:qFormat/>
    <w:rsid w:val="005564ED"/>
    <w:pPr>
      <w:autoSpaceDE w:val="0"/>
      <w:autoSpaceDN w:val="0"/>
      <w:adjustRightInd w:val="0"/>
    </w:pPr>
    <w:rPr>
      <w:rFonts w:ascii="宋体" w:eastAsia="宋体" w:hAnsi="Tms Rmn"/>
    </w:rPr>
  </w:style>
  <w:style w:type="character" w:customStyle="1" w:styleId="Char6">
    <w:name w:val="纯文本 Char"/>
    <w:basedOn w:val="a0"/>
    <w:qFormat/>
    <w:rsid w:val="005564ED"/>
    <w:rPr>
      <w:rFonts w:ascii="宋体" w:eastAsia="宋体" w:hAnsi="Courier New" w:cs="Courier New"/>
      <w:szCs w:val="21"/>
    </w:rPr>
  </w:style>
  <w:style w:type="paragraph" w:styleId="8">
    <w:name w:val="toc 8"/>
    <w:basedOn w:val="a"/>
    <w:next w:val="a"/>
    <w:uiPriority w:val="39"/>
    <w:unhideWhenUsed/>
    <w:qFormat/>
    <w:rsid w:val="005564ED"/>
    <w:pPr>
      <w:ind w:leftChars="1400" w:left="2940"/>
    </w:pPr>
  </w:style>
  <w:style w:type="paragraph" w:styleId="20">
    <w:name w:val="Body Text Indent 2"/>
    <w:basedOn w:val="a"/>
    <w:link w:val="2Char0"/>
    <w:qFormat/>
    <w:rsid w:val="005564ED"/>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5564ED"/>
    <w:rPr>
      <w:rFonts w:ascii="Times New Roman" w:eastAsia="宋体" w:hAnsi="Times New Roman" w:cs="Times New Roman"/>
      <w:szCs w:val="24"/>
    </w:rPr>
  </w:style>
  <w:style w:type="paragraph" w:styleId="ab">
    <w:name w:val="Balloon Text"/>
    <w:basedOn w:val="a"/>
    <w:link w:val="Char7"/>
    <w:qFormat/>
    <w:rsid w:val="005564ED"/>
    <w:rPr>
      <w:rFonts w:ascii="Times New Roman" w:eastAsia="宋体" w:hAnsi="Times New Roman" w:cs="Times New Roman"/>
      <w:sz w:val="18"/>
      <w:szCs w:val="18"/>
    </w:rPr>
  </w:style>
  <w:style w:type="character" w:customStyle="1" w:styleId="Char7">
    <w:name w:val="批注框文本 Char"/>
    <w:basedOn w:val="a0"/>
    <w:link w:val="ab"/>
    <w:qFormat/>
    <w:rsid w:val="005564ED"/>
    <w:rPr>
      <w:rFonts w:ascii="Times New Roman" w:eastAsia="宋体" w:hAnsi="Times New Roman" w:cs="Times New Roman"/>
      <w:sz w:val="18"/>
      <w:szCs w:val="18"/>
    </w:rPr>
  </w:style>
  <w:style w:type="paragraph" w:styleId="10">
    <w:name w:val="toc 1"/>
    <w:basedOn w:val="a"/>
    <w:next w:val="a"/>
    <w:uiPriority w:val="39"/>
    <w:unhideWhenUsed/>
    <w:qFormat/>
    <w:rsid w:val="005564ED"/>
    <w:pPr>
      <w:spacing w:line="360" w:lineRule="auto"/>
    </w:pPr>
    <w:rPr>
      <w:rFonts w:ascii="Times New Roman" w:eastAsia="微软雅黑" w:hAnsi="Times New Roman" w:cs="Times New Roman"/>
      <w:sz w:val="24"/>
      <w:szCs w:val="24"/>
    </w:rPr>
  </w:style>
  <w:style w:type="paragraph" w:styleId="4">
    <w:name w:val="toc 4"/>
    <w:basedOn w:val="a"/>
    <w:next w:val="a"/>
    <w:uiPriority w:val="39"/>
    <w:unhideWhenUsed/>
    <w:rsid w:val="005564ED"/>
    <w:pPr>
      <w:ind w:leftChars="600" w:left="1260"/>
    </w:pPr>
  </w:style>
  <w:style w:type="paragraph" w:styleId="6">
    <w:name w:val="toc 6"/>
    <w:basedOn w:val="a"/>
    <w:next w:val="a"/>
    <w:uiPriority w:val="39"/>
    <w:unhideWhenUsed/>
    <w:qFormat/>
    <w:rsid w:val="005564ED"/>
    <w:pPr>
      <w:ind w:leftChars="1000" w:left="2100"/>
    </w:pPr>
  </w:style>
  <w:style w:type="paragraph" w:styleId="31">
    <w:name w:val="Body Text Indent 3"/>
    <w:basedOn w:val="a"/>
    <w:link w:val="3Char0"/>
    <w:qFormat/>
    <w:rsid w:val="005564E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qFormat/>
    <w:rsid w:val="005564ED"/>
    <w:rPr>
      <w:rFonts w:ascii="Times New Roman" w:eastAsia="宋体" w:hAnsi="Times New Roman" w:cs="Times New Roman"/>
      <w:sz w:val="16"/>
      <w:szCs w:val="16"/>
    </w:rPr>
  </w:style>
  <w:style w:type="paragraph" w:styleId="21">
    <w:name w:val="toc 2"/>
    <w:basedOn w:val="a"/>
    <w:next w:val="a"/>
    <w:uiPriority w:val="39"/>
    <w:unhideWhenUsed/>
    <w:qFormat/>
    <w:rsid w:val="005564ED"/>
    <w:pPr>
      <w:ind w:leftChars="200" w:left="420"/>
    </w:pPr>
    <w:rPr>
      <w:rFonts w:ascii="Times New Roman" w:eastAsia="宋体" w:hAnsi="Times New Roman" w:cs="Times New Roman"/>
      <w:szCs w:val="24"/>
    </w:rPr>
  </w:style>
  <w:style w:type="paragraph" w:styleId="9">
    <w:name w:val="toc 9"/>
    <w:basedOn w:val="a"/>
    <w:next w:val="a"/>
    <w:uiPriority w:val="39"/>
    <w:unhideWhenUsed/>
    <w:qFormat/>
    <w:rsid w:val="005564ED"/>
    <w:pPr>
      <w:ind w:leftChars="1600" w:left="3360"/>
    </w:pPr>
  </w:style>
  <w:style w:type="paragraph" w:styleId="ac">
    <w:name w:val="Normal (Web)"/>
    <w:basedOn w:val="a"/>
    <w:qFormat/>
    <w:rsid w:val="005564ED"/>
    <w:pPr>
      <w:widowControl/>
      <w:spacing w:before="100" w:beforeAutospacing="1" w:after="100" w:afterAutospacing="1"/>
      <w:jc w:val="left"/>
    </w:pPr>
    <w:rPr>
      <w:rFonts w:ascii="宋体" w:eastAsia="宋体" w:hAnsi="宋体" w:cs="Times New Roman"/>
      <w:kern w:val="0"/>
      <w:sz w:val="18"/>
      <w:szCs w:val="18"/>
    </w:rPr>
  </w:style>
  <w:style w:type="paragraph" w:styleId="ad">
    <w:name w:val="Title"/>
    <w:basedOn w:val="a"/>
    <w:next w:val="a"/>
    <w:link w:val="Char8"/>
    <w:qFormat/>
    <w:rsid w:val="005564ED"/>
    <w:pPr>
      <w:spacing w:before="240" w:after="60"/>
      <w:jc w:val="center"/>
      <w:outlineLvl w:val="0"/>
    </w:pPr>
    <w:rPr>
      <w:rFonts w:asciiTheme="majorHAnsi" w:eastAsia="宋体" w:hAnsiTheme="majorHAnsi" w:cstheme="majorBidi"/>
      <w:b/>
      <w:bCs/>
      <w:sz w:val="32"/>
      <w:szCs w:val="32"/>
    </w:rPr>
  </w:style>
  <w:style w:type="character" w:customStyle="1" w:styleId="Char8">
    <w:name w:val="标题 Char"/>
    <w:basedOn w:val="a0"/>
    <w:link w:val="ad"/>
    <w:qFormat/>
    <w:rsid w:val="005564ED"/>
    <w:rPr>
      <w:rFonts w:asciiTheme="majorHAnsi" w:eastAsia="宋体" w:hAnsiTheme="majorHAnsi" w:cstheme="majorBidi"/>
      <w:b/>
      <w:bCs/>
      <w:sz w:val="32"/>
      <w:szCs w:val="32"/>
    </w:rPr>
  </w:style>
  <w:style w:type="paragraph" w:styleId="ae">
    <w:name w:val="annotation subject"/>
    <w:basedOn w:val="a7"/>
    <w:next w:val="a7"/>
    <w:link w:val="Char9"/>
    <w:rsid w:val="005564ED"/>
    <w:rPr>
      <w:b/>
      <w:bCs/>
      <w:sz w:val="21"/>
      <w:szCs w:val="24"/>
    </w:rPr>
  </w:style>
  <w:style w:type="character" w:customStyle="1" w:styleId="Char9">
    <w:name w:val="批注主题 Char"/>
    <w:basedOn w:val="Char3"/>
    <w:link w:val="ae"/>
    <w:qFormat/>
    <w:rsid w:val="005564ED"/>
    <w:rPr>
      <w:b/>
      <w:bCs/>
      <w:szCs w:val="24"/>
    </w:rPr>
  </w:style>
  <w:style w:type="table" w:styleId="af">
    <w:name w:val="Table Grid"/>
    <w:basedOn w:val="a1"/>
    <w:qFormat/>
    <w:rsid w:val="005564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rsid w:val="005564ED"/>
  </w:style>
  <w:style w:type="character" w:styleId="af1">
    <w:name w:val="Hyperlink"/>
    <w:uiPriority w:val="99"/>
    <w:qFormat/>
    <w:rsid w:val="005564ED"/>
    <w:rPr>
      <w:color w:val="0000FF"/>
      <w:u w:val="single"/>
    </w:rPr>
  </w:style>
  <w:style w:type="character" w:styleId="af2">
    <w:name w:val="annotation reference"/>
    <w:basedOn w:val="a0"/>
    <w:uiPriority w:val="99"/>
    <w:qFormat/>
    <w:rsid w:val="005564ED"/>
    <w:rPr>
      <w:sz w:val="21"/>
      <w:szCs w:val="21"/>
    </w:rPr>
  </w:style>
  <w:style w:type="paragraph" w:customStyle="1" w:styleId="af3">
    <w:name w:val="正文首行缩进两字符"/>
    <w:basedOn w:val="a"/>
    <w:qFormat/>
    <w:rsid w:val="005564ED"/>
    <w:pPr>
      <w:spacing w:line="360" w:lineRule="auto"/>
      <w:ind w:firstLineChars="200" w:firstLine="200"/>
    </w:pPr>
    <w:rPr>
      <w:rFonts w:ascii="Times New Roman" w:eastAsia="宋体" w:hAnsi="Times New Roman" w:cs="Times New Roman"/>
      <w:szCs w:val="24"/>
    </w:rPr>
  </w:style>
  <w:style w:type="paragraph" w:customStyle="1" w:styleId="11">
    <w:name w:val="正文1"/>
    <w:qFormat/>
    <w:rsid w:val="005564E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5564ED"/>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5564ED"/>
    <w:pPr>
      <w:spacing w:line="400" w:lineRule="exact"/>
    </w:pPr>
    <w:rPr>
      <w:rFonts w:ascii="Times New Roman" w:eastAsia="宋体" w:hAnsi="Times New Roman" w:cs="Times New Roman"/>
      <w:sz w:val="24"/>
      <w:szCs w:val="24"/>
    </w:rPr>
  </w:style>
  <w:style w:type="paragraph" w:customStyle="1" w:styleId="22">
    <w:name w:val="样式 首行缩进:  2 字符"/>
    <w:basedOn w:val="a"/>
    <w:qFormat/>
    <w:rsid w:val="005564ED"/>
    <w:pPr>
      <w:spacing w:line="400" w:lineRule="exact"/>
      <w:ind w:firstLineChars="200" w:firstLine="200"/>
    </w:pPr>
    <w:rPr>
      <w:rFonts w:ascii="Times New Roman" w:eastAsia="宋体" w:hAnsi="Times New Roman" w:cs="宋体"/>
      <w:sz w:val="24"/>
      <w:szCs w:val="24"/>
    </w:rPr>
  </w:style>
  <w:style w:type="character" w:customStyle="1" w:styleId="af6">
    <w:name w:val="（符号）邀请函中一、"/>
    <w:basedOn w:val="a0"/>
    <w:qFormat/>
    <w:rsid w:val="005564ED"/>
    <w:rPr>
      <w:rFonts w:ascii="黑体" w:eastAsia="黑体" w:hAnsi="黑体"/>
      <w:b/>
      <w:bCs/>
      <w:sz w:val="24"/>
    </w:rPr>
  </w:style>
  <w:style w:type="character" w:customStyle="1" w:styleId="Char1">
    <w:name w:val="正文缩进 Char"/>
    <w:link w:val="a5"/>
    <w:uiPriority w:val="99"/>
    <w:qFormat/>
    <w:rsid w:val="005564ED"/>
    <w:rPr>
      <w:rFonts w:ascii="Times New Roman" w:eastAsia="宋体" w:hAnsi="Times New Roman" w:cs="Times New Roman"/>
      <w:szCs w:val="24"/>
    </w:rPr>
  </w:style>
  <w:style w:type="character" w:customStyle="1" w:styleId="CharChar9">
    <w:name w:val="Char Char9"/>
    <w:qFormat/>
    <w:rsid w:val="005564ED"/>
    <w:rPr>
      <w:kern w:val="2"/>
      <w:sz w:val="21"/>
    </w:rPr>
  </w:style>
  <w:style w:type="character" w:customStyle="1" w:styleId="Char10">
    <w:name w:val="批注文字 Char1"/>
    <w:basedOn w:val="a0"/>
    <w:link w:val="a7"/>
    <w:qFormat/>
    <w:rsid w:val="005564ED"/>
    <w:rPr>
      <w:sz w:val="18"/>
    </w:rPr>
  </w:style>
  <w:style w:type="character" w:customStyle="1" w:styleId="Char11">
    <w:name w:val="纯文本 Char1"/>
    <w:basedOn w:val="a0"/>
    <w:link w:val="aa"/>
    <w:qFormat/>
    <w:rsid w:val="005564ED"/>
    <w:rPr>
      <w:rFonts w:ascii="宋体" w:eastAsia="宋体" w:hAnsi="Tms Rmn"/>
    </w:rPr>
  </w:style>
  <w:style w:type="paragraph" w:customStyle="1" w:styleId="GW-">
    <w:name w:val="GW-正文"/>
    <w:basedOn w:val="a"/>
    <w:link w:val="GW-Char"/>
    <w:qFormat/>
    <w:rsid w:val="005564ED"/>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5564ED"/>
    <w:rPr>
      <w:rFonts w:ascii="Times New Roman" w:eastAsia="仿宋_GB2312" w:hAnsi="Times New Roman" w:cs="Times New Roman"/>
      <w:sz w:val="24"/>
      <w:szCs w:val="24"/>
    </w:rPr>
  </w:style>
  <w:style w:type="paragraph" w:styleId="af7">
    <w:name w:val="List Paragraph"/>
    <w:basedOn w:val="a"/>
    <w:link w:val="Chara"/>
    <w:uiPriority w:val="34"/>
    <w:qFormat/>
    <w:rsid w:val="005564ED"/>
    <w:pPr>
      <w:ind w:firstLineChars="200" w:firstLine="420"/>
    </w:pPr>
    <w:rPr>
      <w:rFonts w:ascii="Times New Roman" w:eastAsia="宋体" w:hAnsi="Times New Roman" w:cs="Times New Roman"/>
      <w:szCs w:val="24"/>
    </w:rPr>
  </w:style>
  <w:style w:type="character" w:customStyle="1" w:styleId="Chara">
    <w:name w:val="列出段落 Char"/>
    <w:link w:val="af7"/>
    <w:uiPriority w:val="34"/>
    <w:qFormat/>
    <w:rsid w:val="005564ED"/>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5564ED"/>
    <w:rPr>
      <w:rFonts w:ascii="Times New Roman" w:eastAsia="宋体" w:hAnsi="Times New Roman" w:cs="Times New Roman"/>
      <w:szCs w:val="21"/>
    </w:rPr>
  </w:style>
  <w:style w:type="paragraph" w:customStyle="1" w:styleId="12">
    <w:name w:val="修订1"/>
    <w:hidden/>
    <w:uiPriority w:val="99"/>
    <w:semiHidden/>
    <w:qFormat/>
    <w:rsid w:val="005564ED"/>
    <w:rPr>
      <w:rFonts w:ascii="Times New Roman" w:eastAsia="宋体" w:hAnsi="Times New Roman" w:cs="Times New Roman"/>
      <w:szCs w:val="24"/>
    </w:rPr>
  </w:style>
  <w:style w:type="character" w:customStyle="1" w:styleId="font31">
    <w:name w:val="font31"/>
    <w:basedOn w:val="a0"/>
    <w:qFormat/>
    <w:rsid w:val="005564ED"/>
    <w:rPr>
      <w:rFonts w:ascii="宋体" w:eastAsia="宋体" w:hAnsi="宋体" w:cs="宋体" w:hint="eastAsia"/>
      <w:color w:val="000000"/>
      <w:sz w:val="21"/>
      <w:szCs w:val="21"/>
      <w:u w:val="none"/>
    </w:rPr>
  </w:style>
  <w:style w:type="paragraph" w:customStyle="1" w:styleId="af8">
    <w:name w:val="封面标准名称"/>
    <w:uiPriority w:val="99"/>
    <w:rsid w:val="005564E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3">
    <w:name w:val="网格型1"/>
    <w:basedOn w:val="a1"/>
    <w:qFormat/>
    <w:rsid w:val="005564E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rsid w:val="005564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64E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564E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564E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5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564ED"/>
    <w:rPr>
      <w:sz w:val="18"/>
      <w:szCs w:val="18"/>
    </w:rPr>
  </w:style>
  <w:style w:type="paragraph" w:styleId="a4">
    <w:name w:val="footer"/>
    <w:basedOn w:val="a"/>
    <w:link w:val="Char0"/>
    <w:unhideWhenUsed/>
    <w:qFormat/>
    <w:rsid w:val="005564ED"/>
    <w:pPr>
      <w:tabs>
        <w:tab w:val="center" w:pos="4153"/>
        <w:tab w:val="right" w:pos="8306"/>
      </w:tabs>
      <w:snapToGrid w:val="0"/>
      <w:jc w:val="left"/>
    </w:pPr>
    <w:rPr>
      <w:sz w:val="18"/>
      <w:szCs w:val="18"/>
    </w:rPr>
  </w:style>
  <w:style w:type="character" w:customStyle="1" w:styleId="Char0">
    <w:name w:val="页脚 Char"/>
    <w:basedOn w:val="a0"/>
    <w:link w:val="a4"/>
    <w:qFormat/>
    <w:rsid w:val="005564ED"/>
    <w:rPr>
      <w:sz w:val="18"/>
      <w:szCs w:val="18"/>
    </w:rPr>
  </w:style>
  <w:style w:type="character" w:customStyle="1" w:styleId="1Char">
    <w:name w:val="标题 1 Char"/>
    <w:basedOn w:val="a0"/>
    <w:link w:val="1"/>
    <w:qFormat/>
    <w:rsid w:val="005564ED"/>
    <w:rPr>
      <w:rFonts w:ascii="Times New Roman" w:eastAsia="宋体" w:hAnsi="Times New Roman" w:cs="Times New Roman"/>
      <w:b/>
      <w:bCs/>
      <w:kern w:val="44"/>
      <w:sz w:val="44"/>
      <w:szCs w:val="44"/>
    </w:rPr>
  </w:style>
  <w:style w:type="character" w:customStyle="1" w:styleId="2Char">
    <w:name w:val="标题 2 Char"/>
    <w:basedOn w:val="a0"/>
    <w:link w:val="2"/>
    <w:qFormat/>
    <w:rsid w:val="005564ED"/>
    <w:rPr>
      <w:rFonts w:ascii="Arial" w:eastAsia="黑体" w:hAnsi="Arial" w:cs="Times New Roman"/>
      <w:b/>
      <w:bCs/>
      <w:sz w:val="32"/>
      <w:szCs w:val="32"/>
    </w:rPr>
  </w:style>
  <w:style w:type="character" w:customStyle="1" w:styleId="3Char">
    <w:name w:val="标题 3 Char"/>
    <w:basedOn w:val="a0"/>
    <w:link w:val="3"/>
    <w:qFormat/>
    <w:rsid w:val="005564ED"/>
    <w:rPr>
      <w:rFonts w:ascii="Times New Roman" w:eastAsia="宋体" w:hAnsi="Times New Roman" w:cs="Times New Roman"/>
      <w:b/>
      <w:bCs/>
      <w:sz w:val="32"/>
      <w:szCs w:val="32"/>
    </w:rPr>
  </w:style>
  <w:style w:type="paragraph" w:styleId="7">
    <w:name w:val="toc 7"/>
    <w:basedOn w:val="a"/>
    <w:next w:val="a"/>
    <w:uiPriority w:val="39"/>
    <w:unhideWhenUsed/>
    <w:qFormat/>
    <w:rsid w:val="005564ED"/>
    <w:pPr>
      <w:ind w:leftChars="1200" w:left="2520"/>
    </w:pPr>
  </w:style>
  <w:style w:type="paragraph" w:styleId="a5">
    <w:name w:val="Normal Indent"/>
    <w:basedOn w:val="a"/>
    <w:link w:val="Char1"/>
    <w:uiPriority w:val="99"/>
    <w:qFormat/>
    <w:rsid w:val="005564ED"/>
    <w:pPr>
      <w:ind w:firstLineChars="200" w:firstLine="420"/>
    </w:pPr>
    <w:rPr>
      <w:rFonts w:ascii="Times New Roman" w:eastAsia="宋体" w:hAnsi="Times New Roman" w:cs="Times New Roman"/>
      <w:szCs w:val="24"/>
    </w:rPr>
  </w:style>
  <w:style w:type="paragraph" w:styleId="a6">
    <w:name w:val="Document Map"/>
    <w:basedOn w:val="a"/>
    <w:link w:val="Char2"/>
    <w:qFormat/>
    <w:rsid w:val="005564ED"/>
    <w:rPr>
      <w:rFonts w:ascii="宋体" w:eastAsia="宋体" w:hAnsi="Times New Roman" w:cs="Times New Roman"/>
      <w:sz w:val="18"/>
      <w:szCs w:val="18"/>
    </w:rPr>
  </w:style>
  <w:style w:type="character" w:customStyle="1" w:styleId="Char2">
    <w:name w:val="文档结构图 Char"/>
    <w:basedOn w:val="a0"/>
    <w:link w:val="a6"/>
    <w:qFormat/>
    <w:rsid w:val="005564ED"/>
    <w:rPr>
      <w:rFonts w:ascii="宋体" w:eastAsia="宋体" w:hAnsi="Times New Roman" w:cs="Times New Roman"/>
      <w:sz w:val="18"/>
      <w:szCs w:val="18"/>
    </w:rPr>
  </w:style>
  <w:style w:type="paragraph" w:styleId="a7">
    <w:name w:val="annotation text"/>
    <w:basedOn w:val="a"/>
    <w:link w:val="Char10"/>
    <w:qFormat/>
    <w:rsid w:val="005564ED"/>
    <w:pPr>
      <w:jc w:val="left"/>
    </w:pPr>
    <w:rPr>
      <w:sz w:val="18"/>
    </w:rPr>
  </w:style>
  <w:style w:type="character" w:customStyle="1" w:styleId="Char3">
    <w:name w:val="批注文字 Char"/>
    <w:basedOn w:val="a0"/>
    <w:qFormat/>
    <w:rsid w:val="005564ED"/>
  </w:style>
  <w:style w:type="paragraph" w:styleId="a8">
    <w:name w:val="Body Text"/>
    <w:basedOn w:val="a"/>
    <w:link w:val="Char4"/>
    <w:qFormat/>
    <w:rsid w:val="005564ED"/>
    <w:pPr>
      <w:spacing w:after="120"/>
    </w:pPr>
    <w:rPr>
      <w:rFonts w:ascii="Times New Roman" w:eastAsia="宋体" w:hAnsi="Times New Roman" w:cs="Times New Roman"/>
      <w:szCs w:val="24"/>
    </w:rPr>
  </w:style>
  <w:style w:type="character" w:customStyle="1" w:styleId="Char4">
    <w:name w:val="正文文本 Char"/>
    <w:basedOn w:val="a0"/>
    <w:link w:val="a8"/>
    <w:qFormat/>
    <w:rsid w:val="005564ED"/>
    <w:rPr>
      <w:rFonts w:ascii="Times New Roman" w:eastAsia="宋体" w:hAnsi="Times New Roman" w:cs="Times New Roman"/>
      <w:szCs w:val="24"/>
    </w:rPr>
  </w:style>
  <w:style w:type="paragraph" w:styleId="a9">
    <w:name w:val="Body Text Indent"/>
    <w:basedOn w:val="a"/>
    <w:link w:val="Char5"/>
    <w:qFormat/>
    <w:rsid w:val="005564ED"/>
    <w:pPr>
      <w:ind w:firstLine="630"/>
    </w:pPr>
    <w:rPr>
      <w:rFonts w:ascii="Times New Roman" w:eastAsia="宋体" w:hAnsi="Times New Roman" w:cs="Times New Roman"/>
      <w:sz w:val="32"/>
      <w:szCs w:val="20"/>
    </w:rPr>
  </w:style>
  <w:style w:type="character" w:customStyle="1" w:styleId="Char5">
    <w:name w:val="正文文本缩进 Char"/>
    <w:basedOn w:val="a0"/>
    <w:link w:val="a9"/>
    <w:qFormat/>
    <w:rsid w:val="005564ED"/>
    <w:rPr>
      <w:rFonts w:ascii="Times New Roman" w:eastAsia="宋体" w:hAnsi="Times New Roman" w:cs="Times New Roman"/>
      <w:sz w:val="32"/>
      <w:szCs w:val="20"/>
    </w:rPr>
  </w:style>
  <w:style w:type="paragraph" w:styleId="5">
    <w:name w:val="toc 5"/>
    <w:basedOn w:val="a"/>
    <w:next w:val="a"/>
    <w:uiPriority w:val="39"/>
    <w:unhideWhenUsed/>
    <w:qFormat/>
    <w:rsid w:val="005564ED"/>
    <w:pPr>
      <w:ind w:leftChars="800" w:left="1680"/>
    </w:pPr>
  </w:style>
  <w:style w:type="paragraph" w:styleId="30">
    <w:name w:val="toc 3"/>
    <w:basedOn w:val="a"/>
    <w:next w:val="a"/>
    <w:uiPriority w:val="39"/>
    <w:unhideWhenUsed/>
    <w:qFormat/>
    <w:rsid w:val="005564ED"/>
    <w:pPr>
      <w:ind w:leftChars="400" w:left="840"/>
    </w:pPr>
    <w:rPr>
      <w:rFonts w:ascii="Times New Roman" w:eastAsia="宋体" w:hAnsi="Times New Roman" w:cs="Times New Roman"/>
      <w:szCs w:val="24"/>
    </w:rPr>
  </w:style>
  <w:style w:type="paragraph" w:styleId="aa">
    <w:name w:val="Plain Text"/>
    <w:basedOn w:val="a"/>
    <w:link w:val="Char11"/>
    <w:qFormat/>
    <w:rsid w:val="005564ED"/>
    <w:pPr>
      <w:autoSpaceDE w:val="0"/>
      <w:autoSpaceDN w:val="0"/>
      <w:adjustRightInd w:val="0"/>
    </w:pPr>
    <w:rPr>
      <w:rFonts w:ascii="宋体" w:eastAsia="宋体" w:hAnsi="Tms Rmn"/>
    </w:rPr>
  </w:style>
  <w:style w:type="character" w:customStyle="1" w:styleId="Char6">
    <w:name w:val="纯文本 Char"/>
    <w:basedOn w:val="a0"/>
    <w:qFormat/>
    <w:rsid w:val="005564ED"/>
    <w:rPr>
      <w:rFonts w:ascii="宋体" w:eastAsia="宋体" w:hAnsi="Courier New" w:cs="Courier New"/>
      <w:szCs w:val="21"/>
    </w:rPr>
  </w:style>
  <w:style w:type="paragraph" w:styleId="8">
    <w:name w:val="toc 8"/>
    <w:basedOn w:val="a"/>
    <w:next w:val="a"/>
    <w:uiPriority w:val="39"/>
    <w:unhideWhenUsed/>
    <w:qFormat/>
    <w:rsid w:val="005564ED"/>
    <w:pPr>
      <w:ind w:leftChars="1400" w:left="2940"/>
    </w:pPr>
  </w:style>
  <w:style w:type="paragraph" w:styleId="20">
    <w:name w:val="Body Text Indent 2"/>
    <w:basedOn w:val="a"/>
    <w:link w:val="2Char0"/>
    <w:qFormat/>
    <w:rsid w:val="005564ED"/>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5564ED"/>
    <w:rPr>
      <w:rFonts w:ascii="Times New Roman" w:eastAsia="宋体" w:hAnsi="Times New Roman" w:cs="Times New Roman"/>
      <w:szCs w:val="24"/>
    </w:rPr>
  </w:style>
  <w:style w:type="paragraph" w:styleId="ab">
    <w:name w:val="Balloon Text"/>
    <w:basedOn w:val="a"/>
    <w:link w:val="Char7"/>
    <w:qFormat/>
    <w:rsid w:val="005564ED"/>
    <w:rPr>
      <w:rFonts w:ascii="Times New Roman" w:eastAsia="宋体" w:hAnsi="Times New Roman" w:cs="Times New Roman"/>
      <w:sz w:val="18"/>
      <w:szCs w:val="18"/>
    </w:rPr>
  </w:style>
  <w:style w:type="character" w:customStyle="1" w:styleId="Char7">
    <w:name w:val="批注框文本 Char"/>
    <w:basedOn w:val="a0"/>
    <w:link w:val="ab"/>
    <w:qFormat/>
    <w:rsid w:val="005564ED"/>
    <w:rPr>
      <w:rFonts w:ascii="Times New Roman" w:eastAsia="宋体" w:hAnsi="Times New Roman" w:cs="Times New Roman"/>
      <w:sz w:val="18"/>
      <w:szCs w:val="18"/>
    </w:rPr>
  </w:style>
  <w:style w:type="paragraph" w:styleId="10">
    <w:name w:val="toc 1"/>
    <w:basedOn w:val="a"/>
    <w:next w:val="a"/>
    <w:uiPriority w:val="39"/>
    <w:unhideWhenUsed/>
    <w:qFormat/>
    <w:rsid w:val="005564ED"/>
    <w:pPr>
      <w:spacing w:line="360" w:lineRule="auto"/>
    </w:pPr>
    <w:rPr>
      <w:rFonts w:ascii="Times New Roman" w:eastAsia="微软雅黑" w:hAnsi="Times New Roman" w:cs="Times New Roman"/>
      <w:sz w:val="24"/>
      <w:szCs w:val="24"/>
    </w:rPr>
  </w:style>
  <w:style w:type="paragraph" w:styleId="4">
    <w:name w:val="toc 4"/>
    <w:basedOn w:val="a"/>
    <w:next w:val="a"/>
    <w:uiPriority w:val="39"/>
    <w:unhideWhenUsed/>
    <w:rsid w:val="005564ED"/>
    <w:pPr>
      <w:ind w:leftChars="600" w:left="1260"/>
    </w:pPr>
  </w:style>
  <w:style w:type="paragraph" w:styleId="6">
    <w:name w:val="toc 6"/>
    <w:basedOn w:val="a"/>
    <w:next w:val="a"/>
    <w:uiPriority w:val="39"/>
    <w:unhideWhenUsed/>
    <w:qFormat/>
    <w:rsid w:val="005564ED"/>
    <w:pPr>
      <w:ind w:leftChars="1000" w:left="2100"/>
    </w:pPr>
  </w:style>
  <w:style w:type="paragraph" w:styleId="31">
    <w:name w:val="Body Text Indent 3"/>
    <w:basedOn w:val="a"/>
    <w:link w:val="3Char0"/>
    <w:qFormat/>
    <w:rsid w:val="005564E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qFormat/>
    <w:rsid w:val="005564ED"/>
    <w:rPr>
      <w:rFonts w:ascii="Times New Roman" w:eastAsia="宋体" w:hAnsi="Times New Roman" w:cs="Times New Roman"/>
      <w:sz w:val="16"/>
      <w:szCs w:val="16"/>
    </w:rPr>
  </w:style>
  <w:style w:type="paragraph" w:styleId="21">
    <w:name w:val="toc 2"/>
    <w:basedOn w:val="a"/>
    <w:next w:val="a"/>
    <w:uiPriority w:val="39"/>
    <w:unhideWhenUsed/>
    <w:qFormat/>
    <w:rsid w:val="005564ED"/>
    <w:pPr>
      <w:ind w:leftChars="200" w:left="420"/>
    </w:pPr>
    <w:rPr>
      <w:rFonts w:ascii="Times New Roman" w:eastAsia="宋体" w:hAnsi="Times New Roman" w:cs="Times New Roman"/>
      <w:szCs w:val="24"/>
    </w:rPr>
  </w:style>
  <w:style w:type="paragraph" w:styleId="9">
    <w:name w:val="toc 9"/>
    <w:basedOn w:val="a"/>
    <w:next w:val="a"/>
    <w:uiPriority w:val="39"/>
    <w:unhideWhenUsed/>
    <w:qFormat/>
    <w:rsid w:val="005564ED"/>
    <w:pPr>
      <w:ind w:leftChars="1600" w:left="3360"/>
    </w:pPr>
  </w:style>
  <w:style w:type="paragraph" w:styleId="ac">
    <w:name w:val="Normal (Web)"/>
    <w:basedOn w:val="a"/>
    <w:qFormat/>
    <w:rsid w:val="005564ED"/>
    <w:pPr>
      <w:widowControl/>
      <w:spacing w:before="100" w:beforeAutospacing="1" w:after="100" w:afterAutospacing="1"/>
      <w:jc w:val="left"/>
    </w:pPr>
    <w:rPr>
      <w:rFonts w:ascii="宋体" w:eastAsia="宋体" w:hAnsi="宋体" w:cs="Times New Roman"/>
      <w:kern w:val="0"/>
      <w:sz w:val="18"/>
      <w:szCs w:val="18"/>
    </w:rPr>
  </w:style>
  <w:style w:type="paragraph" w:styleId="ad">
    <w:name w:val="Title"/>
    <w:basedOn w:val="a"/>
    <w:next w:val="a"/>
    <w:link w:val="Char8"/>
    <w:qFormat/>
    <w:rsid w:val="005564ED"/>
    <w:pPr>
      <w:spacing w:before="240" w:after="60"/>
      <w:jc w:val="center"/>
      <w:outlineLvl w:val="0"/>
    </w:pPr>
    <w:rPr>
      <w:rFonts w:asciiTheme="majorHAnsi" w:eastAsia="宋体" w:hAnsiTheme="majorHAnsi" w:cstheme="majorBidi"/>
      <w:b/>
      <w:bCs/>
      <w:sz w:val="32"/>
      <w:szCs w:val="32"/>
    </w:rPr>
  </w:style>
  <w:style w:type="character" w:customStyle="1" w:styleId="Char8">
    <w:name w:val="标题 Char"/>
    <w:basedOn w:val="a0"/>
    <w:link w:val="ad"/>
    <w:qFormat/>
    <w:rsid w:val="005564ED"/>
    <w:rPr>
      <w:rFonts w:asciiTheme="majorHAnsi" w:eastAsia="宋体" w:hAnsiTheme="majorHAnsi" w:cstheme="majorBidi"/>
      <w:b/>
      <w:bCs/>
      <w:sz w:val="32"/>
      <w:szCs w:val="32"/>
    </w:rPr>
  </w:style>
  <w:style w:type="paragraph" w:styleId="ae">
    <w:name w:val="annotation subject"/>
    <w:basedOn w:val="a7"/>
    <w:next w:val="a7"/>
    <w:link w:val="Char9"/>
    <w:rsid w:val="005564ED"/>
    <w:rPr>
      <w:b/>
      <w:bCs/>
      <w:sz w:val="21"/>
      <w:szCs w:val="24"/>
    </w:rPr>
  </w:style>
  <w:style w:type="character" w:customStyle="1" w:styleId="Char9">
    <w:name w:val="批注主题 Char"/>
    <w:basedOn w:val="Char3"/>
    <w:link w:val="ae"/>
    <w:qFormat/>
    <w:rsid w:val="005564ED"/>
    <w:rPr>
      <w:b/>
      <w:bCs/>
      <w:szCs w:val="24"/>
    </w:rPr>
  </w:style>
  <w:style w:type="table" w:styleId="af">
    <w:name w:val="Table Grid"/>
    <w:basedOn w:val="a1"/>
    <w:qFormat/>
    <w:rsid w:val="005564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rsid w:val="005564ED"/>
  </w:style>
  <w:style w:type="character" w:styleId="af1">
    <w:name w:val="Hyperlink"/>
    <w:uiPriority w:val="99"/>
    <w:qFormat/>
    <w:rsid w:val="005564ED"/>
    <w:rPr>
      <w:color w:val="0000FF"/>
      <w:u w:val="single"/>
    </w:rPr>
  </w:style>
  <w:style w:type="character" w:styleId="af2">
    <w:name w:val="annotation reference"/>
    <w:basedOn w:val="a0"/>
    <w:uiPriority w:val="99"/>
    <w:qFormat/>
    <w:rsid w:val="005564ED"/>
    <w:rPr>
      <w:sz w:val="21"/>
      <w:szCs w:val="21"/>
    </w:rPr>
  </w:style>
  <w:style w:type="paragraph" w:customStyle="1" w:styleId="af3">
    <w:name w:val="正文首行缩进两字符"/>
    <w:basedOn w:val="a"/>
    <w:qFormat/>
    <w:rsid w:val="005564ED"/>
    <w:pPr>
      <w:spacing w:line="360" w:lineRule="auto"/>
      <w:ind w:firstLineChars="200" w:firstLine="200"/>
    </w:pPr>
    <w:rPr>
      <w:rFonts w:ascii="Times New Roman" w:eastAsia="宋体" w:hAnsi="Times New Roman" w:cs="Times New Roman"/>
      <w:szCs w:val="24"/>
    </w:rPr>
  </w:style>
  <w:style w:type="paragraph" w:customStyle="1" w:styleId="11">
    <w:name w:val="正文1"/>
    <w:qFormat/>
    <w:rsid w:val="005564E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5564ED"/>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5564ED"/>
    <w:pPr>
      <w:spacing w:line="400" w:lineRule="exact"/>
    </w:pPr>
    <w:rPr>
      <w:rFonts w:ascii="Times New Roman" w:eastAsia="宋体" w:hAnsi="Times New Roman" w:cs="Times New Roman"/>
      <w:sz w:val="24"/>
      <w:szCs w:val="24"/>
    </w:rPr>
  </w:style>
  <w:style w:type="paragraph" w:customStyle="1" w:styleId="22">
    <w:name w:val="样式 首行缩进:  2 字符"/>
    <w:basedOn w:val="a"/>
    <w:qFormat/>
    <w:rsid w:val="005564ED"/>
    <w:pPr>
      <w:spacing w:line="400" w:lineRule="exact"/>
      <w:ind w:firstLineChars="200" w:firstLine="200"/>
    </w:pPr>
    <w:rPr>
      <w:rFonts w:ascii="Times New Roman" w:eastAsia="宋体" w:hAnsi="Times New Roman" w:cs="宋体"/>
      <w:sz w:val="24"/>
      <w:szCs w:val="24"/>
    </w:rPr>
  </w:style>
  <w:style w:type="character" w:customStyle="1" w:styleId="af6">
    <w:name w:val="（符号）邀请函中一、"/>
    <w:basedOn w:val="a0"/>
    <w:qFormat/>
    <w:rsid w:val="005564ED"/>
    <w:rPr>
      <w:rFonts w:ascii="黑体" w:eastAsia="黑体" w:hAnsi="黑体"/>
      <w:b/>
      <w:bCs/>
      <w:sz w:val="24"/>
    </w:rPr>
  </w:style>
  <w:style w:type="character" w:customStyle="1" w:styleId="Char1">
    <w:name w:val="正文缩进 Char"/>
    <w:link w:val="a5"/>
    <w:uiPriority w:val="99"/>
    <w:qFormat/>
    <w:rsid w:val="005564ED"/>
    <w:rPr>
      <w:rFonts w:ascii="Times New Roman" w:eastAsia="宋体" w:hAnsi="Times New Roman" w:cs="Times New Roman"/>
      <w:szCs w:val="24"/>
    </w:rPr>
  </w:style>
  <w:style w:type="character" w:customStyle="1" w:styleId="CharChar9">
    <w:name w:val="Char Char9"/>
    <w:qFormat/>
    <w:rsid w:val="005564ED"/>
    <w:rPr>
      <w:kern w:val="2"/>
      <w:sz w:val="21"/>
    </w:rPr>
  </w:style>
  <w:style w:type="character" w:customStyle="1" w:styleId="Char10">
    <w:name w:val="批注文字 Char1"/>
    <w:basedOn w:val="a0"/>
    <w:link w:val="a7"/>
    <w:qFormat/>
    <w:rsid w:val="005564ED"/>
    <w:rPr>
      <w:sz w:val="18"/>
    </w:rPr>
  </w:style>
  <w:style w:type="character" w:customStyle="1" w:styleId="Char11">
    <w:name w:val="纯文本 Char1"/>
    <w:basedOn w:val="a0"/>
    <w:link w:val="aa"/>
    <w:qFormat/>
    <w:rsid w:val="005564ED"/>
    <w:rPr>
      <w:rFonts w:ascii="宋体" w:eastAsia="宋体" w:hAnsi="Tms Rmn"/>
    </w:rPr>
  </w:style>
  <w:style w:type="paragraph" w:customStyle="1" w:styleId="GW-">
    <w:name w:val="GW-正文"/>
    <w:basedOn w:val="a"/>
    <w:link w:val="GW-Char"/>
    <w:qFormat/>
    <w:rsid w:val="005564ED"/>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5564ED"/>
    <w:rPr>
      <w:rFonts w:ascii="Times New Roman" w:eastAsia="仿宋_GB2312" w:hAnsi="Times New Roman" w:cs="Times New Roman"/>
      <w:sz w:val="24"/>
      <w:szCs w:val="24"/>
    </w:rPr>
  </w:style>
  <w:style w:type="paragraph" w:styleId="af7">
    <w:name w:val="List Paragraph"/>
    <w:basedOn w:val="a"/>
    <w:link w:val="Chara"/>
    <w:uiPriority w:val="34"/>
    <w:qFormat/>
    <w:rsid w:val="005564ED"/>
    <w:pPr>
      <w:ind w:firstLineChars="200" w:firstLine="420"/>
    </w:pPr>
    <w:rPr>
      <w:rFonts w:ascii="Times New Roman" w:eastAsia="宋体" w:hAnsi="Times New Roman" w:cs="Times New Roman"/>
      <w:szCs w:val="24"/>
    </w:rPr>
  </w:style>
  <w:style w:type="character" w:customStyle="1" w:styleId="Chara">
    <w:name w:val="列出段落 Char"/>
    <w:link w:val="af7"/>
    <w:uiPriority w:val="34"/>
    <w:qFormat/>
    <w:rsid w:val="005564ED"/>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5564ED"/>
    <w:rPr>
      <w:rFonts w:ascii="Times New Roman" w:eastAsia="宋体" w:hAnsi="Times New Roman" w:cs="Times New Roman"/>
      <w:szCs w:val="21"/>
    </w:rPr>
  </w:style>
  <w:style w:type="paragraph" w:customStyle="1" w:styleId="12">
    <w:name w:val="修订1"/>
    <w:hidden/>
    <w:uiPriority w:val="99"/>
    <w:semiHidden/>
    <w:qFormat/>
    <w:rsid w:val="005564ED"/>
    <w:rPr>
      <w:rFonts w:ascii="Times New Roman" w:eastAsia="宋体" w:hAnsi="Times New Roman" w:cs="Times New Roman"/>
      <w:szCs w:val="24"/>
    </w:rPr>
  </w:style>
  <w:style w:type="character" w:customStyle="1" w:styleId="font31">
    <w:name w:val="font31"/>
    <w:basedOn w:val="a0"/>
    <w:qFormat/>
    <w:rsid w:val="005564ED"/>
    <w:rPr>
      <w:rFonts w:ascii="宋体" w:eastAsia="宋体" w:hAnsi="宋体" w:cs="宋体" w:hint="eastAsia"/>
      <w:color w:val="000000"/>
      <w:sz w:val="21"/>
      <w:szCs w:val="21"/>
      <w:u w:val="none"/>
    </w:rPr>
  </w:style>
  <w:style w:type="paragraph" w:customStyle="1" w:styleId="af8">
    <w:name w:val="封面标准名称"/>
    <w:uiPriority w:val="99"/>
    <w:rsid w:val="005564E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3">
    <w:name w:val="网格型1"/>
    <w:basedOn w:val="a1"/>
    <w:qFormat/>
    <w:rsid w:val="005564E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rsid w:val="005564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1539</Words>
  <Characters>8773</Characters>
  <Application>Microsoft Office Word</Application>
  <DocSecurity>0</DocSecurity>
  <Lines>73</Lines>
  <Paragraphs>20</Paragraphs>
  <ScaleCrop>false</ScaleCrop>
  <Company>china</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2021-08-31T06:01:00Z</dcterms:created>
  <dcterms:modified xsi:type="dcterms:W3CDTF">2021-08-31T06:01:00Z</dcterms:modified>
</cp:coreProperties>
</file>