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F6" w:rsidRPr="00C402F6" w:rsidRDefault="00C402F6" w:rsidP="00C402F6">
      <w:pPr>
        <w:pStyle w:val="2"/>
        <w:numPr>
          <w:ilvl w:val="0"/>
          <w:numId w:val="24"/>
        </w:numPr>
        <w:spacing w:line="400" w:lineRule="exact"/>
        <w:rPr>
          <w:rFonts w:ascii="仿宋" w:eastAsia="仿宋" w:hAnsi="仿宋"/>
          <w:color w:val="000000" w:themeColor="text1"/>
          <w:sz w:val="24"/>
          <w:szCs w:val="24"/>
        </w:rPr>
      </w:pPr>
      <w:r w:rsidRPr="000C5BC9">
        <w:rPr>
          <w:rFonts w:ascii="仿宋" w:eastAsia="仿宋" w:hAnsi="仿宋" w:hint="eastAsia"/>
          <w:color w:val="000000" w:themeColor="text1"/>
          <w:sz w:val="24"/>
          <w:szCs w:val="24"/>
        </w:rPr>
        <w:t>项目概述</w:t>
      </w:r>
      <w:bookmarkStart w:id="0" w:name="_GoBack"/>
      <w:bookmarkEnd w:id="0"/>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hint="eastAsia"/>
          <w:color w:val="000000" w:themeColor="text1"/>
          <w:spacing w:val="-4"/>
          <w:sz w:val="24"/>
        </w:rPr>
        <w:t>本项目共2个</w:t>
      </w:r>
      <w:r w:rsidRPr="000C5BC9">
        <w:rPr>
          <w:rFonts w:ascii="仿宋" w:eastAsia="仿宋" w:hAnsi="仿宋"/>
          <w:color w:val="000000" w:themeColor="text1"/>
          <w:spacing w:val="-4"/>
          <w:sz w:val="24"/>
        </w:rPr>
        <w:t xml:space="preserve">包，具体情况如下： </w:t>
      </w:r>
    </w:p>
    <w:tbl>
      <w:tblPr>
        <w:tblStyle w:val="af3"/>
        <w:tblW w:w="0" w:type="auto"/>
        <w:tblLook w:val="04A0" w:firstRow="1" w:lastRow="0" w:firstColumn="1" w:lastColumn="0" w:noHBand="0" w:noVBand="1"/>
      </w:tblPr>
      <w:tblGrid>
        <w:gridCol w:w="1113"/>
        <w:gridCol w:w="3631"/>
        <w:gridCol w:w="3778"/>
      </w:tblGrid>
      <w:tr w:rsidR="00C402F6" w:rsidRPr="000C5BC9" w:rsidTr="006C1130">
        <w:tc>
          <w:tcPr>
            <w:tcW w:w="1154" w:type="dxa"/>
            <w:vAlign w:val="center"/>
          </w:tcPr>
          <w:p w:rsidR="00C402F6" w:rsidRPr="000C5BC9" w:rsidRDefault="00C402F6" w:rsidP="006C1130">
            <w:pPr>
              <w:spacing w:after="120" w:line="420" w:lineRule="exact"/>
              <w:jc w:val="center"/>
              <w:rPr>
                <w:rFonts w:ascii="仿宋" w:eastAsia="仿宋" w:hAnsi="仿宋"/>
                <w:color w:val="000000" w:themeColor="text1"/>
                <w:sz w:val="24"/>
                <w:szCs w:val="28"/>
              </w:rPr>
            </w:pPr>
            <w:proofErr w:type="gramStart"/>
            <w:r w:rsidRPr="000C5BC9">
              <w:rPr>
                <w:rFonts w:ascii="仿宋" w:eastAsia="仿宋" w:hAnsi="仿宋" w:hint="eastAsia"/>
                <w:color w:val="000000" w:themeColor="text1"/>
                <w:sz w:val="24"/>
                <w:szCs w:val="28"/>
              </w:rPr>
              <w:t>包号</w:t>
            </w:r>
            <w:proofErr w:type="gramEnd"/>
          </w:p>
        </w:tc>
        <w:tc>
          <w:tcPr>
            <w:tcW w:w="3827" w:type="dxa"/>
            <w:vAlign w:val="center"/>
          </w:tcPr>
          <w:p w:rsidR="00C402F6" w:rsidRPr="000C5BC9" w:rsidRDefault="00C402F6" w:rsidP="006C1130">
            <w:pPr>
              <w:spacing w:after="120" w:line="420" w:lineRule="exact"/>
              <w:jc w:val="center"/>
              <w:rPr>
                <w:rFonts w:ascii="仿宋" w:eastAsia="仿宋" w:hAnsi="仿宋"/>
                <w:color w:val="000000" w:themeColor="text1"/>
                <w:sz w:val="24"/>
                <w:szCs w:val="28"/>
              </w:rPr>
            </w:pPr>
            <w:r w:rsidRPr="000C5BC9">
              <w:rPr>
                <w:rFonts w:ascii="仿宋" w:eastAsia="仿宋" w:hAnsi="仿宋" w:hint="eastAsia"/>
                <w:color w:val="000000" w:themeColor="text1"/>
                <w:sz w:val="24"/>
                <w:szCs w:val="28"/>
              </w:rPr>
              <w:t>标的名称</w:t>
            </w:r>
          </w:p>
        </w:tc>
        <w:tc>
          <w:tcPr>
            <w:tcW w:w="3968" w:type="dxa"/>
            <w:vAlign w:val="center"/>
          </w:tcPr>
          <w:p w:rsidR="00C402F6" w:rsidRPr="000C5BC9" w:rsidRDefault="00C402F6" w:rsidP="006C1130">
            <w:pPr>
              <w:spacing w:after="120" w:line="420" w:lineRule="exact"/>
              <w:jc w:val="center"/>
              <w:rPr>
                <w:rFonts w:ascii="仿宋" w:eastAsia="仿宋" w:hAnsi="仿宋"/>
                <w:color w:val="000000" w:themeColor="text1"/>
                <w:sz w:val="24"/>
                <w:szCs w:val="28"/>
              </w:rPr>
            </w:pPr>
            <w:r w:rsidRPr="000C5BC9">
              <w:rPr>
                <w:rFonts w:ascii="仿宋" w:eastAsia="仿宋" w:hAnsi="仿宋" w:hint="eastAsia"/>
                <w:color w:val="000000" w:themeColor="text1"/>
                <w:sz w:val="24"/>
                <w:szCs w:val="28"/>
              </w:rPr>
              <w:t>所属行业</w:t>
            </w:r>
          </w:p>
        </w:tc>
      </w:tr>
      <w:tr w:rsidR="00C402F6" w:rsidRPr="000C5BC9" w:rsidTr="006C1130">
        <w:tc>
          <w:tcPr>
            <w:tcW w:w="1154" w:type="dxa"/>
            <w:vAlign w:val="center"/>
          </w:tcPr>
          <w:p w:rsidR="00C402F6" w:rsidRPr="000C5BC9" w:rsidRDefault="00C402F6" w:rsidP="006C1130">
            <w:pPr>
              <w:spacing w:after="120" w:line="420" w:lineRule="exact"/>
              <w:jc w:val="center"/>
              <w:rPr>
                <w:rFonts w:ascii="仿宋" w:eastAsia="仿宋" w:hAnsi="仿宋"/>
                <w:color w:val="000000" w:themeColor="text1"/>
                <w:sz w:val="24"/>
                <w:szCs w:val="28"/>
              </w:rPr>
            </w:pPr>
            <w:r w:rsidRPr="000C5BC9">
              <w:rPr>
                <w:rFonts w:ascii="仿宋" w:eastAsia="仿宋" w:hAnsi="仿宋" w:hint="eastAsia"/>
                <w:color w:val="000000" w:themeColor="text1"/>
                <w:sz w:val="24"/>
                <w:szCs w:val="28"/>
              </w:rPr>
              <w:t>1</w:t>
            </w:r>
          </w:p>
        </w:tc>
        <w:tc>
          <w:tcPr>
            <w:tcW w:w="3827" w:type="dxa"/>
            <w:vAlign w:val="center"/>
          </w:tcPr>
          <w:p w:rsidR="00C402F6" w:rsidRPr="000C5BC9" w:rsidRDefault="00C402F6" w:rsidP="006C1130">
            <w:pPr>
              <w:spacing w:after="120" w:line="420" w:lineRule="exact"/>
              <w:jc w:val="center"/>
              <w:rPr>
                <w:rFonts w:ascii="仿宋" w:eastAsia="仿宋" w:hAnsi="仿宋"/>
                <w:color w:val="000000" w:themeColor="text1"/>
                <w:sz w:val="24"/>
                <w:szCs w:val="28"/>
              </w:rPr>
            </w:pPr>
            <w:r w:rsidRPr="000C5BC9">
              <w:rPr>
                <w:rFonts w:ascii="仿宋" w:eastAsia="仿宋" w:hAnsi="仿宋" w:hint="eastAsia"/>
                <w:color w:val="000000" w:themeColor="text1"/>
                <w:sz w:val="24"/>
                <w:szCs w:val="28"/>
              </w:rPr>
              <w:t>普通救护车</w:t>
            </w:r>
          </w:p>
        </w:tc>
        <w:tc>
          <w:tcPr>
            <w:tcW w:w="3968" w:type="dxa"/>
            <w:vMerge w:val="restart"/>
            <w:vAlign w:val="center"/>
          </w:tcPr>
          <w:p w:rsidR="00C402F6" w:rsidRPr="000C5BC9" w:rsidRDefault="00C402F6" w:rsidP="006C1130">
            <w:pPr>
              <w:spacing w:after="120" w:line="420" w:lineRule="exact"/>
              <w:jc w:val="center"/>
              <w:rPr>
                <w:rFonts w:ascii="仿宋" w:eastAsia="仿宋" w:hAnsi="仿宋"/>
                <w:color w:val="000000" w:themeColor="text1"/>
                <w:sz w:val="24"/>
                <w:szCs w:val="28"/>
              </w:rPr>
            </w:pPr>
            <w:r w:rsidRPr="000C5BC9">
              <w:rPr>
                <w:rFonts w:ascii="仿宋" w:eastAsia="仿宋" w:hAnsi="仿宋" w:hint="eastAsia"/>
                <w:color w:val="000000" w:themeColor="text1"/>
                <w:sz w:val="24"/>
                <w:szCs w:val="28"/>
              </w:rPr>
              <w:t>工业</w:t>
            </w:r>
            <w:r w:rsidRPr="000C5BC9">
              <w:rPr>
                <w:rFonts w:ascii="仿宋" w:eastAsia="仿宋" w:hAnsi="仿宋"/>
                <w:color w:val="000000" w:themeColor="text1"/>
                <w:sz w:val="24"/>
                <w:szCs w:val="28"/>
              </w:rPr>
              <w:t>（</w:t>
            </w:r>
            <w:r w:rsidRPr="000C5BC9">
              <w:rPr>
                <w:rFonts w:ascii="仿宋" w:eastAsia="仿宋" w:hAnsi="仿宋" w:hint="eastAsia"/>
                <w:color w:val="000000" w:themeColor="text1"/>
                <w:sz w:val="24"/>
                <w:szCs w:val="28"/>
              </w:rPr>
              <w:t>制造业</w:t>
            </w:r>
            <w:r w:rsidRPr="000C5BC9">
              <w:rPr>
                <w:rFonts w:ascii="仿宋" w:eastAsia="仿宋" w:hAnsi="仿宋"/>
                <w:color w:val="000000" w:themeColor="text1"/>
                <w:sz w:val="24"/>
                <w:szCs w:val="28"/>
              </w:rPr>
              <w:t>）</w:t>
            </w:r>
          </w:p>
        </w:tc>
      </w:tr>
      <w:tr w:rsidR="00C402F6" w:rsidRPr="000C5BC9" w:rsidTr="006C1130">
        <w:tc>
          <w:tcPr>
            <w:tcW w:w="1154" w:type="dxa"/>
            <w:vAlign w:val="center"/>
          </w:tcPr>
          <w:p w:rsidR="00C402F6" w:rsidRPr="000C5BC9" w:rsidRDefault="00C402F6" w:rsidP="006C1130">
            <w:pPr>
              <w:spacing w:after="120" w:line="420" w:lineRule="exact"/>
              <w:jc w:val="center"/>
              <w:rPr>
                <w:rFonts w:ascii="仿宋" w:eastAsia="仿宋" w:hAnsi="仿宋"/>
                <w:color w:val="000000" w:themeColor="text1"/>
                <w:sz w:val="24"/>
                <w:szCs w:val="28"/>
              </w:rPr>
            </w:pPr>
            <w:r w:rsidRPr="000C5BC9">
              <w:rPr>
                <w:rFonts w:ascii="仿宋" w:eastAsia="仿宋" w:hAnsi="仿宋" w:hint="eastAsia"/>
                <w:color w:val="000000" w:themeColor="text1"/>
                <w:sz w:val="24"/>
                <w:szCs w:val="28"/>
              </w:rPr>
              <w:t>2</w:t>
            </w:r>
          </w:p>
        </w:tc>
        <w:tc>
          <w:tcPr>
            <w:tcW w:w="3827" w:type="dxa"/>
            <w:vAlign w:val="center"/>
          </w:tcPr>
          <w:p w:rsidR="00C402F6" w:rsidRPr="000C5BC9" w:rsidRDefault="00C402F6" w:rsidP="006C1130">
            <w:pPr>
              <w:spacing w:after="120" w:line="420" w:lineRule="exact"/>
              <w:jc w:val="center"/>
              <w:rPr>
                <w:rFonts w:ascii="仿宋" w:eastAsia="仿宋" w:hAnsi="仿宋"/>
                <w:color w:val="000000" w:themeColor="text1"/>
                <w:sz w:val="24"/>
                <w:szCs w:val="28"/>
              </w:rPr>
            </w:pPr>
            <w:r w:rsidRPr="000C5BC9">
              <w:rPr>
                <w:rFonts w:ascii="仿宋" w:eastAsia="仿宋" w:hAnsi="仿宋" w:hint="eastAsia"/>
                <w:color w:val="000000" w:themeColor="text1"/>
                <w:sz w:val="24"/>
                <w:szCs w:val="28"/>
              </w:rPr>
              <w:t>负压型救护车</w:t>
            </w:r>
          </w:p>
        </w:tc>
        <w:tc>
          <w:tcPr>
            <w:tcW w:w="3968" w:type="dxa"/>
            <w:vMerge/>
            <w:vAlign w:val="center"/>
          </w:tcPr>
          <w:p w:rsidR="00C402F6" w:rsidRPr="000C5BC9" w:rsidRDefault="00C402F6" w:rsidP="006C1130">
            <w:pPr>
              <w:spacing w:after="120" w:line="420" w:lineRule="exact"/>
              <w:jc w:val="center"/>
              <w:rPr>
                <w:rFonts w:ascii="仿宋" w:eastAsia="仿宋" w:hAnsi="仿宋"/>
                <w:color w:val="000000" w:themeColor="text1"/>
                <w:sz w:val="24"/>
                <w:szCs w:val="28"/>
              </w:rPr>
            </w:pPr>
          </w:p>
        </w:tc>
      </w:tr>
    </w:tbl>
    <w:p w:rsidR="00C402F6" w:rsidRPr="000C5BC9" w:rsidRDefault="00C402F6" w:rsidP="00C402F6">
      <w:pPr>
        <w:pStyle w:val="2"/>
        <w:spacing w:line="400" w:lineRule="exact"/>
        <w:ind w:firstLineChars="98" w:firstLine="236"/>
        <w:rPr>
          <w:rFonts w:ascii="仿宋" w:eastAsia="仿宋" w:hAnsi="仿宋"/>
          <w:color w:val="000000" w:themeColor="text1"/>
          <w:sz w:val="24"/>
          <w:szCs w:val="24"/>
        </w:rPr>
      </w:pPr>
      <w:r w:rsidRPr="000C5BC9">
        <w:rPr>
          <w:rFonts w:ascii="仿宋" w:eastAsia="仿宋" w:hAnsi="仿宋" w:hint="eastAsia"/>
          <w:color w:val="000000" w:themeColor="text1"/>
          <w:sz w:val="24"/>
          <w:szCs w:val="24"/>
        </w:rPr>
        <w:t>二、</w:t>
      </w:r>
      <w:r w:rsidRPr="000C5BC9">
        <w:rPr>
          <w:rFonts w:ascii="仿宋" w:eastAsia="仿宋" w:hAnsi="仿宋"/>
          <w:color w:val="000000" w:themeColor="text1"/>
          <w:sz w:val="24"/>
          <w:szCs w:val="24"/>
        </w:rPr>
        <w:t>商务要求</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hint="eastAsia"/>
          <w:color w:val="000000" w:themeColor="text1"/>
          <w:spacing w:val="-4"/>
          <w:sz w:val="24"/>
        </w:rPr>
        <w:t>*（一）交货期及地点</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color w:val="000000" w:themeColor="text1"/>
          <w:spacing w:val="-4"/>
          <w:sz w:val="24"/>
        </w:rPr>
        <w:t>1</w:t>
      </w:r>
      <w:r w:rsidRPr="000C5BC9">
        <w:rPr>
          <w:rFonts w:ascii="仿宋" w:eastAsia="仿宋" w:hAnsi="仿宋" w:hint="eastAsia"/>
          <w:color w:val="000000" w:themeColor="text1"/>
          <w:spacing w:val="-4"/>
          <w:sz w:val="24"/>
        </w:rPr>
        <w:t>、交货期：</w:t>
      </w:r>
    </w:p>
    <w:p w:rsidR="00C402F6" w:rsidRPr="000C5BC9" w:rsidRDefault="00C402F6" w:rsidP="00C402F6">
      <w:pPr>
        <w:spacing w:after="120" w:line="420" w:lineRule="exact"/>
        <w:ind w:firstLineChars="200" w:firstLine="464"/>
        <w:rPr>
          <w:rFonts w:ascii="仿宋" w:eastAsia="仿宋" w:hAnsi="仿宋"/>
          <w:color w:val="000000" w:themeColor="text1"/>
          <w:sz w:val="24"/>
          <w:szCs w:val="28"/>
        </w:rPr>
      </w:pPr>
      <w:r w:rsidRPr="000C5BC9">
        <w:rPr>
          <w:rFonts w:ascii="仿宋" w:eastAsia="仿宋" w:hAnsi="仿宋" w:hint="eastAsia"/>
          <w:color w:val="000000" w:themeColor="text1"/>
          <w:spacing w:val="-4"/>
          <w:sz w:val="24"/>
        </w:rPr>
        <w:t>第一包：2</w:t>
      </w:r>
      <w:r w:rsidRPr="000C5BC9">
        <w:rPr>
          <w:rFonts w:ascii="仿宋" w:eastAsia="仿宋" w:hAnsi="仿宋"/>
          <w:color w:val="000000" w:themeColor="text1"/>
          <w:spacing w:val="-4"/>
          <w:sz w:val="24"/>
        </w:rPr>
        <w:t>021</w:t>
      </w:r>
      <w:r w:rsidRPr="000C5BC9">
        <w:rPr>
          <w:rFonts w:ascii="仿宋" w:eastAsia="仿宋" w:hAnsi="仿宋" w:hint="eastAsia"/>
          <w:color w:val="000000" w:themeColor="text1"/>
          <w:spacing w:val="-4"/>
          <w:sz w:val="24"/>
        </w:rPr>
        <w:t>年7月1日前，交付1辆</w:t>
      </w:r>
      <w:r w:rsidRPr="000C5BC9">
        <w:rPr>
          <w:rFonts w:ascii="仿宋" w:eastAsia="仿宋" w:hAnsi="仿宋" w:hint="eastAsia"/>
          <w:color w:val="000000" w:themeColor="text1"/>
          <w:sz w:val="24"/>
          <w:szCs w:val="28"/>
        </w:rPr>
        <w:t>普通救护车，剩余4辆在合同签订后1</w:t>
      </w:r>
      <w:r w:rsidRPr="000C5BC9">
        <w:rPr>
          <w:rFonts w:ascii="仿宋" w:eastAsia="仿宋" w:hAnsi="仿宋"/>
          <w:color w:val="000000" w:themeColor="text1"/>
          <w:sz w:val="24"/>
          <w:szCs w:val="28"/>
        </w:rPr>
        <w:t>80</w:t>
      </w:r>
      <w:r w:rsidRPr="000C5BC9">
        <w:rPr>
          <w:rFonts w:ascii="仿宋" w:eastAsia="仿宋" w:hAnsi="仿宋" w:hint="eastAsia"/>
          <w:color w:val="000000" w:themeColor="text1"/>
          <w:sz w:val="24"/>
          <w:szCs w:val="28"/>
        </w:rPr>
        <w:t>天内按需交货，以采购人提前通知为准。</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hint="eastAsia"/>
          <w:color w:val="000000" w:themeColor="text1"/>
          <w:spacing w:val="-4"/>
          <w:sz w:val="24"/>
        </w:rPr>
        <w:t>第二包：2</w:t>
      </w:r>
      <w:r w:rsidRPr="000C5BC9">
        <w:rPr>
          <w:rFonts w:ascii="仿宋" w:eastAsia="仿宋" w:hAnsi="仿宋"/>
          <w:color w:val="000000" w:themeColor="text1"/>
          <w:spacing w:val="-4"/>
          <w:sz w:val="24"/>
        </w:rPr>
        <w:t>021</w:t>
      </w:r>
      <w:r w:rsidRPr="000C5BC9">
        <w:rPr>
          <w:rFonts w:ascii="仿宋" w:eastAsia="仿宋" w:hAnsi="仿宋" w:hint="eastAsia"/>
          <w:color w:val="000000" w:themeColor="text1"/>
          <w:spacing w:val="-4"/>
          <w:sz w:val="24"/>
        </w:rPr>
        <w:t>年7月1日前，交付1辆负压型</w:t>
      </w:r>
      <w:r w:rsidRPr="000C5BC9">
        <w:rPr>
          <w:rFonts w:ascii="仿宋" w:eastAsia="仿宋" w:hAnsi="仿宋" w:hint="eastAsia"/>
          <w:color w:val="000000" w:themeColor="text1"/>
          <w:sz w:val="24"/>
          <w:szCs w:val="28"/>
        </w:rPr>
        <w:t>救护车，剩余</w:t>
      </w:r>
      <w:r w:rsidRPr="000C5BC9">
        <w:rPr>
          <w:rFonts w:ascii="仿宋" w:eastAsia="仿宋" w:hAnsi="仿宋"/>
          <w:color w:val="000000" w:themeColor="text1"/>
          <w:sz w:val="24"/>
          <w:szCs w:val="28"/>
        </w:rPr>
        <w:t>1</w:t>
      </w:r>
      <w:r w:rsidRPr="000C5BC9">
        <w:rPr>
          <w:rFonts w:ascii="仿宋" w:eastAsia="仿宋" w:hAnsi="仿宋" w:hint="eastAsia"/>
          <w:color w:val="000000" w:themeColor="text1"/>
          <w:sz w:val="24"/>
          <w:szCs w:val="28"/>
        </w:rPr>
        <w:t>辆在合同签订后1</w:t>
      </w:r>
      <w:r w:rsidRPr="000C5BC9">
        <w:rPr>
          <w:rFonts w:ascii="仿宋" w:eastAsia="仿宋" w:hAnsi="仿宋"/>
          <w:color w:val="000000" w:themeColor="text1"/>
          <w:sz w:val="24"/>
          <w:szCs w:val="28"/>
        </w:rPr>
        <w:t>80</w:t>
      </w:r>
      <w:r w:rsidRPr="000C5BC9">
        <w:rPr>
          <w:rFonts w:ascii="仿宋" w:eastAsia="仿宋" w:hAnsi="仿宋" w:hint="eastAsia"/>
          <w:color w:val="000000" w:themeColor="text1"/>
          <w:sz w:val="24"/>
          <w:szCs w:val="28"/>
        </w:rPr>
        <w:t>天内按需交货，以采购人提前通知为准。</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color w:val="000000" w:themeColor="text1"/>
          <w:spacing w:val="-4"/>
          <w:sz w:val="24"/>
        </w:rPr>
        <w:t>2</w:t>
      </w:r>
      <w:r w:rsidRPr="000C5BC9">
        <w:rPr>
          <w:rFonts w:ascii="仿宋" w:eastAsia="仿宋" w:hAnsi="仿宋" w:hint="eastAsia"/>
          <w:color w:val="000000" w:themeColor="text1"/>
          <w:spacing w:val="-4"/>
          <w:sz w:val="24"/>
        </w:rPr>
        <w:t xml:space="preserve">、交货地点: </w:t>
      </w:r>
      <w:r w:rsidRPr="000C5BC9">
        <w:rPr>
          <w:rFonts w:ascii="仿宋" w:eastAsia="仿宋" w:hAnsi="仿宋"/>
          <w:color w:val="000000" w:themeColor="text1"/>
          <w:spacing w:val="-4"/>
          <w:sz w:val="24"/>
        </w:rPr>
        <w:t xml:space="preserve"> </w:t>
      </w:r>
      <w:r w:rsidRPr="000C5BC9">
        <w:rPr>
          <w:rFonts w:ascii="仿宋" w:eastAsia="仿宋" w:hAnsi="仿宋" w:hint="eastAsia"/>
          <w:color w:val="000000" w:themeColor="text1"/>
          <w:spacing w:val="-4"/>
          <w:sz w:val="24"/>
        </w:rPr>
        <w:t>四川大学华西天府医院（</w:t>
      </w:r>
      <w:proofErr w:type="gramStart"/>
      <w:r w:rsidRPr="000C5BC9">
        <w:rPr>
          <w:rFonts w:ascii="仿宋" w:eastAsia="仿宋" w:hAnsi="仿宋" w:hint="eastAsia"/>
          <w:color w:val="000000" w:themeColor="text1"/>
          <w:spacing w:val="-4"/>
          <w:sz w:val="24"/>
        </w:rPr>
        <w:t>所有包均适用</w:t>
      </w:r>
      <w:proofErr w:type="gramEnd"/>
      <w:r w:rsidRPr="000C5BC9">
        <w:rPr>
          <w:rFonts w:ascii="仿宋" w:eastAsia="仿宋" w:hAnsi="仿宋" w:hint="eastAsia"/>
          <w:color w:val="000000" w:themeColor="text1"/>
          <w:spacing w:val="-4"/>
          <w:sz w:val="24"/>
        </w:rPr>
        <w:t>）</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hint="eastAsia"/>
          <w:color w:val="000000" w:themeColor="text1"/>
          <w:spacing w:val="-4"/>
          <w:sz w:val="24"/>
        </w:rPr>
        <w:t>*（二）付款方法和条件：</w:t>
      </w:r>
      <w:r w:rsidRPr="000C5BC9">
        <w:rPr>
          <w:rFonts w:ascii="仿宋" w:eastAsia="仿宋" w:hAnsi="仿宋" w:hint="eastAsia"/>
          <w:color w:val="000000" w:themeColor="text1"/>
          <w:sz w:val="24"/>
        </w:rPr>
        <w:t>（</w:t>
      </w:r>
      <w:proofErr w:type="gramStart"/>
      <w:r w:rsidRPr="000C5BC9">
        <w:rPr>
          <w:rFonts w:ascii="仿宋" w:eastAsia="仿宋" w:hAnsi="仿宋" w:hint="eastAsia"/>
          <w:color w:val="000000" w:themeColor="text1"/>
          <w:sz w:val="24"/>
        </w:rPr>
        <w:t>所有包</w:t>
      </w:r>
      <w:r w:rsidRPr="000C5BC9">
        <w:rPr>
          <w:rFonts w:ascii="仿宋" w:eastAsia="仿宋" w:hAnsi="仿宋"/>
          <w:color w:val="000000" w:themeColor="text1"/>
          <w:sz w:val="24"/>
        </w:rPr>
        <w:t>均适用</w:t>
      </w:r>
      <w:proofErr w:type="gramEnd"/>
      <w:r w:rsidRPr="000C5BC9">
        <w:rPr>
          <w:rFonts w:ascii="仿宋" w:eastAsia="仿宋" w:hAnsi="仿宋" w:hint="eastAsia"/>
          <w:color w:val="000000" w:themeColor="text1"/>
          <w:sz w:val="24"/>
        </w:rPr>
        <w:t>）</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color w:val="000000" w:themeColor="text1"/>
          <w:spacing w:val="-4"/>
          <w:sz w:val="24"/>
        </w:rPr>
        <w:t>1</w:t>
      </w:r>
      <w:r w:rsidRPr="000C5BC9">
        <w:rPr>
          <w:rFonts w:ascii="仿宋" w:eastAsia="仿宋" w:hAnsi="仿宋" w:hint="eastAsia"/>
          <w:color w:val="000000" w:themeColor="text1"/>
          <w:spacing w:val="-4"/>
          <w:sz w:val="24"/>
        </w:rPr>
        <w:t>、合同签订之日起，在收到采购人通知1</w:t>
      </w:r>
      <w:r w:rsidRPr="000C5BC9">
        <w:rPr>
          <w:rFonts w:ascii="仿宋" w:eastAsia="仿宋" w:hAnsi="仿宋"/>
          <w:color w:val="000000" w:themeColor="text1"/>
          <w:spacing w:val="-4"/>
          <w:sz w:val="24"/>
        </w:rPr>
        <w:t>0</w:t>
      </w:r>
      <w:r w:rsidRPr="000C5BC9">
        <w:rPr>
          <w:rFonts w:ascii="仿宋" w:eastAsia="仿宋" w:hAnsi="仿宋" w:hint="eastAsia"/>
          <w:color w:val="000000" w:themeColor="text1"/>
          <w:spacing w:val="-4"/>
          <w:sz w:val="24"/>
        </w:rPr>
        <w:t>日内，接到成交人出具完善的支付申请资料和合法有效增值税发票</w:t>
      </w:r>
      <w:r w:rsidRPr="000C5BC9">
        <w:rPr>
          <w:rFonts w:ascii="仿宋" w:eastAsia="仿宋" w:hAnsi="仿宋"/>
          <w:color w:val="000000" w:themeColor="text1"/>
          <w:spacing w:val="-4"/>
          <w:sz w:val="24"/>
        </w:rPr>
        <w:t>30</w:t>
      </w:r>
      <w:r w:rsidRPr="000C5BC9">
        <w:rPr>
          <w:rFonts w:ascii="仿宋" w:eastAsia="仿宋" w:hAnsi="仿宋" w:hint="eastAsia"/>
          <w:color w:val="000000" w:themeColor="text1"/>
          <w:spacing w:val="-4"/>
          <w:sz w:val="24"/>
        </w:rPr>
        <w:t>日内支付合同总金额的</w:t>
      </w:r>
      <w:r w:rsidRPr="000C5BC9">
        <w:rPr>
          <w:rFonts w:ascii="仿宋" w:eastAsia="仿宋" w:hAnsi="仿宋"/>
          <w:color w:val="000000" w:themeColor="text1"/>
          <w:spacing w:val="-4"/>
          <w:sz w:val="24"/>
        </w:rPr>
        <w:t>40</w:t>
      </w:r>
      <w:r w:rsidRPr="000C5BC9">
        <w:rPr>
          <w:rFonts w:ascii="仿宋" w:eastAsia="仿宋" w:hAnsi="仿宋" w:hint="eastAsia"/>
          <w:color w:val="000000" w:themeColor="text1"/>
          <w:spacing w:val="-4"/>
          <w:sz w:val="24"/>
        </w:rPr>
        <w:t>%；本项目所有车辆交付并完成验收后，在收到采购人通知1</w:t>
      </w:r>
      <w:r w:rsidRPr="000C5BC9">
        <w:rPr>
          <w:rFonts w:ascii="仿宋" w:eastAsia="仿宋" w:hAnsi="仿宋"/>
          <w:color w:val="000000" w:themeColor="text1"/>
          <w:spacing w:val="-4"/>
          <w:sz w:val="24"/>
        </w:rPr>
        <w:t>0</w:t>
      </w:r>
      <w:r w:rsidRPr="000C5BC9">
        <w:rPr>
          <w:rFonts w:ascii="仿宋" w:eastAsia="仿宋" w:hAnsi="仿宋" w:hint="eastAsia"/>
          <w:color w:val="000000" w:themeColor="text1"/>
          <w:spacing w:val="-4"/>
          <w:sz w:val="24"/>
        </w:rPr>
        <w:t>日内，接到成交人出具完善的支付申请资料和合法有效增值税发票</w:t>
      </w:r>
      <w:r w:rsidRPr="000C5BC9">
        <w:rPr>
          <w:rFonts w:ascii="仿宋" w:eastAsia="仿宋" w:hAnsi="仿宋"/>
          <w:color w:val="000000" w:themeColor="text1"/>
          <w:spacing w:val="-4"/>
          <w:sz w:val="24"/>
        </w:rPr>
        <w:t>30</w:t>
      </w:r>
      <w:r w:rsidRPr="000C5BC9">
        <w:rPr>
          <w:rFonts w:ascii="仿宋" w:eastAsia="仿宋" w:hAnsi="仿宋" w:hint="eastAsia"/>
          <w:color w:val="000000" w:themeColor="text1"/>
          <w:spacing w:val="-4"/>
          <w:sz w:val="24"/>
        </w:rPr>
        <w:t>日内支付合同总金额的</w:t>
      </w:r>
      <w:r w:rsidRPr="000C5BC9">
        <w:rPr>
          <w:rFonts w:ascii="仿宋" w:eastAsia="仿宋" w:hAnsi="仿宋"/>
          <w:color w:val="000000" w:themeColor="text1"/>
          <w:spacing w:val="-4"/>
          <w:sz w:val="24"/>
        </w:rPr>
        <w:t>60</w:t>
      </w:r>
      <w:r w:rsidRPr="000C5BC9">
        <w:rPr>
          <w:rFonts w:ascii="仿宋" w:eastAsia="仿宋" w:hAnsi="仿宋" w:hint="eastAsia"/>
          <w:color w:val="000000" w:themeColor="text1"/>
          <w:spacing w:val="-4"/>
          <w:sz w:val="24"/>
        </w:rPr>
        <w:t>%。</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color w:val="000000" w:themeColor="text1"/>
          <w:spacing w:val="-4"/>
          <w:sz w:val="24"/>
        </w:rPr>
        <w:t>2</w:t>
      </w:r>
      <w:r w:rsidRPr="000C5BC9">
        <w:rPr>
          <w:rFonts w:ascii="仿宋" w:eastAsia="仿宋" w:hAnsi="仿宋" w:hint="eastAsia"/>
          <w:color w:val="000000" w:themeColor="text1"/>
          <w:spacing w:val="-4"/>
          <w:sz w:val="24"/>
        </w:rPr>
        <w:t>、报价要求：本次报价应是最终用户验收合格后的总价，包括车辆及设备运输、保障车辆上户上牌的安装调试整改、安装调试、培训等采购文件规定的其它费用。不含保险，购置税，和上户牌照费。</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hint="eastAsia"/>
          <w:color w:val="000000" w:themeColor="text1"/>
          <w:spacing w:val="-4"/>
          <w:sz w:val="24"/>
        </w:rPr>
        <w:t>（三）安装调试及验收</w:t>
      </w:r>
      <w:r w:rsidRPr="000C5BC9">
        <w:rPr>
          <w:rFonts w:ascii="仿宋" w:eastAsia="仿宋" w:hAnsi="仿宋" w:hint="eastAsia"/>
          <w:color w:val="000000" w:themeColor="text1"/>
          <w:sz w:val="24"/>
        </w:rPr>
        <w:t>（</w:t>
      </w:r>
      <w:proofErr w:type="gramStart"/>
      <w:r w:rsidRPr="000C5BC9">
        <w:rPr>
          <w:rFonts w:ascii="仿宋" w:eastAsia="仿宋" w:hAnsi="仿宋" w:hint="eastAsia"/>
          <w:color w:val="000000" w:themeColor="text1"/>
          <w:sz w:val="24"/>
        </w:rPr>
        <w:t>所有包</w:t>
      </w:r>
      <w:r w:rsidRPr="000C5BC9">
        <w:rPr>
          <w:rFonts w:ascii="仿宋" w:eastAsia="仿宋" w:hAnsi="仿宋"/>
          <w:color w:val="000000" w:themeColor="text1"/>
          <w:sz w:val="24"/>
        </w:rPr>
        <w:t>均适用</w:t>
      </w:r>
      <w:proofErr w:type="gramEnd"/>
      <w:r w:rsidRPr="000C5BC9">
        <w:rPr>
          <w:rFonts w:ascii="仿宋" w:eastAsia="仿宋" w:hAnsi="仿宋" w:hint="eastAsia"/>
          <w:color w:val="000000" w:themeColor="text1"/>
          <w:sz w:val="24"/>
        </w:rPr>
        <w:t>）</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color w:val="000000" w:themeColor="text1"/>
          <w:spacing w:val="-4"/>
          <w:sz w:val="24"/>
        </w:rPr>
        <w:t>1</w:t>
      </w:r>
      <w:r w:rsidRPr="000C5BC9">
        <w:rPr>
          <w:rFonts w:ascii="仿宋" w:eastAsia="仿宋" w:hAnsi="仿宋" w:hint="eastAsia"/>
          <w:color w:val="000000" w:themeColor="text1"/>
          <w:spacing w:val="-4"/>
          <w:sz w:val="24"/>
        </w:rPr>
        <w:t>、货物到达安装现场后，供应</w:t>
      </w:r>
      <w:proofErr w:type="gramStart"/>
      <w:r w:rsidRPr="000C5BC9">
        <w:rPr>
          <w:rFonts w:ascii="仿宋" w:eastAsia="仿宋" w:hAnsi="仿宋" w:hint="eastAsia"/>
          <w:color w:val="000000" w:themeColor="text1"/>
          <w:spacing w:val="-4"/>
          <w:sz w:val="24"/>
        </w:rPr>
        <w:t>商接到</w:t>
      </w:r>
      <w:proofErr w:type="gramEnd"/>
      <w:r w:rsidRPr="000C5BC9">
        <w:rPr>
          <w:rFonts w:ascii="仿宋" w:eastAsia="仿宋" w:hAnsi="仿宋" w:hint="eastAsia"/>
          <w:color w:val="000000" w:themeColor="text1"/>
          <w:spacing w:val="-4"/>
          <w:sz w:val="24"/>
        </w:rPr>
        <w:t>采购人通知后7日内到达现场组织安装、调试，达到正常运行要求，保证采购人正常使用。所需的费用包括在总价格中。</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color w:val="000000" w:themeColor="text1"/>
          <w:spacing w:val="-4"/>
          <w:sz w:val="24"/>
        </w:rPr>
        <w:t>2</w:t>
      </w:r>
      <w:r w:rsidRPr="000C5BC9">
        <w:rPr>
          <w:rFonts w:ascii="仿宋" w:eastAsia="仿宋" w:hAnsi="仿宋" w:hint="eastAsia"/>
          <w:color w:val="000000" w:themeColor="text1"/>
          <w:spacing w:val="-4"/>
          <w:sz w:val="24"/>
        </w:rPr>
        <w:t>、验收标准以采购文件技术参数要求和响应文件应答和相关行业标准为准。</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hint="eastAsia"/>
          <w:color w:val="000000" w:themeColor="text1"/>
          <w:spacing w:val="-4"/>
          <w:sz w:val="24"/>
        </w:rPr>
        <w:t>（四）售后服务</w:t>
      </w:r>
      <w:r w:rsidRPr="000C5BC9">
        <w:rPr>
          <w:rFonts w:ascii="仿宋" w:eastAsia="仿宋" w:hAnsi="仿宋" w:hint="eastAsia"/>
          <w:color w:val="000000" w:themeColor="text1"/>
          <w:sz w:val="24"/>
        </w:rPr>
        <w:t>（</w:t>
      </w:r>
      <w:proofErr w:type="gramStart"/>
      <w:r w:rsidRPr="000C5BC9">
        <w:rPr>
          <w:rFonts w:ascii="仿宋" w:eastAsia="仿宋" w:hAnsi="仿宋" w:hint="eastAsia"/>
          <w:color w:val="000000" w:themeColor="text1"/>
          <w:sz w:val="24"/>
        </w:rPr>
        <w:t>所有包</w:t>
      </w:r>
      <w:r w:rsidRPr="000C5BC9">
        <w:rPr>
          <w:rFonts w:ascii="仿宋" w:eastAsia="仿宋" w:hAnsi="仿宋"/>
          <w:color w:val="000000" w:themeColor="text1"/>
          <w:sz w:val="24"/>
        </w:rPr>
        <w:t>均适用</w:t>
      </w:r>
      <w:proofErr w:type="gramEnd"/>
      <w:r w:rsidRPr="000C5BC9">
        <w:rPr>
          <w:rFonts w:ascii="仿宋" w:eastAsia="仿宋" w:hAnsi="仿宋" w:hint="eastAsia"/>
          <w:color w:val="000000" w:themeColor="text1"/>
          <w:sz w:val="24"/>
        </w:rPr>
        <w:t>）</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color w:val="000000" w:themeColor="text1"/>
          <w:spacing w:val="-4"/>
          <w:sz w:val="24"/>
        </w:rPr>
        <w:lastRenderedPageBreak/>
        <w:t>1</w:t>
      </w:r>
      <w:r w:rsidRPr="000C5BC9">
        <w:rPr>
          <w:rFonts w:ascii="仿宋" w:eastAsia="仿宋" w:hAnsi="仿宋" w:hint="eastAsia"/>
          <w:color w:val="000000" w:themeColor="text1"/>
          <w:spacing w:val="-4"/>
          <w:sz w:val="24"/>
        </w:rPr>
        <w:t>、维修响应要求</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hint="eastAsia"/>
          <w:color w:val="000000" w:themeColor="text1"/>
          <w:spacing w:val="-4"/>
          <w:sz w:val="24"/>
        </w:rPr>
        <w:t>（1）维修响应时间要求：应在接到维修通知的前提下2个小时内</w:t>
      </w:r>
      <w:proofErr w:type="gramStart"/>
      <w:r w:rsidRPr="000C5BC9">
        <w:rPr>
          <w:rFonts w:ascii="仿宋" w:eastAsia="仿宋" w:hAnsi="仿宋" w:hint="eastAsia"/>
          <w:color w:val="000000" w:themeColor="text1"/>
          <w:spacing w:val="-4"/>
          <w:sz w:val="24"/>
        </w:rPr>
        <w:t>作出</w:t>
      </w:r>
      <w:proofErr w:type="gramEnd"/>
      <w:r w:rsidRPr="000C5BC9">
        <w:rPr>
          <w:rFonts w:ascii="仿宋" w:eastAsia="仿宋" w:hAnsi="仿宋" w:hint="eastAsia"/>
          <w:color w:val="000000" w:themeColor="text1"/>
          <w:spacing w:val="-4"/>
          <w:sz w:val="24"/>
        </w:rPr>
        <w:t>维修响应；</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hint="eastAsia"/>
          <w:color w:val="000000" w:themeColor="text1"/>
          <w:spacing w:val="-4"/>
          <w:sz w:val="24"/>
        </w:rPr>
        <w:t>（2）维修时间要求：</w:t>
      </w:r>
      <w:proofErr w:type="gramStart"/>
      <w:r w:rsidRPr="000C5BC9">
        <w:rPr>
          <w:rFonts w:ascii="仿宋" w:eastAsia="仿宋" w:hAnsi="仿宋" w:hint="eastAsia"/>
          <w:color w:val="000000" w:themeColor="text1"/>
          <w:spacing w:val="-4"/>
          <w:sz w:val="24"/>
        </w:rPr>
        <w:t>作出</w:t>
      </w:r>
      <w:proofErr w:type="gramEnd"/>
      <w:r w:rsidRPr="000C5BC9">
        <w:rPr>
          <w:rFonts w:ascii="仿宋" w:eastAsia="仿宋" w:hAnsi="仿宋" w:hint="eastAsia"/>
          <w:color w:val="000000" w:themeColor="text1"/>
          <w:spacing w:val="-4"/>
          <w:sz w:val="24"/>
        </w:rPr>
        <w:t>维修响应后，应在3小时内电话解决问题，如电话不能解决问题，则维修人员应在4小时之内到达现场（含节假日）进行维修。</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color w:val="000000" w:themeColor="text1"/>
          <w:spacing w:val="-4"/>
          <w:sz w:val="24"/>
        </w:rPr>
        <w:t>2</w:t>
      </w:r>
      <w:r w:rsidRPr="000C5BC9">
        <w:rPr>
          <w:rFonts w:ascii="仿宋" w:eastAsia="仿宋" w:hAnsi="仿宋" w:hint="eastAsia"/>
          <w:color w:val="000000" w:themeColor="text1"/>
          <w:spacing w:val="-4"/>
          <w:sz w:val="24"/>
        </w:rPr>
        <w:t>、质保要求</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hint="eastAsia"/>
          <w:color w:val="000000" w:themeColor="text1"/>
          <w:spacing w:val="-4"/>
          <w:sz w:val="24"/>
        </w:rPr>
        <w:t xml:space="preserve">*（1）以验收合格之日起算，质保期≥2年或6万公里，改装部分≥1年，质保期后每台车辆全保费用不超过成交价格5%。 </w:t>
      </w:r>
    </w:p>
    <w:p w:rsidR="00C402F6" w:rsidRPr="000C5BC9" w:rsidRDefault="00C402F6" w:rsidP="00C402F6">
      <w:pPr>
        <w:spacing w:after="120" w:line="420" w:lineRule="exact"/>
        <w:ind w:firstLineChars="200" w:firstLine="464"/>
        <w:rPr>
          <w:rFonts w:ascii="仿宋" w:eastAsia="仿宋" w:hAnsi="仿宋"/>
          <w:color w:val="000000" w:themeColor="text1"/>
          <w:spacing w:val="-4"/>
          <w:sz w:val="24"/>
        </w:rPr>
      </w:pPr>
      <w:r w:rsidRPr="000C5BC9">
        <w:rPr>
          <w:rFonts w:ascii="仿宋" w:eastAsia="仿宋" w:hAnsi="仿宋" w:hint="eastAsia"/>
          <w:color w:val="000000" w:themeColor="text1"/>
          <w:spacing w:val="-4"/>
          <w:sz w:val="24"/>
        </w:rPr>
        <w:t>（2）质保期内供应商应负责设备维修及抢修。质保期内供应商应负责设备的维修及抢修以及及时提供所更换的零部件，维修更换的材料和配件以及供应商技术服务人员的一切费用由供应商承担。</w:t>
      </w:r>
    </w:p>
    <w:p w:rsidR="00C402F6" w:rsidRPr="000C5BC9" w:rsidRDefault="00C402F6" w:rsidP="00C402F6">
      <w:pPr>
        <w:pStyle w:val="2"/>
        <w:spacing w:line="400" w:lineRule="exact"/>
        <w:ind w:firstLineChars="98" w:firstLine="236"/>
        <w:rPr>
          <w:rFonts w:ascii="仿宋" w:eastAsia="仿宋" w:hAnsi="仿宋"/>
          <w:color w:val="000000" w:themeColor="text1"/>
          <w:sz w:val="24"/>
        </w:rPr>
      </w:pPr>
      <w:r w:rsidRPr="000C5BC9">
        <w:rPr>
          <w:rFonts w:ascii="仿宋" w:eastAsia="仿宋" w:hAnsi="仿宋" w:hint="eastAsia"/>
          <w:color w:val="000000" w:themeColor="text1"/>
          <w:sz w:val="24"/>
          <w:szCs w:val="24"/>
        </w:rPr>
        <w:t>三</w:t>
      </w:r>
      <w:r w:rsidRPr="000C5BC9">
        <w:rPr>
          <w:rFonts w:ascii="仿宋" w:eastAsia="仿宋" w:hAnsi="仿宋"/>
          <w:color w:val="000000" w:themeColor="text1"/>
          <w:sz w:val="24"/>
          <w:szCs w:val="24"/>
        </w:rPr>
        <w:t>、技术服务要求</w:t>
      </w:r>
      <w:r w:rsidRPr="000C5BC9">
        <w:rPr>
          <w:rFonts w:ascii="仿宋" w:eastAsia="仿宋" w:hAnsi="仿宋" w:hint="eastAsia"/>
          <w:color w:val="000000" w:themeColor="text1"/>
          <w:sz w:val="24"/>
          <w:szCs w:val="24"/>
        </w:rPr>
        <w:t>（以下均为单辆车的参数要求）</w:t>
      </w:r>
    </w:p>
    <w:p w:rsidR="00C402F6" w:rsidRPr="000C5BC9" w:rsidRDefault="00C402F6" w:rsidP="00C402F6">
      <w:pPr>
        <w:pStyle w:val="2"/>
        <w:spacing w:line="400" w:lineRule="exact"/>
        <w:ind w:firstLineChars="98" w:firstLine="236"/>
        <w:rPr>
          <w:rFonts w:ascii="仿宋" w:eastAsia="仿宋" w:hAnsi="仿宋"/>
          <w:color w:val="000000" w:themeColor="text1"/>
          <w:sz w:val="24"/>
          <w:szCs w:val="24"/>
        </w:rPr>
      </w:pPr>
      <w:r w:rsidRPr="000C5BC9">
        <w:rPr>
          <w:rFonts w:ascii="仿宋" w:eastAsia="仿宋" w:hAnsi="仿宋" w:hint="eastAsia"/>
          <w:color w:val="000000" w:themeColor="text1"/>
          <w:sz w:val="24"/>
          <w:szCs w:val="24"/>
        </w:rPr>
        <w:t>1包</w:t>
      </w:r>
      <w:r w:rsidRPr="000C5BC9">
        <w:rPr>
          <w:rFonts w:ascii="仿宋" w:eastAsia="仿宋" w:hAnsi="仿宋"/>
          <w:color w:val="000000" w:themeColor="text1"/>
          <w:sz w:val="24"/>
          <w:szCs w:val="24"/>
        </w:rPr>
        <w:t>：救护车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10"/>
        <w:gridCol w:w="576"/>
        <w:gridCol w:w="9"/>
        <w:gridCol w:w="3204"/>
        <w:gridCol w:w="3436"/>
        <w:gridCol w:w="903"/>
      </w:tblGrid>
      <w:tr w:rsidR="00C402F6" w:rsidRPr="000C5BC9" w:rsidTr="006C1130">
        <w:trPr>
          <w:trHeight w:val="20"/>
          <w:jc w:val="center"/>
        </w:trPr>
        <w:tc>
          <w:tcPr>
            <w:tcW w:w="5000" w:type="pct"/>
            <w:gridSpan w:val="7"/>
            <w:tcBorders>
              <w:top w:val="single" w:sz="4" w:space="0" w:color="auto"/>
            </w:tcBorders>
            <w:shd w:val="clear" w:color="auto" w:fill="8DB3E2"/>
          </w:tcPr>
          <w:p w:rsidR="00C402F6" w:rsidRPr="000C5BC9" w:rsidRDefault="00C402F6" w:rsidP="006C1130">
            <w:pPr>
              <w:jc w:val="center"/>
              <w:rPr>
                <w:rFonts w:ascii="仿宋" w:eastAsia="仿宋" w:hAnsi="仿宋" w:cs="Arial"/>
                <w:b/>
                <w:bCs/>
                <w:color w:val="000000" w:themeColor="text1"/>
                <w:szCs w:val="21"/>
              </w:rPr>
            </w:pPr>
            <w:r w:rsidRPr="000C5BC9">
              <w:rPr>
                <w:rFonts w:ascii="仿宋" w:eastAsia="仿宋" w:hAnsi="仿宋" w:cs="Arial"/>
                <w:b/>
                <w:bCs/>
                <w:color w:val="000000" w:themeColor="text1"/>
                <w:szCs w:val="21"/>
              </w:rPr>
              <w:t>基础参数</w:t>
            </w:r>
          </w:p>
        </w:tc>
      </w:tr>
      <w:tr w:rsidR="00C402F6" w:rsidRPr="000C5BC9" w:rsidTr="006C1130">
        <w:trPr>
          <w:trHeight w:val="20"/>
          <w:jc w:val="center"/>
        </w:trPr>
        <w:tc>
          <w:tcPr>
            <w:tcW w:w="231" w:type="pct"/>
            <w:gridSpan w:val="2"/>
            <w:vMerge w:val="restar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A</w:t>
            </w: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1885"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color w:val="000000" w:themeColor="text1"/>
                <w:szCs w:val="21"/>
              </w:rPr>
              <w:t>燃油种类</w:t>
            </w:r>
          </w:p>
        </w:tc>
        <w:tc>
          <w:tcPr>
            <w:tcW w:w="2546" w:type="pct"/>
            <w:gridSpan w:val="2"/>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柴油</w:t>
            </w:r>
            <w:r w:rsidRPr="000C5BC9">
              <w:rPr>
                <w:rFonts w:ascii="仿宋" w:eastAsia="仿宋" w:hAnsi="仿宋" w:cs="Arial" w:hint="eastAsia"/>
                <w:color w:val="000000" w:themeColor="text1"/>
                <w:szCs w:val="21"/>
              </w:rPr>
              <w:t>或汽油</w:t>
            </w:r>
          </w:p>
        </w:tc>
      </w:tr>
      <w:tr w:rsidR="00C402F6" w:rsidRPr="000C5BC9" w:rsidTr="006C1130">
        <w:trPr>
          <w:trHeight w:val="381"/>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1885"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color w:val="000000" w:themeColor="text1"/>
                <w:szCs w:val="21"/>
              </w:rPr>
              <w:t>排气量ml</w:t>
            </w:r>
          </w:p>
        </w:tc>
        <w:tc>
          <w:tcPr>
            <w:tcW w:w="2546" w:type="pct"/>
            <w:gridSpan w:val="2"/>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2198</w:t>
            </w:r>
            <w:r w:rsidRPr="000C5BC9">
              <w:rPr>
                <w:rFonts w:ascii="仿宋" w:eastAsia="仿宋" w:hAnsi="仿宋" w:cs="Arial" w:hint="eastAsia"/>
                <w:color w:val="000000" w:themeColor="text1"/>
                <w:szCs w:val="21"/>
              </w:rPr>
              <w:t>-</w:t>
            </w:r>
            <w:r w:rsidRPr="000C5BC9">
              <w:rPr>
                <w:rFonts w:ascii="仿宋" w:eastAsia="仿宋" w:hAnsi="仿宋" w:cs="Arial"/>
                <w:color w:val="000000" w:themeColor="text1"/>
                <w:szCs w:val="21"/>
              </w:rPr>
              <w:t>2218</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1885"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color w:val="000000" w:themeColor="text1"/>
                <w:szCs w:val="21"/>
              </w:rPr>
              <w:t>排放标准</w:t>
            </w:r>
          </w:p>
        </w:tc>
        <w:tc>
          <w:tcPr>
            <w:tcW w:w="2546" w:type="pct"/>
            <w:gridSpan w:val="2"/>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GB3847-2005，GB17691-2018国VI</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olor w:val="000000" w:themeColor="text1"/>
                <w:szCs w:val="21"/>
              </w:rPr>
            </w:pPr>
          </w:p>
        </w:tc>
        <w:tc>
          <w:tcPr>
            <w:tcW w:w="1885"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color w:val="000000" w:themeColor="text1"/>
                <w:szCs w:val="21"/>
              </w:rPr>
              <w:t>整备质量(kg)</w:t>
            </w:r>
          </w:p>
        </w:tc>
        <w:tc>
          <w:tcPr>
            <w:tcW w:w="2546" w:type="pct"/>
            <w:gridSpan w:val="2"/>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2750</w:t>
            </w:r>
            <w:r w:rsidRPr="000C5BC9">
              <w:rPr>
                <w:rFonts w:ascii="仿宋" w:eastAsia="仿宋" w:hAnsi="仿宋" w:cs="Arial" w:hint="eastAsia"/>
                <w:color w:val="000000" w:themeColor="text1"/>
                <w:szCs w:val="21"/>
              </w:rPr>
              <w:t>-</w:t>
            </w:r>
            <w:r w:rsidRPr="000C5BC9">
              <w:rPr>
                <w:rFonts w:ascii="仿宋" w:eastAsia="仿宋" w:hAnsi="仿宋" w:cs="Arial"/>
                <w:color w:val="000000" w:themeColor="text1"/>
                <w:szCs w:val="21"/>
              </w:rPr>
              <w:t>2770</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1885"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color w:val="000000" w:themeColor="text1"/>
                <w:szCs w:val="21"/>
              </w:rPr>
              <w:t>总质量(kg)</w:t>
            </w:r>
          </w:p>
        </w:tc>
        <w:tc>
          <w:tcPr>
            <w:tcW w:w="2546" w:type="pct"/>
            <w:gridSpan w:val="2"/>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3700</w:t>
            </w:r>
            <w:r w:rsidRPr="000C5BC9">
              <w:rPr>
                <w:rFonts w:ascii="仿宋" w:eastAsia="仿宋" w:hAnsi="仿宋" w:cs="Arial" w:hint="eastAsia"/>
                <w:color w:val="000000" w:themeColor="text1"/>
                <w:szCs w:val="21"/>
              </w:rPr>
              <w:t>-</w:t>
            </w:r>
            <w:r w:rsidRPr="000C5BC9">
              <w:rPr>
                <w:rFonts w:ascii="仿宋" w:eastAsia="仿宋" w:hAnsi="仿宋" w:cs="Arial"/>
                <w:color w:val="000000" w:themeColor="text1"/>
                <w:szCs w:val="21"/>
              </w:rPr>
              <w:t>3720</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1885"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color w:val="000000" w:themeColor="text1"/>
                <w:szCs w:val="21"/>
              </w:rPr>
              <w:t>轴距(mm)</w:t>
            </w:r>
          </w:p>
        </w:tc>
        <w:tc>
          <w:tcPr>
            <w:tcW w:w="2546" w:type="pct"/>
            <w:gridSpan w:val="2"/>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3750</w:t>
            </w:r>
            <w:r w:rsidRPr="000C5BC9">
              <w:rPr>
                <w:rFonts w:ascii="仿宋" w:eastAsia="仿宋" w:hAnsi="仿宋" w:cs="Arial" w:hint="eastAsia"/>
                <w:color w:val="000000" w:themeColor="text1"/>
                <w:szCs w:val="21"/>
              </w:rPr>
              <w:t>-</w:t>
            </w:r>
            <w:r w:rsidRPr="000C5BC9">
              <w:rPr>
                <w:rFonts w:ascii="仿宋" w:eastAsia="仿宋" w:hAnsi="仿宋" w:cs="Arial"/>
                <w:color w:val="000000" w:themeColor="text1"/>
                <w:szCs w:val="21"/>
              </w:rPr>
              <w:t>3770</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widowControl/>
              <w:numPr>
                <w:ilvl w:val="0"/>
                <w:numId w:val="22"/>
              </w:numPr>
              <w:ind w:firstLineChars="0"/>
              <w:jc w:val="left"/>
              <w:rPr>
                <w:rFonts w:ascii="仿宋" w:eastAsia="仿宋" w:hAnsi="仿宋" w:cs="Arial"/>
                <w:color w:val="000000" w:themeColor="text1"/>
                <w:kern w:val="0"/>
                <w:szCs w:val="21"/>
              </w:rPr>
            </w:pPr>
          </w:p>
        </w:tc>
        <w:tc>
          <w:tcPr>
            <w:tcW w:w="1885" w:type="pct"/>
            <w:gridSpan w:val="2"/>
            <w:vAlign w:val="center"/>
          </w:tcPr>
          <w:p w:rsidR="00C402F6" w:rsidRPr="000C5BC9" w:rsidRDefault="00C402F6" w:rsidP="006C1130">
            <w:pPr>
              <w:widowControl/>
              <w:jc w:val="left"/>
              <w:rPr>
                <w:rFonts w:ascii="仿宋" w:eastAsia="仿宋" w:hAnsi="仿宋" w:cs="Arial"/>
                <w:color w:val="000000" w:themeColor="text1"/>
                <w:kern w:val="0"/>
                <w:szCs w:val="21"/>
              </w:rPr>
            </w:pPr>
            <w:r w:rsidRPr="000C5BC9">
              <w:rPr>
                <w:rFonts w:ascii="仿宋" w:eastAsia="仿宋" w:hAnsi="仿宋" w:cs="Arial"/>
                <w:color w:val="000000" w:themeColor="text1"/>
                <w:kern w:val="0"/>
                <w:szCs w:val="21"/>
              </w:rPr>
              <w:t>工作方式</w:t>
            </w:r>
          </w:p>
        </w:tc>
        <w:tc>
          <w:tcPr>
            <w:tcW w:w="2546" w:type="pct"/>
            <w:gridSpan w:val="2"/>
            <w:vAlign w:val="center"/>
          </w:tcPr>
          <w:p w:rsidR="00C402F6" w:rsidRPr="000C5BC9" w:rsidRDefault="00C402F6" w:rsidP="006C1130">
            <w:pPr>
              <w:widowControl/>
              <w:jc w:val="center"/>
              <w:rPr>
                <w:rFonts w:ascii="仿宋" w:eastAsia="仿宋" w:hAnsi="仿宋" w:cs="Arial"/>
                <w:color w:val="000000" w:themeColor="text1"/>
                <w:kern w:val="0"/>
                <w:szCs w:val="21"/>
              </w:rPr>
            </w:pPr>
            <w:r w:rsidRPr="000C5BC9">
              <w:rPr>
                <w:rFonts w:ascii="仿宋" w:eastAsia="仿宋" w:hAnsi="仿宋" w:cs="Arial"/>
                <w:color w:val="000000" w:themeColor="text1"/>
                <w:kern w:val="0"/>
                <w:szCs w:val="21"/>
              </w:rPr>
              <w:t>直列四缸、水冷、增压中冷、直喷</w:t>
            </w:r>
            <w:r w:rsidRPr="000C5BC9">
              <w:rPr>
                <w:rFonts w:ascii="仿宋" w:eastAsia="仿宋" w:hAnsi="仿宋" w:cs="Arial" w:hint="eastAsia"/>
                <w:color w:val="000000" w:themeColor="text1"/>
                <w:kern w:val="0"/>
                <w:szCs w:val="21"/>
              </w:rPr>
              <w:t>式</w:t>
            </w:r>
            <w:r w:rsidRPr="000C5BC9">
              <w:rPr>
                <w:rFonts w:ascii="仿宋" w:eastAsia="仿宋" w:hAnsi="仿宋" w:cs="Arial"/>
                <w:color w:val="000000" w:themeColor="text1"/>
                <w:kern w:val="0"/>
                <w:szCs w:val="21"/>
              </w:rPr>
              <w:t>、</w:t>
            </w:r>
            <w:proofErr w:type="gramStart"/>
            <w:r w:rsidRPr="000C5BC9">
              <w:rPr>
                <w:rFonts w:ascii="仿宋" w:eastAsia="仿宋" w:hAnsi="仿宋" w:cs="Arial"/>
                <w:color w:val="000000" w:themeColor="text1"/>
                <w:kern w:val="0"/>
                <w:szCs w:val="21"/>
              </w:rPr>
              <w:t>压燃</w:t>
            </w:r>
            <w:r w:rsidRPr="000C5BC9">
              <w:rPr>
                <w:rFonts w:ascii="仿宋" w:eastAsia="仿宋" w:hAnsi="仿宋" w:cs="Arial" w:hint="eastAsia"/>
                <w:color w:val="000000" w:themeColor="text1"/>
                <w:kern w:val="0"/>
                <w:szCs w:val="21"/>
              </w:rPr>
              <w:t>式</w:t>
            </w:r>
            <w:proofErr w:type="gramEnd"/>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olor w:val="000000" w:themeColor="text1"/>
                <w:szCs w:val="21"/>
              </w:rPr>
            </w:pPr>
          </w:p>
        </w:tc>
        <w:tc>
          <w:tcPr>
            <w:tcW w:w="1885"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color w:val="000000" w:themeColor="text1"/>
                <w:szCs w:val="21"/>
              </w:rPr>
              <w:t>外形尺寸(长×宽×高)(mm)</w:t>
            </w:r>
          </w:p>
        </w:tc>
        <w:tc>
          <w:tcPr>
            <w:tcW w:w="2546" w:type="pct"/>
            <w:gridSpan w:val="2"/>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5780</w:t>
            </w:r>
            <w:r w:rsidRPr="000C5BC9">
              <w:rPr>
                <w:rFonts w:ascii="仿宋" w:eastAsia="仿宋" w:hAnsi="仿宋" w:cs="Arial" w:hint="eastAsia"/>
                <w:color w:val="000000" w:themeColor="text1"/>
                <w:szCs w:val="21"/>
              </w:rPr>
              <w:t>-</w:t>
            </w:r>
            <w:r w:rsidRPr="000C5BC9">
              <w:rPr>
                <w:rFonts w:ascii="仿宋" w:eastAsia="仿宋" w:hAnsi="仿宋" w:cs="Arial"/>
                <w:color w:val="000000" w:themeColor="text1"/>
                <w:szCs w:val="21"/>
              </w:rPr>
              <w:t>5800×</w:t>
            </w:r>
            <w:r w:rsidRPr="000C5BC9">
              <w:rPr>
                <w:rFonts w:ascii="仿宋" w:eastAsia="仿宋" w:hAnsi="仿宋" w:cs="Arial" w:hint="eastAsia"/>
                <w:color w:val="000000" w:themeColor="text1"/>
                <w:szCs w:val="21"/>
              </w:rPr>
              <w:t>1974-</w:t>
            </w:r>
            <w:r w:rsidRPr="000C5BC9">
              <w:rPr>
                <w:rFonts w:ascii="仿宋" w:eastAsia="仿宋" w:hAnsi="仿宋" w:cs="Arial"/>
                <w:color w:val="000000" w:themeColor="text1"/>
                <w:szCs w:val="21"/>
              </w:rPr>
              <w:t>1994×2740</w:t>
            </w:r>
            <w:r w:rsidRPr="000C5BC9">
              <w:rPr>
                <w:rFonts w:ascii="仿宋" w:eastAsia="仿宋" w:hAnsi="仿宋" w:cs="Arial" w:hint="eastAsia"/>
                <w:color w:val="000000" w:themeColor="text1"/>
                <w:szCs w:val="21"/>
              </w:rPr>
              <w:t>-27</w:t>
            </w:r>
            <w:r w:rsidRPr="000C5BC9">
              <w:rPr>
                <w:rFonts w:ascii="仿宋" w:eastAsia="仿宋" w:hAnsi="仿宋" w:cs="Arial"/>
                <w:color w:val="000000" w:themeColor="text1"/>
                <w:szCs w:val="21"/>
              </w:rPr>
              <w:t>60</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1885"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color w:val="000000" w:themeColor="text1"/>
                <w:szCs w:val="21"/>
              </w:rPr>
              <w:t>医疗车尺寸(长×宽×高)(mm)</w:t>
            </w:r>
          </w:p>
        </w:tc>
        <w:tc>
          <w:tcPr>
            <w:tcW w:w="2546" w:type="pct"/>
            <w:gridSpan w:val="2"/>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3200</w:t>
            </w:r>
            <w:r w:rsidRPr="000C5BC9">
              <w:rPr>
                <w:rFonts w:ascii="仿宋" w:eastAsia="仿宋" w:hAnsi="仿宋" w:cs="Arial" w:hint="eastAsia"/>
                <w:color w:val="000000" w:themeColor="text1"/>
                <w:szCs w:val="21"/>
              </w:rPr>
              <w:t>-</w:t>
            </w:r>
            <w:r w:rsidRPr="000C5BC9">
              <w:rPr>
                <w:rFonts w:ascii="仿宋" w:eastAsia="仿宋" w:hAnsi="仿宋" w:cs="Arial"/>
                <w:color w:val="000000" w:themeColor="text1"/>
                <w:szCs w:val="21"/>
              </w:rPr>
              <w:t>3250×1700</w:t>
            </w:r>
            <w:r w:rsidRPr="000C5BC9">
              <w:rPr>
                <w:rFonts w:ascii="仿宋" w:eastAsia="仿宋" w:hAnsi="仿宋" w:cs="Arial" w:hint="eastAsia"/>
                <w:color w:val="000000" w:themeColor="text1"/>
                <w:szCs w:val="21"/>
              </w:rPr>
              <w:t>-</w:t>
            </w:r>
            <w:r w:rsidRPr="000C5BC9">
              <w:rPr>
                <w:rFonts w:ascii="仿宋" w:eastAsia="仿宋" w:hAnsi="仿宋" w:cs="Arial"/>
                <w:color w:val="000000" w:themeColor="text1"/>
                <w:szCs w:val="21"/>
              </w:rPr>
              <w:t>1720×1800</w:t>
            </w:r>
            <w:r w:rsidRPr="000C5BC9">
              <w:rPr>
                <w:rFonts w:ascii="仿宋" w:eastAsia="仿宋" w:hAnsi="仿宋" w:cs="Arial" w:hint="eastAsia"/>
                <w:color w:val="000000" w:themeColor="text1"/>
                <w:szCs w:val="21"/>
              </w:rPr>
              <w:t>-1840</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1885"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color w:val="000000" w:themeColor="text1"/>
                <w:szCs w:val="21"/>
              </w:rPr>
              <w:t>最大功率（Kw/rpm）</w:t>
            </w:r>
          </w:p>
        </w:tc>
        <w:tc>
          <w:tcPr>
            <w:tcW w:w="2546" w:type="pct"/>
            <w:gridSpan w:val="2"/>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10</w:t>
            </w:r>
            <w:r w:rsidRPr="000C5BC9">
              <w:rPr>
                <w:rFonts w:ascii="仿宋" w:eastAsia="仿宋" w:hAnsi="仿宋" w:cs="Arial" w:hint="eastAsia"/>
                <w:color w:val="000000" w:themeColor="text1"/>
                <w:szCs w:val="21"/>
              </w:rPr>
              <w:t>3-</w:t>
            </w:r>
            <w:r w:rsidRPr="000C5BC9">
              <w:rPr>
                <w:rFonts w:ascii="仿宋" w:eastAsia="仿宋" w:hAnsi="仿宋" w:cs="Arial"/>
                <w:color w:val="000000" w:themeColor="text1"/>
                <w:szCs w:val="21"/>
              </w:rPr>
              <w:t>105/3750</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widowControl/>
              <w:numPr>
                <w:ilvl w:val="0"/>
                <w:numId w:val="22"/>
              </w:numPr>
              <w:ind w:firstLineChars="0"/>
              <w:jc w:val="left"/>
              <w:rPr>
                <w:rFonts w:ascii="仿宋" w:eastAsia="仿宋" w:hAnsi="仿宋" w:cs="Arial"/>
                <w:color w:val="000000" w:themeColor="text1"/>
                <w:kern w:val="0"/>
                <w:szCs w:val="21"/>
              </w:rPr>
            </w:pPr>
          </w:p>
        </w:tc>
        <w:tc>
          <w:tcPr>
            <w:tcW w:w="1885" w:type="pct"/>
            <w:gridSpan w:val="2"/>
            <w:vAlign w:val="center"/>
          </w:tcPr>
          <w:p w:rsidR="00C402F6" w:rsidRPr="000C5BC9" w:rsidRDefault="00C402F6" w:rsidP="006C1130">
            <w:pPr>
              <w:widowControl/>
              <w:jc w:val="left"/>
              <w:rPr>
                <w:rFonts w:ascii="仿宋" w:eastAsia="仿宋" w:hAnsi="仿宋" w:cs="Arial"/>
                <w:color w:val="000000" w:themeColor="text1"/>
                <w:kern w:val="0"/>
                <w:szCs w:val="21"/>
              </w:rPr>
            </w:pPr>
            <w:r w:rsidRPr="000C5BC9">
              <w:rPr>
                <w:rFonts w:ascii="仿宋" w:eastAsia="仿宋" w:hAnsi="仿宋" w:cs="Arial"/>
                <w:color w:val="000000" w:themeColor="text1"/>
                <w:kern w:val="0"/>
                <w:szCs w:val="21"/>
              </w:rPr>
              <w:t>最大扭矩Nm/rpm</w:t>
            </w:r>
          </w:p>
        </w:tc>
        <w:tc>
          <w:tcPr>
            <w:tcW w:w="2546" w:type="pct"/>
            <w:gridSpan w:val="2"/>
            <w:vAlign w:val="center"/>
          </w:tcPr>
          <w:p w:rsidR="00C402F6" w:rsidRPr="000C5BC9" w:rsidRDefault="00C402F6" w:rsidP="006C1130">
            <w:pPr>
              <w:jc w:val="center"/>
              <w:rPr>
                <w:rFonts w:ascii="仿宋" w:eastAsia="仿宋" w:hAnsi="仿宋" w:cs="Arial"/>
                <w:color w:val="000000" w:themeColor="text1"/>
                <w:kern w:val="0"/>
                <w:szCs w:val="21"/>
              </w:rPr>
            </w:pPr>
            <w:r w:rsidRPr="000C5BC9">
              <w:rPr>
                <w:rFonts w:ascii="仿宋" w:eastAsia="仿宋" w:hAnsi="仿宋" w:cs="Arial"/>
                <w:color w:val="000000" w:themeColor="text1"/>
                <w:szCs w:val="21"/>
              </w:rPr>
              <w:t>350</w:t>
            </w:r>
            <w:r w:rsidRPr="000C5BC9">
              <w:rPr>
                <w:rFonts w:ascii="仿宋" w:eastAsia="仿宋" w:hAnsi="仿宋" w:cs="Arial" w:hint="eastAsia"/>
                <w:color w:val="000000" w:themeColor="text1"/>
                <w:szCs w:val="21"/>
              </w:rPr>
              <w:t>-</w:t>
            </w:r>
            <w:r w:rsidRPr="000C5BC9">
              <w:rPr>
                <w:rFonts w:ascii="仿宋" w:eastAsia="仿宋" w:hAnsi="仿宋" w:cs="Arial"/>
                <w:color w:val="000000" w:themeColor="text1"/>
                <w:szCs w:val="21"/>
              </w:rPr>
              <w:t>375/1500-2100</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widowControl/>
              <w:numPr>
                <w:ilvl w:val="0"/>
                <w:numId w:val="22"/>
              </w:numPr>
              <w:ind w:firstLineChars="0"/>
              <w:jc w:val="left"/>
              <w:rPr>
                <w:rFonts w:ascii="仿宋" w:eastAsia="仿宋" w:hAnsi="仿宋" w:cs="Arial"/>
                <w:color w:val="000000" w:themeColor="text1"/>
                <w:kern w:val="0"/>
                <w:szCs w:val="21"/>
              </w:rPr>
            </w:pPr>
          </w:p>
        </w:tc>
        <w:tc>
          <w:tcPr>
            <w:tcW w:w="1885" w:type="pct"/>
            <w:gridSpan w:val="2"/>
            <w:vAlign w:val="center"/>
          </w:tcPr>
          <w:p w:rsidR="00C402F6" w:rsidRPr="000C5BC9" w:rsidRDefault="00C402F6" w:rsidP="006C1130">
            <w:pPr>
              <w:widowControl/>
              <w:jc w:val="left"/>
              <w:rPr>
                <w:rFonts w:ascii="仿宋" w:eastAsia="仿宋" w:hAnsi="仿宋" w:cs="Arial"/>
                <w:color w:val="000000" w:themeColor="text1"/>
                <w:kern w:val="0"/>
                <w:szCs w:val="21"/>
              </w:rPr>
            </w:pPr>
            <w:r w:rsidRPr="000C5BC9">
              <w:rPr>
                <w:rFonts w:ascii="仿宋" w:eastAsia="仿宋" w:hAnsi="仿宋" w:cs="Arial"/>
                <w:color w:val="000000" w:themeColor="text1"/>
                <w:kern w:val="0"/>
                <w:szCs w:val="21"/>
              </w:rPr>
              <w:t>悬挂系统</w:t>
            </w:r>
          </w:p>
        </w:tc>
        <w:tc>
          <w:tcPr>
            <w:tcW w:w="2546" w:type="pct"/>
            <w:gridSpan w:val="2"/>
            <w:vAlign w:val="center"/>
          </w:tcPr>
          <w:p w:rsidR="00C402F6" w:rsidRPr="000C5BC9" w:rsidRDefault="00C402F6" w:rsidP="006C1130">
            <w:pPr>
              <w:rPr>
                <w:rFonts w:ascii="仿宋" w:eastAsia="仿宋" w:hAnsi="仿宋" w:cs="Arial"/>
                <w:color w:val="000000" w:themeColor="text1"/>
                <w:kern w:val="0"/>
                <w:szCs w:val="21"/>
              </w:rPr>
            </w:pPr>
            <w:r w:rsidRPr="000C5BC9">
              <w:rPr>
                <w:rFonts w:ascii="仿宋" w:eastAsia="仿宋" w:hAnsi="仿宋" w:cs="Arial" w:hint="eastAsia"/>
                <w:color w:val="000000" w:themeColor="text1"/>
                <w:kern w:val="0"/>
                <w:szCs w:val="21"/>
              </w:rPr>
              <w:t>前：麦</w:t>
            </w:r>
            <w:proofErr w:type="gramStart"/>
            <w:r w:rsidRPr="000C5BC9">
              <w:rPr>
                <w:rFonts w:ascii="仿宋" w:eastAsia="仿宋" w:hAnsi="仿宋" w:cs="Arial" w:hint="eastAsia"/>
                <w:color w:val="000000" w:themeColor="text1"/>
                <w:kern w:val="0"/>
                <w:szCs w:val="21"/>
              </w:rPr>
              <w:t>弗逊独立</w:t>
            </w:r>
            <w:proofErr w:type="gramEnd"/>
            <w:r w:rsidRPr="000C5BC9">
              <w:rPr>
                <w:rFonts w:ascii="仿宋" w:eastAsia="仿宋" w:hAnsi="仿宋" w:cs="Arial" w:hint="eastAsia"/>
                <w:color w:val="000000" w:themeColor="text1"/>
                <w:kern w:val="0"/>
                <w:szCs w:val="21"/>
              </w:rPr>
              <w:t>悬挂 后：钢板弹簧非独立悬挂</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widowControl/>
              <w:numPr>
                <w:ilvl w:val="0"/>
                <w:numId w:val="22"/>
              </w:numPr>
              <w:ind w:firstLineChars="0"/>
              <w:jc w:val="left"/>
              <w:rPr>
                <w:rFonts w:ascii="仿宋" w:eastAsia="仿宋" w:hAnsi="仿宋" w:cs="Arial"/>
                <w:color w:val="000000" w:themeColor="text1"/>
                <w:kern w:val="0"/>
                <w:szCs w:val="21"/>
              </w:rPr>
            </w:pPr>
          </w:p>
        </w:tc>
        <w:tc>
          <w:tcPr>
            <w:tcW w:w="1885" w:type="pct"/>
            <w:gridSpan w:val="2"/>
            <w:vAlign w:val="center"/>
          </w:tcPr>
          <w:p w:rsidR="00C402F6" w:rsidRPr="000C5BC9" w:rsidRDefault="00C402F6" w:rsidP="006C1130">
            <w:pPr>
              <w:widowControl/>
              <w:jc w:val="left"/>
              <w:rPr>
                <w:rFonts w:ascii="仿宋" w:eastAsia="仿宋" w:hAnsi="仿宋" w:cs="Arial"/>
                <w:color w:val="000000" w:themeColor="text1"/>
                <w:kern w:val="0"/>
                <w:szCs w:val="21"/>
              </w:rPr>
            </w:pPr>
            <w:r w:rsidRPr="000C5BC9">
              <w:rPr>
                <w:rFonts w:ascii="仿宋" w:eastAsia="仿宋" w:hAnsi="仿宋" w:cs="Arial"/>
                <w:color w:val="000000" w:themeColor="text1"/>
                <w:kern w:val="0"/>
                <w:szCs w:val="21"/>
              </w:rPr>
              <w:t>制动系统</w:t>
            </w:r>
          </w:p>
        </w:tc>
        <w:tc>
          <w:tcPr>
            <w:tcW w:w="2546" w:type="pct"/>
            <w:gridSpan w:val="2"/>
            <w:vAlign w:val="center"/>
          </w:tcPr>
          <w:p w:rsidR="00C402F6" w:rsidRPr="000C5BC9" w:rsidRDefault="00C402F6" w:rsidP="006C1130">
            <w:pPr>
              <w:jc w:val="center"/>
              <w:rPr>
                <w:rFonts w:ascii="仿宋" w:eastAsia="仿宋" w:hAnsi="仿宋" w:cs="Arial"/>
                <w:color w:val="000000" w:themeColor="text1"/>
                <w:kern w:val="0"/>
                <w:szCs w:val="21"/>
              </w:rPr>
            </w:pPr>
            <w:r w:rsidRPr="000C5BC9">
              <w:rPr>
                <w:rFonts w:ascii="仿宋" w:eastAsia="仿宋" w:hAnsi="仿宋" w:cs="Arial"/>
                <w:color w:val="000000" w:themeColor="text1"/>
                <w:szCs w:val="21"/>
              </w:rPr>
              <w:t>液压双回路盘式制动</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1885"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color w:val="000000" w:themeColor="text1"/>
                <w:szCs w:val="21"/>
              </w:rPr>
              <w:t>变速器</w:t>
            </w:r>
          </w:p>
        </w:tc>
        <w:tc>
          <w:tcPr>
            <w:tcW w:w="2546" w:type="pct"/>
            <w:gridSpan w:val="2"/>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6个前进档、1个倒档</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1885"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color w:val="000000" w:themeColor="text1"/>
                <w:szCs w:val="21"/>
              </w:rPr>
              <w:t>最高车速(km/h)</w:t>
            </w:r>
          </w:p>
        </w:tc>
        <w:tc>
          <w:tcPr>
            <w:tcW w:w="2546" w:type="pct"/>
            <w:gridSpan w:val="2"/>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140</w:t>
            </w:r>
            <w:r w:rsidRPr="000C5BC9">
              <w:rPr>
                <w:rFonts w:ascii="仿宋" w:eastAsia="仿宋" w:hAnsi="仿宋" w:cs="Arial" w:hint="eastAsia"/>
                <w:color w:val="000000" w:themeColor="text1"/>
                <w:szCs w:val="21"/>
              </w:rPr>
              <w:t>-</w:t>
            </w:r>
            <w:r w:rsidRPr="000C5BC9">
              <w:rPr>
                <w:rFonts w:ascii="仿宋" w:eastAsia="仿宋" w:hAnsi="仿宋" w:cs="Arial"/>
                <w:color w:val="000000" w:themeColor="text1"/>
                <w:szCs w:val="21"/>
              </w:rPr>
              <w:t>165</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1885"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color w:val="000000" w:themeColor="text1"/>
                <w:szCs w:val="21"/>
              </w:rPr>
              <w:t>油箱容积（L）</w:t>
            </w:r>
          </w:p>
        </w:tc>
        <w:tc>
          <w:tcPr>
            <w:tcW w:w="2546" w:type="pct"/>
            <w:gridSpan w:val="2"/>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70</w:t>
            </w:r>
            <w:r w:rsidRPr="000C5BC9">
              <w:rPr>
                <w:rFonts w:ascii="仿宋" w:eastAsia="仿宋" w:hAnsi="仿宋" w:cs="Arial" w:hint="eastAsia"/>
                <w:color w:val="000000" w:themeColor="text1"/>
                <w:szCs w:val="21"/>
              </w:rPr>
              <w:t>-</w:t>
            </w:r>
            <w:r w:rsidRPr="000C5BC9">
              <w:rPr>
                <w:rFonts w:ascii="仿宋" w:eastAsia="仿宋" w:hAnsi="仿宋" w:cs="Arial"/>
                <w:color w:val="000000" w:themeColor="text1"/>
                <w:szCs w:val="21"/>
              </w:rPr>
              <w:t>90</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1885"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hint="eastAsia"/>
                <w:color w:val="000000" w:themeColor="text1"/>
                <w:szCs w:val="21"/>
              </w:rPr>
              <w:t>车辆类型</w:t>
            </w:r>
          </w:p>
        </w:tc>
        <w:tc>
          <w:tcPr>
            <w:tcW w:w="2546" w:type="pct"/>
            <w:gridSpan w:val="2"/>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车辆采用原车顶，禁止切割，保证车辆的安全性</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1885"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color w:val="000000" w:themeColor="text1"/>
                <w:szCs w:val="21"/>
              </w:rPr>
              <w:t>座位数</w:t>
            </w:r>
          </w:p>
        </w:tc>
        <w:tc>
          <w:tcPr>
            <w:tcW w:w="2546" w:type="pct"/>
            <w:gridSpan w:val="2"/>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6</w:t>
            </w:r>
            <w:r w:rsidRPr="000C5BC9">
              <w:rPr>
                <w:rFonts w:ascii="仿宋" w:eastAsia="仿宋" w:hAnsi="仿宋" w:cs="Arial"/>
                <w:color w:val="000000" w:themeColor="text1"/>
                <w:szCs w:val="21"/>
              </w:rPr>
              <w:t>-9位</w:t>
            </w:r>
          </w:p>
        </w:tc>
      </w:tr>
      <w:tr w:rsidR="00C402F6" w:rsidRPr="000C5BC9" w:rsidTr="006C1130">
        <w:trPr>
          <w:trHeight w:val="20"/>
          <w:jc w:val="center"/>
        </w:trPr>
        <w:tc>
          <w:tcPr>
            <w:tcW w:w="5000" w:type="pct"/>
            <w:gridSpan w:val="7"/>
            <w:shd w:val="clear" w:color="auto" w:fill="8DB3E2"/>
          </w:tcPr>
          <w:p w:rsidR="00C402F6" w:rsidRPr="000C5BC9" w:rsidRDefault="00C402F6" w:rsidP="006C1130">
            <w:pPr>
              <w:jc w:val="center"/>
              <w:rPr>
                <w:rFonts w:ascii="仿宋" w:eastAsia="仿宋" w:hAnsi="仿宋" w:cs="Arial"/>
                <w:b/>
                <w:color w:val="000000" w:themeColor="text1"/>
                <w:szCs w:val="21"/>
              </w:rPr>
            </w:pPr>
            <w:r w:rsidRPr="000C5BC9">
              <w:rPr>
                <w:rFonts w:ascii="仿宋" w:eastAsia="仿宋" w:hAnsi="仿宋" w:cs="Arial"/>
                <w:b/>
                <w:bCs/>
                <w:color w:val="000000" w:themeColor="text1"/>
                <w:szCs w:val="21"/>
              </w:rPr>
              <w:t>车辆标准配置</w:t>
            </w:r>
          </w:p>
        </w:tc>
      </w:tr>
      <w:tr w:rsidR="00C402F6" w:rsidRPr="000C5BC9" w:rsidTr="006C1130">
        <w:trPr>
          <w:trHeight w:val="20"/>
          <w:jc w:val="center"/>
        </w:trPr>
        <w:tc>
          <w:tcPr>
            <w:tcW w:w="231" w:type="pct"/>
            <w:gridSpan w:val="2"/>
            <w:vMerge w:val="restar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lastRenderedPageBreak/>
              <w:t>B</w:t>
            </w: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r w:rsidRPr="000C5BC9">
              <w:rPr>
                <w:rFonts w:ascii="仿宋" w:eastAsia="仿宋" w:hAnsi="仿宋" w:cs="Arial"/>
                <w:color w:val="000000" w:themeColor="text1"/>
                <w:szCs w:val="21"/>
              </w:rPr>
              <w:t>防抱死制动系统 (ABS)</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r w:rsidRPr="000C5BC9">
              <w:rPr>
                <w:rFonts w:ascii="仿宋" w:eastAsia="仿宋" w:hAnsi="仿宋" w:cs="Arial"/>
                <w:color w:val="000000" w:themeColor="text1"/>
                <w:szCs w:val="21"/>
              </w:rPr>
              <w:t>制动力分配系统(EBD)</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驾驶室12V插座一个</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r w:rsidRPr="000C5BC9">
              <w:rPr>
                <w:rFonts w:ascii="仿宋" w:eastAsia="仿宋" w:hAnsi="仿宋" w:cs="Arial"/>
                <w:color w:val="000000" w:themeColor="text1"/>
                <w:szCs w:val="21"/>
              </w:rPr>
              <w:t>车辆维护警告系统</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r w:rsidRPr="000C5BC9">
              <w:rPr>
                <w:rFonts w:ascii="仿宋" w:eastAsia="仿宋" w:hAnsi="仿宋" w:cs="Arial"/>
                <w:color w:val="000000" w:themeColor="text1"/>
                <w:szCs w:val="21"/>
              </w:rPr>
              <w:t>中控门锁</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widowControl/>
              <w:rPr>
                <w:rFonts w:ascii="仿宋" w:eastAsia="仿宋" w:hAnsi="仿宋" w:cs="Arial"/>
                <w:color w:val="000000" w:themeColor="text1"/>
                <w:szCs w:val="21"/>
              </w:rPr>
            </w:pPr>
            <w:r w:rsidRPr="000C5BC9">
              <w:rPr>
                <w:rFonts w:ascii="仿宋" w:eastAsia="仿宋" w:hAnsi="仿宋" w:cs="Arial"/>
                <w:color w:val="000000" w:themeColor="text1"/>
                <w:szCs w:val="21"/>
              </w:rPr>
              <w:t>驾驶室3座椅</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color w:val="000000" w:themeColor="text1"/>
                <w:szCs w:val="21"/>
              </w:rPr>
              <w:t>驾驶员安全气囊</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r w:rsidRPr="000C5BC9">
              <w:rPr>
                <w:rFonts w:ascii="仿宋" w:eastAsia="仿宋" w:hAnsi="仿宋" w:cs="Arial"/>
                <w:color w:val="000000" w:themeColor="text1"/>
                <w:szCs w:val="21"/>
              </w:rPr>
              <w:t>驾驶室电动车窗</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r w:rsidRPr="000C5BC9">
              <w:rPr>
                <w:rFonts w:ascii="仿宋" w:eastAsia="仿宋" w:hAnsi="仿宋" w:cs="Arial"/>
                <w:color w:val="000000" w:themeColor="text1"/>
                <w:szCs w:val="21"/>
              </w:rPr>
              <w:t>后双开门</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手动</w:t>
            </w:r>
            <w:r w:rsidRPr="000C5BC9">
              <w:rPr>
                <w:rFonts w:ascii="仿宋" w:eastAsia="仿宋" w:hAnsi="仿宋" w:cs="Arial"/>
                <w:color w:val="000000" w:themeColor="text1"/>
                <w:szCs w:val="21"/>
              </w:rPr>
              <w:t>后视镜</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中门机械式上车</w:t>
            </w:r>
            <w:r w:rsidRPr="000C5BC9">
              <w:rPr>
                <w:rFonts w:ascii="仿宋" w:eastAsia="仿宋" w:hAnsi="仿宋" w:cs="Arial"/>
                <w:color w:val="000000" w:themeColor="text1"/>
                <w:szCs w:val="21"/>
              </w:rPr>
              <w:t>踏板</w:t>
            </w:r>
            <w:r w:rsidRPr="000C5BC9">
              <w:rPr>
                <w:rFonts w:ascii="仿宋" w:eastAsia="仿宋" w:hAnsi="仿宋" w:cs="Arial" w:hint="eastAsia"/>
                <w:color w:val="000000" w:themeColor="text1"/>
                <w:szCs w:val="21"/>
              </w:rPr>
              <w:t>；</w:t>
            </w:r>
            <w:r w:rsidRPr="000C5BC9">
              <w:rPr>
                <w:rFonts w:ascii="仿宋" w:eastAsia="仿宋" w:hAnsi="仿宋" w:cs="Arial"/>
                <w:color w:val="000000" w:themeColor="text1"/>
                <w:szCs w:val="21"/>
              </w:rPr>
              <w:t>后</w:t>
            </w:r>
            <w:r w:rsidRPr="000C5BC9">
              <w:rPr>
                <w:rFonts w:ascii="仿宋" w:eastAsia="仿宋" w:hAnsi="仿宋" w:cs="Arial" w:hint="eastAsia"/>
                <w:color w:val="000000" w:themeColor="text1"/>
                <w:szCs w:val="21"/>
              </w:rPr>
              <w:t>原车</w:t>
            </w:r>
            <w:r w:rsidRPr="000C5BC9">
              <w:rPr>
                <w:rFonts w:ascii="仿宋" w:eastAsia="仿宋" w:hAnsi="仿宋" w:cs="Arial"/>
                <w:color w:val="000000" w:themeColor="text1"/>
                <w:szCs w:val="21"/>
              </w:rPr>
              <w:t>上车踏板</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r w:rsidRPr="000C5BC9">
              <w:rPr>
                <w:rFonts w:ascii="仿宋" w:eastAsia="仿宋" w:hAnsi="仿宋" w:cs="Arial"/>
                <w:color w:val="000000" w:themeColor="text1"/>
                <w:szCs w:val="21"/>
              </w:rPr>
              <w:t>同色保险杆</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r w:rsidRPr="000C5BC9">
              <w:rPr>
                <w:rFonts w:ascii="仿宋" w:eastAsia="仿宋" w:hAnsi="仿宋" w:cs="Arial"/>
                <w:color w:val="000000" w:themeColor="text1"/>
                <w:szCs w:val="21"/>
              </w:rPr>
              <w:t>第二把摇控钥匙</w:t>
            </w:r>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r w:rsidRPr="000C5BC9">
              <w:rPr>
                <w:rFonts w:ascii="仿宋" w:eastAsia="仿宋" w:hAnsi="仿宋" w:cs="Arial"/>
                <w:color w:val="000000" w:themeColor="text1"/>
                <w:szCs w:val="21"/>
              </w:rPr>
              <w:t>车辆右侧</w:t>
            </w:r>
            <w:proofErr w:type="gramStart"/>
            <w:r w:rsidRPr="000C5BC9">
              <w:rPr>
                <w:rFonts w:ascii="仿宋" w:eastAsia="仿宋" w:hAnsi="仿宋" w:cs="Arial" w:hint="eastAsia"/>
                <w:color w:val="000000" w:themeColor="text1"/>
                <w:szCs w:val="21"/>
              </w:rPr>
              <w:t>滑动门带推拉窗</w:t>
            </w:r>
            <w:proofErr w:type="gramEnd"/>
          </w:p>
        </w:tc>
      </w:tr>
      <w:tr w:rsidR="00C402F6" w:rsidRPr="000C5BC9" w:rsidTr="006C1130">
        <w:trPr>
          <w:trHeight w:val="2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左右两侧</w:t>
            </w:r>
            <w:r w:rsidRPr="000C5BC9">
              <w:rPr>
                <w:rFonts w:ascii="仿宋" w:eastAsia="仿宋" w:hAnsi="仿宋" w:cs="Arial"/>
                <w:color w:val="000000" w:themeColor="text1"/>
                <w:szCs w:val="21"/>
              </w:rPr>
              <w:t>透明玻璃, 窗户上</w:t>
            </w:r>
            <w:r w:rsidRPr="000C5BC9">
              <w:rPr>
                <w:rFonts w:ascii="仿宋" w:eastAsia="仿宋" w:hAnsi="仿宋" w:cs="Arial" w:hint="eastAsia"/>
                <w:color w:val="000000" w:themeColor="text1"/>
                <w:szCs w:val="21"/>
              </w:rPr>
              <w:t>全</w:t>
            </w:r>
            <w:r w:rsidRPr="000C5BC9">
              <w:rPr>
                <w:rFonts w:ascii="仿宋" w:eastAsia="仿宋" w:hAnsi="仿宋" w:cs="Arial"/>
                <w:color w:val="000000" w:themeColor="text1"/>
                <w:szCs w:val="21"/>
              </w:rPr>
              <w:t>贴</w:t>
            </w:r>
            <w:r w:rsidRPr="000C5BC9">
              <w:rPr>
                <w:rFonts w:ascii="仿宋" w:eastAsia="仿宋" w:hAnsi="仿宋" w:cs="Arial" w:hint="eastAsia"/>
                <w:color w:val="000000" w:themeColor="text1"/>
                <w:szCs w:val="21"/>
              </w:rPr>
              <w:t>黑</w:t>
            </w:r>
            <w:r w:rsidRPr="000C5BC9">
              <w:rPr>
                <w:rFonts w:ascii="仿宋" w:eastAsia="仿宋" w:hAnsi="仿宋" w:cs="Arial"/>
                <w:color w:val="000000" w:themeColor="text1"/>
                <w:szCs w:val="21"/>
              </w:rPr>
              <w:t>色防爆膜</w:t>
            </w:r>
          </w:p>
        </w:tc>
      </w:tr>
      <w:tr w:rsidR="00C402F6" w:rsidRPr="000C5BC9" w:rsidTr="006C1130">
        <w:trPr>
          <w:trHeight w:val="9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全车</w:t>
            </w:r>
            <w:r w:rsidRPr="000C5BC9">
              <w:rPr>
                <w:rFonts w:ascii="仿宋" w:eastAsia="仿宋" w:hAnsi="仿宋" w:cs="Arial"/>
                <w:color w:val="000000" w:themeColor="text1"/>
                <w:szCs w:val="21"/>
              </w:rPr>
              <w:t>4</w:t>
            </w:r>
            <w:r w:rsidRPr="000C5BC9">
              <w:rPr>
                <w:rFonts w:ascii="仿宋" w:eastAsia="仿宋" w:hAnsi="仿宋" w:cs="Arial" w:hint="eastAsia"/>
                <w:color w:val="000000" w:themeColor="text1"/>
                <w:szCs w:val="21"/>
              </w:rPr>
              <w:t>个胎压监测并显示</w:t>
            </w:r>
          </w:p>
        </w:tc>
      </w:tr>
      <w:tr w:rsidR="00C402F6" w:rsidRPr="000C5BC9" w:rsidTr="006C1130">
        <w:trPr>
          <w:trHeight w:val="9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全车4个铝合金轮毂</w:t>
            </w:r>
          </w:p>
        </w:tc>
      </w:tr>
      <w:tr w:rsidR="00C402F6" w:rsidRPr="000C5BC9" w:rsidTr="006C1130">
        <w:trPr>
          <w:trHeight w:val="9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bookmarkStart w:id="1" w:name="OLE_LINK4"/>
            <w:r w:rsidRPr="000C5BC9">
              <w:rPr>
                <w:rFonts w:ascii="仿宋" w:eastAsia="仿宋" w:hAnsi="仿宋" w:cs="Arial"/>
                <w:color w:val="000000" w:themeColor="text1"/>
                <w:szCs w:val="21"/>
              </w:rPr>
              <w:t>后门透明玻璃, 窗户上</w:t>
            </w:r>
            <w:r w:rsidRPr="000C5BC9">
              <w:rPr>
                <w:rFonts w:ascii="仿宋" w:eastAsia="仿宋" w:hAnsi="仿宋" w:cs="Arial" w:hint="eastAsia"/>
                <w:color w:val="000000" w:themeColor="text1"/>
                <w:szCs w:val="21"/>
              </w:rPr>
              <w:t>全</w:t>
            </w:r>
            <w:r w:rsidRPr="000C5BC9">
              <w:rPr>
                <w:rFonts w:ascii="仿宋" w:eastAsia="仿宋" w:hAnsi="仿宋" w:cs="Arial"/>
                <w:color w:val="000000" w:themeColor="text1"/>
                <w:szCs w:val="21"/>
              </w:rPr>
              <w:t>贴</w:t>
            </w:r>
            <w:r w:rsidRPr="000C5BC9">
              <w:rPr>
                <w:rFonts w:ascii="仿宋" w:eastAsia="仿宋" w:hAnsi="仿宋" w:cs="Arial" w:hint="eastAsia"/>
                <w:color w:val="000000" w:themeColor="text1"/>
                <w:szCs w:val="21"/>
              </w:rPr>
              <w:t>黑</w:t>
            </w:r>
            <w:r w:rsidRPr="000C5BC9">
              <w:rPr>
                <w:rFonts w:ascii="仿宋" w:eastAsia="仿宋" w:hAnsi="仿宋" w:cs="Arial"/>
                <w:color w:val="000000" w:themeColor="text1"/>
                <w:szCs w:val="21"/>
              </w:rPr>
              <w:t>色防爆膜</w:t>
            </w:r>
            <w:bookmarkEnd w:id="1"/>
          </w:p>
        </w:tc>
      </w:tr>
      <w:tr w:rsidR="00C402F6" w:rsidRPr="000C5BC9" w:rsidTr="006C1130">
        <w:trPr>
          <w:trHeight w:val="90"/>
          <w:jc w:val="center"/>
        </w:trPr>
        <w:tc>
          <w:tcPr>
            <w:tcW w:w="231" w:type="pct"/>
            <w:gridSpan w:val="2"/>
            <w:vMerge/>
            <w:vAlign w:val="center"/>
          </w:tcPr>
          <w:p w:rsidR="00C402F6" w:rsidRPr="000C5BC9" w:rsidRDefault="00C402F6" w:rsidP="006C1130">
            <w:pPr>
              <w:jc w:val="center"/>
              <w:rPr>
                <w:rFonts w:ascii="仿宋" w:eastAsia="仿宋" w:hAnsi="仿宋" w:cs="Arial"/>
                <w:color w:val="000000" w:themeColor="text1"/>
                <w:szCs w:val="21"/>
              </w:rPr>
            </w:pPr>
          </w:p>
        </w:tc>
        <w:tc>
          <w:tcPr>
            <w:tcW w:w="338" w:type="pct"/>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4431" w:type="pct"/>
            <w:gridSpan w:val="4"/>
            <w:vAlign w:val="center"/>
          </w:tcPr>
          <w:p w:rsidR="00C402F6" w:rsidRPr="000C5BC9" w:rsidRDefault="00C402F6" w:rsidP="006C1130">
            <w:pPr>
              <w:jc w:val="left"/>
              <w:rPr>
                <w:rFonts w:ascii="仿宋" w:eastAsia="仿宋" w:hAnsi="仿宋" w:cs="Arial"/>
                <w:color w:val="000000" w:themeColor="text1"/>
                <w:szCs w:val="21"/>
              </w:rPr>
            </w:pPr>
            <w:r w:rsidRPr="000C5BC9">
              <w:rPr>
                <w:rFonts w:ascii="仿宋" w:eastAsia="仿宋" w:hAnsi="仿宋" w:hint="eastAsia"/>
                <w:color w:val="000000" w:themeColor="text1"/>
                <w:szCs w:val="21"/>
              </w:rPr>
              <w:t>*</w:t>
            </w:r>
            <w:r w:rsidRPr="000C5BC9">
              <w:rPr>
                <w:rFonts w:ascii="仿宋" w:eastAsia="仿宋" w:hAnsi="仿宋" w:cs="Arial" w:hint="eastAsia"/>
                <w:color w:val="000000" w:themeColor="text1"/>
                <w:szCs w:val="21"/>
              </w:rPr>
              <w:t>驾驶室中控安装≥10寸多媒体倒车后视系统（具备导航、收音机、</w:t>
            </w:r>
            <w:proofErr w:type="spellStart"/>
            <w:r w:rsidRPr="000C5BC9">
              <w:rPr>
                <w:rFonts w:ascii="仿宋" w:eastAsia="仿宋" w:hAnsi="仿宋" w:cs="Arial" w:hint="eastAsia"/>
                <w:color w:val="000000" w:themeColor="text1"/>
                <w:szCs w:val="21"/>
              </w:rPr>
              <w:t>Carplay</w:t>
            </w:r>
            <w:proofErr w:type="spellEnd"/>
            <w:r w:rsidRPr="000C5BC9">
              <w:rPr>
                <w:rFonts w:ascii="仿宋" w:eastAsia="仿宋" w:hAnsi="仿宋" w:cs="Arial" w:hint="eastAsia"/>
                <w:color w:val="000000" w:themeColor="text1"/>
                <w:szCs w:val="21"/>
              </w:rPr>
              <w:t>、行车记录、</w:t>
            </w:r>
            <w:proofErr w:type="gramStart"/>
            <w:r w:rsidRPr="000C5BC9">
              <w:rPr>
                <w:rFonts w:ascii="仿宋" w:eastAsia="仿宋" w:hAnsi="仿宋" w:cs="Arial" w:hint="eastAsia"/>
                <w:color w:val="000000" w:themeColor="text1"/>
                <w:szCs w:val="21"/>
              </w:rPr>
              <w:t>蓝牙电话</w:t>
            </w:r>
            <w:proofErr w:type="gramEnd"/>
            <w:r w:rsidRPr="000C5BC9">
              <w:rPr>
                <w:rFonts w:ascii="仿宋" w:eastAsia="仿宋" w:hAnsi="仿宋" w:cs="Arial" w:hint="eastAsia"/>
                <w:color w:val="000000" w:themeColor="text1"/>
                <w:szCs w:val="21"/>
              </w:rPr>
              <w:t>等，可以添加车载APP，可控制后医疗舱的照明灯、氛围灯、车辆外侧照明灯、中隔墙调光隐私玻璃、驾驶室医疗舱对讲的操作控制） （注：可以实现驾驶室中控屏、中隔墙控制屏、医疗舱尾部左侧下方</w:t>
            </w:r>
            <w:proofErr w:type="gramStart"/>
            <w:r w:rsidRPr="000C5BC9">
              <w:rPr>
                <w:rFonts w:ascii="仿宋" w:eastAsia="仿宋" w:hAnsi="仿宋" w:cs="Arial" w:hint="eastAsia"/>
                <w:color w:val="000000" w:themeColor="text1"/>
                <w:szCs w:val="21"/>
              </w:rPr>
              <w:t>屏三屏</w:t>
            </w:r>
            <w:proofErr w:type="gramEnd"/>
            <w:r w:rsidRPr="000C5BC9">
              <w:rPr>
                <w:rFonts w:ascii="仿宋" w:eastAsia="仿宋" w:hAnsi="仿宋" w:cs="Arial" w:hint="eastAsia"/>
                <w:color w:val="000000" w:themeColor="text1"/>
                <w:szCs w:val="21"/>
              </w:rPr>
              <w:t>联动控制，提供实物照片。</w:t>
            </w:r>
          </w:p>
        </w:tc>
      </w:tr>
      <w:tr w:rsidR="00C402F6" w:rsidRPr="000C5BC9" w:rsidTr="006C1130">
        <w:trPr>
          <w:trHeight w:val="20"/>
          <w:jc w:val="center"/>
        </w:trPr>
        <w:tc>
          <w:tcPr>
            <w:tcW w:w="5000" w:type="pct"/>
            <w:gridSpan w:val="7"/>
            <w:shd w:val="clear" w:color="auto" w:fill="8DB3E2"/>
          </w:tcPr>
          <w:p w:rsidR="00C402F6" w:rsidRPr="000C5BC9" w:rsidRDefault="00C402F6" w:rsidP="006C1130">
            <w:pPr>
              <w:jc w:val="center"/>
              <w:rPr>
                <w:rFonts w:ascii="仿宋" w:eastAsia="仿宋" w:hAnsi="仿宋" w:cs="Arial"/>
                <w:b/>
                <w:color w:val="000000" w:themeColor="text1"/>
                <w:szCs w:val="21"/>
              </w:rPr>
            </w:pPr>
            <w:r w:rsidRPr="000C5BC9">
              <w:rPr>
                <w:rFonts w:ascii="仿宋" w:eastAsia="仿宋" w:hAnsi="仿宋" w:cs="Arial"/>
                <w:b/>
                <w:bCs/>
                <w:color w:val="000000" w:themeColor="text1"/>
                <w:szCs w:val="21"/>
              </w:rPr>
              <w:t>空调及照明系统</w:t>
            </w:r>
          </w:p>
        </w:tc>
      </w:tr>
      <w:tr w:rsidR="00C402F6" w:rsidRPr="000C5BC9" w:rsidTr="006C1130">
        <w:trPr>
          <w:trHeight w:val="90"/>
          <w:jc w:val="center"/>
        </w:trPr>
        <w:tc>
          <w:tcPr>
            <w:tcW w:w="231" w:type="pct"/>
            <w:gridSpan w:val="2"/>
            <w:vMerge w:val="restart"/>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C</w:t>
            </w:r>
          </w:p>
        </w:tc>
        <w:tc>
          <w:tcPr>
            <w:tcW w:w="343" w:type="pct"/>
            <w:gridSpan w:val="2"/>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896" w:type="pct"/>
            <w:gridSpan w:val="2"/>
            <w:vAlign w:val="center"/>
          </w:tcPr>
          <w:p w:rsidR="00C402F6" w:rsidRPr="000C5BC9" w:rsidRDefault="00C402F6" w:rsidP="006C1130">
            <w:pPr>
              <w:widowControl/>
              <w:jc w:val="left"/>
              <w:rPr>
                <w:rFonts w:ascii="仿宋" w:eastAsia="仿宋" w:hAnsi="仿宋" w:cs="Arial"/>
                <w:color w:val="000000" w:themeColor="text1"/>
                <w:kern w:val="0"/>
                <w:szCs w:val="21"/>
              </w:rPr>
            </w:pPr>
            <w:r w:rsidRPr="000C5BC9">
              <w:rPr>
                <w:rFonts w:ascii="仿宋" w:eastAsia="仿宋" w:hAnsi="仿宋" w:cs="Arial"/>
                <w:color w:val="000000" w:themeColor="text1"/>
                <w:szCs w:val="21"/>
              </w:rPr>
              <w:t>驾驶室原厂系统</w:t>
            </w:r>
          </w:p>
        </w:tc>
        <w:tc>
          <w:tcPr>
            <w:tcW w:w="530" w:type="pct"/>
            <w:vAlign w:val="center"/>
          </w:tcPr>
          <w:p w:rsidR="00C402F6" w:rsidRPr="000C5BC9" w:rsidRDefault="00C402F6" w:rsidP="006C1130">
            <w:pPr>
              <w:widowControl/>
              <w:jc w:val="center"/>
              <w:rPr>
                <w:rFonts w:ascii="仿宋" w:eastAsia="仿宋" w:hAnsi="仿宋" w:cs="Arial"/>
                <w:color w:val="000000" w:themeColor="text1"/>
                <w:szCs w:val="21"/>
              </w:rPr>
            </w:pPr>
            <w:r w:rsidRPr="000C5BC9">
              <w:rPr>
                <w:rFonts w:ascii="仿宋" w:eastAsia="仿宋" w:hAnsi="仿宋" w:cs="Arial"/>
                <w:color w:val="000000" w:themeColor="text1"/>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43" w:type="pct"/>
            <w:gridSpan w:val="2"/>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896" w:type="pct"/>
            <w:gridSpan w:val="2"/>
            <w:vAlign w:val="center"/>
          </w:tcPr>
          <w:p w:rsidR="00C402F6" w:rsidRPr="000C5BC9" w:rsidRDefault="00C402F6" w:rsidP="006C1130">
            <w:pPr>
              <w:widowControl/>
              <w:jc w:val="left"/>
              <w:rPr>
                <w:rFonts w:ascii="仿宋" w:eastAsia="仿宋" w:hAnsi="仿宋" w:cs="Arial"/>
                <w:color w:val="000000" w:themeColor="text1"/>
                <w:kern w:val="0"/>
                <w:szCs w:val="21"/>
              </w:rPr>
            </w:pPr>
            <w:r w:rsidRPr="000C5BC9">
              <w:rPr>
                <w:rFonts w:ascii="仿宋" w:eastAsia="仿宋" w:hAnsi="仿宋" w:cs="Arial" w:hint="eastAsia"/>
                <w:color w:val="000000" w:themeColor="text1"/>
                <w:szCs w:val="21"/>
              </w:rPr>
              <w:t>医疗舱冷暖一体空调系统</w:t>
            </w:r>
          </w:p>
        </w:tc>
        <w:tc>
          <w:tcPr>
            <w:tcW w:w="530" w:type="pct"/>
            <w:vAlign w:val="center"/>
          </w:tcPr>
          <w:p w:rsidR="00C402F6" w:rsidRPr="000C5BC9" w:rsidRDefault="00C402F6" w:rsidP="006C1130">
            <w:pPr>
              <w:widowControl/>
              <w:jc w:val="center"/>
              <w:rPr>
                <w:rFonts w:ascii="仿宋" w:eastAsia="仿宋" w:hAnsi="仿宋" w:cs="Arial"/>
                <w:color w:val="000000" w:themeColor="text1"/>
                <w:szCs w:val="21"/>
              </w:rPr>
            </w:pPr>
            <w:r w:rsidRPr="000C5BC9">
              <w:rPr>
                <w:rFonts w:ascii="仿宋" w:eastAsia="仿宋" w:hAnsi="仿宋" w:cs="Arial"/>
                <w:color w:val="000000" w:themeColor="text1"/>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43" w:type="pct"/>
            <w:gridSpan w:val="2"/>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896" w:type="pct"/>
            <w:gridSpan w:val="2"/>
            <w:vAlign w:val="center"/>
          </w:tcPr>
          <w:p w:rsidR="00C402F6" w:rsidRPr="000C5BC9" w:rsidRDefault="00C402F6" w:rsidP="006C1130">
            <w:pPr>
              <w:widowControl/>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医疗舱顶部安装</w:t>
            </w:r>
            <w:r w:rsidRPr="000C5BC9">
              <w:rPr>
                <w:rFonts w:ascii="仿宋" w:eastAsia="仿宋" w:hAnsi="仿宋" w:cs="Arial"/>
                <w:color w:val="000000" w:themeColor="text1"/>
                <w:szCs w:val="21"/>
              </w:rPr>
              <w:t>12V输液射灯</w:t>
            </w:r>
          </w:p>
        </w:tc>
        <w:tc>
          <w:tcPr>
            <w:tcW w:w="530" w:type="pct"/>
            <w:vAlign w:val="center"/>
          </w:tcPr>
          <w:p w:rsidR="00C402F6" w:rsidRPr="000C5BC9" w:rsidRDefault="00C402F6" w:rsidP="006C1130">
            <w:pPr>
              <w:widowControl/>
              <w:jc w:val="center"/>
              <w:rPr>
                <w:rFonts w:ascii="仿宋" w:eastAsia="仿宋" w:hAnsi="仿宋" w:cs="Arial"/>
                <w:color w:val="000000" w:themeColor="text1"/>
                <w:szCs w:val="21"/>
              </w:rPr>
            </w:pPr>
            <w:r w:rsidRPr="000C5BC9">
              <w:rPr>
                <w:rFonts w:ascii="仿宋" w:eastAsia="仿宋" w:hAnsi="仿宋" w:cs="Arial"/>
                <w:color w:val="000000" w:themeColor="text1"/>
                <w:szCs w:val="21"/>
              </w:rPr>
              <w:t>2</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43" w:type="pct"/>
            <w:gridSpan w:val="2"/>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896" w:type="pct"/>
            <w:gridSpan w:val="2"/>
            <w:vAlign w:val="center"/>
          </w:tcPr>
          <w:p w:rsidR="00C402F6" w:rsidRPr="000C5BC9" w:rsidRDefault="00C402F6" w:rsidP="006C1130">
            <w:pPr>
              <w:widowControl/>
              <w:rPr>
                <w:rFonts w:ascii="仿宋" w:eastAsia="仿宋" w:hAnsi="仿宋" w:cs="Arial"/>
                <w:color w:val="000000" w:themeColor="text1"/>
                <w:szCs w:val="21"/>
              </w:rPr>
            </w:pPr>
            <w:r w:rsidRPr="000C5BC9">
              <w:rPr>
                <w:rFonts w:ascii="仿宋" w:eastAsia="仿宋" w:hAnsi="仿宋" w:cs="Arial"/>
                <w:color w:val="000000" w:themeColor="text1"/>
                <w:szCs w:val="21"/>
              </w:rPr>
              <w:t>医疗舱顶部</w:t>
            </w:r>
            <w:proofErr w:type="gramStart"/>
            <w:r w:rsidRPr="000C5BC9">
              <w:rPr>
                <w:rFonts w:ascii="仿宋" w:eastAsia="仿宋" w:hAnsi="仿宋" w:cs="Arial" w:hint="eastAsia"/>
                <w:color w:val="000000" w:themeColor="text1"/>
                <w:szCs w:val="21"/>
              </w:rPr>
              <w:t>操作区</w:t>
            </w:r>
            <w:proofErr w:type="gramEnd"/>
            <w:r w:rsidRPr="000C5BC9">
              <w:rPr>
                <w:rFonts w:ascii="仿宋" w:eastAsia="仿宋" w:hAnsi="仿宋" w:cs="Arial" w:hint="eastAsia"/>
                <w:color w:val="000000" w:themeColor="text1"/>
                <w:szCs w:val="21"/>
              </w:rPr>
              <w:t>位置</w:t>
            </w:r>
            <w:r w:rsidRPr="000C5BC9">
              <w:rPr>
                <w:rFonts w:ascii="仿宋" w:eastAsia="仿宋" w:hAnsi="仿宋" w:cs="Arial"/>
                <w:color w:val="000000" w:themeColor="text1"/>
                <w:szCs w:val="21"/>
              </w:rPr>
              <w:t>安装</w:t>
            </w:r>
            <w:r w:rsidRPr="000C5BC9">
              <w:rPr>
                <w:rFonts w:ascii="仿宋" w:eastAsia="仿宋" w:hAnsi="仿宋" w:cs="Arial" w:hint="eastAsia"/>
                <w:color w:val="000000" w:themeColor="text1"/>
                <w:szCs w:val="21"/>
              </w:rPr>
              <w:t>LED</w:t>
            </w:r>
            <w:r w:rsidRPr="000C5BC9">
              <w:rPr>
                <w:rFonts w:ascii="仿宋" w:eastAsia="仿宋" w:hAnsi="仿宋" w:cs="Arial"/>
                <w:color w:val="000000" w:themeColor="text1"/>
                <w:szCs w:val="21"/>
              </w:rPr>
              <w:t>照明灯</w:t>
            </w:r>
          </w:p>
        </w:tc>
        <w:tc>
          <w:tcPr>
            <w:tcW w:w="530" w:type="pct"/>
            <w:vAlign w:val="center"/>
          </w:tcPr>
          <w:p w:rsidR="00C402F6" w:rsidRPr="000C5BC9" w:rsidRDefault="00C402F6" w:rsidP="006C1130">
            <w:pPr>
              <w:widowControl/>
              <w:jc w:val="center"/>
              <w:rPr>
                <w:rFonts w:ascii="仿宋" w:eastAsia="仿宋" w:hAnsi="仿宋" w:cs="Arial"/>
                <w:color w:val="000000" w:themeColor="text1"/>
                <w:szCs w:val="21"/>
              </w:rPr>
            </w:pPr>
            <w:r w:rsidRPr="000C5BC9">
              <w:rPr>
                <w:rFonts w:ascii="仿宋" w:eastAsia="仿宋" w:hAnsi="仿宋" w:cs="Arial"/>
                <w:color w:val="000000" w:themeColor="text1"/>
                <w:szCs w:val="21"/>
              </w:rPr>
              <w:t>4</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43" w:type="pct"/>
            <w:gridSpan w:val="2"/>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896"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color w:val="000000" w:themeColor="text1"/>
                <w:szCs w:val="21"/>
              </w:rPr>
              <w:t>医疗舱</w:t>
            </w:r>
            <w:r w:rsidRPr="000C5BC9">
              <w:rPr>
                <w:rFonts w:ascii="仿宋" w:eastAsia="仿宋" w:hAnsi="仿宋" w:cs="Arial" w:hint="eastAsia"/>
                <w:color w:val="000000" w:themeColor="text1"/>
                <w:szCs w:val="21"/>
              </w:rPr>
              <w:t>两侧</w:t>
            </w:r>
            <w:r w:rsidRPr="000C5BC9">
              <w:rPr>
                <w:rFonts w:ascii="仿宋" w:eastAsia="仿宋" w:hAnsi="仿宋" w:cs="Arial"/>
                <w:color w:val="000000" w:themeColor="text1"/>
                <w:szCs w:val="21"/>
              </w:rPr>
              <w:t>顶部安装</w:t>
            </w:r>
            <w:r w:rsidRPr="000C5BC9">
              <w:rPr>
                <w:rFonts w:ascii="仿宋" w:eastAsia="仿宋" w:hAnsi="仿宋" w:cs="Arial" w:hint="eastAsia"/>
                <w:color w:val="000000" w:themeColor="text1"/>
                <w:szCs w:val="21"/>
              </w:rPr>
              <w:t>LED氛围</w:t>
            </w:r>
            <w:r w:rsidRPr="000C5BC9">
              <w:rPr>
                <w:rFonts w:ascii="仿宋" w:eastAsia="仿宋" w:hAnsi="仿宋" w:cs="Arial"/>
                <w:color w:val="000000" w:themeColor="text1"/>
                <w:szCs w:val="21"/>
              </w:rPr>
              <w:t>灯</w:t>
            </w:r>
            <w:r w:rsidRPr="000C5BC9">
              <w:rPr>
                <w:rFonts w:ascii="仿宋" w:eastAsia="仿宋" w:hAnsi="仿宋" w:cs="Arial" w:hint="eastAsia"/>
                <w:color w:val="000000" w:themeColor="text1"/>
                <w:szCs w:val="21"/>
              </w:rPr>
              <w:t>带</w:t>
            </w:r>
          </w:p>
        </w:tc>
        <w:tc>
          <w:tcPr>
            <w:tcW w:w="530" w:type="pct"/>
            <w:vAlign w:val="center"/>
          </w:tcPr>
          <w:p w:rsidR="00C402F6" w:rsidRPr="000C5BC9" w:rsidRDefault="00C402F6" w:rsidP="006C1130">
            <w:pPr>
              <w:widowControl/>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2套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43" w:type="pct"/>
            <w:gridSpan w:val="2"/>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896"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color w:val="000000" w:themeColor="text1"/>
                <w:szCs w:val="21"/>
              </w:rPr>
              <w:t>医疗舱</w:t>
            </w:r>
            <w:r w:rsidRPr="000C5BC9">
              <w:rPr>
                <w:rFonts w:ascii="仿宋" w:eastAsia="仿宋" w:hAnsi="仿宋" w:cs="Arial" w:hint="eastAsia"/>
                <w:color w:val="000000" w:themeColor="text1"/>
                <w:szCs w:val="21"/>
              </w:rPr>
              <w:t>右侧座位底</w:t>
            </w:r>
            <w:r w:rsidRPr="000C5BC9">
              <w:rPr>
                <w:rFonts w:ascii="仿宋" w:eastAsia="仿宋" w:hAnsi="仿宋" w:cs="Arial"/>
                <w:color w:val="000000" w:themeColor="text1"/>
                <w:szCs w:val="21"/>
              </w:rPr>
              <w:t>部安装</w:t>
            </w:r>
            <w:r w:rsidRPr="000C5BC9">
              <w:rPr>
                <w:rFonts w:ascii="仿宋" w:eastAsia="仿宋" w:hAnsi="仿宋" w:cs="Arial" w:hint="eastAsia"/>
                <w:color w:val="000000" w:themeColor="text1"/>
                <w:szCs w:val="21"/>
              </w:rPr>
              <w:t>LED氛围</w:t>
            </w:r>
            <w:r w:rsidRPr="000C5BC9">
              <w:rPr>
                <w:rFonts w:ascii="仿宋" w:eastAsia="仿宋" w:hAnsi="仿宋" w:cs="Arial"/>
                <w:color w:val="000000" w:themeColor="text1"/>
                <w:szCs w:val="21"/>
              </w:rPr>
              <w:t>灯</w:t>
            </w:r>
            <w:r w:rsidRPr="000C5BC9">
              <w:rPr>
                <w:rFonts w:ascii="仿宋" w:eastAsia="仿宋" w:hAnsi="仿宋" w:cs="Arial" w:hint="eastAsia"/>
                <w:color w:val="000000" w:themeColor="text1"/>
                <w:szCs w:val="21"/>
              </w:rPr>
              <w:t>带</w:t>
            </w:r>
          </w:p>
        </w:tc>
        <w:tc>
          <w:tcPr>
            <w:tcW w:w="530" w:type="pct"/>
            <w:vAlign w:val="center"/>
          </w:tcPr>
          <w:p w:rsidR="00C402F6" w:rsidRPr="000C5BC9" w:rsidRDefault="00C402F6" w:rsidP="006C1130">
            <w:pPr>
              <w:widowControl/>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43" w:type="pct"/>
            <w:gridSpan w:val="2"/>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896" w:type="pct"/>
            <w:gridSpan w:val="2"/>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hint="eastAsia"/>
                <w:color w:val="000000" w:themeColor="text1"/>
                <w:szCs w:val="21"/>
              </w:rPr>
              <w:t>*</w:t>
            </w:r>
            <w:r w:rsidRPr="000C5BC9">
              <w:rPr>
                <w:rFonts w:ascii="仿宋" w:eastAsia="仿宋" w:hAnsi="仿宋" w:cs="Arial" w:hint="eastAsia"/>
                <w:color w:val="000000" w:themeColor="text1"/>
                <w:szCs w:val="21"/>
              </w:rPr>
              <w:t>12V</w:t>
            </w:r>
            <w:r w:rsidRPr="000C5BC9">
              <w:rPr>
                <w:rFonts w:ascii="仿宋" w:eastAsia="仿宋" w:hAnsi="仿宋" w:cs="Arial"/>
                <w:color w:val="000000" w:themeColor="text1"/>
                <w:szCs w:val="21"/>
              </w:rPr>
              <w:t>紫外</w:t>
            </w:r>
            <w:r w:rsidRPr="000C5BC9">
              <w:rPr>
                <w:rFonts w:ascii="仿宋" w:eastAsia="仿宋" w:hAnsi="仿宋" w:cs="Arial" w:hint="eastAsia"/>
                <w:color w:val="000000" w:themeColor="text1"/>
                <w:szCs w:val="21"/>
              </w:rPr>
              <w:t>线消毒灯（工作时下拉竖起保证最大范围消毒，完成后可折叠后收纳并扣上盖子防护</w:t>
            </w:r>
            <w:r w:rsidRPr="000C5BC9">
              <w:rPr>
                <w:rFonts w:ascii="仿宋" w:eastAsia="仿宋" w:hAnsi="仿宋" w:cs="Arial"/>
                <w:color w:val="000000" w:themeColor="text1"/>
                <w:szCs w:val="21"/>
              </w:rPr>
              <w:t>）</w:t>
            </w:r>
          </w:p>
        </w:tc>
        <w:tc>
          <w:tcPr>
            <w:tcW w:w="530" w:type="pct"/>
            <w:vAlign w:val="center"/>
          </w:tcPr>
          <w:p w:rsidR="00C402F6" w:rsidRPr="000C5BC9" w:rsidRDefault="00C402F6" w:rsidP="006C1130">
            <w:pPr>
              <w:widowControl/>
              <w:jc w:val="center"/>
              <w:rPr>
                <w:rFonts w:ascii="仿宋" w:eastAsia="仿宋" w:hAnsi="仿宋" w:cs="Arial"/>
                <w:color w:val="000000" w:themeColor="text1"/>
                <w:szCs w:val="21"/>
              </w:rPr>
            </w:pPr>
            <w:r w:rsidRPr="000C5BC9">
              <w:rPr>
                <w:rFonts w:ascii="仿宋" w:eastAsia="仿宋" w:hAnsi="仿宋" w:cs="Arial"/>
                <w:color w:val="000000" w:themeColor="text1"/>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5000" w:type="pct"/>
            <w:gridSpan w:val="7"/>
            <w:shd w:val="clear" w:color="auto" w:fill="8DB3E2"/>
          </w:tcPr>
          <w:p w:rsidR="00C402F6" w:rsidRPr="000C5BC9" w:rsidRDefault="00C402F6" w:rsidP="006C1130">
            <w:pPr>
              <w:adjustRightInd w:val="0"/>
              <w:snapToGrid w:val="0"/>
              <w:jc w:val="center"/>
              <w:rPr>
                <w:rFonts w:ascii="仿宋" w:eastAsia="仿宋" w:hAnsi="仿宋" w:cs="Arial"/>
                <w:b/>
                <w:color w:val="000000" w:themeColor="text1"/>
                <w:szCs w:val="21"/>
              </w:rPr>
            </w:pPr>
            <w:r w:rsidRPr="000C5BC9">
              <w:rPr>
                <w:rFonts w:ascii="仿宋" w:eastAsia="仿宋" w:hAnsi="仿宋" w:cs="Arial"/>
                <w:b/>
                <w:color w:val="000000" w:themeColor="text1"/>
                <w:szCs w:val="21"/>
              </w:rPr>
              <w:t>电源电气系统</w:t>
            </w:r>
          </w:p>
        </w:tc>
      </w:tr>
      <w:tr w:rsidR="00C402F6" w:rsidRPr="000C5BC9" w:rsidTr="006C1130">
        <w:trPr>
          <w:trHeight w:val="20"/>
          <w:jc w:val="center"/>
        </w:trPr>
        <w:tc>
          <w:tcPr>
            <w:tcW w:w="225" w:type="pct"/>
            <w:vMerge w:val="restart"/>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D</w:t>
            </w:r>
          </w:p>
        </w:tc>
        <w:tc>
          <w:tcPr>
            <w:tcW w:w="349" w:type="pct"/>
            <w:gridSpan w:val="3"/>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896" w:type="pct"/>
            <w:gridSpan w:val="2"/>
            <w:vAlign w:val="center"/>
          </w:tcPr>
          <w:p w:rsidR="00C402F6" w:rsidRPr="000C5BC9" w:rsidRDefault="00C402F6" w:rsidP="006C1130">
            <w:pPr>
              <w:widowControl/>
              <w:jc w:val="left"/>
              <w:rPr>
                <w:rFonts w:ascii="仿宋" w:eastAsia="仿宋" w:hAnsi="仿宋" w:cs="Arial"/>
                <w:color w:val="000000" w:themeColor="text1"/>
                <w:kern w:val="0"/>
                <w:szCs w:val="21"/>
              </w:rPr>
            </w:pPr>
            <w:r w:rsidRPr="000C5BC9">
              <w:rPr>
                <w:rFonts w:ascii="仿宋" w:eastAsia="仿宋" w:hAnsi="仿宋" w:cs="Arial"/>
                <w:color w:val="000000" w:themeColor="text1"/>
                <w:kern w:val="0"/>
                <w:szCs w:val="21"/>
              </w:rPr>
              <w:t>10m长移动电缆</w:t>
            </w:r>
          </w:p>
        </w:tc>
        <w:tc>
          <w:tcPr>
            <w:tcW w:w="530" w:type="pct"/>
            <w:vAlign w:val="center"/>
          </w:tcPr>
          <w:p w:rsidR="00C402F6" w:rsidRPr="000C5BC9" w:rsidRDefault="00C402F6" w:rsidP="006C1130">
            <w:pPr>
              <w:widowControl/>
              <w:jc w:val="center"/>
              <w:rPr>
                <w:rFonts w:ascii="仿宋" w:eastAsia="仿宋" w:hAnsi="仿宋" w:cs="Arial"/>
                <w:color w:val="000000" w:themeColor="text1"/>
                <w:kern w:val="0"/>
                <w:szCs w:val="21"/>
              </w:rPr>
            </w:pPr>
            <w:r w:rsidRPr="000C5BC9">
              <w:rPr>
                <w:rFonts w:ascii="仿宋" w:eastAsia="仿宋" w:hAnsi="仿宋" w:cs="Arial"/>
                <w:color w:val="000000" w:themeColor="text1"/>
                <w:kern w:val="0"/>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25" w:type="pct"/>
            <w:vMerge/>
          </w:tcPr>
          <w:p w:rsidR="00C402F6" w:rsidRPr="000C5BC9" w:rsidRDefault="00C402F6" w:rsidP="006C1130">
            <w:pPr>
              <w:jc w:val="center"/>
              <w:rPr>
                <w:rFonts w:ascii="仿宋" w:eastAsia="仿宋" w:hAnsi="仿宋" w:cs="Arial"/>
                <w:color w:val="000000" w:themeColor="text1"/>
                <w:szCs w:val="21"/>
              </w:rPr>
            </w:pPr>
          </w:p>
        </w:tc>
        <w:tc>
          <w:tcPr>
            <w:tcW w:w="349" w:type="pct"/>
            <w:gridSpan w:val="3"/>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896" w:type="pct"/>
            <w:gridSpan w:val="2"/>
            <w:vAlign w:val="center"/>
          </w:tcPr>
          <w:p w:rsidR="00C402F6" w:rsidRPr="000C5BC9" w:rsidRDefault="00C402F6" w:rsidP="006C1130">
            <w:pPr>
              <w:widowControl/>
              <w:jc w:val="left"/>
              <w:rPr>
                <w:rFonts w:ascii="仿宋" w:eastAsia="仿宋" w:hAnsi="仿宋" w:cs="Arial"/>
                <w:color w:val="000000" w:themeColor="text1"/>
                <w:kern w:val="0"/>
                <w:szCs w:val="21"/>
              </w:rPr>
            </w:pPr>
            <w:r w:rsidRPr="000C5BC9">
              <w:rPr>
                <w:rFonts w:ascii="仿宋" w:eastAsia="仿宋" w:hAnsi="仿宋" w:cs="Arial"/>
                <w:color w:val="000000" w:themeColor="text1"/>
                <w:szCs w:val="21"/>
              </w:rPr>
              <w:t>车载（12V/220V）逆变</w:t>
            </w:r>
            <w:r w:rsidRPr="000C5BC9">
              <w:rPr>
                <w:rFonts w:ascii="仿宋" w:eastAsia="仿宋" w:hAnsi="仿宋" w:cs="Arial" w:hint="eastAsia"/>
                <w:color w:val="000000" w:themeColor="text1"/>
                <w:szCs w:val="21"/>
              </w:rPr>
              <w:t>充电一体机1000W</w:t>
            </w:r>
          </w:p>
        </w:tc>
        <w:tc>
          <w:tcPr>
            <w:tcW w:w="530" w:type="pct"/>
            <w:vAlign w:val="center"/>
          </w:tcPr>
          <w:p w:rsidR="00C402F6" w:rsidRPr="000C5BC9" w:rsidRDefault="00C402F6" w:rsidP="006C1130">
            <w:pPr>
              <w:widowControl/>
              <w:jc w:val="center"/>
              <w:rPr>
                <w:rFonts w:ascii="仿宋" w:eastAsia="仿宋" w:hAnsi="仿宋" w:cs="Arial"/>
                <w:color w:val="000000" w:themeColor="text1"/>
                <w:kern w:val="0"/>
                <w:szCs w:val="21"/>
              </w:rPr>
            </w:pPr>
            <w:r w:rsidRPr="000C5BC9">
              <w:rPr>
                <w:rFonts w:ascii="仿宋" w:eastAsia="仿宋" w:hAnsi="仿宋" w:cs="Arial"/>
                <w:color w:val="000000" w:themeColor="text1"/>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25" w:type="pct"/>
            <w:vMerge/>
          </w:tcPr>
          <w:p w:rsidR="00C402F6" w:rsidRPr="000C5BC9" w:rsidRDefault="00C402F6" w:rsidP="006C1130">
            <w:pPr>
              <w:jc w:val="center"/>
              <w:rPr>
                <w:rFonts w:ascii="仿宋" w:eastAsia="仿宋" w:hAnsi="仿宋" w:cs="Arial"/>
                <w:color w:val="000000" w:themeColor="text1"/>
                <w:szCs w:val="21"/>
              </w:rPr>
            </w:pPr>
          </w:p>
        </w:tc>
        <w:tc>
          <w:tcPr>
            <w:tcW w:w="349" w:type="pct"/>
            <w:gridSpan w:val="3"/>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896" w:type="pct"/>
            <w:gridSpan w:val="2"/>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color w:val="000000" w:themeColor="text1"/>
                <w:kern w:val="0"/>
                <w:szCs w:val="21"/>
              </w:rPr>
              <w:t>医疗舱内</w:t>
            </w:r>
            <w:r w:rsidRPr="000C5BC9">
              <w:rPr>
                <w:rFonts w:ascii="仿宋" w:eastAsia="仿宋" w:hAnsi="仿宋" w:cs="Arial" w:hint="eastAsia"/>
                <w:color w:val="000000" w:themeColor="text1"/>
                <w:kern w:val="0"/>
                <w:szCs w:val="21"/>
              </w:rPr>
              <w:t>在设备区上方</w:t>
            </w:r>
            <w:r w:rsidRPr="000C5BC9">
              <w:rPr>
                <w:rFonts w:ascii="仿宋" w:eastAsia="仿宋" w:hAnsi="仿宋" w:cs="Arial"/>
                <w:color w:val="000000" w:themeColor="text1"/>
                <w:kern w:val="0"/>
                <w:szCs w:val="21"/>
              </w:rPr>
              <w:t>安装</w:t>
            </w:r>
            <w:r w:rsidRPr="000C5BC9">
              <w:rPr>
                <w:rFonts w:ascii="仿宋" w:eastAsia="仿宋" w:hAnsi="仿宋" w:cs="Arial" w:hint="eastAsia"/>
                <w:color w:val="000000" w:themeColor="text1"/>
                <w:kern w:val="0"/>
                <w:szCs w:val="21"/>
              </w:rPr>
              <w:t>一排</w:t>
            </w:r>
            <w:r w:rsidRPr="000C5BC9">
              <w:rPr>
                <w:rFonts w:ascii="仿宋" w:eastAsia="仿宋" w:hAnsi="仿宋" w:cs="Arial"/>
                <w:color w:val="000000" w:themeColor="text1"/>
                <w:kern w:val="0"/>
                <w:szCs w:val="21"/>
              </w:rPr>
              <w:t>220</w:t>
            </w:r>
            <w:r w:rsidRPr="000C5BC9">
              <w:rPr>
                <w:rFonts w:ascii="仿宋" w:eastAsia="仿宋" w:hAnsi="仿宋" w:cs="Arial" w:hint="eastAsia"/>
                <w:color w:val="000000" w:themeColor="text1"/>
                <w:kern w:val="0"/>
                <w:szCs w:val="21"/>
              </w:rPr>
              <w:t>V</w:t>
            </w:r>
            <w:r w:rsidRPr="000C5BC9">
              <w:rPr>
                <w:rFonts w:ascii="仿宋" w:eastAsia="仿宋" w:hAnsi="仿宋" w:cs="Arial"/>
                <w:color w:val="000000" w:themeColor="text1"/>
                <w:kern w:val="0"/>
                <w:szCs w:val="21"/>
              </w:rPr>
              <w:t>插座</w:t>
            </w:r>
          </w:p>
        </w:tc>
        <w:tc>
          <w:tcPr>
            <w:tcW w:w="530" w:type="pct"/>
            <w:vAlign w:val="center"/>
          </w:tcPr>
          <w:p w:rsidR="00C402F6" w:rsidRPr="000C5BC9" w:rsidRDefault="00C402F6" w:rsidP="006C1130">
            <w:pPr>
              <w:widowControl/>
              <w:jc w:val="center"/>
              <w:rPr>
                <w:rFonts w:ascii="仿宋" w:eastAsia="仿宋" w:hAnsi="仿宋" w:cs="Arial"/>
                <w:color w:val="000000" w:themeColor="text1"/>
                <w:kern w:val="0"/>
                <w:szCs w:val="21"/>
              </w:rPr>
            </w:pPr>
            <w:r w:rsidRPr="000C5BC9">
              <w:rPr>
                <w:rFonts w:ascii="仿宋" w:eastAsia="仿宋" w:hAnsi="仿宋" w:cs="Arial" w:hint="eastAsia"/>
                <w:color w:val="000000" w:themeColor="text1"/>
                <w:kern w:val="0"/>
                <w:szCs w:val="21"/>
              </w:rPr>
              <w:t>5</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25" w:type="pct"/>
            <w:vMerge/>
          </w:tcPr>
          <w:p w:rsidR="00C402F6" w:rsidRPr="000C5BC9" w:rsidRDefault="00C402F6" w:rsidP="006C1130">
            <w:pPr>
              <w:jc w:val="center"/>
              <w:rPr>
                <w:rFonts w:ascii="仿宋" w:eastAsia="仿宋" w:hAnsi="仿宋" w:cs="Arial"/>
                <w:color w:val="000000" w:themeColor="text1"/>
                <w:szCs w:val="21"/>
              </w:rPr>
            </w:pPr>
          </w:p>
        </w:tc>
        <w:tc>
          <w:tcPr>
            <w:tcW w:w="349" w:type="pct"/>
            <w:gridSpan w:val="3"/>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896" w:type="pct"/>
            <w:gridSpan w:val="2"/>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color w:val="000000" w:themeColor="text1"/>
                <w:kern w:val="0"/>
                <w:szCs w:val="21"/>
              </w:rPr>
              <w:t>医疗舱内</w:t>
            </w:r>
            <w:r w:rsidRPr="000C5BC9">
              <w:rPr>
                <w:rFonts w:ascii="仿宋" w:eastAsia="仿宋" w:hAnsi="仿宋" w:cs="Arial" w:hint="eastAsia"/>
                <w:color w:val="000000" w:themeColor="text1"/>
                <w:kern w:val="0"/>
                <w:szCs w:val="21"/>
              </w:rPr>
              <w:t>在设备区下方</w:t>
            </w:r>
            <w:r w:rsidRPr="000C5BC9">
              <w:rPr>
                <w:rFonts w:ascii="仿宋" w:eastAsia="仿宋" w:hAnsi="仿宋" w:cs="Arial"/>
                <w:color w:val="000000" w:themeColor="text1"/>
                <w:kern w:val="0"/>
                <w:szCs w:val="21"/>
              </w:rPr>
              <w:t>安装12V插座</w:t>
            </w:r>
          </w:p>
        </w:tc>
        <w:tc>
          <w:tcPr>
            <w:tcW w:w="530" w:type="pct"/>
            <w:vAlign w:val="center"/>
          </w:tcPr>
          <w:p w:rsidR="00C402F6" w:rsidRPr="000C5BC9" w:rsidRDefault="00C402F6" w:rsidP="006C1130">
            <w:pPr>
              <w:widowControl/>
              <w:jc w:val="center"/>
              <w:rPr>
                <w:rFonts w:ascii="仿宋" w:eastAsia="仿宋" w:hAnsi="仿宋" w:cs="Arial"/>
                <w:color w:val="000000" w:themeColor="text1"/>
                <w:kern w:val="0"/>
                <w:szCs w:val="21"/>
              </w:rPr>
            </w:pPr>
            <w:r w:rsidRPr="000C5BC9">
              <w:rPr>
                <w:rFonts w:ascii="仿宋" w:eastAsia="仿宋" w:hAnsi="仿宋" w:cs="Arial"/>
                <w:color w:val="000000" w:themeColor="text1"/>
                <w:kern w:val="0"/>
                <w:szCs w:val="21"/>
              </w:rPr>
              <w:t>2</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25" w:type="pct"/>
            <w:vMerge/>
          </w:tcPr>
          <w:p w:rsidR="00C402F6" w:rsidRPr="000C5BC9" w:rsidRDefault="00C402F6" w:rsidP="006C1130">
            <w:pPr>
              <w:jc w:val="center"/>
              <w:rPr>
                <w:rFonts w:ascii="仿宋" w:eastAsia="仿宋" w:hAnsi="仿宋" w:cs="Arial"/>
                <w:color w:val="000000" w:themeColor="text1"/>
                <w:szCs w:val="21"/>
              </w:rPr>
            </w:pPr>
          </w:p>
        </w:tc>
        <w:tc>
          <w:tcPr>
            <w:tcW w:w="349" w:type="pct"/>
            <w:gridSpan w:val="3"/>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896" w:type="pct"/>
            <w:gridSpan w:val="2"/>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color w:val="000000" w:themeColor="text1"/>
                <w:kern w:val="0"/>
                <w:szCs w:val="21"/>
              </w:rPr>
              <w:t>220V/16A带防护盖的外接电源插座</w:t>
            </w:r>
            <w:r w:rsidRPr="000C5BC9">
              <w:rPr>
                <w:rFonts w:ascii="仿宋" w:eastAsia="仿宋" w:hAnsi="仿宋" w:cs="Arial"/>
                <w:color w:val="000000" w:themeColor="text1"/>
                <w:szCs w:val="21"/>
              </w:rPr>
              <w:t xml:space="preserve"> </w:t>
            </w:r>
          </w:p>
        </w:tc>
        <w:tc>
          <w:tcPr>
            <w:tcW w:w="530" w:type="pct"/>
            <w:vAlign w:val="center"/>
          </w:tcPr>
          <w:p w:rsidR="00C402F6" w:rsidRPr="000C5BC9" w:rsidRDefault="00C402F6" w:rsidP="006C1130">
            <w:pPr>
              <w:widowControl/>
              <w:jc w:val="center"/>
              <w:rPr>
                <w:rFonts w:ascii="仿宋" w:eastAsia="仿宋" w:hAnsi="仿宋" w:cs="Arial"/>
                <w:color w:val="000000" w:themeColor="text1"/>
                <w:kern w:val="0"/>
                <w:szCs w:val="21"/>
              </w:rPr>
            </w:pPr>
            <w:r w:rsidRPr="000C5BC9">
              <w:rPr>
                <w:rFonts w:ascii="仿宋" w:eastAsia="仿宋" w:hAnsi="仿宋" w:cs="Arial"/>
                <w:color w:val="000000" w:themeColor="text1"/>
                <w:kern w:val="0"/>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25" w:type="pct"/>
            <w:vMerge/>
          </w:tcPr>
          <w:p w:rsidR="00C402F6" w:rsidRPr="000C5BC9" w:rsidRDefault="00C402F6" w:rsidP="006C1130">
            <w:pPr>
              <w:jc w:val="center"/>
              <w:rPr>
                <w:rFonts w:ascii="仿宋" w:eastAsia="仿宋" w:hAnsi="仿宋" w:cs="Arial"/>
                <w:color w:val="000000" w:themeColor="text1"/>
                <w:szCs w:val="21"/>
              </w:rPr>
            </w:pPr>
          </w:p>
        </w:tc>
        <w:tc>
          <w:tcPr>
            <w:tcW w:w="349" w:type="pct"/>
            <w:gridSpan w:val="3"/>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896" w:type="pct"/>
            <w:gridSpan w:val="2"/>
          </w:tcPr>
          <w:p w:rsidR="00C402F6" w:rsidRPr="000C5BC9" w:rsidRDefault="00C402F6" w:rsidP="006C1130">
            <w:pPr>
              <w:widowControl/>
              <w:jc w:val="left"/>
              <w:rPr>
                <w:rFonts w:ascii="仿宋" w:eastAsia="仿宋" w:hAnsi="仿宋" w:cs="Arial"/>
                <w:color w:val="000000" w:themeColor="text1"/>
                <w:kern w:val="0"/>
                <w:szCs w:val="21"/>
              </w:rPr>
            </w:pPr>
            <w:r w:rsidRPr="000C5BC9">
              <w:rPr>
                <w:rFonts w:ascii="仿宋" w:eastAsia="仿宋" w:hAnsi="仿宋" w:hint="eastAsia"/>
                <w:color w:val="000000" w:themeColor="text1"/>
                <w:szCs w:val="21"/>
              </w:rPr>
              <w:t>*</w:t>
            </w:r>
            <w:r w:rsidRPr="000C5BC9">
              <w:rPr>
                <w:rFonts w:ascii="仿宋" w:eastAsia="仿宋" w:hAnsi="仿宋" w:cs="Arial" w:hint="eastAsia"/>
                <w:color w:val="000000" w:themeColor="text1"/>
                <w:kern w:val="0"/>
                <w:szCs w:val="21"/>
              </w:rPr>
              <w:t>基于集成PLC控制的医疗车电源控制系统，提供相关证明材料；</w:t>
            </w:r>
          </w:p>
        </w:tc>
        <w:tc>
          <w:tcPr>
            <w:tcW w:w="530" w:type="pct"/>
          </w:tcPr>
          <w:p w:rsidR="00C402F6" w:rsidRPr="000C5BC9" w:rsidRDefault="00C402F6" w:rsidP="006C1130">
            <w:pPr>
              <w:widowControl/>
              <w:jc w:val="center"/>
              <w:rPr>
                <w:rFonts w:ascii="仿宋" w:eastAsia="仿宋" w:hAnsi="仿宋" w:cs="Arial"/>
                <w:color w:val="000000" w:themeColor="text1"/>
                <w:kern w:val="0"/>
                <w:szCs w:val="21"/>
              </w:rPr>
            </w:pPr>
            <w:r w:rsidRPr="000C5BC9">
              <w:rPr>
                <w:rFonts w:ascii="仿宋" w:eastAsia="仿宋" w:hAnsi="仿宋" w:cs="Arial"/>
                <w:color w:val="000000" w:themeColor="text1"/>
                <w:kern w:val="0"/>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25" w:type="pct"/>
            <w:vMerge/>
          </w:tcPr>
          <w:p w:rsidR="00C402F6" w:rsidRPr="000C5BC9" w:rsidRDefault="00C402F6" w:rsidP="006C1130">
            <w:pPr>
              <w:jc w:val="center"/>
              <w:rPr>
                <w:rFonts w:ascii="仿宋" w:eastAsia="仿宋" w:hAnsi="仿宋" w:cs="Arial"/>
                <w:color w:val="000000" w:themeColor="text1"/>
                <w:szCs w:val="21"/>
              </w:rPr>
            </w:pPr>
          </w:p>
        </w:tc>
        <w:tc>
          <w:tcPr>
            <w:tcW w:w="349" w:type="pct"/>
            <w:gridSpan w:val="3"/>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896" w:type="pct"/>
            <w:gridSpan w:val="2"/>
          </w:tcPr>
          <w:p w:rsidR="00C402F6" w:rsidRPr="000C5BC9" w:rsidRDefault="00C402F6" w:rsidP="006C1130">
            <w:pPr>
              <w:widowControl/>
              <w:jc w:val="left"/>
              <w:rPr>
                <w:rFonts w:ascii="仿宋" w:eastAsia="仿宋" w:hAnsi="仿宋" w:cs="Arial"/>
                <w:color w:val="000000" w:themeColor="text1"/>
                <w:kern w:val="0"/>
                <w:szCs w:val="21"/>
              </w:rPr>
            </w:pPr>
            <w:r w:rsidRPr="000C5BC9">
              <w:rPr>
                <w:rFonts w:ascii="仿宋" w:eastAsia="仿宋" w:hAnsi="仿宋" w:hint="eastAsia"/>
                <w:color w:val="000000" w:themeColor="text1"/>
                <w:szCs w:val="21"/>
              </w:rPr>
              <w:t>*</w:t>
            </w:r>
            <w:r w:rsidRPr="000C5BC9">
              <w:rPr>
                <w:rFonts w:ascii="仿宋" w:eastAsia="仿宋" w:hAnsi="仿宋" w:cs="Arial" w:hint="eastAsia"/>
                <w:color w:val="000000" w:themeColor="text1"/>
                <w:kern w:val="0"/>
                <w:szCs w:val="21"/>
              </w:rPr>
              <w:t>电线电缆采用绝缘层+屏蔽层+导线的屏蔽线，通信类线缆采用绝缘层+屏蔽层+信号导线+屏蔽层接地导线的屏蔽线。完全屏蔽车内高低压线束的电磁干扰；</w:t>
            </w:r>
          </w:p>
        </w:tc>
        <w:tc>
          <w:tcPr>
            <w:tcW w:w="530" w:type="pct"/>
            <w:vAlign w:val="center"/>
          </w:tcPr>
          <w:p w:rsidR="00C402F6" w:rsidRPr="000C5BC9" w:rsidRDefault="00C402F6" w:rsidP="006C1130">
            <w:pPr>
              <w:widowControl/>
              <w:jc w:val="center"/>
              <w:rPr>
                <w:rFonts w:ascii="仿宋" w:eastAsia="仿宋" w:hAnsi="仿宋" w:cs="Arial"/>
                <w:color w:val="000000" w:themeColor="text1"/>
                <w:kern w:val="0"/>
                <w:szCs w:val="21"/>
              </w:rPr>
            </w:pPr>
            <w:r w:rsidRPr="000C5BC9">
              <w:rPr>
                <w:rFonts w:ascii="仿宋" w:eastAsia="仿宋" w:hAnsi="仿宋" w:cs="Arial"/>
                <w:color w:val="000000" w:themeColor="text1"/>
                <w:kern w:val="0"/>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25" w:type="pct"/>
            <w:vMerge/>
          </w:tcPr>
          <w:p w:rsidR="00C402F6" w:rsidRPr="000C5BC9" w:rsidRDefault="00C402F6" w:rsidP="006C1130">
            <w:pPr>
              <w:jc w:val="center"/>
              <w:rPr>
                <w:rFonts w:ascii="仿宋" w:eastAsia="仿宋" w:hAnsi="仿宋" w:cs="Arial"/>
                <w:color w:val="000000" w:themeColor="text1"/>
                <w:szCs w:val="21"/>
              </w:rPr>
            </w:pPr>
          </w:p>
        </w:tc>
        <w:tc>
          <w:tcPr>
            <w:tcW w:w="349" w:type="pct"/>
            <w:gridSpan w:val="3"/>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896" w:type="pct"/>
            <w:gridSpan w:val="2"/>
          </w:tcPr>
          <w:p w:rsidR="00C402F6" w:rsidRPr="000C5BC9" w:rsidRDefault="00C402F6" w:rsidP="006C1130">
            <w:pPr>
              <w:widowControl/>
              <w:jc w:val="left"/>
              <w:rPr>
                <w:rFonts w:ascii="仿宋" w:eastAsia="仿宋" w:hAnsi="仿宋" w:cs="Arial"/>
                <w:color w:val="000000" w:themeColor="text1"/>
                <w:kern w:val="0"/>
                <w:szCs w:val="21"/>
              </w:rPr>
            </w:pPr>
            <w:r w:rsidRPr="000C5BC9">
              <w:rPr>
                <w:rFonts w:ascii="仿宋" w:eastAsia="仿宋" w:hAnsi="仿宋" w:hint="eastAsia"/>
                <w:color w:val="000000" w:themeColor="text1"/>
                <w:szCs w:val="21"/>
              </w:rPr>
              <w:t>*</w:t>
            </w:r>
            <w:r w:rsidRPr="000C5BC9">
              <w:rPr>
                <w:rFonts w:ascii="仿宋" w:eastAsia="仿宋" w:hAnsi="仿宋" w:cs="Arial" w:hint="eastAsia"/>
                <w:color w:val="000000" w:themeColor="text1"/>
                <w:kern w:val="0"/>
                <w:szCs w:val="21"/>
              </w:rPr>
              <w:t>用电安全：220V供电线路要有断电保护和接地保护，要求符合交流工</w:t>
            </w:r>
            <w:r w:rsidRPr="000C5BC9">
              <w:rPr>
                <w:rFonts w:ascii="仿宋" w:eastAsia="仿宋" w:hAnsi="仿宋" w:cs="Arial" w:hint="eastAsia"/>
                <w:color w:val="000000" w:themeColor="text1"/>
                <w:kern w:val="0"/>
                <w:szCs w:val="21"/>
              </w:rPr>
              <w:lastRenderedPageBreak/>
              <w:t>频三级移动电站的要求。</w:t>
            </w:r>
          </w:p>
        </w:tc>
        <w:tc>
          <w:tcPr>
            <w:tcW w:w="530" w:type="pct"/>
            <w:vAlign w:val="center"/>
          </w:tcPr>
          <w:p w:rsidR="00C402F6" w:rsidRPr="000C5BC9" w:rsidRDefault="00C402F6" w:rsidP="006C1130">
            <w:pPr>
              <w:widowControl/>
              <w:jc w:val="center"/>
              <w:rPr>
                <w:rFonts w:ascii="仿宋" w:eastAsia="仿宋" w:hAnsi="仿宋" w:cs="Arial"/>
                <w:color w:val="000000" w:themeColor="text1"/>
                <w:kern w:val="0"/>
                <w:szCs w:val="21"/>
              </w:rPr>
            </w:pPr>
            <w:r w:rsidRPr="000C5BC9">
              <w:rPr>
                <w:rFonts w:ascii="仿宋" w:eastAsia="仿宋" w:hAnsi="仿宋" w:cs="Arial"/>
                <w:color w:val="000000" w:themeColor="text1"/>
                <w:kern w:val="0"/>
                <w:szCs w:val="21"/>
              </w:rPr>
              <w:lastRenderedPageBreak/>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25" w:type="pct"/>
            <w:vMerge/>
          </w:tcPr>
          <w:p w:rsidR="00C402F6" w:rsidRPr="000C5BC9" w:rsidRDefault="00C402F6" w:rsidP="006C1130">
            <w:pPr>
              <w:jc w:val="center"/>
              <w:rPr>
                <w:rFonts w:ascii="仿宋" w:eastAsia="仿宋" w:hAnsi="仿宋" w:cs="Arial"/>
                <w:color w:val="000000" w:themeColor="text1"/>
                <w:szCs w:val="21"/>
              </w:rPr>
            </w:pPr>
          </w:p>
        </w:tc>
        <w:tc>
          <w:tcPr>
            <w:tcW w:w="349" w:type="pct"/>
            <w:gridSpan w:val="3"/>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896" w:type="pct"/>
            <w:gridSpan w:val="2"/>
          </w:tcPr>
          <w:p w:rsidR="00C402F6" w:rsidRPr="000C5BC9" w:rsidRDefault="00C402F6" w:rsidP="006C1130">
            <w:pPr>
              <w:widowControl/>
              <w:jc w:val="left"/>
              <w:rPr>
                <w:rFonts w:ascii="仿宋" w:eastAsia="仿宋" w:hAnsi="仿宋" w:cs="Arial"/>
                <w:color w:val="000000" w:themeColor="text1"/>
                <w:kern w:val="0"/>
                <w:szCs w:val="21"/>
              </w:rPr>
            </w:pPr>
            <w:r w:rsidRPr="000C5BC9">
              <w:rPr>
                <w:rFonts w:ascii="仿宋" w:eastAsia="仿宋" w:hAnsi="仿宋" w:hint="eastAsia"/>
                <w:color w:val="000000" w:themeColor="text1"/>
                <w:szCs w:val="21"/>
              </w:rPr>
              <w:t>*</w:t>
            </w:r>
            <w:r w:rsidRPr="000C5BC9">
              <w:rPr>
                <w:rFonts w:ascii="仿宋" w:eastAsia="仿宋" w:hAnsi="仿宋" w:cs="Arial" w:hint="eastAsia"/>
                <w:color w:val="000000" w:themeColor="text1"/>
                <w:kern w:val="0"/>
                <w:szCs w:val="21"/>
              </w:rPr>
              <w:t>附加蓄电池与原车电池的电路连接要求实现：</w:t>
            </w:r>
          </w:p>
          <w:p w:rsidR="00C402F6" w:rsidRPr="000C5BC9" w:rsidRDefault="00C402F6" w:rsidP="006C1130">
            <w:pPr>
              <w:widowControl/>
              <w:jc w:val="left"/>
              <w:rPr>
                <w:rFonts w:ascii="仿宋" w:eastAsia="仿宋" w:hAnsi="仿宋" w:cs="Arial"/>
                <w:color w:val="000000" w:themeColor="text1"/>
                <w:kern w:val="0"/>
                <w:szCs w:val="21"/>
              </w:rPr>
            </w:pPr>
            <w:r w:rsidRPr="000C5BC9">
              <w:rPr>
                <w:rFonts w:ascii="仿宋" w:eastAsia="仿宋" w:hAnsi="仿宋" w:cs="Arial" w:hint="eastAsia"/>
                <w:color w:val="000000" w:themeColor="text1"/>
                <w:kern w:val="0"/>
                <w:szCs w:val="21"/>
              </w:rPr>
              <w:t>1、在附加电池装置中做到车辆停驶时副蓄电池和原车电池自动断开。车辆启动时自动连接，以保证救护车的正常启动和附加电设备的用电需求</w:t>
            </w:r>
          </w:p>
          <w:p w:rsidR="00C402F6" w:rsidRPr="000C5BC9" w:rsidRDefault="00C402F6" w:rsidP="006C1130">
            <w:pPr>
              <w:widowControl/>
              <w:jc w:val="left"/>
              <w:rPr>
                <w:rFonts w:ascii="仿宋" w:eastAsia="仿宋" w:hAnsi="仿宋" w:cs="Arial"/>
                <w:color w:val="000000" w:themeColor="text1"/>
                <w:kern w:val="0"/>
                <w:szCs w:val="21"/>
              </w:rPr>
            </w:pPr>
            <w:r w:rsidRPr="000C5BC9">
              <w:rPr>
                <w:rFonts w:ascii="仿宋" w:eastAsia="仿宋" w:hAnsi="仿宋" w:cs="Arial" w:hint="eastAsia"/>
                <w:color w:val="000000" w:themeColor="text1"/>
                <w:kern w:val="0"/>
                <w:szCs w:val="21"/>
              </w:rPr>
              <w:t>2、当发电机发电量不足时，断开连接，优先为车辆供电。并提供相关证明材料</w:t>
            </w:r>
          </w:p>
        </w:tc>
        <w:tc>
          <w:tcPr>
            <w:tcW w:w="530" w:type="pct"/>
            <w:vAlign w:val="center"/>
          </w:tcPr>
          <w:p w:rsidR="00C402F6" w:rsidRPr="000C5BC9" w:rsidRDefault="00C402F6" w:rsidP="006C1130">
            <w:pPr>
              <w:widowControl/>
              <w:jc w:val="center"/>
              <w:rPr>
                <w:rFonts w:ascii="仿宋" w:eastAsia="仿宋" w:hAnsi="仿宋" w:cs="Arial"/>
                <w:color w:val="000000" w:themeColor="text1"/>
                <w:kern w:val="0"/>
                <w:szCs w:val="21"/>
              </w:rPr>
            </w:pPr>
            <w:r w:rsidRPr="000C5BC9">
              <w:rPr>
                <w:rFonts w:ascii="仿宋" w:eastAsia="仿宋" w:hAnsi="仿宋" w:cs="Arial"/>
                <w:color w:val="000000" w:themeColor="text1"/>
                <w:kern w:val="0"/>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5000" w:type="pct"/>
            <w:gridSpan w:val="7"/>
            <w:shd w:val="clear" w:color="auto" w:fill="8DB3E2"/>
          </w:tcPr>
          <w:p w:rsidR="00C402F6" w:rsidRPr="000C5BC9" w:rsidRDefault="00C402F6" w:rsidP="006C1130">
            <w:pPr>
              <w:adjustRightInd w:val="0"/>
              <w:snapToGrid w:val="0"/>
              <w:jc w:val="center"/>
              <w:rPr>
                <w:rFonts w:ascii="仿宋" w:eastAsia="仿宋" w:hAnsi="仿宋" w:cs="Arial"/>
                <w:b/>
                <w:color w:val="000000" w:themeColor="text1"/>
                <w:kern w:val="0"/>
                <w:szCs w:val="21"/>
              </w:rPr>
            </w:pPr>
            <w:r w:rsidRPr="000C5BC9">
              <w:rPr>
                <w:rFonts w:ascii="仿宋" w:eastAsia="仿宋" w:hAnsi="仿宋" w:cs="Arial"/>
                <w:b/>
                <w:color w:val="000000" w:themeColor="text1"/>
                <w:szCs w:val="21"/>
              </w:rPr>
              <w:t>紧急警报系统</w:t>
            </w:r>
          </w:p>
        </w:tc>
      </w:tr>
      <w:tr w:rsidR="00C402F6" w:rsidRPr="000C5BC9" w:rsidTr="006C1130">
        <w:trPr>
          <w:trHeight w:val="20"/>
          <w:jc w:val="center"/>
        </w:trPr>
        <w:tc>
          <w:tcPr>
            <w:tcW w:w="225" w:type="pct"/>
            <w:vMerge w:val="restart"/>
          </w:tcPr>
          <w:p w:rsidR="00C402F6" w:rsidRPr="000C5BC9" w:rsidRDefault="00C402F6" w:rsidP="006C1130">
            <w:pPr>
              <w:jc w:val="center"/>
              <w:rPr>
                <w:rFonts w:ascii="仿宋" w:eastAsia="仿宋" w:hAnsi="仿宋" w:cs="Arial"/>
                <w:b/>
                <w:color w:val="000000" w:themeColor="text1"/>
                <w:szCs w:val="21"/>
              </w:rPr>
            </w:pPr>
            <w:r w:rsidRPr="000C5BC9">
              <w:rPr>
                <w:rFonts w:ascii="仿宋" w:eastAsia="仿宋" w:hAnsi="仿宋" w:cs="Arial"/>
                <w:color w:val="000000" w:themeColor="text1"/>
                <w:szCs w:val="21"/>
              </w:rPr>
              <w:t>E</w:t>
            </w:r>
          </w:p>
        </w:tc>
        <w:tc>
          <w:tcPr>
            <w:tcW w:w="344" w:type="pct"/>
            <w:gridSpan w:val="2"/>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kern w:val="0"/>
                <w:szCs w:val="21"/>
              </w:rPr>
            </w:pPr>
            <w:r w:rsidRPr="000C5BC9">
              <w:rPr>
                <w:rFonts w:ascii="仿宋" w:eastAsia="仿宋" w:hAnsi="仿宋" w:cs="Arial"/>
                <w:color w:val="000000" w:themeColor="text1"/>
                <w:kern w:val="0"/>
                <w:szCs w:val="21"/>
              </w:rPr>
              <w:t>100W</w:t>
            </w:r>
            <w:r w:rsidRPr="000C5BC9">
              <w:rPr>
                <w:rFonts w:ascii="仿宋" w:eastAsia="仿宋" w:hAnsi="仿宋" w:cs="Arial" w:hint="eastAsia"/>
                <w:color w:val="000000" w:themeColor="text1"/>
                <w:kern w:val="0"/>
                <w:szCs w:val="21"/>
              </w:rPr>
              <w:t>警报器一套</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20"/>
          <w:jc w:val="center"/>
        </w:trPr>
        <w:tc>
          <w:tcPr>
            <w:tcW w:w="225" w:type="pct"/>
            <w:vMerge/>
          </w:tcPr>
          <w:p w:rsidR="00C402F6" w:rsidRPr="000C5BC9" w:rsidRDefault="00C402F6" w:rsidP="006C1130">
            <w:pPr>
              <w:jc w:val="center"/>
              <w:rPr>
                <w:rFonts w:ascii="仿宋" w:eastAsia="仿宋" w:hAnsi="仿宋" w:cs="Arial"/>
                <w:color w:val="000000" w:themeColor="text1"/>
                <w:szCs w:val="21"/>
              </w:rPr>
            </w:pPr>
          </w:p>
        </w:tc>
        <w:tc>
          <w:tcPr>
            <w:tcW w:w="344" w:type="pct"/>
            <w:gridSpan w:val="2"/>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kern w:val="0"/>
                <w:szCs w:val="21"/>
              </w:rPr>
            </w:pPr>
            <w:r w:rsidRPr="000C5BC9">
              <w:rPr>
                <w:rFonts w:ascii="仿宋" w:eastAsia="仿宋" w:hAnsi="仿宋" w:hint="eastAsia"/>
                <w:color w:val="000000" w:themeColor="text1"/>
                <w:szCs w:val="21"/>
              </w:rPr>
              <w:t>*</w:t>
            </w:r>
            <w:r w:rsidRPr="000C5BC9">
              <w:rPr>
                <w:rFonts w:ascii="仿宋" w:eastAsia="仿宋" w:hAnsi="仿宋" w:cs="Arial" w:hint="eastAsia"/>
                <w:color w:val="000000" w:themeColor="text1"/>
                <w:szCs w:val="21"/>
              </w:rPr>
              <w:t>车顶前部安装集成流线型贴合式一体化警灯及照明灯，包含车顶朝前方不少于10颗LED</w:t>
            </w:r>
            <w:proofErr w:type="gramStart"/>
            <w:r w:rsidRPr="000C5BC9">
              <w:rPr>
                <w:rFonts w:ascii="仿宋" w:eastAsia="仿宋" w:hAnsi="仿宋" w:cs="Arial" w:hint="eastAsia"/>
                <w:color w:val="000000" w:themeColor="text1"/>
                <w:szCs w:val="21"/>
              </w:rPr>
              <w:t>爆</w:t>
            </w:r>
            <w:proofErr w:type="gramEnd"/>
            <w:r w:rsidRPr="000C5BC9">
              <w:rPr>
                <w:rFonts w:ascii="仿宋" w:eastAsia="仿宋" w:hAnsi="仿宋" w:cs="Arial" w:hint="eastAsia"/>
                <w:color w:val="000000" w:themeColor="text1"/>
                <w:szCs w:val="21"/>
              </w:rPr>
              <w:t>闪灯、左右两侧不少于2颗LED</w:t>
            </w:r>
            <w:proofErr w:type="gramStart"/>
            <w:r w:rsidRPr="000C5BC9">
              <w:rPr>
                <w:rFonts w:ascii="仿宋" w:eastAsia="仿宋" w:hAnsi="仿宋" w:cs="Arial" w:hint="eastAsia"/>
                <w:color w:val="000000" w:themeColor="text1"/>
                <w:szCs w:val="21"/>
              </w:rPr>
              <w:t>爆</w:t>
            </w:r>
            <w:proofErr w:type="gramEnd"/>
            <w:r w:rsidRPr="000C5BC9">
              <w:rPr>
                <w:rFonts w:ascii="仿宋" w:eastAsia="仿宋" w:hAnsi="仿宋" w:cs="Arial" w:hint="eastAsia"/>
                <w:color w:val="000000" w:themeColor="text1"/>
                <w:szCs w:val="21"/>
              </w:rPr>
              <w:t>闪灯、尾部不少于4颗LED</w:t>
            </w:r>
            <w:proofErr w:type="gramStart"/>
            <w:r w:rsidRPr="000C5BC9">
              <w:rPr>
                <w:rFonts w:ascii="仿宋" w:eastAsia="仿宋" w:hAnsi="仿宋" w:cs="Arial" w:hint="eastAsia"/>
                <w:color w:val="000000" w:themeColor="text1"/>
                <w:szCs w:val="21"/>
              </w:rPr>
              <w:t>爆</w:t>
            </w:r>
            <w:proofErr w:type="gramEnd"/>
            <w:r w:rsidRPr="000C5BC9">
              <w:rPr>
                <w:rFonts w:ascii="仿宋" w:eastAsia="仿宋" w:hAnsi="仿宋" w:cs="Arial" w:hint="eastAsia"/>
                <w:color w:val="000000" w:themeColor="text1"/>
                <w:szCs w:val="21"/>
              </w:rPr>
              <w:t>闪灯、右侧中门上车不少于3颗向下45度角LED照明灯、尾部不少于3颗向下45度角LED照明灯, 提供实物照片。</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20"/>
          <w:jc w:val="center"/>
        </w:trPr>
        <w:tc>
          <w:tcPr>
            <w:tcW w:w="225" w:type="pct"/>
            <w:vMerge/>
          </w:tcPr>
          <w:p w:rsidR="00C402F6" w:rsidRPr="000C5BC9" w:rsidRDefault="00C402F6" w:rsidP="006C1130">
            <w:pPr>
              <w:jc w:val="center"/>
              <w:rPr>
                <w:rFonts w:ascii="仿宋" w:eastAsia="仿宋" w:hAnsi="仿宋" w:cs="Arial"/>
                <w:b/>
                <w:color w:val="000000" w:themeColor="text1"/>
                <w:szCs w:val="21"/>
              </w:rPr>
            </w:pPr>
          </w:p>
        </w:tc>
        <w:tc>
          <w:tcPr>
            <w:tcW w:w="344" w:type="pct"/>
            <w:gridSpan w:val="2"/>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车头中网</w:t>
            </w:r>
            <w:proofErr w:type="gramStart"/>
            <w:r w:rsidRPr="000C5BC9">
              <w:rPr>
                <w:rFonts w:ascii="仿宋" w:eastAsia="仿宋" w:hAnsi="仿宋" w:cs="Arial" w:hint="eastAsia"/>
                <w:color w:val="000000" w:themeColor="text1"/>
                <w:szCs w:val="21"/>
              </w:rPr>
              <w:t>安装爆闪警灯</w:t>
            </w:r>
            <w:proofErr w:type="gramEnd"/>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2套</w:t>
            </w:r>
          </w:p>
        </w:tc>
      </w:tr>
      <w:tr w:rsidR="00C402F6" w:rsidRPr="000C5BC9" w:rsidTr="006C1130">
        <w:trPr>
          <w:trHeight w:val="20"/>
          <w:jc w:val="center"/>
        </w:trPr>
        <w:tc>
          <w:tcPr>
            <w:tcW w:w="225" w:type="pct"/>
            <w:vMerge/>
          </w:tcPr>
          <w:p w:rsidR="00C402F6" w:rsidRPr="000C5BC9" w:rsidRDefault="00C402F6" w:rsidP="006C1130">
            <w:pPr>
              <w:jc w:val="center"/>
              <w:rPr>
                <w:rFonts w:ascii="仿宋" w:eastAsia="仿宋" w:hAnsi="仿宋" w:cs="Arial"/>
                <w:b/>
                <w:color w:val="000000" w:themeColor="text1"/>
                <w:szCs w:val="21"/>
              </w:rPr>
            </w:pPr>
          </w:p>
        </w:tc>
        <w:tc>
          <w:tcPr>
            <w:tcW w:w="344" w:type="pct"/>
            <w:gridSpan w:val="2"/>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车身右侧中门上方安装朝下45度角</w:t>
            </w:r>
            <w:r w:rsidRPr="000C5BC9">
              <w:rPr>
                <w:rFonts w:ascii="仿宋" w:eastAsia="仿宋" w:hAnsi="仿宋" w:cs="Arial" w:hint="eastAsia"/>
                <w:color w:val="000000" w:themeColor="text1"/>
                <w:kern w:val="0"/>
                <w:szCs w:val="21"/>
              </w:rPr>
              <w:t>隐藏式</w:t>
            </w:r>
            <w:r w:rsidRPr="000C5BC9">
              <w:rPr>
                <w:rFonts w:ascii="仿宋" w:eastAsia="仿宋" w:hAnsi="仿宋" w:cs="Arial" w:hint="eastAsia"/>
                <w:color w:val="000000" w:themeColor="text1"/>
                <w:szCs w:val="21"/>
              </w:rPr>
              <w:t>外场照明灯</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20"/>
          <w:jc w:val="center"/>
        </w:trPr>
        <w:tc>
          <w:tcPr>
            <w:tcW w:w="225" w:type="pct"/>
            <w:vMerge/>
          </w:tcPr>
          <w:p w:rsidR="00C402F6" w:rsidRPr="000C5BC9" w:rsidRDefault="00C402F6" w:rsidP="006C1130">
            <w:pPr>
              <w:jc w:val="center"/>
              <w:rPr>
                <w:rFonts w:ascii="仿宋" w:eastAsia="仿宋" w:hAnsi="仿宋" w:cs="Arial"/>
                <w:b/>
                <w:color w:val="000000" w:themeColor="text1"/>
                <w:szCs w:val="21"/>
              </w:rPr>
            </w:pPr>
          </w:p>
        </w:tc>
        <w:tc>
          <w:tcPr>
            <w:tcW w:w="344" w:type="pct"/>
            <w:gridSpan w:val="2"/>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rPr>
                <w:rFonts w:ascii="仿宋" w:eastAsia="仿宋" w:hAnsi="仿宋" w:cs="Arial"/>
                <w:color w:val="000000" w:themeColor="text1"/>
                <w:szCs w:val="21"/>
              </w:rPr>
            </w:pPr>
            <w:r w:rsidRPr="000C5BC9">
              <w:rPr>
                <w:rFonts w:ascii="仿宋" w:eastAsia="仿宋" w:hAnsi="仿宋" w:cs="Arial" w:hint="eastAsia"/>
                <w:color w:val="000000" w:themeColor="text1"/>
                <w:szCs w:val="21"/>
              </w:rPr>
              <w:t>车身尾部上方安装朝下45度角</w:t>
            </w:r>
            <w:r w:rsidRPr="000C5BC9">
              <w:rPr>
                <w:rFonts w:ascii="仿宋" w:eastAsia="仿宋" w:hAnsi="仿宋" w:cs="Arial" w:hint="eastAsia"/>
                <w:color w:val="000000" w:themeColor="text1"/>
                <w:kern w:val="0"/>
                <w:szCs w:val="21"/>
              </w:rPr>
              <w:t>隐藏式</w:t>
            </w:r>
            <w:r w:rsidRPr="000C5BC9">
              <w:rPr>
                <w:rFonts w:ascii="仿宋" w:eastAsia="仿宋" w:hAnsi="仿宋" w:cs="Arial" w:hint="eastAsia"/>
                <w:color w:val="000000" w:themeColor="text1"/>
                <w:szCs w:val="21"/>
              </w:rPr>
              <w:t>外场照明灯</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20"/>
          <w:jc w:val="center"/>
        </w:trPr>
        <w:tc>
          <w:tcPr>
            <w:tcW w:w="5000" w:type="pct"/>
            <w:gridSpan w:val="7"/>
            <w:shd w:val="clear" w:color="auto" w:fill="8DB3E2"/>
          </w:tcPr>
          <w:p w:rsidR="00C402F6" w:rsidRPr="000C5BC9" w:rsidRDefault="00C402F6" w:rsidP="006C1130">
            <w:pPr>
              <w:adjustRightInd w:val="0"/>
              <w:snapToGrid w:val="0"/>
              <w:jc w:val="center"/>
              <w:rPr>
                <w:rFonts w:ascii="仿宋" w:eastAsia="仿宋" w:hAnsi="仿宋" w:cs="Arial"/>
                <w:b/>
                <w:color w:val="000000" w:themeColor="text1"/>
                <w:szCs w:val="21"/>
              </w:rPr>
            </w:pPr>
            <w:r w:rsidRPr="000C5BC9">
              <w:rPr>
                <w:rFonts w:ascii="仿宋" w:eastAsia="仿宋" w:hAnsi="仿宋" w:cs="Arial"/>
                <w:b/>
                <w:color w:val="000000" w:themeColor="text1"/>
                <w:szCs w:val="21"/>
              </w:rPr>
              <w:t>医疗舱配置</w:t>
            </w:r>
          </w:p>
        </w:tc>
      </w:tr>
      <w:tr w:rsidR="00C402F6" w:rsidRPr="000C5BC9" w:rsidTr="006C1130">
        <w:trPr>
          <w:trHeight w:val="20"/>
          <w:jc w:val="center"/>
        </w:trPr>
        <w:tc>
          <w:tcPr>
            <w:tcW w:w="231" w:type="pct"/>
            <w:gridSpan w:val="2"/>
            <w:vMerge w:val="restart"/>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F</w:t>
            </w: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*驾驶室与医疗舱安装吸塑</w:t>
            </w:r>
            <w:proofErr w:type="gramStart"/>
            <w:r w:rsidRPr="000C5BC9">
              <w:rPr>
                <w:rFonts w:ascii="仿宋" w:eastAsia="仿宋" w:hAnsi="仿宋" w:cs="Arial" w:hint="eastAsia"/>
                <w:color w:val="000000" w:themeColor="text1"/>
                <w:szCs w:val="21"/>
              </w:rPr>
              <w:t>一</w:t>
            </w:r>
            <w:proofErr w:type="gramEnd"/>
            <w:r w:rsidRPr="000C5BC9">
              <w:rPr>
                <w:rFonts w:ascii="仿宋" w:eastAsia="仿宋" w:hAnsi="仿宋" w:cs="Arial" w:hint="eastAsia"/>
                <w:color w:val="000000" w:themeColor="text1"/>
                <w:szCs w:val="21"/>
              </w:rPr>
              <w:t>体式成型的中隔墙</w:t>
            </w:r>
            <w:r w:rsidRPr="000C5BC9">
              <w:rPr>
                <w:rFonts w:ascii="仿宋" w:eastAsia="仿宋" w:hAnsi="仿宋" w:cs="Arial"/>
                <w:color w:val="000000" w:themeColor="text1"/>
                <w:szCs w:val="21"/>
              </w:rPr>
              <w:t xml:space="preserve">, </w:t>
            </w:r>
            <w:r w:rsidRPr="000C5BC9">
              <w:rPr>
                <w:rFonts w:ascii="仿宋" w:eastAsia="仿宋" w:hAnsi="仿宋" w:cs="Arial" w:hint="eastAsia"/>
                <w:color w:val="000000" w:themeColor="text1"/>
                <w:szCs w:val="21"/>
              </w:rPr>
              <w:t>分开前后车厢（配有可调光玻璃窗，搭配右侧的</w:t>
            </w:r>
            <w:r w:rsidRPr="000C5BC9">
              <w:rPr>
                <w:rFonts w:ascii="仿宋" w:eastAsia="仿宋" w:hAnsi="仿宋" w:hint="eastAsia"/>
                <w:color w:val="000000" w:themeColor="text1"/>
                <w:szCs w:val="21"/>
              </w:rPr>
              <w:t>≥8寸</w:t>
            </w:r>
            <w:r w:rsidRPr="000C5BC9">
              <w:rPr>
                <w:rFonts w:ascii="仿宋" w:eastAsia="仿宋" w:hAnsi="仿宋" w:cs="Arial" w:hint="eastAsia"/>
                <w:color w:val="000000" w:themeColor="text1"/>
                <w:szCs w:val="21"/>
              </w:rPr>
              <w:t>触摸</w:t>
            </w:r>
            <w:proofErr w:type="gramStart"/>
            <w:r w:rsidRPr="000C5BC9">
              <w:rPr>
                <w:rFonts w:ascii="仿宋" w:eastAsia="仿宋" w:hAnsi="仿宋" w:cs="Arial" w:hint="eastAsia"/>
                <w:color w:val="000000" w:themeColor="text1"/>
                <w:szCs w:val="21"/>
              </w:rPr>
              <w:t>屏构成</w:t>
            </w:r>
            <w:proofErr w:type="gramEnd"/>
            <w:r w:rsidRPr="000C5BC9">
              <w:rPr>
                <w:rFonts w:ascii="仿宋" w:eastAsia="仿宋" w:hAnsi="仿宋" w:cs="Arial" w:hint="eastAsia"/>
                <w:color w:val="000000" w:themeColor="text1"/>
                <w:szCs w:val="21"/>
              </w:rPr>
              <w:t>智能控制窗）提供实物照片。</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*医疗舱中隔墙中部右侧安装≥8寸医疗单元电气控制屏（通过屏幕可以控制内外的照明灯、氛围灯、空调、暖风、换气、消毒灯、逆变器、前后对讲、中隔窗隐私玻璃调光显示、5</w:t>
            </w:r>
            <w:r w:rsidRPr="000C5BC9">
              <w:rPr>
                <w:rFonts w:ascii="仿宋" w:eastAsia="仿宋" w:hAnsi="仿宋" w:cs="Arial"/>
                <w:color w:val="000000" w:themeColor="text1"/>
                <w:szCs w:val="21"/>
              </w:rPr>
              <w:t>G</w:t>
            </w:r>
            <w:r w:rsidRPr="000C5BC9">
              <w:rPr>
                <w:rFonts w:ascii="仿宋" w:eastAsia="仿宋" w:hAnsi="仿宋" w:cs="Arial" w:hint="eastAsia"/>
                <w:color w:val="000000" w:themeColor="text1"/>
                <w:szCs w:val="21"/>
              </w:rPr>
              <w:t>移动网络；可以实时查看氧气余量、主副电瓶电量、车内温湿度、时间；锁屏的状态为时间显示的屏保，触摸时自动退出屏保）注：可以实现驾驶室中控屏、中隔墙控制屏、医疗舱尾部左侧下方</w:t>
            </w:r>
            <w:proofErr w:type="gramStart"/>
            <w:r w:rsidRPr="000C5BC9">
              <w:rPr>
                <w:rFonts w:ascii="仿宋" w:eastAsia="仿宋" w:hAnsi="仿宋" w:cs="Arial" w:hint="eastAsia"/>
                <w:color w:val="000000" w:themeColor="text1"/>
                <w:szCs w:val="21"/>
              </w:rPr>
              <w:t>屏三屏</w:t>
            </w:r>
            <w:proofErr w:type="gramEnd"/>
            <w:r w:rsidRPr="000C5BC9">
              <w:rPr>
                <w:rFonts w:ascii="仿宋" w:eastAsia="仿宋" w:hAnsi="仿宋" w:cs="Arial" w:hint="eastAsia"/>
                <w:color w:val="000000" w:themeColor="text1"/>
                <w:szCs w:val="21"/>
              </w:rPr>
              <w:t>联动控制,提供实物照片。</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*医疗舱尾部左侧下方安装≥4.3寸辅助控制屏，可以控制医疗舱照明灯、氛围灯、对讲机、外场右侧照明，外场后侧照明，中隔墙隐私玻璃开关 注：可以实现驾驶室中控屏、中隔墙控制屏、医疗舱尾部左侧下方</w:t>
            </w:r>
            <w:proofErr w:type="gramStart"/>
            <w:r w:rsidRPr="000C5BC9">
              <w:rPr>
                <w:rFonts w:ascii="仿宋" w:eastAsia="仿宋" w:hAnsi="仿宋" w:cs="Arial" w:hint="eastAsia"/>
                <w:color w:val="000000" w:themeColor="text1"/>
                <w:szCs w:val="21"/>
              </w:rPr>
              <w:t>屏三屏</w:t>
            </w:r>
            <w:proofErr w:type="gramEnd"/>
            <w:r w:rsidRPr="000C5BC9">
              <w:rPr>
                <w:rFonts w:ascii="仿宋" w:eastAsia="仿宋" w:hAnsi="仿宋" w:cs="Arial" w:hint="eastAsia"/>
                <w:color w:val="000000" w:themeColor="text1"/>
                <w:szCs w:val="21"/>
              </w:rPr>
              <w:t>联动控制，提供实物照片。</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医疗舱中隔墙安装</w:t>
            </w:r>
            <w:proofErr w:type="gramStart"/>
            <w:r w:rsidRPr="000C5BC9">
              <w:rPr>
                <w:rFonts w:ascii="仿宋" w:eastAsia="仿宋" w:hAnsi="仿宋" w:cs="Arial" w:hint="eastAsia"/>
                <w:color w:val="000000" w:themeColor="text1"/>
                <w:szCs w:val="21"/>
              </w:rPr>
              <w:t>一</w:t>
            </w:r>
            <w:proofErr w:type="gramEnd"/>
            <w:r w:rsidRPr="000C5BC9">
              <w:rPr>
                <w:rFonts w:ascii="仿宋" w:eastAsia="仿宋" w:hAnsi="仿宋" w:cs="Arial" w:hint="eastAsia"/>
                <w:color w:val="000000" w:themeColor="text1"/>
                <w:szCs w:val="21"/>
              </w:rPr>
              <w:t>体式成形器械柜，柜子顶面设有医护操作沉台，左边</w:t>
            </w:r>
            <w:proofErr w:type="gramStart"/>
            <w:r w:rsidRPr="000C5BC9">
              <w:rPr>
                <w:rFonts w:ascii="仿宋" w:eastAsia="仿宋" w:hAnsi="仿宋" w:cs="Arial" w:hint="eastAsia"/>
                <w:color w:val="000000" w:themeColor="text1"/>
                <w:szCs w:val="21"/>
              </w:rPr>
              <w:t>设有膝顶开门</w:t>
            </w:r>
            <w:proofErr w:type="gramEnd"/>
            <w:r w:rsidRPr="000C5BC9">
              <w:rPr>
                <w:rFonts w:ascii="仿宋" w:eastAsia="仿宋" w:hAnsi="仿宋" w:cs="Arial" w:hint="eastAsia"/>
                <w:color w:val="000000" w:themeColor="text1"/>
                <w:szCs w:val="21"/>
              </w:rPr>
              <w:t>式的污物桶、锐器桶；3个储物抽屉竖排在右边；底部</w:t>
            </w:r>
            <w:proofErr w:type="gramStart"/>
            <w:r w:rsidRPr="000C5BC9">
              <w:rPr>
                <w:rFonts w:ascii="仿宋" w:eastAsia="仿宋" w:hAnsi="仿宋" w:cs="Arial" w:hint="eastAsia"/>
                <w:color w:val="000000" w:themeColor="text1"/>
                <w:szCs w:val="21"/>
              </w:rPr>
              <w:t>是急箱放置</w:t>
            </w:r>
            <w:proofErr w:type="gramEnd"/>
            <w:r w:rsidRPr="000C5BC9">
              <w:rPr>
                <w:rFonts w:ascii="仿宋" w:eastAsia="仿宋" w:hAnsi="仿宋" w:cs="Arial" w:hint="eastAsia"/>
                <w:color w:val="000000" w:themeColor="text1"/>
                <w:szCs w:val="21"/>
              </w:rPr>
              <w:t>区，可朝前及朝右两个方向提取</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医疗舱中隔墙上方设有三个储物箱小柜，带透明可视柜门</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医疗舱中隔墙顶部设有长条空调出风口，顶部整排出风</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医疗舱中间隔墙安装朝后座椅，非使用状态时可以折叠座板及扶手</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医疗舱中隔墙右侧上方安装杨声器及麦克风（设置前后对讲系统，驾驶室和医疗舱都可以通过触摸屏控制）</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医疗舱中门安装U型上车安全扶手。</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*医疗舱右侧安装一块整体吸塑成型内饰，座位的上方设有贯穿整个右侧的长条防撞软包，上方是隐藏</w:t>
            </w:r>
            <w:proofErr w:type="gramStart"/>
            <w:r w:rsidRPr="000C5BC9">
              <w:rPr>
                <w:rFonts w:ascii="仿宋" w:eastAsia="仿宋" w:hAnsi="仿宋" w:cs="Arial" w:hint="eastAsia"/>
                <w:color w:val="000000" w:themeColor="text1"/>
                <w:szCs w:val="21"/>
              </w:rPr>
              <w:t>一</w:t>
            </w:r>
            <w:proofErr w:type="gramEnd"/>
            <w:r w:rsidRPr="000C5BC9">
              <w:rPr>
                <w:rFonts w:ascii="仿宋" w:eastAsia="仿宋" w:hAnsi="仿宋" w:cs="Arial" w:hint="eastAsia"/>
                <w:color w:val="000000" w:themeColor="text1"/>
                <w:szCs w:val="21"/>
              </w:rPr>
              <w:t>体式的氛围灯</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*医疗舱右侧安装吸塑一体成型座位（内部设有铲式担架固定仓），上方安装2位成型防滑座板和靠背板，1个可旋转座椅</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*医疗舱左侧安装一块整体吸塑成型内饰（具备设备区、电源区、医疗</w:t>
            </w:r>
            <w:r w:rsidRPr="000C5BC9">
              <w:rPr>
                <w:rFonts w:ascii="仿宋" w:eastAsia="仿宋" w:hAnsi="仿宋" w:cs="Arial" w:hint="eastAsia"/>
                <w:color w:val="000000" w:themeColor="text1"/>
                <w:szCs w:val="21"/>
              </w:rPr>
              <w:lastRenderedPageBreak/>
              <w:t>吊柜、氧气柜、左前方药品柜）无缝链接，杜绝细菌病毒污染</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lastRenderedPageBreak/>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医疗舱左侧尾部设有一体成型氧气柜，配置安装2个10L氧气瓶。</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9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医疗舱左侧尾部安装1kg灭火器。</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医疗舱左侧上方并排5个一体成型可视柜门吊柜</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5套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医疗舱左侧中间设有设备固定区，（固定区内安装操作扶手1个、氧气终端2个（可供呼吸机和湿化器使用）、220V插座5个、12V插座2个、文件放置盒1个）</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医疗舱左侧下方安装暖风出风口（斜下出风叶以及网孔设计避免液体及杂物的浸入）</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医疗舱左侧前端安装空调维修门，便于维护及检修医疗舱空调</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1</w:t>
            </w:r>
            <w:r w:rsidRPr="000C5BC9">
              <w:rPr>
                <w:rFonts w:ascii="仿宋" w:eastAsia="仿宋" w:hAnsi="仿宋" w:cs="Arial" w:hint="eastAsia"/>
                <w:color w:val="000000" w:themeColor="text1"/>
                <w:szCs w:val="21"/>
              </w:rPr>
              <w:t>套</w:t>
            </w:r>
          </w:p>
        </w:tc>
      </w:tr>
      <w:tr w:rsidR="00C402F6" w:rsidRPr="000C5BC9" w:rsidTr="006C1130">
        <w:trPr>
          <w:trHeight w:val="391"/>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*医疗舱顶部安装一块整体吸塑成型内饰，（包含照明灯、消毒灯、安全扶手、输液灯、输液挂架、换气系统），</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医疗舱顶部中间安装一条贯通整个医疗舱的安全扶手</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医疗舱顶部安装稳定防晃动4瓶式输液盒</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医疗舱顶部安装双向换气风扇，可抽风及排气</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医疗舱顶部及左右两侧都安装了隔音及隔热层</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医疗舱地板采用耐酸、碱,防火、防滑、防静电地板革</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1</w:t>
            </w:r>
            <w:r w:rsidRPr="000C5BC9">
              <w:rPr>
                <w:rFonts w:ascii="仿宋" w:eastAsia="仿宋" w:hAnsi="仿宋" w:cs="Arial" w:hint="eastAsia"/>
                <w:color w:val="000000" w:themeColor="text1"/>
                <w:szCs w:val="21"/>
              </w:rPr>
              <w:t>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医疗舱安装中门和后门全套防撞软包</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hint="eastAsia"/>
                <w:color w:val="000000" w:themeColor="text1"/>
                <w:szCs w:val="21"/>
              </w:rPr>
              <w:t>1套</w:t>
            </w:r>
          </w:p>
        </w:tc>
      </w:tr>
      <w:tr w:rsidR="00C402F6" w:rsidRPr="000C5BC9" w:rsidTr="006C1130">
        <w:trPr>
          <w:trHeight w:val="20"/>
          <w:jc w:val="center"/>
        </w:trPr>
        <w:tc>
          <w:tcPr>
            <w:tcW w:w="231" w:type="pct"/>
            <w:gridSpan w:val="2"/>
            <w:vMerge/>
          </w:tcPr>
          <w:p w:rsidR="00C402F6" w:rsidRPr="000C5BC9" w:rsidRDefault="00C402F6" w:rsidP="006C1130">
            <w:pPr>
              <w:jc w:val="center"/>
              <w:rPr>
                <w:rFonts w:ascii="仿宋" w:eastAsia="仿宋" w:hAnsi="仿宋" w:cs="Arial"/>
                <w:color w:val="000000" w:themeColor="text1"/>
                <w:szCs w:val="21"/>
              </w:rPr>
            </w:pPr>
          </w:p>
        </w:tc>
        <w:tc>
          <w:tcPr>
            <w:tcW w:w="338" w:type="pct"/>
            <w:vAlign w:val="center"/>
          </w:tcPr>
          <w:p w:rsidR="00C402F6" w:rsidRPr="000C5BC9" w:rsidRDefault="00C402F6" w:rsidP="006C1130">
            <w:pPr>
              <w:pStyle w:val="af2"/>
              <w:numPr>
                <w:ilvl w:val="0"/>
                <w:numId w:val="22"/>
              </w:numPr>
              <w:ind w:firstLineChars="0"/>
              <w:rPr>
                <w:rFonts w:ascii="仿宋" w:eastAsia="仿宋" w:hAnsi="仿宋" w:cs="Arial"/>
                <w:color w:val="000000" w:themeColor="text1"/>
                <w:szCs w:val="21"/>
              </w:rPr>
            </w:pPr>
          </w:p>
        </w:tc>
        <w:tc>
          <w:tcPr>
            <w:tcW w:w="3901" w:type="pct"/>
            <w:gridSpan w:val="3"/>
            <w:vAlign w:val="center"/>
          </w:tcPr>
          <w:p w:rsidR="00C402F6" w:rsidRPr="000C5BC9" w:rsidRDefault="00C402F6" w:rsidP="006C1130">
            <w:pPr>
              <w:widowControl/>
              <w:jc w:val="left"/>
              <w:rPr>
                <w:rFonts w:ascii="仿宋" w:eastAsia="仿宋" w:hAnsi="仿宋" w:cs="Arial"/>
                <w:color w:val="000000" w:themeColor="text1"/>
                <w:szCs w:val="21"/>
              </w:rPr>
            </w:pPr>
            <w:r w:rsidRPr="000C5BC9">
              <w:rPr>
                <w:rFonts w:ascii="仿宋" w:eastAsia="仿宋" w:hAnsi="仿宋" w:cs="Arial" w:hint="eastAsia"/>
                <w:color w:val="000000" w:themeColor="text1"/>
                <w:szCs w:val="21"/>
              </w:rPr>
              <w:t>急救上车担架(</w:t>
            </w:r>
            <w:proofErr w:type="gramStart"/>
            <w:r w:rsidRPr="000C5BC9">
              <w:rPr>
                <w:rFonts w:ascii="仿宋" w:eastAsia="仿宋" w:hAnsi="仿宋" w:cs="Arial" w:hint="eastAsia"/>
                <w:color w:val="000000" w:themeColor="text1"/>
                <w:szCs w:val="21"/>
              </w:rPr>
              <w:t>带固定</w:t>
            </w:r>
            <w:proofErr w:type="gramEnd"/>
            <w:r w:rsidRPr="000C5BC9">
              <w:rPr>
                <w:rFonts w:ascii="仿宋" w:eastAsia="仿宋" w:hAnsi="仿宋" w:cs="Arial" w:hint="eastAsia"/>
                <w:color w:val="000000" w:themeColor="text1"/>
                <w:szCs w:val="21"/>
              </w:rPr>
              <w:t>器、安全带)</w:t>
            </w:r>
          </w:p>
        </w:tc>
        <w:tc>
          <w:tcPr>
            <w:tcW w:w="530" w:type="pct"/>
            <w:vAlign w:val="center"/>
          </w:tcPr>
          <w:p w:rsidR="00C402F6" w:rsidRPr="000C5BC9" w:rsidRDefault="00C402F6" w:rsidP="006C1130">
            <w:pPr>
              <w:jc w:val="center"/>
              <w:rPr>
                <w:rFonts w:ascii="仿宋" w:eastAsia="仿宋" w:hAnsi="仿宋" w:cs="Arial"/>
                <w:color w:val="000000" w:themeColor="text1"/>
                <w:szCs w:val="21"/>
              </w:rPr>
            </w:pPr>
            <w:r w:rsidRPr="000C5BC9">
              <w:rPr>
                <w:rFonts w:ascii="仿宋" w:eastAsia="仿宋" w:hAnsi="仿宋" w:cs="Arial"/>
                <w:color w:val="000000" w:themeColor="text1"/>
                <w:szCs w:val="21"/>
              </w:rPr>
              <w:t>1</w:t>
            </w:r>
            <w:r w:rsidRPr="000C5BC9">
              <w:rPr>
                <w:rFonts w:ascii="仿宋" w:eastAsia="仿宋" w:hAnsi="仿宋" w:cs="Arial" w:hint="eastAsia"/>
                <w:color w:val="000000" w:themeColor="text1"/>
                <w:szCs w:val="21"/>
              </w:rPr>
              <w:t>套</w:t>
            </w:r>
          </w:p>
        </w:tc>
      </w:tr>
    </w:tbl>
    <w:p w:rsidR="00C402F6" w:rsidRPr="000C5BC9" w:rsidRDefault="00C402F6" w:rsidP="00C402F6">
      <w:pPr>
        <w:pStyle w:val="2"/>
        <w:spacing w:line="400" w:lineRule="exact"/>
        <w:ind w:firstLineChars="98" w:firstLine="236"/>
        <w:rPr>
          <w:rFonts w:ascii="仿宋" w:eastAsia="仿宋" w:hAnsi="仿宋"/>
          <w:color w:val="000000" w:themeColor="text1"/>
          <w:sz w:val="24"/>
          <w:szCs w:val="24"/>
        </w:rPr>
      </w:pPr>
      <w:r w:rsidRPr="000C5BC9">
        <w:rPr>
          <w:rFonts w:ascii="仿宋" w:eastAsia="仿宋" w:hAnsi="仿宋" w:hint="eastAsia"/>
          <w:color w:val="000000" w:themeColor="text1"/>
          <w:sz w:val="24"/>
          <w:szCs w:val="24"/>
        </w:rPr>
        <w:t>2包</w:t>
      </w:r>
      <w:r w:rsidRPr="000C5BC9">
        <w:rPr>
          <w:rFonts w:ascii="仿宋" w:eastAsia="仿宋" w:hAnsi="仿宋"/>
          <w:color w:val="000000" w:themeColor="text1"/>
          <w:sz w:val="24"/>
          <w:szCs w:val="24"/>
        </w:rPr>
        <w:t>:</w:t>
      </w:r>
      <w:r w:rsidRPr="000C5BC9">
        <w:rPr>
          <w:rFonts w:ascii="仿宋" w:eastAsia="仿宋" w:hAnsi="仿宋" w:hint="eastAsia"/>
          <w:color w:val="000000" w:themeColor="text1"/>
          <w:sz w:val="24"/>
          <w:szCs w:val="24"/>
        </w:rPr>
        <w:t>负压型救护车</w:t>
      </w:r>
    </w:p>
    <w:tbl>
      <w:tblPr>
        <w:tblW w:w="5022"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73"/>
        <w:gridCol w:w="2840"/>
        <w:gridCol w:w="3889"/>
        <w:gridCol w:w="832"/>
      </w:tblGrid>
      <w:tr w:rsidR="00C402F6" w:rsidRPr="000C5BC9" w:rsidTr="006C1130">
        <w:trPr>
          <w:trHeight w:val="285"/>
        </w:trPr>
        <w:tc>
          <w:tcPr>
            <w:tcW w:w="5000" w:type="pct"/>
            <w:gridSpan w:val="5"/>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基础参数</w:t>
            </w:r>
          </w:p>
        </w:tc>
      </w:tr>
      <w:tr w:rsidR="00C402F6" w:rsidRPr="000C5BC9" w:rsidTr="006C1130">
        <w:trPr>
          <w:trHeight w:val="300"/>
        </w:trPr>
        <w:tc>
          <w:tcPr>
            <w:tcW w:w="248" w:type="pct"/>
            <w:vMerge w:val="restar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A</w:t>
            </w:r>
          </w:p>
        </w:tc>
        <w:tc>
          <w:tcPr>
            <w:tcW w:w="335" w:type="pct"/>
            <w:shd w:val="clear" w:color="auto" w:fill="auto"/>
            <w:vAlign w:val="center"/>
          </w:tcPr>
          <w:p w:rsidR="00C402F6" w:rsidRPr="000C5BC9" w:rsidRDefault="00C402F6" w:rsidP="006C1130">
            <w:pPr>
              <w:pStyle w:val="af2"/>
              <w:widowControl/>
              <w:numPr>
                <w:ilvl w:val="0"/>
                <w:numId w:val="23"/>
              </w:numPr>
              <w:ind w:firstLineChars="0"/>
              <w:jc w:val="center"/>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燃油种类</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柴油或汽油</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排气量ml</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2198-2218</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排放标准</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GB3847-2005,GB17691-2018国Ⅵ</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整备质量(kg)</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2900-2920</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总质量(kg)</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3700-3720</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轴距(mm)</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3750-3770</w:t>
            </w: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 xml:space="preserve">工作方式      </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直列四缸</w:t>
            </w:r>
            <w:proofErr w:type="gramStart"/>
            <w:r w:rsidRPr="000C5BC9">
              <w:rPr>
                <w:rFonts w:ascii="仿宋" w:eastAsia="仿宋" w:hAnsi="仿宋" w:cs="宋体" w:hint="eastAsia"/>
                <w:color w:val="000000" w:themeColor="text1"/>
                <w:kern w:val="0"/>
                <w:szCs w:val="21"/>
              </w:rPr>
              <w:t>高压共轨增压中冷</w:t>
            </w:r>
            <w:proofErr w:type="gramEnd"/>
            <w:r w:rsidRPr="000C5BC9">
              <w:rPr>
                <w:rFonts w:ascii="仿宋" w:eastAsia="仿宋" w:hAnsi="仿宋" w:cs="宋体" w:hint="eastAsia"/>
                <w:color w:val="000000" w:themeColor="text1"/>
                <w:kern w:val="0"/>
                <w:szCs w:val="21"/>
              </w:rPr>
              <w:t>柴油</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外形尺寸(长×宽×高)(mm)</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5780-5800×1974-2020×2595-2615</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医疗车尺寸(长×宽×高)(mm)</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3200-3220×1720-1740×1850-1870</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最大功率（Kw/rpm）</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≥103</w:t>
            </w: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最大扭矩Nm/rpm</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≥350/1500-2000</w:t>
            </w: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悬挂系统</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前:麦</w:t>
            </w:r>
            <w:proofErr w:type="gramStart"/>
            <w:r w:rsidRPr="000C5BC9">
              <w:rPr>
                <w:rFonts w:ascii="仿宋" w:eastAsia="仿宋" w:hAnsi="仿宋" w:cs="宋体" w:hint="eastAsia"/>
                <w:color w:val="000000" w:themeColor="text1"/>
                <w:kern w:val="0"/>
                <w:szCs w:val="21"/>
              </w:rPr>
              <w:t>弗逊独立</w:t>
            </w:r>
            <w:proofErr w:type="gramEnd"/>
            <w:r w:rsidRPr="000C5BC9">
              <w:rPr>
                <w:rFonts w:ascii="仿宋" w:eastAsia="仿宋" w:hAnsi="仿宋" w:cs="宋体" w:hint="eastAsia"/>
                <w:color w:val="000000" w:themeColor="text1"/>
                <w:kern w:val="0"/>
                <w:szCs w:val="21"/>
              </w:rPr>
              <w:t>悬挂  后：霍奇基斯独立悬挂</w:t>
            </w: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制动系统</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前通风盘式 后实心盘式</w:t>
            </w: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变速器</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6个前进档、1个倒档</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最高车速(km/h)</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color w:val="000000" w:themeColor="text1"/>
                <w:kern w:val="0"/>
                <w:szCs w:val="21"/>
              </w:rPr>
              <w:t>140</w:t>
            </w:r>
            <w:r w:rsidRPr="000C5BC9">
              <w:rPr>
                <w:rFonts w:ascii="仿宋" w:eastAsia="仿宋" w:hAnsi="仿宋" w:cs="宋体" w:hint="eastAsia"/>
                <w:color w:val="000000" w:themeColor="text1"/>
                <w:kern w:val="0"/>
                <w:szCs w:val="21"/>
              </w:rPr>
              <w:t>-</w:t>
            </w:r>
            <w:r w:rsidRPr="000C5BC9">
              <w:rPr>
                <w:rFonts w:ascii="仿宋" w:eastAsia="仿宋" w:hAnsi="仿宋" w:cs="宋体"/>
                <w:color w:val="000000" w:themeColor="text1"/>
                <w:kern w:val="0"/>
                <w:szCs w:val="21"/>
              </w:rPr>
              <w:t>165</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油箱容积（L）</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color w:val="000000" w:themeColor="text1"/>
                <w:kern w:val="0"/>
                <w:szCs w:val="21"/>
              </w:rPr>
              <w:t>70</w:t>
            </w:r>
            <w:r w:rsidRPr="000C5BC9">
              <w:rPr>
                <w:rFonts w:ascii="仿宋" w:eastAsia="仿宋" w:hAnsi="仿宋" w:cs="宋体" w:hint="eastAsia"/>
                <w:color w:val="000000" w:themeColor="text1"/>
                <w:kern w:val="0"/>
                <w:szCs w:val="21"/>
              </w:rPr>
              <w:t>-</w:t>
            </w:r>
            <w:r w:rsidRPr="000C5BC9">
              <w:rPr>
                <w:rFonts w:ascii="仿宋" w:eastAsia="仿宋" w:hAnsi="仿宋" w:cs="宋体"/>
                <w:color w:val="000000" w:themeColor="text1"/>
                <w:kern w:val="0"/>
                <w:szCs w:val="21"/>
              </w:rPr>
              <w:t>90</w:t>
            </w: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座位数</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6-9位</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1659" w:type="pct"/>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*底盘类型</w:t>
            </w:r>
          </w:p>
        </w:tc>
        <w:tc>
          <w:tcPr>
            <w:tcW w:w="2758"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底盘原厂高顶</w:t>
            </w:r>
          </w:p>
        </w:tc>
      </w:tr>
      <w:tr w:rsidR="00C402F6" w:rsidRPr="000C5BC9" w:rsidTr="006C1130">
        <w:trPr>
          <w:trHeight w:val="285"/>
        </w:trPr>
        <w:tc>
          <w:tcPr>
            <w:tcW w:w="5000" w:type="pct"/>
            <w:gridSpan w:val="5"/>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车辆标准配置</w:t>
            </w:r>
          </w:p>
        </w:tc>
      </w:tr>
      <w:tr w:rsidR="00C402F6" w:rsidRPr="000C5BC9" w:rsidTr="006C1130">
        <w:trPr>
          <w:trHeight w:val="300"/>
        </w:trPr>
        <w:tc>
          <w:tcPr>
            <w:tcW w:w="248" w:type="pct"/>
            <w:vMerge w:val="restar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lastRenderedPageBreak/>
              <w:t>B</w:t>
            </w: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4417" w:type="pct"/>
            <w:gridSpan w:val="3"/>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防抱死制动系统 (ABS)</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4417" w:type="pct"/>
            <w:gridSpan w:val="3"/>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制动力分配系统(EBD)</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4417" w:type="pct"/>
            <w:gridSpan w:val="3"/>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车辆维护警告系统</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4417" w:type="pct"/>
            <w:gridSpan w:val="3"/>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中控门锁</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4417" w:type="pct"/>
            <w:gridSpan w:val="3"/>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驾驶室3座椅</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4417" w:type="pct"/>
            <w:gridSpan w:val="3"/>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驾驶员安全气囊</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4417" w:type="pct"/>
            <w:gridSpan w:val="3"/>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驾驶室电动车窗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4417" w:type="pct"/>
            <w:gridSpan w:val="3"/>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后双开门</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4417" w:type="pct"/>
            <w:gridSpan w:val="3"/>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收音机</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4417" w:type="pct"/>
            <w:gridSpan w:val="3"/>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后上车踏板</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4417" w:type="pct"/>
            <w:gridSpan w:val="3"/>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同色保险杆</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4417" w:type="pct"/>
            <w:gridSpan w:val="3"/>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第二把摇控钥匙</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4417" w:type="pct"/>
            <w:gridSpan w:val="3"/>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原厂倒车雷达系统</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4417" w:type="pct"/>
            <w:gridSpan w:val="3"/>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车辆左侧带推拉玻璃侧拉门</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4417" w:type="pct"/>
            <w:gridSpan w:val="3"/>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后门装透明玻璃, 窗户上 2/3 贴乳白色不透明防爆膜</w:t>
            </w:r>
          </w:p>
        </w:tc>
      </w:tr>
      <w:tr w:rsidR="00C402F6" w:rsidRPr="000C5BC9" w:rsidTr="006C1130">
        <w:trPr>
          <w:trHeight w:val="285"/>
        </w:trPr>
        <w:tc>
          <w:tcPr>
            <w:tcW w:w="5000" w:type="pct"/>
            <w:gridSpan w:val="5"/>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 xml:space="preserve">  空调及照明系统</w:t>
            </w:r>
          </w:p>
        </w:tc>
      </w:tr>
      <w:tr w:rsidR="00C402F6" w:rsidRPr="000C5BC9" w:rsidTr="006C1130">
        <w:trPr>
          <w:trHeight w:val="300"/>
        </w:trPr>
        <w:tc>
          <w:tcPr>
            <w:tcW w:w="248" w:type="pct"/>
            <w:vMerge w:val="restar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C</w:t>
            </w: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驾驶室原厂空调制冷系统</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医疗舱暖气系统。</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医疗舱改装独立直排空调系统</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医疗舱排风换气系统  （双向换气）</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285"/>
        </w:trPr>
        <w:tc>
          <w:tcPr>
            <w:tcW w:w="5000" w:type="pct"/>
            <w:gridSpan w:val="5"/>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电源系统</w:t>
            </w:r>
          </w:p>
        </w:tc>
      </w:tr>
      <w:tr w:rsidR="00C402F6" w:rsidRPr="000C5BC9" w:rsidTr="006C1130">
        <w:trPr>
          <w:trHeight w:val="300"/>
        </w:trPr>
        <w:tc>
          <w:tcPr>
            <w:tcW w:w="248" w:type="pct"/>
            <w:vMerge w:val="restar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D</w:t>
            </w: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自动充电、智能电池组系统</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10m长移动电缆、220V/16A防水、带防护盖的外接电源接口</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医疗舱内安装12V插座</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2套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医疗舱内安装220V插座</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4套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医疗舱安装输液辅助射灯</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2套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医疗舱顶部安装方形照明灯</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4套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车载（12V/220V）逆变供电系统</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紫外线消毒灯</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紧急启动系统</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285"/>
        </w:trPr>
        <w:tc>
          <w:tcPr>
            <w:tcW w:w="5000" w:type="pct"/>
            <w:gridSpan w:val="5"/>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紧急警报系统</w:t>
            </w:r>
          </w:p>
        </w:tc>
      </w:tr>
      <w:tr w:rsidR="00C402F6" w:rsidRPr="000C5BC9" w:rsidTr="006C1130">
        <w:trPr>
          <w:trHeight w:val="375"/>
        </w:trPr>
        <w:tc>
          <w:tcPr>
            <w:tcW w:w="248" w:type="pct"/>
            <w:vMerge w:val="restar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E</w:t>
            </w: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100W警报器一套。</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14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olor w:val="000000" w:themeColor="text1"/>
                <w:kern w:val="0"/>
                <w:szCs w:val="21"/>
              </w:rPr>
            </w:pPr>
            <w:r w:rsidRPr="000C5BC9">
              <w:rPr>
                <w:rFonts w:ascii="仿宋" w:eastAsia="仿宋" w:hAnsi="仿宋"/>
                <w:color w:val="000000" w:themeColor="text1"/>
                <w:kern w:val="0"/>
                <w:szCs w:val="21"/>
              </w:rPr>
              <w:t>*</w:t>
            </w:r>
            <w:r w:rsidRPr="000C5BC9">
              <w:rPr>
                <w:rFonts w:ascii="仿宋" w:eastAsia="仿宋" w:hAnsi="仿宋" w:hint="eastAsia"/>
                <w:color w:val="000000" w:themeColor="text1"/>
                <w:kern w:val="0"/>
                <w:szCs w:val="21"/>
              </w:rPr>
              <w:t>车顶前部左侧右侧安装嵌入式长条</w:t>
            </w:r>
            <w:proofErr w:type="gramStart"/>
            <w:r w:rsidRPr="000C5BC9">
              <w:rPr>
                <w:rFonts w:ascii="仿宋" w:eastAsia="仿宋" w:hAnsi="仿宋" w:hint="eastAsia"/>
                <w:color w:val="000000" w:themeColor="text1"/>
                <w:kern w:val="0"/>
                <w:szCs w:val="21"/>
              </w:rPr>
              <w:t>凸</w:t>
            </w:r>
            <w:proofErr w:type="gramEnd"/>
            <w:r w:rsidRPr="000C5BC9">
              <w:rPr>
                <w:rFonts w:ascii="仿宋" w:eastAsia="仿宋" w:hAnsi="仿宋" w:hint="eastAsia"/>
                <w:color w:val="000000" w:themeColor="text1"/>
                <w:kern w:val="0"/>
                <w:szCs w:val="21"/>
              </w:rPr>
              <w:t>圆型蓝色警灯：长≥36CM、宽≥35CM、高≥22CM，圆弧边长≥73CM；两个长条</w:t>
            </w:r>
            <w:proofErr w:type="gramStart"/>
            <w:r w:rsidRPr="000C5BC9">
              <w:rPr>
                <w:rFonts w:ascii="仿宋" w:eastAsia="仿宋" w:hAnsi="仿宋" w:hint="eastAsia"/>
                <w:color w:val="000000" w:themeColor="text1"/>
                <w:kern w:val="0"/>
                <w:szCs w:val="21"/>
              </w:rPr>
              <w:t>凸圆型爆闪警灯</w:t>
            </w:r>
            <w:proofErr w:type="gramEnd"/>
            <w:r w:rsidRPr="000C5BC9">
              <w:rPr>
                <w:rFonts w:ascii="仿宋" w:eastAsia="仿宋" w:hAnsi="仿宋" w:hint="eastAsia"/>
                <w:color w:val="000000" w:themeColor="text1"/>
                <w:kern w:val="0"/>
                <w:szCs w:val="21"/>
              </w:rPr>
              <w:t>之间安装距离：≥92 CM。上排6颗LED,下排7颗LED,LED</w:t>
            </w:r>
            <w:proofErr w:type="gramStart"/>
            <w:r w:rsidRPr="000C5BC9">
              <w:rPr>
                <w:rFonts w:ascii="仿宋" w:eastAsia="仿宋" w:hAnsi="仿宋" w:hint="eastAsia"/>
                <w:color w:val="000000" w:themeColor="text1"/>
                <w:kern w:val="0"/>
                <w:szCs w:val="21"/>
              </w:rPr>
              <w:t>爆</w:t>
            </w:r>
            <w:proofErr w:type="gramEnd"/>
            <w:r w:rsidRPr="000C5BC9">
              <w:rPr>
                <w:rFonts w:ascii="仿宋" w:eastAsia="仿宋" w:hAnsi="仿宋" w:hint="eastAsia"/>
                <w:color w:val="000000" w:themeColor="text1"/>
                <w:kern w:val="0"/>
                <w:szCs w:val="21"/>
              </w:rPr>
              <w:t>闪灯带通风散热系统(参数响应提供佐证材料，否则不予认定，)</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2套</w:t>
            </w:r>
          </w:p>
        </w:tc>
      </w:tr>
      <w:tr w:rsidR="00C402F6" w:rsidRPr="000C5BC9" w:rsidTr="006C1130">
        <w:trPr>
          <w:trHeight w:val="133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olor w:val="000000" w:themeColor="text1"/>
                <w:kern w:val="0"/>
                <w:szCs w:val="21"/>
              </w:rPr>
            </w:pPr>
            <w:r w:rsidRPr="000C5BC9">
              <w:rPr>
                <w:rFonts w:ascii="仿宋" w:eastAsia="仿宋" w:hAnsi="仿宋"/>
                <w:color w:val="000000" w:themeColor="text1"/>
                <w:kern w:val="0"/>
                <w:szCs w:val="21"/>
              </w:rPr>
              <w:t>*</w:t>
            </w:r>
            <w:r w:rsidRPr="000C5BC9">
              <w:rPr>
                <w:rFonts w:ascii="仿宋" w:eastAsia="仿宋" w:hAnsi="仿宋" w:hint="eastAsia"/>
                <w:color w:val="000000" w:themeColor="text1"/>
                <w:kern w:val="0"/>
                <w:szCs w:val="21"/>
              </w:rPr>
              <w:t>车顶尾部左侧右侧安装嵌入式长条</w:t>
            </w:r>
            <w:proofErr w:type="gramStart"/>
            <w:r w:rsidRPr="000C5BC9">
              <w:rPr>
                <w:rFonts w:ascii="仿宋" w:eastAsia="仿宋" w:hAnsi="仿宋" w:hint="eastAsia"/>
                <w:color w:val="000000" w:themeColor="text1"/>
                <w:kern w:val="0"/>
                <w:szCs w:val="21"/>
              </w:rPr>
              <w:t>凸</w:t>
            </w:r>
            <w:proofErr w:type="gramEnd"/>
            <w:r w:rsidRPr="000C5BC9">
              <w:rPr>
                <w:rFonts w:ascii="仿宋" w:eastAsia="仿宋" w:hAnsi="仿宋" w:hint="eastAsia"/>
                <w:color w:val="000000" w:themeColor="text1"/>
                <w:kern w:val="0"/>
                <w:szCs w:val="21"/>
              </w:rPr>
              <w:t>圆型蓝色警灯：长≥24CM、宽≥15CM、高≥5.5CM，圆弧边长≥63CM；两个长条</w:t>
            </w:r>
            <w:proofErr w:type="gramStart"/>
            <w:r w:rsidRPr="000C5BC9">
              <w:rPr>
                <w:rFonts w:ascii="仿宋" w:eastAsia="仿宋" w:hAnsi="仿宋" w:hint="eastAsia"/>
                <w:color w:val="000000" w:themeColor="text1"/>
                <w:kern w:val="0"/>
                <w:szCs w:val="21"/>
              </w:rPr>
              <w:t>凸圆型爆闪警灯</w:t>
            </w:r>
            <w:proofErr w:type="gramEnd"/>
            <w:r w:rsidRPr="000C5BC9">
              <w:rPr>
                <w:rFonts w:ascii="仿宋" w:eastAsia="仿宋" w:hAnsi="仿宋" w:hint="eastAsia"/>
                <w:color w:val="000000" w:themeColor="text1"/>
                <w:kern w:val="0"/>
                <w:szCs w:val="21"/>
              </w:rPr>
              <w:t>之间安装距离：≥102 CM。一排橫式不少于7颗LED,LED</w:t>
            </w:r>
            <w:proofErr w:type="gramStart"/>
            <w:r w:rsidRPr="000C5BC9">
              <w:rPr>
                <w:rFonts w:ascii="仿宋" w:eastAsia="仿宋" w:hAnsi="仿宋" w:hint="eastAsia"/>
                <w:color w:val="000000" w:themeColor="text1"/>
                <w:kern w:val="0"/>
                <w:szCs w:val="21"/>
              </w:rPr>
              <w:t>爆</w:t>
            </w:r>
            <w:proofErr w:type="gramEnd"/>
            <w:r w:rsidRPr="000C5BC9">
              <w:rPr>
                <w:rFonts w:ascii="仿宋" w:eastAsia="仿宋" w:hAnsi="仿宋" w:hint="eastAsia"/>
                <w:color w:val="000000" w:themeColor="text1"/>
                <w:kern w:val="0"/>
                <w:szCs w:val="21"/>
              </w:rPr>
              <w:t>闪灯带通风散热系统(参数响应提供佐证材料盖，否则不予认定，)</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2套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车顶尾部安装外场用照明灯</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2</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警灯、警报手持式控制器</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w:t>
            </w:r>
          </w:p>
        </w:tc>
      </w:tr>
      <w:tr w:rsidR="00C402F6" w:rsidRPr="000C5BC9" w:rsidTr="006C1130">
        <w:trPr>
          <w:trHeight w:val="285"/>
        </w:trPr>
        <w:tc>
          <w:tcPr>
            <w:tcW w:w="5000" w:type="pct"/>
            <w:gridSpan w:val="5"/>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lastRenderedPageBreak/>
              <w:t>医疗舱内装置</w:t>
            </w:r>
          </w:p>
        </w:tc>
      </w:tr>
      <w:tr w:rsidR="00C402F6" w:rsidRPr="000C5BC9" w:rsidTr="006C1130">
        <w:trPr>
          <w:trHeight w:val="780"/>
        </w:trPr>
        <w:tc>
          <w:tcPr>
            <w:tcW w:w="248" w:type="pct"/>
            <w:vMerge w:val="restar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F</w:t>
            </w: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驾驶室与医疗舱安装中隔墙, 分开前后车厢, 中隔墙上有封闭透明窗</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124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olor w:val="000000" w:themeColor="text1"/>
                <w:kern w:val="0"/>
                <w:szCs w:val="21"/>
              </w:rPr>
            </w:pPr>
            <w:r w:rsidRPr="000C5BC9">
              <w:rPr>
                <w:rFonts w:ascii="仿宋" w:eastAsia="仿宋" w:hAnsi="仿宋"/>
                <w:color w:val="000000" w:themeColor="text1"/>
                <w:kern w:val="0"/>
                <w:szCs w:val="21"/>
              </w:rPr>
              <w:t>*</w:t>
            </w:r>
            <w:r w:rsidRPr="000C5BC9">
              <w:rPr>
                <w:rFonts w:ascii="仿宋" w:eastAsia="仿宋" w:hAnsi="仿宋" w:hint="eastAsia"/>
                <w:color w:val="000000" w:themeColor="text1"/>
                <w:kern w:val="0"/>
                <w:szCs w:val="21"/>
              </w:rPr>
              <w:t>驾驶室和医疗舱分别安装两套完全独立的空调系统以杜绝相互流通交叉感染。医疗舱安装有一套隔离式冷暖一体空调系统。进气排气口安装紫外消毒系统和两套</w:t>
            </w:r>
            <w:r w:rsidRPr="000C5BC9">
              <w:rPr>
                <w:rFonts w:ascii="仿宋" w:eastAsia="仿宋" w:hAnsi="仿宋"/>
                <w:color w:val="000000" w:themeColor="text1"/>
                <w:kern w:val="0"/>
                <w:szCs w:val="21"/>
              </w:rPr>
              <w:t xml:space="preserve">H13 </w:t>
            </w:r>
            <w:r w:rsidRPr="000C5BC9">
              <w:rPr>
                <w:rFonts w:ascii="仿宋" w:eastAsia="仿宋" w:hAnsi="仿宋" w:hint="eastAsia"/>
                <w:color w:val="000000" w:themeColor="text1"/>
                <w:kern w:val="0"/>
                <w:szCs w:val="21"/>
              </w:rPr>
              <w:t>高效过系统</w:t>
            </w:r>
            <w:r w:rsidRPr="000C5BC9">
              <w:rPr>
                <w:rFonts w:ascii="仿宋" w:eastAsia="仿宋" w:hAnsi="仿宋"/>
                <w:color w:val="000000" w:themeColor="text1"/>
                <w:kern w:val="0"/>
                <w:szCs w:val="21"/>
              </w:rPr>
              <w:t xml:space="preserve">(HEPA </w:t>
            </w:r>
            <w:r w:rsidRPr="000C5BC9">
              <w:rPr>
                <w:rFonts w:ascii="仿宋" w:eastAsia="仿宋" w:hAnsi="仿宋" w:hint="eastAsia"/>
                <w:color w:val="000000" w:themeColor="text1"/>
                <w:kern w:val="0"/>
                <w:szCs w:val="21"/>
              </w:rPr>
              <w:t>高效过滤器。≤</w:t>
            </w:r>
            <w:r w:rsidRPr="000C5BC9">
              <w:rPr>
                <w:rFonts w:ascii="仿宋" w:eastAsia="仿宋" w:hAnsi="仿宋"/>
                <w:color w:val="000000" w:themeColor="text1"/>
                <w:kern w:val="0"/>
                <w:szCs w:val="21"/>
              </w:rPr>
              <w:t>0.03</w:t>
            </w:r>
            <w:r w:rsidRPr="000C5BC9">
              <w:rPr>
                <w:rFonts w:ascii="仿宋" w:eastAsia="仿宋" w:hAnsi="仿宋" w:hint="eastAsia"/>
                <w:color w:val="000000" w:themeColor="text1"/>
                <w:kern w:val="0"/>
                <w:szCs w:val="21"/>
              </w:rPr>
              <w:t>μ</w:t>
            </w:r>
            <w:r w:rsidRPr="000C5BC9">
              <w:rPr>
                <w:rFonts w:ascii="仿宋" w:eastAsia="仿宋" w:hAnsi="仿宋"/>
                <w:color w:val="000000" w:themeColor="text1"/>
                <w:kern w:val="0"/>
                <w:szCs w:val="21"/>
              </w:rPr>
              <w:t xml:space="preserve">m </w:t>
            </w:r>
            <w:r w:rsidRPr="000C5BC9">
              <w:rPr>
                <w:rFonts w:ascii="仿宋" w:eastAsia="仿宋" w:hAnsi="仿宋" w:hint="eastAsia"/>
                <w:color w:val="000000" w:themeColor="text1"/>
                <w:kern w:val="0"/>
                <w:szCs w:val="21"/>
              </w:rPr>
              <w:t>空气悬浮粒子过滤率大于</w:t>
            </w:r>
            <w:r w:rsidRPr="000C5BC9">
              <w:rPr>
                <w:rFonts w:ascii="仿宋" w:eastAsia="仿宋" w:hAnsi="仿宋"/>
                <w:color w:val="000000" w:themeColor="text1"/>
                <w:kern w:val="0"/>
                <w:szCs w:val="21"/>
              </w:rPr>
              <w:t>99.7%)</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5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层流负压救护车空调冷凝水经高温蒸馏集水系统处理并气化排放。做到零污染排放标准。</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82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olor w:val="000000" w:themeColor="text1"/>
                <w:kern w:val="0"/>
                <w:szCs w:val="21"/>
              </w:rPr>
            </w:pPr>
            <w:r w:rsidRPr="000C5BC9">
              <w:rPr>
                <w:rFonts w:ascii="仿宋" w:eastAsia="仿宋" w:hAnsi="仿宋"/>
                <w:color w:val="000000" w:themeColor="text1"/>
                <w:kern w:val="0"/>
                <w:szCs w:val="21"/>
              </w:rPr>
              <w:t>*</w:t>
            </w:r>
            <w:r w:rsidRPr="000C5BC9">
              <w:rPr>
                <w:rFonts w:ascii="仿宋" w:eastAsia="仿宋" w:hAnsi="仿宋" w:hint="eastAsia"/>
                <w:color w:val="000000" w:themeColor="text1"/>
                <w:kern w:val="0"/>
                <w:szCs w:val="21"/>
              </w:rPr>
              <w:t>层流负压救护车医疗舱内空气在负压系统的作用下形成层流压差在</w:t>
            </w:r>
            <w:r w:rsidRPr="000C5BC9">
              <w:rPr>
                <w:rFonts w:ascii="仿宋" w:eastAsia="仿宋" w:hAnsi="仿宋"/>
                <w:color w:val="000000" w:themeColor="text1"/>
                <w:kern w:val="0"/>
                <w:szCs w:val="21"/>
              </w:rPr>
              <w:t>-80Pa</w:t>
            </w:r>
            <w:r w:rsidRPr="000C5BC9">
              <w:rPr>
                <w:rFonts w:ascii="仿宋" w:eastAsia="仿宋" w:hAnsi="仿宋" w:hint="eastAsia"/>
                <w:color w:val="000000" w:themeColor="text1"/>
                <w:kern w:val="0"/>
                <w:szCs w:val="21"/>
              </w:rPr>
              <w:t>和</w:t>
            </w:r>
            <w:r w:rsidRPr="000C5BC9">
              <w:rPr>
                <w:rFonts w:ascii="仿宋" w:eastAsia="仿宋" w:hAnsi="仿宋"/>
                <w:color w:val="000000" w:themeColor="text1"/>
                <w:kern w:val="0"/>
                <w:szCs w:val="21"/>
              </w:rPr>
              <w:t>-120Pa</w:t>
            </w:r>
            <w:r w:rsidRPr="000C5BC9">
              <w:rPr>
                <w:rFonts w:ascii="仿宋" w:eastAsia="仿宋" w:hAnsi="仿宋" w:hint="eastAsia"/>
                <w:color w:val="000000" w:themeColor="text1"/>
                <w:kern w:val="0"/>
                <w:szCs w:val="21"/>
              </w:rPr>
              <w:t>之间，自上而下定向流动无死角涡流，避免高浓度积聚。</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91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olor w:val="000000" w:themeColor="text1"/>
                <w:kern w:val="0"/>
                <w:szCs w:val="21"/>
              </w:rPr>
            </w:pPr>
            <w:r w:rsidRPr="000C5BC9">
              <w:rPr>
                <w:rFonts w:ascii="仿宋" w:eastAsia="仿宋" w:hAnsi="仿宋"/>
                <w:color w:val="000000" w:themeColor="text1"/>
                <w:kern w:val="0"/>
                <w:szCs w:val="21"/>
              </w:rPr>
              <w:t>*</w:t>
            </w:r>
            <w:r w:rsidRPr="000C5BC9">
              <w:rPr>
                <w:rFonts w:ascii="仿宋" w:eastAsia="仿宋" w:hAnsi="仿宋" w:hint="eastAsia"/>
                <w:color w:val="000000" w:themeColor="text1"/>
                <w:kern w:val="0"/>
                <w:szCs w:val="21"/>
              </w:rPr>
              <w:t>医疗舱尾部安装两套对称式涡轮排风系统。通过系统内四个中效过滤器和两个</w:t>
            </w:r>
            <w:r w:rsidRPr="000C5BC9">
              <w:rPr>
                <w:rFonts w:ascii="仿宋" w:eastAsia="仿宋" w:hAnsi="仿宋"/>
                <w:color w:val="000000" w:themeColor="text1"/>
                <w:kern w:val="0"/>
                <w:szCs w:val="21"/>
              </w:rPr>
              <w:t xml:space="preserve"> H13 HEPA </w:t>
            </w:r>
            <w:r w:rsidRPr="000C5BC9">
              <w:rPr>
                <w:rFonts w:ascii="仿宋" w:eastAsia="仿宋" w:hAnsi="仿宋" w:hint="eastAsia"/>
                <w:color w:val="000000" w:themeColor="text1"/>
                <w:kern w:val="0"/>
                <w:szCs w:val="21"/>
              </w:rPr>
              <w:t>高效过滤器对排出车外的空气悬浮粒子过滤率大于</w:t>
            </w:r>
            <w:r w:rsidRPr="000C5BC9">
              <w:rPr>
                <w:rFonts w:ascii="仿宋" w:eastAsia="仿宋" w:hAnsi="仿宋"/>
                <w:color w:val="000000" w:themeColor="text1"/>
                <w:kern w:val="0"/>
                <w:szCs w:val="21"/>
              </w:rPr>
              <w:t>99.7%</w:t>
            </w:r>
            <w:r w:rsidRPr="000C5BC9">
              <w:rPr>
                <w:rFonts w:ascii="仿宋" w:eastAsia="仿宋" w:hAnsi="仿宋" w:hint="eastAsia"/>
                <w:color w:val="000000" w:themeColor="text1"/>
                <w:kern w:val="0"/>
                <w:szCs w:val="21"/>
              </w:rPr>
              <w:t>，确保排出气体洁净安全。</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138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olor w:val="000000" w:themeColor="text1"/>
                <w:kern w:val="0"/>
                <w:szCs w:val="21"/>
              </w:rPr>
            </w:pPr>
            <w:r w:rsidRPr="000C5BC9">
              <w:rPr>
                <w:rFonts w:ascii="仿宋" w:eastAsia="仿宋" w:hAnsi="仿宋"/>
                <w:color w:val="000000" w:themeColor="text1"/>
                <w:kern w:val="0"/>
                <w:szCs w:val="21"/>
              </w:rPr>
              <w:t>*</w:t>
            </w:r>
            <w:r w:rsidRPr="000C5BC9">
              <w:rPr>
                <w:rFonts w:ascii="仿宋" w:eastAsia="仿宋" w:hAnsi="仿宋" w:hint="eastAsia"/>
                <w:color w:val="000000" w:themeColor="text1"/>
                <w:kern w:val="0"/>
                <w:szCs w:val="21"/>
              </w:rPr>
              <w:t>安装整套负压空气净化空调系统，包括6套H13级空气高效过滤消毒器系统和2套中效F6过滤消毒器系统的送风过滤器检漏、排气过滤器检漏、、静压差、气流流型、换气次数</w:t>
            </w:r>
            <w:r w:rsidRPr="000C5BC9">
              <w:rPr>
                <w:rFonts w:ascii="仿宋" w:eastAsia="仿宋" w:hAnsi="仿宋"/>
                <w:color w:val="000000" w:themeColor="text1"/>
                <w:kern w:val="0"/>
                <w:szCs w:val="21"/>
              </w:rPr>
              <w:t>(</w:t>
            </w:r>
            <w:r w:rsidRPr="000C5BC9">
              <w:rPr>
                <w:rFonts w:ascii="仿宋" w:eastAsia="仿宋" w:hAnsi="仿宋" w:hint="eastAsia"/>
                <w:color w:val="000000" w:themeColor="text1"/>
                <w:kern w:val="0"/>
                <w:szCs w:val="21"/>
              </w:rPr>
              <w:t>静止时</w:t>
            </w:r>
            <w:r w:rsidRPr="000C5BC9">
              <w:rPr>
                <w:rFonts w:ascii="仿宋" w:eastAsia="仿宋" w:hAnsi="仿宋"/>
                <w:color w:val="000000" w:themeColor="text1"/>
                <w:kern w:val="0"/>
                <w:szCs w:val="21"/>
              </w:rPr>
              <w:t>)</w:t>
            </w:r>
            <w:r w:rsidRPr="000C5BC9">
              <w:rPr>
                <w:rFonts w:ascii="仿宋" w:eastAsia="仿宋" w:hAnsi="仿宋" w:hint="eastAsia"/>
                <w:color w:val="000000" w:themeColor="text1"/>
                <w:kern w:val="0"/>
                <w:szCs w:val="21"/>
              </w:rPr>
              <w:t>、排气风量、悬浮粒子浓度（提供国家认可针对名称</w:t>
            </w:r>
            <w:r w:rsidRPr="000C5BC9">
              <w:rPr>
                <w:rFonts w:ascii="仿宋" w:eastAsia="仿宋" w:hAnsi="仿宋"/>
                <w:color w:val="000000" w:themeColor="text1"/>
                <w:kern w:val="0"/>
                <w:szCs w:val="21"/>
              </w:rPr>
              <w:t>/</w:t>
            </w:r>
            <w:r w:rsidRPr="000C5BC9">
              <w:rPr>
                <w:rFonts w:ascii="仿宋" w:eastAsia="仿宋" w:hAnsi="仿宋" w:hint="eastAsia"/>
                <w:color w:val="000000" w:themeColor="text1"/>
                <w:kern w:val="0"/>
                <w:szCs w:val="21"/>
              </w:rPr>
              <w:t>项目为层流负压救护车第三方检测机构出具的检验报告复印件佐证）</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127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olor w:val="000000" w:themeColor="text1"/>
                <w:kern w:val="0"/>
                <w:szCs w:val="21"/>
              </w:rPr>
            </w:pPr>
            <w:r w:rsidRPr="000C5BC9">
              <w:rPr>
                <w:rFonts w:ascii="仿宋" w:eastAsia="仿宋" w:hAnsi="仿宋"/>
                <w:color w:val="000000" w:themeColor="text1"/>
                <w:kern w:val="0"/>
                <w:szCs w:val="21"/>
              </w:rPr>
              <w:t>*</w:t>
            </w:r>
            <w:r w:rsidRPr="000C5BC9">
              <w:rPr>
                <w:rFonts w:ascii="仿宋" w:eastAsia="仿宋" w:hAnsi="仿宋" w:hint="eastAsia"/>
                <w:color w:val="000000" w:themeColor="text1"/>
                <w:kern w:val="0"/>
                <w:szCs w:val="21"/>
              </w:rPr>
              <w:t>安装整套负压空气净化空调系统，最终外排的气体必须经过3级以上的过滤。提供详细的技术描述。（提供国家认可的针对样品名称</w:t>
            </w:r>
            <w:r w:rsidRPr="000C5BC9">
              <w:rPr>
                <w:rFonts w:ascii="仿宋" w:eastAsia="仿宋" w:hAnsi="仿宋"/>
                <w:color w:val="000000" w:themeColor="text1"/>
                <w:kern w:val="0"/>
                <w:szCs w:val="21"/>
              </w:rPr>
              <w:t>/</w:t>
            </w:r>
            <w:r w:rsidRPr="000C5BC9">
              <w:rPr>
                <w:rFonts w:ascii="仿宋" w:eastAsia="仿宋" w:hAnsi="仿宋" w:hint="eastAsia"/>
                <w:color w:val="000000" w:themeColor="text1"/>
                <w:kern w:val="0"/>
                <w:szCs w:val="21"/>
              </w:rPr>
              <w:t>项目：层流负压救护车提供层流负压系统第三方检测报告，报告中要清楚体现气流流型、送风和排风过滤器检漏结果和压差值。）</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100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olor w:val="000000" w:themeColor="text1"/>
                <w:kern w:val="0"/>
                <w:szCs w:val="21"/>
              </w:rPr>
            </w:pPr>
            <w:r w:rsidRPr="000C5BC9">
              <w:rPr>
                <w:rFonts w:ascii="仿宋" w:eastAsia="仿宋" w:hAnsi="仿宋"/>
                <w:color w:val="000000" w:themeColor="text1"/>
                <w:kern w:val="0"/>
                <w:szCs w:val="21"/>
              </w:rPr>
              <w:t>*</w:t>
            </w:r>
            <w:r w:rsidRPr="000C5BC9">
              <w:rPr>
                <w:rFonts w:ascii="仿宋" w:eastAsia="仿宋" w:hAnsi="仿宋" w:hint="eastAsia"/>
                <w:color w:val="000000" w:themeColor="text1"/>
                <w:kern w:val="0"/>
                <w:szCs w:val="21"/>
              </w:rPr>
              <w:t>负压系统应就定向流、分层流、过滤效率、负压差四大救护车指标</w:t>
            </w:r>
            <w:proofErr w:type="gramStart"/>
            <w:r w:rsidRPr="000C5BC9">
              <w:rPr>
                <w:rFonts w:ascii="仿宋" w:eastAsia="仿宋" w:hAnsi="仿宋" w:hint="eastAsia"/>
                <w:color w:val="000000" w:themeColor="text1"/>
                <w:kern w:val="0"/>
                <w:szCs w:val="21"/>
              </w:rPr>
              <w:t>作出</w:t>
            </w:r>
            <w:proofErr w:type="gramEnd"/>
            <w:r w:rsidRPr="000C5BC9">
              <w:rPr>
                <w:rFonts w:ascii="仿宋" w:eastAsia="仿宋" w:hAnsi="仿宋" w:hint="eastAsia"/>
                <w:color w:val="000000" w:themeColor="text1"/>
                <w:kern w:val="0"/>
                <w:szCs w:val="21"/>
              </w:rPr>
              <w:t>详细的技术描述。</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78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层流负压救护车医疗舱内空气在负压系统的作用下形成层流压差，自上而下定向流动无死角涡流，不能高浓度积聚；</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141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olor w:val="000000" w:themeColor="text1"/>
                <w:kern w:val="0"/>
                <w:szCs w:val="21"/>
              </w:rPr>
            </w:pPr>
            <w:r w:rsidRPr="000C5BC9">
              <w:rPr>
                <w:rFonts w:ascii="仿宋" w:eastAsia="仿宋" w:hAnsi="仿宋"/>
                <w:color w:val="000000" w:themeColor="text1"/>
                <w:kern w:val="0"/>
                <w:szCs w:val="21"/>
              </w:rPr>
              <w:t>*</w:t>
            </w:r>
            <w:r w:rsidRPr="000C5BC9">
              <w:rPr>
                <w:rFonts w:ascii="仿宋" w:eastAsia="仿宋" w:hAnsi="仿宋" w:hint="eastAsia"/>
                <w:color w:val="000000" w:themeColor="text1"/>
                <w:kern w:val="0"/>
                <w:szCs w:val="21"/>
              </w:rPr>
              <w:t>驾驶室和医疗舱分别安装两套完全独立的空调系统以杜绝相互流通交叉感染。层流负压医疗舱安装有一套隔离式冷暖一体空调系统。进气排气口安装紫外消毒系统和两套</w:t>
            </w:r>
            <w:r w:rsidRPr="000C5BC9">
              <w:rPr>
                <w:rFonts w:ascii="仿宋" w:eastAsia="仿宋" w:hAnsi="仿宋"/>
                <w:color w:val="000000" w:themeColor="text1"/>
                <w:kern w:val="0"/>
                <w:szCs w:val="21"/>
              </w:rPr>
              <w:t xml:space="preserve">H13 </w:t>
            </w:r>
            <w:r w:rsidRPr="000C5BC9">
              <w:rPr>
                <w:rFonts w:ascii="仿宋" w:eastAsia="仿宋" w:hAnsi="仿宋" w:hint="eastAsia"/>
                <w:color w:val="000000" w:themeColor="text1"/>
                <w:kern w:val="0"/>
                <w:szCs w:val="21"/>
              </w:rPr>
              <w:t>高效过滤系统</w:t>
            </w:r>
            <w:r w:rsidRPr="000C5BC9">
              <w:rPr>
                <w:rFonts w:ascii="仿宋" w:eastAsia="仿宋" w:hAnsi="仿宋"/>
                <w:color w:val="000000" w:themeColor="text1"/>
                <w:kern w:val="0"/>
                <w:szCs w:val="21"/>
              </w:rPr>
              <w:t xml:space="preserve">(HEPA </w:t>
            </w:r>
            <w:r w:rsidRPr="000C5BC9">
              <w:rPr>
                <w:rFonts w:ascii="仿宋" w:eastAsia="仿宋" w:hAnsi="仿宋" w:hint="eastAsia"/>
                <w:color w:val="000000" w:themeColor="text1"/>
                <w:kern w:val="0"/>
                <w:szCs w:val="21"/>
              </w:rPr>
              <w:t>高效过滤器。＞</w:t>
            </w:r>
            <w:r w:rsidRPr="000C5BC9">
              <w:rPr>
                <w:rFonts w:ascii="仿宋" w:eastAsia="仿宋" w:hAnsi="仿宋"/>
                <w:color w:val="000000" w:themeColor="text1"/>
                <w:kern w:val="0"/>
                <w:szCs w:val="21"/>
              </w:rPr>
              <w:t>0.03</w:t>
            </w:r>
            <w:r w:rsidRPr="000C5BC9">
              <w:rPr>
                <w:rFonts w:ascii="仿宋" w:eastAsia="仿宋" w:hAnsi="仿宋" w:hint="eastAsia"/>
                <w:color w:val="000000" w:themeColor="text1"/>
                <w:kern w:val="0"/>
                <w:szCs w:val="21"/>
              </w:rPr>
              <w:t>μ</w:t>
            </w:r>
            <w:r w:rsidRPr="000C5BC9">
              <w:rPr>
                <w:rFonts w:ascii="仿宋" w:eastAsia="仿宋" w:hAnsi="仿宋"/>
                <w:color w:val="000000" w:themeColor="text1"/>
                <w:kern w:val="0"/>
                <w:szCs w:val="21"/>
              </w:rPr>
              <w:t xml:space="preserve">m </w:t>
            </w:r>
            <w:r w:rsidRPr="000C5BC9">
              <w:rPr>
                <w:rFonts w:ascii="仿宋" w:eastAsia="仿宋" w:hAnsi="仿宋" w:hint="eastAsia"/>
                <w:color w:val="000000" w:themeColor="text1"/>
                <w:kern w:val="0"/>
                <w:szCs w:val="21"/>
              </w:rPr>
              <w:t>空气悬浮粒子过滤率</w:t>
            </w:r>
            <w:r w:rsidRPr="000C5BC9">
              <w:rPr>
                <w:rFonts w:ascii="仿宋" w:eastAsia="仿宋" w:hAnsi="仿宋"/>
                <w:color w:val="000000" w:themeColor="text1"/>
                <w:kern w:val="0"/>
                <w:szCs w:val="21"/>
              </w:rPr>
              <w:t>99.99%)</w:t>
            </w:r>
            <w:r w:rsidRPr="000C5BC9">
              <w:rPr>
                <w:rFonts w:ascii="仿宋" w:eastAsia="仿宋" w:hAnsi="仿宋" w:hint="eastAsia"/>
                <w:color w:val="000000" w:themeColor="text1"/>
                <w:kern w:val="0"/>
                <w:szCs w:val="21"/>
              </w:rPr>
              <w:t>；</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96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olor w:val="000000" w:themeColor="text1"/>
                <w:kern w:val="0"/>
                <w:szCs w:val="21"/>
              </w:rPr>
            </w:pPr>
            <w:r w:rsidRPr="000C5BC9">
              <w:rPr>
                <w:rFonts w:ascii="仿宋" w:eastAsia="仿宋" w:hAnsi="仿宋"/>
                <w:color w:val="000000" w:themeColor="text1"/>
                <w:kern w:val="0"/>
                <w:szCs w:val="21"/>
              </w:rPr>
              <w:t>*</w:t>
            </w:r>
            <w:r w:rsidRPr="000C5BC9">
              <w:rPr>
                <w:rFonts w:ascii="仿宋" w:eastAsia="仿宋" w:hAnsi="仿宋" w:hint="eastAsia"/>
                <w:color w:val="000000" w:themeColor="text1"/>
                <w:kern w:val="0"/>
                <w:szCs w:val="21"/>
              </w:rPr>
              <w:t>医疗舱安装两套对称式涡轮排风系统。通过系统内四个中效过滤器和两个</w:t>
            </w:r>
            <w:r w:rsidRPr="000C5BC9">
              <w:rPr>
                <w:rFonts w:ascii="仿宋" w:eastAsia="仿宋" w:hAnsi="仿宋"/>
                <w:color w:val="000000" w:themeColor="text1"/>
                <w:kern w:val="0"/>
                <w:szCs w:val="21"/>
              </w:rPr>
              <w:t xml:space="preserve"> H13 HEPA </w:t>
            </w:r>
            <w:r w:rsidRPr="000C5BC9">
              <w:rPr>
                <w:rFonts w:ascii="仿宋" w:eastAsia="仿宋" w:hAnsi="仿宋" w:hint="eastAsia"/>
                <w:color w:val="000000" w:themeColor="text1"/>
                <w:kern w:val="0"/>
                <w:szCs w:val="21"/>
              </w:rPr>
              <w:t>高效过滤器对排出车外的空气悬浮粒子过滤率</w:t>
            </w:r>
            <w:r w:rsidRPr="000C5BC9">
              <w:rPr>
                <w:rFonts w:ascii="仿宋" w:eastAsia="仿宋" w:hAnsi="仿宋"/>
                <w:color w:val="000000" w:themeColor="text1"/>
                <w:kern w:val="0"/>
                <w:szCs w:val="21"/>
              </w:rPr>
              <w:t>99.97%</w:t>
            </w:r>
            <w:r w:rsidRPr="000C5BC9">
              <w:rPr>
                <w:rFonts w:ascii="仿宋" w:eastAsia="仿宋" w:hAnsi="仿宋" w:hint="eastAsia"/>
                <w:color w:val="000000" w:themeColor="text1"/>
                <w:kern w:val="0"/>
                <w:szCs w:val="21"/>
              </w:rPr>
              <w:t>，确保排出气体洁净安全；</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64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层流负压救护车空调冷凝水经高温蒸馏集水系统处理并气化排放。做到零污染排放标准；</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250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olor w:val="000000" w:themeColor="text1"/>
                <w:kern w:val="0"/>
                <w:szCs w:val="21"/>
              </w:rPr>
            </w:pPr>
            <w:r w:rsidRPr="000C5BC9">
              <w:rPr>
                <w:rFonts w:ascii="仿宋" w:eastAsia="仿宋" w:hAnsi="仿宋"/>
                <w:color w:val="000000" w:themeColor="text1"/>
                <w:kern w:val="0"/>
                <w:szCs w:val="21"/>
              </w:rPr>
              <w:t>*</w:t>
            </w:r>
            <w:r w:rsidRPr="000C5BC9">
              <w:rPr>
                <w:rFonts w:ascii="仿宋" w:eastAsia="仿宋" w:hAnsi="仿宋" w:hint="eastAsia"/>
                <w:color w:val="000000" w:themeColor="text1"/>
                <w:kern w:val="0"/>
                <w:szCs w:val="21"/>
              </w:rPr>
              <w:t>舱内气流经过洁净空调的</w:t>
            </w:r>
            <w:r w:rsidRPr="000C5BC9">
              <w:rPr>
                <w:rFonts w:ascii="仿宋" w:eastAsia="仿宋" w:hAnsi="仿宋"/>
                <w:color w:val="000000" w:themeColor="text1"/>
                <w:kern w:val="0"/>
                <w:szCs w:val="21"/>
              </w:rPr>
              <w:t xml:space="preserve">2 </w:t>
            </w:r>
            <w:r w:rsidRPr="000C5BC9">
              <w:rPr>
                <w:rFonts w:ascii="仿宋" w:eastAsia="仿宋" w:hAnsi="仿宋" w:hint="eastAsia"/>
                <w:color w:val="000000" w:themeColor="text1"/>
                <w:kern w:val="0"/>
                <w:szCs w:val="21"/>
              </w:rPr>
              <w:t>套</w:t>
            </w:r>
            <w:r w:rsidRPr="000C5BC9">
              <w:rPr>
                <w:rFonts w:ascii="仿宋" w:eastAsia="仿宋" w:hAnsi="仿宋"/>
                <w:color w:val="000000" w:themeColor="text1"/>
                <w:kern w:val="0"/>
                <w:szCs w:val="21"/>
              </w:rPr>
              <w:t xml:space="preserve">H13 HEPA </w:t>
            </w:r>
            <w:r w:rsidRPr="000C5BC9">
              <w:rPr>
                <w:rFonts w:ascii="仿宋" w:eastAsia="仿宋" w:hAnsi="仿宋" w:hint="eastAsia"/>
                <w:color w:val="000000" w:themeColor="text1"/>
                <w:kern w:val="0"/>
                <w:szCs w:val="21"/>
              </w:rPr>
              <w:t>高效过滤装置和紫外线消毒装置，过滤净化后，让医疗舱内</w:t>
            </w:r>
            <w:proofErr w:type="gramStart"/>
            <w:r w:rsidRPr="000C5BC9">
              <w:rPr>
                <w:rFonts w:ascii="仿宋" w:eastAsia="仿宋" w:hAnsi="仿宋" w:hint="eastAsia"/>
                <w:color w:val="000000" w:themeColor="text1"/>
                <w:kern w:val="0"/>
                <w:szCs w:val="21"/>
              </w:rPr>
              <w:t>内</w:t>
            </w:r>
            <w:proofErr w:type="gramEnd"/>
            <w:r w:rsidRPr="000C5BC9">
              <w:rPr>
                <w:rFonts w:ascii="仿宋" w:eastAsia="仿宋" w:hAnsi="仿宋" w:hint="eastAsia"/>
                <w:color w:val="000000" w:themeColor="text1"/>
                <w:kern w:val="0"/>
                <w:szCs w:val="21"/>
              </w:rPr>
              <w:t>循环空气达到一个无菌的环境。在救治和转运传染病例时，可以最大限度地降低医务人员和车内人员的交叉感染风险；两套对称式涡轮排风系统经过</w:t>
            </w:r>
            <w:r w:rsidRPr="000C5BC9">
              <w:rPr>
                <w:rFonts w:ascii="仿宋" w:eastAsia="仿宋" w:hAnsi="仿宋"/>
                <w:color w:val="000000" w:themeColor="text1"/>
                <w:kern w:val="0"/>
                <w:szCs w:val="21"/>
              </w:rPr>
              <w:t xml:space="preserve">4 </w:t>
            </w:r>
            <w:r w:rsidRPr="000C5BC9">
              <w:rPr>
                <w:rFonts w:ascii="仿宋" w:eastAsia="仿宋" w:hAnsi="仿宋" w:hint="eastAsia"/>
                <w:color w:val="000000" w:themeColor="text1"/>
                <w:kern w:val="0"/>
                <w:szCs w:val="21"/>
              </w:rPr>
              <w:t>套中效过滤器和</w:t>
            </w:r>
            <w:r w:rsidRPr="000C5BC9">
              <w:rPr>
                <w:rFonts w:ascii="仿宋" w:eastAsia="仿宋" w:hAnsi="仿宋"/>
                <w:color w:val="000000" w:themeColor="text1"/>
                <w:kern w:val="0"/>
                <w:szCs w:val="21"/>
              </w:rPr>
              <w:t xml:space="preserve">2 </w:t>
            </w:r>
            <w:r w:rsidRPr="000C5BC9">
              <w:rPr>
                <w:rFonts w:ascii="仿宋" w:eastAsia="仿宋" w:hAnsi="仿宋" w:hint="eastAsia"/>
                <w:color w:val="000000" w:themeColor="text1"/>
                <w:kern w:val="0"/>
                <w:szCs w:val="21"/>
              </w:rPr>
              <w:t>套高效过滤装置，医疗舱内负压值大于</w:t>
            </w:r>
            <w:r w:rsidRPr="000C5BC9">
              <w:rPr>
                <w:rFonts w:ascii="仿宋" w:eastAsia="仿宋" w:hAnsi="仿宋"/>
                <w:color w:val="000000" w:themeColor="text1"/>
                <w:kern w:val="0"/>
                <w:szCs w:val="21"/>
              </w:rPr>
              <w:t xml:space="preserve">-100 </w:t>
            </w:r>
            <w:r w:rsidRPr="000C5BC9">
              <w:rPr>
                <w:rFonts w:ascii="仿宋" w:eastAsia="仿宋" w:hAnsi="仿宋" w:hint="eastAsia"/>
                <w:color w:val="000000" w:themeColor="text1"/>
                <w:kern w:val="0"/>
                <w:szCs w:val="21"/>
              </w:rPr>
              <w:t>帕</w:t>
            </w:r>
            <w:r w:rsidRPr="000C5BC9">
              <w:rPr>
                <w:rFonts w:ascii="仿宋" w:eastAsia="仿宋" w:hAnsi="仿宋"/>
                <w:color w:val="000000" w:themeColor="text1"/>
                <w:kern w:val="0"/>
                <w:szCs w:val="21"/>
              </w:rPr>
              <w:t xml:space="preserve">, </w:t>
            </w:r>
            <w:r w:rsidRPr="000C5BC9">
              <w:rPr>
                <w:rFonts w:ascii="仿宋" w:eastAsia="仿宋" w:hAnsi="仿宋" w:hint="eastAsia"/>
                <w:color w:val="000000" w:themeColor="text1"/>
                <w:kern w:val="0"/>
                <w:szCs w:val="21"/>
              </w:rPr>
              <w:t>医疗舱换气次数最高可达</w:t>
            </w:r>
            <w:r w:rsidRPr="000C5BC9">
              <w:rPr>
                <w:rFonts w:ascii="仿宋" w:eastAsia="仿宋" w:hAnsi="仿宋"/>
                <w:color w:val="000000" w:themeColor="text1"/>
                <w:kern w:val="0"/>
                <w:szCs w:val="21"/>
              </w:rPr>
              <w:t>22-60</w:t>
            </w:r>
            <w:r w:rsidRPr="000C5BC9">
              <w:rPr>
                <w:rFonts w:ascii="仿宋" w:eastAsia="仿宋" w:hAnsi="仿宋" w:hint="eastAsia"/>
                <w:color w:val="000000" w:themeColor="text1"/>
                <w:kern w:val="0"/>
                <w:szCs w:val="21"/>
              </w:rPr>
              <w:t>次</w:t>
            </w:r>
            <w:r w:rsidRPr="000C5BC9">
              <w:rPr>
                <w:rFonts w:ascii="仿宋" w:eastAsia="仿宋" w:hAnsi="仿宋"/>
                <w:color w:val="000000" w:themeColor="text1"/>
                <w:kern w:val="0"/>
                <w:szCs w:val="21"/>
              </w:rPr>
              <w:t xml:space="preserve">/ </w:t>
            </w:r>
            <w:r w:rsidRPr="000C5BC9">
              <w:rPr>
                <w:rFonts w:ascii="仿宋" w:eastAsia="仿宋" w:hAnsi="仿宋" w:hint="eastAsia"/>
                <w:color w:val="000000" w:themeColor="text1"/>
                <w:kern w:val="0"/>
                <w:szCs w:val="21"/>
              </w:rPr>
              <w:t>时，将车内的气体进行消毒过滤后无害化排出，有效避免病毒的社会传播。</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43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医疗舱安装前后对讲系统</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43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医疗舱左侧上方安装设备挂架加装强化金属背板</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医疗舱中隔墙中间安装单人可折叠医生看护座椅带安全带</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82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医疗舱右侧安装带安全带二人长排柜式座椅（提供国家认可的第三方检测机构出具的检验报告复印件佐证）</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医疗舱右侧中门处安装上车安全扶手</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医疗舱左侧安装密闭式中央供氧系统</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医疗舱左侧安装湿化器专用的氧气插座</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医疗舱左侧安装车载呼吸机专用的氧气插座</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医疗舱左侧安装配套湿化器</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医疗舱左侧安装输液泵, 注射泵悬挂竖杆装置</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84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医疗舱左侧顶部安装8门透明滑行医疗辅料长吊储物柜【安装蓝色滑动门】</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医疗舱全套防撞软包</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70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医疗舱左后侧氧气瓶柜子前面安装2门透明滑行储</w:t>
            </w:r>
            <w:proofErr w:type="gramStart"/>
            <w:r w:rsidRPr="000C5BC9">
              <w:rPr>
                <w:rFonts w:ascii="仿宋" w:eastAsia="仿宋" w:hAnsi="仿宋" w:cs="宋体" w:hint="eastAsia"/>
                <w:color w:val="000000" w:themeColor="text1"/>
                <w:kern w:val="0"/>
                <w:szCs w:val="21"/>
              </w:rPr>
              <w:t>物柜至湿化</w:t>
            </w:r>
            <w:proofErr w:type="gramEnd"/>
            <w:r w:rsidRPr="000C5BC9">
              <w:rPr>
                <w:rFonts w:ascii="仿宋" w:eastAsia="仿宋" w:hAnsi="仿宋" w:cs="宋体" w:hint="eastAsia"/>
                <w:color w:val="000000" w:themeColor="text1"/>
                <w:kern w:val="0"/>
                <w:szCs w:val="21"/>
              </w:rPr>
              <w:t>器专用柱</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医疗舱10公升氧气瓶（带减压阀）</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2套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医疗舱顶部安装安全扶手</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医疗舱顶部安装一套可折起的输液瓶（4瓶）悬吊装置</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医疗舱顶部安装照明灯</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6套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医疗舱后尾部安装1 kg灭火器及支撑架</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proofErr w:type="gramStart"/>
            <w:r w:rsidRPr="000C5BC9">
              <w:rPr>
                <w:rFonts w:ascii="仿宋" w:eastAsia="仿宋" w:hAnsi="仿宋" w:cs="宋体" w:hint="eastAsia"/>
                <w:color w:val="000000" w:themeColor="text1"/>
                <w:kern w:val="0"/>
                <w:szCs w:val="21"/>
              </w:rPr>
              <w:t>后尾门</w:t>
            </w:r>
            <w:proofErr w:type="gramEnd"/>
            <w:r w:rsidRPr="000C5BC9">
              <w:rPr>
                <w:rFonts w:ascii="仿宋" w:eastAsia="仿宋" w:hAnsi="仿宋" w:cs="宋体" w:hint="eastAsia"/>
                <w:color w:val="000000" w:themeColor="text1"/>
                <w:kern w:val="0"/>
                <w:szCs w:val="21"/>
              </w:rPr>
              <w:t>安装上车防滑踏板</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*医疗舱两边的墙壁、门、车顶整体用一次成型环保高分子玻璃钢纤维材料（拒绝PVC、ABS及其它复合材料）</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79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医疗舱内地板采用耐酸、碱,防火、防滑、防静电地板（地板需为阻燃材料，提供国家认可的第三方检测机构出具的检验报告复印件佐证）</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proofErr w:type="gramStart"/>
            <w:r w:rsidRPr="000C5BC9">
              <w:rPr>
                <w:rFonts w:ascii="仿宋" w:eastAsia="仿宋" w:hAnsi="仿宋" w:cs="宋体" w:hint="eastAsia"/>
                <w:color w:val="000000" w:themeColor="text1"/>
                <w:kern w:val="0"/>
                <w:szCs w:val="21"/>
              </w:rPr>
              <w:t>医疗舱四周边</w:t>
            </w:r>
            <w:proofErr w:type="gramEnd"/>
            <w:r w:rsidRPr="000C5BC9">
              <w:rPr>
                <w:rFonts w:ascii="仿宋" w:eastAsia="仿宋" w:hAnsi="仿宋" w:cs="宋体" w:hint="eastAsia"/>
                <w:color w:val="000000" w:themeColor="text1"/>
                <w:kern w:val="0"/>
                <w:szCs w:val="21"/>
              </w:rPr>
              <w:t>凸起包边, 防止灰尘的积累及防滑，方便用水冲洗</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车身腰部及顶部贴美国3M强效反光标识（根据客户确定车身图案）</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垃圾桶</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车身外部</w:t>
            </w:r>
            <w:proofErr w:type="gramStart"/>
            <w:r w:rsidRPr="000C5BC9">
              <w:rPr>
                <w:rFonts w:ascii="仿宋" w:eastAsia="仿宋" w:hAnsi="仿宋" w:cs="宋体" w:hint="eastAsia"/>
                <w:color w:val="000000" w:themeColor="text1"/>
                <w:kern w:val="0"/>
                <w:szCs w:val="21"/>
              </w:rPr>
              <w:t>黏</w:t>
            </w:r>
            <w:proofErr w:type="gramEnd"/>
            <w:r w:rsidRPr="000C5BC9">
              <w:rPr>
                <w:rFonts w:ascii="仿宋" w:eastAsia="仿宋" w:hAnsi="仿宋" w:cs="宋体" w:hint="eastAsia"/>
                <w:color w:val="000000" w:themeColor="text1"/>
                <w:kern w:val="0"/>
                <w:szCs w:val="21"/>
              </w:rPr>
              <w:t>贴强效反光色带及急救标准图徽（字体由采购人提供）</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车外终端机一套（后置车外终端机要求质保2年，须提供我国相关测试依据为GB 4208-2008/IEC 60529-2001《外壳防护等级（IP代码）》标</w:t>
            </w:r>
            <w:r w:rsidRPr="000C5BC9">
              <w:rPr>
                <w:rFonts w:ascii="仿宋" w:eastAsia="仿宋" w:hAnsi="仿宋" w:cs="宋体" w:hint="eastAsia"/>
                <w:color w:val="000000" w:themeColor="text1"/>
                <w:kern w:val="0"/>
                <w:szCs w:val="21"/>
              </w:rPr>
              <w:lastRenderedPageBreak/>
              <w:t>准要求等级≥IP68的第三方检测报告，并提供该设备厂家针对采购人该项目的</w:t>
            </w:r>
            <w:proofErr w:type="gramStart"/>
            <w:r w:rsidRPr="000C5BC9">
              <w:rPr>
                <w:rFonts w:ascii="仿宋" w:eastAsia="仿宋" w:hAnsi="仿宋" w:cs="宋体" w:hint="eastAsia"/>
                <w:color w:val="000000" w:themeColor="text1"/>
                <w:kern w:val="0"/>
                <w:szCs w:val="21"/>
              </w:rPr>
              <w:t>2年延保售后服务</w:t>
            </w:r>
            <w:proofErr w:type="gramEnd"/>
            <w:r w:rsidRPr="000C5BC9">
              <w:rPr>
                <w:rFonts w:ascii="仿宋" w:eastAsia="仿宋" w:hAnsi="仿宋" w:cs="宋体" w:hint="eastAsia"/>
                <w:color w:val="000000" w:themeColor="text1"/>
                <w:kern w:val="0"/>
                <w:szCs w:val="21"/>
              </w:rPr>
              <w:t>承诺书，签订合同时提供检测报告和承诺书原件供采购人查验和存档）:</w:t>
            </w:r>
          </w:p>
        </w:tc>
        <w:tc>
          <w:tcPr>
            <w:tcW w:w="486" w:type="pct"/>
            <w:vMerge w:val="restar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lastRenderedPageBreak/>
              <w:t>1套</w:t>
            </w: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采用 200万逐行扫描CMOS,捕捉运动图像无锯齿:</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采用双室光学夜视效果好;</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外观采用金属外壳结构;自主安装支架;</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带数字宽动态、 透雾功能，强光抑制</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支持同轴 高清输出,图像清晰、细腻，分辨率不低于1080p</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支持 ICR红外滤片式自动切换,自动</w:t>
            </w:r>
            <w:proofErr w:type="gramStart"/>
            <w:r w:rsidRPr="000C5BC9">
              <w:rPr>
                <w:rFonts w:ascii="仿宋" w:eastAsia="仿宋" w:hAnsi="仿宋" w:cs="宋体" w:hint="eastAsia"/>
                <w:color w:val="000000" w:themeColor="text1"/>
                <w:kern w:val="0"/>
                <w:szCs w:val="21"/>
              </w:rPr>
              <w:t>彩转黑功能</w:t>
            </w:r>
            <w:proofErr w:type="gramEnd"/>
            <w:r w:rsidRPr="000C5BC9">
              <w:rPr>
                <w:rFonts w:ascii="仿宋" w:eastAsia="仿宋" w:hAnsi="仿宋" w:cs="宋体" w:hint="eastAsia"/>
                <w:color w:val="000000" w:themeColor="text1"/>
                <w:kern w:val="0"/>
                <w:szCs w:val="21"/>
              </w:rPr>
              <w:t>,实现昼夜监控</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自适应数字降噪, 2D-DNR和3D-DNR确保多种环境画面干净细腻</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成像器件：1/2.9"CMOS</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有效像素：1920(H) X 1080 (V)</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信号制式：PAL /NTSC</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最低照度：彩色0.005Lux;黑白0Lux</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快门速度：AUTO/ 1/50 (1/60) -1/100, 000sec</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日夜转换模式：日夜切换IR-CUT</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宽动态：≥80db</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红外距离：不低于15米</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背光补偿：支持</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接口类型：M12镜头</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光圈：固定光圈F1. 8</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可视角度：水平≥110°;垂直≥58°</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温度：-20℃至+80℃</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湿度：10% - 90%</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电源：DC 12V (宽电压9V-15V )</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防水等级：不低于IP68</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功率：&lt;3w</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尺寸：≥74.Omm(L)x≥64.0mm(W) x≥72.0mm(H)</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重量：≤270g</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楼梯担架</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铲式担架</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脊柱板</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急救包（四川省院前急救专家共识A包）</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color w:val="000000" w:themeColor="text1"/>
                <w:kern w:val="0"/>
                <w:szCs w:val="21"/>
              </w:rPr>
              <w:t>7</w:t>
            </w:r>
            <w:r w:rsidRPr="000C5BC9">
              <w:rPr>
                <w:rFonts w:ascii="仿宋" w:eastAsia="仿宋" w:hAnsi="仿宋" w:cs="宋体" w:hint="eastAsia"/>
                <w:color w:val="000000" w:themeColor="text1"/>
                <w:kern w:val="0"/>
                <w:szCs w:val="21"/>
              </w:rPr>
              <w:t>套</w:t>
            </w: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移动式红外测温设备</w:t>
            </w:r>
          </w:p>
        </w:tc>
        <w:tc>
          <w:tcPr>
            <w:tcW w:w="486" w:type="pct"/>
            <w:shd w:val="clear" w:color="auto" w:fill="auto"/>
            <w:vAlign w:val="center"/>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color w:val="000000" w:themeColor="text1"/>
                <w:kern w:val="0"/>
                <w:szCs w:val="21"/>
              </w:rPr>
              <w:t>4</w:t>
            </w:r>
            <w:r w:rsidRPr="000C5BC9">
              <w:rPr>
                <w:rFonts w:ascii="仿宋" w:eastAsia="仿宋" w:hAnsi="仿宋" w:cs="宋体" w:hint="eastAsia"/>
                <w:color w:val="000000" w:themeColor="text1"/>
                <w:kern w:val="0"/>
                <w:szCs w:val="21"/>
              </w:rPr>
              <w:t>台</w:t>
            </w: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vMerge w:val="restar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车载负压隔离舱</w:t>
            </w:r>
          </w:p>
        </w:tc>
        <w:tc>
          <w:tcPr>
            <w:tcW w:w="486" w:type="pct"/>
            <w:vMerge w:val="restar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27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vMerge/>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换气量：隔离舱的换气量应大于100L/min。</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63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vMerge/>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proofErr w:type="gramStart"/>
            <w:r w:rsidRPr="000C5BC9">
              <w:rPr>
                <w:rFonts w:ascii="仿宋" w:eastAsia="仿宋" w:hAnsi="仿宋" w:cs="宋体" w:hint="eastAsia"/>
                <w:color w:val="000000" w:themeColor="text1"/>
                <w:kern w:val="0"/>
                <w:szCs w:val="21"/>
              </w:rPr>
              <w:t>滤</w:t>
            </w:r>
            <w:proofErr w:type="gramEnd"/>
            <w:r w:rsidRPr="000C5BC9">
              <w:rPr>
                <w:rFonts w:ascii="仿宋" w:eastAsia="仿宋" w:hAnsi="仿宋" w:cs="宋体" w:hint="eastAsia"/>
                <w:color w:val="000000" w:themeColor="text1"/>
                <w:kern w:val="0"/>
                <w:szCs w:val="21"/>
              </w:rPr>
              <w:t xml:space="preserve">性能：对直径0.3μm的微粒气溶胶的过滤效率不小于99.99%。 </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73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vMerge/>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设备处于工作状态时，舱内压力与舱外压力差应不小于20Pa，正负压建立时间不大于2min。</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70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vMerge/>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舱体上设有8个密封盖，打开密封盖医务人员配带橡胶手套可进行操作，便于药品，</w:t>
            </w:r>
            <w:proofErr w:type="gramStart"/>
            <w:r w:rsidRPr="000C5BC9">
              <w:rPr>
                <w:rFonts w:ascii="仿宋" w:eastAsia="仿宋" w:hAnsi="仿宋" w:cs="宋体" w:hint="eastAsia"/>
                <w:color w:val="000000" w:themeColor="text1"/>
                <w:kern w:val="0"/>
                <w:szCs w:val="21"/>
              </w:rPr>
              <w:t>會</w:t>
            </w:r>
            <w:proofErr w:type="gramEnd"/>
            <w:r w:rsidRPr="000C5BC9">
              <w:rPr>
                <w:rFonts w:ascii="仿宋" w:eastAsia="仿宋" w:hAnsi="仿宋" w:cs="宋体" w:hint="eastAsia"/>
                <w:color w:val="000000" w:themeColor="text1"/>
                <w:kern w:val="0"/>
                <w:szCs w:val="21"/>
              </w:rPr>
              <w:t>品和检查病人之用，</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82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vMerge/>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一个接口可与标准供氧装置连接;设有气流警示器，可观</w:t>
            </w:r>
            <w:proofErr w:type="gramStart"/>
            <w:r w:rsidRPr="000C5BC9">
              <w:rPr>
                <w:rFonts w:ascii="仿宋" w:eastAsia="仿宋" w:hAnsi="仿宋" w:cs="宋体" w:hint="eastAsia"/>
                <w:color w:val="000000" w:themeColor="text1"/>
                <w:kern w:val="0"/>
                <w:szCs w:val="21"/>
              </w:rPr>
              <w:t>寮</w:t>
            </w:r>
            <w:proofErr w:type="gramEnd"/>
            <w:r w:rsidRPr="000C5BC9">
              <w:rPr>
                <w:rFonts w:ascii="仿宋" w:eastAsia="仿宋" w:hAnsi="仿宋" w:cs="宋体" w:hint="eastAsia"/>
                <w:color w:val="000000" w:themeColor="text1"/>
                <w:kern w:val="0"/>
                <w:szCs w:val="21"/>
              </w:rPr>
              <w:t>风机风量大小。</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51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vMerge/>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负压隔离担架结构为拉链式可从头端拉到脚端方</w:t>
            </w:r>
            <w:proofErr w:type="gramStart"/>
            <w:r w:rsidRPr="000C5BC9">
              <w:rPr>
                <w:rFonts w:ascii="仿宋" w:eastAsia="仿宋" w:hAnsi="仿宋" w:cs="宋体" w:hint="eastAsia"/>
                <w:color w:val="000000" w:themeColor="text1"/>
                <w:kern w:val="0"/>
                <w:szCs w:val="21"/>
              </w:rPr>
              <w:t>便病人</w:t>
            </w:r>
            <w:proofErr w:type="gramEnd"/>
            <w:r w:rsidRPr="000C5BC9">
              <w:rPr>
                <w:rFonts w:ascii="仿宋" w:eastAsia="仿宋" w:hAnsi="仿宋" w:cs="宋体" w:hint="eastAsia"/>
                <w:color w:val="000000" w:themeColor="text1"/>
                <w:kern w:val="0"/>
                <w:szCs w:val="21"/>
              </w:rPr>
              <w:t>进出。</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96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vMerge/>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空气通过舱体一端的两个过滤</w:t>
            </w:r>
            <w:proofErr w:type="gramStart"/>
            <w:r w:rsidRPr="000C5BC9">
              <w:rPr>
                <w:rFonts w:ascii="仿宋" w:eastAsia="仿宋" w:hAnsi="仿宋" w:cs="宋体" w:hint="eastAsia"/>
                <w:color w:val="000000" w:themeColor="text1"/>
                <w:kern w:val="0"/>
                <w:szCs w:val="21"/>
              </w:rPr>
              <w:t>罐进入到舱</w:t>
            </w:r>
            <w:proofErr w:type="gramEnd"/>
            <w:r w:rsidRPr="000C5BC9">
              <w:rPr>
                <w:rFonts w:ascii="仿宋" w:eastAsia="仿宋" w:hAnsi="仿宋" w:cs="宋体" w:hint="eastAsia"/>
                <w:color w:val="000000" w:themeColor="text1"/>
                <w:kern w:val="0"/>
                <w:szCs w:val="21"/>
              </w:rPr>
              <w:t>体内，再通过舱体另一端的两个过滤罐被排出舱体。负压担架舱采用透明塑料，密封性能好，确保抵御气体及液体的泄漏。</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51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vMerge/>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体积：长度≥190cm ，宽度≥63cm ，高度≥43cm。</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51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国产铝合金自动上车担架</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78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医疗</w:t>
            </w:r>
            <w:proofErr w:type="gramStart"/>
            <w:r w:rsidRPr="000C5BC9">
              <w:rPr>
                <w:rFonts w:ascii="仿宋" w:eastAsia="仿宋" w:hAnsi="仿宋" w:cs="宋体" w:hint="eastAsia"/>
                <w:color w:val="000000" w:themeColor="text1"/>
                <w:kern w:val="0"/>
                <w:szCs w:val="21"/>
              </w:rPr>
              <w:t>窗整个</w:t>
            </w:r>
            <w:proofErr w:type="gramEnd"/>
            <w:r w:rsidRPr="000C5BC9">
              <w:rPr>
                <w:rFonts w:ascii="仿宋" w:eastAsia="仿宋" w:hAnsi="仿宋" w:cs="宋体" w:hint="eastAsia"/>
                <w:color w:val="000000" w:themeColor="text1"/>
                <w:kern w:val="0"/>
                <w:szCs w:val="21"/>
              </w:rPr>
              <w:t>色调全部采用蓝色调（包括座椅、担架、全套防撞软包、柜门、各式扶手、柜子边条等）</w:t>
            </w:r>
          </w:p>
        </w:tc>
        <w:tc>
          <w:tcPr>
            <w:tcW w:w="486" w:type="pc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1套</w:t>
            </w:r>
          </w:p>
        </w:tc>
      </w:tr>
      <w:tr w:rsidR="00C402F6" w:rsidRPr="000C5BC9" w:rsidTr="006C1130">
        <w:trPr>
          <w:trHeight w:val="285"/>
        </w:trPr>
        <w:tc>
          <w:tcPr>
            <w:tcW w:w="4514" w:type="pct"/>
            <w:gridSpan w:val="4"/>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车载急救设备</w:t>
            </w:r>
          </w:p>
        </w:tc>
        <w:tc>
          <w:tcPr>
            <w:tcW w:w="486" w:type="pct"/>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 xml:space="preserve">　</w:t>
            </w:r>
          </w:p>
        </w:tc>
      </w:tr>
      <w:tr w:rsidR="00C402F6" w:rsidRPr="000C5BC9" w:rsidTr="006C1130">
        <w:trPr>
          <w:trHeight w:val="285"/>
        </w:trPr>
        <w:tc>
          <w:tcPr>
            <w:tcW w:w="248" w:type="pct"/>
            <w:vMerge w:val="restart"/>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G</w:t>
            </w:r>
          </w:p>
        </w:tc>
        <w:tc>
          <w:tcPr>
            <w:tcW w:w="4266" w:type="pct"/>
            <w:gridSpan w:val="3"/>
            <w:shd w:val="clear" w:color="auto" w:fill="auto"/>
            <w:vAlign w:val="center"/>
            <w:hideMark/>
          </w:tcPr>
          <w:p w:rsidR="00C402F6" w:rsidRPr="000C5BC9" w:rsidRDefault="00C402F6" w:rsidP="006C1130">
            <w:pPr>
              <w:widowControl/>
              <w:jc w:val="center"/>
              <w:rPr>
                <w:rFonts w:ascii="仿宋" w:eastAsia="仿宋" w:hAnsi="仿宋" w:cs="宋体"/>
                <w:b/>
                <w:bCs/>
                <w:color w:val="000000" w:themeColor="text1"/>
                <w:kern w:val="0"/>
                <w:szCs w:val="21"/>
              </w:rPr>
            </w:pPr>
            <w:r w:rsidRPr="000C5BC9">
              <w:rPr>
                <w:rFonts w:ascii="仿宋" w:eastAsia="仿宋" w:hAnsi="仿宋" w:cs="宋体" w:hint="eastAsia"/>
                <w:b/>
                <w:bCs/>
                <w:color w:val="000000" w:themeColor="text1"/>
                <w:kern w:val="0"/>
                <w:szCs w:val="21"/>
              </w:rPr>
              <w:t>除颤监护仪</w:t>
            </w:r>
          </w:p>
        </w:tc>
        <w:tc>
          <w:tcPr>
            <w:tcW w:w="486" w:type="pct"/>
            <w:vMerge w:val="restar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其中</w:t>
            </w:r>
            <w:r w:rsidRPr="000C5BC9">
              <w:rPr>
                <w:rFonts w:ascii="仿宋" w:eastAsia="仿宋" w:hAnsi="仿宋" w:cs="宋体"/>
                <w:color w:val="000000" w:themeColor="text1"/>
                <w:kern w:val="0"/>
                <w:szCs w:val="21"/>
              </w:rPr>
              <w:t>一辆配</w:t>
            </w:r>
            <w:r w:rsidRPr="000C5BC9">
              <w:rPr>
                <w:rFonts w:ascii="仿宋" w:eastAsia="仿宋" w:hAnsi="仿宋" w:cs="宋体" w:hint="eastAsia"/>
                <w:color w:val="000000" w:themeColor="text1"/>
                <w:kern w:val="0"/>
                <w:szCs w:val="21"/>
              </w:rPr>
              <w:t>备两台，</w:t>
            </w:r>
            <w:r w:rsidRPr="000C5BC9">
              <w:rPr>
                <w:rFonts w:ascii="仿宋" w:eastAsia="仿宋" w:hAnsi="仿宋" w:cs="宋体"/>
                <w:color w:val="000000" w:themeColor="text1"/>
                <w:kern w:val="0"/>
                <w:szCs w:val="21"/>
              </w:rPr>
              <w:t>另一辆配备</w:t>
            </w:r>
            <w:r w:rsidRPr="000C5BC9">
              <w:rPr>
                <w:rFonts w:ascii="仿宋" w:eastAsia="仿宋" w:hAnsi="仿宋" w:cs="宋体" w:hint="eastAsia"/>
                <w:color w:val="000000" w:themeColor="text1"/>
                <w:kern w:val="0"/>
                <w:szCs w:val="21"/>
              </w:rPr>
              <w:t>三</w:t>
            </w:r>
            <w:r w:rsidRPr="000C5BC9">
              <w:rPr>
                <w:rFonts w:ascii="仿宋" w:eastAsia="仿宋" w:hAnsi="仿宋" w:cs="宋体"/>
                <w:color w:val="000000" w:themeColor="text1"/>
                <w:kern w:val="0"/>
                <w:szCs w:val="21"/>
              </w:rPr>
              <w:t>台</w:t>
            </w:r>
          </w:p>
        </w:tc>
      </w:tr>
      <w:tr w:rsidR="00C402F6" w:rsidRPr="000C5BC9" w:rsidTr="006C1130">
        <w:trPr>
          <w:trHeight w:val="66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*具备手动除颤、心电监护、呼吸监护、自动体外除颤（AED）功能。</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整机重量不超过7kg。</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*除颤采用双相波技术，具备自动阻抗补偿功能。</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61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手动除颤分为同步和非同步两种方式，能量分20</w:t>
            </w:r>
            <w:proofErr w:type="gramStart"/>
            <w:r w:rsidRPr="000C5BC9">
              <w:rPr>
                <w:rFonts w:ascii="仿宋" w:eastAsia="仿宋" w:hAnsi="仿宋" w:cs="宋体" w:hint="eastAsia"/>
                <w:color w:val="000000" w:themeColor="text1"/>
                <w:kern w:val="0"/>
                <w:szCs w:val="21"/>
              </w:rPr>
              <w:t>档</w:t>
            </w:r>
            <w:proofErr w:type="gramEnd"/>
            <w:r w:rsidRPr="000C5BC9">
              <w:rPr>
                <w:rFonts w:ascii="仿宋" w:eastAsia="仿宋" w:hAnsi="仿宋" w:cs="宋体" w:hint="eastAsia"/>
                <w:color w:val="000000" w:themeColor="text1"/>
                <w:kern w:val="0"/>
                <w:szCs w:val="21"/>
              </w:rPr>
              <w:t>以上，可通过体外电极板进行能量选择。</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*除颤充电迅速，充电至200J&lt;5s。</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66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可选配置体外起搏功能，起搏分为固定和按需两种模式。具备慢速起搏功能。</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CPR辅助功能，可指导CPR操作，符合2010国际CPR指南要求。</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心电波形扫描时间&gt;10s，扫描长度&gt;100mm。</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proofErr w:type="gramStart"/>
            <w:r w:rsidRPr="000C5BC9">
              <w:rPr>
                <w:rFonts w:ascii="仿宋" w:eastAsia="仿宋" w:hAnsi="仿宋" w:cs="宋体" w:hint="eastAsia"/>
                <w:color w:val="000000" w:themeColor="text1"/>
                <w:kern w:val="0"/>
                <w:szCs w:val="21"/>
              </w:rPr>
              <w:t>标配监护</w:t>
            </w:r>
            <w:proofErr w:type="gramEnd"/>
            <w:r w:rsidRPr="000C5BC9">
              <w:rPr>
                <w:rFonts w:ascii="仿宋" w:eastAsia="仿宋" w:hAnsi="仿宋" w:cs="宋体" w:hint="eastAsia"/>
                <w:color w:val="000000" w:themeColor="text1"/>
                <w:kern w:val="0"/>
                <w:szCs w:val="21"/>
              </w:rPr>
              <w:t>功能：12导ECG、无创血压、有创血压。</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可选配两块外置锂电池，1块电池可支持200J除颤100次以上。</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6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具备生理报警和技术报警功能，通过声音、灯光等多种方式进行报警。</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64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成人、小儿一体化电极板，可选用除颤起搏监护多功能电极片。</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支持中文操作界面、AED中文语音提示。</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75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彩色TFT显示屏≥8</w:t>
            </w:r>
            <w:proofErr w:type="gramStart"/>
            <w:r w:rsidRPr="000C5BC9">
              <w:rPr>
                <w:rFonts w:ascii="仿宋" w:eastAsia="仿宋" w:hAnsi="仿宋" w:cs="宋体" w:hint="eastAsia"/>
                <w:color w:val="000000" w:themeColor="text1"/>
                <w:kern w:val="0"/>
                <w:szCs w:val="21"/>
              </w:rPr>
              <w:t>”</w:t>
            </w:r>
            <w:proofErr w:type="gramEnd"/>
            <w:r w:rsidRPr="000C5BC9">
              <w:rPr>
                <w:rFonts w:ascii="仿宋" w:eastAsia="仿宋" w:hAnsi="仿宋" w:cs="宋体" w:hint="eastAsia"/>
                <w:color w:val="000000" w:themeColor="text1"/>
                <w:kern w:val="0"/>
                <w:szCs w:val="21"/>
              </w:rPr>
              <w:t>, 分辨率≥640×480，最多可显示4通道监护参数波形，有高对比度显示界面。具备外接屏幕显示功能。</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≥50mm记录仪，自动打印除颤记录。</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可存储≥24小时连续ECG波形，数据可导出至电脑查看。</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67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关机状态下设备可自动运行自检，支持大能量自检（不低于150J）、屏幕、按键检测。</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符合除颤专用安全标准IEC60601-2-4:2002。</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符合救护车标准EN1789:2007。</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防水级别不低于IPX4。</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裸机可承受0.75m跌落冲击。</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制造厂家针对本项目售后服务承诺</w:t>
            </w:r>
            <w:proofErr w:type="gramStart"/>
            <w:r w:rsidRPr="000C5BC9">
              <w:rPr>
                <w:rFonts w:ascii="仿宋" w:eastAsia="仿宋" w:hAnsi="仿宋" w:cs="宋体" w:hint="eastAsia"/>
                <w:color w:val="000000" w:themeColor="text1"/>
                <w:kern w:val="0"/>
                <w:szCs w:val="21"/>
              </w:rPr>
              <w:t>书盖鲜章</w:t>
            </w:r>
            <w:proofErr w:type="gramEnd"/>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4266" w:type="pct"/>
            <w:gridSpan w:val="3"/>
            <w:shd w:val="clear" w:color="auto" w:fill="auto"/>
            <w:vAlign w:val="center"/>
            <w:hideMark/>
          </w:tcPr>
          <w:p w:rsidR="00C402F6" w:rsidRPr="000C5BC9" w:rsidRDefault="00C402F6" w:rsidP="006C1130">
            <w:pPr>
              <w:widowControl/>
              <w:jc w:val="center"/>
              <w:rPr>
                <w:rFonts w:ascii="仿宋" w:eastAsia="仿宋" w:hAnsi="仿宋" w:cs="宋体"/>
                <w:b/>
                <w:bCs/>
                <w:color w:val="000000" w:themeColor="text1"/>
                <w:kern w:val="0"/>
                <w:szCs w:val="21"/>
              </w:rPr>
            </w:pPr>
            <w:r w:rsidRPr="000C5BC9">
              <w:rPr>
                <w:rFonts w:ascii="仿宋" w:eastAsia="仿宋" w:hAnsi="仿宋" w:cs="宋体" w:hint="eastAsia"/>
                <w:b/>
                <w:bCs/>
                <w:color w:val="000000" w:themeColor="text1"/>
                <w:kern w:val="0"/>
                <w:szCs w:val="21"/>
              </w:rPr>
              <w:t>十二道数字式心电图机</w:t>
            </w:r>
          </w:p>
        </w:tc>
        <w:tc>
          <w:tcPr>
            <w:tcW w:w="486" w:type="pct"/>
            <w:vMerge w:val="restar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color w:val="000000" w:themeColor="text1"/>
                <w:kern w:val="0"/>
                <w:szCs w:val="21"/>
              </w:rPr>
              <w:t>1台</w:t>
            </w: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工作条件： 产品可在电源交流220V，50/60Hz</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ind w:left="420" w:firstLineChars="0" w:firstLine="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ECG输入：</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ECG输入通道：标准12导联心电信息同步采集</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导联线：三叉式导联线，有效减少导联缠绕</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ind w:left="420" w:firstLineChars="0" w:firstLine="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技术及性能：</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*A/D转换：16bit（提供证明）</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*采样率：26000Hz（提供证明）</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 xml:space="preserve">*频响范围0.01-320HZ（提供证明） </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124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数据格式：ZQECG、PNG、PDF，设备内置存储器，支持外接U盘、SD卡扩展存储空间 、扫描枪、读卡器、鼠标、键盘、激光打印机等外置设备3.5 支持有线/</w:t>
            </w:r>
            <w:proofErr w:type="spellStart"/>
            <w:r w:rsidRPr="000C5BC9">
              <w:rPr>
                <w:rFonts w:ascii="仿宋" w:eastAsia="仿宋" w:hAnsi="仿宋" w:cs="宋体" w:hint="eastAsia"/>
                <w:color w:val="000000" w:themeColor="text1"/>
                <w:kern w:val="0"/>
                <w:szCs w:val="21"/>
              </w:rPr>
              <w:t>WiFi</w:t>
            </w:r>
            <w:proofErr w:type="spellEnd"/>
            <w:r w:rsidRPr="000C5BC9">
              <w:rPr>
                <w:rFonts w:ascii="仿宋" w:eastAsia="仿宋" w:hAnsi="仿宋" w:cs="宋体" w:hint="eastAsia"/>
                <w:color w:val="000000" w:themeColor="text1"/>
                <w:kern w:val="0"/>
                <w:szCs w:val="21"/>
              </w:rPr>
              <w:t>联网，不借助PC工作站可直接连接到HIS、EMR、PACS等医院信息系统</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 xml:space="preserve">增益设置：2.5、5、10、20mm/mV </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 xml:space="preserve">时间基准：5、6.25、12.5、25、50 mm/s </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*可精准还原人体微弱电信号、检测单腔起搏和双腔起搏</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*可直接通过本机器直接发送E-mail邮件</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采用Glasgow大学心电算法</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75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可区分性别、年龄段、用药和种族进行自动分析，ST段抬高型心肌梗死的诊断处于行业领导地位</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ind w:left="420" w:firstLineChars="0" w:firstLine="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外观：</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不小于10寸超灵敏电容触摸屏</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5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全标准电脑键盘设计，支持手写输入，方便不同习惯的医生快速操作</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显示信息：同屏显示12道心电波形</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提手设计，同时支撑屏幕角度调整</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proofErr w:type="gramStart"/>
            <w:r w:rsidRPr="000C5BC9">
              <w:rPr>
                <w:rFonts w:ascii="仿宋" w:eastAsia="仿宋" w:hAnsi="仿宋" w:cs="宋体" w:hint="eastAsia"/>
                <w:color w:val="000000" w:themeColor="text1"/>
                <w:kern w:val="0"/>
                <w:szCs w:val="21"/>
              </w:rPr>
              <w:t>弹仓式热敏</w:t>
            </w:r>
            <w:proofErr w:type="gramEnd"/>
            <w:r w:rsidRPr="000C5BC9">
              <w:rPr>
                <w:rFonts w:ascii="仿宋" w:eastAsia="仿宋" w:hAnsi="仿宋" w:cs="宋体" w:hint="eastAsia"/>
                <w:color w:val="000000" w:themeColor="text1"/>
                <w:kern w:val="0"/>
                <w:szCs w:val="21"/>
              </w:rPr>
              <w:t>记录装置</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制造厂家针对本项目售后服务承诺</w:t>
            </w:r>
            <w:proofErr w:type="gramStart"/>
            <w:r w:rsidRPr="000C5BC9">
              <w:rPr>
                <w:rFonts w:ascii="仿宋" w:eastAsia="仿宋" w:hAnsi="仿宋" w:cs="宋体" w:hint="eastAsia"/>
                <w:color w:val="000000" w:themeColor="text1"/>
                <w:kern w:val="0"/>
                <w:szCs w:val="21"/>
              </w:rPr>
              <w:t>书盖鲜章</w:t>
            </w:r>
            <w:proofErr w:type="gramEnd"/>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4266" w:type="pct"/>
            <w:gridSpan w:val="3"/>
            <w:shd w:val="clear" w:color="auto" w:fill="auto"/>
            <w:vAlign w:val="center"/>
            <w:hideMark/>
          </w:tcPr>
          <w:p w:rsidR="00C402F6" w:rsidRPr="000C5BC9" w:rsidRDefault="00C402F6" w:rsidP="006C1130">
            <w:pPr>
              <w:widowControl/>
              <w:jc w:val="center"/>
              <w:rPr>
                <w:rFonts w:ascii="仿宋" w:eastAsia="仿宋" w:hAnsi="仿宋" w:cs="宋体"/>
                <w:b/>
                <w:bCs/>
                <w:color w:val="000000" w:themeColor="text1"/>
                <w:kern w:val="0"/>
                <w:szCs w:val="21"/>
              </w:rPr>
            </w:pPr>
            <w:r w:rsidRPr="000C5BC9">
              <w:rPr>
                <w:rFonts w:ascii="仿宋" w:eastAsia="仿宋" w:hAnsi="仿宋" w:cs="宋体" w:hint="eastAsia"/>
                <w:b/>
                <w:bCs/>
                <w:color w:val="000000" w:themeColor="text1"/>
                <w:kern w:val="0"/>
                <w:szCs w:val="21"/>
              </w:rPr>
              <w:t>电动负压吸引器</w:t>
            </w:r>
          </w:p>
        </w:tc>
        <w:tc>
          <w:tcPr>
            <w:tcW w:w="486" w:type="pct"/>
            <w:vMerge w:val="restart"/>
            <w:shd w:val="clear" w:color="auto" w:fill="auto"/>
            <w:vAlign w:val="center"/>
            <w:hideMark/>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color w:val="000000" w:themeColor="text1"/>
                <w:kern w:val="0"/>
                <w:szCs w:val="21"/>
              </w:rPr>
              <w:t>10台</w:t>
            </w: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负压范围：0～600mmHg(80KPa)</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*负压调节方式：线性连续调节，调节范围0～600mmHg(80KPa) ,</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*抽吸流量：≥20升/分钟</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重复使用收集罐容积：1000ml,</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连续工作时间：≥30分钟</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*蓄电池类型：铅，4Ah,</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额定电压：≥12VDC,</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*电机功率：≥70W,</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最大耗用电流：≥6A,</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285"/>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充电电压：DC12～15V/AC100～230V</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hideMark/>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hideMark/>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cs="宋体" w:hint="eastAsia"/>
                <w:color w:val="000000" w:themeColor="text1"/>
                <w:kern w:val="0"/>
                <w:szCs w:val="21"/>
              </w:rPr>
              <w:t>需提供产品制造商针对本项目的售后服务承诺</w:t>
            </w:r>
            <w:proofErr w:type="gramStart"/>
            <w:r w:rsidRPr="000C5BC9">
              <w:rPr>
                <w:rFonts w:ascii="仿宋" w:eastAsia="仿宋" w:hAnsi="仿宋" w:cs="宋体" w:hint="eastAsia"/>
                <w:color w:val="000000" w:themeColor="text1"/>
                <w:kern w:val="0"/>
                <w:szCs w:val="21"/>
              </w:rPr>
              <w:t>书盖鲜章</w:t>
            </w:r>
            <w:proofErr w:type="gramEnd"/>
            <w:r w:rsidRPr="000C5BC9">
              <w:rPr>
                <w:rFonts w:ascii="仿宋" w:eastAsia="仿宋" w:hAnsi="仿宋" w:cs="宋体" w:hint="eastAsia"/>
                <w:color w:val="000000" w:themeColor="text1"/>
                <w:kern w:val="0"/>
                <w:szCs w:val="21"/>
              </w:rPr>
              <w:t>。</w:t>
            </w:r>
          </w:p>
        </w:tc>
        <w:tc>
          <w:tcPr>
            <w:tcW w:w="486" w:type="pct"/>
            <w:vMerge/>
            <w:shd w:val="clear" w:color="auto" w:fill="auto"/>
            <w:vAlign w:val="center"/>
            <w:hideMark/>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4266" w:type="pct"/>
            <w:gridSpan w:val="3"/>
            <w:shd w:val="clear" w:color="auto" w:fill="auto"/>
            <w:vAlign w:val="center"/>
          </w:tcPr>
          <w:p w:rsidR="00C402F6" w:rsidRPr="000C5BC9" w:rsidRDefault="00C402F6" w:rsidP="006C1130">
            <w:pPr>
              <w:widowControl/>
              <w:jc w:val="center"/>
              <w:rPr>
                <w:rFonts w:ascii="仿宋" w:eastAsia="仿宋" w:hAnsi="仿宋" w:cs="宋体"/>
                <w:color w:val="000000" w:themeColor="text1"/>
                <w:kern w:val="0"/>
                <w:szCs w:val="21"/>
              </w:rPr>
            </w:pPr>
            <w:r w:rsidRPr="000C5BC9">
              <w:rPr>
                <w:rFonts w:ascii="仿宋" w:eastAsia="仿宋" w:hAnsi="仿宋" w:cs="宋体" w:hint="eastAsia"/>
                <w:b/>
                <w:bCs/>
                <w:color w:val="000000" w:themeColor="text1"/>
                <w:kern w:val="0"/>
                <w:szCs w:val="21"/>
              </w:rPr>
              <w:t>AED自动体外除颤仪</w:t>
            </w:r>
          </w:p>
        </w:tc>
        <w:tc>
          <w:tcPr>
            <w:tcW w:w="486" w:type="pct"/>
            <w:vMerge w:val="restart"/>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r w:rsidRPr="000C5BC9">
              <w:rPr>
                <w:rFonts w:ascii="仿宋" w:eastAsia="仿宋" w:hAnsi="仿宋" w:cs="宋体"/>
                <w:color w:val="000000" w:themeColor="text1"/>
                <w:kern w:val="0"/>
                <w:szCs w:val="21"/>
              </w:rPr>
              <w:t>4</w:t>
            </w:r>
            <w:r w:rsidRPr="000C5BC9">
              <w:rPr>
                <w:rFonts w:ascii="仿宋" w:eastAsia="仿宋" w:hAnsi="仿宋" w:cs="宋体" w:hint="eastAsia"/>
                <w:color w:val="000000" w:themeColor="text1"/>
                <w:kern w:val="0"/>
                <w:szCs w:val="21"/>
              </w:rPr>
              <w:t>台</w:t>
            </w: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ind w:left="420" w:firstLineChars="0" w:firstLine="0"/>
              <w:jc w:val="left"/>
              <w:rPr>
                <w:rFonts w:ascii="仿宋" w:eastAsia="仿宋" w:hAnsi="仿宋" w:cs="宋体"/>
                <w:color w:val="000000" w:themeColor="text1"/>
                <w:kern w:val="0"/>
                <w:szCs w:val="21"/>
              </w:rPr>
            </w:pPr>
          </w:p>
        </w:tc>
        <w:tc>
          <w:tcPr>
            <w:tcW w:w="3931" w:type="pct"/>
            <w:gridSpan w:val="2"/>
            <w:shd w:val="clear" w:color="auto" w:fill="auto"/>
            <w:vAlign w:val="center"/>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hint="eastAsia"/>
                <w:color w:val="000000" w:themeColor="text1"/>
                <w:szCs w:val="21"/>
              </w:rPr>
              <w:t>物理规格/性能</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整机重量（含电池）1</w:t>
            </w:r>
            <w:r w:rsidRPr="000C5BC9">
              <w:rPr>
                <w:rFonts w:ascii="仿宋" w:eastAsia="仿宋" w:hAnsi="仿宋"/>
                <w:color w:val="000000" w:themeColor="text1"/>
                <w:szCs w:val="21"/>
              </w:rPr>
              <w:t>.8-</w:t>
            </w:r>
            <w:r w:rsidRPr="000C5BC9">
              <w:rPr>
                <w:rFonts w:ascii="仿宋" w:eastAsia="仿宋" w:hAnsi="仿宋" w:hint="eastAsia"/>
                <w:color w:val="000000" w:themeColor="text1"/>
                <w:szCs w:val="21"/>
              </w:rPr>
              <w:t>2.3Kg</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设备具备便携把手，具备高便携性</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hint="eastAsia"/>
                <w:color w:val="000000" w:themeColor="text1"/>
                <w:szCs w:val="21"/>
              </w:rPr>
              <w:t>抗冲击/跌落性能：机器六面均可承受1.5 m跌落冲击</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tcPr>
          <w:p w:rsidR="00C402F6" w:rsidRPr="000C5BC9" w:rsidRDefault="00C402F6" w:rsidP="006C1130">
            <w:pPr>
              <w:widowControl/>
              <w:rPr>
                <w:rFonts w:ascii="仿宋" w:eastAsia="仿宋" w:hAnsi="仿宋" w:cs="宋体"/>
                <w:color w:val="000000" w:themeColor="text1"/>
                <w:kern w:val="0"/>
                <w:szCs w:val="21"/>
              </w:rPr>
            </w:pPr>
            <w:r w:rsidRPr="000C5BC9">
              <w:rPr>
                <w:rFonts w:ascii="仿宋" w:eastAsia="仿宋" w:hAnsi="仿宋" w:hint="eastAsia"/>
                <w:color w:val="000000" w:themeColor="text1"/>
                <w:szCs w:val="21"/>
              </w:rPr>
              <w:t>防尘防水级别：防尘防水级别不低于IP55，需提供证明材料</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vAlign w:val="center"/>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工作温度范围至少满足 -5</w:t>
            </w:r>
            <w:r w:rsidRPr="000C5BC9">
              <w:rPr>
                <w:rFonts w:ascii="Calibri" w:eastAsia="仿宋" w:hAnsi="Calibri" w:cs="Calibri"/>
                <w:color w:val="000000" w:themeColor="text1"/>
                <w:szCs w:val="21"/>
              </w:rPr>
              <w:t>º</w:t>
            </w:r>
            <w:r w:rsidRPr="000C5BC9">
              <w:rPr>
                <w:rFonts w:ascii="仿宋" w:eastAsia="仿宋" w:hAnsi="仿宋" w:hint="eastAsia"/>
                <w:color w:val="000000" w:themeColor="text1"/>
                <w:szCs w:val="21"/>
              </w:rPr>
              <w:t>C ～ 50</w:t>
            </w:r>
            <w:r w:rsidRPr="000C5BC9">
              <w:rPr>
                <w:rFonts w:ascii="Calibri" w:eastAsia="仿宋" w:hAnsi="Calibri" w:cs="Calibri"/>
                <w:color w:val="000000" w:themeColor="text1"/>
                <w:szCs w:val="21"/>
              </w:rPr>
              <w:t>º</w:t>
            </w:r>
            <w:r w:rsidRPr="000C5BC9">
              <w:rPr>
                <w:rFonts w:ascii="仿宋" w:eastAsia="仿宋" w:hAnsi="仿宋" w:hint="eastAsia"/>
                <w:color w:val="000000" w:themeColor="text1"/>
                <w:szCs w:val="21"/>
              </w:rPr>
              <w:t>C，且从室温环境下进入-20</w:t>
            </w:r>
            <w:r w:rsidRPr="000C5BC9">
              <w:rPr>
                <w:rFonts w:ascii="Calibri" w:eastAsia="仿宋" w:hAnsi="Calibri" w:cs="Calibri"/>
                <w:color w:val="000000" w:themeColor="text1"/>
                <w:szCs w:val="21"/>
              </w:rPr>
              <w:t>º</w:t>
            </w:r>
            <w:r w:rsidRPr="000C5BC9">
              <w:rPr>
                <w:rFonts w:ascii="仿宋" w:eastAsia="仿宋" w:hAnsi="仿宋" w:hint="eastAsia"/>
                <w:color w:val="000000" w:themeColor="text1"/>
                <w:szCs w:val="21"/>
              </w:rPr>
              <w:t>C 环境后，至少能工作60分钟</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工作湿度范围至少满足 5% ～ 95% 非冷凝。</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 xml:space="preserve">工作海拔高度（大气压力）范围：-381 m ～ +4575 m.（57.0 </w:t>
            </w:r>
            <w:proofErr w:type="spellStart"/>
            <w:r w:rsidRPr="000C5BC9">
              <w:rPr>
                <w:rFonts w:ascii="仿宋" w:eastAsia="仿宋" w:hAnsi="仿宋" w:hint="eastAsia"/>
                <w:color w:val="000000" w:themeColor="text1"/>
                <w:szCs w:val="21"/>
              </w:rPr>
              <w:t>kPa</w:t>
            </w:r>
            <w:proofErr w:type="spellEnd"/>
            <w:r w:rsidRPr="000C5BC9">
              <w:rPr>
                <w:rFonts w:ascii="仿宋" w:eastAsia="仿宋" w:hAnsi="仿宋" w:hint="eastAsia"/>
                <w:color w:val="000000" w:themeColor="text1"/>
                <w:szCs w:val="21"/>
              </w:rPr>
              <w:t xml:space="preserve"> ～ 106.2 </w:t>
            </w:r>
            <w:proofErr w:type="spellStart"/>
            <w:r w:rsidRPr="000C5BC9">
              <w:rPr>
                <w:rFonts w:ascii="仿宋" w:eastAsia="仿宋" w:hAnsi="仿宋" w:hint="eastAsia"/>
                <w:color w:val="000000" w:themeColor="text1"/>
                <w:szCs w:val="21"/>
              </w:rPr>
              <w:t>kPa</w:t>
            </w:r>
            <w:proofErr w:type="spellEnd"/>
            <w:r w:rsidRPr="000C5BC9">
              <w:rPr>
                <w:rFonts w:ascii="仿宋" w:eastAsia="仿宋" w:hAnsi="仿宋" w:hint="eastAsia"/>
                <w:color w:val="000000" w:themeColor="text1"/>
                <w:szCs w:val="21"/>
              </w:rPr>
              <w:t>）</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ind w:left="420" w:firstLineChars="0" w:firstLine="0"/>
              <w:jc w:val="left"/>
              <w:rPr>
                <w:rFonts w:ascii="仿宋" w:eastAsia="仿宋" w:hAnsi="仿宋" w:cs="宋体"/>
                <w:color w:val="000000" w:themeColor="text1"/>
                <w:kern w:val="0"/>
                <w:szCs w:val="21"/>
              </w:rPr>
            </w:pPr>
          </w:p>
        </w:tc>
        <w:tc>
          <w:tcPr>
            <w:tcW w:w="3931" w:type="pct"/>
            <w:gridSpan w:val="2"/>
            <w:shd w:val="clear" w:color="auto" w:fill="auto"/>
            <w:vAlign w:val="center"/>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除颤性能</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采用双相波技术，双相指数截断（BTE）波形，波形参数可根据病人阻抗进行自动补偿</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输出能量：成人最大能量可支持360J</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从开机到200J放电准备就绪用时不超过7s</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开始AED分析到200J放电准备就绪时间不超过5s</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ind w:left="420" w:firstLineChars="0" w:firstLine="0"/>
              <w:jc w:val="left"/>
              <w:rPr>
                <w:rFonts w:ascii="仿宋" w:eastAsia="仿宋" w:hAnsi="仿宋" w:cs="宋体"/>
                <w:color w:val="000000" w:themeColor="text1"/>
                <w:kern w:val="0"/>
                <w:szCs w:val="21"/>
              </w:rPr>
            </w:pPr>
          </w:p>
        </w:tc>
        <w:tc>
          <w:tcPr>
            <w:tcW w:w="3931" w:type="pct"/>
            <w:gridSpan w:val="2"/>
            <w:shd w:val="clear" w:color="auto" w:fill="auto"/>
            <w:vAlign w:val="center"/>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除颤电极片</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类型：提供与机器配套的电极片，要有明显的指示粘贴部位标记，防止粘贴错误，粘贴无效时有语音提示。备用状态时电极</w:t>
            </w:r>
            <w:proofErr w:type="gramStart"/>
            <w:r w:rsidRPr="000C5BC9">
              <w:rPr>
                <w:rFonts w:ascii="仿宋" w:eastAsia="仿宋" w:hAnsi="仿宋" w:hint="eastAsia"/>
                <w:color w:val="000000" w:themeColor="text1"/>
                <w:szCs w:val="21"/>
              </w:rPr>
              <w:t>片不可</w:t>
            </w:r>
            <w:proofErr w:type="gramEnd"/>
            <w:r w:rsidRPr="000C5BC9">
              <w:rPr>
                <w:rFonts w:ascii="仿宋" w:eastAsia="仿宋" w:hAnsi="仿宋" w:hint="eastAsia"/>
                <w:color w:val="000000" w:themeColor="text1"/>
                <w:szCs w:val="21"/>
              </w:rPr>
              <w:t>裸露，取用AED过程中不得散落。</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有效期：≧5年。</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在待机状态，电极片与主机预先连接</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电极片上具有电极片粘贴方式指示图</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具有电极片有效期自检功能和电极片过期提示</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可自动识别成人、小儿电极片，并根据电极</w:t>
            </w:r>
            <w:proofErr w:type="gramStart"/>
            <w:r w:rsidRPr="000C5BC9">
              <w:rPr>
                <w:rFonts w:ascii="仿宋" w:eastAsia="仿宋" w:hAnsi="仿宋" w:hint="eastAsia"/>
                <w:color w:val="000000" w:themeColor="text1"/>
                <w:szCs w:val="21"/>
              </w:rPr>
              <w:t>片类型</w:t>
            </w:r>
            <w:proofErr w:type="gramEnd"/>
            <w:r w:rsidRPr="000C5BC9">
              <w:rPr>
                <w:rFonts w:ascii="仿宋" w:eastAsia="仿宋" w:hAnsi="仿宋" w:hint="eastAsia"/>
                <w:color w:val="000000" w:themeColor="text1"/>
                <w:szCs w:val="21"/>
              </w:rPr>
              <w:t>自动选择对应的除颤能量</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提供智能语音播报。设备根据急救人员响应速度，智能提示急救人员除去病人的衣物、粘贴电极片。</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ind w:left="420" w:firstLineChars="0" w:firstLine="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电池</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适合环境下，电池待机寿命不少于5年</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至少可支持300次200J除颤治疗或200次360J除颤治疗</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可检测电池低电量并给出报警提示，低电量报警后至少还可持续30分钟工作时间和至少10次200J除颤充放电</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ind w:left="420" w:firstLineChars="0" w:firstLine="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屏幕/操作</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设备能够根据环境噪音强度自动调节语音播放音量，适应急救现场嘈杂环境下使用</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提供中英文双语支持，包括图示和语音提示，可一键快速切换中英文，符合公共领域使用要求</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支持成人/小儿患者类型快速一键切换，可根据病人类型自动切换提示信息、除颤能量和CPR按压模式</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CPR按压模式支持配置30:2、15:2和仅按压模式</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在CPR仅按压过程中持续提供操作指导和剩余按压次数提示</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ind w:left="420" w:firstLineChars="0" w:firstLine="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数据管理</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存储容量：设备的内部存储容量不小于1GB，可存储不少于1000份自检报告</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具备录音功能，可保存至少60分钟抢救现场录音</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数据存储：可存储ECG波形数据、事件数据、录音数据、急救数据（须有急救时间、CPR 持续时间、放电次数等要素）、录音数据等</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支持USB接口，可通过外部USB闪</w:t>
            </w:r>
            <w:proofErr w:type="gramStart"/>
            <w:r w:rsidRPr="000C5BC9">
              <w:rPr>
                <w:rFonts w:ascii="仿宋" w:eastAsia="仿宋" w:hAnsi="仿宋" w:hint="eastAsia"/>
                <w:color w:val="000000" w:themeColor="text1"/>
                <w:szCs w:val="21"/>
              </w:rPr>
              <w:t>存设备</w:t>
            </w:r>
            <w:proofErr w:type="gramEnd"/>
            <w:r w:rsidRPr="000C5BC9">
              <w:rPr>
                <w:rFonts w:ascii="仿宋" w:eastAsia="仿宋" w:hAnsi="仿宋" w:hint="eastAsia"/>
                <w:color w:val="000000" w:themeColor="text1"/>
                <w:szCs w:val="21"/>
              </w:rPr>
              <w:t>导出抢救记录数据</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ind w:left="420" w:firstLineChars="0" w:firstLine="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设备维护与自检</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设备支持用户自检和设备自检功能</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支持每日、每周、每月、每季度的设备自检</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提供设备状态指示灯：根据自检结果，红灯/绿灯显示设备状态</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hint="eastAsia"/>
                <w:color w:val="000000" w:themeColor="text1"/>
                <w:szCs w:val="21"/>
              </w:rPr>
              <w:t>支持设备使用时实时自检和开机自检，检测主控模块、治疗模块、电源模块的状态</w:t>
            </w:r>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r w:rsidR="00C402F6" w:rsidRPr="000C5BC9" w:rsidTr="006C1130">
        <w:trPr>
          <w:trHeight w:val="300"/>
        </w:trPr>
        <w:tc>
          <w:tcPr>
            <w:tcW w:w="248"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c>
          <w:tcPr>
            <w:tcW w:w="335" w:type="pct"/>
            <w:shd w:val="clear" w:color="auto" w:fill="auto"/>
            <w:vAlign w:val="center"/>
          </w:tcPr>
          <w:p w:rsidR="00C402F6" w:rsidRPr="000C5BC9" w:rsidRDefault="00C402F6" w:rsidP="006C1130">
            <w:pPr>
              <w:pStyle w:val="af2"/>
              <w:widowControl/>
              <w:numPr>
                <w:ilvl w:val="0"/>
                <w:numId w:val="23"/>
              </w:numPr>
              <w:ind w:firstLineChars="0"/>
              <w:jc w:val="left"/>
              <w:rPr>
                <w:rFonts w:ascii="仿宋" w:eastAsia="仿宋" w:hAnsi="仿宋" w:cs="宋体"/>
                <w:color w:val="000000" w:themeColor="text1"/>
                <w:kern w:val="0"/>
                <w:szCs w:val="21"/>
              </w:rPr>
            </w:pPr>
          </w:p>
        </w:tc>
        <w:tc>
          <w:tcPr>
            <w:tcW w:w="3931" w:type="pct"/>
            <w:gridSpan w:val="2"/>
            <w:shd w:val="clear" w:color="auto" w:fill="auto"/>
          </w:tcPr>
          <w:p w:rsidR="00C402F6" w:rsidRPr="000C5BC9" w:rsidRDefault="00C402F6" w:rsidP="006C1130">
            <w:pPr>
              <w:widowControl/>
              <w:rPr>
                <w:rFonts w:ascii="仿宋" w:eastAsia="仿宋" w:hAnsi="仿宋"/>
                <w:color w:val="000000" w:themeColor="text1"/>
                <w:szCs w:val="21"/>
              </w:rPr>
            </w:pPr>
            <w:r w:rsidRPr="000C5BC9">
              <w:rPr>
                <w:rFonts w:ascii="仿宋" w:eastAsia="仿宋" w:hAnsi="仿宋" w:cs="宋体" w:hint="eastAsia"/>
                <w:color w:val="000000" w:themeColor="text1"/>
                <w:kern w:val="0"/>
                <w:szCs w:val="21"/>
              </w:rPr>
              <w:t>制造厂家针对本项目售后服务承诺</w:t>
            </w:r>
            <w:proofErr w:type="gramStart"/>
            <w:r w:rsidRPr="000C5BC9">
              <w:rPr>
                <w:rFonts w:ascii="仿宋" w:eastAsia="仿宋" w:hAnsi="仿宋" w:cs="宋体" w:hint="eastAsia"/>
                <w:color w:val="000000" w:themeColor="text1"/>
                <w:kern w:val="0"/>
                <w:szCs w:val="21"/>
              </w:rPr>
              <w:t>书盖鲜章</w:t>
            </w:r>
            <w:proofErr w:type="gramEnd"/>
          </w:p>
        </w:tc>
        <w:tc>
          <w:tcPr>
            <w:tcW w:w="486" w:type="pct"/>
            <w:vMerge/>
            <w:shd w:val="clear" w:color="auto" w:fill="auto"/>
            <w:vAlign w:val="center"/>
          </w:tcPr>
          <w:p w:rsidR="00C402F6" w:rsidRPr="000C5BC9" w:rsidRDefault="00C402F6" w:rsidP="006C1130">
            <w:pPr>
              <w:widowControl/>
              <w:jc w:val="left"/>
              <w:rPr>
                <w:rFonts w:ascii="仿宋" w:eastAsia="仿宋" w:hAnsi="仿宋" w:cs="宋体"/>
                <w:color w:val="000000" w:themeColor="text1"/>
                <w:kern w:val="0"/>
                <w:szCs w:val="21"/>
              </w:rPr>
            </w:pPr>
          </w:p>
        </w:tc>
      </w:tr>
    </w:tbl>
    <w:p w:rsidR="00352C1A" w:rsidRPr="00C402F6" w:rsidRDefault="00352C1A"/>
    <w:sectPr w:rsidR="00352C1A" w:rsidRPr="00C402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2F6" w:rsidRDefault="00C402F6" w:rsidP="00C402F6">
      <w:r>
        <w:separator/>
      </w:r>
    </w:p>
  </w:endnote>
  <w:endnote w:type="continuationSeparator" w:id="0">
    <w:p w:rsidR="00C402F6" w:rsidRDefault="00C402F6" w:rsidP="00C4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2F6" w:rsidRDefault="00C402F6" w:rsidP="00C402F6">
      <w:r>
        <w:separator/>
      </w:r>
    </w:p>
  </w:footnote>
  <w:footnote w:type="continuationSeparator" w:id="0">
    <w:p w:rsidR="00C402F6" w:rsidRDefault="00C402F6" w:rsidP="00C40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0A2B12"/>
    <w:multiLevelType w:val="multilevel"/>
    <w:tmpl w:val="1E68E240"/>
    <w:lvl w:ilvl="0">
      <w:start w:val="1"/>
      <w:numFmt w:val="japaneseCounting"/>
      <w:lvlText w:val="%1、"/>
      <w:lvlJc w:val="left"/>
      <w:pPr>
        <w:tabs>
          <w:tab w:val="num" w:pos="645"/>
        </w:tabs>
        <w:ind w:left="645" w:hanging="645"/>
      </w:pPr>
      <w:rPr>
        <w:rFonts w:ascii="Arial" w:eastAsia="黑体" w:hAnsi="Arial" w:hint="default"/>
        <w:sz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D9C2199"/>
    <w:multiLevelType w:val="hybridMultilevel"/>
    <w:tmpl w:val="6D748224"/>
    <w:lvl w:ilvl="0" w:tplc="FEF8052A">
      <w:start w:val="1"/>
      <w:numFmt w:val="chineseCountingThousand"/>
      <w:suff w:val="nothing"/>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1A76FB"/>
    <w:multiLevelType w:val="multilevel"/>
    <w:tmpl w:val="1E1A76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9322490"/>
    <w:multiLevelType w:val="multilevel"/>
    <w:tmpl w:val="28AA68B0"/>
    <w:lvl w:ilvl="0">
      <w:start w:val="4"/>
      <w:numFmt w:val="japaneseCounting"/>
      <w:lvlText w:val="第%1章"/>
      <w:lvlJc w:val="left"/>
      <w:pPr>
        <w:tabs>
          <w:tab w:val="num" w:pos="1440"/>
        </w:tabs>
        <w:ind w:left="1440" w:hanging="14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ABF2A34"/>
    <w:multiLevelType w:val="hybridMultilevel"/>
    <w:tmpl w:val="28AA68B0"/>
    <w:lvl w:ilvl="0" w:tplc="1F2C1C26">
      <w:start w:val="4"/>
      <w:numFmt w:val="japaneseCounting"/>
      <w:lvlText w:val="第%1章"/>
      <w:lvlJc w:val="left"/>
      <w:pPr>
        <w:tabs>
          <w:tab w:val="num" w:pos="1440"/>
        </w:tabs>
        <w:ind w:left="1440" w:hanging="14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C2C4B8D"/>
    <w:multiLevelType w:val="singleLevel"/>
    <w:tmpl w:val="3760E1BC"/>
    <w:lvl w:ilvl="0">
      <w:start w:val="1"/>
      <w:numFmt w:val="japaneseCounting"/>
      <w:lvlText w:val="第%1条"/>
      <w:lvlJc w:val="left"/>
      <w:pPr>
        <w:tabs>
          <w:tab w:val="num" w:pos="1521"/>
        </w:tabs>
        <w:ind w:left="1521" w:hanging="1095"/>
      </w:pPr>
      <w:rPr>
        <w:rFonts w:hint="eastAsia"/>
      </w:rPr>
    </w:lvl>
  </w:abstractNum>
  <w:abstractNum w:abstractNumId="7">
    <w:nsid w:val="2CEB6440"/>
    <w:multiLevelType w:val="hybridMultilevel"/>
    <w:tmpl w:val="DB32BE4E"/>
    <w:lvl w:ilvl="0" w:tplc="E814CAA0">
      <w:start w:val="1"/>
      <w:numFmt w:val="japaneseCounting"/>
      <w:lvlText w:val="（%1）"/>
      <w:lvlJc w:val="left"/>
      <w:pPr>
        <w:tabs>
          <w:tab w:val="num" w:pos="945"/>
        </w:tabs>
        <w:ind w:left="945" w:hanging="9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35465F0"/>
    <w:multiLevelType w:val="hybridMultilevel"/>
    <w:tmpl w:val="DB7A94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240C1E"/>
    <w:multiLevelType w:val="hybridMultilevel"/>
    <w:tmpl w:val="01486066"/>
    <w:lvl w:ilvl="0" w:tplc="75628F74">
      <w:start w:val="3"/>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1CD2A40"/>
    <w:multiLevelType w:val="multilevel"/>
    <w:tmpl w:val="41CD2A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9F03644"/>
    <w:multiLevelType w:val="hybridMultilevel"/>
    <w:tmpl w:val="F59C15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F32344"/>
    <w:multiLevelType w:val="multilevel"/>
    <w:tmpl w:val="A0E60F0C"/>
    <w:lvl w:ilvl="0">
      <w:start w:val="1"/>
      <w:numFmt w:val="japaneseCounting"/>
      <w:lvlText w:val="%1、"/>
      <w:lvlJc w:val="left"/>
      <w:pPr>
        <w:tabs>
          <w:tab w:val="num" w:pos="645"/>
        </w:tabs>
        <w:ind w:left="645" w:hanging="645"/>
      </w:pPr>
      <w:rPr>
        <w:rFonts w:ascii="Arial" w:eastAsia="黑体" w:hAnsi="Arial" w:hint="default"/>
        <w:sz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B9B5090"/>
    <w:multiLevelType w:val="singleLevel"/>
    <w:tmpl w:val="0000000F"/>
    <w:lvl w:ilvl="0">
      <w:start w:val="1"/>
      <w:numFmt w:val="decimal"/>
      <w:lvlText w:val="%1."/>
      <w:lvlJc w:val="left"/>
      <w:pPr>
        <w:tabs>
          <w:tab w:val="num" w:pos="845"/>
        </w:tabs>
        <w:ind w:left="425" w:hanging="425"/>
      </w:pPr>
      <w:rPr>
        <w:rFonts w:hint="default"/>
      </w:rPr>
    </w:lvl>
  </w:abstractNum>
  <w:abstractNum w:abstractNumId="14">
    <w:nsid w:val="4D6B4E82"/>
    <w:multiLevelType w:val="multilevel"/>
    <w:tmpl w:val="DB32BE4E"/>
    <w:lvl w:ilvl="0">
      <w:start w:val="1"/>
      <w:numFmt w:val="japaneseCounting"/>
      <w:lvlText w:val="（%1）"/>
      <w:lvlJc w:val="left"/>
      <w:pPr>
        <w:tabs>
          <w:tab w:val="num" w:pos="945"/>
        </w:tabs>
        <w:ind w:left="945" w:hanging="94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5743662E"/>
    <w:multiLevelType w:val="hybridMultilevel"/>
    <w:tmpl w:val="7F348E38"/>
    <w:lvl w:ilvl="0" w:tplc="FFFFFFFF">
      <w:start w:val="1"/>
      <w:numFmt w:val="japaneseCounting"/>
      <w:lvlText w:val="%1、"/>
      <w:lvlJc w:val="left"/>
      <w:pPr>
        <w:tabs>
          <w:tab w:val="num" w:pos="720"/>
        </w:tabs>
        <w:ind w:left="720" w:hanging="7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nsid w:val="587D89C6"/>
    <w:multiLevelType w:val="singleLevel"/>
    <w:tmpl w:val="587D89C6"/>
    <w:lvl w:ilvl="0">
      <w:start w:val="1"/>
      <w:numFmt w:val="decimal"/>
      <w:suff w:val="nothing"/>
      <w:lvlText w:val="%1、"/>
      <w:lvlJc w:val="left"/>
    </w:lvl>
  </w:abstractNum>
  <w:abstractNum w:abstractNumId="17">
    <w:nsid w:val="58807131"/>
    <w:multiLevelType w:val="singleLevel"/>
    <w:tmpl w:val="58807131"/>
    <w:lvl w:ilvl="0">
      <w:start w:val="1"/>
      <w:numFmt w:val="decimal"/>
      <w:suff w:val="nothing"/>
      <w:lvlText w:val="%1、"/>
      <w:lvlJc w:val="left"/>
    </w:lvl>
  </w:abstractNum>
  <w:abstractNum w:abstractNumId="18">
    <w:nsid w:val="592479FB"/>
    <w:multiLevelType w:val="hybridMultilevel"/>
    <w:tmpl w:val="BE9E4C1C"/>
    <w:lvl w:ilvl="0" w:tplc="5E8A2B04">
      <w:start w:val="1"/>
      <w:numFmt w:val="decimal"/>
      <w:lvlText w:val="%1."/>
      <w:lvlJc w:val="left"/>
      <w:pPr>
        <w:tabs>
          <w:tab w:val="num" w:pos="600"/>
        </w:tabs>
        <w:ind w:left="600" w:hanging="600"/>
      </w:pPr>
      <w:rPr>
        <w:rFonts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9C07086"/>
    <w:multiLevelType w:val="singleLevel"/>
    <w:tmpl w:val="59C07086"/>
    <w:lvl w:ilvl="0">
      <w:start w:val="1"/>
      <w:numFmt w:val="decimal"/>
      <w:suff w:val="nothing"/>
      <w:lvlText w:val="%1、"/>
      <w:lvlJc w:val="left"/>
    </w:lvl>
  </w:abstractNum>
  <w:abstractNum w:abstractNumId="20">
    <w:nsid w:val="5D7A57BF"/>
    <w:multiLevelType w:val="hybridMultilevel"/>
    <w:tmpl w:val="4E44119A"/>
    <w:lvl w:ilvl="0" w:tplc="4172FE82">
      <w:start w:val="6"/>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FF87387"/>
    <w:multiLevelType w:val="hybridMultilevel"/>
    <w:tmpl w:val="FDBCD20A"/>
    <w:lvl w:ilvl="0" w:tplc="8E4A4D9E">
      <w:start w:val="1"/>
      <w:numFmt w:val="japaneseCounting"/>
      <w:lvlText w:val="%1、"/>
      <w:lvlJc w:val="left"/>
      <w:pPr>
        <w:ind w:left="740" w:hanging="504"/>
      </w:pPr>
      <w:rPr>
        <w:rFonts w:hint="default"/>
      </w:rPr>
    </w:lvl>
    <w:lvl w:ilvl="1" w:tplc="04090019" w:tentative="1">
      <w:start w:val="1"/>
      <w:numFmt w:val="lowerLetter"/>
      <w:lvlText w:val="%2)"/>
      <w:lvlJc w:val="left"/>
      <w:pPr>
        <w:ind w:left="1076" w:hanging="420"/>
      </w:pPr>
    </w:lvl>
    <w:lvl w:ilvl="2" w:tplc="0409001B" w:tentative="1">
      <w:start w:val="1"/>
      <w:numFmt w:val="lowerRoman"/>
      <w:lvlText w:val="%3."/>
      <w:lvlJc w:val="right"/>
      <w:pPr>
        <w:ind w:left="1496" w:hanging="420"/>
      </w:pPr>
    </w:lvl>
    <w:lvl w:ilvl="3" w:tplc="0409000F" w:tentative="1">
      <w:start w:val="1"/>
      <w:numFmt w:val="decimal"/>
      <w:lvlText w:val="%4."/>
      <w:lvlJc w:val="left"/>
      <w:pPr>
        <w:ind w:left="1916" w:hanging="420"/>
      </w:pPr>
    </w:lvl>
    <w:lvl w:ilvl="4" w:tplc="04090019" w:tentative="1">
      <w:start w:val="1"/>
      <w:numFmt w:val="lowerLetter"/>
      <w:lvlText w:val="%5)"/>
      <w:lvlJc w:val="left"/>
      <w:pPr>
        <w:ind w:left="2336" w:hanging="420"/>
      </w:pPr>
    </w:lvl>
    <w:lvl w:ilvl="5" w:tplc="0409001B" w:tentative="1">
      <w:start w:val="1"/>
      <w:numFmt w:val="lowerRoman"/>
      <w:lvlText w:val="%6."/>
      <w:lvlJc w:val="right"/>
      <w:pPr>
        <w:ind w:left="2756" w:hanging="420"/>
      </w:pPr>
    </w:lvl>
    <w:lvl w:ilvl="6" w:tplc="0409000F" w:tentative="1">
      <w:start w:val="1"/>
      <w:numFmt w:val="decimal"/>
      <w:lvlText w:val="%7."/>
      <w:lvlJc w:val="left"/>
      <w:pPr>
        <w:ind w:left="3176" w:hanging="420"/>
      </w:pPr>
    </w:lvl>
    <w:lvl w:ilvl="7" w:tplc="04090019" w:tentative="1">
      <w:start w:val="1"/>
      <w:numFmt w:val="lowerLetter"/>
      <w:lvlText w:val="%8)"/>
      <w:lvlJc w:val="left"/>
      <w:pPr>
        <w:ind w:left="3596" w:hanging="420"/>
      </w:pPr>
    </w:lvl>
    <w:lvl w:ilvl="8" w:tplc="0409001B" w:tentative="1">
      <w:start w:val="1"/>
      <w:numFmt w:val="lowerRoman"/>
      <w:lvlText w:val="%9."/>
      <w:lvlJc w:val="right"/>
      <w:pPr>
        <w:ind w:left="4016" w:hanging="420"/>
      </w:pPr>
    </w:lvl>
  </w:abstractNum>
  <w:abstractNum w:abstractNumId="22">
    <w:nsid w:val="68E570C7"/>
    <w:multiLevelType w:val="hybridMultilevel"/>
    <w:tmpl w:val="1E68E240"/>
    <w:lvl w:ilvl="0" w:tplc="EA289E04">
      <w:start w:val="1"/>
      <w:numFmt w:val="japaneseCounting"/>
      <w:lvlText w:val="%1、"/>
      <w:lvlJc w:val="left"/>
      <w:pPr>
        <w:tabs>
          <w:tab w:val="num" w:pos="645"/>
        </w:tabs>
        <w:ind w:left="645" w:hanging="645"/>
      </w:pPr>
      <w:rPr>
        <w:rFonts w:ascii="Arial" w:eastAsia="黑体" w:hAnsi="Arial" w:hint="default"/>
        <w:sz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1145B09"/>
    <w:multiLevelType w:val="hybridMultilevel"/>
    <w:tmpl w:val="F42AA5C0"/>
    <w:lvl w:ilvl="0" w:tplc="38B6E59A">
      <w:start w:val="6"/>
      <w:numFmt w:val="japaneseCounting"/>
      <w:lvlText w:val="第%1章"/>
      <w:lvlJc w:val="left"/>
      <w:pPr>
        <w:tabs>
          <w:tab w:val="num" w:pos="960"/>
        </w:tabs>
        <w:ind w:left="960" w:hanging="960"/>
      </w:pPr>
      <w:rPr>
        <w:rFonts w:ascii="黑体" w:eastAsia="黑体" w:hAnsi="Times New Roman" w:hint="default"/>
        <w:sz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4"/>
  </w:num>
  <w:num w:numId="3">
    <w:abstractNumId w:val="22"/>
  </w:num>
  <w:num w:numId="4">
    <w:abstractNumId w:val="7"/>
  </w:num>
  <w:num w:numId="5">
    <w:abstractNumId w:val="12"/>
  </w:num>
  <w:num w:numId="6">
    <w:abstractNumId w:val="14"/>
  </w:num>
  <w:num w:numId="7">
    <w:abstractNumId w:val="1"/>
  </w:num>
  <w:num w:numId="8">
    <w:abstractNumId w:val="0"/>
  </w:num>
  <w:num w:numId="9">
    <w:abstractNumId w:val="9"/>
  </w:num>
  <w:num w:numId="10">
    <w:abstractNumId w:val="20"/>
  </w:num>
  <w:num w:numId="11">
    <w:abstractNumId w:val="18"/>
  </w:num>
  <w:num w:numId="12">
    <w:abstractNumId w:val="15"/>
  </w:num>
  <w:num w:numId="13">
    <w:abstractNumId w:val="6"/>
  </w:num>
  <w:num w:numId="14">
    <w:abstractNumId w:val="2"/>
  </w:num>
  <w:num w:numId="15">
    <w:abstractNumId w:val="23"/>
  </w:num>
  <w:num w:numId="16">
    <w:abstractNumId w:val="13"/>
  </w:num>
  <w:num w:numId="17">
    <w:abstractNumId w:val="19"/>
  </w:num>
  <w:num w:numId="18">
    <w:abstractNumId w:val="17"/>
  </w:num>
  <w:num w:numId="19">
    <w:abstractNumId w:val="16"/>
  </w:num>
  <w:num w:numId="20">
    <w:abstractNumId w:val="10"/>
  </w:num>
  <w:num w:numId="21">
    <w:abstractNumId w:val="3"/>
  </w:num>
  <w:num w:numId="22">
    <w:abstractNumId w:val="8"/>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747"/>
    <w:rsid w:val="00352C1A"/>
    <w:rsid w:val="007A4747"/>
    <w:rsid w:val="00C4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2F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C402F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C402F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402F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qFormat/>
    <w:rsid w:val="00C402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C402F6"/>
    <w:rPr>
      <w:sz w:val="18"/>
      <w:szCs w:val="18"/>
    </w:rPr>
  </w:style>
  <w:style w:type="paragraph" w:styleId="a4">
    <w:name w:val="footer"/>
    <w:aliases w:val="fo,footer odd,odd,footer Final,Footer-Even"/>
    <w:basedOn w:val="a"/>
    <w:link w:val="Char0"/>
    <w:uiPriority w:val="99"/>
    <w:unhideWhenUsed/>
    <w:qFormat/>
    <w:rsid w:val="00C402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qFormat/>
    <w:rsid w:val="00C402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C402F6"/>
    <w:rPr>
      <w:rFonts w:ascii="Times New Roman" w:eastAsia="宋体" w:hAnsi="Times New Roman" w:cs="Times New Roman"/>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C402F6"/>
    <w:rPr>
      <w:rFonts w:ascii="Arial" w:eastAsia="黑体" w:hAnsi="Arial" w:cs="Times New Roman"/>
      <w:b/>
      <w:bCs/>
      <w:sz w:val="32"/>
      <w:szCs w:val="32"/>
    </w:rPr>
  </w:style>
  <w:style w:type="character" w:customStyle="1" w:styleId="3Char">
    <w:name w:val="标题 3 Char"/>
    <w:basedOn w:val="a0"/>
    <w:link w:val="3"/>
    <w:rsid w:val="00C402F6"/>
    <w:rPr>
      <w:rFonts w:ascii="Times New Roman" w:eastAsia="宋体" w:hAnsi="Times New Roman" w:cs="Times New Roman"/>
      <w:b/>
      <w:bCs/>
      <w:sz w:val="32"/>
      <w:szCs w:val="32"/>
    </w:rPr>
  </w:style>
  <w:style w:type="character" w:styleId="a5">
    <w:name w:val="page number"/>
    <w:basedOn w:val="a0"/>
    <w:qFormat/>
    <w:rsid w:val="00C402F6"/>
  </w:style>
  <w:style w:type="paragraph" w:styleId="a6">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C402F6"/>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6"/>
    <w:rsid w:val="00C402F6"/>
    <w:rPr>
      <w:rFonts w:ascii="Times New Roman" w:eastAsia="宋体" w:hAnsi="Times New Roman" w:cs="Times New Roman"/>
      <w:szCs w:val="24"/>
    </w:rPr>
  </w:style>
  <w:style w:type="paragraph" w:customStyle="1" w:styleId="a7">
    <w:name w:val="正文首行缩进两字符"/>
    <w:basedOn w:val="a"/>
    <w:qFormat/>
    <w:rsid w:val="00C402F6"/>
    <w:pPr>
      <w:spacing w:line="360" w:lineRule="auto"/>
      <w:ind w:firstLineChars="200" w:firstLine="200"/>
    </w:pPr>
  </w:style>
  <w:style w:type="character" w:customStyle="1" w:styleId="Char2">
    <w:name w:val="批注文字 Char"/>
    <w:link w:val="a8"/>
    <w:qFormat/>
    <w:rsid w:val="00C402F6"/>
    <w:rPr>
      <w:sz w:val="18"/>
    </w:rPr>
  </w:style>
  <w:style w:type="paragraph" w:styleId="a8">
    <w:name w:val="annotation text"/>
    <w:basedOn w:val="a"/>
    <w:link w:val="Char2"/>
    <w:qFormat/>
    <w:rsid w:val="00C402F6"/>
    <w:pPr>
      <w:jc w:val="left"/>
    </w:pPr>
    <w:rPr>
      <w:rFonts w:asciiTheme="minorHAnsi" w:eastAsiaTheme="minorEastAsia" w:hAnsiTheme="minorHAnsi" w:cstheme="minorBidi"/>
      <w:sz w:val="18"/>
      <w:szCs w:val="22"/>
    </w:rPr>
  </w:style>
  <w:style w:type="character" w:customStyle="1" w:styleId="Char10">
    <w:name w:val="批注文字 Char1"/>
    <w:basedOn w:val="a0"/>
    <w:qFormat/>
    <w:rsid w:val="00C402F6"/>
    <w:rPr>
      <w:rFonts w:ascii="Times New Roman" w:eastAsia="宋体" w:hAnsi="Times New Roman" w:cs="Times New Roman"/>
      <w:szCs w:val="24"/>
    </w:rPr>
  </w:style>
  <w:style w:type="character" w:styleId="a9">
    <w:name w:val="annotation reference"/>
    <w:basedOn w:val="a0"/>
    <w:uiPriority w:val="99"/>
    <w:qFormat/>
    <w:rsid w:val="00C402F6"/>
    <w:rPr>
      <w:sz w:val="21"/>
      <w:szCs w:val="21"/>
    </w:rPr>
  </w:style>
  <w:style w:type="paragraph" w:styleId="aa">
    <w:name w:val="Balloon Text"/>
    <w:basedOn w:val="a"/>
    <w:link w:val="Char3"/>
    <w:semiHidden/>
    <w:unhideWhenUsed/>
    <w:rsid w:val="00C402F6"/>
    <w:rPr>
      <w:sz w:val="18"/>
      <w:szCs w:val="18"/>
    </w:rPr>
  </w:style>
  <w:style w:type="character" w:customStyle="1" w:styleId="Char3">
    <w:name w:val="批注框文本 Char"/>
    <w:basedOn w:val="a0"/>
    <w:link w:val="aa"/>
    <w:semiHidden/>
    <w:rsid w:val="00C402F6"/>
    <w:rPr>
      <w:rFonts w:ascii="Times New Roman" w:eastAsia="宋体" w:hAnsi="Times New Roman" w:cs="Times New Roman"/>
      <w:sz w:val="18"/>
      <w:szCs w:val="18"/>
    </w:rPr>
  </w:style>
  <w:style w:type="paragraph" w:styleId="ab">
    <w:name w:val="Body Text Indent"/>
    <w:aliases w:val="正文文字首行缩进,HD正文1,特点标题,正文文字缩进,特点正文,PI,正文缩进（首行缩进两字）,标题四,正文文字缩进4字符,正文文字3,正文小标题,t"/>
    <w:basedOn w:val="a"/>
    <w:link w:val="Char4"/>
    <w:rsid w:val="00C402F6"/>
    <w:pPr>
      <w:ind w:firstLine="630"/>
    </w:pPr>
    <w:rPr>
      <w:sz w:val="32"/>
      <w:szCs w:val="20"/>
    </w:rPr>
  </w:style>
  <w:style w:type="character" w:customStyle="1" w:styleId="Char4">
    <w:name w:val="正文文本缩进 Char"/>
    <w:aliases w:val="正文文字首行缩进 Char,HD正文1 Char,特点标题 Char,正文文字缩进 Char,特点正文 Char,PI Char,正文缩进（首行缩进两字） Char,标题四 Char,正文文字缩进4字符 Char,正文文字3 Char,正文小标题 Char,t Char"/>
    <w:basedOn w:val="a0"/>
    <w:link w:val="ab"/>
    <w:rsid w:val="00C402F6"/>
    <w:rPr>
      <w:rFonts w:ascii="Times New Roman" w:eastAsia="宋体" w:hAnsi="Times New Roman" w:cs="Times New Roman"/>
      <w:sz w:val="32"/>
      <w:szCs w:val="20"/>
    </w:rPr>
  </w:style>
  <w:style w:type="paragraph" w:styleId="ac">
    <w:name w:val="Normal (Web)"/>
    <w:basedOn w:val="a"/>
    <w:qFormat/>
    <w:rsid w:val="00C402F6"/>
    <w:pPr>
      <w:widowControl/>
      <w:spacing w:before="100" w:beforeAutospacing="1" w:after="100" w:afterAutospacing="1"/>
      <w:jc w:val="left"/>
    </w:pPr>
    <w:rPr>
      <w:rFonts w:ascii="宋体" w:hAnsi="宋体"/>
      <w:kern w:val="0"/>
      <w:sz w:val="18"/>
      <w:szCs w:val="18"/>
    </w:rPr>
  </w:style>
  <w:style w:type="paragraph" w:customStyle="1" w:styleId="10">
    <w:name w:val="正文1"/>
    <w:rsid w:val="00C402F6"/>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C402F6"/>
    <w:pPr>
      <w:spacing w:after="120" w:line="480" w:lineRule="auto"/>
      <w:ind w:leftChars="200" w:left="420"/>
    </w:pPr>
  </w:style>
  <w:style w:type="character" w:customStyle="1" w:styleId="2Char0">
    <w:name w:val="正文文本缩进 2 Char"/>
    <w:basedOn w:val="a0"/>
    <w:link w:val="20"/>
    <w:rsid w:val="00C402F6"/>
    <w:rPr>
      <w:rFonts w:ascii="Times New Roman" w:eastAsia="宋体" w:hAnsi="Times New Roman" w:cs="Times New Roman"/>
      <w:szCs w:val="24"/>
    </w:rPr>
  </w:style>
  <w:style w:type="paragraph" w:styleId="30">
    <w:name w:val="Body Text Indent 3"/>
    <w:basedOn w:val="a"/>
    <w:link w:val="3Char0"/>
    <w:rsid w:val="00C402F6"/>
    <w:pPr>
      <w:spacing w:after="120"/>
      <w:ind w:leftChars="200" w:left="420"/>
    </w:pPr>
    <w:rPr>
      <w:sz w:val="16"/>
      <w:szCs w:val="16"/>
    </w:rPr>
  </w:style>
  <w:style w:type="character" w:customStyle="1" w:styleId="3Char0">
    <w:name w:val="正文文本缩进 3 Char"/>
    <w:basedOn w:val="a0"/>
    <w:link w:val="30"/>
    <w:rsid w:val="00C402F6"/>
    <w:rPr>
      <w:rFonts w:ascii="Times New Roman" w:eastAsia="宋体" w:hAnsi="Times New Roman" w:cs="Times New Roman"/>
      <w:sz w:val="16"/>
      <w:szCs w:val="16"/>
    </w:rPr>
  </w:style>
  <w:style w:type="paragraph" w:customStyle="1" w:styleId="ad">
    <w:name w:val="样式"/>
    <w:qFormat/>
    <w:rsid w:val="00C402F6"/>
    <w:pPr>
      <w:widowControl w:val="0"/>
      <w:autoSpaceDE w:val="0"/>
      <w:autoSpaceDN w:val="0"/>
      <w:adjustRightInd w:val="0"/>
    </w:pPr>
    <w:rPr>
      <w:rFonts w:ascii="宋体" w:eastAsia="宋体" w:hAnsi="宋体" w:cs="宋体"/>
      <w:kern w:val="0"/>
      <w:sz w:val="24"/>
      <w:szCs w:val="24"/>
    </w:rPr>
  </w:style>
  <w:style w:type="paragraph" w:customStyle="1" w:styleId="ae">
    <w:name w:val="表格"/>
    <w:basedOn w:val="a"/>
    <w:rsid w:val="00C402F6"/>
    <w:pPr>
      <w:spacing w:line="400" w:lineRule="exact"/>
    </w:pPr>
    <w:rPr>
      <w:sz w:val="24"/>
    </w:rPr>
  </w:style>
  <w:style w:type="paragraph" w:customStyle="1" w:styleId="21">
    <w:name w:val="样式 首行缩进:  2 字符"/>
    <w:basedOn w:val="a"/>
    <w:rsid w:val="00C402F6"/>
    <w:pPr>
      <w:spacing w:line="400" w:lineRule="exact"/>
      <w:ind w:firstLineChars="200" w:firstLine="200"/>
    </w:pPr>
    <w:rPr>
      <w:rFonts w:cs="宋体"/>
      <w:sz w:val="24"/>
    </w:rPr>
  </w:style>
  <w:style w:type="character" w:customStyle="1" w:styleId="af">
    <w:name w:val="（符号）邀请函中一、"/>
    <w:basedOn w:val="a0"/>
    <w:rsid w:val="00C402F6"/>
    <w:rPr>
      <w:rFonts w:ascii="黑体" w:eastAsia="黑体" w:hAnsi="黑体"/>
      <w:b/>
      <w:bCs/>
      <w:sz w:val="24"/>
    </w:rPr>
  </w:style>
  <w:style w:type="character" w:styleId="af0">
    <w:name w:val="Hyperlink"/>
    <w:uiPriority w:val="99"/>
    <w:rsid w:val="00C402F6"/>
    <w:rPr>
      <w:color w:val="0000FF"/>
      <w:u w:val="single"/>
    </w:rPr>
  </w:style>
  <w:style w:type="character" w:customStyle="1" w:styleId="CharChar9">
    <w:name w:val="Char Char9"/>
    <w:rsid w:val="00C402F6"/>
    <w:rPr>
      <w:kern w:val="2"/>
      <w:sz w:val="21"/>
    </w:rPr>
  </w:style>
  <w:style w:type="character" w:customStyle="1" w:styleId="Char5">
    <w:name w:val="纯文本 Char"/>
    <w:link w:val="af1"/>
    <w:unhideWhenUsed/>
    <w:rsid w:val="00C402F6"/>
    <w:rPr>
      <w:rFonts w:ascii="宋体" w:eastAsia="宋体" w:hAnsi="Tms Rmn"/>
    </w:rPr>
  </w:style>
  <w:style w:type="paragraph" w:styleId="af1">
    <w:name w:val="Plain Text"/>
    <w:basedOn w:val="a"/>
    <w:link w:val="Char5"/>
    <w:qFormat/>
    <w:rsid w:val="00C402F6"/>
    <w:pPr>
      <w:autoSpaceDE w:val="0"/>
      <w:autoSpaceDN w:val="0"/>
      <w:adjustRightInd w:val="0"/>
    </w:pPr>
    <w:rPr>
      <w:rFonts w:ascii="宋体" w:hAnsi="Tms Rmn" w:cstheme="minorBidi"/>
      <w:szCs w:val="22"/>
    </w:rPr>
  </w:style>
  <w:style w:type="character" w:customStyle="1" w:styleId="Char11">
    <w:name w:val="纯文本 Char1"/>
    <w:basedOn w:val="a0"/>
    <w:uiPriority w:val="99"/>
    <w:semiHidden/>
    <w:rsid w:val="00C402F6"/>
    <w:rPr>
      <w:rFonts w:ascii="宋体" w:eastAsia="宋体" w:hAnsi="Courier New" w:cs="Courier New"/>
      <w:szCs w:val="21"/>
    </w:rPr>
  </w:style>
  <w:style w:type="paragraph" w:customStyle="1" w:styleId="GW-">
    <w:name w:val="GW-正文"/>
    <w:basedOn w:val="a"/>
    <w:link w:val="GW-Char"/>
    <w:qFormat/>
    <w:rsid w:val="00C402F6"/>
    <w:pPr>
      <w:spacing w:line="360" w:lineRule="auto"/>
      <w:ind w:firstLineChars="200" w:firstLine="200"/>
    </w:pPr>
    <w:rPr>
      <w:rFonts w:eastAsia="仿宋_GB2312"/>
      <w:sz w:val="24"/>
    </w:rPr>
  </w:style>
  <w:style w:type="character" w:customStyle="1" w:styleId="GW-Char">
    <w:name w:val="GW-正文 Char"/>
    <w:link w:val="GW-"/>
    <w:qFormat/>
    <w:rsid w:val="00C402F6"/>
    <w:rPr>
      <w:rFonts w:ascii="Times New Roman" w:eastAsia="仿宋_GB2312" w:hAnsi="Times New Roman" w:cs="Times New Roman"/>
      <w:sz w:val="24"/>
      <w:szCs w:val="24"/>
    </w:rPr>
  </w:style>
  <w:style w:type="paragraph" w:styleId="af2">
    <w:name w:val="List Paragraph"/>
    <w:basedOn w:val="a"/>
    <w:link w:val="Char6"/>
    <w:qFormat/>
    <w:rsid w:val="00C402F6"/>
    <w:pPr>
      <w:ind w:firstLineChars="200" w:firstLine="420"/>
    </w:pPr>
  </w:style>
  <w:style w:type="character" w:customStyle="1" w:styleId="Char6">
    <w:name w:val="列出段落 Char"/>
    <w:link w:val="af2"/>
    <w:rsid w:val="00C402F6"/>
    <w:rPr>
      <w:rFonts w:ascii="Times New Roman" w:eastAsia="宋体" w:hAnsi="Times New Roman" w:cs="Times New Roman"/>
      <w:szCs w:val="24"/>
    </w:rPr>
  </w:style>
  <w:style w:type="table" w:styleId="af3">
    <w:name w:val="Table Grid"/>
    <w:basedOn w:val="a1"/>
    <w:rsid w:val="00C402F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subject"/>
    <w:basedOn w:val="a8"/>
    <w:next w:val="a8"/>
    <w:link w:val="Char7"/>
    <w:rsid w:val="00C402F6"/>
    <w:rPr>
      <w:rFonts w:ascii="Times New Roman" w:eastAsia="宋体" w:hAnsi="Times New Roman" w:cs="Times New Roman"/>
      <w:b/>
      <w:bCs/>
      <w:sz w:val="21"/>
      <w:szCs w:val="24"/>
    </w:rPr>
  </w:style>
  <w:style w:type="character" w:customStyle="1" w:styleId="Char7">
    <w:name w:val="批注主题 Char"/>
    <w:basedOn w:val="Char10"/>
    <w:link w:val="af4"/>
    <w:rsid w:val="00C402F6"/>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rsid w:val="00C402F6"/>
    <w:rPr>
      <w:szCs w:val="21"/>
    </w:rPr>
  </w:style>
  <w:style w:type="paragraph" w:styleId="af5">
    <w:name w:val="Document Map"/>
    <w:basedOn w:val="a"/>
    <w:link w:val="Char8"/>
    <w:rsid w:val="00C402F6"/>
    <w:rPr>
      <w:rFonts w:ascii="宋体"/>
      <w:sz w:val="18"/>
      <w:szCs w:val="18"/>
    </w:rPr>
  </w:style>
  <w:style w:type="character" w:customStyle="1" w:styleId="Char8">
    <w:name w:val="文档结构图 Char"/>
    <w:basedOn w:val="a0"/>
    <w:link w:val="af5"/>
    <w:rsid w:val="00C402F6"/>
    <w:rPr>
      <w:rFonts w:ascii="宋体" w:eastAsia="宋体" w:hAnsi="Times New Roman" w:cs="Times New Roman"/>
      <w:sz w:val="18"/>
      <w:szCs w:val="18"/>
    </w:rPr>
  </w:style>
  <w:style w:type="character" w:customStyle="1" w:styleId="font31">
    <w:name w:val="font31"/>
    <w:basedOn w:val="a0"/>
    <w:qFormat/>
    <w:rsid w:val="00C402F6"/>
    <w:rPr>
      <w:rFonts w:ascii="宋体" w:eastAsia="宋体" w:hAnsi="宋体" w:cs="宋体" w:hint="eastAsia"/>
      <w:color w:val="000000"/>
      <w:sz w:val="21"/>
      <w:szCs w:val="21"/>
      <w:u w:val="none"/>
    </w:rPr>
  </w:style>
  <w:style w:type="paragraph" w:styleId="af6">
    <w:name w:val="Title"/>
    <w:basedOn w:val="a"/>
    <w:next w:val="a"/>
    <w:link w:val="Char9"/>
    <w:uiPriority w:val="10"/>
    <w:qFormat/>
    <w:rsid w:val="00C402F6"/>
    <w:pPr>
      <w:spacing w:before="240" w:after="60"/>
      <w:jc w:val="center"/>
      <w:outlineLvl w:val="0"/>
    </w:pPr>
    <w:rPr>
      <w:rFonts w:asciiTheme="majorHAnsi" w:hAnsiTheme="majorHAnsi" w:cstheme="majorBidi"/>
      <w:b/>
      <w:bCs/>
      <w:sz w:val="32"/>
      <w:szCs w:val="32"/>
    </w:rPr>
  </w:style>
  <w:style w:type="character" w:customStyle="1" w:styleId="Char9">
    <w:name w:val="标题 Char"/>
    <w:basedOn w:val="a0"/>
    <w:link w:val="af6"/>
    <w:uiPriority w:val="10"/>
    <w:rsid w:val="00C402F6"/>
    <w:rPr>
      <w:rFonts w:asciiTheme="majorHAnsi" w:eastAsia="宋体" w:hAnsiTheme="majorHAnsi" w:cstheme="majorBidi"/>
      <w:b/>
      <w:bCs/>
      <w:sz w:val="32"/>
      <w:szCs w:val="32"/>
    </w:rPr>
  </w:style>
  <w:style w:type="paragraph" w:styleId="11">
    <w:name w:val="toc 1"/>
    <w:basedOn w:val="a"/>
    <w:next w:val="a"/>
    <w:autoRedefine/>
    <w:uiPriority w:val="39"/>
    <w:unhideWhenUsed/>
    <w:rsid w:val="00C402F6"/>
    <w:pPr>
      <w:spacing w:line="360" w:lineRule="auto"/>
    </w:pPr>
    <w:rPr>
      <w:rFonts w:eastAsia="微软雅黑"/>
    </w:rPr>
  </w:style>
  <w:style w:type="paragraph" w:customStyle="1" w:styleId="af7">
    <w:name w:val="封面标准名称"/>
    <w:uiPriority w:val="99"/>
    <w:rsid w:val="00C402F6"/>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font111">
    <w:name w:val="font111"/>
    <w:qFormat/>
    <w:rsid w:val="00C402F6"/>
    <w:rPr>
      <w:rFonts w:ascii="Eʩ" w:eastAsia="Eʩ" w:hAnsi="Eʩ" w:cs="Eʩ" w:hint="default"/>
      <w:color w:val="000000"/>
      <w:sz w:val="21"/>
      <w:szCs w:val="21"/>
      <w:u w:val="single"/>
    </w:rPr>
  </w:style>
  <w:style w:type="character" w:styleId="af8">
    <w:name w:val="Strong"/>
    <w:basedOn w:val="a0"/>
    <w:uiPriority w:val="22"/>
    <w:qFormat/>
    <w:rsid w:val="00C402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2F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C402F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C402F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402F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qFormat/>
    <w:rsid w:val="00C402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C402F6"/>
    <w:rPr>
      <w:sz w:val="18"/>
      <w:szCs w:val="18"/>
    </w:rPr>
  </w:style>
  <w:style w:type="paragraph" w:styleId="a4">
    <w:name w:val="footer"/>
    <w:aliases w:val="fo,footer odd,odd,footer Final,Footer-Even"/>
    <w:basedOn w:val="a"/>
    <w:link w:val="Char0"/>
    <w:uiPriority w:val="99"/>
    <w:unhideWhenUsed/>
    <w:qFormat/>
    <w:rsid w:val="00C402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qFormat/>
    <w:rsid w:val="00C402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C402F6"/>
    <w:rPr>
      <w:rFonts w:ascii="Times New Roman" w:eastAsia="宋体" w:hAnsi="Times New Roman" w:cs="Times New Roman"/>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C402F6"/>
    <w:rPr>
      <w:rFonts w:ascii="Arial" w:eastAsia="黑体" w:hAnsi="Arial" w:cs="Times New Roman"/>
      <w:b/>
      <w:bCs/>
      <w:sz w:val="32"/>
      <w:szCs w:val="32"/>
    </w:rPr>
  </w:style>
  <w:style w:type="character" w:customStyle="1" w:styleId="3Char">
    <w:name w:val="标题 3 Char"/>
    <w:basedOn w:val="a0"/>
    <w:link w:val="3"/>
    <w:rsid w:val="00C402F6"/>
    <w:rPr>
      <w:rFonts w:ascii="Times New Roman" w:eastAsia="宋体" w:hAnsi="Times New Roman" w:cs="Times New Roman"/>
      <w:b/>
      <w:bCs/>
      <w:sz w:val="32"/>
      <w:szCs w:val="32"/>
    </w:rPr>
  </w:style>
  <w:style w:type="character" w:styleId="a5">
    <w:name w:val="page number"/>
    <w:basedOn w:val="a0"/>
    <w:qFormat/>
    <w:rsid w:val="00C402F6"/>
  </w:style>
  <w:style w:type="paragraph" w:styleId="a6">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C402F6"/>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6"/>
    <w:rsid w:val="00C402F6"/>
    <w:rPr>
      <w:rFonts w:ascii="Times New Roman" w:eastAsia="宋体" w:hAnsi="Times New Roman" w:cs="Times New Roman"/>
      <w:szCs w:val="24"/>
    </w:rPr>
  </w:style>
  <w:style w:type="paragraph" w:customStyle="1" w:styleId="a7">
    <w:name w:val="正文首行缩进两字符"/>
    <w:basedOn w:val="a"/>
    <w:qFormat/>
    <w:rsid w:val="00C402F6"/>
    <w:pPr>
      <w:spacing w:line="360" w:lineRule="auto"/>
      <w:ind w:firstLineChars="200" w:firstLine="200"/>
    </w:pPr>
  </w:style>
  <w:style w:type="character" w:customStyle="1" w:styleId="Char2">
    <w:name w:val="批注文字 Char"/>
    <w:link w:val="a8"/>
    <w:qFormat/>
    <w:rsid w:val="00C402F6"/>
    <w:rPr>
      <w:sz w:val="18"/>
    </w:rPr>
  </w:style>
  <w:style w:type="paragraph" w:styleId="a8">
    <w:name w:val="annotation text"/>
    <w:basedOn w:val="a"/>
    <w:link w:val="Char2"/>
    <w:qFormat/>
    <w:rsid w:val="00C402F6"/>
    <w:pPr>
      <w:jc w:val="left"/>
    </w:pPr>
    <w:rPr>
      <w:rFonts w:asciiTheme="minorHAnsi" w:eastAsiaTheme="minorEastAsia" w:hAnsiTheme="minorHAnsi" w:cstheme="minorBidi"/>
      <w:sz w:val="18"/>
      <w:szCs w:val="22"/>
    </w:rPr>
  </w:style>
  <w:style w:type="character" w:customStyle="1" w:styleId="Char10">
    <w:name w:val="批注文字 Char1"/>
    <w:basedOn w:val="a0"/>
    <w:qFormat/>
    <w:rsid w:val="00C402F6"/>
    <w:rPr>
      <w:rFonts w:ascii="Times New Roman" w:eastAsia="宋体" w:hAnsi="Times New Roman" w:cs="Times New Roman"/>
      <w:szCs w:val="24"/>
    </w:rPr>
  </w:style>
  <w:style w:type="character" w:styleId="a9">
    <w:name w:val="annotation reference"/>
    <w:basedOn w:val="a0"/>
    <w:uiPriority w:val="99"/>
    <w:qFormat/>
    <w:rsid w:val="00C402F6"/>
    <w:rPr>
      <w:sz w:val="21"/>
      <w:szCs w:val="21"/>
    </w:rPr>
  </w:style>
  <w:style w:type="paragraph" w:styleId="aa">
    <w:name w:val="Balloon Text"/>
    <w:basedOn w:val="a"/>
    <w:link w:val="Char3"/>
    <w:semiHidden/>
    <w:unhideWhenUsed/>
    <w:rsid w:val="00C402F6"/>
    <w:rPr>
      <w:sz w:val="18"/>
      <w:szCs w:val="18"/>
    </w:rPr>
  </w:style>
  <w:style w:type="character" w:customStyle="1" w:styleId="Char3">
    <w:name w:val="批注框文本 Char"/>
    <w:basedOn w:val="a0"/>
    <w:link w:val="aa"/>
    <w:semiHidden/>
    <w:rsid w:val="00C402F6"/>
    <w:rPr>
      <w:rFonts w:ascii="Times New Roman" w:eastAsia="宋体" w:hAnsi="Times New Roman" w:cs="Times New Roman"/>
      <w:sz w:val="18"/>
      <w:szCs w:val="18"/>
    </w:rPr>
  </w:style>
  <w:style w:type="paragraph" w:styleId="ab">
    <w:name w:val="Body Text Indent"/>
    <w:aliases w:val="正文文字首行缩进,HD正文1,特点标题,正文文字缩进,特点正文,PI,正文缩进（首行缩进两字）,标题四,正文文字缩进4字符,正文文字3,正文小标题,t"/>
    <w:basedOn w:val="a"/>
    <w:link w:val="Char4"/>
    <w:rsid w:val="00C402F6"/>
    <w:pPr>
      <w:ind w:firstLine="630"/>
    </w:pPr>
    <w:rPr>
      <w:sz w:val="32"/>
      <w:szCs w:val="20"/>
    </w:rPr>
  </w:style>
  <w:style w:type="character" w:customStyle="1" w:styleId="Char4">
    <w:name w:val="正文文本缩进 Char"/>
    <w:aliases w:val="正文文字首行缩进 Char,HD正文1 Char,特点标题 Char,正文文字缩进 Char,特点正文 Char,PI Char,正文缩进（首行缩进两字） Char,标题四 Char,正文文字缩进4字符 Char,正文文字3 Char,正文小标题 Char,t Char"/>
    <w:basedOn w:val="a0"/>
    <w:link w:val="ab"/>
    <w:rsid w:val="00C402F6"/>
    <w:rPr>
      <w:rFonts w:ascii="Times New Roman" w:eastAsia="宋体" w:hAnsi="Times New Roman" w:cs="Times New Roman"/>
      <w:sz w:val="32"/>
      <w:szCs w:val="20"/>
    </w:rPr>
  </w:style>
  <w:style w:type="paragraph" w:styleId="ac">
    <w:name w:val="Normal (Web)"/>
    <w:basedOn w:val="a"/>
    <w:qFormat/>
    <w:rsid w:val="00C402F6"/>
    <w:pPr>
      <w:widowControl/>
      <w:spacing w:before="100" w:beforeAutospacing="1" w:after="100" w:afterAutospacing="1"/>
      <w:jc w:val="left"/>
    </w:pPr>
    <w:rPr>
      <w:rFonts w:ascii="宋体" w:hAnsi="宋体"/>
      <w:kern w:val="0"/>
      <w:sz w:val="18"/>
      <w:szCs w:val="18"/>
    </w:rPr>
  </w:style>
  <w:style w:type="paragraph" w:customStyle="1" w:styleId="10">
    <w:name w:val="正文1"/>
    <w:rsid w:val="00C402F6"/>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C402F6"/>
    <w:pPr>
      <w:spacing w:after="120" w:line="480" w:lineRule="auto"/>
      <w:ind w:leftChars="200" w:left="420"/>
    </w:pPr>
  </w:style>
  <w:style w:type="character" w:customStyle="1" w:styleId="2Char0">
    <w:name w:val="正文文本缩进 2 Char"/>
    <w:basedOn w:val="a0"/>
    <w:link w:val="20"/>
    <w:rsid w:val="00C402F6"/>
    <w:rPr>
      <w:rFonts w:ascii="Times New Roman" w:eastAsia="宋体" w:hAnsi="Times New Roman" w:cs="Times New Roman"/>
      <w:szCs w:val="24"/>
    </w:rPr>
  </w:style>
  <w:style w:type="paragraph" w:styleId="30">
    <w:name w:val="Body Text Indent 3"/>
    <w:basedOn w:val="a"/>
    <w:link w:val="3Char0"/>
    <w:rsid w:val="00C402F6"/>
    <w:pPr>
      <w:spacing w:after="120"/>
      <w:ind w:leftChars="200" w:left="420"/>
    </w:pPr>
    <w:rPr>
      <w:sz w:val="16"/>
      <w:szCs w:val="16"/>
    </w:rPr>
  </w:style>
  <w:style w:type="character" w:customStyle="1" w:styleId="3Char0">
    <w:name w:val="正文文本缩进 3 Char"/>
    <w:basedOn w:val="a0"/>
    <w:link w:val="30"/>
    <w:rsid w:val="00C402F6"/>
    <w:rPr>
      <w:rFonts w:ascii="Times New Roman" w:eastAsia="宋体" w:hAnsi="Times New Roman" w:cs="Times New Roman"/>
      <w:sz w:val="16"/>
      <w:szCs w:val="16"/>
    </w:rPr>
  </w:style>
  <w:style w:type="paragraph" w:customStyle="1" w:styleId="ad">
    <w:name w:val="样式"/>
    <w:qFormat/>
    <w:rsid w:val="00C402F6"/>
    <w:pPr>
      <w:widowControl w:val="0"/>
      <w:autoSpaceDE w:val="0"/>
      <w:autoSpaceDN w:val="0"/>
      <w:adjustRightInd w:val="0"/>
    </w:pPr>
    <w:rPr>
      <w:rFonts w:ascii="宋体" w:eastAsia="宋体" w:hAnsi="宋体" w:cs="宋体"/>
      <w:kern w:val="0"/>
      <w:sz w:val="24"/>
      <w:szCs w:val="24"/>
    </w:rPr>
  </w:style>
  <w:style w:type="paragraph" w:customStyle="1" w:styleId="ae">
    <w:name w:val="表格"/>
    <w:basedOn w:val="a"/>
    <w:rsid w:val="00C402F6"/>
    <w:pPr>
      <w:spacing w:line="400" w:lineRule="exact"/>
    </w:pPr>
    <w:rPr>
      <w:sz w:val="24"/>
    </w:rPr>
  </w:style>
  <w:style w:type="paragraph" w:customStyle="1" w:styleId="21">
    <w:name w:val="样式 首行缩进:  2 字符"/>
    <w:basedOn w:val="a"/>
    <w:rsid w:val="00C402F6"/>
    <w:pPr>
      <w:spacing w:line="400" w:lineRule="exact"/>
      <w:ind w:firstLineChars="200" w:firstLine="200"/>
    </w:pPr>
    <w:rPr>
      <w:rFonts w:cs="宋体"/>
      <w:sz w:val="24"/>
    </w:rPr>
  </w:style>
  <w:style w:type="character" w:customStyle="1" w:styleId="af">
    <w:name w:val="（符号）邀请函中一、"/>
    <w:basedOn w:val="a0"/>
    <w:rsid w:val="00C402F6"/>
    <w:rPr>
      <w:rFonts w:ascii="黑体" w:eastAsia="黑体" w:hAnsi="黑体"/>
      <w:b/>
      <w:bCs/>
      <w:sz w:val="24"/>
    </w:rPr>
  </w:style>
  <w:style w:type="character" w:styleId="af0">
    <w:name w:val="Hyperlink"/>
    <w:uiPriority w:val="99"/>
    <w:rsid w:val="00C402F6"/>
    <w:rPr>
      <w:color w:val="0000FF"/>
      <w:u w:val="single"/>
    </w:rPr>
  </w:style>
  <w:style w:type="character" w:customStyle="1" w:styleId="CharChar9">
    <w:name w:val="Char Char9"/>
    <w:rsid w:val="00C402F6"/>
    <w:rPr>
      <w:kern w:val="2"/>
      <w:sz w:val="21"/>
    </w:rPr>
  </w:style>
  <w:style w:type="character" w:customStyle="1" w:styleId="Char5">
    <w:name w:val="纯文本 Char"/>
    <w:link w:val="af1"/>
    <w:unhideWhenUsed/>
    <w:rsid w:val="00C402F6"/>
    <w:rPr>
      <w:rFonts w:ascii="宋体" w:eastAsia="宋体" w:hAnsi="Tms Rmn"/>
    </w:rPr>
  </w:style>
  <w:style w:type="paragraph" w:styleId="af1">
    <w:name w:val="Plain Text"/>
    <w:basedOn w:val="a"/>
    <w:link w:val="Char5"/>
    <w:qFormat/>
    <w:rsid w:val="00C402F6"/>
    <w:pPr>
      <w:autoSpaceDE w:val="0"/>
      <w:autoSpaceDN w:val="0"/>
      <w:adjustRightInd w:val="0"/>
    </w:pPr>
    <w:rPr>
      <w:rFonts w:ascii="宋体" w:hAnsi="Tms Rmn" w:cstheme="minorBidi"/>
      <w:szCs w:val="22"/>
    </w:rPr>
  </w:style>
  <w:style w:type="character" w:customStyle="1" w:styleId="Char11">
    <w:name w:val="纯文本 Char1"/>
    <w:basedOn w:val="a0"/>
    <w:uiPriority w:val="99"/>
    <w:semiHidden/>
    <w:rsid w:val="00C402F6"/>
    <w:rPr>
      <w:rFonts w:ascii="宋体" w:eastAsia="宋体" w:hAnsi="Courier New" w:cs="Courier New"/>
      <w:szCs w:val="21"/>
    </w:rPr>
  </w:style>
  <w:style w:type="paragraph" w:customStyle="1" w:styleId="GW-">
    <w:name w:val="GW-正文"/>
    <w:basedOn w:val="a"/>
    <w:link w:val="GW-Char"/>
    <w:qFormat/>
    <w:rsid w:val="00C402F6"/>
    <w:pPr>
      <w:spacing w:line="360" w:lineRule="auto"/>
      <w:ind w:firstLineChars="200" w:firstLine="200"/>
    </w:pPr>
    <w:rPr>
      <w:rFonts w:eastAsia="仿宋_GB2312"/>
      <w:sz w:val="24"/>
    </w:rPr>
  </w:style>
  <w:style w:type="character" w:customStyle="1" w:styleId="GW-Char">
    <w:name w:val="GW-正文 Char"/>
    <w:link w:val="GW-"/>
    <w:qFormat/>
    <w:rsid w:val="00C402F6"/>
    <w:rPr>
      <w:rFonts w:ascii="Times New Roman" w:eastAsia="仿宋_GB2312" w:hAnsi="Times New Roman" w:cs="Times New Roman"/>
      <w:sz w:val="24"/>
      <w:szCs w:val="24"/>
    </w:rPr>
  </w:style>
  <w:style w:type="paragraph" w:styleId="af2">
    <w:name w:val="List Paragraph"/>
    <w:basedOn w:val="a"/>
    <w:link w:val="Char6"/>
    <w:qFormat/>
    <w:rsid w:val="00C402F6"/>
    <w:pPr>
      <w:ind w:firstLineChars="200" w:firstLine="420"/>
    </w:pPr>
  </w:style>
  <w:style w:type="character" w:customStyle="1" w:styleId="Char6">
    <w:name w:val="列出段落 Char"/>
    <w:link w:val="af2"/>
    <w:rsid w:val="00C402F6"/>
    <w:rPr>
      <w:rFonts w:ascii="Times New Roman" w:eastAsia="宋体" w:hAnsi="Times New Roman" w:cs="Times New Roman"/>
      <w:szCs w:val="24"/>
    </w:rPr>
  </w:style>
  <w:style w:type="table" w:styleId="af3">
    <w:name w:val="Table Grid"/>
    <w:basedOn w:val="a1"/>
    <w:rsid w:val="00C402F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subject"/>
    <w:basedOn w:val="a8"/>
    <w:next w:val="a8"/>
    <w:link w:val="Char7"/>
    <w:rsid w:val="00C402F6"/>
    <w:rPr>
      <w:rFonts w:ascii="Times New Roman" w:eastAsia="宋体" w:hAnsi="Times New Roman" w:cs="Times New Roman"/>
      <w:b/>
      <w:bCs/>
      <w:sz w:val="21"/>
      <w:szCs w:val="24"/>
    </w:rPr>
  </w:style>
  <w:style w:type="character" w:customStyle="1" w:styleId="Char7">
    <w:name w:val="批注主题 Char"/>
    <w:basedOn w:val="Char10"/>
    <w:link w:val="af4"/>
    <w:rsid w:val="00C402F6"/>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rsid w:val="00C402F6"/>
    <w:rPr>
      <w:szCs w:val="21"/>
    </w:rPr>
  </w:style>
  <w:style w:type="paragraph" w:styleId="af5">
    <w:name w:val="Document Map"/>
    <w:basedOn w:val="a"/>
    <w:link w:val="Char8"/>
    <w:rsid w:val="00C402F6"/>
    <w:rPr>
      <w:rFonts w:ascii="宋体"/>
      <w:sz w:val="18"/>
      <w:szCs w:val="18"/>
    </w:rPr>
  </w:style>
  <w:style w:type="character" w:customStyle="1" w:styleId="Char8">
    <w:name w:val="文档结构图 Char"/>
    <w:basedOn w:val="a0"/>
    <w:link w:val="af5"/>
    <w:rsid w:val="00C402F6"/>
    <w:rPr>
      <w:rFonts w:ascii="宋体" w:eastAsia="宋体" w:hAnsi="Times New Roman" w:cs="Times New Roman"/>
      <w:sz w:val="18"/>
      <w:szCs w:val="18"/>
    </w:rPr>
  </w:style>
  <w:style w:type="character" w:customStyle="1" w:styleId="font31">
    <w:name w:val="font31"/>
    <w:basedOn w:val="a0"/>
    <w:qFormat/>
    <w:rsid w:val="00C402F6"/>
    <w:rPr>
      <w:rFonts w:ascii="宋体" w:eastAsia="宋体" w:hAnsi="宋体" w:cs="宋体" w:hint="eastAsia"/>
      <w:color w:val="000000"/>
      <w:sz w:val="21"/>
      <w:szCs w:val="21"/>
      <w:u w:val="none"/>
    </w:rPr>
  </w:style>
  <w:style w:type="paragraph" w:styleId="af6">
    <w:name w:val="Title"/>
    <w:basedOn w:val="a"/>
    <w:next w:val="a"/>
    <w:link w:val="Char9"/>
    <w:uiPriority w:val="10"/>
    <w:qFormat/>
    <w:rsid w:val="00C402F6"/>
    <w:pPr>
      <w:spacing w:before="240" w:after="60"/>
      <w:jc w:val="center"/>
      <w:outlineLvl w:val="0"/>
    </w:pPr>
    <w:rPr>
      <w:rFonts w:asciiTheme="majorHAnsi" w:hAnsiTheme="majorHAnsi" w:cstheme="majorBidi"/>
      <w:b/>
      <w:bCs/>
      <w:sz w:val="32"/>
      <w:szCs w:val="32"/>
    </w:rPr>
  </w:style>
  <w:style w:type="character" w:customStyle="1" w:styleId="Char9">
    <w:name w:val="标题 Char"/>
    <w:basedOn w:val="a0"/>
    <w:link w:val="af6"/>
    <w:uiPriority w:val="10"/>
    <w:rsid w:val="00C402F6"/>
    <w:rPr>
      <w:rFonts w:asciiTheme="majorHAnsi" w:eastAsia="宋体" w:hAnsiTheme="majorHAnsi" w:cstheme="majorBidi"/>
      <w:b/>
      <w:bCs/>
      <w:sz w:val="32"/>
      <w:szCs w:val="32"/>
    </w:rPr>
  </w:style>
  <w:style w:type="paragraph" w:styleId="11">
    <w:name w:val="toc 1"/>
    <w:basedOn w:val="a"/>
    <w:next w:val="a"/>
    <w:autoRedefine/>
    <w:uiPriority w:val="39"/>
    <w:unhideWhenUsed/>
    <w:rsid w:val="00C402F6"/>
    <w:pPr>
      <w:spacing w:line="360" w:lineRule="auto"/>
    </w:pPr>
    <w:rPr>
      <w:rFonts w:eastAsia="微软雅黑"/>
    </w:rPr>
  </w:style>
  <w:style w:type="paragraph" w:customStyle="1" w:styleId="af7">
    <w:name w:val="封面标准名称"/>
    <w:uiPriority w:val="99"/>
    <w:rsid w:val="00C402F6"/>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font111">
    <w:name w:val="font111"/>
    <w:qFormat/>
    <w:rsid w:val="00C402F6"/>
    <w:rPr>
      <w:rFonts w:ascii="Eʩ" w:eastAsia="Eʩ" w:hAnsi="Eʩ" w:cs="Eʩ" w:hint="default"/>
      <w:color w:val="000000"/>
      <w:sz w:val="21"/>
      <w:szCs w:val="21"/>
      <w:u w:val="single"/>
    </w:rPr>
  </w:style>
  <w:style w:type="character" w:styleId="af8">
    <w:name w:val="Strong"/>
    <w:basedOn w:val="a0"/>
    <w:uiPriority w:val="22"/>
    <w:qFormat/>
    <w:rsid w:val="00C40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1710</Words>
  <Characters>9750</Characters>
  <Application>Microsoft Office Word</Application>
  <DocSecurity>0</DocSecurity>
  <Lines>81</Lines>
  <Paragraphs>22</Paragraphs>
  <ScaleCrop>false</ScaleCrop>
  <Company>china</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2021-06-18T08:37:00Z</dcterms:created>
  <dcterms:modified xsi:type="dcterms:W3CDTF">2021-06-18T08:38:00Z</dcterms:modified>
</cp:coreProperties>
</file>