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9E" w:rsidRDefault="0061449E" w:rsidP="0061449E">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61449E" w:rsidRDefault="0061449E" w:rsidP="0061449E">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bookmarkEnd w:id="0"/>
    <w:p w:rsidR="0061449E" w:rsidRPr="006F00C2" w:rsidRDefault="0061449E" w:rsidP="0061449E">
      <w:pPr>
        <w:pStyle w:val="2"/>
        <w:spacing w:line="400" w:lineRule="exact"/>
        <w:ind w:firstLineChars="98" w:firstLine="236"/>
        <w:rPr>
          <w:rFonts w:ascii="仿宋" w:eastAsia="仿宋" w:hAnsi="仿宋"/>
          <w:sz w:val="24"/>
          <w:szCs w:val="24"/>
        </w:rPr>
      </w:pPr>
      <w:r w:rsidRPr="006F00C2">
        <w:rPr>
          <w:rFonts w:ascii="仿宋" w:eastAsia="仿宋" w:hAnsi="仿宋" w:hint="eastAsia"/>
          <w:sz w:val="24"/>
          <w:szCs w:val="24"/>
        </w:rPr>
        <w:t>一. 采购清单及标的所属行业</w:t>
      </w:r>
      <w:bookmarkStart w:id="1" w:name="_Toc217446095"/>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934"/>
        <w:gridCol w:w="1603"/>
        <w:gridCol w:w="1510"/>
      </w:tblGrid>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hint="eastAsia"/>
                <w:szCs w:val="21"/>
              </w:rPr>
              <w:t>序号</w:t>
            </w:r>
          </w:p>
        </w:tc>
        <w:tc>
          <w:tcPr>
            <w:tcW w:w="24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hint="eastAsia"/>
                <w:szCs w:val="21"/>
              </w:rPr>
              <w:t>标的名称</w:t>
            </w:r>
          </w:p>
        </w:tc>
        <w:tc>
          <w:tcPr>
            <w:tcW w:w="993"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hint="eastAsia"/>
                <w:szCs w:val="21"/>
              </w:rPr>
              <w:t>数量（台/套）</w:t>
            </w:r>
          </w:p>
        </w:tc>
        <w:tc>
          <w:tcPr>
            <w:tcW w:w="9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hint="eastAsia"/>
                <w:szCs w:val="21"/>
              </w:rPr>
              <w:t>所属行业</w:t>
            </w:r>
          </w:p>
        </w:tc>
      </w:tr>
      <w:tr w:rsidR="0061449E" w:rsidRPr="006F00C2" w:rsidTr="00512CA7">
        <w:trPr>
          <w:trHeight w:val="374"/>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w:t>
            </w:r>
          </w:p>
        </w:tc>
        <w:tc>
          <w:tcPr>
            <w:tcW w:w="24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仿宋" w:hint="eastAsia"/>
                <w:kern w:val="0"/>
                <w:szCs w:val="21"/>
              </w:rPr>
              <w:t>便携式</w:t>
            </w:r>
            <w:r w:rsidRPr="006F00C2">
              <w:rPr>
                <w:rFonts w:ascii="仿宋" w:eastAsia="仿宋" w:hAnsi="仿宋" w:cs="宋体" w:hint="eastAsia"/>
                <w:kern w:val="0"/>
                <w:szCs w:val="21"/>
              </w:rPr>
              <w:t>X</w:t>
            </w:r>
            <w:r w:rsidRPr="006F00C2">
              <w:rPr>
                <w:rFonts w:ascii="仿宋" w:eastAsia="仿宋" w:hAnsi="仿宋" w:cs="仿宋" w:hint="eastAsia"/>
                <w:kern w:val="0"/>
                <w:szCs w:val="21"/>
              </w:rPr>
              <w:t>.</w:t>
            </w:r>
            <w:r w:rsidRPr="006F00C2">
              <w:rPr>
                <w:rFonts w:ascii="仿宋" w:eastAsia="仿宋" w:hAnsi="仿宋" w:cs="宋体" w:hint="eastAsia"/>
                <w:kern w:val="0"/>
                <w:szCs w:val="21"/>
              </w:rPr>
              <w:t>γ</w:t>
            </w:r>
            <w:r w:rsidRPr="006F00C2">
              <w:rPr>
                <w:rFonts w:ascii="仿宋" w:eastAsia="仿宋" w:hAnsi="仿宋" w:cs="仿宋" w:hint="eastAsia"/>
                <w:kern w:val="0"/>
                <w:szCs w:val="21"/>
              </w:rPr>
              <w:t>智能辐射检测仪</w:t>
            </w:r>
          </w:p>
        </w:tc>
        <w:tc>
          <w:tcPr>
            <w:tcW w:w="993"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w:t>
            </w:r>
          </w:p>
        </w:tc>
        <w:tc>
          <w:tcPr>
            <w:tcW w:w="936" w:type="pct"/>
            <w:vMerge w:val="restar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hint="eastAsia"/>
                <w:szCs w:val="21"/>
              </w:rPr>
              <w:t>工业（制造业）</w:t>
            </w: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2</w:t>
            </w:r>
          </w:p>
        </w:tc>
        <w:tc>
          <w:tcPr>
            <w:tcW w:w="2436" w:type="pct"/>
            <w:vAlign w:val="center"/>
          </w:tcPr>
          <w:p w:rsidR="0061449E" w:rsidRPr="006F00C2" w:rsidRDefault="0061449E" w:rsidP="00512CA7">
            <w:pPr>
              <w:widowControl/>
              <w:spacing w:line="360" w:lineRule="atLeast"/>
              <w:jc w:val="center"/>
              <w:outlineLvl w:val="1"/>
              <w:rPr>
                <w:rFonts w:ascii="仿宋" w:hAnsi="仿宋"/>
                <w:kern w:val="0"/>
              </w:rPr>
            </w:pPr>
            <w:r w:rsidRPr="006F00C2">
              <w:rPr>
                <w:rFonts w:ascii="仿宋" w:eastAsia="仿宋" w:hAnsi="仿宋" w:cs="宋体" w:hint="eastAsia"/>
                <w:kern w:val="0"/>
                <w:szCs w:val="21"/>
              </w:rPr>
              <w:t>中子</w:t>
            </w:r>
            <w:r w:rsidRPr="006F00C2">
              <w:rPr>
                <w:rFonts w:ascii="仿宋" w:eastAsia="仿宋" w:hAnsi="仿宋" w:cs="仿宋" w:hint="eastAsia"/>
                <w:kern w:val="0"/>
                <w:szCs w:val="21"/>
              </w:rPr>
              <w:t>周围剂量当量</w:t>
            </w:r>
            <w:r w:rsidRPr="006F00C2">
              <w:rPr>
                <w:rFonts w:ascii="仿宋" w:eastAsia="仿宋" w:hAnsi="仿宋" w:cs="宋体" w:hint="eastAsia"/>
                <w:kern w:val="0"/>
                <w:szCs w:val="21"/>
              </w:rPr>
              <w:t>仪</w:t>
            </w:r>
          </w:p>
        </w:tc>
        <w:tc>
          <w:tcPr>
            <w:tcW w:w="993"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widowControl/>
              <w:spacing w:line="360" w:lineRule="atLeast"/>
              <w:ind w:firstLineChars="196" w:firstLine="412"/>
              <w:jc w:val="center"/>
              <w:outlineLvl w:val="1"/>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3</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α、β表面污染仪</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4</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低本底aβ测量仪</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5</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放射性空气采样装置</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6</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声级计</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7</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气体检测仪</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8</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突发事件快速检测箱</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9</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温湿度计</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2</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10</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仿宋" w:hint="eastAsia"/>
                <w:kern w:val="0"/>
                <w:szCs w:val="21"/>
              </w:rPr>
              <w:t>防爆大气</w:t>
            </w:r>
            <w:r w:rsidRPr="006F00C2">
              <w:rPr>
                <w:rFonts w:ascii="仿宋" w:eastAsia="仿宋" w:hAnsi="仿宋" w:cs="宋体" w:hint="eastAsia"/>
                <w:kern w:val="0"/>
                <w:szCs w:val="21"/>
              </w:rPr>
              <w:t>采样器</w:t>
            </w:r>
            <w:r w:rsidRPr="006F00C2">
              <w:rPr>
                <w:rFonts w:ascii="仿宋" w:eastAsia="仿宋" w:hAnsi="仿宋" w:cs="仿宋" w:hint="eastAsia"/>
                <w:kern w:val="0"/>
                <w:szCs w:val="21"/>
              </w:rPr>
              <w:t>1</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11</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防爆大气采样器</w:t>
            </w:r>
            <w:r w:rsidRPr="006F00C2">
              <w:rPr>
                <w:rFonts w:ascii="仿宋" w:eastAsia="仿宋" w:hAnsi="仿宋" w:cs="仿宋" w:hint="eastAsia"/>
                <w:kern w:val="0"/>
                <w:szCs w:val="21"/>
              </w:rPr>
              <w:t>2</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2</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12</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电子流量计</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13</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孔口流量校准</w:t>
            </w:r>
            <w:r w:rsidRPr="006F00C2">
              <w:rPr>
                <w:rFonts w:ascii="仿宋" w:eastAsia="仿宋" w:hAnsi="仿宋" w:cs="仿宋" w:hint="eastAsia"/>
                <w:kern w:val="0"/>
                <w:szCs w:val="21"/>
              </w:rPr>
              <w:t>器</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14</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个人声暴露计（防爆）</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2</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15</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仿宋" w:hint="eastAsia"/>
                <w:kern w:val="0"/>
                <w:szCs w:val="21"/>
              </w:rPr>
              <w:t>数字</w:t>
            </w:r>
            <w:r w:rsidRPr="006F00C2">
              <w:rPr>
                <w:rFonts w:ascii="仿宋" w:eastAsia="仿宋" w:hAnsi="仿宋" w:cs="宋体" w:hint="eastAsia"/>
                <w:kern w:val="0"/>
                <w:szCs w:val="21"/>
              </w:rPr>
              <w:t>风速仪</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16</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仿宋" w:hint="eastAsia"/>
                <w:kern w:val="0"/>
                <w:szCs w:val="21"/>
              </w:rPr>
              <w:t>环境</w:t>
            </w:r>
            <w:r w:rsidRPr="006F00C2">
              <w:rPr>
                <w:rFonts w:ascii="仿宋" w:eastAsia="仿宋" w:hAnsi="仿宋" w:cs="宋体" w:hint="eastAsia"/>
                <w:kern w:val="0"/>
                <w:szCs w:val="21"/>
              </w:rPr>
              <w:t>测氡仪</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17</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空气</w:t>
            </w:r>
            <w:r w:rsidRPr="006F00C2">
              <w:rPr>
                <w:rFonts w:ascii="仿宋" w:eastAsia="仿宋" w:hAnsi="仿宋" w:cs="仿宋" w:hint="eastAsia"/>
                <w:kern w:val="0"/>
                <w:szCs w:val="21"/>
              </w:rPr>
              <w:t>微生物</w:t>
            </w:r>
            <w:r w:rsidRPr="006F00C2">
              <w:rPr>
                <w:rFonts w:ascii="仿宋" w:eastAsia="仿宋" w:hAnsi="仿宋" w:cs="宋体" w:hint="eastAsia"/>
                <w:kern w:val="0"/>
                <w:szCs w:val="21"/>
              </w:rPr>
              <w:t>采样器</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3</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18</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甲醛快速检测仪</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19</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仿宋" w:hint="eastAsia"/>
                <w:kern w:val="0"/>
                <w:szCs w:val="21"/>
              </w:rPr>
              <w:t>声</w:t>
            </w:r>
            <w:r w:rsidRPr="006F00C2">
              <w:rPr>
                <w:rFonts w:ascii="仿宋" w:eastAsia="仿宋" w:hAnsi="仿宋" w:cs="宋体" w:hint="eastAsia"/>
                <w:kern w:val="0"/>
                <w:szCs w:val="21"/>
              </w:rPr>
              <w:t>校准器</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20</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仪器设备运送推车</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3</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r w:rsidR="0061449E" w:rsidRPr="006F00C2" w:rsidTr="00512CA7">
        <w:trPr>
          <w:trHeight w:val="390"/>
          <w:jc w:val="center"/>
        </w:trPr>
        <w:tc>
          <w:tcPr>
            <w:tcW w:w="636" w:type="pct"/>
            <w:vAlign w:val="center"/>
          </w:tcPr>
          <w:p w:rsidR="0061449E" w:rsidRPr="006F00C2" w:rsidRDefault="0061449E" w:rsidP="00512CA7">
            <w:pPr>
              <w:widowControl/>
              <w:spacing w:line="360" w:lineRule="atLeast"/>
              <w:jc w:val="center"/>
              <w:outlineLvl w:val="1"/>
              <w:rPr>
                <w:rFonts w:ascii="仿宋" w:eastAsia="仿宋" w:hAnsi="仿宋"/>
                <w:szCs w:val="21"/>
              </w:rPr>
            </w:pPr>
            <w:r w:rsidRPr="006F00C2">
              <w:rPr>
                <w:rFonts w:ascii="仿宋" w:eastAsia="仿宋" w:hAnsi="仿宋" w:cs="宋体" w:hint="eastAsia"/>
                <w:kern w:val="0"/>
                <w:szCs w:val="21"/>
              </w:rPr>
              <w:t>21</w:t>
            </w:r>
          </w:p>
        </w:tc>
        <w:tc>
          <w:tcPr>
            <w:tcW w:w="2436" w:type="pct"/>
            <w:vAlign w:val="center"/>
          </w:tcPr>
          <w:p w:rsidR="0061449E" w:rsidRPr="006F00C2" w:rsidRDefault="0061449E" w:rsidP="00512CA7">
            <w:pPr>
              <w:spacing w:line="400" w:lineRule="exact"/>
              <w:jc w:val="center"/>
              <w:rPr>
                <w:rFonts w:ascii="仿宋" w:hAnsi="仿宋"/>
                <w:kern w:val="0"/>
              </w:rPr>
            </w:pPr>
            <w:r w:rsidRPr="006F00C2">
              <w:rPr>
                <w:rFonts w:ascii="仿宋" w:eastAsia="仿宋" w:hAnsi="仿宋" w:cs="宋体" w:hint="eastAsia"/>
                <w:kern w:val="0"/>
                <w:szCs w:val="21"/>
              </w:rPr>
              <w:t>尘埃粒子计数器</w:t>
            </w:r>
          </w:p>
        </w:tc>
        <w:tc>
          <w:tcPr>
            <w:tcW w:w="993" w:type="pct"/>
            <w:vAlign w:val="center"/>
          </w:tcPr>
          <w:p w:rsidR="0061449E" w:rsidRPr="006F00C2" w:rsidRDefault="0061449E" w:rsidP="00512CA7">
            <w:pPr>
              <w:spacing w:line="400" w:lineRule="exact"/>
              <w:jc w:val="center"/>
              <w:rPr>
                <w:rFonts w:ascii="仿宋" w:eastAsia="仿宋" w:hAnsi="仿宋"/>
                <w:szCs w:val="21"/>
              </w:rPr>
            </w:pPr>
            <w:r w:rsidRPr="006F00C2">
              <w:rPr>
                <w:rFonts w:ascii="仿宋" w:eastAsia="仿宋" w:hAnsi="仿宋" w:cs="宋体" w:hint="eastAsia"/>
                <w:kern w:val="0"/>
                <w:szCs w:val="21"/>
              </w:rPr>
              <w:t>1</w:t>
            </w:r>
          </w:p>
        </w:tc>
        <w:tc>
          <w:tcPr>
            <w:tcW w:w="936" w:type="pct"/>
            <w:vMerge/>
            <w:vAlign w:val="center"/>
          </w:tcPr>
          <w:p w:rsidR="0061449E" w:rsidRPr="006F00C2" w:rsidRDefault="0061449E" w:rsidP="00512CA7">
            <w:pPr>
              <w:spacing w:line="400" w:lineRule="exact"/>
              <w:ind w:firstLineChars="200" w:firstLine="420"/>
              <w:jc w:val="center"/>
              <w:rPr>
                <w:rFonts w:ascii="仿宋" w:eastAsia="仿宋" w:hAnsi="仿宋"/>
                <w:szCs w:val="21"/>
              </w:rPr>
            </w:pPr>
          </w:p>
        </w:tc>
      </w:tr>
    </w:tbl>
    <w:p w:rsidR="0061449E" w:rsidRDefault="0061449E" w:rsidP="0061449E">
      <w:pPr>
        <w:pStyle w:val="a5"/>
        <w:spacing w:line="400" w:lineRule="exact"/>
        <w:ind w:firstLine="480"/>
        <w:rPr>
          <w:rFonts w:ascii="仿宋" w:eastAsia="仿宋" w:hAnsi="仿宋"/>
          <w:bCs/>
          <w:sz w:val="24"/>
        </w:rPr>
      </w:pPr>
    </w:p>
    <w:p w:rsidR="0061449E" w:rsidRPr="006F00C2" w:rsidRDefault="0061449E" w:rsidP="0061449E">
      <w:pPr>
        <w:keepNext/>
        <w:keepLines/>
        <w:spacing w:before="260" w:after="260" w:line="400" w:lineRule="exact"/>
        <w:ind w:firstLineChars="98" w:firstLine="236"/>
        <w:outlineLvl w:val="1"/>
        <w:rPr>
          <w:rFonts w:ascii="仿宋" w:eastAsia="仿宋" w:hAnsi="仿宋"/>
          <w:b/>
          <w:sz w:val="24"/>
        </w:rPr>
      </w:pPr>
      <w:r w:rsidRPr="006F00C2">
        <w:rPr>
          <w:rFonts w:ascii="仿宋" w:eastAsia="仿宋" w:hAnsi="仿宋" w:hint="eastAsia"/>
          <w:b/>
          <w:sz w:val="24"/>
        </w:rPr>
        <w:lastRenderedPageBreak/>
        <w:t>二.商务要求</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*1．交货期及地点</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1.1 交货期：合同签订后30个工作日内将货物及时送到交货地点。</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1.2 交货地点: 成都市武侯区疾病预防控制中心（武侯区广福桥街6号）</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*2．付款方法和条件</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合同签订后支付合同金额的40%，设备验收合格后支付合同金额的60%。</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bCs/>
        </w:rPr>
        <w:t>*</w:t>
      </w:r>
      <w:r w:rsidRPr="006F00C2">
        <w:rPr>
          <w:rFonts w:ascii="仿宋" w:eastAsia="仿宋" w:hAnsi="仿宋" w:hint="eastAsia"/>
          <w:bCs/>
        </w:rPr>
        <w:t>3．验收标准和方式</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3.1　验收标准：按国家有关规定以及采购人招标文件的质量要求和技术指标、乙方的投标文件及承诺与本合同约定标准进行验收。</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3.2　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中标人承担，验收期限相应顺延。</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3.3　所有涉及第三方产品的采购、安装、调试均由中标人负责完成，并保证其正常运转和售后服务，且承担因此而发生的一切费用。</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bCs/>
        </w:rPr>
        <w:t>*</w:t>
      </w:r>
      <w:r w:rsidRPr="006F00C2">
        <w:rPr>
          <w:rFonts w:ascii="仿宋" w:eastAsia="仿宋" w:hAnsi="仿宋" w:hint="eastAsia"/>
          <w:bCs/>
        </w:rPr>
        <w:t>4. 安装、售后服务及其它要求</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4.1  安装及培训</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4.1.1 合同签订生效后，供应商提供设备安装条件的技术要求与技术指导。设备安装后，采购人按国家标准及厂方标准进行质量验收。</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4.1.2　安装时间：货物到达买方单位现场后，供货方在接到买方通知后7天内负责派合格的工程师到用户实验室使用现场进行设备安装、调试，达到正常运作要求，保证买方正常使用。</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4.1.3  技术培训：中标人需派专业技术人员到采购人指定的地点对采购人的技术人员进行使用操作、设备维修、保养等技术的现场培训，直至采购人的工程技术人员能熟练独立工作，同时能完成一般常见故障的维修工作。</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4.1.4  供应商安装调试设备。供应商应在规定的安装调试期内完成该项工作。如因供应商责任而造成延期，所有因延期而产生的费用由中标人承担。</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4.2售后服务</w:t>
      </w:r>
    </w:p>
    <w:p w:rsidR="0061449E" w:rsidRDefault="0061449E" w:rsidP="0061449E">
      <w:pPr>
        <w:spacing w:line="360" w:lineRule="auto"/>
        <w:ind w:firstLineChars="200" w:firstLine="420"/>
        <w:rPr>
          <w:rFonts w:ascii="仿宋" w:eastAsia="仿宋" w:hAnsi="仿宋"/>
          <w:bCs/>
        </w:rPr>
      </w:pPr>
      <w:r w:rsidRPr="006F00C2">
        <w:rPr>
          <w:rFonts w:ascii="仿宋" w:eastAsia="仿宋" w:hAnsi="仿宋" w:hint="eastAsia"/>
          <w:bCs/>
        </w:rPr>
        <w:t>4.2.1 维修响应速度：（1）2个小时内提供维修方案；（2）维修人员必须在2小时之内</w:t>
      </w:r>
      <w:r w:rsidRPr="006F00C2">
        <w:rPr>
          <w:rFonts w:ascii="仿宋" w:eastAsia="仿宋" w:hAnsi="仿宋" w:hint="eastAsia"/>
          <w:bCs/>
        </w:rPr>
        <w:lastRenderedPageBreak/>
        <w:t>到达现场（含节假日），明确故障后，非大型配件小于4小时到场（含节假日），大型配件必须于12小时内到达现场（含节假日）</w:t>
      </w:r>
    </w:p>
    <w:p w:rsidR="0061449E" w:rsidRPr="006F00C2" w:rsidRDefault="0061449E" w:rsidP="0061449E">
      <w:pPr>
        <w:spacing w:line="360" w:lineRule="auto"/>
        <w:ind w:firstLineChars="200" w:firstLine="420"/>
        <w:rPr>
          <w:rFonts w:ascii="仿宋" w:eastAsia="仿宋" w:hAnsi="仿宋"/>
          <w:bCs/>
        </w:rPr>
      </w:pPr>
      <w:r w:rsidRPr="006F00C2">
        <w:rPr>
          <w:rFonts w:ascii="仿宋" w:eastAsia="仿宋" w:hAnsi="仿宋" w:hint="eastAsia"/>
        </w:rPr>
        <w:t>4.2.2本项目保修期：36个月（自验收合格之日起），保修期内所更换零部件由供应商及时提供,提供配件必需为原厂生产并提供相应的资质材料，供应商技术服务人员的一切费用自理。</w:t>
      </w:r>
    </w:p>
    <w:p w:rsidR="0061449E" w:rsidRDefault="0061449E" w:rsidP="0061449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1"/>
    </w:p>
    <w:tbl>
      <w:tblPr>
        <w:tblStyle w:val="10"/>
        <w:tblW w:w="5000" w:type="pct"/>
        <w:tblLook w:val="04A0" w:firstRow="1" w:lastRow="0" w:firstColumn="1" w:lastColumn="0" w:noHBand="0" w:noVBand="1"/>
      </w:tblPr>
      <w:tblGrid>
        <w:gridCol w:w="703"/>
        <w:gridCol w:w="1132"/>
        <w:gridCol w:w="5392"/>
        <w:gridCol w:w="1069"/>
      </w:tblGrid>
      <w:tr w:rsidR="0061449E" w:rsidRPr="006F00C2" w:rsidTr="00512CA7">
        <w:tc>
          <w:tcPr>
            <w:tcW w:w="424" w:type="pct"/>
            <w:vAlign w:val="center"/>
          </w:tcPr>
          <w:p w:rsidR="0061449E" w:rsidRPr="006F00C2" w:rsidRDefault="0061449E" w:rsidP="00512CA7">
            <w:pPr>
              <w:ind w:firstLineChars="14" w:firstLine="28"/>
              <w:jc w:val="center"/>
              <w:rPr>
                <w:rFonts w:ascii="仿宋" w:eastAsia="仿宋" w:hAnsi="仿宋"/>
              </w:rPr>
            </w:pPr>
            <w:r w:rsidRPr="006F00C2">
              <w:rPr>
                <w:rFonts w:ascii="仿宋" w:eastAsia="仿宋" w:hAnsi="仿宋" w:hint="eastAsia"/>
              </w:rPr>
              <w:t>序号</w:t>
            </w:r>
          </w:p>
        </w:tc>
        <w:tc>
          <w:tcPr>
            <w:tcW w:w="682" w:type="pct"/>
            <w:vAlign w:val="center"/>
          </w:tcPr>
          <w:p w:rsidR="0061449E" w:rsidRPr="006F00C2" w:rsidRDefault="0061449E" w:rsidP="00512CA7">
            <w:pPr>
              <w:jc w:val="center"/>
              <w:rPr>
                <w:rFonts w:ascii="仿宋" w:eastAsia="仿宋" w:hAnsi="仿宋"/>
              </w:rPr>
            </w:pPr>
            <w:r w:rsidRPr="006F00C2">
              <w:rPr>
                <w:rFonts w:ascii="仿宋" w:eastAsia="仿宋" w:hAnsi="仿宋" w:hint="eastAsia"/>
              </w:rPr>
              <w:t>产品名称</w:t>
            </w:r>
          </w:p>
        </w:tc>
        <w:tc>
          <w:tcPr>
            <w:tcW w:w="3249" w:type="pct"/>
            <w:vAlign w:val="center"/>
          </w:tcPr>
          <w:p w:rsidR="0061449E" w:rsidRPr="006F00C2" w:rsidRDefault="0061449E" w:rsidP="00512CA7">
            <w:pPr>
              <w:jc w:val="center"/>
              <w:rPr>
                <w:rFonts w:ascii="仿宋" w:eastAsia="仿宋" w:hAnsi="仿宋"/>
              </w:rPr>
            </w:pPr>
            <w:r w:rsidRPr="006F00C2">
              <w:rPr>
                <w:rFonts w:ascii="仿宋" w:eastAsia="仿宋" w:hAnsi="仿宋" w:hint="eastAsia"/>
              </w:rPr>
              <w:t>技术参数及要求</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hint="eastAsia"/>
              </w:rPr>
              <w:t>数量（台</w:t>
            </w:r>
            <w:r w:rsidRPr="006F00C2">
              <w:rPr>
                <w:rFonts w:ascii="仿宋" w:eastAsia="仿宋" w:hAnsi="仿宋"/>
              </w:rPr>
              <w:t>/</w:t>
            </w:r>
            <w:r w:rsidRPr="006F00C2">
              <w:rPr>
                <w:rFonts w:ascii="仿宋" w:eastAsia="仿宋" w:hAnsi="仿宋" w:hint="eastAsia"/>
              </w:rPr>
              <w:t>套）</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便携式X.γ智能辐射检测仪</w:t>
            </w:r>
          </w:p>
        </w:tc>
        <w:tc>
          <w:tcPr>
            <w:tcW w:w="3249" w:type="pct"/>
            <w:vAlign w:val="center"/>
          </w:tcPr>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1.量程：0.03</w:t>
            </w:r>
            <w:r w:rsidRPr="006F00C2">
              <w:rPr>
                <w:rFonts w:eastAsia="仿宋" w:cs="Calibri"/>
                <w:szCs w:val="21"/>
              </w:rPr>
              <w:t>µ</w:t>
            </w:r>
            <w:r w:rsidRPr="006F00C2">
              <w:rPr>
                <w:rFonts w:ascii="仿宋" w:eastAsia="仿宋" w:hAnsi="仿宋" w:cs="宋体" w:hint="eastAsia"/>
                <w:szCs w:val="21"/>
              </w:rPr>
              <w:t xml:space="preserve">Sv/h～100mSv/h(连续辐射场) </w:t>
            </w:r>
          </w:p>
          <w:p w:rsidR="0061449E" w:rsidRPr="006F00C2" w:rsidRDefault="0061449E" w:rsidP="00512CA7">
            <w:pPr>
              <w:rPr>
                <w:rFonts w:ascii="仿宋" w:eastAsia="仿宋" w:hAnsi="仿宋"/>
              </w:rPr>
            </w:pPr>
            <w:r w:rsidRPr="006F00C2">
              <w:rPr>
                <w:rFonts w:ascii="仿宋" w:eastAsia="仿宋" w:hAnsi="仿宋" w:cs="宋体" w:hint="eastAsia"/>
                <w:szCs w:val="21"/>
              </w:rPr>
              <w:t>0.5</w:t>
            </w:r>
            <w:r w:rsidRPr="006F00C2">
              <w:rPr>
                <w:rFonts w:eastAsia="仿宋" w:cs="Calibri"/>
                <w:szCs w:val="21"/>
              </w:rPr>
              <w:t>µ</w:t>
            </w:r>
            <w:r w:rsidRPr="006F00C2">
              <w:rPr>
                <w:rFonts w:ascii="仿宋" w:eastAsia="仿宋" w:hAnsi="仿宋" w:cs="宋体" w:hint="eastAsia"/>
                <w:szCs w:val="21"/>
              </w:rPr>
              <w:t>Sv/h～100mSv/h(脉冲辐射场)</w:t>
            </w:r>
            <w:r w:rsidRPr="006F00C2">
              <w:rPr>
                <w:rFonts w:ascii="仿宋" w:eastAsia="仿宋" w:hAnsi="仿宋" w:cs="宋体" w:hint="eastAsia"/>
                <w:szCs w:val="21"/>
              </w:rPr>
              <w:br/>
              <w:t>2.灵敏度：1 μSv/h≥490cps(相对于Cs137)</w:t>
            </w:r>
            <w:r w:rsidRPr="006F00C2">
              <w:rPr>
                <w:rFonts w:ascii="仿宋" w:eastAsia="仿宋" w:hAnsi="仿宋" w:cs="宋体" w:hint="eastAsia"/>
                <w:szCs w:val="21"/>
              </w:rPr>
              <w:br/>
              <w:t>能量范围：25Kev～10Mev</w:t>
            </w:r>
          </w:p>
          <w:p w:rsidR="0061449E" w:rsidRPr="006F00C2" w:rsidRDefault="0061449E" w:rsidP="00512CA7">
            <w:pPr>
              <w:rPr>
                <w:rFonts w:ascii="仿宋" w:eastAsia="仿宋" w:hAnsi="仿宋"/>
              </w:rPr>
            </w:pPr>
            <w:r w:rsidRPr="006F00C2">
              <w:rPr>
                <w:rFonts w:ascii="仿宋" w:eastAsia="仿宋" w:hAnsi="仿宋" w:cs="宋体" w:hint="eastAsia"/>
                <w:szCs w:val="21"/>
              </w:rPr>
              <w:t>能量响应：≤±40%（80keV-3Mev相对于Cs137）</w:t>
            </w:r>
          </w:p>
          <w:p w:rsidR="0061449E" w:rsidRPr="006F00C2" w:rsidRDefault="0061449E" w:rsidP="00512CA7">
            <w:pPr>
              <w:rPr>
                <w:rFonts w:ascii="仿宋" w:eastAsia="仿宋" w:hAnsi="仿宋"/>
              </w:rPr>
            </w:pPr>
            <w:r w:rsidRPr="006F00C2">
              <w:rPr>
                <w:rFonts w:ascii="仿宋" w:eastAsia="仿宋" w:hAnsi="仿宋" w:cs="宋体" w:hint="eastAsia"/>
                <w:szCs w:val="21"/>
              </w:rPr>
              <w:t>3.供电方式：锂合物锂电池，</w:t>
            </w:r>
            <w:r w:rsidRPr="006F00C2">
              <w:rPr>
                <w:rFonts w:ascii="仿宋" w:eastAsia="仿宋" w:hAnsi="仿宋" w:hint="eastAsia"/>
              </w:rPr>
              <w:t>实时显示电池电量</w:t>
            </w:r>
            <w:r w:rsidRPr="006F00C2">
              <w:rPr>
                <w:rFonts w:ascii="仿宋" w:eastAsia="仿宋" w:hAnsi="仿宋"/>
              </w:rPr>
              <w:t>,</w:t>
            </w:r>
            <w:r w:rsidRPr="006F00C2">
              <w:rPr>
                <w:rFonts w:ascii="仿宋" w:eastAsia="仿宋" w:hAnsi="仿宋" w:hint="eastAsia"/>
              </w:rPr>
              <w:t>欠压报警功能；</w:t>
            </w:r>
            <w:r w:rsidRPr="006F00C2">
              <w:rPr>
                <w:rFonts w:ascii="仿宋" w:eastAsia="仿宋" w:hAnsi="仿宋" w:cs="宋体" w:hint="eastAsia"/>
                <w:szCs w:val="21"/>
              </w:rPr>
              <w:t>连接工作时间：≥30小时（未开启背光）</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★4.符合国标GB/T17626中对于静电放电抗拢度、射频电磁场辐射抗扰度的标准。（提供证书复印件）</w:t>
            </w:r>
          </w:p>
          <w:p w:rsidR="0061449E" w:rsidRPr="006F00C2" w:rsidRDefault="0061449E" w:rsidP="00512CA7">
            <w:pPr>
              <w:spacing w:after="120"/>
              <w:rPr>
                <w:rFonts w:ascii="仿宋" w:eastAsia="仿宋" w:hAnsi="仿宋" w:cs="宋体"/>
                <w:szCs w:val="21"/>
              </w:rPr>
            </w:pPr>
            <w:r w:rsidRPr="006F00C2">
              <w:rPr>
                <w:rFonts w:ascii="仿宋" w:eastAsia="仿宋" w:hAnsi="仿宋" w:cs="宋体" w:hint="eastAsia"/>
                <w:szCs w:val="21"/>
              </w:rPr>
              <w:t>*</w:t>
            </w:r>
            <w:r w:rsidRPr="006F00C2">
              <w:rPr>
                <w:rFonts w:ascii="仿宋" w:eastAsia="仿宋" w:hAnsi="仿宋" w:cs="宋体"/>
                <w:szCs w:val="21"/>
              </w:rPr>
              <w:t>5.</w:t>
            </w:r>
            <w:r w:rsidRPr="006F00C2">
              <w:rPr>
                <w:rFonts w:ascii="仿宋" w:eastAsia="仿宋" w:hAnsi="仿宋" w:cs="宋体" w:hint="eastAsia"/>
                <w:szCs w:val="21"/>
              </w:rPr>
              <w:t>提供仪器制造商辐射安全许可证。（提供证书复印件）</w:t>
            </w:r>
          </w:p>
          <w:p w:rsidR="0061449E" w:rsidRPr="006F00C2" w:rsidRDefault="0061449E" w:rsidP="00512CA7">
            <w:pPr>
              <w:rPr>
                <w:rFonts w:ascii="仿宋" w:eastAsia="仿宋" w:hAnsi="仿宋"/>
              </w:rPr>
            </w:pPr>
            <w:r w:rsidRPr="006F00C2">
              <w:rPr>
                <w:rFonts w:ascii="仿宋" w:eastAsia="仿宋" w:hAnsi="仿宋" w:cs="宋体" w:hint="eastAsia"/>
                <w:szCs w:val="21"/>
              </w:rPr>
              <w:t>注：以上参数除明确需提供的证明材料外，需提供仪器生产厂家的产品彩页或技术白皮书等证明材料，并加盖投标人公章；</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2</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中子周围剂量当量仪</w:t>
            </w:r>
          </w:p>
        </w:tc>
        <w:tc>
          <w:tcPr>
            <w:tcW w:w="3249" w:type="pct"/>
            <w:vAlign w:val="center"/>
          </w:tcPr>
          <w:p w:rsidR="0061449E" w:rsidRPr="006F00C2" w:rsidRDefault="0061449E" w:rsidP="00512CA7">
            <w:pPr>
              <w:rPr>
                <w:rFonts w:ascii="仿宋" w:eastAsia="仿宋" w:hAnsi="仿宋"/>
                <w:lang w:val="zh-CN"/>
              </w:rPr>
            </w:pPr>
            <w:r w:rsidRPr="006F00C2">
              <w:rPr>
                <w:rFonts w:ascii="仿宋" w:eastAsia="仿宋" w:hAnsi="仿宋"/>
              </w:rPr>
              <w:t>1</w:t>
            </w:r>
            <w:r w:rsidRPr="006F00C2">
              <w:rPr>
                <w:rFonts w:ascii="仿宋" w:eastAsia="仿宋" w:hAnsi="仿宋" w:cs="宋体" w:hint="eastAsia"/>
                <w:szCs w:val="21"/>
              </w:rPr>
              <w:t>.</w:t>
            </w:r>
            <w:r w:rsidRPr="006F00C2">
              <w:rPr>
                <w:rFonts w:ascii="仿宋" w:eastAsia="仿宋" w:hAnsi="仿宋" w:hint="eastAsia"/>
                <w:lang w:val="zh-CN"/>
              </w:rPr>
              <w:t>探测器类型：</w:t>
            </w:r>
            <w:r w:rsidRPr="006F00C2">
              <w:rPr>
                <w:rFonts w:ascii="仿宋" w:eastAsia="仿宋" w:hAnsi="仿宋" w:cs="宋体" w:hint="eastAsia"/>
                <w:szCs w:val="21"/>
                <w:lang w:val="zh-CN" w:bidi="zh-CN"/>
              </w:rPr>
              <w:t>GM</w:t>
            </w:r>
            <w:r w:rsidRPr="006F00C2">
              <w:rPr>
                <w:rFonts w:ascii="仿宋" w:eastAsia="仿宋" w:hAnsi="仿宋"/>
                <w:lang w:val="zh-CN"/>
              </w:rPr>
              <w:t xml:space="preserve"> </w:t>
            </w:r>
            <w:r w:rsidRPr="006F00C2">
              <w:rPr>
                <w:rFonts w:ascii="仿宋" w:eastAsia="仿宋" w:hAnsi="仿宋" w:hint="eastAsia"/>
                <w:lang w:val="zh-CN"/>
              </w:rPr>
              <w:t>管</w:t>
            </w:r>
          </w:p>
          <w:p w:rsidR="0061449E" w:rsidRPr="006F00C2" w:rsidRDefault="0061449E" w:rsidP="00512CA7">
            <w:pPr>
              <w:rPr>
                <w:rFonts w:ascii="仿宋" w:eastAsia="仿宋" w:hAnsi="仿宋"/>
                <w:lang w:val="zh-CN"/>
              </w:rPr>
            </w:pPr>
            <w:r w:rsidRPr="006F00C2">
              <w:rPr>
                <w:rFonts w:ascii="仿宋" w:eastAsia="仿宋" w:hAnsi="仿宋"/>
              </w:rPr>
              <w:t>2</w:t>
            </w:r>
            <w:r w:rsidRPr="006F00C2">
              <w:rPr>
                <w:rFonts w:ascii="仿宋" w:eastAsia="仿宋" w:hAnsi="仿宋" w:cs="宋体" w:hint="eastAsia"/>
                <w:szCs w:val="21"/>
              </w:rPr>
              <w:t>.</w:t>
            </w:r>
            <w:r w:rsidRPr="006F00C2">
              <w:rPr>
                <w:rFonts w:ascii="仿宋" w:eastAsia="仿宋" w:hAnsi="仿宋" w:hint="eastAsia"/>
                <w:lang w:val="zh-CN"/>
              </w:rPr>
              <w:t>检测射线类型：</w:t>
            </w:r>
            <w:r w:rsidRPr="006F00C2">
              <w:rPr>
                <w:rFonts w:ascii="仿宋" w:eastAsia="仿宋" w:hAnsi="仿宋" w:cs="宋体" w:hint="eastAsia"/>
                <w:szCs w:val="21"/>
                <w:lang w:val="zh-CN" w:bidi="zh-CN"/>
              </w:rPr>
              <w:t>X</w:t>
            </w:r>
            <w:r w:rsidRPr="006F00C2">
              <w:rPr>
                <w:rFonts w:ascii="仿宋" w:eastAsia="仿宋" w:hAnsi="仿宋" w:hint="eastAsia"/>
                <w:lang w:val="zh-CN"/>
              </w:rPr>
              <w:t>、γ</w:t>
            </w:r>
            <w:r w:rsidRPr="006F00C2">
              <w:rPr>
                <w:rFonts w:ascii="仿宋" w:eastAsia="仿宋" w:hAnsi="仿宋" w:cs="宋体" w:hint="eastAsia"/>
                <w:szCs w:val="21"/>
                <w:lang w:val="zh-CN"/>
              </w:rPr>
              <w:t>；</w:t>
            </w:r>
            <w:r w:rsidRPr="006F00C2">
              <w:rPr>
                <w:rFonts w:ascii="仿宋" w:eastAsia="仿宋" w:hAnsi="仿宋" w:hint="eastAsia"/>
                <w:lang w:val="zh-CN"/>
              </w:rPr>
              <w:t>剂量率范围：</w:t>
            </w:r>
            <w:r w:rsidRPr="006F00C2">
              <w:rPr>
                <w:rFonts w:ascii="仿宋" w:eastAsia="仿宋" w:hAnsi="仿宋" w:cs="宋体" w:hint="eastAsia"/>
                <w:szCs w:val="21"/>
                <w:lang w:val="zh-CN" w:bidi="zh-CN"/>
              </w:rPr>
              <w:t>0.01μSv/h~150mSv/h</w:t>
            </w:r>
          </w:p>
          <w:p w:rsidR="0061449E" w:rsidRPr="006F00C2" w:rsidRDefault="0061449E" w:rsidP="00512CA7">
            <w:pPr>
              <w:rPr>
                <w:rFonts w:ascii="仿宋" w:eastAsia="仿宋" w:hAnsi="仿宋"/>
              </w:rPr>
            </w:pPr>
            <w:r w:rsidRPr="006F00C2">
              <w:rPr>
                <w:rFonts w:ascii="仿宋" w:eastAsia="仿宋" w:hAnsi="仿宋" w:cs="宋体" w:hint="eastAsia"/>
                <w:szCs w:val="21"/>
              </w:rPr>
              <w:t>3.</w:t>
            </w:r>
            <w:r w:rsidRPr="006F00C2">
              <w:rPr>
                <w:rFonts w:ascii="仿宋" w:eastAsia="仿宋" w:hAnsi="仿宋" w:hint="eastAsia"/>
              </w:rPr>
              <w:t>防护等级：</w:t>
            </w:r>
            <w:r w:rsidRPr="006F00C2">
              <w:rPr>
                <w:rFonts w:ascii="仿宋" w:eastAsia="仿宋" w:hAnsi="仿宋"/>
              </w:rPr>
              <w:t xml:space="preserve">IP65 </w:t>
            </w:r>
          </w:p>
          <w:p w:rsidR="0061449E" w:rsidRPr="006F00C2" w:rsidRDefault="0061449E" w:rsidP="00512CA7">
            <w:pPr>
              <w:rPr>
                <w:rFonts w:ascii="仿宋" w:eastAsia="仿宋" w:hAnsi="仿宋"/>
              </w:rPr>
            </w:pPr>
            <w:r w:rsidRPr="006F00C2">
              <w:rPr>
                <w:rFonts w:ascii="仿宋" w:eastAsia="仿宋" w:hAnsi="仿宋" w:cs="宋体" w:hint="eastAsia"/>
                <w:szCs w:val="21"/>
              </w:rPr>
              <w:t>4.</w:t>
            </w:r>
            <w:r w:rsidRPr="006F00C2">
              <w:rPr>
                <w:rFonts w:ascii="仿宋" w:eastAsia="仿宋" w:hAnsi="仿宋" w:hint="eastAsia"/>
              </w:rPr>
              <w:t>能量范围：</w:t>
            </w:r>
            <w:r w:rsidRPr="006F00C2">
              <w:rPr>
                <w:rFonts w:ascii="仿宋" w:eastAsia="仿宋" w:hAnsi="仿宋"/>
              </w:rPr>
              <w:t>0.025eV~14MeV</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3</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α、β表面污染仪</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1.探测效率：241Am≥52%；14C≥17%；204TI≥48%；90Sr+90Y≥50%；137Cs≥45%；</w:t>
            </w:r>
          </w:p>
          <w:p w:rsidR="0061449E" w:rsidRPr="006F00C2" w:rsidRDefault="0061449E" w:rsidP="00512CA7">
            <w:pPr>
              <w:rPr>
                <w:rFonts w:ascii="仿宋" w:eastAsia="仿宋" w:hAnsi="仿宋"/>
              </w:rPr>
            </w:pPr>
            <w:r w:rsidRPr="006F00C2">
              <w:rPr>
                <w:rFonts w:ascii="仿宋" w:eastAsia="仿宋" w:hAnsi="仿宋" w:cs="宋体" w:hint="eastAsia"/>
                <w:szCs w:val="21"/>
              </w:rPr>
              <w:t>α：239Pu≥35%；β：90Sr－90Y≥40%；</w:t>
            </w:r>
          </w:p>
          <w:p w:rsidR="0061449E" w:rsidRPr="006F00C2" w:rsidRDefault="0061449E" w:rsidP="00512CA7">
            <w:pPr>
              <w:rPr>
                <w:rFonts w:ascii="仿宋" w:eastAsia="仿宋" w:hAnsi="仿宋"/>
              </w:rPr>
            </w:pPr>
            <w:r w:rsidRPr="006F00C2">
              <w:rPr>
                <w:rFonts w:ascii="仿宋" w:eastAsia="仿宋" w:hAnsi="仿宋" w:cs="宋体" w:hint="eastAsia"/>
                <w:szCs w:val="21"/>
              </w:rPr>
              <w:t>★2.表面活度响应：α：≥30s</w:t>
            </w:r>
            <w:r w:rsidRPr="006F00C2">
              <w:rPr>
                <w:rFonts w:ascii="仿宋" w:eastAsia="仿宋" w:hAnsi="仿宋"/>
              </w:rPr>
              <w:t>-1</w:t>
            </w:r>
            <w:r w:rsidRPr="006F00C2">
              <w:rPr>
                <w:rFonts w:ascii="仿宋" w:eastAsia="仿宋" w:hAnsi="仿宋" w:cs="宋体" w:hint="eastAsia"/>
                <w:szCs w:val="21"/>
              </w:rPr>
              <w:t>Bq</w:t>
            </w:r>
            <w:r w:rsidRPr="006F00C2">
              <w:rPr>
                <w:rFonts w:ascii="仿宋" w:eastAsia="仿宋" w:hAnsi="仿宋"/>
              </w:rPr>
              <w:t>-1</w:t>
            </w:r>
            <w:r w:rsidRPr="006F00C2">
              <w:rPr>
                <w:rFonts w:ascii="仿宋" w:eastAsia="仿宋" w:hAnsi="仿宋" w:cs="宋体" w:hint="eastAsia"/>
                <w:szCs w:val="21"/>
              </w:rPr>
              <w:t>cm</w:t>
            </w:r>
            <w:r w:rsidRPr="006F00C2">
              <w:rPr>
                <w:rFonts w:ascii="仿宋" w:eastAsia="仿宋" w:hAnsi="仿宋"/>
              </w:rPr>
              <w:t>2</w:t>
            </w:r>
            <w:r w:rsidRPr="006F00C2">
              <w:rPr>
                <w:rFonts w:ascii="仿宋" w:eastAsia="仿宋" w:hAnsi="仿宋" w:cs="宋体" w:hint="eastAsia"/>
                <w:szCs w:val="21"/>
              </w:rPr>
              <w:t>(对241Am)，β：≥15s</w:t>
            </w:r>
            <w:r w:rsidRPr="006F00C2">
              <w:rPr>
                <w:rFonts w:ascii="仿宋" w:eastAsia="仿宋" w:hAnsi="仿宋"/>
              </w:rPr>
              <w:t>-1</w:t>
            </w:r>
            <w:r w:rsidRPr="006F00C2">
              <w:rPr>
                <w:rFonts w:ascii="仿宋" w:eastAsia="仿宋" w:hAnsi="仿宋" w:cs="宋体" w:hint="eastAsia"/>
                <w:szCs w:val="21"/>
              </w:rPr>
              <w:t>Bq</w:t>
            </w:r>
            <w:r w:rsidRPr="006F00C2">
              <w:rPr>
                <w:rFonts w:ascii="仿宋" w:eastAsia="仿宋" w:hAnsi="仿宋"/>
              </w:rPr>
              <w:t>-1</w:t>
            </w:r>
            <w:r w:rsidRPr="006F00C2">
              <w:rPr>
                <w:rFonts w:ascii="仿宋" w:eastAsia="仿宋" w:hAnsi="仿宋" w:cs="宋体" w:hint="eastAsia"/>
                <w:szCs w:val="21"/>
              </w:rPr>
              <w:t>cm</w:t>
            </w:r>
            <w:r w:rsidRPr="006F00C2">
              <w:rPr>
                <w:rFonts w:ascii="仿宋" w:eastAsia="仿宋" w:hAnsi="仿宋"/>
              </w:rPr>
              <w:t>2</w:t>
            </w:r>
            <w:r w:rsidRPr="006F00C2">
              <w:rPr>
                <w:rFonts w:ascii="仿宋" w:eastAsia="仿宋" w:hAnsi="仿宋" w:cs="宋体" w:hint="eastAsia"/>
                <w:szCs w:val="21"/>
              </w:rPr>
              <w:t>(对204TI)；</w:t>
            </w:r>
          </w:p>
          <w:p w:rsidR="0061449E" w:rsidRPr="006F00C2" w:rsidRDefault="0061449E" w:rsidP="00512CA7">
            <w:pPr>
              <w:rPr>
                <w:rFonts w:ascii="仿宋" w:eastAsia="仿宋" w:hAnsi="仿宋"/>
              </w:rPr>
            </w:pPr>
            <w:r w:rsidRPr="006F00C2">
              <w:rPr>
                <w:rFonts w:ascii="仿宋" w:eastAsia="仿宋" w:hAnsi="仿宋" w:cs="宋体" w:hint="eastAsia"/>
                <w:szCs w:val="21"/>
              </w:rPr>
              <w:t>★3.串道率：α串道β&lt;10%(239Pu)、β串道α&lt;1%(90Sr-90Y)；</w:t>
            </w:r>
          </w:p>
          <w:p w:rsidR="0061449E" w:rsidRPr="006F00C2" w:rsidRDefault="0061449E" w:rsidP="00512CA7">
            <w:pPr>
              <w:rPr>
                <w:rFonts w:ascii="仿宋" w:eastAsia="仿宋" w:hAnsi="仿宋"/>
              </w:rPr>
            </w:pPr>
            <w:r w:rsidRPr="006F00C2">
              <w:rPr>
                <w:rFonts w:ascii="仿宋" w:eastAsia="仿宋" w:hAnsi="仿宋" w:cs="宋体" w:hint="eastAsia"/>
                <w:szCs w:val="21"/>
              </w:rPr>
              <w:t>4.测量范围：对α发射体低于0.04Bq/cm2，对β发射体低于0.4Bq/cm2；</w:t>
            </w:r>
          </w:p>
          <w:p w:rsidR="0061449E" w:rsidRPr="006F00C2" w:rsidRDefault="0061449E" w:rsidP="00512CA7">
            <w:pPr>
              <w:rPr>
                <w:rFonts w:ascii="仿宋" w:eastAsia="仿宋" w:hAnsi="仿宋"/>
              </w:rPr>
            </w:pPr>
            <w:r w:rsidRPr="006F00C2">
              <w:rPr>
                <w:rFonts w:ascii="仿宋" w:eastAsia="仿宋" w:hAnsi="仿宋" w:cs="宋体" w:hint="eastAsia"/>
                <w:szCs w:val="21"/>
              </w:rPr>
              <w:t>★5.可实时显示测量数据、测量时间、设置参数，现场信息采集，可直接查询历史数据；</w:t>
            </w:r>
          </w:p>
          <w:p w:rsidR="0061449E" w:rsidRPr="006F00C2" w:rsidRDefault="0061449E" w:rsidP="00512CA7">
            <w:pPr>
              <w:rPr>
                <w:rFonts w:ascii="仿宋" w:eastAsia="仿宋" w:hAnsi="仿宋"/>
              </w:rPr>
            </w:pPr>
            <w:r w:rsidRPr="006F00C2">
              <w:rPr>
                <w:rFonts w:ascii="仿宋" w:eastAsia="仿宋" w:hAnsi="仿宋" w:cs="宋体" w:hint="eastAsia"/>
                <w:szCs w:val="21"/>
              </w:rPr>
              <w:t>6.报警阈值可随意调整，提供两个可调报警阈值（高报警、超高报警）；</w:t>
            </w:r>
          </w:p>
          <w:p w:rsidR="0061449E" w:rsidRPr="006F00C2" w:rsidRDefault="0061449E" w:rsidP="00512CA7">
            <w:pPr>
              <w:rPr>
                <w:rFonts w:ascii="仿宋" w:eastAsia="仿宋" w:hAnsi="仿宋"/>
              </w:rPr>
            </w:pPr>
            <w:r w:rsidRPr="006F00C2">
              <w:rPr>
                <w:rFonts w:ascii="仿宋" w:eastAsia="仿宋" w:hAnsi="仿宋" w:cs="宋体" w:hint="eastAsia"/>
                <w:szCs w:val="21"/>
              </w:rPr>
              <w:t>★7.探测有效面积：≥170cm</w:t>
            </w:r>
            <w:r w:rsidRPr="006F00C2">
              <w:rPr>
                <w:rFonts w:ascii="仿宋" w:eastAsia="仿宋" w:hAnsi="仿宋"/>
              </w:rPr>
              <w:t>2</w:t>
            </w:r>
            <w:r w:rsidRPr="006F00C2">
              <w:rPr>
                <w:rFonts w:ascii="仿宋" w:eastAsia="仿宋" w:hAnsi="仿宋" w:cs="宋体" w:hint="eastAsia"/>
                <w:szCs w:val="21"/>
              </w:rPr>
              <w:t>；</w:t>
            </w:r>
          </w:p>
          <w:p w:rsidR="0061449E" w:rsidRPr="006F00C2" w:rsidRDefault="0061449E" w:rsidP="00512CA7">
            <w:pPr>
              <w:rPr>
                <w:rFonts w:ascii="仿宋" w:eastAsia="仿宋" w:hAnsi="仿宋"/>
              </w:rPr>
            </w:pPr>
            <w:r w:rsidRPr="006F00C2">
              <w:rPr>
                <w:rFonts w:ascii="仿宋" w:eastAsia="仿宋" w:hAnsi="仿宋" w:cs="宋体" w:hint="eastAsia"/>
                <w:szCs w:val="21"/>
              </w:rPr>
              <w:lastRenderedPageBreak/>
              <w:t>★8.可同时测量α、β，α或β可分别单独测量，可外接其他种类辐射探头；</w:t>
            </w:r>
          </w:p>
          <w:p w:rsidR="0061449E" w:rsidRPr="006F00C2" w:rsidRDefault="0061449E" w:rsidP="00512CA7">
            <w:pPr>
              <w:rPr>
                <w:rFonts w:ascii="仿宋" w:eastAsia="仿宋" w:hAnsi="仿宋" w:cs="宋体"/>
                <w:szCs w:val="21"/>
              </w:rPr>
            </w:pPr>
            <w:r w:rsidRPr="006F00C2">
              <w:rPr>
                <w:rFonts w:ascii="仿宋" w:eastAsia="仿宋" w:hAnsi="仿宋" w:cs="宋体"/>
                <w:szCs w:val="21"/>
              </w:rPr>
              <w:t>*</w:t>
            </w:r>
            <w:r w:rsidRPr="006F00C2">
              <w:rPr>
                <w:rFonts w:ascii="仿宋" w:eastAsia="仿宋" w:hAnsi="仿宋" w:cs="宋体" w:hint="eastAsia"/>
                <w:szCs w:val="21"/>
              </w:rPr>
              <w:t>9.提供仪器制造商辐射安全许可证（提供证书加盖投标人公章）</w:t>
            </w:r>
          </w:p>
          <w:p w:rsidR="0061449E" w:rsidRPr="006F00C2" w:rsidRDefault="0061449E" w:rsidP="00512CA7">
            <w:pPr>
              <w:rPr>
                <w:rFonts w:ascii="仿宋" w:eastAsia="仿宋" w:hAnsi="仿宋"/>
              </w:rPr>
            </w:pPr>
            <w:r w:rsidRPr="006F00C2">
              <w:rPr>
                <w:rFonts w:ascii="仿宋" w:eastAsia="仿宋" w:hAnsi="仿宋" w:cs="宋体" w:hint="eastAsia"/>
                <w:szCs w:val="21"/>
              </w:rPr>
              <w:t>注：以上参数除明确需提供的证明材料外，需提供仪器生产厂家的产品彩页或技术白皮书等证明材料，并加盖投标人公章；</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lastRenderedPageBreak/>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4</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低本底aβ测量仪</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★1</w:t>
            </w:r>
            <w:r w:rsidRPr="006F00C2">
              <w:rPr>
                <w:rFonts w:ascii="仿宋" w:eastAsia="仿宋" w:hAnsi="仿宋" w:cs="宋体"/>
                <w:szCs w:val="21"/>
              </w:rPr>
              <w:t>.</w:t>
            </w:r>
            <w:r w:rsidRPr="006F00C2">
              <w:rPr>
                <w:rFonts w:ascii="仿宋" w:eastAsia="仿宋" w:hAnsi="仿宋" w:cs="宋体" w:hint="eastAsia"/>
                <w:szCs w:val="21"/>
              </w:rPr>
              <w:t>探测器需采用大面积平行板塑料闪烁体，效率不小于99%，可有效降低系统本底；</w:t>
            </w:r>
          </w:p>
          <w:p w:rsidR="0061449E" w:rsidRPr="006F00C2" w:rsidRDefault="0061449E" w:rsidP="00512CA7">
            <w:pPr>
              <w:rPr>
                <w:rFonts w:ascii="仿宋" w:eastAsia="仿宋" w:hAnsi="仿宋"/>
              </w:rPr>
            </w:pPr>
            <w:r w:rsidRPr="006F00C2">
              <w:rPr>
                <w:rFonts w:ascii="仿宋" w:eastAsia="仿宋" w:hAnsi="仿宋" w:cs="宋体" w:hint="eastAsia"/>
                <w:szCs w:val="21"/>
              </w:rPr>
              <w:t>★2</w:t>
            </w:r>
            <w:r w:rsidRPr="006F00C2">
              <w:rPr>
                <w:rFonts w:ascii="仿宋" w:eastAsia="仿宋" w:hAnsi="仿宋" w:cs="宋体"/>
                <w:szCs w:val="21"/>
              </w:rPr>
              <w:t>.</w:t>
            </w:r>
            <w:r w:rsidRPr="006F00C2">
              <w:rPr>
                <w:rFonts w:ascii="仿宋" w:eastAsia="仿宋" w:hAnsi="仿宋" w:cs="宋体" w:hint="eastAsia"/>
                <w:szCs w:val="21"/>
              </w:rPr>
              <w:t>铅屏蔽室：厚度需≥100mm，可方便拆卸安装，需带安装钥匙两把；</w:t>
            </w:r>
          </w:p>
          <w:p w:rsidR="0061449E" w:rsidRPr="006F00C2" w:rsidRDefault="0061449E" w:rsidP="00512CA7">
            <w:pPr>
              <w:rPr>
                <w:rFonts w:ascii="仿宋" w:eastAsia="仿宋" w:hAnsi="仿宋"/>
              </w:rPr>
            </w:pPr>
            <w:r w:rsidRPr="006F00C2">
              <w:rPr>
                <w:rFonts w:ascii="仿宋" w:eastAsia="仿宋" w:hAnsi="仿宋" w:cs="宋体" w:hint="eastAsia"/>
                <w:szCs w:val="21"/>
              </w:rPr>
              <w:t>★3</w:t>
            </w:r>
            <w:r w:rsidRPr="006F00C2">
              <w:rPr>
                <w:rFonts w:ascii="仿宋" w:eastAsia="仿宋" w:hAnsi="仿宋" w:cs="宋体"/>
                <w:szCs w:val="21"/>
              </w:rPr>
              <w:t>.</w:t>
            </w:r>
            <w:r w:rsidRPr="006F00C2">
              <w:rPr>
                <w:rFonts w:ascii="仿宋" w:eastAsia="仿宋" w:hAnsi="仿宋" w:cs="宋体" w:hint="eastAsia"/>
                <w:szCs w:val="21"/>
              </w:rPr>
              <w:t>探测效率及产品本底：（提供同类产品国家法定计量检定机构出具的检定证书作为佐证）</w:t>
            </w:r>
          </w:p>
          <w:p w:rsidR="0061449E" w:rsidRPr="006F00C2" w:rsidRDefault="0061449E" w:rsidP="00512CA7">
            <w:pPr>
              <w:rPr>
                <w:rFonts w:ascii="仿宋" w:eastAsia="仿宋" w:hAnsi="仿宋"/>
              </w:rPr>
            </w:pPr>
            <w:r w:rsidRPr="006F00C2">
              <w:rPr>
                <w:rFonts w:ascii="仿宋" w:eastAsia="仿宋" w:hAnsi="仿宋" w:cs="宋体" w:hint="eastAsia"/>
                <w:szCs w:val="21"/>
              </w:rPr>
              <w:t>对于</w:t>
            </w:r>
            <w:r w:rsidRPr="006F00C2">
              <w:rPr>
                <w:rFonts w:ascii="仿宋" w:eastAsia="仿宋" w:hAnsi="仿宋"/>
              </w:rPr>
              <w:t>90</w:t>
            </w:r>
            <w:r w:rsidRPr="006F00C2">
              <w:rPr>
                <w:rFonts w:ascii="仿宋" w:eastAsia="仿宋" w:hAnsi="仿宋" w:cs="宋体" w:hint="eastAsia"/>
                <w:szCs w:val="21"/>
              </w:rPr>
              <w:t>Sr-</w:t>
            </w:r>
            <w:r w:rsidRPr="006F00C2">
              <w:rPr>
                <w:rFonts w:ascii="仿宋" w:eastAsia="仿宋" w:hAnsi="仿宋"/>
              </w:rPr>
              <w:t>90</w:t>
            </w:r>
            <w:r w:rsidRPr="006F00C2">
              <w:rPr>
                <w:rFonts w:ascii="仿宋" w:eastAsia="仿宋" w:hAnsi="仿宋" w:cs="宋体" w:hint="eastAsia"/>
                <w:szCs w:val="21"/>
              </w:rPr>
              <w:t>Y β源（活性区Φ20mm）2π效率≥50% 时（国标要求35%），本底≤0.05cm</w:t>
            </w:r>
            <w:r w:rsidRPr="006F00C2">
              <w:rPr>
                <w:rFonts w:ascii="仿宋" w:eastAsia="仿宋" w:hAnsi="仿宋"/>
              </w:rPr>
              <w:t>-2</w:t>
            </w:r>
            <w:r w:rsidRPr="006F00C2">
              <w:rPr>
                <w:rFonts w:ascii="仿宋" w:eastAsia="仿宋" w:hAnsi="仿宋" w:cs="宋体" w:hint="eastAsia"/>
                <w:szCs w:val="21"/>
              </w:rPr>
              <w:t>min</w:t>
            </w:r>
            <w:r w:rsidRPr="006F00C2">
              <w:rPr>
                <w:rFonts w:ascii="仿宋" w:eastAsia="仿宋" w:hAnsi="仿宋"/>
              </w:rPr>
              <w:t>-1</w:t>
            </w:r>
          </w:p>
          <w:p w:rsidR="0061449E" w:rsidRPr="006F00C2" w:rsidRDefault="0061449E" w:rsidP="00512CA7">
            <w:pPr>
              <w:rPr>
                <w:rFonts w:ascii="仿宋" w:eastAsia="仿宋" w:hAnsi="仿宋"/>
              </w:rPr>
            </w:pPr>
            <w:r w:rsidRPr="006F00C2">
              <w:rPr>
                <w:rFonts w:ascii="仿宋" w:eastAsia="仿宋" w:hAnsi="仿宋" w:cs="宋体" w:hint="eastAsia"/>
                <w:szCs w:val="21"/>
              </w:rPr>
              <w:t>对于</w:t>
            </w:r>
            <w:r w:rsidRPr="006F00C2">
              <w:rPr>
                <w:rFonts w:ascii="仿宋" w:eastAsia="仿宋" w:hAnsi="仿宋"/>
              </w:rPr>
              <w:t>239</w:t>
            </w:r>
            <w:r w:rsidRPr="006F00C2">
              <w:rPr>
                <w:rFonts w:ascii="仿宋" w:eastAsia="仿宋" w:hAnsi="仿宋" w:cs="宋体" w:hint="eastAsia"/>
                <w:szCs w:val="21"/>
              </w:rPr>
              <w:t>Pu α源（活性区Φ30mm）2π效率≥90%（国标要求65%） 时，本底≤0.003cm</w:t>
            </w:r>
            <w:r w:rsidRPr="006F00C2">
              <w:rPr>
                <w:rFonts w:ascii="仿宋" w:eastAsia="仿宋" w:hAnsi="仿宋"/>
              </w:rPr>
              <w:t>-2</w:t>
            </w:r>
            <w:r w:rsidRPr="006F00C2">
              <w:rPr>
                <w:rFonts w:ascii="仿宋" w:eastAsia="仿宋" w:hAnsi="仿宋" w:cs="宋体" w:hint="eastAsia"/>
                <w:szCs w:val="21"/>
              </w:rPr>
              <w:t>min</w:t>
            </w:r>
            <w:r w:rsidRPr="006F00C2">
              <w:rPr>
                <w:rFonts w:ascii="仿宋" w:eastAsia="仿宋" w:hAnsi="仿宋"/>
              </w:rPr>
              <w:t>-1</w:t>
            </w:r>
          </w:p>
          <w:p w:rsidR="0061449E" w:rsidRPr="006F00C2" w:rsidRDefault="0061449E" w:rsidP="00512CA7">
            <w:pPr>
              <w:rPr>
                <w:rFonts w:ascii="仿宋" w:eastAsia="仿宋" w:hAnsi="仿宋"/>
              </w:rPr>
            </w:pPr>
            <w:r w:rsidRPr="006F00C2">
              <w:rPr>
                <w:rFonts w:ascii="仿宋" w:eastAsia="仿宋" w:hAnsi="仿宋" w:cs="宋体" w:hint="eastAsia"/>
                <w:szCs w:val="21"/>
              </w:rPr>
              <w:t>4</w:t>
            </w:r>
            <w:r w:rsidRPr="006F00C2">
              <w:rPr>
                <w:rFonts w:ascii="仿宋" w:eastAsia="仿宋" w:hAnsi="仿宋" w:cs="宋体"/>
                <w:szCs w:val="21"/>
              </w:rPr>
              <w:t>.</w:t>
            </w:r>
            <w:r w:rsidRPr="006F00C2">
              <w:rPr>
                <w:rFonts w:ascii="仿宋" w:eastAsia="仿宋" w:hAnsi="仿宋" w:cs="宋体" w:hint="eastAsia"/>
                <w:szCs w:val="21"/>
              </w:rPr>
              <w:t>效率稳定性：仪器通电24h，各路α道探测效率变化应≤3％，β道探测效率变化应≤5％</w:t>
            </w:r>
          </w:p>
          <w:p w:rsidR="0061449E" w:rsidRPr="006F00C2" w:rsidRDefault="0061449E" w:rsidP="00512CA7">
            <w:pPr>
              <w:rPr>
                <w:rFonts w:ascii="仿宋" w:eastAsia="仿宋" w:hAnsi="仿宋"/>
              </w:rPr>
            </w:pPr>
            <w:r w:rsidRPr="006F00C2">
              <w:rPr>
                <w:rFonts w:ascii="仿宋" w:eastAsia="仿宋" w:hAnsi="仿宋" w:cs="宋体" w:hint="eastAsia"/>
                <w:szCs w:val="21"/>
              </w:rPr>
              <w:t>★5</w:t>
            </w:r>
            <w:r w:rsidRPr="006F00C2">
              <w:rPr>
                <w:rFonts w:ascii="仿宋" w:eastAsia="仿宋" w:hAnsi="仿宋" w:cs="宋体"/>
                <w:szCs w:val="21"/>
              </w:rPr>
              <w:t>.</w:t>
            </w:r>
            <w:r w:rsidRPr="006F00C2">
              <w:rPr>
                <w:rFonts w:ascii="仿宋" w:eastAsia="仿宋" w:hAnsi="仿宋" w:cs="宋体" w:hint="eastAsia"/>
                <w:szCs w:val="21"/>
              </w:rPr>
              <w:t>为保证在环境高低温-30℃到40℃设备能连续正常工作，根据国家标准《GB/T 2423.1-2008》、《GB/T 2423.2-2008》。（提供法定第三方检验机构出具的高低温测试报告复印件盖公章）</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★6</w:t>
            </w:r>
            <w:r w:rsidRPr="006F00C2">
              <w:rPr>
                <w:rFonts w:ascii="仿宋" w:eastAsia="仿宋" w:hAnsi="仿宋" w:cs="宋体"/>
                <w:szCs w:val="21"/>
              </w:rPr>
              <w:t>.</w:t>
            </w:r>
            <w:r w:rsidRPr="006F00C2">
              <w:rPr>
                <w:rFonts w:ascii="仿宋" w:eastAsia="仿宋" w:hAnsi="仿宋" w:cs="宋体" w:hint="eastAsia"/>
                <w:szCs w:val="21"/>
              </w:rPr>
              <w:t>符合国标GB/T17626中对于静电放电抗拢度、射频电磁场辐射抗扰度的标准。（提供证书复印件）</w:t>
            </w:r>
          </w:p>
          <w:p w:rsidR="0061449E" w:rsidRPr="006F00C2" w:rsidRDefault="0061449E" w:rsidP="00512CA7">
            <w:pPr>
              <w:rPr>
                <w:rFonts w:ascii="仿宋" w:eastAsia="仿宋" w:hAnsi="仿宋"/>
              </w:rPr>
            </w:pPr>
            <w:r w:rsidRPr="006F00C2">
              <w:rPr>
                <w:rFonts w:ascii="仿宋" w:eastAsia="仿宋" w:hAnsi="仿宋" w:cs="宋体"/>
                <w:szCs w:val="21"/>
              </w:rPr>
              <w:t>*7.</w:t>
            </w:r>
            <w:r w:rsidRPr="006F00C2">
              <w:rPr>
                <w:rFonts w:ascii="仿宋" w:eastAsia="仿宋" w:hAnsi="仿宋" w:cs="宋体" w:hint="eastAsia"/>
                <w:szCs w:val="21"/>
              </w:rPr>
              <w:t>提供仪器制造商辐射安全许可证。（提供证书复印件）</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5</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放射性空气采样装置</w:t>
            </w:r>
          </w:p>
        </w:tc>
        <w:tc>
          <w:tcPr>
            <w:tcW w:w="3249" w:type="pct"/>
            <w:vAlign w:val="center"/>
          </w:tcPr>
          <w:p w:rsidR="0061449E" w:rsidRPr="006F00C2" w:rsidRDefault="0061449E" w:rsidP="00512CA7">
            <w:pPr>
              <w:rPr>
                <w:rFonts w:ascii="仿宋" w:eastAsia="仿宋" w:hAnsi="仿宋"/>
                <w:lang w:val="zh-CN"/>
              </w:rPr>
            </w:pPr>
            <w:r w:rsidRPr="006F00C2">
              <w:rPr>
                <w:rFonts w:ascii="仿宋" w:eastAsia="仿宋" w:hAnsi="仿宋" w:cs="宋体" w:hint="eastAsia"/>
                <w:szCs w:val="21"/>
                <w:lang w:val="zh-CN" w:bidi="zh-CN"/>
              </w:rPr>
              <w:t>1</w:t>
            </w:r>
            <w:r w:rsidRPr="006F00C2">
              <w:rPr>
                <w:rFonts w:ascii="仿宋" w:eastAsia="仿宋" w:hAnsi="仿宋" w:cs="宋体" w:hint="eastAsia"/>
                <w:szCs w:val="21"/>
              </w:rPr>
              <w:t>.</w:t>
            </w:r>
            <w:r w:rsidRPr="006F00C2">
              <w:rPr>
                <w:rFonts w:ascii="仿宋" w:eastAsia="仿宋" w:hAnsi="仿宋" w:cs="宋体" w:hint="eastAsia"/>
                <w:szCs w:val="21"/>
                <w:lang w:val="zh-CN" w:bidi="zh-CN"/>
              </w:rPr>
              <w:t>符合 HJ/T61-2001《辐射环境监测技术规范》及相关监测采样的技术要求</w:t>
            </w:r>
            <w:r w:rsidRPr="006F00C2">
              <w:rPr>
                <w:rFonts w:ascii="仿宋" w:eastAsia="仿宋" w:hAnsi="仿宋" w:cs="宋体" w:hint="eastAsia"/>
                <w:szCs w:val="21"/>
                <w:lang w:val="zh-CN"/>
              </w:rPr>
              <w:t>；</w:t>
            </w:r>
          </w:p>
          <w:p w:rsidR="0061449E" w:rsidRPr="006F00C2" w:rsidRDefault="0061449E" w:rsidP="00512CA7">
            <w:pPr>
              <w:rPr>
                <w:rFonts w:ascii="仿宋" w:eastAsia="仿宋" w:hAnsi="仿宋"/>
                <w:lang w:val="zh-CN"/>
              </w:rPr>
            </w:pPr>
            <w:r w:rsidRPr="006F00C2">
              <w:rPr>
                <w:rFonts w:ascii="仿宋" w:eastAsia="仿宋" w:hAnsi="仿宋"/>
              </w:rPr>
              <w:t>2</w:t>
            </w:r>
            <w:r w:rsidRPr="006F00C2">
              <w:rPr>
                <w:rFonts w:ascii="仿宋" w:eastAsia="仿宋" w:hAnsi="仿宋" w:cs="宋体" w:hint="eastAsia"/>
                <w:szCs w:val="21"/>
              </w:rPr>
              <w:t>.</w:t>
            </w:r>
            <w:r w:rsidRPr="006F00C2">
              <w:rPr>
                <w:rFonts w:ascii="仿宋" w:eastAsia="仿宋" w:hAnsi="仿宋" w:cs="宋体" w:hint="eastAsia"/>
                <w:szCs w:val="21"/>
                <w:lang w:val="zh-CN" w:bidi="zh-CN"/>
              </w:rPr>
              <w:t>采样流量：（0.6～2.6）m</w:t>
            </w:r>
            <w:r w:rsidRPr="006F00C2">
              <w:rPr>
                <w:rFonts w:eastAsia="仿宋" w:cs="Calibri"/>
                <w:szCs w:val="21"/>
                <w:lang w:val="zh-CN" w:bidi="zh-CN"/>
              </w:rPr>
              <w:t>³</w:t>
            </w:r>
            <w:r w:rsidRPr="006F00C2">
              <w:rPr>
                <w:rFonts w:ascii="仿宋" w:eastAsia="仿宋" w:hAnsi="仿宋" w:cs="宋体" w:hint="eastAsia"/>
                <w:szCs w:val="21"/>
                <w:lang w:val="zh-CN" w:bidi="zh-CN"/>
              </w:rPr>
              <w:t>/min</w:t>
            </w:r>
            <w:r w:rsidRPr="006F00C2">
              <w:rPr>
                <w:rFonts w:ascii="仿宋" w:eastAsia="仿宋" w:hAnsi="仿宋" w:cs="宋体" w:hint="eastAsia"/>
                <w:szCs w:val="21"/>
                <w:lang w:val="zh-CN"/>
              </w:rPr>
              <w:t>；</w:t>
            </w:r>
            <w:r w:rsidRPr="006F00C2">
              <w:rPr>
                <w:rFonts w:ascii="仿宋" w:eastAsia="仿宋" w:hAnsi="仿宋" w:cs="宋体" w:hint="eastAsia"/>
                <w:szCs w:val="21"/>
                <w:lang w:val="zh-CN" w:bidi="zh-CN"/>
              </w:rPr>
              <w:t>流量精度（示值误差）：≤ ±5％（正常工作流量）</w:t>
            </w:r>
            <w:r w:rsidRPr="006F00C2">
              <w:rPr>
                <w:rFonts w:ascii="仿宋" w:eastAsia="仿宋" w:hAnsi="仿宋" w:cs="宋体" w:hint="eastAsia"/>
                <w:szCs w:val="21"/>
                <w:lang w:val="zh-CN"/>
              </w:rPr>
              <w:t>；</w:t>
            </w:r>
            <w:r w:rsidRPr="006F00C2">
              <w:rPr>
                <w:rFonts w:ascii="仿宋" w:eastAsia="仿宋" w:hAnsi="仿宋" w:cs="宋体" w:hint="eastAsia"/>
                <w:szCs w:val="21"/>
                <w:lang w:val="zh-CN" w:bidi="zh-CN"/>
              </w:rPr>
              <w:t>流量稳定性：≤±2.5％</w:t>
            </w:r>
            <w:r w:rsidRPr="006F00C2">
              <w:rPr>
                <w:rFonts w:ascii="仿宋" w:eastAsia="仿宋" w:hAnsi="仿宋" w:cs="宋体" w:hint="eastAsia"/>
                <w:szCs w:val="21"/>
                <w:lang w:val="zh-CN"/>
              </w:rPr>
              <w:t>；</w:t>
            </w:r>
          </w:p>
          <w:p w:rsidR="0061449E" w:rsidRPr="006F00C2" w:rsidRDefault="0061449E" w:rsidP="00512CA7">
            <w:pPr>
              <w:rPr>
                <w:rFonts w:ascii="仿宋" w:eastAsia="仿宋" w:hAnsi="仿宋"/>
                <w:lang w:val="zh-CN"/>
              </w:rPr>
            </w:pPr>
            <w:r w:rsidRPr="006F00C2">
              <w:rPr>
                <w:rFonts w:ascii="仿宋" w:eastAsia="仿宋" w:hAnsi="仿宋" w:cs="宋体" w:hint="eastAsia"/>
                <w:szCs w:val="21"/>
              </w:rPr>
              <w:t>3.</w:t>
            </w:r>
            <w:r w:rsidRPr="006F00C2">
              <w:rPr>
                <w:rFonts w:ascii="仿宋" w:eastAsia="仿宋" w:hAnsi="仿宋" w:cs="宋体" w:hint="eastAsia"/>
                <w:szCs w:val="21"/>
                <w:lang w:val="zh-CN" w:bidi="zh-CN"/>
              </w:rPr>
              <w:t>滤膜材料: 聚丙烯可灰化</w:t>
            </w:r>
            <w:r w:rsidRPr="006F00C2">
              <w:rPr>
                <w:rFonts w:ascii="仿宋" w:eastAsia="仿宋" w:hAnsi="仿宋" w:cs="宋体" w:hint="eastAsia"/>
                <w:szCs w:val="21"/>
                <w:lang w:val="zh-CN"/>
              </w:rPr>
              <w:t>；</w:t>
            </w:r>
            <w:r w:rsidRPr="006F00C2">
              <w:rPr>
                <w:rFonts w:ascii="仿宋" w:eastAsia="仿宋" w:hAnsi="仿宋" w:cs="宋体" w:hint="eastAsia"/>
                <w:szCs w:val="21"/>
                <w:lang w:val="zh-CN" w:bidi="zh-CN"/>
              </w:rPr>
              <w:t>滤膜采样有效面积：不小于 414 cm</w:t>
            </w:r>
            <w:r w:rsidRPr="006F00C2">
              <w:rPr>
                <w:rFonts w:eastAsia="仿宋" w:cs="Calibri"/>
                <w:szCs w:val="21"/>
                <w:lang w:val="zh-CN" w:bidi="zh-CN"/>
              </w:rPr>
              <w:t>²</w:t>
            </w:r>
            <w:r w:rsidRPr="006F00C2">
              <w:rPr>
                <w:rFonts w:ascii="仿宋" w:eastAsia="仿宋" w:hAnsi="仿宋" w:cs="仿宋" w:hint="eastAsia"/>
                <w:szCs w:val="21"/>
                <w:lang w:val="zh-CN"/>
              </w:rPr>
              <w:t>；</w:t>
            </w:r>
            <w:r w:rsidRPr="006F00C2">
              <w:rPr>
                <w:rFonts w:ascii="仿宋" w:eastAsia="仿宋" w:hAnsi="仿宋" w:cs="宋体" w:hint="eastAsia"/>
                <w:szCs w:val="21"/>
                <w:lang w:val="zh-CN" w:bidi="zh-CN"/>
              </w:rPr>
              <w:t>滤膜采集效率：≥99%</w:t>
            </w:r>
            <w:r w:rsidRPr="006F00C2">
              <w:rPr>
                <w:rFonts w:ascii="仿宋" w:eastAsia="仿宋" w:hAnsi="仿宋" w:cs="宋体" w:hint="eastAsia"/>
                <w:szCs w:val="21"/>
                <w:lang w:val="zh-CN"/>
              </w:rPr>
              <w:t>；</w:t>
            </w:r>
          </w:p>
          <w:p w:rsidR="0061449E" w:rsidRPr="006F00C2" w:rsidRDefault="0061449E" w:rsidP="00512CA7">
            <w:pPr>
              <w:rPr>
                <w:rFonts w:ascii="仿宋" w:eastAsia="仿宋" w:hAnsi="仿宋"/>
              </w:rPr>
            </w:pPr>
            <w:r w:rsidRPr="006F00C2">
              <w:rPr>
                <w:rFonts w:ascii="仿宋" w:eastAsia="仿宋" w:hAnsi="仿宋" w:cs="宋体" w:hint="eastAsia"/>
                <w:szCs w:val="21"/>
              </w:rPr>
              <w:t>4.</w:t>
            </w:r>
            <w:r w:rsidRPr="006F00C2">
              <w:rPr>
                <w:rFonts w:ascii="仿宋" w:eastAsia="仿宋" w:hAnsi="仿宋" w:cs="宋体" w:hint="eastAsia"/>
                <w:szCs w:val="21"/>
                <w:lang w:val="zh-CN" w:bidi="zh-CN"/>
              </w:rPr>
              <w:t>具有与数据采集器通讯的硬件接口及通讯协议，具备联网功能，能实现远程控制功能，</w:t>
            </w:r>
            <w:r w:rsidRPr="006F00C2">
              <w:rPr>
                <w:rFonts w:ascii="仿宋" w:eastAsia="仿宋" w:hAnsi="仿宋" w:cs="宋体" w:hint="eastAsia"/>
                <w:szCs w:val="21"/>
              </w:rPr>
              <w:t>可实现采样器参数设置和状态监控，可将实时数据上传功能；</w:t>
            </w:r>
          </w:p>
          <w:p w:rsidR="0061449E" w:rsidRPr="006F00C2" w:rsidRDefault="0061449E" w:rsidP="00512CA7">
            <w:pPr>
              <w:rPr>
                <w:rFonts w:ascii="仿宋" w:eastAsia="仿宋" w:hAnsi="仿宋"/>
                <w:lang w:val="zh-CN"/>
              </w:rPr>
            </w:pPr>
            <w:r w:rsidRPr="006F00C2">
              <w:rPr>
                <w:rFonts w:ascii="仿宋" w:eastAsia="仿宋" w:hAnsi="仿宋" w:cs="宋体" w:hint="eastAsia"/>
                <w:szCs w:val="21"/>
                <w:lang w:val="zh-CN"/>
              </w:rPr>
              <w:t>★5</w:t>
            </w:r>
            <w:r w:rsidRPr="006F00C2">
              <w:rPr>
                <w:rFonts w:ascii="仿宋" w:eastAsia="仿宋" w:hAnsi="仿宋" w:cs="宋体" w:hint="eastAsia"/>
                <w:szCs w:val="21"/>
              </w:rPr>
              <w:t>.</w:t>
            </w:r>
            <w:r w:rsidRPr="006F00C2">
              <w:rPr>
                <w:rFonts w:ascii="仿宋" w:eastAsia="仿宋" w:hAnsi="仿宋" w:cs="宋体" w:hint="eastAsia"/>
                <w:szCs w:val="21"/>
                <w:lang w:val="zh-CN" w:bidi="zh-CN"/>
              </w:rPr>
              <w:t>具有气路堵塞、风机过热及低流量 3 种情况下的检测和保护功能</w:t>
            </w:r>
            <w:r w:rsidRPr="006F00C2">
              <w:rPr>
                <w:rFonts w:ascii="仿宋" w:eastAsia="仿宋" w:hAnsi="仿宋" w:cs="宋体" w:hint="eastAsia"/>
                <w:szCs w:val="21"/>
                <w:lang w:val="zh-CN"/>
              </w:rPr>
              <w:t>；</w:t>
            </w:r>
          </w:p>
          <w:p w:rsidR="0061449E" w:rsidRPr="006F00C2" w:rsidRDefault="0061449E" w:rsidP="00512CA7">
            <w:pPr>
              <w:rPr>
                <w:rFonts w:ascii="仿宋" w:eastAsia="仿宋" w:hAnsi="仿宋"/>
              </w:rPr>
            </w:pPr>
            <w:r w:rsidRPr="006F00C2">
              <w:rPr>
                <w:rFonts w:ascii="仿宋" w:eastAsia="仿宋" w:hAnsi="仿宋" w:cs="宋体" w:hint="eastAsia"/>
                <w:szCs w:val="21"/>
              </w:rPr>
              <w:t>注：以上参数除明确需提供的证明材料外，需提供仪器生产厂家的产品彩页或技术白皮书等证明材料，并加盖投标人公章；</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6</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声级计</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1</w:t>
            </w:r>
            <w:r w:rsidRPr="006F00C2">
              <w:rPr>
                <w:rFonts w:ascii="仿宋" w:eastAsia="仿宋" w:hAnsi="仿宋" w:cs="宋体"/>
                <w:szCs w:val="21"/>
              </w:rPr>
              <w:t>.</w:t>
            </w:r>
            <w:r w:rsidRPr="006F00C2">
              <w:rPr>
                <w:rFonts w:ascii="仿宋" w:eastAsia="仿宋" w:hAnsi="仿宋" w:cs="宋体" w:hint="eastAsia"/>
                <w:szCs w:val="21"/>
              </w:rPr>
              <w:t>频率计权：A、C、Z；时间计权：F、S、I、Peak；频率范围：10Hz～20 kHz；测量上限：&gt;140dB；符合标准：GB3785 1级</w:t>
            </w:r>
          </w:p>
          <w:p w:rsidR="0061449E" w:rsidRPr="006F00C2" w:rsidRDefault="0061449E" w:rsidP="00512CA7">
            <w:pPr>
              <w:rPr>
                <w:rFonts w:ascii="仿宋" w:eastAsia="仿宋" w:hAnsi="仿宋"/>
              </w:rPr>
            </w:pPr>
            <w:r w:rsidRPr="006F00C2">
              <w:rPr>
                <w:rFonts w:ascii="仿宋" w:eastAsia="仿宋" w:hAnsi="仿宋" w:cs="宋体"/>
                <w:szCs w:val="21"/>
              </w:rPr>
              <w:t>2</w:t>
            </w:r>
            <w:r w:rsidRPr="006F00C2">
              <w:rPr>
                <w:rFonts w:ascii="仿宋" w:eastAsia="仿宋" w:hAnsi="仿宋" w:cs="宋体" w:hint="eastAsia"/>
                <w:szCs w:val="21"/>
              </w:rPr>
              <w:t>.采样频率：48kHz；积分功能：有</w:t>
            </w:r>
          </w:p>
          <w:p w:rsidR="0061449E" w:rsidRPr="006F00C2" w:rsidRDefault="0061449E" w:rsidP="00512CA7">
            <w:pPr>
              <w:rPr>
                <w:rFonts w:ascii="仿宋" w:eastAsia="仿宋" w:hAnsi="仿宋"/>
              </w:rPr>
            </w:pPr>
            <w:r w:rsidRPr="006F00C2">
              <w:rPr>
                <w:rFonts w:ascii="仿宋" w:eastAsia="仿宋" w:hAnsi="仿宋" w:cs="宋体"/>
                <w:szCs w:val="21"/>
              </w:rPr>
              <w:lastRenderedPageBreak/>
              <w:t>3.</w:t>
            </w:r>
            <w:r w:rsidRPr="006F00C2">
              <w:rPr>
                <w:rFonts w:ascii="仿宋" w:eastAsia="仿宋" w:hAnsi="仿宋" w:cs="宋体" w:hint="eastAsia"/>
                <w:szCs w:val="21"/>
              </w:rPr>
              <w:t>主要测量指标：LFp、LSp、LIp、Leq,t、Lpeak、Leq,T、LFmax、LFmin、LSmax、LSmin、LImax、LImin、SEL、Lex8h、LAVG、TWA、DOSE、L5、L10、L50、L90、L95、SD、Ts、Tm、Volt、Date、Time、E.</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lastRenderedPageBreak/>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7</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气体检测仪</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★1</w:t>
            </w:r>
            <w:r w:rsidRPr="006F00C2">
              <w:rPr>
                <w:rFonts w:ascii="仿宋" w:eastAsia="仿宋" w:hAnsi="仿宋" w:cs="宋体"/>
                <w:szCs w:val="21"/>
              </w:rPr>
              <w:t>.</w:t>
            </w:r>
            <w:r w:rsidRPr="006F00C2">
              <w:rPr>
                <w:rFonts w:ascii="仿宋" w:eastAsia="仿宋" w:hAnsi="仿宋" w:cs="宋体" w:hint="eastAsia"/>
                <w:szCs w:val="21"/>
              </w:rPr>
              <w:t>检测气体：</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一氧化碳范围：0-1000PPM 分辨率：1PPM     氧气范围：0-30%VOL 分辨率：0.01%VOL</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硫化氢范围：0-100PPM 分辨率：0.01PPM     可燃性气体范围：0-100%LEL 分辨率：1%LEL</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二氧化碳范围：0-5000PPM 分辨率：1PPM     氨气范围：0-100PPM 分辨率：0.01PPM</w:t>
            </w:r>
          </w:p>
          <w:p w:rsidR="0061449E" w:rsidRPr="006F00C2" w:rsidRDefault="0061449E" w:rsidP="00512CA7">
            <w:pPr>
              <w:rPr>
                <w:rFonts w:ascii="仿宋" w:eastAsia="仿宋" w:hAnsi="仿宋"/>
              </w:rPr>
            </w:pPr>
            <w:r w:rsidRPr="006F00C2">
              <w:rPr>
                <w:rFonts w:ascii="仿宋" w:eastAsia="仿宋" w:hAnsi="仿宋" w:cs="宋体" w:hint="eastAsia"/>
                <w:szCs w:val="21"/>
              </w:rPr>
              <w:t>氯气范围：0-10PPM 分辨率：0.01PPM        氢气范围：0-1000PPM 分辨率：/1PPM</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甲醛范围：0-10PPM 分辨率：0.01PPM        臭氧范围：0-50PPM 分辨率：0.01PPM</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氮氧化物范围：0-100PPM 分辨率：0.01PPM   二氧化氮范围：0-100PPM 分辨率：0.01PPM</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二氧化硫范围：0-20PPM 分辨率：0.01PPM    氯化氢范围：0-10PPM 分辨率：0.01PPM</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有机气体范围：0-100PPM 分辨率：0.01PPM   苯范围：0-100ppm 分辨率：0.01PPM</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 xml:space="preserve">★2.精度：2%F.S             </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3.检测原理：电化学原理/催化燃烧原理/红外原理/PID原理</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 xml:space="preserve">4.采样方式：内置采样泵，流量范围：0-700 mL/Min； </w:t>
            </w:r>
            <w:r w:rsidRPr="006F00C2">
              <w:rPr>
                <w:rFonts w:eastAsia="仿宋" w:cs="Calibri"/>
                <w:szCs w:val="21"/>
              </w:rPr>
              <w:t>  </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5.抓屏设置：可以将当前主机显示的内容以BMP图片的形式保存在内存中</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6.报警方式：蜂鸣器、红色LED及显示屏上的报警状态提示、故障报警、泵异常报警、电池低电量报警、关闭报警，跌倒报警（可选配）</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★7.防爆认证：Exic II CT3 Gc</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★8.资质证书：防爆合格证</w:t>
            </w:r>
          </w:p>
          <w:p w:rsidR="0061449E" w:rsidRPr="006F00C2" w:rsidRDefault="0061449E" w:rsidP="00512CA7">
            <w:pPr>
              <w:rPr>
                <w:rFonts w:ascii="仿宋" w:eastAsia="仿宋" w:hAnsi="仿宋"/>
              </w:rPr>
            </w:pPr>
            <w:r w:rsidRPr="006F00C2">
              <w:rPr>
                <w:rFonts w:ascii="仿宋" w:eastAsia="仿宋" w:hAnsi="仿宋" w:cs="宋体" w:hint="eastAsia"/>
                <w:szCs w:val="21"/>
              </w:rPr>
              <w:t>注：以上参数除明确需提供的证明材料外，需提供仪器生产厂家的产品彩页或技术白皮书等证明材料，并加盖投标人公章；</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8</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突发事件快速检测箱</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1.气体采集容器：双气路设计，四层复合，容积3升；数量10支。</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2.气体检测管：一氧化碳：20-500mg/m3二氧化硫：50-1500mg/m3氯气：1-30mg/m3硫化氢：50-1000mg/m3氯化氢：1-30mg/m3氨气：5-100mg/m3苯：20-400mg/m3二甲苯：50-1000mg/m3臭氧：0.3-10mg/m3甲醛0.1-10mg/m3，数量：各一盒。</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3.手动采样器：抽气体积50ml-100ml，数量：1台。</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4.防爆报警仪：检测可燃性气体、氧气、一氧化碳、硫化氢；误差：≤±5%FS；声、光报警；泵流量：250ml-500ml/min；</w:t>
            </w:r>
            <w:r w:rsidRPr="006F00C2">
              <w:rPr>
                <w:rFonts w:ascii="仿宋" w:eastAsia="仿宋" w:hAnsi="仿宋" w:cs="宋体" w:hint="eastAsia"/>
                <w:szCs w:val="21"/>
              </w:rPr>
              <w:lastRenderedPageBreak/>
              <w:t>数量1台。</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5.应急箱：防护等级：IP67（提供相关证书、高低温测试检测报告）；配拉杆；脚轮数量：1个</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6.安全对讲系统：频率：400-470MHZ；发射功率：100w</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防爆（提供防爆证书）；数量：2套</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7.个人防护用品：全面罩呼吸器：数量：1个；</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8.滤毒盒：具有中国LA认证，数量：4个；</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9.滤棉：N95，使用时间7天以上；数量10个；</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10.医用防护服：符合GB/T 4745-1997，抗成血清穿透＞3级以上，透湿＞2500g/m2/天；数量：2件；</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11.C级防护服：可防护高浓度化学品，复合膜锁接缝，对有害粉尘及高压喷射液体具有严密作用；数量：2件；</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12.电源逆变器：12V/2200W，数量：1台；</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lastRenderedPageBreak/>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9</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温湿度计</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hint="eastAsia"/>
              </w:rPr>
              <w:t>湿度</w:t>
            </w:r>
            <w:r w:rsidRPr="006F00C2">
              <w:rPr>
                <w:rFonts w:ascii="仿宋" w:eastAsia="仿宋" w:hAnsi="仿宋"/>
              </w:rPr>
              <w:t>: 10% ~ 95% R.H.</w:t>
            </w:r>
          </w:p>
          <w:p w:rsidR="0061449E" w:rsidRPr="006F00C2" w:rsidRDefault="0061449E" w:rsidP="00512CA7">
            <w:pPr>
              <w:rPr>
                <w:rFonts w:ascii="仿宋" w:eastAsia="仿宋" w:hAnsi="仿宋"/>
              </w:rPr>
            </w:pPr>
            <w:r w:rsidRPr="006F00C2">
              <w:rPr>
                <w:rFonts w:ascii="仿宋" w:eastAsia="仿宋" w:hAnsi="仿宋" w:cs="宋体" w:hint="eastAsia"/>
                <w:szCs w:val="21"/>
              </w:rPr>
              <w:t>2</w:t>
            </w:r>
            <w:r w:rsidRPr="006F00C2">
              <w:rPr>
                <w:rFonts w:ascii="仿宋" w:eastAsia="仿宋" w:hAnsi="仿宋"/>
              </w:rPr>
              <w:t>.</w:t>
            </w:r>
            <w:r w:rsidRPr="006F00C2">
              <w:rPr>
                <w:rFonts w:ascii="仿宋" w:eastAsia="仿宋" w:hAnsi="仿宋" w:hint="eastAsia"/>
              </w:rPr>
              <w:t>温度</w:t>
            </w:r>
            <w:r w:rsidRPr="006F00C2">
              <w:rPr>
                <w:rFonts w:ascii="仿宋" w:eastAsia="仿宋" w:hAnsi="仿宋"/>
              </w:rPr>
              <w:t>: -20</w:t>
            </w:r>
            <w:r w:rsidRPr="006F00C2">
              <w:rPr>
                <w:rFonts w:ascii="仿宋" w:eastAsia="仿宋" w:hAnsi="仿宋" w:hint="eastAsia"/>
              </w:rPr>
              <w:t>℃</w:t>
            </w:r>
            <w:r w:rsidRPr="006F00C2">
              <w:rPr>
                <w:rFonts w:eastAsia="仿宋" w:cs="Calibri"/>
              </w:rPr>
              <w:t> </w:t>
            </w:r>
            <w:r w:rsidRPr="006F00C2">
              <w:rPr>
                <w:rFonts w:ascii="仿宋" w:eastAsia="仿宋" w:hAnsi="仿宋"/>
              </w:rPr>
              <w:t>~ +60</w:t>
            </w:r>
            <w:r w:rsidRPr="006F00C2">
              <w:rPr>
                <w:rFonts w:ascii="仿宋" w:eastAsia="仿宋" w:hAnsi="仿宋" w:hint="eastAsia"/>
              </w:rPr>
              <w:t>℃</w:t>
            </w:r>
          </w:p>
          <w:p w:rsidR="0061449E" w:rsidRPr="006F00C2" w:rsidRDefault="0061449E" w:rsidP="00512CA7">
            <w:pPr>
              <w:rPr>
                <w:rFonts w:ascii="仿宋" w:eastAsia="仿宋" w:hAnsi="仿宋"/>
              </w:rPr>
            </w:pPr>
            <w:r w:rsidRPr="006F00C2">
              <w:rPr>
                <w:rFonts w:ascii="仿宋" w:eastAsia="仿宋" w:hAnsi="仿宋" w:cs="宋体" w:hint="eastAsia"/>
                <w:szCs w:val="21"/>
              </w:rPr>
              <w:t>3</w:t>
            </w:r>
            <w:r w:rsidRPr="006F00C2">
              <w:rPr>
                <w:rFonts w:ascii="仿宋" w:eastAsia="仿宋" w:hAnsi="仿宋"/>
              </w:rPr>
              <w:t>.</w:t>
            </w:r>
            <w:r w:rsidRPr="006F00C2">
              <w:rPr>
                <w:rFonts w:ascii="仿宋" w:eastAsia="仿宋" w:hAnsi="仿宋" w:hint="eastAsia"/>
              </w:rPr>
              <w:t>分辨率</w:t>
            </w:r>
            <w:r w:rsidRPr="006F00C2">
              <w:rPr>
                <w:rFonts w:ascii="仿宋" w:eastAsia="仿宋" w:hAnsi="仿宋"/>
              </w:rPr>
              <w:t>:0.1% R.H. , 0.1</w:t>
            </w:r>
            <w:r w:rsidRPr="006F00C2">
              <w:rPr>
                <w:rFonts w:ascii="仿宋" w:eastAsia="仿宋" w:hAnsi="仿宋" w:hint="eastAsia"/>
              </w:rPr>
              <w:t>℃</w:t>
            </w:r>
          </w:p>
          <w:p w:rsidR="0061449E" w:rsidRPr="006F00C2" w:rsidRDefault="0061449E" w:rsidP="00512CA7">
            <w:pPr>
              <w:rPr>
                <w:rFonts w:ascii="仿宋" w:eastAsia="仿宋" w:hAnsi="仿宋"/>
              </w:rPr>
            </w:pPr>
            <w:r w:rsidRPr="006F00C2">
              <w:rPr>
                <w:rFonts w:ascii="仿宋" w:eastAsia="仿宋" w:hAnsi="仿宋" w:cs="宋体" w:hint="eastAsia"/>
                <w:szCs w:val="21"/>
              </w:rPr>
              <w:t>4</w:t>
            </w:r>
            <w:r w:rsidRPr="006F00C2">
              <w:rPr>
                <w:rFonts w:ascii="仿宋" w:eastAsia="仿宋" w:hAnsi="仿宋"/>
              </w:rPr>
              <w:t>.</w:t>
            </w:r>
            <w:r w:rsidRPr="006F00C2">
              <w:rPr>
                <w:rFonts w:ascii="仿宋" w:eastAsia="仿宋" w:hAnsi="仿宋" w:hint="eastAsia"/>
              </w:rPr>
              <w:t>准确度</w:t>
            </w:r>
            <w:r w:rsidRPr="006F00C2">
              <w:rPr>
                <w:rFonts w:ascii="仿宋" w:eastAsia="仿宋" w:hAnsi="仿宋"/>
              </w:rPr>
              <w:t>:</w:t>
            </w:r>
          </w:p>
          <w:p w:rsidR="0061449E" w:rsidRPr="006F00C2" w:rsidRDefault="0061449E" w:rsidP="00512CA7">
            <w:pPr>
              <w:rPr>
                <w:rFonts w:ascii="仿宋" w:eastAsia="仿宋" w:hAnsi="仿宋"/>
              </w:rPr>
            </w:pPr>
            <w:r w:rsidRPr="006F00C2">
              <w:rPr>
                <w:rFonts w:ascii="仿宋" w:eastAsia="仿宋" w:hAnsi="仿宋" w:hint="eastAsia"/>
              </w:rPr>
              <w:t>相对湿度：</w:t>
            </w:r>
            <w:r w:rsidRPr="006F00C2">
              <w:rPr>
                <w:rFonts w:eastAsia="仿宋" w:cs="Calibri"/>
              </w:rPr>
              <w:t> </w:t>
            </w:r>
            <w:r w:rsidRPr="006F00C2">
              <w:rPr>
                <w:rFonts w:ascii="仿宋" w:eastAsia="仿宋" w:hAnsi="仿宋" w:hint="eastAsia"/>
              </w:rPr>
              <w:t>±</w:t>
            </w:r>
            <w:r w:rsidRPr="006F00C2">
              <w:rPr>
                <w:rFonts w:ascii="仿宋" w:eastAsia="仿宋" w:hAnsi="仿宋"/>
              </w:rPr>
              <w:t>5%RH</w:t>
            </w:r>
          </w:p>
          <w:p w:rsidR="0061449E" w:rsidRPr="006F00C2" w:rsidRDefault="0061449E" w:rsidP="00512CA7">
            <w:pPr>
              <w:rPr>
                <w:rFonts w:ascii="仿宋" w:eastAsia="仿宋" w:hAnsi="仿宋"/>
              </w:rPr>
            </w:pPr>
            <w:r w:rsidRPr="006F00C2">
              <w:rPr>
                <w:rFonts w:ascii="仿宋" w:eastAsia="仿宋" w:hAnsi="仿宋" w:hint="eastAsia"/>
              </w:rPr>
              <w:t>温度：±</w:t>
            </w:r>
            <w:r w:rsidRPr="006F00C2">
              <w:rPr>
                <w:rFonts w:ascii="仿宋" w:eastAsia="仿宋" w:hAnsi="仿宋"/>
              </w:rPr>
              <w:t>0.4</w:t>
            </w:r>
            <w:r w:rsidRPr="006F00C2">
              <w:rPr>
                <w:rFonts w:ascii="仿宋" w:eastAsia="仿宋" w:hAnsi="仿宋" w:hint="eastAsia"/>
              </w:rPr>
              <w:t>℃</w:t>
            </w:r>
            <w:r w:rsidRPr="006F00C2">
              <w:rPr>
                <w:rFonts w:ascii="仿宋" w:eastAsia="仿宋" w:hAnsi="仿宋"/>
              </w:rPr>
              <w:t>(+5</w:t>
            </w:r>
            <w:r w:rsidRPr="006F00C2">
              <w:rPr>
                <w:rFonts w:ascii="仿宋" w:eastAsia="仿宋" w:hAnsi="仿宋" w:hint="eastAsia"/>
              </w:rPr>
              <w:t>℃</w:t>
            </w:r>
            <w:r w:rsidRPr="006F00C2">
              <w:rPr>
                <w:rFonts w:ascii="仿宋" w:eastAsia="仿宋" w:hAnsi="仿宋"/>
              </w:rPr>
              <w:t>~ +60</w:t>
            </w:r>
            <w:r w:rsidRPr="006F00C2">
              <w:rPr>
                <w:rFonts w:ascii="仿宋" w:eastAsia="仿宋" w:hAnsi="仿宋" w:hint="eastAsia"/>
              </w:rPr>
              <w:t>℃</w:t>
            </w:r>
            <w:r w:rsidRPr="006F00C2">
              <w:rPr>
                <w:rFonts w:ascii="仿宋" w:eastAsia="仿宋" w:hAnsi="仿宋"/>
              </w:rPr>
              <w:t>)</w:t>
            </w:r>
          </w:p>
          <w:p w:rsidR="0061449E" w:rsidRPr="006F00C2" w:rsidRDefault="0061449E" w:rsidP="00512CA7">
            <w:pPr>
              <w:rPr>
                <w:rFonts w:ascii="仿宋" w:eastAsia="仿宋" w:hAnsi="仿宋"/>
              </w:rPr>
            </w:pPr>
            <w:r w:rsidRPr="006F00C2">
              <w:rPr>
                <w:rFonts w:ascii="仿宋" w:eastAsia="仿宋" w:hAnsi="仿宋" w:hint="eastAsia"/>
              </w:rPr>
              <w:t>±</w:t>
            </w:r>
            <w:r w:rsidRPr="006F00C2">
              <w:rPr>
                <w:rFonts w:ascii="仿宋" w:eastAsia="仿宋" w:hAnsi="仿宋"/>
              </w:rPr>
              <w:t>0.8</w:t>
            </w:r>
            <w:r w:rsidRPr="006F00C2">
              <w:rPr>
                <w:rFonts w:ascii="仿宋" w:eastAsia="仿宋" w:hAnsi="仿宋" w:hint="eastAsia"/>
              </w:rPr>
              <w:t>℃</w:t>
            </w:r>
            <w:r w:rsidRPr="006F00C2">
              <w:rPr>
                <w:rFonts w:ascii="仿宋" w:eastAsia="仿宋" w:hAnsi="仿宋"/>
              </w:rPr>
              <w:t>(-20</w:t>
            </w:r>
            <w:r w:rsidRPr="006F00C2">
              <w:rPr>
                <w:rFonts w:ascii="仿宋" w:eastAsia="仿宋" w:hAnsi="仿宋" w:hint="eastAsia"/>
              </w:rPr>
              <w:t>℃</w:t>
            </w:r>
            <w:r w:rsidRPr="006F00C2">
              <w:rPr>
                <w:rFonts w:ascii="仿宋" w:eastAsia="仿宋" w:hAnsi="仿宋"/>
              </w:rPr>
              <w:t>~ 5</w:t>
            </w:r>
            <w:r w:rsidRPr="006F00C2">
              <w:rPr>
                <w:rFonts w:ascii="仿宋" w:eastAsia="仿宋" w:hAnsi="仿宋" w:hint="eastAsia"/>
              </w:rPr>
              <w:t>℃及</w:t>
            </w:r>
            <w:r w:rsidRPr="006F00C2">
              <w:rPr>
                <w:rFonts w:ascii="仿宋" w:eastAsia="仿宋" w:hAnsi="仿宋"/>
              </w:rPr>
              <w:t>+60</w:t>
            </w:r>
            <w:r w:rsidRPr="006F00C2">
              <w:rPr>
                <w:rFonts w:ascii="仿宋" w:eastAsia="仿宋" w:hAnsi="仿宋" w:hint="eastAsia"/>
              </w:rPr>
              <w:t>℃</w:t>
            </w:r>
            <w:r w:rsidRPr="006F00C2">
              <w:rPr>
                <w:rFonts w:ascii="仿宋" w:eastAsia="仿宋" w:hAnsi="仿宋"/>
              </w:rPr>
              <w:t>~ +80</w:t>
            </w:r>
            <w:r w:rsidRPr="006F00C2">
              <w:rPr>
                <w:rFonts w:ascii="仿宋" w:eastAsia="仿宋" w:hAnsi="仿宋" w:hint="eastAsia"/>
              </w:rPr>
              <w:t>℃</w:t>
            </w:r>
            <w:r w:rsidRPr="006F00C2">
              <w:rPr>
                <w:rFonts w:ascii="仿宋" w:eastAsia="仿宋" w:hAnsi="仿宋"/>
              </w:rPr>
              <w:t>)</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2</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10</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防爆大气</w:t>
            </w:r>
            <w:r w:rsidRPr="006F00C2">
              <w:rPr>
                <w:rFonts w:ascii="仿宋" w:eastAsia="仿宋" w:hAnsi="仿宋" w:hint="eastAsia"/>
              </w:rPr>
              <w:t>采样器</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cs="宋体" w:hint="eastAsia"/>
                <w:szCs w:val="21"/>
              </w:rPr>
              <w:t>采样</w:t>
            </w:r>
            <w:r w:rsidRPr="006F00C2">
              <w:rPr>
                <w:rFonts w:ascii="仿宋" w:eastAsia="仿宋" w:hAnsi="仿宋" w:hint="eastAsia"/>
              </w:rPr>
              <w:t>流量</w:t>
            </w:r>
            <w:r w:rsidRPr="006F00C2">
              <w:rPr>
                <w:rFonts w:ascii="仿宋" w:eastAsia="仿宋" w:hAnsi="仿宋" w:cs="宋体" w:hint="eastAsia"/>
                <w:szCs w:val="21"/>
              </w:rPr>
              <w:t>：20-1500ml</w:t>
            </w:r>
            <w:r w:rsidRPr="006F00C2">
              <w:rPr>
                <w:rFonts w:ascii="仿宋" w:eastAsia="仿宋" w:hAnsi="仿宋"/>
              </w:rPr>
              <w:t>/min</w:t>
            </w:r>
            <w:r w:rsidRPr="006F00C2">
              <w:rPr>
                <w:rFonts w:ascii="仿宋" w:eastAsia="仿宋" w:hAnsi="仿宋" w:cs="宋体" w:hint="eastAsia"/>
                <w:szCs w:val="21"/>
              </w:rPr>
              <w:t>；分辨率：1ml</w:t>
            </w:r>
            <w:r w:rsidRPr="006F00C2">
              <w:rPr>
                <w:rFonts w:ascii="仿宋" w:eastAsia="仿宋" w:hAnsi="仿宋"/>
              </w:rPr>
              <w:t>/min</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★2.数据储存：具有事件记录功能，支持数据下载和打印；</w:t>
            </w:r>
          </w:p>
          <w:p w:rsidR="0061449E" w:rsidRPr="006F00C2" w:rsidRDefault="0061449E" w:rsidP="00512CA7">
            <w:pPr>
              <w:rPr>
                <w:rFonts w:ascii="仿宋" w:eastAsia="仿宋" w:hAnsi="仿宋"/>
              </w:rPr>
            </w:pPr>
            <w:r w:rsidRPr="006F00C2">
              <w:rPr>
                <w:rFonts w:ascii="仿宋" w:eastAsia="仿宋" w:hAnsi="仿宋"/>
              </w:rPr>
              <w:t>3.</w:t>
            </w:r>
            <w:r w:rsidRPr="006F00C2">
              <w:rPr>
                <w:rFonts w:ascii="仿宋" w:eastAsia="仿宋" w:hAnsi="仿宋" w:cs="宋体" w:hint="eastAsia"/>
                <w:szCs w:val="21"/>
              </w:rPr>
              <w:t xml:space="preserve"> 数字恒流、防爆：有</w:t>
            </w:r>
          </w:p>
          <w:p w:rsidR="0061449E" w:rsidRPr="006F00C2" w:rsidRDefault="0061449E" w:rsidP="00512CA7">
            <w:pPr>
              <w:rPr>
                <w:rFonts w:ascii="仿宋" w:eastAsia="仿宋" w:hAnsi="仿宋"/>
              </w:rPr>
            </w:pPr>
            <w:r w:rsidRPr="006F00C2">
              <w:rPr>
                <w:rFonts w:ascii="仿宋" w:eastAsia="仿宋" w:hAnsi="仿宋" w:cs="宋体" w:hint="eastAsia"/>
                <w:szCs w:val="21"/>
              </w:rPr>
              <w:t>★</w:t>
            </w:r>
            <w:r w:rsidRPr="006F00C2">
              <w:rPr>
                <w:rFonts w:ascii="仿宋" w:eastAsia="仿宋" w:hAnsi="仿宋"/>
              </w:rPr>
              <w:t>4.</w:t>
            </w:r>
            <w:r w:rsidRPr="006F00C2">
              <w:rPr>
                <w:rFonts w:ascii="仿宋" w:eastAsia="仿宋" w:hAnsi="仿宋" w:cs="宋体" w:hint="eastAsia"/>
                <w:szCs w:val="21"/>
              </w:rPr>
              <w:t>进气管阻检测，气路密闭性检测</w:t>
            </w:r>
          </w:p>
          <w:p w:rsidR="0061449E" w:rsidRPr="006F00C2" w:rsidRDefault="0061449E" w:rsidP="00512CA7">
            <w:pPr>
              <w:rPr>
                <w:rFonts w:ascii="仿宋" w:eastAsia="仿宋" w:hAnsi="仿宋"/>
              </w:rPr>
            </w:pPr>
            <w:r w:rsidRPr="006F00C2">
              <w:rPr>
                <w:rFonts w:ascii="仿宋" w:eastAsia="仿宋" w:hAnsi="仿宋" w:cs="宋体" w:hint="eastAsia"/>
                <w:szCs w:val="21"/>
              </w:rPr>
              <w:t>★5.防爆标志：具有本安II类防爆证，Exia IIC T4 Ga，矿用防爆标志：Exia I Ma</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11</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防爆大气采样器</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hint="eastAsia"/>
              </w:rPr>
              <w:t>量程范围：</w:t>
            </w:r>
            <w:r w:rsidRPr="006F00C2">
              <w:rPr>
                <w:rFonts w:ascii="仿宋" w:eastAsia="仿宋" w:hAnsi="仿宋"/>
              </w:rPr>
              <w:t>1000 ~ 5000mL/min</w:t>
            </w:r>
            <w:r w:rsidRPr="006F00C2">
              <w:rPr>
                <w:rFonts w:ascii="仿宋" w:eastAsia="仿宋" w:hAnsi="仿宋" w:cs="宋体" w:hint="eastAsia"/>
                <w:szCs w:val="21"/>
              </w:rPr>
              <w:t>；</w:t>
            </w:r>
            <w:r w:rsidRPr="006F00C2">
              <w:rPr>
                <w:rFonts w:ascii="仿宋" w:eastAsia="仿宋" w:hAnsi="仿宋" w:hint="eastAsia"/>
              </w:rPr>
              <w:t>流量稳定性：≤</w:t>
            </w:r>
            <w:r w:rsidRPr="006F00C2">
              <w:rPr>
                <w:rFonts w:ascii="仿宋" w:eastAsia="仿宋" w:hAnsi="仿宋"/>
              </w:rPr>
              <w:t>5%/h</w:t>
            </w:r>
            <w:r w:rsidRPr="006F00C2">
              <w:rPr>
                <w:rFonts w:ascii="仿宋" w:eastAsia="仿宋" w:hAnsi="仿宋" w:hint="eastAsia"/>
              </w:rPr>
              <w:t>；调节分辨率：</w:t>
            </w:r>
            <w:r w:rsidRPr="006F00C2">
              <w:rPr>
                <w:rFonts w:ascii="仿宋" w:eastAsia="仿宋" w:hAnsi="仿宋"/>
              </w:rPr>
              <w:t>500 mL/min</w:t>
            </w:r>
          </w:p>
          <w:p w:rsidR="0061449E" w:rsidRPr="006F00C2" w:rsidRDefault="0061449E" w:rsidP="00512CA7">
            <w:pPr>
              <w:rPr>
                <w:rFonts w:ascii="仿宋" w:eastAsia="仿宋" w:hAnsi="仿宋"/>
              </w:rPr>
            </w:pPr>
            <w:r w:rsidRPr="006F00C2">
              <w:rPr>
                <w:rFonts w:ascii="仿宋" w:eastAsia="仿宋" w:hAnsi="仿宋" w:cs="宋体" w:hint="eastAsia"/>
                <w:szCs w:val="21"/>
              </w:rPr>
              <w:t>2</w:t>
            </w:r>
            <w:r w:rsidRPr="006F00C2">
              <w:rPr>
                <w:rFonts w:ascii="仿宋" w:eastAsia="仿宋" w:hAnsi="仿宋"/>
              </w:rPr>
              <w:t>.</w:t>
            </w:r>
            <w:r w:rsidRPr="006F00C2">
              <w:rPr>
                <w:rFonts w:ascii="仿宋" w:eastAsia="仿宋" w:hAnsi="仿宋" w:hint="eastAsia"/>
              </w:rPr>
              <w:t>防爆等级：</w:t>
            </w:r>
            <w:r w:rsidRPr="006F00C2">
              <w:rPr>
                <w:rFonts w:ascii="仿宋" w:eastAsia="仿宋" w:hAnsi="仿宋"/>
              </w:rPr>
              <w:t xml:space="preserve">EX Ib </w:t>
            </w:r>
            <w:r w:rsidRPr="006F00C2">
              <w:rPr>
                <w:rFonts w:ascii="仿宋" w:eastAsia="仿宋" w:hAnsi="仿宋" w:hint="eastAsia"/>
              </w:rPr>
              <w:t>Ⅱ</w:t>
            </w:r>
            <w:r w:rsidRPr="006F00C2">
              <w:rPr>
                <w:rFonts w:ascii="仿宋" w:eastAsia="仿宋" w:hAnsi="仿宋"/>
              </w:rPr>
              <w:t>B T6 Gb</w:t>
            </w:r>
          </w:p>
          <w:p w:rsidR="0061449E" w:rsidRPr="006F00C2" w:rsidRDefault="0061449E" w:rsidP="00512CA7">
            <w:pPr>
              <w:rPr>
                <w:rFonts w:ascii="仿宋" w:eastAsia="仿宋" w:hAnsi="仿宋"/>
              </w:rPr>
            </w:pPr>
            <w:r w:rsidRPr="006F00C2">
              <w:rPr>
                <w:rFonts w:ascii="仿宋" w:eastAsia="仿宋" w:hAnsi="仿宋" w:cs="宋体" w:hint="eastAsia"/>
                <w:szCs w:val="21"/>
              </w:rPr>
              <w:t>3</w:t>
            </w:r>
            <w:r w:rsidRPr="006F00C2">
              <w:rPr>
                <w:rFonts w:ascii="仿宋" w:eastAsia="仿宋" w:hAnsi="仿宋"/>
              </w:rPr>
              <w:t>.</w:t>
            </w:r>
            <w:r w:rsidRPr="006F00C2">
              <w:rPr>
                <w:rFonts w:ascii="仿宋" w:eastAsia="仿宋" w:hAnsi="仿宋" w:hint="eastAsia"/>
              </w:rPr>
              <w:t>防护等级认证：≥</w:t>
            </w:r>
            <w:r w:rsidRPr="006F00C2">
              <w:rPr>
                <w:rFonts w:ascii="仿宋" w:eastAsia="仿宋" w:hAnsi="仿宋"/>
              </w:rPr>
              <w:t>IP54</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2</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12</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电子流量计</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hint="eastAsia"/>
              </w:rPr>
              <w:t>★</w:t>
            </w:r>
            <w:r w:rsidRPr="006F00C2">
              <w:rPr>
                <w:rFonts w:ascii="仿宋" w:eastAsia="仿宋" w:hAnsi="仿宋"/>
              </w:rPr>
              <w:t>1.</w:t>
            </w:r>
            <w:r w:rsidRPr="006F00C2">
              <w:rPr>
                <w:rFonts w:ascii="仿宋" w:eastAsia="仿宋" w:hAnsi="仿宋" w:hint="eastAsia"/>
              </w:rPr>
              <w:t>量程范围：</w:t>
            </w:r>
            <w:r w:rsidRPr="006F00C2">
              <w:rPr>
                <w:rFonts w:ascii="仿宋" w:eastAsia="仿宋" w:hAnsi="仿宋"/>
              </w:rPr>
              <w:t>20-2200ml/min</w:t>
            </w:r>
          </w:p>
          <w:p w:rsidR="0061449E" w:rsidRPr="006F00C2" w:rsidRDefault="0061449E" w:rsidP="00512CA7">
            <w:pPr>
              <w:rPr>
                <w:rFonts w:ascii="仿宋" w:eastAsia="仿宋" w:hAnsi="仿宋"/>
              </w:rPr>
            </w:pPr>
            <w:r w:rsidRPr="006F00C2">
              <w:rPr>
                <w:rFonts w:ascii="仿宋" w:eastAsia="仿宋" w:hAnsi="仿宋"/>
              </w:rPr>
              <w:t>2.</w:t>
            </w:r>
            <w:r w:rsidRPr="006F00C2">
              <w:rPr>
                <w:rFonts w:ascii="仿宋" w:eastAsia="仿宋" w:hAnsi="仿宋" w:hint="eastAsia"/>
              </w:rPr>
              <w:t>精度：±</w:t>
            </w:r>
            <w:r w:rsidRPr="006F00C2">
              <w:rPr>
                <w:rFonts w:ascii="仿宋" w:eastAsia="仿宋" w:hAnsi="仿宋"/>
              </w:rPr>
              <w:t>1.5%</w:t>
            </w:r>
            <w:r w:rsidRPr="006F00C2">
              <w:rPr>
                <w:rFonts w:ascii="仿宋" w:eastAsia="仿宋" w:hAnsi="仿宋" w:hint="eastAsia"/>
              </w:rPr>
              <w:t>读数</w:t>
            </w:r>
            <w:r w:rsidRPr="006F00C2">
              <w:rPr>
                <w:rFonts w:ascii="仿宋" w:eastAsia="仿宋" w:hAnsi="仿宋"/>
              </w:rPr>
              <w:t>+0.2%</w:t>
            </w:r>
            <w:r w:rsidRPr="006F00C2">
              <w:rPr>
                <w:rFonts w:ascii="仿宋" w:eastAsia="仿宋" w:hAnsi="仿宋" w:hint="eastAsia"/>
              </w:rPr>
              <w:t>满量程</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rPr>
          <w:trHeight w:val="90"/>
        </w:trPr>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13</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孔口流量校准</w:t>
            </w:r>
            <w:r w:rsidRPr="006F00C2">
              <w:rPr>
                <w:rFonts w:ascii="仿宋" w:eastAsia="仿宋" w:hAnsi="仿宋" w:cs="宋体" w:hint="eastAsia"/>
                <w:szCs w:val="21"/>
              </w:rPr>
              <w:t>器</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hint="eastAsia"/>
              </w:rPr>
              <w:t>量程范围：</w:t>
            </w:r>
            <w:r w:rsidRPr="006F00C2">
              <w:rPr>
                <w:rFonts w:ascii="仿宋" w:eastAsia="仿宋" w:hAnsi="仿宋"/>
              </w:rPr>
              <w:t>5-35L/min</w:t>
            </w:r>
            <w:r w:rsidRPr="006F00C2">
              <w:rPr>
                <w:rFonts w:ascii="仿宋" w:eastAsia="仿宋" w:hAnsi="仿宋" w:cs="宋体" w:hint="eastAsia"/>
                <w:szCs w:val="21"/>
              </w:rPr>
              <w:t>；</w:t>
            </w:r>
            <w:r w:rsidRPr="006F00C2">
              <w:rPr>
                <w:rFonts w:ascii="仿宋" w:eastAsia="仿宋" w:hAnsi="仿宋" w:hint="eastAsia"/>
              </w:rPr>
              <w:t>量程分辨率：</w:t>
            </w:r>
            <w:r w:rsidRPr="006F00C2">
              <w:rPr>
                <w:rFonts w:ascii="仿宋" w:eastAsia="仿宋" w:hAnsi="仿宋"/>
              </w:rPr>
              <w:t>0.01L/min</w:t>
            </w:r>
          </w:p>
          <w:p w:rsidR="0061449E" w:rsidRPr="006F00C2" w:rsidRDefault="0061449E" w:rsidP="00512CA7">
            <w:pPr>
              <w:rPr>
                <w:rFonts w:ascii="仿宋" w:eastAsia="仿宋" w:hAnsi="仿宋"/>
              </w:rPr>
            </w:pPr>
            <w:r w:rsidRPr="006F00C2">
              <w:rPr>
                <w:rFonts w:ascii="仿宋" w:eastAsia="仿宋" w:hAnsi="仿宋" w:cs="宋体" w:hint="eastAsia"/>
                <w:szCs w:val="21"/>
              </w:rPr>
              <w:t>2</w:t>
            </w:r>
            <w:r w:rsidRPr="006F00C2">
              <w:rPr>
                <w:rFonts w:ascii="仿宋" w:eastAsia="仿宋" w:hAnsi="仿宋"/>
              </w:rPr>
              <w:t>.</w:t>
            </w:r>
            <w:r w:rsidRPr="006F00C2">
              <w:rPr>
                <w:rFonts w:ascii="仿宋" w:eastAsia="仿宋" w:hAnsi="仿宋" w:hint="eastAsia"/>
              </w:rPr>
              <w:t>大气压范围：</w:t>
            </w:r>
            <w:r w:rsidRPr="006F00C2">
              <w:rPr>
                <w:rFonts w:ascii="仿宋" w:eastAsia="仿宋" w:hAnsi="仿宋"/>
              </w:rPr>
              <w:t>60kPa - 110kPa</w:t>
            </w:r>
            <w:r w:rsidRPr="006F00C2">
              <w:rPr>
                <w:rFonts w:ascii="仿宋" w:eastAsia="仿宋" w:hAnsi="仿宋" w:cs="宋体" w:hint="eastAsia"/>
                <w:szCs w:val="21"/>
              </w:rPr>
              <w:t>；</w:t>
            </w:r>
            <w:r w:rsidRPr="006F00C2">
              <w:rPr>
                <w:rFonts w:ascii="仿宋" w:eastAsia="仿宋" w:hAnsi="仿宋" w:hint="eastAsia"/>
              </w:rPr>
              <w:t>大气压分辨率：</w:t>
            </w:r>
            <w:r w:rsidRPr="006F00C2">
              <w:rPr>
                <w:rFonts w:ascii="仿宋" w:eastAsia="仿宋" w:hAnsi="仿宋"/>
              </w:rPr>
              <w:t>0.01kPa</w:t>
            </w:r>
            <w:r w:rsidRPr="006F00C2">
              <w:rPr>
                <w:rFonts w:ascii="仿宋" w:eastAsia="仿宋" w:hAnsi="仿宋" w:cs="宋体" w:hint="eastAsia"/>
                <w:szCs w:val="21"/>
              </w:rPr>
              <w:t>；</w:t>
            </w:r>
          </w:p>
          <w:p w:rsidR="0061449E" w:rsidRPr="006F00C2" w:rsidRDefault="0061449E" w:rsidP="00512CA7">
            <w:pPr>
              <w:rPr>
                <w:rFonts w:ascii="仿宋" w:eastAsia="仿宋" w:hAnsi="仿宋"/>
              </w:rPr>
            </w:pPr>
            <w:r w:rsidRPr="006F00C2">
              <w:rPr>
                <w:rFonts w:ascii="仿宋" w:eastAsia="仿宋" w:hAnsi="仿宋" w:hint="eastAsia"/>
              </w:rPr>
              <w:t>大气压准确度：优于±</w:t>
            </w:r>
            <w:r w:rsidRPr="006F00C2">
              <w:rPr>
                <w:rFonts w:ascii="仿宋" w:eastAsia="仿宋" w:hAnsi="仿宋"/>
              </w:rPr>
              <w:t>0.5kPa</w:t>
            </w:r>
          </w:p>
          <w:p w:rsidR="0061449E" w:rsidRPr="006F00C2" w:rsidRDefault="0061449E" w:rsidP="00512CA7">
            <w:pPr>
              <w:rPr>
                <w:rFonts w:ascii="仿宋" w:eastAsia="仿宋" w:hAnsi="仿宋"/>
              </w:rPr>
            </w:pPr>
            <w:r w:rsidRPr="006F00C2">
              <w:rPr>
                <w:rFonts w:ascii="仿宋" w:eastAsia="仿宋" w:hAnsi="仿宋" w:cs="宋体" w:hint="eastAsia"/>
                <w:szCs w:val="21"/>
              </w:rPr>
              <w:t>3</w:t>
            </w:r>
            <w:r w:rsidRPr="006F00C2">
              <w:rPr>
                <w:rFonts w:ascii="仿宋" w:eastAsia="仿宋" w:hAnsi="仿宋"/>
              </w:rPr>
              <w:t>.</w:t>
            </w:r>
            <w:r w:rsidRPr="006F00C2">
              <w:rPr>
                <w:rFonts w:ascii="仿宋" w:eastAsia="仿宋" w:hAnsi="仿宋" w:hint="eastAsia"/>
              </w:rPr>
              <w:t>温度范围：</w:t>
            </w:r>
            <w:r w:rsidRPr="006F00C2">
              <w:rPr>
                <w:rFonts w:ascii="仿宋" w:eastAsia="仿宋" w:hAnsi="仿宋"/>
              </w:rPr>
              <w:t>-40</w:t>
            </w:r>
            <w:r w:rsidRPr="006F00C2">
              <w:rPr>
                <w:rFonts w:ascii="仿宋" w:eastAsia="仿宋" w:hAnsi="仿宋" w:hint="eastAsia"/>
              </w:rPr>
              <w:t>℃</w:t>
            </w:r>
            <w:r w:rsidRPr="006F00C2">
              <w:rPr>
                <w:rFonts w:ascii="仿宋" w:eastAsia="仿宋" w:hAnsi="仿宋"/>
              </w:rPr>
              <w:t xml:space="preserve"> - 85</w:t>
            </w:r>
            <w:r w:rsidRPr="006F00C2">
              <w:rPr>
                <w:rFonts w:ascii="仿宋" w:eastAsia="仿宋" w:hAnsi="仿宋" w:hint="eastAsia"/>
              </w:rPr>
              <w:t>℃</w:t>
            </w:r>
            <w:r w:rsidRPr="006F00C2">
              <w:rPr>
                <w:rFonts w:ascii="仿宋" w:eastAsia="仿宋" w:hAnsi="仿宋" w:cs="宋体" w:hint="eastAsia"/>
                <w:szCs w:val="21"/>
              </w:rPr>
              <w:t>；</w:t>
            </w:r>
            <w:r w:rsidRPr="006F00C2">
              <w:rPr>
                <w:rFonts w:ascii="仿宋" w:eastAsia="仿宋" w:hAnsi="仿宋" w:hint="eastAsia"/>
              </w:rPr>
              <w:t>温度分辨率：</w:t>
            </w:r>
            <w:r w:rsidRPr="006F00C2">
              <w:rPr>
                <w:rFonts w:ascii="仿宋" w:eastAsia="仿宋" w:hAnsi="仿宋"/>
              </w:rPr>
              <w:t>0.1</w:t>
            </w:r>
            <w:r w:rsidRPr="006F00C2">
              <w:rPr>
                <w:rFonts w:ascii="仿宋" w:eastAsia="仿宋" w:hAnsi="仿宋" w:hint="eastAsia"/>
              </w:rPr>
              <w:t>℃</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14</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个人声暴露计（防爆）</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hint="eastAsia"/>
              </w:rPr>
              <w:t>执行标准：</w:t>
            </w:r>
            <w:r w:rsidRPr="006F00C2">
              <w:rPr>
                <w:rFonts w:ascii="仿宋" w:eastAsia="仿宋" w:hAnsi="仿宋"/>
              </w:rPr>
              <w:t>IEC 61672:2002 Class 2, GB/T 3785-2010  2</w:t>
            </w:r>
            <w:r w:rsidRPr="006F00C2">
              <w:rPr>
                <w:rFonts w:ascii="仿宋" w:eastAsia="仿宋" w:hAnsi="仿宋" w:hint="eastAsia"/>
              </w:rPr>
              <w:t>级，</w:t>
            </w:r>
            <w:r w:rsidRPr="006F00C2">
              <w:rPr>
                <w:rFonts w:ascii="仿宋" w:eastAsia="仿宋" w:hAnsi="仿宋"/>
              </w:rPr>
              <w:t>IEC 61252:2002</w:t>
            </w:r>
            <w:r w:rsidRPr="006F00C2">
              <w:rPr>
                <w:rFonts w:ascii="仿宋" w:eastAsia="仿宋" w:hAnsi="仿宋" w:hint="eastAsia"/>
              </w:rPr>
              <w:t>，</w:t>
            </w:r>
            <w:r w:rsidRPr="006F00C2">
              <w:rPr>
                <w:rFonts w:ascii="仿宋" w:eastAsia="仿宋" w:hAnsi="仿宋"/>
              </w:rPr>
              <w:t>GB/T 15952-2010</w:t>
            </w:r>
          </w:p>
          <w:p w:rsidR="0061449E" w:rsidRPr="006F00C2" w:rsidRDefault="0061449E" w:rsidP="00512CA7">
            <w:pPr>
              <w:rPr>
                <w:rFonts w:ascii="仿宋" w:eastAsia="仿宋" w:hAnsi="仿宋"/>
              </w:rPr>
            </w:pPr>
            <w:r w:rsidRPr="006F00C2">
              <w:rPr>
                <w:rFonts w:ascii="仿宋" w:eastAsia="仿宋" w:hAnsi="仿宋" w:cs="宋体" w:hint="eastAsia"/>
                <w:szCs w:val="21"/>
              </w:rPr>
              <w:t>★2</w:t>
            </w:r>
            <w:r w:rsidRPr="006F00C2">
              <w:rPr>
                <w:rFonts w:ascii="仿宋" w:eastAsia="仿宋" w:hAnsi="仿宋"/>
              </w:rPr>
              <w:t>.</w:t>
            </w:r>
            <w:r w:rsidRPr="006F00C2">
              <w:rPr>
                <w:rFonts w:ascii="仿宋" w:eastAsia="仿宋" w:hAnsi="仿宋" w:hint="eastAsia"/>
              </w:rPr>
              <w:t>测量范围：个人声暴露计：</w:t>
            </w:r>
            <w:r w:rsidRPr="006F00C2">
              <w:rPr>
                <w:rFonts w:ascii="仿宋" w:eastAsia="仿宋" w:hAnsi="仿宋"/>
              </w:rPr>
              <w:t>63-140 dBA</w:t>
            </w:r>
            <w:r w:rsidRPr="006F00C2">
              <w:rPr>
                <w:rFonts w:ascii="仿宋" w:eastAsia="仿宋" w:hAnsi="仿宋" w:hint="eastAsia"/>
              </w:rPr>
              <w:t>（配</w:t>
            </w:r>
            <w:r w:rsidRPr="006F00C2">
              <w:rPr>
                <w:rFonts w:ascii="仿宋" w:eastAsia="仿宋" w:hAnsi="仿宋"/>
              </w:rPr>
              <w:t>-53dB</w:t>
            </w:r>
            <w:r w:rsidRPr="006F00C2">
              <w:rPr>
                <w:rFonts w:ascii="仿宋" w:eastAsia="仿宋" w:hAnsi="仿宋" w:hint="eastAsia"/>
              </w:rPr>
              <w:t>灵敏度级的传声器）</w:t>
            </w:r>
          </w:p>
          <w:p w:rsidR="0061449E" w:rsidRPr="006F00C2" w:rsidRDefault="0061449E" w:rsidP="00512CA7">
            <w:pPr>
              <w:rPr>
                <w:rFonts w:ascii="仿宋" w:eastAsia="仿宋" w:hAnsi="仿宋"/>
              </w:rPr>
            </w:pPr>
            <w:r w:rsidRPr="006F00C2">
              <w:rPr>
                <w:rFonts w:ascii="仿宋" w:eastAsia="仿宋" w:hAnsi="仿宋" w:hint="eastAsia"/>
              </w:rPr>
              <w:t>峰值</w:t>
            </w:r>
            <w:r w:rsidRPr="006F00C2">
              <w:rPr>
                <w:rFonts w:ascii="仿宋" w:eastAsia="仿宋" w:hAnsi="仿宋"/>
              </w:rPr>
              <w:t>C</w:t>
            </w:r>
            <w:r w:rsidRPr="006F00C2">
              <w:rPr>
                <w:rFonts w:ascii="仿宋" w:eastAsia="仿宋" w:hAnsi="仿宋" w:hint="eastAsia"/>
              </w:rPr>
              <w:t>声级测量范围：</w:t>
            </w:r>
            <w:r w:rsidRPr="006F00C2">
              <w:rPr>
                <w:rFonts w:ascii="仿宋" w:eastAsia="仿宋" w:hAnsi="仿宋"/>
              </w:rPr>
              <w:t>80</w:t>
            </w:r>
            <w:r w:rsidRPr="006F00C2">
              <w:rPr>
                <w:rFonts w:ascii="仿宋" w:eastAsia="仿宋" w:hAnsi="仿宋" w:hint="eastAsia"/>
              </w:rPr>
              <w:t>～</w:t>
            </w:r>
            <w:r w:rsidRPr="006F00C2">
              <w:rPr>
                <w:rFonts w:ascii="仿宋" w:eastAsia="仿宋" w:hAnsi="仿宋"/>
              </w:rPr>
              <w:t>143 dB</w:t>
            </w:r>
            <w:r w:rsidRPr="006F00C2">
              <w:rPr>
                <w:rFonts w:ascii="仿宋" w:eastAsia="仿宋" w:hAnsi="仿宋"/>
              </w:rPr>
              <w:br/>
            </w:r>
            <w:r w:rsidRPr="006F00C2">
              <w:rPr>
                <w:rFonts w:ascii="仿宋" w:eastAsia="仿宋" w:hAnsi="仿宋" w:hint="eastAsia"/>
              </w:rPr>
              <w:t>声暴露测量范围：</w:t>
            </w:r>
            <w:r w:rsidRPr="006F00C2">
              <w:rPr>
                <w:rFonts w:ascii="仿宋" w:eastAsia="仿宋" w:hAnsi="仿宋"/>
              </w:rPr>
              <w:t>0.01 Pa2h</w:t>
            </w:r>
            <w:r w:rsidRPr="006F00C2">
              <w:rPr>
                <w:rFonts w:ascii="仿宋" w:eastAsia="仿宋" w:hAnsi="仿宋" w:hint="eastAsia"/>
              </w:rPr>
              <w:t>到</w:t>
            </w:r>
            <w:r w:rsidRPr="006F00C2">
              <w:rPr>
                <w:rFonts w:ascii="仿宋" w:eastAsia="仿宋" w:hAnsi="仿宋"/>
              </w:rPr>
              <w:t>99.99 Pa2h</w:t>
            </w:r>
            <w:r w:rsidRPr="006F00C2">
              <w:rPr>
                <w:rFonts w:ascii="仿宋" w:eastAsia="仿宋" w:hAnsi="仿宋"/>
              </w:rPr>
              <w:br/>
            </w:r>
            <w:r w:rsidRPr="006F00C2">
              <w:rPr>
                <w:rFonts w:ascii="仿宋" w:eastAsia="仿宋" w:hAnsi="仿宋" w:hint="eastAsia"/>
              </w:rPr>
              <w:t>噪声剂量测量范围</w:t>
            </w:r>
            <w:r w:rsidRPr="006F00C2">
              <w:rPr>
                <w:rFonts w:ascii="仿宋" w:eastAsia="仿宋" w:hAnsi="仿宋"/>
              </w:rPr>
              <w:t>:0 %</w:t>
            </w:r>
            <w:r w:rsidRPr="006F00C2">
              <w:rPr>
                <w:rFonts w:ascii="仿宋" w:eastAsia="仿宋" w:hAnsi="仿宋" w:hint="eastAsia"/>
              </w:rPr>
              <w:t>～</w:t>
            </w:r>
            <w:r w:rsidRPr="006F00C2">
              <w:rPr>
                <w:rFonts w:ascii="仿宋" w:eastAsia="仿宋" w:hAnsi="仿宋"/>
              </w:rPr>
              <w:t>9999 %</w:t>
            </w:r>
          </w:p>
          <w:p w:rsidR="0061449E" w:rsidRPr="006F00C2" w:rsidRDefault="0061449E" w:rsidP="00512CA7">
            <w:pPr>
              <w:rPr>
                <w:rFonts w:ascii="仿宋" w:eastAsia="仿宋" w:hAnsi="仿宋"/>
              </w:rPr>
            </w:pPr>
            <w:r w:rsidRPr="006F00C2">
              <w:rPr>
                <w:rFonts w:ascii="仿宋" w:eastAsia="仿宋" w:hAnsi="仿宋" w:cs="宋体" w:hint="eastAsia"/>
                <w:szCs w:val="21"/>
              </w:rPr>
              <w:t>3</w:t>
            </w:r>
            <w:r w:rsidRPr="006F00C2">
              <w:rPr>
                <w:rFonts w:ascii="仿宋" w:eastAsia="仿宋" w:hAnsi="仿宋"/>
              </w:rPr>
              <w:t>.</w:t>
            </w:r>
            <w:r w:rsidRPr="006F00C2">
              <w:rPr>
                <w:rFonts w:ascii="仿宋" w:eastAsia="仿宋" w:hAnsi="仿宋" w:hint="eastAsia"/>
              </w:rPr>
              <w:t>频率范围：</w:t>
            </w:r>
            <w:r w:rsidRPr="006F00C2">
              <w:rPr>
                <w:rFonts w:ascii="仿宋" w:eastAsia="仿宋" w:hAnsi="仿宋"/>
              </w:rPr>
              <w:t>20Hz</w:t>
            </w:r>
            <w:r w:rsidRPr="006F00C2">
              <w:rPr>
                <w:rFonts w:ascii="仿宋" w:eastAsia="仿宋" w:hAnsi="仿宋" w:hint="eastAsia"/>
              </w:rPr>
              <w:t>～</w:t>
            </w:r>
            <w:r w:rsidRPr="006F00C2">
              <w:rPr>
                <w:rFonts w:ascii="仿宋" w:eastAsia="仿宋" w:hAnsi="仿宋"/>
              </w:rPr>
              <w:t>12.5 kHz</w:t>
            </w:r>
          </w:p>
          <w:p w:rsidR="0061449E" w:rsidRPr="006F00C2" w:rsidRDefault="0061449E" w:rsidP="00512CA7">
            <w:pPr>
              <w:rPr>
                <w:rFonts w:ascii="仿宋" w:eastAsia="仿宋" w:hAnsi="仿宋"/>
              </w:rPr>
            </w:pPr>
            <w:r w:rsidRPr="006F00C2">
              <w:rPr>
                <w:rFonts w:ascii="仿宋" w:eastAsia="仿宋" w:hAnsi="仿宋" w:hint="eastAsia"/>
              </w:rPr>
              <w:lastRenderedPageBreak/>
              <w:t>★</w:t>
            </w:r>
            <w:r w:rsidRPr="006F00C2">
              <w:rPr>
                <w:rFonts w:ascii="仿宋" w:eastAsia="仿宋" w:hAnsi="仿宋" w:cs="宋体" w:hint="eastAsia"/>
                <w:szCs w:val="21"/>
              </w:rPr>
              <w:t>4</w:t>
            </w:r>
            <w:r w:rsidRPr="006F00C2">
              <w:rPr>
                <w:rFonts w:ascii="仿宋" w:eastAsia="仿宋" w:hAnsi="仿宋"/>
              </w:rPr>
              <w:t>.</w:t>
            </w:r>
            <w:r w:rsidRPr="006F00C2">
              <w:rPr>
                <w:rFonts w:ascii="仿宋" w:eastAsia="仿宋" w:hAnsi="仿宋" w:hint="eastAsia"/>
              </w:rPr>
              <w:t>频率计权：两通道并行，每通道</w:t>
            </w:r>
            <w:r w:rsidRPr="006F00C2">
              <w:rPr>
                <w:rFonts w:ascii="仿宋" w:eastAsia="仿宋" w:hAnsi="仿宋"/>
              </w:rPr>
              <w:t>A</w:t>
            </w:r>
            <w:r w:rsidRPr="006F00C2">
              <w:rPr>
                <w:rFonts w:ascii="仿宋" w:eastAsia="仿宋" w:hAnsi="仿宋" w:hint="eastAsia"/>
              </w:rPr>
              <w:t>、</w:t>
            </w:r>
            <w:r w:rsidRPr="006F00C2">
              <w:rPr>
                <w:rFonts w:ascii="仿宋" w:eastAsia="仿宋" w:hAnsi="仿宋"/>
              </w:rPr>
              <w:t>C</w:t>
            </w:r>
            <w:r w:rsidRPr="006F00C2">
              <w:rPr>
                <w:rFonts w:ascii="仿宋" w:eastAsia="仿宋" w:hAnsi="仿宋" w:hint="eastAsia"/>
              </w:rPr>
              <w:t>、</w:t>
            </w:r>
            <w:r w:rsidRPr="006F00C2">
              <w:rPr>
                <w:rFonts w:ascii="仿宋" w:eastAsia="仿宋" w:hAnsi="仿宋"/>
              </w:rPr>
              <w:t>Z</w:t>
            </w:r>
            <w:r w:rsidRPr="006F00C2">
              <w:rPr>
                <w:rFonts w:ascii="仿宋" w:eastAsia="仿宋" w:hAnsi="仿宋" w:hint="eastAsia"/>
              </w:rPr>
              <w:t>分别可选</w:t>
            </w:r>
          </w:p>
          <w:p w:rsidR="0061449E" w:rsidRPr="006F00C2" w:rsidRDefault="0061449E" w:rsidP="00512CA7">
            <w:pPr>
              <w:rPr>
                <w:rFonts w:ascii="仿宋" w:eastAsia="仿宋" w:hAnsi="仿宋"/>
              </w:rPr>
            </w:pPr>
            <w:r w:rsidRPr="006F00C2">
              <w:rPr>
                <w:rFonts w:ascii="仿宋" w:eastAsia="仿宋" w:hAnsi="仿宋" w:hint="eastAsia"/>
              </w:rPr>
              <w:t>★</w:t>
            </w:r>
            <w:r w:rsidRPr="006F00C2">
              <w:rPr>
                <w:rFonts w:ascii="仿宋" w:eastAsia="仿宋" w:hAnsi="仿宋" w:cs="宋体" w:hint="eastAsia"/>
                <w:szCs w:val="21"/>
              </w:rPr>
              <w:t>5</w:t>
            </w:r>
            <w:r w:rsidRPr="006F00C2">
              <w:rPr>
                <w:rFonts w:ascii="仿宋" w:eastAsia="仿宋" w:hAnsi="仿宋"/>
              </w:rPr>
              <w:t>.</w:t>
            </w:r>
            <w:r w:rsidRPr="006F00C2">
              <w:rPr>
                <w:rFonts w:ascii="仿宋" w:eastAsia="仿宋" w:hAnsi="仿宋" w:hint="eastAsia"/>
              </w:rPr>
              <w:t>时间计权：每通道并行</w:t>
            </w:r>
            <w:r w:rsidRPr="006F00C2">
              <w:rPr>
                <w:rFonts w:ascii="仿宋" w:eastAsia="仿宋" w:hAnsi="仿宋"/>
              </w:rPr>
              <w:t>F</w:t>
            </w:r>
            <w:r w:rsidRPr="006F00C2">
              <w:rPr>
                <w:rFonts w:ascii="仿宋" w:eastAsia="仿宋" w:hAnsi="仿宋" w:hint="eastAsia"/>
              </w:rPr>
              <w:t>、</w:t>
            </w:r>
            <w:r w:rsidRPr="006F00C2">
              <w:rPr>
                <w:rFonts w:ascii="仿宋" w:eastAsia="仿宋" w:hAnsi="仿宋"/>
              </w:rPr>
              <w:t>S</w:t>
            </w:r>
            <w:r w:rsidRPr="006F00C2">
              <w:rPr>
                <w:rFonts w:ascii="仿宋" w:eastAsia="仿宋" w:hAnsi="仿宋" w:hint="eastAsia"/>
              </w:rPr>
              <w:t>、</w:t>
            </w:r>
            <w:r w:rsidRPr="006F00C2">
              <w:rPr>
                <w:rFonts w:ascii="仿宋" w:eastAsia="仿宋" w:hAnsi="仿宋"/>
              </w:rPr>
              <w:t>I</w:t>
            </w:r>
            <w:r w:rsidRPr="006F00C2">
              <w:rPr>
                <w:rFonts w:ascii="仿宋" w:eastAsia="仿宋" w:hAnsi="仿宋" w:hint="eastAsia"/>
              </w:rPr>
              <w:t>、</w:t>
            </w:r>
            <w:r w:rsidRPr="006F00C2">
              <w:rPr>
                <w:rFonts w:ascii="仿宋" w:eastAsia="仿宋" w:hAnsi="仿宋"/>
              </w:rPr>
              <w:t>Peak</w:t>
            </w:r>
          </w:p>
          <w:p w:rsidR="0061449E" w:rsidRPr="006F00C2" w:rsidRDefault="0061449E" w:rsidP="00512CA7">
            <w:pPr>
              <w:rPr>
                <w:rFonts w:ascii="仿宋" w:eastAsia="仿宋" w:hAnsi="仿宋"/>
              </w:rPr>
            </w:pPr>
            <w:r w:rsidRPr="006F00C2">
              <w:rPr>
                <w:rFonts w:ascii="仿宋" w:eastAsia="仿宋" w:hAnsi="仿宋" w:hint="eastAsia"/>
              </w:rPr>
              <w:t>测量指标：</w:t>
            </w:r>
            <w:r w:rsidRPr="006F00C2">
              <w:rPr>
                <w:rFonts w:ascii="仿宋" w:eastAsia="仿宋" w:hAnsi="仿宋"/>
              </w:rPr>
              <w:t>LXYp</w:t>
            </w:r>
            <w:r w:rsidRPr="006F00C2">
              <w:rPr>
                <w:rFonts w:ascii="仿宋" w:eastAsia="仿宋" w:hAnsi="仿宋" w:hint="eastAsia"/>
              </w:rPr>
              <w:t>、</w:t>
            </w:r>
            <w:r w:rsidRPr="006F00C2">
              <w:rPr>
                <w:rFonts w:ascii="仿宋" w:eastAsia="仿宋" w:hAnsi="仿宋"/>
              </w:rPr>
              <w:t>LXeq,T</w:t>
            </w:r>
            <w:r w:rsidRPr="006F00C2">
              <w:rPr>
                <w:rFonts w:ascii="仿宋" w:eastAsia="仿宋" w:hAnsi="仿宋" w:hint="eastAsia"/>
              </w:rPr>
              <w:t>、</w:t>
            </w:r>
            <w:r w:rsidRPr="006F00C2">
              <w:rPr>
                <w:rFonts w:ascii="仿宋" w:eastAsia="仿宋" w:hAnsi="仿宋"/>
              </w:rPr>
              <w:t>LXYmax</w:t>
            </w:r>
            <w:r w:rsidRPr="006F00C2">
              <w:rPr>
                <w:rFonts w:ascii="仿宋" w:eastAsia="仿宋" w:hAnsi="仿宋" w:hint="eastAsia"/>
              </w:rPr>
              <w:t>、</w:t>
            </w:r>
            <w:r w:rsidRPr="006F00C2">
              <w:rPr>
                <w:rFonts w:ascii="仿宋" w:eastAsia="仿宋" w:hAnsi="仿宋"/>
              </w:rPr>
              <w:t>LXYmin</w:t>
            </w:r>
            <w:r w:rsidRPr="006F00C2">
              <w:rPr>
                <w:rFonts w:ascii="仿宋" w:eastAsia="仿宋" w:hAnsi="仿宋" w:hint="eastAsia"/>
              </w:rPr>
              <w:t>、</w:t>
            </w:r>
            <w:r w:rsidRPr="006F00C2">
              <w:rPr>
                <w:rFonts w:ascii="仿宋" w:eastAsia="仿宋" w:hAnsi="仿宋"/>
              </w:rPr>
              <w:t>LN</w:t>
            </w:r>
            <w:r w:rsidRPr="006F00C2">
              <w:rPr>
                <w:rFonts w:ascii="仿宋" w:eastAsia="仿宋" w:hAnsi="仿宋" w:hint="eastAsia"/>
              </w:rPr>
              <w:t>、</w:t>
            </w:r>
            <w:r w:rsidRPr="006F00C2">
              <w:rPr>
                <w:rFonts w:ascii="仿宋" w:eastAsia="仿宋" w:hAnsi="仿宋"/>
              </w:rPr>
              <w:t>SEL</w:t>
            </w:r>
            <w:r w:rsidRPr="006F00C2">
              <w:rPr>
                <w:rFonts w:ascii="仿宋" w:eastAsia="仿宋" w:hAnsi="仿宋" w:hint="eastAsia"/>
              </w:rPr>
              <w:t>、</w:t>
            </w:r>
            <w:r w:rsidRPr="006F00C2">
              <w:rPr>
                <w:rFonts w:ascii="仿宋" w:eastAsia="仿宋" w:hAnsi="仿宋"/>
              </w:rPr>
              <w:t>Lex8h</w:t>
            </w:r>
            <w:r w:rsidRPr="006F00C2">
              <w:rPr>
                <w:rFonts w:ascii="仿宋" w:eastAsia="仿宋" w:hAnsi="仿宋" w:hint="eastAsia"/>
              </w:rPr>
              <w:t>、</w:t>
            </w:r>
            <w:r w:rsidRPr="006F00C2">
              <w:rPr>
                <w:rFonts w:ascii="仿宋" w:eastAsia="仿宋" w:hAnsi="仿宋"/>
              </w:rPr>
              <w:t>LAVG</w:t>
            </w:r>
            <w:r w:rsidRPr="006F00C2">
              <w:rPr>
                <w:rFonts w:ascii="仿宋" w:eastAsia="仿宋" w:hAnsi="仿宋" w:hint="eastAsia"/>
              </w:rPr>
              <w:t>、</w:t>
            </w:r>
            <w:r w:rsidRPr="006F00C2">
              <w:rPr>
                <w:rFonts w:ascii="仿宋" w:eastAsia="仿宋" w:hAnsi="仿宋"/>
              </w:rPr>
              <w:t>TWA</w:t>
            </w:r>
            <w:r w:rsidRPr="006F00C2">
              <w:rPr>
                <w:rFonts w:ascii="仿宋" w:eastAsia="仿宋" w:hAnsi="仿宋" w:hint="eastAsia"/>
              </w:rPr>
              <w:t>、</w:t>
            </w:r>
            <w:r w:rsidRPr="006F00C2">
              <w:rPr>
                <w:rFonts w:ascii="仿宋" w:eastAsia="仿宋" w:hAnsi="仿宋"/>
              </w:rPr>
              <w:t>DOSE</w:t>
            </w:r>
            <w:r w:rsidRPr="006F00C2">
              <w:rPr>
                <w:rFonts w:ascii="仿宋" w:eastAsia="仿宋" w:hAnsi="仿宋" w:hint="eastAsia"/>
              </w:rPr>
              <w:t>、</w:t>
            </w:r>
            <w:r w:rsidRPr="006F00C2">
              <w:rPr>
                <w:rFonts w:ascii="仿宋" w:eastAsia="仿宋" w:hAnsi="仿宋"/>
              </w:rPr>
              <w:t>SD</w:t>
            </w:r>
            <w:r w:rsidRPr="006F00C2">
              <w:rPr>
                <w:rFonts w:ascii="仿宋" w:eastAsia="仿宋" w:hAnsi="仿宋" w:hint="eastAsia"/>
              </w:rPr>
              <w:t>、</w:t>
            </w:r>
            <w:r w:rsidRPr="006F00C2">
              <w:rPr>
                <w:rFonts w:ascii="仿宋" w:eastAsia="仿宋" w:hAnsi="仿宋"/>
              </w:rPr>
              <w:t>Lpeak</w:t>
            </w:r>
            <w:r w:rsidRPr="006F00C2">
              <w:rPr>
                <w:rFonts w:ascii="仿宋" w:eastAsia="仿宋" w:hAnsi="仿宋" w:hint="eastAsia"/>
              </w:rPr>
              <w:t>注：</w:t>
            </w:r>
            <w:r w:rsidRPr="006F00C2">
              <w:rPr>
                <w:rFonts w:ascii="仿宋" w:eastAsia="仿宋" w:hAnsi="仿宋" w:cs="宋体" w:hint="eastAsia"/>
                <w:szCs w:val="21"/>
              </w:rPr>
              <w:t>1</w:t>
            </w:r>
            <w:r w:rsidRPr="006F00C2">
              <w:rPr>
                <w:rFonts w:ascii="仿宋" w:eastAsia="仿宋" w:hAnsi="仿宋" w:cs="宋体"/>
                <w:szCs w:val="21"/>
              </w:rPr>
              <w:t>.</w:t>
            </w:r>
            <w:r w:rsidRPr="006F00C2">
              <w:rPr>
                <w:rFonts w:ascii="仿宋" w:eastAsia="仿宋" w:hAnsi="仿宋"/>
              </w:rPr>
              <w:t>X</w:t>
            </w:r>
            <w:r w:rsidRPr="006F00C2">
              <w:rPr>
                <w:rFonts w:ascii="仿宋" w:eastAsia="仿宋" w:hAnsi="仿宋" w:hint="eastAsia"/>
              </w:rPr>
              <w:t>为频率计权</w:t>
            </w:r>
            <w:r w:rsidRPr="006F00C2">
              <w:rPr>
                <w:rFonts w:ascii="仿宋" w:eastAsia="仿宋" w:hAnsi="仿宋"/>
              </w:rPr>
              <w:t>A</w:t>
            </w:r>
            <w:r w:rsidRPr="006F00C2">
              <w:rPr>
                <w:rFonts w:ascii="仿宋" w:eastAsia="仿宋" w:hAnsi="仿宋" w:hint="eastAsia"/>
              </w:rPr>
              <w:t>、</w:t>
            </w:r>
            <w:r w:rsidRPr="006F00C2">
              <w:rPr>
                <w:rFonts w:ascii="仿宋" w:eastAsia="仿宋" w:hAnsi="仿宋"/>
              </w:rPr>
              <w:t>C</w:t>
            </w:r>
            <w:r w:rsidRPr="006F00C2">
              <w:rPr>
                <w:rFonts w:ascii="仿宋" w:eastAsia="仿宋" w:hAnsi="仿宋" w:hint="eastAsia"/>
              </w:rPr>
              <w:t>、</w:t>
            </w:r>
            <w:r w:rsidRPr="006F00C2">
              <w:rPr>
                <w:rFonts w:ascii="仿宋" w:eastAsia="仿宋" w:hAnsi="仿宋"/>
              </w:rPr>
              <w:t>Z</w:t>
            </w:r>
            <w:r w:rsidRPr="006F00C2">
              <w:rPr>
                <w:rFonts w:ascii="仿宋" w:eastAsia="仿宋" w:hAnsi="仿宋" w:hint="eastAsia"/>
              </w:rPr>
              <w:t>；</w:t>
            </w:r>
            <w:r w:rsidRPr="006F00C2">
              <w:rPr>
                <w:rFonts w:ascii="仿宋" w:eastAsia="仿宋" w:hAnsi="仿宋"/>
              </w:rPr>
              <w:t>Y</w:t>
            </w:r>
            <w:r w:rsidRPr="006F00C2">
              <w:rPr>
                <w:rFonts w:ascii="仿宋" w:eastAsia="仿宋" w:hAnsi="仿宋" w:hint="eastAsia"/>
              </w:rPr>
              <w:t>为时间计权</w:t>
            </w:r>
            <w:r w:rsidRPr="006F00C2">
              <w:rPr>
                <w:rFonts w:ascii="仿宋" w:eastAsia="仿宋" w:hAnsi="仿宋"/>
              </w:rPr>
              <w:t>F</w:t>
            </w:r>
            <w:r w:rsidRPr="006F00C2">
              <w:rPr>
                <w:rFonts w:ascii="仿宋" w:eastAsia="仿宋" w:hAnsi="仿宋" w:hint="eastAsia"/>
              </w:rPr>
              <w:t>、</w:t>
            </w:r>
            <w:r w:rsidRPr="006F00C2">
              <w:rPr>
                <w:rFonts w:ascii="仿宋" w:eastAsia="仿宋" w:hAnsi="仿宋"/>
              </w:rPr>
              <w:t>S</w:t>
            </w:r>
            <w:r w:rsidRPr="006F00C2">
              <w:rPr>
                <w:rFonts w:ascii="仿宋" w:eastAsia="仿宋" w:hAnsi="仿宋" w:hint="eastAsia"/>
              </w:rPr>
              <w:t>、</w:t>
            </w:r>
            <w:r w:rsidRPr="006F00C2">
              <w:rPr>
                <w:rFonts w:ascii="仿宋" w:eastAsia="仿宋" w:hAnsi="仿宋"/>
              </w:rPr>
              <w:t>I;N</w:t>
            </w:r>
            <w:r w:rsidRPr="006F00C2">
              <w:rPr>
                <w:rFonts w:ascii="仿宋" w:eastAsia="仿宋" w:hAnsi="仿宋" w:hint="eastAsia"/>
              </w:rPr>
              <w:t>为</w:t>
            </w:r>
            <w:r w:rsidRPr="006F00C2">
              <w:rPr>
                <w:rFonts w:ascii="仿宋" w:eastAsia="仿宋" w:hAnsi="仿宋"/>
              </w:rPr>
              <w:t>1-99</w:t>
            </w:r>
          </w:p>
          <w:p w:rsidR="0061449E" w:rsidRPr="006F00C2" w:rsidRDefault="0061449E" w:rsidP="00512CA7">
            <w:pPr>
              <w:rPr>
                <w:rFonts w:ascii="仿宋" w:eastAsia="仿宋" w:hAnsi="仿宋"/>
              </w:rPr>
            </w:pPr>
            <w:r w:rsidRPr="006F00C2">
              <w:rPr>
                <w:rFonts w:ascii="仿宋" w:eastAsia="仿宋" w:hAnsi="仿宋" w:cs="宋体" w:hint="eastAsia"/>
                <w:szCs w:val="21"/>
              </w:rPr>
              <w:t>说明：以上参数除明确需提供的证明材料外，需提供仪器生产厂家的产品彩页或技术白皮书等证明材料，并加盖投标人公章；</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lastRenderedPageBreak/>
              <w:t>2</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15</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数字</w:t>
            </w:r>
            <w:r w:rsidRPr="006F00C2">
              <w:rPr>
                <w:rFonts w:ascii="仿宋" w:eastAsia="仿宋" w:hAnsi="仿宋" w:hint="eastAsia"/>
              </w:rPr>
              <w:t>风速仪</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cs="宋体" w:hint="eastAsia"/>
                <w:szCs w:val="21"/>
              </w:rPr>
              <w:t>.</w:t>
            </w:r>
            <w:r w:rsidRPr="006F00C2">
              <w:rPr>
                <w:rFonts w:ascii="仿宋" w:eastAsia="仿宋" w:hAnsi="仿宋" w:hint="eastAsia"/>
              </w:rPr>
              <w:t>测量风速范围</w:t>
            </w:r>
            <w:r w:rsidRPr="006F00C2">
              <w:rPr>
                <w:rFonts w:ascii="仿宋" w:eastAsia="仿宋" w:hAnsi="仿宋"/>
              </w:rPr>
              <w:t>0</w:t>
            </w:r>
            <w:r w:rsidRPr="006F00C2">
              <w:rPr>
                <w:rFonts w:ascii="仿宋" w:eastAsia="仿宋" w:hAnsi="仿宋" w:hint="eastAsia"/>
              </w:rPr>
              <w:t>—</w:t>
            </w:r>
            <w:r w:rsidRPr="006F00C2">
              <w:rPr>
                <w:rFonts w:ascii="仿宋" w:eastAsia="仿宋" w:hAnsi="仿宋"/>
              </w:rPr>
              <w:t>30</w:t>
            </w:r>
            <w:r w:rsidRPr="006F00C2">
              <w:rPr>
                <w:rFonts w:ascii="仿宋" w:eastAsia="仿宋" w:hAnsi="仿宋" w:hint="eastAsia"/>
              </w:rPr>
              <w:t>米秒</w:t>
            </w:r>
          </w:p>
          <w:p w:rsidR="0061449E" w:rsidRPr="006F00C2" w:rsidRDefault="0061449E" w:rsidP="00512CA7">
            <w:pPr>
              <w:rPr>
                <w:rFonts w:ascii="仿宋" w:eastAsia="仿宋" w:hAnsi="仿宋"/>
              </w:rPr>
            </w:pPr>
            <w:r w:rsidRPr="006F00C2">
              <w:rPr>
                <w:rFonts w:ascii="仿宋" w:eastAsia="仿宋" w:hAnsi="仿宋"/>
              </w:rPr>
              <w:t>2</w:t>
            </w:r>
            <w:r w:rsidRPr="006F00C2">
              <w:rPr>
                <w:rFonts w:ascii="仿宋" w:eastAsia="仿宋" w:hAnsi="仿宋" w:cs="宋体" w:hint="eastAsia"/>
                <w:szCs w:val="21"/>
              </w:rPr>
              <w:t>.</w:t>
            </w:r>
            <w:r w:rsidRPr="006F00C2">
              <w:rPr>
                <w:rFonts w:ascii="仿宋" w:eastAsia="仿宋" w:hAnsi="仿宋" w:hint="eastAsia"/>
              </w:rPr>
              <w:t>分辨率：</w:t>
            </w:r>
            <w:r w:rsidRPr="006F00C2">
              <w:rPr>
                <w:rFonts w:ascii="仿宋" w:eastAsia="仿宋" w:hAnsi="仿宋"/>
              </w:rPr>
              <w:t>0.01</w:t>
            </w:r>
            <w:r w:rsidRPr="006F00C2">
              <w:rPr>
                <w:rFonts w:ascii="仿宋" w:eastAsia="仿宋" w:hAnsi="仿宋" w:hint="eastAsia"/>
              </w:rPr>
              <w:t>米</w:t>
            </w:r>
            <w:r w:rsidRPr="006F00C2">
              <w:rPr>
                <w:rFonts w:ascii="仿宋" w:eastAsia="仿宋" w:hAnsi="仿宋"/>
              </w:rPr>
              <w:t>/</w:t>
            </w:r>
            <w:r w:rsidRPr="006F00C2">
              <w:rPr>
                <w:rFonts w:ascii="仿宋" w:eastAsia="仿宋" w:hAnsi="仿宋" w:hint="eastAsia"/>
              </w:rPr>
              <w:t>秒</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16</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环境</w:t>
            </w:r>
            <w:r w:rsidRPr="006F00C2">
              <w:rPr>
                <w:rFonts w:ascii="仿宋" w:eastAsia="仿宋" w:hAnsi="仿宋" w:hint="eastAsia"/>
              </w:rPr>
              <w:t>测氡仪</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hint="eastAsia"/>
              </w:rPr>
              <w:t>★</w:t>
            </w:r>
            <w:r w:rsidRPr="006F00C2">
              <w:rPr>
                <w:rFonts w:ascii="仿宋" w:eastAsia="仿宋" w:hAnsi="仿宋"/>
              </w:rPr>
              <w:t>1.</w:t>
            </w:r>
            <w:r w:rsidRPr="006F00C2">
              <w:rPr>
                <w:rFonts w:ascii="仿宋" w:eastAsia="仿宋" w:hAnsi="仿宋" w:hint="eastAsia"/>
              </w:rPr>
              <w:t>目标空气：</w:t>
            </w:r>
            <w:r w:rsidRPr="006F00C2">
              <w:rPr>
                <w:rFonts w:ascii="仿宋" w:eastAsia="仿宋" w:hAnsi="仿宋"/>
              </w:rPr>
              <w:t>Rn-222</w:t>
            </w:r>
            <w:r w:rsidRPr="006F00C2">
              <w:rPr>
                <w:rFonts w:ascii="仿宋" w:eastAsia="仿宋" w:hAnsi="仿宋" w:hint="eastAsia"/>
              </w:rPr>
              <w:t>（氡气）；</w:t>
            </w:r>
            <w:r w:rsidRPr="006F00C2">
              <w:rPr>
                <w:rFonts w:ascii="仿宋" w:eastAsia="仿宋" w:hAnsi="仿宋"/>
              </w:rPr>
              <w:t>Rn-220</w:t>
            </w:r>
            <w:r w:rsidRPr="006F00C2">
              <w:rPr>
                <w:rFonts w:ascii="仿宋" w:eastAsia="仿宋" w:hAnsi="仿宋" w:hint="eastAsia"/>
              </w:rPr>
              <w:t>（钍射气）</w:t>
            </w:r>
          </w:p>
          <w:p w:rsidR="0061449E" w:rsidRPr="006F00C2" w:rsidRDefault="0061449E" w:rsidP="00512CA7">
            <w:pPr>
              <w:rPr>
                <w:rFonts w:ascii="仿宋" w:eastAsia="仿宋" w:hAnsi="仿宋"/>
              </w:rPr>
            </w:pPr>
            <w:r w:rsidRPr="006F00C2">
              <w:rPr>
                <w:rFonts w:ascii="仿宋" w:eastAsia="仿宋" w:hAnsi="仿宋" w:hint="eastAsia"/>
              </w:rPr>
              <w:t>★</w:t>
            </w:r>
            <w:r w:rsidRPr="006F00C2">
              <w:rPr>
                <w:rFonts w:ascii="仿宋" w:eastAsia="仿宋" w:hAnsi="仿宋"/>
              </w:rPr>
              <w:t>2.</w:t>
            </w:r>
            <w:r w:rsidRPr="006F00C2">
              <w:rPr>
                <w:rFonts w:ascii="仿宋" w:eastAsia="仿宋" w:hAnsi="仿宋" w:hint="eastAsia"/>
              </w:rPr>
              <w:t>灵敏度：≥</w:t>
            </w:r>
            <w:r w:rsidRPr="006F00C2">
              <w:rPr>
                <w:rFonts w:ascii="仿宋" w:eastAsia="仿宋" w:hAnsi="仿宋"/>
              </w:rPr>
              <w:t>8cps/[Bq</w:t>
            </w:r>
            <w:r w:rsidRPr="006F00C2">
              <w:rPr>
                <w:rFonts w:ascii="微软雅黑" w:eastAsia="微软雅黑" w:hAnsi="微软雅黑" w:cs="微软雅黑" w:hint="eastAsia"/>
              </w:rPr>
              <w:t>•</w:t>
            </w:r>
            <w:r w:rsidRPr="006F00C2">
              <w:rPr>
                <w:rFonts w:ascii="仿宋" w:eastAsia="仿宋" w:hAnsi="仿宋"/>
              </w:rPr>
              <w:t xml:space="preserve">m-3] </w:t>
            </w:r>
            <w:r w:rsidRPr="006F00C2">
              <w:rPr>
                <w:rFonts w:ascii="仿宋" w:eastAsia="仿宋" w:hAnsi="仿宋" w:hint="eastAsia"/>
              </w:rPr>
              <w:t>嗅探模式</w:t>
            </w:r>
            <w:r w:rsidRPr="006F00C2">
              <w:rPr>
                <w:rFonts w:ascii="仿宋" w:eastAsia="仿宋" w:hAnsi="仿宋"/>
              </w:rPr>
              <w:t>0.25CPM/pCi/L;</w:t>
            </w:r>
            <w:r w:rsidRPr="006F00C2">
              <w:rPr>
                <w:rFonts w:ascii="仿宋" w:eastAsia="仿宋" w:hAnsi="仿宋" w:hint="eastAsia"/>
              </w:rPr>
              <w:t>正常模式</w:t>
            </w:r>
            <w:r w:rsidRPr="006F00C2">
              <w:rPr>
                <w:rFonts w:ascii="仿宋" w:eastAsia="仿宋" w:hAnsi="仿宋"/>
              </w:rPr>
              <w:t>0.50CPM/pCi/L</w:t>
            </w:r>
          </w:p>
          <w:p w:rsidR="0061449E" w:rsidRPr="006F00C2" w:rsidRDefault="0061449E" w:rsidP="00512CA7">
            <w:pPr>
              <w:rPr>
                <w:rFonts w:ascii="仿宋" w:eastAsia="仿宋" w:hAnsi="仿宋"/>
              </w:rPr>
            </w:pPr>
            <w:r w:rsidRPr="006F00C2">
              <w:rPr>
                <w:rFonts w:ascii="仿宋" w:eastAsia="仿宋" w:hAnsi="仿宋"/>
              </w:rPr>
              <w:t>3.</w:t>
            </w:r>
            <w:r w:rsidRPr="006F00C2">
              <w:rPr>
                <w:rFonts w:ascii="仿宋" w:eastAsia="仿宋" w:hAnsi="仿宋" w:hint="eastAsia"/>
              </w:rPr>
              <w:t>本底计数率：≤</w:t>
            </w:r>
            <w:r w:rsidRPr="006F00C2">
              <w:rPr>
                <w:rFonts w:ascii="仿宋" w:eastAsia="仿宋" w:hAnsi="仿宋"/>
              </w:rPr>
              <w:t>0.3CPM</w:t>
            </w:r>
          </w:p>
          <w:p w:rsidR="0061449E" w:rsidRPr="006F00C2" w:rsidRDefault="0061449E" w:rsidP="00512CA7">
            <w:pPr>
              <w:rPr>
                <w:rFonts w:ascii="仿宋" w:eastAsia="仿宋" w:hAnsi="仿宋"/>
              </w:rPr>
            </w:pPr>
            <w:r w:rsidRPr="006F00C2">
              <w:rPr>
                <w:rFonts w:ascii="仿宋" w:eastAsia="仿宋" w:hAnsi="仿宋"/>
              </w:rPr>
              <w:t>4.</w:t>
            </w:r>
            <w:r w:rsidRPr="006F00C2">
              <w:rPr>
                <w:rFonts w:ascii="仿宋" w:eastAsia="仿宋" w:hAnsi="仿宋" w:hint="eastAsia"/>
              </w:rPr>
              <w:t>测量范围：</w:t>
            </w:r>
            <w:r w:rsidRPr="006F00C2">
              <w:rPr>
                <w:rFonts w:ascii="仿宋" w:eastAsia="仿宋" w:hAnsi="仿宋"/>
              </w:rPr>
              <w:t xml:space="preserve"> </w:t>
            </w:r>
            <w:r w:rsidRPr="006F00C2">
              <w:rPr>
                <w:rFonts w:ascii="仿宋" w:eastAsia="仿宋" w:hAnsi="仿宋" w:hint="eastAsia"/>
              </w:rPr>
              <w:t>环境空气氡：（</w:t>
            </w:r>
            <w:r w:rsidRPr="006F00C2">
              <w:rPr>
                <w:rFonts w:ascii="仿宋" w:eastAsia="仿宋" w:hAnsi="仿宋"/>
              </w:rPr>
              <w:t>3</w:t>
            </w:r>
            <w:r w:rsidRPr="006F00C2">
              <w:rPr>
                <w:rFonts w:ascii="仿宋" w:eastAsia="仿宋" w:hAnsi="仿宋" w:hint="eastAsia"/>
              </w:rPr>
              <w:t>～</w:t>
            </w:r>
            <w:r w:rsidRPr="006F00C2">
              <w:rPr>
                <w:rFonts w:ascii="仿宋" w:eastAsia="仿宋" w:hAnsi="仿宋"/>
              </w:rPr>
              <w:t>100000000</w:t>
            </w:r>
            <w:r w:rsidRPr="006F00C2">
              <w:rPr>
                <w:rFonts w:ascii="仿宋" w:eastAsia="仿宋" w:hAnsi="仿宋" w:hint="eastAsia"/>
              </w:rPr>
              <w:t>）</w:t>
            </w:r>
            <w:r w:rsidRPr="006F00C2">
              <w:rPr>
                <w:rFonts w:ascii="仿宋" w:eastAsia="仿宋" w:hAnsi="仿宋"/>
              </w:rPr>
              <w:t xml:space="preserve">Bq/m3 </w:t>
            </w:r>
            <w:r w:rsidRPr="006F00C2">
              <w:rPr>
                <w:rFonts w:ascii="仿宋" w:eastAsia="仿宋" w:hAnsi="仿宋" w:hint="eastAsia"/>
              </w:rPr>
              <w:t>；土壤氡：（</w:t>
            </w:r>
            <w:r w:rsidRPr="006F00C2">
              <w:rPr>
                <w:rFonts w:ascii="仿宋" w:eastAsia="仿宋" w:hAnsi="仿宋"/>
              </w:rPr>
              <w:t>300</w:t>
            </w:r>
            <w:r w:rsidRPr="006F00C2">
              <w:rPr>
                <w:rFonts w:ascii="仿宋" w:eastAsia="仿宋" w:hAnsi="仿宋" w:hint="eastAsia"/>
              </w:rPr>
              <w:t>～</w:t>
            </w:r>
            <w:r w:rsidRPr="006F00C2">
              <w:rPr>
                <w:rFonts w:ascii="仿宋" w:eastAsia="仿宋" w:hAnsi="仿宋"/>
              </w:rPr>
              <w:t>400000</w:t>
            </w:r>
            <w:r w:rsidRPr="006F00C2">
              <w:rPr>
                <w:rFonts w:ascii="仿宋" w:eastAsia="仿宋" w:hAnsi="仿宋" w:hint="eastAsia"/>
              </w:rPr>
              <w:t>）</w:t>
            </w:r>
            <w:r w:rsidRPr="006F00C2">
              <w:rPr>
                <w:rFonts w:ascii="仿宋" w:eastAsia="仿宋" w:hAnsi="仿宋"/>
              </w:rPr>
              <w:t xml:space="preserve">Bq/m3 </w:t>
            </w:r>
            <w:r w:rsidRPr="006F00C2">
              <w:rPr>
                <w:rFonts w:ascii="仿宋" w:eastAsia="仿宋" w:hAnsi="仿宋" w:hint="eastAsia"/>
              </w:rPr>
              <w:t>氡析出率：（</w:t>
            </w:r>
            <w:r w:rsidRPr="006F00C2">
              <w:rPr>
                <w:rFonts w:ascii="仿宋" w:eastAsia="仿宋" w:hAnsi="仿宋"/>
              </w:rPr>
              <w:t>0.001</w:t>
            </w:r>
            <w:r w:rsidRPr="006F00C2">
              <w:rPr>
                <w:rFonts w:ascii="仿宋" w:eastAsia="仿宋" w:hAnsi="仿宋" w:hint="eastAsia"/>
              </w:rPr>
              <w:t>～</w:t>
            </w:r>
            <w:r w:rsidRPr="006F00C2">
              <w:rPr>
                <w:rFonts w:ascii="仿宋" w:eastAsia="仿宋" w:hAnsi="仿宋"/>
              </w:rPr>
              <w:t>10.000</w:t>
            </w:r>
            <w:r w:rsidRPr="006F00C2">
              <w:rPr>
                <w:rFonts w:ascii="仿宋" w:eastAsia="仿宋" w:hAnsi="仿宋" w:hint="eastAsia"/>
              </w:rPr>
              <w:t>）</w:t>
            </w:r>
            <w:r w:rsidRPr="006F00C2">
              <w:rPr>
                <w:rFonts w:ascii="仿宋" w:eastAsia="仿宋" w:hAnsi="仿宋"/>
              </w:rPr>
              <w:t>Bq/[m2</w:t>
            </w:r>
            <w:r w:rsidRPr="006F00C2">
              <w:rPr>
                <w:rFonts w:ascii="微软雅黑" w:eastAsia="微软雅黑" w:hAnsi="微软雅黑" w:cs="微软雅黑" w:hint="eastAsia"/>
              </w:rPr>
              <w:t>•</w:t>
            </w:r>
            <w:r w:rsidRPr="006F00C2">
              <w:rPr>
                <w:rFonts w:ascii="仿宋" w:eastAsia="仿宋" w:hAnsi="仿宋"/>
              </w:rPr>
              <w:t>s]</w:t>
            </w:r>
            <w:r w:rsidRPr="006F00C2">
              <w:rPr>
                <w:rFonts w:ascii="仿宋" w:eastAsia="仿宋" w:hAnsi="仿宋" w:hint="eastAsia"/>
              </w:rPr>
              <w:t>；水中氡：（</w:t>
            </w:r>
            <w:r w:rsidRPr="006F00C2">
              <w:rPr>
                <w:rFonts w:ascii="仿宋" w:eastAsia="仿宋" w:hAnsi="仿宋"/>
              </w:rPr>
              <w:t>0.003</w:t>
            </w:r>
            <w:r w:rsidRPr="006F00C2">
              <w:rPr>
                <w:rFonts w:ascii="仿宋" w:eastAsia="仿宋" w:hAnsi="仿宋" w:hint="eastAsia"/>
              </w:rPr>
              <w:t>～</w:t>
            </w:r>
            <w:r w:rsidRPr="006F00C2">
              <w:rPr>
                <w:rFonts w:ascii="仿宋" w:eastAsia="仿宋" w:hAnsi="仿宋"/>
              </w:rPr>
              <w:t>100</w:t>
            </w:r>
            <w:r w:rsidRPr="006F00C2">
              <w:rPr>
                <w:rFonts w:ascii="仿宋" w:eastAsia="仿宋" w:hAnsi="仿宋" w:hint="eastAsia"/>
              </w:rPr>
              <w:t>）</w:t>
            </w:r>
            <w:r w:rsidRPr="006F00C2">
              <w:rPr>
                <w:rFonts w:ascii="仿宋" w:eastAsia="仿宋" w:hAnsi="仿宋"/>
              </w:rPr>
              <w:t>Bq/L</w:t>
            </w:r>
          </w:p>
          <w:p w:rsidR="0061449E" w:rsidRPr="006F00C2" w:rsidRDefault="0061449E" w:rsidP="00512CA7">
            <w:pPr>
              <w:rPr>
                <w:rFonts w:ascii="仿宋" w:eastAsia="仿宋" w:hAnsi="仿宋"/>
              </w:rPr>
            </w:pPr>
            <w:r w:rsidRPr="006F00C2">
              <w:rPr>
                <w:rFonts w:ascii="仿宋" w:eastAsia="仿宋" w:hAnsi="仿宋"/>
              </w:rPr>
              <w:t>0.1-20000pCi/L</w:t>
            </w:r>
          </w:p>
          <w:p w:rsidR="0061449E" w:rsidRPr="006F00C2" w:rsidRDefault="0061449E" w:rsidP="00512CA7">
            <w:pPr>
              <w:rPr>
                <w:rFonts w:ascii="仿宋" w:eastAsia="仿宋" w:hAnsi="仿宋"/>
              </w:rPr>
            </w:pPr>
            <w:r w:rsidRPr="006F00C2">
              <w:rPr>
                <w:rFonts w:ascii="仿宋" w:eastAsia="仿宋" w:hAnsi="仿宋"/>
              </w:rPr>
              <w:t>5.</w:t>
            </w:r>
            <w:r w:rsidRPr="006F00C2">
              <w:rPr>
                <w:rFonts w:ascii="仿宋" w:eastAsia="仿宋" w:hAnsi="仿宋" w:hint="eastAsia"/>
              </w:rPr>
              <w:t>长期稳定性（</w:t>
            </w:r>
            <w:r w:rsidRPr="006F00C2">
              <w:rPr>
                <w:rFonts w:ascii="仿宋" w:eastAsia="仿宋" w:hAnsi="仿宋"/>
              </w:rPr>
              <w:t>8h</w:t>
            </w:r>
            <w:r w:rsidRPr="006F00C2">
              <w:rPr>
                <w:rFonts w:ascii="仿宋" w:eastAsia="仿宋" w:hAnsi="仿宋" w:hint="eastAsia"/>
              </w:rPr>
              <w:t>）误差</w:t>
            </w:r>
            <w:r w:rsidRPr="006F00C2">
              <w:rPr>
                <w:rFonts w:ascii="仿宋" w:eastAsia="仿宋" w:hAnsi="仿宋"/>
              </w:rPr>
              <w:t>:</w:t>
            </w:r>
            <w:r w:rsidRPr="006F00C2">
              <w:rPr>
                <w:rFonts w:ascii="仿宋" w:eastAsia="仿宋" w:hAnsi="仿宋" w:hint="eastAsia"/>
              </w:rPr>
              <w:t>≤</w:t>
            </w:r>
            <w:r w:rsidRPr="006F00C2">
              <w:rPr>
                <w:rFonts w:ascii="仿宋" w:eastAsia="仿宋" w:hAnsi="仿宋"/>
              </w:rPr>
              <w:t>10%</w:t>
            </w:r>
          </w:p>
          <w:p w:rsidR="0061449E" w:rsidRPr="006F00C2" w:rsidRDefault="0061449E" w:rsidP="00512CA7">
            <w:pPr>
              <w:rPr>
                <w:rFonts w:ascii="仿宋" w:eastAsia="仿宋" w:hAnsi="仿宋"/>
              </w:rPr>
            </w:pPr>
            <w:r w:rsidRPr="006F00C2">
              <w:rPr>
                <w:rFonts w:ascii="仿宋" w:eastAsia="仿宋" w:hAnsi="仿宋" w:cs="宋体" w:hint="eastAsia"/>
                <w:szCs w:val="21"/>
              </w:rPr>
              <w:t>★6</w:t>
            </w:r>
            <w:r w:rsidRPr="006F00C2">
              <w:rPr>
                <w:rFonts w:ascii="仿宋" w:eastAsia="仿宋" w:hAnsi="仿宋"/>
              </w:rPr>
              <w:t>.</w:t>
            </w:r>
            <w:r w:rsidRPr="006F00C2">
              <w:rPr>
                <w:rFonts w:ascii="仿宋" w:eastAsia="仿宋" w:hAnsi="仿宋" w:hint="eastAsia"/>
              </w:rPr>
              <w:t>取气方式：内置泵：约</w:t>
            </w:r>
            <w:r w:rsidRPr="006F00C2">
              <w:rPr>
                <w:rFonts w:ascii="仿宋" w:eastAsia="仿宋" w:hAnsi="仿宋"/>
              </w:rPr>
              <w:t>2L/min</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17</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空气</w:t>
            </w:r>
            <w:r w:rsidRPr="006F00C2">
              <w:rPr>
                <w:rFonts w:ascii="仿宋" w:eastAsia="仿宋" w:hAnsi="仿宋" w:cs="宋体" w:hint="eastAsia"/>
                <w:szCs w:val="21"/>
              </w:rPr>
              <w:t>微生物</w:t>
            </w:r>
            <w:r w:rsidRPr="006F00C2">
              <w:rPr>
                <w:rFonts w:ascii="仿宋" w:eastAsia="仿宋" w:hAnsi="仿宋" w:hint="eastAsia"/>
              </w:rPr>
              <w:t>采样器</w:t>
            </w:r>
          </w:p>
        </w:tc>
        <w:tc>
          <w:tcPr>
            <w:tcW w:w="3249" w:type="pct"/>
            <w:vAlign w:val="center"/>
          </w:tcPr>
          <w:p w:rsidR="0061449E" w:rsidRPr="006F00C2" w:rsidRDefault="0061449E" w:rsidP="00512CA7">
            <w:pPr>
              <w:rPr>
                <w:rFonts w:ascii="仿宋" w:eastAsia="仿宋" w:hAnsi="仿宋" w:cs="宋体"/>
                <w:szCs w:val="21"/>
              </w:rPr>
            </w:pPr>
            <w:r w:rsidRPr="006F00C2">
              <w:rPr>
                <w:rFonts w:ascii="仿宋" w:eastAsia="仿宋" w:hAnsi="仿宋"/>
              </w:rPr>
              <w:t>1.</w:t>
            </w:r>
            <w:r w:rsidRPr="006F00C2">
              <w:rPr>
                <w:rFonts w:ascii="仿宋" w:eastAsia="仿宋" w:hAnsi="仿宋" w:hint="eastAsia"/>
              </w:rPr>
              <w:t>流量</w:t>
            </w:r>
            <w:r w:rsidRPr="006F00C2">
              <w:rPr>
                <w:rFonts w:ascii="仿宋" w:eastAsia="仿宋" w:hAnsi="仿宋" w:cs="宋体" w:hint="eastAsia"/>
                <w:szCs w:val="21"/>
              </w:rPr>
              <w:t>范围：3-30L</w:t>
            </w:r>
            <w:r w:rsidRPr="006F00C2">
              <w:rPr>
                <w:rFonts w:ascii="仿宋" w:eastAsia="仿宋" w:hAnsi="仿宋"/>
              </w:rPr>
              <w:t>/min</w:t>
            </w:r>
            <w:r w:rsidRPr="006F00C2">
              <w:rPr>
                <w:rFonts w:ascii="仿宋" w:eastAsia="仿宋" w:hAnsi="仿宋" w:cs="宋体" w:hint="eastAsia"/>
                <w:szCs w:val="21"/>
              </w:rPr>
              <w:t xml:space="preserve"> （数字恒流）</w:t>
            </w:r>
          </w:p>
          <w:p w:rsidR="0061449E" w:rsidRPr="006F00C2" w:rsidRDefault="0061449E" w:rsidP="00512CA7">
            <w:pPr>
              <w:rPr>
                <w:rFonts w:ascii="仿宋" w:eastAsia="仿宋" w:hAnsi="仿宋"/>
              </w:rPr>
            </w:pPr>
            <w:r w:rsidRPr="006F00C2">
              <w:rPr>
                <w:rFonts w:ascii="仿宋" w:eastAsia="仿宋" w:hAnsi="仿宋" w:cs="宋体" w:hint="eastAsia"/>
                <w:szCs w:val="21"/>
              </w:rPr>
              <w:t>★</w:t>
            </w:r>
            <w:r w:rsidRPr="006F00C2">
              <w:rPr>
                <w:rFonts w:ascii="仿宋" w:eastAsia="仿宋" w:hAnsi="仿宋"/>
              </w:rPr>
              <w:t>2.</w:t>
            </w:r>
            <w:r w:rsidRPr="006F00C2">
              <w:rPr>
                <w:rFonts w:ascii="仿宋" w:eastAsia="仿宋" w:hAnsi="仿宋" w:cs="宋体" w:hint="eastAsia"/>
                <w:szCs w:val="21"/>
              </w:rPr>
              <w:t>防爆等级：Exia Ⅱb T4 Ga</w:t>
            </w:r>
            <w:r w:rsidRPr="006F00C2">
              <w:rPr>
                <w:rFonts w:eastAsia="仿宋" w:cs="Calibri"/>
                <w:szCs w:val="21"/>
              </w:rPr>
              <w:t> </w:t>
            </w:r>
          </w:p>
          <w:p w:rsidR="0061449E" w:rsidRPr="006F00C2" w:rsidRDefault="0061449E" w:rsidP="00512CA7">
            <w:pPr>
              <w:rPr>
                <w:rFonts w:ascii="仿宋" w:eastAsia="仿宋" w:hAnsi="仿宋"/>
              </w:rPr>
            </w:pPr>
            <w:r w:rsidRPr="006F00C2">
              <w:rPr>
                <w:rFonts w:ascii="仿宋" w:eastAsia="仿宋" w:hAnsi="仿宋" w:cs="宋体" w:hint="eastAsia"/>
                <w:szCs w:val="21"/>
              </w:rPr>
              <w:t>3.测量范围：</w:t>
            </w:r>
            <w:r w:rsidRPr="006F00C2">
              <w:rPr>
                <w:rFonts w:ascii="仿宋" w:eastAsia="仿宋" w:hAnsi="仿宋" w:hint="eastAsia"/>
              </w:rPr>
              <w:t>捕获率≥</w:t>
            </w:r>
            <w:r w:rsidRPr="006F00C2">
              <w:rPr>
                <w:rFonts w:ascii="仿宋" w:eastAsia="仿宋" w:hAnsi="仿宋"/>
              </w:rPr>
              <w:t>98%</w:t>
            </w:r>
            <w:r w:rsidRPr="006F00C2">
              <w:rPr>
                <w:rFonts w:eastAsia="仿宋" w:cs="Calibri"/>
                <w:szCs w:val="21"/>
              </w:rPr>
              <w:t> </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4.防护等级认证：IP54</w:t>
            </w:r>
          </w:p>
          <w:p w:rsidR="0061449E" w:rsidRPr="006F00C2" w:rsidRDefault="0061449E" w:rsidP="00512CA7">
            <w:pPr>
              <w:rPr>
                <w:rFonts w:ascii="仿宋" w:eastAsia="仿宋" w:hAnsi="仿宋"/>
              </w:rPr>
            </w:pPr>
            <w:r w:rsidRPr="006F00C2">
              <w:rPr>
                <w:rFonts w:ascii="仿宋" w:eastAsia="仿宋" w:hAnsi="仿宋" w:cs="宋体" w:hint="eastAsia"/>
                <w:szCs w:val="21"/>
              </w:rPr>
              <w:t>5.配</w:t>
            </w:r>
            <w:r w:rsidRPr="006F00C2">
              <w:rPr>
                <w:rFonts w:ascii="仿宋" w:eastAsia="仿宋" w:hAnsi="仿宋" w:hint="eastAsia"/>
              </w:rPr>
              <w:t>六级</w:t>
            </w:r>
            <w:r w:rsidRPr="006F00C2">
              <w:rPr>
                <w:rFonts w:ascii="仿宋" w:eastAsia="仿宋" w:hAnsi="仿宋" w:cs="宋体" w:hint="eastAsia"/>
                <w:szCs w:val="21"/>
              </w:rPr>
              <w:t>微生物</w:t>
            </w:r>
            <w:r w:rsidRPr="006F00C2">
              <w:rPr>
                <w:rFonts w:ascii="仿宋" w:eastAsia="仿宋" w:hAnsi="仿宋" w:hint="eastAsia"/>
              </w:rPr>
              <w:t>采样</w:t>
            </w:r>
            <w:r w:rsidRPr="006F00C2">
              <w:rPr>
                <w:rFonts w:ascii="仿宋" w:eastAsia="仿宋" w:hAnsi="仿宋" w:cs="宋体" w:hint="eastAsia"/>
                <w:szCs w:val="21"/>
              </w:rPr>
              <w:t>切割器，满足采集</w:t>
            </w:r>
            <w:r w:rsidRPr="006F00C2">
              <w:rPr>
                <w:rFonts w:ascii="仿宋" w:eastAsia="仿宋" w:hAnsi="仿宋"/>
              </w:rPr>
              <w:t>0</w:t>
            </w:r>
            <w:r w:rsidRPr="006F00C2">
              <w:rPr>
                <w:rFonts w:ascii="仿宋" w:eastAsia="仿宋" w:hAnsi="仿宋" w:cs="宋体" w:hint="eastAsia"/>
                <w:szCs w:val="21"/>
              </w:rPr>
              <w:t>.</w:t>
            </w:r>
            <w:r w:rsidRPr="006F00C2">
              <w:rPr>
                <w:rFonts w:ascii="仿宋" w:eastAsia="仿宋" w:hAnsi="仿宋"/>
              </w:rPr>
              <w:t>2</w:t>
            </w:r>
            <w:r w:rsidRPr="006F00C2">
              <w:rPr>
                <w:rFonts w:ascii="仿宋" w:eastAsia="仿宋" w:hAnsi="仿宋" w:cs="宋体" w:hint="eastAsia"/>
                <w:szCs w:val="21"/>
              </w:rPr>
              <w:t>~20um粒径气溶胶颗粒锁要求的流量和负载。</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3</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18</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甲醛快速检测仪</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hint="eastAsia"/>
              </w:rPr>
              <w:t>★</w:t>
            </w:r>
            <w:r w:rsidRPr="006F00C2">
              <w:rPr>
                <w:rFonts w:ascii="仿宋" w:eastAsia="仿宋" w:hAnsi="仿宋"/>
              </w:rPr>
              <w:t>1.</w:t>
            </w:r>
            <w:r w:rsidRPr="006F00C2">
              <w:rPr>
                <w:rFonts w:ascii="仿宋" w:eastAsia="仿宋" w:hAnsi="仿宋" w:hint="eastAsia"/>
              </w:rPr>
              <w:t>检测原理：试纸光电光度法</w:t>
            </w:r>
          </w:p>
          <w:p w:rsidR="0061449E" w:rsidRPr="006F00C2" w:rsidRDefault="0061449E" w:rsidP="00512CA7">
            <w:pPr>
              <w:rPr>
                <w:rFonts w:ascii="仿宋" w:eastAsia="仿宋" w:hAnsi="仿宋"/>
              </w:rPr>
            </w:pPr>
            <w:r w:rsidRPr="006F00C2">
              <w:rPr>
                <w:rFonts w:ascii="仿宋" w:eastAsia="仿宋" w:hAnsi="仿宋"/>
              </w:rPr>
              <w:t>2.</w:t>
            </w:r>
            <w:r w:rsidRPr="006F00C2">
              <w:rPr>
                <w:rFonts w:ascii="仿宋" w:eastAsia="仿宋" w:hAnsi="仿宋" w:hint="eastAsia"/>
              </w:rPr>
              <w:t>检测范围</w:t>
            </w:r>
            <w:r w:rsidRPr="006F00C2">
              <w:rPr>
                <w:rFonts w:ascii="仿宋" w:eastAsia="仿宋" w:hAnsi="仿宋"/>
              </w:rPr>
              <w:t>: 0-1.000ppm</w:t>
            </w:r>
            <w:r w:rsidRPr="006F00C2">
              <w:rPr>
                <w:rFonts w:ascii="仿宋" w:eastAsia="仿宋" w:hAnsi="仿宋" w:hint="eastAsia"/>
              </w:rPr>
              <w:t>、</w:t>
            </w:r>
            <w:r w:rsidRPr="006F00C2">
              <w:rPr>
                <w:rFonts w:ascii="仿宋" w:eastAsia="仿宋" w:hAnsi="仿宋"/>
              </w:rPr>
              <w:t>0-1.250mg/m3</w:t>
            </w:r>
          </w:p>
          <w:p w:rsidR="0061449E" w:rsidRPr="006F00C2" w:rsidRDefault="0061449E" w:rsidP="00512CA7">
            <w:pPr>
              <w:rPr>
                <w:rFonts w:ascii="仿宋" w:eastAsia="仿宋" w:hAnsi="仿宋"/>
              </w:rPr>
            </w:pPr>
            <w:r w:rsidRPr="006F00C2">
              <w:rPr>
                <w:rFonts w:ascii="仿宋" w:eastAsia="仿宋" w:hAnsi="仿宋" w:hint="eastAsia"/>
              </w:rPr>
              <w:t>分辨率</w:t>
            </w:r>
            <w:r w:rsidRPr="006F00C2">
              <w:rPr>
                <w:rFonts w:ascii="仿宋" w:eastAsia="仿宋" w:hAnsi="仿宋"/>
              </w:rPr>
              <w:t>:0.001ppm</w:t>
            </w:r>
            <w:r w:rsidRPr="006F00C2">
              <w:rPr>
                <w:rFonts w:ascii="仿宋" w:eastAsia="仿宋" w:hAnsi="仿宋" w:hint="eastAsia"/>
              </w:rPr>
              <w:t>、</w:t>
            </w:r>
            <w:r w:rsidRPr="006F00C2">
              <w:rPr>
                <w:rFonts w:ascii="仿宋" w:eastAsia="仿宋" w:hAnsi="仿宋"/>
              </w:rPr>
              <w:t>0.001mg/m3</w:t>
            </w:r>
          </w:p>
          <w:p w:rsidR="0061449E" w:rsidRPr="006F00C2" w:rsidRDefault="0061449E" w:rsidP="00512CA7">
            <w:pPr>
              <w:rPr>
                <w:rFonts w:ascii="仿宋" w:eastAsia="仿宋" w:hAnsi="仿宋"/>
              </w:rPr>
            </w:pPr>
            <w:r w:rsidRPr="006F00C2">
              <w:rPr>
                <w:rFonts w:ascii="仿宋" w:eastAsia="仿宋" w:hAnsi="仿宋" w:hint="eastAsia"/>
              </w:rPr>
              <w:t>采样方式</w:t>
            </w:r>
            <w:r w:rsidRPr="006F00C2">
              <w:rPr>
                <w:rFonts w:ascii="仿宋" w:eastAsia="仿宋" w:hAnsi="仿宋"/>
              </w:rPr>
              <w:t>:</w:t>
            </w:r>
            <w:r w:rsidRPr="006F00C2">
              <w:rPr>
                <w:rFonts w:ascii="仿宋" w:eastAsia="仿宋" w:hAnsi="仿宋" w:hint="eastAsia"/>
              </w:rPr>
              <w:t>泵吸式自动进样</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19</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cs="宋体" w:hint="eastAsia"/>
                <w:szCs w:val="21"/>
              </w:rPr>
              <w:t>声</w:t>
            </w:r>
            <w:r w:rsidRPr="006F00C2">
              <w:rPr>
                <w:rFonts w:ascii="仿宋" w:eastAsia="仿宋" w:hAnsi="仿宋" w:hint="eastAsia"/>
              </w:rPr>
              <w:t>校准器</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hint="eastAsia"/>
              </w:rPr>
              <w:t>符合标准：</w:t>
            </w:r>
            <w:r w:rsidRPr="006F00C2">
              <w:rPr>
                <w:rFonts w:ascii="仿宋" w:eastAsia="仿宋" w:hAnsi="仿宋"/>
              </w:rPr>
              <w:t>GB/T 15173-2010</w:t>
            </w:r>
            <w:r w:rsidRPr="006F00C2">
              <w:rPr>
                <w:rFonts w:ascii="仿宋" w:eastAsia="仿宋" w:hAnsi="仿宋" w:hint="eastAsia"/>
              </w:rPr>
              <w:t>和</w:t>
            </w:r>
            <w:r w:rsidRPr="006F00C2">
              <w:rPr>
                <w:rFonts w:ascii="仿宋" w:eastAsia="仿宋" w:hAnsi="仿宋"/>
              </w:rPr>
              <w:t>IEC</w:t>
            </w:r>
            <w:r w:rsidRPr="006F00C2">
              <w:rPr>
                <w:rFonts w:eastAsia="仿宋" w:cs="Calibri"/>
              </w:rPr>
              <w:t> </w:t>
            </w:r>
            <w:r w:rsidRPr="006F00C2">
              <w:rPr>
                <w:rFonts w:ascii="仿宋" w:eastAsia="仿宋" w:hAnsi="仿宋"/>
              </w:rPr>
              <w:t>60942:2003</w:t>
            </w:r>
          </w:p>
          <w:p w:rsidR="0061449E" w:rsidRPr="006F00C2" w:rsidRDefault="0061449E" w:rsidP="00512CA7">
            <w:pPr>
              <w:rPr>
                <w:rFonts w:ascii="仿宋" w:eastAsia="仿宋" w:hAnsi="仿宋"/>
              </w:rPr>
            </w:pPr>
            <w:r w:rsidRPr="006F00C2">
              <w:rPr>
                <w:rFonts w:ascii="仿宋" w:eastAsia="仿宋" w:hAnsi="仿宋"/>
              </w:rPr>
              <w:t>2.</w:t>
            </w:r>
            <w:r w:rsidRPr="006F00C2">
              <w:rPr>
                <w:rFonts w:ascii="仿宋" w:eastAsia="仿宋" w:hAnsi="仿宋" w:hint="eastAsia"/>
              </w:rPr>
              <w:t>声压级：</w:t>
            </w:r>
            <w:r w:rsidRPr="006F00C2">
              <w:rPr>
                <w:rFonts w:ascii="仿宋" w:eastAsia="仿宋" w:hAnsi="仿宋"/>
              </w:rPr>
              <w:t>114.0</w:t>
            </w:r>
            <w:r w:rsidRPr="006F00C2">
              <w:rPr>
                <w:rFonts w:eastAsia="仿宋" w:cs="Calibri"/>
              </w:rPr>
              <w:t> </w:t>
            </w:r>
            <w:r w:rsidRPr="006F00C2">
              <w:rPr>
                <w:rFonts w:ascii="仿宋" w:eastAsia="仿宋" w:hAnsi="仿宋"/>
              </w:rPr>
              <w:t>dB</w:t>
            </w:r>
            <w:r w:rsidRPr="006F00C2">
              <w:rPr>
                <w:rFonts w:ascii="仿宋" w:eastAsia="仿宋" w:hAnsi="仿宋" w:hint="eastAsia"/>
              </w:rPr>
              <w:t>和</w:t>
            </w:r>
            <w:r w:rsidRPr="006F00C2">
              <w:rPr>
                <w:rFonts w:ascii="仿宋" w:eastAsia="仿宋" w:hAnsi="仿宋"/>
              </w:rPr>
              <w:t>94.0</w:t>
            </w:r>
            <w:r w:rsidRPr="006F00C2">
              <w:rPr>
                <w:rFonts w:eastAsia="仿宋" w:cs="Calibri"/>
              </w:rPr>
              <w:t> </w:t>
            </w:r>
            <w:r w:rsidRPr="006F00C2">
              <w:rPr>
                <w:rFonts w:ascii="仿宋" w:eastAsia="仿宋" w:hAnsi="仿宋"/>
              </w:rPr>
              <w:t>dB</w:t>
            </w:r>
            <w:r w:rsidRPr="006F00C2">
              <w:rPr>
                <w:rFonts w:ascii="仿宋" w:eastAsia="仿宋" w:hAnsi="仿宋" w:hint="eastAsia"/>
              </w:rPr>
              <w:t>（以</w:t>
            </w:r>
            <w:r w:rsidRPr="006F00C2">
              <w:rPr>
                <w:rFonts w:ascii="仿宋" w:eastAsia="仿宋" w:hAnsi="仿宋"/>
              </w:rPr>
              <w:t>2</w:t>
            </w:r>
            <w:r w:rsidRPr="006F00C2">
              <w:rPr>
                <w:rFonts w:ascii="仿宋" w:eastAsia="仿宋" w:hAnsi="仿宋" w:hint="eastAsia"/>
              </w:rPr>
              <w:t>×</w:t>
            </w:r>
            <w:r w:rsidRPr="006F00C2">
              <w:rPr>
                <w:rFonts w:ascii="仿宋" w:eastAsia="仿宋" w:hAnsi="仿宋"/>
              </w:rPr>
              <w:t>10-5 Pa</w:t>
            </w:r>
            <w:r w:rsidRPr="006F00C2">
              <w:rPr>
                <w:rFonts w:ascii="仿宋" w:eastAsia="仿宋" w:hAnsi="仿宋" w:hint="eastAsia"/>
              </w:rPr>
              <w:t>为参考）</w:t>
            </w:r>
          </w:p>
          <w:p w:rsidR="0061449E" w:rsidRPr="006F00C2" w:rsidRDefault="0061449E" w:rsidP="00512CA7">
            <w:pPr>
              <w:rPr>
                <w:rFonts w:ascii="仿宋" w:eastAsia="仿宋" w:hAnsi="仿宋"/>
              </w:rPr>
            </w:pPr>
            <w:r w:rsidRPr="006F00C2">
              <w:rPr>
                <w:rFonts w:ascii="仿宋" w:eastAsia="仿宋" w:hAnsi="仿宋"/>
              </w:rPr>
              <w:t>3.</w:t>
            </w:r>
            <w:r w:rsidRPr="006F00C2">
              <w:rPr>
                <w:rFonts w:ascii="仿宋" w:eastAsia="仿宋" w:hAnsi="仿宋" w:hint="eastAsia"/>
              </w:rPr>
              <w:t>频率：</w:t>
            </w:r>
            <w:r w:rsidRPr="006F00C2">
              <w:rPr>
                <w:rFonts w:ascii="仿宋" w:eastAsia="仿宋" w:hAnsi="仿宋"/>
              </w:rPr>
              <w:t>1 kHz</w:t>
            </w:r>
            <w:r w:rsidRPr="006F00C2">
              <w:rPr>
                <w:rFonts w:ascii="仿宋" w:eastAsia="仿宋" w:hAnsi="仿宋" w:hint="eastAsia"/>
              </w:rPr>
              <w:t>±</w:t>
            </w:r>
            <w:r w:rsidRPr="006F00C2">
              <w:rPr>
                <w:rFonts w:ascii="仿宋" w:eastAsia="仿宋" w:hAnsi="仿宋"/>
              </w:rPr>
              <w:t>1 Hz</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1</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20</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仪器设备运送推车</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hint="eastAsia"/>
              </w:rPr>
              <w:t>长</w:t>
            </w:r>
            <w:r w:rsidRPr="006F00C2">
              <w:rPr>
                <w:rFonts w:ascii="仿宋" w:eastAsia="仿宋" w:hAnsi="仿宋"/>
              </w:rPr>
              <w:t xml:space="preserve">72cm </w:t>
            </w:r>
            <w:r w:rsidRPr="006F00C2">
              <w:rPr>
                <w:rFonts w:ascii="仿宋" w:eastAsia="仿宋" w:hAnsi="仿宋" w:hint="eastAsia"/>
              </w:rPr>
              <w:t>宽</w:t>
            </w:r>
            <w:r w:rsidRPr="006F00C2">
              <w:rPr>
                <w:rFonts w:ascii="仿宋" w:eastAsia="仿宋" w:hAnsi="仿宋"/>
              </w:rPr>
              <w:t>48cm</w:t>
            </w:r>
          </w:p>
          <w:p w:rsidR="0061449E" w:rsidRPr="006F00C2" w:rsidRDefault="0061449E" w:rsidP="00512CA7">
            <w:pPr>
              <w:rPr>
                <w:rFonts w:ascii="仿宋" w:eastAsia="仿宋" w:hAnsi="仿宋"/>
              </w:rPr>
            </w:pPr>
            <w:r w:rsidRPr="006F00C2">
              <w:rPr>
                <w:rFonts w:ascii="仿宋" w:eastAsia="仿宋" w:hAnsi="仿宋" w:hint="eastAsia"/>
              </w:rPr>
              <w:t>可折叠</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t>3</w:t>
            </w:r>
          </w:p>
        </w:tc>
      </w:tr>
      <w:tr w:rsidR="0061449E" w:rsidRPr="006F00C2" w:rsidTr="00512CA7">
        <w:tc>
          <w:tcPr>
            <w:tcW w:w="424" w:type="pct"/>
            <w:vAlign w:val="center"/>
          </w:tcPr>
          <w:p w:rsidR="0061449E" w:rsidRPr="006F00C2" w:rsidRDefault="0061449E" w:rsidP="00512CA7">
            <w:pPr>
              <w:rPr>
                <w:rFonts w:ascii="仿宋" w:eastAsia="仿宋" w:hAnsi="仿宋"/>
              </w:rPr>
            </w:pPr>
            <w:r w:rsidRPr="006F00C2">
              <w:rPr>
                <w:rFonts w:ascii="仿宋" w:eastAsia="仿宋" w:hAnsi="仿宋"/>
              </w:rPr>
              <w:t>21</w:t>
            </w:r>
          </w:p>
        </w:tc>
        <w:tc>
          <w:tcPr>
            <w:tcW w:w="682" w:type="pct"/>
            <w:vAlign w:val="center"/>
          </w:tcPr>
          <w:p w:rsidR="0061449E" w:rsidRPr="006F00C2" w:rsidRDefault="0061449E" w:rsidP="00512CA7">
            <w:pPr>
              <w:rPr>
                <w:rFonts w:ascii="仿宋" w:eastAsia="仿宋" w:hAnsi="仿宋"/>
              </w:rPr>
            </w:pPr>
            <w:r w:rsidRPr="006F00C2">
              <w:rPr>
                <w:rFonts w:ascii="仿宋" w:eastAsia="仿宋" w:hAnsi="仿宋" w:hint="eastAsia"/>
              </w:rPr>
              <w:t>尘埃粒子计数器</w:t>
            </w:r>
          </w:p>
        </w:tc>
        <w:tc>
          <w:tcPr>
            <w:tcW w:w="3249" w:type="pct"/>
            <w:vAlign w:val="center"/>
          </w:tcPr>
          <w:p w:rsidR="0061449E" w:rsidRPr="006F00C2" w:rsidRDefault="0061449E" w:rsidP="00512CA7">
            <w:pPr>
              <w:rPr>
                <w:rFonts w:ascii="仿宋" w:eastAsia="仿宋" w:hAnsi="仿宋"/>
              </w:rPr>
            </w:pPr>
            <w:r w:rsidRPr="006F00C2">
              <w:rPr>
                <w:rFonts w:ascii="仿宋" w:eastAsia="仿宋" w:hAnsi="仿宋"/>
              </w:rPr>
              <w:t>1.</w:t>
            </w:r>
            <w:r w:rsidRPr="006F00C2">
              <w:rPr>
                <w:rFonts w:ascii="仿宋" w:eastAsia="仿宋" w:hAnsi="仿宋" w:hint="eastAsia"/>
              </w:rPr>
              <w:t>流量：</w:t>
            </w:r>
            <w:r w:rsidRPr="006F00C2">
              <w:rPr>
                <w:rFonts w:ascii="仿宋" w:eastAsia="仿宋" w:hAnsi="仿宋"/>
              </w:rPr>
              <w:t>28.3L/min</w:t>
            </w:r>
          </w:p>
          <w:p w:rsidR="0061449E" w:rsidRPr="006F00C2" w:rsidRDefault="0061449E" w:rsidP="00512CA7">
            <w:pPr>
              <w:rPr>
                <w:rFonts w:ascii="仿宋" w:eastAsia="仿宋" w:hAnsi="仿宋"/>
              </w:rPr>
            </w:pPr>
            <w:r w:rsidRPr="006F00C2">
              <w:rPr>
                <w:rFonts w:ascii="仿宋" w:eastAsia="仿宋" w:hAnsi="仿宋"/>
              </w:rPr>
              <w:t>2.</w:t>
            </w:r>
            <w:r w:rsidRPr="006F00C2">
              <w:rPr>
                <w:rFonts w:ascii="仿宋" w:eastAsia="仿宋" w:hAnsi="仿宋" w:hint="eastAsia"/>
              </w:rPr>
              <w:t>测试粒径：标准：</w:t>
            </w:r>
            <w:r w:rsidRPr="006F00C2">
              <w:rPr>
                <w:rFonts w:ascii="仿宋" w:eastAsia="仿宋" w:hAnsi="仿宋"/>
              </w:rPr>
              <w:t xml:space="preserve">0.3 </w:t>
            </w:r>
            <w:r w:rsidRPr="006F00C2">
              <w:rPr>
                <w:rFonts w:ascii="仿宋" w:eastAsia="仿宋" w:hAnsi="仿宋" w:hint="eastAsia"/>
              </w:rPr>
              <w:t>、</w:t>
            </w:r>
            <w:r w:rsidRPr="006F00C2">
              <w:rPr>
                <w:rFonts w:ascii="仿宋" w:eastAsia="仿宋" w:hAnsi="仿宋"/>
              </w:rPr>
              <w:t>0.5</w:t>
            </w:r>
            <w:r w:rsidRPr="006F00C2">
              <w:rPr>
                <w:rFonts w:ascii="仿宋" w:eastAsia="仿宋" w:hAnsi="仿宋" w:hint="eastAsia"/>
              </w:rPr>
              <w:t>、</w:t>
            </w:r>
            <w:r w:rsidRPr="006F00C2">
              <w:rPr>
                <w:rFonts w:ascii="仿宋" w:eastAsia="仿宋" w:hAnsi="仿宋"/>
              </w:rPr>
              <w:t xml:space="preserve"> 1.0</w:t>
            </w:r>
            <w:r w:rsidRPr="006F00C2">
              <w:rPr>
                <w:rFonts w:ascii="仿宋" w:eastAsia="仿宋" w:hAnsi="仿宋" w:hint="eastAsia"/>
              </w:rPr>
              <w:t>、</w:t>
            </w:r>
            <w:r w:rsidRPr="006F00C2">
              <w:rPr>
                <w:rFonts w:ascii="仿宋" w:eastAsia="仿宋" w:hAnsi="仿宋"/>
              </w:rPr>
              <w:t xml:space="preserve"> 3.0</w:t>
            </w:r>
            <w:r w:rsidRPr="006F00C2">
              <w:rPr>
                <w:rFonts w:ascii="仿宋" w:eastAsia="仿宋" w:hAnsi="仿宋" w:hint="eastAsia"/>
              </w:rPr>
              <w:t>、</w:t>
            </w:r>
            <w:r w:rsidRPr="006F00C2">
              <w:rPr>
                <w:rFonts w:ascii="仿宋" w:eastAsia="仿宋" w:hAnsi="仿宋"/>
              </w:rPr>
              <w:t xml:space="preserve"> 5.0</w:t>
            </w:r>
            <w:r w:rsidRPr="006F00C2">
              <w:rPr>
                <w:rFonts w:ascii="仿宋" w:eastAsia="仿宋" w:hAnsi="仿宋" w:hint="eastAsia"/>
              </w:rPr>
              <w:t>、</w:t>
            </w:r>
            <w:r w:rsidRPr="006F00C2">
              <w:rPr>
                <w:rFonts w:ascii="仿宋" w:eastAsia="仿宋" w:hAnsi="仿宋"/>
              </w:rPr>
              <w:t>10.0</w:t>
            </w:r>
            <w:r w:rsidRPr="006F00C2">
              <w:rPr>
                <w:rFonts w:ascii="仿宋" w:eastAsia="仿宋" w:hAnsi="仿宋" w:hint="eastAsia"/>
              </w:rPr>
              <w:t>μ</w:t>
            </w:r>
            <w:r w:rsidRPr="006F00C2">
              <w:rPr>
                <w:rFonts w:ascii="仿宋" w:eastAsia="仿宋" w:hAnsi="仿宋"/>
              </w:rPr>
              <w:t>m</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3</w:t>
            </w:r>
            <w:r w:rsidRPr="006F00C2">
              <w:rPr>
                <w:rFonts w:ascii="仿宋" w:eastAsia="仿宋" w:hAnsi="仿宋" w:cs="宋体"/>
                <w:szCs w:val="21"/>
              </w:rPr>
              <w:t>.</w:t>
            </w:r>
            <w:r w:rsidRPr="006F00C2">
              <w:rPr>
                <w:rFonts w:ascii="仿宋" w:eastAsia="仿宋" w:hAnsi="仿宋" w:cs="宋体" w:hint="eastAsia"/>
                <w:szCs w:val="21"/>
              </w:rPr>
              <w:t>非标：0.3-10.0μm内任选6种粒径</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4</w:t>
            </w:r>
            <w:r w:rsidRPr="006F00C2">
              <w:rPr>
                <w:rFonts w:ascii="仿宋" w:eastAsia="仿宋" w:hAnsi="仿宋" w:cs="宋体"/>
                <w:szCs w:val="21"/>
              </w:rPr>
              <w:t>.</w:t>
            </w:r>
            <w:r w:rsidRPr="006F00C2">
              <w:rPr>
                <w:rFonts w:ascii="仿宋" w:eastAsia="仿宋" w:hAnsi="仿宋" w:cs="宋体" w:hint="eastAsia"/>
                <w:szCs w:val="21"/>
              </w:rPr>
              <w:t>计数效率：50±20%@0.3μm 符合ISO21501-4</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5</w:t>
            </w:r>
            <w:r w:rsidRPr="006F00C2">
              <w:rPr>
                <w:rFonts w:ascii="仿宋" w:eastAsia="仿宋" w:hAnsi="仿宋" w:cs="宋体"/>
                <w:szCs w:val="21"/>
              </w:rPr>
              <w:t>.</w:t>
            </w:r>
            <w:r w:rsidRPr="006F00C2">
              <w:rPr>
                <w:rFonts w:ascii="仿宋" w:eastAsia="仿宋" w:hAnsi="仿宋" w:cs="宋体" w:hint="eastAsia"/>
                <w:szCs w:val="21"/>
              </w:rPr>
              <w:t>粒径分辨率：&lt;15%@0.3μm 符合ISO21501-4</w:t>
            </w:r>
          </w:p>
          <w:p w:rsidR="0061449E" w:rsidRPr="006F00C2" w:rsidRDefault="0061449E" w:rsidP="00512CA7">
            <w:pPr>
              <w:rPr>
                <w:rFonts w:ascii="仿宋" w:eastAsia="仿宋" w:hAnsi="仿宋"/>
              </w:rPr>
            </w:pPr>
            <w:r w:rsidRPr="006F00C2">
              <w:rPr>
                <w:rFonts w:ascii="仿宋" w:eastAsia="仿宋" w:hAnsi="仿宋" w:cs="宋体" w:hint="eastAsia"/>
                <w:szCs w:val="21"/>
              </w:rPr>
              <w:t>6</w:t>
            </w:r>
            <w:r w:rsidRPr="006F00C2">
              <w:rPr>
                <w:rFonts w:ascii="仿宋" w:eastAsia="仿宋" w:hAnsi="仿宋"/>
              </w:rPr>
              <w:t>.</w:t>
            </w:r>
            <w:r w:rsidRPr="006F00C2">
              <w:rPr>
                <w:rFonts w:ascii="仿宋" w:eastAsia="仿宋" w:hAnsi="仿宋" w:hint="eastAsia"/>
              </w:rPr>
              <w:t>测试标准：</w:t>
            </w:r>
            <w:r w:rsidRPr="006F00C2">
              <w:rPr>
                <w:rFonts w:ascii="仿宋" w:eastAsia="仿宋" w:hAnsi="仿宋"/>
              </w:rPr>
              <w:t>ISO14644-1</w:t>
            </w:r>
            <w:r w:rsidRPr="006F00C2">
              <w:rPr>
                <w:rFonts w:ascii="仿宋" w:eastAsia="仿宋" w:hAnsi="仿宋" w:hint="eastAsia"/>
              </w:rPr>
              <w:t>、新版</w:t>
            </w:r>
            <w:r w:rsidRPr="006F00C2">
              <w:rPr>
                <w:rFonts w:ascii="仿宋" w:eastAsia="仿宋" w:hAnsi="仿宋"/>
              </w:rPr>
              <w:t>GMP</w:t>
            </w:r>
            <w:r w:rsidRPr="006F00C2">
              <w:rPr>
                <w:rFonts w:ascii="仿宋" w:eastAsia="仿宋" w:hAnsi="仿宋" w:hint="eastAsia"/>
              </w:rPr>
              <w:t>、</w:t>
            </w:r>
            <w:r w:rsidRPr="006F00C2">
              <w:rPr>
                <w:rFonts w:ascii="仿宋" w:eastAsia="仿宋" w:hAnsi="仿宋"/>
              </w:rPr>
              <w:t>GB/T16292-2010</w:t>
            </w:r>
            <w:r w:rsidRPr="006F00C2">
              <w:rPr>
                <w:rFonts w:ascii="仿宋" w:eastAsia="仿宋" w:hAnsi="仿宋" w:hint="eastAsia"/>
              </w:rPr>
              <w:t>、</w:t>
            </w:r>
            <w:r w:rsidRPr="006F00C2">
              <w:rPr>
                <w:rFonts w:ascii="仿宋" w:eastAsia="仿宋" w:hAnsi="仿宋"/>
              </w:rPr>
              <w:lastRenderedPageBreak/>
              <w:t>FEDERAL STANDARD</w:t>
            </w:r>
            <w:r w:rsidRPr="006F00C2">
              <w:rPr>
                <w:rFonts w:ascii="仿宋" w:eastAsia="仿宋" w:hAnsi="仿宋" w:hint="eastAsia"/>
              </w:rPr>
              <w:t>、</w:t>
            </w:r>
            <w:r w:rsidRPr="006F00C2">
              <w:rPr>
                <w:rFonts w:ascii="仿宋" w:eastAsia="仿宋" w:hAnsi="仿宋"/>
              </w:rPr>
              <w:t>BRITISH STANDARD</w:t>
            </w:r>
            <w:r w:rsidRPr="006F00C2">
              <w:rPr>
                <w:rFonts w:ascii="仿宋" w:eastAsia="仿宋" w:hAnsi="仿宋" w:hint="eastAsia"/>
              </w:rPr>
              <w:t>、</w:t>
            </w:r>
            <w:r w:rsidRPr="006F00C2">
              <w:rPr>
                <w:rFonts w:ascii="仿宋" w:eastAsia="仿宋" w:hAnsi="仿宋"/>
              </w:rPr>
              <w:t>EC GMP</w:t>
            </w:r>
          </w:p>
          <w:p w:rsidR="0061449E" w:rsidRPr="006F00C2" w:rsidRDefault="0061449E" w:rsidP="00512CA7">
            <w:pPr>
              <w:rPr>
                <w:rFonts w:ascii="仿宋" w:eastAsia="仿宋" w:hAnsi="仿宋" w:cs="宋体"/>
                <w:szCs w:val="21"/>
              </w:rPr>
            </w:pPr>
            <w:r w:rsidRPr="006F00C2">
              <w:rPr>
                <w:rFonts w:ascii="仿宋" w:eastAsia="仿宋" w:hAnsi="仿宋" w:cs="宋体" w:hint="eastAsia"/>
                <w:szCs w:val="21"/>
              </w:rPr>
              <w:t>7</w:t>
            </w:r>
            <w:r w:rsidRPr="006F00C2">
              <w:rPr>
                <w:rFonts w:ascii="仿宋" w:eastAsia="仿宋" w:hAnsi="仿宋" w:cs="宋体"/>
                <w:szCs w:val="21"/>
              </w:rPr>
              <w:t>.</w:t>
            </w:r>
            <w:r w:rsidRPr="006F00C2">
              <w:rPr>
                <w:rFonts w:ascii="仿宋" w:eastAsia="仿宋" w:hAnsi="仿宋" w:cs="宋体" w:hint="eastAsia"/>
                <w:szCs w:val="21"/>
              </w:rPr>
              <w:t>测试方式:单次、间隔、连续 标准、统计</w:t>
            </w:r>
          </w:p>
        </w:tc>
        <w:tc>
          <w:tcPr>
            <w:tcW w:w="644" w:type="pct"/>
            <w:vAlign w:val="center"/>
          </w:tcPr>
          <w:p w:rsidR="0061449E" w:rsidRPr="006F00C2" w:rsidRDefault="0061449E" w:rsidP="00512CA7">
            <w:pPr>
              <w:jc w:val="center"/>
              <w:rPr>
                <w:rFonts w:ascii="仿宋" w:eastAsia="仿宋" w:hAnsi="仿宋"/>
              </w:rPr>
            </w:pPr>
            <w:r w:rsidRPr="006F00C2">
              <w:rPr>
                <w:rFonts w:ascii="仿宋" w:eastAsia="仿宋" w:hAnsi="仿宋"/>
              </w:rPr>
              <w:lastRenderedPageBreak/>
              <w:t>1</w:t>
            </w:r>
          </w:p>
        </w:tc>
      </w:tr>
    </w:tbl>
    <w:p w:rsidR="0061449E" w:rsidRPr="006F00C2" w:rsidRDefault="0061449E" w:rsidP="0061449E"/>
    <w:p w:rsidR="00FC4FA2" w:rsidRPr="0061449E" w:rsidRDefault="00FC4FA2">
      <w:bookmarkStart w:id="2" w:name="_GoBack"/>
      <w:bookmarkEnd w:id="2"/>
    </w:p>
    <w:sectPr w:rsidR="00FC4FA2" w:rsidRPr="00614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CC" w:rsidRDefault="000F6ACC" w:rsidP="0061449E">
      <w:r>
        <w:separator/>
      </w:r>
    </w:p>
  </w:endnote>
  <w:endnote w:type="continuationSeparator" w:id="0">
    <w:p w:rsidR="000F6ACC" w:rsidRDefault="000F6ACC" w:rsidP="0061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CC" w:rsidRDefault="000F6ACC" w:rsidP="0061449E">
      <w:r>
        <w:separator/>
      </w:r>
    </w:p>
  </w:footnote>
  <w:footnote w:type="continuationSeparator" w:id="0">
    <w:p w:rsidR="000F6ACC" w:rsidRDefault="000F6ACC" w:rsidP="0061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99"/>
    <w:rsid w:val="000F6ACC"/>
    <w:rsid w:val="0061449E"/>
    <w:rsid w:val="006F1999"/>
    <w:rsid w:val="00FC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79B3D-4CFC-4987-BF3B-02B9AE42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1449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61449E"/>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49E"/>
    <w:rPr>
      <w:sz w:val="18"/>
      <w:szCs w:val="18"/>
    </w:rPr>
  </w:style>
  <w:style w:type="paragraph" w:styleId="a4">
    <w:name w:val="footer"/>
    <w:basedOn w:val="a"/>
    <w:link w:val="Char0"/>
    <w:uiPriority w:val="99"/>
    <w:unhideWhenUsed/>
    <w:rsid w:val="0061449E"/>
    <w:pPr>
      <w:tabs>
        <w:tab w:val="center" w:pos="4153"/>
        <w:tab w:val="right" w:pos="8306"/>
      </w:tabs>
      <w:snapToGrid w:val="0"/>
      <w:jc w:val="left"/>
    </w:pPr>
    <w:rPr>
      <w:sz w:val="18"/>
      <w:szCs w:val="18"/>
    </w:rPr>
  </w:style>
  <w:style w:type="character" w:customStyle="1" w:styleId="Char0">
    <w:name w:val="页脚 Char"/>
    <w:basedOn w:val="a0"/>
    <w:link w:val="a4"/>
    <w:uiPriority w:val="99"/>
    <w:rsid w:val="0061449E"/>
    <w:rPr>
      <w:sz w:val="18"/>
      <w:szCs w:val="18"/>
    </w:rPr>
  </w:style>
  <w:style w:type="character" w:customStyle="1" w:styleId="1Char">
    <w:name w:val="标题 1 Char"/>
    <w:basedOn w:val="a0"/>
    <w:link w:val="1"/>
    <w:qFormat/>
    <w:rsid w:val="0061449E"/>
    <w:rPr>
      <w:rFonts w:ascii="Calibri" w:eastAsia="宋体" w:hAnsi="Calibri" w:cs="Times New Roman"/>
      <w:b/>
      <w:bCs/>
      <w:kern w:val="44"/>
      <w:sz w:val="44"/>
      <w:szCs w:val="44"/>
    </w:rPr>
  </w:style>
  <w:style w:type="character" w:customStyle="1" w:styleId="2Char">
    <w:name w:val="标题 2 Char"/>
    <w:basedOn w:val="a0"/>
    <w:link w:val="2"/>
    <w:rsid w:val="0061449E"/>
    <w:rPr>
      <w:rFonts w:ascii="Arial" w:eastAsia="黑体" w:hAnsi="Arial" w:cs="Times New Roman"/>
      <w:b/>
      <w:bCs/>
      <w:sz w:val="32"/>
      <w:szCs w:val="32"/>
    </w:rPr>
  </w:style>
  <w:style w:type="paragraph" w:styleId="a5">
    <w:name w:val="Normal Indent"/>
    <w:basedOn w:val="a"/>
    <w:qFormat/>
    <w:rsid w:val="0061449E"/>
    <w:pPr>
      <w:spacing w:after="160" w:line="259" w:lineRule="auto"/>
      <w:ind w:firstLineChars="200" w:firstLine="200"/>
    </w:pPr>
    <w:rPr>
      <w:rFonts w:ascii="Calibri" w:eastAsia="宋体" w:hAnsi="Calibri" w:cs="Times New Roman"/>
      <w:szCs w:val="24"/>
    </w:rPr>
  </w:style>
  <w:style w:type="table" w:customStyle="1" w:styleId="10">
    <w:name w:val="网格型1"/>
    <w:basedOn w:val="a1"/>
    <w:next w:val="a6"/>
    <w:qFormat/>
    <w:rsid w:val="0061449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1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3703</Characters>
  <Application>Microsoft Office Word</Application>
  <DocSecurity>0</DocSecurity>
  <Lines>246</Lines>
  <Paragraphs>351</Paragraphs>
  <ScaleCrop>false</ScaleCrop>
  <Company>Microsoft</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2021-08-17T05:49:00Z</dcterms:created>
  <dcterms:modified xsi:type="dcterms:W3CDTF">2021-08-17T05:49:00Z</dcterms:modified>
</cp:coreProperties>
</file>