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BD9" w:rsidRDefault="00837BD9">
      <w:pPr>
        <w:rPr>
          <w:rFonts w:ascii="仿宋" w:eastAsia="仿宋" w:hAnsi="仿宋" w:hint="eastAsia"/>
          <w:sz w:val="24"/>
        </w:rPr>
      </w:pPr>
    </w:p>
    <w:p w:rsidR="00837BD9" w:rsidRDefault="00837BD9">
      <w:pPr>
        <w:rPr>
          <w:rFonts w:ascii="仿宋" w:eastAsia="仿宋" w:hAnsi="仿宋"/>
          <w:sz w:val="24"/>
        </w:rPr>
      </w:pPr>
    </w:p>
    <w:p w:rsidR="00837BD9" w:rsidRDefault="00C74A03" w:rsidP="00890A49">
      <w:pPr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sz w:val="24"/>
        </w:rPr>
        <w:t xml:space="preserve">序号 </w:t>
      </w:r>
      <w:r>
        <w:rPr>
          <w:rFonts w:ascii="仿宋" w:eastAsia="仿宋" w:hAnsi="仿宋"/>
          <w:sz w:val="24"/>
        </w:rPr>
        <w:t xml:space="preserve">  </w:t>
      </w:r>
      <w:r w:rsidR="00890A49">
        <w:rPr>
          <w:rFonts w:ascii="仿宋" w:eastAsia="仿宋" w:hAnsi="仿宋" w:hint="eastAsia"/>
          <w:sz w:val="24"/>
        </w:rPr>
        <w:t>标项名称</w:t>
      </w:r>
      <w:r>
        <w:rPr>
          <w:rFonts w:ascii="仿宋" w:eastAsia="仿宋" w:hAnsi="仿宋"/>
          <w:sz w:val="24"/>
        </w:rPr>
        <w:t xml:space="preserve">   </w:t>
      </w:r>
      <w:r w:rsidR="00890A49">
        <w:rPr>
          <w:rFonts w:ascii="仿宋" w:eastAsia="仿宋" w:hAnsi="仿宋" w:hint="eastAsia"/>
          <w:sz w:val="24"/>
        </w:rPr>
        <w:t>标的</w:t>
      </w:r>
      <w:r>
        <w:rPr>
          <w:rFonts w:ascii="仿宋" w:eastAsia="仿宋" w:hAnsi="仿宋" w:hint="eastAsia"/>
          <w:sz w:val="24"/>
        </w:rPr>
        <w:t>名称  品牌</w:t>
      </w:r>
      <w:r w:rsidR="00890A49">
        <w:rPr>
          <w:rFonts w:ascii="仿宋" w:eastAsia="仿宋" w:hAnsi="仿宋" w:hint="eastAsia"/>
          <w:sz w:val="24"/>
        </w:rPr>
        <w:t xml:space="preserve">    </w:t>
      </w:r>
      <w:bookmarkStart w:id="0" w:name="_GoBack"/>
      <w:bookmarkEnd w:id="0"/>
      <w:r>
        <w:rPr>
          <w:rFonts w:ascii="仿宋" w:eastAsia="仿宋" w:hAnsi="仿宋" w:hint="eastAsia"/>
          <w:sz w:val="24"/>
        </w:rPr>
        <w:t>数量    单价   规格</w:t>
      </w:r>
      <w:r>
        <w:rPr>
          <w:rFonts w:ascii="仿宋" w:eastAsia="仿宋" w:hAnsi="仿宋"/>
          <w:sz w:val="24"/>
        </w:rPr>
        <w:t>型号</w:t>
      </w:r>
      <w:r>
        <w:rPr>
          <w:rFonts w:ascii="仿宋" w:eastAsia="仿宋" w:hAnsi="仿宋" w:hint="eastAsia"/>
          <w:sz w:val="24"/>
        </w:rPr>
        <w:t xml:space="preserve">   单位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7"/>
        <w:gridCol w:w="1037"/>
        <w:gridCol w:w="1036"/>
        <w:gridCol w:w="1036"/>
        <w:gridCol w:w="1036"/>
        <w:gridCol w:w="1036"/>
        <w:gridCol w:w="1036"/>
        <w:gridCol w:w="1036"/>
      </w:tblGrid>
      <w:tr w:rsidR="00837BD9" w:rsidRPr="00837BD9" w:rsidTr="00837BD9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成都市第六人民医院监护仪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监护仪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深圳迈瑞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2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197000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BeneVision N15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837BD9" w:rsidRPr="00837BD9" w:rsidTr="00837BD9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成都市第六人民医院臂筒式血压仪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无创心功能仪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雄飞科技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199600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XF120-A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837BD9" w:rsidRPr="00837BD9" w:rsidTr="00837BD9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成都市第六人民医院臂筒式血压仪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多参数监护仪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深圳迈瑞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109600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BeneVision N15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837BD9" w:rsidRPr="00837BD9" w:rsidTr="00837BD9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成都市第六人民医院臂筒式血压仪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动态血压记录仪＋系统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博英医疗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10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14800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BI5000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837BD9" w:rsidRPr="00837BD9" w:rsidTr="00837BD9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成都市第六人民医院脑氧饱和度检测仪等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脑氧饱和度检测仪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江西依露得力医疗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499000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01-06-X100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837BD9" w:rsidRPr="00837BD9" w:rsidTr="00837BD9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成都市第六人民医院睡眠呼吸初筛仪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睡眠呼吸初筛仪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康泰医学系统（秦皇岛）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10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19900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RS01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837BD9" w:rsidRPr="00837BD9" w:rsidTr="00837BD9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成都市第六人民医院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lastRenderedPageBreak/>
              <w:t>便携式血气分析仪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lastRenderedPageBreak/>
              <w:t>多功能监护仪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lastRenderedPageBreak/>
              <w:t>（手术室用）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lastRenderedPageBreak/>
              <w:t>深圳迈瑞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4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124000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 xml:space="preserve">BeneVision 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lastRenderedPageBreak/>
              <w:t>N15 OR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lastRenderedPageBreak/>
              <w:t>元</w:t>
            </w:r>
          </w:p>
        </w:tc>
      </w:tr>
      <w:tr w:rsidR="00837BD9" w:rsidRPr="00837BD9" w:rsidTr="00837BD9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成都市第六人民医院便携式血气分析仪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多功能监护仪（恢复室用）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深圳迈瑞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4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48000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ePM 12M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837BD9" w:rsidRPr="00837BD9" w:rsidTr="00837BD9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成都市第六人民医院耳鼻诊断仪等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耳鼻诊断仪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ATMOS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300000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Diagnostic Cube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837BD9" w:rsidRPr="00837BD9" w:rsidTr="00837BD9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成都市第六人民医院耳鼻诊断仪等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嗓音分析系统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WEVOSYS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304800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LingWAVES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，发布版本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元</w:t>
            </w:r>
          </w:p>
        </w:tc>
      </w:tr>
      <w:tr w:rsidR="00837BD9" w:rsidRPr="00837BD9" w:rsidTr="00837BD9"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成都市第六人民医院听力计等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多导睡眠记录仪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Nox Medical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1</w:t>
            </w: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388000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Nox A1</w:t>
            </w:r>
          </w:p>
        </w:tc>
        <w:tc>
          <w:tcPr>
            <w:tcW w:w="6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37BD9" w:rsidRPr="00837BD9" w:rsidRDefault="00837BD9" w:rsidP="00837BD9">
            <w:pPr>
              <w:widowControl/>
              <w:wordWrap w:val="0"/>
              <w:spacing w:after="150"/>
              <w:jc w:val="center"/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</w:pPr>
            <w:r w:rsidRPr="00837BD9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元</w:t>
            </w:r>
          </w:p>
        </w:tc>
      </w:tr>
    </w:tbl>
    <w:p w:rsidR="00837BD9" w:rsidRDefault="00837BD9"/>
    <w:sectPr w:rsidR="00837B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E22"/>
    <w:rsid w:val="001321B4"/>
    <w:rsid w:val="00212E22"/>
    <w:rsid w:val="0028798B"/>
    <w:rsid w:val="0038717C"/>
    <w:rsid w:val="004628FF"/>
    <w:rsid w:val="00555A1B"/>
    <w:rsid w:val="00654445"/>
    <w:rsid w:val="00712AC3"/>
    <w:rsid w:val="00837BD9"/>
    <w:rsid w:val="00890A49"/>
    <w:rsid w:val="00B01BCA"/>
    <w:rsid w:val="00B130B7"/>
    <w:rsid w:val="00C74A03"/>
    <w:rsid w:val="00CF6F02"/>
    <w:rsid w:val="00EE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805765-FFD8-492B-AF0F-82B7FEB6F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7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103</Words>
  <Characters>588</Characters>
  <Application>Microsoft Office Word</Application>
  <DocSecurity>0</DocSecurity>
  <Lines>4</Lines>
  <Paragraphs>1</Paragraphs>
  <ScaleCrop>false</ScaleCrop>
  <Company>Microsoft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</dc:creator>
  <cp:keywords/>
  <dc:description/>
  <cp:lastModifiedBy>zb</cp:lastModifiedBy>
  <cp:revision>13</cp:revision>
  <dcterms:created xsi:type="dcterms:W3CDTF">2021-09-30T05:13:00Z</dcterms:created>
  <dcterms:modified xsi:type="dcterms:W3CDTF">2021-09-30T07:22:00Z</dcterms:modified>
</cp:coreProperties>
</file>