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049D0" w14:textId="77777777" w:rsidR="00CC4117" w:rsidRPr="002472C7" w:rsidRDefault="00874AEC" w:rsidP="00CC4117">
      <w:pPr>
        <w:jc w:val="center"/>
        <w:rPr>
          <w:rFonts w:ascii="方正小标宋_GBK" w:eastAsia="方正小标宋_GBK" w:hAnsi="方正小标宋_GBK"/>
          <w:b/>
          <w:color w:val="000000" w:themeColor="text1"/>
          <w:sz w:val="32"/>
          <w:szCs w:val="32"/>
        </w:rPr>
      </w:pPr>
      <w:r w:rsidRPr="002472C7">
        <w:rPr>
          <w:rFonts w:ascii="方正小标宋_GBK" w:eastAsia="方正小标宋_GBK" w:hAnsi="方正小标宋_GBK" w:hint="eastAsia"/>
          <w:b/>
          <w:color w:val="000000" w:themeColor="text1"/>
          <w:sz w:val="32"/>
          <w:szCs w:val="32"/>
        </w:rPr>
        <w:t>采购编号：</w:t>
      </w:r>
      <w:r w:rsidR="00CC4117" w:rsidRPr="002472C7">
        <w:rPr>
          <w:rFonts w:ascii="方正小标宋_GBK" w:eastAsia="方正小标宋_GBK" w:hAnsi="方正小标宋_GBK" w:hint="eastAsia"/>
          <w:b/>
          <w:color w:val="000000" w:themeColor="text1"/>
          <w:sz w:val="32"/>
          <w:szCs w:val="32"/>
        </w:rPr>
        <w:t>510112202100017</w:t>
      </w:r>
    </w:p>
    <w:p w14:paraId="763A7A15" w14:textId="6B7C8B73" w:rsidR="0064298E" w:rsidRPr="002472C7" w:rsidRDefault="0064298E">
      <w:pPr>
        <w:jc w:val="center"/>
        <w:rPr>
          <w:rFonts w:ascii="方正小标宋_GBK" w:eastAsia="方正小标宋_GBK" w:hAnsi="方正小标宋_GBK"/>
          <w:b/>
          <w:color w:val="000000" w:themeColor="text1"/>
          <w:sz w:val="32"/>
          <w:szCs w:val="32"/>
        </w:rPr>
      </w:pPr>
    </w:p>
    <w:p w14:paraId="3C6A77FB" w14:textId="77777777" w:rsidR="0064298E" w:rsidRPr="002472C7" w:rsidRDefault="0064298E">
      <w:pPr>
        <w:jc w:val="center"/>
        <w:rPr>
          <w:rFonts w:ascii="华文中宋" w:eastAsia="华文中宋" w:hAnsi="华文中宋"/>
          <w:b/>
          <w:color w:val="000000" w:themeColor="text1"/>
          <w:sz w:val="30"/>
          <w:szCs w:val="30"/>
        </w:rPr>
      </w:pPr>
    </w:p>
    <w:p w14:paraId="4AE1FD80" w14:textId="77777777" w:rsidR="00674805" w:rsidRPr="002472C7" w:rsidRDefault="004D31D0" w:rsidP="004D31D0">
      <w:pPr>
        <w:jc w:val="center"/>
        <w:rPr>
          <w:rFonts w:ascii="方正小标宋_GBK" w:eastAsia="方正小标宋_GBK" w:hAnsi="方正小标宋_GBK"/>
          <w:b/>
          <w:bCs/>
          <w:color w:val="000000" w:themeColor="text1"/>
          <w:sz w:val="36"/>
          <w:szCs w:val="36"/>
        </w:rPr>
      </w:pPr>
      <w:r w:rsidRPr="002472C7">
        <w:rPr>
          <w:rFonts w:ascii="方正小标宋_GBK" w:eastAsia="方正小标宋_GBK" w:hAnsi="方正小标宋_GBK" w:hint="eastAsia"/>
          <w:b/>
          <w:bCs/>
          <w:color w:val="000000" w:themeColor="text1"/>
          <w:sz w:val="36"/>
          <w:szCs w:val="36"/>
        </w:rPr>
        <w:t>成都市龙泉驿区文化体育和旅游局</w:t>
      </w:r>
    </w:p>
    <w:p w14:paraId="0912F959" w14:textId="4A28426B" w:rsidR="004D31D0" w:rsidRPr="002472C7" w:rsidRDefault="004D31D0" w:rsidP="004D31D0">
      <w:pPr>
        <w:jc w:val="center"/>
        <w:rPr>
          <w:rFonts w:ascii="方正小标宋_GBK" w:eastAsia="方正小标宋_GBK" w:hAnsi="方正小标宋_GBK"/>
          <w:b/>
          <w:bCs/>
          <w:color w:val="000000" w:themeColor="text1"/>
          <w:sz w:val="36"/>
          <w:szCs w:val="36"/>
        </w:rPr>
      </w:pPr>
      <w:r w:rsidRPr="002472C7">
        <w:rPr>
          <w:rFonts w:ascii="方正小标宋_GBK" w:eastAsia="方正小标宋_GBK" w:hAnsi="方正小标宋_GBK" w:hint="eastAsia"/>
          <w:b/>
          <w:bCs/>
          <w:color w:val="000000" w:themeColor="text1"/>
          <w:sz w:val="36"/>
          <w:szCs w:val="36"/>
        </w:rPr>
        <w:t>2021</w:t>
      </w:r>
      <w:r w:rsidR="00674805" w:rsidRPr="002472C7">
        <w:rPr>
          <w:rFonts w:ascii="方正小标宋_GBK" w:eastAsia="方正小标宋_GBK" w:hAnsi="方正小标宋_GBK" w:hint="eastAsia"/>
          <w:b/>
          <w:bCs/>
          <w:sz w:val="36"/>
          <w:szCs w:val="36"/>
        </w:rPr>
        <w:t>—2023年</w:t>
      </w:r>
      <w:r w:rsidRPr="002472C7">
        <w:rPr>
          <w:rFonts w:ascii="方正小标宋_GBK" w:eastAsia="方正小标宋_GBK" w:hAnsi="方正小标宋_GBK" w:hint="eastAsia"/>
          <w:b/>
          <w:bCs/>
          <w:color w:val="000000" w:themeColor="text1"/>
          <w:sz w:val="36"/>
          <w:szCs w:val="36"/>
        </w:rPr>
        <w:t>地面数字电视直放站运行和用户维护服务采购项目</w:t>
      </w:r>
    </w:p>
    <w:p w14:paraId="4FCE8F43" w14:textId="77777777" w:rsidR="0064298E" w:rsidRPr="002472C7" w:rsidRDefault="0064298E">
      <w:pPr>
        <w:pStyle w:val="a0"/>
        <w:rPr>
          <w:color w:val="000000" w:themeColor="text1"/>
        </w:rPr>
      </w:pPr>
    </w:p>
    <w:p w14:paraId="425AD6E1" w14:textId="77777777" w:rsidR="0064298E" w:rsidRPr="002472C7" w:rsidRDefault="0064298E">
      <w:pPr>
        <w:pStyle w:val="a0"/>
        <w:rPr>
          <w:color w:val="000000" w:themeColor="text1"/>
        </w:rPr>
      </w:pPr>
    </w:p>
    <w:p w14:paraId="31F251E7" w14:textId="77777777" w:rsidR="0064298E" w:rsidRPr="002472C7" w:rsidRDefault="0064298E">
      <w:pPr>
        <w:pStyle w:val="a0"/>
        <w:rPr>
          <w:color w:val="000000" w:themeColor="text1"/>
        </w:rPr>
      </w:pPr>
    </w:p>
    <w:p w14:paraId="383CCE6E" w14:textId="57E678B7" w:rsidR="0064298E" w:rsidRPr="002472C7" w:rsidRDefault="00874AEC">
      <w:pPr>
        <w:jc w:val="center"/>
        <w:rPr>
          <w:rFonts w:ascii="Cambria" w:eastAsia="Cambria" w:hAnsi="Cambria"/>
          <w:b/>
          <w:color w:val="000000" w:themeColor="text1"/>
          <w:sz w:val="44"/>
          <w:szCs w:val="44"/>
        </w:rPr>
      </w:pPr>
      <w:r w:rsidRPr="002472C7">
        <w:rPr>
          <w:rFonts w:ascii="方正小标宋_GBK" w:eastAsia="方正小标宋_GBK" w:hAnsi="方正小标宋_GBK" w:hint="eastAsia"/>
          <w:b/>
          <w:color w:val="000000" w:themeColor="text1"/>
          <w:sz w:val="44"/>
          <w:szCs w:val="44"/>
        </w:rPr>
        <w:t>竞</w:t>
      </w:r>
    </w:p>
    <w:p w14:paraId="0FC81EB1" w14:textId="77777777" w:rsidR="0064298E" w:rsidRPr="002472C7" w:rsidRDefault="00874AEC">
      <w:pPr>
        <w:jc w:val="center"/>
        <w:rPr>
          <w:rFonts w:ascii="方正小标宋_GBK" w:eastAsia="方正小标宋_GBK" w:hAnsi="方正小标宋_GBK"/>
          <w:b/>
          <w:color w:val="000000" w:themeColor="text1"/>
          <w:sz w:val="44"/>
          <w:szCs w:val="44"/>
        </w:rPr>
      </w:pPr>
      <w:r w:rsidRPr="002472C7">
        <w:rPr>
          <w:rFonts w:ascii="方正小标宋_GBK" w:eastAsia="方正小标宋_GBK" w:hAnsi="方正小标宋_GBK" w:hint="eastAsia"/>
          <w:b/>
          <w:color w:val="000000" w:themeColor="text1"/>
          <w:sz w:val="44"/>
          <w:szCs w:val="44"/>
        </w:rPr>
        <w:t>争</w:t>
      </w:r>
    </w:p>
    <w:p w14:paraId="0B4E1FC8" w14:textId="77777777" w:rsidR="0064298E" w:rsidRPr="002472C7" w:rsidRDefault="00874AEC">
      <w:pPr>
        <w:jc w:val="center"/>
        <w:rPr>
          <w:rFonts w:ascii="方正小标宋_GBK" w:eastAsia="方正小标宋_GBK" w:hAnsi="方正小标宋_GBK"/>
          <w:b/>
          <w:color w:val="000000" w:themeColor="text1"/>
          <w:sz w:val="44"/>
          <w:szCs w:val="44"/>
        </w:rPr>
      </w:pPr>
      <w:r w:rsidRPr="002472C7">
        <w:rPr>
          <w:rFonts w:ascii="方正小标宋_GBK" w:eastAsia="方正小标宋_GBK" w:hAnsi="方正小标宋_GBK" w:hint="eastAsia"/>
          <w:b/>
          <w:color w:val="000000" w:themeColor="text1"/>
          <w:sz w:val="44"/>
          <w:szCs w:val="44"/>
        </w:rPr>
        <w:t>性</w:t>
      </w:r>
    </w:p>
    <w:p w14:paraId="4F25E6F7" w14:textId="77777777" w:rsidR="0064298E" w:rsidRPr="002472C7" w:rsidRDefault="00874AEC">
      <w:pPr>
        <w:jc w:val="center"/>
        <w:rPr>
          <w:rFonts w:ascii="方正小标宋_GBK" w:eastAsia="方正小标宋_GBK" w:hAnsi="方正小标宋_GBK"/>
          <w:b/>
          <w:color w:val="000000" w:themeColor="text1"/>
          <w:sz w:val="44"/>
          <w:szCs w:val="44"/>
        </w:rPr>
      </w:pPr>
      <w:r w:rsidRPr="002472C7">
        <w:rPr>
          <w:rFonts w:ascii="方正小标宋_GBK" w:eastAsia="方正小标宋_GBK" w:hAnsi="方正小标宋_GBK" w:hint="eastAsia"/>
          <w:b/>
          <w:color w:val="000000" w:themeColor="text1"/>
          <w:sz w:val="44"/>
          <w:szCs w:val="44"/>
        </w:rPr>
        <w:t>磋</w:t>
      </w:r>
    </w:p>
    <w:p w14:paraId="7C1A6B1E" w14:textId="77777777" w:rsidR="0064298E" w:rsidRPr="002472C7" w:rsidRDefault="00874AEC">
      <w:pPr>
        <w:jc w:val="center"/>
        <w:rPr>
          <w:rFonts w:ascii="方正小标宋_GBK" w:eastAsia="方正小标宋_GBK" w:hAnsi="方正小标宋_GBK"/>
          <w:b/>
          <w:color w:val="000000" w:themeColor="text1"/>
          <w:sz w:val="44"/>
          <w:szCs w:val="44"/>
        </w:rPr>
      </w:pPr>
      <w:r w:rsidRPr="002472C7">
        <w:rPr>
          <w:rFonts w:ascii="方正小标宋_GBK" w:eastAsia="方正小标宋_GBK" w:hAnsi="方正小标宋_GBK" w:hint="eastAsia"/>
          <w:b/>
          <w:color w:val="000000" w:themeColor="text1"/>
          <w:sz w:val="44"/>
          <w:szCs w:val="44"/>
        </w:rPr>
        <w:t>商</w:t>
      </w:r>
    </w:p>
    <w:p w14:paraId="1C8C527D" w14:textId="77777777" w:rsidR="0064298E" w:rsidRPr="002472C7" w:rsidRDefault="00874AEC">
      <w:pPr>
        <w:jc w:val="center"/>
        <w:rPr>
          <w:rFonts w:ascii="方正小标宋_GBK" w:eastAsia="方正小标宋_GBK" w:hAnsi="方正小标宋_GBK"/>
          <w:b/>
          <w:color w:val="000000" w:themeColor="text1"/>
          <w:sz w:val="44"/>
          <w:szCs w:val="44"/>
        </w:rPr>
      </w:pPr>
      <w:r w:rsidRPr="002472C7">
        <w:rPr>
          <w:rFonts w:ascii="方正小标宋_GBK" w:eastAsia="方正小标宋_GBK" w:hAnsi="方正小标宋_GBK" w:hint="eastAsia"/>
          <w:b/>
          <w:color w:val="000000" w:themeColor="text1"/>
          <w:sz w:val="44"/>
          <w:szCs w:val="44"/>
        </w:rPr>
        <w:t>文</w:t>
      </w:r>
    </w:p>
    <w:p w14:paraId="4E45512A" w14:textId="77777777" w:rsidR="0064298E" w:rsidRPr="002472C7" w:rsidRDefault="00874AEC">
      <w:pPr>
        <w:jc w:val="center"/>
        <w:rPr>
          <w:rFonts w:ascii="方正小标宋_GBK" w:eastAsia="方正小标宋_GBK" w:hAnsi="方正小标宋_GBK"/>
          <w:b/>
          <w:color w:val="000000" w:themeColor="text1"/>
          <w:sz w:val="44"/>
          <w:szCs w:val="44"/>
        </w:rPr>
      </w:pPr>
      <w:r w:rsidRPr="002472C7">
        <w:rPr>
          <w:rFonts w:ascii="方正小标宋_GBK" w:eastAsia="方正小标宋_GBK" w:hAnsi="方正小标宋_GBK" w:hint="eastAsia"/>
          <w:b/>
          <w:color w:val="000000" w:themeColor="text1"/>
          <w:sz w:val="44"/>
          <w:szCs w:val="44"/>
        </w:rPr>
        <w:t>件</w:t>
      </w:r>
    </w:p>
    <w:p w14:paraId="56A8D2AE" w14:textId="77777777" w:rsidR="0064298E" w:rsidRPr="002472C7" w:rsidRDefault="0064298E">
      <w:pPr>
        <w:pStyle w:val="a0"/>
        <w:rPr>
          <w:color w:val="000000" w:themeColor="text1"/>
        </w:rPr>
      </w:pPr>
    </w:p>
    <w:p w14:paraId="25A731BB" w14:textId="77777777" w:rsidR="0064298E" w:rsidRPr="002472C7" w:rsidRDefault="0064298E">
      <w:pPr>
        <w:jc w:val="center"/>
        <w:rPr>
          <w:rFonts w:ascii="华文中宋" w:eastAsia="华文中宋" w:hAnsi="华文中宋"/>
          <w:b/>
          <w:color w:val="000000" w:themeColor="text1"/>
          <w:sz w:val="52"/>
          <w:szCs w:val="52"/>
        </w:rPr>
      </w:pPr>
    </w:p>
    <w:p w14:paraId="1A2BA894" w14:textId="7A37A988" w:rsidR="0064298E" w:rsidRPr="002472C7" w:rsidRDefault="00D45AB1">
      <w:pPr>
        <w:spacing w:line="276" w:lineRule="auto"/>
        <w:jc w:val="center"/>
        <w:rPr>
          <w:rFonts w:ascii="方正小标宋_GBK" w:eastAsia="方正小标宋_GBK" w:hAnsi="方正小标宋_GBK"/>
          <w:b/>
          <w:color w:val="000000" w:themeColor="text1"/>
          <w:sz w:val="28"/>
          <w:szCs w:val="28"/>
        </w:rPr>
      </w:pPr>
      <w:r w:rsidRPr="002472C7">
        <w:rPr>
          <w:rFonts w:ascii="方正小标宋_GBK" w:eastAsia="方正小标宋_GBK" w:hAnsi="方正小标宋_GBK" w:hint="eastAsia"/>
          <w:b/>
          <w:color w:val="000000" w:themeColor="text1"/>
          <w:sz w:val="28"/>
          <w:szCs w:val="28"/>
        </w:rPr>
        <w:t>成都市龙泉驿区文化体育和旅游局</w:t>
      </w:r>
    </w:p>
    <w:p w14:paraId="17EF00D9" w14:textId="77777777" w:rsidR="0064298E" w:rsidRPr="002472C7" w:rsidRDefault="00874AEC">
      <w:pPr>
        <w:spacing w:line="276" w:lineRule="auto"/>
        <w:jc w:val="center"/>
        <w:rPr>
          <w:rFonts w:ascii="方正小标宋_GBK" w:eastAsia="方正小标宋_GBK" w:hAnsi="方正小标宋_GBK"/>
          <w:b/>
          <w:color w:val="000000" w:themeColor="text1"/>
          <w:sz w:val="28"/>
          <w:szCs w:val="28"/>
        </w:rPr>
      </w:pPr>
      <w:r w:rsidRPr="002472C7">
        <w:rPr>
          <w:rFonts w:ascii="方正小标宋_GBK" w:eastAsia="方正小标宋_GBK" w:hAnsi="方正小标宋_GBK" w:hint="eastAsia"/>
          <w:b/>
          <w:color w:val="000000" w:themeColor="text1"/>
          <w:sz w:val="28"/>
          <w:szCs w:val="28"/>
        </w:rPr>
        <w:t>四川国际招标有限责任公司</w:t>
      </w:r>
    </w:p>
    <w:p w14:paraId="47003875" w14:textId="77777777" w:rsidR="0064298E" w:rsidRPr="002472C7" w:rsidRDefault="00874AEC">
      <w:pPr>
        <w:spacing w:line="276" w:lineRule="auto"/>
        <w:jc w:val="center"/>
        <w:rPr>
          <w:rFonts w:ascii="方正小标宋_GBK" w:eastAsia="方正小标宋_GBK" w:hAnsi="方正小标宋_GBK"/>
          <w:b/>
          <w:color w:val="000000" w:themeColor="text1"/>
          <w:sz w:val="28"/>
          <w:szCs w:val="28"/>
        </w:rPr>
      </w:pPr>
      <w:r w:rsidRPr="002472C7">
        <w:rPr>
          <w:rFonts w:ascii="方正小标宋_GBK" w:eastAsia="方正小标宋_GBK" w:hAnsi="方正小标宋_GBK" w:hint="eastAsia"/>
          <w:b/>
          <w:color w:val="000000" w:themeColor="text1"/>
          <w:sz w:val="28"/>
          <w:szCs w:val="28"/>
        </w:rPr>
        <w:t>共同编制</w:t>
      </w:r>
    </w:p>
    <w:p w14:paraId="6E82C01C" w14:textId="18EDD34B" w:rsidR="0064298E" w:rsidRPr="002472C7" w:rsidRDefault="00874AEC">
      <w:pPr>
        <w:spacing w:line="276" w:lineRule="auto"/>
        <w:jc w:val="center"/>
        <w:rPr>
          <w:rFonts w:ascii="方正小标宋_GBK" w:eastAsia="方正小标宋_GBK" w:hAnsi="方正小标宋_GBK"/>
          <w:b/>
          <w:bCs/>
          <w:color w:val="000000" w:themeColor="text1"/>
          <w:sz w:val="28"/>
          <w:szCs w:val="28"/>
          <w:lang w:val="zh-CN"/>
        </w:rPr>
      </w:pPr>
      <w:r w:rsidRPr="002472C7">
        <w:rPr>
          <w:rFonts w:ascii="方正小标宋_GBK" w:eastAsia="方正小标宋_GBK" w:hAnsi="方正小标宋_GBK"/>
          <w:b/>
          <w:bCs/>
          <w:color w:val="000000" w:themeColor="text1"/>
          <w:sz w:val="28"/>
          <w:szCs w:val="28"/>
          <w:lang w:val="zh-CN"/>
        </w:rPr>
        <w:t>2021年</w:t>
      </w:r>
      <w:r w:rsidR="002C1E8C" w:rsidRPr="002472C7">
        <w:rPr>
          <w:rFonts w:ascii="方正小标宋_GBK" w:eastAsia="方正小标宋_GBK" w:hAnsi="方正小标宋_GBK"/>
          <w:b/>
          <w:bCs/>
          <w:color w:val="000000" w:themeColor="text1"/>
          <w:sz w:val="28"/>
          <w:szCs w:val="28"/>
        </w:rPr>
        <w:t>4</w:t>
      </w:r>
      <w:r w:rsidRPr="002472C7">
        <w:rPr>
          <w:rFonts w:ascii="方正小标宋_GBK" w:eastAsia="方正小标宋_GBK" w:hAnsi="方正小标宋_GBK" w:hint="eastAsia"/>
          <w:b/>
          <w:bCs/>
          <w:color w:val="000000" w:themeColor="text1"/>
          <w:sz w:val="28"/>
          <w:szCs w:val="28"/>
          <w:lang w:val="zh-CN"/>
        </w:rPr>
        <w:t>月</w:t>
      </w:r>
    </w:p>
    <w:p w14:paraId="2910E9AF" w14:textId="77777777" w:rsidR="0064298E" w:rsidRPr="002472C7" w:rsidRDefault="00874AEC">
      <w:pPr>
        <w:pStyle w:val="a0"/>
        <w:rPr>
          <w:color w:val="000000" w:themeColor="text1"/>
          <w:lang w:val="zh-CN"/>
        </w:rPr>
      </w:pPr>
      <w:r w:rsidRPr="002472C7">
        <w:rPr>
          <w:color w:val="000000" w:themeColor="text1"/>
          <w:lang w:val="zh-CN"/>
        </w:rPr>
        <w:br w:type="page"/>
      </w:r>
    </w:p>
    <w:p w14:paraId="08E1ADA1" w14:textId="77777777" w:rsidR="0064298E" w:rsidRPr="002472C7" w:rsidRDefault="00874AEC">
      <w:pPr>
        <w:pStyle w:val="2"/>
        <w:keepNext w:val="0"/>
        <w:keepLines w:val="0"/>
        <w:spacing w:line="360" w:lineRule="exact"/>
        <w:jc w:val="center"/>
        <w:rPr>
          <w:rFonts w:ascii="华文中宋" w:eastAsia="华文中宋" w:hAnsi="华文中宋"/>
          <w:bCs w:val="0"/>
          <w:color w:val="000000" w:themeColor="text1"/>
          <w:sz w:val="36"/>
        </w:rPr>
      </w:pPr>
      <w:r w:rsidRPr="002472C7">
        <w:rPr>
          <w:rFonts w:ascii="华文中宋" w:eastAsia="华文中宋" w:hAnsi="华文中宋" w:hint="eastAsia"/>
          <w:bCs w:val="0"/>
          <w:color w:val="000000" w:themeColor="text1"/>
          <w:sz w:val="36"/>
        </w:rPr>
        <w:lastRenderedPageBreak/>
        <w:t>目    录</w:t>
      </w:r>
    </w:p>
    <w:p w14:paraId="54CE9ECD" w14:textId="183B781F" w:rsidR="0064298E" w:rsidRPr="002472C7" w:rsidRDefault="00874AEC">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r w:rsidRPr="002472C7">
        <w:rPr>
          <w:color w:val="000000" w:themeColor="text1"/>
        </w:rPr>
        <w:fldChar w:fldCharType="begin"/>
      </w:r>
      <w:r w:rsidRPr="002472C7">
        <w:rPr>
          <w:color w:val="000000" w:themeColor="text1"/>
        </w:rPr>
        <w:instrText xml:space="preserve"> TOC \o "1-1" \h \z \u </w:instrText>
      </w:r>
      <w:r w:rsidRPr="002472C7">
        <w:rPr>
          <w:color w:val="000000" w:themeColor="text1"/>
        </w:rPr>
        <w:fldChar w:fldCharType="separate"/>
      </w:r>
      <w:hyperlink w:anchor="_Toc513739137" w:history="1">
        <w:r w:rsidRPr="002472C7">
          <w:rPr>
            <w:rStyle w:val="aff0"/>
            <w:rFonts w:ascii="华文中宋" w:eastAsia="华文中宋" w:hAnsi="华文中宋" w:hint="eastAsia"/>
            <w:noProof/>
            <w:color w:val="000000" w:themeColor="text1"/>
          </w:rPr>
          <w:t>第一章</w:t>
        </w:r>
        <w:r w:rsidRPr="002472C7">
          <w:rPr>
            <w:rStyle w:val="aff0"/>
            <w:rFonts w:ascii="华文中宋" w:eastAsia="华文中宋" w:hAnsi="华文中宋"/>
            <w:noProof/>
            <w:color w:val="000000" w:themeColor="text1"/>
          </w:rPr>
          <w:t xml:space="preserve">  </w:t>
        </w:r>
        <w:r w:rsidRPr="002472C7">
          <w:rPr>
            <w:rStyle w:val="aff0"/>
            <w:rFonts w:ascii="华文中宋" w:eastAsia="华文中宋" w:hAnsi="华文中宋" w:hint="eastAsia"/>
            <w:noProof/>
            <w:color w:val="000000" w:themeColor="text1"/>
          </w:rPr>
          <w:t>磋商邀请</w:t>
        </w:r>
        <w:r w:rsidRPr="002472C7">
          <w:rPr>
            <w:noProof/>
            <w:color w:val="000000" w:themeColor="text1"/>
          </w:rPr>
          <w:tab/>
        </w:r>
        <w:r w:rsidRPr="002472C7">
          <w:rPr>
            <w:noProof/>
            <w:color w:val="000000" w:themeColor="text1"/>
          </w:rPr>
          <w:fldChar w:fldCharType="begin"/>
        </w:r>
        <w:r w:rsidRPr="002472C7">
          <w:rPr>
            <w:noProof/>
            <w:color w:val="000000" w:themeColor="text1"/>
          </w:rPr>
          <w:instrText xml:space="preserve"> PAGEREF _Toc513739137 \h </w:instrText>
        </w:r>
        <w:r w:rsidRPr="002472C7">
          <w:rPr>
            <w:noProof/>
            <w:color w:val="000000" w:themeColor="text1"/>
          </w:rPr>
        </w:r>
        <w:r w:rsidRPr="002472C7">
          <w:rPr>
            <w:noProof/>
            <w:color w:val="000000" w:themeColor="text1"/>
          </w:rPr>
          <w:fldChar w:fldCharType="separate"/>
        </w:r>
        <w:r w:rsidR="002C3ACA" w:rsidRPr="002472C7">
          <w:rPr>
            <w:noProof/>
            <w:color w:val="000000" w:themeColor="text1"/>
          </w:rPr>
          <w:t>3</w:t>
        </w:r>
        <w:r w:rsidRPr="002472C7">
          <w:rPr>
            <w:noProof/>
            <w:color w:val="000000" w:themeColor="text1"/>
          </w:rPr>
          <w:fldChar w:fldCharType="end"/>
        </w:r>
      </w:hyperlink>
    </w:p>
    <w:p w14:paraId="15AF09D9" w14:textId="5CC488C9"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38" w:history="1">
        <w:r w:rsidR="00874AEC" w:rsidRPr="002472C7">
          <w:rPr>
            <w:rStyle w:val="aff0"/>
            <w:rFonts w:ascii="华文中宋" w:eastAsia="华文中宋" w:hAnsi="华文中宋" w:hint="eastAsia"/>
            <w:noProof/>
            <w:color w:val="000000" w:themeColor="text1"/>
          </w:rPr>
          <w:t>第二章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磋商须知</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_Toc513739138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6</w:t>
        </w:r>
        <w:r w:rsidR="00874AEC" w:rsidRPr="002472C7">
          <w:rPr>
            <w:noProof/>
            <w:color w:val="000000" w:themeColor="text1"/>
          </w:rPr>
          <w:fldChar w:fldCharType="end"/>
        </w:r>
      </w:hyperlink>
    </w:p>
    <w:p w14:paraId="77198878" w14:textId="0DE2F647"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39" w:history="1">
        <w:r w:rsidR="00874AEC" w:rsidRPr="002472C7">
          <w:rPr>
            <w:rStyle w:val="aff0"/>
            <w:rFonts w:ascii="华文中宋" w:eastAsia="华文中宋" w:hAnsi="华文中宋" w:hint="eastAsia"/>
            <w:noProof/>
            <w:color w:val="000000" w:themeColor="text1"/>
          </w:rPr>
          <w:t>第三章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供应商的资格、资质性及其他类似效力要求</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_Toc513739139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21</w:t>
        </w:r>
        <w:r w:rsidR="00874AEC" w:rsidRPr="002472C7">
          <w:rPr>
            <w:noProof/>
            <w:color w:val="000000" w:themeColor="text1"/>
          </w:rPr>
          <w:fldChar w:fldCharType="end"/>
        </w:r>
      </w:hyperlink>
    </w:p>
    <w:p w14:paraId="29955E1A" w14:textId="570EBB30"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40" w:history="1">
        <w:r w:rsidR="00874AEC" w:rsidRPr="002472C7">
          <w:rPr>
            <w:rStyle w:val="aff0"/>
            <w:rFonts w:ascii="华文中宋" w:eastAsia="华文中宋" w:hAnsi="华文中宋" w:hint="eastAsia"/>
            <w:noProof/>
            <w:color w:val="000000" w:themeColor="text1"/>
          </w:rPr>
          <w:t>第四章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供应商应当提供的资格、资质性及其他类似效力要求的相关证明材料</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_Toc513739140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22</w:t>
        </w:r>
        <w:r w:rsidR="00874AEC" w:rsidRPr="002472C7">
          <w:rPr>
            <w:noProof/>
            <w:color w:val="000000" w:themeColor="text1"/>
          </w:rPr>
          <w:fldChar w:fldCharType="end"/>
        </w:r>
      </w:hyperlink>
    </w:p>
    <w:p w14:paraId="6247E4AF" w14:textId="6B2FFF85"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41" w:history="1">
        <w:r w:rsidR="00874AEC" w:rsidRPr="002472C7">
          <w:rPr>
            <w:rStyle w:val="aff0"/>
            <w:rFonts w:ascii="华文中宋" w:eastAsia="华文中宋" w:hAnsi="华文中宋" w:hint="eastAsia"/>
            <w:noProof/>
            <w:color w:val="000000" w:themeColor="text1"/>
          </w:rPr>
          <w:t>第五章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采购项目技术、服务、政府采购合同内容条款及其他商务要求</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_Toc513739141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24</w:t>
        </w:r>
        <w:r w:rsidR="00874AEC" w:rsidRPr="002472C7">
          <w:rPr>
            <w:noProof/>
            <w:color w:val="000000" w:themeColor="text1"/>
          </w:rPr>
          <w:fldChar w:fldCharType="end"/>
        </w:r>
      </w:hyperlink>
    </w:p>
    <w:p w14:paraId="7B1CF439" w14:textId="2B6A7E6A"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42" w:history="1">
        <w:r w:rsidR="00874AEC" w:rsidRPr="002472C7">
          <w:rPr>
            <w:rStyle w:val="aff0"/>
            <w:rFonts w:ascii="华文中宋" w:eastAsia="华文中宋" w:hAnsi="华文中宋" w:hint="eastAsia"/>
            <w:noProof/>
            <w:color w:val="000000" w:themeColor="text1"/>
          </w:rPr>
          <w:t>第六章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磋商内容、磋商过程中可实质性变动的内容</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_Toc513739142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24</w:t>
        </w:r>
        <w:r w:rsidR="00874AEC" w:rsidRPr="002472C7">
          <w:rPr>
            <w:noProof/>
            <w:color w:val="000000" w:themeColor="text1"/>
          </w:rPr>
          <w:fldChar w:fldCharType="end"/>
        </w:r>
      </w:hyperlink>
    </w:p>
    <w:p w14:paraId="20D22911" w14:textId="2F806DF8"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43" w:history="1">
        <w:r w:rsidR="00874AEC" w:rsidRPr="002472C7">
          <w:rPr>
            <w:rStyle w:val="aff0"/>
            <w:rFonts w:ascii="华文中宋" w:eastAsia="华文中宋" w:hAnsi="华文中宋" w:hint="eastAsia"/>
            <w:noProof/>
            <w:color w:val="000000" w:themeColor="text1"/>
          </w:rPr>
          <w:t>第七章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响应文件格式</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_Toc513739143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29</w:t>
        </w:r>
        <w:r w:rsidR="00874AEC" w:rsidRPr="002472C7">
          <w:rPr>
            <w:noProof/>
            <w:color w:val="000000" w:themeColor="text1"/>
          </w:rPr>
          <w:fldChar w:fldCharType="end"/>
        </w:r>
      </w:hyperlink>
    </w:p>
    <w:p w14:paraId="397E3C7B" w14:textId="6D07852E"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44" w:history="1">
        <w:r w:rsidR="00874AEC" w:rsidRPr="002472C7">
          <w:rPr>
            <w:rStyle w:val="aff0"/>
            <w:rFonts w:ascii="华文中宋" w:eastAsia="华文中宋" w:hAnsi="华文中宋" w:hint="eastAsia"/>
            <w:noProof/>
            <w:color w:val="000000" w:themeColor="text1"/>
          </w:rPr>
          <w:t>第八章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评审方法</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_Toc513739144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49</w:t>
        </w:r>
        <w:r w:rsidR="00874AEC" w:rsidRPr="002472C7">
          <w:rPr>
            <w:noProof/>
            <w:color w:val="000000" w:themeColor="text1"/>
          </w:rPr>
          <w:fldChar w:fldCharType="end"/>
        </w:r>
      </w:hyperlink>
    </w:p>
    <w:p w14:paraId="3AE30337" w14:textId="548D177E" w:rsidR="0064298E" w:rsidRPr="002472C7" w:rsidRDefault="001052A4">
      <w:pPr>
        <w:pStyle w:val="TOC1"/>
        <w:tabs>
          <w:tab w:val="right" w:leader="dot" w:pos="8297"/>
        </w:tabs>
        <w:spacing w:line="480" w:lineRule="auto"/>
        <w:rPr>
          <w:rFonts w:asciiTheme="minorHAnsi" w:eastAsiaTheme="minorEastAsia" w:hAnsiTheme="minorHAnsi" w:cstheme="minorBidi"/>
          <w:noProof/>
          <w:color w:val="000000" w:themeColor="text1"/>
          <w:sz w:val="21"/>
          <w:szCs w:val="22"/>
        </w:rPr>
      </w:pPr>
      <w:hyperlink w:anchor="_Toc513739145" w:history="1">
        <w:r w:rsidR="00874AEC" w:rsidRPr="002472C7">
          <w:rPr>
            <w:rStyle w:val="aff0"/>
            <w:rFonts w:ascii="华文中宋" w:eastAsia="华文中宋" w:hAnsi="华文中宋" w:hint="eastAsia"/>
            <w:noProof/>
            <w:color w:val="000000" w:themeColor="text1"/>
          </w:rPr>
          <w:t>第九章</w:t>
        </w:r>
        <w:r w:rsidR="00874AEC" w:rsidRPr="002472C7">
          <w:rPr>
            <w:rStyle w:val="aff0"/>
            <w:rFonts w:ascii="华文中宋" w:eastAsia="华文中宋" w:hAnsi="华文中宋"/>
            <w:noProof/>
            <w:color w:val="000000" w:themeColor="text1"/>
          </w:rPr>
          <w:t xml:space="preserve">  </w:t>
        </w:r>
        <w:r w:rsidR="00874AEC" w:rsidRPr="002472C7">
          <w:rPr>
            <w:rStyle w:val="aff0"/>
            <w:rFonts w:ascii="华文中宋" w:eastAsia="华文中宋" w:hAnsi="华文中宋" w:hint="eastAsia"/>
            <w:noProof/>
            <w:color w:val="000000" w:themeColor="text1"/>
          </w:rPr>
          <w:t>政府采购合同（草案）</w:t>
        </w:r>
        <w:r w:rsidR="00874AEC" w:rsidRPr="002472C7">
          <w:rPr>
            <w:noProof/>
            <w:color w:val="000000" w:themeColor="text1"/>
          </w:rPr>
          <w:tab/>
        </w:r>
        <w:r w:rsidR="00874AEC" w:rsidRPr="002472C7">
          <w:rPr>
            <w:noProof/>
            <w:color w:val="000000" w:themeColor="text1"/>
          </w:rPr>
          <w:fldChar w:fldCharType="begin"/>
        </w:r>
        <w:r w:rsidR="00874AEC" w:rsidRPr="002472C7">
          <w:rPr>
            <w:noProof/>
            <w:color w:val="000000" w:themeColor="text1"/>
          </w:rPr>
          <w:instrText xml:space="preserve"> PAGEREF _Toc513739145 \h </w:instrText>
        </w:r>
        <w:r w:rsidR="00874AEC" w:rsidRPr="002472C7">
          <w:rPr>
            <w:noProof/>
            <w:color w:val="000000" w:themeColor="text1"/>
          </w:rPr>
        </w:r>
        <w:r w:rsidR="00874AEC" w:rsidRPr="002472C7">
          <w:rPr>
            <w:noProof/>
            <w:color w:val="000000" w:themeColor="text1"/>
          </w:rPr>
          <w:fldChar w:fldCharType="separate"/>
        </w:r>
        <w:r w:rsidR="002C3ACA" w:rsidRPr="002472C7">
          <w:rPr>
            <w:noProof/>
            <w:color w:val="000000" w:themeColor="text1"/>
          </w:rPr>
          <w:t>60</w:t>
        </w:r>
        <w:r w:rsidR="00874AEC" w:rsidRPr="002472C7">
          <w:rPr>
            <w:noProof/>
            <w:color w:val="000000" w:themeColor="text1"/>
          </w:rPr>
          <w:fldChar w:fldCharType="end"/>
        </w:r>
      </w:hyperlink>
    </w:p>
    <w:p w14:paraId="31FF283A" w14:textId="77777777" w:rsidR="0064298E" w:rsidRPr="002472C7" w:rsidRDefault="00874AEC">
      <w:pPr>
        <w:spacing w:line="480" w:lineRule="auto"/>
        <w:rPr>
          <w:color w:val="000000" w:themeColor="text1"/>
        </w:rPr>
      </w:pPr>
      <w:r w:rsidRPr="002472C7">
        <w:rPr>
          <w:color w:val="000000" w:themeColor="text1"/>
        </w:rPr>
        <w:fldChar w:fldCharType="end"/>
      </w:r>
    </w:p>
    <w:p w14:paraId="24B70B58" w14:textId="77777777" w:rsidR="0064298E" w:rsidRPr="002472C7" w:rsidRDefault="0064298E">
      <w:pPr>
        <w:rPr>
          <w:color w:val="000000" w:themeColor="text1"/>
        </w:rPr>
      </w:pPr>
    </w:p>
    <w:p w14:paraId="1D3AF361" w14:textId="77777777" w:rsidR="0064298E" w:rsidRPr="002472C7" w:rsidRDefault="00874AEC">
      <w:pPr>
        <w:widowControl/>
        <w:jc w:val="left"/>
        <w:rPr>
          <w:rFonts w:ascii="宋体" w:hAnsi="宋体"/>
          <w:bCs/>
          <w:color w:val="000000" w:themeColor="text1"/>
          <w:sz w:val="24"/>
        </w:rPr>
      </w:pPr>
      <w:r w:rsidRPr="002472C7">
        <w:rPr>
          <w:rFonts w:ascii="宋体" w:hAnsi="宋体"/>
          <w:b/>
          <w:color w:val="000000" w:themeColor="text1"/>
          <w:sz w:val="24"/>
        </w:rPr>
        <w:br w:type="page"/>
      </w:r>
    </w:p>
    <w:p w14:paraId="7997A3DB" w14:textId="5C8224F5" w:rsidR="0064298E" w:rsidRPr="002472C7" w:rsidRDefault="00874AEC">
      <w:pPr>
        <w:pStyle w:val="af7"/>
        <w:spacing w:beforeLines="50" w:before="120" w:afterLines="50" w:after="120" w:line="400" w:lineRule="exact"/>
        <w:ind w:firstLineChars="200" w:firstLine="601"/>
        <w:rPr>
          <w:rFonts w:ascii="华文中宋" w:eastAsia="华文中宋" w:hAnsi="华文中宋"/>
          <w:color w:val="000000" w:themeColor="text1"/>
          <w:sz w:val="30"/>
          <w:szCs w:val="30"/>
        </w:rPr>
      </w:pPr>
      <w:bookmarkStart w:id="0" w:name="_Toc513739137"/>
      <w:r w:rsidRPr="002472C7">
        <w:rPr>
          <w:rFonts w:ascii="华文中宋" w:eastAsia="华文中宋" w:hAnsi="华文中宋" w:hint="eastAsia"/>
          <w:color w:val="000000" w:themeColor="text1"/>
          <w:sz w:val="30"/>
          <w:szCs w:val="30"/>
        </w:rPr>
        <w:lastRenderedPageBreak/>
        <w:t>第一章  磋商邀请</w:t>
      </w:r>
      <w:bookmarkEnd w:id="0"/>
    </w:p>
    <w:p w14:paraId="4975FDAC" w14:textId="0F3150D7"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b/>
          <w:color w:val="000000" w:themeColor="text1"/>
          <w:sz w:val="24"/>
          <w:u w:val="single"/>
        </w:rPr>
      </w:pPr>
      <w:r w:rsidRPr="002472C7">
        <w:rPr>
          <w:rFonts w:asciiTheme="minorEastAsia" w:eastAsiaTheme="minorEastAsia" w:hAnsiTheme="minorEastAsia" w:hint="eastAsia"/>
          <w:color w:val="000000" w:themeColor="text1"/>
          <w:sz w:val="24"/>
        </w:rPr>
        <w:t>四川国际招标有限责任公司受</w:t>
      </w:r>
      <w:r w:rsidR="004D31D0" w:rsidRPr="002472C7">
        <w:rPr>
          <w:rFonts w:asciiTheme="minorEastAsia" w:eastAsiaTheme="minorEastAsia" w:hAnsiTheme="minorEastAsia" w:hint="eastAsia"/>
          <w:b/>
          <w:bCs/>
          <w:color w:val="000000" w:themeColor="text1"/>
          <w:sz w:val="24"/>
          <w:u w:val="single"/>
        </w:rPr>
        <w:t>成都市龙泉驿区文化体育和旅游局</w:t>
      </w:r>
      <w:r w:rsidRPr="002472C7">
        <w:rPr>
          <w:rFonts w:asciiTheme="minorEastAsia" w:eastAsiaTheme="minorEastAsia" w:hAnsiTheme="minorEastAsia" w:hint="eastAsia"/>
          <w:color w:val="000000" w:themeColor="text1"/>
          <w:sz w:val="24"/>
          <w:u w:val="single"/>
        </w:rPr>
        <w:t>委</w:t>
      </w:r>
      <w:r w:rsidRPr="002472C7">
        <w:rPr>
          <w:rFonts w:asciiTheme="minorEastAsia" w:eastAsiaTheme="minorEastAsia" w:hAnsiTheme="minorEastAsia" w:hint="eastAsia"/>
          <w:color w:val="000000" w:themeColor="text1"/>
          <w:sz w:val="24"/>
        </w:rPr>
        <w:t>托，对</w:t>
      </w:r>
      <w:bookmarkStart w:id="1" w:name="PO_默认文件内容_1"/>
      <w:r w:rsidR="004D31D0" w:rsidRPr="002472C7">
        <w:rPr>
          <w:rFonts w:asciiTheme="minorEastAsia" w:eastAsiaTheme="minorEastAsia" w:hAnsiTheme="minorEastAsia" w:hint="eastAsia"/>
          <w:b/>
          <w:bCs/>
          <w:color w:val="000000" w:themeColor="text1"/>
          <w:sz w:val="24"/>
          <w:u w:val="single"/>
        </w:rPr>
        <w:t>成都市龙泉驿区文化体育和旅游局2021</w:t>
      </w:r>
      <w:r w:rsidR="00C77141" w:rsidRPr="002472C7">
        <w:rPr>
          <w:rFonts w:asciiTheme="minorEastAsia" w:eastAsiaTheme="minorEastAsia" w:hAnsiTheme="minorEastAsia" w:hint="eastAsia"/>
          <w:b/>
          <w:bCs/>
          <w:color w:val="000000" w:themeColor="text1"/>
          <w:sz w:val="24"/>
          <w:u w:val="single"/>
        </w:rPr>
        <w:t>-2023</w:t>
      </w:r>
      <w:r w:rsidR="004D31D0" w:rsidRPr="002472C7">
        <w:rPr>
          <w:rFonts w:asciiTheme="minorEastAsia" w:eastAsiaTheme="minorEastAsia" w:hAnsiTheme="minorEastAsia" w:hint="eastAsia"/>
          <w:b/>
          <w:bCs/>
          <w:color w:val="000000" w:themeColor="text1"/>
          <w:sz w:val="24"/>
          <w:u w:val="single"/>
        </w:rPr>
        <w:t>年地面数字电视直放站运行和用户维护服务采购项目</w:t>
      </w:r>
      <w:r w:rsidRPr="002472C7">
        <w:rPr>
          <w:rFonts w:asciiTheme="minorEastAsia" w:eastAsiaTheme="minorEastAsia" w:hAnsiTheme="minorEastAsia" w:hint="eastAsia"/>
          <w:color w:val="000000" w:themeColor="text1"/>
          <w:sz w:val="24"/>
        </w:rPr>
        <w:t>采用竞争性磋商方式进行采购，特邀请符合本次采购要求的供应商参加本项目的竞争性磋商。</w:t>
      </w:r>
      <w:bookmarkEnd w:id="1"/>
    </w:p>
    <w:p w14:paraId="4E9185BA"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一、采购项目基本情况</w:t>
      </w:r>
    </w:p>
    <w:p w14:paraId="6997A840" w14:textId="77777777" w:rsidR="00CC4117" w:rsidRPr="002472C7" w:rsidRDefault="00874AEC" w:rsidP="00CC4117">
      <w:pPr>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1.项目编号：</w:t>
      </w:r>
      <w:r w:rsidR="00CC4117" w:rsidRPr="002472C7">
        <w:rPr>
          <w:rFonts w:asciiTheme="minorEastAsia" w:eastAsiaTheme="minorEastAsia" w:hAnsiTheme="minorEastAsia" w:hint="eastAsia"/>
          <w:color w:val="000000" w:themeColor="text1"/>
          <w:sz w:val="24"/>
        </w:rPr>
        <w:t>510112202100017</w:t>
      </w:r>
    </w:p>
    <w:p w14:paraId="5F34CB4A" w14:textId="3B027CE3"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2.采购项目名称：</w:t>
      </w:r>
      <w:r w:rsidR="004D31D0" w:rsidRPr="002472C7">
        <w:rPr>
          <w:rFonts w:asciiTheme="minorEastAsia" w:eastAsiaTheme="minorEastAsia" w:hAnsiTheme="minorEastAsia" w:hint="eastAsia"/>
          <w:color w:val="000000" w:themeColor="text1"/>
          <w:sz w:val="24"/>
        </w:rPr>
        <w:t>成都市龙泉驿区文化体育和旅游局2021</w:t>
      </w:r>
      <w:r w:rsidR="00C77141" w:rsidRPr="002472C7">
        <w:rPr>
          <w:rFonts w:asciiTheme="minorEastAsia" w:eastAsiaTheme="minorEastAsia" w:hAnsiTheme="minorEastAsia" w:hint="eastAsia"/>
          <w:color w:val="000000" w:themeColor="text1"/>
          <w:sz w:val="24"/>
        </w:rPr>
        <w:t>-2023</w:t>
      </w:r>
      <w:r w:rsidR="004D31D0" w:rsidRPr="002472C7">
        <w:rPr>
          <w:rFonts w:asciiTheme="minorEastAsia" w:eastAsiaTheme="minorEastAsia" w:hAnsiTheme="minorEastAsia" w:hint="eastAsia"/>
          <w:color w:val="000000" w:themeColor="text1"/>
          <w:sz w:val="24"/>
        </w:rPr>
        <w:t>年地面数字电视直放站运行和用户维护服务采购项目</w:t>
      </w:r>
    </w:p>
    <w:p w14:paraId="0767B87E"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二、资金情况</w:t>
      </w:r>
    </w:p>
    <w:p w14:paraId="311D6EC0" w14:textId="77777777" w:rsidR="0064298E" w:rsidRPr="002472C7" w:rsidRDefault="00874AEC">
      <w:pPr>
        <w:spacing w:beforeLines="50" w:before="120" w:afterLines="50" w:after="120" w:line="400" w:lineRule="exact"/>
        <w:ind w:rightChars="15" w:right="31" w:firstLineChars="200" w:firstLine="480"/>
        <w:jc w:val="left"/>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color w:val="000000" w:themeColor="text1"/>
          <w:sz w:val="24"/>
        </w:rPr>
        <w:t>资金来源：财政性资金</w:t>
      </w:r>
    </w:p>
    <w:p w14:paraId="512E7F56"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b/>
          <w:color w:val="000000" w:themeColor="text1"/>
          <w:sz w:val="24"/>
        </w:rPr>
        <w:t>三</w:t>
      </w:r>
      <w:r w:rsidRPr="002472C7">
        <w:rPr>
          <w:rFonts w:asciiTheme="minorEastAsia" w:eastAsiaTheme="minorEastAsia" w:hAnsiTheme="minorEastAsia" w:hint="eastAsia"/>
          <w:b/>
          <w:bCs/>
          <w:color w:val="000000" w:themeColor="text1"/>
          <w:sz w:val="24"/>
        </w:rPr>
        <w:t>、</w:t>
      </w:r>
      <w:r w:rsidRPr="002472C7">
        <w:rPr>
          <w:rFonts w:asciiTheme="minorEastAsia" w:eastAsiaTheme="minorEastAsia" w:hAnsiTheme="minorEastAsia" w:hint="eastAsia"/>
          <w:b/>
          <w:color w:val="000000" w:themeColor="text1"/>
          <w:sz w:val="24"/>
        </w:rPr>
        <w:t>采购项目简介：</w:t>
      </w:r>
    </w:p>
    <w:p w14:paraId="7FD7D9EF" w14:textId="79590013"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bookmarkStart w:id="2" w:name="PO_默认文件内容_2"/>
      <w:r w:rsidRPr="002472C7">
        <w:rPr>
          <w:rFonts w:asciiTheme="minorEastAsia" w:eastAsiaTheme="minorEastAsia" w:hAnsiTheme="minorEastAsia" w:hint="eastAsia"/>
          <w:color w:val="000000" w:themeColor="text1"/>
          <w:sz w:val="24"/>
        </w:rPr>
        <w:t>本次磋商共</w:t>
      </w:r>
      <w:r w:rsidRPr="002472C7">
        <w:rPr>
          <w:rFonts w:asciiTheme="minorEastAsia" w:eastAsiaTheme="minorEastAsia" w:hAnsiTheme="minorEastAsia"/>
          <w:color w:val="000000" w:themeColor="text1"/>
          <w:sz w:val="24"/>
        </w:rPr>
        <w:t>1</w:t>
      </w:r>
      <w:r w:rsidRPr="002472C7">
        <w:rPr>
          <w:rFonts w:asciiTheme="minorEastAsia" w:eastAsiaTheme="minorEastAsia" w:hAnsiTheme="minorEastAsia" w:hint="eastAsia"/>
          <w:color w:val="000000" w:themeColor="text1"/>
          <w:sz w:val="24"/>
        </w:rPr>
        <w:t>个包，采购</w:t>
      </w:r>
      <w:r w:rsidR="004D31D0" w:rsidRPr="002472C7">
        <w:rPr>
          <w:rFonts w:asciiTheme="minorEastAsia" w:eastAsiaTheme="minorEastAsia" w:hAnsiTheme="minorEastAsia" w:hint="eastAsia"/>
          <w:color w:val="000000" w:themeColor="text1"/>
          <w:sz w:val="24"/>
        </w:rPr>
        <w:t>成都市龙泉驿区文化体育和旅游局2021</w:t>
      </w:r>
      <w:r w:rsidR="00C77141" w:rsidRPr="002472C7">
        <w:rPr>
          <w:rFonts w:asciiTheme="minorEastAsia" w:eastAsiaTheme="minorEastAsia" w:hAnsiTheme="minorEastAsia" w:hint="eastAsia"/>
          <w:color w:val="000000" w:themeColor="text1"/>
          <w:sz w:val="24"/>
        </w:rPr>
        <w:t>-2023</w:t>
      </w:r>
      <w:r w:rsidR="004D31D0" w:rsidRPr="002472C7">
        <w:rPr>
          <w:rFonts w:asciiTheme="minorEastAsia" w:eastAsiaTheme="minorEastAsia" w:hAnsiTheme="minorEastAsia" w:hint="eastAsia"/>
          <w:color w:val="000000" w:themeColor="text1"/>
          <w:sz w:val="24"/>
        </w:rPr>
        <w:t>年地面数字电视直放站运行和用户维护服务</w:t>
      </w:r>
      <w:r w:rsidRPr="002472C7">
        <w:rPr>
          <w:rFonts w:asciiTheme="minorEastAsia" w:eastAsiaTheme="minorEastAsia" w:hAnsiTheme="minorEastAsia" w:hint="eastAsia"/>
          <w:color w:val="000000" w:themeColor="text1"/>
          <w:sz w:val="24"/>
        </w:rPr>
        <w:t>供应商</w:t>
      </w:r>
      <w:r w:rsidRPr="002472C7">
        <w:rPr>
          <w:rFonts w:asciiTheme="minorEastAsia" w:eastAsiaTheme="minorEastAsia" w:hAnsiTheme="minorEastAsia"/>
          <w:color w:val="000000" w:themeColor="text1"/>
          <w:sz w:val="24"/>
        </w:rPr>
        <w:t>1</w:t>
      </w:r>
      <w:r w:rsidRPr="002472C7">
        <w:rPr>
          <w:rFonts w:asciiTheme="minorEastAsia" w:eastAsiaTheme="minorEastAsia" w:hAnsiTheme="minorEastAsia" w:hint="eastAsia"/>
          <w:color w:val="000000" w:themeColor="text1"/>
          <w:sz w:val="24"/>
        </w:rPr>
        <w:t>名。</w:t>
      </w:r>
    </w:p>
    <w:p w14:paraId="16D0A1E9" w14:textId="342AE2C9"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（具体详见磋商文件第</w:t>
      </w:r>
      <w:r w:rsidRPr="002472C7">
        <w:rPr>
          <w:rFonts w:asciiTheme="minorEastAsia" w:eastAsiaTheme="minorEastAsia" w:hAnsiTheme="minorEastAsia" w:hint="eastAsia"/>
          <w:b/>
          <w:bCs/>
          <w:color w:val="000000" w:themeColor="text1"/>
          <w:sz w:val="24"/>
        </w:rPr>
        <w:t>五</w:t>
      </w:r>
      <w:r w:rsidRPr="002472C7">
        <w:rPr>
          <w:rFonts w:asciiTheme="minorEastAsia" w:eastAsiaTheme="minorEastAsia" w:hAnsiTheme="minorEastAsia" w:hint="eastAsia"/>
          <w:color w:val="000000" w:themeColor="text1"/>
          <w:sz w:val="24"/>
        </w:rPr>
        <w:t>章）。</w:t>
      </w:r>
      <w:bookmarkEnd w:id="2"/>
    </w:p>
    <w:p w14:paraId="5CE01354"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b/>
          <w:bCs/>
          <w:color w:val="000000" w:themeColor="text1"/>
          <w:sz w:val="24"/>
        </w:rPr>
        <w:t>四、供应商邀请方式</w:t>
      </w:r>
    </w:p>
    <w:p w14:paraId="1B525363" w14:textId="4AA09A1C"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bCs/>
          <w:color w:val="000000" w:themeColor="text1"/>
          <w:sz w:val="24"/>
        </w:rPr>
      </w:pPr>
      <w:bookmarkStart w:id="3" w:name="PO_默认文件内容_3"/>
      <w:r w:rsidRPr="002472C7">
        <w:rPr>
          <w:rFonts w:asciiTheme="minorEastAsia" w:eastAsiaTheme="minorEastAsia" w:hAnsiTheme="minorEastAsia" w:hint="eastAsia"/>
          <w:bCs/>
          <w:color w:val="000000" w:themeColor="text1"/>
          <w:sz w:val="24"/>
        </w:rPr>
        <w:t>本次采购采取第</w:t>
      </w:r>
      <w:r w:rsidR="00D60C7B" w:rsidRPr="002472C7">
        <w:rPr>
          <w:rFonts w:asciiTheme="minorEastAsia" w:eastAsiaTheme="minorEastAsia" w:hAnsiTheme="minorEastAsia"/>
          <w:bCs/>
          <w:color w:val="000000" w:themeColor="text1"/>
          <w:sz w:val="24"/>
          <w:u w:val="single"/>
        </w:rPr>
        <w:t>1</w:t>
      </w:r>
      <w:r w:rsidRPr="002472C7">
        <w:rPr>
          <w:rFonts w:asciiTheme="minorEastAsia" w:eastAsiaTheme="minorEastAsia" w:hAnsiTheme="minorEastAsia" w:hint="eastAsia"/>
          <w:bCs/>
          <w:color w:val="000000" w:themeColor="text1"/>
          <w:sz w:val="24"/>
        </w:rPr>
        <w:t>种方式邀请参加磋商的供应商。</w:t>
      </w:r>
    </w:p>
    <w:p w14:paraId="4055B696" w14:textId="77777777"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bCs/>
          <w:color w:val="000000" w:themeColor="text1"/>
          <w:w w:val="90"/>
          <w:sz w:val="24"/>
        </w:rPr>
      </w:pPr>
      <w:r w:rsidRPr="002472C7">
        <w:rPr>
          <w:rFonts w:asciiTheme="minorEastAsia" w:eastAsiaTheme="minorEastAsia" w:hAnsiTheme="minorEastAsia" w:hint="eastAsia"/>
          <w:bCs/>
          <w:color w:val="000000" w:themeColor="text1"/>
          <w:sz w:val="24"/>
        </w:rPr>
        <w:t>方式1（公告方式）：</w:t>
      </w:r>
      <w:r w:rsidRPr="002472C7">
        <w:rPr>
          <w:rFonts w:asciiTheme="minorEastAsia" w:eastAsiaTheme="minorEastAsia" w:hAnsiTheme="minorEastAsia" w:hint="eastAsia"/>
          <w:bCs/>
          <w:color w:val="000000" w:themeColor="text1"/>
          <w:w w:val="90"/>
          <w:sz w:val="24"/>
        </w:rPr>
        <w:t>本次竞争性磋商邀请在四川政府采购网（www.sczfcg.com）上以公告形式发布；</w:t>
      </w:r>
    </w:p>
    <w:p w14:paraId="334A661E" w14:textId="77777777"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方式2（书面推荐）：通过采购人和评审专家各自出具书面推荐意见，推荐符合相应资格条件的供应商参与本次采购活动；</w:t>
      </w:r>
    </w:p>
    <w:p w14:paraId="483C6DA1" w14:textId="63A43FBD"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方式3（供应商库随机抽取）：通过省级以上财政部门建立的供应商库中随机抽取供应商。</w:t>
      </w:r>
      <w:bookmarkEnd w:id="3"/>
    </w:p>
    <w:p w14:paraId="5146A66F"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b/>
          <w:bCs/>
          <w:color w:val="000000" w:themeColor="text1"/>
          <w:sz w:val="24"/>
        </w:rPr>
        <w:t>五、供应商参加本次政府采购活动应具备下列条件</w:t>
      </w:r>
    </w:p>
    <w:p w14:paraId="1E6BCE36" w14:textId="77777777" w:rsidR="0064298E" w:rsidRPr="002472C7" w:rsidRDefault="00874AEC">
      <w:pPr>
        <w:pStyle w:val="aff2"/>
        <w:spacing w:beforeLines="50" w:before="120" w:after="50" w:line="560" w:lineRule="exact"/>
        <w:ind w:firstLine="480"/>
        <w:rPr>
          <w:rFonts w:ascii="宋体" w:hAnsi="宋体" w:cs="宋体"/>
          <w:color w:val="000000" w:themeColor="text1"/>
          <w:sz w:val="24"/>
        </w:rPr>
      </w:pPr>
      <w:bookmarkStart w:id="4" w:name="PO_供应商资格条件_1"/>
      <w:r w:rsidRPr="002472C7">
        <w:rPr>
          <w:rFonts w:ascii="宋体" w:hAnsi="宋体" w:cs="宋体"/>
          <w:color w:val="000000" w:themeColor="text1"/>
          <w:sz w:val="24"/>
        </w:rPr>
        <w:t>1、</w:t>
      </w:r>
      <w:r w:rsidRPr="002472C7">
        <w:rPr>
          <w:rFonts w:ascii="宋体" w:hAnsi="宋体" w:cs="宋体" w:hint="eastAsia"/>
          <w:color w:val="000000" w:themeColor="text1"/>
          <w:sz w:val="24"/>
        </w:rPr>
        <w:t>满足《中华人民共和国政府采购法》第二十二条规定</w:t>
      </w:r>
      <w:r w:rsidRPr="002472C7">
        <w:rPr>
          <w:rFonts w:ascii="宋体" w:hAnsi="宋体" w:cs="宋体"/>
          <w:color w:val="000000" w:themeColor="text1"/>
          <w:sz w:val="24"/>
        </w:rPr>
        <w:t>；</w:t>
      </w:r>
    </w:p>
    <w:p w14:paraId="36E79FF2" w14:textId="70528E40" w:rsidR="0064298E" w:rsidRPr="002472C7" w:rsidRDefault="00874AEC" w:rsidP="00CC366F">
      <w:pPr>
        <w:pStyle w:val="aff2"/>
        <w:spacing w:beforeLines="50" w:before="120" w:after="50" w:line="560" w:lineRule="exact"/>
        <w:ind w:firstLine="480"/>
        <w:rPr>
          <w:rFonts w:ascii="宋体" w:hAnsi="宋体" w:cs="宋体"/>
          <w:color w:val="000000" w:themeColor="text1"/>
          <w:sz w:val="24"/>
        </w:rPr>
      </w:pPr>
      <w:r w:rsidRPr="002472C7">
        <w:rPr>
          <w:rFonts w:ascii="宋体" w:hAnsi="宋体" w:cs="宋体"/>
          <w:color w:val="000000" w:themeColor="text1"/>
          <w:sz w:val="24"/>
        </w:rPr>
        <w:t>2、</w:t>
      </w:r>
      <w:r w:rsidRPr="002472C7">
        <w:rPr>
          <w:rFonts w:ascii="宋体" w:hAnsi="宋体" w:cs="宋体" w:hint="eastAsia"/>
          <w:color w:val="000000" w:themeColor="text1"/>
          <w:sz w:val="24"/>
        </w:rPr>
        <w:t>落实政府采购政策需满足的资格要求：</w:t>
      </w:r>
      <w:r w:rsidR="001F22B2" w:rsidRPr="002472C7">
        <w:rPr>
          <w:rFonts w:ascii="宋体" w:hAnsi="宋体" w:cs="宋体" w:hint="eastAsia"/>
          <w:color w:val="000000" w:themeColor="text1"/>
          <w:sz w:val="24"/>
        </w:rPr>
        <w:t>无。</w:t>
      </w:r>
    </w:p>
    <w:bookmarkEnd w:id="4"/>
    <w:p w14:paraId="6EEFE95E"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六、禁止参加本次采购活动的供应商</w:t>
      </w:r>
    </w:p>
    <w:p w14:paraId="04D8AEE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bookmarkStart w:id="5" w:name="PO_默认文件内容_4"/>
      <w:r w:rsidRPr="002472C7">
        <w:rPr>
          <w:rFonts w:asciiTheme="minorEastAsia" w:eastAsiaTheme="minorEastAsia" w:hAnsiTheme="minorEastAsia" w:hint="eastAsia"/>
          <w:color w:val="000000" w:themeColor="text1"/>
          <w:sz w:val="24"/>
        </w:rPr>
        <w:t>根据《关于在政府采购活动中查询及使用信用记录有关问题的通知》（财库</w:t>
      </w:r>
      <w:r w:rsidRPr="002472C7">
        <w:rPr>
          <w:rFonts w:asciiTheme="minorEastAsia" w:eastAsiaTheme="minorEastAsia" w:hAnsiTheme="minorEastAsia" w:hint="eastAsia"/>
          <w:color w:val="000000" w:themeColor="text1"/>
          <w:sz w:val="24"/>
        </w:rPr>
        <w:lastRenderedPageBreak/>
        <w:t>〔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14:paraId="07BB12EA" w14:textId="77777777"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七、磋商文件获取方式、时间、地点：</w:t>
      </w:r>
    </w:p>
    <w:p w14:paraId="2ED14E8F" w14:textId="1203255D" w:rsidR="0064298E" w:rsidRPr="002472C7" w:rsidRDefault="00874AEC">
      <w:pPr>
        <w:spacing w:beforeLines="50" w:before="120" w:after="50" w:line="400" w:lineRule="exact"/>
        <w:ind w:firstLineChars="200" w:firstLine="480"/>
        <w:rPr>
          <w:rFonts w:ascii="宋体"/>
          <w:color w:val="000000" w:themeColor="text1"/>
          <w:sz w:val="24"/>
        </w:rPr>
      </w:pPr>
      <w:r w:rsidRPr="002472C7">
        <w:rPr>
          <w:rFonts w:ascii="宋体" w:hint="eastAsia"/>
          <w:color w:val="000000" w:themeColor="text1"/>
          <w:sz w:val="24"/>
        </w:rPr>
        <w:t>采购文件</w:t>
      </w:r>
      <w:r w:rsidRPr="002472C7">
        <w:rPr>
          <w:rFonts w:hAnsi="宋体" w:cs="仿宋_GB2312" w:hint="eastAsia"/>
          <w:color w:val="000000" w:themeColor="text1"/>
          <w:sz w:val="24"/>
        </w:rPr>
        <w:t>自</w:t>
      </w:r>
      <w:r w:rsidRPr="002472C7">
        <w:rPr>
          <w:rFonts w:hAnsi="宋体" w:cs="仿宋_GB2312" w:hint="eastAsia"/>
          <w:color w:val="000000" w:themeColor="text1"/>
          <w:sz w:val="24"/>
        </w:rPr>
        <w:t>20</w:t>
      </w:r>
      <w:r w:rsidRPr="002472C7">
        <w:rPr>
          <w:rFonts w:hAnsi="宋体" w:cs="仿宋_GB2312"/>
          <w:color w:val="000000" w:themeColor="text1"/>
          <w:sz w:val="24"/>
        </w:rPr>
        <w:t>21</w:t>
      </w:r>
      <w:r w:rsidRPr="002472C7">
        <w:rPr>
          <w:rFonts w:hAnsi="宋体" w:cs="仿宋_GB2312" w:hint="eastAsia"/>
          <w:color w:val="000000" w:themeColor="text1"/>
          <w:sz w:val="24"/>
        </w:rPr>
        <w:t>年</w:t>
      </w:r>
      <w:r w:rsidR="0017782C" w:rsidRPr="002472C7">
        <w:rPr>
          <w:rFonts w:hAnsi="宋体" w:cs="仿宋_GB2312"/>
          <w:color w:val="000000" w:themeColor="text1"/>
          <w:sz w:val="24"/>
        </w:rPr>
        <w:t>4</w:t>
      </w:r>
      <w:r w:rsidRPr="002472C7">
        <w:rPr>
          <w:rFonts w:hAnsi="宋体" w:cs="仿宋_GB2312" w:hint="eastAsia"/>
          <w:color w:val="000000" w:themeColor="text1"/>
          <w:sz w:val="24"/>
        </w:rPr>
        <w:t>月</w:t>
      </w:r>
      <w:r w:rsidR="0017782C" w:rsidRPr="002472C7">
        <w:rPr>
          <w:rFonts w:hAnsi="宋体" w:cs="仿宋_GB2312"/>
          <w:color w:val="000000" w:themeColor="text1"/>
          <w:sz w:val="24"/>
        </w:rPr>
        <w:t>19</w:t>
      </w:r>
      <w:r w:rsidRPr="002472C7">
        <w:rPr>
          <w:rFonts w:hAnsi="宋体" w:cs="仿宋_GB2312" w:hint="eastAsia"/>
          <w:color w:val="000000" w:themeColor="text1"/>
          <w:sz w:val="24"/>
        </w:rPr>
        <w:t>日至</w:t>
      </w:r>
      <w:r w:rsidRPr="002472C7">
        <w:rPr>
          <w:rFonts w:hAnsi="宋体" w:cs="仿宋_GB2312" w:hint="eastAsia"/>
          <w:color w:val="000000" w:themeColor="text1"/>
          <w:sz w:val="24"/>
        </w:rPr>
        <w:t>20</w:t>
      </w:r>
      <w:r w:rsidRPr="002472C7">
        <w:rPr>
          <w:rFonts w:hAnsi="宋体" w:cs="仿宋_GB2312"/>
          <w:color w:val="000000" w:themeColor="text1"/>
          <w:sz w:val="24"/>
        </w:rPr>
        <w:t>21</w:t>
      </w:r>
      <w:r w:rsidRPr="002472C7">
        <w:rPr>
          <w:rFonts w:hAnsi="宋体" w:cs="仿宋_GB2312" w:hint="eastAsia"/>
          <w:color w:val="000000" w:themeColor="text1"/>
          <w:sz w:val="24"/>
        </w:rPr>
        <w:t>年</w:t>
      </w:r>
      <w:r w:rsidR="0017782C" w:rsidRPr="002472C7">
        <w:rPr>
          <w:rFonts w:hAnsi="宋体" w:cs="仿宋_GB2312"/>
          <w:color w:val="000000" w:themeColor="text1"/>
          <w:sz w:val="24"/>
        </w:rPr>
        <w:t>4</w:t>
      </w:r>
      <w:r w:rsidRPr="002472C7">
        <w:rPr>
          <w:rFonts w:hAnsi="宋体" w:cs="仿宋_GB2312" w:hint="eastAsia"/>
          <w:color w:val="000000" w:themeColor="text1"/>
          <w:sz w:val="24"/>
        </w:rPr>
        <w:t>月</w:t>
      </w:r>
      <w:r w:rsidR="0017782C" w:rsidRPr="002472C7">
        <w:rPr>
          <w:rFonts w:hAnsi="宋体" w:cs="仿宋_GB2312"/>
          <w:color w:val="000000" w:themeColor="text1"/>
          <w:sz w:val="24"/>
        </w:rPr>
        <w:t>2</w:t>
      </w:r>
      <w:r w:rsidR="00C16623" w:rsidRPr="002472C7">
        <w:rPr>
          <w:rFonts w:hAnsi="宋体" w:cs="仿宋_GB2312"/>
          <w:color w:val="000000" w:themeColor="text1"/>
          <w:sz w:val="24"/>
        </w:rPr>
        <w:t>6</w:t>
      </w:r>
      <w:r w:rsidRPr="002472C7">
        <w:rPr>
          <w:rFonts w:hAnsi="宋体" w:cs="仿宋_GB2312" w:hint="eastAsia"/>
          <w:color w:val="000000" w:themeColor="text1"/>
          <w:sz w:val="24"/>
        </w:rPr>
        <w:t>日上午</w:t>
      </w:r>
      <w:r w:rsidRPr="002472C7">
        <w:rPr>
          <w:rFonts w:hAnsi="宋体" w:cs="仿宋_GB2312" w:hint="eastAsia"/>
          <w:color w:val="000000" w:themeColor="text1"/>
          <w:sz w:val="24"/>
        </w:rPr>
        <w:t>9:00-12:00</w:t>
      </w:r>
      <w:r w:rsidRPr="002472C7">
        <w:rPr>
          <w:rFonts w:hAnsi="宋体" w:cs="仿宋_GB2312" w:hint="eastAsia"/>
          <w:color w:val="000000" w:themeColor="text1"/>
          <w:sz w:val="24"/>
        </w:rPr>
        <w:t>，下午</w:t>
      </w:r>
      <w:r w:rsidRPr="002472C7">
        <w:rPr>
          <w:rFonts w:hAnsi="宋体" w:cs="仿宋_GB2312" w:hint="eastAsia"/>
          <w:color w:val="000000" w:themeColor="text1"/>
          <w:sz w:val="24"/>
        </w:rPr>
        <w:t>1</w:t>
      </w:r>
      <w:r w:rsidR="00B11D49" w:rsidRPr="002472C7">
        <w:rPr>
          <w:rFonts w:hAnsi="宋体" w:cs="仿宋_GB2312"/>
          <w:color w:val="000000" w:themeColor="text1"/>
          <w:sz w:val="24"/>
        </w:rPr>
        <w:t>3</w:t>
      </w:r>
      <w:r w:rsidRPr="002472C7">
        <w:rPr>
          <w:rFonts w:hAnsi="宋体" w:cs="仿宋_GB2312" w:hint="eastAsia"/>
          <w:color w:val="000000" w:themeColor="text1"/>
          <w:sz w:val="24"/>
        </w:rPr>
        <w:t>:00-1</w:t>
      </w:r>
      <w:r w:rsidR="00B61247" w:rsidRPr="002472C7">
        <w:rPr>
          <w:rFonts w:hAnsi="宋体" w:cs="仿宋_GB2312"/>
          <w:color w:val="000000" w:themeColor="text1"/>
          <w:sz w:val="24"/>
        </w:rPr>
        <w:t>7</w:t>
      </w:r>
      <w:r w:rsidRPr="002472C7">
        <w:rPr>
          <w:rFonts w:hAnsi="宋体" w:cs="仿宋_GB2312" w:hint="eastAsia"/>
          <w:color w:val="000000" w:themeColor="text1"/>
          <w:sz w:val="24"/>
        </w:rPr>
        <w:t>:</w:t>
      </w:r>
      <w:r w:rsidR="00B61247" w:rsidRPr="002472C7">
        <w:rPr>
          <w:rFonts w:hAnsi="宋体" w:cs="仿宋_GB2312"/>
          <w:color w:val="000000" w:themeColor="text1"/>
          <w:sz w:val="24"/>
        </w:rPr>
        <w:t>0</w:t>
      </w:r>
      <w:r w:rsidRPr="002472C7">
        <w:rPr>
          <w:rFonts w:hAnsi="宋体" w:cs="仿宋_GB2312" w:hint="eastAsia"/>
          <w:color w:val="000000" w:themeColor="text1"/>
          <w:sz w:val="24"/>
        </w:rPr>
        <w:t>0</w:t>
      </w:r>
      <w:r w:rsidRPr="002472C7">
        <w:rPr>
          <w:rFonts w:hAnsi="宋体" w:cs="仿宋_GB2312" w:hint="eastAsia"/>
          <w:color w:val="000000" w:themeColor="text1"/>
          <w:sz w:val="24"/>
        </w:rPr>
        <w:t>（北京时间，法定节假日不售卖）</w:t>
      </w:r>
      <w:r w:rsidRPr="002472C7">
        <w:rPr>
          <w:rFonts w:ascii="宋体" w:hint="eastAsia"/>
          <w:color w:val="000000" w:themeColor="text1"/>
          <w:sz w:val="24"/>
        </w:rPr>
        <w:t>在我司指定网站(http://sale.scbid.net)购买，具体购买流程详见该网站的“在线购买流程”。</w:t>
      </w:r>
    </w:p>
    <w:p w14:paraId="2EBF9C97" w14:textId="3C11F4C4"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b/>
          <w:color w:val="000000" w:themeColor="text1"/>
          <w:sz w:val="24"/>
        </w:rPr>
        <w:t>八、递交首次响应文件截止时间(参加磋商的时间)：</w:t>
      </w:r>
      <w:r w:rsidRPr="002472C7">
        <w:rPr>
          <w:rFonts w:asciiTheme="minorEastAsia" w:eastAsiaTheme="minorEastAsia" w:hAnsiTheme="minorEastAsia" w:hint="eastAsia"/>
          <w:color w:val="000000" w:themeColor="text1"/>
          <w:sz w:val="24"/>
        </w:rPr>
        <w:t>20</w:t>
      </w:r>
      <w:r w:rsidRPr="002472C7">
        <w:rPr>
          <w:rFonts w:asciiTheme="minorEastAsia" w:eastAsiaTheme="minorEastAsia" w:hAnsiTheme="minorEastAsia"/>
          <w:color w:val="000000" w:themeColor="text1"/>
          <w:sz w:val="24"/>
        </w:rPr>
        <w:t>21</w:t>
      </w:r>
      <w:r w:rsidRPr="002472C7">
        <w:rPr>
          <w:rFonts w:asciiTheme="minorEastAsia" w:eastAsiaTheme="minorEastAsia" w:hAnsiTheme="minorEastAsia" w:hint="eastAsia"/>
          <w:color w:val="000000" w:themeColor="text1"/>
          <w:sz w:val="24"/>
        </w:rPr>
        <w:t>年</w:t>
      </w:r>
      <w:r w:rsidR="0017782C" w:rsidRPr="002472C7">
        <w:rPr>
          <w:rFonts w:hAnsi="宋体" w:cs="仿宋_GB2312"/>
          <w:color w:val="000000" w:themeColor="text1"/>
          <w:sz w:val="24"/>
        </w:rPr>
        <w:t>4</w:t>
      </w:r>
      <w:r w:rsidRPr="002472C7">
        <w:rPr>
          <w:rFonts w:asciiTheme="minorEastAsia" w:eastAsiaTheme="minorEastAsia" w:hAnsiTheme="minorEastAsia" w:hint="eastAsia"/>
          <w:color w:val="000000" w:themeColor="text1"/>
          <w:sz w:val="24"/>
        </w:rPr>
        <w:t>月</w:t>
      </w:r>
      <w:r w:rsidR="0017782C" w:rsidRPr="002472C7">
        <w:rPr>
          <w:rFonts w:hAnsi="宋体" w:cs="仿宋_GB2312"/>
          <w:color w:val="000000" w:themeColor="text1"/>
          <w:sz w:val="24"/>
        </w:rPr>
        <w:t>29</w:t>
      </w:r>
      <w:r w:rsidRPr="002472C7">
        <w:rPr>
          <w:rFonts w:asciiTheme="minorEastAsia" w:eastAsiaTheme="minorEastAsia" w:hAnsiTheme="minorEastAsia" w:hint="eastAsia"/>
          <w:color w:val="000000" w:themeColor="text1"/>
          <w:sz w:val="24"/>
        </w:rPr>
        <w:t>日</w:t>
      </w:r>
      <w:r w:rsidR="0017782C" w:rsidRPr="002472C7">
        <w:rPr>
          <w:rFonts w:hAnsi="宋体" w:cs="仿宋_GB2312"/>
          <w:color w:val="000000" w:themeColor="text1"/>
          <w:sz w:val="24"/>
        </w:rPr>
        <w:t>10:30</w:t>
      </w:r>
      <w:r w:rsidRPr="002472C7">
        <w:rPr>
          <w:rFonts w:asciiTheme="minorEastAsia" w:eastAsiaTheme="minorEastAsia" w:hAnsiTheme="minorEastAsia"/>
          <w:color w:val="000000" w:themeColor="text1"/>
          <w:sz w:val="24"/>
        </w:rPr>
        <w:t>（北京时间）</w:t>
      </w:r>
      <w:r w:rsidRPr="002472C7">
        <w:rPr>
          <w:rFonts w:asciiTheme="minorEastAsia" w:eastAsiaTheme="minorEastAsia" w:hAnsiTheme="minorEastAsia" w:hint="eastAsia"/>
          <w:color w:val="000000" w:themeColor="text1"/>
          <w:sz w:val="24"/>
        </w:rPr>
        <w:t xml:space="preserve">。 </w:t>
      </w:r>
    </w:p>
    <w:p w14:paraId="07E72221" w14:textId="239291B0"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b/>
          <w:color w:val="000000" w:themeColor="text1"/>
          <w:sz w:val="24"/>
        </w:rPr>
        <w:t>九、递交首次响应文件地点：</w:t>
      </w:r>
      <w:bookmarkStart w:id="6" w:name="PO_默认文件内容_7"/>
      <w:r w:rsidRPr="002472C7">
        <w:rPr>
          <w:rFonts w:asciiTheme="minorEastAsia" w:eastAsiaTheme="minorEastAsia" w:hAnsiTheme="minorEastAsia" w:hint="eastAsia"/>
          <w:color w:val="000000" w:themeColor="text1"/>
          <w:sz w:val="24"/>
        </w:rPr>
        <w:t>响应文件必须在递交响应文件截止时间前送达磋商地点。逾期送达或没有密封的响应文件恕不接收。本次采购不接收邮寄的响应文件。</w:t>
      </w:r>
      <w:bookmarkEnd w:id="6"/>
      <w:r w:rsidRPr="002472C7">
        <w:rPr>
          <w:rFonts w:asciiTheme="minorEastAsia" w:eastAsiaTheme="minorEastAsia" w:hAnsiTheme="minorEastAsia" w:hint="eastAsia"/>
          <w:color w:val="000000" w:themeColor="text1"/>
          <w:sz w:val="24"/>
        </w:rPr>
        <w:t>（</w:t>
      </w:r>
      <w:r w:rsidRPr="002472C7">
        <w:rPr>
          <w:rFonts w:asciiTheme="minorEastAsia" w:eastAsiaTheme="minorEastAsia" w:hAnsiTheme="minorEastAsia" w:hint="eastAsia"/>
          <w:b/>
          <w:bCs/>
          <w:color w:val="000000" w:themeColor="text1"/>
          <w:sz w:val="24"/>
        </w:rPr>
        <w:t>文件接收时间：20</w:t>
      </w:r>
      <w:r w:rsidRPr="002472C7">
        <w:rPr>
          <w:rFonts w:asciiTheme="minorEastAsia" w:eastAsiaTheme="minorEastAsia" w:hAnsiTheme="minorEastAsia"/>
          <w:b/>
          <w:bCs/>
          <w:color w:val="000000" w:themeColor="text1"/>
          <w:sz w:val="24"/>
        </w:rPr>
        <w:t>21</w:t>
      </w:r>
      <w:r w:rsidRPr="002472C7">
        <w:rPr>
          <w:rFonts w:asciiTheme="minorEastAsia" w:eastAsiaTheme="minorEastAsia" w:hAnsiTheme="minorEastAsia" w:hint="eastAsia"/>
          <w:b/>
          <w:bCs/>
          <w:color w:val="000000" w:themeColor="text1"/>
          <w:sz w:val="24"/>
        </w:rPr>
        <w:t>年</w:t>
      </w:r>
      <w:r w:rsidR="0017782C" w:rsidRPr="002472C7">
        <w:rPr>
          <w:rFonts w:hAnsi="宋体" w:cs="仿宋_GB2312"/>
          <w:b/>
          <w:bCs/>
          <w:color w:val="000000" w:themeColor="text1"/>
          <w:sz w:val="24"/>
        </w:rPr>
        <w:t>4</w:t>
      </w:r>
      <w:r w:rsidRPr="002472C7">
        <w:rPr>
          <w:rFonts w:asciiTheme="minorEastAsia" w:eastAsiaTheme="minorEastAsia" w:hAnsiTheme="minorEastAsia" w:hint="eastAsia"/>
          <w:b/>
          <w:bCs/>
          <w:color w:val="000000" w:themeColor="text1"/>
          <w:sz w:val="24"/>
        </w:rPr>
        <w:t>月</w:t>
      </w:r>
      <w:r w:rsidR="0017782C" w:rsidRPr="002472C7">
        <w:rPr>
          <w:rFonts w:hAnsi="宋体" w:cs="仿宋_GB2312"/>
          <w:b/>
          <w:bCs/>
          <w:color w:val="000000" w:themeColor="text1"/>
          <w:sz w:val="24"/>
        </w:rPr>
        <w:t>29</w:t>
      </w:r>
      <w:r w:rsidRPr="002472C7">
        <w:rPr>
          <w:rFonts w:asciiTheme="minorEastAsia" w:eastAsiaTheme="minorEastAsia" w:hAnsiTheme="minorEastAsia" w:hint="eastAsia"/>
          <w:b/>
          <w:bCs/>
          <w:color w:val="000000" w:themeColor="text1"/>
          <w:sz w:val="24"/>
        </w:rPr>
        <w:t>日</w:t>
      </w:r>
      <w:r w:rsidR="0017782C" w:rsidRPr="002472C7">
        <w:rPr>
          <w:rFonts w:hAnsi="宋体" w:cs="仿宋_GB2312"/>
          <w:b/>
          <w:bCs/>
          <w:color w:val="000000" w:themeColor="text1"/>
          <w:sz w:val="24"/>
        </w:rPr>
        <w:t>10:00</w:t>
      </w:r>
      <w:r w:rsidRPr="002472C7">
        <w:rPr>
          <w:rFonts w:asciiTheme="minorEastAsia" w:eastAsiaTheme="minorEastAsia" w:hAnsiTheme="minorEastAsia" w:hint="eastAsia"/>
          <w:b/>
          <w:bCs/>
          <w:color w:val="000000" w:themeColor="text1"/>
          <w:sz w:val="24"/>
        </w:rPr>
        <w:t>-20</w:t>
      </w:r>
      <w:r w:rsidR="004A5136" w:rsidRPr="002472C7">
        <w:rPr>
          <w:rFonts w:asciiTheme="minorEastAsia" w:eastAsiaTheme="minorEastAsia" w:hAnsiTheme="minorEastAsia"/>
          <w:b/>
          <w:bCs/>
          <w:color w:val="000000" w:themeColor="text1"/>
          <w:sz w:val="24"/>
        </w:rPr>
        <w:t>21</w:t>
      </w:r>
      <w:r w:rsidRPr="002472C7">
        <w:rPr>
          <w:rFonts w:asciiTheme="minorEastAsia" w:eastAsiaTheme="minorEastAsia" w:hAnsiTheme="minorEastAsia" w:hint="eastAsia"/>
          <w:b/>
          <w:bCs/>
          <w:color w:val="000000" w:themeColor="text1"/>
          <w:sz w:val="24"/>
        </w:rPr>
        <w:t>年</w:t>
      </w:r>
      <w:r w:rsidR="0017782C" w:rsidRPr="002472C7">
        <w:rPr>
          <w:rFonts w:hAnsi="宋体" w:cs="仿宋_GB2312"/>
          <w:b/>
          <w:bCs/>
          <w:color w:val="000000" w:themeColor="text1"/>
          <w:sz w:val="24"/>
        </w:rPr>
        <w:t>4</w:t>
      </w:r>
      <w:r w:rsidRPr="002472C7">
        <w:rPr>
          <w:rFonts w:asciiTheme="minorEastAsia" w:eastAsiaTheme="minorEastAsia" w:hAnsiTheme="minorEastAsia" w:hint="eastAsia"/>
          <w:b/>
          <w:bCs/>
          <w:color w:val="000000" w:themeColor="text1"/>
          <w:sz w:val="24"/>
        </w:rPr>
        <w:t>月</w:t>
      </w:r>
      <w:r w:rsidR="0017782C" w:rsidRPr="002472C7">
        <w:rPr>
          <w:rFonts w:hAnsi="宋体" w:cs="仿宋_GB2312"/>
          <w:b/>
          <w:bCs/>
          <w:color w:val="000000" w:themeColor="text1"/>
          <w:sz w:val="24"/>
        </w:rPr>
        <w:t>29</w:t>
      </w:r>
      <w:r w:rsidRPr="002472C7">
        <w:rPr>
          <w:rFonts w:asciiTheme="minorEastAsia" w:eastAsiaTheme="minorEastAsia" w:hAnsiTheme="minorEastAsia" w:hint="eastAsia"/>
          <w:b/>
          <w:bCs/>
          <w:color w:val="000000" w:themeColor="text1"/>
          <w:sz w:val="24"/>
        </w:rPr>
        <w:t>日</w:t>
      </w:r>
      <w:r w:rsidR="0017782C" w:rsidRPr="002472C7">
        <w:rPr>
          <w:rFonts w:hAnsi="宋体" w:cs="仿宋_GB2312"/>
          <w:b/>
          <w:bCs/>
          <w:color w:val="000000" w:themeColor="text1"/>
          <w:sz w:val="24"/>
        </w:rPr>
        <w:t>10:30</w:t>
      </w:r>
      <w:r w:rsidRPr="002472C7">
        <w:rPr>
          <w:rFonts w:asciiTheme="minorEastAsia" w:eastAsiaTheme="minorEastAsia" w:hAnsiTheme="minorEastAsia" w:hint="eastAsia"/>
          <w:b/>
          <w:bCs/>
          <w:color w:val="000000" w:themeColor="text1"/>
          <w:sz w:val="24"/>
        </w:rPr>
        <w:t>）</w:t>
      </w:r>
    </w:p>
    <w:p w14:paraId="43EA1D4D" w14:textId="5F345F63"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b/>
          <w:color w:val="000000" w:themeColor="text1"/>
          <w:sz w:val="24"/>
        </w:rPr>
        <w:t>十、首次响应文件开启时间：</w:t>
      </w:r>
      <w:r w:rsidR="0017782C" w:rsidRPr="002472C7">
        <w:rPr>
          <w:rFonts w:asciiTheme="minorEastAsia" w:eastAsiaTheme="minorEastAsia" w:hAnsiTheme="minorEastAsia" w:hint="eastAsia"/>
          <w:color w:val="000000" w:themeColor="text1"/>
          <w:sz w:val="24"/>
        </w:rPr>
        <w:t>2021年4月29日10:30（北京时间）</w:t>
      </w:r>
      <w:r w:rsidRPr="002472C7">
        <w:rPr>
          <w:rFonts w:asciiTheme="minorEastAsia" w:eastAsiaTheme="minorEastAsia" w:hAnsiTheme="minorEastAsia" w:hint="eastAsia"/>
          <w:color w:val="000000" w:themeColor="text1"/>
          <w:sz w:val="24"/>
        </w:rPr>
        <w:t>在磋商地点开启。</w:t>
      </w:r>
    </w:p>
    <w:p w14:paraId="0772F0B6" w14:textId="4DF7C8BD" w:rsidR="0064298E" w:rsidRPr="002472C7" w:rsidRDefault="00874AEC">
      <w:pPr>
        <w:spacing w:beforeLines="50" w:before="120" w:afterLines="50" w:after="120" w:line="400" w:lineRule="exact"/>
        <w:ind w:firstLineChars="200" w:firstLine="482"/>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b/>
          <w:color w:val="000000" w:themeColor="text1"/>
          <w:sz w:val="24"/>
        </w:rPr>
        <w:t>十一、磋商</w:t>
      </w:r>
      <w:r w:rsidRPr="002472C7">
        <w:rPr>
          <w:rFonts w:asciiTheme="minorEastAsia" w:eastAsiaTheme="minorEastAsia" w:hAnsiTheme="minorEastAsia"/>
          <w:b/>
          <w:color w:val="000000" w:themeColor="text1"/>
          <w:sz w:val="24"/>
        </w:rPr>
        <w:t>地点：</w:t>
      </w:r>
      <w:bookmarkStart w:id="7" w:name="PO_开标地址_1"/>
      <w:r w:rsidRPr="002472C7">
        <w:rPr>
          <w:rFonts w:asciiTheme="minorEastAsia" w:eastAsiaTheme="minorEastAsia" w:hAnsiTheme="minorEastAsia" w:hint="eastAsia"/>
          <w:bCs/>
          <w:color w:val="000000" w:themeColor="text1"/>
          <w:sz w:val="24"/>
        </w:rPr>
        <w:t>中国（四川）自由贸易试验区成都市高新区天府四街66号航兴国际广场</w:t>
      </w:r>
      <w:r w:rsidR="0017782C" w:rsidRPr="002472C7">
        <w:rPr>
          <w:rFonts w:hAnsi="宋体" w:cs="仿宋_GB2312"/>
          <w:bCs/>
          <w:color w:val="000000" w:themeColor="text1"/>
          <w:sz w:val="24"/>
        </w:rPr>
        <w:t>1</w:t>
      </w:r>
      <w:r w:rsidRPr="002472C7">
        <w:rPr>
          <w:rFonts w:asciiTheme="minorEastAsia" w:eastAsiaTheme="minorEastAsia" w:hAnsiTheme="minorEastAsia" w:hint="eastAsia"/>
          <w:bCs/>
          <w:color w:val="000000" w:themeColor="text1"/>
          <w:sz w:val="24"/>
        </w:rPr>
        <w:t>号楼</w:t>
      </w:r>
      <w:bookmarkEnd w:id="7"/>
      <w:r w:rsidR="0017782C" w:rsidRPr="002472C7">
        <w:rPr>
          <w:rFonts w:hAnsi="宋体" w:cs="仿宋_GB2312"/>
          <w:bCs/>
          <w:color w:val="000000" w:themeColor="text1"/>
          <w:sz w:val="24"/>
        </w:rPr>
        <w:t>3</w:t>
      </w:r>
      <w:r w:rsidR="0017782C" w:rsidRPr="002472C7">
        <w:rPr>
          <w:rFonts w:hAnsi="宋体" w:cs="仿宋_GB2312" w:hint="eastAsia"/>
          <w:bCs/>
          <w:color w:val="000000" w:themeColor="text1"/>
          <w:sz w:val="24"/>
        </w:rPr>
        <w:t>楼</w:t>
      </w:r>
    </w:p>
    <w:p w14:paraId="5F893282" w14:textId="77777777" w:rsidR="0064298E" w:rsidRPr="002472C7" w:rsidRDefault="00874AEC">
      <w:pPr>
        <w:pStyle w:val="aff2"/>
        <w:spacing w:beforeLines="50" w:before="120" w:afterLines="50" w:after="120" w:line="400" w:lineRule="exact"/>
        <w:ind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十二、供应商信用融资：</w:t>
      </w:r>
    </w:p>
    <w:p w14:paraId="2D638E81" w14:textId="5A861AB2" w:rsidR="0064298E" w:rsidRPr="002472C7" w:rsidRDefault="00874AEC">
      <w:pPr>
        <w:pStyle w:val="ab"/>
        <w:spacing w:afterLines="50" w:after="120" w:line="420" w:lineRule="exact"/>
        <w:ind w:firstLine="480"/>
        <w:rPr>
          <w:rFonts w:ascii="Calibri" w:hAnsi="Calibri"/>
          <w:color w:val="000000" w:themeColor="text1"/>
          <w:sz w:val="24"/>
          <w:szCs w:val="28"/>
        </w:rPr>
      </w:pPr>
      <w:r w:rsidRPr="002472C7">
        <w:rPr>
          <w:rFonts w:ascii="Calibri" w:hAnsi="Calibri" w:hint="eastAsia"/>
          <w:color w:val="000000" w:themeColor="text1"/>
          <w:sz w:val="24"/>
          <w:szCs w:val="28"/>
        </w:rPr>
        <w:t>1</w:t>
      </w:r>
      <w:r w:rsidRPr="002472C7">
        <w:rPr>
          <w:rFonts w:ascii="Calibri" w:hAnsi="Calibri" w:hint="eastAsia"/>
          <w:color w:val="000000" w:themeColor="text1"/>
          <w:sz w:val="24"/>
          <w:szCs w:val="28"/>
        </w:rPr>
        <w:t>、根据《四川省财政厅关于推进四川省政府采购供应商信用融资工作的通知》（川财采</w:t>
      </w:r>
      <w:r w:rsidRPr="002472C7">
        <w:rPr>
          <w:rFonts w:ascii="Calibri" w:hAnsi="Calibri" w:hint="eastAsia"/>
          <w:color w:val="000000" w:themeColor="text1"/>
          <w:sz w:val="24"/>
          <w:szCs w:val="28"/>
        </w:rPr>
        <w:t>[2018]123</w:t>
      </w:r>
      <w:r w:rsidRPr="002472C7">
        <w:rPr>
          <w:rFonts w:ascii="Calibri" w:hAnsi="Calibri" w:hint="eastAsia"/>
          <w:color w:val="000000" w:themeColor="text1"/>
          <w:sz w:val="24"/>
          <w:szCs w:val="28"/>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1262CD" w:rsidRPr="002472C7">
        <w:rPr>
          <w:rFonts w:ascii="Calibri" w:hAnsi="Calibri" w:hint="eastAsia"/>
          <w:color w:val="000000" w:themeColor="text1"/>
          <w:sz w:val="24"/>
          <w:szCs w:val="28"/>
        </w:rPr>
        <w:t>磋商</w:t>
      </w:r>
      <w:r w:rsidRPr="002472C7">
        <w:rPr>
          <w:rFonts w:ascii="Calibri" w:hAnsi="Calibri" w:hint="eastAsia"/>
          <w:color w:val="000000" w:themeColor="text1"/>
          <w:sz w:val="24"/>
          <w:szCs w:val="28"/>
        </w:rPr>
        <w:t>文件附件“川财采</w:t>
      </w:r>
      <w:r w:rsidRPr="002472C7">
        <w:rPr>
          <w:rFonts w:ascii="Calibri" w:hAnsi="Calibri" w:hint="eastAsia"/>
          <w:color w:val="000000" w:themeColor="text1"/>
          <w:sz w:val="24"/>
          <w:szCs w:val="28"/>
        </w:rPr>
        <w:t>[2018]123</w:t>
      </w:r>
      <w:r w:rsidRPr="002472C7">
        <w:rPr>
          <w:rFonts w:ascii="Calibri" w:hAnsi="Calibri" w:hint="eastAsia"/>
          <w:color w:val="000000" w:themeColor="text1"/>
          <w:sz w:val="24"/>
          <w:szCs w:val="28"/>
        </w:rPr>
        <w:t>号”）。</w:t>
      </w:r>
    </w:p>
    <w:p w14:paraId="5F5EA634" w14:textId="1AEEB881" w:rsidR="0064298E" w:rsidRPr="002472C7" w:rsidRDefault="00874AEC">
      <w:pPr>
        <w:pStyle w:val="ab"/>
        <w:spacing w:afterLines="50" w:after="120" w:line="420" w:lineRule="exact"/>
        <w:ind w:firstLine="480"/>
        <w:rPr>
          <w:rFonts w:ascii="Calibri" w:hAnsi="Calibri"/>
          <w:color w:val="000000" w:themeColor="text1"/>
          <w:sz w:val="24"/>
          <w:szCs w:val="28"/>
        </w:rPr>
      </w:pPr>
      <w:r w:rsidRPr="002472C7">
        <w:rPr>
          <w:rFonts w:ascii="Calibri" w:hAnsi="Calibri" w:hint="eastAsia"/>
          <w:color w:val="000000" w:themeColor="text1"/>
          <w:sz w:val="24"/>
          <w:szCs w:val="28"/>
        </w:rPr>
        <w:t>2</w:t>
      </w:r>
      <w:r w:rsidRPr="002472C7">
        <w:rPr>
          <w:rFonts w:ascii="Calibri" w:hAnsi="Calibri" w:hint="eastAsia"/>
          <w:color w:val="000000" w:themeColor="text1"/>
          <w:sz w:val="24"/>
          <w:szCs w:val="28"/>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w:t>
      </w:r>
      <w:r w:rsidRPr="002472C7">
        <w:rPr>
          <w:rFonts w:ascii="Calibri" w:hAnsi="Calibri" w:hint="eastAsia"/>
          <w:color w:val="000000" w:themeColor="text1"/>
          <w:sz w:val="24"/>
          <w:szCs w:val="28"/>
        </w:rPr>
        <w:lastRenderedPageBreak/>
        <w:t>申请（具体内容详见</w:t>
      </w:r>
      <w:r w:rsidR="001262CD" w:rsidRPr="002472C7">
        <w:rPr>
          <w:rFonts w:ascii="Calibri" w:hAnsi="Calibri" w:hint="eastAsia"/>
          <w:color w:val="000000" w:themeColor="text1"/>
          <w:sz w:val="24"/>
          <w:szCs w:val="28"/>
        </w:rPr>
        <w:t>磋商</w:t>
      </w:r>
      <w:r w:rsidRPr="002472C7">
        <w:rPr>
          <w:rFonts w:ascii="Calibri" w:hAnsi="Calibri" w:hint="eastAsia"/>
          <w:color w:val="000000" w:themeColor="text1"/>
          <w:sz w:val="24"/>
          <w:szCs w:val="28"/>
        </w:rPr>
        <w:t>文件附件“成财采</w:t>
      </w:r>
      <w:r w:rsidRPr="002472C7">
        <w:rPr>
          <w:rFonts w:ascii="Calibri" w:hAnsi="Calibri" w:hint="eastAsia"/>
          <w:color w:val="000000" w:themeColor="text1"/>
          <w:sz w:val="24"/>
          <w:szCs w:val="28"/>
        </w:rPr>
        <w:t>[2019]17</w:t>
      </w:r>
      <w:r w:rsidRPr="002472C7">
        <w:rPr>
          <w:rFonts w:ascii="Calibri" w:hAnsi="Calibri" w:hint="eastAsia"/>
          <w:color w:val="000000" w:themeColor="text1"/>
          <w:sz w:val="24"/>
          <w:szCs w:val="28"/>
        </w:rPr>
        <w:t>号”）。</w:t>
      </w:r>
    </w:p>
    <w:p w14:paraId="4D1B13B3" w14:textId="77777777" w:rsidR="0064298E" w:rsidRPr="002472C7" w:rsidRDefault="00874AEC">
      <w:pPr>
        <w:pStyle w:val="aff2"/>
        <w:spacing w:beforeLines="50" w:before="120" w:afterLines="50" w:after="120" w:line="400" w:lineRule="exact"/>
        <w:ind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十三、联系方式</w:t>
      </w:r>
    </w:p>
    <w:p w14:paraId="22CF88B4" w14:textId="32D72A8E" w:rsidR="0064298E" w:rsidRPr="002472C7" w:rsidRDefault="00874AEC">
      <w:pPr>
        <w:pStyle w:val="aff2"/>
        <w:spacing w:beforeLines="50" w:before="120" w:afterLines="50" w:after="120" w:line="400" w:lineRule="exact"/>
        <w:ind w:firstLine="482"/>
        <w:jc w:val="left"/>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b/>
          <w:color w:val="000000" w:themeColor="text1"/>
          <w:sz w:val="24"/>
        </w:rPr>
        <w:t>采购人：</w:t>
      </w:r>
      <w:r w:rsidR="004D31D0" w:rsidRPr="002472C7">
        <w:rPr>
          <w:rFonts w:asciiTheme="minorEastAsia" w:eastAsiaTheme="minorEastAsia" w:hAnsiTheme="minorEastAsia" w:hint="eastAsia"/>
          <w:b/>
          <w:color w:val="000000" w:themeColor="text1"/>
          <w:sz w:val="24"/>
        </w:rPr>
        <w:t>成都市龙泉驿区文化体育和旅游局</w:t>
      </w:r>
    </w:p>
    <w:p w14:paraId="0EBC3098" w14:textId="2BB7D3B2" w:rsidR="0064298E" w:rsidRPr="002472C7" w:rsidRDefault="00874AEC">
      <w:pPr>
        <w:pStyle w:val="aff2"/>
        <w:spacing w:beforeLines="50" w:before="120" w:afterLines="50" w:after="120" w:line="400" w:lineRule="exact"/>
        <w:ind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通讯地址：</w:t>
      </w:r>
      <w:r w:rsidR="00CA0CBC" w:rsidRPr="002472C7">
        <w:rPr>
          <w:rFonts w:asciiTheme="minorEastAsia" w:eastAsiaTheme="minorEastAsia" w:hAnsiTheme="minorEastAsia" w:hint="eastAsia"/>
          <w:color w:val="000000" w:themeColor="text1"/>
          <w:sz w:val="24"/>
        </w:rPr>
        <w:t>四川省</w:t>
      </w:r>
      <w:r w:rsidR="00CA0CBC" w:rsidRPr="002472C7">
        <w:rPr>
          <w:rFonts w:asciiTheme="minorEastAsia" w:eastAsiaTheme="minorEastAsia" w:hAnsiTheme="minorEastAsia"/>
          <w:color w:val="000000" w:themeColor="text1"/>
          <w:sz w:val="24"/>
        </w:rPr>
        <w:t>成都市龙泉驿区</w:t>
      </w:r>
      <w:r w:rsidR="00CA0CBC" w:rsidRPr="002472C7">
        <w:rPr>
          <w:rFonts w:asciiTheme="minorEastAsia" w:eastAsiaTheme="minorEastAsia" w:hAnsiTheme="minorEastAsia" w:hint="eastAsia"/>
          <w:color w:val="000000" w:themeColor="text1"/>
          <w:sz w:val="24"/>
        </w:rPr>
        <w:t>文明东街10号</w:t>
      </w:r>
    </w:p>
    <w:p w14:paraId="64A0EA78" w14:textId="4CCB0EBE" w:rsidR="0064298E" w:rsidRPr="002472C7" w:rsidRDefault="00874AEC">
      <w:pPr>
        <w:pStyle w:val="aff2"/>
        <w:spacing w:beforeLines="50" w:before="120" w:afterLines="50" w:after="120" w:line="400" w:lineRule="exact"/>
        <w:ind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联系人：</w:t>
      </w:r>
      <w:r w:rsidR="00CA0CBC" w:rsidRPr="002472C7">
        <w:rPr>
          <w:rFonts w:asciiTheme="minorEastAsia" w:eastAsiaTheme="minorEastAsia" w:hAnsiTheme="minorEastAsia" w:hint="eastAsia"/>
          <w:color w:val="000000" w:themeColor="text1"/>
          <w:sz w:val="24"/>
        </w:rPr>
        <w:t>张老师</w:t>
      </w:r>
    </w:p>
    <w:p w14:paraId="3D8C0488" w14:textId="77777777" w:rsidR="00CA0CBC" w:rsidRPr="002472C7" w:rsidRDefault="00874AEC" w:rsidP="00CA0CBC">
      <w:pPr>
        <w:pStyle w:val="aff2"/>
        <w:spacing w:beforeLines="50" w:before="120" w:afterLines="50" w:after="120" w:line="400" w:lineRule="exact"/>
        <w:ind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联系电话：</w:t>
      </w:r>
      <w:r w:rsidR="00CA0CBC" w:rsidRPr="002472C7">
        <w:rPr>
          <w:rFonts w:asciiTheme="minorEastAsia" w:eastAsiaTheme="minorEastAsia" w:hAnsiTheme="minorEastAsia"/>
          <w:color w:val="000000" w:themeColor="text1"/>
          <w:sz w:val="24"/>
        </w:rPr>
        <w:t>028</w:t>
      </w:r>
      <w:r w:rsidR="00CA0CBC" w:rsidRPr="002472C7">
        <w:rPr>
          <w:rFonts w:asciiTheme="minorEastAsia" w:eastAsiaTheme="minorEastAsia" w:hAnsiTheme="minorEastAsia" w:hint="eastAsia"/>
          <w:color w:val="000000" w:themeColor="text1"/>
          <w:sz w:val="24"/>
        </w:rPr>
        <w:t>-64159126</w:t>
      </w:r>
    </w:p>
    <w:p w14:paraId="517F01FC" w14:textId="3F96A3C8" w:rsidR="0064298E" w:rsidRPr="002472C7" w:rsidRDefault="00874AEC">
      <w:pPr>
        <w:pStyle w:val="aff2"/>
        <w:spacing w:beforeLines="50" w:before="120" w:afterLines="50" w:after="120" w:line="400" w:lineRule="exact"/>
        <w:ind w:firstLine="482"/>
        <w:jc w:val="lef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采购代理机构：四川国际招标有限责任公司</w:t>
      </w:r>
    </w:p>
    <w:p w14:paraId="107C0AF3" w14:textId="77777777" w:rsidR="0064298E" w:rsidRPr="002472C7" w:rsidRDefault="00874AEC">
      <w:pPr>
        <w:pStyle w:val="aff2"/>
        <w:spacing w:beforeLines="50" w:before="120" w:afterLines="50" w:after="120" w:line="400" w:lineRule="exact"/>
        <w:ind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通讯地址：</w:t>
      </w:r>
      <w:r w:rsidRPr="002472C7">
        <w:rPr>
          <w:rFonts w:asciiTheme="minorEastAsia" w:eastAsiaTheme="minorEastAsia" w:hAnsiTheme="minorEastAsia" w:hint="eastAsia"/>
          <w:bCs/>
          <w:color w:val="000000" w:themeColor="text1"/>
          <w:sz w:val="24"/>
        </w:rPr>
        <w:t>中国（四川）自由贸易试验区成都市高新区天府四街66号航兴国际广场1号楼17楼</w:t>
      </w:r>
    </w:p>
    <w:p w14:paraId="01BCBD0F" w14:textId="77777777" w:rsidR="0064298E" w:rsidRPr="002472C7" w:rsidRDefault="00874AEC">
      <w:pPr>
        <w:pStyle w:val="aff2"/>
        <w:spacing w:beforeLines="50" w:before="120" w:afterLines="50" w:after="120" w:line="400" w:lineRule="exact"/>
        <w:ind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邮编：</w:t>
      </w:r>
      <w:r w:rsidRPr="002472C7">
        <w:rPr>
          <w:rFonts w:asciiTheme="minorEastAsia" w:eastAsiaTheme="minorEastAsia" w:hAnsiTheme="minorEastAsia"/>
          <w:color w:val="000000" w:themeColor="text1"/>
          <w:sz w:val="24"/>
        </w:rPr>
        <w:t>610000</w:t>
      </w:r>
    </w:p>
    <w:p w14:paraId="40ADA571" w14:textId="772F5D5F" w:rsidR="0064298E" w:rsidRPr="002472C7" w:rsidRDefault="00874AEC">
      <w:pPr>
        <w:spacing w:line="440" w:lineRule="exact"/>
        <w:ind w:rightChars="200" w:right="420"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联系人：王先生</w:t>
      </w:r>
      <w:r w:rsidR="0017782C" w:rsidRPr="002472C7">
        <w:rPr>
          <w:rFonts w:asciiTheme="minorEastAsia" w:eastAsiaTheme="minorEastAsia" w:hAnsiTheme="minorEastAsia" w:hint="eastAsia"/>
          <w:color w:val="000000" w:themeColor="text1"/>
          <w:sz w:val="24"/>
        </w:rPr>
        <w:t>、</w:t>
      </w:r>
      <w:r w:rsidR="0017782C" w:rsidRPr="002472C7">
        <w:rPr>
          <w:rFonts w:asciiTheme="minorEastAsia" w:eastAsiaTheme="minorEastAsia" w:hAnsiTheme="minorEastAsia"/>
          <w:color w:val="000000" w:themeColor="text1"/>
          <w:sz w:val="24"/>
        </w:rPr>
        <w:t>张女士</w:t>
      </w:r>
    </w:p>
    <w:p w14:paraId="60B0B459" w14:textId="6C6F5F01" w:rsidR="0064298E" w:rsidRPr="002472C7" w:rsidRDefault="00874AEC">
      <w:pPr>
        <w:spacing w:line="440" w:lineRule="exact"/>
        <w:ind w:rightChars="200" w:right="420"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联系电话：</w:t>
      </w:r>
      <w:r w:rsidRPr="002472C7">
        <w:rPr>
          <w:rFonts w:asciiTheme="minorEastAsia" w:eastAsiaTheme="minorEastAsia" w:hAnsiTheme="minorEastAsia"/>
          <w:color w:val="000000" w:themeColor="text1"/>
          <w:sz w:val="24"/>
        </w:rPr>
        <w:t>028-87797107转821</w:t>
      </w:r>
      <w:r w:rsidR="0017782C" w:rsidRPr="002472C7">
        <w:rPr>
          <w:rFonts w:asciiTheme="minorEastAsia" w:eastAsiaTheme="minorEastAsia" w:hAnsiTheme="minorEastAsia" w:hint="eastAsia"/>
          <w:color w:val="000000" w:themeColor="text1"/>
          <w:sz w:val="24"/>
        </w:rPr>
        <w:t>、13281460462</w:t>
      </w:r>
    </w:p>
    <w:p w14:paraId="76039212" w14:textId="77777777" w:rsidR="0064298E" w:rsidRPr="002472C7" w:rsidRDefault="0064298E">
      <w:pPr>
        <w:spacing w:line="440" w:lineRule="exact"/>
        <w:ind w:rightChars="200" w:right="420" w:firstLineChars="200" w:firstLine="480"/>
        <w:rPr>
          <w:rFonts w:ascii="宋体" w:hAnsi="宋体"/>
          <w:color w:val="000000" w:themeColor="text1"/>
          <w:sz w:val="24"/>
          <w:szCs w:val="28"/>
        </w:rPr>
      </w:pPr>
    </w:p>
    <w:p w14:paraId="0207B148" w14:textId="77777777" w:rsidR="0064298E" w:rsidRPr="002472C7" w:rsidRDefault="00874AEC">
      <w:pPr>
        <w:widowControl/>
        <w:jc w:val="left"/>
        <w:rPr>
          <w:rFonts w:ascii="华文中宋" w:eastAsia="华文中宋" w:hAnsi="华文中宋" w:cstheme="majorBidi"/>
          <w:b/>
          <w:bCs/>
          <w:color w:val="000000" w:themeColor="text1"/>
          <w:sz w:val="30"/>
          <w:szCs w:val="30"/>
        </w:rPr>
      </w:pPr>
      <w:bookmarkStart w:id="8" w:name="_Toc513739138"/>
      <w:bookmarkStart w:id="9" w:name="_Toc213496267"/>
      <w:bookmarkStart w:id="10" w:name="_Toc217446031"/>
      <w:bookmarkStart w:id="11" w:name="_Toc213396759"/>
      <w:bookmarkStart w:id="12" w:name="_Toc213397009"/>
      <w:bookmarkStart w:id="13" w:name="_Toc213396945"/>
      <w:r w:rsidRPr="002472C7">
        <w:rPr>
          <w:rFonts w:ascii="华文中宋" w:eastAsia="华文中宋" w:hAnsi="华文中宋"/>
          <w:color w:val="000000" w:themeColor="text1"/>
          <w:sz w:val="30"/>
          <w:szCs w:val="30"/>
        </w:rPr>
        <w:br w:type="page"/>
      </w:r>
    </w:p>
    <w:p w14:paraId="7C28CAA1" w14:textId="611944F2" w:rsidR="0064298E" w:rsidRPr="002472C7" w:rsidRDefault="00874AEC">
      <w:pPr>
        <w:pStyle w:val="af7"/>
        <w:spacing w:beforeLines="100" w:afterLines="50" w:after="120" w:line="400" w:lineRule="exact"/>
        <w:rPr>
          <w:rFonts w:ascii="华文中宋" w:eastAsia="华文中宋" w:hAnsi="华文中宋"/>
          <w:color w:val="000000" w:themeColor="text1"/>
          <w:sz w:val="30"/>
          <w:szCs w:val="30"/>
        </w:rPr>
      </w:pPr>
      <w:r w:rsidRPr="002472C7">
        <w:rPr>
          <w:rFonts w:ascii="华文中宋" w:eastAsia="华文中宋" w:hAnsi="华文中宋" w:hint="eastAsia"/>
          <w:color w:val="000000" w:themeColor="text1"/>
          <w:sz w:val="30"/>
          <w:szCs w:val="30"/>
        </w:rPr>
        <w:lastRenderedPageBreak/>
        <w:t>第二章  磋商须知</w:t>
      </w:r>
      <w:bookmarkEnd w:id="8"/>
      <w:bookmarkEnd w:id="9"/>
      <w:bookmarkEnd w:id="10"/>
      <w:bookmarkEnd w:id="11"/>
      <w:bookmarkEnd w:id="12"/>
      <w:bookmarkEnd w:id="13"/>
    </w:p>
    <w:p w14:paraId="43F27A87" w14:textId="77777777" w:rsidR="0064298E" w:rsidRPr="002472C7" w:rsidRDefault="00874AEC">
      <w:pPr>
        <w:pStyle w:val="2"/>
        <w:keepNext w:val="0"/>
        <w:keepLines w:val="0"/>
        <w:spacing w:line="240" w:lineRule="atLeast"/>
        <w:jc w:val="center"/>
        <w:rPr>
          <w:color w:val="000000" w:themeColor="text1"/>
          <w:sz w:val="28"/>
          <w:szCs w:val="28"/>
        </w:rPr>
      </w:pPr>
      <w:r w:rsidRPr="002472C7">
        <w:rPr>
          <w:rFonts w:hint="eastAsia"/>
          <w:color w:val="000000" w:themeColor="text1"/>
          <w:sz w:val="28"/>
          <w:szCs w:val="28"/>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64F09" w:rsidRPr="002472C7" w14:paraId="17DB0370" w14:textId="77777777">
        <w:trPr>
          <w:trHeight w:val="20"/>
          <w:tblHeader/>
          <w:jc w:val="center"/>
        </w:trPr>
        <w:tc>
          <w:tcPr>
            <w:tcW w:w="1013" w:type="dxa"/>
            <w:vAlign w:val="center"/>
          </w:tcPr>
          <w:p w14:paraId="48535726" w14:textId="77777777" w:rsidR="0064298E" w:rsidRPr="002472C7" w:rsidRDefault="00874AEC">
            <w:pPr>
              <w:pStyle w:val="aff3"/>
              <w:ind w:left="9"/>
              <w:jc w:val="center"/>
              <w:rPr>
                <w:rFonts w:asciiTheme="minorEastAsia" w:eastAsiaTheme="minorEastAsia" w:hAnsiTheme="minorEastAsia"/>
                <w:b/>
                <w:color w:val="000000" w:themeColor="text1"/>
                <w:sz w:val="21"/>
                <w:szCs w:val="21"/>
                <w:lang w:val="zh-CN"/>
              </w:rPr>
            </w:pPr>
            <w:r w:rsidRPr="002472C7">
              <w:rPr>
                <w:rFonts w:asciiTheme="minorEastAsia" w:eastAsiaTheme="minorEastAsia" w:hAnsiTheme="minorEastAsia" w:hint="eastAsia"/>
                <w:b/>
                <w:color w:val="000000" w:themeColor="text1"/>
                <w:sz w:val="21"/>
                <w:szCs w:val="21"/>
                <w:lang w:val="zh-CN"/>
              </w:rPr>
              <w:t>序号</w:t>
            </w:r>
          </w:p>
        </w:tc>
        <w:tc>
          <w:tcPr>
            <w:tcW w:w="2409" w:type="dxa"/>
            <w:vAlign w:val="center"/>
          </w:tcPr>
          <w:p w14:paraId="404318EF" w14:textId="77777777" w:rsidR="0064298E" w:rsidRPr="002472C7" w:rsidRDefault="00874AEC">
            <w:pPr>
              <w:pStyle w:val="aff3"/>
              <w:ind w:left="38"/>
              <w:jc w:val="center"/>
              <w:rPr>
                <w:rFonts w:asciiTheme="minorEastAsia" w:eastAsiaTheme="minorEastAsia" w:hAnsiTheme="minorEastAsia"/>
                <w:b/>
                <w:color w:val="000000" w:themeColor="text1"/>
                <w:sz w:val="21"/>
                <w:szCs w:val="21"/>
                <w:lang w:val="zh-CN"/>
              </w:rPr>
            </w:pPr>
            <w:r w:rsidRPr="002472C7">
              <w:rPr>
                <w:rFonts w:asciiTheme="minorEastAsia" w:eastAsiaTheme="minorEastAsia" w:hAnsiTheme="minorEastAsia" w:hint="eastAsia"/>
                <w:b/>
                <w:color w:val="000000" w:themeColor="text1"/>
                <w:sz w:val="21"/>
                <w:szCs w:val="21"/>
                <w:lang w:val="zh-CN"/>
              </w:rPr>
              <w:t>应知事项</w:t>
            </w:r>
          </w:p>
        </w:tc>
        <w:tc>
          <w:tcPr>
            <w:tcW w:w="6084" w:type="dxa"/>
            <w:vAlign w:val="center"/>
          </w:tcPr>
          <w:p w14:paraId="69205147" w14:textId="77777777" w:rsidR="0064298E" w:rsidRPr="002472C7" w:rsidRDefault="00874AEC">
            <w:pPr>
              <w:pStyle w:val="aff3"/>
              <w:jc w:val="center"/>
              <w:rPr>
                <w:rFonts w:asciiTheme="minorEastAsia" w:eastAsiaTheme="minorEastAsia" w:hAnsiTheme="minorEastAsia"/>
                <w:b/>
                <w:color w:val="000000" w:themeColor="text1"/>
                <w:sz w:val="21"/>
                <w:szCs w:val="21"/>
                <w:lang w:val="zh-CN"/>
              </w:rPr>
            </w:pPr>
            <w:r w:rsidRPr="002472C7">
              <w:rPr>
                <w:rFonts w:asciiTheme="minorEastAsia" w:eastAsiaTheme="minorEastAsia" w:hAnsiTheme="minorEastAsia" w:hint="eastAsia"/>
                <w:b/>
                <w:color w:val="000000" w:themeColor="text1"/>
                <w:sz w:val="21"/>
                <w:szCs w:val="21"/>
                <w:lang w:val="zh-CN"/>
              </w:rPr>
              <w:t>说明和要求</w:t>
            </w:r>
          </w:p>
        </w:tc>
      </w:tr>
      <w:tr w:rsidR="00B64F09" w:rsidRPr="002472C7" w14:paraId="30DE5085" w14:textId="77777777">
        <w:trPr>
          <w:trHeight w:val="678"/>
          <w:jc w:val="center"/>
        </w:trPr>
        <w:tc>
          <w:tcPr>
            <w:tcW w:w="1013" w:type="dxa"/>
            <w:vAlign w:val="center"/>
          </w:tcPr>
          <w:p w14:paraId="481F8FB7"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1</w:t>
            </w:r>
          </w:p>
        </w:tc>
        <w:tc>
          <w:tcPr>
            <w:tcW w:w="2409" w:type="dxa"/>
            <w:vAlign w:val="center"/>
          </w:tcPr>
          <w:p w14:paraId="7DD949E0"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政府采购预算</w:t>
            </w:r>
          </w:p>
        </w:tc>
        <w:tc>
          <w:tcPr>
            <w:tcW w:w="6084" w:type="dxa"/>
          </w:tcPr>
          <w:p w14:paraId="13F413E2" w14:textId="435D3AA4" w:rsidR="0064298E" w:rsidRPr="002472C7" w:rsidRDefault="005D4780" w:rsidP="00FA7C47">
            <w:pPr>
              <w:spacing w:beforeLines="50" w:before="120" w:afterLines="50" w:after="120" w:line="400" w:lineRule="exact"/>
              <w:ind w:rightChars="50" w:right="105" w:firstLineChars="50" w:firstLine="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color w:val="000000" w:themeColor="text1"/>
                <w:kern w:val="0"/>
                <w:szCs w:val="21"/>
              </w:rPr>
              <w:t>80</w:t>
            </w:r>
            <w:r w:rsidR="00874AEC" w:rsidRPr="002472C7">
              <w:rPr>
                <w:rFonts w:asciiTheme="minorEastAsia" w:eastAsiaTheme="minorEastAsia" w:hAnsiTheme="minorEastAsia" w:cs="宋体" w:hint="eastAsia"/>
                <w:color w:val="000000" w:themeColor="text1"/>
                <w:kern w:val="0"/>
                <w:szCs w:val="21"/>
              </w:rPr>
              <w:t>万元</w:t>
            </w:r>
            <w:r w:rsidR="005847BB" w:rsidRPr="002472C7">
              <w:rPr>
                <w:rFonts w:asciiTheme="minorEastAsia" w:eastAsiaTheme="minorEastAsia" w:hAnsiTheme="minorEastAsia" w:cs="宋体" w:hint="eastAsia"/>
                <w:color w:val="000000" w:themeColor="text1"/>
                <w:kern w:val="0"/>
                <w:szCs w:val="21"/>
              </w:rPr>
              <w:t>/年</w:t>
            </w:r>
            <w:r w:rsidR="00874AEC" w:rsidRPr="002472C7">
              <w:rPr>
                <w:rFonts w:asciiTheme="minorEastAsia" w:eastAsiaTheme="minorEastAsia" w:hAnsiTheme="minorEastAsia" w:cs="宋体" w:hint="eastAsia"/>
                <w:color w:val="000000" w:themeColor="text1"/>
                <w:kern w:val="0"/>
                <w:szCs w:val="21"/>
              </w:rPr>
              <w:t>人民币</w:t>
            </w:r>
          </w:p>
          <w:p w14:paraId="6F1C6F14"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超过采购预算的报价,其响应文件按无效处理。</w:t>
            </w:r>
          </w:p>
        </w:tc>
      </w:tr>
      <w:tr w:rsidR="00B64F09" w:rsidRPr="002472C7" w14:paraId="471D2967" w14:textId="77777777">
        <w:trPr>
          <w:trHeight w:val="688"/>
          <w:jc w:val="center"/>
        </w:trPr>
        <w:tc>
          <w:tcPr>
            <w:tcW w:w="1013" w:type="dxa"/>
            <w:vAlign w:val="center"/>
          </w:tcPr>
          <w:p w14:paraId="5BC3DAB4"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2</w:t>
            </w:r>
          </w:p>
        </w:tc>
        <w:tc>
          <w:tcPr>
            <w:tcW w:w="2409" w:type="dxa"/>
            <w:vAlign w:val="center"/>
          </w:tcPr>
          <w:p w14:paraId="03AA03CF"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最高限价</w:t>
            </w:r>
          </w:p>
        </w:tc>
        <w:tc>
          <w:tcPr>
            <w:tcW w:w="6084" w:type="dxa"/>
            <w:vAlign w:val="center"/>
          </w:tcPr>
          <w:p w14:paraId="79A5C2C6" w14:textId="744DED08" w:rsidR="007E06E7" w:rsidRPr="002472C7" w:rsidRDefault="005D4780" w:rsidP="007E06E7">
            <w:pPr>
              <w:spacing w:beforeLines="50" w:before="120" w:afterLines="50" w:after="120" w:line="400" w:lineRule="exact"/>
              <w:ind w:leftChars="50" w:left="105" w:rightChars="50" w:right="105"/>
              <w:rPr>
                <w:rFonts w:asciiTheme="minorEastAsia" w:eastAsiaTheme="minorEastAsia" w:hAnsiTheme="minorEastAsia" w:cs="宋体"/>
                <w:bCs/>
                <w:color w:val="000000" w:themeColor="text1"/>
                <w:kern w:val="0"/>
                <w:szCs w:val="21"/>
              </w:rPr>
            </w:pPr>
            <w:bookmarkStart w:id="14" w:name="PO_默认文件内容_21"/>
            <w:r w:rsidRPr="002472C7">
              <w:rPr>
                <w:rFonts w:asciiTheme="minorEastAsia" w:eastAsiaTheme="minorEastAsia" w:hAnsiTheme="minorEastAsia" w:cs="宋体"/>
                <w:bCs/>
                <w:color w:val="000000" w:themeColor="text1"/>
                <w:kern w:val="0"/>
                <w:szCs w:val="21"/>
              </w:rPr>
              <w:t>80</w:t>
            </w:r>
            <w:r w:rsidR="005847BB" w:rsidRPr="002472C7">
              <w:rPr>
                <w:rFonts w:asciiTheme="minorEastAsia" w:eastAsiaTheme="minorEastAsia" w:hAnsiTheme="minorEastAsia" w:cs="宋体" w:hint="eastAsia"/>
                <w:bCs/>
                <w:color w:val="000000" w:themeColor="text1"/>
                <w:kern w:val="0"/>
                <w:szCs w:val="21"/>
              </w:rPr>
              <w:t>万元/年人民币</w:t>
            </w:r>
          </w:p>
          <w:p w14:paraId="552D54DB" w14:textId="547DE55A"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超过最高限价的报价,其响应文件按无效处理。</w:t>
            </w:r>
            <w:bookmarkEnd w:id="14"/>
          </w:p>
        </w:tc>
      </w:tr>
      <w:tr w:rsidR="00B64F09" w:rsidRPr="002472C7" w14:paraId="0AB6BD75" w14:textId="77777777">
        <w:trPr>
          <w:trHeight w:val="550"/>
          <w:jc w:val="center"/>
        </w:trPr>
        <w:tc>
          <w:tcPr>
            <w:tcW w:w="1013" w:type="dxa"/>
            <w:vAlign w:val="center"/>
          </w:tcPr>
          <w:p w14:paraId="44CA3813"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3</w:t>
            </w:r>
          </w:p>
        </w:tc>
        <w:tc>
          <w:tcPr>
            <w:tcW w:w="2409" w:type="dxa"/>
            <w:vAlign w:val="center"/>
          </w:tcPr>
          <w:p w14:paraId="1CD5FAB6" w14:textId="1A5E270E"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联合体</w:t>
            </w:r>
            <w:r w:rsidR="004A5136" w:rsidRPr="002472C7">
              <w:rPr>
                <w:rFonts w:asciiTheme="minorEastAsia" w:eastAsiaTheme="minorEastAsia" w:hAnsiTheme="minorEastAsia" w:hint="eastAsia"/>
                <w:color w:val="000000" w:themeColor="text1"/>
                <w:sz w:val="21"/>
                <w:szCs w:val="21"/>
                <w:lang w:val="zh-CN"/>
              </w:rPr>
              <w:t>（实质性要求）</w:t>
            </w:r>
          </w:p>
        </w:tc>
        <w:tc>
          <w:tcPr>
            <w:tcW w:w="6084" w:type="dxa"/>
            <w:vAlign w:val="center"/>
          </w:tcPr>
          <w:p w14:paraId="57FFC85F" w14:textId="4A52779D"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bookmarkStart w:id="15" w:name="PO_默认文件内容_31"/>
            <w:r w:rsidRPr="002472C7">
              <w:rPr>
                <w:rFonts w:asciiTheme="minorEastAsia" w:eastAsiaTheme="minorEastAsia" w:hAnsiTheme="minorEastAsia" w:cs="宋体" w:hint="eastAsia"/>
                <w:color w:val="000000" w:themeColor="text1"/>
                <w:kern w:val="0"/>
                <w:szCs w:val="21"/>
              </w:rPr>
              <w:t>不接受联合体</w:t>
            </w:r>
            <w:bookmarkEnd w:id="15"/>
          </w:p>
        </w:tc>
      </w:tr>
      <w:tr w:rsidR="00B64F09" w:rsidRPr="002472C7" w14:paraId="0A1DBD56" w14:textId="77777777">
        <w:trPr>
          <w:trHeight w:val="20"/>
          <w:jc w:val="center"/>
        </w:trPr>
        <w:tc>
          <w:tcPr>
            <w:tcW w:w="1013" w:type="dxa"/>
            <w:vAlign w:val="center"/>
          </w:tcPr>
          <w:p w14:paraId="1F8ED5EC"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4</w:t>
            </w:r>
          </w:p>
        </w:tc>
        <w:tc>
          <w:tcPr>
            <w:tcW w:w="2409" w:type="dxa"/>
            <w:vAlign w:val="center"/>
          </w:tcPr>
          <w:p w14:paraId="45B17CDA" w14:textId="77777777" w:rsidR="0064298E" w:rsidRPr="002472C7" w:rsidRDefault="00874AEC">
            <w:pPr>
              <w:pStyle w:val="aff3"/>
              <w:ind w:left="38"/>
              <w:jc w:val="center"/>
              <w:rPr>
                <w:rFonts w:asciiTheme="minorEastAsia" w:eastAsiaTheme="minorEastAsia" w:hAnsiTheme="minorEastAsia"/>
                <w:color w:val="000000" w:themeColor="text1"/>
                <w:sz w:val="21"/>
                <w:szCs w:val="21"/>
              </w:rPr>
            </w:pPr>
            <w:r w:rsidRPr="002472C7">
              <w:rPr>
                <w:rFonts w:asciiTheme="minorEastAsia" w:eastAsiaTheme="minorEastAsia" w:hAnsiTheme="minorEastAsia" w:hint="eastAsia"/>
                <w:color w:val="000000" w:themeColor="text1"/>
                <w:sz w:val="21"/>
                <w:szCs w:val="21"/>
              </w:rPr>
              <w:t>不正当竞争预防措施</w:t>
            </w:r>
          </w:p>
        </w:tc>
        <w:tc>
          <w:tcPr>
            <w:tcW w:w="6084" w:type="dxa"/>
            <w:vAlign w:val="center"/>
          </w:tcPr>
          <w:p w14:paraId="450F80ED" w14:textId="77777777" w:rsidR="0064298E" w:rsidRPr="002472C7" w:rsidRDefault="00874AEC">
            <w:pPr>
              <w:spacing w:beforeLines="50" w:before="120" w:afterLines="50" w:after="120" w:line="400" w:lineRule="exact"/>
              <w:ind w:leftChars="50" w:left="105" w:rightChars="50" w:right="105"/>
              <w:rPr>
                <w:color w:val="000000" w:themeColor="text1"/>
              </w:rPr>
            </w:pPr>
            <w:bookmarkStart w:id="16" w:name="PO_默认文件内容_111"/>
            <w:r w:rsidRPr="002472C7">
              <w:rPr>
                <w:rFonts w:hint="eastAsia"/>
                <w:color w:val="000000" w:themeColor="text1"/>
                <w:szCs w:val="21"/>
                <w:lang w:val="zh-CN"/>
              </w:rPr>
              <w:t>磋商小组认为供应商的报价明显低于其他响应磋商文件实质性要求的供应商的报价</w:t>
            </w:r>
            <w:r w:rsidRPr="002472C7">
              <w:rPr>
                <w:rFonts w:asciiTheme="minorEastAsia" w:eastAsiaTheme="minorEastAsia" w:hAnsiTheme="minorEastAsia" w:cs="宋体" w:hint="eastAsia"/>
                <w:color w:val="000000" w:themeColor="text1"/>
                <w:kern w:val="0"/>
                <w:szCs w:val="21"/>
              </w:rPr>
              <w:t>，有可能影响服务质量或者不能诚信履约的，</w:t>
            </w:r>
            <w:bookmarkEnd w:id="16"/>
            <w:r w:rsidRPr="002472C7">
              <w:rPr>
                <w:rFonts w:hint="eastAsia"/>
                <w:color w:val="000000" w:themeColor="text1"/>
              </w:rPr>
              <w:t>评审委员会应当要求其在评审现场合理的时间内提供成本构成书面说明，并提交相关证明材料。书面说明应当按照国家财务会计制度的规定要求，逐项就供应商提供的货物、工程和服务的主营业务成本（应根据供应商企业类型予以区别）、税金及附加、销售费用、管理费用、财务费用等成本构成事项详细陈述。</w:t>
            </w:r>
          </w:p>
          <w:p w14:paraId="7ED1D3BE"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供应商书面说明应当签字确认或者加盖公章，否则无效。</w:t>
            </w:r>
          </w:p>
          <w:p w14:paraId="52B52372" w14:textId="77777777" w:rsidR="0064298E" w:rsidRPr="002472C7" w:rsidRDefault="00874AEC">
            <w:pPr>
              <w:spacing w:beforeLines="50" w:before="120" w:afterLines="50" w:after="120" w:line="400" w:lineRule="exact"/>
              <w:ind w:leftChars="50" w:left="105" w:rightChars="50" w:right="105"/>
              <w:rPr>
                <w:color w:val="000000" w:themeColor="text1"/>
              </w:rPr>
            </w:pPr>
            <w:r w:rsidRPr="002472C7">
              <w:rPr>
                <w:rFonts w:asciiTheme="minorEastAsia" w:eastAsiaTheme="minorEastAsia" w:hAnsiTheme="minorEastAsia" w:cs="宋体" w:hint="eastAsia"/>
                <w:color w:val="000000" w:themeColor="text1"/>
                <w:kern w:val="0"/>
                <w:szCs w:val="21"/>
              </w:rPr>
              <w:t>供应商提供书面说明后，评审委员会应当结合采购项目采购需求、专业实际情况、供应商财务状况报告、与其他供应商比较情况等就供应商书面说明进行审查评价。供应商拒绝或者变相拒绝提供有效书面说明或者书面说明不能证明其报价合理性的，评审委员会应当将其响应文件作为无效处理，并书面告知供应商，说明理由。</w:t>
            </w:r>
          </w:p>
        </w:tc>
      </w:tr>
      <w:tr w:rsidR="00EA2176" w:rsidRPr="002472C7" w14:paraId="143F1470" w14:textId="77777777">
        <w:trPr>
          <w:trHeight w:val="20"/>
          <w:jc w:val="center"/>
        </w:trPr>
        <w:tc>
          <w:tcPr>
            <w:tcW w:w="1013" w:type="dxa"/>
            <w:vAlign w:val="center"/>
          </w:tcPr>
          <w:p w14:paraId="31F53574" w14:textId="77777777" w:rsidR="00EA2176" w:rsidRPr="002472C7" w:rsidRDefault="00EA2176" w:rsidP="00EA2176">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5</w:t>
            </w:r>
          </w:p>
        </w:tc>
        <w:tc>
          <w:tcPr>
            <w:tcW w:w="2409" w:type="dxa"/>
            <w:vAlign w:val="center"/>
          </w:tcPr>
          <w:p w14:paraId="2710793C" w14:textId="2202B0DB" w:rsidR="00EA2176" w:rsidRPr="002472C7" w:rsidRDefault="00EA2176" w:rsidP="00EA2176">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小微企业（监狱企业、残疾人福利性单位视同小微企业）价格扣除</w:t>
            </w:r>
          </w:p>
          <w:p w14:paraId="4A904E6A" w14:textId="73CDD1C7" w:rsidR="00EA2176" w:rsidRPr="002472C7" w:rsidRDefault="00EA2176" w:rsidP="00EA2176">
            <w:pPr>
              <w:pStyle w:val="aff3"/>
              <w:ind w:left="38"/>
              <w:jc w:val="center"/>
              <w:rPr>
                <w:rFonts w:asciiTheme="minorEastAsia" w:eastAsiaTheme="minorEastAsia" w:hAnsiTheme="minorEastAsia"/>
                <w:color w:val="000000" w:themeColor="text1"/>
                <w:sz w:val="21"/>
                <w:szCs w:val="21"/>
                <w:lang w:val="zh-CN"/>
              </w:rPr>
            </w:pPr>
          </w:p>
        </w:tc>
        <w:tc>
          <w:tcPr>
            <w:tcW w:w="6084" w:type="dxa"/>
          </w:tcPr>
          <w:p w14:paraId="50BC67F4"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bookmarkStart w:id="17" w:name="PO_默认文件内容_11"/>
            <w:r w:rsidRPr="002472C7">
              <w:rPr>
                <w:rFonts w:asciiTheme="minorEastAsia" w:eastAsiaTheme="minorEastAsia" w:hAnsiTheme="minorEastAsia" w:cs="宋体" w:hint="eastAsia"/>
                <w:color w:val="000000" w:themeColor="text1"/>
                <w:kern w:val="0"/>
                <w:szCs w:val="21"/>
              </w:rPr>
              <w:t>小微企业（监狱企业、残疾人福利性单位视同小微企业）价格扣除：</w:t>
            </w:r>
          </w:p>
          <w:p w14:paraId="66ECEA75"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9EB7D25"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lastRenderedPageBreak/>
              <w:t>2、参加政府采购活动的中小企业提供《中小企业声明函》原件，未提供的，视为放弃享受小微企业价格扣除优惠政策。</w:t>
            </w:r>
          </w:p>
          <w:p w14:paraId="4A2CCAD5"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336E37C7"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65EA470"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4、参加政府采购活动的残疾人福利性单位应当提供《残疾人福利性单位声明函》原件，未提供的，视为放弃享受小微企业价格扣除优惠政策。</w:t>
            </w:r>
          </w:p>
          <w:p w14:paraId="17D719AF" w14:textId="77777777" w:rsidR="00EA2176" w:rsidRPr="002472C7" w:rsidRDefault="00EA2176" w:rsidP="00EA217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A60879A" w14:textId="3200FC82" w:rsidR="00EA2176" w:rsidRPr="002472C7" w:rsidRDefault="00EA2176" w:rsidP="00EA2176">
            <w:pPr>
              <w:pStyle w:val="aff3"/>
              <w:spacing w:beforeLines="50" w:before="120" w:afterLines="50" w:after="120" w:line="400" w:lineRule="exact"/>
              <w:ind w:firstLineChars="50" w:firstLine="105"/>
              <w:jc w:val="both"/>
              <w:rPr>
                <w:rFonts w:asciiTheme="minorEastAsia" w:eastAsiaTheme="minorEastAsia" w:hAnsiTheme="minorEastAsia"/>
                <w:color w:val="000000" w:themeColor="text1"/>
                <w:sz w:val="21"/>
                <w:szCs w:val="21"/>
              </w:rPr>
            </w:pPr>
            <w:r w:rsidRPr="002472C7">
              <w:rPr>
                <w:rFonts w:asciiTheme="minorEastAsia" w:eastAsiaTheme="minorEastAsia" w:hAnsiTheme="minorEastAsia"/>
                <w:color w:val="000000" w:themeColor="text1"/>
                <w:sz w:val="21"/>
                <w:szCs w:val="21"/>
              </w:rPr>
              <w:t>6</w:t>
            </w:r>
            <w:r w:rsidRPr="002472C7">
              <w:rPr>
                <w:rFonts w:asciiTheme="minorEastAsia" w:eastAsiaTheme="minorEastAsia" w:hAnsiTheme="minorEastAsia" w:hint="eastAsia"/>
                <w:color w:val="000000" w:themeColor="text1"/>
                <w:sz w:val="21"/>
                <w:szCs w:val="21"/>
              </w:rPr>
              <w:t>、符合中小企业划分标准的个体工商户，在政府采购活动中视同中小企业。</w:t>
            </w:r>
            <w:bookmarkEnd w:id="17"/>
          </w:p>
        </w:tc>
      </w:tr>
      <w:tr w:rsidR="00B64F09" w:rsidRPr="002472C7" w14:paraId="614CB8F4" w14:textId="77777777">
        <w:trPr>
          <w:trHeight w:val="20"/>
          <w:jc w:val="center"/>
        </w:trPr>
        <w:tc>
          <w:tcPr>
            <w:tcW w:w="1013" w:type="dxa"/>
            <w:vAlign w:val="center"/>
          </w:tcPr>
          <w:p w14:paraId="52FFB8F8"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lastRenderedPageBreak/>
              <w:t>6</w:t>
            </w:r>
          </w:p>
        </w:tc>
        <w:tc>
          <w:tcPr>
            <w:tcW w:w="2409" w:type="dxa"/>
            <w:vAlign w:val="center"/>
          </w:tcPr>
          <w:p w14:paraId="3767E959"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磋商情况公告</w:t>
            </w:r>
          </w:p>
        </w:tc>
        <w:tc>
          <w:tcPr>
            <w:tcW w:w="6084" w:type="dxa"/>
            <w:vAlign w:val="center"/>
          </w:tcPr>
          <w:p w14:paraId="286FBA59" w14:textId="791E60DA"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bookmarkStart w:id="18" w:name="PO_默认文件内容_13"/>
            <w:r w:rsidRPr="002472C7">
              <w:rPr>
                <w:rFonts w:asciiTheme="minorEastAsia" w:eastAsiaTheme="minorEastAsia" w:hAnsiTheme="minorEastAsia" w:cs="宋体" w:hint="eastAsia"/>
                <w:color w:val="000000" w:themeColor="text1"/>
                <w:kern w:val="0"/>
                <w:szCs w:val="21"/>
              </w:rPr>
              <w:t>供应商资格审查情况、磋商情况、报价情况、磋商结果等在四川政府采购网上采购结果公告栏中予以公告。</w:t>
            </w:r>
            <w:bookmarkEnd w:id="18"/>
          </w:p>
        </w:tc>
      </w:tr>
      <w:tr w:rsidR="00B64F09" w:rsidRPr="002472C7" w14:paraId="3E570E3C" w14:textId="77777777">
        <w:trPr>
          <w:trHeight w:val="1022"/>
          <w:jc w:val="center"/>
        </w:trPr>
        <w:tc>
          <w:tcPr>
            <w:tcW w:w="1013" w:type="dxa"/>
            <w:vAlign w:val="center"/>
          </w:tcPr>
          <w:p w14:paraId="57605390"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7</w:t>
            </w:r>
          </w:p>
        </w:tc>
        <w:tc>
          <w:tcPr>
            <w:tcW w:w="2409" w:type="dxa"/>
            <w:vAlign w:val="center"/>
          </w:tcPr>
          <w:p w14:paraId="25729CDF"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磋商保证金</w:t>
            </w:r>
          </w:p>
        </w:tc>
        <w:tc>
          <w:tcPr>
            <w:tcW w:w="6084" w:type="dxa"/>
            <w:vAlign w:val="center"/>
          </w:tcPr>
          <w:p w14:paraId="38F8DD85"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lang w:val="zh-CN"/>
              </w:rPr>
              <w:t>本项目不收取</w:t>
            </w:r>
            <w:r w:rsidRPr="002472C7">
              <w:rPr>
                <w:rFonts w:asciiTheme="minorEastAsia" w:eastAsiaTheme="minorEastAsia" w:hAnsiTheme="minorEastAsia" w:cs="宋体"/>
                <w:color w:val="000000" w:themeColor="text1"/>
                <w:kern w:val="0"/>
                <w:szCs w:val="21"/>
                <w:lang w:val="zh-CN"/>
              </w:rPr>
              <w:t>。</w:t>
            </w:r>
          </w:p>
        </w:tc>
      </w:tr>
      <w:tr w:rsidR="00B64F09" w:rsidRPr="002472C7" w14:paraId="4E2C05AF" w14:textId="77777777">
        <w:trPr>
          <w:trHeight w:val="510"/>
          <w:jc w:val="center"/>
        </w:trPr>
        <w:tc>
          <w:tcPr>
            <w:tcW w:w="1013" w:type="dxa"/>
            <w:vAlign w:val="center"/>
          </w:tcPr>
          <w:p w14:paraId="2CC9E240"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8</w:t>
            </w:r>
          </w:p>
        </w:tc>
        <w:tc>
          <w:tcPr>
            <w:tcW w:w="2409" w:type="dxa"/>
            <w:vAlign w:val="center"/>
          </w:tcPr>
          <w:p w14:paraId="57F96B8B"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履约保证金</w:t>
            </w:r>
          </w:p>
          <w:p w14:paraId="169F997A"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rPr>
              <w:t>（实质性要求）</w:t>
            </w:r>
          </w:p>
        </w:tc>
        <w:tc>
          <w:tcPr>
            <w:tcW w:w="6084" w:type="dxa"/>
            <w:vAlign w:val="center"/>
          </w:tcPr>
          <w:p w14:paraId="03CF98F8"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本项目不收取履约保证金</w:t>
            </w:r>
          </w:p>
        </w:tc>
      </w:tr>
      <w:tr w:rsidR="00B64F09" w:rsidRPr="002472C7" w14:paraId="628FBD00" w14:textId="77777777">
        <w:trPr>
          <w:trHeight w:val="703"/>
          <w:jc w:val="center"/>
        </w:trPr>
        <w:tc>
          <w:tcPr>
            <w:tcW w:w="1013" w:type="dxa"/>
            <w:vAlign w:val="center"/>
          </w:tcPr>
          <w:p w14:paraId="09E2EF22"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9</w:t>
            </w:r>
          </w:p>
        </w:tc>
        <w:tc>
          <w:tcPr>
            <w:tcW w:w="2409" w:type="dxa"/>
            <w:vAlign w:val="center"/>
          </w:tcPr>
          <w:p w14:paraId="61FC95AF" w14:textId="77777777" w:rsidR="0064298E" w:rsidRPr="002472C7" w:rsidRDefault="00874AEC">
            <w:pPr>
              <w:ind w:firstLineChars="300" w:firstLine="630"/>
              <w:jc w:val="left"/>
              <w:rPr>
                <w:rFonts w:asciiTheme="minorEastAsia" w:eastAsiaTheme="minorEastAsia" w:hAnsiTheme="minorEastAsia" w:cs="宋体"/>
                <w:color w:val="000000" w:themeColor="text1"/>
                <w:kern w:val="0"/>
                <w:szCs w:val="21"/>
                <w:lang w:val="zh-CN"/>
              </w:rPr>
            </w:pPr>
            <w:r w:rsidRPr="002472C7">
              <w:rPr>
                <w:rFonts w:asciiTheme="minorEastAsia" w:eastAsiaTheme="minorEastAsia" w:hAnsiTheme="minorEastAsia" w:cs="宋体" w:hint="eastAsia"/>
                <w:color w:val="000000" w:themeColor="text1"/>
                <w:kern w:val="0"/>
                <w:szCs w:val="21"/>
                <w:lang w:val="zh-CN"/>
              </w:rPr>
              <w:t>合同分包</w:t>
            </w:r>
          </w:p>
          <w:p w14:paraId="32074C77"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（实质性要求）</w:t>
            </w:r>
          </w:p>
        </w:tc>
        <w:tc>
          <w:tcPr>
            <w:tcW w:w="6084" w:type="dxa"/>
            <w:vAlign w:val="center"/>
          </w:tcPr>
          <w:p w14:paraId="5D0D4EAA" w14:textId="77777777" w:rsidR="0064298E" w:rsidRPr="002472C7" w:rsidRDefault="00874AEC">
            <w:pPr>
              <w:pStyle w:val="aff3"/>
              <w:spacing w:line="360" w:lineRule="auto"/>
              <w:ind w:firstLineChars="100" w:firstLine="210"/>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本项目不接受合同分包。</w:t>
            </w:r>
          </w:p>
        </w:tc>
      </w:tr>
      <w:tr w:rsidR="00B64F09" w:rsidRPr="002472C7" w14:paraId="7B5C046A" w14:textId="77777777">
        <w:trPr>
          <w:trHeight w:val="608"/>
          <w:jc w:val="center"/>
        </w:trPr>
        <w:tc>
          <w:tcPr>
            <w:tcW w:w="1013" w:type="dxa"/>
            <w:vAlign w:val="center"/>
          </w:tcPr>
          <w:p w14:paraId="3F52A2C2"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10</w:t>
            </w:r>
          </w:p>
        </w:tc>
        <w:tc>
          <w:tcPr>
            <w:tcW w:w="2409" w:type="dxa"/>
            <w:vAlign w:val="center"/>
          </w:tcPr>
          <w:p w14:paraId="603ACCAF"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bCs/>
                <w:color w:val="000000" w:themeColor="text1"/>
                <w:sz w:val="21"/>
                <w:szCs w:val="21"/>
              </w:rPr>
              <w:t>磋商</w:t>
            </w:r>
            <w:r w:rsidRPr="002472C7">
              <w:rPr>
                <w:rFonts w:asciiTheme="minorEastAsia" w:eastAsiaTheme="minorEastAsia" w:hAnsiTheme="minorEastAsia" w:hint="eastAsia"/>
                <w:color w:val="000000" w:themeColor="text1"/>
                <w:sz w:val="21"/>
                <w:szCs w:val="21"/>
                <w:lang w:val="zh-CN"/>
              </w:rPr>
              <w:t>文件咨询</w:t>
            </w:r>
          </w:p>
        </w:tc>
        <w:tc>
          <w:tcPr>
            <w:tcW w:w="6084" w:type="dxa"/>
            <w:vAlign w:val="center"/>
          </w:tcPr>
          <w:p w14:paraId="4ACB381B"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联系人：王先生</w:t>
            </w:r>
          </w:p>
          <w:p w14:paraId="7134382D"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联系电话：028-87797107转821</w:t>
            </w:r>
          </w:p>
        </w:tc>
      </w:tr>
      <w:tr w:rsidR="00B64F09" w:rsidRPr="002472C7" w14:paraId="6C4449C0" w14:textId="77777777">
        <w:trPr>
          <w:trHeight w:val="688"/>
          <w:jc w:val="center"/>
        </w:trPr>
        <w:tc>
          <w:tcPr>
            <w:tcW w:w="1013" w:type="dxa"/>
            <w:vAlign w:val="center"/>
          </w:tcPr>
          <w:p w14:paraId="14225045"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lastRenderedPageBreak/>
              <w:t>11</w:t>
            </w:r>
          </w:p>
        </w:tc>
        <w:tc>
          <w:tcPr>
            <w:tcW w:w="2409" w:type="dxa"/>
            <w:vAlign w:val="center"/>
          </w:tcPr>
          <w:p w14:paraId="036E20FD"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磋商过程、结果工作咨询</w:t>
            </w:r>
          </w:p>
        </w:tc>
        <w:tc>
          <w:tcPr>
            <w:tcW w:w="6084" w:type="dxa"/>
            <w:vAlign w:val="center"/>
          </w:tcPr>
          <w:p w14:paraId="32F44D0C" w14:textId="6F72910B"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联系人：</w:t>
            </w:r>
            <w:r w:rsidR="0017782C" w:rsidRPr="002472C7">
              <w:rPr>
                <w:rFonts w:asciiTheme="minorEastAsia" w:eastAsiaTheme="minorEastAsia" w:hAnsiTheme="minorEastAsia" w:cs="宋体" w:hint="eastAsia"/>
                <w:color w:val="000000" w:themeColor="text1"/>
                <w:kern w:val="0"/>
                <w:szCs w:val="21"/>
              </w:rPr>
              <w:t>张女士</w:t>
            </w:r>
          </w:p>
          <w:p w14:paraId="613C959B" w14:textId="2AE95B0E" w:rsidR="0064298E" w:rsidRPr="002472C7" w:rsidRDefault="00874AEC" w:rsidP="0017782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联系电话：</w:t>
            </w:r>
            <w:r w:rsidR="0017782C" w:rsidRPr="002472C7">
              <w:rPr>
                <w:rFonts w:asciiTheme="minorEastAsia" w:eastAsiaTheme="minorEastAsia" w:hAnsiTheme="minorEastAsia" w:cs="宋体"/>
                <w:color w:val="000000" w:themeColor="text1"/>
                <w:kern w:val="0"/>
                <w:szCs w:val="21"/>
              </w:rPr>
              <w:t>13281460462</w:t>
            </w:r>
          </w:p>
        </w:tc>
      </w:tr>
      <w:tr w:rsidR="00B64F09" w:rsidRPr="002472C7" w14:paraId="5B2C4848" w14:textId="77777777">
        <w:trPr>
          <w:trHeight w:val="935"/>
          <w:jc w:val="center"/>
        </w:trPr>
        <w:tc>
          <w:tcPr>
            <w:tcW w:w="1013" w:type="dxa"/>
            <w:vAlign w:val="center"/>
          </w:tcPr>
          <w:p w14:paraId="12CE40EA"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12</w:t>
            </w:r>
          </w:p>
        </w:tc>
        <w:tc>
          <w:tcPr>
            <w:tcW w:w="2409" w:type="dxa"/>
            <w:vAlign w:val="center"/>
          </w:tcPr>
          <w:p w14:paraId="0D9D15B8" w14:textId="77777777" w:rsidR="0064298E" w:rsidRPr="002472C7" w:rsidRDefault="00874AEC">
            <w:pPr>
              <w:pStyle w:val="aff3"/>
              <w:ind w:left="38"/>
              <w:jc w:val="center"/>
              <w:rPr>
                <w:rFonts w:asciiTheme="minorEastAsia" w:eastAsiaTheme="minorEastAsia" w:hAnsiTheme="minorEastAsia"/>
                <w:color w:val="000000" w:themeColor="text1"/>
                <w:sz w:val="21"/>
                <w:szCs w:val="21"/>
                <w:lang w:val="zh-CN"/>
              </w:rPr>
            </w:pPr>
            <w:r w:rsidRPr="002472C7">
              <w:rPr>
                <w:rFonts w:asciiTheme="minorEastAsia" w:eastAsiaTheme="minorEastAsia" w:hAnsiTheme="minorEastAsia" w:hint="eastAsia"/>
                <w:color w:val="000000" w:themeColor="text1"/>
                <w:sz w:val="21"/>
                <w:szCs w:val="21"/>
                <w:lang w:val="zh-CN"/>
              </w:rPr>
              <w:t>成交通知书领取</w:t>
            </w:r>
          </w:p>
        </w:tc>
        <w:tc>
          <w:tcPr>
            <w:tcW w:w="6084" w:type="dxa"/>
            <w:vAlign w:val="center"/>
          </w:tcPr>
          <w:p w14:paraId="5E56FCF9"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成交结果公告在四川政府采购网上公告后，请登录我司网站http://sale.scbid.net/ 办理代理服务费缴纳及成交通知书领取的事宜。</w:t>
            </w:r>
          </w:p>
          <w:p w14:paraId="4A33C116"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联系人：张女士。</w:t>
            </w:r>
          </w:p>
          <w:p w14:paraId="3E8340A9"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联系电话：028-87793103/87796339/87797837转1。</w:t>
            </w:r>
          </w:p>
          <w:p w14:paraId="4C545ACD"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地址：中国（四川）自由贸易试验区成都市高新区天府四街66号2栋22层1号。</w:t>
            </w:r>
          </w:p>
        </w:tc>
      </w:tr>
      <w:tr w:rsidR="00B64F09" w:rsidRPr="002472C7" w14:paraId="2AC86ABF" w14:textId="77777777">
        <w:trPr>
          <w:trHeight w:val="2881"/>
          <w:jc w:val="center"/>
        </w:trPr>
        <w:tc>
          <w:tcPr>
            <w:tcW w:w="1013" w:type="dxa"/>
            <w:vAlign w:val="center"/>
          </w:tcPr>
          <w:p w14:paraId="4CDDDBE1"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1</w:t>
            </w:r>
            <w:r w:rsidRPr="002472C7">
              <w:rPr>
                <w:rFonts w:asciiTheme="minorEastAsia" w:eastAsiaTheme="minorEastAsia" w:hAnsiTheme="minorEastAsia" w:cs="Courier New" w:hint="eastAsia"/>
                <w:color w:val="000000" w:themeColor="text1"/>
                <w:sz w:val="21"/>
                <w:szCs w:val="21"/>
                <w:lang w:val="zh-CN"/>
              </w:rPr>
              <w:t>3</w:t>
            </w:r>
          </w:p>
        </w:tc>
        <w:tc>
          <w:tcPr>
            <w:tcW w:w="2409" w:type="dxa"/>
            <w:vAlign w:val="center"/>
          </w:tcPr>
          <w:p w14:paraId="76492BE3"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供应商询问</w:t>
            </w:r>
          </w:p>
        </w:tc>
        <w:tc>
          <w:tcPr>
            <w:tcW w:w="6084" w:type="dxa"/>
          </w:tcPr>
          <w:p w14:paraId="7025ABE8"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根据委托代理协议约定，供应商询问由采购代理机构负责答复。</w:t>
            </w:r>
          </w:p>
          <w:p w14:paraId="7040DAA4"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项目问题询问：</w:t>
            </w:r>
          </w:p>
          <w:p w14:paraId="0310AD0F"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联系人：王先生</w:t>
            </w:r>
          </w:p>
          <w:p w14:paraId="31CBC615"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联系电话：028-87797107转821</w:t>
            </w:r>
          </w:p>
          <w:p w14:paraId="717ADEDB"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标书售卖系统注册及网上报名询问电话：028-87793117、028-87797837转802</w:t>
            </w:r>
          </w:p>
          <w:p w14:paraId="11C4767E"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标书售卖系统技术问题询问：徐先生 028-83166773转734</w:t>
            </w:r>
          </w:p>
          <w:p w14:paraId="390267DC"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服务质量投诉：028-87793117</w:t>
            </w:r>
          </w:p>
          <w:p w14:paraId="2C574395" w14:textId="77777777" w:rsidR="0064298E" w:rsidRPr="002472C7" w:rsidRDefault="00874AEC">
            <w:pPr>
              <w:pStyle w:val="aff3"/>
              <w:spacing w:beforeLines="50" w:before="120" w:afterLines="50" w:after="120" w:line="400" w:lineRule="exact"/>
              <w:ind w:leftChars="50" w:left="105" w:rightChars="50" w:right="105"/>
              <w:rPr>
                <w:rFonts w:asciiTheme="minorEastAsia" w:eastAsiaTheme="minorEastAsia" w:hAnsiTheme="minorEastAsia"/>
                <w:color w:val="000000" w:themeColor="text1"/>
                <w:sz w:val="21"/>
                <w:szCs w:val="21"/>
              </w:rPr>
            </w:pPr>
            <w:r w:rsidRPr="002472C7">
              <w:rPr>
                <w:rFonts w:asciiTheme="minorEastAsia" w:eastAsiaTheme="minorEastAsia" w:hAnsiTheme="minorEastAsia" w:hint="eastAsia"/>
                <w:color w:val="000000" w:themeColor="text1"/>
                <w:sz w:val="21"/>
                <w:szCs w:val="21"/>
              </w:rPr>
              <w:t>联系地址：中国（四川）自由贸易试验区成都市高新区天府四街66号航兴国际广场1号楼17楼。</w:t>
            </w:r>
          </w:p>
        </w:tc>
      </w:tr>
      <w:tr w:rsidR="00B64F09" w:rsidRPr="002472C7" w14:paraId="798D7726" w14:textId="77777777" w:rsidTr="00EA2176">
        <w:trPr>
          <w:trHeight w:val="510"/>
          <w:jc w:val="center"/>
        </w:trPr>
        <w:tc>
          <w:tcPr>
            <w:tcW w:w="1013" w:type="dxa"/>
            <w:vAlign w:val="center"/>
          </w:tcPr>
          <w:p w14:paraId="65B3DD07"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1</w:t>
            </w:r>
            <w:r w:rsidRPr="002472C7">
              <w:rPr>
                <w:rFonts w:asciiTheme="minorEastAsia" w:eastAsiaTheme="minorEastAsia" w:hAnsiTheme="minorEastAsia" w:cs="Courier New" w:hint="eastAsia"/>
                <w:color w:val="000000" w:themeColor="text1"/>
                <w:sz w:val="21"/>
                <w:szCs w:val="21"/>
                <w:lang w:val="zh-CN"/>
              </w:rPr>
              <w:t>4</w:t>
            </w:r>
          </w:p>
        </w:tc>
        <w:tc>
          <w:tcPr>
            <w:tcW w:w="2409" w:type="dxa"/>
            <w:vAlign w:val="center"/>
          </w:tcPr>
          <w:p w14:paraId="403345DC"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供应商质疑</w:t>
            </w:r>
          </w:p>
        </w:tc>
        <w:tc>
          <w:tcPr>
            <w:tcW w:w="6084" w:type="dxa"/>
            <w:vAlign w:val="center"/>
          </w:tcPr>
          <w:p w14:paraId="0A0BED7B"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bookmarkStart w:id="19" w:name="PO_默认文件内容_17"/>
            <w:r w:rsidRPr="002472C7">
              <w:rPr>
                <w:rFonts w:asciiTheme="minorEastAsia" w:eastAsiaTheme="minorEastAsia" w:hAnsiTheme="minorEastAsia" w:cs="宋体" w:hint="eastAsia"/>
                <w:color w:val="000000" w:themeColor="text1"/>
                <w:kern w:val="0"/>
                <w:szCs w:val="21"/>
              </w:rPr>
              <w:t>根据委托代理协议约定，供应商质疑由采购代理机构负责答复。</w:t>
            </w:r>
          </w:p>
          <w:p w14:paraId="06A23206" w14:textId="43000BB4"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 系 人：</w:t>
            </w:r>
            <w:r w:rsidR="00EA2176" w:rsidRPr="002472C7">
              <w:rPr>
                <w:rFonts w:asciiTheme="minorEastAsia" w:eastAsiaTheme="minorEastAsia" w:hAnsiTheme="minorEastAsia" w:cs="宋体" w:hint="eastAsia"/>
                <w:color w:val="000000" w:themeColor="text1"/>
                <w:kern w:val="0"/>
                <w:szCs w:val="21"/>
              </w:rPr>
              <w:t>法务</w:t>
            </w:r>
          </w:p>
          <w:p w14:paraId="1765B559"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联系电话：028-87793103/87796339/87797837转882/725。</w:t>
            </w:r>
          </w:p>
          <w:p w14:paraId="33EACE68"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联系地址：中国（四川）自由贸易试验区成都市高新区天府四街66号航兴国际广场1号楼17楼。</w:t>
            </w:r>
          </w:p>
          <w:p w14:paraId="51FD32AA" w14:textId="354192F6"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注：根据《中华人民共和国政府采购法》等规定，供应商质疑不得超出磋商文件、磋商过程、磋商结果的范围，供应商质疑不得超出采购文件、采购过程、采购结果的范围,</w:t>
            </w:r>
            <w:r w:rsidRPr="002472C7">
              <w:rPr>
                <w:rFonts w:asciiTheme="minorEastAsia" w:eastAsiaTheme="minorEastAsia" w:hAnsiTheme="minorEastAsia" w:cs="宋体"/>
                <w:color w:val="000000" w:themeColor="text1"/>
                <w:kern w:val="0"/>
                <w:szCs w:val="21"/>
              </w:rPr>
              <w:t xml:space="preserve"> </w:t>
            </w:r>
            <w:r w:rsidRPr="002472C7">
              <w:rPr>
                <w:rFonts w:asciiTheme="minorEastAsia" w:eastAsiaTheme="minorEastAsia" w:hAnsiTheme="minorEastAsia" w:cs="宋体" w:hint="eastAsia"/>
                <w:color w:val="000000" w:themeColor="text1"/>
                <w:kern w:val="0"/>
                <w:szCs w:val="21"/>
              </w:rPr>
              <w:t>供应商针对同一采</w:t>
            </w:r>
            <w:r w:rsidRPr="002472C7">
              <w:rPr>
                <w:rFonts w:asciiTheme="minorEastAsia" w:eastAsiaTheme="minorEastAsia" w:hAnsiTheme="minorEastAsia" w:cs="宋体" w:hint="eastAsia"/>
                <w:color w:val="000000" w:themeColor="text1"/>
                <w:kern w:val="0"/>
                <w:szCs w:val="21"/>
              </w:rPr>
              <w:lastRenderedPageBreak/>
              <w:t>购程序环节的质疑应在法定质疑期内一次性提出。</w:t>
            </w:r>
            <w:bookmarkEnd w:id="19"/>
          </w:p>
        </w:tc>
      </w:tr>
      <w:tr w:rsidR="00B64F09" w:rsidRPr="002472C7" w14:paraId="12899A93" w14:textId="77777777">
        <w:trPr>
          <w:trHeight w:val="1539"/>
          <w:jc w:val="center"/>
        </w:trPr>
        <w:tc>
          <w:tcPr>
            <w:tcW w:w="1013" w:type="dxa"/>
            <w:vAlign w:val="center"/>
          </w:tcPr>
          <w:p w14:paraId="4320F360"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lastRenderedPageBreak/>
              <w:t>1</w:t>
            </w:r>
            <w:r w:rsidRPr="002472C7">
              <w:rPr>
                <w:rFonts w:asciiTheme="minorEastAsia" w:eastAsiaTheme="minorEastAsia" w:hAnsiTheme="minorEastAsia" w:cs="Courier New" w:hint="eastAsia"/>
                <w:color w:val="000000" w:themeColor="text1"/>
                <w:sz w:val="21"/>
                <w:szCs w:val="21"/>
                <w:lang w:val="zh-CN"/>
              </w:rPr>
              <w:t>5</w:t>
            </w:r>
          </w:p>
        </w:tc>
        <w:tc>
          <w:tcPr>
            <w:tcW w:w="2409" w:type="dxa"/>
            <w:vAlign w:val="center"/>
          </w:tcPr>
          <w:p w14:paraId="62258C67"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供应商投诉</w:t>
            </w:r>
          </w:p>
        </w:tc>
        <w:tc>
          <w:tcPr>
            <w:tcW w:w="6084" w:type="dxa"/>
            <w:vAlign w:val="center"/>
          </w:tcPr>
          <w:p w14:paraId="2B42DD68" w14:textId="77777777" w:rsidR="006A46F6" w:rsidRPr="002472C7" w:rsidRDefault="006A46F6" w:rsidP="006A46F6">
            <w:pPr>
              <w:pStyle w:val="aff3"/>
              <w:adjustRightInd/>
              <w:spacing w:line="360" w:lineRule="auto"/>
              <w:jc w:val="both"/>
              <w:rPr>
                <w:rFonts w:asciiTheme="minorEastAsia" w:eastAsiaTheme="minorEastAsia" w:hAnsiTheme="minorEastAsia" w:cs="Courier New"/>
                <w:sz w:val="21"/>
                <w:szCs w:val="21"/>
                <w:lang w:val="zh-CN"/>
              </w:rPr>
            </w:pPr>
            <w:r w:rsidRPr="002472C7">
              <w:rPr>
                <w:rFonts w:asciiTheme="minorEastAsia" w:eastAsiaTheme="minorEastAsia" w:hAnsiTheme="minorEastAsia" w:cs="Courier New" w:hint="eastAsia"/>
                <w:sz w:val="21"/>
                <w:szCs w:val="21"/>
                <w:lang w:val="zh-CN"/>
              </w:rPr>
              <w:t>投诉受理单位：本项目同级财政部门，即成都市龙泉驿区财政局。</w:t>
            </w:r>
          </w:p>
          <w:p w14:paraId="3F34A716" w14:textId="77777777" w:rsidR="006A46F6" w:rsidRPr="002472C7" w:rsidRDefault="006A46F6" w:rsidP="006A46F6">
            <w:pPr>
              <w:pStyle w:val="aff3"/>
              <w:spacing w:line="360" w:lineRule="auto"/>
              <w:rPr>
                <w:rFonts w:asciiTheme="minorEastAsia" w:eastAsiaTheme="minorEastAsia" w:hAnsiTheme="minorEastAsia" w:cs="Courier New"/>
                <w:sz w:val="21"/>
                <w:szCs w:val="21"/>
                <w:lang w:val="zh-CN"/>
              </w:rPr>
            </w:pPr>
            <w:r w:rsidRPr="002472C7">
              <w:rPr>
                <w:rFonts w:asciiTheme="minorEastAsia" w:eastAsiaTheme="minorEastAsia" w:hAnsiTheme="minorEastAsia" w:cs="Courier New" w:hint="eastAsia"/>
                <w:sz w:val="21"/>
                <w:szCs w:val="21"/>
                <w:lang w:val="zh-CN"/>
              </w:rPr>
              <w:t>联系电话：028-84636986。</w:t>
            </w:r>
          </w:p>
          <w:p w14:paraId="61FADBB2" w14:textId="77777777" w:rsidR="006A46F6" w:rsidRPr="002472C7" w:rsidRDefault="006A46F6" w:rsidP="006A46F6">
            <w:pPr>
              <w:pStyle w:val="aff3"/>
              <w:spacing w:line="360" w:lineRule="auto"/>
              <w:rPr>
                <w:rFonts w:asciiTheme="minorEastAsia" w:eastAsiaTheme="minorEastAsia" w:hAnsiTheme="minorEastAsia" w:cs="Courier New"/>
                <w:sz w:val="21"/>
                <w:szCs w:val="21"/>
                <w:lang w:val="zh-CN"/>
              </w:rPr>
            </w:pPr>
            <w:r w:rsidRPr="002472C7">
              <w:rPr>
                <w:rFonts w:asciiTheme="minorEastAsia" w:eastAsiaTheme="minorEastAsia" w:hAnsiTheme="minorEastAsia" w:cs="Courier New" w:hint="eastAsia"/>
                <w:sz w:val="21"/>
                <w:szCs w:val="21"/>
                <w:lang w:val="zh-CN"/>
              </w:rPr>
              <w:t>地址：龙泉驿区中街117号。</w:t>
            </w:r>
          </w:p>
          <w:p w14:paraId="6FCB1A4C" w14:textId="77777777" w:rsidR="006A46F6" w:rsidRPr="002472C7" w:rsidRDefault="006A46F6" w:rsidP="006A46F6">
            <w:pPr>
              <w:pStyle w:val="aff3"/>
              <w:adjustRightInd/>
              <w:spacing w:line="360" w:lineRule="auto"/>
              <w:jc w:val="both"/>
              <w:rPr>
                <w:rFonts w:asciiTheme="minorEastAsia" w:eastAsiaTheme="minorEastAsia" w:hAnsiTheme="minorEastAsia" w:cs="Courier New"/>
                <w:sz w:val="21"/>
                <w:szCs w:val="21"/>
                <w:lang w:val="zh-CN"/>
              </w:rPr>
            </w:pPr>
            <w:r w:rsidRPr="002472C7">
              <w:rPr>
                <w:rFonts w:asciiTheme="minorEastAsia" w:eastAsiaTheme="minorEastAsia" w:hAnsiTheme="minorEastAsia" w:cs="Courier New" w:hint="eastAsia"/>
                <w:sz w:val="21"/>
                <w:szCs w:val="21"/>
                <w:lang w:val="zh-CN"/>
              </w:rPr>
              <w:t>邮编：610000。</w:t>
            </w:r>
          </w:p>
          <w:p w14:paraId="54350EE7" w14:textId="5DBCBF42" w:rsidR="0064298E" w:rsidRPr="002472C7" w:rsidRDefault="006A46F6" w:rsidP="006A46F6">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Courier New" w:hint="eastAsia"/>
                <w:szCs w:val="21"/>
                <w:lang w:val="zh-CN"/>
              </w:rPr>
              <w:t>注：根据《中华人民共和国政府采购法实施条例》等规定，供应商投诉事项不得超出已质疑事项的范围。</w:t>
            </w:r>
          </w:p>
        </w:tc>
      </w:tr>
      <w:tr w:rsidR="00B64F09" w:rsidRPr="002472C7" w14:paraId="68702E2C" w14:textId="77777777">
        <w:trPr>
          <w:trHeight w:val="983"/>
          <w:jc w:val="center"/>
        </w:trPr>
        <w:tc>
          <w:tcPr>
            <w:tcW w:w="1013" w:type="dxa"/>
            <w:vAlign w:val="center"/>
          </w:tcPr>
          <w:p w14:paraId="43FBA709"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1</w:t>
            </w:r>
            <w:r w:rsidRPr="002472C7">
              <w:rPr>
                <w:rFonts w:asciiTheme="minorEastAsia" w:eastAsiaTheme="minorEastAsia" w:hAnsiTheme="minorEastAsia" w:cs="Courier New" w:hint="eastAsia"/>
                <w:color w:val="000000" w:themeColor="text1"/>
                <w:sz w:val="21"/>
                <w:szCs w:val="21"/>
                <w:lang w:val="zh-CN"/>
              </w:rPr>
              <w:t>6</w:t>
            </w:r>
          </w:p>
        </w:tc>
        <w:tc>
          <w:tcPr>
            <w:tcW w:w="2409" w:type="dxa"/>
            <w:vAlign w:val="center"/>
          </w:tcPr>
          <w:p w14:paraId="2843CF80"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政府采购合同</w:t>
            </w:r>
          </w:p>
          <w:p w14:paraId="4C7C2310"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公告备案</w:t>
            </w:r>
          </w:p>
        </w:tc>
        <w:tc>
          <w:tcPr>
            <w:tcW w:w="6084" w:type="dxa"/>
            <w:vAlign w:val="center"/>
          </w:tcPr>
          <w:p w14:paraId="5159F42E"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bookmarkStart w:id="20" w:name="PO_默认文件内容_18"/>
            <w:r w:rsidRPr="002472C7">
              <w:rPr>
                <w:rFonts w:asciiTheme="minorEastAsia" w:eastAsiaTheme="minorEastAsia" w:hAnsiTheme="minorEastAsia" w:cs="宋体" w:hint="eastAsia"/>
                <w:color w:val="000000" w:themeColor="text1"/>
                <w:kern w:val="0"/>
                <w:szCs w:val="21"/>
              </w:rPr>
              <w:t>政府采购合同签订之日起2个工作日内，政府采购合同将在四川</w:t>
            </w:r>
          </w:p>
          <w:p w14:paraId="02F95A9D" w14:textId="77777777"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政府采购网公告；政府采购合同签订之日起七个工作日内，政府</w:t>
            </w:r>
          </w:p>
          <w:p w14:paraId="3315DA9B" w14:textId="5466BA52" w:rsidR="0064298E" w:rsidRPr="002472C7" w:rsidRDefault="00874AEC">
            <w:pPr>
              <w:spacing w:beforeLines="50" w:before="120" w:afterLines="50" w:after="120" w:line="400" w:lineRule="exact"/>
              <w:ind w:leftChars="50" w:left="105" w:rightChars="50" w:right="105"/>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cs="宋体" w:hint="eastAsia"/>
                <w:color w:val="000000" w:themeColor="text1"/>
                <w:kern w:val="0"/>
                <w:szCs w:val="21"/>
              </w:rPr>
              <w:t>采购合同将向采购项目同级财政部门备案。</w:t>
            </w:r>
            <w:bookmarkEnd w:id="20"/>
          </w:p>
        </w:tc>
      </w:tr>
      <w:tr w:rsidR="00B64F09" w:rsidRPr="002472C7" w14:paraId="19C763F1" w14:textId="77777777" w:rsidTr="00950DCB">
        <w:trPr>
          <w:trHeight w:val="5214"/>
          <w:jc w:val="center"/>
        </w:trPr>
        <w:tc>
          <w:tcPr>
            <w:tcW w:w="1013" w:type="dxa"/>
            <w:vAlign w:val="center"/>
          </w:tcPr>
          <w:p w14:paraId="32A831DD" w14:textId="77777777" w:rsidR="0064298E" w:rsidRPr="002472C7" w:rsidRDefault="00874AEC">
            <w:pPr>
              <w:pStyle w:val="aff3"/>
              <w:ind w:right="230"/>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color w:val="000000" w:themeColor="text1"/>
                <w:sz w:val="21"/>
                <w:szCs w:val="21"/>
                <w:lang w:val="zh-CN"/>
              </w:rPr>
              <w:t>1</w:t>
            </w:r>
            <w:r w:rsidRPr="002472C7">
              <w:rPr>
                <w:rFonts w:asciiTheme="minorEastAsia" w:eastAsiaTheme="minorEastAsia" w:hAnsiTheme="minorEastAsia" w:cs="Courier New" w:hint="eastAsia"/>
                <w:color w:val="000000" w:themeColor="text1"/>
                <w:sz w:val="21"/>
                <w:szCs w:val="21"/>
                <w:lang w:val="zh-CN"/>
              </w:rPr>
              <w:t>7</w:t>
            </w:r>
          </w:p>
        </w:tc>
        <w:tc>
          <w:tcPr>
            <w:tcW w:w="2409" w:type="dxa"/>
            <w:vAlign w:val="center"/>
          </w:tcPr>
          <w:p w14:paraId="798DC9FE"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采购代理服务费</w:t>
            </w:r>
          </w:p>
          <w:p w14:paraId="4F8B05E4" w14:textId="77777777" w:rsidR="0064298E" w:rsidRPr="002472C7" w:rsidRDefault="00874AEC">
            <w:pPr>
              <w:pStyle w:val="aff3"/>
              <w:ind w:left="96"/>
              <w:jc w:val="center"/>
              <w:rPr>
                <w:rFonts w:asciiTheme="minorEastAsia" w:eastAsiaTheme="minorEastAsia" w:hAnsiTheme="minorEastAsia" w:cs="Courier New"/>
                <w:color w:val="000000" w:themeColor="text1"/>
                <w:sz w:val="21"/>
                <w:szCs w:val="21"/>
                <w:lang w:val="zh-CN"/>
              </w:rPr>
            </w:pPr>
            <w:r w:rsidRPr="002472C7">
              <w:rPr>
                <w:rFonts w:asciiTheme="minorEastAsia" w:eastAsiaTheme="minorEastAsia" w:hAnsiTheme="minorEastAsia" w:cs="Courier New" w:hint="eastAsia"/>
                <w:color w:val="000000" w:themeColor="text1"/>
                <w:sz w:val="21"/>
                <w:szCs w:val="21"/>
                <w:lang w:val="zh-CN"/>
              </w:rPr>
              <w:t>（实质性要求）</w:t>
            </w:r>
          </w:p>
        </w:tc>
        <w:tc>
          <w:tcPr>
            <w:tcW w:w="6084" w:type="dxa"/>
            <w:vAlign w:val="center"/>
          </w:tcPr>
          <w:p w14:paraId="2FF57008" w14:textId="61E60ACB" w:rsidR="00950DCB" w:rsidRPr="002472C7" w:rsidRDefault="00950DCB" w:rsidP="00950DCB">
            <w:pPr>
              <w:pStyle w:val="aff3"/>
              <w:ind w:firstLineChars="100" w:firstLine="210"/>
              <w:rPr>
                <w:color w:val="000000" w:themeColor="text1"/>
                <w:sz w:val="21"/>
                <w:szCs w:val="21"/>
              </w:rPr>
            </w:pPr>
            <w:bookmarkStart w:id="21" w:name="PO_默认文件内容_8"/>
            <w:r w:rsidRPr="002472C7">
              <w:rPr>
                <w:rFonts w:hint="eastAsia"/>
                <w:color w:val="000000" w:themeColor="text1"/>
                <w:sz w:val="21"/>
                <w:szCs w:val="21"/>
              </w:rPr>
              <w:t>依照成本加合理利润的原则,以成交总金额作为计算基数, 按下列收费标准</w:t>
            </w:r>
            <w:bookmarkEnd w:id="21"/>
            <w:r w:rsidRPr="002472C7">
              <w:rPr>
                <w:rFonts w:hint="eastAsia"/>
                <w:color w:val="000000" w:themeColor="text1"/>
                <w:sz w:val="21"/>
                <w:szCs w:val="21"/>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50DCB" w:rsidRPr="002472C7" w14:paraId="1CFAEAC6" w14:textId="77777777" w:rsidTr="0017782C">
              <w:trPr>
                <w:trHeight w:val="621"/>
              </w:trPr>
              <w:tc>
                <w:tcPr>
                  <w:tcW w:w="1827" w:type="dxa"/>
                </w:tcPr>
                <w:p w14:paraId="6770CE62" w14:textId="77777777" w:rsidR="00950DCB" w:rsidRPr="002472C7" w:rsidRDefault="00950DCB" w:rsidP="00950DCB">
                  <w:pPr>
                    <w:rPr>
                      <w:b/>
                      <w:color w:val="000000" w:themeColor="text1"/>
                      <w:sz w:val="15"/>
                      <w:szCs w:val="15"/>
                    </w:rPr>
                  </w:pPr>
                  <w:r w:rsidRPr="002472C7">
                    <w:rPr>
                      <w:rFonts w:hint="eastAsia"/>
                      <w:b/>
                      <w:color w:val="000000" w:themeColor="text1"/>
                      <w:sz w:val="15"/>
                      <w:szCs w:val="15"/>
                    </w:rPr>
                    <w:t>服务类型</w:t>
                  </w:r>
                  <w:r w:rsidRPr="002472C7">
                    <w:rPr>
                      <w:rFonts w:hint="eastAsia"/>
                      <w:b/>
                      <w:color w:val="000000" w:themeColor="text1"/>
                      <w:sz w:val="15"/>
                      <w:szCs w:val="15"/>
                    </w:rPr>
                    <w:t>/</w:t>
                  </w:r>
                  <w:r w:rsidRPr="002472C7">
                    <w:rPr>
                      <w:rFonts w:hint="eastAsia"/>
                      <w:b/>
                      <w:color w:val="000000" w:themeColor="text1"/>
                      <w:sz w:val="15"/>
                      <w:szCs w:val="15"/>
                    </w:rPr>
                    <w:t>费率</w:t>
                  </w:r>
                </w:p>
                <w:p w14:paraId="6DAA7145" w14:textId="77777777" w:rsidR="00950DCB" w:rsidRPr="002472C7" w:rsidRDefault="00950DCB" w:rsidP="00950DCB">
                  <w:pPr>
                    <w:snapToGrid w:val="0"/>
                    <w:rPr>
                      <w:b/>
                      <w:color w:val="000000" w:themeColor="text1"/>
                      <w:sz w:val="15"/>
                      <w:szCs w:val="15"/>
                    </w:rPr>
                  </w:pPr>
                  <w:r w:rsidRPr="002472C7">
                    <w:rPr>
                      <w:rFonts w:hint="eastAsia"/>
                      <w:b/>
                      <w:color w:val="000000" w:themeColor="text1"/>
                      <w:sz w:val="15"/>
                      <w:szCs w:val="15"/>
                    </w:rPr>
                    <w:t>中标金额（万元）</w:t>
                  </w:r>
                </w:p>
              </w:tc>
              <w:tc>
                <w:tcPr>
                  <w:tcW w:w="1478" w:type="dxa"/>
                  <w:vAlign w:val="center"/>
                </w:tcPr>
                <w:p w14:paraId="3EC864F2" w14:textId="77777777" w:rsidR="00950DCB" w:rsidRPr="002472C7" w:rsidRDefault="00950DCB" w:rsidP="00950DCB">
                  <w:pPr>
                    <w:jc w:val="center"/>
                    <w:rPr>
                      <w:b/>
                      <w:color w:val="000000" w:themeColor="text1"/>
                      <w:sz w:val="15"/>
                      <w:szCs w:val="15"/>
                    </w:rPr>
                  </w:pPr>
                  <w:r w:rsidRPr="002472C7">
                    <w:rPr>
                      <w:rFonts w:hint="eastAsia"/>
                      <w:b/>
                      <w:color w:val="000000" w:themeColor="text1"/>
                      <w:sz w:val="15"/>
                      <w:szCs w:val="15"/>
                    </w:rPr>
                    <w:t>货物招标</w:t>
                  </w:r>
                </w:p>
              </w:tc>
              <w:tc>
                <w:tcPr>
                  <w:tcW w:w="1477" w:type="dxa"/>
                  <w:vAlign w:val="center"/>
                </w:tcPr>
                <w:p w14:paraId="28D55B93" w14:textId="77777777" w:rsidR="00950DCB" w:rsidRPr="002472C7" w:rsidRDefault="00950DCB" w:rsidP="00950DCB">
                  <w:pPr>
                    <w:jc w:val="center"/>
                    <w:rPr>
                      <w:b/>
                      <w:color w:val="000000" w:themeColor="text1"/>
                      <w:sz w:val="15"/>
                      <w:szCs w:val="15"/>
                    </w:rPr>
                  </w:pPr>
                  <w:r w:rsidRPr="002472C7">
                    <w:rPr>
                      <w:rFonts w:hint="eastAsia"/>
                      <w:b/>
                      <w:color w:val="000000" w:themeColor="text1"/>
                      <w:sz w:val="15"/>
                      <w:szCs w:val="15"/>
                    </w:rPr>
                    <w:t>服务招标</w:t>
                  </w:r>
                </w:p>
              </w:tc>
              <w:tc>
                <w:tcPr>
                  <w:tcW w:w="1478" w:type="dxa"/>
                  <w:vAlign w:val="center"/>
                </w:tcPr>
                <w:p w14:paraId="1C26F111" w14:textId="77777777" w:rsidR="00950DCB" w:rsidRPr="002472C7" w:rsidRDefault="00950DCB" w:rsidP="00950DCB">
                  <w:pPr>
                    <w:jc w:val="center"/>
                    <w:rPr>
                      <w:b/>
                      <w:color w:val="000000" w:themeColor="text1"/>
                      <w:sz w:val="15"/>
                      <w:szCs w:val="15"/>
                    </w:rPr>
                  </w:pPr>
                  <w:r w:rsidRPr="002472C7">
                    <w:rPr>
                      <w:rFonts w:hint="eastAsia"/>
                      <w:b/>
                      <w:color w:val="000000" w:themeColor="text1"/>
                      <w:sz w:val="15"/>
                      <w:szCs w:val="15"/>
                    </w:rPr>
                    <w:t>工程招标</w:t>
                  </w:r>
                </w:p>
              </w:tc>
            </w:tr>
            <w:tr w:rsidR="00950DCB" w:rsidRPr="002472C7" w14:paraId="10ED2001" w14:textId="77777777" w:rsidTr="0017782C">
              <w:trPr>
                <w:trHeight w:val="239"/>
              </w:trPr>
              <w:tc>
                <w:tcPr>
                  <w:tcW w:w="1827" w:type="dxa"/>
                </w:tcPr>
                <w:p w14:paraId="610D8059" w14:textId="77777777" w:rsidR="00950DCB" w:rsidRPr="002472C7" w:rsidRDefault="00950DCB" w:rsidP="00950DCB">
                  <w:pPr>
                    <w:jc w:val="center"/>
                    <w:rPr>
                      <w:color w:val="000000" w:themeColor="text1"/>
                    </w:rPr>
                  </w:pPr>
                  <w:r w:rsidRPr="002472C7">
                    <w:rPr>
                      <w:rFonts w:hint="eastAsia"/>
                      <w:color w:val="000000" w:themeColor="text1"/>
                    </w:rPr>
                    <w:t>100</w:t>
                  </w:r>
                  <w:r w:rsidRPr="002472C7">
                    <w:rPr>
                      <w:rFonts w:hint="eastAsia"/>
                      <w:color w:val="000000" w:themeColor="text1"/>
                    </w:rPr>
                    <w:t>以下</w:t>
                  </w:r>
                </w:p>
              </w:tc>
              <w:tc>
                <w:tcPr>
                  <w:tcW w:w="1478" w:type="dxa"/>
                </w:tcPr>
                <w:p w14:paraId="5E01CF0A" w14:textId="77777777" w:rsidR="00950DCB" w:rsidRPr="002472C7" w:rsidRDefault="00950DCB" w:rsidP="00950DCB">
                  <w:pPr>
                    <w:jc w:val="center"/>
                    <w:rPr>
                      <w:color w:val="000000" w:themeColor="text1"/>
                    </w:rPr>
                  </w:pPr>
                  <w:r w:rsidRPr="002472C7">
                    <w:rPr>
                      <w:rFonts w:hint="eastAsia"/>
                      <w:color w:val="000000" w:themeColor="text1"/>
                    </w:rPr>
                    <w:t>1.5%</w:t>
                  </w:r>
                </w:p>
              </w:tc>
              <w:tc>
                <w:tcPr>
                  <w:tcW w:w="1477" w:type="dxa"/>
                </w:tcPr>
                <w:p w14:paraId="0670A461" w14:textId="77777777" w:rsidR="00950DCB" w:rsidRPr="002472C7" w:rsidRDefault="00950DCB" w:rsidP="00950DCB">
                  <w:pPr>
                    <w:jc w:val="center"/>
                    <w:rPr>
                      <w:color w:val="000000" w:themeColor="text1"/>
                    </w:rPr>
                  </w:pPr>
                  <w:r w:rsidRPr="002472C7">
                    <w:rPr>
                      <w:rFonts w:hint="eastAsia"/>
                      <w:color w:val="000000" w:themeColor="text1"/>
                    </w:rPr>
                    <w:t>1.5%</w:t>
                  </w:r>
                </w:p>
              </w:tc>
              <w:tc>
                <w:tcPr>
                  <w:tcW w:w="1478" w:type="dxa"/>
                </w:tcPr>
                <w:p w14:paraId="2A5EC660" w14:textId="77777777" w:rsidR="00950DCB" w:rsidRPr="002472C7" w:rsidRDefault="00950DCB" w:rsidP="00950DCB">
                  <w:pPr>
                    <w:jc w:val="center"/>
                    <w:rPr>
                      <w:color w:val="000000" w:themeColor="text1"/>
                    </w:rPr>
                  </w:pPr>
                  <w:r w:rsidRPr="002472C7">
                    <w:rPr>
                      <w:rFonts w:hint="eastAsia"/>
                      <w:color w:val="000000" w:themeColor="text1"/>
                    </w:rPr>
                    <w:t>1.0%</w:t>
                  </w:r>
                </w:p>
              </w:tc>
            </w:tr>
            <w:tr w:rsidR="00950DCB" w:rsidRPr="002472C7" w14:paraId="1F1A5896" w14:textId="77777777" w:rsidTr="0017782C">
              <w:trPr>
                <w:trHeight w:val="212"/>
              </w:trPr>
              <w:tc>
                <w:tcPr>
                  <w:tcW w:w="1827" w:type="dxa"/>
                </w:tcPr>
                <w:p w14:paraId="73F172A5" w14:textId="77777777" w:rsidR="00950DCB" w:rsidRPr="002472C7" w:rsidRDefault="00950DCB" w:rsidP="00950DCB">
                  <w:pPr>
                    <w:jc w:val="center"/>
                    <w:rPr>
                      <w:color w:val="000000" w:themeColor="text1"/>
                    </w:rPr>
                  </w:pPr>
                  <w:r w:rsidRPr="002472C7">
                    <w:rPr>
                      <w:rFonts w:hint="eastAsia"/>
                      <w:color w:val="000000" w:themeColor="text1"/>
                    </w:rPr>
                    <w:t>100-500</w:t>
                  </w:r>
                </w:p>
              </w:tc>
              <w:tc>
                <w:tcPr>
                  <w:tcW w:w="1478" w:type="dxa"/>
                </w:tcPr>
                <w:p w14:paraId="10C80B32" w14:textId="77777777" w:rsidR="00950DCB" w:rsidRPr="002472C7" w:rsidRDefault="00950DCB" w:rsidP="00950DCB">
                  <w:pPr>
                    <w:jc w:val="center"/>
                    <w:rPr>
                      <w:color w:val="000000" w:themeColor="text1"/>
                    </w:rPr>
                  </w:pPr>
                  <w:r w:rsidRPr="002472C7">
                    <w:rPr>
                      <w:rFonts w:hint="eastAsia"/>
                      <w:color w:val="000000" w:themeColor="text1"/>
                    </w:rPr>
                    <w:t>1.1%</w:t>
                  </w:r>
                </w:p>
              </w:tc>
              <w:tc>
                <w:tcPr>
                  <w:tcW w:w="1477" w:type="dxa"/>
                </w:tcPr>
                <w:p w14:paraId="65623C54" w14:textId="77777777" w:rsidR="00950DCB" w:rsidRPr="002472C7" w:rsidRDefault="00950DCB" w:rsidP="00950DCB">
                  <w:pPr>
                    <w:jc w:val="center"/>
                    <w:rPr>
                      <w:color w:val="000000" w:themeColor="text1"/>
                    </w:rPr>
                  </w:pPr>
                  <w:r w:rsidRPr="002472C7">
                    <w:rPr>
                      <w:rFonts w:hint="eastAsia"/>
                      <w:color w:val="000000" w:themeColor="text1"/>
                    </w:rPr>
                    <w:t>0.8%</w:t>
                  </w:r>
                </w:p>
              </w:tc>
              <w:tc>
                <w:tcPr>
                  <w:tcW w:w="1478" w:type="dxa"/>
                </w:tcPr>
                <w:p w14:paraId="04B14114" w14:textId="77777777" w:rsidR="00950DCB" w:rsidRPr="002472C7" w:rsidRDefault="00950DCB" w:rsidP="00950DCB">
                  <w:pPr>
                    <w:jc w:val="center"/>
                    <w:rPr>
                      <w:color w:val="000000" w:themeColor="text1"/>
                    </w:rPr>
                  </w:pPr>
                  <w:r w:rsidRPr="002472C7">
                    <w:rPr>
                      <w:rFonts w:hint="eastAsia"/>
                      <w:color w:val="000000" w:themeColor="text1"/>
                    </w:rPr>
                    <w:t>0.7%</w:t>
                  </w:r>
                </w:p>
              </w:tc>
            </w:tr>
            <w:tr w:rsidR="00950DCB" w:rsidRPr="002472C7" w14:paraId="4B8E26DD" w14:textId="77777777" w:rsidTr="0017782C">
              <w:trPr>
                <w:trHeight w:val="212"/>
              </w:trPr>
              <w:tc>
                <w:tcPr>
                  <w:tcW w:w="1827" w:type="dxa"/>
                </w:tcPr>
                <w:p w14:paraId="50C52E6F" w14:textId="77777777" w:rsidR="00950DCB" w:rsidRPr="002472C7" w:rsidRDefault="00950DCB" w:rsidP="00950DCB">
                  <w:pPr>
                    <w:jc w:val="center"/>
                    <w:rPr>
                      <w:color w:val="000000" w:themeColor="text1"/>
                    </w:rPr>
                  </w:pPr>
                  <w:r w:rsidRPr="002472C7">
                    <w:rPr>
                      <w:rFonts w:hint="eastAsia"/>
                      <w:color w:val="000000" w:themeColor="text1"/>
                    </w:rPr>
                    <w:t>500-1000</w:t>
                  </w:r>
                </w:p>
              </w:tc>
              <w:tc>
                <w:tcPr>
                  <w:tcW w:w="1478" w:type="dxa"/>
                </w:tcPr>
                <w:p w14:paraId="37933E27" w14:textId="77777777" w:rsidR="00950DCB" w:rsidRPr="002472C7" w:rsidRDefault="00950DCB" w:rsidP="00950DCB">
                  <w:pPr>
                    <w:jc w:val="center"/>
                    <w:rPr>
                      <w:color w:val="000000" w:themeColor="text1"/>
                    </w:rPr>
                  </w:pPr>
                  <w:r w:rsidRPr="002472C7">
                    <w:rPr>
                      <w:rFonts w:hint="eastAsia"/>
                      <w:color w:val="000000" w:themeColor="text1"/>
                    </w:rPr>
                    <w:t>0.8%</w:t>
                  </w:r>
                </w:p>
              </w:tc>
              <w:tc>
                <w:tcPr>
                  <w:tcW w:w="1477" w:type="dxa"/>
                </w:tcPr>
                <w:p w14:paraId="26C4323D" w14:textId="77777777" w:rsidR="00950DCB" w:rsidRPr="002472C7" w:rsidRDefault="00950DCB" w:rsidP="00950DCB">
                  <w:pPr>
                    <w:jc w:val="center"/>
                    <w:rPr>
                      <w:color w:val="000000" w:themeColor="text1"/>
                    </w:rPr>
                  </w:pPr>
                  <w:r w:rsidRPr="002472C7">
                    <w:rPr>
                      <w:rFonts w:hint="eastAsia"/>
                      <w:color w:val="000000" w:themeColor="text1"/>
                    </w:rPr>
                    <w:t>0.45%</w:t>
                  </w:r>
                </w:p>
              </w:tc>
              <w:tc>
                <w:tcPr>
                  <w:tcW w:w="1478" w:type="dxa"/>
                </w:tcPr>
                <w:p w14:paraId="4FC8205B" w14:textId="77777777" w:rsidR="00950DCB" w:rsidRPr="002472C7" w:rsidRDefault="00950DCB" w:rsidP="00950DCB">
                  <w:pPr>
                    <w:jc w:val="center"/>
                    <w:rPr>
                      <w:color w:val="000000" w:themeColor="text1"/>
                    </w:rPr>
                  </w:pPr>
                  <w:r w:rsidRPr="002472C7">
                    <w:rPr>
                      <w:rFonts w:hint="eastAsia"/>
                      <w:color w:val="000000" w:themeColor="text1"/>
                    </w:rPr>
                    <w:t>0.55%</w:t>
                  </w:r>
                </w:p>
              </w:tc>
            </w:tr>
            <w:tr w:rsidR="00950DCB" w:rsidRPr="002472C7" w14:paraId="549D405C" w14:textId="77777777" w:rsidTr="0017782C">
              <w:trPr>
                <w:trHeight w:val="212"/>
              </w:trPr>
              <w:tc>
                <w:tcPr>
                  <w:tcW w:w="1827" w:type="dxa"/>
                </w:tcPr>
                <w:p w14:paraId="2775C407" w14:textId="77777777" w:rsidR="00950DCB" w:rsidRPr="002472C7" w:rsidRDefault="00950DCB" w:rsidP="00950DCB">
                  <w:pPr>
                    <w:jc w:val="center"/>
                    <w:rPr>
                      <w:color w:val="000000" w:themeColor="text1"/>
                    </w:rPr>
                  </w:pPr>
                  <w:r w:rsidRPr="002472C7">
                    <w:rPr>
                      <w:rFonts w:hint="eastAsia"/>
                      <w:color w:val="000000" w:themeColor="text1"/>
                    </w:rPr>
                    <w:t>1000-5000</w:t>
                  </w:r>
                </w:p>
              </w:tc>
              <w:tc>
                <w:tcPr>
                  <w:tcW w:w="1478" w:type="dxa"/>
                </w:tcPr>
                <w:p w14:paraId="6BEE0EEA" w14:textId="77777777" w:rsidR="00950DCB" w:rsidRPr="002472C7" w:rsidRDefault="00950DCB" w:rsidP="00950DCB">
                  <w:pPr>
                    <w:jc w:val="center"/>
                    <w:rPr>
                      <w:color w:val="000000" w:themeColor="text1"/>
                    </w:rPr>
                  </w:pPr>
                  <w:r w:rsidRPr="002472C7">
                    <w:rPr>
                      <w:rFonts w:hint="eastAsia"/>
                      <w:color w:val="000000" w:themeColor="text1"/>
                    </w:rPr>
                    <w:t>0.5%</w:t>
                  </w:r>
                </w:p>
              </w:tc>
              <w:tc>
                <w:tcPr>
                  <w:tcW w:w="1477" w:type="dxa"/>
                </w:tcPr>
                <w:p w14:paraId="26BF2710" w14:textId="77777777" w:rsidR="00950DCB" w:rsidRPr="002472C7" w:rsidRDefault="00950DCB" w:rsidP="00950DCB">
                  <w:pPr>
                    <w:jc w:val="center"/>
                    <w:rPr>
                      <w:color w:val="000000" w:themeColor="text1"/>
                    </w:rPr>
                  </w:pPr>
                  <w:r w:rsidRPr="002472C7">
                    <w:rPr>
                      <w:rFonts w:hint="eastAsia"/>
                      <w:color w:val="000000" w:themeColor="text1"/>
                    </w:rPr>
                    <w:t>0.25%</w:t>
                  </w:r>
                </w:p>
              </w:tc>
              <w:tc>
                <w:tcPr>
                  <w:tcW w:w="1478" w:type="dxa"/>
                </w:tcPr>
                <w:p w14:paraId="0E4A54A0" w14:textId="77777777" w:rsidR="00950DCB" w:rsidRPr="002472C7" w:rsidRDefault="00950DCB" w:rsidP="00950DCB">
                  <w:pPr>
                    <w:jc w:val="center"/>
                    <w:rPr>
                      <w:color w:val="000000" w:themeColor="text1"/>
                    </w:rPr>
                  </w:pPr>
                  <w:r w:rsidRPr="002472C7">
                    <w:rPr>
                      <w:rFonts w:hint="eastAsia"/>
                      <w:color w:val="000000" w:themeColor="text1"/>
                    </w:rPr>
                    <w:t>0.35%</w:t>
                  </w:r>
                </w:p>
              </w:tc>
            </w:tr>
            <w:tr w:rsidR="00950DCB" w:rsidRPr="002472C7" w14:paraId="2AAD7525" w14:textId="77777777" w:rsidTr="0017782C">
              <w:trPr>
                <w:trHeight w:val="212"/>
              </w:trPr>
              <w:tc>
                <w:tcPr>
                  <w:tcW w:w="1827" w:type="dxa"/>
                </w:tcPr>
                <w:p w14:paraId="2FBAF924" w14:textId="77777777" w:rsidR="00950DCB" w:rsidRPr="002472C7" w:rsidRDefault="00950DCB" w:rsidP="00950DCB">
                  <w:pPr>
                    <w:jc w:val="center"/>
                    <w:rPr>
                      <w:color w:val="000000" w:themeColor="text1"/>
                    </w:rPr>
                  </w:pPr>
                  <w:r w:rsidRPr="002472C7">
                    <w:rPr>
                      <w:rFonts w:hint="eastAsia"/>
                      <w:color w:val="000000" w:themeColor="text1"/>
                    </w:rPr>
                    <w:t>5000-10000</w:t>
                  </w:r>
                </w:p>
              </w:tc>
              <w:tc>
                <w:tcPr>
                  <w:tcW w:w="1478" w:type="dxa"/>
                </w:tcPr>
                <w:p w14:paraId="32F4AD40" w14:textId="77777777" w:rsidR="00950DCB" w:rsidRPr="002472C7" w:rsidRDefault="00950DCB" w:rsidP="00950DCB">
                  <w:pPr>
                    <w:jc w:val="center"/>
                    <w:rPr>
                      <w:color w:val="000000" w:themeColor="text1"/>
                    </w:rPr>
                  </w:pPr>
                  <w:r w:rsidRPr="002472C7">
                    <w:rPr>
                      <w:rFonts w:hint="eastAsia"/>
                      <w:color w:val="000000" w:themeColor="text1"/>
                    </w:rPr>
                    <w:t>0.25%</w:t>
                  </w:r>
                </w:p>
              </w:tc>
              <w:tc>
                <w:tcPr>
                  <w:tcW w:w="1477" w:type="dxa"/>
                </w:tcPr>
                <w:p w14:paraId="6FA73B8D" w14:textId="77777777" w:rsidR="00950DCB" w:rsidRPr="002472C7" w:rsidRDefault="00950DCB" w:rsidP="00950DCB">
                  <w:pPr>
                    <w:jc w:val="center"/>
                    <w:rPr>
                      <w:color w:val="000000" w:themeColor="text1"/>
                    </w:rPr>
                  </w:pPr>
                  <w:r w:rsidRPr="002472C7">
                    <w:rPr>
                      <w:rFonts w:hint="eastAsia"/>
                      <w:color w:val="000000" w:themeColor="text1"/>
                    </w:rPr>
                    <w:t>0.1%</w:t>
                  </w:r>
                </w:p>
              </w:tc>
              <w:tc>
                <w:tcPr>
                  <w:tcW w:w="1478" w:type="dxa"/>
                </w:tcPr>
                <w:p w14:paraId="7DA47F1D" w14:textId="77777777" w:rsidR="00950DCB" w:rsidRPr="002472C7" w:rsidRDefault="00950DCB" w:rsidP="00950DCB">
                  <w:pPr>
                    <w:jc w:val="center"/>
                    <w:rPr>
                      <w:color w:val="000000" w:themeColor="text1"/>
                    </w:rPr>
                  </w:pPr>
                  <w:r w:rsidRPr="002472C7">
                    <w:rPr>
                      <w:rFonts w:hint="eastAsia"/>
                      <w:color w:val="000000" w:themeColor="text1"/>
                    </w:rPr>
                    <w:t>0.2%</w:t>
                  </w:r>
                </w:p>
              </w:tc>
            </w:tr>
            <w:tr w:rsidR="00950DCB" w:rsidRPr="002472C7" w14:paraId="01C62695" w14:textId="77777777" w:rsidTr="0017782C">
              <w:trPr>
                <w:trHeight w:val="212"/>
              </w:trPr>
              <w:tc>
                <w:tcPr>
                  <w:tcW w:w="1827" w:type="dxa"/>
                </w:tcPr>
                <w:p w14:paraId="5B73DEC9" w14:textId="77777777" w:rsidR="00950DCB" w:rsidRPr="002472C7" w:rsidRDefault="00950DCB" w:rsidP="00950DCB">
                  <w:pPr>
                    <w:jc w:val="center"/>
                    <w:rPr>
                      <w:color w:val="000000" w:themeColor="text1"/>
                    </w:rPr>
                  </w:pPr>
                  <w:r w:rsidRPr="002472C7">
                    <w:rPr>
                      <w:rFonts w:hint="eastAsia"/>
                      <w:color w:val="000000" w:themeColor="text1"/>
                    </w:rPr>
                    <w:t>10000-100000</w:t>
                  </w:r>
                </w:p>
              </w:tc>
              <w:tc>
                <w:tcPr>
                  <w:tcW w:w="1478" w:type="dxa"/>
                </w:tcPr>
                <w:p w14:paraId="0736B6C4" w14:textId="77777777" w:rsidR="00950DCB" w:rsidRPr="002472C7" w:rsidRDefault="00950DCB" w:rsidP="00950DCB">
                  <w:pPr>
                    <w:jc w:val="center"/>
                    <w:rPr>
                      <w:color w:val="000000" w:themeColor="text1"/>
                    </w:rPr>
                  </w:pPr>
                  <w:r w:rsidRPr="002472C7">
                    <w:rPr>
                      <w:rFonts w:hint="eastAsia"/>
                      <w:color w:val="000000" w:themeColor="text1"/>
                    </w:rPr>
                    <w:t>0.05%</w:t>
                  </w:r>
                </w:p>
              </w:tc>
              <w:tc>
                <w:tcPr>
                  <w:tcW w:w="1477" w:type="dxa"/>
                </w:tcPr>
                <w:p w14:paraId="590E2656" w14:textId="77777777" w:rsidR="00950DCB" w:rsidRPr="002472C7" w:rsidRDefault="00950DCB" w:rsidP="00950DCB">
                  <w:pPr>
                    <w:jc w:val="center"/>
                    <w:rPr>
                      <w:color w:val="000000" w:themeColor="text1"/>
                    </w:rPr>
                  </w:pPr>
                  <w:r w:rsidRPr="002472C7">
                    <w:rPr>
                      <w:rFonts w:hint="eastAsia"/>
                      <w:color w:val="000000" w:themeColor="text1"/>
                    </w:rPr>
                    <w:t>0.05%</w:t>
                  </w:r>
                </w:p>
              </w:tc>
              <w:tc>
                <w:tcPr>
                  <w:tcW w:w="1478" w:type="dxa"/>
                </w:tcPr>
                <w:p w14:paraId="0EE1A6BC" w14:textId="77777777" w:rsidR="00950DCB" w:rsidRPr="002472C7" w:rsidRDefault="00950DCB" w:rsidP="00950DCB">
                  <w:pPr>
                    <w:jc w:val="center"/>
                    <w:rPr>
                      <w:color w:val="000000" w:themeColor="text1"/>
                    </w:rPr>
                  </w:pPr>
                  <w:r w:rsidRPr="002472C7">
                    <w:rPr>
                      <w:rFonts w:hint="eastAsia"/>
                      <w:color w:val="000000" w:themeColor="text1"/>
                    </w:rPr>
                    <w:t>0.05%</w:t>
                  </w:r>
                </w:p>
              </w:tc>
            </w:tr>
            <w:tr w:rsidR="00950DCB" w:rsidRPr="002472C7" w14:paraId="061DA2E1" w14:textId="77777777" w:rsidTr="0017782C">
              <w:trPr>
                <w:trHeight w:val="248"/>
              </w:trPr>
              <w:tc>
                <w:tcPr>
                  <w:tcW w:w="1827" w:type="dxa"/>
                </w:tcPr>
                <w:p w14:paraId="29C2E305" w14:textId="77777777" w:rsidR="00950DCB" w:rsidRPr="002472C7" w:rsidRDefault="00950DCB" w:rsidP="00950DCB">
                  <w:pPr>
                    <w:jc w:val="center"/>
                    <w:rPr>
                      <w:color w:val="000000" w:themeColor="text1"/>
                    </w:rPr>
                  </w:pPr>
                  <w:r w:rsidRPr="002472C7">
                    <w:rPr>
                      <w:rFonts w:hint="eastAsia"/>
                      <w:color w:val="000000" w:themeColor="text1"/>
                    </w:rPr>
                    <w:t>1000000</w:t>
                  </w:r>
                  <w:r w:rsidRPr="002472C7">
                    <w:rPr>
                      <w:rFonts w:hint="eastAsia"/>
                      <w:color w:val="000000" w:themeColor="text1"/>
                    </w:rPr>
                    <w:t>以上</w:t>
                  </w:r>
                </w:p>
              </w:tc>
              <w:tc>
                <w:tcPr>
                  <w:tcW w:w="1478" w:type="dxa"/>
                </w:tcPr>
                <w:p w14:paraId="348BF5D6" w14:textId="77777777" w:rsidR="00950DCB" w:rsidRPr="002472C7" w:rsidRDefault="00950DCB" w:rsidP="00950DCB">
                  <w:pPr>
                    <w:jc w:val="center"/>
                    <w:rPr>
                      <w:color w:val="000000" w:themeColor="text1"/>
                    </w:rPr>
                  </w:pPr>
                  <w:r w:rsidRPr="002472C7">
                    <w:rPr>
                      <w:rFonts w:hint="eastAsia"/>
                      <w:color w:val="000000" w:themeColor="text1"/>
                    </w:rPr>
                    <w:t>0.01%</w:t>
                  </w:r>
                </w:p>
              </w:tc>
              <w:tc>
                <w:tcPr>
                  <w:tcW w:w="1477" w:type="dxa"/>
                </w:tcPr>
                <w:p w14:paraId="7862D400" w14:textId="77777777" w:rsidR="00950DCB" w:rsidRPr="002472C7" w:rsidRDefault="00950DCB" w:rsidP="00950DCB">
                  <w:pPr>
                    <w:jc w:val="center"/>
                    <w:rPr>
                      <w:color w:val="000000" w:themeColor="text1"/>
                    </w:rPr>
                  </w:pPr>
                  <w:r w:rsidRPr="002472C7">
                    <w:rPr>
                      <w:rFonts w:hint="eastAsia"/>
                      <w:color w:val="000000" w:themeColor="text1"/>
                    </w:rPr>
                    <w:t>0.01%</w:t>
                  </w:r>
                </w:p>
              </w:tc>
              <w:tc>
                <w:tcPr>
                  <w:tcW w:w="1478" w:type="dxa"/>
                </w:tcPr>
                <w:p w14:paraId="026C0C39" w14:textId="77777777" w:rsidR="00950DCB" w:rsidRPr="002472C7" w:rsidRDefault="00950DCB" w:rsidP="00950DCB">
                  <w:pPr>
                    <w:jc w:val="center"/>
                    <w:rPr>
                      <w:color w:val="000000" w:themeColor="text1"/>
                    </w:rPr>
                  </w:pPr>
                  <w:r w:rsidRPr="002472C7">
                    <w:rPr>
                      <w:rFonts w:hint="eastAsia"/>
                      <w:color w:val="000000" w:themeColor="text1"/>
                    </w:rPr>
                    <w:t>0.01%</w:t>
                  </w:r>
                </w:p>
              </w:tc>
            </w:tr>
          </w:tbl>
          <w:p w14:paraId="414A1F0C" w14:textId="77777777" w:rsidR="00950DCB" w:rsidRPr="002472C7" w:rsidRDefault="00950DCB" w:rsidP="006A46F6">
            <w:pPr>
              <w:pStyle w:val="aff3"/>
              <w:adjustRightInd/>
              <w:spacing w:line="360" w:lineRule="auto"/>
              <w:jc w:val="both"/>
              <w:rPr>
                <w:rFonts w:asciiTheme="minorEastAsia" w:eastAsiaTheme="minorEastAsia" w:hAnsiTheme="minorEastAsia"/>
                <w:sz w:val="21"/>
                <w:szCs w:val="21"/>
                <w:lang w:val="zh-CN"/>
              </w:rPr>
            </w:pPr>
          </w:p>
          <w:p w14:paraId="39C8E351" w14:textId="77777777" w:rsidR="006A46F6" w:rsidRPr="002472C7" w:rsidRDefault="006A46F6" w:rsidP="006A46F6">
            <w:pPr>
              <w:pStyle w:val="aff3"/>
              <w:adjustRightInd/>
              <w:spacing w:line="360" w:lineRule="auto"/>
              <w:jc w:val="both"/>
              <w:rPr>
                <w:rFonts w:asciiTheme="minorEastAsia" w:eastAsiaTheme="minorEastAsia" w:hAnsiTheme="minorEastAsia"/>
                <w:sz w:val="21"/>
                <w:szCs w:val="21"/>
                <w:lang w:val="zh-CN"/>
              </w:rPr>
            </w:pPr>
            <w:r w:rsidRPr="002472C7">
              <w:rPr>
                <w:rFonts w:asciiTheme="minorEastAsia" w:eastAsiaTheme="minorEastAsia" w:hAnsiTheme="minorEastAsia" w:hint="eastAsia"/>
                <w:sz w:val="21"/>
                <w:szCs w:val="21"/>
                <w:lang w:val="zh-CN"/>
              </w:rPr>
              <w:t>注</w:t>
            </w:r>
            <w:r w:rsidRPr="002472C7">
              <w:rPr>
                <w:rFonts w:asciiTheme="minorEastAsia" w:eastAsiaTheme="minorEastAsia" w:hAnsiTheme="minorEastAsia"/>
                <w:sz w:val="21"/>
                <w:szCs w:val="21"/>
                <w:lang w:val="zh-CN"/>
              </w:rPr>
              <w:t>：服务费</w:t>
            </w:r>
            <w:r w:rsidRPr="002472C7">
              <w:rPr>
                <w:rFonts w:asciiTheme="minorEastAsia" w:eastAsiaTheme="minorEastAsia" w:hAnsiTheme="minorEastAsia" w:hint="eastAsia"/>
                <w:sz w:val="21"/>
                <w:szCs w:val="21"/>
                <w:lang w:val="zh-CN"/>
              </w:rPr>
              <w:t>收款单位、开户行、银行账号为：</w:t>
            </w:r>
          </w:p>
          <w:p w14:paraId="6AC5625B" w14:textId="77777777" w:rsidR="006A46F6" w:rsidRPr="002472C7" w:rsidRDefault="006A46F6" w:rsidP="006A46F6">
            <w:pPr>
              <w:pStyle w:val="aff3"/>
              <w:spacing w:line="360" w:lineRule="auto"/>
              <w:rPr>
                <w:rFonts w:asciiTheme="minorEastAsia" w:eastAsiaTheme="minorEastAsia" w:hAnsiTheme="minorEastAsia"/>
                <w:sz w:val="21"/>
                <w:szCs w:val="21"/>
                <w:lang w:val="zh-CN"/>
              </w:rPr>
            </w:pPr>
            <w:r w:rsidRPr="002472C7">
              <w:rPr>
                <w:rFonts w:asciiTheme="minorEastAsia" w:eastAsiaTheme="minorEastAsia" w:hAnsiTheme="minorEastAsia" w:hint="eastAsia"/>
                <w:sz w:val="21"/>
                <w:szCs w:val="21"/>
                <w:lang w:val="zh-CN"/>
              </w:rPr>
              <w:t>收款单位：四川国际招标有限责任公司</w:t>
            </w:r>
            <w:r w:rsidRPr="002472C7">
              <w:rPr>
                <w:rFonts w:asciiTheme="minorEastAsia" w:eastAsiaTheme="minorEastAsia" w:hAnsiTheme="minorEastAsia" w:hint="eastAsia"/>
                <w:sz w:val="21"/>
                <w:szCs w:val="21"/>
                <w:lang w:val="zh-CN"/>
              </w:rPr>
              <w:tab/>
            </w:r>
          </w:p>
          <w:p w14:paraId="315B2549" w14:textId="77777777" w:rsidR="006A46F6" w:rsidRPr="002472C7" w:rsidRDefault="006A46F6" w:rsidP="006A46F6">
            <w:pPr>
              <w:pStyle w:val="aff3"/>
              <w:spacing w:line="360" w:lineRule="auto"/>
              <w:rPr>
                <w:rFonts w:asciiTheme="minorEastAsia" w:eastAsiaTheme="minorEastAsia" w:hAnsiTheme="minorEastAsia"/>
                <w:sz w:val="21"/>
                <w:szCs w:val="21"/>
                <w:lang w:val="zh-CN"/>
              </w:rPr>
            </w:pPr>
            <w:r w:rsidRPr="002472C7">
              <w:rPr>
                <w:rFonts w:asciiTheme="minorEastAsia" w:eastAsiaTheme="minorEastAsia" w:hAnsiTheme="minorEastAsia" w:hint="eastAsia"/>
                <w:sz w:val="21"/>
                <w:szCs w:val="21"/>
                <w:lang w:val="zh-CN"/>
              </w:rPr>
              <w:t>开 户 行：中国民生银行股份有限公司成都分行营业部</w:t>
            </w:r>
          </w:p>
          <w:p w14:paraId="6B5AE9C7" w14:textId="0EFEBA57" w:rsidR="0064298E" w:rsidRPr="002472C7" w:rsidRDefault="006A46F6" w:rsidP="006A46F6">
            <w:pPr>
              <w:pStyle w:val="a0"/>
              <w:ind w:firstLineChars="50" w:firstLine="105"/>
              <w:rPr>
                <w:color w:val="000000" w:themeColor="text1"/>
                <w:lang w:val="zh-CN"/>
              </w:rPr>
            </w:pPr>
            <w:r w:rsidRPr="002472C7">
              <w:rPr>
                <w:rFonts w:asciiTheme="minorEastAsia" w:eastAsiaTheme="minorEastAsia" w:hAnsiTheme="minorEastAsia" w:hint="eastAsia"/>
                <w:szCs w:val="21"/>
                <w:lang w:val="zh-CN"/>
              </w:rPr>
              <w:t>银行账号：</w:t>
            </w:r>
            <w:r w:rsidR="0017782C" w:rsidRPr="002472C7">
              <w:rPr>
                <w:rFonts w:asciiTheme="minorEastAsia" w:eastAsiaTheme="minorEastAsia" w:hAnsiTheme="minorEastAsia"/>
                <w:szCs w:val="21"/>
              </w:rPr>
              <w:t>9902001757839459</w:t>
            </w:r>
          </w:p>
        </w:tc>
      </w:tr>
    </w:tbl>
    <w:p w14:paraId="1151D6B7"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r w:rsidRPr="002472C7">
        <w:rPr>
          <w:rFonts w:asciiTheme="minorEastAsia" w:eastAsiaTheme="minorEastAsia" w:hAnsiTheme="minorEastAsia" w:hint="eastAsia"/>
          <w:bCs w:val="0"/>
          <w:color w:val="000000" w:themeColor="text1"/>
          <w:sz w:val="28"/>
          <w:szCs w:val="28"/>
        </w:rPr>
        <w:t>二、总  则</w:t>
      </w:r>
    </w:p>
    <w:p w14:paraId="0BA6ECDF"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22" w:name="_Toc183682342"/>
      <w:bookmarkStart w:id="23" w:name="_Toc183582205"/>
      <w:bookmarkStart w:id="24" w:name="_Toc217446034"/>
      <w:bookmarkStart w:id="25" w:name="PO_默认文件内容_20"/>
      <w:r w:rsidRPr="002472C7">
        <w:rPr>
          <w:rFonts w:asciiTheme="minorEastAsia" w:eastAsiaTheme="minorEastAsia" w:hAnsiTheme="minorEastAsia" w:hint="eastAsia"/>
          <w:color w:val="000000" w:themeColor="text1"/>
          <w:sz w:val="24"/>
        </w:rPr>
        <w:t>1</w:t>
      </w:r>
      <w:r w:rsidRPr="002472C7">
        <w:rPr>
          <w:rFonts w:asciiTheme="minorEastAsia" w:eastAsiaTheme="minorEastAsia" w:hAnsiTheme="minorEastAsia"/>
          <w:color w:val="000000" w:themeColor="text1"/>
          <w:sz w:val="24"/>
        </w:rPr>
        <w:t>.</w:t>
      </w:r>
      <w:bookmarkEnd w:id="22"/>
      <w:bookmarkEnd w:id="23"/>
      <w:r w:rsidRPr="002472C7">
        <w:rPr>
          <w:rFonts w:asciiTheme="minorEastAsia" w:eastAsiaTheme="minorEastAsia" w:hAnsiTheme="minorEastAsia" w:hint="eastAsia"/>
          <w:color w:val="000000" w:themeColor="text1"/>
          <w:sz w:val="24"/>
          <w:szCs w:val="24"/>
        </w:rPr>
        <w:t>适用范围</w:t>
      </w:r>
      <w:bookmarkEnd w:id="24"/>
    </w:p>
    <w:p w14:paraId="1DD9D7F1"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w:t>
      </w:r>
      <w:r w:rsidRPr="002472C7">
        <w:rPr>
          <w:rFonts w:asciiTheme="minorEastAsia" w:eastAsiaTheme="minorEastAsia" w:hAnsiTheme="minorEastAsia"/>
          <w:color w:val="000000" w:themeColor="text1"/>
          <w:sz w:val="24"/>
        </w:rPr>
        <w:t>.</w:t>
      </w:r>
      <w:r w:rsidRPr="002472C7">
        <w:rPr>
          <w:rFonts w:asciiTheme="minorEastAsia" w:eastAsiaTheme="minorEastAsia" w:hAnsiTheme="minorEastAsia" w:hint="eastAsia"/>
          <w:color w:val="000000" w:themeColor="text1"/>
          <w:sz w:val="24"/>
        </w:rPr>
        <w:t>1 本磋商文件仅适用于本次磋商采购项目。</w:t>
      </w:r>
    </w:p>
    <w:p w14:paraId="493E037B" w14:textId="7C050D66"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1.2 本磋商文件的解释权归采购人和采购代理机构所有。</w:t>
      </w:r>
      <w:bookmarkEnd w:id="25"/>
    </w:p>
    <w:p w14:paraId="6B1851BC"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26" w:name="_Toc183582206"/>
      <w:bookmarkStart w:id="27" w:name="_Toc217446035"/>
      <w:bookmarkStart w:id="28" w:name="_Toc183682343"/>
      <w:r w:rsidRPr="002472C7">
        <w:rPr>
          <w:rFonts w:asciiTheme="minorEastAsia" w:eastAsiaTheme="minorEastAsia" w:hAnsiTheme="minorEastAsia"/>
          <w:color w:val="000000" w:themeColor="text1"/>
          <w:sz w:val="24"/>
        </w:rPr>
        <w:t>2.</w:t>
      </w:r>
      <w:bookmarkEnd w:id="26"/>
      <w:bookmarkEnd w:id="27"/>
      <w:bookmarkEnd w:id="28"/>
      <w:r w:rsidRPr="002472C7">
        <w:rPr>
          <w:rFonts w:asciiTheme="minorEastAsia" w:eastAsiaTheme="minorEastAsia" w:hAnsiTheme="minorEastAsia" w:hint="eastAsia"/>
          <w:color w:val="000000" w:themeColor="text1"/>
          <w:sz w:val="24"/>
        </w:rPr>
        <w:t>采购主体</w:t>
      </w:r>
    </w:p>
    <w:p w14:paraId="1F048126" w14:textId="4DADE193"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w:t>
      </w:r>
      <w:r w:rsidRPr="002472C7">
        <w:rPr>
          <w:rFonts w:asciiTheme="minorEastAsia" w:eastAsiaTheme="minorEastAsia" w:hAnsiTheme="minorEastAsia" w:hint="eastAsia"/>
          <w:color w:val="000000" w:themeColor="text1"/>
          <w:sz w:val="24"/>
        </w:rPr>
        <w:t>1本次磋商的采购人是</w:t>
      </w:r>
      <w:r w:rsidR="004D31D0" w:rsidRPr="002472C7">
        <w:rPr>
          <w:rFonts w:asciiTheme="minorEastAsia" w:eastAsiaTheme="minorEastAsia" w:hAnsiTheme="minorEastAsia" w:hint="eastAsia"/>
          <w:b/>
          <w:bCs/>
          <w:color w:val="000000" w:themeColor="text1"/>
          <w:sz w:val="24"/>
          <w:u w:val="single"/>
        </w:rPr>
        <w:t>成都市龙泉驿区文化体育和旅游局</w:t>
      </w:r>
      <w:r w:rsidRPr="002472C7">
        <w:rPr>
          <w:rFonts w:asciiTheme="minorEastAsia" w:eastAsiaTheme="minorEastAsia" w:hAnsiTheme="minorEastAsia" w:hint="eastAsia"/>
          <w:color w:val="000000" w:themeColor="text1"/>
          <w:sz w:val="24"/>
        </w:rPr>
        <w:t>。</w:t>
      </w:r>
    </w:p>
    <w:p w14:paraId="0ADB5F5B"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bookmarkStart w:id="29" w:name="PO_默认文件内容_23"/>
      <w:r w:rsidRPr="002472C7">
        <w:rPr>
          <w:rFonts w:asciiTheme="minorEastAsia" w:eastAsiaTheme="minorEastAsia" w:hAnsiTheme="minorEastAsia" w:hint="eastAsia"/>
          <w:color w:val="000000" w:themeColor="text1"/>
          <w:sz w:val="24"/>
        </w:rPr>
        <w:lastRenderedPageBreak/>
        <w:t>2</w:t>
      </w:r>
      <w:r w:rsidRPr="002472C7">
        <w:rPr>
          <w:rFonts w:asciiTheme="minorEastAsia" w:eastAsiaTheme="minorEastAsia" w:hAnsiTheme="minorEastAsia"/>
          <w:color w:val="000000" w:themeColor="text1"/>
          <w:sz w:val="24"/>
        </w:rPr>
        <w:t>.</w:t>
      </w:r>
      <w:r w:rsidRPr="002472C7">
        <w:rPr>
          <w:rFonts w:asciiTheme="minorEastAsia" w:eastAsiaTheme="minorEastAsia" w:hAnsiTheme="minorEastAsia" w:hint="eastAsia"/>
          <w:color w:val="000000" w:themeColor="text1"/>
          <w:sz w:val="24"/>
        </w:rPr>
        <w:t>2本次磋商的采购代理机构是</w:t>
      </w:r>
      <w:r w:rsidRPr="002472C7">
        <w:rPr>
          <w:rFonts w:asciiTheme="minorEastAsia" w:eastAsiaTheme="minorEastAsia" w:hAnsiTheme="minorEastAsia" w:hint="eastAsia"/>
          <w:b/>
          <w:color w:val="000000" w:themeColor="text1"/>
          <w:sz w:val="24"/>
          <w:u w:val="single"/>
        </w:rPr>
        <w:t>四川国际招标有限责任公司</w:t>
      </w:r>
      <w:r w:rsidRPr="002472C7">
        <w:rPr>
          <w:rFonts w:asciiTheme="minorEastAsia" w:eastAsiaTheme="minorEastAsia" w:hAnsiTheme="minorEastAsia" w:hint="eastAsia"/>
          <w:color w:val="000000" w:themeColor="text1"/>
          <w:sz w:val="24"/>
        </w:rPr>
        <w:t>。</w:t>
      </w:r>
    </w:p>
    <w:p w14:paraId="1CE5E3A7"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30" w:name="_Toc183682344"/>
      <w:bookmarkStart w:id="31" w:name="_Toc183582207"/>
      <w:bookmarkStart w:id="32" w:name="_Toc217390843"/>
      <w:bookmarkStart w:id="33" w:name="_Toc217446036"/>
      <w:r w:rsidRPr="002472C7">
        <w:rPr>
          <w:rFonts w:asciiTheme="minorEastAsia" w:eastAsiaTheme="minorEastAsia" w:hAnsiTheme="minorEastAsia"/>
          <w:color w:val="000000" w:themeColor="text1"/>
          <w:sz w:val="24"/>
        </w:rPr>
        <w:t>3.</w:t>
      </w:r>
      <w:r w:rsidRPr="002472C7">
        <w:rPr>
          <w:rFonts w:asciiTheme="minorEastAsia" w:eastAsiaTheme="minorEastAsia" w:hAnsiTheme="minorEastAsia" w:hint="eastAsia"/>
          <w:color w:val="000000" w:themeColor="text1"/>
          <w:sz w:val="24"/>
        </w:rPr>
        <w:t xml:space="preserve"> 合格</w:t>
      </w:r>
      <w:bookmarkEnd w:id="30"/>
      <w:bookmarkEnd w:id="31"/>
      <w:bookmarkEnd w:id="32"/>
      <w:bookmarkEnd w:id="33"/>
      <w:r w:rsidRPr="002472C7">
        <w:rPr>
          <w:rFonts w:asciiTheme="minorEastAsia" w:eastAsiaTheme="minorEastAsia" w:hAnsiTheme="minorEastAsia" w:hint="eastAsia"/>
          <w:color w:val="000000" w:themeColor="text1"/>
          <w:sz w:val="24"/>
        </w:rPr>
        <w:t>供应商</w:t>
      </w:r>
    </w:p>
    <w:p w14:paraId="3A5B3CFC"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合格供应商应具备以下条件：</w:t>
      </w:r>
    </w:p>
    <w:p w14:paraId="593F55AE"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pacing w:val="-4"/>
          <w:sz w:val="24"/>
        </w:rPr>
      </w:pPr>
      <w:r w:rsidRPr="002472C7">
        <w:rPr>
          <w:rFonts w:asciiTheme="minorEastAsia" w:eastAsiaTheme="minorEastAsia" w:hAnsiTheme="minorEastAsia" w:hint="eastAsia"/>
          <w:color w:val="000000" w:themeColor="text1"/>
          <w:sz w:val="24"/>
        </w:rPr>
        <w:t>3.1 具备法律法规和本采购文件规定的资格条件</w:t>
      </w:r>
      <w:r w:rsidRPr="002472C7">
        <w:rPr>
          <w:rFonts w:asciiTheme="minorEastAsia" w:eastAsiaTheme="minorEastAsia" w:hAnsiTheme="minorEastAsia" w:hint="eastAsia"/>
          <w:color w:val="000000" w:themeColor="text1"/>
          <w:spacing w:val="-4"/>
          <w:sz w:val="24"/>
        </w:rPr>
        <w:t>；</w:t>
      </w:r>
    </w:p>
    <w:p w14:paraId="6DC6CEA6"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3.2 不属于禁止参加本项目采购活动的供应商；</w:t>
      </w:r>
    </w:p>
    <w:p w14:paraId="7EF2995B"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bookmarkStart w:id="34" w:name="_Toc183682345"/>
      <w:bookmarkStart w:id="35" w:name="_Toc217446037"/>
      <w:bookmarkStart w:id="36" w:name="_Toc183582208"/>
      <w:r w:rsidRPr="002472C7">
        <w:rPr>
          <w:rFonts w:asciiTheme="minorEastAsia" w:eastAsiaTheme="minorEastAsia" w:hAnsiTheme="minorEastAsia" w:hint="eastAsia"/>
          <w:color w:val="000000" w:themeColor="text1"/>
          <w:sz w:val="24"/>
        </w:rPr>
        <w:t>3.3按照规定购买了采购文件</w:t>
      </w:r>
      <w:r w:rsidRPr="002472C7">
        <w:rPr>
          <w:rFonts w:asciiTheme="minorEastAsia" w:eastAsiaTheme="minorEastAsia" w:hAnsiTheme="minorEastAsia" w:hint="eastAsia"/>
          <w:b/>
          <w:bCs/>
          <w:color w:val="000000" w:themeColor="text1"/>
          <w:sz w:val="24"/>
        </w:rPr>
        <w:t>（实质性</w:t>
      </w:r>
      <w:r w:rsidRPr="002472C7">
        <w:rPr>
          <w:rFonts w:asciiTheme="minorEastAsia" w:eastAsiaTheme="minorEastAsia" w:hAnsiTheme="minorEastAsia"/>
          <w:b/>
          <w:bCs/>
          <w:color w:val="000000" w:themeColor="text1"/>
          <w:sz w:val="24"/>
        </w:rPr>
        <w:t>要求</w:t>
      </w:r>
      <w:r w:rsidRPr="002472C7">
        <w:rPr>
          <w:rFonts w:asciiTheme="minorEastAsia" w:eastAsiaTheme="minorEastAsia" w:hAnsiTheme="minorEastAsia" w:hint="eastAsia"/>
          <w:b/>
          <w:bCs/>
          <w:color w:val="000000" w:themeColor="text1"/>
          <w:sz w:val="24"/>
        </w:rPr>
        <w:t>）</w:t>
      </w:r>
      <w:r w:rsidRPr="002472C7">
        <w:rPr>
          <w:rFonts w:asciiTheme="minorEastAsia" w:eastAsiaTheme="minorEastAsia" w:hAnsiTheme="minorEastAsia" w:hint="eastAsia"/>
          <w:color w:val="000000" w:themeColor="text1"/>
          <w:sz w:val="24"/>
        </w:rPr>
        <w:t>，由代理机构提供供应商购买采购文件情况的相关证明材料，供应商不用提供证明材料。</w:t>
      </w:r>
    </w:p>
    <w:p w14:paraId="3BF23D5B"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 磋商费用</w:t>
      </w:r>
      <w:bookmarkEnd w:id="34"/>
      <w:bookmarkEnd w:id="35"/>
      <w:bookmarkEnd w:id="36"/>
      <w:r w:rsidRPr="002472C7">
        <w:rPr>
          <w:rFonts w:asciiTheme="minorEastAsia" w:eastAsiaTheme="minorEastAsia" w:hAnsiTheme="minorEastAsia" w:hint="eastAsia"/>
          <w:color w:val="000000" w:themeColor="text1"/>
          <w:sz w:val="24"/>
        </w:rPr>
        <w:t>（实质性要求）</w:t>
      </w:r>
    </w:p>
    <w:p w14:paraId="5728AB4B"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供应商应自行承担参加磋商活动的全部费用。</w:t>
      </w:r>
    </w:p>
    <w:p w14:paraId="4E4030EA"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5.充分、公平竞争保障措施（实质性要求）</w:t>
      </w:r>
    </w:p>
    <w:p w14:paraId="0FA16497"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5.1利害关系供应商处理。</w:t>
      </w:r>
    </w:p>
    <w:p w14:paraId="3D9CB7B1"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8"/>
          <w:szCs w:val="28"/>
        </w:rPr>
      </w:pPr>
      <w:r w:rsidRPr="002472C7">
        <w:rPr>
          <w:rFonts w:asciiTheme="minorEastAsia" w:eastAsiaTheme="minorEastAsia" w:hAnsiTheme="min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403FDC0A"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5.2利害关系授权代表处理。</w:t>
      </w:r>
    </w:p>
    <w:p w14:paraId="6CE94432"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两家以上的供应商不得在同一合同项下的采购项目中，委托同一个自然人、同一家庭的人员、同一单位的人员作为其授权代表，否则，其响应文件作为无效处理。</w:t>
      </w:r>
    </w:p>
    <w:p w14:paraId="4BEA26D4"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5.3前期参与供应商处理。</w:t>
      </w:r>
    </w:p>
    <w:p w14:paraId="70E065CF"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BAEAB62"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供应商实际控制人或者中高级管理人员，同时是采购代理机构工作人员，不得参与本项目政府采购活动。</w:t>
      </w:r>
    </w:p>
    <w:p w14:paraId="26F1D21A"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w:t>
      </w:r>
      <w:r w:rsidRPr="002472C7">
        <w:rPr>
          <w:rFonts w:asciiTheme="minorEastAsia" w:eastAsiaTheme="minorEastAsia" w:hAnsiTheme="minorEastAsia"/>
          <w:color w:val="000000" w:themeColor="text1"/>
          <w:sz w:val="24"/>
        </w:rPr>
        <w:t>5</w:t>
      </w:r>
      <w:r w:rsidRPr="002472C7">
        <w:rPr>
          <w:rFonts w:asciiTheme="minorEastAsia" w:eastAsiaTheme="minorEastAsia" w:hAnsiTheme="minorEastAsia" w:hint="eastAsia"/>
          <w:color w:val="000000" w:themeColor="text1"/>
          <w:sz w:val="24"/>
        </w:rPr>
        <w:t>同一母公司的两家以上的子公司只能组成联合体参加本项目同一合同项下的采购活动，不得以不同供应商身份同时参加本项目同一合同项下的采购活</w:t>
      </w:r>
      <w:r w:rsidRPr="002472C7">
        <w:rPr>
          <w:rFonts w:asciiTheme="minorEastAsia" w:eastAsiaTheme="minorEastAsia" w:hAnsiTheme="minorEastAsia" w:hint="eastAsia"/>
          <w:color w:val="000000" w:themeColor="text1"/>
          <w:sz w:val="24"/>
        </w:rPr>
        <w:lastRenderedPageBreak/>
        <w:t>动。</w:t>
      </w:r>
    </w:p>
    <w:p w14:paraId="261600E5"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w:t>
      </w: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供应商与采购代理机构存在关联关系，或者是采购代理机构的母公司或子公司，不得参加本项目政府采购活动。</w:t>
      </w:r>
    </w:p>
    <w:p w14:paraId="352D15AD"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w:t>
      </w:r>
      <w:r w:rsidRPr="002472C7">
        <w:rPr>
          <w:rFonts w:asciiTheme="minorEastAsia" w:eastAsiaTheme="minorEastAsia" w:hAnsiTheme="minorEastAsia"/>
          <w:color w:val="000000" w:themeColor="text1"/>
          <w:sz w:val="24"/>
        </w:rPr>
        <w:t>7</w:t>
      </w:r>
      <w:r w:rsidRPr="002472C7">
        <w:rPr>
          <w:rFonts w:asciiTheme="minorEastAsia" w:eastAsiaTheme="minorEastAsia" w:hAnsiTheme="minorEastAsia" w:hint="eastAsia"/>
          <w:color w:val="000000" w:themeColor="text1"/>
          <w:sz w:val="24"/>
        </w:rPr>
        <w:t>回避。政府采购活动中，采购人员及相关人员与供应商有下列利害关系之一的，应当回避：</w:t>
      </w:r>
    </w:p>
    <w:p w14:paraId="1DA56870"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（1）参加采购活动前3年内与供应商存在劳动关系；</w:t>
      </w:r>
    </w:p>
    <w:p w14:paraId="6DA45B50"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（2）参加采购活动前3年内担任供应商的董事、监事；</w:t>
      </w:r>
    </w:p>
    <w:p w14:paraId="555008F8"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（3）参加采购活动前3年内是供应商的控股股东或者实际控制人；</w:t>
      </w:r>
    </w:p>
    <w:p w14:paraId="7A74E423"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（4）与供应商的法定代表人或者负责人有夫妻、直系血亲、三代以内旁系血亲或者近姻亲关系；</w:t>
      </w:r>
    </w:p>
    <w:p w14:paraId="71610EF1"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（5）与供应商有其他可能影响政府采购活动公平、公正进行的关系。</w:t>
      </w:r>
    </w:p>
    <w:p w14:paraId="33873A0C"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65CAB9FF"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2D4E4B19"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6.联合体竞争性磋商</w:t>
      </w:r>
    </w:p>
    <w:p w14:paraId="2FA3C14B" w14:textId="77777777" w:rsidR="0064298E" w:rsidRPr="002472C7" w:rsidRDefault="00874AEC">
      <w:pPr>
        <w:pStyle w:val="11"/>
        <w:spacing w:beforeLines="50" w:before="120" w:afterLines="50" w:after="120" w:line="400" w:lineRule="exact"/>
        <w:ind w:left="1"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6.1 本项目不接受联合体参与。</w:t>
      </w:r>
    </w:p>
    <w:p w14:paraId="383B3177"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7.磋商保证金的退还</w:t>
      </w:r>
    </w:p>
    <w:p w14:paraId="51E56631"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7.</w:t>
      </w:r>
      <w:r w:rsidRPr="002472C7">
        <w:rPr>
          <w:rFonts w:asciiTheme="minorEastAsia" w:eastAsiaTheme="minorEastAsia" w:hAnsiTheme="minorEastAsia"/>
          <w:color w:val="000000" w:themeColor="text1"/>
          <w:sz w:val="24"/>
          <w:szCs w:val="24"/>
        </w:rPr>
        <w:t>1</w:t>
      </w:r>
      <w:r w:rsidRPr="002472C7">
        <w:rPr>
          <w:rFonts w:asciiTheme="minorEastAsia" w:eastAsiaTheme="minorEastAsia" w:hAnsiTheme="minorEastAsia" w:hint="eastAsia"/>
          <w:color w:val="000000" w:themeColor="text1"/>
          <w:sz w:val="24"/>
          <w:szCs w:val="24"/>
        </w:rPr>
        <w:t xml:space="preserve">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688E35F9"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7.</w:t>
      </w:r>
      <w:r w:rsidRPr="002472C7">
        <w:rPr>
          <w:rFonts w:asciiTheme="minorEastAsia" w:eastAsiaTheme="minorEastAsia" w:hAnsiTheme="minorEastAsia"/>
          <w:color w:val="000000" w:themeColor="text1"/>
          <w:sz w:val="24"/>
          <w:szCs w:val="24"/>
        </w:rPr>
        <w:t>2</w:t>
      </w:r>
      <w:r w:rsidRPr="002472C7">
        <w:rPr>
          <w:rFonts w:asciiTheme="minorEastAsia" w:eastAsiaTheme="minorEastAsia" w:hAnsiTheme="minorEastAsia" w:hint="eastAsia"/>
          <w:color w:val="000000" w:themeColor="text1"/>
          <w:sz w:val="24"/>
          <w:szCs w:val="24"/>
        </w:rPr>
        <w:t>发生下列情形之一的，采购代理机构将不予退还磋商保证金：</w:t>
      </w:r>
      <w:r w:rsidRPr="002472C7">
        <w:rPr>
          <w:rFonts w:asciiTheme="minorEastAsia" w:eastAsiaTheme="minorEastAsia" w:hAnsiTheme="minorEastAsia" w:hint="eastAsia"/>
          <w:b/>
          <w:bCs/>
          <w:color w:val="000000" w:themeColor="text1"/>
          <w:sz w:val="24"/>
        </w:rPr>
        <w:t>（实质性要求）</w:t>
      </w:r>
    </w:p>
    <w:p w14:paraId="32B978EF"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（一）在磋商文件规定的递交响应文件截止时间后撤回响应文件的；</w:t>
      </w:r>
    </w:p>
    <w:p w14:paraId="10613CBF"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（二）在采购人确定成交供应商之前放弃成交候选资格的；</w:t>
      </w:r>
    </w:p>
    <w:p w14:paraId="7D642FA5"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lastRenderedPageBreak/>
        <w:t>（三）成交后放弃、不领取或者不接收成交通知书的；</w:t>
      </w:r>
    </w:p>
    <w:p w14:paraId="0784B8FE"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（四）由于成交供应商的原因未能按照磋商文件的规定与采购人签订合同的；</w:t>
      </w:r>
    </w:p>
    <w:p w14:paraId="09B9990E"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（五）由于成交供应商的原因未能按照磋商文件的规定交纳履约保证金的；</w:t>
      </w:r>
    </w:p>
    <w:p w14:paraId="30316B14"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（六）供应商在政府采购活动中提供虚假材料的；</w:t>
      </w:r>
    </w:p>
    <w:p w14:paraId="72E5B28F"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（七）报价有效期内，供应商在政府采购活动中有违法、违规、违纪行为。</w:t>
      </w:r>
    </w:p>
    <w:p w14:paraId="70FFFF0C"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color w:val="000000" w:themeColor="text1"/>
          <w:sz w:val="24"/>
        </w:rPr>
        <w:t>注</w:t>
      </w:r>
      <w:r w:rsidRPr="002472C7">
        <w:rPr>
          <w:rFonts w:asciiTheme="minorEastAsia" w:eastAsiaTheme="minorEastAsia" w:hAnsiTheme="minorEastAsia" w:hint="eastAsia"/>
          <w:color w:val="000000" w:themeColor="text1"/>
          <w:sz w:val="24"/>
        </w:rPr>
        <w:t>：</w:t>
      </w:r>
      <w:r w:rsidRPr="002472C7">
        <w:rPr>
          <w:rFonts w:asciiTheme="minorEastAsia" w:eastAsiaTheme="minorEastAsia" w:hAnsiTheme="minorEastAsia" w:cs="宋体" w:hint="eastAsia"/>
          <w:snapToGrid w:val="0"/>
          <w:color w:val="000000" w:themeColor="text1"/>
          <w:kern w:val="0"/>
          <w:sz w:val="24"/>
        </w:rPr>
        <w:t>已提交响应文件的供应商，在提交最后报价之前，可以根据磋商情况退出磋商。采购代理机构应当退还退出磋商的供应商的磋商保证金。</w:t>
      </w:r>
    </w:p>
    <w:p w14:paraId="27E86D2A"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8.响应文件有效期（实质性要求）</w:t>
      </w:r>
    </w:p>
    <w:p w14:paraId="1AB0BD33"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本项目响应文件有效期为递交磋商响应文件截止之日起</w:t>
      </w:r>
      <w:r w:rsidRPr="002472C7">
        <w:rPr>
          <w:rFonts w:asciiTheme="minorEastAsia" w:eastAsiaTheme="minorEastAsia" w:hAnsiTheme="minorEastAsia"/>
          <w:color w:val="000000" w:themeColor="text1"/>
          <w:sz w:val="24"/>
        </w:rPr>
        <w:t>90</w:t>
      </w:r>
      <w:r w:rsidRPr="002472C7">
        <w:rPr>
          <w:rFonts w:asciiTheme="minorEastAsia" w:eastAsiaTheme="minorEastAsia" w:hAnsiTheme="minorEastAsia"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0957184F"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9.知识产权（实质性要求）</w:t>
      </w:r>
    </w:p>
    <w:p w14:paraId="6D4C4CD0"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9</w:t>
      </w:r>
      <w:r w:rsidRPr="002472C7">
        <w:rPr>
          <w:rFonts w:asciiTheme="minorEastAsia" w:eastAsiaTheme="minorEastAsia" w:hAnsiTheme="minorEastAsia"/>
          <w:color w:val="000000" w:themeColor="text1"/>
          <w:sz w:val="24"/>
          <w:szCs w:val="24"/>
        </w:rPr>
        <w:t>.1</w:t>
      </w:r>
      <w:r w:rsidRPr="002472C7">
        <w:rPr>
          <w:rFonts w:asciiTheme="minorEastAsia" w:eastAsiaTheme="minorEastAsia" w:hAnsiTheme="minorEastAsia" w:hint="eastAsia"/>
          <w:color w:val="000000" w:themeColor="text1"/>
          <w:sz w:val="24"/>
        </w:rPr>
        <w:t>供应商</w:t>
      </w:r>
      <w:r w:rsidRPr="002472C7">
        <w:rPr>
          <w:rFonts w:asciiTheme="minorEastAsia" w:eastAsiaTheme="minorEastAsia" w:hAnsiTheme="minorEastAsia"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472C7">
        <w:rPr>
          <w:rFonts w:asciiTheme="minorEastAsia" w:eastAsiaTheme="minorEastAsia" w:hAnsiTheme="minorEastAsia" w:hint="eastAsia"/>
          <w:color w:val="000000" w:themeColor="text1"/>
          <w:sz w:val="24"/>
        </w:rPr>
        <w:t>供应商</w:t>
      </w:r>
      <w:r w:rsidRPr="002472C7">
        <w:rPr>
          <w:rFonts w:asciiTheme="minorEastAsia" w:eastAsiaTheme="minorEastAsia" w:hAnsiTheme="minorEastAsia" w:hint="eastAsia"/>
          <w:color w:val="000000" w:themeColor="text1"/>
          <w:sz w:val="24"/>
          <w:szCs w:val="24"/>
        </w:rPr>
        <w:t>承担所有相关责任。</w:t>
      </w:r>
    </w:p>
    <w:p w14:paraId="232BB7A8" w14:textId="77777777" w:rsidR="0064298E" w:rsidRPr="002472C7" w:rsidRDefault="00874AEC">
      <w:pPr>
        <w:pStyle w:val="ab"/>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9</w:t>
      </w:r>
      <w:r w:rsidRPr="002472C7">
        <w:rPr>
          <w:rFonts w:asciiTheme="minorEastAsia" w:eastAsiaTheme="minorEastAsia" w:hAnsiTheme="minorEastAsia"/>
          <w:color w:val="000000" w:themeColor="text1"/>
          <w:sz w:val="24"/>
          <w:szCs w:val="24"/>
        </w:rPr>
        <w:t>.2</w:t>
      </w:r>
      <w:r w:rsidRPr="002472C7">
        <w:rPr>
          <w:rFonts w:asciiTheme="minorEastAsia" w:eastAsiaTheme="minorEastAsia" w:hAnsiTheme="minorEastAsia" w:hint="eastAsia"/>
          <w:color w:val="000000" w:themeColor="text1"/>
          <w:sz w:val="24"/>
          <w:szCs w:val="24"/>
        </w:rPr>
        <w:t xml:space="preserve"> 除非磋商文件特别规定，采购人享有本项目实施过程中产生的知识成果及知识产权。</w:t>
      </w:r>
    </w:p>
    <w:p w14:paraId="5F3177AE"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32"/>
          <w:szCs w:val="32"/>
        </w:rPr>
      </w:pPr>
      <w:r w:rsidRPr="002472C7">
        <w:rPr>
          <w:rFonts w:asciiTheme="minorEastAsia" w:eastAsiaTheme="minorEastAsia" w:hAnsiTheme="minorEastAsia" w:hint="eastAsia"/>
          <w:color w:val="000000" w:themeColor="text1"/>
          <w:sz w:val="24"/>
        </w:rPr>
        <w:t>9</w:t>
      </w:r>
      <w:r w:rsidRPr="002472C7">
        <w:rPr>
          <w:rFonts w:asciiTheme="minorEastAsia" w:eastAsiaTheme="minorEastAsia" w:hAnsiTheme="minorEastAsia"/>
          <w:color w:val="000000" w:themeColor="text1"/>
          <w:sz w:val="24"/>
        </w:rPr>
        <w:t>.3</w:t>
      </w:r>
      <w:r w:rsidRPr="002472C7">
        <w:rPr>
          <w:rFonts w:asciiTheme="minorEastAsia" w:eastAsiaTheme="minorEastAsia" w:hAnsiTheme="minorEastAsia" w:hint="eastAsia"/>
          <w:color w:val="000000" w:themeColor="text1"/>
          <w:sz w:val="24"/>
        </w:rPr>
        <w:t>供应商将在采购项目实施过程中采用自有或者第三方知识成果的，使用该知识成果后，供应商需提供开发接口和开发手册等技术资料，并提供无限期支持，采购人享有使用权（含采购人委托第三方在该项目后续开发的使用权）。</w:t>
      </w:r>
    </w:p>
    <w:p w14:paraId="07C92B4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9</w:t>
      </w:r>
      <w:r w:rsidRPr="002472C7">
        <w:rPr>
          <w:rFonts w:asciiTheme="minorEastAsia" w:eastAsiaTheme="minorEastAsia" w:hAnsiTheme="minorEastAsia"/>
          <w:color w:val="000000" w:themeColor="text1"/>
          <w:sz w:val="24"/>
        </w:rPr>
        <w:t>.4</w:t>
      </w:r>
      <w:r w:rsidRPr="002472C7">
        <w:rPr>
          <w:rFonts w:ascii="宋体" w:hint="eastAsia"/>
          <w:color w:val="000000" w:themeColor="text1"/>
          <w:sz w:val="24"/>
        </w:rPr>
        <w:t>如采用供应商所不拥有的知识产权，则报价须为已包括合法获取该知识产权相关费用的价格。</w:t>
      </w:r>
    </w:p>
    <w:p w14:paraId="4B8DE6D5"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bookmarkStart w:id="37" w:name="_Toc183682346"/>
      <w:bookmarkStart w:id="38" w:name="_Toc89075875"/>
      <w:bookmarkStart w:id="39" w:name="_Toc77400779"/>
      <w:bookmarkStart w:id="40" w:name="_Toc217446038"/>
      <w:bookmarkStart w:id="41" w:name="_Toc183582209"/>
      <w:bookmarkStart w:id="42" w:name="PO_默认文件内容_24"/>
      <w:bookmarkEnd w:id="29"/>
      <w:r w:rsidRPr="002472C7">
        <w:rPr>
          <w:rFonts w:asciiTheme="minorEastAsia" w:eastAsiaTheme="minorEastAsia" w:hAnsiTheme="minorEastAsia" w:hint="eastAsia"/>
          <w:bCs w:val="0"/>
          <w:color w:val="000000" w:themeColor="text1"/>
          <w:sz w:val="28"/>
          <w:szCs w:val="28"/>
        </w:rPr>
        <w:t>三、磋商文件</w:t>
      </w:r>
      <w:bookmarkEnd w:id="37"/>
      <w:bookmarkEnd w:id="38"/>
      <w:bookmarkEnd w:id="39"/>
      <w:bookmarkEnd w:id="40"/>
      <w:bookmarkEnd w:id="41"/>
    </w:p>
    <w:p w14:paraId="1DDD6162"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43" w:name="_Toc183682347"/>
      <w:bookmarkStart w:id="44" w:name="_Toc217446039"/>
      <w:bookmarkStart w:id="45" w:name="_Toc183582210"/>
      <w:r w:rsidRPr="002472C7">
        <w:rPr>
          <w:rFonts w:asciiTheme="minorEastAsia" w:eastAsiaTheme="minorEastAsia" w:hAnsiTheme="minorEastAsia" w:hint="eastAsia"/>
          <w:color w:val="000000" w:themeColor="text1"/>
          <w:sz w:val="24"/>
        </w:rPr>
        <w:t>10．磋商文件的构成</w:t>
      </w:r>
      <w:bookmarkEnd w:id="43"/>
      <w:bookmarkEnd w:id="44"/>
      <w:bookmarkEnd w:id="45"/>
    </w:p>
    <w:p w14:paraId="50EDA493" w14:textId="77777777" w:rsidR="0064298E" w:rsidRPr="002472C7" w:rsidRDefault="00874AEC">
      <w:pPr>
        <w:tabs>
          <w:tab w:val="left" w:pos="72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10</w:t>
      </w:r>
      <w:r w:rsidRPr="002472C7">
        <w:rPr>
          <w:rFonts w:asciiTheme="minorEastAsia" w:eastAsiaTheme="minorEastAsia" w:hAnsiTheme="minorEastAsia"/>
          <w:b/>
          <w:bCs/>
          <w:color w:val="000000" w:themeColor="text1"/>
          <w:sz w:val="24"/>
        </w:rPr>
        <w:t>.</w:t>
      </w:r>
      <w:r w:rsidRPr="002472C7">
        <w:rPr>
          <w:rFonts w:asciiTheme="minorEastAsia" w:eastAsiaTheme="minorEastAsia" w:hAnsiTheme="minorEastAsia"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47CF692E"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10</w:t>
      </w:r>
      <w:r w:rsidRPr="002472C7">
        <w:rPr>
          <w:rFonts w:asciiTheme="minorEastAsia" w:eastAsiaTheme="minorEastAsia" w:hAnsiTheme="minorEastAsia" w:hint="eastAsia"/>
          <w:b/>
          <w:bCs/>
          <w:color w:val="000000" w:themeColor="text1"/>
          <w:sz w:val="24"/>
        </w:rPr>
        <w:t>.</w:t>
      </w:r>
      <w:r w:rsidRPr="002472C7">
        <w:rPr>
          <w:rFonts w:asciiTheme="minorEastAsia" w:eastAsiaTheme="minorEastAsia" w:hAnsiTheme="minorEastAsia" w:hint="eastAsia"/>
          <w:color w:val="000000" w:themeColor="text1"/>
          <w:sz w:val="24"/>
        </w:rPr>
        <w:t>2 供应商应认真阅读和充分理解磋商文件中所有的事项、格式条款和规</w:t>
      </w:r>
      <w:r w:rsidRPr="002472C7">
        <w:rPr>
          <w:rFonts w:asciiTheme="minorEastAsia" w:eastAsiaTheme="minorEastAsia" w:hAnsiTheme="minorEastAsia" w:hint="eastAsia"/>
          <w:color w:val="000000" w:themeColor="text1"/>
          <w:sz w:val="24"/>
        </w:rPr>
        <w:lastRenderedPageBreak/>
        <w:t>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7B02D203"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46" w:name="_Toc183682348"/>
      <w:bookmarkStart w:id="47" w:name="_Toc183582211"/>
      <w:bookmarkStart w:id="48" w:name="_Toc217446040"/>
      <w:r w:rsidRPr="002472C7">
        <w:rPr>
          <w:rFonts w:asciiTheme="minorEastAsia" w:eastAsiaTheme="minorEastAsia" w:hAnsiTheme="minorEastAsia" w:hint="eastAsia"/>
          <w:color w:val="000000" w:themeColor="text1"/>
          <w:sz w:val="24"/>
        </w:rPr>
        <w:t>11. 磋商文件的澄清</w:t>
      </w:r>
      <w:bookmarkEnd w:id="46"/>
      <w:bookmarkEnd w:id="47"/>
      <w:r w:rsidRPr="002472C7">
        <w:rPr>
          <w:rFonts w:asciiTheme="minorEastAsia" w:eastAsiaTheme="minorEastAsia" w:hAnsiTheme="minorEastAsia" w:hint="eastAsia"/>
          <w:color w:val="000000" w:themeColor="text1"/>
          <w:sz w:val="24"/>
        </w:rPr>
        <w:t>和修改</w:t>
      </w:r>
      <w:bookmarkEnd w:id="48"/>
    </w:p>
    <w:p w14:paraId="363FC828"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11.1 在递交响应文件截止时间前，采购人、采购代理机构可以对磋商文件进行澄清或者修改。</w:t>
      </w:r>
    </w:p>
    <w:p w14:paraId="47EE852A"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14:paraId="247785E9"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1858F378" w14:textId="77777777" w:rsidR="0064298E" w:rsidRPr="002472C7" w:rsidRDefault="00874AEC">
      <w:pPr>
        <w:tabs>
          <w:tab w:val="left" w:pos="7665"/>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14:paraId="2781026F" w14:textId="77777777" w:rsidR="0064298E" w:rsidRPr="002472C7" w:rsidRDefault="00874AEC">
      <w:pPr>
        <w:tabs>
          <w:tab w:val="left" w:pos="72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1B472CE0"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49" w:name="_Toc208848971"/>
      <w:bookmarkStart w:id="50" w:name="_Toc217446041"/>
      <w:r w:rsidRPr="002472C7">
        <w:rPr>
          <w:rFonts w:asciiTheme="minorEastAsia" w:eastAsiaTheme="minorEastAsia" w:hAnsiTheme="minorEastAsia" w:hint="eastAsia"/>
          <w:color w:val="000000" w:themeColor="text1"/>
          <w:sz w:val="24"/>
        </w:rPr>
        <w:t>12. 答疑会和现场考察</w:t>
      </w:r>
      <w:bookmarkEnd w:id="49"/>
      <w:bookmarkEnd w:id="50"/>
    </w:p>
    <w:p w14:paraId="14914AF8"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14:paraId="24F5CB69"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4894148"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12</w:t>
      </w:r>
      <w:r w:rsidRPr="002472C7">
        <w:rPr>
          <w:rFonts w:asciiTheme="minorEastAsia" w:eastAsiaTheme="minorEastAsia" w:hAnsiTheme="minorEastAsia"/>
          <w:color w:val="000000" w:themeColor="text1"/>
          <w:sz w:val="24"/>
        </w:rPr>
        <w:t>.</w:t>
      </w:r>
      <w:r w:rsidRPr="002472C7">
        <w:rPr>
          <w:rFonts w:asciiTheme="minorEastAsia" w:eastAsiaTheme="minorEastAsia" w:hAnsiTheme="minorEastAsia" w:hint="eastAsia"/>
          <w:color w:val="000000" w:themeColor="text1"/>
          <w:sz w:val="24"/>
        </w:rPr>
        <w:t>3 供应商考察现场或者参加答疑会所发生的一切费用由供应商自己承担。</w:t>
      </w:r>
    </w:p>
    <w:p w14:paraId="209A1B3C"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bookmarkStart w:id="51" w:name="_Toc183582214"/>
      <w:bookmarkStart w:id="52" w:name="_Toc77400780"/>
      <w:bookmarkStart w:id="53" w:name="_Toc183682351"/>
      <w:bookmarkStart w:id="54" w:name="_Toc89075876"/>
      <w:bookmarkStart w:id="55" w:name="_Toc217446042"/>
      <w:r w:rsidRPr="002472C7">
        <w:rPr>
          <w:rFonts w:asciiTheme="minorEastAsia" w:eastAsiaTheme="minorEastAsia" w:hAnsiTheme="minorEastAsia" w:hint="eastAsia"/>
          <w:bCs w:val="0"/>
          <w:color w:val="000000" w:themeColor="text1"/>
          <w:sz w:val="28"/>
          <w:szCs w:val="28"/>
        </w:rPr>
        <w:lastRenderedPageBreak/>
        <w:t>四、响应文件</w:t>
      </w:r>
      <w:bookmarkEnd w:id="51"/>
      <w:bookmarkEnd w:id="52"/>
      <w:bookmarkEnd w:id="53"/>
      <w:bookmarkEnd w:id="54"/>
      <w:bookmarkEnd w:id="55"/>
    </w:p>
    <w:p w14:paraId="5313897D"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56" w:name="_Toc183582215"/>
      <w:bookmarkStart w:id="57" w:name="_Toc183682352"/>
      <w:bookmarkStart w:id="58" w:name="_Toc217446043"/>
      <w:r w:rsidRPr="002472C7">
        <w:rPr>
          <w:rFonts w:asciiTheme="minorEastAsia" w:eastAsiaTheme="minorEastAsia" w:hAnsiTheme="minorEastAsia" w:hint="eastAsia"/>
          <w:color w:val="000000" w:themeColor="text1"/>
          <w:sz w:val="24"/>
        </w:rPr>
        <w:t>13.响应文件的组成（实质性要求）</w:t>
      </w:r>
    </w:p>
    <w:p w14:paraId="2F8E5F32" w14:textId="77777777" w:rsidR="0064298E" w:rsidRPr="002472C7" w:rsidRDefault="00874AEC">
      <w:pPr>
        <w:spacing w:beforeLines="50" w:before="120" w:afterLines="50" w:after="120" w:line="400" w:lineRule="exact"/>
        <w:ind w:leftChars="1" w:left="2"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供应商应按照磋商文件的规定和要求编制响应文件。供应商在成交后将成交项目的非主体、非关键性工作分包他人完成的，应当在响应文件中载明或磋商过程中澄清。</w:t>
      </w:r>
      <w:r w:rsidRPr="002472C7">
        <w:rPr>
          <w:rFonts w:asciiTheme="minorEastAsia" w:eastAsiaTheme="minorEastAsia" w:hAnsiTheme="minorEastAsia" w:hint="eastAsia"/>
          <w:b/>
          <w:color w:val="000000" w:themeColor="text1"/>
          <w:sz w:val="24"/>
        </w:rPr>
        <w:t>供应商编写的响应文件应包括资格性响应文件和其他响应文件两部分，分册装订。</w:t>
      </w:r>
    </w:p>
    <w:p w14:paraId="03E6D264"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bCs w:val="0"/>
          <w:color w:val="000000" w:themeColor="text1"/>
          <w:sz w:val="24"/>
        </w:rPr>
      </w:pPr>
      <w:r w:rsidRPr="002472C7">
        <w:rPr>
          <w:rFonts w:asciiTheme="minorEastAsia" w:eastAsiaTheme="minorEastAsia" w:hAnsiTheme="minorEastAsia" w:hint="eastAsia"/>
          <w:bCs w:val="0"/>
          <w:color w:val="000000" w:themeColor="text1"/>
          <w:sz w:val="24"/>
        </w:rPr>
        <w:t>14.响应文件的语言</w:t>
      </w:r>
      <w:bookmarkEnd w:id="56"/>
      <w:bookmarkEnd w:id="57"/>
      <w:bookmarkEnd w:id="58"/>
      <w:r w:rsidRPr="002472C7">
        <w:rPr>
          <w:rFonts w:asciiTheme="minorEastAsia" w:eastAsiaTheme="minorEastAsia" w:hAnsiTheme="minorEastAsia" w:hint="eastAsia"/>
          <w:bCs w:val="0"/>
          <w:color w:val="000000" w:themeColor="text1"/>
          <w:sz w:val="24"/>
        </w:rPr>
        <w:t>（实质性要求）</w:t>
      </w:r>
    </w:p>
    <w:p w14:paraId="4921F5E8" w14:textId="77777777" w:rsidR="0064298E" w:rsidRPr="002472C7" w:rsidRDefault="00874AEC">
      <w:pPr>
        <w:tabs>
          <w:tab w:val="left" w:pos="1134"/>
        </w:tabs>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36E3AC3C" w14:textId="77777777" w:rsidR="0064298E" w:rsidRPr="002472C7" w:rsidRDefault="00874AEC">
      <w:pPr>
        <w:tabs>
          <w:tab w:val="left" w:pos="1134"/>
        </w:tabs>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14.2 翻译的中文资料与外文资料如果出现差异和矛盾时，以中文为准。涉嫌虚假响应的按照相关法律法规处理。</w:t>
      </w:r>
    </w:p>
    <w:p w14:paraId="5753434D"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s="宋体"/>
          <w:color w:val="000000" w:themeColor="text1"/>
          <w:sz w:val="24"/>
        </w:rPr>
      </w:pPr>
      <w:r w:rsidRPr="002472C7">
        <w:rPr>
          <w:rFonts w:asciiTheme="minorEastAsia" w:eastAsiaTheme="minorEastAsia" w:hAnsiTheme="minorEastAsia" w:cs="宋体" w:hint="eastAsia"/>
          <w:color w:val="000000" w:themeColor="text1"/>
          <w:sz w:val="24"/>
        </w:rPr>
        <w:t>14.3 如因未翻译而造成的响应文件无效风险，由供应商承担。</w:t>
      </w:r>
    </w:p>
    <w:p w14:paraId="3049C215"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59" w:name="_Toc183582216"/>
      <w:bookmarkStart w:id="60" w:name="_Toc217446044"/>
      <w:bookmarkStart w:id="61" w:name="_Toc183682353"/>
      <w:r w:rsidRPr="002472C7">
        <w:rPr>
          <w:rFonts w:asciiTheme="minorEastAsia" w:eastAsiaTheme="minorEastAsia" w:hAnsiTheme="minorEastAsia" w:hint="eastAsia"/>
          <w:color w:val="000000" w:themeColor="text1"/>
          <w:sz w:val="24"/>
        </w:rPr>
        <w:t>15．计量单位</w:t>
      </w:r>
      <w:bookmarkEnd w:id="59"/>
      <w:bookmarkEnd w:id="60"/>
      <w:bookmarkEnd w:id="61"/>
      <w:r w:rsidRPr="002472C7">
        <w:rPr>
          <w:rFonts w:asciiTheme="minorEastAsia" w:eastAsiaTheme="minorEastAsia" w:hAnsiTheme="minorEastAsia" w:hint="eastAsia"/>
          <w:color w:val="000000" w:themeColor="text1"/>
          <w:sz w:val="24"/>
        </w:rPr>
        <w:t>（实质性要求）</w:t>
      </w:r>
    </w:p>
    <w:p w14:paraId="18A762B1"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除磋商文件中另有规定外，本次采购项目所有合同项下的报价均采用国家法定的计量单位。</w:t>
      </w:r>
    </w:p>
    <w:p w14:paraId="6881E994"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62" w:name="_Toc217446045"/>
      <w:r w:rsidRPr="002472C7">
        <w:rPr>
          <w:rFonts w:asciiTheme="minorEastAsia" w:eastAsiaTheme="minorEastAsia" w:hAnsiTheme="minorEastAsia" w:hint="eastAsia"/>
          <w:color w:val="000000" w:themeColor="text1"/>
          <w:sz w:val="24"/>
        </w:rPr>
        <w:t>16. 报价货币（实质性要求）</w:t>
      </w:r>
    </w:p>
    <w:p w14:paraId="5AEAC554"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本次磋商项目的</w:t>
      </w:r>
      <w:r w:rsidRPr="002472C7">
        <w:rPr>
          <w:rFonts w:asciiTheme="minorEastAsia" w:eastAsiaTheme="minorEastAsia" w:hAnsiTheme="minorEastAsia" w:hint="eastAsia"/>
          <w:color w:val="000000" w:themeColor="text1"/>
          <w:sz w:val="24"/>
        </w:rPr>
        <w:t>报价货币为</w:t>
      </w:r>
      <w:r w:rsidRPr="002472C7">
        <w:rPr>
          <w:rFonts w:asciiTheme="minorEastAsia" w:eastAsiaTheme="minorEastAsia" w:hAnsiTheme="minorEastAsia" w:hint="eastAsia"/>
          <w:bCs/>
          <w:color w:val="000000" w:themeColor="text1"/>
          <w:sz w:val="24"/>
        </w:rPr>
        <w:t>人民币，报价以磋商文件规定为准。</w:t>
      </w:r>
    </w:p>
    <w:bookmarkEnd w:id="62"/>
    <w:p w14:paraId="7BA11D4D"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17.响应文件格式</w:t>
      </w:r>
    </w:p>
    <w:p w14:paraId="6EEE017D" w14:textId="77777777" w:rsidR="0064298E" w:rsidRPr="002472C7" w:rsidRDefault="00874AEC">
      <w:pPr>
        <w:spacing w:beforeLines="50" w:before="120" w:afterLines="50" w:after="120" w:line="400" w:lineRule="exact"/>
        <w:ind w:leftChars="1" w:left="2"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17.1 供应商应执行磋商文件第七章的规定要求。</w:t>
      </w:r>
    </w:p>
    <w:p w14:paraId="3BBC159E" w14:textId="77777777" w:rsidR="0064298E" w:rsidRPr="002472C7" w:rsidRDefault="00874AEC">
      <w:pPr>
        <w:spacing w:beforeLines="50" w:before="120" w:afterLines="50" w:after="120" w:line="400" w:lineRule="exact"/>
        <w:ind w:leftChars="1" w:left="2"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17.2 对于没有格式要求的磋商文件由供应商自行编写。</w:t>
      </w:r>
    </w:p>
    <w:p w14:paraId="399615F5"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63" w:name="_Toc183682361"/>
      <w:bookmarkStart w:id="64" w:name="_Toc217446051"/>
      <w:bookmarkStart w:id="65" w:name="_Toc183582224"/>
      <w:r w:rsidRPr="002472C7">
        <w:rPr>
          <w:rFonts w:asciiTheme="minorEastAsia" w:eastAsiaTheme="minorEastAsia" w:hAnsiTheme="minorEastAsia" w:hint="eastAsia"/>
          <w:color w:val="000000" w:themeColor="text1"/>
          <w:sz w:val="24"/>
        </w:rPr>
        <w:t>18.响应文件的编制和签署</w:t>
      </w:r>
    </w:p>
    <w:p w14:paraId="4DD51D63"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color w:val="000000" w:themeColor="text1"/>
          <w:sz w:val="24"/>
        </w:rPr>
        <w:t>18.1 《资格性响应文件》正本</w:t>
      </w:r>
      <w:r w:rsidRPr="002472C7">
        <w:rPr>
          <w:rFonts w:asciiTheme="minorEastAsia" w:eastAsiaTheme="minorEastAsia" w:hAnsiTheme="minorEastAsia"/>
          <w:color w:val="000000" w:themeColor="text1"/>
          <w:sz w:val="24"/>
        </w:rPr>
        <w:t>1</w:t>
      </w:r>
      <w:r w:rsidRPr="002472C7">
        <w:rPr>
          <w:rFonts w:asciiTheme="minorEastAsia" w:eastAsiaTheme="minorEastAsia" w:hAnsiTheme="minorEastAsia" w:hint="eastAsia"/>
          <w:color w:val="000000" w:themeColor="text1"/>
          <w:sz w:val="24"/>
        </w:rPr>
        <w:t>份副本</w:t>
      </w:r>
      <w:r w:rsidRPr="002472C7">
        <w:rPr>
          <w:rFonts w:asciiTheme="minorEastAsia" w:eastAsiaTheme="minorEastAsia" w:hAnsiTheme="minorEastAsia"/>
          <w:color w:val="000000" w:themeColor="text1"/>
          <w:sz w:val="24"/>
        </w:rPr>
        <w:t>2</w:t>
      </w:r>
      <w:r w:rsidRPr="002472C7">
        <w:rPr>
          <w:rFonts w:asciiTheme="minorEastAsia" w:eastAsiaTheme="minorEastAsia" w:hAnsiTheme="minorEastAsia" w:hint="eastAsia"/>
          <w:color w:val="000000" w:themeColor="text1"/>
          <w:sz w:val="24"/>
        </w:rPr>
        <w:t>份</w:t>
      </w:r>
      <w:r w:rsidRPr="002472C7">
        <w:rPr>
          <w:rFonts w:asciiTheme="minorEastAsia" w:eastAsiaTheme="minorEastAsia" w:hAnsiTheme="minorEastAsia"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r w:rsidRPr="002472C7">
        <w:rPr>
          <w:rFonts w:asciiTheme="minorEastAsia" w:eastAsiaTheme="minorEastAsia" w:hAnsiTheme="minorEastAsia" w:hint="eastAsia"/>
          <w:b/>
          <w:bCs/>
          <w:color w:val="000000" w:themeColor="text1"/>
          <w:sz w:val="24"/>
        </w:rPr>
        <w:t>（实质性要求）</w:t>
      </w:r>
    </w:p>
    <w:p w14:paraId="03D54073"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18.2 《其他响应文件》正本</w:t>
      </w:r>
      <w:r w:rsidRPr="002472C7">
        <w:rPr>
          <w:rFonts w:asciiTheme="minorEastAsia" w:eastAsiaTheme="minorEastAsia" w:hAnsiTheme="minorEastAsia"/>
          <w:bCs/>
          <w:color w:val="000000" w:themeColor="text1"/>
          <w:sz w:val="24"/>
        </w:rPr>
        <w:t>1</w:t>
      </w:r>
      <w:r w:rsidRPr="002472C7">
        <w:rPr>
          <w:rFonts w:asciiTheme="minorEastAsia" w:eastAsiaTheme="minorEastAsia" w:hAnsiTheme="minorEastAsia" w:hint="eastAsia"/>
          <w:bCs/>
          <w:color w:val="000000" w:themeColor="text1"/>
          <w:sz w:val="24"/>
        </w:rPr>
        <w:t>份副本</w:t>
      </w:r>
      <w:r w:rsidRPr="002472C7">
        <w:rPr>
          <w:rFonts w:asciiTheme="minorEastAsia" w:eastAsiaTheme="minorEastAsia" w:hAnsiTheme="minorEastAsia"/>
          <w:bCs/>
          <w:color w:val="000000" w:themeColor="text1"/>
          <w:sz w:val="24"/>
        </w:rPr>
        <w:t>2</w:t>
      </w:r>
      <w:r w:rsidRPr="002472C7">
        <w:rPr>
          <w:rFonts w:asciiTheme="minorEastAsia" w:eastAsiaTheme="minorEastAsia" w:hAnsiTheme="minorEastAsia"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r w:rsidRPr="002472C7">
        <w:rPr>
          <w:rFonts w:asciiTheme="minorEastAsia" w:eastAsiaTheme="minorEastAsia" w:hAnsiTheme="minorEastAsia" w:hint="eastAsia"/>
          <w:b/>
          <w:bCs/>
          <w:color w:val="000000" w:themeColor="text1"/>
          <w:sz w:val="24"/>
        </w:rPr>
        <w:t>（实质性要求）</w:t>
      </w:r>
    </w:p>
    <w:bookmarkEnd w:id="63"/>
    <w:bookmarkEnd w:id="64"/>
    <w:bookmarkEnd w:id="65"/>
    <w:p w14:paraId="27163B52"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lastRenderedPageBreak/>
        <w:t>18.3 响应文件正本和副本均需在规定签章处签字和盖章。响应文件副本可采用正本的复印件。</w:t>
      </w:r>
    </w:p>
    <w:p w14:paraId="1AEE6D7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18.4响应文件的打印和书写应清楚工整，任何行间插字、涂改或增删，必须由供应商的法定代表人或其授权代表签字并盖供应商公章。</w:t>
      </w:r>
    </w:p>
    <w:p w14:paraId="47EA3C4E"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18.5响应文件应由供应商法定代表人/主要负责人/本人或其授权代表在响应文件要求的地方签字（注：</w:t>
      </w:r>
      <w:r w:rsidRPr="002472C7">
        <w:rPr>
          <w:rFonts w:asciiTheme="minorEastAsia" w:eastAsiaTheme="minorEastAsia" w:hAnsiTheme="minorEastAsia" w:hint="eastAsia"/>
          <w:color w:val="000000" w:themeColor="text1"/>
          <w:sz w:val="24"/>
        </w:rPr>
        <w:t>供应商为法人的，应当由其法定代表人或者</w:t>
      </w:r>
      <w:r w:rsidRPr="002472C7">
        <w:rPr>
          <w:rFonts w:asciiTheme="minorEastAsia" w:eastAsiaTheme="minorEastAsia" w:hAnsiTheme="minorEastAsia" w:hint="eastAsia"/>
          <w:bCs/>
          <w:color w:val="000000" w:themeColor="text1"/>
          <w:sz w:val="24"/>
        </w:rPr>
        <w:t>授权代表</w:t>
      </w:r>
      <w:r w:rsidRPr="002472C7">
        <w:rPr>
          <w:rFonts w:asciiTheme="minorEastAsia" w:eastAsiaTheme="minorEastAsia" w:hAnsiTheme="minorEastAsia" w:hint="eastAsia"/>
          <w:color w:val="000000" w:themeColor="text1"/>
          <w:sz w:val="24"/>
        </w:rPr>
        <w:t>签字确认；供应商为其他组织的，应当由其主要负责人或者</w:t>
      </w:r>
      <w:r w:rsidRPr="002472C7">
        <w:rPr>
          <w:rFonts w:asciiTheme="minorEastAsia" w:eastAsiaTheme="minorEastAsia" w:hAnsiTheme="minorEastAsia" w:hint="eastAsia"/>
          <w:bCs/>
          <w:color w:val="000000" w:themeColor="text1"/>
          <w:sz w:val="24"/>
        </w:rPr>
        <w:t>授权代表</w:t>
      </w:r>
      <w:r w:rsidRPr="002472C7">
        <w:rPr>
          <w:rFonts w:asciiTheme="minorEastAsia" w:eastAsiaTheme="minorEastAsia" w:hAnsiTheme="minorEastAsia" w:hint="eastAsia"/>
          <w:color w:val="000000" w:themeColor="text1"/>
          <w:sz w:val="24"/>
        </w:rPr>
        <w:t>签字确认；供应商为自然人的，应当由其本人或者</w:t>
      </w:r>
      <w:r w:rsidRPr="002472C7">
        <w:rPr>
          <w:rFonts w:asciiTheme="minorEastAsia" w:eastAsiaTheme="minorEastAsia" w:hAnsiTheme="minorEastAsia" w:hint="eastAsia"/>
          <w:bCs/>
          <w:color w:val="000000" w:themeColor="text1"/>
          <w:sz w:val="24"/>
        </w:rPr>
        <w:t>授权代表</w:t>
      </w:r>
      <w:r w:rsidRPr="002472C7">
        <w:rPr>
          <w:rFonts w:asciiTheme="minorEastAsia" w:eastAsiaTheme="minorEastAsia" w:hAnsiTheme="minorEastAsia" w:hint="eastAsia"/>
          <w:color w:val="000000" w:themeColor="text1"/>
          <w:sz w:val="24"/>
        </w:rPr>
        <w:t>签字确认</w:t>
      </w:r>
      <w:r w:rsidRPr="002472C7">
        <w:rPr>
          <w:rFonts w:asciiTheme="minorEastAsia" w:eastAsiaTheme="minorEastAsia" w:hAnsiTheme="minorEastAsia" w:hint="eastAsia"/>
          <w:bCs/>
          <w:color w:val="000000" w:themeColor="text1"/>
          <w:sz w:val="24"/>
        </w:rPr>
        <w:t>）或加盖私人印章，要求加盖公章的地方加盖单位公章，不得使用专用章（如经济合同章、投标专用章等）或下属单位印章代替。</w:t>
      </w:r>
      <w:r w:rsidRPr="002472C7">
        <w:rPr>
          <w:rFonts w:asciiTheme="minorEastAsia" w:eastAsiaTheme="minorEastAsia" w:hAnsiTheme="minorEastAsia" w:hint="eastAsia"/>
          <w:b/>
          <w:bCs/>
          <w:color w:val="000000" w:themeColor="text1"/>
          <w:sz w:val="24"/>
        </w:rPr>
        <w:t>（实质性要求）</w:t>
      </w:r>
    </w:p>
    <w:p w14:paraId="00186085"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bCs/>
          <w:color w:val="000000" w:themeColor="text1"/>
          <w:sz w:val="24"/>
        </w:rPr>
      </w:pPr>
      <w:r w:rsidRPr="002472C7">
        <w:rPr>
          <w:rFonts w:asciiTheme="minorEastAsia" w:eastAsiaTheme="minorEastAsia" w:hAnsiTheme="minorEastAsia" w:hint="eastAsia"/>
          <w:bCs/>
          <w:color w:val="000000" w:themeColor="text1"/>
          <w:sz w:val="24"/>
        </w:rPr>
        <w:t>18.6响应文件正本和副本需要逐页编目编码。</w:t>
      </w:r>
    </w:p>
    <w:p w14:paraId="423B7C2C"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18.7响应文件正本和副本应当采用胶装方式装订成册，不得散装或者活页装订。</w:t>
      </w:r>
    </w:p>
    <w:p w14:paraId="7F17841E"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18.8响应文件应根据磋商文件的要求制作，签署、盖章。</w:t>
      </w:r>
    </w:p>
    <w:p w14:paraId="44345C19"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18.9响应文件统一用</w:t>
      </w:r>
      <w:r w:rsidRPr="002472C7">
        <w:rPr>
          <w:rFonts w:asciiTheme="minorEastAsia" w:eastAsiaTheme="minorEastAsia" w:hAnsiTheme="minorEastAsia"/>
          <w:color w:val="000000" w:themeColor="text1"/>
          <w:sz w:val="24"/>
        </w:rPr>
        <w:t>A4</w:t>
      </w:r>
      <w:r w:rsidRPr="002472C7">
        <w:rPr>
          <w:rFonts w:asciiTheme="minorEastAsia" w:eastAsiaTheme="minorEastAsia" w:hAnsiTheme="minorEastAsia" w:hint="eastAsia"/>
          <w:color w:val="000000" w:themeColor="text1"/>
          <w:sz w:val="24"/>
        </w:rPr>
        <w:t>幅面纸印制，除另有规定外。</w:t>
      </w:r>
    </w:p>
    <w:p w14:paraId="27BE05D2"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66" w:name="_Toc217446053"/>
      <w:bookmarkStart w:id="67" w:name="_Toc77400781"/>
      <w:bookmarkStart w:id="68" w:name="_Toc183582226"/>
      <w:bookmarkStart w:id="69" w:name="_Toc183682363"/>
      <w:bookmarkStart w:id="70" w:name="_Toc89075877"/>
      <w:r w:rsidRPr="002472C7">
        <w:rPr>
          <w:rFonts w:asciiTheme="minorEastAsia" w:eastAsiaTheme="minorEastAsia" w:hAnsiTheme="minorEastAsia" w:hint="eastAsia"/>
          <w:color w:val="000000" w:themeColor="text1"/>
          <w:sz w:val="24"/>
        </w:rPr>
        <w:t>19.响应文件的密封和标注（不属于本项目磋商小组评审范畴，由采购人、采购代理机构在接收响应文件时及时处理）</w:t>
      </w:r>
    </w:p>
    <w:p w14:paraId="3FF221DB"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19.1 响应文件可以单独密封包装，也可以所有响应文件密封包装在一个密封袋内。</w:t>
      </w:r>
    </w:p>
    <w:p w14:paraId="47099CDC"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19.2 响应文件密封袋的最外层应清楚地标明采购项目名称、采购项目编号、包件号及名称（若有）、供应商名称。</w:t>
      </w:r>
    </w:p>
    <w:p w14:paraId="56D376A4"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19.3 所有外层密封袋的封口处应粘贴牢固。</w:t>
      </w:r>
    </w:p>
    <w:p w14:paraId="097B5FCD"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19.4 未密封的响应文件，采购人、采购代理机构将拒收或者在时间允许的范围内，要求修改完善后接收。</w:t>
      </w:r>
    </w:p>
    <w:p w14:paraId="5D16F65D"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20.响应文件的递交</w:t>
      </w:r>
    </w:p>
    <w:p w14:paraId="54F64525"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20.1 资格性响应文件和其他响应文件应于递交响应文件截止时间前送达指定地点，采购代理机构将拒绝接收截止时间后送达的响应文件。供应商在递交响应文件时，用正楷填写本竞争性磋商文件附件二“递交响应文件签收表”然后将签收表和响应文件一并递交给采购代理机构工作人员。</w:t>
      </w:r>
    </w:p>
    <w:p w14:paraId="06C783D9"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20.2 采购代理机构将向通过资格审查的供应商发出磋商邀请；告知未通过</w:t>
      </w:r>
      <w:r w:rsidRPr="002472C7">
        <w:rPr>
          <w:rFonts w:asciiTheme="minorEastAsia" w:eastAsiaTheme="minorEastAsia" w:hAnsiTheme="minorEastAsia" w:hint="eastAsia"/>
          <w:color w:val="000000" w:themeColor="text1"/>
          <w:sz w:val="24"/>
        </w:rPr>
        <w:lastRenderedPageBreak/>
        <w:t>资格审查的供应商未通过的原因。</w:t>
      </w:r>
    </w:p>
    <w:p w14:paraId="2F19C26C"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20.3 “报价一览表”在磋商结束后，磋商小组要求供应商进行现场报价时递交。</w:t>
      </w:r>
    </w:p>
    <w:p w14:paraId="0A44719E" w14:textId="77777777" w:rsidR="0064298E" w:rsidRPr="002472C7" w:rsidRDefault="00874AEC">
      <w:pPr>
        <w:tabs>
          <w:tab w:val="left" w:pos="1080"/>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20.4 本次采购不接收邮寄的响应文件。</w:t>
      </w:r>
    </w:p>
    <w:p w14:paraId="7EC77FB4" w14:textId="77777777" w:rsidR="0064298E" w:rsidRPr="002472C7" w:rsidRDefault="00874AEC">
      <w:pPr>
        <w:pStyle w:val="3"/>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bookmarkStart w:id="71" w:name="_Toc183682365"/>
      <w:bookmarkStart w:id="72" w:name="_Toc183582228"/>
      <w:bookmarkStart w:id="73" w:name="_Toc217446055"/>
      <w:bookmarkEnd w:id="66"/>
      <w:bookmarkEnd w:id="67"/>
      <w:bookmarkEnd w:id="68"/>
      <w:bookmarkEnd w:id="69"/>
      <w:bookmarkEnd w:id="70"/>
      <w:r w:rsidRPr="002472C7">
        <w:rPr>
          <w:rFonts w:asciiTheme="minorEastAsia" w:eastAsiaTheme="minorEastAsia" w:hAnsiTheme="minorEastAsia" w:hint="eastAsia"/>
          <w:color w:val="000000" w:themeColor="text1"/>
          <w:sz w:val="24"/>
        </w:rPr>
        <w:t>21.响应文件的补充、修改和撤回</w:t>
      </w:r>
    </w:p>
    <w:p w14:paraId="467B1D44"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21.1供应商在提交响应文件截止时间前，可以对所提交的响应文件进行补充、修改或者撤回，并在递交响应文件截止时间之前书面通知采购人、采购代理机构。补充、修改的内容作为响应文件的组成部分。补充、修改的内容与响应文件不一致的，以补充、修改的内容为准（有多次补充或修改的，以最后一次补充或修改的内容为准）。</w:t>
      </w:r>
    </w:p>
    <w:p w14:paraId="7C1EA3B9"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21.2</w:t>
      </w:r>
      <w:r w:rsidRPr="002472C7">
        <w:rPr>
          <w:rFonts w:asciiTheme="minorEastAsia" w:eastAsiaTheme="minorEastAsia" w:hAnsiTheme="minorEastAsia"/>
          <w:color w:val="000000" w:themeColor="text1"/>
          <w:sz w:val="24"/>
        </w:rPr>
        <w:t xml:space="preserve"> </w:t>
      </w:r>
      <w:r w:rsidRPr="002472C7">
        <w:rPr>
          <w:rFonts w:asciiTheme="minorEastAsia" w:eastAsiaTheme="minorEastAsia" w:hAnsiTheme="minorEastAsia" w:hint="eastAsia"/>
          <w:color w:val="000000" w:themeColor="text1"/>
          <w:sz w:val="24"/>
        </w:rPr>
        <w:t>供应商补充/修改的书面材料或撤回书面通知必须经供应商法定代表人/单位负责人或者其授权代表/代理人签字方为有效。补充、修改的内容材料的封面上须至少注明供应商名称、项目编号、项目名称、分包号（如有分包），并明确标注“补充”或“修改”字样。</w:t>
      </w:r>
      <w:r w:rsidRPr="002472C7">
        <w:rPr>
          <w:rFonts w:asciiTheme="minorEastAsia" w:eastAsiaTheme="minorEastAsia" w:hAnsiTheme="minorEastAsia" w:hint="eastAsia"/>
          <w:b/>
          <w:bCs/>
          <w:color w:val="000000" w:themeColor="text1"/>
          <w:sz w:val="24"/>
        </w:rPr>
        <w:t>（实质性要求）</w:t>
      </w:r>
    </w:p>
    <w:p w14:paraId="3E7BF13C"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21.3</w:t>
      </w:r>
      <w:r w:rsidRPr="002472C7">
        <w:rPr>
          <w:rFonts w:asciiTheme="minorEastAsia" w:eastAsiaTheme="minorEastAsia" w:hAnsiTheme="minorEastAsia"/>
          <w:color w:val="000000" w:themeColor="text1"/>
          <w:sz w:val="24"/>
        </w:rPr>
        <w:t xml:space="preserve"> </w:t>
      </w:r>
      <w:r w:rsidRPr="002472C7">
        <w:rPr>
          <w:rFonts w:asciiTheme="minorEastAsia" w:eastAsiaTheme="minorEastAsia" w:hAnsiTheme="minorEastAsia" w:hint="eastAsia"/>
          <w:color w:val="000000" w:themeColor="text1"/>
          <w:sz w:val="24"/>
        </w:rPr>
        <w:t>供应商补充/修改的内容材料应该进行密封和标注。密封袋上至少应当注明供应商名称、项目编号、项目名称及分包号（如有分包），并在密封袋上标注“补充”或“修改”字样。</w:t>
      </w:r>
    </w:p>
    <w:p w14:paraId="33E25C8B"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w:t>
      </w:r>
      <w:r w:rsidRPr="002472C7">
        <w:rPr>
          <w:rFonts w:asciiTheme="minorEastAsia" w:eastAsiaTheme="minorEastAsia" w:hAnsiTheme="minorEastAsia"/>
          <w:color w:val="000000" w:themeColor="text1"/>
          <w:sz w:val="24"/>
        </w:rPr>
        <w:t>.</w:t>
      </w:r>
      <w:r w:rsidRPr="002472C7">
        <w:rPr>
          <w:rFonts w:asciiTheme="minorEastAsia" w:eastAsiaTheme="minorEastAsia" w:hAnsiTheme="minorEastAsia" w:hint="eastAsia"/>
          <w:color w:val="000000" w:themeColor="text1"/>
          <w:sz w:val="24"/>
        </w:rPr>
        <w:t>4供应商不得在递交截止时间起至响应文件有效期期满前撤销其响应文件。否则其磋商保证金将按相关规定不予退还。</w:t>
      </w:r>
    </w:p>
    <w:p w14:paraId="0E0520D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21.5供应商对其提交的响应文件（含补充/修改文件）的真实性、合法性承担法律责任。</w:t>
      </w:r>
      <w:bookmarkEnd w:id="71"/>
      <w:bookmarkEnd w:id="72"/>
      <w:bookmarkEnd w:id="73"/>
    </w:p>
    <w:p w14:paraId="75CA3BA9"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bookmarkStart w:id="74" w:name="_Toc183682368"/>
      <w:bookmarkStart w:id="75" w:name="_Toc77400782"/>
      <w:bookmarkStart w:id="76" w:name="_Toc89075878"/>
      <w:bookmarkStart w:id="77" w:name="_Toc183582231"/>
      <w:bookmarkStart w:id="78" w:name="_Toc217446056"/>
      <w:r w:rsidRPr="002472C7">
        <w:rPr>
          <w:rFonts w:asciiTheme="minorEastAsia" w:eastAsiaTheme="minorEastAsia" w:hAnsiTheme="minorEastAsia" w:hint="eastAsia"/>
          <w:bCs w:val="0"/>
          <w:color w:val="000000" w:themeColor="text1"/>
          <w:sz w:val="28"/>
          <w:szCs w:val="28"/>
        </w:rPr>
        <w:t>五、评审</w:t>
      </w:r>
    </w:p>
    <w:p w14:paraId="6A5FB4E2"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22.磋商小组的组建及其评审工作按照有关法律制度和本文件第八章的规定进行。</w:t>
      </w:r>
    </w:p>
    <w:p w14:paraId="74AB30EB"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r w:rsidRPr="002472C7">
        <w:rPr>
          <w:rFonts w:asciiTheme="minorEastAsia" w:eastAsiaTheme="minorEastAsia" w:hAnsiTheme="minorEastAsia" w:hint="eastAsia"/>
          <w:bCs w:val="0"/>
          <w:color w:val="000000" w:themeColor="text1"/>
          <w:sz w:val="28"/>
          <w:szCs w:val="28"/>
        </w:rPr>
        <w:t>六、成交事项</w:t>
      </w:r>
    </w:p>
    <w:p w14:paraId="66809A02"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23.确定成交供应商</w:t>
      </w:r>
    </w:p>
    <w:p w14:paraId="6EA13BA1"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方式一：采购人将按磋商小组推荐的成交候选供应商顺序确定成交供应商。</w:t>
      </w:r>
    </w:p>
    <w:p w14:paraId="3A7987D3"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方式二：采购人授权磋商小组根据综合评分排名直接确定成交供应商。</w:t>
      </w:r>
    </w:p>
    <w:p w14:paraId="635C78B3"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本项目采用方式一确定成交供应商。</w:t>
      </w:r>
    </w:p>
    <w:p w14:paraId="6D8F5D11"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23.1采购代理机构自评审结束后2个工作日内将磋商报告及有关资料送交</w:t>
      </w:r>
      <w:r w:rsidRPr="002472C7">
        <w:rPr>
          <w:rFonts w:asciiTheme="minorEastAsia" w:eastAsiaTheme="minorEastAsia" w:hAnsiTheme="minorEastAsia" w:hint="eastAsia"/>
          <w:color w:val="000000" w:themeColor="text1"/>
          <w:sz w:val="24"/>
        </w:rPr>
        <w:lastRenderedPageBreak/>
        <w:t>采购人确定成交供应商。</w:t>
      </w:r>
    </w:p>
    <w:p w14:paraId="2FF2408D"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7BA31FEF"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23.3采购人确定成交供应商过程中，发现成交候选供应商有下列情形之一的，应当不予确定其为成交供应商：</w:t>
      </w:r>
    </w:p>
    <w:p w14:paraId="3C0D154D"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（1）发现成交候选供应商存在禁止参加本项目采购活动的违法行为的；</w:t>
      </w:r>
    </w:p>
    <w:p w14:paraId="5CF70004"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（2）成交候选供应商因不可抗力，不能继续参加政府采购活动；</w:t>
      </w:r>
    </w:p>
    <w:p w14:paraId="0AC87984"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（3）成交候选供应商无偿赠与或者低于成本价竞争；</w:t>
      </w:r>
    </w:p>
    <w:p w14:paraId="47EA6B2F"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（4）成交候选供应商提供虚假材料；</w:t>
      </w:r>
    </w:p>
    <w:p w14:paraId="071EC6B0"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（5）成交候选供应商恶意串通。</w:t>
      </w:r>
    </w:p>
    <w:p w14:paraId="42B914E5"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2</w:t>
      </w:r>
      <w:r w:rsidRPr="002472C7">
        <w:rPr>
          <w:rFonts w:asciiTheme="minorEastAsia" w:eastAsiaTheme="minorEastAsia" w:hAnsiTheme="minorEastAsia"/>
          <w:color w:val="000000" w:themeColor="text1"/>
          <w:sz w:val="24"/>
          <w:szCs w:val="24"/>
        </w:rPr>
        <w:t>4</w:t>
      </w:r>
      <w:r w:rsidRPr="002472C7">
        <w:rPr>
          <w:rFonts w:asciiTheme="minorEastAsia" w:eastAsiaTheme="minorEastAsia" w:hAnsiTheme="minorEastAsia" w:hint="eastAsia"/>
          <w:color w:val="000000" w:themeColor="text1"/>
          <w:sz w:val="24"/>
          <w:szCs w:val="24"/>
        </w:rPr>
        <w:t>.成交结果</w:t>
      </w:r>
    </w:p>
    <w:p w14:paraId="51636F8E"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.1采购人确定成交供应商后，将及时书面通知采购代理机构，发出成交通知书并发布成交结果公告。</w:t>
      </w:r>
    </w:p>
    <w:p w14:paraId="6EBB76AC"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.2成交供应商应当及时领取成交通知书。本项目需要交纳履约保证金的，成交供应商应当及时向采购人交纳。</w:t>
      </w:r>
    </w:p>
    <w:p w14:paraId="28C48764"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.3成交供应商不能及时领取成交通知书，采购人或者采购代理机应当通过邮寄、快递等方式将项目成交通知书送达成交供应商。</w:t>
      </w:r>
    </w:p>
    <w:p w14:paraId="168AD82E"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2</w:t>
      </w:r>
      <w:r w:rsidRPr="002472C7">
        <w:rPr>
          <w:rFonts w:asciiTheme="minorEastAsia" w:eastAsiaTheme="minorEastAsia" w:hAnsiTheme="minorEastAsia"/>
          <w:color w:val="000000" w:themeColor="text1"/>
          <w:sz w:val="24"/>
          <w:szCs w:val="24"/>
        </w:rPr>
        <w:t>5</w:t>
      </w:r>
      <w:r w:rsidRPr="002472C7">
        <w:rPr>
          <w:rFonts w:asciiTheme="minorEastAsia" w:eastAsiaTheme="minorEastAsia" w:hAnsiTheme="minorEastAsia" w:hint="eastAsia"/>
          <w:color w:val="000000" w:themeColor="text1"/>
          <w:sz w:val="24"/>
          <w:szCs w:val="24"/>
        </w:rPr>
        <w:t>.成交通知书</w:t>
      </w:r>
    </w:p>
    <w:p w14:paraId="67940FCF"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5</w:t>
      </w:r>
      <w:r w:rsidRPr="002472C7">
        <w:rPr>
          <w:rFonts w:asciiTheme="minorEastAsia" w:eastAsiaTheme="minorEastAsia" w:hAnsiTheme="minorEastAsia" w:hint="eastAsia"/>
          <w:color w:val="000000" w:themeColor="text1"/>
          <w:sz w:val="24"/>
        </w:rPr>
        <w:t>.1成交通知书为签订政府采购合同的依据之一，是合同的有效组成部分。</w:t>
      </w:r>
    </w:p>
    <w:p w14:paraId="362F73C2"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5</w:t>
      </w:r>
      <w:r w:rsidRPr="002472C7">
        <w:rPr>
          <w:rFonts w:asciiTheme="minorEastAsia" w:eastAsiaTheme="minorEastAsia" w:hAnsiTheme="minorEastAsia" w:hint="eastAsia"/>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14:paraId="5578A11B" w14:textId="77777777" w:rsidR="0064298E" w:rsidRPr="002472C7" w:rsidRDefault="00874AEC">
      <w:pPr>
        <w:adjustRightInd w:val="0"/>
        <w:snapToGrid w:val="0"/>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5</w:t>
      </w:r>
      <w:r w:rsidRPr="002472C7">
        <w:rPr>
          <w:rFonts w:asciiTheme="minorEastAsia" w:eastAsiaTheme="minorEastAsia" w:hAnsiTheme="minorEastAsia" w:hint="eastAsia"/>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FC97B87"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r w:rsidRPr="002472C7">
        <w:rPr>
          <w:rFonts w:asciiTheme="minorEastAsia" w:eastAsiaTheme="minorEastAsia" w:hAnsiTheme="minorEastAsia" w:hint="eastAsia"/>
          <w:bCs w:val="0"/>
          <w:color w:val="000000" w:themeColor="text1"/>
          <w:sz w:val="28"/>
          <w:szCs w:val="28"/>
        </w:rPr>
        <w:t>七、合同事项</w:t>
      </w:r>
    </w:p>
    <w:p w14:paraId="3F94A10A"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bookmarkStart w:id="79" w:name="_Toc101174151"/>
      <w:bookmarkStart w:id="80" w:name="_Toc430773927"/>
      <w:bookmarkStart w:id="81" w:name="_Toc101250646"/>
      <w:bookmarkStart w:id="82" w:name="_Toc209847069"/>
      <w:bookmarkStart w:id="83" w:name="_Toc101338364"/>
      <w:r w:rsidRPr="002472C7">
        <w:rPr>
          <w:rFonts w:asciiTheme="minorEastAsia" w:eastAsiaTheme="minorEastAsia" w:hAnsiTheme="minorEastAsia" w:hint="eastAsia"/>
          <w:color w:val="000000" w:themeColor="text1"/>
          <w:sz w:val="24"/>
          <w:szCs w:val="24"/>
        </w:rPr>
        <w:lastRenderedPageBreak/>
        <w:t>2</w:t>
      </w:r>
      <w:r w:rsidRPr="002472C7">
        <w:rPr>
          <w:rFonts w:asciiTheme="minorEastAsia" w:eastAsiaTheme="minorEastAsia" w:hAnsiTheme="minorEastAsia"/>
          <w:color w:val="000000" w:themeColor="text1"/>
          <w:sz w:val="24"/>
          <w:szCs w:val="24"/>
        </w:rPr>
        <w:t>6</w:t>
      </w:r>
      <w:r w:rsidRPr="002472C7">
        <w:rPr>
          <w:rFonts w:asciiTheme="minorEastAsia" w:eastAsiaTheme="minorEastAsia" w:hAnsiTheme="minorEastAsia" w:hint="eastAsia"/>
          <w:color w:val="000000" w:themeColor="text1"/>
          <w:sz w:val="24"/>
          <w:szCs w:val="24"/>
        </w:rPr>
        <w:t>.签订合同</w:t>
      </w:r>
      <w:bookmarkEnd w:id="79"/>
      <w:bookmarkEnd w:id="80"/>
      <w:bookmarkEnd w:id="81"/>
      <w:bookmarkEnd w:id="82"/>
      <w:bookmarkEnd w:id="83"/>
    </w:p>
    <w:p w14:paraId="43F2E2E9"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7F7DC29"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.2 磋商文件、成交供应商的响应文件及双方确认的澄清文件等，均为有法律约束力的合同组成部分。</w:t>
      </w:r>
    </w:p>
    <w:p w14:paraId="5AC5F0BA"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6B0F59F"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.4 成交供应商因不可抗力原因不能履行采购合同或放弃成交的，采购人可以与排在成交供应商之后第一位的成交候选人签订采购合同，以此类推。</w:t>
      </w:r>
    </w:p>
    <w:p w14:paraId="7DCBBDB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.5竞争性磋商文件、成交供应商提交的响应文件、磋商中的最后报价、成交供应商承诺书、成交通知书等均称为有法律约束力的合同组成内容。</w:t>
      </w:r>
    </w:p>
    <w:p w14:paraId="0C3AC192"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2</w:t>
      </w:r>
      <w:r w:rsidRPr="002472C7">
        <w:rPr>
          <w:rFonts w:asciiTheme="minorEastAsia" w:eastAsiaTheme="minorEastAsia" w:hAnsiTheme="minorEastAsia"/>
          <w:color w:val="000000" w:themeColor="text1"/>
          <w:sz w:val="24"/>
          <w:szCs w:val="24"/>
        </w:rPr>
        <w:t>7</w:t>
      </w:r>
      <w:r w:rsidRPr="002472C7">
        <w:rPr>
          <w:rFonts w:asciiTheme="minorEastAsia" w:eastAsiaTheme="minorEastAsia" w:hAnsiTheme="minorEastAsia" w:hint="eastAsia"/>
          <w:color w:val="000000" w:themeColor="text1"/>
          <w:sz w:val="24"/>
          <w:szCs w:val="24"/>
        </w:rPr>
        <w:t>.合同分包（实质性要求）</w:t>
      </w:r>
    </w:p>
    <w:p w14:paraId="4520C3A6"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7</w:t>
      </w:r>
      <w:r w:rsidRPr="002472C7">
        <w:rPr>
          <w:rFonts w:asciiTheme="minorEastAsia" w:eastAsiaTheme="minorEastAsia" w:hAnsiTheme="minorEastAsia" w:hint="eastAsia"/>
          <w:color w:val="000000" w:themeColor="text1"/>
          <w:sz w:val="24"/>
        </w:rPr>
        <w:t>.1 本项目合同接受分包与否，以“供应商须知附表”勾选项为准。</w:t>
      </w:r>
    </w:p>
    <w:p w14:paraId="14FE8755"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w:t>
      </w:r>
      <w:r w:rsidRPr="002472C7">
        <w:rPr>
          <w:rFonts w:asciiTheme="minorEastAsia" w:eastAsiaTheme="minorEastAsia" w:hAnsiTheme="minorEastAsia"/>
          <w:color w:val="000000" w:themeColor="text1"/>
          <w:sz w:val="24"/>
        </w:rPr>
        <w:t>7</w:t>
      </w:r>
      <w:r w:rsidRPr="002472C7">
        <w:rPr>
          <w:rFonts w:asciiTheme="minorEastAsia" w:eastAsiaTheme="minorEastAsia" w:hAnsiTheme="minorEastAsia" w:hint="eastAsia"/>
          <w:color w:val="000000" w:themeColor="text1"/>
          <w:sz w:val="24"/>
        </w:rPr>
        <w:t>.2 采购合同实行分包履行的，成交供应商就采购项目和分包项目向采购人负责，分包供应商就分包项目承担责任。</w:t>
      </w:r>
    </w:p>
    <w:p w14:paraId="039A7B0F"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 xml:space="preserve">27.3 </w:t>
      </w:r>
      <w:r w:rsidRPr="002472C7">
        <w:rPr>
          <w:rFonts w:ascii="宋体"/>
          <w:color w:val="000000" w:themeColor="text1"/>
          <w:sz w:val="24"/>
        </w:rPr>
        <w:t>中小企业依据</w:t>
      </w:r>
      <w:r w:rsidRPr="002472C7">
        <w:rPr>
          <w:rFonts w:ascii="宋体" w:hint="eastAsia"/>
          <w:color w:val="000000" w:themeColor="text1"/>
          <w:sz w:val="24"/>
        </w:rPr>
        <w:t>《政府采购促进中小企业发展管理办法》（财库〔2020〕46号）</w:t>
      </w:r>
      <w:r w:rsidRPr="002472C7">
        <w:rPr>
          <w:rFonts w:ascii="宋体"/>
          <w:color w:val="000000" w:themeColor="text1"/>
          <w:sz w:val="24"/>
        </w:rPr>
        <w:t>规定的政策获取政府采购合同后，小型、微型企业不得分包或转包给大型、中型企业，中型企业不得分包或转包给大型企业。</w:t>
      </w:r>
    </w:p>
    <w:p w14:paraId="586FA43F"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2</w:t>
      </w:r>
      <w:r w:rsidRPr="002472C7">
        <w:rPr>
          <w:rFonts w:asciiTheme="minorEastAsia" w:eastAsiaTheme="minorEastAsia" w:hAnsiTheme="minorEastAsia"/>
          <w:color w:val="000000" w:themeColor="text1"/>
          <w:sz w:val="24"/>
          <w:szCs w:val="24"/>
        </w:rPr>
        <w:t>8</w:t>
      </w:r>
      <w:r w:rsidRPr="002472C7">
        <w:rPr>
          <w:rFonts w:asciiTheme="minorEastAsia" w:eastAsiaTheme="minorEastAsia" w:hAnsiTheme="minorEastAsia" w:hint="eastAsia"/>
          <w:color w:val="000000" w:themeColor="text1"/>
          <w:sz w:val="24"/>
          <w:szCs w:val="24"/>
        </w:rPr>
        <w:t>.合同转包（实质性要求）</w:t>
      </w:r>
    </w:p>
    <w:p w14:paraId="4DFCEEC3"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7B607B90"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成交供应商转包的，视同拒绝履行政府采购合同义务，将依法追究法律责任。</w:t>
      </w:r>
    </w:p>
    <w:p w14:paraId="3F714384"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color w:val="000000" w:themeColor="text1"/>
          <w:sz w:val="24"/>
          <w:szCs w:val="24"/>
        </w:rPr>
        <w:t>29</w:t>
      </w:r>
      <w:r w:rsidRPr="002472C7">
        <w:rPr>
          <w:rFonts w:asciiTheme="minorEastAsia" w:eastAsiaTheme="minorEastAsia" w:hAnsiTheme="minorEastAsia" w:hint="eastAsia"/>
          <w:color w:val="000000" w:themeColor="text1"/>
          <w:sz w:val="24"/>
          <w:szCs w:val="24"/>
        </w:rPr>
        <w:t>.补充合同</w:t>
      </w:r>
    </w:p>
    <w:p w14:paraId="7737F0B2"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w:t>
      </w:r>
      <w:r w:rsidRPr="002472C7">
        <w:rPr>
          <w:rFonts w:asciiTheme="minorEastAsia" w:eastAsiaTheme="minorEastAsia" w:hAnsiTheme="minorEastAsia" w:hint="eastAsia"/>
          <w:color w:val="000000" w:themeColor="text1"/>
          <w:sz w:val="24"/>
        </w:rPr>
        <w:lastRenderedPageBreak/>
        <w:t>政府采购合同履行过程中，不得在原政府采购合同履行结束后，且采购货物、工程和服务的名称、价格、履约方式、验收标准等必须与原政府采购合同一致。</w:t>
      </w:r>
    </w:p>
    <w:p w14:paraId="3819E363"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0</w:t>
      </w:r>
      <w:r w:rsidRPr="002472C7">
        <w:rPr>
          <w:rFonts w:asciiTheme="minorEastAsia" w:eastAsiaTheme="minorEastAsia" w:hAnsiTheme="minorEastAsia" w:hint="eastAsia"/>
          <w:color w:val="000000" w:themeColor="text1"/>
          <w:sz w:val="24"/>
          <w:szCs w:val="24"/>
        </w:rPr>
        <w:t>.履约保证金（实质性要求）</w:t>
      </w:r>
    </w:p>
    <w:p w14:paraId="54351738"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w:t>
      </w:r>
      <w:r w:rsidRPr="002472C7">
        <w:rPr>
          <w:rFonts w:asciiTheme="minorEastAsia" w:eastAsiaTheme="minorEastAsia" w:hAnsiTheme="minorEastAsia"/>
          <w:color w:val="000000" w:themeColor="text1"/>
          <w:sz w:val="24"/>
        </w:rPr>
        <w:t>0</w:t>
      </w:r>
      <w:r w:rsidRPr="002472C7">
        <w:rPr>
          <w:rFonts w:asciiTheme="minorEastAsia" w:eastAsiaTheme="minorEastAsia" w:hAnsiTheme="minorEastAsia" w:hint="eastAsia"/>
          <w:color w:val="000000" w:themeColor="text1"/>
          <w:sz w:val="24"/>
        </w:rPr>
        <w:t>.1 成交供应商应在合同签订之前交纳竞争性磋商文件规定数额的履约保证金。</w:t>
      </w:r>
    </w:p>
    <w:p w14:paraId="13C89969"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w:t>
      </w:r>
      <w:r w:rsidRPr="002472C7">
        <w:rPr>
          <w:rFonts w:asciiTheme="minorEastAsia" w:eastAsiaTheme="minorEastAsia" w:hAnsiTheme="minorEastAsia"/>
          <w:color w:val="000000" w:themeColor="text1"/>
          <w:sz w:val="24"/>
        </w:rPr>
        <w:t>0</w:t>
      </w:r>
      <w:r w:rsidRPr="002472C7">
        <w:rPr>
          <w:rFonts w:asciiTheme="minorEastAsia" w:eastAsiaTheme="minorEastAsia" w:hAnsiTheme="minorEastAsia" w:hint="eastAsia"/>
          <w:color w:val="000000" w:themeColor="text1"/>
          <w:sz w:val="24"/>
        </w:rPr>
        <w:t>.2 如果成交供应商在规定的合同签订时间内，没有按照采购文件的规定交纳履约保证金，且又无正当理由的，将视为放弃成交。</w:t>
      </w:r>
    </w:p>
    <w:p w14:paraId="11B2115C"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1</w:t>
      </w:r>
      <w:r w:rsidRPr="002472C7">
        <w:rPr>
          <w:rFonts w:asciiTheme="minorEastAsia" w:eastAsiaTheme="minorEastAsia" w:hAnsiTheme="minorEastAsia" w:hint="eastAsia"/>
          <w:color w:val="000000" w:themeColor="text1"/>
          <w:sz w:val="24"/>
          <w:szCs w:val="24"/>
        </w:rPr>
        <w:t>.合同公告</w:t>
      </w:r>
    </w:p>
    <w:p w14:paraId="7750C372"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7066E220"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2</w:t>
      </w:r>
      <w:r w:rsidRPr="002472C7">
        <w:rPr>
          <w:rFonts w:asciiTheme="minorEastAsia" w:eastAsiaTheme="minorEastAsia" w:hAnsiTheme="minorEastAsia" w:hint="eastAsia"/>
          <w:color w:val="000000" w:themeColor="text1"/>
          <w:sz w:val="24"/>
          <w:szCs w:val="24"/>
        </w:rPr>
        <w:t>.合同备案</w:t>
      </w:r>
    </w:p>
    <w:p w14:paraId="35FDCD40"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采购人应当将政府采购合同副本自签订（双方当事人均已签字盖章）之日起七个工作日内通过四川政府采购网报同级财政部门备案。</w:t>
      </w:r>
    </w:p>
    <w:p w14:paraId="64B7F22E"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3</w:t>
      </w:r>
      <w:r w:rsidRPr="002472C7">
        <w:rPr>
          <w:rFonts w:asciiTheme="minorEastAsia" w:eastAsiaTheme="minorEastAsia" w:hAnsiTheme="minorEastAsia" w:hint="eastAsia"/>
          <w:color w:val="000000" w:themeColor="text1"/>
          <w:sz w:val="24"/>
          <w:szCs w:val="24"/>
        </w:rPr>
        <w:t>.履行合同</w:t>
      </w:r>
    </w:p>
    <w:p w14:paraId="7FD2B80E"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w:t>
      </w:r>
      <w:r w:rsidRPr="002472C7">
        <w:rPr>
          <w:rFonts w:asciiTheme="minorEastAsia" w:eastAsiaTheme="minorEastAsia" w:hAnsiTheme="minorEastAsia"/>
          <w:color w:val="000000" w:themeColor="text1"/>
          <w:sz w:val="24"/>
        </w:rPr>
        <w:t>3</w:t>
      </w:r>
      <w:r w:rsidRPr="002472C7">
        <w:rPr>
          <w:rFonts w:asciiTheme="minorEastAsia" w:eastAsiaTheme="minorEastAsia" w:hAnsiTheme="minorEastAsia" w:hint="eastAsia"/>
          <w:color w:val="000000" w:themeColor="text1"/>
          <w:sz w:val="24"/>
        </w:rPr>
        <w:t>.1 成交供应商与采购人签订合同后，合同双方应严格执行合同条款，履行合同规定的义务，保证合同的顺利完成。</w:t>
      </w:r>
    </w:p>
    <w:p w14:paraId="51EC0020"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w:t>
      </w:r>
      <w:r w:rsidRPr="002472C7">
        <w:rPr>
          <w:rFonts w:asciiTheme="minorEastAsia" w:eastAsiaTheme="minorEastAsia" w:hAnsiTheme="minorEastAsia"/>
          <w:color w:val="000000" w:themeColor="text1"/>
          <w:sz w:val="24"/>
        </w:rPr>
        <w:t>3</w:t>
      </w:r>
      <w:r w:rsidRPr="002472C7">
        <w:rPr>
          <w:rFonts w:asciiTheme="minorEastAsia" w:eastAsiaTheme="minorEastAsia" w:hAnsiTheme="minorEastAsia" w:hint="eastAsia"/>
          <w:color w:val="000000" w:themeColor="text1"/>
          <w:sz w:val="24"/>
        </w:rPr>
        <w:t>.2 在合同履行过程中，如发生合同纠纷，合同双方应按照《合同法》的有关规定进行处理。</w:t>
      </w:r>
    </w:p>
    <w:p w14:paraId="65CD9C05"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4</w:t>
      </w:r>
      <w:r w:rsidRPr="002472C7">
        <w:rPr>
          <w:rFonts w:asciiTheme="minorEastAsia" w:eastAsiaTheme="minorEastAsia" w:hAnsiTheme="minorEastAsia" w:hint="eastAsia"/>
          <w:color w:val="000000" w:themeColor="text1"/>
          <w:sz w:val="24"/>
          <w:szCs w:val="24"/>
        </w:rPr>
        <w:t>.验收</w:t>
      </w:r>
    </w:p>
    <w:p w14:paraId="1BE76833" w14:textId="65FF582F"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.1</w:t>
      </w:r>
      <w:r w:rsidR="00EA2176" w:rsidRPr="002472C7">
        <w:rPr>
          <w:rFonts w:asciiTheme="minorEastAsia" w:eastAsiaTheme="minorEastAsia" w:hAnsiTheme="minorEastAsia" w:hint="eastAsia"/>
          <w:color w:val="000000" w:themeColor="text1"/>
          <w:sz w:val="24"/>
        </w:rPr>
        <w:t>本项目采购人及其委托的采购代理机构将严格按照《财政部关于进一步加强政府采购需求和履约验收管理的指导意见》（财库〔2016〕205号）等政府采购相关法律法规的要求进行验收。</w:t>
      </w:r>
    </w:p>
    <w:p w14:paraId="17953416" w14:textId="27857F0D"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 xml:space="preserve">.2 </w:t>
      </w:r>
      <w:r w:rsidR="00EA2176" w:rsidRPr="002472C7">
        <w:rPr>
          <w:rFonts w:asciiTheme="minorEastAsia" w:eastAsiaTheme="minorEastAsia" w:hAnsiTheme="minorEastAsia" w:hint="eastAsia"/>
          <w:color w:val="000000" w:themeColor="text1"/>
          <w:sz w:val="24"/>
        </w:rPr>
        <w:t>验收结果合格的，成交供应商凭验收报告办理相关手续；验收结果不合格的，履约保证金将不予退还，也将不予支付采购资金，还可能会报告本项目同级财政部门按照政府采购法律法规有关规定给予行政处罚。</w:t>
      </w:r>
    </w:p>
    <w:p w14:paraId="51FBF560"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5</w:t>
      </w:r>
      <w:r w:rsidRPr="002472C7">
        <w:rPr>
          <w:rFonts w:asciiTheme="minorEastAsia" w:eastAsiaTheme="minorEastAsia" w:hAnsiTheme="minorEastAsia" w:hint="eastAsia"/>
          <w:color w:val="000000" w:themeColor="text1"/>
          <w:sz w:val="24"/>
          <w:szCs w:val="24"/>
        </w:rPr>
        <w:t>.资金支付</w:t>
      </w:r>
    </w:p>
    <w:p w14:paraId="4A01455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rPr>
      </w:pPr>
      <w:r w:rsidRPr="002472C7">
        <w:rPr>
          <w:rFonts w:asciiTheme="minorEastAsia" w:eastAsiaTheme="minorEastAsia" w:hAnsiTheme="minorEastAsia" w:hint="eastAsia"/>
          <w:color w:val="000000" w:themeColor="text1"/>
          <w:sz w:val="24"/>
        </w:rPr>
        <w:t>采购人将按照政府采购合同规定，及时向成交供应商支付采购资金。本项目采购资金付款详见第五章规定的付款方式。</w:t>
      </w:r>
      <w:bookmarkEnd w:id="42"/>
    </w:p>
    <w:p w14:paraId="2DCE99F6"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bookmarkStart w:id="84" w:name="PO_默认文件内容_25"/>
      <w:r w:rsidRPr="002472C7">
        <w:rPr>
          <w:rFonts w:asciiTheme="minorEastAsia" w:eastAsiaTheme="minorEastAsia" w:hAnsiTheme="minorEastAsia" w:hint="eastAsia"/>
          <w:bCs w:val="0"/>
          <w:color w:val="000000" w:themeColor="text1"/>
          <w:sz w:val="28"/>
          <w:szCs w:val="28"/>
        </w:rPr>
        <w:t>八、磋商纪律要求</w:t>
      </w:r>
    </w:p>
    <w:p w14:paraId="69F54D67"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lastRenderedPageBreak/>
        <w:t>3</w:t>
      </w:r>
      <w:r w:rsidRPr="002472C7">
        <w:rPr>
          <w:rFonts w:asciiTheme="minorEastAsia" w:eastAsiaTheme="minorEastAsia" w:hAnsiTheme="minorEastAsia"/>
          <w:color w:val="000000" w:themeColor="text1"/>
          <w:sz w:val="24"/>
          <w:szCs w:val="24"/>
        </w:rPr>
        <w:t>6</w:t>
      </w:r>
      <w:r w:rsidRPr="002472C7">
        <w:rPr>
          <w:rFonts w:asciiTheme="minorEastAsia" w:eastAsiaTheme="minorEastAsia" w:hAnsiTheme="minorEastAsia" w:hint="eastAsia"/>
          <w:color w:val="000000" w:themeColor="text1"/>
          <w:sz w:val="24"/>
          <w:szCs w:val="24"/>
        </w:rPr>
        <w:t>.供应商不得具有的情形</w:t>
      </w:r>
    </w:p>
    <w:p w14:paraId="02A75CDC"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供应商参加本项目磋商不得有下列情形：</w:t>
      </w:r>
    </w:p>
    <w:p w14:paraId="69A221BC"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（1）提供虚假材料谋取成交；</w:t>
      </w:r>
    </w:p>
    <w:p w14:paraId="0BF523E3"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（2）采取不正当手段诋毁、排挤其他供应商；</w:t>
      </w:r>
    </w:p>
    <w:p w14:paraId="566E65E0"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（3）与采购人、采购代理机构、或其他供应商恶意串通；</w:t>
      </w:r>
    </w:p>
    <w:p w14:paraId="644714DF"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（4）向采购人、采购代理机构、磋商小组成员行贿或者提供其他不正当利益；</w:t>
      </w:r>
    </w:p>
    <w:p w14:paraId="15F88854"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（5）在磋商过程中与采购人、采购代理机构进行协商；</w:t>
      </w:r>
    </w:p>
    <w:p w14:paraId="7A92C5C5"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（6）成交后无正当理由拒不与采购人签订政府采购合同；</w:t>
      </w:r>
    </w:p>
    <w:p w14:paraId="6BBA0CCD"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（7）未按照磋商文件确定的事项签订政府采购合同；</w:t>
      </w:r>
    </w:p>
    <w:p w14:paraId="5B8A0696"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（8）将政府采购合同转包或者违规分包；</w:t>
      </w:r>
    </w:p>
    <w:p w14:paraId="592B9AE8"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（9）提供假冒伪劣产品；</w:t>
      </w:r>
    </w:p>
    <w:p w14:paraId="78E29E21"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（10）擅自变更、中止或者终止政府采购合同；</w:t>
      </w:r>
    </w:p>
    <w:p w14:paraId="28D94EC0"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（11）拒绝有关部门的监督检查或者向监督检查部门提供虚假情况；</w:t>
      </w:r>
    </w:p>
    <w:p w14:paraId="33AEF1D8"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（12）法律法规规定的其他情形。</w:t>
      </w:r>
    </w:p>
    <w:p w14:paraId="5980B9FE"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供应商有上述情形的，按照规定追究法律责任，具备（1）-（10）条情形之一的，同时将取消被确认为成交供应商的资格或者认定成交无效。</w:t>
      </w:r>
    </w:p>
    <w:p w14:paraId="3A6C2CE6"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r w:rsidRPr="002472C7">
        <w:rPr>
          <w:rFonts w:asciiTheme="minorEastAsia" w:eastAsiaTheme="minorEastAsia" w:hAnsiTheme="minorEastAsia" w:hint="eastAsia"/>
          <w:bCs w:val="0"/>
          <w:color w:val="000000" w:themeColor="text1"/>
          <w:sz w:val="28"/>
          <w:szCs w:val="28"/>
        </w:rPr>
        <w:t>九、询问、质疑和投诉</w:t>
      </w:r>
    </w:p>
    <w:p w14:paraId="63035569" w14:textId="77777777" w:rsidR="0064298E" w:rsidRPr="002472C7" w:rsidRDefault="00874AEC">
      <w:pPr>
        <w:pStyle w:val="2"/>
        <w:keepNext w:val="0"/>
        <w:keepLines w:val="0"/>
        <w:spacing w:beforeLines="50" w:before="120" w:afterLines="50" w:after="120" w:line="400" w:lineRule="exact"/>
        <w:ind w:firstLineChars="200" w:firstLine="482"/>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w:t>
      </w:r>
      <w:r w:rsidRPr="002472C7">
        <w:rPr>
          <w:rFonts w:asciiTheme="minorEastAsia" w:eastAsiaTheme="minorEastAsia" w:hAnsiTheme="minorEastAsia"/>
          <w:color w:val="000000" w:themeColor="text1"/>
          <w:sz w:val="24"/>
          <w:szCs w:val="24"/>
        </w:rPr>
        <w:t>7</w:t>
      </w:r>
      <w:r w:rsidRPr="002472C7">
        <w:rPr>
          <w:rFonts w:asciiTheme="minorEastAsia" w:eastAsiaTheme="minorEastAsia" w:hAnsiTheme="minorEastAsia" w:hint="eastAsia"/>
          <w:color w:val="000000" w:themeColor="text1"/>
          <w:sz w:val="24"/>
          <w:szCs w:val="24"/>
        </w:rPr>
        <w:t>.询问、质疑、投诉</w:t>
      </w:r>
    </w:p>
    <w:p w14:paraId="11F07F87" w14:textId="77777777" w:rsidR="0064298E" w:rsidRPr="002472C7" w:rsidRDefault="00874AEC">
      <w:pPr>
        <w:tabs>
          <w:tab w:val="left" w:pos="851"/>
        </w:tabs>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14:paraId="5259247A" w14:textId="77777777" w:rsidR="0064298E" w:rsidRPr="002472C7" w:rsidRDefault="00874AEC">
      <w:pPr>
        <w:pStyle w:val="2"/>
        <w:keepNext w:val="0"/>
        <w:keepLines w:val="0"/>
        <w:spacing w:beforeLines="50" w:before="120" w:afterLines="50" w:after="120" w:line="400" w:lineRule="exact"/>
        <w:ind w:firstLineChars="200" w:firstLine="562"/>
        <w:jc w:val="center"/>
        <w:rPr>
          <w:rFonts w:asciiTheme="minorEastAsia" w:eastAsiaTheme="minorEastAsia" w:hAnsiTheme="minorEastAsia"/>
          <w:bCs w:val="0"/>
          <w:color w:val="000000" w:themeColor="text1"/>
          <w:sz w:val="28"/>
          <w:szCs w:val="28"/>
        </w:rPr>
      </w:pPr>
      <w:r w:rsidRPr="002472C7">
        <w:rPr>
          <w:rFonts w:asciiTheme="minorEastAsia" w:eastAsiaTheme="minorEastAsia" w:hAnsiTheme="minorEastAsia" w:hint="eastAsia"/>
          <w:bCs w:val="0"/>
          <w:color w:val="000000" w:themeColor="text1"/>
          <w:sz w:val="28"/>
          <w:szCs w:val="28"/>
        </w:rPr>
        <w:t>十、其  他</w:t>
      </w:r>
    </w:p>
    <w:p w14:paraId="40D92C45" w14:textId="77777777" w:rsidR="0064298E" w:rsidRPr="002472C7" w:rsidRDefault="00874AEC">
      <w:pPr>
        <w:pStyle w:val="2"/>
        <w:keepNext w:val="0"/>
        <w:keepLines w:val="0"/>
        <w:spacing w:beforeLines="50" w:before="120" w:afterLines="50" w:after="120" w:line="400" w:lineRule="exact"/>
        <w:ind w:firstLineChars="200" w:firstLine="480"/>
        <w:rPr>
          <w:rFonts w:asciiTheme="minorEastAsia" w:eastAsiaTheme="minorEastAsia" w:hAnsiTheme="minorEastAsia"/>
          <w:b w:val="0"/>
          <w:color w:val="000000" w:themeColor="text1"/>
          <w:sz w:val="24"/>
          <w:szCs w:val="24"/>
        </w:rPr>
      </w:pPr>
      <w:r w:rsidRPr="002472C7">
        <w:rPr>
          <w:rFonts w:asciiTheme="minorEastAsia" w:eastAsiaTheme="minorEastAsia" w:hAnsiTheme="minorEastAsia"/>
          <w:b w:val="0"/>
          <w:color w:val="000000" w:themeColor="text1"/>
          <w:sz w:val="24"/>
          <w:szCs w:val="24"/>
        </w:rPr>
        <w:t>38</w:t>
      </w:r>
      <w:r w:rsidRPr="002472C7">
        <w:rPr>
          <w:rFonts w:asciiTheme="minorEastAsia" w:eastAsiaTheme="minorEastAsia" w:hAnsiTheme="minorEastAsia" w:hint="eastAsia"/>
          <w:b w:val="0"/>
          <w:color w:val="000000" w:themeColor="text1"/>
          <w:sz w:val="24"/>
          <w:szCs w:val="24"/>
        </w:rPr>
        <w:t>.</w:t>
      </w:r>
      <w:r w:rsidRPr="002472C7">
        <w:rPr>
          <w:rFonts w:asciiTheme="minorEastAsia" w:eastAsiaTheme="minorEastAsia" w:hAnsiTheme="minorEastAsia"/>
          <w:b w:val="0"/>
          <w:color w:val="000000" w:themeColor="text1"/>
          <w:sz w:val="24"/>
          <w:szCs w:val="24"/>
        </w:rPr>
        <w:t>国家</w:t>
      </w:r>
      <w:r w:rsidRPr="002472C7">
        <w:rPr>
          <w:rFonts w:asciiTheme="minorEastAsia" w:eastAsiaTheme="minorEastAsia" w:hAnsiTheme="minorEastAsia" w:hint="eastAsia"/>
          <w:b w:val="0"/>
          <w:color w:val="000000" w:themeColor="text1"/>
          <w:sz w:val="24"/>
          <w:szCs w:val="24"/>
        </w:rPr>
        <w:t>或行业主管部门</w:t>
      </w:r>
      <w:r w:rsidRPr="002472C7">
        <w:rPr>
          <w:rFonts w:asciiTheme="minorEastAsia" w:eastAsiaTheme="minorEastAsia" w:hAnsiTheme="minorEastAsia"/>
          <w:b w:val="0"/>
          <w:color w:val="000000" w:themeColor="text1"/>
          <w:sz w:val="24"/>
          <w:szCs w:val="24"/>
        </w:rPr>
        <w:t>对</w:t>
      </w:r>
      <w:r w:rsidRPr="002472C7">
        <w:rPr>
          <w:rFonts w:asciiTheme="minorEastAsia" w:eastAsiaTheme="minorEastAsia" w:hAnsiTheme="minorEastAsia" w:hint="eastAsia"/>
          <w:b w:val="0"/>
          <w:color w:val="000000" w:themeColor="text1"/>
          <w:sz w:val="24"/>
          <w:szCs w:val="24"/>
        </w:rPr>
        <w:t>供应商和采购产品的</w:t>
      </w:r>
      <w:r w:rsidRPr="002472C7">
        <w:rPr>
          <w:rFonts w:asciiTheme="minorEastAsia" w:eastAsiaTheme="minorEastAsia" w:hAnsiTheme="minorEastAsia"/>
          <w:b w:val="0"/>
          <w:color w:val="000000" w:themeColor="text1"/>
          <w:sz w:val="24"/>
          <w:szCs w:val="24"/>
        </w:rPr>
        <w:t>技术</w:t>
      </w:r>
      <w:r w:rsidRPr="002472C7">
        <w:rPr>
          <w:rFonts w:asciiTheme="minorEastAsia" w:eastAsiaTheme="minorEastAsia" w:hAnsiTheme="minorEastAsia" w:hint="eastAsia"/>
          <w:b w:val="0"/>
          <w:color w:val="000000" w:themeColor="text1"/>
          <w:sz w:val="24"/>
          <w:szCs w:val="24"/>
        </w:rPr>
        <w:t>标准、</w:t>
      </w:r>
      <w:r w:rsidRPr="002472C7">
        <w:rPr>
          <w:rFonts w:asciiTheme="minorEastAsia" w:eastAsiaTheme="minorEastAsia" w:hAnsiTheme="minorEastAsia"/>
          <w:b w:val="0"/>
          <w:color w:val="000000" w:themeColor="text1"/>
          <w:sz w:val="24"/>
          <w:szCs w:val="24"/>
        </w:rPr>
        <w:t>质量</w:t>
      </w:r>
      <w:r w:rsidRPr="002472C7">
        <w:rPr>
          <w:rFonts w:asciiTheme="minorEastAsia" w:eastAsiaTheme="minorEastAsia" w:hAnsiTheme="minorEastAsia" w:hint="eastAsia"/>
          <w:b w:val="0"/>
          <w:color w:val="000000" w:themeColor="text1"/>
          <w:sz w:val="24"/>
          <w:szCs w:val="24"/>
        </w:rPr>
        <w:t>标准和资格资质条件</w:t>
      </w:r>
      <w:r w:rsidRPr="002472C7">
        <w:rPr>
          <w:rFonts w:asciiTheme="minorEastAsia" w:eastAsiaTheme="minorEastAsia" w:hAnsiTheme="minorEastAsia"/>
          <w:b w:val="0"/>
          <w:color w:val="000000" w:themeColor="text1"/>
          <w:sz w:val="24"/>
          <w:szCs w:val="24"/>
        </w:rPr>
        <w:t>等有</w:t>
      </w:r>
      <w:r w:rsidRPr="002472C7">
        <w:rPr>
          <w:rFonts w:asciiTheme="minorEastAsia" w:eastAsiaTheme="minorEastAsia" w:hAnsiTheme="minorEastAsia" w:hint="eastAsia"/>
          <w:b w:val="0"/>
          <w:color w:val="000000" w:themeColor="text1"/>
          <w:sz w:val="24"/>
          <w:szCs w:val="24"/>
        </w:rPr>
        <w:t>强制性规定</w:t>
      </w:r>
      <w:r w:rsidRPr="002472C7">
        <w:rPr>
          <w:rFonts w:asciiTheme="minorEastAsia" w:eastAsiaTheme="minorEastAsia" w:hAnsiTheme="minorEastAsia"/>
          <w:b w:val="0"/>
          <w:color w:val="000000" w:themeColor="text1"/>
          <w:sz w:val="24"/>
          <w:szCs w:val="24"/>
        </w:rPr>
        <w:t>的</w:t>
      </w:r>
      <w:r w:rsidRPr="002472C7">
        <w:rPr>
          <w:rFonts w:asciiTheme="minorEastAsia" w:eastAsiaTheme="minorEastAsia" w:hAnsiTheme="minorEastAsia" w:hint="eastAsia"/>
          <w:b w:val="0"/>
          <w:color w:val="000000" w:themeColor="text1"/>
          <w:sz w:val="24"/>
          <w:szCs w:val="24"/>
        </w:rPr>
        <w:t>，必须符合其要求。</w:t>
      </w:r>
      <w:bookmarkEnd w:id="84"/>
      <w:r w:rsidRPr="002472C7">
        <w:rPr>
          <w:rFonts w:asciiTheme="minorEastAsia" w:eastAsiaTheme="minorEastAsia" w:hAnsiTheme="minorEastAsia" w:hint="eastAsia"/>
          <w:b w:val="0"/>
          <w:color w:val="000000" w:themeColor="text1"/>
          <w:sz w:val="24"/>
          <w:szCs w:val="24"/>
        </w:rPr>
        <w:t>（实质性要求）</w:t>
      </w:r>
    </w:p>
    <w:p w14:paraId="668425A3" w14:textId="77777777" w:rsidR="0064298E" w:rsidRPr="002472C7" w:rsidRDefault="00874AEC">
      <w:pPr>
        <w:pStyle w:val="af7"/>
        <w:spacing w:beforeLines="50" w:before="120" w:afterLines="50" w:after="120" w:line="400" w:lineRule="exact"/>
        <w:ind w:firstLineChars="200" w:firstLine="643"/>
        <w:rPr>
          <w:rFonts w:ascii="华文中宋" w:eastAsia="华文中宋" w:hAnsi="华文中宋"/>
          <w:color w:val="000000" w:themeColor="text1"/>
          <w:sz w:val="30"/>
          <w:szCs w:val="30"/>
        </w:rPr>
      </w:pPr>
      <w:r w:rsidRPr="002472C7">
        <w:rPr>
          <w:rFonts w:asciiTheme="minorEastAsia" w:eastAsiaTheme="minorEastAsia" w:hAnsiTheme="minorEastAsia"/>
          <w:color w:val="000000" w:themeColor="text1"/>
        </w:rPr>
        <w:br w:type="page"/>
      </w:r>
      <w:bookmarkStart w:id="85" w:name="_Toc513739139"/>
      <w:bookmarkStart w:id="86" w:name="PO_默认文件内容_26"/>
      <w:r w:rsidRPr="002472C7">
        <w:rPr>
          <w:rFonts w:ascii="华文中宋" w:eastAsia="华文中宋" w:hAnsi="华文中宋" w:hint="eastAsia"/>
          <w:color w:val="000000" w:themeColor="text1"/>
          <w:sz w:val="30"/>
          <w:szCs w:val="30"/>
        </w:rPr>
        <w:lastRenderedPageBreak/>
        <w:t>第三章  供应商的资格、资质性及其他类似效力要求</w:t>
      </w:r>
      <w:bookmarkEnd w:id="85"/>
    </w:p>
    <w:p w14:paraId="76A4BE7F" w14:textId="77777777" w:rsidR="0064298E" w:rsidRPr="002472C7" w:rsidRDefault="00874AEC">
      <w:pPr>
        <w:pStyle w:val="3"/>
        <w:keepNext w:val="0"/>
        <w:keepLines w:val="0"/>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一、参加磋商的供应商应具备下列资格条件：</w:t>
      </w:r>
    </w:p>
    <w:p w14:paraId="292CF7A3" w14:textId="77777777" w:rsidR="0064298E" w:rsidRPr="002472C7" w:rsidRDefault="00874AEC">
      <w:pPr>
        <w:spacing w:beforeLines="50" w:before="120" w:afterLines="50" w:after="120" w:line="400" w:lineRule="exact"/>
        <w:ind w:firstLineChars="200" w:firstLine="482"/>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（一）供应商的资格和资质性要求：</w:t>
      </w:r>
    </w:p>
    <w:p w14:paraId="3D24F87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1、满足《中华人民共和国政府采购法》第二十二条规定</w:t>
      </w:r>
      <w:r w:rsidRPr="002472C7">
        <w:rPr>
          <w:rFonts w:asciiTheme="minorEastAsia" w:eastAsiaTheme="minorEastAsia" w:hAnsiTheme="minorEastAsia"/>
          <w:color w:val="000000" w:themeColor="text1"/>
          <w:sz w:val="24"/>
        </w:rPr>
        <w:t>；</w:t>
      </w:r>
    </w:p>
    <w:p w14:paraId="4E5CB550" w14:textId="396E53A2"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2、落实政府采购政策需满足的资格要求：</w:t>
      </w:r>
      <w:r w:rsidR="001F22B2" w:rsidRPr="002472C7">
        <w:rPr>
          <w:rFonts w:asciiTheme="minorEastAsia" w:eastAsiaTheme="minorEastAsia" w:hAnsiTheme="minorEastAsia" w:hint="eastAsia"/>
          <w:color w:val="000000" w:themeColor="text1"/>
          <w:sz w:val="24"/>
        </w:rPr>
        <w:t>无。</w:t>
      </w:r>
    </w:p>
    <w:p w14:paraId="37B2EEE6" w14:textId="77777777" w:rsidR="0064298E" w:rsidRPr="002472C7" w:rsidRDefault="00874AEC">
      <w:pPr>
        <w:spacing w:beforeLines="50" w:before="120" w:afterLines="50" w:after="120" w:line="400" w:lineRule="exact"/>
        <w:ind w:firstLineChars="200" w:firstLine="482"/>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b/>
          <w:bCs/>
          <w:color w:val="000000" w:themeColor="text1"/>
          <w:sz w:val="24"/>
        </w:rPr>
        <w:t>（二）其他类似效力要求：</w:t>
      </w:r>
    </w:p>
    <w:p w14:paraId="650187D7" w14:textId="72E970D1" w:rsidR="0064298E" w:rsidRPr="002472C7" w:rsidRDefault="004A5136">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1</w:t>
      </w:r>
      <w:r w:rsidR="00874AEC" w:rsidRPr="002472C7">
        <w:rPr>
          <w:rFonts w:asciiTheme="minorEastAsia" w:eastAsiaTheme="minorEastAsia" w:hAnsiTheme="minorEastAsia" w:hint="eastAsia"/>
          <w:color w:val="000000" w:themeColor="text1"/>
          <w:sz w:val="24"/>
        </w:rPr>
        <w:t>、参加本次采购活动的供应商代表的授权。</w:t>
      </w:r>
    </w:p>
    <w:p w14:paraId="5677F91B" w14:textId="77777777" w:rsidR="0064298E" w:rsidRPr="002472C7" w:rsidRDefault="00874AEC">
      <w:pPr>
        <w:pStyle w:val="3"/>
        <w:keepNext w:val="0"/>
        <w:keepLines w:val="0"/>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二、报价产品的资格、资质性及其他类似效力要求</w:t>
      </w:r>
    </w:p>
    <w:p w14:paraId="539C68A9" w14:textId="77777777" w:rsidR="0064298E" w:rsidRPr="002472C7" w:rsidRDefault="00874AEC">
      <w:pPr>
        <w:spacing w:beforeLines="50" w:before="120" w:afterLines="50" w:after="120" w:line="400" w:lineRule="exact"/>
        <w:ind w:firstLineChars="200" w:firstLine="482"/>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（一）报价产品资格和资质性要求：无</w:t>
      </w:r>
    </w:p>
    <w:p w14:paraId="3267EBCB" w14:textId="77777777" w:rsidR="0064298E" w:rsidRPr="002472C7" w:rsidRDefault="00874AEC">
      <w:pPr>
        <w:spacing w:beforeLines="50" w:before="120" w:afterLines="50" w:after="120" w:line="400" w:lineRule="exact"/>
        <w:ind w:firstLineChars="200" w:firstLine="482"/>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（二）其他类似效力要求：</w:t>
      </w:r>
      <w:r w:rsidRPr="002472C7">
        <w:rPr>
          <w:rFonts w:asciiTheme="minorEastAsia" w:eastAsiaTheme="minorEastAsia" w:hAnsiTheme="minorEastAsia"/>
          <w:b/>
          <w:color w:val="000000" w:themeColor="text1"/>
          <w:sz w:val="24"/>
        </w:rPr>
        <w:t>无</w:t>
      </w:r>
    </w:p>
    <w:p w14:paraId="57CDA0C3" w14:textId="73E1759A" w:rsidR="0064298E" w:rsidRPr="002472C7" w:rsidRDefault="00874AEC">
      <w:pPr>
        <w:pStyle w:val="aff2"/>
        <w:spacing w:beforeLines="50" w:before="120" w:afterLines="50" w:after="120" w:line="400" w:lineRule="exact"/>
        <w:ind w:firstLineChars="0"/>
        <w:rPr>
          <w:rFonts w:asciiTheme="minorEastAsia" w:eastAsiaTheme="minorEastAsia" w:hAnsiTheme="minorEastAsia" w:cs="宋体"/>
          <w:color w:val="000000" w:themeColor="text1"/>
          <w:kern w:val="0"/>
          <w:szCs w:val="21"/>
        </w:rPr>
      </w:pPr>
      <w:r w:rsidRPr="002472C7">
        <w:rPr>
          <w:rFonts w:asciiTheme="minorEastAsia" w:eastAsiaTheme="minorEastAsia" w:hAnsiTheme="minorEastAsia" w:hint="eastAsia"/>
          <w:b/>
          <w:color w:val="000000" w:themeColor="text1"/>
          <w:szCs w:val="21"/>
        </w:rPr>
        <w:t>注：1、本章所称“重大违法记录”，是指供应商因违法经营受到刑事处罚或者责令停产停业、吊销许可证或者执照、较大数额罚款等行政处罚。（“较大数额罚款”的金额标准是指：若采购项目所属行业行政主管部门对较大数额罚款金额标准有明文规定的，以所属行业行政主管部门规定的较大数额罚款金额标准</w:t>
      </w:r>
      <w:r w:rsidR="00F5334D" w:rsidRPr="002472C7">
        <w:rPr>
          <w:rFonts w:asciiTheme="minorEastAsia" w:eastAsiaTheme="minorEastAsia" w:hAnsiTheme="minorEastAsia" w:hint="eastAsia"/>
          <w:b/>
          <w:color w:val="000000" w:themeColor="text1"/>
          <w:szCs w:val="21"/>
        </w:rPr>
        <w:t>为准</w:t>
      </w:r>
      <w:r w:rsidRPr="002472C7">
        <w:rPr>
          <w:rFonts w:asciiTheme="minorEastAsia" w:eastAsiaTheme="minorEastAsia" w:hAnsiTheme="minorEastAsia" w:hint="eastAsia"/>
          <w:b/>
          <w:color w:val="000000" w:themeColor="text1"/>
          <w:szCs w:val="21"/>
        </w:rPr>
        <w:t>；若采购项目所属行业行政主管部门对较大数额罚款金额标准未明文规定的，以四川省人民政府规定的行政处罚罚款听证标准金额为准</w:t>
      </w:r>
      <w:r w:rsidR="00F5334D" w:rsidRPr="002472C7">
        <w:rPr>
          <w:rFonts w:asciiTheme="minorEastAsia" w:eastAsiaTheme="minorEastAsia" w:hAnsiTheme="minorEastAsia" w:hint="eastAsia"/>
          <w:b/>
          <w:color w:val="000000" w:themeColor="text1"/>
          <w:szCs w:val="21"/>
        </w:rPr>
        <w:t>为准</w:t>
      </w:r>
      <w:r w:rsidRPr="002472C7">
        <w:rPr>
          <w:rFonts w:asciiTheme="minorEastAsia" w:eastAsiaTheme="minorEastAsia" w:hAnsiTheme="minorEastAsia" w:hint="eastAsia"/>
          <w:b/>
          <w:color w:val="000000" w:themeColor="text1"/>
          <w:szCs w:val="21"/>
        </w:rPr>
        <w:t>。）</w:t>
      </w:r>
    </w:p>
    <w:p w14:paraId="069D46C3" w14:textId="77777777" w:rsidR="0064298E" w:rsidRPr="002472C7" w:rsidRDefault="00874AEC">
      <w:pPr>
        <w:spacing w:beforeLines="50" w:before="120" w:afterLines="50" w:after="120" w:line="400" w:lineRule="exact"/>
        <w:ind w:firstLineChars="225" w:firstLine="474"/>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Cs w:val="21"/>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sidRPr="002472C7">
        <w:rPr>
          <w:rFonts w:asciiTheme="minorEastAsia" w:eastAsiaTheme="minorEastAsia" w:hAnsiTheme="minorEastAsia"/>
          <w:color w:val="000000" w:themeColor="text1"/>
          <w:sz w:val="24"/>
        </w:rPr>
        <w:br w:type="page"/>
      </w:r>
    </w:p>
    <w:p w14:paraId="5AB06C39" w14:textId="77777777" w:rsidR="0064298E" w:rsidRPr="002472C7" w:rsidRDefault="00874AEC">
      <w:pPr>
        <w:pStyle w:val="af7"/>
        <w:spacing w:beforeLines="100" w:afterLines="50" w:after="120" w:line="400" w:lineRule="exact"/>
        <w:ind w:firstLine="200"/>
        <w:rPr>
          <w:rFonts w:ascii="华文中宋" w:eastAsia="华文中宋" w:hAnsi="华文中宋"/>
          <w:color w:val="000000" w:themeColor="text1"/>
          <w:sz w:val="30"/>
          <w:szCs w:val="30"/>
        </w:rPr>
      </w:pPr>
      <w:bookmarkStart w:id="87" w:name="_Toc513739140"/>
      <w:r w:rsidRPr="002472C7">
        <w:rPr>
          <w:rFonts w:ascii="华文中宋" w:eastAsia="华文中宋" w:hAnsi="华文中宋" w:hint="eastAsia"/>
          <w:color w:val="000000" w:themeColor="text1"/>
          <w:sz w:val="30"/>
          <w:szCs w:val="30"/>
        </w:rPr>
        <w:lastRenderedPageBreak/>
        <w:t>第四章  供应商应当提供的资格、资质性及其他类似效力要求的相关证明材料</w:t>
      </w:r>
      <w:bookmarkEnd w:id="87"/>
    </w:p>
    <w:bookmarkEnd w:id="86"/>
    <w:p w14:paraId="3D34A830" w14:textId="77777777" w:rsidR="0064298E" w:rsidRPr="002472C7" w:rsidRDefault="00874AEC">
      <w:pPr>
        <w:pStyle w:val="3"/>
        <w:keepNext w:val="0"/>
        <w:keepLines w:val="0"/>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一、</w:t>
      </w:r>
      <w:r w:rsidRPr="002472C7">
        <w:rPr>
          <w:rFonts w:asciiTheme="minorEastAsia" w:eastAsiaTheme="minorEastAsia" w:hAnsiTheme="minorEastAsia" w:hint="eastAsia"/>
          <w:color w:val="000000" w:themeColor="text1"/>
          <w:sz w:val="24"/>
        </w:rPr>
        <w:t>参加磋商的供应商应具备资格条件的相关证明材料</w:t>
      </w:r>
    </w:p>
    <w:p w14:paraId="28251F57" w14:textId="77777777" w:rsidR="0064298E" w:rsidRPr="002472C7" w:rsidRDefault="00874AEC">
      <w:pPr>
        <w:spacing w:beforeLines="50" w:before="120" w:afterLines="50" w:after="120" w:line="400" w:lineRule="exact"/>
        <w:ind w:firstLineChars="98" w:firstLine="236"/>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b/>
          <w:bCs/>
          <w:color w:val="000000" w:themeColor="text1"/>
          <w:sz w:val="24"/>
        </w:rPr>
        <w:t>（一）</w:t>
      </w:r>
      <w:r w:rsidRPr="002472C7">
        <w:rPr>
          <w:rFonts w:hAnsi="宋体" w:hint="eastAsia"/>
          <w:b/>
          <w:color w:val="000000" w:themeColor="text1"/>
          <w:sz w:val="24"/>
        </w:rPr>
        <w:t>供应商资格和资质性要求的</w:t>
      </w:r>
      <w:r w:rsidRPr="002472C7">
        <w:rPr>
          <w:rFonts w:asciiTheme="minorEastAsia" w:eastAsiaTheme="minorEastAsia" w:hAnsiTheme="minorEastAsia" w:hint="eastAsia"/>
          <w:b/>
          <w:bCs/>
          <w:color w:val="000000" w:themeColor="text1"/>
          <w:sz w:val="24"/>
        </w:rPr>
        <w:t>相关证明材料：</w:t>
      </w:r>
    </w:p>
    <w:p w14:paraId="333027A5" w14:textId="77777777" w:rsidR="0064298E" w:rsidRPr="002472C7" w:rsidRDefault="00874AEC" w:rsidP="00CE086A">
      <w:pPr>
        <w:spacing w:beforeLines="50" w:before="120" w:afterLines="50" w:after="120" w:line="400" w:lineRule="exact"/>
        <w:ind w:firstLineChars="196" w:firstLine="47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具有独立承担民事责任的能力的证明材料（①供应商若为企业法人的，提供统一社会信用代码营业执照，未换证的企业也可同时提供营业执照、税务登记证、组织机构代码证；②供应商若为事业法人，提供统一社会信用代码法人登记证书，未换证的事业法人也可同时提交事业法人登记证书和组织机构代码证；③供应商若为其他组织，提供对应主管部门颁发的准许执业证明文件或营业执照；④供应商若为自然人，提供“身份证明材料”。以上证件等均提供复印件）</w:t>
      </w:r>
    </w:p>
    <w:p w14:paraId="596DB304" w14:textId="77777777" w:rsidR="0064298E" w:rsidRPr="002472C7" w:rsidRDefault="00874AEC">
      <w:pPr>
        <w:spacing w:beforeLines="50" w:before="120" w:afterLines="50" w:after="120" w:line="400" w:lineRule="exact"/>
        <w:ind w:firstLineChars="196" w:firstLine="47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2、具备良好商业信誉的证明材料（可提供承诺函，格式详见第七章格式1-</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w:t>
      </w:r>
    </w:p>
    <w:p w14:paraId="607984A1" w14:textId="1F3091BE" w:rsidR="0064298E" w:rsidRPr="002472C7" w:rsidRDefault="00874AEC">
      <w:pPr>
        <w:spacing w:beforeLines="50" w:before="120" w:afterLines="50" w:after="120" w:line="400" w:lineRule="exact"/>
        <w:ind w:firstLineChars="196" w:firstLine="47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3</w:t>
      </w:r>
      <w:r w:rsidRPr="002472C7">
        <w:rPr>
          <w:rFonts w:asciiTheme="minorEastAsia" w:eastAsiaTheme="minorEastAsia" w:hAnsiTheme="minorEastAsia" w:hint="eastAsia"/>
          <w:color w:val="000000" w:themeColor="text1"/>
          <w:sz w:val="24"/>
        </w:rPr>
        <w:t>、具有健全的财务会计制度的证明材料｛注：①可提供201</w:t>
      </w:r>
      <w:r w:rsidRPr="002472C7">
        <w:rPr>
          <w:rFonts w:asciiTheme="minorEastAsia" w:eastAsiaTheme="minorEastAsia" w:hAnsiTheme="minorEastAsia"/>
          <w:color w:val="000000" w:themeColor="text1"/>
          <w:sz w:val="24"/>
        </w:rPr>
        <w:t>8</w:t>
      </w:r>
      <w:r w:rsidRPr="002472C7">
        <w:rPr>
          <w:rFonts w:asciiTheme="minorEastAsia" w:eastAsiaTheme="minorEastAsia" w:hAnsiTheme="minorEastAsia" w:hint="eastAsia"/>
          <w:color w:val="000000" w:themeColor="text1"/>
          <w:sz w:val="24"/>
        </w:rPr>
        <w:t>或201</w:t>
      </w:r>
      <w:r w:rsidRPr="002472C7">
        <w:rPr>
          <w:rFonts w:asciiTheme="minorEastAsia" w:eastAsiaTheme="minorEastAsia" w:hAnsiTheme="minorEastAsia"/>
          <w:color w:val="000000" w:themeColor="text1"/>
          <w:sz w:val="24"/>
        </w:rPr>
        <w:t>9</w:t>
      </w:r>
      <w:r w:rsidRPr="002472C7">
        <w:rPr>
          <w:rFonts w:asciiTheme="minorEastAsia" w:eastAsiaTheme="minorEastAsia" w:hAnsiTheme="minorEastAsia" w:hint="eastAsia"/>
          <w:color w:val="000000" w:themeColor="text1"/>
          <w:sz w:val="24"/>
        </w:rPr>
        <w:t>或2</w:t>
      </w:r>
      <w:r w:rsidRPr="002472C7">
        <w:rPr>
          <w:rFonts w:asciiTheme="minorEastAsia" w:eastAsiaTheme="minorEastAsia" w:hAnsiTheme="minorEastAsia"/>
          <w:color w:val="000000" w:themeColor="text1"/>
          <w:sz w:val="24"/>
        </w:rPr>
        <w:t>020</w:t>
      </w:r>
      <w:r w:rsidRPr="002472C7">
        <w:rPr>
          <w:rFonts w:asciiTheme="minorEastAsia" w:eastAsiaTheme="minorEastAsia" w:hAnsiTheme="minorEastAsia" w:hint="eastAsia"/>
          <w:color w:val="000000" w:themeColor="text1"/>
          <w:sz w:val="24"/>
        </w:rPr>
        <w:t>年度经审计的财务报告复印件（包含审计报告和审计报告中所涉及的财务报表和报表附注）；②也可提供201</w:t>
      </w:r>
      <w:r w:rsidRPr="002472C7">
        <w:rPr>
          <w:rFonts w:asciiTheme="minorEastAsia" w:eastAsiaTheme="minorEastAsia" w:hAnsiTheme="minorEastAsia"/>
          <w:color w:val="000000" w:themeColor="text1"/>
          <w:sz w:val="24"/>
        </w:rPr>
        <w:t>8</w:t>
      </w:r>
      <w:r w:rsidRPr="002472C7">
        <w:rPr>
          <w:rFonts w:asciiTheme="minorEastAsia" w:eastAsiaTheme="minorEastAsia" w:hAnsiTheme="minorEastAsia" w:hint="eastAsia"/>
          <w:color w:val="000000" w:themeColor="text1"/>
          <w:sz w:val="24"/>
        </w:rPr>
        <w:t>或201</w:t>
      </w:r>
      <w:r w:rsidRPr="002472C7">
        <w:rPr>
          <w:rFonts w:asciiTheme="minorEastAsia" w:eastAsiaTheme="minorEastAsia" w:hAnsiTheme="minorEastAsia"/>
          <w:color w:val="000000" w:themeColor="text1"/>
          <w:sz w:val="24"/>
        </w:rPr>
        <w:t>9</w:t>
      </w:r>
      <w:r w:rsidRPr="002472C7">
        <w:rPr>
          <w:rFonts w:asciiTheme="minorEastAsia" w:eastAsiaTheme="minorEastAsia" w:hAnsiTheme="minorEastAsia" w:hint="eastAsia"/>
          <w:color w:val="000000" w:themeColor="text1"/>
          <w:sz w:val="24"/>
        </w:rPr>
        <w:t>或2</w:t>
      </w:r>
      <w:r w:rsidRPr="002472C7">
        <w:rPr>
          <w:rFonts w:asciiTheme="minorEastAsia" w:eastAsiaTheme="minorEastAsia" w:hAnsiTheme="minorEastAsia"/>
          <w:color w:val="000000" w:themeColor="text1"/>
          <w:sz w:val="24"/>
        </w:rPr>
        <w:t>020</w:t>
      </w:r>
      <w:r w:rsidRPr="002472C7">
        <w:rPr>
          <w:rFonts w:asciiTheme="minorEastAsia" w:eastAsiaTheme="minorEastAsia" w:hAnsiTheme="minorEastAsia" w:hint="eastAsia"/>
          <w:color w:val="000000" w:themeColor="text1"/>
          <w:sz w:val="24"/>
        </w:rPr>
        <w:t>年度供应商内部的财务报表复印件（至少包含资产负债表和利润表）；③也可提供</w:t>
      </w:r>
      <w:r w:rsidR="001262CD" w:rsidRPr="002472C7">
        <w:rPr>
          <w:rFonts w:asciiTheme="minorEastAsia" w:eastAsiaTheme="minorEastAsia" w:hAnsiTheme="minorEastAsia" w:hint="eastAsia"/>
          <w:color w:val="000000" w:themeColor="text1"/>
          <w:sz w:val="24"/>
        </w:rPr>
        <w:t>响应</w:t>
      </w:r>
      <w:r w:rsidRPr="002472C7">
        <w:rPr>
          <w:rFonts w:asciiTheme="minorEastAsia" w:eastAsiaTheme="minorEastAsia" w:hAnsiTheme="minorEastAsia" w:hint="eastAsia"/>
          <w:color w:val="000000" w:themeColor="text1"/>
          <w:sz w:val="24"/>
        </w:rPr>
        <w:t>文件递交截止日前一年内银行出具的资信证明（复印件）；④供应商注册时间距</w:t>
      </w:r>
      <w:r w:rsidR="001262CD" w:rsidRPr="002472C7">
        <w:rPr>
          <w:rFonts w:asciiTheme="minorEastAsia" w:eastAsiaTheme="minorEastAsia" w:hAnsiTheme="minorEastAsia" w:hint="eastAsia"/>
          <w:color w:val="000000" w:themeColor="text1"/>
          <w:sz w:val="24"/>
        </w:rPr>
        <w:t>响应</w:t>
      </w:r>
      <w:r w:rsidRPr="002472C7">
        <w:rPr>
          <w:rFonts w:asciiTheme="minorEastAsia" w:eastAsiaTheme="minorEastAsia" w:hAnsiTheme="minorEastAsia" w:hint="eastAsia"/>
          <w:color w:val="000000" w:themeColor="text1"/>
          <w:sz w:val="24"/>
        </w:rPr>
        <w:t>文件递交截止日不足一年的，也可提供加盖工商备案主管部门印章的公司章程复印件｝</w:t>
      </w:r>
    </w:p>
    <w:p w14:paraId="30E20F12" w14:textId="77777777" w:rsidR="0064298E" w:rsidRPr="002472C7" w:rsidRDefault="00874AEC">
      <w:pPr>
        <w:spacing w:beforeLines="50" w:before="120" w:afterLines="50" w:after="120" w:line="400" w:lineRule="exact"/>
        <w:ind w:firstLineChars="196" w:firstLine="47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、具有依法缴纳税收和社会保障资金的良好记录的证明材料{可提供承诺函原件，格式详见第七章格式1-</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0"/>
        </w:rPr>
        <w:t>}</w:t>
      </w:r>
      <w:r w:rsidRPr="002472C7">
        <w:rPr>
          <w:rFonts w:asciiTheme="minorEastAsia" w:eastAsiaTheme="minorEastAsia" w:hAnsiTheme="minorEastAsia" w:hint="eastAsia"/>
          <w:color w:val="000000" w:themeColor="text1"/>
          <w:sz w:val="24"/>
        </w:rPr>
        <w:t>。</w:t>
      </w:r>
    </w:p>
    <w:p w14:paraId="6B6905AB" w14:textId="77777777" w:rsidR="0064298E" w:rsidRPr="002472C7" w:rsidRDefault="00874AEC">
      <w:pPr>
        <w:spacing w:beforeLines="50" w:before="120" w:afterLines="50" w:after="120" w:line="400" w:lineRule="exact"/>
        <w:ind w:firstLineChars="196" w:firstLine="47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5</w:t>
      </w:r>
      <w:r w:rsidRPr="002472C7">
        <w:rPr>
          <w:rFonts w:asciiTheme="minorEastAsia" w:eastAsiaTheme="minorEastAsia" w:hAnsiTheme="minorEastAsia" w:hint="eastAsia"/>
          <w:color w:val="000000" w:themeColor="text1"/>
          <w:sz w:val="24"/>
        </w:rPr>
        <w:t>、具备履行合同所必需的设备和专业技术能力的证明材料（可提供承诺函原件，格式详见第七章格式1-</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w:t>
      </w:r>
    </w:p>
    <w:p w14:paraId="370B730C" w14:textId="77777777" w:rsidR="0064298E" w:rsidRPr="002472C7" w:rsidRDefault="00874AEC">
      <w:pPr>
        <w:spacing w:beforeLines="50" w:before="120" w:afterLines="50" w:after="120" w:line="400" w:lineRule="exact"/>
        <w:ind w:firstLineChars="196" w:firstLine="47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6</w:t>
      </w:r>
      <w:r w:rsidRPr="002472C7">
        <w:rPr>
          <w:rFonts w:asciiTheme="minorEastAsia" w:eastAsiaTheme="minorEastAsia" w:hAnsiTheme="minorEastAsia" w:hint="eastAsia"/>
          <w:color w:val="000000" w:themeColor="text1"/>
          <w:sz w:val="24"/>
        </w:rPr>
        <w:t>、参加政府采购活动前三年内在经营活动中没有重大违法记录的证明材料（可提供承诺函原件，格式详见第七章格式1-</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w:t>
      </w:r>
    </w:p>
    <w:p w14:paraId="4D496C00" w14:textId="5C07E8C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7</w:t>
      </w:r>
      <w:r w:rsidRPr="002472C7">
        <w:rPr>
          <w:rFonts w:asciiTheme="minorEastAsia" w:eastAsiaTheme="minorEastAsia" w:hAnsiTheme="minorEastAsia" w:hint="eastAsia"/>
          <w:color w:val="000000" w:themeColor="text1"/>
          <w:sz w:val="24"/>
        </w:rPr>
        <w:t>、供应商还符合法律、行政法规规定的其他强制性条件。（可提供承诺函原件，格式详见第七章格式1-</w:t>
      </w:r>
      <w:r w:rsidRPr="002472C7">
        <w:rPr>
          <w:rFonts w:asciiTheme="minorEastAsia" w:eastAsiaTheme="minorEastAsia" w:hAnsiTheme="minorEastAsia"/>
          <w:color w:val="000000" w:themeColor="text1"/>
          <w:sz w:val="24"/>
        </w:rPr>
        <w:t>4</w:t>
      </w:r>
      <w:r w:rsidRPr="002472C7">
        <w:rPr>
          <w:rFonts w:asciiTheme="minorEastAsia" w:eastAsiaTheme="minorEastAsia" w:hAnsiTheme="minorEastAsia" w:hint="eastAsia"/>
          <w:color w:val="000000" w:themeColor="text1"/>
          <w:sz w:val="24"/>
        </w:rPr>
        <w:t>）</w:t>
      </w:r>
    </w:p>
    <w:p w14:paraId="6208846E" w14:textId="75398CFA" w:rsidR="0064298E" w:rsidRPr="002472C7" w:rsidRDefault="00874AEC">
      <w:pPr>
        <w:spacing w:beforeLines="50" w:before="120" w:afterLines="50" w:after="120" w:line="400" w:lineRule="exact"/>
        <w:ind w:firstLine="200"/>
        <w:rPr>
          <w:rFonts w:asciiTheme="minorEastAsia" w:eastAsiaTheme="minorEastAsia" w:hAnsiTheme="minorEastAsia"/>
          <w:b/>
          <w:bCs/>
          <w:color w:val="000000" w:themeColor="text1"/>
          <w:sz w:val="24"/>
        </w:rPr>
      </w:pPr>
      <w:r w:rsidRPr="002472C7">
        <w:rPr>
          <w:rFonts w:asciiTheme="minorEastAsia" w:eastAsiaTheme="minorEastAsia" w:hAnsiTheme="minorEastAsia" w:hint="eastAsia"/>
          <w:b/>
          <w:bCs/>
          <w:color w:val="000000" w:themeColor="text1"/>
          <w:sz w:val="24"/>
        </w:rPr>
        <w:t>（二）其他类似效力要求相关证明材料：</w:t>
      </w:r>
    </w:p>
    <w:p w14:paraId="0EEB1FC2" w14:textId="6CF82A3A" w:rsidR="0064298E" w:rsidRPr="002472C7" w:rsidRDefault="00CE086A">
      <w:pPr>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1</w:t>
      </w:r>
      <w:r w:rsidR="00874AEC" w:rsidRPr="002472C7">
        <w:rPr>
          <w:rFonts w:asciiTheme="minorEastAsia" w:eastAsiaTheme="minorEastAsia" w:hAnsiTheme="minorEastAsia" w:hint="eastAsia"/>
          <w:color w:val="000000" w:themeColor="text1"/>
          <w:sz w:val="24"/>
        </w:rPr>
        <w:t>、非法定代表人参与磋商并签署响应文件时，提供法定代表人授权书原件以及法定代表人和授权代表的身份证复印件（提供身份证有困难的，也可提供户口本或军官证或护照等身份证明材料）；</w:t>
      </w:r>
    </w:p>
    <w:p w14:paraId="6D2E10E4" w14:textId="431184A2" w:rsidR="0064298E" w:rsidRPr="002472C7" w:rsidRDefault="00CE086A">
      <w:pPr>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color w:val="000000" w:themeColor="text1"/>
          <w:sz w:val="24"/>
        </w:rPr>
        <w:t>2</w:t>
      </w:r>
      <w:r w:rsidR="00874AEC" w:rsidRPr="002472C7">
        <w:rPr>
          <w:rFonts w:asciiTheme="minorEastAsia" w:eastAsiaTheme="minorEastAsia" w:hAnsiTheme="minorEastAsia" w:hint="eastAsia"/>
          <w:color w:val="000000" w:themeColor="text1"/>
          <w:sz w:val="24"/>
        </w:rPr>
        <w:t>、法定代表人直接参与磋商并签署响应文件时，提供法定代表人证明书原件和法定代表人身份证复印件（提供身份证有困难的，也可提供户口本或军官证或</w:t>
      </w:r>
      <w:r w:rsidR="00874AEC" w:rsidRPr="002472C7">
        <w:rPr>
          <w:rFonts w:asciiTheme="minorEastAsia" w:eastAsiaTheme="minorEastAsia" w:hAnsiTheme="minorEastAsia" w:hint="eastAsia"/>
          <w:color w:val="000000" w:themeColor="text1"/>
          <w:sz w:val="24"/>
        </w:rPr>
        <w:lastRenderedPageBreak/>
        <w:t>护照等身份证明材料）。</w:t>
      </w:r>
    </w:p>
    <w:p w14:paraId="26C990DD" w14:textId="77777777" w:rsidR="0064298E" w:rsidRPr="002472C7" w:rsidRDefault="00874AEC">
      <w:pPr>
        <w:pStyle w:val="3"/>
        <w:keepNext w:val="0"/>
        <w:keepLines w:val="0"/>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二、报价产品的资格、资质性及其他类似效力要求的相关证明材料</w:t>
      </w:r>
    </w:p>
    <w:p w14:paraId="1DC73DDD" w14:textId="77777777" w:rsidR="0064298E" w:rsidRPr="002472C7" w:rsidRDefault="00874AEC">
      <w:pPr>
        <w:spacing w:beforeLines="50" w:before="120" w:afterLines="50" w:after="120" w:line="400" w:lineRule="exact"/>
        <w:rPr>
          <w:rFonts w:hAnsi="宋体"/>
          <w:b/>
          <w:color w:val="000000" w:themeColor="text1"/>
          <w:sz w:val="24"/>
        </w:rPr>
      </w:pPr>
      <w:r w:rsidRPr="002472C7">
        <w:rPr>
          <w:rFonts w:hAnsi="宋体" w:hint="eastAsia"/>
          <w:b/>
          <w:color w:val="000000" w:themeColor="text1"/>
          <w:sz w:val="24"/>
        </w:rPr>
        <w:t>（一）报价产品资格和资质性要求的相关证明材料：无</w:t>
      </w:r>
    </w:p>
    <w:p w14:paraId="7F9CF703" w14:textId="77777777" w:rsidR="0064298E" w:rsidRPr="002472C7" w:rsidRDefault="00874AEC">
      <w:pPr>
        <w:spacing w:beforeLines="50" w:before="120" w:afterLines="50" w:after="120" w:line="400" w:lineRule="exact"/>
        <w:rPr>
          <w:rFonts w:asciiTheme="minorEastAsia" w:eastAsiaTheme="minorEastAsia" w:hAnsiTheme="minorEastAsia"/>
          <w:color w:val="000000" w:themeColor="text1"/>
          <w:sz w:val="24"/>
        </w:rPr>
      </w:pPr>
      <w:r w:rsidRPr="002472C7">
        <w:rPr>
          <w:rFonts w:hAnsi="宋体" w:hint="eastAsia"/>
          <w:b/>
          <w:color w:val="000000" w:themeColor="text1"/>
          <w:sz w:val="24"/>
        </w:rPr>
        <w:t>（二）其他类似效力要求的相关证明材料：无</w:t>
      </w:r>
    </w:p>
    <w:p w14:paraId="43BD22FA" w14:textId="77777777" w:rsidR="0064298E" w:rsidRPr="002472C7" w:rsidRDefault="00874AEC">
      <w:pPr>
        <w:pStyle w:val="aff2"/>
        <w:spacing w:beforeLines="50" w:before="120" w:afterLines="50" w:after="120" w:line="400" w:lineRule="exact"/>
        <w:ind w:firstLineChars="0"/>
        <w:rPr>
          <w:b/>
          <w:color w:val="000000" w:themeColor="text1"/>
          <w:szCs w:val="21"/>
        </w:rPr>
      </w:pPr>
      <w:r w:rsidRPr="002472C7">
        <w:rPr>
          <w:rFonts w:hint="eastAsia"/>
          <w:b/>
          <w:color w:val="000000" w:themeColor="text1"/>
          <w:szCs w:val="21"/>
        </w:rPr>
        <w:t>注：</w:t>
      </w:r>
      <w:r w:rsidRPr="002472C7">
        <w:rPr>
          <w:rFonts w:hint="eastAsia"/>
          <w:b/>
          <w:color w:val="000000" w:themeColor="text1"/>
          <w:szCs w:val="21"/>
        </w:rPr>
        <w:t>1</w:t>
      </w:r>
      <w:r w:rsidRPr="002472C7">
        <w:rPr>
          <w:rFonts w:hint="eastAsia"/>
          <w:b/>
          <w:color w:val="000000" w:themeColor="text1"/>
          <w:szCs w:val="21"/>
        </w:rPr>
        <w:t>、以上要求的资料复印件均必须加盖供应商单位的公章（鲜章）。</w:t>
      </w:r>
    </w:p>
    <w:p w14:paraId="49F3B872" w14:textId="77777777" w:rsidR="0064298E" w:rsidRPr="002472C7" w:rsidRDefault="00874AEC">
      <w:pPr>
        <w:pStyle w:val="aff2"/>
        <w:spacing w:beforeLines="50" w:before="120" w:afterLines="50" w:after="120" w:line="400" w:lineRule="exact"/>
        <w:ind w:firstLineChars="0"/>
        <w:rPr>
          <w:rFonts w:ascii="仿宋" w:eastAsia="仿宋" w:hAnsi="仿宋"/>
          <w:b/>
          <w:bCs/>
          <w:color w:val="000000" w:themeColor="text1"/>
          <w:sz w:val="24"/>
        </w:rPr>
      </w:pPr>
      <w:r w:rsidRPr="002472C7">
        <w:rPr>
          <w:rFonts w:hint="eastAsia"/>
          <w:b/>
          <w:color w:val="000000" w:themeColor="text1"/>
          <w:szCs w:val="21"/>
        </w:rPr>
        <w:t>2</w:t>
      </w:r>
      <w:r w:rsidRPr="002472C7">
        <w:rPr>
          <w:rFonts w:hint="eastAsia"/>
          <w:b/>
          <w:color w:val="000000" w:themeColor="text1"/>
          <w:szCs w:val="21"/>
        </w:rPr>
        <w:t>、</w:t>
      </w:r>
      <w:r w:rsidRPr="002472C7">
        <w:rPr>
          <w:b/>
          <w:color w:val="000000" w:themeColor="text1"/>
          <w:szCs w:val="21"/>
        </w:rPr>
        <w:t>根据国务院办公厅关于加快推进</w:t>
      </w:r>
      <w:r w:rsidRPr="002472C7">
        <w:rPr>
          <w:b/>
          <w:color w:val="000000" w:themeColor="text1"/>
          <w:szCs w:val="21"/>
        </w:rPr>
        <w:t>“</w:t>
      </w:r>
      <w:r w:rsidRPr="002472C7">
        <w:rPr>
          <w:b/>
          <w:color w:val="000000" w:themeColor="text1"/>
          <w:szCs w:val="21"/>
        </w:rPr>
        <w:t>多证合一</w:t>
      </w:r>
      <w:r w:rsidRPr="002472C7">
        <w:rPr>
          <w:b/>
          <w:color w:val="000000" w:themeColor="text1"/>
          <w:szCs w:val="21"/>
        </w:rPr>
        <w:t>”</w:t>
      </w:r>
      <w:r w:rsidRPr="002472C7">
        <w:rPr>
          <w:b/>
          <w:color w:val="000000" w:themeColor="text1"/>
          <w:szCs w:val="21"/>
        </w:rPr>
        <w:t>改革的指导意见（国办发【</w:t>
      </w:r>
      <w:r w:rsidRPr="002472C7">
        <w:rPr>
          <w:b/>
          <w:color w:val="000000" w:themeColor="text1"/>
          <w:szCs w:val="21"/>
        </w:rPr>
        <w:t>2017</w:t>
      </w:r>
      <w:r w:rsidRPr="002472C7">
        <w:rPr>
          <w:b/>
          <w:color w:val="000000" w:themeColor="text1"/>
          <w:szCs w:val="21"/>
        </w:rPr>
        <w:t>】</w:t>
      </w:r>
      <w:r w:rsidRPr="002472C7">
        <w:rPr>
          <w:b/>
          <w:color w:val="000000" w:themeColor="text1"/>
          <w:szCs w:val="21"/>
        </w:rPr>
        <w:t>41</w:t>
      </w:r>
      <w:r w:rsidRPr="002472C7">
        <w:rPr>
          <w:b/>
          <w:color w:val="000000" w:themeColor="text1"/>
          <w:szCs w:val="21"/>
        </w:rPr>
        <w:t>号）等政策要求，若资格要求涉及的登记、备案等有关事项和各类证照已实行多证合一导致供应商无法提供该类证明材料的，供应商须提供</w:t>
      </w:r>
      <w:r w:rsidRPr="002472C7">
        <w:rPr>
          <w:b/>
          <w:color w:val="000000" w:themeColor="text1"/>
          <w:szCs w:val="21"/>
        </w:rPr>
        <w:t>“</w:t>
      </w:r>
      <w:r w:rsidRPr="002472C7">
        <w:rPr>
          <w:b/>
          <w:color w:val="000000" w:themeColor="text1"/>
          <w:szCs w:val="21"/>
        </w:rPr>
        <w:t>多证合一</w:t>
      </w:r>
      <w:r w:rsidRPr="002472C7">
        <w:rPr>
          <w:b/>
          <w:color w:val="000000" w:themeColor="text1"/>
          <w:szCs w:val="21"/>
        </w:rPr>
        <w:t>”</w:t>
      </w:r>
      <w:r w:rsidRPr="002472C7">
        <w:rPr>
          <w:b/>
          <w:color w:val="000000" w:themeColor="text1"/>
          <w:szCs w:val="21"/>
        </w:rPr>
        <w:t>的营业执照，并就被</w:t>
      </w:r>
      <w:r w:rsidRPr="002472C7">
        <w:rPr>
          <w:b/>
          <w:color w:val="000000" w:themeColor="text1"/>
          <w:szCs w:val="21"/>
        </w:rPr>
        <w:t>“</w:t>
      </w:r>
      <w:r w:rsidRPr="002472C7">
        <w:rPr>
          <w:b/>
          <w:color w:val="000000" w:themeColor="text1"/>
          <w:szCs w:val="21"/>
        </w:rPr>
        <w:t>多证合一</w:t>
      </w:r>
      <w:r w:rsidRPr="002472C7">
        <w:rPr>
          <w:b/>
          <w:color w:val="000000" w:themeColor="text1"/>
          <w:szCs w:val="21"/>
        </w:rPr>
        <w:t>”</w:t>
      </w:r>
      <w:r w:rsidRPr="002472C7">
        <w:rPr>
          <w:b/>
          <w:color w:val="000000" w:themeColor="text1"/>
          <w:szCs w:val="21"/>
        </w:rPr>
        <w:t>整合的相关登记、备案和各类证照的真实性作出承诺（承诺函格式详见第</w:t>
      </w:r>
      <w:r w:rsidRPr="002472C7">
        <w:rPr>
          <w:rFonts w:hint="eastAsia"/>
          <w:b/>
          <w:color w:val="000000" w:themeColor="text1"/>
          <w:szCs w:val="21"/>
        </w:rPr>
        <w:t>七</w:t>
      </w:r>
      <w:r w:rsidRPr="002472C7">
        <w:rPr>
          <w:b/>
          <w:color w:val="000000" w:themeColor="text1"/>
          <w:szCs w:val="21"/>
        </w:rPr>
        <w:t>章）。</w:t>
      </w:r>
    </w:p>
    <w:p w14:paraId="25F7CF46" w14:textId="77777777" w:rsidR="0064298E" w:rsidRPr="002472C7" w:rsidRDefault="00874AEC">
      <w:pPr>
        <w:widowControl/>
        <w:spacing w:before="50" w:after="50" w:line="400" w:lineRule="exact"/>
        <w:ind w:firstLine="200"/>
        <w:jc w:val="left"/>
        <w:rPr>
          <w:rFonts w:ascii="宋体" w:hAnsi="宋体" w:cs="宋体"/>
          <w:b/>
          <w:color w:val="000000" w:themeColor="text1"/>
          <w:kern w:val="0"/>
          <w:sz w:val="24"/>
        </w:rPr>
      </w:pPr>
      <w:r w:rsidRPr="002472C7">
        <w:rPr>
          <w:rFonts w:ascii="宋体" w:hAnsi="宋体" w:cs="宋体"/>
          <w:b/>
          <w:color w:val="000000" w:themeColor="text1"/>
          <w:kern w:val="0"/>
          <w:sz w:val="24"/>
        </w:rPr>
        <w:br w:type="page"/>
      </w:r>
    </w:p>
    <w:p w14:paraId="2ED76C73" w14:textId="77777777" w:rsidR="0064298E" w:rsidRPr="002472C7" w:rsidRDefault="00874AEC">
      <w:pPr>
        <w:pStyle w:val="af7"/>
        <w:spacing w:beforeLines="100" w:afterLines="50" w:after="120" w:line="400" w:lineRule="exact"/>
        <w:ind w:firstLine="200"/>
        <w:rPr>
          <w:rFonts w:ascii="华文中宋" w:eastAsia="华文中宋" w:hAnsi="华文中宋"/>
          <w:color w:val="000000" w:themeColor="text1"/>
          <w:sz w:val="30"/>
          <w:szCs w:val="30"/>
        </w:rPr>
      </w:pPr>
      <w:bookmarkStart w:id="88" w:name="_Toc513739141"/>
      <w:r w:rsidRPr="002472C7">
        <w:rPr>
          <w:rFonts w:ascii="华文中宋" w:eastAsia="华文中宋" w:hAnsi="华文中宋" w:hint="eastAsia"/>
          <w:color w:val="000000" w:themeColor="text1"/>
          <w:sz w:val="30"/>
          <w:szCs w:val="30"/>
        </w:rPr>
        <w:lastRenderedPageBreak/>
        <w:t xml:space="preserve">第五章  </w:t>
      </w:r>
      <w:bookmarkEnd w:id="88"/>
      <w:r w:rsidRPr="002472C7">
        <w:rPr>
          <w:rFonts w:ascii="华文中宋" w:eastAsia="华文中宋" w:hAnsi="华文中宋" w:hint="eastAsia"/>
          <w:color w:val="000000" w:themeColor="text1"/>
          <w:sz w:val="30"/>
          <w:szCs w:val="30"/>
        </w:rPr>
        <w:t>采购项目技术、服务、政府采购合同内容条款及其他商务要求</w:t>
      </w:r>
    </w:p>
    <w:p w14:paraId="4F276D91" w14:textId="77777777" w:rsidR="0064298E" w:rsidRPr="002472C7" w:rsidRDefault="00874AEC">
      <w:pPr>
        <w:pStyle w:val="2"/>
        <w:spacing w:line="400" w:lineRule="exact"/>
        <w:rPr>
          <w:rFonts w:ascii="宋体" w:hAnsi="宋体"/>
          <w:color w:val="000000" w:themeColor="text1"/>
          <w:sz w:val="24"/>
          <w:szCs w:val="24"/>
        </w:rPr>
      </w:pPr>
      <w:bookmarkStart w:id="89" w:name="_Toc217446094"/>
      <w:bookmarkStart w:id="90" w:name="_Toc513739142"/>
      <w:bookmarkStart w:id="91" w:name="_Toc217446057"/>
      <w:bookmarkStart w:id="92" w:name="_Toc183582232"/>
      <w:bookmarkStart w:id="93" w:name="_Toc183682369"/>
      <w:bookmarkEnd w:id="74"/>
      <w:bookmarkEnd w:id="75"/>
      <w:bookmarkEnd w:id="76"/>
      <w:bookmarkEnd w:id="77"/>
      <w:bookmarkEnd w:id="78"/>
      <w:r w:rsidRPr="002472C7">
        <w:rPr>
          <w:rFonts w:ascii="宋体" w:hAnsi="宋体" w:hint="eastAsia"/>
          <w:color w:val="000000" w:themeColor="text1"/>
          <w:sz w:val="24"/>
          <w:szCs w:val="24"/>
        </w:rPr>
        <w:t>一、项目概述</w:t>
      </w:r>
      <w:bookmarkStart w:id="94" w:name="_Toc217446095"/>
      <w:bookmarkEnd w:id="89"/>
    </w:p>
    <w:p w14:paraId="4BE605A8" w14:textId="443BEA23" w:rsidR="00F40BF4" w:rsidRPr="002472C7" w:rsidRDefault="00F40BF4" w:rsidP="00F40BF4">
      <w:pPr>
        <w:spacing w:line="360" w:lineRule="auto"/>
        <w:ind w:firstLine="480"/>
        <w:rPr>
          <w:rFonts w:ascii="宋体" w:hAnsi="宋体" w:cs="楷体_GB2312"/>
          <w:b/>
          <w:bCs/>
          <w:color w:val="000000" w:themeColor="text1"/>
          <w:sz w:val="24"/>
        </w:rPr>
      </w:pPr>
      <w:r w:rsidRPr="002472C7">
        <w:rPr>
          <w:rFonts w:ascii="宋体" w:hAnsi="宋体" w:cs="楷体_GB2312" w:hint="eastAsia"/>
          <w:b/>
          <w:bCs/>
          <w:color w:val="000000" w:themeColor="text1"/>
          <w:sz w:val="24"/>
        </w:rPr>
        <w:t>建设背景：</w:t>
      </w:r>
      <w:r w:rsidRPr="002472C7">
        <w:rPr>
          <w:rFonts w:ascii="宋体" w:hAnsi="宋体" w:cs="楷体_GB2312" w:hint="eastAsia"/>
          <w:bCs/>
          <w:color w:val="000000" w:themeColor="text1"/>
          <w:sz w:val="24"/>
        </w:rPr>
        <w:t>为提升和完善我区广播电视公共文化服务体系，丰富广大农村群众的业务文化生活，龙泉驿区为10个街镇（包括：龙泉街办、柏合街办、大面街办、东安街办、十陵街办、西河镇、同安街办、洪安镇、山泉镇、洛带镇）实施了地面数字电视信号覆盖，向农村群众提供包括龙泉电视台在内的40套以上地面数字电视节目供他们免费收视。为了确保为广大农村群众提供更优质、更稳定的地面数字电视节目信号，让农村群众及时了解本区的新闻资讯、惠农政策、民生工程、精准扶贫等涉农信息，拟采购地面数字电视直放站运行及用户维护服务，保障广大农村群众的基本公共文化服务权益，解决收看电视难问题，提高广播电视公共服务均等化水平。</w:t>
      </w:r>
    </w:p>
    <w:p w14:paraId="10309442" w14:textId="0039F859" w:rsidR="00F40BF4" w:rsidRPr="002472C7" w:rsidRDefault="00F40BF4" w:rsidP="00F40BF4">
      <w:pPr>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本次磋商共</w:t>
      </w:r>
      <w:r w:rsidRPr="002472C7">
        <w:rPr>
          <w:rFonts w:asciiTheme="minorEastAsia" w:eastAsiaTheme="minorEastAsia" w:hAnsiTheme="minorEastAsia"/>
          <w:color w:val="000000" w:themeColor="text1"/>
          <w:sz w:val="24"/>
        </w:rPr>
        <w:t>1</w:t>
      </w:r>
      <w:r w:rsidRPr="002472C7">
        <w:rPr>
          <w:rFonts w:asciiTheme="minorEastAsia" w:eastAsiaTheme="minorEastAsia" w:hAnsiTheme="minorEastAsia" w:hint="eastAsia"/>
          <w:color w:val="000000" w:themeColor="text1"/>
          <w:sz w:val="24"/>
        </w:rPr>
        <w:t>个包，采购成都市龙泉驿区文化体育和旅游局2021年地面数字电视直放站运行和用户维护服务供应商</w:t>
      </w:r>
      <w:r w:rsidRPr="002472C7">
        <w:rPr>
          <w:rFonts w:asciiTheme="minorEastAsia" w:eastAsiaTheme="minorEastAsia" w:hAnsiTheme="minorEastAsia"/>
          <w:color w:val="000000" w:themeColor="text1"/>
          <w:sz w:val="24"/>
        </w:rPr>
        <w:t>1</w:t>
      </w:r>
      <w:r w:rsidRPr="002472C7">
        <w:rPr>
          <w:rFonts w:asciiTheme="minorEastAsia" w:eastAsiaTheme="minorEastAsia" w:hAnsiTheme="minorEastAsia" w:hint="eastAsia"/>
          <w:color w:val="000000" w:themeColor="text1"/>
          <w:sz w:val="24"/>
        </w:rPr>
        <w:t>名。</w:t>
      </w:r>
    </w:p>
    <w:p w14:paraId="60D21DA5" w14:textId="1240120B" w:rsidR="00CF3517" w:rsidRPr="002472C7" w:rsidRDefault="00AE0AF4" w:rsidP="00CF3517">
      <w:pPr>
        <w:ind w:left="210" w:hanging="21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 xml:space="preserve"> </w:t>
      </w:r>
      <w:r w:rsidRPr="002472C7">
        <w:rPr>
          <w:rFonts w:asciiTheme="minorEastAsia" w:eastAsiaTheme="minorEastAsia" w:hAnsiTheme="minorEastAsia"/>
          <w:color w:val="000000" w:themeColor="text1"/>
          <w:sz w:val="24"/>
        </w:rPr>
        <w:t xml:space="preserve">   </w:t>
      </w:r>
      <w:r w:rsidRPr="002472C7">
        <w:rPr>
          <w:rFonts w:asciiTheme="minorEastAsia" w:eastAsiaTheme="minorEastAsia" w:hAnsiTheme="minorEastAsia" w:hint="eastAsia"/>
          <w:color w:val="000000" w:themeColor="text1"/>
          <w:sz w:val="24"/>
        </w:rPr>
        <w:t>本项目</w:t>
      </w:r>
      <w:r w:rsidR="00D83C8C">
        <w:rPr>
          <w:rFonts w:asciiTheme="minorEastAsia" w:eastAsiaTheme="minorEastAsia" w:hAnsiTheme="minorEastAsia" w:hint="eastAsia"/>
          <w:color w:val="000000" w:themeColor="text1"/>
          <w:sz w:val="24"/>
        </w:rPr>
        <w:t>采购标的</w:t>
      </w:r>
      <w:r w:rsidRPr="002472C7">
        <w:rPr>
          <w:rFonts w:asciiTheme="minorEastAsia" w:eastAsiaTheme="minorEastAsia" w:hAnsiTheme="minorEastAsia" w:hint="eastAsia"/>
          <w:color w:val="000000" w:themeColor="text1"/>
          <w:sz w:val="24"/>
        </w:rPr>
        <w:t>所属行业：</w:t>
      </w:r>
      <w:r w:rsidR="00CF3517" w:rsidRPr="002472C7">
        <w:rPr>
          <w:rFonts w:asciiTheme="minorEastAsia" w:eastAsiaTheme="minorEastAsia" w:hAnsiTheme="minorEastAsia" w:hint="eastAsia"/>
          <w:color w:val="000000" w:themeColor="text1"/>
          <w:sz w:val="24"/>
        </w:rPr>
        <w:t>信息传输业。</w:t>
      </w:r>
    </w:p>
    <w:p w14:paraId="4AF929D3" w14:textId="77C83235" w:rsidR="00AE0AF4" w:rsidRPr="002472C7" w:rsidRDefault="00AE0AF4" w:rsidP="00AE0AF4">
      <w:pPr>
        <w:pStyle w:val="a0"/>
      </w:pPr>
    </w:p>
    <w:p w14:paraId="326AF8BF" w14:textId="07E73F00" w:rsidR="0064298E" w:rsidRPr="002472C7" w:rsidRDefault="00874AEC">
      <w:pPr>
        <w:pStyle w:val="2"/>
        <w:spacing w:line="400" w:lineRule="exact"/>
        <w:rPr>
          <w:rFonts w:ascii="宋体" w:hAnsi="宋体"/>
          <w:color w:val="000000" w:themeColor="text1"/>
          <w:sz w:val="24"/>
          <w:szCs w:val="24"/>
        </w:rPr>
      </w:pPr>
      <w:r w:rsidRPr="002472C7">
        <w:rPr>
          <w:rFonts w:ascii="宋体" w:hAnsi="宋体" w:hint="eastAsia"/>
          <w:color w:val="000000" w:themeColor="text1"/>
          <w:sz w:val="24"/>
          <w:szCs w:val="24"/>
        </w:rPr>
        <w:t>二、</w:t>
      </w:r>
      <w:r w:rsidR="006A46F6" w:rsidRPr="002472C7">
        <w:rPr>
          <w:rFonts w:ascii="宋体" w:hAnsi="宋体" w:hint="eastAsia"/>
          <w:color w:val="000000" w:themeColor="text1"/>
          <w:sz w:val="24"/>
          <w:szCs w:val="24"/>
        </w:rPr>
        <w:t>商务</w:t>
      </w:r>
      <w:r w:rsidRPr="002472C7">
        <w:rPr>
          <w:rFonts w:ascii="宋体" w:hAnsi="宋体"/>
          <w:color w:val="000000" w:themeColor="text1"/>
          <w:sz w:val="24"/>
          <w:szCs w:val="24"/>
        </w:rPr>
        <w:t>要求</w:t>
      </w:r>
    </w:p>
    <w:bookmarkEnd w:id="94"/>
    <w:p w14:paraId="39F97866" w14:textId="33E7B4A2"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1．工期、服务地点及服务期限</w:t>
      </w:r>
    </w:p>
    <w:p w14:paraId="328CAE3B" w14:textId="7D4F2464"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1.1服务期：</w:t>
      </w:r>
      <w:r w:rsidRPr="002472C7">
        <w:rPr>
          <w:rFonts w:asciiTheme="minorEastAsia" w:eastAsiaTheme="minorEastAsia" w:hAnsiTheme="minorEastAsia"/>
          <w:bCs/>
          <w:color w:val="000000" w:themeColor="text1"/>
          <w:sz w:val="24"/>
        </w:rPr>
        <w:t>本次采购服务期三年，合同一年一签</w:t>
      </w:r>
      <w:r w:rsidRPr="002472C7">
        <w:rPr>
          <w:rFonts w:asciiTheme="minorEastAsia" w:eastAsiaTheme="minorEastAsia" w:hAnsiTheme="minorEastAsia" w:hint="eastAsia"/>
          <w:bCs/>
          <w:color w:val="000000" w:themeColor="text1"/>
          <w:sz w:val="24"/>
        </w:rPr>
        <w:t>。</w:t>
      </w:r>
    </w:p>
    <w:p w14:paraId="5A04EAB8"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1.2服务地点：龙泉驿区10个街镇（包括：龙泉街办、柏合街办、大面街办、东安街办、十陵街办、西河街办、同安街办、洪安镇、山泉镇、洛带镇）。</w:t>
      </w:r>
    </w:p>
    <w:p w14:paraId="09AD7428"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1.3工期：合同签订生效之日起30个日历天。</w:t>
      </w:r>
    </w:p>
    <w:p w14:paraId="5E4DD7CE" w14:textId="5B09807E"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2．报价方式</w:t>
      </w:r>
    </w:p>
    <w:p w14:paraId="6B5CD94B"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报价方式：按照合同服务期1年计算，该服务费包含该项目所涉及的人力成本、维护耗材成本、培训费用、电费、交通运输费、抢修抢险费、机房及设备日常运维费、基站看护成本、直放站与中心机房的光纤传输网络租赁等全部支出费用，所有费用按年度包干方式报价。</w:t>
      </w:r>
    </w:p>
    <w:p w14:paraId="6408FBD1" w14:textId="16935338"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3．售后服务要求</w:t>
      </w:r>
    </w:p>
    <w:p w14:paraId="47B17E95" w14:textId="2CEC3EF9"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3.1提供售后服务方案及售后服务承诺。</w:t>
      </w:r>
    </w:p>
    <w:p w14:paraId="7F51E50E"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lastRenderedPageBreak/>
        <w:t>3.2地面数字电视直放站及网络设备运行维护服务：提供稳定的信号源、确保地面数字电视直放站及网络设备运行正常和安全，日常巡查每周不得少于1次。</w:t>
      </w:r>
    </w:p>
    <w:p w14:paraId="03CD3C81"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3.3地面数字电视用户服务：24小时内受理、处置并排除故障（不可抗因素除外）。</w:t>
      </w:r>
    </w:p>
    <w:p w14:paraId="7396E26C" w14:textId="6109A152"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3.3故障响应时间：</w:t>
      </w:r>
      <w:r w:rsidR="002171DE" w:rsidRPr="002472C7">
        <w:rPr>
          <w:rFonts w:ascii="宋体" w:hAnsi="宋体" w:cs="楷体_GB2312" w:hint="eastAsia"/>
          <w:bCs/>
          <w:color w:val="000000" w:themeColor="text1"/>
          <w:sz w:val="24"/>
        </w:rPr>
        <w:t>供应商</w:t>
      </w:r>
      <w:r w:rsidRPr="002472C7">
        <w:rPr>
          <w:rFonts w:ascii="宋体" w:hAnsi="宋体" w:cs="楷体_GB2312" w:hint="eastAsia"/>
          <w:bCs/>
          <w:color w:val="000000" w:themeColor="text1"/>
          <w:sz w:val="24"/>
        </w:rPr>
        <w:t>每天24小时</w:t>
      </w:r>
      <w:r w:rsidR="00A36020" w:rsidRPr="002472C7">
        <w:rPr>
          <w:rFonts w:ascii="宋体" w:hAnsi="宋体" w:cs="楷体_GB2312" w:hint="eastAsia"/>
          <w:bCs/>
          <w:color w:val="000000" w:themeColor="text1"/>
          <w:sz w:val="24"/>
        </w:rPr>
        <w:t>保</w:t>
      </w:r>
      <w:r w:rsidRPr="002472C7">
        <w:rPr>
          <w:rFonts w:ascii="宋体" w:hAnsi="宋体" w:cs="楷体_GB2312" w:hint="eastAsia"/>
          <w:bCs/>
          <w:color w:val="000000" w:themeColor="text1"/>
          <w:sz w:val="24"/>
        </w:rPr>
        <w:t>障受理，受理后在30分钟内做出明确响应和安排，4小时内达到现场排查故障，一般故障、较大故障修复时限在12小时、48小时内（不可抗因素除外）。</w:t>
      </w:r>
    </w:p>
    <w:p w14:paraId="7E7946F6"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3.4有固定的专职装维人员和兼职售后服务人员，提供人员明细、器具和设备的证明材料。</w:t>
      </w:r>
    </w:p>
    <w:p w14:paraId="0DA443C8" w14:textId="7777777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3.5设故障受理中心，接受咨询和故障受理，提供呼叫中心人员姓名、电话。</w:t>
      </w:r>
    </w:p>
    <w:p w14:paraId="71C8FF3C" w14:textId="4E0E1680"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3.6</w:t>
      </w:r>
      <w:r w:rsidR="00E71D6E" w:rsidRPr="002472C7">
        <w:rPr>
          <w:rFonts w:ascii="宋体" w:hAnsi="宋体" w:cs="楷体_GB2312" w:hint="eastAsia"/>
          <w:bCs/>
          <w:color w:val="000000" w:themeColor="text1"/>
          <w:sz w:val="24"/>
        </w:rPr>
        <w:t>有光干线抢修、抢险队伍和抢修抢险所必须的器具、设备等。</w:t>
      </w:r>
    </w:p>
    <w:p w14:paraId="2E089A68" w14:textId="765F4DB7"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3.7为做好网络运行供电保障，</w:t>
      </w:r>
      <w:r w:rsidR="002171DE" w:rsidRPr="002472C7">
        <w:rPr>
          <w:rFonts w:ascii="宋体" w:hAnsi="宋体" w:cs="楷体_GB2312" w:hint="eastAsia"/>
          <w:bCs/>
          <w:color w:val="000000" w:themeColor="text1"/>
          <w:sz w:val="24"/>
        </w:rPr>
        <w:t>供应商</w:t>
      </w:r>
      <w:r w:rsidRPr="002472C7">
        <w:rPr>
          <w:rFonts w:ascii="宋体" w:hAnsi="宋体" w:cs="楷体_GB2312" w:hint="eastAsia"/>
          <w:bCs/>
          <w:color w:val="000000" w:themeColor="text1"/>
          <w:sz w:val="24"/>
        </w:rPr>
        <w:t>需配备UPS</w:t>
      </w:r>
      <w:r w:rsidR="00E71D6E" w:rsidRPr="002472C7">
        <w:rPr>
          <w:rFonts w:ascii="宋体" w:hAnsi="宋体" w:cs="楷体_GB2312" w:hint="eastAsia"/>
          <w:bCs/>
          <w:color w:val="000000" w:themeColor="text1"/>
          <w:sz w:val="24"/>
        </w:rPr>
        <w:t>不间断电源系统及发电机</w:t>
      </w:r>
      <w:r w:rsidRPr="002472C7">
        <w:rPr>
          <w:rFonts w:ascii="宋体" w:hAnsi="宋体" w:cs="楷体_GB2312" w:hint="eastAsia"/>
          <w:bCs/>
          <w:color w:val="000000" w:themeColor="text1"/>
          <w:sz w:val="24"/>
        </w:rPr>
        <w:t>。</w:t>
      </w:r>
    </w:p>
    <w:p w14:paraId="1B185077" w14:textId="4135610A"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4</w:t>
      </w:r>
      <w:r w:rsidR="002171DE" w:rsidRPr="002472C7">
        <w:rPr>
          <w:rFonts w:ascii="宋体" w:hAnsi="宋体" w:cs="楷体_GB2312" w:hint="eastAsia"/>
          <w:bCs/>
          <w:color w:val="000000" w:themeColor="text1"/>
          <w:sz w:val="24"/>
        </w:rPr>
        <w:t>．</w:t>
      </w:r>
      <w:r w:rsidRPr="002472C7">
        <w:rPr>
          <w:rFonts w:ascii="宋体" w:hAnsi="宋体" w:cs="楷体_GB2312" w:hint="eastAsia"/>
          <w:bCs/>
          <w:color w:val="000000" w:themeColor="text1"/>
          <w:sz w:val="24"/>
        </w:rPr>
        <w:t>履约、验收及费用支付</w:t>
      </w:r>
    </w:p>
    <w:p w14:paraId="0ED3A00D" w14:textId="0859D0EE"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4.1</w:t>
      </w:r>
      <w:r w:rsidR="002171DE" w:rsidRPr="002472C7">
        <w:rPr>
          <w:rFonts w:ascii="宋体" w:hAnsi="宋体" w:cs="楷体_GB2312" w:hint="eastAsia"/>
          <w:bCs/>
          <w:color w:val="000000" w:themeColor="text1"/>
          <w:sz w:val="24"/>
        </w:rPr>
        <w:t>成交</w:t>
      </w:r>
      <w:r w:rsidRPr="002472C7">
        <w:rPr>
          <w:rFonts w:ascii="宋体" w:hAnsi="宋体" w:cs="楷体_GB2312" w:hint="eastAsia"/>
          <w:bCs/>
          <w:color w:val="000000" w:themeColor="text1"/>
          <w:sz w:val="24"/>
        </w:rPr>
        <w:t>供应商在收到</w:t>
      </w:r>
      <w:r w:rsidR="002171DE" w:rsidRPr="002472C7">
        <w:rPr>
          <w:rFonts w:ascii="宋体" w:hAnsi="宋体" w:cs="楷体_GB2312" w:hint="eastAsia"/>
          <w:bCs/>
          <w:color w:val="000000" w:themeColor="text1"/>
          <w:sz w:val="24"/>
        </w:rPr>
        <w:t>成交</w:t>
      </w:r>
      <w:r w:rsidRPr="002472C7">
        <w:rPr>
          <w:rFonts w:ascii="宋体" w:hAnsi="宋体" w:cs="楷体_GB2312" w:hint="eastAsia"/>
          <w:bCs/>
          <w:color w:val="000000" w:themeColor="text1"/>
          <w:sz w:val="24"/>
        </w:rPr>
        <w:t>通知书后10日内及时与采购人签订采购合同，合同一式四份。</w:t>
      </w:r>
    </w:p>
    <w:p w14:paraId="67AFDCC0" w14:textId="78B0ED56" w:rsidR="006A46F6" w:rsidRPr="002472C7" w:rsidRDefault="006A46F6" w:rsidP="006A46F6">
      <w:pPr>
        <w:spacing w:line="360" w:lineRule="auto"/>
        <w:rPr>
          <w:rFonts w:ascii="宋体" w:hAnsi="宋体" w:cs="楷体_GB2312"/>
          <w:bCs/>
          <w:color w:val="000000" w:themeColor="text1"/>
          <w:sz w:val="24"/>
        </w:rPr>
      </w:pPr>
      <w:r w:rsidRPr="002472C7">
        <w:rPr>
          <w:rFonts w:ascii="宋体" w:hAnsi="宋体" w:cs="楷体_GB2312" w:hint="eastAsia"/>
          <w:bCs/>
          <w:color w:val="000000" w:themeColor="text1"/>
          <w:sz w:val="24"/>
        </w:rPr>
        <w:t>4.3</w:t>
      </w:r>
      <w:r w:rsidR="002171DE" w:rsidRPr="002472C7">
        <w:rPr>
          <w:rFonts w:ascii="宋体" w:hAnsi="宋体" w:cs="楷体_GB2312" w:hint="eastAsia"/>
          <w:bCs/>
          <w:color w:val="000000" w:themeColor="text1"/>
          <w:sz w:val="24"/>
        </w:rPr>
        <w:t>成交</w:t>
      </w:r>
      <w:r w:rsidRPr="002472C7">
        <w:rPr>
          <w:rFonts w:ascii="宋体" w:hAnsi="宋体" w:cs="楷体_GB2312" w:hint="eastAsia"/>
          <w:bCs/>
          <w:color w:val="000000" w:themeColor="text1"/>
          <w:sz w:val="24"/>
        </w:rPr>
        <w:t>供应商应严格按照相关规定，签订并履行合同，无故拒不与采购人签订合同、拖延供货等，将按政府采购法以及相关规定，依法进行处理。</w:t>
      </w:r>
    </w:p>
    <w:p w14:paraId="266711EE" w14:textId="368DE2E5" w:rsidR="00F65AE6" w:rsidRPr="002472C7" w:rsidRDefault="00383CAA" w:rsidP="00383CAA">
      <w:pPr>
        <w:pStyle w:val="2"/>
        <w:spacing w:line="400" w:lineRule="exact"/>
        <w:rPr>
          <w:rFonts w:ascii="宋体" w:hAnsi="宋体"/>
          <w:color w:val="000000" w:themeColor="text1"/>
          <w:sz w:val="24"/>
          <w:szCs w:val="24"/>
        </w:rPr>
      </w:pPr>
      <w:r w:rsidRPr="002472C7">
        <w:rPr>
          <w:rFonts w:ascii="宋体" w:hAnsi="宋体" w:hint="eastAsia"/>
          <w:color w:val="000000" w:themeColor="text1"/>
          <w:sz w:val="24"/>
          <w:szCs w:val="24"/>
        </w:rPr>
        <w:t>三、</w:t>
      </w:r>
      <w:r w:rsidR="00AB017C" w:rsidRPr="002472C7">
        <w:rPr>
          <w:rFonts w:ascii="宋体" w:hAnsi="宋体" w:hint="eastAsia"/>
          <w:color w:val="000000" w:themeColor="text1"/>
          <w:sz w:val="24"/>
          <w:szCs w:val="24"/>
        </w:rPr>
        <w:t>技术服务要求</w:t>
      </w:r>
    </w:p>
    <w:p w14:paraId="43885D52" w14:textId="4BA7C947" w:rsidR="00736040" w:rsidRPr="002472C7" w:rsidRDefault="00736040" w:rsidP="00736040">
      <w:pPr>
        <w:spacing w:line="360" w:lineRule="auto"/>
        <w:ind w:firstLine="480"/>
        <w:rPr>
          <w:rFonts w:ascii="宋体" w:hAnsi="宋体" w:cs="楷体_GB2312"/>
          <w:b/>
          <w:bCs/>
          <w:color w:val="000000" w:themeColor="text1"/>
          <w:sz w:val="24"/>
        </w:rPr>
      </w:pPr>
      <w:r w:rsidRPr="002472C7">
        <w:rPr>
          <w:rFonts w:ascii="宋体" w:hAnsi="宋体" w:cs="楷体_GB2312" w:hint="eastAsia"/>
          <w:b/>
          <w:bCs/>
          <w:color w:val="000000" w:themeColor="text1"/>
          <w:sz w:val="24"/>
        </w:rPr>
        <w:t>主要服务内容</w:t>
      </w:r>
      <w:r w:rsidR="00F40BF4" w:rsidRPr="002472C7">
        <w:rPr>
          <w:rFonts w:ascii="宋体" w:hAnsi="宋体" w:cs="楷体_GB2312" w:hint="eastAsia"/>
          <w:b/>
          <w:bCs/>
          <w:color w:val="000000" w:themeColor="text1"/>
          <w:sz w:val="24"/>
        </w:rPr>
        <w:t>：</w:t>
      </w:r>
    </w:p>
    <w:p w14:paraId="6170E6C8" w14:textId="7424B0DF" w:rsidR="00736040" w:rsidRPr="002472C7" w:rsidRDefault="00024683"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1</w:t>
      </w:r>
      <w:r w:rsidRPr="002472C7">
        <w:rPr>
          <w:rFonts w:ascii="宋体" w:hAnsi="宋体" w:cs="楷体_GB2312"/>
          <w:bCs/>
          <w:color w:val="000000" w:themeColor="text1"/>
          <w:sz w:val="24"/>
        </w:rPr>
        <w:t>.</w:t>
      </w:r>
      <w:r w:rsidR="00736040" w:rsidRPr="002472C7">
        <w:rPr>
          <w:rFonts w:ascii="宋体" w:hAnsi="宋体" w:cs="楷体_GB2312" w:hint="eastAsia"/>
          <w:bCs/>
          <w:color w:val="000000" w:themeColor="text1"/>
          <w:sz w:val="24"/>
        </w:rPr>
        <w:t>地面数字电视直放站的运行维护</w:t>
      </w:r>
    </w:p>
    <w:p w14:paraId="4DDBF0D0" w14:textId="3EA248B5" w:rsidR="00736040" w:rsidRPr="002472C7" w:rsidRDefault="00736040" w:rsidP="00024683">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为我区的山泉、柏合、洛带、同安等10个街镇的40个地面数字电视直放站的运行维护服务（详见明细）。具体服务内容包含：</w:t>
      </w:r>
    </w:p>
    <w:tbl>
      <w:tblPr>
        <w:tblW w:w="0" w:type="auto"/>
        <w:tblInd w:w="157" w:type="dxa"/>
        <w:tblLayout w:type="fixed"/>
        <w:tblCellMar>
          <w:top w:w="15" w:type="dxa"/>
          <w:left w:w="15" w:type="dxa"/>
          <w:bottom w:w="15" w:type="dxa"/>
          <w:right w:w="15" w:type="dxa"/>
        </w:tblCellMar>
        <w:tblLook w:val="04A0" w:firstRow="1" w:lastRow="0" w:firstColumn="1" w:lastColumn="0" w:noHBand="0" w:noVBand="1"/>
      </w:tblPr>
      <w:tblGrid>
        <w:gridCol w:w="2835"/>
        <w:gridCol w:w="2835"/>
        <w:gridCol w:w="2410"/>
      </w:tblGrid>
      <w:tr w:rsidR="00736040" w:rsidRPr="002472C7" w14:paraId="2B6F67EC"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09B232EF"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原茶店镇长丰村04组（山泉镇）</w:t>
            </w:r>
          </w:p>
        </w:tc>
        <w:tc>
          <w:tcPr>
            <w:tcW w:w="2835" w:type="dxa"/>
            <w:tcBorders>
              <w:top w:val="single" w:sz="4" w:space="0" w:color="000000"/>
              <w:left w:val="single" w:sz="4" w:space="0" w:color="000000"/>
              <w:bottom w:val="single" w:sz="4" w:space="0" w:color="000000"/>
              <w:right w:val="single" w:sz="4" w:space="0" w:color="000000"/>
            </w:tcBorders>
            <w:vAlign w:val="center"/>
          </w:tcPr>
          <w:p w14:paraId="1458A65C"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原茶店镇长丰村01组（山泉镇）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27F2DF5B"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山泉镇红花村07组</w:t>
            </w:r>
          </w:p>
        </w:tc>
      </w:tr>
      <w:tr w:rsidR="00736040" w:rsidRPr="002472C7" w14:paraId="2986ED44"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6BF2959C"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原茶店镇长丰村06组（山泉镇）</w:t>
            </w:r>
          </w:p>
        </w:tc>
        <w:tc>
          <w:tcPr>
            <w:tcW w:w="2835" w:type="dxa"/>
            <w:tcBorders>
              <w:top w:val="single" w:sz="4" w:space="0" w:color="000000"/>
              <w:left w:val="single" w:sz="4" w:space="0" w:color="000000"/>
              <w:bottom w:val="single" w:sz="4" w:space="0" w:color="000000"/>
              <w:right w:val="single" w:sz="4" w:space="0" w:color="000000"/>
            </w:tcBorders>
            <w:vAlign w:val="center"/>
          </w:tcPr>
          <w:p w14:paraId="54626972"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原茶店镇长丰村09组（山泉镇）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5E742A48"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山泉镇红花村10组</w:t>
            </w:r>
          </w:p>
        </w:tc>
      </w:tr>
      <w:tr w:rsidR="00736040" w:rsidRPr="002472C7" w14:paraId="785147AC"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38490CC4"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原茶店镇民主村11组（山泉镇）</w:t>
            </w:r>
          </w:p>
        </w:tc>
        <w:tc>
          <w:tcPr>
            <w:tcW w:w="2835" w:type="dxa"/>
            <w:tcBorders>
              <w:top w:val="single" w:sz="4" w:space="0" w:color="000000"/>
              <w:left w:val="single" w:sz="4" w:space="0" w:color="000000"/>
              <w:bottom w:val="single" w:sz="4" w:space="0" w:color="000000"/>
              <w:right w:val="single" w:sz="4" w:space="0" w:color="000000"/>
            </w:tcBorders>
            <w:vAlign w:val="center"/>
          </w:tcPr>
          <w:p w14:paraId="657B847B"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原茶店镇前锋村12组（山泉镇）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4E965540"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山泉镇桃园村12组</w:t>
            </w:r>
          </w:p>
        </w:tc>
      </w:tr>
      <w:tr w:rsidR="00736040" w:rsidRPr="002472C7" w14:paraId="5E110E13"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61378000"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原茶店镇白果村09组（山泉镇）</w:t>
            </w:r>
          </w:p>
        </w:tc>
        <w:tc>
          <w:tcPr>
            <w:tcW w:w="2835" w:type="dxa"/>
            <w:tcBorders>
              <w:top w:val="single" w:sz="4" w:space="0" w:color="000000"/>
              <w:left w:val="single" w:sz="4" w:space="0" w:color="000000"/>
              <w:bottom w:val="single" w:sz="4" w:space="0" w:color="000000"/>
              <w:right w:val="single" w:sz="4" w:space="0" w:color="000000"/>
            </w:tcBorders>
            <w:vAlign w:val="center"/>
          </w:tcPr>
          <w:p w14:paraId="29367D35"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原茶店镇民主村02组（山泉镇）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2A6E21BD"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山泉镇美满村08组</w:t>
            </w:r>
          </w:p>
        </w:tc>
      </w:tr>
      <w:tr w:rsidR="00736040" w:rsidRPr="002472C7" w14:paraId="4A15C725"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4F55D481"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lastRenderedPageBreak/>
              <w:t>原万兴乡公平村07组（山泉镇</w:t>
            </w:r>
          </w:p>
        </w:tc>
        <w:tc>
          <w:tcPr>
            <w:tcW w:w="2835" w:type="dxa"/>
            <w:tcBorders>
              <w:top w:val="single" w:sz="4" w:space="0" w:color="000000"/>
              <w:left w:val="single" w:sz="4" w:space="0" w:color="000000"/>
              <w:bottom w:val="single" w:sz="4" w:space="0" w:color="000000"/>
              <w:right w:val="single" w:sz="4" w:space="0" w:color="000000"/>
            </w:tcBorders>
            <w:vAlign w:val="center"/>
          </w:tcPr>
          <w:p w14:paraId="2AC63E65"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原万兴乡止马店02组（山泉镇）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125460E4"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山泉镇大佛村09组</w:t>
            </w:r>
          </w:p>
        </w:tc>
      </w:tr>
      <w:tr w:rsidR="00736040" w:rsidRPr="002472C7" w14:paraId="2A8953EC"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4085B8BF"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原万兴乡梨园村08组（山泉镇）</w:t>
            </w:r>
          </w:p>
        </w:tc>
        <w:tc>
          <w:tcPr>
            <w:tcW w:w="2835" w:type="dxa"/>
            <w:tcBorders>
              <w:top w:val="single" w:sz="4" w:space="0" w:color="000000"/>
              <w:left w:val="single" w:sz="4" w:space="0" w:color="000000"/>
              <w:bottom w:val="single" w:sz="4" w:space="0" w:color="000000"/>
              <w:right w:val="single" w:sz="4" w:space="0" w:color="000000"/>
            </w:tcBorders>
            <w:vAlign w:val="center"/>
          </w:tcPr>
          <w:p w14:paraId="650D5D36"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原万兴乡大湾村05组（山泉镇）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4CBDDB0D"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山泉镇花果村07组</w:t>
            </w:r>
          </w:p>
        </w:tc>
      </w:tr>
      <w:tr w:rsidR="00736040" w:rsidRPr="002472C7" w14:paraId="343C0F7F"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7165422C"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山泉镇联合村02组</w:t>
            </w:r>
          </w:p>
        </w:tc>
        <w:tc>
          <w:tcPr>
            <w:tcW w:w="2835" w:type="dxa"/>
            <w:tcBorders>
              <w:top w:val="single" w:sz="4" w:space="0" w:color="000000"/>
              <w:left w:val="single" w:sz="4" w:space="0" w:color="000000"/>
              <w:bottom w:val="single" w:sz="4" w:space="0" w:color="000000"/>
              <w:right w:val="single" w:sz="4" w:space="0" w:color="000000"/>
            </w:tcBorders>
          </w:tcPr>
          <w:p w14:paraId="54A89016"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原万兴乡斑竹村04组（山泉镇）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61AC90CE"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山泉镇红花村12组</w:t>
            </w:r>
          </w:p>
        </w:tc>
      </w:tr>
      <w:tr w:rsidR="00736040" w:rsidRPr="002472C7" w14:paraId="6C218D83"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7F2B3ABF"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山泉镇大佛村15组</w:t>
            </w:r>
          </w:p>
        </w:tc>
        <w:tc>
          <w:tcPr>
            <w:tcW w:w="2835" w:type="dxa"/>
            <w:tcBorders>
              <w:top w:val="single" w:sz="4" w:space="0" w:color="000000"/>
              <w:left w:val="single" w:sz="4" w:space="0" w:color="000000"/>
              <w:bottom w:val="single" w:sz="4" w:space="0" w:color="000000"/>
              <w:right w:val="single" w:sz="4" w:space="0" w:color="000000"/>
            </w:tcBorders>
            <w:vAlign w:val="center"/>
          </w:tcPr>
          <w:p w14:paraId="3879B9C2"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原万兴乡斑竹村08组（山泉镇）</w:t>
            </w:r>
          </w:p>
        </w:tc>
        <w:tc>
          <w:tcPr>
            <w:tcW w:w="2410" w:type="dxa"/>
            <w:tcBorders>
              <w:top w:val="single" w:sz="4" w:space="0" w:color="000000"/>
              <w:left w:val="single" w:sz="4" w:space="0" w:color="000000"/>
              <w:bottom w:val="single" w:sz="4" w:space="0" w:color="000000"/>
              <w:right w:val="single" w:sz="4" w:space="0" w:color="000000"/>
            </w:tcBorders>
            <w:vAlign w:val="center"/>
          </w:tcPr>
          <w:p w14:paraId="30D8116F"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同安街办万家村10组</w:t>
            </w:r>
          </w:p>
        </w:tc>
      </w:tr>
      <w:tr w:rsidR="00736040" w:rsidRPr="002472C7" w14:paraId="7D8F4AB7"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5E3ED1A6"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同安街办红旗村09组</w:t>
            </w:r>
          </w:p>
        </w:tc>
        <w:tc>
          <w:tcPr>
            <w:tcW w:w="2835" w:type="dxa"/>
            <w:tcBorders>
              <w:top w:val="single" w:sz="4" w:space="0" w:color="000000"/>
              <w:left w:val="single" w:sz="4" w:space="0" w:color="000000"/>
              <w:bottom w:val="single" w:sz="4" w:space="0" w:color="000000"/>
              <w:right w:val="single" w:sz="4" w:space="0" w:color="000000"/>
            </w:tcBorders>
            <w:vAlign w:val="center"/>
          </w:tcPr>
          <w:p w14:paraId="2AFDBF46"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同安街办郑家村10组</w:t>
            </w:r>
          </w:p>
        </w:tc>
        <w:tc>
          <w:tcPr>
            <w:tcW w:w="2410" w:type="dxa"/>
            <w:tcBorders>
              <w:top w:val="single" w:sz="4" w:space="0" w:color="000000"/>
              <w:left w:val="single" w:sz="4" w:space="0" w:color="000000"/>
              <w:bottom w:val="single" w:sz="4" w:space="0" w:color="000000"/>
              <w:right w:val="single" w:sz="4" w:space="0" w:color="000000"/>
            </w:tcBorders>
            <w:vAlign w:val="center"/>
          </w:tcPr>
          <w:p w14:paraId="639F9E78"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同安街办郑家村08组</w:t>
            </w:r>
          </w:p>
        </w:tc>
      </w:tr>
      <w:tr w:rsidR="00736040" w:rsidRPr="002472C7" w14:paraId="7548D03E"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7D32489C"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西河镇天平村村部</w:t>
            </w:r>
          </w:p>
        </w:tc>
        <w:tc>
          <w:tcPr>
            <w:tcW w:w="2835" w:type="dxa"/>
            <w:tcBorders>
              <w:top w:val="single" w:sz="4" w:space="0" w:color="000000"/>
              <w:left w:val="single" w:sz="4" w:space="0" w:color="000000"/>
              <w:bottom w:val="single" w:sz="4" w:space="0" w:color="000000"/>
              <w:right w:val="single" w:sz="4" w:space="0" w:color="000000"/>
            </w:tcBorders>
            <w:vAlign w:val="center"/>
          </w:tcPr>
          <w:p w14:paraId="0D188BE0"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大面街办洪河村12组</w:t>
            </w:r>
          </w:p>
        </w:tc>
        <w:tc>
          <w:tcPr>
            <w:tcW w:w="2410" w:type="dxa"/>
            <w:tcBorders>
              <w:top w:val="single" w:sz="4" w:space="0" w:color="000000"/>
              <w:left w:val="single" w:sz="4" w:space="0" w:color="000000"/>
              <w:bottom w:val="single" w:sz="4" w:space="0" w:color="000000"/>
              <w:right w:val="single" w:sz="4" w:space="0" w:color="000000"/>
            </w:tcBorders>
            <w:vAlign w:val="center"/>
          </w:tcPr>
          <w:p w14:paraId="01BAC5F4"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洛带镇金龙村04组</w:t>
            </w:r>
          </w:p>
        </w:tc>
      </w:tr>
      <w:tr w:rsidR="00736040" w:rsidRPr="002472C7" w14:paraId="40E3ABA4"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0569D9FC"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洛带镇金龙村18组</w:t>
            </w:r>
          </w:p>
        </w:tc>
        <w:tc>
          <w:tcPr>
            <w:tcW w:w="2835" w:type="dxa"/>
            <w:tcBorders>
              <w:top w:val="single" w:sz="4" w:space="0" w:color="000000"/>
              <w:left w:val="single" w:sz="4" w:space="0" w:color="000000"/>
              <w:bottom w:val="single" w:sz="4" w:space="0" w:color="000000"/>
              <w:right w:val="single" w:sz="4" w:space="0" w:color="000000"/>
            </w:tcBorders>
            <w:vAlign w:val="center"/>
          </w:tcPr>
          <w:p w14:paraId="48DC3B8A"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洛带镇金龙村03组</w:t>
            </w:r>
          </w:p>
        </w:tc>
        <w:tc>
          <w:tcPr>
            <w:tcW w:w="2410" w:type="dxa"/>
            <w:tcBorders>
              <w:top w:val="single" w:sz="4" w:space="0" w:color="000000"/>
              <w:left w:val="single" w:sz="4" w:space="0" w:color="000000"/>
              <w:bottom w:val="single" w:sz="4" w:space="0" w:color="000000"/>
              <w:right w:val="single" w:sz="4" w:space="0" w:color="000000"/>
            </w:tcBorders>
          </w:tcPr>
          <w:p w14:paraId="43E4F04E"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同安街办郑家村12组</w:t>
            </w:r>
          </w:p>
        </w:tc>
      </w:tr>
      <w:tr w:rsidR="00736040" w:rsidRPr="002472C7" w14:paraId="486712B9"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793C7B1B"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同安街办红旗村03组</w:t>
            </w:r>
          </w:p>
        </w:tc>
        <w:tc>
          <w:tcPr>
            <w:tcW w:w="2835" w:type="dxa"/>
            <w:tcBorders>
              <w:top w:val="single" w:sz="4" w:space="0" w:color="000000"/>
              <w:left w:val="single" w:sz="4" w:space="0" w:color="000000"/>
              <w:bottom w:val="single" w:sz="4" w:space="0" w:color="000000"/>
              <w:right w:val="single" w:sz="4" w:space="0" w:color="000000"/>
            </w:tcBorders>
            <w:vAlign w:val="center"/>
          </w:tcPr>
          <w:p w14:paraId="204BB46B"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柏合街办长松村2组</w:t>
            </w:r>
          </w:p>
        </w:tc>
        <w:tc>
          <w:tcPr>
            <w:tcW w:w="2410" w:type="dxa"/>
            <w:tcBorders>
              <w:top w:val="single" w:sz="4" w:space="0" w:color="000000"/>
              <w:left w:val="single" w:sz="4" w:space="0" w:color="000000"/>
              <w:bottom w:val="single" w:sz="4" w:space="0" w:color="000000"/>
              <w:right w:val="single" w:sz="4" w:space="0" w:color="000000"/>
            </w:tcBorders>
          </w:tcPr>
          <w:p w14:paraId="13553F38"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柏合街办元包村03组</w:t>
            </w:r>
          </w:p>
        </w:tc>
      </w:tr>
      <w:tr w:rsidR="00736040" w:rsidRPr="002472C7" w14:paraId="60FDF0DA"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354612B5"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柏合街办工农村02组</w:t>
            </w:r>
          </w:p>
        </w:tc>
        <w:tc>
          <w:tcPr>
            <w:tcW w:w="2835" w:type="dxa"/>
            <w:tcBorders>
              <w:top w:val="single" w:sz="4" w:space="0" w:color="000000"/>
              <w:left w:val="single" w:sz="4" w:space="0" w:color="000000"/>
              <w:bottom w:val="single" w:sz="4" w:space="0" w:color="000000"/>
              <w:right w:val="single" w:sz="4" w:space="0" w:color="000000"/>
            </w:tcBorders>
            <w:vAlign w:val="center"/>
          </w:tcPr>
          <w:p w14:paraId="5C4878E0"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柏合街办宝狮村04组</w:t>
            </w:r>
          </w:p>
        </w:tc>
        <w:tc>
          <w:tcPr>
            <w:tcW w:w="2410" w:type="dxa"/>
            <w:tcBorders>
              <w:top w:val="single" w:sz="4" w:space="0" w:color="000000"/>
              <w:left w:val="single" w:sz="4" w:space="0" w:color="000000"/>
              <w:bottom w:val="single" w:sz="4" w:space="0" w:color="000000"/>
              <w:right w:val="single" w:sz="4" w:space="0" w:color="000000"/>
            </w:tcBorders>
          </w:tcPr>
          <w:p w14:paraId="63522262"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柏合镇马坝村5组</w:t>
            </w:r>
          </w:p>
        </w:tc>
      </w:tr>
      <w:tr w:rsidR="00736040" w:rsidRPr="002472C7" w14:paraId="57340C13" w14:textId="77777777" w:rsidTr="000E7137">
        <w:trPr>
          <w:trHeight w:val="285"/>
        </w:trPr>
        <w:tc>
          <w:tcPr>
            <w:tcW w:w="2835" w:type="dxa"/>
            <w:tcBorders>
              <w:top w:val="single" w:sz="4" w:space="0" w:color="000000"/>
              <w:left w:val="single" w:sz="4" w:space="0" w:color="000000"/>
              <w:bottom w:val="single" w:sz="4" w:space="0" w:color="000000"/>
              <w:right w:val="single" w:sz="4" w:space="0" w:color="000000"/>
            </w:tcBorders>
            <w:vAlign w:val="center"/>
          </w:tcPr>
          <w:p w14:paraId="090DC094" w14:textId="77777777" w:rsidR="00736040" w:rsidRPr="002472C7" w:rsidRDefault="00736040" w:rsidP="000E7137">
            <w:pPr>
              <w:spacing w:line="360" w:lineRule="auto"/>
              <w:ind w:firstLine="480"/>
              <w:jc w:val="center"/>
              <w:rPr>
                <w:rFonts w:ascii="宋体" w:hAnsi="宋体" w:cs="楷体_GB2312"/>
                <w:bCs/>
                <w:color w:val="000000" w:themeColor="text1"/>
                <w:szCs w:val="21"/>
              </w:rPr>
            </w:pPr>
            <w:r w:rsidRPr="002472C7">
              <w:rPr>
                <w:rFonts w:ascii="宋体" w:hAnsi="宋体" w:cs="楷体_GB2312" w:hint="eastAsia"/>
                <w:bCs/>
                <w:color w:val="000000" w:themeColor="text1"/>
                <w:szCs w:val="21"/>
              </w:rPr>
              <w:t>洪安镇化工新村30组</w:t>
            </w:r>
          </w:p>
        </w:tc>
        <w:tc>
          <w:tcPr>
            <w:tcW w:w="2835" w:type="dxa"/>
            <w:tcBorders>
              <w:top w:val="single" w:sz="4" w:space="0" w:color="000000"/>
              <w:left w:val="single" w:sz="4" w:space="0" w:color="000000"/>
              <w:bottom w:val="single" w:sz="4" w:space="0" w:color="000000"/>
              <w:right w:val="single" w:sz="4" w:space="0" w:color="000000"/>
            </w:tcBorders>
            <w:vAlign w:val="center"/>
          </w:tcPr>
          <w:p w14:paraId="6FA19806" w14:textId="77777777" w:rsidR="00736040" w:rsidRPr="002472C7" w:rsidRDefault="00736040" w:rsidP="000E7137">
            <w:pPr>
              <w:spacing w:line="360" w:lineRule="auto"/>
              <w:ind w:firstLine="480"/>
              <w:jc w:val="center"/>
              <w:rPr>
                <w:rFonts w:ascii="宋体" w:hAnsi="宋体" w:cs="楷体_GB2312"/>
                <w:bCs/>
                <w:color w:val="000000" w:themeColor="text1"/>
                <w:szCs w:val="21"/>
              </w:rPr>
            </w:pPr>
          </w:p>
        </w:tc>
        <w:tc>
          <w:tcPr>
            <w:tcW w:w="2410" w:type="dxa"/>
            <w:tcBorders>
              <w:top w:val="single" w:sz="4" w:space="0" w:color="000000"/>
              <w:left w:val="single" w:sz="4" w:space="0" w:color="000000"/>
              <w:bottom w:val="single" w:sz="4" w:space="0" w:color="000000"/>
              <w:right w:val="single" w:sz="4" w:space="0" w:color="000000"/>
            </w:tcBorders>
          </w:tcPr>
          <w:p w14:paraId="2552091B" w14:textId="77777777" w:rsidR="00736040" w:rsidRPr="002472C7" w:rsidRDefault="00736040" w:rsidP="000E7137">
            <w:pPr>
              <w:spacing w:line="360" w:lineRule="auto"/>
              <w:ind w:firstLine="480"/>
              <w:jc w:val="center"/>
              <w:rPr>
                <w:rFonts w:ascii="宋体" w:hAnsi="宋体" w:cs="楷体_GB2312"/>
                <w:bCs/>
                <w:color w:val="000000" w:themeColor="text1"/>
                <w:szCs w:val="21"/>
              </w:rPr>
            </w:pPr>
          </w:p>
        </w:tc>
      </w:tr>
    </w:tbl>
    <w:p w14:paraId="02C028BF" w14:textId="77777777" w:rsidR="00736040" w:rsidRPr="002472C7" w:rsidRDefault="00736040" w:rsidP="00736040">
      <w:pPr>
        <w:spacing w:line="360" w:lineRule="auto"/>
        <w:ind w:firstLine="480"/>
        <w:rPr>
          <w:rFonts w:ascii="宋体" w:hAnsi="宋体" w:cs="楷体_GB2312"/>
          <w:bCs/>
          <w:color w:val="000000" w:themeColor="text1"/>
          <w:sz w:val="24"/>
        </w:rPr>
      </w:pPr>
    </w:p>
    <w:p w14:paraId="20E7D3D2" w14:textId="72CC1E98" w:rsidR="00736040" w:rsidRPr="002472C7" w:rsidRDefault="00024683" w:rsidP="00F40BF4">
      <w:pPr>
        <w:spacing w:line="360" w:lineRule="auto"/>
        <w:ind w:firstLineChars="200" w:firstLine="480"/>
        <w:rPr>
          <w:rFonts w:ascii="宋体" w:hAnsi="宋体" w:cs="楷体_GB2312"/>
          <w:bCs/>
          <w:color w:val="000000" w:themeColor="text1"/>
          <w:sz w:val="24"/>
        </w:rPr>
      </w:pPr>
      <w:r w:rsidRPr="002472C7">
        <w:rPr>
          <w:rFonts w:ascii="宋体" w:hAnsi="宋体" w:cs="楷体_GB2312"/>
          <w:bCs/>
          <w:color w:val="000000" w:themeColor="text1"/>
          <w:sz w:val="24"/>
        </w:rPr>
        <w:t>1.1</w:t>
      </w:r>
      <w:r w:rsidR="00736040" w:rsidRPr="002472C7">
        <w:rPr>
          <w:rFonts w:ascii="宋体" w:hAnsi="宋体" w:cs="楷体_GB2312" w:hint="eastAsia"/>
          <w:bCs/>
          <w:color w:val="000000" w:themeColor="text1"/>
          <w:sz w:val="24"/>
        </w:rPr>
        <w:t>地面数字电视直放站光纤传输网租赁服务</w:t>
      </w:r>
    </w:p>
    <w:p w14:paraId="78B5EE1D" w14:textId="77777777" w:rsidR="00736040" w:rsidRPr="002472C7" w:rsidRDefault="00736040"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由供应商投资对40个地面数字电视直放站通过独立4芯（主备各2芯）光纤，采购人通过光纤网络传输服务的方式实现地面数字电视信号传输至各直放站。服务同时包含光纤传输的杆、管、线的日常维护、抢修抢险等服务。</w:t>
      </w:r>
    </w:p>
    <w:p w14:paraId="767CC2AC" w14:textId="1BBE9B11" w:rsidR="00736040" w:rsidRPr="002472C7" w:rsidRDefault="00024683" w:rsidP="00F40BF4">
      <w:pPr>
        <w:spacing w:line="360" w:lineRule="auto"/>
        <w:ind w:firstLineChars="200" w:firstLine="480"/>
        <w:rPr>
          <w:rFonts w:ascii="宋体" w:hAnsi="宋体" w:cs="楷体_GB2312"/>
          <w:bCs/>
          <w:color w:val="000000" w:themeColor="text1"/>
          <w:sz w:val="24"/>
        </w:rPr>
      </w:pPr>
      <w:r w:rsidRPr="002472C7">
        <w:rPr>
          <w:rFonts w:ascii="宋体" w:hAnsi="宋体" w:cs="楷体_GB2312"/>
          <w:bCs/>
          <w:color w:val="000000" w:themeColor="text1"/>
          <w:sz w:val="24"/>
        </w:rPr>
        <w:t>1.2</w:t>
      </w:r>
      <w:r w:rsidR="00736040" w:rsidRPr="002472C7">
        <w:rPr>
          <w:rFonts w:ascii="宋体" w:hAnsi="宋体" w:cs="楷体_GB2312" w:hint="eastAsia"/>
          <w:bCs/>
          <w:color w:val="000000" w:themeColor="text1"/>
          <w:sz w:val="24"/>
        </w:rPr>
        <w:t>地面数字电视直放站运行维修维护服务</w:t>
      </w:r>
    </w:p>
    <w:p w14:paraId="2B452F4E" w14:textId="77777777" w:rsidR="00736040" w:rsidRPr="002472C7" w:rsidRDefault="00736040"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40个直放站的发射设备、供配电系统、天线系统等提供运行维护和看护服务，主要包括直放站设备、天线等装备的看护以及设备自身故障、雷击等自然灾害损坏、人为损坏等造成设备损坏的，由供应商负责维修、更换，费用包含在运行维护服务中。运行维护服务还包含直放站所有设备在服务期内的所有电费支出。</w:t>
      </w:r>
    </w:p>
    <w:p w14:paraId="18348FB1" w14:textId="7A4F99BD" w:rsidR="00736040" w:rsidRPr="002472C7" w:rsidRDefault="00024683"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2</w:t>
      </w:r>
      <w:r w:rsidRPr="002472C7">
        <w:rPr>
          <w:rFonts w:ascii="宋体" w:hAnsi="宋体" w:cs="楷体_GB2312"/>
          <w:bCs/>
          <w:color w:val="000000" w:themeColor="text1"/>
          <w:sz w:val="24"/>
        </w:rPr>
        <w:t>.</w:t>
      </w:r>
      <w:r w:rsidR="00736040" w:rsidRPr="002472C7">
        <w:rPr>
          <w:rFonts w:ascii="宋体" w:hAnsi="宋体" w:cs="楷体_GB2312" w:hint="eastAsia"/>
          <w:bCs/>
          <w:color w:val="000000" w:themeColor="text1"/>
          <w:sz w:val="24"/>
        </w:rPr>
        <w:t>终端用户的维护服务</w:t>
      </w:r>
    </w:p>
    <w:p w14:paraId="3379304D" w14:textId="77777777" w:rsidR="00736040" w:rsidRPr="002472C7" w:rsidRDefault="00736040"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对龙泉驿区10个街镇的农村存量地面数字电视用户以及在服务期内新增的用户按照采购人的相关服务要求和标准提供日常的运行维护服务。日常运行服务费用中包含终端用户服务所需的日常维修耗材、辅材、人工、交通等所有全部费</w:t>
      </w:r>
      <w:r w:rsidRPr="002472C7">
        <w:rPr>
          <w:rFonts w:ascii="宋体" w:hAnsi="宋体" w:cs="楷体_GB2312" w:hint="eastAsia"/>
          <w:bCs/>
          <w:color w:val="000000" w:themeColor="text1"/>
          <w:sz w:val="24"/>
        </w:rPr>
        <w:lastRenderedPageBreak/>
        <w:t>用。</w:t>
      </w:r>
    </w:p>
    <w:p w14:paraId="4B3EB9E3" w14:textId="5AC9DB33" w:rsidR="00736040" w:rsidRPr="002472C7" w:rsidRDefault="00024683"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3</w:t>
      </w:r>
      <w:r w:rsidRPr="002472C7">
        <w:rPr>
          <w:rFonts w:ascii="宋体" w:hAnsi="宋体" w:cs="楷体_GB2312"/>
          <w:bCs/>
          <w:color w:val="000000" w:themeColor="text1"/>
          <w:sz w:val="24"/>
        </w:rPr>
        <w:t>.</w:t>
      </w:r>
      <w:r w:rsidR="00736040" w:rsidRPr="002472C7">
        <w:rPr>
          <w:rFonts w:ascii="宋体" w:hAnsi="宋体" w:cs="楷体_GB2312" w:hint="eastAsia"/>
          <w:bCs/>
          <w:color w:val="000000" w:themeColor="text1"/>
          <w:sz w:val="24"/>
        </w:rPr>
        <w:t>信号传输服务</w:t>
      </w:r>
    </w:p>
    <w:p w14:paraId="406E10FB" w14:textId="77777777" w:rsidR="00736040" w:rsidRPr="002472C7" w:rsidRDefault="00736040" w:rsidP="00736040">
      <w:pPr>
        <w:spacing w:line="360" w:lineRule="auto"/>
        <w:ind w:firstLine="480"/>
        <w:rPr>
          <w:rFonts w:ascii="宋体" w:hAnsi="宋体" w:cs="楷体_GB2312"/>
          <w:bCs/>
          <w:color w:val="000000" w:themeColor="text1"/>
          <w:sz w:val="24"/>
        </w:rPr>
      </w:pPr>
      <w:r w:rsidRPr="002472C7">
        <w:rPr>
          <w:rFonts w:ascii="宋体" w:hAnsi="宋体" w:cs="楷体_GB2312" w:hint="eastAsia"/>
          <w:bCs/>
          <w:color w:val="000000" w:themeColor="text1"/>
          <w:sz w:val="24"/>
        </w:rPr>
        <w:t>由供应商负责将地面数字电视信号传输服务，其传送节目必须通过省广播电视集成播控管理平台后，再传输至各地面数字电视直放站和用户家。</w:t>
      </w:r>
    </w:p>
    <w:p w14:paraId="2358E099" w14:textId="23D501A0" w:rsidR="00F65AE6" w:rsidRPr="002472C7" w:rsidRDefault="00F65AE6" w:rsidP="000D326F">
      <w:pPr>
        <w:spacing w:line="360" w:lineRule="auto"/>
        <w:ind w:firstLine="480"/>
        <w:rPr>
          <w:rFonts w:ascii="宋体" w:hAnsi="宋体" w:cs="仿宋_GB2312"/>
          <w:color w:val="000000" w:themeColor="text1"/>
          <w:sz w:val="24"/>
        </w:rPr>
      </w:pPr>
    </w:p>
    <w:p w14:paraId="7C21034B" w14:textId="77777777" w:rsidR="0064298E" w:rsidRPr="002472C7" w:rsidRDefault="00874AEC">
      <w:pPr>
        <w:widowControl/>
        <w:jc w:val="left"/>
        <w:rPr>
          <w:rFonts w:asciiTheme="minorEastAsia" w:eastAsiaTheme="minorEastAsia" w:hAnsiTheme="minorEastAsia"/>
          <w:color w:val="000000" w:themeColor="text1"/>
          <w:sz w:val="24"/>
        </w:rPr>
      </w:pPr>
      <w:r w:rsidRPr="002472C7">
        <w:rPr>
          <w:rFonts w:asciiTheme="minorEastAsia" w:eastAsiaTheme="minorEastAsia" w:hAnsiTheme="minorEastAsia"/>
          <w:b/>
          <w:bCs/>
          <w:color w:val="000000" w:themeColor="text1"/>
          <w:sz w:val="24"/>
        </w:rPr>
        <w:br w:type="page"/>
      </w:r>
    </w:p>
    <w:p w14:paraId="19884DDB" w14:textId="77777777" w:rsidR="0064298E" w:rsidRPr="002472C7" w:rsidRDefault="00874AEC">
      <w:pPr>
        <w:pStyle w:val="af7"/>
        <w:spacing w:beforeLines="50" w:before="120" w:afterLines="50" w:after="120" w:line="400" w:lineRule="exact"/>
        <w:ind w:firstLine="198"/>
        <w:rPr>
          <w:rFonts w:ascii="华文中宋" w:eastAsia="华文中宋" w:hAnsi="华文中宋"/>
          <w:color w:val="000000" w:themeColor="text1"/>
          <w:sz w:val="30"/>
          <w:szCs w:val="30"/>
        </w:rPr>
      </w:pPr>
      <w:r w:rsidRPr="002472C7">
        <w:rPr>
          <w:rFonts w:ascii="华文中宋" w:eastAsia="华文中宋" w:hAnsi="华文中宋" w:hint="eastAsia"/>
          <w:color w:val="000000" w:themeColor="text1"/>
          <w:sz w:val="30"/>
          <w:szCs w:val="30"/>
        </w:rPr>
        <w:lastRenderedPageBreak/>
        <w:t>第六章  磋商内容、磋商过程中可实质性变动的内容</w:t>
      </w:r>
      <w:bookmarkEnd w:id="90"/>
    </w:p>
    <w:p w14:paraId="1D1F9CE8" w14:textId="77777777" w:rsidR="0064298E" w:rsidRPr="002472C7" w:rsidRDefault="0064298E">
      <w:pPr>
        <w:tabs>
          <w:tab w:val="left" w:pos="7665"/>
        </w:tabs>
        <w:spacing w:beforeLines="50" w:before="120" w:after="50" w:line="400" w:lineRule="exact"/>
        <w:ind w:firstLineChars="200" w:firstLine="480"/>
        <w:rPr>
          <w:rFonts w:hAnsi="宋体"/>
          <w:color w:val="000000" w:themeColor="text1"/>
          <w:sz w:val="24"/>
        </w:rPr>
      </w:pPr>
      <w:bookmarkStart w:id="95" w:name="PO_默认文件内容_28"/>
    </w:p>
    <w:p w14:paraId="60D33BA8" w14:textId="77777777" w:rsidR="0064298E" w:rsidRPr="002472C7" w:rsidRDefault="00874AEC">
      <w:pPr>
        <w:tabs>
          <w:tab w:val="left" w:pos="7665"/>
        </w:tabs>
        <w:spacing w:beforeLines="50" w:before="120" w:after="50" w:line="400" w:lineRule="exact"/>
        <w:ind w:firstLineChars="200" w:firstLine="480"/>
        <w:rPr>
          <w:rFonts w:ascii="宋体" w:hAnsi="宋体"/>
          <w:bCs/>
          <w:color w:val="000000" w:themeColor="text1"/>
          <w:sz w:val="24"/>
        </w:rPr>
      </w:pPr>
      <w:r w:rsidRPr="002472C7">
        <w:rPr>
          <w:rFonts w:hAnsi="宋体"/>
          <w:color w:val="000000" w:themeColor="text1"/>
          <w:sz w:val="24"/>
        </w:rPr>
        <w:t>针对</w:t>
      </w:r>
      <w:r w:rsidRPr="002472C7">
        <w:rPr>
          <w:rFonts w:hAnsi="宋体" w:hint="eastAsia"/>
          <w:color w:val="000000" w:themeColor="text1"/>
          <w:sz w:val="24"/>
        </w:rPr>
        <w:t>第五章、第九章</w:t>
      </w:r>
      <w:r w:rsidRPr="002472C7">
        <w:rPr>
          <w:rFonts w:hAnsi="宋体"/>
          <w:color w:val="000000" w:themeColor="text1"/>
          <w:sz w:val="24"/>
        </w:rPr>
        <w:t>所包含的</w:t>
      </w:r>
      <w:r w:rsidRPr="002472C7">
        <w:rPr>
          <w:rFonts w:hAnsi="宋体" w:hint="eastAsia"/>
          <w:color w:val="000000" w:themeColor="text1"/>
          <w:sz w:val="24"/>
        </w:rPr>
        <w:t>技术、服务要求以及合同草案条款</w:t>
      </w:r>
      <w:r w:rsidRPr="002472C7">
        <w:rPr>
          <w:rFonts w:hAnsi="宋体"/>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bookmarkEnd w:id="95"/>
    <w:p w14:paraId="46FDBB9B" w14:textId="272132A8" w:rsidR="0064298E" w:rsidRPr="002472C7" w:rsidRDefault="00874AEC">
      <w:pPr>
        <w:pStyle w:val="af7"/>
        <w:spacing w:beforeLines="100" w:afterLines="50" w:after="120" w:line="400" w:lineRule="exact"/>
        <w:ind w:firstLine="200"/>
        <w:rPr>
          <w:rFonts w:ascii="华文中宋" w:eastAsia="华文中宋" w:hAnsi="华文中宋"/>
          <w:color w:val="000000" w:themeColor="text1"/>
          <w:sz w:val="30"/>
          <w:szCs w:val="30"/>
        </w:rPr>
      </w:pPr>
      <w:r w:rsidRPr="002472C7">
        <w:rPr>
          <w:color w:val="000000" w:themeColor="text1"/>
        </w:rPr>
        <w:br w:type="page"/>
      </w:r>
      <w:bookmarkStart w:id="96" w:name="_Toc513739143"/>
      <w:r w:rsidRPr="002472C7">
        <w:rPr>
          <w:rFonts w:ascii="华文中宋" w:eastAsia="华文中宋" w:hAnsi="华文中宋" w:hint="eastAsia"/>
          <w:color w:val="000000" w:themeColor="text1"/>
          <w:sz w:val="30"/>
          <w:szCs w:val="30"/>
        </w:rPr>
        <w:lastRenderedPageBreak/>
        <w:t>第七章  响应文件格式</w:t>
      </w:r>
      <w:bookmarkEnd w:id="96"/>
    </w:p>
    <w:p w14:paraId="0F130566" w14:textId="3CE31800" w:rsidR="0064298E" w:rsidRPr="002472C7" w:rsidRDefault="00874AEC">
      <w:pPr>
        <w:spacing w:before="50" w:after="50" w:line="400" w:lineRule="exact"/>
        <w:ind w:firstLine="200"/>
        <w:rPr>
          <w:color w:val="000000" w:themeColor="text1"/>
          <w:sz w:val="24"/>
        </w:rPr>
      </w:pPr>
      <w:bookmarkStart w:id="97" w:name="PO_默认文件内容_29"/>
      <w:r w:rsidRPr="002472C7">
        <w:rPr>
          <w:rFonts w:hint="eastAsia"/>
          <w:color w:val="000000" w:themeColor="text1"/>
          <w:sz w:val="24"/>
        </w:rPr>
        <w:t>一、</w:t>
      </w:r>
      <w:r w:rsidR="00EA2176" w:rsidRPr="002472C7">
        <w:rPr>
          <w:rFonts w:hint="eastAsia"/>
          <w:color w:val="000000" w:themeColor="text1"/>
          <w:sz w:val="24"/>
        </w:rPr>
        <w:t>本章所制响应文件格式，除格式中明确将该格式作为实质性要求的，一律不具有强制性。</w:t>
      </w:r>
    </w:p>
    <w:p w14:paraId="67C2D698" w14:textId="77777777" w:rsidR="0064298E" w:rsidRPr="002472C7" w:rsidRDefault="00874AEC">
      <w:pPr>
        <w:spacing w:before="50" w:after="50" w:line="400" w:lineRule="exact"/>
        <w:ind w:firstLine="200"/>
        <w:rPr>
          <w:color w:val="000000" w:themeColor="text1"/>
          <w:sz w:val="24"/>
        </w:rPr>
      </w:pPr>
      <w:r w:rsidRPr="002472C7">
        <w:rPr>
          <w:rFonts w:hint="eastAsia"/>
          <w:color w:val="000000" w:themeColor="text1"/>
          <w:sz w:val="24"/>
        </w:rPr>
        <w:t>二、本章所制响应文件格式有关表格中的备注栏，由供应商根据自身响应情况作解释性说明，不作为必填项。</w:t>
      </w:r>
    </w:p>
    <w:p w14:paraId="38AF7C6E" w14:textId="77777777" w:rsidR="0064298E" w:rsidRPr="002472C7" w:rsidRDefault="00874AEC">
      <w:pPr>
        <w:spacing w:before="50" w:after="50" w:line="400" w:lineRule="exact"/>
        <w:ind w:firstLine="200"/>
        <w:rPr>
          <w:color w:val="000000" w:themeColor="text1"/>
          <w:sz w:val="24"/>
        </w:rPr>
      </w:pPr>
      <w:r w:rsidRPr="002472C7">
        <w:rPr>
          <w:rFonts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7"/>
    </w:p>
    <w:p w14:paraId="3F45616D" w14:textId="77777777" w:rsidR="0064298E" w:rsidRPr="002472C7" w:rsidRDefault="0064298E">
      <w:pPr>
        <w:jc w:val="center"/>
        <w:rPr>
          <w:b/>
          <w:color w:val="000000" w:themeColor="text1"/>
          <w:sz w:val="32"/>
          <w:szCs w:val="32"/>
        </w:rPr>
      </w:pPr>
    </w:p>
    <w:p w14:paraId="63B767CA" w14:textId="77777777" w:rsidR="0064298E" w:rsidRPr="002472C7" w:rsidRDefault="00874AEC">
      <w:pPr>
        <w:widowControl/>
        <w:spacing w:line="360" w:lineRule="atLeast"/>
        <w:ind w:firstLineChars="196" w:firstLine="412"/>
        <w:jc w:val="center"/>
        <w:outlineLvl w:val="1"/>
        <w:rPr>
          <w:rFonts w:ascii="华文中宋" w:eastAsia="华文中宋" w:hAnsi="华文中宋"/>
          <w:b/>
          <w:color w:val="000000" w:themeColor="text1"/>
          <w:sz w:val="32"/>
        </w:rPr>
      </w:pPr>
      <w:r w:rsidRPr="002472C7">
        <w:rPr>
          <w:color w:val="000000" w:themeColor="text1"/>
        </w:rPr>
        <w:br w:type="page"/>
      </w:r>
      <w:bookmarkStart w:id="98" w:name="PO_默认文件内容_22"/>
      <w:r w:rsidRPr="002472C7">
        <w:rPr>
          <w:rFonts w:ascii="华文中宋" w:eastAsia="华文中宋" w:hAnsi="华文中宋"/>
          <w:b/>
          <w:color w:val="000000" w:themeColor="text1"/>
          <w:sz w:val="32"/>
        </w:rPr>
        <w:lastRenderedPageBreak/>
        <w:t xml:space="preserve">第一部分     </w:t>
      </w:r>
      <w:r w:rsidRPr="002472C7">
        <w:rPr>
          <w:rFonts w:ascii="华文中宋" w:eastAsia="华文中宋" w:hAnsi="华文中宋" w:hint="eastAsia"/>
          <w:b/>
          <w:color w:val="000000" w:themeColor="text1"/>
          <w:sz w:val="32"/>
        </w:rPr>
        <w:t>《</w:t>
      </w:r>
      <w:r w:rsidRPr="002472C7">
        <w:rPr>
          <w:rFonts w:ascii="华文中宋" w:eastAsia="华文中宋" w:hAnsi="华文中宋"/>
          <w:b/>
          <w:color w:val="000000" w:themeColor="text1"/>
          <w:sz w:val="32"/>
        </w:rPr>
        <w:t>资格性响应文件</w:t>
      </w:r>
      <w:r w:rsidRPr="002472C7">
        <w:rPr>
          <w:rFonts w:ascii="华文中宋" w:eastAsia="华文中宋" w:hAnsi="华文中宋" w:hint="eastAsia"/>
          <w:b/>
          <w:color w:val="000000" w:themeColor="text1"/>
          <w:sz w:val="32"/>
        </w:rPr>
        <w:t>》</w:t>
      </w:r>
      <w:r w:rsidRPr="002472C7">
        <w:rPr>
          <w:rFonts w:ascii="华文中宋" w:eastAsia="华文中宋" w:hAnsi="华文中宋"/>
          <w:b/>
          <w:color w:val="000000" w:themeColor="text1"/>
          <w:sz w:val="32"/>
        </w:rPr>
        <w:t>格式</w:t>
      </w:r>
    </w:p>
    <w:p w14:paraId="0E159E62"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t>格式1-1</w:t>
      </w:r>
    </w:p>
    <w:p w14:paraId="6E69BB96" w14:textId="77777777" w:rsidR="0064298E" w:rsidRPr="002472C7" w:rsidRDefault="00874AEC">
      <w:pPr>
        <w:pStyle w:val="2"/>
        <w:jc w:val="left"/>
        <w:rPr>
          <w:rFonts w:cs="黑体"/>
          <w:color w:val="000000" w:themeColor="text1"/>
        </w:rPr>
      </w:pPr>
      <w:r w:rsidRPr="002472C7">
        <w:rPr>
          <w:rFonts w:cs="黑体" w:hint="eastAsia"/>
          <w:color w:val="000000" w:themeColor="text1"/>
        </w:rPr>
        <w:t>封面：</w:t>
      </w:r>
    </w:p>
    <w:p w14:paraId="694E6D37" w14:textId="77777777" w:rsidR="0064298E" w:rsidRPr="002472C7" w:rsidRDefault="00874AEC">
      <w:pPr>
        <w:spacing w:line="360" w:lineRule="auto"/>
        <w:jc w:val="right"/>
        <w:rPr>
          <w:rFonts w:ascii="华文中宋" w:eastAsia="华文中宋" w:hAnsi="华文中宋"/>
          <w:b/>
          <w:color w:val="000000" w:themeColor="text1"/>
          <w:sz w:val="36"/>
        </w:rPr>
      </w:pPr>
      <w:r w:rsidRPr="002472C7">
        <w:rPr>
          <w:rFonts w:ascii="华文中宋" w:eastAsia="华文中宋" w:hAnsi="华文中宋"/>
          <w:b/>
          <w:color w:val="000000" w:themeColor="text1"/>
          <w:sz w:val="36"/>
        </w:rPr>
        <w:t>（正本/副本）</w:t>
      </w:r>
    </w:p>
    <w:p w14:paraId="00C0BD69" w14:textId="77777777" w:rsidR="0064298E" w:rsidRPr="002472C7" w:rsidRDefault="0064298E">
      <w:pPr>
        <w:spacing w:line="360" w:lineRule="auto"/>
        <w:rPr>
          <w:rFonts w:ascii="华文中宋" w:eastAsia="华文中宋" w:hAnsi="华文中宋"/>
          <w:b/>
          <w:color w:val="000000" w:themeColor="text1"/>
          <w:sz w:val="32"/>
          <w:szCs w:val="32"/>
        </w:rPr>
      </w:pPr>
    </w:p>
    <w:p w14:paraId="7D2F243B" w14:textId="77777777" w:rsidR="0064298E" w:rsidRPr="002472C7" w:rsidRDefault="00874AEC">
      <w:pPr>
        <w:spacing w:line="360" w:lineRule="auto"/>
        <w:jc w:val="center"/>
        <w:rPr>
          <w:rFonts w:ascii="华文中宋" w:eastAsia="华文中宋" w:hAnsi="华文中宋"/>
          <w:b/>
          <w:color w:val="000000" w:themeColor="text1"/>
          <w:sz w:val="72"/>
          <w:u w:val="single"/>
        </w:rPr>
      </w:pPr>
      <w:r w:rsidRPr="002472C7">
        <w:rPr>
          <w:rFonts w:ascii="华文中宋" w:eastAsia="华文中宋" w:hAnsi="华文中宋" w:hint="eastAsia"/>
          <w:b/>
          <w:color w:val="000000" w:themeColor="text1"/>
          <w:sz w:val="40"/>
          <w:szCs w:val="48"/>
          <w:u w:val="single"/>
        </w:rPr>
        <w:t xml:space="preserve">                 （项目名称）</w:t>
      </w:r>
    </w:p>
    <w:p w14:paraId="148DE964" w14:textId="77777777" w:rsidR="0064298E" w:rsidRPr="002472C7" w:rsidRDefault="0064298E">
      <w:pPr>
        <w:spacing w:line="360" w:lineRule="auto"/>
        <w:rPr>
          <w:rFonts w:ascii="华文中宋" w:eastAsia="华文中宋" w:hAnsi="华文中宋"/>
          <w:b/>
          <w:color w:val="000000" w:themeColor="text1"/>
          <w:sz w:val="52"/>
          <w:szCs w:val="52"/>
        </w:rPr>
      </w:pPr>
    </w:p>
    <w:p w14:paraId="233F6D62" w14:textId="77777777" w:rsidR="0064298E" w:rsidRPr="002472C7" w:rsidRDefault="00874AEC">
      <w:pPr>
        <w:spacing w:line="360" w:lineRule="auto"/>
        <w:jc w:val="center"/>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52"/>
          <w:szCs w:val="52"/>
        </w:rPr>
        <w:t>资格性响应文件</w:t>
      </w:r>
    </w:p>
    <w:p w14:paraId="53540A17" w14:textId="77777777" w:rsidR="0064298E" w:rsidRPr="002472C7" w:rsidRDefault="0064298E">
      <w:pPr>
        <w:spacing w:line="360" w:lineRule="auto"/>
        <w:rPr>
          <w:rFonts w:ascii="华文中宋" w:eastAsia="华文中宋" w:hAnsi="华文中宋"/>
          <w:b/>
          <w:color w:val="000000" w:themeColor="text1"/>
          <w:sz w:val="36"/>
        </w:rPr>
      </w:pPr>
    </w:p>
    <w:p w14:paraId="5A13E4C1" w14:textId="77777777" w:rsidR="0064298E" w:rsidRPr="002472C7" w:rsidRDefault="0064298E">
      <w:pPr>
        <w:spacing w:line="360" w:lineRule="auto"/>
        <w:rPr>
          <w:rFonts w:ascii="华文中宋" w:eastAsia="华文中宋" w:hAnsi="华文中宋"/>
          <w:b/>
          <w:color w:val="000000" w:themeColor="text1"/>
          <w:sz w:val="36"/>
        </w:rPr>
      </w:pPr>
    </w:p>
    <w:p w14:paraId="483B9621" w14:textId="77777777" w:rsidR="0064298E" w:rsidRPr="002472C7" w:rsidRDefault="00874AEC">
      <w:pPr>
        <w:spacing w:line="360" w:lineRule="auto"/>
        <w:jc w:val="left"/>
        <w:rPr>
          <w:rFonts w:ascii="华文中宋" w:eastAsia="华文中宋" w:hAnsi="华文中宋"/>
          <w:b/>
          <w:color w:val="000000" w:themeColor="text1"/>
          <w:sz w:val="32"/>
          <w:u w:val="single"/>
        </w:rPr>
      </w:pPr>
      <w:r w:rsidRPr="002472C7">
        <w:rPr>
          <w:rFonts w:ascii="华文中宋" w:eastAsia="华文中宋" w:hAnsi="华文中宋" w:hint="eastAsia"/>
          <w:b/>
          <w:color w:val="000000" w:themeColor="text1"/>
          <w:sz w:val="32"/>
        </w:rPr>
        <w:t>供应商</w:t>
      </w:r>
      <w:r w:rsidRPr="002472C7">
        <w:rPr>
          <w:rFonts w:ascii="华文中宋" w:eastAsia="华文中宋" w:hAnsi="华文中宋"/>
          <w:b/>
          <w:color w:val="000000" w:themeColor="text1"/>
          <w:sz w:val="32"/>
        </w:rPr>
        <w:t>名称：</w:t>
      </w:r>
    </w:p>
    <w:p w14:paraId="30FB5DE9" w14:textId="77777777" w:rsidR="0064298E" w:rsidRPr="002472C7" w:rsidRDefault="00874AEC">
      <w:pPr>
        <w:spacing w:line="360" w:lineRule="auto"/>
        <w:jc w:val="left"/>
        <w:rPr>
          <w:rFonts w:ascii="华文中宋" w:eastAsia="华文中宋" w:hAnsi="华文中宋"/>
          <w:b/>
          <w:color w:val="000000" w:themeColor="text1"/>
          <w:sz w:val="32"/>
          <w:u w:val="single"/>
        </w:rPr>
      </w:pPr>
      <w:r w:rsidRPr="002472C7">
        <w:rPr>
          <w:rFonts w:ascii="华文中宋" w:eastAsia="华文中宋" w:hAnsi="华文中宋" w:hint="eastAsia"/>
          <w:b/>
          <w:color w:val="000000" w:themeColor="text1"/>
          <w:sz w:val="32"/>
        </w:rPr>
        <w:t xml:space="preserve">采 购 </w:t>
      </w:r>
      <w:r w:rsidRPr="002472C7">
        <w:rPr>
          <w:rFonts w:ascii="华文中宋" w:eastAsia="华文中宋" w:hAnsi="华文中宋"/>
          <w:b/>
          <w:color w:val="000000" w:themeColor="text1"/>
          <w:sz w:val="32"/>
        </w:rPr>
        <w:t>编号：</w:t>
      </w:r>
    </w:p>
    <w:p w14:paraId="364E7907" w14:textId="77777777" w:rsidR="0064298E" w:rsidRPr="002472C7" w:rsidRDefault="00874AEC">
      <w:pPr>
        <w:spacing w:line="360" w:lineRule="auto"/>
        <w:jc w:val="left"/>
        <w:rPr>
          <w:rFonts w:ascii="华文中宋" w:eastAsia="华文中宋" w:hAnsi="华文中宋"/>
          <w:b/>
          <w:color w:val="000000" w:themeColor="text1"/>
          <w:sz w:val="32"/>
          <w:u w:val="single"/>
        </w:rPr>
      </w:pPr>
      <w:r w:rsidRPr="002472C7">
        <w:rPr>
          <w:rFonts w:ascii="华文中宋" w:eastAsia="华文中宋" w:hAnsi="华文中宋" w:hint="eastAsia"/>
          <w:b/>
          <w:color w:val="000000" w:themeColor="text1"/>
          <w:sz w:val="32"/>
        </w:rPr>
        <w:t>包号</w:t>
      </w:r>
      <w:r w:rsidRPr="002472C7">
        <w:rPr>
          <w:rFonts w:ascii="华文中宋" w:eastAsia="华文中宋" w:hAnsi="华文中宋"/>
          <w:b/>
          <w:color w:val="000000" w:themeColor="text1"/>
          <w:sz w:val="32"/>
        </w:rPr>
        <w:t>：</w:t>
      </w:r>
      <w:r w:rsidRPr="002472C7">
        <w:rPr>
          <w:rFonts w:ascii="华文中宋" w:eastAsia="华文中宋" w:hAnsi="华文中宋" w:hint="eastAsia"/>
          <w:b/>
          <w:color w:val="000000" w:themeColor="text1"/>
          <w:sz w:val="32"/>
        </w:rPr>
        <w:t>（如涉及）</w:t>
      </w:r>
    </w:p>
    <w:p w14:paraId="7B85E305" w14:textId="77777777" w:rsidR="0064298E" w:rsidRPr="002472C7" w:rsidRDefault="00874AEC">
      <w:pPr>
        <w:jc w:val="center"/>
        <w:rPr>
          <w:rFonts w:ascii="华文中宋" w:eastAsia="华文中宋" w:hAnsi="华文中宋"/>
          <w:b/>
          <w:bCs/>
          <w:color w:val="000000" w:themeColor="text1"/>
          <w:sz w:val="28"/>
          <w:szCs w:val="28"/>
        </w:rPr>
      </w:pPr>
      <w:r w:rsidRPr="002472C7">
        <w:rPr>
          <w:rFonts w:ascii="华文中宋" w:eastAsia="华文中宋" w:hAnsi="华文中宋"/>
          <w:b/>
          <w:bCs/>
          <w:color w:val="000000" w:themeColor="text1"/>
          <w:sz w:val="28"/>
          <w:szCs w:val="28"/>
          <w:u w:val="single"/>
        </w:rPr>
        <w:t xml:space="preserve">        </w:t>
      </w:r>
      <w:r w:rsidRPr="002472C7">
        <w:rPr>
          <w:rFonts w:ascii="华文中宋" w:eastAsia="华文中宋" w:hAnsi="华文中宋"/>
          <w:b/>
          <w:bCs/>
          <w:color w:val="000000" w:themeColor="text1"/>
          <w:sz w:val="28"/>
          <w:szCs w:val="28"/>
        </w:rPr>
        <w:t>年</w:t>
      </w:r>
      <w:r w:rsidRPr="002472C7">
        <w:rPr>
          <w:rFonts w:ascii="华文中宋" w:eastAsia="华文中宋" w:hAnsi="华文中宋"/>
          <w:b/>
          <w:bCs/>
          <w:color w:val="000000" w:themeColor="text1"/>
          <w:sz w:val="28"/>
          <w:szCs w:val="28"/>
          <w:u w:val="single"/>
        </w:rPr>
        <w:t xml:space="preserve">        </w:t>
      </w:r>
      <w:r w:rsidRPr="002472C7">
        <w:rPr>
          <w:rFonts w:ascii="华文中宋" w:eastAsia="华文中宋" w:hAnsi="华文中宋"/>
          <w:b/>
          <w:bCs/>
          <w:color w:val="000000" w:themeColor="text1"/>
          <w:sz w:val="28"/>
          <w:szCs w:val="28"/>
        </w:rPr>
        <w:t>月</w:t>
      </w:r>
      <w:r w:rsidRPr="002472C7">
        <w:rPr>
          <w:rFonts w:ascii="华文中宋" w:eastAsia="华文中宋" w:hAnsi="华文中宋"/>
          <w:b/>
          <w:bCs/>
          <w:color w:val="000000" w:themeColor="text1"/>
          <w:sz w:val="28"/>
          <w:szCs w:val="28"/>
          <w:u w:val="single"/>
        </w:rPr>
        <w:t xml:space="preserve">        </w:t>
      </w:r>
      <w:r w:rsidRPr="002472C7">
        <w:rPr>
          <w:rFonts w:ascii="华文中宋" w:eastAsia="华文中宋" w:hAnsi="华文中宋"/>
          <w:b/>
          <w:bCs/>
          <w:color w:val="000000" w:themeColor="text1"/>
          <w:sz w:val="28"/>
          <w:szCs w:val="28"/>
        </w:rPr>
        <w:t>日</w:t>
      </w:r>
    </w:p>
    <w:p w14:paraId="5A634315"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b/>
          <w:color w:val="000000" w:themeColor="text1"/>
          <w:sz w:val="32"/>
        </w:rPr>
        <w:br w:type="page"/>
      </w:r>
      <w:bookmarkStart w:id="99" w:name="_Toc460503083"/>
      <w:bookmarkStart w:id="100" w:name="_Toc184704625"/>
      <w:r w:rsidRPr="002472C7">
        <w:rPr>
          <w:rFonts w:ascii="华文中宋" w:eastAsia="华文中宋" w:hAnsi="华文中宋" w:hint="eastAsia"/>
          <w:b/>
          <w:color w:val="000000" w:themeColor="text1"/>
          <w:sz w:val="32"/>
          <w:szCs w:val="32"/>
        </w:rPr>
        <w:lastRenderedPageBreak/>
        <w:t>格式1-2</w:t>
      </w:r>
    </w:p>
    <w:p w14:paraId="2D1157AB" w14:textId="77777777" w:rsidR="0064298E" w:rsidRPr="002472C7" w:rsidRDefault="00874AEC">
      <w:pPr>
        <w:pStyle w:val="2"/>
        <w:jc w:val="center"/>
        <w:rPr>
          <w:color w:val="000000" w:themeColor="text1"/>
        </w:rPr>
      </w:pPr>
      <w:r w:rsidRPr="002472C7">
        <w:rPr>
          <w:rFonts w:cs="黑体" w:hint="eastAsia"/>
          <w:color w:val="000000" w:themeColor="text1"/>
        </w:rPr>
        <w:t>法定代表人</w:t>
      </w:r>
      <w:bookmarkEnd w:id="99"/>
      <w:bookmarkEnd w:id="100"/>
      <w:r w:rsidRPr="002472C7">
        <w:rPr>
          <w:rFonts w:cs="黑体" w:hint="eastAsia"/>
          <w:color w:val="000000" w:themeColor="text1"/>
        </w:rPr>
        <w:t>/</w:t>
      </w:r>
      <w:r w:rsidRPr="002472C7">
        <w:rPr>
          <w:rFonts w:cs="黑体" w:hint="eastAsia"/>
          <w:color w:val="000000" w:themeColor="text1"/>
        </w:rPr>
        <w:t>主要负责人证明书</w:t>
      </w:r>
    </w:p>
    <w:p w14:paraId="0D5D0933"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p>
    <w:p w14:paraId="4536A758"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单位性质：</w:t>
      </w:r>
    </w:p>
    <w:p w14:paraId="5CBEAF30"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成立时间：年月日</w:t>
      </w:r>
    </w:p>
    <w:p w14:paraId="1A53A493"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经营期限：</w:t>
      </w:r>
    </w:p>
    <w:p w14:paraId="15DD509B"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姓名：性别：年龄：职务：</w:t>
      </w:r>
    </w:p>
    <w:p w14:paraId="6669FC6F"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系（申请人名称）的法定代表人/主要负责人。</w:t>
      </w:r>
    </w:p>
    <w:p w14:paraId="0B061C06" w14:textId="77777777" w:rsidR="0064298E" w:rsidRPr="002472C7" w:rsidRDefault="0064298E">
      <w:pPr>
        <w:spacing w:line="360" w:lineRule="auto"/>
        <w:ind w:firstLineChars="400" w:firstLine="960"/>
        <w:rPr>
          <w:rFonts w:ascii="宋体" w:hAnsi="宋体"/>
          <w:color w:val="000000" w:themeColor="text1"/>
          <w:sz w:val="24"/>
        </w:rPr>
      </w:pPr>
    </w:p>
    <w:p w14:paraId="046DC2AA" w14:textId="77777777" w:rsidR="0064298E" w:rsidRPr="002472C7" w:rsidRDefault="00874AEC">
      <w:pPr>
        <w:spacing w:line="360" w:lineRule="auto"/>
        <w:ind w:firstLineChars="400" w:firstLine="960"/>
        <w:rPr>
          <w:rFonts w:ascii="宋体" w:hAnsi="宋体"/>
          <w:color w:val="000000" w:themeColor="text1"/>
          <w:sz w:val="24"/>
        </w:rPr>
      </w:pPr>
      <w:r w:rsidRPr="002472C7">
        <w:rPr>
          <w:rFonts w:ascii="宋体" w:hAnsi="宋体" w:hint="eastAsia"/>
          <w:color w:val="000000" w:themeColor="text1"/>
          <w:sz w:val="24"/>
        </w:rPr>
        <w:t>特此证明。</w:t>
      </w:r>
    </w:p>
    <w:p w14:paraId="01D194E1" w14:textId="77777777" w:rsidR="0064298E" w:rsidRPr="002472C7" w:rsidRDefault="0064298E">
      <w:pPr>
        <w:spacing w:line="360" w:lineRule="auto"/>
        <w:ind w:firstLineChars="200" w:firstLine="480"/>
        <w:rPr>
          <w:rFonts w:ascii="宋体" w:hAnsi="宋体"/>
          <w:color w:val="000000" w:themeColor="text1"/>
          <w:sz w:val="24"/>
        </w:rPr>
      </w:pPr>
    </w:p>
    <w:p w14:paraId="60493A27"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hint="eastAsia"/>
          <w:color w:val="000000" w:themeColor="text1"/>
          <w:sz w:val="24"/>
          <w:u w:val="single"/>
        </w:rPr>
        <w:t xml:space="preserve">（单位公章）                                     </w:t>
      </w:r>
      <w:r w:rsidRPr="002472C7">
        <w:rPr>
          <w:rFonts w:ascii="宋体" w:hAnsi="宋体" w:hint="eastAsia"/>
          <w:color w:val="000000" w:themeColor="text1"/>
          <w:sz w:val="24"/>
        </w:rPr>
        <w:t>。</w:t>
      </w:r>
    </w:p>
    <w:p w14:paraId="7448CFC5" w14:textId="77777777" w:rsidR="0064298E" w:rsidRPr="002472C7" w:rsidRDefault="00874AEC">
      <w:pPr>
        <w:spacing w:line="360" w:lineRule="auto"/>
        <w:ind w:firstLineChars="202" w:firstLine="485"/>
        <w:jc w:val="left"/>
        <w:rPr>
          <w:rFonts w:ascii="宋体" w:hAnsi="宋体"/>
          <w:color w:val="000000" w:themeColor="text1"/>
          <w:sz w:val="24"/>
        </w:rPr>
      </w:pPr>
      <w:r w:rsidRPr="002472C7">
        <w:rPr>
          <w:rFonts w:ascii="宋体" w:hAnsi="宋体" w:hint="eastAsia"/>
          <w:color w:val="000000" w:themeColor="text1"/>
          <w:sz w:val="24"/>
        </w:rPr>
        <w:t>日    期：。</w:t>
      </w:r>
    </w:p>
    <w:p w14:paraId="2857B519" w14:textId="77777777" w:rsidR="0064298E" w:rsidRPr="002472C7" w:rsidRDefault="0064298E">
      <w:pPr>
        <w:spacing w:line="360" w:lineRule="auto"/>
        <w:ind w:firstLineChars="202" w:firstLine="485"/>
        <w:jc w:val="left"/>
        <w:rPr>
          <w:rFonts w:ascii="宋体" w:hAnsi="宋体"/>
          <w:color w:val="000000" w:themeColor="text1"/>
          <w:sz w:val="24"/>
        </w:rPr>
      </w:pPr>
    </w:p>
    <w:p w14:paraId="47CB55BA"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hint="eastAsia"/>
          <w:color w:val="000000" w:themeColor="text1"/>
          <w:sz w:val="24"/>
        </w:rPr>
        <w:t>注：1、供应商为法人单位时提供“法定代表人证明书”，供应商为其他组织时提供“主要负责人证明书”。</w:t>
      </w:r>
    </w:p>
    <w:p w14:paraId="5EA48BA6"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color w:val="000000" w:themeColor="text1"/>
          <w:sz w:val="24"/>
        </w:rPr>
        <w:t>2</w:t>
      </w:r>
      <w:r w:rsidRPr="002472C7">
        <w:rPr>
          <w:rFonts w:ascii="宋体" w:hAnsi="宋体" w:hint="eastAsia"/>
          <w:color w:val="000000" w:themeColor="text1"/>
          <w:sz w:val="24"/>
        </w:rPr>
        <w:t>、法定代表人/主要负责人直接参与磋商并签署响应文件时才须提供；</w:t>
      </w:r>
    </w:p>
    <w:p w14:paraId="698E394B"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color w:val="000000" w:themeColor="text1"/>
          <w:sz w:val="24"/>
        </w:rPr>
        <w:t>3</w:t>
      </w:r>
      <w:r w:rsidRPr="002472C7">
        <w:rPr>
          <w:rFonts w:ascii="宋体" w:hAnsi="宋体" w:hint="eastAsia"/>
          <w:color w:val="000000" w:themeColor="text1"/>
          <w:sz w:val="24"/>
        </w:rPr>
        <w:t>、应附法定代表人/主要负责人身份证（正反面）复印件；（提供身份证有困难的，也可提供户口本或军官证或护照等身份证明材料）</w:t>
      </w:r>
    </w:p>
    <w:p w14:paraId="1038D1DC" w14:textId="77777777" w:rsidR="0064298E" w:rsidRPr="002472C7" w:rsidRDefault="00874AEC">
      <w:pPr>
        <w:spacing w:line="360" w:lineRule="auto"/>
        <w:ind w:firstLineChars="200" w:firstLine="480"/>
        <w:rPr>
          <w:rFonts w:ascii="宋体" w:hAnsi="宋体"/>
          <w:color w:val="000000" w:themeColor="text1"/>
          <w:sz w:val="24"/>
        </w:rPr>
      </w:pPr>
      <w:r w:rsidRPr="002472C7">
        <w:rPr>
          <w:rFonts w:ascii="宋体" w:hAnsi="宋体"/>
          <w:color w:val="000000" w:themeColor="text1"/>
          <w:sz w:val="24"/>
        </w:rPr>
        <w:t>4</w:t>
      </w:r>
      <w:r w:rsidRPr="002472C7">
        <w:rPr>
          <w:rFonts w:ascii="宋体" w:hAnsi="宋体" w:hint="eastAsia"/>
          <w:color w:val="000000" w:themeColor="text1"/>
          <w:sz w:val="24"/>
        </w:rPr>
        <w:t>、供应商为自然人的可不附此证明书，只须提供自然人身份证（正反面）复印件；（提供身份证有困难的，也可提供户口本或军官证或护照等身份证明材料）。</w:t>
      </w:r>
    </w:p>
    <w:p w14:paraId="6ED78FB4" w14:textId="77777777" w:rsidR="0064298E" w:rsidRPr="002472C7" w:rsidRDefault="00874AEC">
      <w:pPr>
        <w:widowControl/>
        <w:jc w:val="left"/>
        <w:rPr>
          <w:rFonts w:ascii="宋体" w:hAnsi="宋体"/>
          <w:color w:val="000000" w:themeColor="text1"/>
          <w:sz w:val="24"/>
        </w:rPr>
      </w:pPr>
      <w:r w:rsidRPr="002472C7">
        <w:rPr>
          <w:rFonts w:ascii="宋体" w:hAnsi="宋体"/>
          <w:color w:val="000000" w:themeColor="text1"/>
          <w:sz w:val="24"/>
        </w:rPr>
        <w:br w:type="page"/>
      </w:r>
    </w:p>
    <w:p w14:paraId="5EB0E1BA"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格式1-3</w:t>
      </w:r>
    </w:p>
    <w:p w14:paraId="42D087CB" w14:textId="77777777" w:rsidR="0064298E" w:rsidRPr="002472C7" w:rsidRDefault="00874AEC">
      <w:pPr>
        <w:pStyle w:val="2"/>
        <w:jc w:val="center"/>
        <w:rPr>
          <w:rFonts w:cs="黑体"/>
          <w:color w:val="000000" w:themeColor="text1"/>
        </w:rPr>
      </w:pPr>
      <w:r w:rsidRPr="002472C7">
        <w:rPr>
          <w:rFonts w:cs="黑体" w:hint="eastAsia"/>
          <w:color w:val="000000" w:themeColor="text1"/>
        </w:rPr>
        <w:t>法定代表人</w:t>
      </w:r>
      <w:r w:rsidRPr="002472C7">
        <w:rPr>
          <w:rFonts w:cs="黑体" w:hint="eastAsia"/>
          <w:color w:val="000000" w:themeColor="text1"/>
        </w:rPr>
        <w:t>/</w:t>
      </w:r>
      <w:r w:rsidRPr="002472C7">
        <w:rPr>
          <w:rFonts w:cs="黑体" w:hint="eastAsia"/>
          <w:color w:val="000000" w:themeColor="text1"/>
        </w:rPr>
        <w:t>主要负责人授权书</w:t>
      </w:r>
    </w:p>
    <w:p w14:paraId="54F64DD0" w14:textId="77777777" w:rsidR="0064298E" w:rsidRPr="002472C7" w:rsidRDefault="00874AEC">
      <w:pPr>
        <w:spacing w:line="480" w:lineRule="auto"/>
        <w:rPr>
          <w:rFonts w:ascii="宋体" w:hAnsi="宋体"/>
          <w:color w:val="000000" w:themeColor="text1"/>
          <w:sz w:val="24"/>
        </w:rPr>
      </w:pPr>
      <w:r w:rsidRPr="002472C7">
        <w:rPr>
          <w:rFonts w:ascii="宋体" w:hAnsi="宋体" w:hint="eastAsia"/>
          <w:color w:val="000000" w:themeColor="text1"/>
          <w:sz w:val="24"/>
        </w:rPr>
        <w:t>四川国际招标有限责任公司：</w:t>
      </w:r>
    </w:p>
    <w:p w14:paraId="081400F4"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本授权声明：我系</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（供应商单位全称）的法定代表人/主要负责人</w:t>
      </w:r>
      <w:r w:rsidRPr="002472C7">
        <w:rPr>
          <w:rFonts w:ascii="宋体" w:hAnsi="宋体" w:hint="eastAsia"/>
          <w:color w:val="000000" w:themeColor="text1"/>
          <w:sz w:val="24"/>
          <w:u w:val="single"/>
        </w:rPr>
        <w:t xml:space="preserve">     （姓名全称）  </w:t>
      </w:r>
      <w:r w:rsidRPr="002472C7">
        <w:rPr>
          <w:rFonts w:ascii="宋体" w:hAnsi="宋体" w:hint="eastAsia"/>
          <w:color w:val="000000" w:themeColor="text1"/>
          <w:sz w:val="24"/>
        </w:rPr>
        <w:t xml:space="preserve"> ，现授权 </w:t>
      </w:r>
      <w:r w:rsidRPr="002472C7">
        <w:rPr>
          <w:rFonts w:ascii="宋体" w:hAnsi="宋体" w:hint="eastAsia"/>
          <w:color w:val="000000" w:themeColor="text1"/>
          <w:sz w:val="24"/>
          <w:u w:val="single"/>
        </w:rPr>
        <w:t xml:space="preserve">   （姓名全称）   </w:t>
      </w:r>
      <w:r w:rsidRPr="002472C7">
        <w:rPr>
          <w:rFonts w:ascii="宋体" w:hAnsi="宋体" w:hint="eastAsia"/>
          <w:color w:val="000000" w:themeColor="text1"/>
          <w:sz w:val="24"/>
        </w:rPr>
        <w:t>为授权代表（代理人），代表我方参加贵司组织的</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项目（采购编号：</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）第</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包的磋商活动，全权处理磋商过程的一切事宜，包括但不限于：磋商、合同签订、合同执行等。授权代表（代理人）在本项目磋商过程中所签署的一切文件和处理与之有关的一切事务，我方均予以认可并对此承担责任。</w:t>
      </w:r>
    </w:p>
    <w:p w14:paraId="027542B2"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本授权书自出具之日起生效，授权代表（代理人）无转委托权。</w:t>
      </w:r>
    </w:p>
    <w:p w14:paraId="678C6706"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hint="eastAsia"/>
          <w:color w:val="000000" w:themeColor="text1"/>
          <w:sz w:val="24"/>
          <w:u w:val="single"/>
        </w:rPr>
        <w:t xml:space="preserve">（单位公章）                                     </w:t>
      </w:r>
      <w:r w:rsidRPr="002472C7">
        <w:rPr>
          <w:rFonts w:ascii="宋体" w:hAnsi="宋体" w:hint="eastAsia"/>
          <w:color w:val="000000" w:themeColor="text1"/>
          <w:sz w:val="24"/>
        </w:rPr>
        <w:t>。</w:t>
      </w:r>
    </w:p>
    <w:p w14:paraId="10595283"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法定代表人/主要负责人签字或者加盖个人名章：</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w:t>
      </w:r>
    </w:p>
    <w:p w14:paraId="4DBF2356"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授权代表（代理人）签字：</w:t>
      </w:r>
      <w:r w:rsidRPr="002472C7">
        <w:rPr>
          <w:rFonts w:ascii="宋体" w:hAnsi="宋体" w:hint="eastAsia"/>
          <w:color w:val="000000" w:themeColor="text1"/>
          <w:sz w:val="24"/>
          <w:u w:val="single"/>
        </w:rPr>
        <w:t xml:space="preserve">           </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w:t>
      </w:r>
    </w:p>
    <w:p w14:paraId="38BB797A" w14:textId="77777777" w:rsidR="0064298E" w:rsidRPr="002472C7" w:rsidRDefault="00874AEC">
      <w:pPr>
        <w:spacing w:line="480" w:lineRule="auto"/>
        <w:ind w:firstLineChars="200" w:firstLine="480"/>
        <w:rPr>
          <w:rFonts w:ascii="宋体" w:hAnsi="宋体"/>
          <w:color w:val="000000" w:themeColor="text1"/>
          <w:sz w:val="24"/>
        </w:rPr>
      </w:pPr>
      <w:bookmarkStart w:id="101" w:name="_Toc217446084"/>
      <w:r w:rsidRPr="002472C7">
        <w:rPr>
          <w:rFonts w:ascii="宋体" w:hAnsi="宋体" w:cs="宋体" w:hint="eastAsia"/>
          <w:bCs/>
          <w:color w:val="000000" w:themeColor="text1"/>
          <w:sz w:val="24"/>
        </w:rPr>
        <w:t>授 权 日  期：</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年</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月</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日。</w:t>
      </w:r>
    </w:p>
    <w:p w14:paraId="0B3011FE" w14:textId="65D90291"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hint="eastAsia"/>
          <w:color w:val="000000" w:themeColor="text1"/>
          <w:sz w:val="24"/>
        </w:rPr>
        <w:t>注：</w:t>
      </w:r>
      <w:r w:rsidRPr="002472C7">
        <w:rPr>
          <w:rFonts w:ascii="宋体" w:hAnsi="宋体"/>
          <w:color w:val="000000" w:themeColor="text1"/>
          <w:sz w:val="24"/>
        </w:rPr>
        <w:t>1</w:t>
      </w:r>
      <w:r w:rsidRPr="002472C7">
        <w:rPr>
          <w:rFonts w:ascii="宋体" w:hAnsi="宋体" w:hint="eastAsia"/>
          <w:color w:val="000000" w:themeColor="text1"/>
          <w:sz w:val="24"/>
        </w:rPr>
        <w:t>、非法定代表人/主要负责人直接参与</w:t>
      </w:r>
      <w:r w:rsidR="001262CD" w:rsidRPr="002472C7">
        <w:rPr>
          <w:rFonts w:ascii="宋体" w:hAnsi="宋体" w:hint="eastAsia"/>
          <w:color w:val="000000" w:themeColor="text1"/>
          <w:sz w:val="24"/>
        </w:rPr>
        <w:t>磋商</w:t>
      </w:r>
      <w:r w:rsidRPr="002472C7">
        <w:rPr>
          <w:rFonts w:ascii="宋体" w:hAnsi="宋体" w:hint="eastAsia"/>
          <w:color w:val="000000" w:themeColor="text1"/>
          <w:sz w:val="24"/>
        </w:rPr>
        <w:t>并签署响应文件时才提供；</w:t>
      </w:r>
    </w:p>
    <w:p w14:paraId="4E2EFA7D"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color w:val="000000" w:themeColor="text1"/>
          <w:sz w:val="24"/>
        </w:rPr>
        <w:t>2</w:t>
      </w:r>
      <w:r w:rsidRPr="002472C7">
        <w:rPr>
          <w:rFonts w:ascii="宋体" w:hAnsi="宋体" w:hint="eastAsia"/>
          <w:color w:val="000000" w:themeColor="text1"/>
          <w:sz w:val="24"/>
        </w:rPr>
        <w:t>、应附法定代表人/主要负责人和</w:t>
      </w:r>
      <w:r w:rsidRPr="002472C7">
        <w:rPr>
          <w:rFonts w:ascii="宋体" w:hint="eastAsia"/>
          <w:color w:val="000000" w:themeColor="text1"/>
          <w:sz w:val="24"/>
        </w:rPr>
        <w:t>授权代表</w:t>
      </w:r>
      <w:r w:rsidRPr="002472C7">
        <w:rPr>
          <w:rFonts w:ascii="宋体" w:hAnsi="宋体" w:hint="eastAsia"/>
          <w:color w:val="000000" w:themeColor="text1"/>
          <w:sz w:val="24"/>
        </w:rPr>
        <w:t>的身份证（正反面）复印件；（提供身份证有困难的，也可提供户口本或军官证或护照等身份证明材料）</w:t>
      </w:r>
    </w:p>
    <w:p w14:paraId="7B4C769B" w14:textId="77777777" w:rsidR="0064298E" w:rsidRPr="002472C7" w:rsidRDefault="00874AEC">
      <w:pPr>
        <w:spacing w:line="480" w:lineRule="auto"/>
        <w:ind w:firstLineChars="200" w:firstLine="480"/>
        <w:rPr>
          <w:rFonts w:ascii="宋体" w:hAnsi="宋体"/>
          <w:color w:val="000000" w:themeColor="text1"/>
          <w:sz w:val="24"/>
        </w:rPr>
      </w:pPr>
      <w:r w:rsidRPr="002472C7">
        <w:rPr>
          <w:rFonts w:ascii="宋体" w:hAnsi="宋体"/>
          <w:color w:val="000000" w:themeColor="text1"/>
          <w:sz w:val="24"/>
        </w:rPr>
        <w:t>3</w:t>
      </w:r>
      <w:r w:rsidRPr="002472C7">
        <w:rPr>
          <w:rFonts w:ascii="宋体" w:hAnsi="宋体" w:hint="eastAsia"/>
          <w:color w:val="000000" w:themeColor="text1"/>
          <w:sz w:val="24"/>
        </w:rPr>
        <w:t>、</w:t>
      </w:r>
      <w:r w:rsidRPr="002472C7">
        <w:rPr>
          <w:rFonts w:hAnsi="宋体" w:hint="eastAsia"/>
          <w:color w:val="000000" w:themeColor="text1"/>
          <w:sz w:val="24"/>
        </w:rPr>
        <w:t>供应商为法人单位时提供“法定代表人授权书”，供应商为其他组织时提供“主要负责人授权书”。</w:t>
      </w:r>
    </w:p>
    <w:bookmarkEnd w:id="101"/>
    <w:p w14:paraId="3F6F1969"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黑体" w:eastAsia="黑体" w:hint="eastAsia"/>
          <w:b/>
          <w:color w:val="000000" w:themeColor="text1"/>
          <w:sz w:val="32"/>
          <w:szCs w:val="32"/>
        </w:rPr>
        <w:br w:type="page"/>
      </w:r>
      <w:r w:rsidRPr="002472C7">
        <w:rPr>
          <w:rFonts w:ascii="华文中宋" w:eastAsia="华文中宋" w:hAnsi="华文中宋" w:hint="eastAsia"/>
          <w:b/>
          <w:color w:val="000000" w:themeColor="text1"/>
          <w:sz w:val="32"/>
          <w:szCs w:val="32"/>
        </w:rPr>
        <w:lastRenderedPageBreak/>
        <w:t>格式1-4</w:t>
      </w:r>
    </w:p>
    <w:p w14:paraId="242EA9C9" w14:textId="77777777" w:rsidR="0064298E" w:rsidRPr="002472C7" w:rsidRDefault="00874AEC">
      <w:pPr>
        <w:pStyle w:val="2"/>
        <w:jc w:val="center"/>
        <w:rPr>
          <w:rFonts w:cs="黑体"/>
          <w:color w:val="000000" w:themeColor="text1"/>
        </w:rPr>
      </w:pPr>
      <w:r w:rsidRPr="002472C7">
        <w:rPr>
          <w:rFonts w:cs="黑体" w:hint="eastAsia"/>
          <w:color w:val="000000" w:themeColor="text1"/>
        </w:rPr>
        <w:t>资格承诺函</w:t>
      </w:r>
    </w:p>
    <w:p w14:paraId="2D34594A" w14:textId="77777777" w:rsidR="0064298E" w:rsidRPr="002472C7" w:rsidRDefault="00874AEC">
      <w:pPr>
        <w:spacing w:line="360" w:lineRule="auto"/>
        <w:rPr>
          <w:rFonts w:hAnsi="宋体"/>
          <w:color w:val="000000" w:themeColor="text1"/>
          <w:sz w:val="24"/>
        </w:rPr>
      </w:pPr>
      <w:r w:rsidRPr="002472C7">
        <w:rPr>
          <w:rFonts w:hAnsi="宋体" w:hint="eastAsia"/>
          <w:color w:val="000000" w:themeColor="text1"/>
          <w:sz w:val="24"/>
        </w:rPr>
        <w:t>四川国际招标有限责任公司：</w:t>
      </w:r>
    </w:p>
    <w:p w14:paraId="4C523A7B"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我单位作为本次采购项目的供应商，根据采购文件要求，现郑重承诺如下：</w:t>
      </w:r>
    </w:p>
    <w:p w14:paraId="099A6F48"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一、具备《中华人民共和国政府采购法》第二十二条第一款和本项目规定的条件：</w:t>
      </w:r>
    </w:p>
    <w:p w14:paraId="04ABD488"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（一）具有独立承担民事责任的能力；</w:t>
      </w:r>
    </w:p>
    <w:p w14:paraId="4F0521CC"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（二）具有良好的商业信誉和健全的财务会计制度；</w:t>
      </w:r>
    </w:p>
    <w:p w14:paraId="12EE7863"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（三）具有履行合同所必需的设备和专业技术能力；</w:t>
      </w:r>
    </w:p>
    <w:p w14:paraId="618D294E"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（四）有依法缴纳税收和社会保障资金的良好记录；</w:t>
      </w:r>
    </w:p>
    <w:p w14:paraId="7F769024"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（五）参加政府采购活动前三年内，在经营活动中没有重大违法记录；</w:t>
      </w:r>
    </w:p>
    <w:p w14:paraId="0284AA1F"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（六）</w:t>
      </w:r>
      <w:r w:rsidRPr="002472C7">
        <w:rPr>
          <w:rFonts w:ascii="宋体" w:hAnsi="宋体" w:cs="宋体" w:hint="eastAsia"/>
          <w:color w:val="000000" w:themeColor="text1"/>
          <w:sz w:val="24"/>
        </w:rPr>
        <w:t>我单位及响应产品还符合法律、行政法规规定的其它强制性条件</w:t>
      </w:r>
      <w:r w:rsidRPr="002472C7">
        <w:rPr>
          <w:rFonts w:hAnsi="宋体" w:hint="eastAsia"/>
          <w:color w:val="000000" w:themeColor="text1"/>
          <w:sz w:val="24"/>
        </w:rPr>
        <w:t>；</w:t>
      </w:r>
    </w:p>
    <w:p w14:paraId="367F1040" w14:textId="77777777" w:rsidR="0064298E" w:rsidRPr="002472C7" w:rsidRDefault="00874AEC">
      <w:pPr>
        <w:spacing w:line="360" w:lineRule="auto"/>
        <w:ind w:firstLineChars="200" w:firstLine="480"/>
        <w:rPr>
          <w:rFonts w:hAnsi="宋体"/>
          <w:color w:val="000000" w:themeColor="text1"/>
          <w:sz w:val="24"/>
        </w:rPr>
      </w:pPr>
      <w:r w:rsidRPr="002472C7">
        <w:rPr>
          <w:rFonts w:hAnsi="宋体" w:hint="eastAsia"/>
          <w:color w:val="000000" w:themeColor="text1"/>
          <w:sz w:val="24"/>
        </w:rPr>
        <w:t>二、截至首次响应文件递交截止日，我单位未被列入失信被执行人、重大税收违法案件当事人名单、政府采购严重违法失信行为记录名单。</w:t>
      </w:r>
    </w:p>
    <w:p w14:paraId="439F2871" w14:textId="77777777" w:rsidR="0064298E" w:rsidRPr="002472C7" w:rsidRDefault="00874AEC">
      <w:pPr>
        <w:spacing w:line="400" w:lineRule="exact"/>
        <w:ind w:firstLineChars="200" w:firstLine="480"/>
        <w:rPr>
          <w:rFonts w:ascii="宋体"/>
          <w:color w:val="000000" w:themeColor="text1"/>
          <w:sz w:val="24"/>
        </w:rPr>
      </w:pPr>
      <w:r w:rsidRPr="002472C7">
        <w:rPr>
          <w:rFonts w:ascii="宋体" w:hint="eastAsia"/>
          <w:color w:val="000000" w:themeColor="text1"/>
          <w:sz w:val="24"/>
        </w:rPr>
        <w:t>本单位对上述承诺的内容事项真实性负责。如经查实上述承诺的内容事项存在虚假，我单位愿意接受以提供虚假材料谋取中标追究法律责任。</w:t>
      </w:r>
    </w:p>
    <w:p w14:paraId="4BDF4294" w14:textId="77777777" w:rsidR="0064298E" w:rsidRPr="002472C7" w:rsidRDefault="0064298E">
      <w:pPr>
        <w:spacing w:line="400" w:lineRule="exact"/>
        <w:ind w:firstLineChars="200" w:firstLine="480"/>
        <w:rPr>
          <w:rFonts w:hAnsi="宋体"/>
          <w:color w:val="000000" w:themeColor="text1"/>
          <w:sz w:val="24"/>
        </w:rPr>
      </w:pPr>
    </w:p>
    <w:p w14:paraId="4F0A0533"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供应商名称：</w:t>
      </w:r>
      <w:r w:rsidRPr="002472C7">
        <w:rPr>
          <w:rFonts w:ascii="宋体" w:hAnsi="宋体" w:cs="宋体" w:hint="eastAsia"/>
          <w:bCs/>
          <w:color w:val="000000" w:themeColor="text1"/>
          <w:sz w:val="24"/>
          <w:u w:val="single"/>
        </w:rPr>
        <w:t xml:space="preserve">（单位公章）                                         </w:t>
      </w:r>
      <w:r w:rsidRPr="002472C7">
        <w:rPr>
          <w:rFonts w:ascii="宋体" w:hAnsi="宋体" w:cs="宋体" w:hint="eastAsia"/>
          <w:bCs/>
          <w:color w:val="000000" w:themeColor="text1"/>
          <w:sz w:val="24"/>
        </w:rPr>
        <w:t>。</w:t>
      </w:r>
    </w:p>
    <w:p w14:paraId="4E7662C6"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法定代表人/主要负责人或授权代表（签字或加盖个人名章）：</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w:t>
      </w:r>
    </w:p>
    <w:p w14:paraId="2EB81954" w14:textId="77777777" w:rsidR="0064298E" w:rsidRPr="002472C7" w:rsidRDefault="00874AEC">
      <w:pPr>
        <w:spacing w:beforeLines="50" w:before="120" w:afterLines="50" w:after="120"/>
        <w:rPr>
          <w:rFonts w:hAnsi="宋体"/>
          <w:color w:val="000000" w:themeColor="text1"/>
          <w:sz w:val="24"/>
        </w:rPr>
      </w:pPr>
      <w:r w:rsidRPr="002472C7">
        <w:rPr>
          <w:rFonts w:ascii="宋体" w:hAnsi="宋体" w:cs="宋体" w:hint="eastAsia"/>
          <w:bCs/>
          <w:color w:val="000000" w:themeColor="text1"/>
          <w:sz w:val="24"/>
        </w:rPr>
        <w:t>日    期：</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年</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月</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日。</w:t>
      </w:r>
      <w:r w:rsidRPr="002472C7">
        <w:rPr>
          <w:rFonts w:hAnsi="宋体" w:hint="eastAsia"/>
          <w:color w:val="000000" w:themeColor="text1"/>
          <w:sz w:val="24"/>
        </w:rPr>
        <w:br w:type="page"/>
      </w:r>
    </w:p>
    <w:p w14:paraId="67B0655C" w14:textId="77777777" w:rsidR="0064298E" w:rsidRPr="002472C7" w:rsidRDefault="00874AEC">
      <w:pPr>
        <w:spacing w:line="400" w:lineRule="exact"/>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格式1-</w:t>
      </w:r>
      <w:r w:rsidRPr="002472C7">
        <w:rPr>
          <w:rFonts w:ascii="华文中宋" w:eastAsia="华文中宋" w:hAnsi="华文中宋"/>
          <w:b/>
          <w:color w:val="000000" w:themeColor="text1"/>
          <w:sz w:val="32"/>
          <w:szCs w:val="32"/>
        </w:rPr>
        <w:t>5</w:t>
      </w:r>
    </w:p>
    <w:p w14:paraId="752D5CF3" w14:textId="77777777" w:rsidR="0064298E" w:rsidRPr="002472C7" w:rsidRDefault="00874AEC">
      <w:pPr>
        <w:widowControl/>
        <w:spacing w:line="360" w:lineRule="atLeast"/>
        <w:jc w:val="center"/>
        <w:outlineLvl w:val="1"/>
        <w:rPr>
          <w:rFonts w:ascii="黑体" w:eastAsia="黑体"/>
          <w:b/>
          <w:color w:val="000000" w:themeColor="text1"/>
          <w:sz w:val="32"/>
          <w:szCs w:val="32"/>
        </w:rPr>
      </w:pPr>
      <w:r w:rsidRPr="002472C7">
        <w:rPr>
          <w:rFonts w:ascii="黑体" w:eastAsia="黑体" w:hint="eastAsia"/>
          <w:b/>
          <w:color w:val="000000" w:themeColor="text1"/>
          <w:sz w:val="32"/>
          <w:szCs w:val="32"/>
        </w:rPr>
        <w:t>关于多证合一的声明函(如涉及)</w:t>
      </w:r>
    </w:p>
    <w:p w14:paraId="6853D102" w14:textId="77777777" w:rsidR="0064298E" w:rsidRPr="002472C7" w:rsidRDefault="00874AEC">
      <w:pPr>
        <w:spacing w:beforeLines="50" w:before="120" w:afterLines="50" w:after="120" w:line="360" w:lineRule="auto"/>
        <w:rPr>
          <w:rFonts w:ascii="宋体" w:hAnsi="宋体" w:cs="宋体"/>
          <w:bCs/>
          <w:color w:val="000000" w:themeColor="text1"/>
          <w:sz w:val="24"/>
        </w:rPr>
      </w:pPr>
      <w:r w:rsidRPr="002472C7">
        <w:rPr>
          <w:rFonts w:ascii="宋体" w:hAnsi="宋体" w:cs="宋体" w:hint="eastAsia"/>
          <w:bCs/>
          <w:color w:val="000000" w:themeColor="text1"/>
          <w:sz w:val="24"/>
        </w:rPr>
        <w:t>四川国际招标有限责任公司：</w:t>
      </w:r>
    </w:p>
    <w:p w14:paraId="728627F1" w14:textId="77777777" w:rsidR="0064298E" w:rsidRPr="002472C7" w:rsidRDefault="00874AEC">
      <w:pPr>
        <w:spacing w:beforeLines="50" w:before="120" w:afterLines="50" w:after="120" w:line="360" w:lineRule="auto"/>
        <w:ind w:firstLineChars="200" w:firstLine="480"/>
        <w:rPr>
          <w:rFonts w:ascii="宋体" w:hAnsi="宋体" w:cs="宋体"/>
          <w:bCs/>
          <w:color w:val="000000" w:themeColor="text1"/>
          <w:sz w:val="24"/>
        </w:rPr>
      </w:pPr>
      <w:r w:rsidRPr="002472C7">
        <w:rPr>
          <w:rFonts w:ascii="宋体" w:hAnsi="宋体" w:cs="宋体" w:hint="eastAsia"/>
          <w:bCs/>
          <w:color w:val="000000" w:themeColor="text1"/>
          <w:sz w:val="24"/>
        </w:rPr>
        <w:t>我单位作为本次采购项目的供应商，现郑重承诺如下：</w:t>
      </w:r>
    </w:p>
    <w:p w14:paraId="1FB7502C" w14:textId="77777777" w:rsidR="0064298E" w:rsidRPr="002472C7" w:rsidRDefault="00874AEC">
      <w:pPr>
        <w:spacing w:beforeLines="50" w:before="120" w:afterLines="50" w:after="120" w:line="360" w:lineRule="auto"/>
        <w:ind w:firstLineChars="200" w:firstLine="480"/>
        <w:rPr>
          <w:rFonts w:asciiTheme="minorEastAsia" w:eastAsiaTheme="minorEastAsia" w:hAnsiTheme="minorEastAsia" w:cs="宋体"/>
          <w:bCs/>
          <w:color w:val="000000" w:themeColor="text1"/>
          <w:sz w:val="24"/>
        </w:rPr>
      </w:pPr>
      <w:r w:rsidRPr="002472C7">
        <w:rPr>
          <w:rFonts w:asciiTheme="minorEastAsia" w:eastAsiaTheme="minorEastAsia" w:hAnsiTheme="minorEastAsia" w:cs="宋体" w:hint="eastAsia"/>
          <w:bCs/>
          <w:color w:val="000000" w:themeColor="text1"/>
          <w:sz w:val="24"/>
        </w:rPr>
        <w:t>根据本项目采购文件</w:t>
      </w:r>
      <w:r w:rsidRPr="002472C7">
        <w:rPr>
          <w:rFonts w:asciiTheme="minorEastAsia" w:eastAsiaTheme="minorEastAsia" w:hAnsiTheme="minorEastAsia" w:cs="宋体"/>
          <w:bCs/>
          <w:color w:val="000000" w:themeColor="text1"/>
          <w:sz w:val="24"/>
        </w:rPr>
        <w:t>第</w:t>
      </w:r>
      <w:r w:rsidRPr="002472C7">
        <w:rPr>
          <w:rFonts w:asciiTheme="minorEastAsia" w:eastAsiaTheme="minorEastAsia" w:hAnsiTheme="minorEastAsia" w:cs="宋体" w:hint="eastAsia"/>
          <w:bCs/>
          <w:color w:val="000000" w:themeColor="text1"/>
          <w:sz w:val="24"/>
        </w:rPr>
        <w:t>三、</w:t>
      </w:r>
      <w:r w:rsidRPr="002472C7">
        <w:rPr>
          <w:rFonts w:asciiTheme="minorEastAsia" w:eastAsiaTheme="minorEastAsia" w:hAnsiTheme="minorEastAsia" w:cs="宋体"/>
          <w:bCs/>
          <w:color w:val="000000" w:themeColor="text1"/>
          <w:sz w:val="24"/>
        </w:rPr>
        <w:t>四章资格证明要求中第</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rPr>
        <w:t>项，</w:t>
      </w:r>
      <w:r w:rsidRPr="002472C7">
        <w:rPr>
          <w:rFonts w:asciiTheme="minorEastAsia" w:eastAsiaTheme="minorEastAsia" w:hAnsiTheme="minorEastAsia" w:cs="宋体"/>
          <w:bCs/>
          <w:color w:val="000000" w:themeColor="text1"/>
          <w:sz w:val="24"/>
        </w:rPr>
        <w:t>我</w:t>
      </w:r>
      <w:r w:rsidRPr="002472C7">
        <w:rPr>
          <w:rFonts w:asciiTheme="minorEastAsia" w:eastAsiaTheme="minorEastAsia" w:hAnsiTheme="minorEastAsia" w:cs="宋体" w:hint="eastAsia"/>
          <w:bCs/>
          <w:color w:val="000000" w:themeColor="text1"/>
          <w:sz w:val="24"/>
        </w:rPr>
        <w:t>单位</w:t>
      </w:r>
      <w:r w:rsidRPr="002472C7">
        <w:rPr>
          <w:rFonts w:asciiTheme="minorEastAsia" w:eastAsiaTheme="minorEastAsia" w:hAnsiTheme="minorEastAsia" w:cs="宋体"/>
          <w:bCs/>
          <w:color w:val="000000" w:themeColor="text1"/>
          <w:sz w:val="24"/>
        </w:rPr>
        <w:t>应具备</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rPr>
        <w:t>（备案</w:t>
      </w:r>
      <w:r w:rsidRPr="002472C7">
        <w:rPr>
          <w:rFonts w:asciiTheme="minorEastAsia" w:eastAsiaTheme="minorEastAsia" w:hAnsiTheme="minorEastAsia" w:cs="宋体"/>
          <w:bCs/>
          <w:color w:val="000000" w:themeColor="text1"/>
          <w:sz w:val="24"/>
        </w:rPr>
        <w:t>、登记、其他证照</w:t>
      </w:r>
      <w:r w:rsidRPr="002472C7">
        <w:rPr>
          <w:rFonts w:asciiTheme="minorEastAsia" w:eastAsiaTheme="minorEastAsia" w:hAnsiTheme="minorEastAsia" w:cs="宋体" w:hint="eastAsia"/>
          <w:bCs/>
          <w:color w:val="000000" w:themeColor="text1"/>
          <w:sz w:val="24"/>
        </w:rPr>
        <w:t>）。但因</w:t>
      </w:r>
      <w:r w:rsidRPr="002472C7">
        <w:rPr>
          <w:rFonts w:asciiTheme="minorEastAsia" w:eastAsiaTheme="minorEastAsia" w:hAnsiTheme="minorEastAsia" w:cs="宋体"/>
          <w:bCs/>
          <w:color w:val="000000" w:themeColor="text1"/>
          <w:sz w:val="24"/>
        </w:rPr>
        <w:t>我单位所在地</w:t>
      </w:r>
      <w:r w:rsidRPr="002472C7">
        <w:rPr>
          <w:rFonts w:asciiTheme="minorEastAsia" w:eastAsiaTheme="minorEastAsia" w:hAnsiTheme="minorEastAsia" w:cs="宋体" w:hint="eastAsia"/>
          <w:bCs/>
          <w:color w:val="000000" w:themeColor="text1"/>
          <w:sz w:val="24"/>
        </w:rPr>
        <w:t>已对</w:t>
      </w:r>
      <w:r w:rsidRPr="002472C7">
        <w:rPr>
          <w:rFonts w:asciiTheme="minorEastAsia" w:eastAsiaTheme="minorEastAsia" w:hAnsiTheme="minorEastAsia" w:cs="宋体"/>
          <w:bCs/>
          <w:color w:val="000000" w:themeColor="text1"/>
          <w:sz w:val="24"/>
        </w:rPr>
        <w:t>上述</w:t>
      </w:r>
      <w:r w:rsidRPr="002472C7">
        <w:rPr>
          <w:rFonts w:asciiTheme="minorEastAsia" w:eastAsiaTheme="minorEastAsia" w:hAnsiTheme="minorEastAsia" w:cs="宋体" w:hint="eastAsia"/>
          <w:bCs/>
          <w:color w:val="000000" w:themeColor="text1"/>
          <w:sz w:val="24"/>
        </w:rPr>
        <w:t>备案</w:t>
      </w:r>
      <w:r w:rsidRPr="002472C7">
        <w:rPr>
          <w:rFonts w:asciiTheme="minorEastAsia" w:eastAsiaTheme="minorEastAsia" w:hAnsiTheme="minorEastAsia" w:cs="宋体"/>
          <w:bCs/>
          <w:color w:val="000000" w:themeColor="text1"/>
          <w:sz w:val="24"/>
        </w:rPr>
        <w:t>、登记、其他证照</w:t>
      </w:r>
      <w:r w:rsidRPr="002472C7">
        <w:rPr>
          <w:rFonts w:asciiTheme="minorEastAsia" w:eastAsiaTheme="minorEastAsia" w:hAnsiTheme="minorEastAsia" w:cs="宋体" w:hint="eastAsia"/>
          <w:bCs/>
          <w:color w:val="000000" w:themeColor="text1"/>
          <w:sz w:val="24"/>
        </w:rPr>
        <w:t>实行</w:t>
      </w:r>
      <w:r w:rsidRPr="002472C7">
        <w:rPr>
          <w:rFonts w:asciiTheme="minorEastAsia" w:eastAsiaTheme="minorEastAsia" w:hAnsiTheme="minorEastAsia" w:cs="宋体"/>
          <w:bCs/>
          <w:color w:val="000000" w:themeColor="text1"/>
          <w:sz w:val="24"/>
        </w:rPr>
        <w:t>“</w:t>
      </w:r>
      <w:r w:rsidRPr="002472C7">
        <w:rPr>
          <w:rFonts w:asciiTheme="minorEastAsia" w:eastAsiaTheme="minorEastAsia" w:hAnsiTheme="minorEastAsia" w:cs="宋体" w:hint="eastAsia"/>
          <w:bCs/>
          <w:color w:val="000000" w:themeColor="text1"/>
          <w:sz w:val="24"/>
        </w:rPr>
        <w:t>多证合一</w:t>
      </w:r>
      <w:r w:rsidRPr="002472C7">
        <w:rPr>
          <w:rFonts w:asciiTheme="minorEastAsia" w:eastAsiaTheme="minorEastAsia" w:hAnsiTheme="minorEastAsia" w:cs="宋体"/>
          <w:bCs/>
          <w:color w:val="000000" w:themeColor="text1"/>
          <w:sz w:val="24"/>
        </w:rPr>
        <w:t>”</w:t>
      </w:r>
      <w:r w:rsidRPr="002472C7">
        <w:rPr>
          <w:rFonts w:asciiTheme="minorEastAsia" w:eastAsiaTheme="minorEastAsia" w:hAnsiTheme="minorEastAsia" w:cs="宋体" w:hint="eastAsia"/>
          <w:bCs/>
          <w:color w:val="000000" w:themeColor="text1"/>
          <w:sz w:val="24"/>
        </w:rPr>
        <w:t>，</w:t>
      </w:r>
      <w:r w:rsidRPr="002472C7">
        <w:rPr>
          <w:rFonts w:asciiTheme="minorEastAsia" w:eastAsiaTheme="minorEastAsia" w:hAnsiTheme="minorEastAsia" w:cs="宋体"/>
          <w:bCs/>
          <w:color w:val="000000" w:themeColor="text1"/>
          <w:sz w:val="24"/>
        </w:rPr>
        <w:t>故在此次采购活动</w:t>
      </w:r>
      <w:r w:rsidRPr="002472C7">
        <w:rPr>
          <w:rFonts w:asciiTheme="minorEastAsia" w:eastAsiaTheme="minorEastAsia" w:hAnsiTheme="minorEastAsia" w:cs="宋体" w:hint="eastAsia"/>
          <w:bCs/>
          <w:color w:val="000000" w:themeColor="text1"/>
          <w:sz w:val="24"/>
        </w:rPr>
        <w:t>中</w:t>
      </w:r>
      <w:r w:rsidRPr="002472C7">
        <w:rPr>
          <w:rFonts w:asciiTheme="minorEastAsia" w:eastAsiaTheme="minorEastAsia" w:hAnsiTheme="minorEastAsia" w:cs="宋体"/>
          <w:bCs/>
          <w:color w:val="000000" w:themeColor="text1"/>
          <w:sz w:val="24"/>
        </w:rPr>
        <w:t>提供</w:t>
      </w:r>
      <w:r w:rsidRPr="002472C7">
        <w:rPr>
          <w:rFonts w:asciiTheme="minorEastAsia" w:eastAsiaTheme="minorEastAsia" w:hAnsiTheme="minorEastAsia" w:cs="宋体" w:hint="eastAsia"/>
          <w:bCs/>
          <w:color w:val="000000" w:themeColor="text1"/>
          <w:sz w:val="24"/>
        </w:rPr>
        <w:t>满足</w:t>
      </w:r>
      <w:r w:rsidRPr="002472C7">
        <w:rPr>
          <w:rFonts w:asciiTheme="minorEastAsia" w:eastAsiaTheme="minorEastAsia" w:hAnsiTheme="minorEastAsia" w:cs="宋体"/>
          <w:bCs/>
          <w:color w:val="000000" w:themeColor="text1"/>
          <w:sz w:val="24"/>
        </w:rPr>
        <w:t>资格要求</w:t>
      </w:r>
      <w:r w:rsidRPr="002472C7">
        <w:rPr>
          <w:rFonts w:asciiTheme="minorEastAsia" w:eastAsiaTheme="minorEastAsia" w:hAnsiTheme="minorEastAsia" w:cs="宋体" w:hint="eastAsia"/>
          <w:bCs/>
          <w:color w:val="000000" w:themeColor="text1"/>
          <w:sz w:val="24"/>
        </w:rPr>
        <w:t>：</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u w:val="single"/>
        </w:rPr>
        <w:t xml:space="preserve">  </w:t>
      </w:r>
      <w:r w:rsidRPr="002472C7">
        <w:rPr>
          <w:rFonts w:asciiTheme="minorEastAsia" w:eastAsiaTheme="minorEastAsia" w:hAnsiTheme="minorEastAsia" w:cs="宋体" w:hint="eastAsia"/>
          <w:bCs/>
          <w:color w:val="000000" w:themeColor="text1"/>
          <w:sz w:val="24"/>
        </w:rPr>
        <w:t>（营业执照</w:t>
      </w:r>
      <w:r w:rsidRPr="002472C7">
        <w:rPr>
          <w:rFonts w:asciiTheme="minorEastAsia" w:eastAsiaTheme="minorEastAsia" w:hAnsiTheme="minorEastAsia" w:cs="宋体"/>
          <w:bCs/>
          <w:color w:val="000000" w:themeColor="text1"/>
          <w:sz w:val="24"/>
        </w:rPr>
        <w:t>中对</w:t>
      </w:r>
      <w:r w:rsidRPr="002472C7">
        <w:rPr>
          <w:rFonts w:asciiTheme="minorEastAsia" w:eastAsiaTheme="minorEastAsia" w:hAnsiTheme="minorEastAsia" w:cs="宋体" w:hint="eastAsia"/>
          <w:bCs/>
          <w:color w:val="000000" w:themeColor="text1"/>
          <w:sz w:val="24"/>
        </w:rPr>
        <w:t>该备案</w:t>
      </w:r>
      <w:r w:rsidRPr="002472C7">
        <w:rPr>
          <w:rFonts w:asciiTheme="minorEastAsia" w:eastAsiaTheme="minorEastAsia" w:hAnsiTheme="minorEastAsia" w:cs="宋体"/>
          <w:bCs/>
          <w:color w:val="000000" w:themeColor="text1"/>
          <w:sz w:val="24"/>
        </w:rPr>
        <w:t>、登记、其他证照</w:t>
      </w:r>
      <w:r w:rsidRPr="002472C7">
        <w:rPr>
          <w:rFonts w:asciiTheme="minorEastAsia" w:eastAsiaTheme="minorEastAsia" w:hAnsiTheme="minorEastAsia" w:cs="宋体" w:hint="eastAsia"/>
          <w:bCs/>
          <w:color w:val="000000" w:themeColor="text1"/>
          <w:sz w:val="24"/>
        </w:rPr>
        <w:t>的</w:t>
      </w:r>
      <w:r w:rsidRPr="002472C7">
        <w:rPr>
          <w:rFonts w:asciiTheme="minorEastAsia" w:eastAsiaTheme="minorEastAsia" w:hAnsiTheme="minorEastAsia" w:cs="宋体"/>
          <w:bCs/>
          <w:color w:val="000000" w:themeColor="text1"/>
          <w:sz w:val="24"/>
        </w:rPr>
        <w:t>描述</w:t>
      </w:r>
      <w:r w:rsidRPr="002472C7">
        <w:rPr>
          <w:rFonts w:asciiTheme="minorEastAsia" w:eastAsiaTheme="minorEastAsia" w:hAnsiTheme="minorEastAsia" w:cs="宋体" w:hint="eastAsia"/>
          <w:bCs/>
          <w:color w:val="000000" w:themeColor="text1"/>
          <w:sz w:val="24"/>
        </w:rPr>
        <w:t>）的</w:t>
      </w:r>
      <w:r w:rsidRPr="002472C7">
        <w:rPr>
          <w:rFonts w:asciiTheme="minorEastAsia" w:eastAsiaTheme="minorEastAsia" w:hAnsiTheme="minorEastAsia" w:cs="宋体"/>
          <w:bCs/>
          <w:color w:val="000000" w:themeColor="text1"/>
          <w:sz w:val="24"/>
        </w:rPr>
        <w:t>“</w:t>
      </w:r>
      <w:r w:rsidRPr="002472C7">
        <w:rPr>
          <w:rFonts w:asciiTheme="minorEastAsia" w:eastAsiaTheme="minorEastAsia" w:hAnsiTheme="minorEastAsia" w:cs="宋体" w:hint="eastAsia"/>
          <w:bCs/>
          <w:color w:val="000000" w:themeColor="text1"/>
          <w:sz w:val="24"/>
        </w:rPr>
        <w:t>多证合一</w:t>
      </w:r>
      <w:r w:rsidRPr="002472C7">
        <w:rPr>
          <w:rFonts w:asciiTheme="minorEastAsia" w:eastAsiaTheme="minorEastAsia" w:hAnsiTheme="minorEastAsia" w:cs="宋体"/>
          <w:bCs/>
          <w:color w:val="000000" w:themeColor="text1"/>
          <w:sz w:val="24"/>
        </w:rPr>
        <w:t>”</w:t>
      </w:r>
      <w:r w:rsidRPr="002472C7">
        <w:rPr>
          <w:rFonts w:asciiTheme="minorEastAsia" w:eastAsiaTheme="minorEastAsia" w:hAnsiTheme="minorEastAsia" w:cs="宋体" w:hint="eastAsia"/>
          <w:bCs/>
          <w:color w:val="000000" w:themeColor="text1"/>
          <w:sz w:val="24"/>
        </w:rPr>
        <w:t>营业执照</w:t>
      </w:r>
      <w:r w:rsidRPr="002472C7">
        <w:rPr>
          <w:rFonts w:asciiTheme="minorEastAsia" w:eastAsiaTheme="minorEastAsia" w:hAnsiTheme="minorEastAsia" w:cs="宋体"/>
          <w:bCs/>
          <w:color w:val="000000" w:themeColor="text1"/>
          <w:sz w:val="24"/>
        </w:rPr>
        <w:t>。</w:t>
      </w:r>
    </w:p>
    <w:p w14:paraId="568B7921" w14:textId="77777777" w:rsidR="0064298E" w:rsidRPr="002472C7" w:rsidRDefault="00874AEC">
      <w:pPr>
        <w:spacing w:beforeLines="50" w:before="120" w:afterLines="50" w:after="120" w:line="360" w:lineRule="auto"/>
        <w:ind w:firstLineChars="200" w:firstLine="480"/>
        <w:rPr>
          <w:rFonts w:ascii="宋体" w:hAnsi="宋体" w:cs="宋体"/>
          <w:bCs/>
          <w:color w:val="000000" w:themeColor="text1"/>
          <w:sz w:val="24"/>
        </w:rPr>
      </w:pPr>
      <w:r w:rsidRPr="002472C7">
        <w:rPr>
          <w:rFonts w:ascii="宋体" w:hAnsi="宋体" w:cs="宋体" w:hint="eastAsia"/>
          <w:bCs/>
          <w:color w:val="000000" w:themeColor="text1"/>
          <w:sz w:val="24"/>
        </w:rPr>
        <w:t>我单位对上述承诺的内容事项真实性负责。如经查实上述承诺内容存在虚假，我单位愿意接受以提供虚假材料谋取成交追究法律责任。</w:t>
      </w:r>
    </w:p>
    <w:p w14:paraId="3FB2DC54" w14:textId="77777777" w:rsidR="0064298E" w:rsidRPr="002472C7" w:rsidRDefault="0064298E">
      <w:pPr>
        <w:spacing w:beforeLines="50" w:before="120" w:afterLines="50" w:after="120" w:line="360" w:lineRule="auto"/>
        <w:rPr>
          <w:rFonts w:ascii="宋体" w:hAnsi="宋体" w:cs="宋体"/>
          <w:bCs/>
          <w:color w:val="000000" w:themeColor="text1"/>
          <w:sz w:val="24"/>
        </w:rPr>
      </w:pPr>
    </w:p>
    <w:p w14:paraId="4BBB4739"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供应商名称：</w:t>
      </w:r>
      <w:r w:rsidRPr="002472C7">
        <w:rPr>
          <w:rFonts w:ascii="宋体" w:hAnsi="宋体" w:cs="宋体" w:hint="eastAsia"/>
          <w:bCs/>
          <w:color w:val="000000" w:themeColor="text1"/>
          <w:sz w:val="24"/>
          <w:u w:val="single"/>
        </w:rPr>
        <w:t xml:space="preserve">（单位公章）                                         </w:t>
      </w:r>
      <w:r w:rsidRPr="002472C7">
        <w:rPr>
          <w:rFonts w:ascii="宋体" w:hAnsi="宋体" w:cs="宋体" w:hint="eastAsia"/>
          <w:bCs/>
          <w:color w:val="000000" w:themeColor="text1"/>
          <w:sz w:val="24"/>
        </w:rPr>
        <w:t>。</w:t>
      </w:r>
    </w:p>
    <w:p w14:paraId="6AA84533"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法定代表人/主要负责人或授权代表（签字或加盖个人名章）：</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w:t>
      </w:r>
    </w:p>
    <w:p w14:paraId="54739A28"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日    期：</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年</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月</w:t>
      </w:r>
      <w:r w:rsidRPr="002472C7">
        <w:rPr>
          <w:rFonts w:ascii="宋体" w:hAnsi="宋体" w:cs="宋体" w:hint="eastAsia"/>
          <w:bCs/>
          <w:color w:val="000000" w:themeColor="text1"/>
          <w:sz w:val="24"/>
          <w:u w:val="single"/>
        </w:rPr>
        <w:t xml:space="preserve">  </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日。</w:t>
      </w:r>
    </w:p>
    <w:p w14:paraId="71EDC832" w14:textId="77777777" w:rsidR="0064298E" w:rsidRPr="002472C7" w:rsidRDefault="0064298E">
      <w:pPr>
        <w:spacing w:line="480" w:lineRule="auto"/>
        <w:ind w:firstLineChars="200" w:firstLine="480"/>
        <w:rPr>
          <w:rFonts w:ascii="宋体" w:hAnsi="宋体"/>
          <w:color w:val="000000" w:themeColor="text1"/>
          <w:sz w:val="24"/>
        </w:rPr>
      </w:pPr>
    </w:p>
    <w:p w14:paraId="4A2613EF" w14:textId="77777777" w:rsidR="0064298E" w:rsidRPr="002472C7" w:rsidRDefault="00874AEC">
      <w:pPr>
        <w:spacing w:line="360" w:lineRule="auto"/>
        <w:rPr>
          <w:rFonts w:ascii="宋体" w:hAnsi="宋体" w:cs="宋体"/>
          <w:bCs/>
          <w:color w:val="000000" w:themeColor="text1"/>
          <w:sz w:val="24"/>
        </w:rPr>
      </w:pPr>
      <w:r w:rsidRPr="002472C7">
        <w:rPr>
          <w:rFonts w:ascii="宋体" w:hAnsi="宋体" w:cs="宋体" w:hint="eastAsia"/>
          <w:bCs/>
          <w:color w:val="000000" w:themeColor="text1"/>
          <w:sz w:val="24"/>
        </w:rPr>
        <w:t>注：1.</w:t>
      </w:r>
      <w:r w:rsidRPr="002472C7">
        <w:rPr>
          <w:rFonts w:ascii="宋体" w:hAnsi="宋体" w:cs="宋体"/>
          <w:bCs/>
          <w:color w:val="000000" w:themeColor="text1"/>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sidRPr="002472C7">
        <w:rPr>
          <w:rFonts w:ascii="宋体" w:hAnsi="宋体" w:cs="宋体" w:hint="eastAsia"/>
          <w:bCs/>
          <w:color w:val="000000" w:themeColor="text1"/>
          <w:sz w:val="24"/>
        </w:rPr>
        <w:t>该</w:t>
      </w:r>
      <w:r w:rsidRPr="002472C7">
        <w:rPr>
          <w:rFonts w:ascii="宋体" w:hAnsi="宋体" w:cs="宋体"/>
          <w:bCs/>
          <w:color w:val="000000" w:themeColor="text1"/>
          <w:sz w:val="24"/>
        </w:rPr>
        <w:t>承诺。</w:t>
      </w:r>
    </w:p>
    <w:p w14:paraId="31D795B6" w14:textId="77777777" w:rsidR="0064298E" w:rsidRPr="002472C7" w:rsidRDefault="00874AEC">
      <w:pPr>
        <w:spacing w:line="360" w:lineRule="auto"/>
        <w:ind w:firstLineChars="150" w:firstLine="360"/>
        <w:rPr>
          <w:rFonts w:ascii="宋体" w:hAnsi="宋体" w:cs="宋体"/>
          <w:bCs/>
          <w:color w:val="000000" w:themeColor="text1"/>
          <w:sz w:val="24"/>
        </w:rPr>
      </w:pPr>
      <w:r w:rsidRPr="002472C7">
        <w:rPr>
          <w:rFonts w:ascii="宋体" w:hAnsi="宋体" w:cs="宋体" w:hint="eastAsia"/>
          <w:bCs/>
          <w:color w:val="000000" w:themeColor="text1"/>
          <w:sz w:val="24"/>
        </w:rPr>
        <w:t>2.若已提供</w:t>
      </w:r>
      <w:r w:rsidRPr="002472C7">
        <w:rPr>
          <w:rFonts w:ascii="宋体" w:hAnsi="宋体" w:cs="宋体"/>
          <w:bCs/>
          <w:color w:val="000000" w:themeColor="text1"/>
          <w:sz w:val="24"/>
        </w:rPr>
        <w:t>资格要求涉及的登记、备案等有关事项和各类证照</w:t>
      </w:r>
      <w:r w:rsidRPr="002472C7">
        <w:rPr>
          <w:rFonts w:ascii="宋体" w:hAnsi="宋体" w:cs="宋体" w:hint="eastAsia"/>
          <w:bCs/>
          <w:color w:val="000000" w:themeColor="text1"/>
          <w:sz w:val="24"/>
        </w:rPr>
        <w:t>的证明材料，无需提供该承诺。</w:t>
      </w:r>
    </w:p>
    <w:p w14:paraId="36973172" w14:textId="77777777" w:rsidR="0064298E" w:rsidRPr="002472C7" w:rsidRDefault="00874AEC">
      <w:pPr>
        <w:spacing w:line="360" w:lineRule="auto"/>
        <w:ind w:firstLineChars="150" w:firstLine="360"/>
        <w:rPr>
          <w:rFonts w:ascii="宋体" w:hAnsi="宋体" w:cs="宋体"/>
          <w:bCs/>
          <w:color w:val="000000" w:themeColor="text1"/>
          <w:sz w:val="24"/>
        </w:rPr>
      </w:pPr>
      <w:r w:rsidRPr="002472C7">
        <w:rPr>
          <w:rFonts w:ascii="宋体" w:hAnsi="宋体" w:cs="宋体" w:hint="eastAsia"/>
          <w:bCs/>
          <w:color w:val="000000" w:themeColor="text1"/>
          <w:sz w:val="24"/>
        </w:rPr>
        <w:t>3.若本项目资格要求不涉及，无需提供该承诺。</w:t>
      </w:r>
    </w:p>
    <w:p w14:paraId="6150C372" w14:textId="77777777" w:rsidR="0064298E" w:rsidRPr="002472C7" w:rsidRDefault="00874AEC">
      <w:pPr>
        <w:widowControl/>
        <w:jc w:val="left"/>
        <w:rPr>
          <w:rFonts w:hAnsi="宋体"/>
          <w:color w:val="000000" w:themeColor="text1"/>
          <w:sz w:val="24"/>
        </w:rPr>
      </w:pPr>
      <w:r w:rsidRPr="002472C7">
        <w:rPr>
          <w:rFonts w:hAnsi="宋体"/>
          <w:color w:val="000000" w:themeColor="text1"/>
          <w:sz w:val="24"/>
        </w:rPr>
        <w:br w:type="page"/>
      </w:r>
    </w:p>
    <w:p w14:paraId="7266CEDE" w14:textId="77777777" w:rsidR="0064298E" w:rsidRPr="002472C7" w:rsidRDefault="00874AEC">
      <w:pPr>
        <w:spacing w:line="400" w:lineRule="exact"/>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格式1-</w:t>
      </w:r>
      <w:r w:rsidRPr="002472C7">
        <w:rPr>
          <w:rFonts w:ascii="华文中宋" w:eastAsia="华文中宋" w:hAnsi="华文中宋"/>
          <w:b/>
          <w:color w:val="000000" w:themeColor="text1"/>
          <w:sz w:val="32"/>
          <w:szCs w:val="32"/>
        </w:rPr>
        <w:t>6</w:t>
      </w:r>
    </w:p>
    <w:p w14:paraId="6D1B0E69" w14:textId="77777777" w:rsidR="0064298E" w:rsidRPr="002472C7" w:rsidRDefault="00874AEC">
      <w:pPr>
        <w:pStyle w:val="2"/>
        <w:jc w:val="center"/>
        <w:rPr>
          <w:rFonts w:cs="黑体"/>
          <w:color w:val="000000" w:themeColor="text1"/>
        </w:rPr>
      </w:pPr>
      <w:r w:rsidRPr="002472C7">
        <w:rPr>
          <w:rFonts w:cs="黑体" w:hint="eastAsia"/>
          <w:color w:val="000000" w:themeColor="text1"/>
        </w:rPr>
        <w:t>应当提供的供应商和报价产品资格、资质性及其他类似效力要求的相关证明材料</w:t>
      </w:r>
    </w:p>
    <w:p w14:paraId="4204C469" w14:textId="77777777" w:rsidR="0064298E" w:rsidRPr="002472C7" w:rsidRDefault="00874AEC">
      <w:pPr>
        <w:spacing w:line="400" w:lineRule="exact"/>
        <w:rPr>
          <w:rFonts w:ascii="宋体" w:hAnsi="宋体" w:cs="宋体"/>
          <w:bCs/>
          <w:color w:val="000000" w:themeColor="text1"/>
          <w:sz w:val="24"/>
        </w:rPr>
      </w:pPr>
      <w:r w:rsidRPr="002472C7">
        <w:rPr>
          <w:rFonts w:hAnsi="宋体" w:hint="eastAsia"/>
          <w:color w:val="000000" w:themeColor="text1"/>
          <w:sz w:val="24"/>
        </w:rPr>
        <w:t>注：供应商应严格按采购文件第三、四章相关要求提供相关证明材料，有格式要求的从其要求，无格式要求的格式自拟。</w:t>
      </w:r>
    </w:p>
    <w:p w14:paraId="4BEFCA22" w14:textId="77777777" w:rsidR="0064298E" w:rsidRPr="002472C7" w:rsidRDefault="00874AEC">
      <w:pPr>
        <w:widowControl/>
        <w:spacing w:line="360" w:lineRule="atLeast"/>
        <w:ind w:firstLineChars="196" w:firstLine="412"/>
        <w:jc w:val="center"/>
        <w:outlineLvl w:val="1"/>
        <w:rPr>
          <w:rFonts w:ascii="华文中宋" w:eastAsia="华文中宋" w:hAnsi="华文中宋"/>
          <w:b/>
          <w:color w:val="000000" w:themeColor="text1"/>
          <w:sz w:val="32"/>
        </w:rPr>
      </w:pPr>
      <w:r w:rsidRPr="002472C7">
        <w:rPr>
          <w:rFonts w:ascii="黑体" w:hint="eastAsia"/>
          <w:color w:val="000000" w:themeColor="text1"/>
        </w:rPr>
        <w:br w:type="page"/>
      </w:r>
      <w:r w:rsidRPr="002472C7">
        <w:rPr>
          <w:rFonts w:ascii="华文中宋" w:eastAsia="华文中宋" w:hAnsi="华文中宋"/>
          <w:b/>
          <w:color w:val="000000" w:themeColor="text1"/>
          <w:sz w:val="32"/>
        </w:rPr>
        <w:lastRenderedPageBreak/>
        <w:t>第</w:t>
      </w:r>
      <w:r w:rsidRPr="002472C7">
        <w:rPr>
          <w:rFonts w:ascii="华文中宋" w:eastAsia="华文中宋" w:hAnsi="华文中宋" w:hint="eastAsia"/>
          <w:b/>
          <w:color w:val="000000" w:themeColor="text1"/>
          <w:sz w:val="32"/>
        </w:rPr>
        <w:t>二</w:t>
      </w:r>
      <w:r w:rsidRPr="002472C7">
        <w:rPr>
          <w:rFonts w:ascii="华文中宋" w:eastAsia="华文中宋" w:hAnsi="华文中宋"/>
          <w:b/>
          <w:color w:val="000000" w:themeColor="text1"/>
          <w:sz w:val="32"/>
        </w:rPr>
        <w:t xml:space="preserve">部分     </w:t>
      </w:r>
      <w:r w:rsidRPr="002472C7">
        <w:rPr>
          <w:rFonts w:ascii="华文中宋" w:eastAsia="华文中宋" w:hAnsi="华文中宋" w:hint="eastAsia"/>
          <w:b/>
          <w:color w:val="000000" w:themeColor="text1"/>
          <w:sz w:val="32"/>
        </w:rPr>
        <w:t>“其他响应</w:t>
      </w:r>
      <w:r w:rsidRPr="002472C7">
        <w:rPr>
          <w:rFonts w:ascii="华文中宋" w:eastAsia="华文中宋" w:hAnsi="华文中宋"/>
          <w:b/>
          <w:color w:val="000000" w:themeColor="text1"/>
          <w:sz w:val="32"/>
        </w:rPr>
        <w:t>文件</w:t>
      </w:r>
      <w:r w:rsidRPr="002472C7">
        <w:rPr>
          <w:rFonts w:ascii="华文中宋" w:eastAsia="华文中宋" w:hAnsi="华文中宋" w:hint="eastAsia"/>
          <w:b/>
          <w:color w:val="000000" w:themeColor="text1"/>
          <w:sz w:val="32"/>
        </w:rPr>
        <w:t>”</w:t>
      </w:r>
      <w:r w:rsidRPr="002472C7">
        <w:rPr>
          <w:rFonts w:ascii="华文中宋" w:eastAsia="华文中宋" w:hAnsi="华文中宋"/>
          <w:b/>
          <w:color w:val="000000" w:themeColor="text1"/>
          <w:sz w:val="32"/>
        </w:rPr>
        <w:t>格式</w:t>
      </w:r>
    </w:p>
    <w:p w14:paraId="492A59F6"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t>格式2-1</w:t>
      </w:r>
    </w:p>
    <w:p w14:paraId="78CA0383" w14:textId="77777777" w:rsidR="0064298E" w:rsidRPr="002472C7" w:rsidRDefault="00874AEC">
      <w:pPr>
        <w:pStyle w:val="2"/>
        <w:jc w:val="left"/>
        <w:rPr>
          <w:rFonts w:cs="黑体"/>
          <w:color w:val="000000" w:themeColor="text1"/>
        </w:rPr>
      </w:pPr>
      <w:r w:rsidRPr="002472C7">
        <w:rPr>
          <w:rFonts w:cs="黑体" w:hint="eastAsia"/>
          <w:color w:val="000000" w:themeColor="text1"/>
        </w:rPr>
        <w:t>封面：</w:t>
      </w:r>
    </w:p>
    <w:p w14:paraId="78F5ADED" w14:textId="77777777" w:rsidR="0064298E" w:rsidRPr="002472C7" w:rsidRDefault="00874AEC">
      <w:pPr>
        <w:spacing w:line="360" w:lineRule="auto"/>
        <w:jc w:val="right"/>
        <w:rPr>
          <w:rFonts w:ascii="华文中宋" w:eastAsia="华文中宋" w:hAnsi="华文中宋"/>
          <w:b/>
          <w:color w:val="000000" w:themeColor="text1"/>
          <w:sz w:val="36"/>
        </w:rPr>
      </w:pPr>
      <w:r w:rsidRPr="002472C7">
        <w:rPr>
          <w:rFonts w:ascii="华文中宋" w:eastAsia="华文中宋" w:hAnsi="华文中宋"/>
          <w:b/>
          <w:color w:val="000000" w:themeColor="text1"/>
          <w:sz w:val="36"/>
        </w:rPr>
        <w:t>（正本/副本）</w:t>
      </w:r>
    </w:p>
    <w:p w14:paraId="041E4853" w14:textId="77777777" w:rsidR="0064298E" w:rsidRPr="002472C7" w:rsidRDefault="0064298E">
      <w:pPr>
        <w:spacing w:line="360" w:lineRule="auto"/>
        <w:rPr>
          <w:rFonts w:ascii="华文中宋" w:eastAsia="华文中宋" w:hAnsi="华文中宋"/>
          <w:b/>
          <w:color w:val="000000" w:themeColor="text1"/>
          <w:sz w:val="32"/>
          <w:szCs w:val="32"/>
        </w:rPr>
      </w:pPr>
    </w:p>
    <w:p w14:paraId="18C948EF" w14:textId="77777777" w:rsidR="0064298E" w:rsidRPr="002472C7" w:rsidRDefault="00874AEC">
      <w:pPr>
        <w:spacing w:line="360" w:lineRule="auto"/>
        <w:jc w:val="center"/>
        <w:rPr>
          <w:rFonts w:ascii="华文中宋" w:eastAsia="华文中宋" w:hAnsi="华文中宋"/>
          <w:b/>
          <w:color w:val="000000" w:themeColor="text1"/>
          <w:sz w:val="72"/>
        </w:rPr>
      </w:pPr>
      <w:r w:rsidRPr="002472C7">
        <w:rPr>
          <w:rFonts w:ascii="华文中宋" w:eastAsia="华文中宋" w:hAnsi="华文中宋" w:hint="eastAsia"/>
          <w:b/>
          <w:color w:val="000000" w:themeColor="text1"/>
          <w:sz w:val="40"/>
          <w:szCs w:val="48"/>
        </w:rPr>
        <w:t>XX项目</w:t>
      </w:r>
    </w:p>
    <w:p w14:paraId="7CFFB5D0" w14:textId="77777777" w:rsidR="0064298E" w:rsidRPr="002472C7" w:rsidRDefault="0064298E">
      <w:pPr>
        <w:spacing w:line="360" w:lineRule="auto"/>
        <w:rPr>
          <w:rFonts w:ascii="华文中宋" w:eastAsia="华文中宋" w:hAnsi="华文中宋"/>
          <w:b/>
          <w:color w:val="000000" w:themeColor="text1"/>
          <w:sz w:val="52"/>
          <w:szCs w:val="52"/>
        </w:rPr>
      </w:pPr>
    </w:p>
    <w:p w14:paraId="78EEE738" w14:textId="77777777" w:rsidR="0064298E" w:rsidRPr="002472C7" w:rsidRDefault="00874AEC">
      <w:pPr>
        <w:spacing w:line="360" w:lineRule="auto"/>
        <w:jc w:val="center"/>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52"/>
          <w:szCs w:val="52"/>
        </w:rPr>
        <w:t>其他响应文件</w:t>
      </w:r>
    </w:p>
    <w:p w14:paraId="00293686" w14:textId="77777777" w:rsidR="0064298E" w:rsidRPr="002472C7" w:rsidRDefault="0064298E">
      <w:pPr>
        <w:spacing w:line="360" w:lineRule="auto"/>
        <w:rPr>
          <w:rFonts w:ascii="华文中宋" w:eastAsia="华文中宋" w:hAnsi="华文中宋"/>
          <w:b/>
          <w:color w:val="000000" w:themeColor="text1"/>
          <w:sz w:val="36"/>
        </w:rPr>
      </w:pPr>
    </w:p>
    <w:p w14:paraId="481D6ACD" w14:textId="77777777" w:rsidR="0064298E" w:rsidRPr="002472C7" w:rsidRDefault="0064298E">
      <w:pPr>
        <w:spacing w:line="360" w:lineRule="auto"/>
        <w:rPr>
          <w:rFonts w:ascii="华文中宋" w:eastAsia="华文中宋" w:hAnsi="华文中宋"/>
          <w:b/>
          <w:color w:val="000000" w:themeColor="text1"/>
          <w:sz w:val="36"/>
        </w:rPr>
      </w:pPr>
    </w:p>
    <w:p w14:paraId="2B971630" w14:textId="77777777" w:rsidR="0064298E" w:rsidRPr="002472C7" w:rsidRDefault="00874AEC">
      <w:pPr>
        <w:spacing w:line="360" w:lineRule="auto"/>
        <w:ind w:firstLineChars="200" w:firstLine="641"/>
        <w:jc w:val="left"/>
        <w:rPr>
          <w:rFonts w:ascii="华文中宋" w:eastAsia="华文中宋" w:hAnsi="华文中宋"/>
          <w:b/>
          <w:color w:val="000000" w:themeColor="text1"/>
          <w:sz w:val="32"/>
          <w:u w:val="single"/>
        </w:rPr>
      </w:pPr>
      <w:r w:rsidRPr="002472C7">
        <w:rPr>
          <w:rFonts w:ascii="华文中宋" w:eastAsia="华文中宋" w:hAnsi="华文中宋" w:hint="eastAsia"/>
          <w:b/>
          <w:color w:val="000000" w:themeColor="text1"/>
          <w:sz w:val="32"/>
        </w:rPr>
        <w:t>供 应 商</w:t>
      </w:r>
      <w:r w:rsidRPr="002472C7">
        <w:rPr>
          <w:rFonts w:ascii="华文中宋" w:eastAsia="华文中宋" w:hAnsi="华文中宋"/>
          <w:b/>
          <w:color w:val="000000" w:themeColor="text1"/>
          <w:sz w:val="32"/>
        </w:rPr>
        <w:t>名称：</w:t>
      </w:r>
    </w:p>
    <w:p w14:paraId="5E3AFDE3" w14:textId="77777777" w:rsidR="0064298E" w:rsidRPr="002472C7" w:rsidRDefault="00874AEC">
      <w:pPr>
        <w:spacing w:line="360" w:lineRule="auto"/>
        <w:ind w:firstLineChars="200" w:firstLine="641"/>
        <w:jc w:val="left"/>
        <w:rPr>
          <w:rFonts w:ascii="华文中宋" w:eastAsia="华文中宋" w:hAnsi="华文中宋"/>
          <w:b/>
          <w:color w:val="000000" w:themeColor="text1"/>
          <w:sz w:val="32"/>
          <w:u w:val="single"/>
        </w:rPr>
      </w:pPr>
      <w:r w:rsidRPr="002472C7">
        <w:rPr>
          <w:rFonts w:ascii="华文中宋" w:eastAsia="华文中宋" w:hAnsi="华文中宋" w:hint="eastAsia"/>
          <w:b/>
          <w:color w:val="000000" w:themeColor="text1"/>
          <w:sz w:val="32"/>
        </w:rPr>
        <w:t>采购项目</w:t>
      </w:r>
      <w:r w:rsidRPr="002472C7">
        <w:rPr>
          <w:rFonts w:ascii="华文中宋" w:eastAsia="华文中宋" w:hAnsi="华文中宋"/>
          <w:b/>
          <w:color w:val="000000" w:themeColor="text1"/>
          <w:sz w:val="32"/>
        </w:rPr>
        <w:t>编号：</w:t>
      </w:r>
    </w:p>
    <w:p w14:paraId="182ACE20" w14:textId="77777777" w:rsidR="0064298E" w:rsidRPr="002472C7" w:rsidRDefault="00874AEC">
      <w:pPr>
        <w:spacing w:line="360" w:lineRule="auto"/>
        <w:ind w:firstLineChars="200" w:firstLine="641"/>
        <w:jc w:val="left"/>
        <w:rPr>
          <w:rFonts w:ascii="华文中宋" w:eastAsia="华文中宋" w:hAnsi="华文中宋"/>
          <w:b/>
          <w:color w:val="000000" w:themeColor="text1"/>
          <w:sz w:val="32"/>
          <w:u w:val="single"/>
        </w:rPr>
      </w:pPr>
      <w:r w:rsidRPr="002472C7">
        <w:rPr>
          <w:rFonts w:ascii="华文中宋" w:eastAsia="华文中宋" w:hAnsi="华文中宋" w:hint="eastAsia"/>
          <w:b/>
          <w:color w:val="000000" w:themeColor="text1"/>
          <w:sz w:val="32"/>
        </w:rPr>
        <w:t>包        号（如涉及）</w:t>
      </w:r>
      <w:r w:rsidRPr="002472C7">
        <w:rPr>
          <w:rFonts w:ascii="华文中宋" w:eastAsia="华文中宋" w:hAnsi="华文中宋"/>
          <w:b/>
          <w:color w:val="000000" w:themeColor="text1"/>
          <w:sz w:val="32"/>
        </w:rPr>
        <w:t>：</w:t>
      </w:r>
    </w:p>
    <w:p w14:paraId="3D32613D" w14:textId="77777777" w:rsidR="0064298E" w:rsidRPr="002472C7" w:rsidRDefault="0064298E">
      <w:pPr>
        <w:spacing w:line="360" w:lineRule="auto"/>
        <w:ind w:firstLineChars="246" w:firstLine="788"/>
        <w:jc w:val="center"/>
        <w:rPr>
          <w:rFonts w:ascii="华文中宋" w:eastAsia="华文中宋" w:hAnsi="华文中宋"/>
          <w:b/>
          <w:color w:val="000000" w:themeColor="text1"/>
          <w:sz w:val="32"/>
        </w:rPr>
      </w:pPr>
    </w:p>
    <w:p w14:paraId="50C9432A" w14:textId="77777777" w:rsidR="0064298E" w:rsidRPr="002472C7" w:rsidRDefault="00874AEC">
      <w:pPr>
        <w:jc w:val="center"/>
        <w:rPr>
          <w:rFonts w:ascii="华文中宋" w:eastAsia="华文中宋" w:hAnsi="华文中宋"/>
          <w:b/>
          <w:bCs/>
          <w:color w:val="000000" w:themeColor="text1"/>
          <w:sz w:val="28"/>
          <w:szCs w:val="28"/>
        </w:rPr>
      </w:pPr>
      <w:r w:rsidRPr="002472C7">
        <w:rPr>
          <w:rFonts w:ascii="华文中宋" w:eastAsia="华文中宋" w:hAnsi="华文中宋"/>
          <w:b/>
          <w:bCs/>
          <w:color w:val="000000" w:themeColor="text1"/>
          <w:sz w:val="28"/>
          <w:szCs w:val="28"/>
          <w:u w:val="single"/>
        </w:rPr>
        <w:t xml:space="preserve">        </w:t>
      </w:r>
      <w:r w:rsidRPr="002472C7">
        <w:rPr>
          <w:rFonts w:ascii="华文中宋" w:eastAsia="华文中宋" w:hAnsi="华文中宋"/>
          <w:b/>
          <w:bCs/>
          <w:color w:val="000000" w:themeColor="text1"/>
          <w:sz w:val="28"/>
          <w:szCs w:val="28"/>
        </w:rPr>
        <w:t>年</w:t>
      </w:r>
      <w:r w:rsidRPr="002472C7">
        <w:rPr>
          <w:rFonts w:ascii="华文中宋" w:eastAsia="华文中宋" w:hAnsi="华文中宋"/>
          <w:b/>
          <w:bCs/>
          <w:color w:val="000000" w:themeColor="text1"/>
          <w:sz w:val="28"/>
          <w:szCs w:val="28"/>
          <w:u w:val="single"/>
        </w:rPr>
        <w:t xml:space="preserve">        </w:t>
      </w:r>
      <w:r w:rsidRPr="002472C7">
        <w:rPr>
          <w:rFonts w:ascii="华文中宋" w:eastAsia="华文中宋" w:hAnsi="华文中宋"/>
          <w:b/>
          <w:bCs/>
          <w:color w:val="000000" w:themeColor="text1"/>
          <w:sz w:val="28"/>
          <w:szCs w:val="28"/>
        </w:rPr>
        <w:t>月</w:t>
      </w:r>
      <w:r w:rsidRPr="002472C7">
        <w:rPr>
          <w:rFonts w:ascii="华文中宋" w:eastAsia="华文中宋" w:hAnsi="华文中宋"/>
          <w:b/>
          <w:bCs/>
          <w:color w:val="000000" w:themeColor="text1"/>
          <w:sz w:val="28"/>
          <w:szCs w:val="28"/>
          <w:u w:val="single"/>
        </w:rPr>
        <w:t xml:space="preserve">        </w:t>
      </w:r>
      <w:r w:rsidRPr="002472C7">
        <w:rPr>
          <w:rFonts w:ascii="华文中宋" w:eastAsia="华文中宋" w:hAnsi="华文中宋"/>
          <w:b/>
          <w:bCs/>
          <w:color w:val="000000" w:themeColor="text1"/>
          <w:sz w:val="28"/>
          <w:szCs w:val="28"/>
        </w:rPr>
        <w:t>日</w:t>
      </w:r>
    </w:p>
    <w:p w14:paraId="54229293"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b/>
          <w:color w:val="000000" w:themeColor="text1"/>
          <w:sz w:val="32"/>
        </w:rPr>
        <w:br w:type="page"/>
      </w:r>
      <w:r w:rsidRPr="002472C7">
        <w:rPr>
          <w:rFonts w:ascii="华文中宋" w:eastAsia="华文中宋" w:hAnsi="华文中宋" w:hint="eastAsia"/>
          <w:b/>
          <w:color w:val="000000" w:themeColor="text1"/>
          <w:sz w:val="32"/>
          <w:szCs w:val="32"/>
        </w:rPr>
        <w:lastRenderedPageBreak/>
        <w:t>格式2-2</w:t>
      </w:r>
    </w:p>
    <w:p w14:paraId="4D5DF5F5" w14:textId="77777777" w:rsidR="0064298E" w:rsidRPr="002472C7" w:rsidRDefault="00874AEC">
      <w:pPr>
        <w:pStyle w:val="2"/>
        <w:jc w:val="center"/>
        <w:rPr>
          <w:rFonts w:cs="黑体"/>
          <w:color w:val="000000" w:themeColor="text1"/>
        </w:rPr>
      </w:pPr>
      <w:bookmarkStart w:id="102" w:name="_Toc308164824"/>
      <w:r w:rsidRPr="002472C7">
        <w:rPr>
          <w:rFonts w:cs="黑体" w:hint="eastAsia"/>
          <w:color w:val="000000" w:themeColor="text1"/>
        </w:rPr>
        <w:t>报价函</w:t>
      </w:r>
    </w:p>
    <w:p w14:paraId="28B188B4" w14:textId="77777777" w:rsidR="0064298E" w:rsidRPr="002472C7" w:rsidRDefault="00874AEC">
      <w:pPr>
        <w:spacing w:line="360" w:lineRule="auto"/>
        <w:rPr>
          <w:rFonts w:ascii="宋体" w:hAnsi="宋体"/>
          <w:color w:val="000000" w:themeColor="text1"/>
          <w:sz w:val="24"/>
        </w:rPr>
      </w:pPr>
      <w:r w:rsidRPr="002472C7">
        <w:rPr>
          <w:rFonts w:ascii="宋体" w:hAnsi="宋体" w:hint="eastAsia"/>
          <w:color w:val="000000" w:themeColor="text1"/>
          <w:sz w:val="24"/>
        </w:rPr>
        <w:t>四川国际招标有限责任公司：</w:t>
      </w:r>
    </w:p>
    <w:p w14:paraId="3DD62CEB" w14:textId="77777777" w:rsidR="0064298E" w:rsidRPr="002472C7" w:rsidRDefault="00874AEC">
      <w:pPr>
        <w:spacing w:line="360" w:lineRule="auto"/>
        <w:ind w:firstLineChars="200" w:firstLine="480"/>
        <w:jc w:val="left"/>
        <w:rPr>
          <w:rFonts w:ascii="宋体" w:hAnsi="宋体"/>
          <w:color w:val="000000" w:themeColor="text1"/>
          <w:sz w:val="24"/>
        </w:rPr>
      </w:pPr>
      <w:r w:rsidRPr="002472C7">
        <w:rPr>
          <w:rFonts w:ascii="宋体" w:hAnsi="宋体" w:hint="eastAsia"/>
          <w:color w:val="000000" w:themeColor="text1"/>
          <w:sz w:val="24"/>
        </w:rPr>
        <w:t>1.我方全面研究了“</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”项目磋商文件（项目编号：</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）第</w:t>
      </w:r>
      <w:r w:rsidRPr="002472C7">
        <w:rPr>
          <w:rFonts w:ascii="宋体" w:hAnsi="宋体" w:hint="eastAsia"/>
          <w:color w:val="000000" w:themeColor="text1"/>
          <w:sz w:val="24"/>
          <w:u w:val="single"/>
        </w:rPr>
        <w:t xml:space="preserve">   </w:t>
      </w:r>
      <w:r w:rsidRPr="002472C7">
        <w:rPr>
          <w:rFonts w:ascii="宋体" w:hAnsi="宋体" w:hint="eastAsia"/>
          <w:color w:val="000000" w:themeColor="text1"/>
          <w:sz w:val="24"/>
        </w:rPr>
        <w:t>包（如涉及），决定参加贵单位组织的本项目磋商采购。</w:t>
      </w:r>
    </w:p>
    <w:p w14:paraId="5C8610CE" w14:textId="77777777" w:rsidR="0064298E" w:rsidRPr="002472C7" w:rsidRDefault="00874AEC">
      <w:pPr>
        <w:spacing w:line="360" w:lineRule="auto"/>
        <w:ind w:firstLineChars="200" w:firstLine="480"/>
        <w:jc w:val="left"/>
        <w:rPr>
          <w:rFonts w:ascii="宋体" w:hAnsi="宋体"/>
          <w:color w:val="000000" w:themeColor="text1"/>
          <w:sz w:val="24"/>
        </w:rPr>
      </w:pPr>
      <w:r w:rsidRPr="002472C7">
        <w:rPr>
          <w:rFonts w:ascii="宋体" w:hAnsi="宋体" w:hint="eastAsia"/>
          <w:color w:val="000000" w:themeColor="text1"/>
          <w:sz w:val="24"/>
        </w:rPr>
        <w:t>2.我方自愿按照磋商文件规定的各项要求向采购人提供所需服务，并且按照我方针对本项目的最后报价执行。</w:t>
      </w:r>
    </w:p>
    <w:p w14:paraId="1E3F9C15" w14:textId="77777777" w:rsidR="0064298E" w:rsidRPr="002472C7" w:rsidRDefault="00874AEC">
      <w:pPr>
        <w:spacing w:line="360" w:lineRule="auto"/>
        <w:ind w:firstLineChars="200" w:firstLine="480"/>
        <w:jc w:val="left"/>
        <w:rPr>
          <w:rFonts w:ascii="宋体" w:hAnsi="宋体"/>
          <w:color w:val="000000" w:themeColor="text1"/>
          <w:sz w:val="24"/>
        </w:rPr>
      </w:pPr>
      <w:r w:rsidRPr="002472C7">
        <w:rPr>
          <w:rFonts w:ascii="宋体" w:hAnsi="宋体" w:hint="eastAsia"/>
          <w:color w:val="000000" w:themeColor="text1"/>
          <w:sz w:val="24"/>
        </w:rPr>
        <w:t>3.一旦我方成交，我方将严格履行政府采购合同规定的责任和义务。</w:t>
      </w:r>
    </w:p>
    <w:p w14:paraId="68EEB763" w14:textId="5008B801" w:rsidR="0064298E" w:rsidRPr="002472C7" w:rsidRDefault="00EA2176">
      <w:pPr>
        <w:spacing w:line="360" w:lineRule="auto"/>
        <w:ind w:firstLineChars="200" w:firstLine="480"/>
        <w:jc w:val="left"/>
        <w:rPr>
          <w:rFonts w:ascii="宋体" w:hAnsi="宋体"/>
          <w:color w:val="000000" w:themeColor="text1"/>
          <w:sz w:val="24"/>
        </w:rPr>
      </w:pPr>
      <w:r w:rsidRPr="002472C7">
        <w:rPr>
          <w:rFonts w:ascii="宋体" w:hAnsi="宋体"/>
          <w:color w:val="000000" w:themeColor="text1"/>
          <w:sz w:val="24"/>
        </w:rPr>
        <w:t>4</w:t>
      </w:r>
      <w:r w:rsidR="00874AEC" w:rsidRPr="002472C7">
        <w:rPr>
          <w:rFonts w:ascii="宋体" w:hAnsi="宋体" w:hint="eastAsia"/>
          <w:color w:val="000000" w:themeColor="text1"/>
          <w:sz w:val="24"/>
        </w:rPr>
        <w:t>.我方为本项目提交的响应文件正本1份，副本</w:t>
      </w:r>
      <w:r w:rsidR="00874AEC" w:rsidRPr="002472C7">
        <w:rPr>
          <w:rFonts w:ascii="宋体" w:hAnsi="宋体"/>
          <w:color w:val="000000" w:themeColor="text1"/>
          <w:sz w:val="24"/>
          <w:u w:val="single"/>
        </w:rPr>
        <w:t xml:space="preserve">   </w:t>
      </w:r>
      <w:r w:rsidR="00874AEC" w:rsidRPr="002472C7">
        <w:rPr>
          <w:rFonts w:ascii="宋体" w:hAnsi="宋体" w:hint="eastAsia"/>
          <w:color w:val="000000" w:themeColor="text1"/>
          <w:sz w:val="24"/>
        </w:rPr>
        <w:t>份，用于磋商报价。</w:t>
      </w:r>
    </w:p>
    <w:p w14:paraId="28FE337F" w14:textId="6F272A66" w:rsidR="0064298E" w:rsidRPr="002472C7" w:rsidRDefault="00EA2176">
      <w:pPr>
        <w:spacing w:line="360" w:lineRule="auto"/>
        <w:ind w:firstLineChars="200" w:firstLine="480"/>
        <w:jc w:val="left"/>
        <w:rPr>
          <w:rFonts w:ascii="宋体" w:hAnsi="宋体"/>
          <w:color w:val="000000" w:themeColor="text1"/>
          <w:sz w:val="24"/>
        </w:rPr>
      </w:pPr>
      <w:r w:rsidRPr="002472C7">
        <w:rPr>
          <w:rFonts w:ascii="宋体" w:hAnsi="宋体"/>
          <w:color w:val="000000" w:themeColor="text1"/>
          <w:sz w:val="24"/>
        </w:rPr>
        <w:t>5</w:t>
      </w:r>
      <w:r w:rsidR="00874AEC" w:rsidRPr="002472C7">
        <w:rPr>
          <w:rFonts w:ascii="宋体" w:hAnsi="宋体" w:hint="eastAsia"/>
          <w:color w:val="000000" w:themeColor="text1"/>
          <w:sz w:val="24"/>
        </w:rPr>
        <w:t>.我方愿意提供贵单位可能另外要求的，与磋商报价有关的文件资料，并保证我方已提供和将要提供的文件资料是真实、准确的。</w:t>
      </w:r>
    </w:p>
    <w:p w14:paraId="3B0A6382" w14:textId="2CC736CB" w:rsidR="0064298E" w:rsidRPr="002472C7" w:rsidRDefault="00EA2176">
      <w:pPr>
        <w:spacing w:line="360" w:lineRule="auto"/>
        <w:ind w:firstLineChars="200" w:firstLine="480"/>
        <w:jc w:val="left"/>
        <w:rPr>
          <w:color w:val="000000" w:themeColor="text1"/>
          <w:sz w:val="24"/>
        </w:rPr>
      </w:pPr>
      <w:r w:rsidRPr="002472C7">
        <w:rPr>
          <w:rFonts w:ascii="宋体" w:hAnsi="宋体"/>
          <w:color w:val="000000" w:themeColor="text1"/>
          <w:sz w:val="24"/>
        </w:rPr>
        <w:t>6</w:t>
      </w:r>
      <w:r w:rsidR="00874AEC" w:rsidRPr="002472C7">
        <w:rPr>
          <w:rFonts w:ascii="宋体" w:hAnsi="宋体" w:hint="eastAsia"/>
          <w:color w:val="000000" w:themeColor="text1"/>
          <w:sz w:val="24"/>
        </w:rPr>
        <w:t>.</w:t>
      </w:r>
      <w:r w:rsidR="00874AEC" w:rsidRPr="002472C7">
        <w:rPr>
          <w:rFonts w:ascii="宋体" w:hAnsi="宋体" w:cs="宋体" w:hint="eastAsia"/>
          <w:bCs/>
          <w:color w:val="000000" w:themeColor="text1"/>
          <w:sz w:val="24"/>
        </w:rPr>
        <w:t xml:space="preserve"> 我方同意本次磋商针响应文件有效期的相关要求，且承诺响应文件有效期为递交磋商响应文件截止之日起90天</w:t>
      </w:r>
      <w:r w:rsidR="00874AEC" w:rsidRPr="002472C7">
        <w:rPr>
          <w:rFonts w:hint="eastAsia"/>
          <w:color w:val="000000" w:themeColor="text1"/>
          <w:sz w:val="24"/>
        </w:rPr>
        <w:t>。</w:t>
      </w:r>
    </w:p>
    <w:p w14:paraId="189839F0" w14:textId="77777777" w:rsidR="0064298E" w:rsidRPr="002472C7" w:rsidRDefault="0064298E">
      <w:pPr>
        <w:adjustRightInd w:val="0"/>
        <w:spacing w:line="400" w:lineRule="exact"/>
        <w:jc w:val="left"/>
        <w:rPr>
          <w:rFonts w:ascii="宋体" w:hAnsi="宋体"/>
          <w:color w:val="000000" w:themeColor="text1"/>
          <w:sz w:val="24"/>
        </w:rPr>
      </w:pPr>
    </w:p>
    <w:p w14:paraId="22F35926"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供应商名称：</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（单位公章）</w:t>
      </w:r>
      <w:r w:rsidRPr="002472C7">
        <w:rPr>
          <w:rFonts w:ascii="宋体" w:hAnsi="宋体" w:cs="宋体" w:hint="eastAsia"/>
          <w:bCs/>
          <w:color w:val="000000" w:themeColor="text1"/>
          <w:sz w:val="24"/>
        </w:rPr>
        <w:t>。</w:t>
      </w:r>
    </w:p>
    <w:p w14:paraId="6CAFB9AE"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法定代表人/主要负责人或授权代表（签字或加盖个人名章）：</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w:t>
      </w:r>
    </w:p>
    <w:p w14:paraId="2C732EDD"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通讯地址：</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w:t>
      </w:r>
    </w:p>
    <w:p w14:paraId="59D9A86E"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邮政编码：</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w:t>
      </w:r>
    </w:p>
    <w:p w14:paraId="0E1F5D21"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联系电话：</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w:t>
      </w:r>
    </w:p>
    <w:p w14:paraId="6444744E"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传    真：</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 xml:space="preserve">             </w:t>
      </w:r>
      <w:r w:rsidRPr="002472C7">
        <w:rPr>
          <w:rFonts w:ascii="宋体" w:hAnsi="宋体" w:cs="宋体" w:hint="eastAsia"/>
          <w:bCs/>
          <w:color w:val="000000" w:themeColor="text1"/>
          <w:sz w:val="24"/>
        </w:rPr>
        <w:t>。</w:t>
      </w:r>
    </w:p>
    <w:p w14:paraId="312ED2D1" w14:textId="77777777" w:rsidR="0064298E" w:rsidRPr="002472C7" w:rsidRDefault="00874AEC">
      <w:pPr>
        <w:spacing w:beforeLines="50" w:before="120" w:afterLines="50" w:after="120"/>
        <w:rPr>
          <w:rFonts w:ascii="宋体" w:hAnsi="宋体" w:cs="宋体"/>
          <w:bCs/>
          <w:color w:val="000000" w:themeColor="text1"/>
          <w:sz w:val="24"/>
        </w:rPr>
      </w:pPr>
      <w:r w:rsidRPr="002472C7">
        <w:rPr>
          <w:rFonts w:ascii="宋体" w:hAnsi="宋体" w:cs="宋体" w:hint="eastAsia"/>
          <w:bCs/>
          <w:color w:val="000000" w:themeColor="text1"/>
          <w:sz w:val="24"/>
        </w:rPr>
        <w:t>日    期：</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年</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月</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日。</w:t>
      </w:r>
    </w:p>
    <w:p w14:paraId="6C5A66C7" w14:textId="77777777" w:rsidR="0064298E" w:rsidRPr="002472C7" w:rsidRDefault="00874AEC">
      <w:pPr>
        <w:widowControl/>
        <w:jc w:val="left"/>
        <w:rPr>
          <w:rFonts w:ascii="宋体" w:hAnsi="宋体" w:cs="宋体"/>
          <w:bCs/>
          <w:color w:val="000000" w:themeColor="text1"/>
          <w:sz w:val="24"/>
        </w:rPr>
      </w:pPr>
      <w:r w:rsidRPr="002472C7">
        <w:rPr>
          <w:rFonts w:ascii="宋体" w:hAnsi="宋体" w:cs="宋体"/>
          <w:bCs/>
          <w:color w:val="000000" w:themeColor="text1"/>
          <w:sz w:val="24"/>
        </w:rPr>
        <w:br w:type="page"/>
      </w:r>
    </w:p>
    <w:p w14:paraId="6325CBBD" w14:textId="77777777" w:rsidR="0064298E" w:rsidRPr="002472C7" w:rsidRDefault="00874AEC">
      <w:pPr>
        <w:spacing w:line="360" w:lineRule="auto"/>
        <w:ind w:firstLineChars="200" w:firstLine="641"/>
        <w:jc w:val="left"/>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格式2-3</w:t>
      </w:r>
    </w:p>
    <w:p w14:paraId="3C05FDC8" w14:textId="77777777" w:rsidR="0064298E" w:rsidRPr="002472C7" w:rsidRDefault="00874AEC">
      <w:pPr>
        <w:widowControl/>
        <w:jc w:val="center"/>
        <w:outlineLvl w:val="1"/>
        <w:rPr>
          <w:rFonts w:ascii="黑体" w:eastAsia="黑体"/>
          <w:b/>
          <w:color w:val="000000" w:themeColor="text1"/>
          <w:sz w:val="32"/>
          <w:szCs w:val="32"/>
        </w:rPr>
      </w:pPr>
      <w:r w:rsidRPr="002472C7">
        <w:rPr>
          <w:rFonts w:ascii="黑体" w:eastAsia="黑体" w:hint="eastAsia"/>
          <w:b/>
          <w:color w:val="000000" w:themeColor="text1"/>
          <w:sz w:val="32"/>
          <w:szCs w:val="32"/>
        </w:rPr>
        <w:t>承诺函</w:t>
      </w:r>
    </w:p>
    <w:p w14:paraId="4CE5BF9E" w14:textId="77777777" w:rsidR="0064298E" w:rsidRPr="002472C7" w:rsidRDefault="00874AEC">
      <w:pPr>
        <w:rPr>
          <w:rFonts w:ascii="宋体" w:hAnsi="宋体" w:cs="宋体"/>
          <w:bCs/>
          <w:color w:val="000000" w:themeColor="text1"/>
          <w:sz w:val="24"/>
        </w:rPr>
      </w:pPr>
      <w:bookmarkStart w:id="103" w:name="_Toc217446087"/>
      <w:bookmarkEnd w:id="102"/>
      <w:r w:rsidRPr="002472C7">
        <w:rPr>
          <w:rFonts w:ascii="宋体" w:hAnsi="宋体" w:cs="宋体" w:hint="eastAsia"/>
          <w:bCs/>
          <w:color w:val="000000" w:themeColor="text1"/>
          <w:sz w:val="24"/>
        </w:rPr>
        <w:t>四川国际招标有限责任公司：</w:t>
      </w:r>
    </w:p>
    <w:p w14:paraId="24F4E1B3" w14:textId="77777777"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我单位作为本次采购项目的供应商，根据磋商文件要求，现郑重承诺如下：</w:t>
      </w:r>
    </w:p>
    <w:p w14:paraId="61834693" w14:textId="63088240"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一、我单位已认真阅读并接受本项目磋商文件第二章的全部实质性要求</w:t>
      </w:r>
      <w:r w:rsidRPr="002472C7">
        <w:rPr>
          <w:rFonts w:ascii="宋体" w:hAnsi="宋体" w:cs="宋体"/>
          <w:bCs/>
          <w:color w:val="000000" w:themeColor="text1"/>
          <w:sz w:val="24"/>
        </w:rPr>
        <w:t>，如对磋商文件有异议，</w:t>
      </w:r>
      <w:r w:rsidRPr="002472C7">
        <w:rPr>
          <w:rFonts w:ascii="宋体" w:hAnsi="宋体" w:cs="宋体" w:hint="eastAsia"/>
          <w:bCs/>
          <w:color w:val="000000" w:themeColor="text1"/>
          <w:sz w:val="24"/>
        </w:rPr>
        <w:t>已</w:t>
      </w:r>
      <w:r w:rsidRPr="002472C7">
        <w:rPr>
          <w:rFonts w:ascii="宋体" w:hAnsi="宋体" w:cs="宋体"/>
          <w:bCs/>
          <w:color w:val="000000" w:themeColor="text1"/>
          <w:sz w:val="24"/>
        </w:rPr>
        <w:t>依法进行维权救济，不存在对磋商文件有异议的同时又参加</w:t>
      </w:r>
      <w:r w:rsidR="001262CD" w:rsidRPr="002472C7">
        <w:rPr>
          <w:rFonts w:ascii="宋体" w:hAnsi="宋体" w:cs="宋体" w:hint="eastAsia"/>
          <w:bCs/>
          <w:color w:val="000000" w:themeColor="text1"/>
          <w:sz w:val="24"/>
        </w:rPr>
        <w:t>磋商</w:t>
      </w:r>
      <w:r w:rsidRPr="002472C7">
        <w:rPr>
          <w:rFonts w:ascii="宋体" w:hAnsi="宋体" w:cs="宋体"/>
          <w:bCs/>
          <w:color w:val="000000" w:themeColor="text1"/>
          <w:sz w:val="24"/>
        </w:rPr>
        <w:t>以求侥幸</w:t>
      </w:r>
      <w:r w:rsidR="001262CD" w:rsidRPr="002472C7">
        <w:rPr>
          <w:rFonts w:ascii="宋体" w:hAnsi="宋体" w:cs="宋体" w:hint="eastAsia"/>
          <w:bCs/>
          <w:color w:val="000000" w:themeColor="text1"/>
          <w:sz w:val="24"/>
        </w:rPr>
        <w:t>成交</w:t>
      </w:r>
      <w:r w:rsidRPr="002472C7">
        <w:rPr>
          <w:rFonts w:ascii="宋体" w:hAnsi="宋体" w:cs="宋体"/>
          <w:bCs/>
          <w:color w:val="000000" w:themeColor="text1"/>
          <w:sz w:val="24"/>
        </w:rPr>
        <w:t>或者为实现其他非法目的的行为。</w:t>
      </w:r>
    </w:p>
    <w:p w14:paraId="0437583D" w14:textId="5373ABAD"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二、参加本次采购活动，</w:t>
      </w:r>
      <w:r w:rsidRPr="002472C7">
        <w:rPr>
          <w:rFonts w:ascii="宋体" w:hAnsi="宋体" w:cs="宋体"/>
          <w:bCs/>
          <w:color w:val="000000" w:themeColor="text1"/>
          <w:sz w:val="24"/>
        </w:rPr>
        <w:t>我单位</w:t>
      </w:r>
      <w:r w:rsidRPr="002472C7">
        <w:rPr>
          <w:rFonts w:ascii="宋体" w:hAnsi="宋体" w:cs="宋体" w:hint="eastAsia"/>
          <w:bCs/>
          <w:color w:val="000000" w:themeColor="text1"/>
          <w:sz w:val="24"/>
        </w:rPr>
        <w:t>完全同意</w:t>
      </w:r>
      <w:r w:rsidRPr="002472C7">
        <w:rPr>
          <w:rFonts w:ascii="宋体" w:hAnsi="宋体" w:cs="宋体"/>
          <w:bCs/>
          <w:color w:val="000000" w:themeColor="text1"/>
          <w:sz w:val="24"/>
        </w:rPr>
        <w:t>磋商文件第二章中关于</w:t>
      </w:r>
      <w:r w:rsidRPr="002472C7">
        <w:rPr>
          <w:rFonts w:ascii="宋体" w:hAnsi="宋体" w:cs="宋体" w:hint="eastAsia"/>
          <w:bCs/>
          <w:color w:val="000000" w:themeColor="text1"/>
          <w:sz w:val="24"/>
        </w:rPr>
        <w:t>“履约保证金”、“采购代理服务费”、“磋商费用”、“磋商保证金的退还”、“合同分包”、“合同转包”的</w:t>
      </w:r>
      <w:r w:rsidRPr="002472C7">
        <w:rPr>
          <w:rFonts w:ascii="宋体" w:hAnsi="宋体" w:cs="宋体"/>
          <w:bCs/>
          <w:color w:val="000000" w:themeColor="text1"/>
          <w:sz w:val="24"/>
        </w:rPr>
        <w:t>实质性要求</w:t>
      </w:r>
      <w:r w:rsidRPr="002472C7">
        <w:rPr>
          <w:rFonts w:ascii="宋体" w:hAnsi="宋体" w:cs="宋体" w:hint="eastAsia"/>
          <w:bCs/>
          <w:color w:val="000000" w:themeColor="text1"/>
          <w:sz w:val="24"/>
        </w:rPr>
        <w:t>，</w:t>
      </w:r>
      <w:r w:rsidRPr="002472C7">
        <w:rPr>
          <w:rFonts w:ascii="宋体" w:hAnsi="宋体" w:cs="宋体"/>
          <w:bCs/>
          <w:color w:val="000000" w:themeColor="text1"/>
          <w:sz w:val="24"/>
        </w:rPr>
        <w:t>并承诺严格按照磋商文件要求</w:t>
      </w:r>
      <w:r w:rsidRPr="002472C7">
        <w:rPr>
          <w:rFonts w:ascii="宋体" w:hAnsi="宋体" w:cs="宋体" w:hint="eastAsia"/>
          <w:bCs/>
          <w:color w:val="000000" w:themeColor="text1"/>
          <w:sz w:val="24"/>
        </w:rPr>
        <w:t>履行</w:t>
      </w:r>
      <w:r w:rsidRPr="002472C7">
        <w:rPr>
          <w:rFonts w:ascii="宋体" w:hAnsi="宋体" w:cs="宋体"/>
          <w:bCs/>
          <w:color w:val="000000" w:themeColor="text1"/>
          <w:sz w:val="24"/>
        </w:rPr>
        <w:t>。</w:t>
      </w:r>
    </w:p>
    <w:p w14:paraId="5A40BFAD" w14:textId="77777777" w:rsidR="0064298E" w:rsidRPr="002472C7" w:rsidRDefault="00874AEC">
      <w:pPr>
        <w:rPr>
          <w:rFonts w:ascii="宋体" w:hAnsi="宋体" w:cs="宋体"/>
          <w:bCs/>
          <w:color w:val="000000" w:themeColor="text1"/>
          <w:sz w:val="24"/>
        </w:rPr>
      </w:pPr>
      <w:r w:rsidRPr="002472C7">
        <w:rPr>
          <w:rFonts w:ascii="宋体" w:hAnsi="宋体" w:cs="宋体"/>
          <w:bCs/>
          <w:color w:val="000000" w:themeColor="text1"/>
          <w:sz w:val="24"/>
        </w:rPr>
        <w:t>三</w:t>
      </w:r>
      <w:r w:rsidRPr="002472C7">
        <w:rPr>
          <w:rFonts w:ascii="宋体" w:hAnsi="宋体" w:cs="宋体" w:hint="eastAsia"/>
          <w:bCs/>
          <w:color w:val="000000" w:themeColor="text1"/>
          <w:sz w:val="24"/>
        </w:rPr>
        <w:t>、参加本次磋商采购活动，我单位不存在与单位负责人为同一人或者存在直接控股、管理关系的其他供应商参与同一合同项下的政府采购活动的行为。</w:t>
      </w:r>
    </w:p>
    <w:p w14:paraId="01062D70" w14:textId="77777777"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四</w:t>
      </w:r>
      <w:r w:rsidRPr="002472C7">
        <w:rPr>
          <w:rFonts w:ascii="宋体" w:hAnsi="宋体" w:cs="宋体"/>
          <w:bCs/>
          <w:color w:val="000000" w:themeColor="text1"/>
          <w:sz w:val="24"/>
        </w:rPr>
        <w:t>、</w:t>
      </w:r>
      <w:r w:rsidRPr="002472C7">
        <w:rPr>
          <w:rFonts w:ascii="宋体" w:hAnsi="宋体" w:cs="宋体" w:hint="eastAsia"/>
          <w:bCs/>
          <w:color w:val="000000" w:themeColor="text1"/>
          <w:sz w:val="24"/>
        </w:rPr>
        <w:t>我单位不是为本采购项目提供整体设计、规范编制或者项目管理、监理、检测等服务的供应商</w:t>
      </w:r>
      <w:r w:rsidRPr="002472C7">
        <w:rPr>
          <w:rFonts w:ascii="宋体" w:hAnsi="宋体" w:cs="宋体"/>
          <w:bCs/>
          <w:color w:val="000000" w:themeColor="text1"/>
          <w:sz w:val="24"/>
        </w:rPr>
        <w:t>。</w:t>
      </w:r>
    </w:p>
    <w:p w14:paraId="6509D024" w14:textId="39C2A1D6"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五、参加本次采购活动，不存在和其他供应商在同一合同项下的采购项目中，同时委托同一个自然人、同一家庭的人员、同一单位的人员作为代理人的行为。</w:t>
      </w:r>
    </w:p>
    <w:p w14:paraId="4482E698" w14:textId="77777777" w:rsidR="0064298E" w:rsidRPr="002472C7" w:rsidRDefault="00874AEC">
      <w:pPr>
        <w:rPr>
          <w:rFonts w:hAnsi="宋体"/>
          <w:color w:val="000000" w:themeColor="text1"/>
          <w:sz w:val="24"/>
        </w:rPr>
      </w:pPr>
      <w:r w:rsidRPr="002472C7">
        <w:rPr>
          <w:rFonts w:ascii="宋体" w:hAnsi="宋体" w:cs="宋体" w:hint="eastAsia"/>
          <w:bCs/>
          <w:color w:val="000000" w:themeColor="text1"/>
          <w:sz w:val="24"/>
        </w:rPr>
        <w:t>六、</w:t>
      </w:r>
      <w:r w:rsidRPr="002472C7">
        <w:rPr>
          <w:rFonts w:hAnsi="宋体" w:hint="eastAsia"/>
          <w:color w:val="000000" w:themeColor="text1"/>
          <w:sz w:val="24"/>
        </w:rPr>
        <w:t>我单位实际控制人或者中高级管理人员，均不是采购代理机构工作人员。</w:t>
      </w:r>
    </w:p>
    <w:p w14:paraId="6CD541A3" w14:textId="77777777" w:rsidR="0064298E" w:rsidRPr="002472C7" w:rsidRDefault="00874AEC">
      <w:pPr>
        <w:rPr>
          <w:rFonts w:ascii="宋体" w:hAnsi="宋体" w:cs="宋体"/>
          <w:bCs/>
          <w:color w:val="000000" w:themeColor="text1"/>
          <w:sz w:val="24"/>
        </w:rPr>
      </w:pPr>
      <w:r w:rsidRPr="002472C7">
        <w:rPr>
          <w:rFonts w:hAnsi="宋体" w:hint="eastAsia"/>
          <w:color w:val="000000" w:themeColor="text1"/>
          <w:sz w:val="24"/>
        </w:rPr>
        <w:t>七、我单位没有与</w:t>
      </w:r>
      <w:r w:rsidRPr="002472C7">
        <w:rPr>
          <w:rFonts w:ascii="宋体" w:hAnsi="宋体" w:hint="eastAsia"/>
          <w:color w:val="000000" w:themeColor="text1"/>
          <w:sz w:val="24"/>
        </w:rPr>
        <w:t>同一母公司旗下的其它子公司，以不同供应商身份同时参加本项目同一合同项下的采购活动。</w:t>
      </w:r>
    </w:p>
    <w:p w14:paraId="4C44040C" w14:textId="77777777"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八、</w:t>
      </w:r>
      <w:r w:rsidRPr="002472C7">
        <w:rPr>
          <w:rFonts w:ascii="宋体" w:hAnsi="宋体" w:hint="eastAsia"/>
          <w:color w:val="000000" w:themeColor="text1"/>
          <w:sz w:val="24"/>
        </w:rPr>
        <w:t>我单位与采购代理机构不存在关联关系，也不是采购代理机构的母公司或子公司。</w:t>
      </w:r>
    </w:p>
    <w:p w14:paraId="326B50EC" w14:textId="56B7E500" w:rsidR="0064298E" w:rsidRPr="002472C7" w:rsidRDefault="00EA2176">
      <w:pPr>
        <w:rPr>
          <w:rFonts w:ascii="宋体" w:hAnsi="宋体" w:cs="宋体"/>
          <w:bCs/>
          <w:color w:val="000000" w:themeColor="text1"/>
          <w:sz w:val="24"/>
        </w:rPr>
      </w:pPr>
      <w:r w:rsidRPr="002472C7">
        <w:rPr>
          <w:rFonts w:ascii="宋体" w:hAnsi="宋体" w:cs="宋体" w:hint="eastAsia"/>
          <w:bCs/>
          <w:color w:val="000000" w:themeColor="text1"/>
          <w:sz w:val="24"/>
        </w:rPr>
        <w:t>九</w:t>
      </w:r>
      <w:r w:rsidR="00874AEC" w:rsidRPr="002472C7">
        <w:rPr>
          <w:rFonts w:ascii="宋体" w:hAnsi="宋体" w:cs="宋体"/>
          <w:bCs/>
          <w:color w:val="000000" w:themeColor="text1"/>
          <w:sz w:val="24"/>
        </w:rPr>
        <w:t>、</w:t>
      </w:r>
      <w:r w:rsidR="00874AEC" w:rsidRPr="002472C7">
        <w:rPr>
          <w:rFonts w:ascii="宋体" w:hAnsi="宋体" w:cs="宋体" w:hint="eastAsia"/>
          <w:bCs/>
          <w:color w:val="000000" w:themeColor="text1"/>
          <w:sz w:val="24"/>
        </w:rPr>
        <w:t>我单位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项目实施过程中采用自有知识成果，我单位</w:t>
      </w:r>
      <w:r w:rsidR="00874AEC" w:rsidRPr="002472C7">
        <w:rPr>
          <w:rFonts w:ascii="宋体" w:hAnsi="宋体" w:cs="宋体"/>
          <w:bCs/>
          <w:color w:val="000000" w:themeColor="text1"/>
          <w:sz w:val="24"/>
        </w:rPr>
        <w:t>承诺</w:t>
      </w:r>
      <w:r w:rsidR="00874AEC" w:rsidRPr="002472C7">
        <w:rPr>
          <w:rFonts w:ascii="宋体" w:hAnsi="宋体" w:cs="宋体" w:hint="eastAsia"/>
          <w:bCs/>
          <w:color w:val="000000" w:themeColor="text1"/>
          <w:sz w:val="24"/>
        </w:rPr>
        <w:t>提供开发接口和开发手册等技术文档，并提供无限期技术支持，采购人享有永久使用权（含采购人委托第三方在该项目后续开发的使用权）。如我单位在项目实施过程中采用非自有的知识产权，则在</w:t>
      </w:r>
      <w:r w:rsidR="001262CD" w:rsidRPr="002472C7">
        <w:rPr>
          <w:rFonts w:ascii="宋体" w:hAnsi="宋体" w:cs="宋体" w:hint="eastAsia"/>
          <w:bCs/>
          <w:color w:val="000000" w:themeColor="text1"/>
          <w:sz w:val="24"/>
        </w:rPr>
        <w:t>响应</w:t>
      </w:r>
      <w:r w:rsidR="00874AEC" w:rsidRPr="002472C7">
        <w:rPr>
          <w:rFonts w:ascii="宋体" w:hAnsi="宋体" w:cs="宋体" w:hint="eastAsia"/>
          <w:bCs/>
          <w:color w:val="000000" w:themeColor="text1"/>
          <w:sz w:val="24"/>
        </w:rPr>
        <w:t>报价中已包括合法获取该知识产权的相关费用。</w:t>
      </w:r>
    </w:p>
    <w:p w14:paraId="5A0C3A3C" w14:textId="67D90B70" w:rsidR="0064298E" w:rsidRPr="002472C7" w:rsidRDefault="00874AEC">
      <w:pPr>
        <w:pStyle w:val="a0"/>
        <w:rPr>
          <w:rFonts w:ascii="宋体" w:hAnsi="宋体" w:cs="宋体"/>
          <w:bCs/>
          <w:color w:val="000000" w:themeColor="text1"/>
          <w:sz w:val="24"/>
        </w:rPr>
      </w:pPr>
      <w:r w:rsidRPr="002472C7">
        <w:rPr>
          <w:rFonts w:ascii="宋体" w:hAnsi="宋体" w:cs="宋体" w:hint="eastAsia"/>
          <w:bCs/>
          <w:color w:val="000000" w:themeColor="text1"/>
          <w:sz w:val="24"/>
        </w:rPr>
        <w:t>十、国家或行业主管部门对供应商和采购产品的技术标准、质量标准和资格资质条件等有强制性规定的，我单位承诺符合其要求。</w:t>
      </w:r>
    </w:p>
    <w:p w14:paraId="2222FB19" w14:textId="772CC879"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十</w:t>
      </w:r>
      <w:r w:rsidR="00EA2176" w:rsidRPr="002472C7">
        <w:rPr>
          <w:rFonts w:ascii="宋体" w:hAnsi="宋体" w:cs="宋体" w:hint="eastAsia"/>
          <w:bCs/>
          <w:color w:val="000000" w:themeColor="text1"/>
          <w:sz w:val="24"/>
        </w:rPr>
        <w:t>一</w:t>
      </w:r>
      <w:r w:rsidRPr="002472C7">
        <w:rPr>
          <w:rFonts w:ascii="宋体" w:hAnsi="宋体" w:cs="宋体" w:hint="eastAsia"/>
          <w:bCs/>
          <w:color w:val="000000" w:themeColor="text1"/>
          <w:sz w:val="24"/>
        </w:rPr>
        <w:t>、响应文件中提供的能够给予我单位带来优惠、好处的任何材料资料和技术、服务、商务、响应产品等响应承诺情况都是真实的、有效的、合法的。</w:t>
      </w:r>
    </w:p>
    <w:p w14:paraId="3307A5C1" w14:textId="77777777" w:rsidR="0064298E" w:rsidRPr="002472C7" w:rsidRDefault="0064298E">
      <w:pPr>
        <w:rPr>
          <w:rFonts w:ascii="宋体" w:hAnsi="宋体" w:cs="宋体"/>
          <w:bCs/>
          <w:color w:val="000000" w:themeColor="text1"/>
          <w:sz w:val="24"/>
        </w:rPr>
      </w:pPr>
    </w:p>
    <w:p w14:paraId="476EB561" w14:textId="77777777"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我单位对上述承诺的内容事项真实性负责。如经查实上述承诺的内容事项存在虚假，我单位愿意接受以提供虚假材料谋取中标追究法律责任。</w:t>
      </w:r>
    </w:p>
    <w:p w14:paraId="7D312306" w14:textId="77777777" w:rsidR="0064298E" w:rsidRPr="002472C7" w:rsidRDefault="0064298E">
      <w:pPr>
        <w:rPr>
          <w:rFonts w:ascii="宋体" w:hAnsi="宋体" w:cs="宋体"/>
          <w:bCs/>
          <w:color w:val="000000" w:themeColor="text1"/>
          <w:sz w:val="24"/>
        </w:rPr>
      </w:pPr>
    </w:p>
    <w:p w14:paraId="6119A6BF" w14:textId="77777777"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供应商名称：</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u w:val="single"/>
        </w:rPr>
        <w:t>（单位公章）</w:t>
      </w:r>
      <w:r w:rsidRPr="002472C7">
        <w:rPr>
          <w:rFonts w:ascii="宋体" w:hAnsi="宋体" w:cs="宋体" w:hint="eastAsia"/>
          <w:bCs/>
          <w:color w:val="000000" w:themeColor="text1"/>
          <w:sz w:val="24"/>
        </w:rPr>
        <w:t>。</w:t>
      </w:r>
    </w:p>
    <w:p w14:paraId="301EDA1C" w14:textId="77777777" w:rsidR="0064298E"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法定代表人/单位负责人或授权代表（签字或加盖个人名章）：</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w:t>
      </w:r>
    </w:p>
    <w:p w14:paraId="2AA22D27" w14:textId="52F299CE" w:rsidR="00FA7C47" w:rsidRPr="002472C7" w:rsidRDefault="00874AEC">
      <w:pPr>
        <w:rPr>
          <w:rFonts w:ascii="宋体" w:hAnsi="宋体" w:cs="宋体"/>
          <w:bCs/>
          <w:color w:val="000000" w:themeColor="text1"/>
          <w:sz w:val="24"/>
        </w:rPr>
      </w:pPr>
      <w:r w:rsidRPr="002472C7">
        <w:rPr>
          <w:rFonts w:ascii="宋体" w:hAnsi="宋体" w:cs="宋体" w:hint="eastAsia"/>
          <w:bCs/>
          <w:color w:val="000000" w:themeColor="text1"/>
          <w:sz w:val="24"/>
        </w:rPr>
        <w:t>日    期：</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年</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月</w:t>
      </w:r>
      <w:r w:rsidRPr="002472C7">
        <w:rPr>
          <w:rFonts w:ascii="宋体" w:hAnsi="宋体" w:cs="宋体"/>
          <w:bCs/>
          <w:color w:val="000000" w:themeColor="text1"/>
          <w:sz w:val="24"/>
          <w:u w:val="single"/>
        </w:rPr>
        <w:t xml:space="preserve">        </w:t>
      </w:r>
      <w:r w:rsidRPr="002472C7">
        <w:rPr>
          <w:rFonts w:ascii="宋体" w:hAnsi="宋体" w:cs="宋体" w:hint="eastAsia"/>
          <w:bCs/>
          <w:color w:val="000000" w:themeColor="text1"/>
          <w:sz w:val="24"/>
        </w:rPr>
        <w:t>日。</w:t>
      </w:r>
    </w:p>
    <w:p w14:paraId="40034CC7" w14:textId="77777777" w:rsidR="00FA7C47" w:rsidRPr="002472C7" w:rsidRDefault="00FA7C47" w:rsidP="00FA7C47">
      <w:pPr>
        <w:pStyle w:val="a0"/>
      </w:pPr>
      <w:r w:rsidRPr="002472C7">
        <w:br w:type="page"/>
      </w:r>
    </w:p>
    <w:p w14:paraId="2AAB07DD" w14:textId="77777777" w:rsidR="0064298E" w:rsidRPr="002472C7" w:rsidRDefault="00874AEC">
      <w:pPr>
        <w:spacing w:line="360" w:lineRule="auto"/>
        <w:ind w:firstLine="628"/>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格式2-4</w:t>
      </w:r>
    </w:p>
    <w:p w14:paraId="7E5962D4" w14:textId="77777777" w:rsidR="0064298E" w:rsidRPr="002472C7" w:rsidRDefault="00874AEC">
      <w:pPr>
        <w:pStyle w:val="2"/>
        <w:jc w:val="center"/>
        <w:rPr>
          <w:rFonts w:cs="黑体"/>
          <w:color w:val="000000" w:themeColor="text1"/>
        </w:rPr>
      </w:pPr>
      <w:r w:rsidRPr="002472C7">
        <w:rPr>
          <w:rFonts w:cs="黑体" w:hint="eastAsia"/>
          <w:color w:val="000000" w:themeColor="text1"/>
        </w:rPr>
        <w:t>报价一览表（第</w:t>
      </w:r>
      <w:r w:rsidRPr="002472C7">
        <w:rPr>
          <w:rFonts w:cs="黑体" w:hint="eastAsia"/>
          <w:color w:val="000000" w:themeColor="text1"/>
          <w:u w:val="single"/>
        </w:rPr>
        <w:t xml:space="preserve">  </w:t>
      </w:r>
      <w:r w:rsidRPr="002472C7">
        <w:rPr>
          <w:rFonts w:cs="黑体" w:hint="eastAsia"/>
          <w:color w:val="000000" w:themeColor="text1"/>
        </w:rPr>
        <w:t>次）</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6075"/>
      </w:tblGrid>
      <w:tr w:rsidR="00B64F09" w:rsidRPr="002472C7" w14:paraId="4245A3B4" w14:textId="77777777" w:rsidTr="0035373F">
        <w:trPr>
          <w:trHeight w:val="757"/>
        </w:trPr>
        <w:tc>
          <w:tcPr>
            <w:tcW w:w="2397" w:type="dxa"/>
            <w:vAlign w:val="center"/>
          </w:tcPr>
          <w:p w14:paraId="46314C09" w14:textId="77777777" w:rsidR="0064298E" w:rsidRPr="002472C7" w:rsidRDefault="00874AEC">
            <w:pPr>
              <w:spacing w:line="580" w:lineRule="exact"/>
              <w:jc w:val="center"/>
              <w:rPr>
                <w:b/>
                <w:caps/>
                <w:color w:val="000000" w:themeColor="text1"/>
                <w:sz w:val="24"/>
              </w:rPr>
            </w:pPr>
            <w:r w:rsidRPr="002472C7">
              <w:rPr>
                <w:rFonts w:hint="eastAsia"/>
                <w:b/>
                <w:color w:val="000000" w:themeColor="text1"/>
                <w:sz w:val="24"/>
              </w:rPr>
              <w:t>采购编号</w:t>
            </w:r>
          </w:p>
        </w:tc>
        <w:tc>
          <w:tcPr>
            <w:tcW w:w="6075" w:type="dxa"/>
            <w:vAlign w:val="center"/>
          </w:tcPr>
          <w:p w14:paraId="6C3EDA32" w14:textId="77777777" w:rsidR="0064298E" w:rsidRPr="002472C7" w:rsidRDefault="0064298E">
            <w:pPr>
              <w:spacing w:line="580" w:lineRule="exact"/>
              <w:rPr>
                <w:color w:val="000000" w:themeColor="text1"/>
                <w:sz w:val="28"/>
              </w:rPr>
            </w:pPr>
          </w:p>
        </w:tc>
      </w:tr>
      <w:tr w:rsidR="00B64F09" w:rsidRPr="002472C7" w14:paraId="07F8FEF4" w14:textId="77777777" w:rsidTr="0035373F">
        <w:trPr>
          <w:trHeight w:val="838"/>
        </w:trPr>
        <w:tc>
          <w:tcPr>
            <w:tcW w:w="2397" w:type="dxa"/>
            <w:vAlign w:val="center"/>
          </w:tcPr>
          <w:p w14:paraId="04A60DD5" w14:textId="77777777" w:rsidR="0064298E" w:rsidRPr="002472C7" w:rsidRDefault="00874AEC">
            <w:pPr>
              <w:spacing w:line="580" w:lineRule="exact"/>
              <w:jc w:val="center"/>
              <w:rPr>
                <w:b/>
                <w:color w:val="000000" w:themeColor="text1"/>
                <w:sz w:val="24"/>
              </w:rPr>
            </w:pPr>
            <w:r w:rsidRPr="002472C7">
              <w:rPr>
                <w:rFonts w:hint="eastAsia"/>
                <w:b/>
                <w:color w:val="000000" w:themeColor="text1"/>
                <w:sz w:val="24"/>
              </w:rPr>
              <w:t>项目名称</w:t>
            </w:r>
          </w:p>
        </w:tc>
        <w:tc>
          <w:tcPr>
            <w:tcW w:w="6075" w:type="dxa"/>
            <w:vAlign w:val="center"/>
          </w:tcPr>
          <w:p w14:paraId="716D44E5" w14:textId="77777777" w:rsidR="0064298E" w:rsidRPr="002472C7" w:rsidRDefault="0064298E">
            <w:pPr>
              <w:spacing w:line="580" w:lineRule="exact"/>
              <w:rPr>
                <w:color w:val="000000" w:themeColor="text1"/>
                <w:sz w:val="28"/>
                <w:szCs w:val="28"/>
              </w:rPr>
            </w:pPr>
          </w:p>
        </w:tc>
      </w:tr>
      <w:tr w:rsidR="00B64F09" w:rsidRPr="002472C7" w14:paraId="0B23B707" w14:textId="77777777" w:rsidTr="0035373F">
        <w:trPr>
          <w:trHeight w:val="848"/>
        </w:trPr>
        <w:tc>
          <w:tcPr>
            <w:tcW w:w="2397" w:type="dxa"/>
            <w:vAlign w:val="center"/>
          </w:tcPr>
          <w:p w14:paraId="7659908F" w14:textId="77777777" w:rsidR="0064298E" w:rsidRPr="002472C7" w:rsidRDefault="00874AEC">
            <w:pPr>
              <w:spacing w:line="580" w:lineRule="exact"/>
              <w:jc w:val="center"/>
              <w:rPr>
                <w:b/>
                <w:color w:val="000000" w:themeColor="text1"/>
                <w:sz w:val="24"/>
              </w:rPr>
            </w:pPr>
            <w:r w:rsidRPr="002472C7">
              <w:rPr>
                <w:rFonts w:hint="eastAsia"/>
                <w:b/>
                <w:color w:val="000000" w:themeColor="text1"/>
                <w:sz w:val="24"/>
              </w:rPr>
              <w:t>供应商全称</w:t>
            </w:r>
          </w:p>
        </w:tc>
        <w:tc>
          <w:tcPr>
            <w:tcW w:w="6075" w:type="dxa"/>
            <w:vAlign w:val="center"/>
          </w:tcPr>
          <w:p w14:paraId="650BA772" w14:textId="77777777" w:rsidR="0064298E" w:rsidRPr="002472C7" w:rsidRDefault="0064298E">
            <w:pPr>
              <w:spacing w:line="580" w:lineRule="exact"/>
              <w:rPr>
                <w:b/>
                <w:color w:val="000000" w:themeColor="text1"/>
                <w:sz w:val="32"/>
              </w:rPr>
            </w:pPr>
          </w:p>
        </w:tc>
      </w:tr>
      <w:tr w:rsidR="00B64F09" w:rsidRPr="002472C7" w14:paraId="41D37FB9" w14:textId="77777777" w:rsidTr="00DC7713">
        <w:trPr>
          <w:cantSplit/>
          <w:trHeight w:val="1518"/>
        </w:trPr>
        <w:tc>
          <w:tcPr>
            <w:tcW w:w="2397" w:type="dxa"/>
            <w:vAlign w:val="center"/>
          </w:tcPr>
          <w:p w14:paraId="74314F9F" w14:textId="77777777" w:rsidR="007E06E7" w:rsidRPr="002472C7" w:rsidRDefault="007E06E7">
            <w:pPr>
              <w:spacing w:line="580" w:lineRule="exact"/>
              <w:jc w:val="center"/>
              <w:rPr>
                <w:b/>
                <w:color w:val="000000" w:themeColor="text1"/>
                <w:sz w:val="24"/>
              </w:rPr>
            </w:pPr>
            <w:r w:rsidRPr="002472C7">
              <w:rPr>
                <w:rFonts w:hint="eastAsia"/>
                <w:b/>
                <w:color w:val="000000" w:themeColor="text1"/>
                <w:sz w:val="24"/>
              </w:rPr>
              <w:t>报价</w:t>
            </w:r>
          </w:p>
        </w:tc>
        <w:tc>
          <w:tcPr>
            <w:tcW w:w="6075" w:type="dxa"/>
            <w:vAlign w:val="center"/>
          </w:tcPr>
          <w:p w14:paraId="1CC68434" w14:textId="77777777" w:rsidR="00DC7713" w:rsidRPr="002472C7" w:rsidRDefault="00DC7713" w:rsidP="007E06E7">
            <w:pPr>
              <w:pStyle w:val="ad"/>
              <w:snapToGrid w:val="0"/>
              <w:spacing w:line="360" w:lineRule="auto"/>
              <w:rPr>
                <w:rFonts w:asciiTheme="minorEastAsia" w:eastAsiaTheme="minorEastAsia" w:hAnsiTheme="minorEastAsia"/>
                <w:bCs/>
                <w:color w:val="000000" w:themeColor="text1"/>
                <w:sz w:val="24"/>
                <w:szCs w:val="24"/>
              </w:rPr>
            </w:pPr>
          </w:p>
          <w:p w14:paraId="587918C4" w14:textId="76D97806" w:rsidR="007E06E7" w:rsidRPr="002472C7" w:rsidRDefault="00DC7713" w:rsidP="007E06E7">
            <w:pPr>
              <w:pStyle w:val="ad"/>
              <w:snapToGrid w:val="0"/>
              <w:spacing w:line="360" w:lineRule="auto"/>
              <w:rPr>
                <w:rFonts w:asciiTheme="minorEastAsia" w:hAnsiTheme="minorEastAsia"/>
                <w:bCs/>
                <w:color w:val="000000" w:themeColor="text1"/>
                <w:sz w:val="24"/>
                <w:szCs w:val="24"/>
              </w:rPr>
            </w:pPr>
            <w:r w:rsidRPr="002472C7">
              <w:rPr>
                <w:rFonts w:asciiTheme="minorEastAsia" w:hAnsiTheme="minorEastAsia"/>
                <w:bCs/>
                <w:color w:val="000000" w:themeColor="text1"/>
                <w:sz w:val="24"/>
                <w:szCs w:val="24"/>
                <w:u w:val="single"/>
              </w:rPr>
              <w:t xml:space="preserve">                           </w:t>
            </w:r>
            <w:r w:rsidR="001F22B2" w:rsidRPr="002472C7">
              <w:rPr>
                <w:rFonts w:asciiTheme="minorEastAsia" w:eastAsiaTheme="minorEastAsia" w:hAnsiTheme="minorEastAsia" w:cs="宋体" w:hint="eastAsia"/>
                <w:color w:val="000000" w:themeColor="text1"/>
                <w:kern w:val="0"/>
                <w:szCs w:val="21"/>
              </w:rPr>
              <w:t>万元/年（</w:t>
            </w:r>
            <w:r w:rsidRPr="002472C7">
              <w:rPr>
                <w:rFonts w:asciiTheme="minorEastAsia" w:hAnsiTheme="minorEastAsia" w:hint="eastAsia"/>
                <w:bCs/>
                <w:color w:val="000000" w:themeColor="text1"/>
                <w:sz w:val="24"/>
                <w:szCs w:val="24"/>
              </w:rPr>
              <w:t>大写）</w:t>
            </w:r>
          </w:p>
          <w:p w14:paraId="396E3459" w14:textId="77777777" w:rsidR="00DC7713" w:rsidRPr="002472C7" w:rsidRDefault="00DC7713" w:rsidP="00DC7713">
            <w:pPr>
              <w:pStyle w:val="ad"/>
              <w:snapToGrid w:val="0"/>
              <w:spacing w:line="360" w:lineRule="auto"/>
              <w:rPr>
                <w:rFonts w:asciiTheme="minorEastAsia" w:hAnsiTheme="minorEastAsia"/>
                <w:bCs/>
                <w:color w:val="000000" w:themeColor="text1"/>
                <w:sz w:val="24"/>
                <w:szCs w:val="24"/>
                <w:u w:val="single"/>
              </w:rPr>
            </w:pPr>
          </w:p>
          <w:p w14:paraId="006D54D0" w14:textId="49643BAA" w:rsidR="007E06E7" w:rsidRPr="002472C7" w:rsidRDefault="00DC7713" w:rsidP="00DC7713">
            <w:pPr>
              <w:pStyle w:val="ad"/>
              <w:snapToGrid w:val="0"/>
              <w:spacing w:line="360" w:lineRule="auto"/>
              <w:rPr>
                <w:rFonts w:asciiTheme="minorEastAsia" w:hAnsiTheme="minorEastAsia"/>
                <w:bCs/>
                <w:color w:val="000000" w:themeColor="text1"/>
                <w:sz w:val="24"/>
                <w:szCs w:val="24"/>
              </w:rPr>
            </w:pPr>
            <w:r w:rsidRPr="002472C7">
              <w:rPr>
                <w:rFonts w:asciiTheme="minorEastAsia" w:hAnsiTheme="minorEastAsia"/>
                <w:bCs/>
                <w:color w:val="000000" w:themeColor="text1"/>
                <w:sz w:val="24"/>
                <w:szCs w:val="24"/>
                <w:u w:val="single"/>
              </w:rPr>
              <w:t xml:space="preserve">                           </w:t>
            </w:r>
            <w:r w:rsidR="001F22B2" w:rsidRPr="002472C7">
              <w:rPr>
                <w:rFonts w:asciiTheme="minorEastAsia" w:eastAsiaTheme="minorEastAsia" w:hAnsiTheme="minorEastAsia" w:cs="宋体" w:hint="eastAsia"/>
                <w:color w:val="000000" w:themeColor="text1"/>
                <w:kern w:val="0"/>
                <w:szCs w:val="21"/>
              </w:rPr>
              <w:t>万元/年</w:t>
            </w:r>
            <w:r w:rsidRPr="002472C7">
              <w:rPr>
                <w:rFonts w:asciiTheme="minorEastAsia" w:hAnsiTheme="minorEastAsia" w:hint="eastAsia"/>
                <w:bCs/>
                <w:color w:val="000000" w:themeColor="text1"/>
                <w:sz w:val="24"/>
                <w:szCs w:val="24"/>
              </w:rPr>
              <w:t>（小写）</w:t>
            </w:r>
          </w:p>
        </w:tc>
      </w:tr>
    </w:tbl>
    <w:p w14:paraId="3813ECAA" w14:textId="77777777" w:rsidR="0035373F" w:rsidRPr="002472C7" w:rsidRDefault="00874AEC" w:rsidP="0035373F">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注:</w:t>
      </w:r>
    </w:p>
    <w:p w14:paraId="118FB1A2" w14:textId="0DB68B7F" w:rsidR="0064298E" w:rsidRPr="002472C7" w:rsidRDefault="00874AEC" w:rsidP="0035373F">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1.“报价”是供应商响应本项目所有要求的全部工作内容的价格体现，包括供应商完成本项目所需的一切费用，该</w:t>
      </w:r>
      <w:r w:rsidR="0035373F" w:rsidRPr="002472C7">
        <w:rPr>
          <w:rFonts w:ascii="宋体" w:hAnsi="宋体" w:hint="eastAsia"/>
          <w:color w:val="000000" w:themeColor="text1"/>
          <w:sz w:val="24"/>
        </w:rPr>
        <w:t>报价</w:t>
      </w:r>
      <w:r w:rsidRPr="002472C7">
        <w:rPr>
          <w:rFonts w:ascii="宋体" w:hAnsi="宋体" w:hint="eastAsia"/>
          <w:color w:val="000000" w:themeColor="text1"/>
          <w:sz w:val="24"/>
        </w:rPr>
        <w:t>即为履行合同的固定价格。</w:t>
      </w:r>
    </w:p>
    <w:p w14:paraId="509E448E" w14:textId="178D4749" w:rsidR="0064298E" w:rsidRPr="002472C7" w:rsidRDefault="00874AEC" w:rsidP="0035373F">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2</w:t>
      </w:r>
      <w:r w:rsidR="0035373F" w:rsidRPr="002472C7">
        <w:rPr>
          <w:rFonts w:ascii="宋体" w:hAnsi="宋体" w:hint="eastAsia"/>
          <w:color w:val="000000" w:themeColor="text1"/>
          <w:sz w:val="24"/>
        </w:rPr>
        <w:t>．</w:t>
      </w:r>
      <w:r w:rsidRPr="002472C7">
        <w:rPr>
          <w:rFonts w:ascii="宋体" w:hAnsi="宋体" w:hint="eastAsia"/>
          <w:color w:val="000000" w:themeColor="text1"/>
          <w:sz w:val="24"/>
        </w:rPr>
        <w:t>本项目报价方式为现场报价，本表在磋商小组要求供应商报价时递交，供应商不用在首次响应文件中附本“报价一览表”。</w:t>
      </w:r>
    </w:p>
    <w:p w14:paraId="62B8D7F9" w14:textId="77777777" w:rsidR="0064298E" w:rsidRPr="002472C7" w:rsidRDefault="0064298E">
      <w:pPr>
        <w:spacing w:line="360" w:lineRule="auto"/>
        <w:ind w:firstLine="628"/>
        <w:rPr>
          <w:rFonts w:ascii="宋体"/>
          <w:color w:val="000000" w:themeColor="text1"/>
          <w:sz w:val="24"/>
        </w:rPr>
      </w:pPr>
    </w:p>
    <w:p w14:paraId="684243DF"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 xml:space="preserve">       </w:t>
      </w:r>
    </w:p>
    <w:p w14:paraId="5132A8BD"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1F8035A0" w14:textId="77777777" w:rsidR="0064298E" w:rsidRPr="002472C7" w:rsidRDefault="00874AEC">
      <w:pPr>
        <w:spacing w:beforeLines="50" w:before="120" w:afterLines="50" w:after="120" w:line="400" w:lineRule="exact"/>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59E079BC" w14:textId="77777777" w:rsidR="0064298E" w:rsidRPr="002472C7" w:rsidRDefault="00874AEC">
      <w:pPr>
        <w:spacing w:line="360" w:lineRule="auto"/>
        <w:ind w:firstLine="628"/>
        <w:rPr>
          <w:rFonts w:ascii="华文中宋" w:eastAsia="华文中宋" w:hAnsi="华文中宋"/>
          <w:b/>
          <w:color w:val="000000" w:themeColor="text1"/>
          <w:sz w:val="32"/>
          <w:szCs w:val="32"/>
        </w:rPr>
      </w:pPr>
      <w:r w:rsidRPr="002472C7">
        <w:rPr>
          <w:color w:val="000000" w:themeColor="text1"/>
          <w:szCs w:val="21"/>
        </w:rPr>
        <w:br w:type="page"/>
      </w:r>
      <w:r w:rsidRPr="002472C7">
        <w:rPr>
          <w:rFonts w:ascii="华文中宋" w:eastAsia="华文中宋" w:hAnsi="华文中宋" w:hint="eastAsia"/>
          <w:b/>
          <w:color w:val="000000" w:themeColor="text1"/>
          <w:sz w:val="32"/>
          <w:szCs w:val="32"/>
        </w:rPr>
        <w:lastRenderedPageBreak/>
        <w:t>格式2-5</w:t>
      </w:r>
    </w:p>
    <w:p w14:paraId="13AAF525" w14:textId="77777777" w:rsidR="0064298E" w:rsidRPr="002472C7" w:rsidRDefault="00874AEC">
      <w:pPr>
        <w:pStyle w:val="2"/>
        <w:jc w:val="center"/>
        <w:rPr>
          <w:rFonts w:cs="黑体"/>
          <w:color w:val="000000" w:themeColor="text1"/>
        </w:rPr>
      </w:pPr>
      <w:r w:rsidRPr="002472C7">
        <w:rPr>
          <w:rFonts w:cs="黑体" w:hint="eastAsia"/>
          <w:color w:val="000000" w:themeColor="text1"/>
        </w:rPr>
        <w:t>供应商基本情况表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64F09" w:rsidRPr="002472C7" w14:paraId="66B76B0F" w14:textId="77777777">
        <w:trPr>
          <w:trHeight w:val="610"/>
          <w:jc w:val="center"/>
        </w:trPr>
        <w:tc>
          <w:tcPr>
            <w:tcW w:w="1620" w:type="dxa"/>
            <w:vAlign w:val="center"/>
          </w:tcPr>
          <w:p w14:paraId="208B49BC"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供应商名称</w:t>
            </w:r>
          </w:p>
        </w:tc>
        <w:tc>
          <w:tcPr>
            <w:tcW w:w="7560" w:type="dxa"/>
            <w:gridSpan w:val="11"/>
            <w:vAlign w:val="center"/>
          </w:tcPr>
          <w:p w14:paraId="1A987B1B" w14:textId="77777777" w:rsidR="0064298E" w:rsidRPr="002472C7" w:rsidRDefault="0064298E">
            <w:pPr>
              <w:jc w:val="center"/>
              <w:rPr>
                <w:rFonts w:ascii="宋体" w:hAnsi="宋体" w:cs="Arial"/>
                <w:bCs/>
                <w:color w:val="000000" w:themeColor="text1"/>
                <w:szCs w:val="21"/>
              </w:rPr>
            </w:pPr>
          </w:p>
        </w:tc>
      </w:tr>
      <w:tr w:rsidR="00B64F09" w:rsidRPr="002472C7" w14:paraId="7F9B6D9B" w14:textId="77777777">
        <w:trPr>
          <w:trHeight w:val="618"/>
          <w:jc w:val="center"/>
        </w:trPr>
        <w:tc>
          <w:tcPr>
            <w:tcW w:w="1620" w:type="dxa"/>
            <w:vAlign w:val="center"/>
          </w:tcPr>
          <w:p w14:paraId="25931DC1"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注册地址</w:t>
            </w:r>
          </w:p>
        </w:tc>
        <w:tc>
          <w:tcPr>
            <w:tcW w:w="4680" w:type="dxa"/>
            <w:gridSpan w:val="6"/>
            <w:shd w:val="clear" w:color="auto" w:fill="auto"/>
            <w:vAlign w:val="center"/>
          </w:tcPr>
          <w:p w14:paraId="17E93FE5" w14:textId="77777777" w:rsidR="0064298E" w:rsidRPr="002472C7" w:rsidRDefault="0064298E">
            <w:pPr>
              <w:jc w:val="center"/>
              <w:rPr>
                <w:rFonts w:ascii="宋体" w:hAnsi="宋体" w:cs="Arial"/>
                <w:bCs/>
                <w:color w:val="000000" w:themeColor="text1"/>
                <w:szCs w:val="21"/>
              </w:rPr>
            </w:pPr>
          </w:p>
        </w:tc>
        <w:tc>
          <w:tcPr>
            <w:tcW w:w="1260" w:type="dxa"/>
            <w:gridSpan w:val="3"/>
            <w:shd w:val="clear" w:color="auto" w:fill="auto"/>
            <w:vAlign w:val="center"/>
          </w:tcPr>
          <w:p w14:paraId="6A44F24E"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邮政编码</w:t>
            </w:r>
          </w:p>
        </w:tc>
        <w:tc>
          <w:tcPr>
            <w:tcW w:w="1620" w:type="dxa"/>
            <w:gridSpan w:val="2"/>
            <w:vAlign w:val="center"/>
          </w:tcPr>
          <w:p w14:paraId="72108A6D" w14:textId="77777777" w:rsidR="0064298E" w:rsidRPr="002472C7" w:rsidRDefault="0064298E">
            <w:pPr>
              <w:jc w:val="center"/>
              <w:rPr>
                <w:rFonts w:ascii="宋体" w:hAnsi="宋体" w:cs="Arial"/>
                <w:bCs/>
                <w:color w:val="000000" w:themeColor="text1"/>
                <w:szCs w:val="21"/>
              </w:rPr>
            </w:pPr>
          </w:p>
        </w:tc>
      </w:tr>
      <w:tr w:rsidR="00B64F09" w:rsidRPr="002472C7" w14:paraId="78DA5088" w14:textId="77777777">
        <w:trPr>
          <w:trHeight w:val="612"/>
          <w:jc w:val="center"/>
        </w:trPr>
        <w:tc>
          <w:tcPr>
            <w:tcW w:w="1620" w:type="dxa"/>
            <w:vMerge w:val="restart"/>
            <w:vAlign w:val="center"/>
          </w:tcPr>
          <w:p w14:paraId="08C8D6D0"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联系方式</w:t>
            </w:r>
          </w:p>
        </w:tc>
        <w:tc>
          <w:tcPr>
            <w:tcW w:w="1080" w:type="dxa"/>
            <w:shd w:val="clear" w:color="auto" w:fill="auto"/>
            <w:vAlign w:val="center"/>
          </w:tcPr>
          <w:p w14:paraId="1BE594A6"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联系人</w:t>
            </w:r>
          </w:p>
        </w:tc>
        <w:tc>
          <w:tcPr>
            <w:tcW w:w="3600" w:type="dxa"/>
            <w:gridSpan w:val="5"/>
            <w:shd w:val="clear" w:color="auto" w:fill="auto"/>
            <w:vAlign w:val="center"/>
          </w:tcPr>
          <w:p w14:paraId="518468CA" w14:textId="77777777" w:rsidR="0064298E" w:rsidRPr="002472C7" w:rsidRDefault="0064298E">
            <w:pPr>
              <w:jc w:val="center"/>
              <w:rPr>
                <w:rFonts w:ascii="宋体" w:hAnsi="宋体" w:cs="Arial"/>
                <w:bCs/>
                <w:color w:val="000000" w:themeColor="text1"/>
                <w:szCs w:val="21"/>
              </w:rPr>
            </w:pPr>
          </w:p>
        </w:tc>
        <w:tc>
          <w:tcPr>
            <w:tcW w:w="1260" w:type="dxa"/>
            <w:gridSpan w:val="3"/>
            <w:shd w:val="clear" w:color="auto" w:fill="auto"/>
            <w:vAlign w:val="center"/>
          </w:tcPr>
          <w:p w14:paraId="5FB4E7F8"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联系电话</w:t>
            </w:r>
          </w:p>
        </w:tc>
        <w:tc>
          <w:tcPr>
            <w:tcW w:w="1620" w:type="dxa"/>
            <w:gridSpan w:val="2"/>
            <w:vAlign w:val="center"/>
          </w:tcPr>
          <w:p w14:paraId="3A340616" w14:textId="77777777" w:rsidR="0064298E" w:rsidRPr="002472C7" w:rsidRDefault="0064298E">
            <w:pPr>
              <w:jc w:val="center"/>
              <w:rPr>
                <w:rFonts w:ascii="宋体" w:hAnsi="宋体" w:cs="Arial"/>
                <w:bCs/>
                <w:color w:val="000000" w:themeColor="text1"/>
                <w:szCs w:val="21"/>
              </w:rPr>
            </w:pPr>
          </w:p>
        </w:tc>
      </w:tr>
      <w:tr w:rsidR="00B64F09" w:rsidRPr="002472C7" w14:paraId="0C9BEFFE" w14:textId="77777777">
        <w:trPr>
          <w:trHeight w:val="688"/>
          <w:jc w:val="center"/>
        </w:trPr>
        <w:tc>
          <w:tcPr>
            <w:tcW w:w="1620" w:type="dxa"/>
            <w:vMerge/>
            <w:vAlign w:val="center"/>
          </w:tcPr>
          <w:p w14:paraId="6A5069BD" w14:textId="77777777" w:rsidR="0064298E" w:rsidRPr="002472C7" w:rsidRDefault="0064298E">
            <w:pPr>
              <w:jc w:val="center"/>
              <w:rPr>
                <w:rFonts w:ascii="宋体" w:hAnsi="宋体" w:cs="Arial"/>
                <w:bCs/>
                <w:color w:val="000000" w:themeColor="text1"/>
                <w:szCs w:val="21"/>
              </w:rPr>
            </w:pPr>
          </w:p>
        </w:tc>
        <w:tc>
          <w:tcPr>
            <w:tcW w:w="1080" w:type="dxa"/>
            <w:shd w:val="clear" w:color="auto" w:fill="auto"/>
            <w:vAlign w:val="center"/>
          </w:tcPr>
          <w:p w14:paraId="29F56D1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传真</w:t>
            </w:r>
          </w:p>
        </w:tc>
        <w:tc>
          <w:tcPr>
            <w:tcW w:w="3600" w:type="dxa"/>
            <w:gridSpan w:val="5"/>
            <w:shd w:val="clear" w:color="auto" w:fill="auto"/>
            <w:vAlign w:val="center"/>
          </w:tcPr>
          <w:p w14:paraId="47663D94" w14:textId="77777777" w:rsidR="0064298E" w:rsidRPr="002472C7" w:rsidRDefault="0064298E">
            <w:pPr>
              <w:jc w:val="center"/>
              <w:rPr>
                <w:rFonts w:ascii="宋体" w:hAnsi="宋体" w:cs="Arial"/>
                <w:bCs/>
                <w:color w:val="000000" w:themeColor="text1"/>
                <w:szCs w:val="21"/>
              </w:rPr>
            </w:pPr>
          </w:p>
        </w:tc>
        <w:tc>
          <w:tcPr>
            <w:tcW w:w="1260" w:type="dxa"/>
            <w:gridSpan w:val="3"/>
            <w:shd w:val="clear" w:color="auto" w:fill="auto"/>
            <w:vAlign w:val="center"/>
          </w:tcPr>
          <w:p w14:paraId="3855422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网址</w:t>
            </w:r>
          </w:p>
        </w:tc>
        <w:tc>
          <w:tcPr>
            <w:tcW w:w="1620" w:type="dxa"/>
            <w:gridSpan w:val="2"/>
            <w:vAlign w:val="center"/>
          </w:tcPr>
          <w:p w14:paraId="39D71DB8" w14:textId="77777777" w:rsidR="0064298E" w:rsidRPr="002472C7" w:rsidRDefault="0064298E">
            <w:pPr>
              <w:jc w:val="center"/>
              <w:rPr>
                <w:rFonts w:ascii="宋体" w:hAnsi="宋体" w:cs="Arial"/>
                <w:bCs/>
                <w:color w:val="000000" w:themeColor="text1"/>
                <w:szCs w:val="21"/>
              </w:rPr>
            </w:pPr>
          </w:p>
        </w:tc>
      </w:tr>
      <w:tr w:rsidR="00B64F09" w:rsidRPr="002472C7" w14:paraId="25BEF09C" w14:textId="77777777">
        <w:trPr>
          <w:trHeight w:val="545"/>
          <w:jc w:val="center"/>
        </w:trPr>
        <w:tc>
          <w:tcPr>
            <w:tcW w:w="1620" w:type="dxa"/>
            <w:vAlign w:val="center"/>
          </w:tcPr>
          <w:p w14:paraId="5552961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组织结构</w:t>
            </w:r>
          </w:p>
        </w:tc>
        <w:tc>
          <w:tcPr>
            <w:tcW w:w="7560" w:type="dxa"/>
            <w:gridSpan w:val="11"/>
            <w:vAlign w:val="center"/>
          </w:tcPr>
          <w:p w14:paraId="5C543696" w14:textId="77777777" w:rsidR="0064298E" w:rsidRPr="002472C7" w:rsidRDefault="0064298E">
            <w:pPr>
              <w:jc w:val="center"/>
              <w:rPr>
                <w:rFonts w:ascii="宋体" w:hAnsi="宋体" w:cs="Arial"/>
                <w:bCs/>
                <w:color w:val="000000" w:themeColor="text1"/>
                <w:szCs w:val="21"/>
              </w:rPr>
            </w:pPr>
          </w:p>
        </w:tc>
      </w:tr>
      <w:tr w:rsidR="00B64F09" w:rsidRPr="002472C7" w14:paraId="286E15E8" w14:textId="77777777">
        <w:trPr>
          <w:trHeight w:val="453"/>
          <w:jc w:val="center"/>
        </w:trPr>
        <w:tc>
          <w:tcPr>
            <w:tcW w:w="1620" w:type="dxa"/>
            <w:vAlign w:val="center"/>
          </w:tcPr>
          <w:p w14:paraId="29215B87"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法定代表人</w:t>
            </w:r>
          </w:p>
        </w:tc>
        <w:tc>
          <w:tcPr>
            <w:tcW w:w="1260" w:type="dxa"/>
            <w:gridSpan w:val="2"/>
            <w:shd w:val="clear" w:color="auto" w:fill="auto"/>
            <w:vAlign w:val="center"/>
          </w:tcPr>
          <w:p w14:paraId="7FC10F20"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姓名</w:t>
            </w:r>
          </w:p>
        </w:tc>
        <w:tc>
          <w:tcPr>
            <w:tcW w:w="1260" w:type="dxa"/>
            <w:shd w:val="clear" w:color="auto" w:fill="auto"/>
            <w:vAlign w:val="center"/>
          </w:tcPr>
          <w:p w14:paraId="2C6E2A99" w14:textId="77777777" w:rsidR="0064298E" w:rsidRPr="002472C7" w:rsidRDefault="0064298E">
            <w:pPr>
              <w:jc w:val="center"/>
              <w:rPr>
                <w:rFonts w:ascii="宋体" w:hAnsi="宋体" w:cs="Arial"/>
                <w:bCs/>
                <w:color w:val="000000" w:themeColor="text1"/>
                <w:szCs w:val="21"/>
              </w:rPr>
            </w:pPr>
          </w:p>
        </w:tc>
        <w:tc>
          <w:tcPr>
            <w:tcW w:w="1260" w:type="dxa"/>
            <w:shd w:val="clear" w:color="auto" w:fill="auto"/>
            <w:vAlign w:val="center"/>
          </w:tcPr>
          <w:p w14:paraId="1964FFAF"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技术职称</w:t>
            </w:r>
          </w:p>
        </w:tc>
        <w:tc>
          <w:tcPr>
            <w:tcW w:w="1260" w:type="dxa"/>
            <w:gridSpan w:val="3"/>
            <w:shd w:val="clear" w:color="auto" w:fill="auto"/>
            <w:vAlign w:val="center"/>
          </w:tcPr>
          <w:p w14:paraId="52B196B8" w14:textId="77777777" w:rsidR="0064298E" w:rsidRPr="002472C7" w:rsidRDefault="0064298E">
            <w:pPr>
              <w:jc w:val="center"/>
              <w:rPr>
                <w:rFonts w:ascii="宋体" w:hAnsi="宋体" w:cs="Arial"/>
                <w:bCs/>
                <w:color w:val="000000" w:themeColor="text1"/>
                <w:szCs w:val="21"/>
              </w:rPr>
            </w:pPr>
          </w:p>
        </w:tc>
        <w:tc>
          <w:tcPr>
            <w:tcW w:w="1260" w:type="dxa"/>
            <w:gridSpan w:val="3"/>
            <w:shd w:val="clear" w:color="auto" w:fill="auto"/>
            <w:vAlign w:val="center"/>
          </w:tcPr>
          <w:p w14:paraId="01EFE8E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联系电话</w:t>
            </w:r>
          </w:p>
        </w:tc>
        <w:tc>
          <w:tcPr>
            <w:tcW w:w="1260" w:type="dxa"/>
            <w:shd w:val="clear" w:color="auto" w:fill="auto"/>
            <w:vAlign w:val="center"/>
          </w:tcPr>
          <w:p w14:paraId="6BC61059" w14:textId="77777777" w:rsidR="0064298E" w:rsidRPr="002472C7" w:rsidRDefault="0064298E">
            <w:pPr>
              <w:jc w:val="center"/>
              <w:rPr>
                <w:rFonts w:ascii="宋体" w:hAnsi="宋体" w:cs="Arial"/>
                <w:bCs/>
                <w:color w:val="000000" w:themeColor="text1"/>
                <w:szCs w:val="21"/>
              </w:rPr>
            </w:pPr>
          </w:p>
        </w:tc>
      </w:tr>
      <w:tr w:rsidR="00B64F09" w:rsidRPr="002472C7" w14:paraId="2BB2B0DC" w14:textId="77777777">
        <w:trPr>
          <w:trHeight w:val="458"/>
          <w:jc w:val="center"/>
        </w:trPr>
        <w:tc>
          <w:tcPr>
            <w:tcW w:w="1620" w:type="dxa"/>
            <w:vAlign w:val="center"/>
          </w:tcPr>
          <w:p w14:paraId="224B1B28"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技术负责人</w:t>
            </w:r>
          </w:p>
        </w:tc>
        <w:tc>
          <w:tcPr>
            <w:tcW w:w="1260" w:type="dxa"/>
            <w:gridSpan w:val="2"/>
            <w:shd w:val="clear" w:color="auto" w:fill="auto"/>
            <w:vAlign w:val="center"/>
          </w:tcPr>
          <w:p w14:paraId="365D980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姓名</w:t>
            </w:r>
          </w:p>
        </w:tc>
        <w:tc>
          <w:tcPr>
            <w:tcW w:w="1260" w:type="dxa"/>
            <w:shd w:val="clear" w:color="auto" w:fill="auto"/>
            <w:vAlign w:val="center"/>
          </w:tcPr>
          <w:p w14:paraId="3F9D73B2" w14:textId="77777777" w:rsidR="0064298E" w:rsidRPr="002472C7" w:rsidRDefault="0064298E">
            <w:pPr>
              <w:jc w:val="center"/>
              <w:rPr>
                <w:rFonts w:ascii="宋体" w:hAnsi="宋体" w:cs="Arial"/>
                <w:bCs/>
                <w:color w:val="000000" w:themeColor="text1"/>
                <w:szCs w:val="21"/>
              </w:rPr>
            </w:pPr>
          </w:p>
        </w:tc>
        <w:tc>
          <w:tcPr>
            <w:tcW w:w="1260" w:type="dxa"/>
            <w:shd w:val="clear" w:color="auto" w:fill="auto"/>
            <w:vAlign w:val="center"/>
          </w:tcPr>
          <w:p w14:paraId="166C4DE1"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技术职称</w:t>
            </w:r>
          </w:p>
        </w:tc>
        <w:tc>
          <w:tcPr>
            <w:tcW w:w="1260" w:type="dxa"/>
            <w:gridSpan w:val="3"/>
            <w:shd w:val="clear" w:color="auto" w:fill="auto"/>
            <w:vAlign w:val="center"/>
          </w:tcPr>
          <w:p w14:paraId="53F47EE3" w14:textId="77777777" w:rsidR="0064298E" w:rsidRPr="002472C7" w:rsidRDefault="0064298E">
            <w:pPr>
              <w:jc w:val="center"/>
              <w:rPr>
                <w:rFonts w:ascii="宋体" w:hAnsi="宋体" w:cs="Arial"/>
                <w:bCs/>
                <w:color w:val="000000" w:themeColor="text1"/>
                <w:szCs w:val="21"/>
              </w:rPr>
            </w:pPr>
          </w:p>
        </w:tc>
        <w:tc>
          <w:tcPr>
            <w:tcW w:w="1260" w:type="dxa"/>
            <w:gridSpan w:val="3"/>
            <w:shd w:val="clear" w:color="auto" w:fill="auto"/>
            <w:vAlign w:val="center"/>
          </w:tcPr>
          <w:p w14:paraId="65B4B59C"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联系电话</w:t>
            </w:r>
          </w:p>
        </w:tc>
        <w:tc>
          <w:tcPr>
            <w:tcW w:w="1260" w:type="dxa"/>
            <w:shd w:val="clear" w:color="auto" w:fill="auto"/>
            <w:vAlign w:val="center"/>
          </w:tcPr>
          <w:p w14:paraId="60A81822" w14:textId="77777777" w:rsidR="0064298E" w:rsidRPr="002472C7" w:rsidRDefault="0064298E">
            <w:pPr>
              <w:jc w:val="center"/>
              <w:rPr>
                <w:rFonts w:ascii="宋体" w:hAnsi="宋体" w:cs="Arial"/>
                <w:bCs/>
                <w:color w:val="000000" w:themeColor="text1"/>
                <w:szCs w:val="21"/>
              </w:rPr>
            </w:pPr>
          </w:p>
        </w:tc>
      </w:tr>
      <w:tr w:rsidR="00B64F09" w:rsidRPr="002472C7" w14:paraId="7435E301" w14:textId="77777777">
        <w:trPr>
          <w:trHeight w:val="450"/>
          <w:jc w:val="center"/>
        </w:trPr>
        <w:tc>
          <w:tcPr>
            <w:tcW w:w="1620" w:type="dxa"/>
            <w:vAlign w:val="center"/>
          </w:tcPr>
          <w:p w14:paraId="0137BFF7"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成立时间</w:t>
            </w:r>
          </w:p>
        </w:tc>
        <w:tc>
          <w:tcPr>
            <w:tcW w:w="2520" w:type="dxa"/>
            <w:gridSpan w:val="3"/>
            <w:vAlign w:val="center"/>
          </w:tcPr>
          <w:p w14:paraId="52CC2A9D" w14:textId="77777777" w:rsidR="0064298E" w:rsidRPr="002472C7" w:rsidRDefault="0064298E">
            <w:pPr>
              <w:jc w:val="center"/>
              <w:rPr>
                <w:rFonts w:ascii="宋体" w:hAnsi="宋体" w:cs="Arial"/>
                <w:bCs/>
                <w:color w:val="000000" w:themeColor="text1"/>
                <w:szCs w:val="21"/>
              </w:rPr>
            </w:pPr>
          </w:p>
        </w:tc>
        <w:tc>
          <w:tcPr>
            <w:tcW w:w="5040" w:type="dxa"/>
            <w:gridSpan w:val="8"/>
            <w:vAlign w:val="center"/>
          </w:tcPr>
          <w:p w14:paraId="7D8BB89A"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员工总人数：</w:t>
            </w:r>
          </w:p>
        </w:tc>
      </w:tr>
      <w:tr w:rsidR="00B64F09" w:rsidRPr="002472C7" w14:paraId="73D79663" w14:textId="77777777">
        <w:trPr>
          <w:trHeight w:val="456"/>
          <w:jc w:val="center"/>
        </w:trPr>
        <w:tc>
          <w:tcPr>
            <w:tcW w:w="1620" w:type="dxa"/>
            <w:vAlign w:val="center"/>
          </w:tcPr>
          <w:p w14:paraId="52528F54"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企业资质等级</w:t>
            </w:r>
          </w:p>
        </w:tc>
        <w:tc>
          <w:tcPr>
            <w:tcW w:w="2520" w:type="dxa"/>
            <w:gridSpan w:val="3"/>
            <w:shd w:val="clear" w:color="auto" w:fill="auto"/>
            <w:vAlign w:val="center"/>
          </w:tcPr>
          <w:p w14:paraId="44516DFF" w14:textId="77777777" w:rsidR="0064298E" w:rsidRPr="002472C7" w:rsidRDefault="0064298E">
            <w:pPr>
              <w:jc w:val="center"/>
              <w:rPr>
                <w:rFonts w:ascii="宋体" w:hAnsi="宋体" w:cs="Arial"/>
                <w:bCs/>
                <w:color w:val="000000" w:themeColor="text1"/>
                <w:szCs w:val="21"/>
              </w:rPr>
            </w:pPr>
          </w:p>
        </w:tc>
        <w:tc>
          <w:tcPr>
            <w:tcW w:w="1680" w:type="dxa"/>
            <w:gridSpan w:val="2"/>
            <w:vMerge w:val="restart"/>
            <w:shd w:val="clear" w:color="auto" w:fill="auto"/>
            <w:vAlign w:val="center"/>
          </w:tcPr>
          <w:p w14:paraId="02F5995F"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其中</w:t>
            </w:r>
          </w:p>
        </w:tc>
        <w:tc>
          <w:tcPr>
            <w:tcW w:w="1680" w:type="dxa"/>
            <w:gridSpan w:val="3"/>
            <w:shd w:val="clear" w:color="auto" w:fill="auto"/>
            <w:vAlign w:val="center"/>
          </w:tcPr>
          <w:p w14:paraId="23097ACD"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项目经理</w:t>
            </w:r>
          </w:p>
        </w:tc>
        <w:tc>
          <w:tcPr>
            <w:tcW w:w="1680" w:type="dxa"/>
            <w:gridSpan w:val="3"/>
            <w:shd w:val="clear" w:color="auto" w:fill="auto"/>
            <w:vAlign w:val="center"/>
          </w:tcPr>
          <w:p w14:paraId="3DB8C12C" w14:textId="77777777" w:rsidR="0064298E" w:rsidRPr="002472C7" w:rsidRDefault="0064298E">
            <w:pPr>
              <w:jc w:val="center"/>
              <w:rPr>
                <w:rFonts w:ascii="宋体" w:hAnsi="宋体" w:cs="Arial"/>
                <w:bCs/>
                <w:color w:val="000000" w:themeColor="text1"/>
                <w:szCs w:val="21"/>
              </w:rPr>
            </w:pPr>
          </w:p>
        </w:tc>
      </w:tr>
      <w:tr w:rsidR="00B64F09" w:rsidRPr="002472C7" w14:paraId="0D5B11D3" w14:textId="77777777">
        <w:trPr>
          <w:trHeight w:val="463"/>
          <w:jc w:val="center"/>
        </w:trPr>
        <w:tc>
          <w:tcPr>
            <w:tcW w:w="1620" w:type="dxa"/>
            <w:vAlign w:val="center"/>
          </w:tcPr>
          <w:p w14:paraId="30B1594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营业执照</w:t>
            </w:r>
            <w:r w:rsidRPr="002472C7">
              <w:rPr>
                <w:rFonts w:hint="eastAsia"/>
                <w:color w:val="000000" w:themeColor="text1"/>
              </w:rPr>
              <w:t>号</w:t>
            </w:r>
          </w:p>
        </w:tc>
        <w:tc>
          <w:tcPr>
            <w:tcW w:w="2520" w:type="dxa"/>
            <w:gridSpan w:val="3"/>
            <w:shd w:val="clear" w:color="auto" w:fill="auto"/>
            <w:vAlign w:val="center"/>
          </w:tcPr>
          <w:p w14:paraId="1EBA3E93" w14:textId="77777777" w:rsidR="0064298E" w:rsidRPr="002472C7" w:rsidRDefault="0064298E">
            <w:pPr>
              <w:jc w:val="center"/>
              <w:rPr>
                <w:rFonts w:ascii="宋体" w:hAnsi="宋体" w:cs="Arial"/>
                <w:bCs/>
                <w:color w:val="000000" w:themeColor="text1"/>
                <w:szCs w:val="21"/>
              </w:rPr>
            </w:pPr>
          </w:p>
        </w:tc>
        <w:tc>
          <w:tcPr>
            <w:tcW w:w="1680" w:type="dxa"/>
            <w:gridSpan w:val="2"/>
            <w:vMerge/>
            <w:shd w:val="clear" w:color="auto" w:fill="auto"/>
            <w:vAlign w:val="center"/>
          </w:tcPr>
          <w:p w14:paraId="69FF6212" w14:textId="77777777" w:rsidR="0064298E" w:rsidRPr="002472C7" w:rsidRDefault="0064298E">
            <w:pPr>
              <w:jc w:val="center"/>
              <w:rPr>
                <w:rFonts w:ascii="宋体" w:hAnsi="宋体" w:cs="Arial"/>
                <w:bCs/>
                <w:color w:val="000000" w:themeColor="text1"/>
                <w:szCs w:val="21"/>
              </w:rPr>
            </w:pPr>
          </w:p>
        </w:tc>
        <w:tc>
          <w:tcPr>
            <w:tcW w:w="1680" w:type="dxa"/>
            <w:gridSpan w:val="3"/>
            <w:shd w:val="clear" w:color="auto" w:fill="auto"/>
            <w:vAlign w:val="center"/>
          </w:tcPr>
          <w:p w14:paraId="0562301F"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高级职称人员</w:t>
            </w:r>
          </w:p>
        </w:tc>
        <w:tc>
          <w:tcPr>
            <w:tcW w:w="1680" w:type="dxa"/>
            <w:gridSpan w:val="3"/>
            <w:shd w:val="clear" w:color="auto" w:fill="auto"/>
            <w:vAlign w:val="center"/>
          </w:tcPr>
          <w:p w14:paraId="22DCD81A" w14:textId="77777777" w:rsidR="0064298E" w:rsidRPr="002472C7" w:rsidRDefault="0064298E">
            <w:pPr>
              <w:jc w:val="center"/>
              <w:rPr>
                <w:rFonts w:ascii="宋体" w:hAnsi="宋体" w:cs="Arial"/>
                <w:bCs/>
                <w:color w:val="000000" w:themeColor="text1"/>
                <w:szCs w:val="21"/>
              </w:rPr>
            </w:pPr>
          </w:p>
        </w:tc>
      </w:tr>
      <w:tr w:rsidR="00B64F09" w:rsidRPr="002472C7" w14:paraId="089F2B3E" w14:textId="77777777">
        <w:trPr>
          <w:trHeight w:val="441"/>
          <w:jc w:val="center"/>
        </w:trPr>
        <w:tc>
          <w:tcPr>
            <w:tcW w:w="1620" w:type="dxa"/>
            <w:vAlign w:val="center"/>
          </w:tcPr>
          <w:p w14:paraId="79C77DDA"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注册资金</w:t>
            </w:r>
          </w:p>
        </w:tc>
        <w:tc>
          <w:tcPr>
            <w:tcW w:w="2520" w:type="dxa"/>
            <w:gridSpan w:val="3"/>
            <w:shd w:val="clear" w:color="auto" w:fill="auto"/>
            <w:vAlign w:val="center"/>
          </w:tcPr>
          <w:p w14:paraId="753408DB" w14:textId="77777777" w:rsidR="0064298E" w:rsidRPr="002472C7" w:rsidRDefault="0064298E">
            <w:pPr>
              <w:jc w:val="center"/>
              <w:rPr>
                <w:rFonts w:ascii="宋体" w:hAnsi="宋体" w:cs="Arial"/>
                <w:bCs/>
                <w:color w:val="000000" w:themeColor="text1"/>
                <w:szCs w:val="21"/>
              </w:rPr>
            </w:pPr>
          </w:p>
        </w:tc>
        <w:tc>
          <w:tcPr>
            <w:tcW w:w="1680" w:type="dxa"/>
            <w:gridSpan w:val="2"/>
            <w:vMerge/>
            <w:shd w:val="clear" w:color="auto" w:fill="auto"/>
            <w:vAlign w:val="center"/>
          </w:tcPr>
          <w:p w14:paraId="6844B2B7" w14:textId="77777777" w:rsidR="0064298E" w:rsidRPr="002472C7" w:rsidRDefault="0064298E">
            <w:pPr>
              <w:jc w:val="center"/>
              <w:rPr>
                <w:rFonts w:ascii="宋体" w:hAnsi="宋体" w:cs="Arial"/>
                <w:bCs/>
                <w:color w:val="000000" w:themeColor="text1"/>
                <w:szCs w:val="21"/>
              </w:rPr>
            </w:pPr>
          </w:p>
        </w:tc>
        <w:tc>
          <w:tcPr>
            <w:tcW w:w="1680" w:type="dxa"/>
            <w:gridSpan w:val="3"/>
            <w:shd w:val="clear" w:color="auto" w:fill="auto"/>
            <w:vAlign w:val="center"/>
          </w:tcPr>
          <w:p w14:paraId="2E890BBF"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中级职称人员</w:t>
            </w:r>
          </w:p>
        </w:tc>
        <w:tc>
          <w:tcPr>
            <w:tcW w:w="1680" w:type="dxa"/>
            <w:gridSpan w:val="3"/>
            <w:shd w:val="clear" w:color="auto" w:fill="auto"/>
            <w:vAlign w:val="center"/>
          </w:tcPr>
          <w:p w14:paraId="5A945C20" w14:textId="77777777" w:rsidR="0064298E" w:rsidRPr="002472C7" w:rsidRDefault="0064298E">
            <w:pPr>
              <w:jc w:val="center"/>
              <w:rPr>
                <w:rFonts w:ascii="宋体" w:hAnsi="宋体" w:cs="Arial"/>
                <w:bCs/>
                <w:color w:val="000000" w:themeColor="text1"/>
                <w:szCs w:val="21"/>
              </w:rPr>
            </w:pPr>
          </w:p>
        </w:tc>
      </w:tr>
      <w:tr w:rsidR="00B64F09" w:rsidRPr="002472C7" w14:paraId="0C41A201" w14:textId="77777777">
        <w:trPr>
          <w:trHeight w:val="461"/>
          <w:jc w:val="center"/>
        </w:trPr>
        <w:tc>
          <w:tcPr>
            <w:tcW w:w="1620" w:type="dxa"/>
            <w:vAlign w:val="center"/>
          </w:tcPr>
          <w:p w14:paraId="5D4AA76A"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开户银行</w:t>
            </w:r>
          </w:p>
        </w:tc>
        <w:tc>
          <w:tcPr>
            <w:tcW w:w="2520" w:type="dxa"/>
            <w:gridSpan w:val="3"/>
            <w:shd w:val="clear" w:color="auto" w:fill="auto"/>
            <w:vAlign w:val="center"/>
          </w:tcPr>
          <w:p w14:paraId="140568B3" w14:textId="77777777" w:rsidR="0064298E" w:rsidRPr="002472C7" w:rsidRDefault="0064298E">
            <w:pPr>
              <w:jc w:val="center"/>
              <w:rPr>
                <w:rFonts w:ascii="宋体" w:hAnsi="宋体" w:cs="Arial"/>
                <w:bCs/>
                <w:color w:val="000000" w:themeColor="text1"/>
                <w:szCs w:val="21"/>
              </w:rPr>
            </w:pPr>
          </w:p>
        </w:tc>
        <w:tc>
          <w:tcPr>
            <w:tcW w:w="1680" w:type="dxa"/>
            <w:gridSpan w:val="2"/>
            <w:vMerge/>
            <w:shd w:val="clear" w:color="auto" w:fill="auto"/>
            <w:vAlign w:val="center"/>
          </w:tcPr>
          <w:p w14:paraId="2E8E50AD" w14:textId="77777777" w:rsidR="0064298E" w:rsidRPr="002472C7" w:rsidRDefault="0064298E">
            <w:pPr>
              <w:jc w:val="center"/>
              <w:rPr>
                <w:rFonts w:ascii="宋体" w:hAnsi="宋体" w:cs="Arial"/>
                <w:bCs/>
                <w:color w:val="000000" w:themeColor="text1"/>
                <w:szCs w:val="21"/>
              </w:rPr>
            </w:pPr>
          </w:p>
        </w:tc>
        <w:tc>
          <w:tcPr>
            <w:tcW w:w="1680" w:type="dxa"/>
            <w:gridSpan w:val="3"/>
            <w:shd w:val="clear" w:color="auto" w:fill="auto"/>
            <w:vAlign w:val="center"/>
          </w:tcPr>
          <w:p w14:paraId="24B9D8C9"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初级职称人员</w:t>
            </w:r>
          </w:p>
        </w:tc>
        <w:tc>
          <w:tcPr>
            <w:tcW w:w="1680" w:type="dxa"/>
            <w:gridSpan w:val="3"/>
            <w:shd w:val="clear" w:color="auto" w:fill="auto"/>
            <w:vAlign w:val="center"/>
          </w:tcPr>
          <w:p w14:paraId="08BE6BFE" w14:textId="77777777" w:rsidR="0064298E" w:rsidRPr="002472C7" w:rsidRDefault="0064298E">
            <w:pPr>
              <w:jc w:val="center"/>
              <w:rPr>
                <w:rFonts w:ascii="宋体" w:hAnsi="宋体" w:cs="Arial"/>
                <w:bCs/>
                <w:color w:val="000000" w:themeColor="text1"/>
                <w:szCs w:val="21"/>
              </w:rPr>
            </w:pPr>
          </w:p>
        </w:tc>
      </w:tr>
      <w:tr w:rsidR="00B64F09" w:rsidRPr="002472C7" w14:paraId="71686B73" w14:textId="77777777">
        <w:trPr>
          <w:trHeight w:val="466"/>
          <w:jc w:val="center"/>
        </w:trPr>
        <w:tc>
          <w:tcPr>
            <w:tcW w:w="1620" w:type="dxa"/>
            <w:vAlign w:val="center"/>
          </w:tcPr>
          <w:p w14:paraId="4CF0B2B7"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账号</w:t>
            </w:r>
          </w:p>
        </w:tc>
        <w:tc>
          <w:tcPr>
            <w:tcW w:w="2520" w:type="dxa"/>
            <w:gridSpan w:val="3"/>
            <w:shd w:val="clear" w:color="auto" w:fill="auto"/>
            <w:vAlign w:val="center"/>
          </w:tcPr>
          <w:p w14:paraId="4904F2B8" w14:textId="77777777" w:rsidR="0064298E" w:rsidRPr="002472C7" w:rsidRDefault="0064298E">
            <w:pPr>
              <w:jc w:val="center"/>
              <w:rPr>
                <w:rFonts w:ascii="宋体" w:hAnsi="宋体" w:cs="Arial"/>
                <w:bCs/>
                <w:color w:val="000000" w:themeColor="text1"/>
                <w:szCs w:val="21"/>
              </w:rPr>
            </w:pPr>
          </w:p>
        </w:tc>
        <w:tc>
          <w:tcPr>
            <w:tcW w:w="1680" w:type="dxa"/>
            <w:gridSpan w:val="2"/>
            <w:vMerge/>
            <w:shd w:val="clear" w:color="auto" w:fill="auto"/>
            <w:vAlign w:val="center"/>
          </w:tcPr>
          <w:p w14:paraId="5DE04752" w14:textId="77777777" w:rsidR="0064298E" w:rsidRPr="002472C7" w:rsidRDefault="0064298E">
            <w:pPr>
              <w:jc w:val="center"/>
              <w:rPr>
                <w:rFonts w:ascii="宋体" w:hAnsi="宋体" w:cs="Arial"/>
                <w:bCs/>
                <w:color w:val="000000" w:themeColor="text1"/>
                <w:szCs w:val="21"/>
              </w:rPr>
            </w:pPr>
          </w:p>
        </w:tc>
        <w:tc>
          <w:tcPr>
            <w:tcW w:w="1680" w:type="dxa"/>
            <w:gridSpan w:val="3"/>
            <w:shd w:val="clear" w:color="auto" w:fill="auto"/>
            <w:vAlign w:val="center"/>
          </w:tcPr>
          <w:p w14:paraId="001D03C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技工</w:t>
            </w:r>
          </w:p>
        </w:tc>
        <w:tc>
          <w:tcPr>
            <w:tcW w:w="1680" w:type="dxa"/>
            <w:gridSpan w:val="3"/>
            <w:shd w:val="clear" w:color="auto" w:fill="auto"/>
            <w:vAlign w:val="center"/>
          </w:tcPr>
          <w:p w14:paraId="742603B0" w14:textId="77777777" w:rsidR="0064298E" w:rsidRPr="002472C7" w:rsidRDefault="0064298E">
            <w:pPr>
              <w:jc w:val="center"/>
              <w:rPr>
                <w:rFonts w:ascii="宋体" w:hAnsi="宋体" w:cs="Arial"/>
                <w:bCs/>
                <w:color w:val="000000" w:themeColor="text1"/>
                <w:szCs w:val="21"/>
              </w:rPr>
            </w:pPr>
          </w:p>
        </w:tc>
      </w:tr>
      <w:tr w:rsidR="00B64F09" w:rsidRPr="002472C7" w14:paraId="2D8F8471" w14:textId="77777777">
        <w:trPr>
          <w:trHeight w:val="1704"/>
          <w:jc w:val="center"/>
        </w:trPr>
        <w:tc>
          <w:tcPr>
            <w:tcW w:w="1620" w:type="dxa"/>
            <w:vAlign w:val="center"/>
          </w:tcPr>
          <w:p w14:paraId="4DEF1463"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经营范围</w:t>
            </w:r>
          </w:p>
        </w:tc>
        <w:tc>
          <w:tcPr>
            <w:tcW w:w="7560" w:type="dxa"/>
            <w:gridSpan w:val="11"/>
            <w:vAlign w:val="center"/>
          </w:tcPr>
          <w:p w14:paraId="67EDEC4F" w14:textId="77777777" w:rsidR="0064298E" w:rsidRPr="002472C7" w:rsidRDefault="0064298E">
            <w:pPr>
              <w:jc w:val="center"/>
              <w:rPr>
                <w:rFonts w:ascii="宋体" w:hAnsi="宋体" w:cs="Arial"/>
                <w:bCs/>
                <w:color w:val="000000" w:themeColor="text1"/>
                <w:szCs w:val="21"/>
              </w:rPr>
            </w:pPr>
          </w:p>
        </w:tc>
      </w:tr>
      <w:tr w:rsidR="0064298E" w:rsidRPr="002472C7" w14:paraId="509C1AFA" w14:textId="77777777">
        <w:trPr>
          <w:trHeight w:val="717"/>
          <w:jc w:val="center"/>
        </w:trPr>
        <w:tc>
          <w:tcPr>
            <w:tcW w:w="1620" w:type="dxa"/>
            <w:vAlign w:val="center"/>
          </w:tcPr>
          <w:p w14:paraId="75D8B28C" w14:textId="77777777" w:rsidR="0064298E" w:rsidRPr="002472C7" w:rsidRDefault="00874AEC">
            <w:pPr>
              <w:jc w:val="center"/>
              <w:rPr>
                <w:rFonts w:ascii="宋体" w:hAnsi="宋体" w:cs="Arial"/>
                <w:bCs/>
                <w:color w:val="000000" w:themeColor="text1"/>
                <w:szCs w:val="21"/>
              </w:rPr>
            </w:pPr>
            <w:r w:rsidRPr="002472C7">
              <w:rPr>
                <w:rFonts w:ascii="宋体" w:hAnsi="宋体" w:cs="Arial" w:hint="eastAsia"/>
                <w:bCs/>
                <w:color w:val="000000" w:themeColor="text1"/>
                <w:szCs w:val="21"/>
              </w:rPr>
              <w:t>备注</w:t>
            </w:r>
          </w:p>
        </w:tc>
        <w:tc>
          <w:tcPr>
            <w:tcW w:w="7560" w:type="dxa"/>
            <w:gridSpan w:val="11"/>
            <w:vAlign w:val="center"/>
          </w:tcPr>
          <w:p w14:paraId="15469A5A" w14:textId="77777777" w:rsidR="0064298E" w:rsidRPr="002472C7" w:rsidRDefault="0064298E">
            <w:pPr>
              <w:jc w:val="center"/>
              <w:rPr>
                <w:rFonts w:ascii="宋体" w:hAnsi="宋体" w:cs="Arial"/>
                <w:bCs/>
                <w:color w:val="000000" w:themeColor="text1"/>
                <w:szCs w:val="21"/>
              </w:rPr>
            </w:pPr>
          </w:p>
        </w:tc>
      </w:tr>
    </w:tbl>
    <w:p w14:paraId="0FC3D013" w14:textId="77777777" w:rsidR="0064298E" w:rsidRPr="002472C7" w:rsidRDefault="0064298E">
      <w:pPr>
        <w:adjustRightInd w:val="0"/>
        <w:spacing w:line="400" w:lineRule="exact"/>
        <w:jc w:val="left"/>
        <w:rPr>
          <w:rFonts w:ascii="宋体" w:hAnsi="宋体"/>
          <w:color w:val="000000" w:themeColor="text1"/>
          <w:sz w:val="24"/>
        </w:rPr>
      </w:pPr>
    </w:p>
    <w:p w14:paraId="661227EA"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（单位公章）</w:t>
      </w:r>
    </w:p>
    <w:p w14:paraId="619232FE"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40BB2532" w14:textId="77777777" w:rsidR="0064298E" w:rsidRPr="002472C7" w:rsidRDefault="00874AEC">
      <w:pPr>
        <w:spacing w:beforeLines="50" w:before="120" w:afterLines="50" w:after="120" w:line="400" w:lineRule="exact"/>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668ED0B8" w14:textId="77777777" w:rsidR="0064298E" w:rsidRPr="002472C7" w:rsidRDefault="0064298E">
      <w:pPr>
        <w:adjustRightInd w:val="0"/>
        <w:spacing w:line="400" w:lineRule="exact"/>
        <w:jc w:val="left"/>
        <w:rPr>
          <w:rFonts w:ascii="宋体" w:hAnsi="宋体"/>
          <w:color w:val="000000" w:themeColor="text1"/>
          <w:sz w:val="24"/>
        </w:rPr>
      </w:pPr>
    </w:p>
    <w:p w14:paraId="0FEA0FB8" w14:textId="77777777" w:rsidR="0064298E" w:rsidRPr="002472C7" w:rsidRDefault="00874AEC">
      <w:pPr>
        <w:jc w:val="left"/>
        <w:rPr>
          <w:rFonts w:ascii="宋体" w:hAnsi="宋体"/>
          <w:b/>
          <w:bCs/>
          <w:color w:val="000000" w:themeColor="text1"/>
          <w:sz w:val="32"/>
          <w:szCs w:val="32"/>
        </w:rPr>
      </w:pPr>
      <w:r w:rsidRPr="002472C7">
        <w:rPr>
          <w:rFonts w:ascii="华文中宋" w:eastAsia="华文中宋" w:hAnsi="华文中宋" w:hint="eastAsia"/>
          <w:b/>
          <w:color w:val="000000" w:themeColor="text1"/>
          <w:sz w:val="32"/>
          <w:szCs w:val="32"/>
        </w:rPr>
        <w:lastRenderedPageBreak/>
        <w:t>格式2-6</w:t>
      </w:r>
    </w:p>
    <w:p w14:paraId="2169B666" w14:textId="77777777" w:rsidR="0064298E" w:rsidRPr="002472C7" w:rsidRDefault="00874AEC">
      <w:pPr>
        <w:pStyle w:val="2"/>
        <w:jc w:val="center"/>
        <w:rPr>
          <w:rFonts w:cs="黑体"/>
          <w:color w:val="000000" w:themeColor="text1"/>
        </w:rPr>
      </w:pPr>
      <w:r w:rsidRPr="002472C7">
        <w:rPr>
          <w:rFonts w:cs="黑体" w:hint="eastAsia"/>
          <w:color w:val="000000" w:themeColor="text1"/>
        </w:rPr>
        <w:t>技术服务应答表</w:t>
      </w:r>
    </w:p>
    <w:p w14:paraId="6F873581" w14:textId="77777777" w:rsidR="0064298E" w:rsidRPr="002472C7" w:rsidRDefault="00874AEC">
      <w:pPr>
        <w:rPr>
          <w:color w:val="000000" w:themeColor="text1"/>
        </w:rPr>
      </w:pPr>
      <w:r w:rsidRPr="002472C7">
        <w:rPr>
          <w:rFonts w:hint="eastAsia"/>
          <w:color w:val="000000" w:themeColor="text1"/>
        </w:rPr>
        <w:t>项目名称：</w:t>
      </w:r>
    </w:p>
    <w:p w14:paraId="311C7686" w14:textId="77777777" w:rsidR="0064298E" w:rsidRPr="002472C7" w:rsidRDefault="00874AEC">
      <w:pPr>
        <w:rPr>
          <w:color w:val="000000" w:themeColor="text1"/>
        </w:rPr>
      </w:pPr>
      <w:r w:rsidRPr="002472C7">
        <w:rPr>
          <w:rFonts w:hint="eastAsia"/>
          <w:color w:val="000000" w:themeColor="text1"/>
        </w:rPr>
        <w:t>采购编号：</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113"/>
        <w:gridCol w:w="3477"/>
        <w:gridCol w:w="2795"/>
      </w:tblGrid>
      <w:tr w:rsidR="00B64F09" w:rsidRPr="002472C7" w14:paraId="20ADE5BE" w14:textId="77777777">
        <w:trPr>
          <w:trHeight w:val="606"/>
          <w:jc w:val="center"/>
        </w:trPr>
        <w:tc>
          <w:tcPr>
            <w:tcW w:w="956" w:type="dxa"/>
            <w:vAlign w:val="center"/>
          </w:tcPr>
          <w:p w14:paraId="2BFBB272"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序号</w:t>
            </w:r>
          </w:p>
        </w:tc>
        <w:tc>
          <w:tcPr>
            <w:tcW w:w="2113" w:type="dxa"/>
            <w:vAlign w:val="center"/>
          </w:tcPr>
          <w:p w14:paraId="71F988FE"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包号（如涉及）</w:t>
            </w:r>
          </w:p>
        </w:tc>
        <w:tc>
          <w:tcPr>
            <w:tcW w:w="3477" w:type="dxa"/>
            <w:vAlign w:val="center"/>
          </w:tcPr>
          <w:p w14:paraId="0D09605A"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采购文件要求</w:t>
            </w:r>
          </w:p>
        </w:tc>
        <w:tc>
          <w:tcPr>
            <w:tcW w:w="2795" w:type="dxa"/>
            <w:vAlign w:val="center"/>
          </w:tcPr>
          <w:p w14:paraId="3BC21BB6"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响应文件响应</w:t>
            </w:r>
          </w:p>
        </w:tc>
      </w:tr>
      <w:tr w:rsidR="00B64F09" w:rsidRPr="002472C7" w14:paraId="3044D433" w14:textId="77777777">
        <w:trPr>
          <w:trHeight w:val="1080"/>
          <w:jc w:val="center"/>
        </w:trPr>
        <w:tc>
          <w:tcPr>
            <w:tcW w:w="956" w:type="dxa"/>
          </w:tcPr>
          <w:p w14:paraId="4A536E95" w14:textId="77777777" w:rsidR="0064298E" w:rsidRPr="002472C7" w:rsidRDefault="0064298E">
            <w:pPr>
              <w:jc w:val="center"/>
              <w:rPr>
                <w:rFonts w:ascii="宋体" w:hAnsi="宋体"/>
                <w:color w:val="000000" w:themeColor="text1"/>
                <w:sz w:val="24"/>
              </w:rPr>
            </w:pPr>
          </w:p>
        </w:tc>
        <w:tc>
          <w:tcPr>
            <w:tcW w:w="2113" w:type="dxa"/>
          </w:tcPr>
          <w:p w14:paraId="7DC62BAF" w14:textId="77777777" w:rsidR="0064298E" w:rsidRPr="002472C7" w:rsidRDefault="0064298E">
            <w:pPr>
              <w:jc w:val="center"/>
              <w:rPr>
                <w:rFonts w:ascii="宋体" w:hAnsi="宋体"/>
                <w:color w:val="000000" w:themeColor="text1"/>
                <w:sz w:val="24"/>
              </w:rPr>
            </w:pPr>
          </w:p>
        </w:tc>
        <w:tc>
          <w:tcPr>
            <w:tcW w:w="3477" w:type="dxa"/>
          </w:tcPr>
          <w:p w14:paraId="3686C572" w14:textId="77777777" w:rsidR="0064298E" w:rsidRPr="002472C7" w:rsidRDefault="0064298E">
            <w:pPr>
              <w:jc w:val="center"/>
              <w:rPr>
                <w:rFonts w:ascii="宋体" w:hAnsi="宋体"/>
                <w:color w:val="000000" w:themeColor="text1"/>
                <w:sz w:val="24"/>
              </w:rPr>
            </w:pPr>
          </w:p>
        </w:tc>
        <w:tc>
          <w:tcPr>
            <w:tcW w:w="2795" w:type="dxa"/>
          </w:tcPr>
          <w:p w14:paraId="6B517D67" w14:textId="77777777" w:rsidR="0064298E" w:rsidRPr="002472C7" w:rsidRDefault="0064298E">
            <w:pPr>
              <w:jc w:val="center"/>
              <w:rPr>
                <w:rFonts w:ascii="宋体" w:hAnsi="宋体"/>
                <w:color w:val="000000" w:themeColor="text1"/>
                <w:sz w:val="24"/>
              </w:rPr>
            </w:pPr>
          </w:p>
        </w:tc>
      </w:tr>
      <w:tr w:rsidR="00B64F09" w:rsidRPr="002472C7" w14:paraId="07ADD8BA" w14:textId="77777777">
        <w:trPr>
          <w:trHeight w:val="1080"/>
          <w:jc w:val="center"/>
        </w:trPr>
        <w:tc>
          <w:tcPr>
            <w:tcW w:w="956" w:type="dxa"/>
          </w:tcPr>
          <w:p w14:paraId="5B8D8510" w14:textId="77777777" w:rsidR="0064298E" w:rsidRPr="002472C7" w:rsidRDefault="0064298E">
            <w:pPr>
              <w:jc w:val="center"/>
              <w:rPr>
                <w:rFonts w:ascii="宋体" w:hAnsi="宋体"/>
                <w:color w:val="000000" w:themeColor="text1"/>
                <w:sz w:val="24"/>
              </w:rPr>
            </w:pPr>
          </w:p>
        </w:tc>
        <w:tc>
          <w:tcPr>
            <w:tcW w:w="2113" w:type="dxa"/>
          </w:tcPr>
          <w:p w14:paraId="5F369D2A" w14:textId="77777777" w:rsidR="0064298E" w:rsidRPr="002472C7" w:rsidRDefault="0064298E">
            <w:pPr>
              <w:jc w:val="center"/>
              <w:rPr>
                <w:rFonts w:ascii="宋体" w:hAnsi="宋体"/>
                <w:color w:val="000000" w:themeColor="text1"/>
                <w:sz w:val="24"/>
              </w:rPr>
            </w:pPr>
          </w:p>
        </w:tc>
        <w:tc>
          <w:tcPr>
            <w:tcW w:w="3477" w:type="dxa"/>
          </w:tcPr>
          <w:p w14:paraId="4D3832BE" w14:textId="77777777" w:rsidR="0064298E" w:rsidRPr="002472C7" w:rsidRDefault="0064298E">
            <w:pPr>
              <w:jc w:val="center"/>
              <w:rPr>
                <w:rFonts w:ascii="宋体" w:hAnsi="宋体"/>
                <w:color w:val="000000" w:themeColor="text1"/>
                <w:sz w:val="24"/>
              </w:rPr>
            </w:pPr>
          </w:p>
        </w:tc>
        <w:tc>
          <w:tcPr>
            <w:tcW w:w="2795" w:type="dxa"/>
          </w:tcPr>
          <w:p w14:paraId="7FFF7EBB" w14:textId="77777777" w:rsidR="0064298E" w:rsidRPr="002472C7" w:rsidRDefault="0064298E">
            <w:pPr>
              <w:jc w:val="center"/>
              <w:rPr>
                <w:rFonts w:ascii="宋体" w:hAnsi="宋体"/>
                <w:color w:val="000000" w:themeColor="text1"/>
                <w:sz w:val="24"/>
              </w:rPr>
            </w:pPr>
          </w:p>
        </w:tc>
      </w:tr>
      <w:tr w:rsidR="00B64F09" w:rsidRPr="002472C7" w14:paraId="47B2650F" w14:textId="77777777">
        <w:trPr>
          <w:trHeight w:val="1080"/>
          <w:jc w:val="center"/>
        </w:trPr>
        <w:tc>
          <w:tcPr>
            <w:tcW w:w="956" w:type="dxa"/>
          </w:tcPr>
          <w:p w14:paraId="336016BC" w14:textId="77777777" w:rsidR="0064298E" w:rsidRPr="002472C7" w:rsidRDefault="0064298E">
            <w:pPr>
              <w:jc w:val="center"/>
              <w:rPr>
                <w:rFonts w:ascii="宋体" w:hAnsi="宋体"/>
                <w:color w:val="000000" w:themeColor="text1"/>
                <w:sz w:val="24"/>
              </w:rPr>
            </w:pPr>
          </w:p>
        </w:tc>
        <w:tc>
          <w:tcPr>
            <w:tcW w:w="2113" w:type="dxa"/>
          </w:tcPr>
          <w:p w14:paraId="085508DC" w14:textId="77777777" w:rsidR="0064298E" w:rsidRPr="002472C7" w:rsidRDefault="0064298E">
            <w:pPr>
              <w:jc w:val="center"/>
              <w:rPr>
                <w:rFonts w:ascii="宋体" w:hAnsi="宋体"/>
                <w:color w:val="000000" w:themeColor="text1"/>
                <w:sz w:val="24"/>
              </w:rPr>
            </w:pPr>
          </w:p>
        </w:tc>
        <w:tc>
          <w:tcPr>
            <w:tcW w:w="3477" w:type="dxa"/>
          </w:tcPr>
          <w:p w14:paraId="41419C3D" w14:textId="77777777" w:rsidR="0064298E" w:rsidRPr="002472C7" w:rsidRDefault="0064298E">
            <w:pPr>
              <w:jc w:val="center"/>
              <w:rPr>
                <w:rFonts w:ascii="宋体" w:hAnsi="宋体"/>
                <w:color w:val="000000" w:themeColor="text1"/>
                <w:sz w:val="24"/>
              </w:rPr>
            </w:pPr>
          </w:p>
        </w:tc>
        <w:tc>
          <w:tcPr>
            <w:tcW w:w="2795" w:type="dxa"/>
          </w:tcPr>
          <w:p w14:paraId="0D13B278" w14:textId="77777777" w:rsidR="0064298E" w:rsidRPr="002472C7" w:rsidRDefault="0064298E">
            <w:pPr>
              <w:jc w:val="center"/>
              <w:rPr>
                <w:rFonts w:ascii="宋体" w:hAnsi="宋体"/>
                <w:color w:val="000000" w:themeColor="text1"/>
                <w:sz w:val="24"/>
              </w:rPr>
            </w:pPr>
          </w:p>
        </w:tc>
      </w:tr>
      <w:tr w:rsidR="0064298E" w:rsidRPr="002472C7" w14:paraId="130773B4" w14:textId="77777777">
        <w:trPr>
          <w:trHeight w:val="1080"/>
          <w:jc w:val="center"/>
        </w:trPr>
        <w:tc>
          <w:tcPr>
            <w:tcW w:w="956" w:type="dxa"/>
          </w:tcPr>
          <w:p w14:paraId="21DBC485" w14:textId="77777777" w:rsidR="0064298E" w:rsidRPr="002472C7" w:rsidRDefault="0064298E">
            <w:pPr>
              <w:jc w:val="center"/>
              <w:rPr>
                <w:rFonts w:ascii="宋体" w:hAnsi="宋体"/>
                <w:color w:val="000000" w:themeColor="text1"/>
                <w:sz w:val="24"/>
              </w:rPr>
            </w:pPr>
          </w:p>
        </w:tc>
        <w:tc>
          <w:tcPr>
            <w:tcW w:w="2113" w:type="dxa"/>
          </w:tcPr>
          <w:p w14:paraId="070EF484" w14:textId="77777777" w:rsidR="0064298E" w:rsidRPr="002472C7" w:rsidRDefault="0064298E">
            <w:pPr>
              <w:jc w:val="center"/>
              <w:rPr>
                <w:rFonts w:ascii="宋体" w:hAnsi="宋体"/>
                <w:color w:val="000000" w:themeColor="text1"/>
                <w:sz w:val="24"/>
              </w:rPr>
            </w:pPr>
          </w:p>
        </w:tc>
        <w:tc>
          <w:tcPr>
            <w:tcW w:w="3477" w:type="dxa"/>
          </w:tcPr>
          <w:p w14:paraId="63C72964" w14:textId="77777777" w:rsidR="0064298E" w:rsidRPr="002472C7" w:rsidRDefault="0064298E">
            <w:pPr>
              <w:jc w:val="center"/>
              <w:rPr>
                <w:rFonts w:ascii="宋体" w:hAnsi="宋体"/>
                <w:color w:val="000000" w:themeColor="text1"/>
                <w:sz w:val="24"/>
              </w:rPr>
            </w:pPr>
          </w:p>
        </w:tc>
        <w:tc>
          <w:tcPr>
            <w:tcW w:w="2795" w:type="dxa"/>
          </w:tcPr>
          <w:p w14:paraId="6A8BDF6E" w14:textId="77777777" w:rsidR="0064298E" w:rsidRPr="002472C7" w:rsidRDefault="0064298E">
            <w:pPr>
              <w:jc w:val="center"/>
              <w:rPr>
                <w:rFonts w:ascii="宋体" w:hAnsi="宋体"/>
                <w:color w:val="000000" w:themeColor="text1"/>
                <w:sz w:val="24"/>
              </w:rPr>
            </w:pPr>
          </w:p>
        </w:tc>
      </w:tr>
    </w:tbl>
    <w:p w14:paraId="1FEE73B8" w14:textId="77777777" w:rsidR="0064298E" w:rsidRPr="002472C7" w:rsidRDefault="0064298E">
      <w:pPr>
        <w:ind w:firstLineChars="200" w:firstLine="482"/>
        <w:rPr>
          <w:rFonts w:ascii="宋体" w:hAnsi="宋体"/>
          <w:b/>
          <w:color w:val="000000" w:themeColor="text1"/>
          <w:sz w:val="24"/>
        </w:rPr>
      </w:pPr>
    </w:p>
    <w:p w14:paraId="19DA1D95" w14:textId="77777777" w:rsidR="0064298E" w:rsidRPr="002472C7" w:rsidRDefault="00874AEC">
      <w:pPr>
        <w:ind w:firstLineChars="200" w:firstLine="480"/>
        <w:rPr>
          <w:rFonts w:ascii="宋体" w:hAnsi="宋体"/>
          <w:b/>
          <w:color w:val="000000" w:themeColor="text1"/>
          <w:sz w:val="24"/>
        </w:rPr>
      </w:pPr>
      <w:r w:rsidRPr="002472C7">
        <w:rPr>
          <w:rFonts w:ascii="宋体" w:hAnsi="宋体" w:hint="eastAsia"/>
          <w:color w:val="000000" w:themeColor="text1"/>
          <w:sz w:val="24"/>
        </w:rPr>
        <w:t>注：供应商必须根据磋商文件第五章“技术服务要求”据实逐条填写，不得虚假响应，虚假响应的，其响应文件无效并按规定追究其相关责任。</w:t>
      </w:r>
    </w:p>
    <w:p w14:paraId="5FAD9865" w14:textId="77777777" w:rsidR="0064298E" w:rsidRPr="002472C7" w:rsidRDefault="0064298E">
      <w:pPr>
        <w:adjustRightInd w:val="0"/>
        <w:spacing w:line="400" w:lineRule="exact"/>
        <w:ind w:firstLineChars="200" w:firstLine="480"/>
        <w:jc w:val="left"/>
        <w:rPr>
          <w:rFonts w:ascii="宋体" w:hAnsi="宋体"/>
          <w:color w:val="000000" w:themeColor="text1"/>
          <w:sz w:val="24"/>
        </w:rPr>
      </w:pPr>
    </w:p>
    <w:p w14:paraId="21BC4E88"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 xml:space="preserve"> </w:t>
      </w:r>
      <w:r w:rsidRPr="002472C7">
        <w:rPr>
          <w:rFonts w:ascii="宋体" w:hAnsi="宋体"/>
          <w:color w:val="000000" w:themeColor="text1"/>
          <w:sz w:val="24"/>
          <w:u w:val="single"/>
        </w:rPr>
        <w:t xml:space="preserve">      </w:t>
      </w:r>
    </w:p>
    <w:p w14:paraId="501D8A34"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184BBBB8" w14:textId="77777777" w:rsidR="0064298E" w:rsidRPr="002472C7" w:rsidRDefault="00874AEC">
      <w:pPr>
        <w:spacing w:beforeLines="50" w:before="120" w:afterLines="50" w:after="120" w:line="400" w:lineRule="exact"/>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2C6D389E" w14:textId="77777777" w:rsidR="0064298E" w:rsidRPr="002472C7" w:rsidRDefault="00874AEC">
      <w:pPr>
        <w:widowControl/>
        <w:jc w:val="left"/>
        <w:rPr>
          <w:color w:val="000000" w:themeColor="text1"/>
        </w:rPr>
      </w:pPr>
      <w:r w:rsidRPr="002472C7">
        <w:rPr>
          <w:color w:val="000000" w:themeColor="text1"/>
        </w:rPr>
        <w:br w:type="page"/>
      </w:r>
    </w:p>
    <w:p w14:paraId="7521D6C5" w14:textId="77777777" w:rsidR="0064298E" w:rsidRPr="002472C7" w:rsidRDefault="00874AEC">
      <w:pPr>
        <w:pStyle w:val="22"/>
        <w:tabs>
          <w:tab w:val="left" w:pos="0"/>
        </w:tabs>
        <w:rPr>
          <w:color w:val="000000" w:themeColor="text1"/>
        </w:rPr>
      </w:pPr>
      <w:r w:rsidRPr="002472C7">
        <w:rPr>
          <w:rFonts w:ascii="华文中宋" w:eastAsia="华文中宋" w:hAnsi="华文中宋" w:hint="eastAsia"/>
          <w:b/>
          <w:color w:val="000000" w:themeColor="text1"/>
          <w:sz w:val="32"/>
          <w:szCs w:val="32"/>
        </w:rPr>
        <w:lastRenderedPageBreak/>
        <w:t>格式2-7</w:t>
      </w:r>
    </w:p>
    <w:p w14:paraId="2E392772" w14:textId="77777777" w:rsidR="0064298E" w:rsidRPr="002472C7" w:rsidRDefault="00874AEC">
      <w:pPr>
        <w:pStyle w:val="2"/>
        <w:jc w:val="center"/>
        <w:rPr>
          <w:rFonts w:cs="黑体"/>
          <w:color w:val="000000" w:themeColor="text1"/>
        </w:rPr>
      </w:pPr>
      <w:r w:rsidRPr="002472C7">
        <w:rPr>
          <w:rFonts w:cs="黑体" w:hint="eastAsia"/>
          <w:color w:val="000000" w:themeColor="text1"/>
        </w:rPr>
        <w:t>商务应答表</w:t>
      </w:r>
    </w:p>
    <w:p w14:paraId="61AB1F32" w14:textId="77777777" w:rsidR="0064298E" w:rsidRPr="002472C7" w:rsidRDefault="00874AEC">
      <w:pPr>
        <w:rPr>
          <w:color w:val="000000" w:themeColor="text1"/>
        </w:rPr>
      </w:pPr>
      <w:r w:rsidRPr="002472C7">
        <w:rPr>
          <w:rFonts w:hint="eastAsia"/>
          <w:color w:val="000000" w:themeColor="text1"/>
        </w:rPr>
        <w:t>项目名称：</w:t>
      </w:r>
    </w:p>
    <w:p w14:paraId="7CD8B8BF" w14:textId="77777777" w:rsidR="0064298E" w:rsidRPr="002472C7" w:rsidRDefault="00874AEC">
      <w:pPr>
        <w:rPr>
          <w:color w:val="000000" w:themeColor="text1"/>
        </w:rPr>
      </w:pPr>
      <w:r w:rsidRPr="002472C7">
        <w:rPr>
          <w:rFonts w:hint="eastAsia"/>
          <w:color w:val="000000" w:themeColor="text1"/>
        </w:rPr>
        <w:t>采购编号：</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64F09" w:rsidRPr="002472C7" w14:paraId="694E02BB" w14:textId="77777777">
        <w:trPr>
          <w:trHeight w:val="606"/>
          <w:jc w:val="center"/>
        </w:trPr>
        <w:tc>
          <w:tcPr>
            <w:tcW w:w="956" w:type="dxa"/>
            <w:vAlign w:val="center"/>
          </w:tcPr>
          <w:p w14:paraId="213473B2"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序号</w:t>
            </w:r>
          </w:p>
        </w:tc>
        <w:tc>
          <w:tcPr>
            <w:tcW w:w="2795" w:type="dxa"/>
            <w:vAlign w:val="center"/>
          </w:tcPr>
          <w:p w14:paraId="74473453"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包号（如涉及）</w:t>
            </w:r>
          </w:p>
        </w:tc>
        <w:tc>
          <w:tcPr>
            <w:tcW w:w="2795" w:type="dxa"/>
            <w:vAlign w:val="center"/>
          </w:tcPr>
          <w:p w14:paraId="6AAF4AFD"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采购文件要求</w:t>
            </w:r>
          </w:p>
        </w:tc>
        <w:tc>
          <w:tcPr>
            <w:tcW w:w="2795" w:type="dxa"/>
            <w:vAlign w:val="center"/>
          </w:tcPr>
          <w:p w14:paraId="61DCA90B" w14:textId="77777777" w:rsidR="0064298E" w:rsidRPr="002472C7" w:rsidRDefault="00874AEC">
            <w:pPr>
              <w:jc w:val="center"/>
              <w:rPr>
                <w:rFonts w:ascii="宋体" w:hAnsi="宋体"/>
                <w:color w:val="000000" w:themeColor="text1"/>
                <w:sz w:val="24"/>
              </w:rPr>
            </w:pPr>
            <w:r w:rsidRPr="002472C7">
              <w:rPr>
                <w:rFonts w:ascii="宋体" w:hAnsi="宋体" w:hint="eastAsia"/>
                <w:color w:val="000000" w:themeColor="text1"/>
                <w:sz w:val="24"/>
              </w:rPr>
              <w:t>响应文件响应</w:t>
            </w:r>
          </w:p>
        </w:tc>
      </w:tr>
      <w:tr w:rsidR="00B64F09" w:rsidRPr="002472C7" w14:paraId="455C3ECB" w14:textId="77777777">
        <w:trPr>
          <w:trHeight w:val="1080"/>
          <w:jc w:val="center"/>
        </w:trPr>
        <w:tc>
          <w:tcPr>
            <w:tcW w:w="956" w:type="dxa"/>
          </w:tcPr>
          <w:p w14:paraId="70CBA3CF" w14:textId="77777777" w:rsidR="0064298E" w:rsidRPr="002472C7" w:rsidRDefault="0064298E">
            <w:pPr>
              <w:jc w:val="center"/>
              <w:rPr>
                <w:rFonts w:ascii="宋体" w:hAnsi="宋体"/>
                <w:color w:val="000000" w:themeColor="text1"/>
                <w:sz w:val="24"/>
              </w:rPr>
            </w:pPr>
          </w:p>
        </w:tc>
        <w:tc>
          <w:tcPr>
            <w:tcW w:w="2795" w:type="dxa"/>
          </w:tcPr>
          <w:p w14:paraId="4F584145" w14:textId="77777777" w:rsidR="0064298E" w:rsidRPr="002472C7" w:rsidRDefault="0064298E">
            <w:pPr>
              <w:jc w:val="center"/>
              <w:rPr>
                <w:rFonts w:ascii="宋体" w:hAnsi="宋体"/>
                <w:color w:val="000000" w:themeColor="text1"/>
                <w:sz w:val="24"/>
              </w:rPr>
            </w:pPr>
          </w:p>
        </w:tc>
        <w:tc>
          <w:tcPr>
            <w:tcW w:w="2795" w:type="dxa"/>
          </w:tcPr>
          <w:p w14:paraId="07CCE4B0" w14:textId="77777777" w:rsidR="0064298E" w:rsidRPr="002472C7" w:rsidRDefault="0064298E">
            <w:pPr>
              <w:jc w:val="center"/>
              <w:rPr>
                <w:rFonts w:ascii="宋体" w:hAnsi="宋体"/>
                <w:color w:val="000000" w:themeColor="text1"/>
                <w:sz w:val="24"/>
              </w:rPr>
            </w:pPr>
          </w:p>
        </w:tc>
        <w:tc>
          <w:tcPr>
            <w:tcW w:w="2795" w:type="dxa"/>
          </w:tcPr>
          <w:p w14:paraId="5A6DE7A3" w14:textId="77777777" w:rsidR="0064298E" w:rsidRPr="002472C7" w:rsidRDefault="0064298E">
            <w:pPr>
              <w:jc w:val="center"/>
              <w:rPr>
                <w:rFonts w:ascii="宋体" w:hAnsi="宋体"/>
                <w:color w:val="000000" w:themeColor="text1"/>
                <w:sz w:val="24"/>
              </w:rPr>
            </w:pPr>
          </w:p>
        </w:tc>
      </w:tr>
      <w:tr w:rsidR="00B64F09" w:rsidRPr="002472C7" w14:paraId="5E2B6BF3" w14:textId="77777777">
        <w:trPr>
          <w:trHeight w:val="1080"/>
          <w:jc w:val="center"/>
        </w:trPr>
        <w:tc>
          <w:tcPr>
            <w:tcW w:w="956" w:type="dxa"/>
          </w:tcPr>
          <w:p w14:paraId="7EE1BEC5" w14:textId="77777777" w:rsidR="0064298E" w:rsidRPr="002472C7" w:rsidRDefault="0064298E">
            <w:pPr>
              <w:jc w:val="center"/>
              <w:rPr>
                <w:rFonts w:ascii="宋体" w:hAnsi="宋体"/>
                <w:color w:val="000000" w:themeColor="text1"/>
                <w:sz w:val="24"/>
              </w:rPr>
            </w:pPr>
          </w:p>
        </w:tc>
        <w:tc>
          <w:tcPr>
            <w:tcW w:w="2795" w:type="dxa"/>
          </w:tcPr>
          <w:p w14:paraId="35608148" w14:textId="77777777" w:rsidR="0064298E" w:rsidRPr="002472C7" w:rsidRDefault="0064298E">
            <w:pPr>
              <w:jc w:val="center"/>
              <w:rPr>
                <w:rFonts w:ascii="宋体" w:hAnsi="宋体"/>
                <w:color w:val="000000" w:themeColor="text1"/>
                <w:sz w:val="24"/>
              </w:rPr>
            </w:pPr>
          </w:p>
        </w:tc>
        <w:tc>
          <w:tcPr>
            <w:tcW w:w="2795" w:type="dxa"/>
          </w:tcPr>
          <w:p w14:paraId="524C686B" w14:textId="77777777" w:rsidR="0064298E" w:rsidRPr="002472C7" w:rsidRDefault="0064298E">
            <w:pPr>
              <w:jc w:val="center"/>
              <w:rPr>
                <w:rFonts w:ascii="宋体" w:hAnsi="宋体"/>
                <w:color w:val="000000" w:themeColor="text1"/>
                <w:sz w:val="24"/>
              </w:rPr>
            </w:pPr>
          </w:p>
        </w:tc>
        <w:tc>
          <w:tcPr>
            <w:tcW w:w="2795" w:type="dxa"/>
          </w:tcPr>
          <w:p w14:paraId="584EB2BA" w14:textId="77777777" w:rsidR="0064298E" w:rsidRPr="002472C7" w:rsidRDefault="0064298E">
            <w:pPr>
              <w:jc w:val="center"/>
              <w:rPr>
                <w:rFonts w:ascii="宋体" w:hAnsi="宋体"/>
                <w:color w:val="000000" w:themeColor="text1"/>
                <w:sz w:val="24"/>
              </w:rPr>
            </w:pPr>
          </w:p>
        </w:tc>
      </w:tr>
      <w:tr w:rsidR="00B64F09" w:rsidRPr="002472C7" w14:paraId="606FE48B" w14:textId="77777777">
        <w:trPr>
          <w:trHeight w:val="1080"/>
          <w:jc w:val="center"/>
        </w:trPr>
        <w:tc>
          <w:tcPr>
            <w:tcW w:w="956" w:type="dxa"/>
          </w:tcPr>
          <w:p w14:paraId="42D93613" w14:textId="77777777" w:rsidR="0064298E" w:rsidRPr="002472C7" w:rsidRDefault="0064298E">
            <w:pPr>
              <w:jc w:val="center"/>
              <w:rPr>
                <w:rFonts w:ascii="宋体" w:hAnsi="宋体"/>
                <w:color w:val="000000" w:themeColor="text1"/>
                <w:sz w:val="24"/>
              </w:rPr>
            </w:pPr>
          </w:p>
        </w:tc>
        <w:tc>
          <w:tcPr>
            <w:tcW w:w="2795" w:type="dxa"/>
          </w:tcPr>
          <w:p w14:paraId="21FC46DA" w14:textId="77777777" w:rsidR="0064298E" w:rsidRPr="002472C7" w:rsidRDefault="0064298E">
            <w:pPr>
              <w:jc w:val="center"/>
              <w:rPr>
                <w:rFonts w:ascii="宋体" w:hAnsi="宋体"/>
                <w:color w:val="000000" w:themeColor="text1"/>
                <w:sz w:val="24"/>
              </w:rPr>
            </w:pPr>
          </w:p>
        </w:tc>
        <w:tc>
          <w:tcPr>
            <w:tcW w:w="2795" w:type="dxa"/>
          </w:tcPr>
          <w:p w14:paraId="6636EBC4" w14:textId="77777777" w:rsidR="0064298E" w:rsidRPr="002472C7" w:rsidRDefault="0064298E">
            <w:pPr>
              <w:jc w:val="center"/>
              <w:rPr>
                <w:rFonts w:ascii="宋体" w:hAnsi="宋体"/>
                <w:color w:val="000000" w:themeColor="text1"/>
                <w:sz w:val="24"/>
              </w:rPr>
            </w:pPr>
          </w:p>
        </w:tc>
        <w:tc>
          <w:tcPr>
            <w:tcW w:w="2795" w:type="dxa"/>
          </w:tcPr>
          <w:p w14:paraId="63FF9E7C" w14:textId="77777777" w:rsidR="0064298E" w:rsidRPr="002472C7" w:rsidRDefault="0064298E">
            <w:pPr>
              <w:jc w:val="center"/>
              <w:rPr>
                <w:rFonts w:ascii="宋体" w:hAnsi="宋体"/>
                <w:color w:val="000000" w:themeColor="text1"/>
                <w:sz w:val="24"/>
              </w:rPr>
            </w:pPr>
          </w:p>
        </w:tc>
      </w:tr>
      <w:tr w:rsidR="0064298E" w:rsidRPr="002472C7" w14:paraId="36015E9B" w14:textId="77777777">
        <w:trPr>
          <w:trHeight w:val="1080"/>
          <w:jc w:val="center"/>
        </w:trPr>
        <w:tc>
          <w:tcPr>
            <w:tcW w:w="956" w:type="dxa"/>
          </w:tcPr>
          <w:p w14:paraId="3F9F9F1C" w14:textId="77777777" w:rsidR="0064298E" w:rsidRPr="002472C7" w:rsidRDefault="0064298E">
            <w:pPr>
              <w:jc w:val="center"/>
              <w:rPr>
                <w:rFonts w:ascii="宋体" w:hAnsi="宋体"/>
                <w:color w:val="000000" w:themeColor="text1"/>
                <w:sz w:val="24"/>
              </w:rPr>
            </w:pPr>
          </w:p>
        </w:tc>
        <w:tc>
          <w:tcPr>
            <w:tcW w:w="2795" w:type="dxa"/>
          </w:tcPr>
          <w:p w14:paraId="69A7BD40" w14:textId="77777777" w:rsidR="0064298E" w:rsidRPr="002472C7" w:rsidRDefault="0064298E">
            <w:pPr>
              <w:jc w:val="center"/>
              <w:rPr>
                <w:rFonts w:ascii="宋体" w:hAnsi="宋体"/>
                <w:color w:val="000000" w:themeColor="text1"/>
                <w:sz w:val="24"/>
              </w:rPr>
            </w:pPr>
          </w:p>
        </w:tc>
        <w:tc>
          <w:tcPr>
            <w:tcW w:w="2795" w:type="dxa"/>
          </w:tcPr>
          <w:p w14:paraId="63143669" w14:textId="77777777" w:rsidR="0064298E" w:rsidRPr="002472C7" w:rsidRDefault="0064298E">
            <w:pPr>
              <w:jc w:val="center"/>
              <w:rPr>
                <w:rFonts w:ascii="宋体" w:hAnsi="宋体"/>
                <w:color w:val="000000" w:themeColor="text1"/>
                <w:sz w:val="24"/>
              </w:rPr>
            </w:pPr>
          </w:p>
        </w:tc>
        <w:tc>
          <w:tcPr>
            <w:tcW w:w="2795" w:type="dxa"/>
          </w:tcPr>
          <w:p w14:paraId="19784525" w14:textId="77777777" w:rsidR="0064298E" w:rsidRPr="002472C7" w:rsidRDefault="0064298E">
            <w:pPr>
              <w:jc w:val="center"/>
              <w:rPr>
                <w:rFonts w:ascii="宋体" w:hAnsi="宋体"/>
                <w:color w:val="000000" w:themeColor="text1"/>
                <w:sz w:val="24"/>
              </w:rPr>
            </w:pPr>
          </w:p>
        </w:tc>
      </w:tr>
    </w:tbl>
    <w:p w14:paraId="6D9722B1" w14:textId="77777777" w:rsidR="0064298E" w:rsidRPr="002472C7" w:rsidRDefault="0064298E">
      <w:pPr>
        <w:ind w:firstLineChars="200" w:firstLine="482"/>
        <w:rPr>
          <w:rFonts w:ascii="宋体" w:hAnsi="宋体"/>
          <w:b/>
          <w:color w:val="000000" w:themeColor="text1"/>
          <w:sz w:val="24"/>
        </w:rPr>
      </w:pPr>
    </w:p>
    <w:p w14:paraId="5A1ADDF4" w14:textId="77777777" w:rsidR="0064298E" w:rsidRPr="002472C7" w:rsidRDefault="00874AEC">
      <w:pPr>
        <w:ind w:firstLineChars="200" w:firstLine="480"/>
        <w:rPr>
          <w:rFonts w:ascii="宋体" w:hAnsi="宋体"/>
          <w:b/>
          <w:color w:val="000000" w:themeColor="text1"/>
          <w:sz w:val="24"/>
        </w:rPr>
      </w:pPr>
      <w:r w:rsidRPr="002472C7">
        <w:rPr>
          <w:rFonts w:ascii="宋体" w:hAnsi="宋体" w:hint="eastAsia"/>
          <w:color w:val="000000" w:themeColor="text1"/>
          <w:sz w:val="24"/>
        </w:rPr>
        <w:t>注意：供应商必须根据磋商文件第五章“商务要求”据实逐条填写，不得虚假响应，虚假响应的，其响应文件无效并按规定追究其相关责任。</w:t>
      </w:r>
    </w:p>
    <w:p w14:paraId="53C1CB02" w14:textId="77777777" w:rsidR="0064298E" w:rsidRPr="002472C7" w:rsidRDefault="0064298E">
      <w:pPr>
        <w:adjustRightInd w:val="0"/>
        <w:spacing w:line="400" w:lineRule="exact"/>
        <w:ind w:firstLineChars="200" w:firstLine="480"/>
        <w:jc w:val="left"/>
        <w:rPr>
          <w:rFonts w:ascii="宋体" w:hAnsi="宋体"/>
          <w:color w:val="000000" w:themeColor="text1"/>
          <w:sz w:val="24"/>
        </w:rPr>
      </w:pPr>
    </w:p>
    <w:p w14:paraId="4C95DEBF"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 xml:space="preserve"> </w:t>
      </w:r>
      <w:r w:rsidRPr="002472C7">
        <w:rPr>
          <w:rFonts w:ascii="宋体" w:hAnsi="宋体"/>
          <w:color w:val="000000" w:themeColor="text1"/>
          <w:sz w:val="24"/>
          <w:u w:val="single"/>
        </w:rPr>
        <w:t xml:space="preserve">      </w:t>
      </w:r>
    </w:p>
    <w:p w14:paraId="2C8F291E"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0B2934AD" w14:textId="77777777" w:rsidR="0064298E" w:rsidRPr="002472C7" w:rsidRDefault="00874AEC">
      <w:pPr>
        <w:spacing w:beforeLines="50" w:before="120" w:afterLines="50" w:after="120" w:line="400" w:lineRule="exact"/>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46D67CFB" w14:textId="77777777" w:rsidR="0064298E" w:rsidRPr="002472C7" w:rsidRDefault="00874AEC">
      <w:pPr>
        <w:widowControl/>
        <w:jc w:val="left"/>
        <w:rPr>
          <w:rFonts w:ascii="宋体" w:hAnsi="宋体"/>
          <w:color w:val="000000" w:themeColor="text1"/>
        </w:rPr>
      </w:pPr>
      <w:r w:rsidRPr="002472C7">
        <w:rPr>
          <w:rFonts w:ascii="宋体" w:hAnsi="宋体"/>
          <w:color w:val="000000" w:themeColor="text1"/>
        </w:rPr>
        <w:br w:type="page"/>
      </w:r>
    </w:p>
    <w:p w14:paraId="2D858280" w14:textId="77777777" w:rsidR="0064298E" w:rsidRPr="002472C7" w:rsidRDefault="00874AEC">
      <w:pPr>
        <w:pStyle w:val="22"/>
        <w:tabs>
          <w:tab w:val="left" w:pos="0"/>
        </w:tabs>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格式2-8</w:t>
      </w:r>
    </w:p>
    <w:p w14:paraId="75EC2FC1" w14:textId="77777777" w:rsidR="0064298E" w:rsidRPr="002472C7" w:rsidRDefault="00874AEC">
      <w:pPr>
        <w:pStyle w:val="2"/>
        <w:spacing w:before="0" w:after="0"/>
        <w:jc w:val="center"/>
        <w:rPr>
          <w:rFonts w:cs="黑体"/>
          <w:color w:val="000000" w:themeColor="text1"/>
        </w:rPr>
      </w:pPr>
      <w:r w:rsidRPr="002472C7">
        <w:rPr>
          <w:rFonts w:cs="黑体" w:hint="eastAsia"/>
          <w:color w:val="000000" w:themeColor="text1"/>
        </w:rPr>
        <w:t>商务、技术、服务应答附表</w:t>
      </w:r>
    </w:p>
    <w:p w14:paraId="00F0F55B" w14:textId="77777777" w:rsidR="0064298E" w:rsidRPr="002472C7" w:rsidRDefault="00874AEC">
      <w:pPr>
        <w:jc w:val="center"/>
        <w:rPr>
          <w:rFonts w:ascii="黑体" w:eastAsia="黑体"/>
          <w:b/>
          <w:color w:val="000000" w:themeColor="text1"/>
          <w:sz w:val="32"/>
          <w:szCs w:val="32"/>
        </w:rPr>
      </w:pPr>
      <w:r w:rsidRPr="002472C7">
        <w:rPr>
          <w:rFonts w:ascii="黑体" w:eastAsia="黑体" w:hint="eastAsia"/>
          <w:b/>
          <w:color w:val="000000" w:themeColor="text1"/>
          <w:sz w:val="32"/>
          <w:szCs w:val="32"/>
        </w:rPr>
        <w:t>（仅用于成交结果公告，此表不作为评审内容）</w:t>
      </w:r>
    </w:p>
    <w:p w14:paraId="37014973" w14:textId="77777777" w:rsidR="0064298E" w:rsidRPr="002472C7" w:rsidRDefault="00874AEC">
      <w:pPr>
        <w:rPr>
          <w:rFonts w:hAnsi="宋体" w:cs="宋体"/>
          <w:bCs/>
          <w:color w:val="000000" w:themeColor="text1"/>
          <w:sz w:val="24"/>
        </w:rPr>
      </w:pPr>
      <w:r w:rsidRPr="002472C7">
        <w:rPr>
          <w:rFonts w:hAnsi="宋体"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83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373"/>
        <w:gridCol w:w="498"/>
        <w:gridCol w:w="1757"/>
        <w:gridCol w:w="295"/>
        <w:gridCol w:w="1156"/>
        <w:gridCol w:w="32"/>
        <w:gridCol w:w="1643"/>
        <w:gridCol w:w="34"/>
        <w:gridCol w:w="2042"/>
      </w:tblGrid>
      <w:tr w:rsidR="00B64F09" w:rsidRPr="002472C7" w14:paraId="0403B477" w14:textId="77777777">
        <w:trPr>
          <w:cantSplit/>
          <w:trHeight w:val="418"/>
        </w:trPr>
        <w:tc>
          <w:tcPr>
            <w:tcW w:w="8830" w:type="dxa"/>
            <w:gridSpan w:val="9"/>
            <w:vAlign w:val="center"/>
          </w:tcPr>
          <w:p w14:paraId="476B8CC1" w14:textId="77777777" w:rsidR="0064298E" w:rsidRPr="002472C7" w:rsidRDefault="00874AEC">
            <w:pPr>
              <w:jc w:val="center"/>
              <w:outlineLvl w:val="1"/>
              <w:rPr>
                <w:color w:val="000000" w:themeColor="text1"/>
                <w:sz w:val="24"/>
              </w:rPr>
            </w:pPr>
            <w:r w:rsidRPr="002472C7">
              <w:rPr>
                <w:rFonts w:hAnsi="宋体" w:cs="宋体" w:hint="eastAsia"/>
                <w:b/>
                <w:color w:val="000000" w:themeColor="text1"/>
                <w:sz w:val="24"/>
              </w:rPr>
              <w:t>中标（成交）供应商的相关信息</w:t>
            </w:r>
          </w:p>
        </w:tc>
      </w:tr>
      <w:tr w:rsidR="00B64F09" w:rsidRPr="002472C7" w14:paraId="5B836773" w14:textId="77777777">
        <w:trPr>
          <w:cantSplit/>
          <w:trHeight w:val="418"/>
        </w:trPr>
        <w:tc>
          <w:tcPr>
            <w:tcW w:w="1871" w:type="dxa"/>
            <w:gridSpan w:val="2"/>
            <w:vAlign w:val="center"/>
          </w:tcPr>
          <w:p w14:paraId="1D2EDF5F"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项目名称</w:t>
            </w:r>
          </w:p>
        </w:tc>
        <w:tc>
          <w:tcPr>
            <w:tcW w:w="6959" w:type="dxa"/>
            <w:gridSpan w:val="7"/>
            <w:vAlign w:val="center"/>
          </w:tcPr>
          <w:p w14:paraId="2A3C0473" w14:textId="77777777" w:rsidR="0064298E" w:rsidRPr="002472C7" w:rsidRDefault="0064298E">
            <w:pPr>
              <w:ind w:firstLineChars="196" w:firstLine="470"/>
              <w:outlineLvl w:val="1"/>
              <w:rPr>
                <w:color w:val="000000" w:themeColor="text1"/>
                <w:sz w:val="24"/>
              </w:rPr>
            </w:pPr>
          </w:p>
        </w:tc>
      </w:tr>
      <w:tr w:rsidR="00B64F09" w:rsidRPr="002472C7" w14:paraId="588D7F39" w14:textId="77777777">
        <w:trPr>
          <w:cantSplit/>
          <w:trHeight w:val="418"/>
        </w:trPr>
        <w:tc>
          <w:tcPr>
            <w:tcW w:w="1871" w:type="dxa"/>
            <w:gridSpan w:val="2"/>
            <w:vAlign w:val="center"/>
          </w:tcPr>
          <w:p w14:paraId="5B247F0B"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供应商名称</w:t>
            </w:r>
          </w:p>
        </w:tc>
        <w:tc>
          <w:tcPr>
            <w:tcW w:w="6959" w:type="dxa"/>
            <w:gridSpan w:val="7"/>
            <w:vAlign w:val="center"/>
          </w:tcPr>
          <w:p w14:paraId="222AA1CA" w14:textId="77777777" w:rsidR="0064298E" w:rsidRPr="002472C7" w:rsidRDefault="0064298E">
            <w:pPr>
              <w:ind w:firstLineChars="196" w:firstLine="470"/>
              <w:outlineLvl w:val="1"/>
              <w:rPr>
                <w:color w:val="000000" w:themeColor="text1"/>
                <w:sz w:val="24"/>
              </w:rPr>
            </w:pPr>
          </w:p>
        </w:tc>
      </w:tr>
      <w:tr w:rsidR="00B64F09" w:rsidRPr="002472C7" w14:paraId="0C564CFC" w14:textId="77777777">
        <w:trPr>
          <w:cantSplit/>
          <w:trHeight w:val="418"/>
        </w:trPr>
        <w:tc>
          <w:tcPr>
            <w:tcW w:w="1871" w:type="dxa"/>
            <w:gridSpan w:val="2"/>
            <w:vAlign w:val="center"/>
          </w:tcPr>
          <w:p w14:paraId="47569A6E"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注册地址</w:t>
            </w:r>
          </w:p>
        </w:tc>
        <w:tc>
          <w:tcPr>
            <w:tcW w:w="3208" w:type="dxa"/>
            <w:gridSpan w:val="3"/>
            <w:tcBorders>
              <w:right w:val="single" w:sz="4" w:space="0" w:color="auto"/>
            </w:tcBorders>
            <w:vAlign w:val="center"/>
          </w:tcPr>
          <w:p w14:paraId="606F36F0" w14:textId="77777777" w:rsidR="0064298E" w:rsidRPr="002472C7" w:rsidRDefault="0064298E">
            <w:pPr>
              <w:outlineLvl w:val="1"/>
              <w:rPr>
                <w:color w:val="000000" w:themeColor="text1"/>
                <w:sz w:val="24"/>
              </w:rPr>
            </w:pPr>
          </w:p>
        </w:tc>
        <w:tc>
          <w:tcPr>
            <w:tcW w:w="1709" w:type="dxa"/>
            <w:gridSpan w:val="3"/>
            <w:tcBorders>
              <w:left w:val="single" w:sz="4" w:space="0" w:color="auto"/>
              <w:right w:val="single" w:sz="4" w:space="0" w:color="auto"/>
            </w:tcBorders>
            <w:vAlign w:val="center"/>
          </w:tcPr>
          <w:p w14:paraId="259B923F"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行政区域</w:t>
            </w:r>
          </w:p>
        </w:tc>
        <w:tc>
          <w:tcPr>
            <w:tcW w:w="2042" w:type="dxa"/>
            <w:tcBorders>
              <w:left w:val="single" w:sz="4" w:space="0" w:color="auto"/>
            </w:tcBorders>
            <w:vAlign w:val="center"/>
          </w:tcPr>
          <w:p w14:paraId="5C46346E" w14:textId="77777777" w:rsidR="0064298E" w:rsidRPr="002472C7" w:rsidRDefault="0064298E">
            <w:pPr>
              <w:ind w:firstLineChars="196" w:firstLine="470"/>
              <w:outlineLvl w:val="1"/>
              <w:rPr>
                <w:color w:val="000000" w:themeColor="text1"/>
                <w:sz w:val="24"/>
              </w:rPr>
            </w:pPr>
          </w:p>
        </w:tc>
      </w:tr>
      <w:tr w:rsidR="00B64F09" w:rsidRPr="002472C7" w14:paraId="7D4BB882" w14:textId="77777777">
        <w:trPr>
          <w:cantSplit/>
          <w:trHeight w:val="418"/>
        </w:trPr>
        <w:tc>
          <w:tcPr>
            <w:tcW w:w="1871" w:type="dxa"/>
            <w:gridSpan w:val="2"/>
            <w:vAlign w:val="center"/>
          </w:tcPr>
          <w:p w14:paraId="65D41E09"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供应商规模</w:t>
            </w:r>
          </w:p>
        </w:tc>
        <w:tc>
          <w:tcPr>
            <w:tcW w:w="6959" w:type="dxa"/>
            <w:gridSpan w:val="7"/>
            <w:vAlign w:val="center"/>
          </w:tcPr>
          <w:p w14:paraId="15912BD8" w14:textId="77777777" w:rsidR="0064298E" w:rsidRPr="002472C7" w:rsidRDefault="00874AEC">
            <w:pPr>
              <w:jc w:val="center"/>
              <w:outlineLvl w:val="1"/>
              <w:rPr>
                <w:color w:val="000000" w:themeColor="text1"/>
                <w:sz w:val="24"/>
              </w:rPr>
            </w:pPr>
            <w:r w:rsidRPr="002472C7">
              <w:rPr>
                <w:rFonts w:ascii="黑体" w:eastAsia="黑体" w:hAnsi="黑体" w:cs="黑体" w:hint="eastAsia"/>
                <w:color w:val="000000" w:themeColor="text1"/>
                <w:szCs w:val="21"/>
              </w:rPr>
              <w:t>□</w:t>
            </w:r>
            <w:r w:rsidRPr="002472C7">
              <w:rPr>
                <w:rFonts w:hint="eastAsia"/>
                <w:color w:val="000000" w:themeColor="text1"/>
                <w:szCs w:val="21"/>
              </w:rPr>
              <w:t>大型企业</w:t>
            </w:r>
            <w:r w:rsidRPr="002472C7">
              <w:rPr>
                <w:rFonts w:ascii="黑体" w:eastAsia="黑体" w:hAnsi="黑体" w:cs="黑体" w:hint="eastAsia"/>
                <w:color w:val="000000" w:themeColor="text1"/>
                <w:szCs w:val="21"/>
              </w:rPr>
              <w:t>□</w:t>
            </w:r>
            <w:r w:rsidRPr="002472C7">
              <w:rPr>
                <w:rFonts w:hint="eastAsia"/>
                <w:color w:val="000000" w:themeColor="text1"/>
                <w:szCs w:val="21"/>
              </w:rPr>
              <w:t>中型企业</w:t>
            </w:r>
            <w:r w:rsidRPr="002472C7">
              <w:rPr>
                <w:rFonts w:ascii="黑体" w:eastAsia="黑体" w:hAnsi="黑体" w:cs="黑体" w:hint="eastAsia"/>
                <w:color w:val="000000" w:themeColor="text1"/>
                <w:szCs w:val="21"/>
              </w:rPr>
              <w:t>□</w:t>
            </w:r>
            <w:r w:rsidRPr="002472C7">
              <w:rPr>
                <w:rFonts w:hint="eastAsia"/>
                <w:color w:val="000000" w:themeColor="text1"/>
                <w:szCs w:val="21"/>
              </w:rPr>
              <w:t>小微型企业（对应处打“</w:t>
            </w:r>
            <w:r w:rsidRPr="002472C7">
              <w:rPr>
                <w:rFonts w:hAnsi="宋体" w:cs="宋体" w:hint="eastAsia"/>
                <w:color w:val="000000" w:themeColor="text1"/>
                <w:szCs w:val="21"/>
              </w:rPr>
              <w:t>√”</w:t>
            </w:r>
            <w:r w:rsidRPr="002472C7">
              <w:rPr>
                <w:rFonts w:hint="eastAsia"/>
                <w:color w:val="000000" w:themeColor="text1"/>
                <w:szCs w:val="21"/>
              </w:rPr>
              <w:t>）</w:t>
            </w:r>
          </w:p>
        </w:tc>
      </w:tr>
      <w:tr w:rsidR="00B64F09" w:rsidRPr="002472C7" w14:paraId="438696D9" w14:textId="77777777">
        <w:trPr>
          <w:cantSplit/>
          <w:trHeight w:val="400"/>
        </w:trPr>
        <w:tc>
          <w:tcPr>
            <w:tcW w:w="1871" w:type="dxa"/>
            <w:gridSpan w:val="2"/>
            <w:vMerge w:val="restart"/>
            <w:vAlign w:val="center"/>
          </w:tcPr>
          <w:p w14:paraId="5CF25886"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单位联系方式</w:t>
            </w:r>
          </w:p>
        </w:tc>
        <w:tc>
          <w:tcPr>
            <w:tcW w:w="1757" w:type="dxa"/>
            <w:vAlign w:val="center"/>
          </w:tcPr>
          <w:p w14:paraId="583AEBEA"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单位联系人</w:t>
            </w:r>
          </w:p>
        </w:tc>
        <w:tc>
          <w:tcPr>
            <w:tcW w:w="1483" w:type="dxa"/>
            <w:gridSpan w:val="3"/>
            <w:vAlign w:val="center"/>
          </w:tcPr>
          <w:p w14:paraId="677944AD" w14:textId="77777777" w:rsidR="0064298E" w:rsidRPr="002472C7" w:rsidRDefault="0064298E">
            <w:pPr>
              <w:ind w:firstLineChars="196" w:firstLine="470"/>
              <w:outlineLvl w:val="1"/>
              <w:rPr>
                <w:color w:val="000000" w:themeColor="text1"/>
                <w:sz w:val="24"/>
              </w:rPr>
            </w:pPr>
          </w:p>
        </w:tc>
        <w:tc>
          <w:tcPr>
            <w:tcW w:w="1643" w:type="dxa"/>
            <w:vAlign w:val="center"/>
          </w:tcPr>
          <w:p w14:paraId="324C846E"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单位电话</w:t>
            </w:r>
          </w:p>
        </w:tc>
        <w:tc>
          <w:tcPr>
            <w:tcW w:w="2076" w:type="dxa"/>
            <w:gridSpan w:val="2"/>
            <w:vAlign w:val="center"/>
          </w:tcPr>
          <w:p w14:paraId="3C8132CC" w14:textId="77777777" w:rsidR="0064298E" w:rsidRPr="002472C7" w:rsidRDefault="0064298E">
            <w:pPr>
              <w:ind w:firstLineChars="196" w:firstLine="470"/>
              <w:outlineLvl w:val="1"/>
              <w:rPr>
                <w:color w:val="000000" w:themeColor="text1"/>
                <w:sz w:val="24"/>
              </w:rPr>
            </w:pPr>
          </w:p>
        </w:tc>
      </w:tr>
      <w:tr w:rsidR="00B64F09" w:rsidRPr="002472C7" w14:paraId="36F39784" w14:textId="77777777">
        <w:trPr>
          <w:cantSplit/>
          <w:trHeight w:val="133"/>
        </w:trPr>
        <w:tc>
          <w:tcPr>
            <w:tcW w:w="1871" w:type="dxa"/>
            <w:gridSpan w:val="2"/>
            <w:vMerge/>
            <w:vAlign w:val="center"/>
          </w:tcPr>
          <w:p w14:paraId="1D55DB66" w14:textId="77777777" w:rsidR="0064298E" w:rsidRPr="002472C7" w:rsidRDefault="0064298E">
            <w:pPr>
              <w:rPr>
                <w:color w:val="000000" w:themeColor="text1"/>
              </w:rPr>
            </w:pPr>
          </w:p>
        </w:tc>
        <w:tc>
          <w:tcPr>
            <w:tcW w:w="1757" w:type="dxa"/>
            <w:vAlign w:val="center"/>
          </w:tcPr>
          <w:p w14:paraId="01CEA65C" w14:textId="77777777" w:rsidR="0064298E" w:rsidRPr="002472C7" w:rsidRDefault="00874AEC">
            <w:pPr>
              <w:outlineLvl w:val="1"/>
              <w:rPr>
                <w:color w:val="000000" w:themeColor="text1"/>
                <w:sz w:val="24"/>
              </w:rPr>
            </w:pPr>
            <w:r w:rsidRPr="002472C7">
              <w:rPr>
                <w:rFonts w:hint="eastAsia"/>
                <w:color w:val="000000" w:themeColor="text1"/>
                <w:sz w:val="24"/>
              </w:rPr>
              <w:t>*</w:t>
            </w:r>
            <w:r w:rsidRPr="002472C7">
              <w:rPr>
                <w:rFonts w:hint="eastAsia"/>
                <w:color w:val="000000" w:themeColor="text1"/>
                <w:sz w:val="24"/>
              </w:rPr>
              <w:t>单位邮箱</w:t>
            </w:r>
          </w:p>
        </w:tc>
        <w:tc>
          <w:tcPr>
            <w:tcW w:w="5202" w:type="dxa"/>
            <w:gridSpan w:val="6"/>
            <w:vAlign w:val="center"/>
          </w:tcPr>
          <w:p w14:paraId="6FD0C3C7" w14:textId="77777777" w:rsidR="0064298E" w:rsidRPr="002472C7" w:rsidRDefault="0064298E">
            <w:pPr>
              <w:ind w:firstLineChars="196" w:firstLine="470"/>
              <w:outlineLvl w:val="1"/>
              <w:rPr>
                <w:color w:val="000000" w:themeColor="text1"/>
                <w:sz w:val="24"/>
              </w:rPr>
            </w:pPr>
          </w:p>
        </w:tc>
      </w:tr>
      <w:tr w:rsidR="00B64F09" w:rsidRPr="002472C7" w14:paraId="71779720" w14:textId="77777777">
        <w:trPr>
          <w:cantSplit/>
          <w:trHeight w:val="133"/>
        </w:trPr>
        <w:tc>
          <w:tcPr>
            <w:tcW w:w="8830" w:type="dxa"/>
            <w:gridSpan w:val="9"/>
            <w:vAlign w:val="center"/>
          </w:tcPr>
          <w:p w14:paraId="3A0874DA" w14:textId="77777777" w:rsidR="0064298E" w:rsidRPr="002472C7" w:rsidRDefault="00874AEC">
            <w:pPr>
              <w:ind w:firstLineChars="196" w:firstLine="472"/>
              <w:outlineLvl w:val="1"/>
              <w:rPr>
                <w:color w:val="000000" w:themeColor="text1"/>
                <w:sz w:val="24"/>
              </w:rPr>
            </w:pPr>
            <w:r w:rsidRPr="002472C7">
              <w:rPr>
                <w:rFonts w:hint="eastAsia"/>
                <w:b/>
                <w:bCs/>
                <w:color w:val="000000" w:themeColor="text1"/>
                <w:sz w:val="24"/>
              </w:rPr>
              <w:t>注：以上</w:t>
            </w:r>
            <w:r w:rsidRPr="002472C7">
              <w:rPr>
                <w:rFonts w:hint="eastAsia"/>
                <w:b/>
                <w:bCs/>
                <w:color w:val="000000" w:themeColor="text1"/>
                <w:sz w:val="24"/>
              </w:rPr>
              <w:t>*</w:t>
            </w:r>
            <w:r w:rsidRPr="002472C7">
              <w:rPr>
                <w:rFonts w:hint="eastAsia"/>
                <w:b/>
                <w:bCs/>
                <w:color w:val="000000" w:themeColor="text1"/>
                <w:sz w:val="24"/>
              </w:rPr>
              <w:t>号项信息供应商须如实填写，信息将录入四川省政府采购计划执行系统，若因供应商提供错误信息造成的问题，由其自身承担。</w:t>
            </w:r>
          </w:p>
        </w:tc>
      </w:tr>
      <w:tr w:rsidR="00B64F09" w:rsidRPr="002472C7" w14:paraId="23C546C0" w14:textId="77777777">
        <w:trPr>
          <w:cantSplit/>
          <w:trHeight w:val="133"/>
        </w:trPr>
        <w:tc>
          <w:tcPr>
            <w:tcW w:w="1373" w:type="dxa"/>
            <w:vMerge w:val="restart"/>
            <w:tcBorders>
              <w:right w:val="single" w:sz="4" w:space="0" w:color="auto"/>
            </w:tcBorders>
            <w:vAlign w:val="center"/>
          </w:tcPr>
          <w:p w14:paraId="13ED8EDA" w14:textId="77777777" w:rsidR="0064298E" w:rsidRPr="002472C7" w:rsidRDefault="00874AEC">
            <w:pPr>
              <w:outlineLvl w:val="1"/>
              <w:rPr>
                <w:b/>
                <w:bCs/>
                <w:color w:val="000000" w:themeColor="text1"/>
                <w:sz w:val="24"/>
              </w:rPr>
            </w:pPr>
            <w:r w:rsidRPr="002472C7">
              <w:rPr>
                <w:rFonts w:hint="eastAsia"/>
                <w:b/>
                <w:bCs/>
                <w:color w:val="000000" w:themeColor="text1"/>
                <w:sz w:val="24"/>
              </w:rPr>
              <w:t>供应商应答“采购文件”的主要内容</w:t>
            </w:r>
          </w:p>
        </w:tc>
        <w:tc>
          <w:tcPr>
            <w:tcW w:w="2550" w:type="dxa"/>
            <w:gridSpan w:val="3"/>
            <w:tcBorders>
              <w:left w:val="single" w:sz="4" w:space="0" w:color="auto"/>
              <w:right w:val="single" w:sz="4" w:space="0" w:color="auto"/>
            </w:tcBorders>
            <w:vAlign w:val="center"/>
          </w:tcPr>
          <w:p w14:paraId="1B8E0E26" w14:textId="77777777" w:rsidR="0064298E" w:rsidRPr="002472C7" w:rsidRDefault="00874AEC">
            <w:pPr>
              <w:rPr>
                <w:b/>
                <w:bCs/>
                <w:color w:val="000000" w:themeColor="text1"/>
                <w:sz w:val="24"/>
              </w:rPr>
            </w:pPr>
            <w:r w:rsidRPr="002472C7">
              <w:rPr>
                <w:rFonts w:hAnsi="宋体" w:cs="宋体" w:hint="eastAsia"/>
                <w:bCs/>
                <w:color w:val="000000" w:themeColor="text1"/>
                <w:sz w:val="24"/>
              </w:rPr>
              <w:t>主要中标或者成交标的的名称</w:t>
            </w:r>
          </w:p>
        </w:tc>
        <w:tc>
          <w:tcPr>
            <w:tcW w:w="4907" w:type="dxa"/>
            <w:gridSpan w:val="5"/>
            <w:tcBorders>
              <w:left w:val="single" w:sz="4" w:space="0" w:color="auto"/>
            </w:tcBorders>
            <w:vAlign w:val="center"/>
          </w:tcPr>
          <w:p w14:paraId="33C19030" w14:textId="77777777" w:rsidR="0064298E" w:rsidRPr="002472C7" w:rsidRDefault="0064298E">
            <w:pPr>
              <w:rPr>
                <w:b/>
                <w:bCs/>
                <w:color w:val="000000" w:themeColor="text1"/>
                <w:sz w:val="24"/>
              </w:rPr>
            </w:pPr>
          </w:p>
        </w:tc>
      </w:tr>
      <w:tr w:rsidR="00B64F09" w:rsidRPr="002472C7" w14:paraId="5866E18F" w14:textId="77777777">
        <w:trPr>
          <w:cantSplit/>
          <w:trHeight w:val="133"/>
        </w:trPr>
        <w:tc>
          <w:tcPr>
            <w:tcW w:w="1373" w:type="dxa"/>
            <w:vMerge/>
            <w:tcBorders>
              <w:right w:val="single" w:sz="4" w:space="0" w:color="auto"/>
            </w:tcBorders>
            <w:vAlign w:val="center"/>
          </w:tcPr>
          <w:p w14:paraId="6237E7E6" w14:textId="77777777" w:rsidR="0064298E" w:rsidRPr="002472C7" w:rsidRDefault="0064298E">
            <w:pPr>
              <w:ind w:firstLineChars="196" w:firstLine="472"/>
              <w:outlineLvl w:val="1"/>
              <w:rPr>
                <w:b/>
                <w:bCs/>
                <w:color w:val="000000" w:themeColor="text1"/>
                <w:sz w:val="24"/>
              </w:rPr>
            </w:pPr>
          </w:p>
        </w:tc>
        <w:tc>
          <w:tcPr>
            <w:tcW w:w="2550" w:type="dxa"/>
            <w:gridSpan w:val="3"/>
            <w:tcBorders>
              <w:left w:val="single" w:sz="4" w:space="0" w:color="auto"/>
              <w:right w:val="single" w:sz="4" w:space="0" w:color="auto"/>
            </w:tcBorders>
            <w:vAlign w:val="center"/>
          </w:tcPr>
          <w:p w14:paraId="15C84C95" w14:textId="77777777" w:rsidR="0064298E" w:rsidRPr="002472C7" w:rsidRDefault="00874AEC">
            <w:pPr>
              <w:rPr>
                <w:b/>
                <w:bCs/>
                <w:color w:val="000000" w:themeColor="text1"/>
                <w:sz w:val="24"/>
              </w:rPr>
            </w:pPr>
            <w:r w:rsidRPr="002472C7">
              <w:rPr>
                <w:rFonts w:hAnsi="宋体" w:cs="宋体" w:hint="eastAsia"/>
                <w:bCs/>
                <w:color w:val="000000" w:themeColor="text1"/>
                <w:sz w:val="24"/>
              </w:rPr>
              <w:t>主要中标或者成交标的的规格型号</w:t>
            </w:r>
          </w:p>
        </w:tc>
        <w:tc>
          <w:tcPr>
            <w:tcW w:w="4907" w:type="dxa"/>
            <w:gridSpan w:val="5"/>
            <w:tcBorders>
              <w:left w:val="single" w:sz="4" w:space="0" w:color="auto"/>
            </w:tcBorders>
            <w:vAlign w:val="center"/>
          </w:tcPr>
          <w:p w14:paraId="402EA46E" w14:textId="77777777" w:rsidR="0064298E" w:rsidRPr="002472C7" w:rsidRDefault="0064298E">
            <w:pPr>
              <w:rPr>
                <w:b/>
                <w:bCs/>
                <w:color w:val="000000" w:themeColor="text1"/>
                <w:sz w:val="24"/>
              </w:rPr>
            </w:pPr>
          </w:p>
        </w:tc>
      </w:tr>
      <w:tr w:rsidR="00B64F09" w:rsidRPr="002472C7" w14:paraId="3370FF58" w14:textId="77777777">
        <w:trPr>
          <w:cantSplit/>
          <w:trHeight w:val="133"/>
        </w:trPr>
        <w:tc>
          <w:tcPr>
            <w:tcW w:w="1373" w:type="dxa"/>
            <w:vMerge/>
            <w:tcBorders>
              <w:right w:val="single" w:sz="4" w:space="0" w:color="auto"/>
            </w:tcBorders>
            <w:vAlign w:val="center"/>
          </w:tcPr>
          <w:p w14:paraId="7DE7FD5E" w14:textId="77777777" w:rsidR="0064298E" w:rsidRPr="002472C7" w:rsidRDefault="0064298E">
            <w:pPr>
              <w:ind w:firstLineChars="196" w:firstLine="472"/>
              <w:outlineLvl w:val="1"/>
              <w:rPr>
                <w:b/>
                <w:bCs/>
                <w:color w:val="000000" w:themeColor="text1"/>
                <w:sz w:val="24"/>
              </w:rPr>
            </w:pPr>
          </w:p>
        </w:tc>
        <w:tc>
          <w:tcPr>
            <w:tcW w:w="2550" w:type="dxa"/>
            <w:gridSpan w:val="3"/>
            <w:tcBorders>
              <w:left w:val="single" w:sz="4" w:space="0" w:color="auto"/>
              <w:right w:val="single" w:sz="4" w:space="0" w:color="auto"/>
            </w:tcBorders>
            <w:vAlign w:val="center"/>
          </w:tcPr>
          <w:p w14:paraId="47EFF7DC" w14:textId="77777777" w:rsidR="0064298E" w:rsidRPr="002472C7" w:rsidRDefault="00874AEC">
            <w:pPr>
              <w:rPr>
                <w:b/>
                <w:bCs/>
                <w:color w:val="000000" w:themeColor="text1"/>
                <w:sz w:val="24"/>
              </w:rPr>
            </w:pPr>
            <w:r w:rsidRPr="002472C7">
              <w:rPr>
                <w:rFonts w:hAnsi="宋体" w:cs="宋体" w:hint="eastAsia"/>
                <w:bCs/>
                <w:color w:val="000000" w:themeColor="text1"/>
                <w:sz w:val="24"/>
              </w:rPr>
              <w:t>主要中标或者成交标的的数量</w:t>
            </w:r>
          </w:p>
        </w:tc>
        <w:tc>
          <w:tcPr>
            <w:tcW w:w="4907" w:type="dxa"/>
            <w:gridSpan w:val="5"/>
            <w:tcBorders>
              <w:left w:val="single" w:sz="4" w:space="0" w:color="auto"/>
            </w:tcBorders>
            <w:vAlign w:val="center"/>
          </w:tcPr>
          <w:p w14:paraId="5C047E60" w14:textId="77777777" w:rsidR="0064298E" w:rsidRPr="002472C7" w:rsidRDefault="0064298E">
            <w:pPr>
              <w:rPr>
                <w:b/>
                <w:bCs/>
                <w:color w:val="000000" w:themeColor="text1"/>
                <w:sz w:val="24"/>
              </w:rPr>
            </w:pPr>
          </w:p>
        </w:tc>
      </w:tr>
      <w:tr w:rsidR="00B64F09" w:rsidRPr="002472C7" w14:paraId="47C94B7F" w14:textId="77777777">
        <w:trPr>
          <w:cantSplit/>
          <w:trHeight w:val="133"/>
        </w:trPr>
        <w:tc>
          <w:tcPr>
            <w:tcW w:w="1373" w:type="dxa"/>
            <w:vMerge/>
            <w:tcBorders>
              <w:right w:val="single" w:sz="4" w:space="0" w:color="auto"/>
            </w:tcBorders>
            <w:vAlign w:val="center"/>
          </w:tcPr>
          <w:p w14:paraId="11009DFA" w14:textId="77777777" w:rsidR="0064298E" w:rsidRPr="002472C7" w:rsidRDefault="0064298E">
            <w:pPr>
              <w:ind w:firstLineChars="196" w:firstLine="472"/>
              <w:outlineLvl w:val="1"/>
              <w:rPr>
                <w:b/>
                <w:bCs/>
                <w:color w:val="000000" w:themeColor="text1"/>
                <w:sz w:val="24"/>
              </w:rPr>
            </w:pPr>
          </w:p>
        </w:tc>
        <w:tc>
          <w:tcPr>
            <w:tcW w:w="2550" w:type="dxa"/>
            <w:gridSpan w:val="3"/>
            <w:tcBorders>
              <w:left w:val="single" w:sz="4" w:space="0" w:color="auto"/>
              <w:right w:val="single" w:sz="4" w:space="0" w:color="auto"/>
            </w:tcBorders>
            <w:vAlign w:val="center"/>
          </w:tcPr>
          <w:p w14:paraId="5FB92C7A" w14:textId="77777777" w:rsidR="0064298E" w:rsidRPr="002472C7" w:rsidRDefault="00874AEC">
            <w:pPr>
              <w:rPr>
                <w:b/>
                <w:bCs/>
                <w:color w:val="000000" w:themeColor="text1"/>
                <w:sz w:val="24"/>
              </w:rPr>
            </w:pPr>
            <w:r w:rsidRPr="002472C7">
              <w:rPr>
                <w:rFonts w:hAnsi="宋体" w:cs="宋体" w:hint="eastAsia"/>
                <w:bCs/>
                <w:color w:val="000000" w:themeColor="text1"/>
                <w:sz w:val="24"/>
              </w:rPr>
              <w:t>主要中标或者成交标的的单价</w:t>
            </w:r>
          </w:p>
        </w:tc>
        <w:tc>
          <w:tcPr>
            <w:tcW w:w="4907" w:type="dxa"/>
            <w:gridSpan w:val="5"/>
            <w:tcBorders>
              <w:left w:val="single" w:sz="4" w:space="0" w:color="auto"/>
            </w:tcBorders>
            <w:vAlign w:val="center"/>
          </w:tcPr>
          <w:p w14:paraId="5DEC280C" w14:textId="77777777" w:rsidR="0064298E" w:rsidRPr="002472C7" w:rsidRDefault="0064298E">
            <w:pPr>
              <w:rPr>
                <w:b/>
                <w:bCs/>
                <w:color w:val="000000" w:themeColor="text1"/>
                <w:sz w:val="24"/>
              </w:rPr>
            </w:pPr>
          </w:p>
        </w:tc>
      </w:tr>
      <w:tr w:rsidR="00B64F09" w:rsidRPr="002472C7" w14:paraId="18B38541" w14:textId="77777777">
        <w:trPr>
          <w:cantSplit/>
          <w:trHeight w:val="133"/>
        </w:trPr>
        <w:tc>
          <w:tcPr>
            <w:tcW w:w="1373" w:type="dxa"/>
            <w:vMerge/>
            <w:tcBorders>
              <w:right w:val="single" w:sz="4" w:space="0" w:color="auto"/>
            </w:tcBorders>
            <w:vAlign w:val="center"/>
          </w:tcPr>
          <w:p w14:paraId="106219A3" w14:textId="77777777" w:rsidR="0064298E" w:rsidRPr="002472C7" w:rsidRDefault="0064298E">
            <w:pPr>
              <w:ind w:firstLineChars="196" w:firstLine="472"/>
              <w:outlineLvl w:val="1"/>
              <w:rPr>
                <w:b/>
                <w:bCs/>
                <w:color w:val="000000" w:themeColor="text1"/>
                <w:sz w:val="24"/>
              </w:rPr>
            </w:pPr>
          </w:p>
        </w:tc>
        <w:tc>
          <w:tcPr>
            <w:tcW w:w="2550" w:type="dxa"/>
            <w:gridSpan w:val="3"/>
            <w:tcBorders>
              <w:left w:val="single" w:sz="4" w:space="0" w:color="auto"/>
              <w:right w:val="single" w:sz="4" w:space="0" w:color="auto"/>
            </w:tcBorders>
            <w:vAlign w:val="center"/>
          </w:tcPr>
          <w:p w14:paraId="1E7E352B" w14:textId="77777777" w:rsidR="0064298E" w:rsidRPr="002472C7" w:rsidRDefault="00874AEC">
            <w:pPr>
              <w:rPr>
                <w:b/>
                <w:bCs/>
                <w:color w:val="000000" w:themeColor="text1"/>
                <w:sz w:val="24"/>
              </w:rPr>
            </w:pPr>
            <w:r w:rsidRPr="002472C7">
              <w:rPr>
                <w:rFonts w:hAnsi="宋体" w:cs="宋体" w:hint="eastAsia"/>
                <w:bCs/>
                <w:color w:val="000000" w:themeColor="text1"/>
                <w:sz w:val="24"/>
              </w:rPr>
              <w:t>主要中标或者成交标的的服务要求（如：交货期、质保期、售后服务等等）</w:t>
            </w:r>
          </w:p>
        </w:tc>
        <w:tc>
          <w:tcPr>
            <w:tcW w:w="4907" w:type="dxa"/>
            <w:gridSpan w:val="5"/>
            <w:tcBorders>
              <w:left w:val="single" w:sz="4" w:space="0" w:color="auto"/>
            </w:tcBorders>
            <w:vAlign w:val="center"/>
          </w:tcPr>
          <w:p w14:paraId="6ACA79E0" w14:textId="77777777" w:rsidR="0064298E" w:rsidRPr="002472C7" w:rsidRDefault="00874AEC">
            <w:pPr>
              <w:widowControl/>
              <w:numPr>
                <w:ilvl w:val="0"/>
                <w:numId w:val="2"/>
              </w:numPr>
              <w:jc w:val="left"/>
              <w:rPr>
                <w:rFonts w:hAnsi="宋体" w:cs="宋体"/>
                <w:bCs/>
                <w:color w:val="000000" w:themeColor="text1"/>
                <w:sz w:val="24"/>
              </w:rPr>
            </w:pPr>
            <w:r w:rsidRPr="002472C7">
              <w:rPr>
                <w:rFonts w:hAnsi="宋体" w:cs="宋体" w:hint="eastAsia"/>
                <w:bCs/>
                <w:color w:val="000000" w:themeColor="text1"/>
                <w:sz w:val="24"/>
              </w:rPr>
              <w:t>....</w:t>
            </w:r>
          </w:p>
          <w:p w14:paraId="74B27C9C" w14:textId="77777777" w:rsidR="0064298E" w:rsidRPr="002472C7" w:rsidRDefault="00874AEC">
            <w:pPr>
              <w:widowControl/>
              <w:numPr>
                <w:ilvl w:val="0"/>
                <w:numId w:val="2"/>
              </w:numPr>
              <w:jc w:val="left"/>
              <w:rPr>
                <w:rFonts w:hAnsi="宋体" w:cs="宋体"/>
                <w:bCs/>
                <w:color w:val="000000" w:themeColor="text1"/>
                <w:sz w:val="24"/>
              </w:rPr>
            </w:pPr>
            <w:r w:rsidRPr="002472C7">
              <w:rPr>
                <w:rFonts w:hAnsi="宋体" w:cs="宋体" w:hint="eastAsia"/>
                <w:bCs/>
                <w:color w:val="000000" w:themeColor="text1"/>
                <w:sz w:val="24"/>
              </w:rPr>
              <w:t>....</w:t>
            </w:r>
          </w:p>
          <w:p w14:paraId="7E635EC9" w14:textId="77777777" w:rsidR="0064298E" w:rsidRPr="002472C7" w:rsidRDefault="00874AEC">
            <w:pPr>
              <w:widowControl/>
              <w:numPr>
                <w:ilvl w:val="0"/>
                <w:numId w:val="2"/>
              </w:numPr>
              <w:jc w:val="left"/>
              <w:rPr>
                <w:rFonts w:hAnsi="宋体" w:cs="宋体"/>
                <w:bCs/>
                <w:color w:val="000000" w:themeColor="text1"/>
                <w:sz w:val="24"/>
              </w:rPr>
            </w:pPr>
            <w:r w:rsidRPr="002472C7">
              <w:rPr>
                <w:rFonts w:hAnsi="宋体" w:cs="宋体" w:hint="eastAsia"/>
                <w:bCs/>
                <w:color w:val="000000" w:themeColor="text1"/>
                <w:sz w:val="24"/>
              </w:rPr>
              <w:t>....</w:t>
            </w:r>
          </w:p>
          <w:p w14:paraId="4538376F" w14:textId="77777777" w:rsidR="0064298E" w:rsidRPr="002472C7" w:rsidRDefault="00874AEC">
            <w:pPr>
              <w:rPr>
                <w:b/>
                <w:bCs/>
                <w:color w:val="000000" w:themeColor="text1"/>
                <w:sz w:val="24"/>
              </w:rPr>
            </w:pPr>
            <w:r w:rsidRPr="002472C7">
              <w:rPr>
                <w:rFonts w:hAnsi="宋体" w:cs="宋体" w:hint="eastAsia"/>
                <w:bCs/>
                <w:color w:val="000000" w:themeColor="text1"/>
                <w:sz w:val="24"/>
              </w:rPr>
              <w:t>......</w:t>
            </w:r>
          </w:p>
        </w:tc>
      </w:tr>
    </w:tbl>
    <w:p w14:paraId="3A0BBF9E" w14:textId="77777777" w:rsidR="0064298E" w:rsidRPr="002472C7" w:rsidRDefault="00874AEC">
      <w:pPr>
        <w:widowControl/>
        <w:jc w:val="left"/>
        <w:rPr>
          <w:rFonts w:hAnsi="宋体"/>
          <w:color w:val="000000" w:themeColor="text1"/>
          <w:sz w:val="24"/>
        </w:rPr>
      </w:pPr>
      <w:r w:rsidRPr="002472C7">
        <w:rPr>
          <w:rFonts w:hAnsi="宋体" w:hint="eastAsia"/>
          <w:color w:val="000000" w:themeColor="text1"/>
          <w:sz w:val="24"/>
        </w:rPr>
        <w:t>注：</w:t>
      </w:r>
      <w:r w:rsidRPr="002472C7">
        <w:rPr>
          <w:rFonts w:hAnsi="宋体" w:hint="eastAsia"/>
          <w:color w:val="000000" w:themeColor="text1"/>
          <w:sz w:val="24"/>
        </w:rPr>
        <w:t>1</w:t>
      </w:r>
      <w:r w:rsidRPr="002472C7">
        <w:rPr>
          <w:rFonts w:hAnsi="宋体" w:hint="eastAsia"/>
          <w:color w:val="000000" w:themeColor="text1"/>
          <w:sz w:val="24"/>
        </w:rPr>
        <w:t>、供应商需如实完善表格内容。</w:t>
      </w:r>
      <w:r w:rsidRPr="002472C7">
        <w:rPr>
          <w:rFonts w:hAnsi="宋体" w:hint="eastAsia"/>
          <w:color w:val="000000" w:themeColor="text1"/>
          <w:sz w:val="24"/>
        </w:rPr>
        <w:t>2</w:t>
      </w:r>
      <w:r w:rsidRPr="002472C7">
        <w:rPr>
          <w:rFonts w:hAnsi="宋体" w:hint="eastAsia"/>
          <w:color w:val="000000" w:themeColor="text1"/>
          <w:sz w:val="24"/>
        </w:rPr>
        <w:t>、供应商应答的主要内容应与响应文件一致，可以进行简要概括性表述。</w:t>
      </w:r>
      <w:r w:rsidRPr="002472C7">
        <w:rPr>
          <w:rFonts w:hAnsi="宋体"/>
          <w:color w:val="000000" w:themeColor="text1"/>
          <w:sz w:val="24"/>
        </w:rPr>
        <w:t>3</w:t>
      </w:r>
      <w:r w:rsidRPr="002472C7">
        <w:rPr>
          <w:rFonts w:hAnsi="宋体"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FC2E24B" w14:textId="77777777" w:rsidR="0064298E" w:rsidRPr="002472C7" w:rsidRDefault="00874AEC">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（盖章）</w:t>
      </w:r>
    </w:p>
    <w:p w14:paraId="2270458B" w14:textId="77777777" w:rsidR="0064298E" w:rsidRPr="002472C7" w:rsidRDefault="00874AEC">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4828A75C" w14:textId="77777777" w:rsidR="0064298E" w:rsidRPr="002472C7" w:rsidRDefault="00874AEC">
      <w:pPr>
        <w:spacing w:beforeLines="50" w:before="120" w:afterLines="50" w:after="120"/>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5AA9414C" w14:textId="77777777" w:rsidR="0064298E" w:rsidRPr="002472C7" w:rsidRDefault="00874AEC">
      <w:pPr>
        <w:spacing w:line="400" w:lineRule="exact"/>
        <w:ind w:firstLineChars="175" w:firstLine="561"/>
        <w:rPr>
          <w:rFonts w:ascii="宋体"/>
          <w:color w:val="000000" w:themeColor="text1"/>
          <w:sz w:val="24"/>
        </w:rPr>
      </w:pPr>
      <w:r w:rsidRPr="002472C7">
        <w:rPr>
          <w:rFonts w:ascii="华文中宋" w:eastAsia="华文中宋" w:hAnsi="华文中宋"/>
          <w:b/>
          <w:color w:val="000000" w:themeColor="text1"/>
          <w:sz w:val="32"/>
          <w:szCs w:val="32"/>
        </w:rPr>
        <w:br w:type="page"/>
      </w:r>
      <w:r w:rsidRPr="002472C7">
        <w:rPr>
          <w:rFonts w:ascii="华文中宋" w:eastAsia="华文中宋" w:hAnsi="华文中宋" w:hint="eastAsia"/>
          <w:b/>
          <w:color w:val="000000" w:themeColor="text1"/>
          <w:sz w:val="32"/>
          <w:szCs w:val="32"/>
        </w:rPr>
        <w:lastRenderedPageBreak/>
        <w:t>格式2-9</w:t>
      </w:r>
    </w:p>
    <w:p w14:paraId="2A3AE863" w14:textId="77777777" w:rsidR="0064298E" w:rsidRPr="002472C7" w:rsidRDefault="00874AEC">
      <w:pPr>
        <w:pStyle w:val="2"/>
        <w:spacing w:before="0" w:after="0"/>
        <w:jc w:val="center"/>
        <w:rPr>
          <w:rFonts w:cs="黑体"/>
          <w:color w:val="000000" w:themeColor="text1"/>
        </w:rPr>
      </w:pPr>
      <w:r w:rsidRPr="002472C7">
        <w:rPr>
          <w:rFonts w:cs="黑体" w:hint="eastAsia"/>
          <w:color w:val="000000" w:themeColor="text1"/>
        </w:rPr>
        <w:t>供应商类似项目业绩一览表</w:t>
      </w:r>
    </w:p>
    <w:p w14:paraId="30F1E765" w14:textId="77777777" w:rsidR="0064298E" w:rsidRPr="002472C7" w:rsidRDefault="00874AEC">
      <w:pPr>
        <w:rPr>
          <w:color w:val="000000" w:themeColor="text1"/>
        </w:rPr>
      </w:pPr>
      <w:r w:rsidRPr="002472C7">
        <w:rPr>
          <w:rFonts w:hint="eastAsia"/>
          <w:color w:val="000000" w:themeColor="text1"/>
        </w:rPr>
        <w:t>项目名称：</w:t>
      </w:r>
    </w:p>
    <w:p w14:paraId="4B46E7D4" w14:textId="77777777" w:rsidR="0064298E" w:rsidRPr="002472C7" w:rsidRDefault="00874AEC">
      <w:pPr>
        <w:spacing w:line="400" w:lineRule="exact"/>
        <w:rPr>
          <w:rFonts w:ascii="宋体" w:hAnsi="宋体" w:cs="Arial"/>
          <w:color w:val="000000" w:themeColor="text1"/>
          <w:sz w:val="24"/>
        </w:rPr>
      </w:pPr>
      <w:r w:rsidRPr="002472C7">
        <w:rPr>
          <w:rFonts w:hint="eastAsia"/>
          <w:color w:val="000000" w:themeColor="text1"/>
        </w:rPr>
        <w:t>采购编号：</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64F09" w:rsidRPr="002472C7" w14:paraId="391EFB0E" w14:textId="77777777">
        <w:trPr>
          <w:cantSplit/>
          <w:trHeight w:val="600"/>
          <w:jc w:val="center"/>
        </w:trPr>
        <w:tc>
          <w:tcPr>
            <w:tcW w:w="718" w:type="dxa"/>
            <w:vAlign w:val="center"/>
          </w:tcPr>
          <w:p w14:paraId="7A389D8F" w14:textId="77777777" w:rsidR="0064298E" w:rsidRPr="002472C7" w:rsidRDefault="00874AEC">
            <w:pPr>
              <w:spacing w:line="400" w:lineRule="exact"/>
              <w:ind w:firstLineChars="50" w:firstLine="105"/>
              <w:jc w:val="center"/>
              <w:rPr>
                <w:rFonts w:ascii="宋体" w:hAnsi="宋体" w:cs="Arial"/>
                <w:b/>
                <w:color w:val="000000" w:themeColor="text1"/>
              </w:rPr>
            </w:pPr>
            <w:r w:rsidRPr="002472C7">
              <w:rPr>
                <w:rFonts w:ascii="宋体" w:hAnsi="宋体" w:cs="Arial" w:hint="eastAsia"/>
                <w:b/>
                <w:color w:val="000000" w:themeColor="text1"/>
              </w:rPr>
              <w:t>年份</w:t>
            </w:r>
          </w:p>
        </w:tc>
        <w:tc>
          <w:tcPr>
            <w:tcW w:w="1439" w:type="dxa"/>
            <w:vAlign w:val="center"/>
          </w:tcPr>
          <w:p w14:paraId="69016637" w14:textId="77777777" w:rsidR="0064298E" w:rsidRPr="002472C7" w:rsidRDefault="00874AEC">
            <w:pPr>
              <w:spacing w:line="400" w:lineRule="exact"/>
              <w:jc w:val="center"/>
              <w:rPr>
                <w:rFonts w:ascii="宋体" w:hAnsi="宋体" w:cs="Arial"/>
                <w:b/>
                <w:color w:val="000000" w:themeColor="text1"/>
              </w:rPr>
            </w:pPr>
            <w:r w:rsidRPr="002472C7">
              <w:rPr>
                <w:rFonts w:ascii="宋体" w:hAnsi="宋体" w:cs="Arial" w:hint="eastAsia"/>
                <w:b/>
                <w:color w:val="000000" w:themeColor="text1"/>
              </w:rPr>
              <w:t>用户名称</w:t>
            </w:r>
          </w:p>
        </w:tc>
        <w:tc>
          <w:tcPr>
            <w:tcW w:w="1319" w:type="dxa"/>
            <w:vAlign w:val="center"/>
          </w:tcPr>
          <w:p w14:paraId="75BB4224" w14:textId="77777777" w:rsidR="0064298E" w:rsidRPr="002472C7" w:rsidRDefault="00874AEC">
            <w:pPr>
              <w:spacing w:line="400" w:lineRule="exact"/>
              <w:jc w:val="center"/>
              <w:rPr>
                <w:rFonts w:ascii="宋体" w:hAnsi="宋体" w:cs="Arial"/>
                <w:b/>
                <w:color w:val="000000" w:themeColor="text1"/>
              </w:rPr>
            </w:pPr>
            <w:r w:rsidRPr="002472C7">
              <w:rPr>
                <w:rFonts w:ascii="宋体" w:hAnsi="宋体" w:cs="Arial"/>
                <w:b/>
                <w:color w:val="000000" w:themeColor="text1"/>
              </w:rPr>
              <w:t>项目名称</w:t>
            </w:r>
          </w:p>
        </w:tc>
        <w:tc>
          <w:tcPr>
            <w:tcW w:w="1160" w:type="dxa"/>
            <w:vAlign w:val="center"/>
          </w:tcPr>
          <w:p w14:paraId="2BE54A14" w14:textId="77777777" w:rsidR="0064298E" w:rsidRPr="002472C7" w:rsidRDefault="00874AEC">
            <w:pPr>
              <w:spacing w:line="400" w:lineRule="exact"/>
              <w:jc w:val="center"/>
              <w:rPr>
                <w:rFonts w:ascii="宋体" w:hAnsi="宋体" w:cs="Arial"/>
                <w:b/>
                <w:color w:val="000000" w:themeColor="text1"/>
              </w:rPr>
            </w:pPr>
            <w:r w:rsidRPr="002472C7">
              <w:rPr>
                <w:rFonts w:ascii="宋体" w:hAnsi="宋体" w:cs="Arial"/>
                <w:b/>
                <w:color w:val="000000" w:themeColor="text1"/>
              </w:rPr>
              <w:t>完成时间</w:t>
            </w:r>
          </w:p>
        </w:tc>
        <w:tc>
          <w:tcPr>
            <w:tcW w:w="1421" w:type="dxa"/>
            <w:gridSpan w:val="2"/>
            <w:vAlign w:val="center"/>
          </w:tcPr>
          <w:p w14:paraId="1657A36E" w14:textId="77777777" w:rsidR="0064298E" w:rsidRPr="002472C7" w:rsidRDefault="00874AEC">
            <w:pPr>
              <w:spacing w:line="400" w:lineRule="exact"/>
              <w:ind w:firstLineChars="50" w:firstLine="105"/>
              <w:jc w:val="center"/>
              <w:rPr>
                <w:rFonts w:ascii="宋体" w:hAnsi="宋体" w:cs="Arial"/>
                <w:b/>
                <w:color w:val="000000" w:themeColor="text1"/>
              </w:rPr>
            </w:pPr>
            <w:r w:rsidRPr="002472C7">
              <w:rPr>
                <w:rFonts w:ascii="宋体" w:hAnsi="宋体" w:cs="Arial"/>
                <w:b/>
                <w:color w:val="000000" w:themeColor="text1"/>
              </w:rPr>
              <w:t>合同金额</w:t>
            </w:r>
          </w:p>
        </w:tc>
        <w:tc>
          <w:tcPr>
            <w:tcW w:w="1614" w:type="dxa"/>
            <w:gridSpan w:val="2"/>
            <w:vAlign w:val="center"/>
          </w:tcPr>
          <w:p w14:paraId="3B257559" w14:textId="77777777" w:rsidR="0064298E" w:rsidRPr="002472C7" w:rsidRDefault="00874AEC">
            <w:pPr>
              <w:spacing w:line="400" w:lineRule="exact"/>
              <w:jc w:val="center"/>
              <w:rPr>
                <w:rFonts w:ascii="宋体" w:hAnsi="宋体" w:cs="Arial"/>
                <w:b/>
                <w:color w:val="000000" w:themeColor="text1"/>
              </w:rPr>
            </w:pPr>
            <w:r w:rsidRPr="002472C7">
              <w:rPr>
                <w:rFonts w:ascii="宋体" w:hAnsi="宋体" w:cs="Arial" w:hint="eastAsia"/>
                <w:b/>
                <w:color w:val="000000" w:themeColor="text1"/>
              </w:rPr>
              <w:t>是否通过验收</w:t>
            </w:r>
          </w:p>
        </w:tc>
        <w:tc>
          <w:tcPr>
            <w:tcW w:w="1387" w:type="dxa"/>
            <w:gridSpan w:val="2"/>
            <w:vAlign w:val="center"/>
          </w:tcPr>
          <w:p w14:paraId="2713AEA0" w14:textId="77777777" w:rsidR="0064298E" w:rsidRPr="002472C7" w:rsidRDefault="00874AEC">
            <w:pPr>
              <w:spacing w:line="400" w:lineRule="exact"/>
              <w:jc w:val="center"/>
              <w:rPr>
                <w:rFonts w:ascii="宋体" w:hAnsi="宋体" w:cs="Arial"/>
                <w:b/>
                <w:color w:val="000000" w:themeColor="text1"/>
              </w:rPr>
            </w:pPr>
            <w:r w:rsidRPr="002472C7">
              <w:rPr>
                <w:rFonts w:ascii="宋体" w:hAnsi="宋体" w:cs="Arial" w:hint="eastAsia"/>
                <w:b/>
                <w:color w:val="000000" w:themeColor="text1"/>
              </w:rPr>
              <w:t>备注</w:t>
            </w:r>
          </w:p>
        </w:tc>
      </w:tr>
      <w:tr w:rsidR="00B64F09" w:rsidRPr="002472C7" w14:paraId="004C5F1C" w14:textId="77777777">
        <w:trPr>
          <w:cantSplit/>
          <w:trHeight w:val="600"/>
          <w:jc w:val="center"/>
        </w:trPr>
        <w:tc>
          <w:tcPr>
            <w:tcW w:w="718" w:type="dxa"/>
            <w:vAlign w:val="center"/>
          </w:tcPr>
          <w:p w14:paraId="74921423"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231B6A91"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6DD40D39"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7B0C27A8"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1C5A6439"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52C3B2DA"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38B12E5C" w14:textId="77777777" w:rsidR="0064298E" w:rsidRPr="002472C7" w:rsidRDefault="0064298E">
            <w:pPr>
              <w:spacing w:line="400" w:lineRule="exact"/>
              <w:jc w:val="center"/>
              <w:rPr>
                <w:rFonts w:ascii="宋体" w:hAnsi="宋体" w:cs="Arial"/>
                <w:color w:val="000000" w:themeColor="text1"/>
              </w:rPr>
            </w:pPr>
          </w:p>
        </w:tc>
      </w:tr>
      <w:tr w:rsidR="00B64F09" w:rsidRPr="002472C7" w14:paraId="29633771" w14:textId="77777777">
        <w:trPr>
          <w:cantSplit/>
          <w:trHeight w:val="600"/>
          <w:jc w:val="center"/>
        </w:trPr>
        <w:tc>
          <w:tcPr>
            <w:tcW w:w="718" w:type="dxa"/>
            <w:vAlign w:val="center"/>
          </w:tcPr>
          <w:p w14:paraId="0CE966ED"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711E5CF3"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34E0D01A"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2F9C4D7D"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1A55784C"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5BF4C4D0"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582F4B29" w14:textId="77777777" w:rsidR="0064298E" w:rsidRPr="002472C7" w:rsidRDefault="0064298E">
            <w:pPr>
              <w:spacing w:line="400" w:lineRule="exact"/>
              <w:jc w:val="center"/>
              <w:rPr>
                <w:rFonts w:ascii="宋体" w:hAnsi="宋体" w:cs="Arial"/>
                <w:color w:val="000000" w:themeColor="text1"/>
              </w:rPr>
            </w:pPr>
          </w:p>
        </w:tc>
      </w:tr>
      <w:tr w:rsidR="00B64F09" w:rsidRPr="002472C7" w14:paraId="6D6EB082" w14:textId="77777777">
        <w:trPr>
          <w:cantSplit/>
          <w:trHeight w:val="600"/>
          <w:jc w:val="center"/>
        </w:trPr>
        <w:tc>
          <w:tcPr>
            <w:tcW w:w="718" w:type="dxa"/>
            <w:vAlign w:val="center"/>
          </w:tcPr>
          <w:p w14:paraId="5E52B1D5"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257D12AB"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4A41FF3D"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60E9AE2F"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7FCC37E8"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5889C2A1"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37FC845D" w14:textId="77777777" w:rsidR="0064298E" w:rsidRPr="002472C7" w:rsidRDefault="0064298E">
            <w:pPr>
              <w:spacing w:line="400" w:lineRule="exact"/>
              <w:jc w:val="center"/>
              <w:rPr>
                <w:rFonts w:ascii="宋体" w:hAnsi="宋体" w:cs="Arial"/>
                <w:color w:val="000000" w:themeColor="text1"/>
              </w:rPr>
            </w:pPr>
          </w:p>
        </w:tc>
      </w:tr>
      <w:tr w:rsidR="00B64F09" w:rsidRPr="002472C7" w14:paraId="50E2AF95" w14:textId="77777777">
        <w:trPr>
          <w:cantSplit/>
          <w:trHeight w:val="600"/>
          <w:jc w:val="center"/>
        </w:trPr>
        <w:tc>
          <w:tcPr>
            <w:tcW w:w="718" w:type="dxa"/>
            <w:vAlign w:val="center"/>
          </w:tcPr>
          <w:p w14:paraId="4A766B6E"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3C042CB5"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0733FC1E"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705BAEA3"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084795B6"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3D470936"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693928E4" w14:textId="77777777" w:rsidR="0064298E" w:rsidRPr="002472C7" w:rsidRDefault="0064298E">
            <w:pPr>
              <w:spacing w:line="400" w:lineRule="exact"/>
              <w:jc w:val="center"/>
              <w:rPr>
                <w:rFonts w:ascii="宋体" w:hAnsi="宋体" w:cs="Arial"/>
                <w:color w:val="000000" w:themeColor="text1"/>
              </w:rPr>
            </w:pPr>
          </w:p>
        </w:tc>
      </w:tr>
      <w:tr w:rsidR="00B64F09" w:rsidRPr="002472C7" w14:paraId="68C5B1A0" w14:textId="77777777">
        <w:trPr>
          <w:gridAfter w:val="1"/>
          <w:wAfter w:w="10" w:type="dxa"/>
          <w:cantSplit/>
          <w:trHeight w:val="600"/>
          <w:jc w:val="center"/>
        </w:trPr>
        <w:tc>
          <w:tcPr>
            <w:tcW w:w="718" w:type="dxa"/>
            <w:vAlign w:val="center"/>
          </w:tcPr>
          <w:p w14:paraId="2376D187" w14:textId="77777777" w:rsidR="0064298E" w:rsidRPr="002472C7" w:rsidRDefault="0064298E">
            <w:pPr>
              <w:spacing w:line="400" w:lineRule="exact"/>
              <w:rPr>
                <w:rFonts w:ascii="宋体" w:hAnsi="宋体" w:cs="Arial"/>
                <w:color w:val="000000" w:themeColor="text1"/>
              </w:rPr>
            </w:pPr>
          </w:p>
        </w:tc>
        <w:tc>
          <w:tcPr>
            <w:tcW w:w="1439" w:type="dxa"/>
            <w:vAlign w:val="center"/>
          </w:tcPr>
          <w:p w14:paraId="2050FF30" w14:textId="77777777" w:rsidR="0064298E" w:rsidRPr="002472C7" w:rsidRDefault="0064298E">
            <w:pPr>
              <w:spacing w:line="400" w:lineRule="exact"/>
              <w:rPr>
                <w:rFonts w:ascii="宋体" w:hAnsi="宋体" w:cs="Arial"/>
                <w:color w:val="000000" w:themeColor="text1"/>
              </w:rPr>
            </w:pPr>
          </w:p>
        </w:tc>
        <w:tc>
          <w:tcPr>
            <w:tcW w:w="1319" w:type="dxa"/>
            <w:vAlign w:val="center"/>
          </w:tcPr>
          <w:p w14:paraId="5E5A916D" w14:textId="77777777" w:rsidR="0064298E" w:rsidRPr="002472C7" w:rsidRDefault="0064298E">
            <w:pPr>
              <w:spacing w:line="400" w:lineRule="exact"/>
              <w:rPr>
                <w:rFonts w:ascii="宋体" w:hAnsi="宋体" w:cs="Arial"/>
                <w:color w:val="000000" w:themeColor="text1"/>
              </w:rPr>
            </w:pPr>
          </w:p>
        </w:tc>
        <w:tc>
          <w:tcPr>
            <w:tcW w:w="1160" w:type="dxa"/>
            <w:vAlign w:val="center"/>
          </w:tcPr>
          <w:p w14:paraId="5389FD41" w14:textId="77777777" w:rsidR="0064298E" w:rsidRPr="002472C7" w:rsidRDefault="0064298E">
            <w:pPr>
              <w:spacing w:line="400" w:lineRule="exact"/>
              <w:rPr>
                <w:rFonts w:ascii="宋体" w:hAnsi="宋体" w:cs="Arial"/>
                <w:color w:val="000000" w:themeColor="text1"/>
              </w:rPr>
            </w:pPr>
          </w:p>
        </w:tc>
        <w:tc>
          <w:tcPr>
            <w:tcW w:w="1415" w:type="dxa"/>
            <w:vAlign w:val="center"/>
          </w:tcPr>
          <w:p w14:paraId="6FC58DB6" w14:textId="77777777" w:rsidR="0064298E" w:rsidRPr="002472C7" w:rsidRDefault="0064298E">
            <w:pPr>
              <w:spacing w:line="400" w:lineRule="exact"/>
              <w:rPr>
                <w:rFonts w:ascii="宋体" w:hAnsi="宋体" w:cs="Arial"/>
                <w:color w:val="000000" w:themeColor="text1"/>
              </w:rPr>
            </w:pPr>
          </w:p>
        </w:tc>
        <w:tc>
          <w:tcPr>
            <w:tcW w:w="1605" w:type="dxa"/>
            <w:gridSpan w:val="2"/>
            <w:vAlign w:val="center"/>
          </w:tcPr>
          <w:p w14:paraId="08DA7CED" w14:textId="77777777" w:rsidR="0064298E" w:rsidRPr="002472C7" w:rsidRDefault="0064298E">
            <w:pPr>
              <w:spacing w:line="400" w:lineRule="exact"/>
              <w:rPr>
                <w:rFonts w:ascii="宋体" w:hAnsi="宋体" w:cs="Arial"/>
                <w:color w:val="000000" w:themeColor="text1"/>
              </w:rPr>
            </w:pPr>
          </w:p>
        </w:tc>
        <w:tc>
          <w:tcPr>
            <w:tcW w:w="1392" w:type="dxa"/>
            <w:gridSpan w:val="2"/>
            <w:vAlign w:val="center"/>
          </w:tcPr>
          <w:p w14:paraId="40F742AD" w14:textId="77777777" w:rsidR="0064298E" w:rsidRPr="002472C7" w:rsidRDefault="0064298E">
            <w:pPr>
              <w:spacing w:line="400" w:lineRule="exact"/>
              <w:rPr>
                <w:rFonts w:ascii="宋体" w:hAnsi="宋体" w:cs="Arial"/>
                <w:color w:val="000000" w:themeColor="text1"/>
              </w:rPr>
            </w:pPr>
          </w:p>
        </w:tc>
      </w:tr>
      <w:tr w:rsidR="00B64F09" w:rsidRPr="002472C7" w14:paraId="4C1F4C08" w14:textId="77777777">
        <w:trPr>
          <w:cantSplit/>
          <w:trHeight w:val="600"/>
          <w:jc w:val="center"/>
        </w:trPr>
        <w:tc>
          <w:tcPr>
            <w:tcW w:w="718" w:type="dxa"/>
            <w:vAlign w:val="center"/>
          </w:tcPr>
          <w:p w14:paraId="033C2B9C" w14:textId="77777777" w:rsidR="0064298E" w:rsidRPr="002472C7" w:rsidRDefault="0064298E">
            <w:pPr>
              <w:spacing w:line="400" w:lineRule="exact"/>
              <w:rPr>
                <w:rFonts w:ascii="宋体" w:hAnsi="宋体" w:cs="Arial"/>
                <w:color w:val="000000" w:themeColor="text1"/>
              </w:rPr>
            </w:pPr>
          </w:p>
        </w:tc>
        <w:tc>
          <w:tcPr>
            <w:tcW w:w="1439" w:type="dxa"/>
            <w:vAlign w:val="center"/>
          </w:tcPr>
          <w:p w14:paraId="3661A30A" w14:textId="77777777" w:rsidR="0064298E" w:rsidRPr="002472C7" w:rsidRDefault="0064298E">
            <w:pPr>
              <w:spacing w:line="400" w:lineRule="exact"/>
              <w:rPr>
                <w:rFonts w:ascii="宋体" w:hAnsi="宋体" w:cs="Arial"/>
                <w:color w:val="000000" w:themeColor="text1"/>
              </w:rPr>
            </w:pPr>
          </w:p>
        </w:tc>
        <w:tc>
          <w:tcPr>
            <w:tcW w:w="1319" w:type="dxa"/>
            <w:vAlign w:val="center"/>
          </w:tcPr>
          <w:p w14:paraId="5AB88648" w14:textId="77777777" w:rsidR="0064298E" w:rsidRPr="002472C7" w:rsidRDefault="0064298E">
            <w:pPr>
              <w:spacing w:line="400" w:lineRule="exact"/>
              <w:rPr>
                <w:rFonts w:ascii="宋体" w:hAnsi="宋体" w:cs="Arial"/>
                <w:color w:val="000000" w:themeColor="text1"/>
              </w:rPr>
            </w:pPr>
          </w:p>
        </w:tc>
        <w:tc>
          <w:tcPr>
            <w:tcW w:w="1160" w:type="dxa"/>
            <w:vAlign w:val="center"/>
          </w:tcPr>
          <w:p w14:paraId="74046C38" w14:textId="77777777" w:rsidR="0064298E" w:rsidRPr="002472C7" w:rsidRDefault="0064298E">
            <w:pPr>
              <w:spacing w:line="400" w:lineRule="exact"/>
              <w:rPr>
                <w:rFonts w:ascii="宋体" w:hAnsi="宋体" w:cs="Arial"/>
                <w:color w:val="000000" w:themeColor="text1"/>
              </w:rPr>
            </w:pPr>
          </w:p>
        </w:tc>
        <w:tc>
          <w:tcPr>
            <w:tcW w:w="1421" w:type="dxa"/>
            <w:gridSpan w:val="2"/>
            <w:vAlign w:val="center"/>
          </w:tcPr>
          <w:p w14:paraId="68B8880B" w14:textId="77777777" w:rsidR="0064298E" w:rsidRPr="002472C7" w:rsidRDefault="0064298E">
            <w:pPr>
              <w:spacing w:line="400" w:lineRule="exact"/>
              <w:rPr>
                <w:rFonts w:ascii="宋体" w:hAnsi="宋体" w:cs="Arial"/>
                <w:color w:val="000000" w:themeColor="text1"/>
              </w:rPr>
            </w:pPr>
          </w:p>
        </w:tc>
        <w:tc>
          <w:tcPr>
            <w:tcW w:w="1614" w:type="dxa"/>
            <w:gridSpan w:val="2"/>
            <w:vAlign w:val="center"/>
          </w:tcPr>
          <w:p w14:paraId="0A47F6D3" w14:textId="77777777" w:rsidR="0064298E" w:rsidRPr="002472C7" w:rsidRDefault="0064298E">
            <w:pPr>
              <w:spacing w:line="400" w:lineRule="exact"/>
              <w:rPr>
                <w:rFonts w:ascii="宋体" w:hAnsi="宋体" w:cs="Arial"/>
                <w:color w:val="000000" w:themeColor="text1"/>
              </w:rPr>
            </w:pPr>
          </w:p>
        </w:tc>
        <w:tc>
          <w:tcPr>
            <w:tcW w:w="1387" w:type="dxa"/>
            <w:gridSpan w:val="2"/>
            <w:vAlign w:val="center"/>
          </w:tcPr>
          <w:p w14:paraId="05D4B48D" w14:textId="77777777" w:rsidR="0064298E" w:rsidRPr="002472C7" w:rsidRDefault="0064298E">
            <w:pPr>
              <w:spacing w:line="400" w:lineRule="exact"/>
              <w:rPr>
                <w:rFonts w:ascii="宋体" w:hAnsi="宋体" w:cs="Arial"/>
                <w:color w:val="000000" w:themeColor="text1"/>
              </w:rPr>
            </w:pPr>
          </w:p>
        </w:tc>
      </w:tr>
      <w:tr w:rsidR="00B64F09" w:rsidRPr="002472C7" w14:paraId="165F0CD7" w14:textId="77777777">
        <w:trPr>
          <w:cantSplit/>
          <w:trHeight w:val="600"/>
          <w:jc w:val="center"/>
        </w:trPr>
        <w:tc>
          <w:tcPr>
            <w:tcW w:w="718" w:type="dxa"/>
            <w:vAlign w:val="center"/>
          </w:tcPr>
          <w:p w14:paraId="67B49B55"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16B7F036"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29870369"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3B9AAB09"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37A05495"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1CD9A994"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654B5740" w14:textId="77777777" w:rsidR="0064298E" w:rsidRPr="002472C7" w:rsidRDefault="0064298E">
            <w:pPr>
              <w:spacing w:line="400" w:lineRule="exact"/>
              <w:jc w:val="center"/>
              <w:rPr>
                <w:rFonts w:ascii="宋体" w:hAnsi="宋体" w:cs="Arial"/>
                <w:color w:val="000000" w:themeColor="text1"/>
              </w:rPr>
            </w:pPr>
          </w:p>
        </w:tc>
      </w:tr>
      <w:tr w:rsidR="00B64F09" w:rsidRPr="002472C7" w14:paraId="22A4C105" w14:textId="77777777">
        <w:trPr>
          <w:cantSplit/>
          <w:trHeight w:val="600"/>
          <w:jc w:val="center"/>
        </w:trPr>
        <w:tc>
          <w:tcPr>
            <w:tcW w:w="718" w:type="dxa"/>
            <w:vAlign w:val="center"/>
          </w:tcPr>
          <w:p w14:paraId="577C5EBC"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594B28D6"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336A9214"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1A72D82B"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42DBA75D"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7FB06808"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2D940586" w14:textId="77777777" w:rsidR="0064298E" w:rsidRPr="002472C7" w:rsidRDefault="0064298E">
            <w:pPr>
              <w:spacing w:line="400" w:lineRule="exact"/>
              <w:jc w:val="center"/>
              <w:rPr>
                <w:rFonts w:ascii="宋体" w:hAnsi="宋体" w:cs="Arial"/>
                <w:color w:val="000000" w:themeColor="text1"/>
              </w:rPr>
            </w:pPr>
          </w:p>
        </w:tc>
      </w:tr>
      <w:tr w:rsidR="00B64F09" w:rsidRPr="002472C7" w14:paraId="50BE6307" w14:textId="77777777">
        <w:trPr>
          <w:cantSplit/>
          <w:trHeight w:val="510"/>
          <w:jc w:val="center"/>
        </w:trPr>
        <w:tc>
          <w:tcPr>
            <w:tcW w:w="718" w:type="dxa"/>
            <w:vAlign w:val="center"/>
          </w:tcPr>
          <w:p w14:paraId="258DA067"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454F631D"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119A2542"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619400A8"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05EA2944"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033DCF54"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754770C6" w14:textId="77777777" w:rsidR="0064298E" w:rsidRPr="002472C7" w:rsidRDefault="0064298E">
            <w:pPr>
              <w:spacing w:line="400" w:lineRule="exact"/>
              <w:jc w:val="center"/>
              <w:rPr>
                <w:rFonts w:ascii="宋体" w:hAnsi="宋体" w:cs="Arial"/>
                <w:color w:val="000000" w:themeColor="text1"/>
              </w:rPr>
            </w:pPr>
          </w:p>
        </w:tc>
      </w:tr>
      <w:tr w:rsidR="00B64F09" w:rsidRPr="002472C7" w14:paraId="3E805A9A" w14:textId="77777777">
        <w:trPr>
          <w:cantSplit/>
          <w:trHeight w:val="615"/>
          <w:jc w:val="center"/>
        </w:trPr>
        <w:tc>
          <w:tcPr>
            <w:tcW w:w="718" w:type="dxa"/>
            <w:vAlign w:val="center"/>
          </w:tcPr>
          <w:p w14:paraId="32E9E121"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516E83CE"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17C3675B"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3E60C8A7"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21FE8A28"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3D06F20E"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4E80CE8A" w14:textId="77777777" w:rsidR="0064298E" w:rsidRPr="002472C7" w:rsidRDefault="0064298E">
            <w:pPr>
              <w:spacing w:line="400" w:lineRule="exact"/>
              <w:jc w:val="center"/>
              <w:rPr>
                <w:rFonts w:ascii="宋体" w:hAnsi="宋体" w:cs="Arial"/>
                <w:color w:val="000000" w:themeColor="text1"/>
              </w:rPr>
            </w:pPr>
          </w:p>
        </w:tc>
      </w:tr>
      <w:tr w:rsidR="00B64F09" w:rsidRPr="002472C7" w14:paraId="164C911F" w14:textId="77777777">
        <w:trPr>
          <w:cantSplit/>
          <w:trHeight w:val="615"/>
          <w:jc w:val="center"/>
        </w:trPr>
        <w:tc>
          <w:tcPr>
            <w:tcW w:w="718" w:type="dxa"/>
            <w:vAlign w:val="center"/>
          </w:tcPr>
          <w:p w14:paraId="5D2090F2"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45658D4C"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63EA8056"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364A5A61"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5D7A0DBC"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2E6DBE9D"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4336544B" w14:textId="77777777" w:rsidR="0064298E" w:rsidRPr="002472C7" w:rsidRDefault="0064298E">
            <w:pPr>
              <w:spacing w:line="400" w:lineRule="exact"/>
              <w:jc w:val="center"/>
              <w:rPr>
                <w:rFonts w:ascii="宋体" w:hAnsi="宋体" w:cs="Arial"/>
                <w:color w:val="000000" w:themeColor="text1"/>
              </w:rPr>
            </w:pPr>
          </w:p>
        </w:tc>
      </w:tr>
      <w:tr w:rsidR="00B64F09" w:rsidRPr="002472C7" w14:paraId="03757A27" w14:textId="77777777">
        <w:trPr>
          <w:cantSplit/>
          <w:trHeight w:val="450"/>
          <w:jc w:val="center"/>
        </w:trPr>
        <w:tc>
          <w:tcPr>
            <w:tcW w:w="718" w:type="dxa"/>
            <w:vAlign w:val="center"/>
          </w:tcPr>
          <w:p w14:paraId="12681DDE"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3F4E8BB0"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4351C810"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3374E195"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25FEEDD1"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3FF638DA"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63EFD970" w14:textId="77777777" w:rsidR="0064298E" w:rsidRPr="002472C7" w:rsidRDefault="0064298E">
            <w:pPr>
              <w:spacing w:line="400" w:lineRule="exact"/>
              <w:jc w:val="center"/>
              <w:rPr>
                <w:rFonts w:ascii="宋体" w:hAnsi="宋体" w:cs="Arial"/>
                <w:color w:val="000000" w:themeColor="text1"/>
              </w:rPr>
            </w:pPr>
          </w:p>
        </w:tc>
      </w:tr>
      <w:tr w:rsidR="0064298E" w:rsidRPr="002472C7" w14:paraId="68464DB2" w14:textId="77777777">
        <w:trPr>
          <w:cantSplit/>
          <w:trHeight w:val="435"/>
          <w:jc w:val="center"/>
        </w:trPr>
        <w:tc>
          <w:tcPr>
            <w:tcW w:w="718" w:type="dxa"/>
            <w:vAlign w:val="center"/>
          </w:tcPr>
          <w:p w14:paraId="4CDBE330" w14:textId="77777777" w:rsidR="0064298E" w:rsidRPr="002472C7" w:rsidRDefault="0064298E">
            <w:pPr>
              <w:spacing w:line="400" w:lineRule="exact"/>
              <w:jc w:val="center"/>
              <w:rPr>
                <w:rFonts w:ascii="宋体" w:hAnsi="宋体" w:cs="Arial"/>
                <w:color w:val="000000" w:themeColor="text1"/>
              </w:rPr>
            </w:pPr>
          </w:p>
        </w:tc>
        <w:tc>
          <w:tcPr>
            <w:tcW w:w="1439" w:type="dxa"/>
            <w:vAlign w:val="center"/>
          </w:tcPr>
          <w:p w14:paraId="2AA78B0B" w14:textId="77777777" w:rsidR="0064298E" w:rsidRPr="002472C7" w:rsidRDefault="0064298E">
            <w:pPr>
              <w:spacing w:line="400" w:lineRule="exact"/>
              <w:jc w:val="center"/>
              <w:rPr>
                <w:rFonts w:ascii="宋体" w:hAnsi="宋体" w:cs="Arial"/>
                <w:color w:val="000000" w:themeColor="text1"/>
              </w:rPr>
            </w:pPr>
          </w:p>
        </w:tc>
        <w:tc>
          <w:tcPr>
            <w:tcW w:w="1319" w:type="dxa"/>
            <w:vAlign w:val="center"/>
          </w:tcPr>
          <w:p w14:paraId="788E0055" w14:textId="77777777" w:rsidR="0064298E" w:rsidRPr="002472C7" w:rsidRDefault="0064298E">
            <w:pPr>
              <w:spacing w:line="400" w:lineRule="exact"/>
              <w:jc w:val="center"/>
              <w:rPr>
                <w:rFonts w:ascii="宋体" w:hAnsi="宋体" w:cs="Arial"/>
                <w:color w:val="000000" w:themeColor="text1"/>
              </w:rPr>
            </w:pPr>
          </w:p>
        </w:tc>
        <w:tc>
          <w:tcPr>
            <w:tcW w:w="1160" w:type="dxa"/>
            <w:vAlign w:val="center"/>
          </w:tcPr>
          <w:p w14:paraId="7AAFA6D3" w14:textId="77777777" w:rsidR="0064298E" w:rsidRPr="002472C7" w:rsidRDefault="0064298E">
            <w:pPr>
              <w:spacing w:line="400" w:lineRule="exact"/>
              <w:jc w:val="center"/>
              <w:rPr>
                <w:rFonts w:ascii="宋体" w:hAnsi="宋体" w:cs="Arial"/>
                <w:color w:val="000000" w:themeColor="text1"/>
              </w:rPr>
            </w:pPr>
          </w:p>
        </w:tc>
        <w:tc>
          <w:tcPr>
            <w:tcW w:w="1421" w:type="dxa"/>
            <w:gridSpan w:val="2"/>
            <w:vAlign w:val="center"/>
          </w:tcPr>
          <w:p w14:paraId="3F9FE6DC" w14:textId="77777777" w:rsidR="0064298E" w:rsidRPr="002472C7" w:rsidRDefault="0064298E">
            <w:pPr>
              <w:spacing w:line="400" w:lineRule="exact"/>
              <w:jc w:val="center"/>
              <w:rPr>
                <w:rFonts w:ascii="宋体" w:hAnsi="宋体" w:cs="Arial"/>
                <w:color w:val="000000" w:themeColor="text1"/>
              </w:rPr>
            </w:pPr>
          </w:p>
        </w:tc>
        <w:tc>
          <w:tcPr>
            <w:tcW w:w="1614" w:type="dxa"/>
            <w:gridSpan w:val="2"/>
            <w:vAlign w:val="center"/>
          </w:tcPr>
          <w:p w14:paraId="746869A6" w14:textId="77777777" w:rsidR="0064298E" w:rsidRPr="002472C7" w:rsidRDefault="0064298E">
            <w:pPr>
              <w:spacing w:line="400" w:lineRule="exact"/>
              <w:jc w:val="center"/>
              <w:rPr>
                <w:rFonts w:ascii="宋体" w:hAnsi="宋体" w:cs="Arial"/>
                <w:color w:val="000000" w:themeColor="text1"/>
              </w:rPr>
            </w:pPr>
          </w:p>
        </w:tc>
        <w:tc>
          <w:tcPr>
            <w:tcW w:w="1387" w:type="dxa"/>
            <w:gridSpan w:val="2"/>
            <w:vAlign w:val="center"/>
          </w:tcPr>
          <w:p w14:paraId="64A9FC70" w14:textId="77777777" w:rsidR="0064298E" w:rsidRPr="002472C7" w:rsidRDefault="0064298E">
            <w:pPr>
              <w:spacing w:line="400" w:lineRule="exact"/>
              <w:jc w:val="center"/>
              <w:rPr>
                <w:rFonts w:ascii="宋体" w:hAnsi="宋体" w:cs="Arial"/>
                <w:color w:val="000000" w:themeColor="text1"/>
              </w:rPr>
            </w:pPr>
          </w:p>
        </w:tc>
      </w:tr>
    </w:tbl>
    <w:p w14:paraId="6C1F8CEA" w14:textId="77777777" w:rsidR="0064298E" w:rsidRPr="002472C7" w:rsidRDefault="0064298E">
      <w:pPr>
        <w:ind w:firstLineChars="200" w:firstLine="480"/>
        <w:rPr>
          <w:rFonts w:ascii="宋体" w:hAnsi="宋体"/>
          <w:color w:val="000000" w:themeColor="text1"/>
          <w:sz w:val="24"/>
        </w:rPr>
      </w:pPr>
    </w:p>
    <w:p w14:paraId="116DD264" w14:textId="77777777" w:rsidR="0064298E" w:rsidRPr="002472C7" w:rsidRDefault="00874AEC">
      <w:pPr>
        <w:ind w:firstLineChars="200" w:firstLine="480"/>
        <w:rPr>
          <w:rFonts w:ascii="宋体" w:hAnsi="宋体"/>
          <w:color w:val="000000" w:themeColor="text1"/>
          <w:sz w:val="24"/>
        </w:rPr>
      </w:pPr>
      <w:r w:rsidRPr="002472C7">
        <w:rPr>
          <w:rFonts w:ascii="宋体" w:hAnsi="宋体" w:hint="eastAsia"/>
          <w:color w:val="000000" w:themeColor="text1"/>
          <w:sz w:val="24"/>
        </w:rPr>
        <w:t>注：以上业绩需按照第八章《综合评分明细表》提供磋商文件要求的有关书面证明材料。</w:t>
      </w:r>
    </w:p>
    <w:p w14:paraId="3D2CF0AA" w14:textId="77777777" w:rsidR="0064298E" w:rsidRPr="002472C7" w:rsidRDefault="0064298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宋体" w:hAnsi="宋体" w:cs="Arial"/>
          <w:color w:val="000000" w:themeColor="text1"/>
          <w:sz w:val="24"/>
        </w:rPr>
      </w:pPr>
    </w:p>
    <w:p w14:paraId="0019754A" w14:textId="77777777" w:rsidR="0064298E" w:rsidRPr="002472C7" w:rsidRDefault="00874AEC">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（单位公章）</w:t>
      </w:r>
    </w:p>
    <w:p w14:paraId="6BB54EF4" w14:textId="77777777" w:rsidR="0064298E" w:rsidRPr="002472C7" w:rsidRDefault="00874AEC">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25A2D3E4" w14:textId="77777777" w:rsidR="0064298E" w:rsidRPr="002472C7" w:rsidRDefault="00874AEC">
      <w:pPr>
        <w:spacing w:beforeLines="50" w:before="120" w:afterLines="50" w:after="120"/>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72A78CA5" w14:textId="77777777" w:rsidR="0064298E" w:rsidRPr="002472C7" w:rsidRDefault="0064298E">
      <w:pPr>
        <w:ind w:firstLineChars="200" w:firstLine="480"/>
        <w:jc w:val="left"/>
        <w:rPr>
          <w:rFonts w:ascii="宋体" w:hAnsi="宋体"/>
          <w:color w:val="000000" w:themeColor="text1"/>
          <w:sz w:val="24"/>
        </w:rPr>
      </w:pPr>
    </w:p>
    <w:p w14:paraId="20CB8656" w14:textId="77777777" w:rsidR="0064298E" w:rsidRPr="002472C7" w:rsidRDefault="0064298E">
      <w:pPr>
        <w:ind w:firstLineChars="200" w:firstLine="480"/>
        <w:jc w:val="left"/>
        <w:rPr>
          <w:rFonts w:ascii="宋体" w:hAnsi="宋体"/>
          <w:color w:val="000000" w:themeColor="text1"/>
          <w:sz w:val="24"/>
        </w:rPr>
      </w:pPr>
    </w:p>
    <w:p w14:paraId="3AED5667" w14:textId="77777777" w:rsidR="0064298E" w:rsidRPr="002472C7" w:rsidRDefault="00874AEC">
      <w:pPr>
        <w:widowControl/>
        <w:jc w:val="left"/>
        <w:rPr>
          <w:rFonts w:ascii="宋体" w:hAnsi="宋体"/>
          <w:color w:val="000000" w:themeColor="text1"/>
          <w:sz w:val="24"/>
        </w:rPr>
      </w:pPr>
      <w:r w:rsidRPr="002472C7">
        <w:rPr>
          <w:rFonts w:ascii="宋体" w:hAnsi="宋体"/>
          <w:color w:val="000000" w:themeColor="text1"/>
          <w:sz w:val="24"/>
        </w:rPr>
        <w:br w:type="page"/>
      </w:r>
    </w:p>
    <w:p w14:paraId="3E1879FF" w14:textId="77777777" w:rsidR="0064298E" w:rsidRPr="002472C7" w:rsidRDefault="00874AEC">
      <w:pPr>
        <w:spacing w:line="400" w:lineRule="exact"/>
        <w:ind w:firstLineChars="175" w:firstLine="561"/>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格式2-</w:t>
      </w:r>
      <w:r w:rsidRPr="002472C7">
        <w:rPr>
          <w:rFonts w:ascii="华文中宋" w:eastAsia="华文中宋" w:hAnsi="华文中宋"/>
          <w:b/>
          <w:color w:val="000000" w:themeColor="text1"/>
          <w:sz w:val="32"/>
          <w:szCs w:val="32"/>
        </w:rPr>
        <w:t>10</w:t>
      </w:r>
    </w:p>
    <w:p w14:paraId="4C0CF78A" w14:textId="77777777" w:rsidR="0064298E" w:rsidRPr="002472C7" w:rsidRDefault="00874AEC">
      <w:pPr>
        <w:pStyle w:val="2"/>
        <w:jc w:val="center"/>
        <w:rPr>
          <w:rFonts w:cs="黑体"/>
          <w:color w:val="000000" w:themeColor="text1"/>
        </w:rPr>
      </w:pPr>
      <w:r w:rsidRPr="002472C7">
        <w:rPr>
          <w:rFonts w:cs="黑体" w:hint="eastAsia"/>
          <w:color w:val="000000" w:themeColor="text1"/>
        </w:rPr>
        <w:t>供应商本项目管理、技术、服务人员情况表</w:t>
      </w:r>
    </w:p>
    <w:p w14:paraId="2881430C" w14:textId="77777777" w:rsidR="0064298E" w:rsidRPr="002472C7" w:rsidRDefault="00874AEC">
      <w:pPr>
        <w:rPr>
          <w:color w:val="000000" w:themeColor="text1"/>
          <w:sz w:val="24"/>
        </w:rPr>
      </w:pPr>
      <w:r w:rsidRPr="002472C7">
        <w:rPr>
          <w:rFonts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64F09" w:rsidRPr="002472C7" w14:paraId="1B92A7C5" w14:textId="77777777">
        <w:tc>
          <w:tcPr>
            <w:tcW w:w="946" w:type="dxa"/>
            <w:vMerge w:val="restart"/>
            <w:vAlign w:val="center"/>
          </w:tcPr>
          <w:p w14:paraId="01F5FC01" w14:textId="77777777" w:rsidR="0064298E" w:rsidRPr="002472C7" w:rsidRDefault="00874AEC">
            <w:pPr>
              <w:jc w:val="center"/>
              <w:rPr>
                <w:color w:val="000000" w:themeColor="text1"/>
                <w:sz w:val="24"/>
              </w:rPr>
            </w:pPr>
            <w:r w:rsidRPr="002472C7">
              <w:rPr>
                <w:rFonts w:hint="eastAsia"/>
                <w:color w:val="000000" w:themeColor="text1"/>
                <w:sz w:val="24"/>
              </w:rPr>
              <w:t>类别</w:t>
            </w:r>
          </w:p>
        </w:tc>
        <w:tc>
          <w:tcPr>
            <w:tcW w:w="947" w:type="dxa"/>
            <w:vMerge w:val="restart"/>
            <w:vAlign w:val="center"/>
          </w:tcPr>
          <w:p w14:paraId="54D16144" w14:textId="77777777" w:rsidR="0064298E" w:rsidRPr="002472C7" w:rsidRDefault="00874AEC">
            <w:pPr>
              <w:jc w:val="center"/>
              <w:rPr>
                <w:color w:val="000000" w:themeColor="text1"/>
                <w:sz w:val="24"/>
              </w:rPr>
            </w:pPr>
            <w:r w:rsidRPr="002472C7">
              <w:rPr>
                <w:rFonts w:hint="eastAsia"/>
                <w:color w:val="000000" w:themeColor="text1"/>
                <w:sz w:val="24"/>
              </w:rPr>
              <w:t>职务</w:t>
            </w:r>
          </w:p>
        </w:tc>
        <w:tc>
          <w:tcPr>
            <w:tcW w:w="947" w:type="dxa"/>
            <w:vMerge w:val="restart"/>
            <w:vAlign w:val="center"/>
          </w:tcPr>
          <w:p w14:paraId="7F8D62AA" w14:textId="77777777" w:rsidR="0064298E" w:rsidRPr="002472C7" w:rsidRDefault="00874AEC">
            <w:pPr>
              <w:jc w:val="center"/>
              <w:rPr>
                <w:color w:val="000000" w:themeColor="text1"/>
                <w:sz w:val="24"/>
              </w:rPr>
            </w:pPr>
            <w:r w:rsidRPr="002472C7">
              <w:rPr>
                <w:rFonts w:hint="eastAsia"/>
                <w:color w:val="000000" w:themeColor="text1"/>
                <w:sz w:val="24"/>
              </w:rPr>
              <w:t>姓名</w:t>
            </w:r>
          </w:p>
        </w:tc>
        <w:tc>
          <w:tcPr>
            <w:tcW w:w="947" w:type="dxa"/>
            <w:vMerge w:val="restart"/>
            <w:vAlign w:val="center"/>
          </w:tcPr>
          <w:p w14:paraId="6E0F195A" w14:textId="77777777" w:rsidR="0064298E" w:rsidRPr="002472C7" w:rsidRDefault="00874AEC">
            <w:pPr>
              <w:jc w:val="center"/>
              <w:rPr>
                <w:color w:val="000000" w:themeColor="text1"/>
                <w:sz w:val="24"/>
              </w:rPr>
            </w:pPr>
            <w:r w:rsidRPr="002472C7">
              <w:rPr>
                <w:rFonts w:hint="eastAsia"/>
                <w:color w:val="000000" w:themeColor="text1"/>
                <w:sz w:val="24"/>
              </w:rPr>
              <w:t>职称</w:t>
            </w:r>
          </w:p>
        </w:tc>
        <w:tc>
          <w:tcPr>
            <w:tcW w:w="947" w:type="dxa"/>
            <w:vMerge w:val="restart"/>
            <w:vAlign w:val="center"/>
          </w:tcPr>
          <w:p w14:paraId="544C8CCD" w14:textId="77777777" w:rsidR="0064298E" w:rsidRPr="002472C7" w:rsidRDefault="00874AEC">
            <w:pPr>
              <w:jc w:val="center"/>
              <w:rPr>
                <w:color w:val="000000" w:themeColor="text1"/>
                <w:sz w:val="24"/>
              </w:rPr>
            </w:pPr>
            <w:r w:rsidRPr="002472C7">
              <w:rPr>
                <w:rFonts w:hint="eastAsia"/>
                <w:color w:val="000000" w:themeColor="text1"/>
                <w:sz w:val="24"/>
              </w:rPr>
              <w:t>常住地</w:t>
            </w:r>
          </w:p>
        </w:tc>
        <w:tc>
          <w:tcPr>
            <w:tcW w:w="3788" w:type="dxa"/>
            <w:gridSpan w:val="4"/>
            <w:vAlign w:val="center"/>
          </w:tcPr>
          <w:p w14:paraId="17C27F19" w14:textId="77777777" w:rsidR="0064298E" w:rsidRPr="002472C7" w:rsidRDefault="00874AEC">
            <w:pPr>
              <w:jc w:val="center"/>
              <w:rPr>
                <w:color w:val="000000" w:themeColor="text1"/>
                <w:sz w:val="24"/>
              </w:rPr>
            </w:pPr>
            <w:r w:rsidRPr="002472C7">
              <w:rPr>
                <w:rFonts w:hint="eastAsia"/>
                <w:color w:val="000000" w:themeColor="text1"/>
                <w:sz w:val="24"/>
              </w:rPr>
              <w:t>资格证明（附复印件）</w:t>
            </w:r>
          </w:p>
        </w:tc>
      </w:tr>
      <w:tr w:rsidR="00B64F09" w:rsidRPr="002472C7" w14:paraId="4A9FDEA0" w14:textId="77777777">
        <w:tc>
          <w:tcPr>
            <w:tcW w:w="946" w:type="dxa"/>
            <w:vMerge/>
            <w:vAlign w:val="center"/>
          </w:tcPr>
          <w:p w14:paraId="643AE131" w14:textId="77777777" w:rsidR="0064298E" w:rsidRPr="002472C7" w:rsidRDefault="0064298E">
            <w:pPr>
              <w:jc w:val="center"/>
              <w:rPr>
                <w:color w:val="000000" w:themeColor="text1"/>
                <w:sz w:val="24"/>
              </w:rPr>
            </w:pPr>
          </w:p>
        </w:tc>
        <w:tc>
          <w:tcPr>
            <w:tcW w:w="947" w:type="dxa"/>
            <w:vMerge/>
            <w:vAlign w:val="center"/>
          </w:tcPr>
          <w:p w14:paraId="41DE1095" w14:textId="77777777" w:rsidR="0064298E" w:rsidRPr="002472C7" w:rsidRDefault="0064298E">
            <w:pPr>
              <w:jc w:val="center"/>
              <w:rPr>
                <w:color w:val="000000" w:themeColor="text1"/>
                <w:sz w:val="24"/>
              </w:rPr>
            </w:pPr>
          </w:p>
        </w:tc>
        <w:tc>
          <w:tcPr>
            <w:tcW w:w="947" w:type="dxa"/>
            <w:vMerge/>
            <w:vAlign w:val="center"/>
          </w:tcPr>
          <w:p w14:paraId="7F2F00A9" w14:textId="77777777" w:rsidR="0064298E" w:rsidRPr="002472C7" w:rsidRDefault="0064298E">
            <w:pPr>
              <w:jc w:val="center"/>
              <w:rPr>
                <w:color w:val="000000" w:themeColor="text1"/>
                <w:sz w:val="24"/>
              </w:rPr>
            </w:pPr>
          </w:p>
        </w:tc>
        <w:tc>
          <w:tcPr>
            <w:tcW w:w="947" w:type="dxa"/>
            <w:vMerge/>
            <w:vAlign w:val="center"/>
          </w:tcPr>
          <w:p w14:paraId="4939601C" w14:textId="77777777" w:rsidR="0064298E" w:rsidRPr="002472C7" w:rsidRDefault="0064298E">
            <w:pPr>
              <w:jc w:val="center"/>
              <w:rPr>
                <w:color w:val="000000" w:themeColor="text1"/>
                <w:sz w:val="24"/>
              </w:rPr>
            </w:pPr>
          </w:p>
        </w:tc>
        <w:tc>
          <w:tcPr>
            <w:tcW w:w="947" w:type="dxa"/>
            <w:vMerge/>
            <w:vAlign w:val="center"/>
          </w:tcPr>
          <w:p w14:paraId="3928F0CF" w14:textId="77777777" w:rsidR="0064298E" w:rsidRPr="002472C7" w:rsidRDefault="0064298E">
            <w:pPr>
              <w:jc w:val="center"/>
              <w:rPr>
                <w:color w:val="000000" w:themeColor="text1"/>
                <w:sz w:val="24"/>
              </w:rPr>
            </w:pPr>
          </w:p>
        </w:tc>
        <w:tc>
          <w:tcPr>
            <w:tcW w:w="947" w:type="dxa"/>
            <w:vAlign w:val="center"/>
          </w:tcPr>
          <w:p w14:paraId="72AAF87B" w14:textId="77777777" w:rsidR="0064298E" w:rsidRPr="002472C7" w:rsidRDefault="00874AEC">
            <w:pPr>
              <w:jc w:val="center"/>
              <w:rPr>
                <w:color w:val="000000" w:themeColor="text1"/>
                <w:sz w:val="24"/>
              </w:rPr>
            </w:pPr>
            <w:r w:rsidRPr="002472C7">
              <w:rPr>
                <w:rFonts w:hint="eastAsia"/>
                <w:color w:val="000000" w:themeColor="text1"/>
                <w:sz w:val="24"/>
              </w:rPr>
              <w:t>证书</w:t>
            </w:r>
          </w:p>
          <w:p w14:paraId="240B8B3C" w14:textId="77777777" w:rsidR="0064298E" w:rsidRPr="002472C7" w:rsidRDefault="00874AEC">
            <w:pPr>
              <w:jc w:val="center"/>
              <w:rPr>
                <w:color w:val="000000" w:themeColor="text1"/>
                <w:sz w:val="24"/>
              </w:rPr>
            </w:pPr>
            <w:r w:rsidRPr="002472C7">
              <w:rPr>
                <w:rFonts w:hint="eastAsia"/>
                <w:color w:val="000000" w:themeColor="text1"/>
                <w:sz w:val="24"/>
              </w:rPr>
              <w:t>名称</w:t>
            </w:r>
          </w:p>
        </w:tc>
        <w:tc>
          <w:tcPr>
            <w:tcW w:w="947" w:type="dxa"/>
            <w:vAlign w:val="center"/>
          </w:tcPr>
          <w:p w14:paraId="69E93CB5" w14:textId="77777777" w:rsidR="0064298E" w:rsidRPr="002472C7" w:rsidRDefault="00874AEC">
            <w:pPr>
              <w:jc w:val="center"/>
              <w:rPr>
                <w:color w:val="000000" w:themeColor="text1"/>
                <w:sz w:val="24"/>
              </w:rPr>
            </w:pPr>
            <w:r w:rsidRPr="002472C7">
              <w:rPr>
                <w:rFonts w:hint="eastAsia"/>
                <w:color w:val="000000" w:themeColor="text1"/>
                <w:sz w:val="24"/>
              </w:rPr>
              <w:t>级别</w:t>
            </w:r>
          </w:p>
        </w:tc>
        <w:tc>
          <w:tcPr>
            <w:tcW w:w="947" w:type="dxa"/>
            <w:vAlign w:val="center"/>
          </w:tcPr>
          <w:p w14:paraId="33CAE9A2" w14:textId="77777777" w:rsidR="0064298E" w:rsidRPr="002472C7" w:rsidRDefault="00874AEC">
            <w:pPr>
              <w:jc w:val="center"/>
              <w:rPr>
                <w:color w:val="000000" w:themeColor="text1"/>
                <w:sz w:val="24"/>
              </w:rPr>
            </w:pPr>
            <w:r w:rsidRPr="002472C7">
              <w:rPr>
                <w:rFonts w:hint="eastAsia"/>
                <w:color w:val="000000" w:themeColor="text1"/>
                <w:sz w:val="24"/>
              </w:rPr>
              <w:t>证号</w:t>
            </w:r>
          </w:p>
        </w:tc>
        <w:tc>
          <w:tcPr>
            <w:tcW w:w="947" w:type="dxa"/>
            <w:vAlign w:val="center"/>
          </w:tcPr>
          <w:p w14:paraId="0A71CBB0" w14:textId="77777777" w:rsidR="0064298E" w:rsidRPr="002472C7" w:rsidRDefault="00874AEC">
            <w:pPr>
              <w:jc w:val="center"/>
              <w:rPr>
                <w:color w:val="000000" w:themeColor="text1"/>
                <w:sz w:val="24"/>
              </w:rPr>
            </w:pPr>
            <w:r w:rsidRPr="002472C7">
              <w:rPr>
                <w:rFonts w:hint="eastAsia"/>
                <w:color w:val="000000" w:themeColor="text1"/>
                <w:sz w:val="24"/>
              </w:rPr>
              <w:t>专业</w:t>
            </w:r>
          </w:p>
        </w:tc>
      </w:tr>
      <w:tr w:rsidR="00B64F09" w:rsidRPr="002472C7" w14:paraId="561F5196" w14:textId="77777777">
        <w:tc>
          <w:tcPr>
            <w:tcW w:w="946" w:type="dxa"/>
            <w:vMerge w:val="restart"/>
            <w:vAlign w:val="center"/>
          </w:tcPr>
          <w:p w14:paraId="722C8919" w14:textId="77777777" w:rsidR="0064298E" w:rsidRPr="002472C7" w:rsidRDefault="00874AEC">
            <w:pPr>
              <w:jc w:val="center"/>
              <w:rPr>
                <w:color w:val="000000" w:themeColor="text1"/>
                <w:sz w:val="24"/>
              </w:rPr>
            </w:pPr>
            <w:r w:rsidRPr="002472C7">
              <w:rPr>
                <w:rFonts w:hint="eastAsia"/>
                <w:color w:val="000000" w:themeColor="text1"/>
                <w:sz w:val="24"/>
              </w:rPr>
              <w:t>管理</w:t>
            </w:r>
          </w:p>
          <w:p w14:paraId="31947048" w14:textId="77777777" w:rsidR="0064298E" w:rsidRPr="002472C7" w:rsidRDefault="00874AEC">
            <w:pPr>
              <w:jc w:val="center"/>
              <w:rPr>
                <w:color w:val="000000" w:themeColor="text1"/>
                <w:sz w:val="24"/>
              </w:rPr>
            </w:pPr>
            <w:r w:rsidRPr="002472C7">
              <w:rPr>
                <w:rFonts w:hint="eastAsia"/>
                <w:color w:val="000000" w:themeColor="text1"/>
                <w:sz w:val="24"/>
              </w:rPr>
              <w:t>人员</w:t>
            </w:r>
          </w:p>
        </w:tc>
        <w:tc>
          <w:tcPr>
            <w:tcW w:w="947" w:type="dxa"/>
          </w:tcPr>
          <w:p w14:paraId="26A438B9" w14:textId="77777777" w:rsidR="0064298E" w:rsidRPr="002472C7" w:rsidRDefault="0064298E">
            <w:pPr>
              <w:rPr>
                <w:color w:val="000000" w:themeColor="text1"/>
                <w:sz w:val="24"/>
              </w:rPr>
            </w:pPr>
          </w:p>
        </w:tc>
        <w:tc>
          <w:tcPr>
            <w:tcW w:w="947" w:type="dxa"/>
          </w:tcPr>
          <w:p w14:paraId="0520DE63" w14:textId="77777777" w:rsidR="0064298E" w:rsidRPr="002472C7" w:rsidRDefault="0064298E">
            <w:pPr>
              <w:rPr>
                <w:color w:val="000000" w:themeColor="text1"/>
                <w:sz w:val="24"/>
              </w:rPr>
            </w:pPr>
          </w:p>
        </w:tc>
        <w:tc>
          <w:tcPr>
            <w:tcW w:w="947" w:type="dxa"/>
          </w:tcPr>
          <w:p w14:paraId="590032E3" w14:textId="77777777" w:rsidR="0064298E" w:rsidRPr="002472C7" w:rsidRDefault="0064298E">
            <w:pPr>
              <w:rPr>
                <w:color w:val="000000" w:themeColor="text1"/>
                <w:sz w:val="24"/>
              </w:rPr>
            </w:pPr>
          </w:p>
        </w:tc>
        <w:tc>
          <w:tcPr>
            <w:tcW w:w="947" w:type="dxa"/>
          </w:tcPr>
          <w:p w14:paraId="77AD0DC5" w14:textId="77777777" w:rsidR="0064298E" w:rsidRPr="002472C7" w:rsidRDefault="0064298E">
            <w:pPr>
              <w:rPr>
                <w:color w:val="000000" w:themeColor="text1"/>
                <w:sz w:val="24"/>
              </w:rPr>
            </w:pPr>
          </w:p>
        </w:tc>
        <w:tc>
          <w:tcPr>
            <w:tcW w:w="947" w:type="dxa"/>
          </w:tcPr>
          <w:p w14:paraId="44F64091" w14:textId="77777777" w:rsidR="0064298E" w:rsidRPr="002472C7" w:rsidRDefault="0064298E">
            <w:pPr>
              <w:rPr>
                <w:color w:val="000000" w:themeColor="text1"/>
                <w:sz w:val="24"/>
              </w:rPr>
            </w:pPr>
          </w:p>
        </w:tc>
        <w:tc>
          <w:tcPr>
            <w:tcW w:w="947" w:type="dxa"/>
          </w:tcPr>
          <w:p w14:paraId="3617DA36" w14:textId="77777777" w:rsidR="0064298E" w:rsidRPr="002472C7" w:rsidRDefault="0064298E">
            <w:pPr>
              <w:rPr>
                <w:color w:val="000000" w:themeColor="text1"/>
                <w:sz w:val="24"/>
              </w:rPr>
            </w:pPr>
          </w:p>
        </w:tc>
        <w:tc>
          <w:tcPr>
            <w:tcW w:w="947" w:type="dxa"/>
          </w:tcPr>
          <w:p w14:paraId="4C1B13CC" w14:textId="77777777" w:rsidR="0064298E" w:rsidRPr="002472C7" w:rsidRDefault="0064298E">
            <w:pPr>
              <w:rPr>
                <w:color w:val="000000" w:themeColor="text1"/>
                <w:sz w:val="24"/>
              </w:rPr>
            </w:pPr>
          </w:p>
        </w:tc>
        <w:tc>
          <w:tcPr>
            <w:tcW w:w="947" w:type="dxa"/>
          </w:tcPr>
          <w:p w14:paraId="45D34C34" w14:textId="77777777" w:rsidR="0064298E" w:rsidRPr="002472C7" w:rsidRDefault="0064298E">
            <w:pPr>
              <w:rPr>
                <w:color w:val="000000" w:themeColor="text1"/>
                <w:sz w:val="24"/>
              </w:rPr>
            </w:pPr>
          </w:p>
        </w:tc>
      </w:tr>
      <w:tr w:rsidR="00B64F09" w:rsidRPr="002472C7" w14:paraId="6A0F92EA" w14:textId="77777777">
        <w:tc>
          <w:tcPr>
            <w:tcW w:w="946" w:type="dxa"/>
            <w:vMerge/>
            <w:vAlign w:val="center"/>
          </w:tcPr>
          <w:p w14:paraId="0A89DA83" w14:textId="77777777" w:rsidR="0064298E" w:rsidRPr="002472C7" w:rsidRDefault="0064298E">
            <w:pPr>
              <w:jc w:val="center"/>
              <w:rPr>
                <w:color w:val="000000" w:themeColor="text1"/>
                <w:sz w:val="24"/>
              </w:rPr>
            </w:pPr>
          </w:p>
        </w:tc>
        <w:tc>
          <w:tcPr>
            <w:tcW w:w="947" w:type="dxa"/>
          </w:tcPr>
          <w:p w14:paraId="65908018" w14:textId="77777777" w:rsidR="0064298E" w:rsidRPr="002472C7" w:rsidRDefault="0064298E">
            <w:pPr>
              <w:rPr>
                <w:color w:val="000000" w:themeColor="text1"/>
                <w:sz w:val="24"/>
              </w:rPr>
            </w:pPr>
          </w:p>
        </w:tc>
        <w:tc>
          <w:tcPr>
            <w:tcW w:w="947" w:type="dxa"/>
          </w:tcPr>
          <w:p w14:paraId="738F14DF" w14:textId="77777777" w:rsidR="0064298E" w:rsidRPr="002472C7" w:rsidRDefault="0064298E">
            <w:pPr>
              <w:rPr>
                <w:color w:val="000000" w:themeColor="text1"/>
                <w:sz w:val="24"/>
              </w:rPr>
            </w:pPr>
          </w:p>
        </w:tc>
        <w:tc>
          <w:tcPr>
            <w:tcW w:w="947" w:type="dxa"/>
          </w:tcPr>
          <w:p w14:paraId="5320AE64" w14:textId="77777777" w:rsidR="0064298E" w:rsidRPr="002472C7" w:rsidRDefault="0064298E">
            <w:pPr>
              <w:rPr>
                <w:color w:val="000000" w:themeColor="text1"/>
                <w:sz w:val="24"/>
              </w:rPr>
            </w:pPr>
          </w:p>
        </w:tc>
        <w:tc>
          <w:tcPr>
            <w:tcW w:w="947" w:type="dxa"/>
          </w:tcPr>
          <w:p w14:paraId="27CF0414" w14:textId="77777777" w:rsidR="0064298E" w:rsidRPr="002472C7" w:rsidRDefault="0064298E">
            <w:pPr>
              <w:rPr>
                <w:color w:val="000000" w:themeColor="text1"/>
                <w:sz w:val="24"/>
              </w:rPr>
            </w:pPr>
          </w:p>
        </w:tc>
        <w:tc>
          <w:tcPr>
            <w:tcW w:w="947" w:type="dxa"/>
          </w:tcPr>
          <w:p w14:paraId="4BDC2D42" w14:textId="77777777" w:rsidR="0064298E" w:rsidRPr="002472C7" w:rsidRDefault="0064298E">
            <w:pPr>
              <w:rPr>
                <w:color w:val="000000" w:themeColor="text1"/>
                <w:sz w:val="24"/>
              </w:rPr>
            </w:pPr>
          </w:p>
        </w:tc>
        <w:tc>
          <w:tcPr>
            <w:tcW w:w="947" w:type="dxa"/>
          </w:tcPr>
          <w:p w14:paraId="58C12D71" w14:textId="77777777" w:rsidR="0064298E" w:rsidRPr="002472C7" w:rsidRDefault="0064298E">
            <w:pPr>
              <w:rPr>
                <w:color w:val="000000" w:themeColor="text1"/>
                <w:sz w:val="24"/>
              </w:rPr>
            </w:pPr>
          </w:p>
        </w:tc>
        <w:tc>
          <w:tcPr>
            <w:tcW w:w="947" w:type="dxa"/>
          </w:tcPr>
          <w:p w14:paraId="05F93A8C" w14:textId="77777777" w:rsidR="0064298E" w:rsidRPr="002472C7" w:rsidRDefault="0064298E">
            <w:pPr>
              <w:rPr>
                <w:color w:val="000000" w:themeColor="text1"/>
                <w:sz w:val="24"/>
              </w:rPr>
            </w:pPr>
          </w:p>
        </w:tc>
        <w:tc>
          <w:tcPr>
            <w:tcW w:w="947" w:type="dxa"/>
          </w:tcPr>
          <w:p w14:paraId="4547AEF4" w14:textId="77777777" w:rsidR="0064298E" w:rsidRPr="002472C7" w:rsidRDefault="0064298E">
            <w:pPr>
              <w:rPr>
                <w:color w:val="000000" w:themeColor="text1"/>
                <w:sz w:val="24"/>
              </w:rPr>
            </w:pPr>
          </w:p>
        </w:tc>
      </w:tr>
      <w:tr w:rsidR="00B64F09" w:rsidRPr="002472C7" w14:paraId="311AF02D" w14:textId="77777777">
        <w:tc>
          <w:tcPr>
            <w:tcW w:w="946" w:type="dxa"/>
            <w:vMerge/>
            <w:vAlign w:val="center"/>
          </w:tcPr>
          <w:p w14:paraId="728417C3" w14:textId="77777777" w:rsidR="0064298E" w:rsidRPr="002472C7" w:rsidRDefault="0064298E">
            <w:pPr>
              <w:jc w:val="center"/>
              <w:rPr>
                <w:color w:val="000000" w:themeColor="text1"/>
                <w:sz w:val="24"/>
              </w:rPr>
            </w:pPr>
          </w:p>
        </w:tc>
        <w:tc>
          <w:tcPr>
            <w:tcW w:w="947" w:type="dxa"/>
          </w:tcPr>
          <w:p w14:paraId="50907E3D" w14:textId="77777777" w:rsidR="0064298E" w:rsidRPr="002472C7" w:rsidRDefault="0064298E">
            <w:pPr>
              <w:rPr>
                <w:color w:val="000000" w:themeColor="text1"/>
                <w:sz w:val="24"/>
              </w:rPr>
            </w:pPr>
          </w:p>
        </w:tc>
        <w:tc>
          <w:tcPr>
            <w:tcW w:w="947" w:type="dxa"/>
          </w:tcPr>
          <w:p w14:paraId="5247C14D" w14:textId="77777777" w:rsidR="0064298E" w:rsidRPr="002472C7" w:rsidRDefault="0064298E">
            <w:pPr>
              <w:rPr>
                <w:color w:val="000000" w:themeColor="text1"/>
                <w:sz w:val="24"/>
              </w:rPr>
            </w:pPr>
          </w:p>
        </w:tc>
        <w:tc>
          <w:tcPr>
            <w:tcW w:w="947" w:type="dxa"/>
          </w:tcPr>
          <w:p w14:paraId="25CF8A54" w14:textId="77777777" w:rsidR="0064298E" w:rsidRPr="002472C7" w:rsidRDefault="0064298E">
            <w:pPr>
              <w:rPr>
                <w:color w:val="000000" w:themeColor="text1"/>
                <w:sz w:val="24"/>
              </w:rPr>
            </w:pPr>
          </w:p>
        </w:tc>
        <w:tc>
          <w:tcPr>
            <w:tcW w:w="947" w:type="dxa"/>
          </w:tcPr>
          <w:p w14:paraId="25FA8CD0" w14:textId="77777777" w:rsidR="0064298E" w:rsidRPr="002472C7" w:rsidRDefault="0064298E">
            <w:pPr>
              <w:rPr>
                <w:color w:val="000000" w:themeColor="text1"/>
                <w:sz w:val="24"/>
              </w:rPr>
            </w:pPr>
          </w:p>
        </w:tc>
        <w:tc>
          <w:tcPr>
            <w:tcW w:w="947" w:type="dxa"/>
          </w:tcPr>
          <w:p w14:paraId="17F8C84E" w14:textId="77777777" w:rsidR="0064298E" w:rsidRPr="002472C7" w:rsidRDefault="0064298E">
            <w:pPr>
              <w:rPr>
                <w:color w:val="000000" w:themeColor="text1"/>
                <w:sz w:val="24"/>
              </w:rPr>
            </w:pPr>
          </w:p>
        </w:tc>
        <w:tc>
          <w:tcPr>
            <w:tcW w:w="947" w:type="dxa"/>
          </w:tcPr>
          <w:p w14:paraId="3E29096A" w14:textId="77777777" w:rsidR="0064298E" w:rsidRPr="002472C7" w:rsidRDefault="0064298E">
            <w:pPr>
              <w:rPr>
                <w:color w:val="000000" w:themeColor="text1"/>
                <w:sz w:val="24"/>
              </w:rPr>
            </w:pPr>
          </w:p>
        </w:tc>
        <w:tc>
          <w:tcPr>
            <w:tcW w:w="947" w:type="dxa"/>
          </w:tcPr>
          <w:p w14:paraId="475B005F" w14:textId="77777777" w:rsidR="0064298E" w:rsidRPr="002472C7" w:rsidRDefault="0064298E">
            <w:pPr>
              <w:rPr>
                <w:color w:val="000000" w:themeColor="text1"/>
                <w:sz w:val="24"/>
              </w:rPr>
            </w:pPr>
          </w:p>
        </w:tc>
        <w:tc>
          <w:tcPr>
            <w:tcW w:w="947" w:type="dxa"/>
          </w:tcPr>
          <w:p w14:paraId="092A26B0" w14:textId="77777777" w:rsidR="0064298E" w:rsidRPr="002472C7" w:rsidRDefault="0064298E">
            <w:pPr>
              <w:rPr>
                <w:color w:val="000000" w:themeColor="text1"/>
                <w:sz w:val="24"/>
              </w:rPr>
            </w:pPr>
          </w:p>
        </w:tc>
      </w:tr>
      <w:tr w:rsidR="00B64F09" w:rsidRPr="002472C7" w14:paraId="505C476A" w14:textId="77777777">
        <w:tc>
          <w:tcPr>
            <w:tcW w:w="946" w:type="dxa"/>
            <w:vMerge w:val="restart"/>
            <w:vAlign w:val="center"/>
          </w:tcPr>
          <w:p w14:paraId="717CB7B3" w14:textId="77777777" w:rsidR="0064298E" w:rsidRPr="002472C7" w:rsidRDefault="00874AEC">
            <w:pPr>
              <w:jc w:val="center"/>
              <w:rPr>
                <w:color w:val="000000" w:themeColor="text1"/>
                <w:sz w:val="24"/>
              </w:rPr>
            </w:pPr>
            <w:r w:rsidRPr="002472C7">
              <w:rPr>
                <w:rFonts w:hint="eastAsia"/>
                <w:color w:val="000000" w:themeColor="text1"/>
                <w:sz w:val="24"/>
              </w:rPr>
              <w:t>技术</w:t>
            </w:r>
          </w:p>
          <w:p w14:paraId="58A0478F" w14:textId="77777777" w:rsidR="0064298E" w:rsidRPr="002472C7" w:rsidRDefault="00874AEC">
            <w:pPr>
              <w:jc w:val="center"/>
              <w:rPr>
                <w:color w:val="000000" w:themeColor="text1"/>
                <w:sz w:val="24"/>
              </w:rPr>
            </w:pPr>
            <w:r w:rsidRPr="002472C7">
              <w:rPr>
                <w:rFonts w:hint="eastAsia"/>
                <w:color w:val="000000" w:themeColor="text1"/>
                <w:sz w:val="24"/>
              </w:rPr>
              <w:t>人员</w:t>
            </w:r>
          </w:p>
        </w:tc>
        <w:tc>
          <w:tcPr>
            <w:tcW w:w="947" w:type="dxa"/>
          </w:tcPr>
          <w:p w14:paraId="17E62AC5" w14:textId="77777777" w:rsidR="0064298E" w:rsidRPr="002472C7" w:rsidRDefault="0064298E">
            <w:pPr>
              <w:rPr>
                <w:color w:val="000000" w:themeColor="text1"/>
                <w:sz w:val="24"/>
              </w:rPr>
            </w:pPr>
          </w:p>
        </w:tc>
        <w:tc>
          <w:tcPr>
            <w:tcW w:w="947" w:type="dxa"/>
          </w:tcPr>
          <w:p w14:paraId="740377AB" w14:textId="77777777" w:rsidR="0064298E" w:rsidRPr="002472C7" w:rsidRDefault="0064298E">
            <w:pPr>
              <w:rPr>
                <w:color w:val="000000" w:themeColor="text1"/>
                <w:sz w:val="24"/>
              </w:rPr>
            </w:pPr>
          </w:p>
        </w:tc>
        <w:tc>
          <w:tcPr>
            <w:tcW w:w="947" w:type="dxa"/>
          </w:tcPr>
          <w:p w14:paraId="4412CC7D" w14:textId="77777777" w:rsidR="0064298E" w:rsidRPr="002472C7" w:rsidRDefault="0064298E">
            <w:pPr>
              <w:rPr>
                <w:color w:val="000000" w:themeColor="text1"/>
                <w:sz w:val="24"/>
              </w:rPr>
            </w:pPr>
          </w:p>
        </w:tc>
        <w:tc>
          <w:tcPr>
            <w:tcW w:w="947" w:type="dxa"/>
          </w:tcPr>
          <w:p w14:paraId="203BAA82" w14:textId="77777777" w:rsidR="0064298E" w:rsidRPr="002472C7" w:rsidRDefault="0064298E">
            <w:pPr>
              <w:rPr>
                <w:color w:val="000000" w:themeColor="text1"/>
                <w:sz w:val="24"/>
              </w:rPr>
            </w:pPr>
          </w:p>
        </w:tc>
        <w:tc>
          <w:tcPr>
            <w:tcW w:w="947" w:type="dxa"/>
          </w:tcPr>
          <w:p w14:paraId="2C090190" w14:textId="77777777" w:rsidR="0064298E" w:rsidRPr="002472C7" w:rsidRDefault="0064298E">
            <w:pPr>
              <w:rPr>
                <w:color w:val="000000" w:themeColor="text1"/>
                <w:sz w:val="24"/>
              </w:rPr>
            </w:pPr>
          </w:p>
        </w:tc>
        <w:tc>
          <w:tcPr>
            <w:tcW w:w="947" w:type="dxa"/>
          </w:tcPr>
          <w:p w14:paraId="708DBDF6" w14:textId="77777777" w:rsidR="0064298E" w:rsidRPr="002472C7" w:rsidRDefault="0064298E">
            <w:pPr>
              <w:rPr>
                <w:color w:val="000000" w:themeColor="text1"/>
                <w:sz w:val="24"/>
              </w:rPr>
            </w:pPr>
          </w:p>
        </w:tc>
        <w:tc>
          <w:tcPr>
            <w:tcW w:w="947" w:type="dxa"/>
          </w:tcPr>
          <w:p w14:paraId="08BD7F9B" w14:textId="77777777" w:rsidR="0064298E" w:rsidRPr="002472C7" w:rsidRDefault="0064298E">
            <w:pPr>
              <w:rPr>
                <w:color w:val="000000" w:themeColor="text1"/>
                <w:sz w:val="24"/>
              </w:rPr>
            </w:pPr>
          </w:p>
        </w:tc>
        <w:tc>
          <w:tcPr>
            <w:tcW w:w="947" w:type="dxa"/>
          </w:tcPr>
          <w:p w14:paraId="68D50CE3" w14:textId="77777777" w:rsidR="0064298E" w:rsidRPr="002472C7" w:rsidRDefault="0064298E">
            <w:pPr>
              <w:rPr>
                <w:color w:val="000000" w:themeColor="text1"/>
                <w:sz w:val="24"/>
              </w:rPr>
            </w:pPr>
          </w:p>
        </w:tc>
      </w:tr>
      <w:tr w:rsidR="00B64F09" w:rsidRPr="002472C7" w14:paraId="3BFA83DB" w14:textId="77777777">
        <w:tc>
          <w:tcPr>
            <w:tcW w:w="946" w:type="dxa"/>
            <w:vMerge/>
            <w:vAlign w:val="center"/>
          </w:tcPr>
          <w:p w14:paraId="7F2C9D5F" w14:textId="77777777" w:rsidR="0064298E" w:rsidRPr="002472C7" w:rsidRDefault="0064298E">
            <w:pPr>
              <w:jc w:val="center"/>
              <w:rPr>
                <w:color w:val="000000" w:themeColor="text1"/>
                <w:sz w:val="24"/>
              </w:rPr>
            </w:pPr>
          </w:p>
        </w:tc>
        <w:tc>
          <w:tcPr>
            <w:tcW w:w="947" w:type="dxa"/>
          </w:tcPr>
          <w:p w14:paraId="6D9E4CFB" w14:textId="77777777" w:rsidR="0064298E" w:rsidRPr="002472C7" w:rsidRDefault="0064298E">
            <w:pPr>
              <w:rPr>
                <w:color w:val="000000" w:themeColor="text1"/>
                <w:sz w:val="24"/>
              </w:rPr>
            </w:pPr>
          </w:p>
        </w:tc>
        <w:tc>
          <w:tcPr>
            <w:tcW w:w="947" w:type="dxa"/>
          </w:tcPr>
          <w:p w14:paraId="6CFC229B" w14:textId="77777777" w:rsidR="0064298E" w:rsidRPr="002472C7" w:rsidRDefault="0064298E">
            <w:pPr>
              <w:rPr>
                <w:color w:val="000000" w:themeColor="text1"/>
                <w:sz w:val="24"/>
              </w:rPr>
            </w:pPr>
          </w:p>
        </w:tc>
        <w:tc>
          <w:tcPr>
            <w:tcW w:w="947" w:type="dxa"/>
          </w:tcPr>
          <w:p w14:paraId="1FC88407" w14:textId="77777777" w:rsidR="0064298E" w:rsidRPr="002472C7" w:rsidRDefault="0064298E">
            <w:pPr>
              <w:rPr>
                <w:color w:val="000000" w:themeColor="text1"/>
                <w:sz w:val="24"/>
              </w:rPr>
            </w:pPr>
          </w:p>
        </w:tc>
        <w:tc>
          <w:tcPr>
            <w:tcW w:w="947" w:type="dxa"/>
          </w:tcPr>
          <w:p w14:paraId="6A7DD3C9" w14:textId="77777777" w:rsidR="0064298E" w:rsidRPr="002472C7" w:rsidRDefault="0064298E">
            <w:pPr>
              <w:rPr>
                <w:color w:val="000000" w:themeColor="text1"/>
                <w:sz w:val="24"/>
              </w:rPr>
            </w:pPr>
          </w:p>
        </w:tc>
        <w:tc>
          <w:tcPr>
            <w:tcW w:w="947" w:type="dxa"/>
          </w:tcPr>
          <w:p w14:paraId="7832BEA7" w14:textId="77777777" w:rsidR="0064298E" w:rsidRPr="002472C7" w:rsidRDefault="0064298E">
            <w:pPr>
              <w:rPr>
                <w:color w:val="000000" w:themeColor="text1"/>
                <w:sz w:val="24"/>
              </w:rPr>
            </w:pPr>
          </w:p>
        </w:tc>
        <w:tc>
          <w:tcPr>
            <w:tcW w:w="947" w:type="dxa"/>
          </w:tcPr>
          <w:p w14:paraId="4DC8F771" w14:textId="77777777" w:rsidR="0064298E" w:rsidRPr="002472C7" w:rsidRDefault="0064298E">
            <w:pPr>
              <w:rPr>
                <w:color w:val="000000" w:themeColor="text1"/>
                <w:sz w:val="24"/>
              </w:rPr>
            </w:pPr>
          </w:p>
        </w:tc>
        <w:tc>
          <w:tcPr>
            <w:tcW w:w="947" w:type="dxa"/>
          </w:tcPr>
          <w:p w14:paraId="31C97DBF" w14:textId="77777777" w:rsidR="0064298E" w:rsidRPr="002472C7" w:rsidRDefault="0064298E">
            <w:pPr>
              <w:rPr>
                <w:color w:val="000000" w:themeColor="text1"/>
                <w:sz w:val="24"/>
              </w:rPr>
            </w:pPr>
          </w:p>
        </w:tc>
        <w:tc>
          <w:tcPr>
            <w:tcW w:w="947" w:type="dxa"/>
          </w:tcPr>
          <w:p w14:paraId="19E9DE1B" w14:textId="77777777" w:rsidR="0064298E" w:rsidRPr="002472C7" w:rsidRDefault="0064298E">
            <w:pPr>
              <w:rPr>
                <w:color w:val="000000" w:themeColor="text1"/>
                <w:sz w:val="24"/>
              </w:rPr>
            </w:pPr>
          </w:p>
        </w:tc>
      </w:tr>
      <w:tr w:rsidR="00B64F09" w:rsidRPr="002472C7" w14:paraId="70A906BF" w14:textId="77777777">
        <w:tc>
          <w:tcPr>
            <w:tcW w:w="946" w:type="dxa"/>
            <w:vMerge/>
            <w:vAlign w:val="center"/>
          </w:tcPr>
          <w:p w14:paraId="14A13E6E" w14:textId="77777777" w:rsidR="0064298E" w:rsidRPr="002472C7" w:rsidRDefault="0064298E">
            <w:pPr>
              <w:jc w:val="center"/>
              <w:rPr>
                <w:color w:val="000000" w:themeColor="text1"/>
                <w:sz w:val="24"/>
              </w:rPr>
            </w:pPr>
          </w:p>
        </w:tc>
        <w:tc>
          <w:tcPr>
            <w:tcW w:w="947" w:type="dxa"/>
          </w:tcPr>
          <w:p w14:paraId="08E4BB96" w14:textId="77777777" w:rsidR="0064298E" w:rsidRPr="002472C7" w:rsidRDefault="0064298E">
            <w:pPr>
              <w:rPr>
                <w:color w:val="000000" w:themeColor="text1"/>
                <w:sz w:val="24"/>
              </w:rPr>
            </w:pPr>
          </w:p>
        </w:tc>
        <w:tc>
          <w:tcPr>
            <w:tcW w:w="947" w:type="dxa"/>
          </w:tcPr>
          <w:p w14:paraId="49FD10C1" w14:textId="77777777" w:rsidR="0064298E" w:rsidRPr="002472C7" w:rsidRDefault="0064298E">
            <w:pPr>
              <w:rPr>
                <w:color w:val="000000" w:themeColor="text1"/>
                <w:sz w:val="24"/>
              </w:rPr>
            </w:pPr>
          </w:p>
        </w:tc>
        <w:tc>
          <w:tcPr>
            <w:tcW w:w="947" w:type="dxa"/>
          </w:tcPr>
          <w:p w14:paraId="0C789CD9" w14:textId="77777777" w:rsidR="0064298E" w:rsidRPr="002472C7" w:rsidRDefault="0064298E">
            <w:pPr>
              <w:rPr>
                <w:color w:val="000000" w:themeColor="text1"/>
                <w:sz w:val="24"/>
              </w:rPr>
            </w:pPr>
          </w:p>
        </w:tc>
        <w:tc>
          <w:tcPr>
            <w:tcW w:w="947" w:type="dxa"/>
          </w:tcPr>
          <w:p w14:paraId="0A25F76B" w14:textId="77777777" w:rsidR="0064298E" w:rsidRPr="002472C7" w:rsidRDefault="0064298E">
            <w:pPr>
              <w:rPr>
                <w:color w:val="000000" w:themeColor="text1"/>
                <w:sz w:val="24"/>
              </w:rPr>
            </w:pPr>
          </w:p>
        </w:tc>
        <w:tc>
          <w:tcPr>
            <w:tcW w:w="947" w:type="dxa"/>
          </w:tcPr>
          <w:p w14:paraId="6D917B64" w14:textId="77777777" w:rsidR="0064298E" w:rsidRPr="002472C7" w:rsidRDefault="0064298E">
            <w:pPr>
              <w:rPr>
                <w:color w:val="000000" w:themeColor="text1"/>
                <w:sz w:val="24"/>
              </w:rPr>
            </w:pPr>
          </w:p>
        </w:tc>
        <w:tc>
          <w:tcPr>
            <w:tcW w:w="947" w:type="dxa"/>
          </w:tcPr>
          <w:p w14:paraId="01379C06" w14:textId="77777777" w:rsidR="0064298E" w:rsidRPr="002472C7" w:rsidRDefault="0064298E">
            <w:pPr>
              <w:rPr>
                <w:color w:val="000000" w:themeColor="text1"/>
                <w:sz w:val="24"/>
              </w:rPr>
            </w:pPr>
          </w:p>
        </w:tc>
        <w:tc>
          <w:tcPr>
            <w:tcW w:w="947" w:type="dxa"/>
          </w:tcPr>
          <w:p w14:paraId="4D694CD9" w14:textId="77777777" w:rsidR="0064298E" w:rsidRPr="002472C7" w:rsidRDefault="0064298E">
            <w:pPr>
              <w:rPr>
                <w:color w:val="000000" w:themeColor="text1"/>
                <w:sz w:val="24"/>
              </w:rPr>
            </w:pPr>
          </w:p>
        </w:tc>
        <w:tc>
          <w:tcPr>
            <w:tcW w:w="947" w:type="dxa"/>
          </w:tcPr>
          <w:p w14:paraId="5BB6034A" w14:textId="77777777" w:rsidR="0064298E" w:rsidRPr="002472C7" w:rsidRDefault="0064298E">
            <w:pPr>
              <w:rPr>
                <w:color w:val="000000" w:themeColor="text1"/>
                <w:sz w:val="24"/>
              </w:rPr>
            </w:pPr>
          </w:p>
        </w:tc>
      </w:tr>
      <w:tr w:rsidR="00B64F09" w:rsidRPr="002472C7" w14:paraId="3C4BB457" w14:textId="77777777">
        <w:tc>
          <w:tcPr>
            <w:tcW w:w="946" w:type="dxa"/>
            <w:vMerge w:val="restart"/>
            <w:vAlign w:val="center"/>
          </w:tcPr>
          <w:p w14:paraId="1F74B790" w14:textId="77777777" w:rsidR="0064298E" w:rsidRPr="002472C7" w:rsidRDefault="00874AEC">
            <w:pPr>
              <w:jc w:val="center"/>
              <w:rPr>
                <w:color w:val="000000" w:themeColor="text1"/>
                <w:sz w:val="24"/>
              </w:rPr>
            </w:pPr>
            <w:r w:rsidRPr="002472C7">
              <w:rPr>
                <w:rFonts w:hint="eastAsia"/>
                <w:color w:val="000000" w:themeColor="text1"/>
                <w:sz w:val="24"/>
              </w:rPr>
              <w:t>售后服务人员</w:t>
            </w:r>
          </w:p>
        </w:tc>
        <w:tc>
          <w:tcPr>
            <w:tcW w:w="947" w:type="dxa"/>
          </w:tcPr>
          <w:p w14:paraId="5BB2D19F" w14:textId="77777777" w:rsidR="0064298E" w:rsidRPr="002472C7" w:rsidRDefault="0064298E">
            <w:pPr>
              <w:rPr>
                <w:color w:val="000000" w:themeColor="text1"/>
                <w:sz w:val="24"/>
              </w:rPr>
            </w:pPr>
          </w:p>
        </w:tc>
        <w:tc>
          <w:tcPr>
            <w:tcW w:w="947" w:type="dxa"/>
          </w:tcPr>
          <w:p w14:paraId="7620B772" w14:textId="77777777" w:rsidR="0064298E" w:rsidRPr="002472C7" w:rsidRDefault="0064298E">
            <w:pPr>
              <w:rPr>
                <w:color w:val="000000" w:themeColor="text1"/>
                <w:sz w:val="24"/>
              </w:rPr>
            </w:pPr>
          </w:p>
        </w:tc>
        <w:tc>
          <w:tcPr>
            <w:tcW w:w="947" w:type="dxa"/>
          </w:tcPr>
          <w:p w14:paraId="602A85D3" w14:textId="77777777" w:rsidR="0064298E" w:rsidRPr="002472C7" w:rsidRDefault="0064298E">
            <w:pPr>
              <w:rPr>
                <w:color w:val="000000" w:themeColor="text1"/>
                <w:sz w:val="24"/>
              </w:rPr>
            </w:pPr>
          </w:p>
        </w:tc>
        <w:tc>
          <w:tcPr>
            <w:tcW w:w="947" w:type="dxa"/>
          </w:tcPr>
          <w:p w14:paraId="5A5CE1C4" w14:textId="77777777" w:rsidR="0064298E" w:rsidRPr="002472C7" w:rsidRDefault="0064298E">
            <w:pPr>
              <w:rPr>
                <w:color w:val="000000" w:themeColor="text1"/>
                <w:sz w:val="24"/>
              </w:rPr>
            </w:pPr>
          </w:p>
        </w:tc>
        <w:tc>
          <w:tcPr>
            <w:tcW w:w="947" w:type="dxa"/>
          </w:tcPr>
          <w:p w14:paraId="384E0E8B" w14:textId="77777777" w:rsidR="0064298E" w:rsidRPr="002472C7" w:rsidRDefault="0064298E">
            <w:pPr>
              <w:rPr>
                <w:color w:val="000000" w:themeColor="text1"/>
                <w:sz w:val="24"/>
              </w:rPr>
            </w:pPr>
          </w:p>
        </w:tc>
        <w:tc>
          <w:tcPr>
            <w:tcW w:w="947" w:type="dxa"/>
          </w:tcPr>
          <w:p w14:paraId="2590CB61" w14:textId="77777777" w:rsidR="0064298E" w:rsidRPr="002472C7" w:rsidRDefault="0064298E">
            <w:pPr>
              <w:rPr>
                <w:color w:val="000000" w:themeColor="text1"/>
                <w:sz w:val="24"/>
              </w:rPr>
            </w:pPr>
          </w:p>
        </w:tc>
        <w:tc>
          <w:tcPr>
            <w:tcW w:w="947" w:type="dxa"/>
          </w:tcPr>
          <w:p w14:paraId="3ED71CC2" w14:textId="77777777" w:rsidR="0064298E" w:rsidRPr="002472C7" w:rsidRDefault="0064298E">
            <w:pPr>
              <w:rPr>
                <w:color w:val="000000" w:themeColor="text1"/>
                <w:sz w:val="24"/>
              </w:rPr>
            </w:pPr>
          </w:p>
        </w:tc>
        <w:tc>
          <w:tcPr>
            <w:tcW w:w="947" w:type="dxa"/>
          </w:tcPr>
          <w:p w14:paraId="5D77141E" w14:textId="77777777" w:rsidR="0064298E" w:rsidRPr="002472C7" w:rsidRDefault="0064298E">
            <w:pPr>
              <w:rPr>
                <w:color w:val="000000" w:themeColor="text1"/>
                <w:sz w:val="24"/>
              </w:rPr>
            </w:pPr>
          </w:p>
        </w:tc>
      </w:tr>
      <w:tr w:rsidR="00B64F09" w:rsidRPr="002472C7" w14:paraId="331AEA2F" w14:textId="77777777">
        <w:tc>
          <w:tcPr>
            <w:tcW w:w="946" w:type="dxa"/>
            <w:vMerge/>
          </w:tcPr>
          <w:p w14:paraId="3F524798" w14:textId="77777777" w:rsidR="0064298E" w:rsidRPr="002472C7" w:rsidRDefault="0064298E">
            <w:pPr>
              <w:rPr>
                <w:color w:val="000000" w:themeColor="text1"/>
                <w:sz w:val="24"/>
              </w:rPr>
            </w:pPr>
          </w:p>
        </w:tc>
        <w:tc>
          <w:tcPr>
            <w:tcW w:w="947" w:type="dxa"/>
          </w:tcPr>
          <w:p w14:paraId="529171D4" w14:textId="77777777" w:rsidR="0064298E" w:rsidRPr="002472C7" w:rsidRDefault="0064298E">
            <w:pPr>
              <w:rPr>
                <w:color w:val="000000" w:themeColor="text1"/>
                <w:sz w:val="24"/>
              </w:rPr>
            </w:pPr>
          </w:p>
        </w:tc>
        <w:tc>
          <w:tcPr>
            <w:tcW w:w="947" w:type="dxa"/>
          </w:tcPr>
          <w:p w14:paraId="30C8A32A" w14:textId="77777777" w:rsidR="0064298E" w:rsidRPr="002472C7" w:rsidRDefault="0064298E">
            <w:pPr>
              <w:rPr>
                <w:color w:val="000000" w:themeColor="text1"/>
                <w:sz w:val="24"/>
              </w:rPr>
            </w:pPr>
          </w:p>
        </w:tc>
        <w:tc>
          <w:tcPr>
            <w:tcW w:w="947" w:type="dxa"/>
          </w:tcPr>
          <w:p w14:paraId="1C28513C" w14:textId="77777777" w:rsidR="0064298E" w:rsidRPr="002472C7" w:rsidRDefault="0064298E">
            <w:pPr>
              <w:rPr>
                <w:color w:val="000000" w:themeColor="text1"/>
                <w:sz w:val="24"/>
              </w:rPr>
            </w:pPr>
          </w:p>
        </w:tc>
        <w:tc>
          <w:tcPr>
            <w:tcW w:w="947" w:type="dxa"/>
          </w:tcPr>
          <w:p w14:paraId="51C12F81" w14:textId="77777777" w:rsidR="0064298E" w:rsidRPr="002472C7" w:rsidRDefault="0064298E">
            <w:pPr>
              <w:rPr>
                <w:color w:val="000000" w:themeColor="text1"/>
                <w:sz w:val="24"/>
              </w:rPr>
            </w:pPr>
          </w:p>
        </w:tc>
        <w:tc>
          <w:tcPr>
            <w:tcW w:w="947" w:type="dxa"/>
          </w:tcPr>
          <w:p w14:paraId="7B48575A" w14:textId="77777777" w:rsidR="0064298E" w:rsidRPr="002472C7" w:rsidRDefault="0064298E">
            <w:pPr>
              <w:rPr>
                <w:color w:val="000000" w:themeColor="text1"/>
                <w:sz w:val="24"/>
              </w:rPr>
            </w:pPr>
          </w:p>
        </w:tc>
        <w:tc>
          <w:tcPr>
            <w:tcW w:w="947" w:type="dxa"/>
          </w:tcPr>
          <w:p w14:paraId="214C22B1" w14:textId="77777777" w:rsidR="0064298E" w:rsidRPr="002472C7" w:rsidRDefault="0064298E">
            <w:pPr>
              <w:rPr>
                <w:color w:val="000000" w:themeColor="text1"/>
                <w:sz w:val="24"/>
              </w:rPr>
            </w:pPr>
          </w:p>
        </w:tc>
        <w:tc>
          <w:tcPr>
            <w:tcW w:w="947" w:type="dxa"/>
          </w:tcPr>
          <w:p w14:paraId="00DB91AF" w14:textId="77777777" w:rsidR="0064298E" w:rsidRPr="002472C7" w:rsidRDefault="0064298E">
            <w:pPr>
              <w:rPr>
                <w:color w:val="000000" w:themeColor="text1"/>
                <w:sz w:val="24"/>
              </w:rPr>
            </w:pPr>
          </w:p>
        </w:tc>
        <w:tc>
          <w:tcPr>
            <w:tcW w:w="947" w:type="dxa"/>
          </w:tcPr>
          <w:p w14:paraId="02708E97" w14:textId="77777777" w:rsidR="0064298E" w:rsidRPr="002472C7" w:rsidRDefault="0064298E">
            <w:pPr>
              <w:rPr>
                <w:color w:val="000000" w:themeColor="text1"/>
                <w:sz w:val="24"/>
              </w:rPr>
            </w:pPr>
          </w:p>
        </w:tc>
      </w:tr>
      <w:tr w:rsidR="0064298E" w:rsidRPr="002472C7" w14:paraId="37B00BF6" w14:textId="77777777">
        <w:tc>
          <w:tcPr>
            <w:tcW w:w="946" w:type="dxa"/>
            <w:vMerge/>
          </w:tcPr>
          <w:p w14:paraId="2A96DC4F" w14:textId="77777777" w:rsidR="0064298E" w:rsidRPr="002472C7" w:rsidRDefault="0064298E">
            <w:pPr>
              <w:rPr>
                <w:color w:val="000000" w:themeColor="text1"/>
                <w:sz w:val="24"/>
              </w:rPr>
            </w:pPr>
          </w:p>
        </w:tc>
        <w:tc>
          <w:tcPr>
            <w:tcW w:w="947" w:type="dxa"/>
          </w:tcPr>
          <w:p w14:paraId="788E9BF9" w14:textId="77777777" w:rsidR="0064298E" w:rsidRPr="002472C7" w:rsidRDefault="0064298E">
            <w:pPr>
              <w:rPr>
                <w:color w:val="000000" w:themeColor="text1"/>
                <w:sz w:val="24"/>
              </w:rPr>
            </w:pPr>
          </w:p>
        </w:tc>
        <w:tc>
          <w:tcPr>
            <w:tcW w:w="947" w:type="dxa"/>
          </w:tcPr>
          <w:p w14:paraId="12029CC7" w14:textId="77777777" w:rsidR="0064298E" w:rsidRPr="002472C7" w:rsidRDefault="0064298E">
            <w:pPr>
              <w:rPr>
                <w:color w:val="000000" w:themeColor="text1"/>
                <w:sz w:val="24"/>
              </w:rPr>
            </w:pPr>
          </w:p>
        </w:tc>
        <w:tc>
          <w:tcPr>
            <w:tcW w:w="947" w:type="dxa"/>
          </w:tcPr>
          <w:p w14:paraId="09453D29" w14:textId="77777777" w:rsidR="0064298E" w:rsidRPr="002472C7" w:rsidRDefault="0064298E">
            <w:pPr>
              <w:rPr>
                <w:color w:val="000000" w:themeColor="text1"/>
                <w:sz w:val="24"/>
              </w:rPr>
            </w:pPr>
          </w:p>
        </w:tc>
        <w:tc>
          <w:tcPr>
            <w:tcW w:w="947" w:type="dxa"/>
          </w:tcPr>
          <w:p w14:paraId="40481095" w14:textId="77777777" w:rsidR="0064298E" w:rsidRPr="002472C7" w:rsidRDefault="0064298E">
            <w:pPr>
              <w:rPr>
                <w:color w:val="000000" w:themeColor="text1"/>
                <w:sz w:val="24"/>
              </w:rPr>
            </w:pPr>
          </w:p>
        </w:tc>
        <w:tc>
          <w:tcPr>
            <w:tcW w:w="947" w:type="dxa"/>
          </w:tcPr>
          <w:p w14:paraId="27B0F0EF" w14:textId="77777777" w:rsidR="0064298E" w:rsidRPr="002472C7" w:rsidRDefault="0064298E">
            <w:pPr>
              <w:rPr>
                <w:color w:val="000000" w:themeColor="text1"/>
                <w:sz w:val="24"/>
              </w:rPr>
            </w:pPr>
          </w:p>
        </w:tc>
        <w:tc>
          <w:tcPr>
            <w:tcW w:w="947" w:type="dxa"/>
          </w:tcPr>
          <w:p w14:paraId="4A17BB45" w14:textId="77777777" w:rsidR="0064298E" w:rsidRPr="002472C7" w:rsidRDefault="0064298E">
            <w:pPr>
              <w:rPr>
                <w:color w:val="000000" w:themeColor="text1"/>
                <w:sz w:val="24"/>
              </w:rPr>
            </w:pPr>
          </w:p>
        </w:tc>
        <w:tc>
          <w:tcPr>
            <w:tcW w:w="947" w:type="dxa"/>
          </w:tcPr>
          <w:p w14:paraId="0B78139F" w14:textId="77777777" w:rsidR="0064298E" w:rsidRPr="002472C7" w:rsidRDefault="0064298E">
            <w:pPr>
              <w:rPr>
                <w:color w:val="000000" w:themeColor="text1"/>
                <w:sz w:val="24"/>
              </w:rPr>
            </w:pPr>
          </w:p>
        </w:tc>
        <w:tc>
          <w:tcPr>
            <w:tcW w:w="947" w:type="dxa"/>
          </w:tcPr>
          <w:p w14:paraId="18956E2A" w14:textId="77777777" w:rsidR="0064298E" w:rsidRPr="002472C7" w:rsidRDefault="0064298E">
            <w:pPr>
              <w:rPr>
                <w:color w:val="000000" w:themeColor="text1"/>
                <w:sz w:val="24"/>
              </w:rPr>
            </w:pPr>
          </w:p>
        </w:tc>
      </w:tr>
    </w:tbl>
    <w:p w14:paraId="77C7B9E0" w14:textId="77777777" w:rsidR="0064298E" w:rsidRPr="002472C7" w:rsidRDefault="0064298E">
      <w:pPr>
        <w:rPr>
          <w:rFonts w:ascii="宋体" w:hAnsi="宋体"/>
          <w:color w:val="000000" w:themeColor="text1"/>
          <w:sz w:val="24"/>
        </w:rPr>
      </w:pPr>
    </w:p>
    <w:p w14:paraId="4432BA97" w14:textId="77777777" w:rsidR="0064298E" w:rsidRPr="002472C7" w:rsidRDefault="0064298E">
      <w:pPr>
        <w:rPr>
          <w:rFonts w:ascii="宋体" w:hAnsi="宋体"/>
          <w:color w:val="000000" w:themeColor="text1"/>
          <w:sz w:val="24"/>
        </w:rPr>
      </w:pPr>
    </w:p>
    <w:p w14:paraId="692D0234" w14:textId="77777777" w:rsidR="0064298E" w:rsidRPr="002472C7" w:rsidRDefault="0064298E">
      <w:pPr>
        <w:rPr>
          <w:rFonts w:ascii="宋体" w:hAnsi="宋体"/>
          <w:color w:val="000000" w:themeColor="text1"/>
          <w:sz w:val="24"/>
        </w:rPr>
      </w:pPr>
    </w:p>
    <w:p w14:paraId="7EBA6C70" w14:textId="77777777" w:rsidR="0064298E" w:rsidRPr="002472C7" w:rsidRDefault="00874AEC">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 xml:space="preserve">        </w:t>
      </w:r>
    </w:p>
    <w:p w14:paraId="50DF05F0" w14:textId="77777777" w:rsidR="0064298E" w:rsidRPr="002472C7" w:rsidRDefault="00874AEC">
      <w:pPr>
        <w:spacing w:beforeLines="50" w:before="120" w:afterLines="50" w:after="120"/>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16F3AEC4" w14:textId="77777777" w:rsidR="0064298E" w:rsidRPr="002472C7" w:rsidRDefault="00874AEC">
      <w:pPr>
        <w:spacing w:beforeLines="50" w:before="120" w:afterLines="50" w:after="120"/>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1D84623B" w14:textId="77777777" w:rsidR="0064298E" w:rsidRPr="002472C7" w:rsidRDefault="00874AEC">
      <w:pPr>
        <w:widowControl/>
        <w:jc w:val="left"/>
        <w:rPr>
          <w:color w:val="000000" w:themeColor="text1"/>
          <w:sz w:val="24"/>
        </w:rPr>
      </w:pPr>
      <w:r w:rsidRPr="002472C7">
        <w:rPr>
          <w:color w:val="000000" w:themeColor="text1"/>
          <w:sz w:val="24"/>
        </w:rPr>
        <w:br w:type="page"/>
      </w:r>
    </w:p>
    <w:p w14:paraId="7AB940C8"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格式2-11</w:t>
      </w:r>
    </w:p>
    <w:p w14:paraId="3ADFEA7B" w14:textId="77777777" w:rsidR="00EA2176" w:rsidRPr="002472C7" w:rsidRDefault="00EA2176" w:rsidP="00EA2176">
      <w:pPr>
        <w:pStyle w:val="2"/>
        <w:jc w:val="center"/>
        <w:rPr>
          <w:rFonts w:cs="黑体"/>
          <w:color w:val="000000" w:themeColor="text1"/>
        </w:rPr>
      </w:pPr>
      <w:r w:rsidRPr="002472C7">
        <w:rPr>
          <w:rFonts w:cs="黑体" w:hint="eastAsia"/>
          <w:color w:val="000000" w:themeColor="text1"/>
        </w:rPr>
        <w:t>中小企业声明函</w:t>
      </w:r>
    </w:p>
    <w:p w14:paraId="3B334DF8" w14:textId="77777777" w:rsidR="00EA2176" w:rsidRPr="002472C7" w:rsidRDefault="00EA2176" w:rsidP="00EA2176">
      <w:pPr>
        <w:spacing w:line="360" w:lineRule="auto"/>
        <w:ind w:firstLineChars="200" w:firstLine="480"/>
        <w:rPr>
          <w:rFonts w:asciiTheme="minorEastAsia" w:eastAsiaTheme="minorEastAsia" w:hAnsiTheme="minorEastAsia"/>
          <w:sz w:val="24"/>
        </w:rPr>
      </w:pPr>
      <w:r w:rsidRPr="002472C7">
        <w:rPr>
          <w:rFonts w:asciiTheme="minorEastAsia" w:eastAsiaTheme="minorEastAsia" w:hAnsiTheme="minorEastAsia" w:hint="eastAsia"/>
          <w:sz w:val="24"/>
        </w:rPr>
        <w:t>本公司郑重声明，根据《政府采购促进中小企业发展管理办法》（财库〔2020</w:t>
      </w:r>
      <w:r w:rsidRPr="002472C7">
        <w:rPr>
          <w:rFonts w:asciiTheme="minorEastAsia" w:eastAsiaTheme="minorEastAsia" w:hAnsiTheme="minorEastAsia"/>
          <w:sz w:val="24"/>
        </w:rPr>
        <w:t>〕</w:t>
      </w:r>
      <w:r w:rsidRPr="002472C7">
        <w:rPr>
          <w:rFonts w:asciiTheme="minorEastAsia" w:eastAsiaTheme="minorEastAsia" w:hAnsiTheme="minorEastAsia" w:hint="eastAsia"/>
          <w:sz w:val="24"/>
        </w:rPr>
        <w:t>46 号）</w:t>
      </w:r>
      <w:r w:rsidRPr="002472C7">
        <w:rPr>
          <w:rFonts w:asciiTheme="minorEastAsia" w:eastAsiaTheme="minorEastAsia" w:hAnsiTheme="minorEastAsia"/>
          <w:sz w:val="24"/>
        </w:rPr>
        <w:t>的规定，</w:t>
      </w:r>
      <w:r w:rsidRPr="002472C7">
        <w:rPr>
          <w:rFonts w:asciiTheme="minorEastAsia" w:eastAsiaTheme="minorEastAsia" w:hAnsiTheme="minorEastAsia" w:hint="eastAsia"/>
          <w:sz w:val="24"/>
        </w:rPr>
        <w:t xml:space="preserve">本公司（联合体）参加 </w:t>
      </w:r>
      <w:r w:rsidRPr="002472C7">
        <w:rPr>
          <w:rFonts w:asciiTheme="minorEastAsia" w:eastAsiaTheme="minorEastAsia" w:hAnsiTheme="minorEastAsia" w:hint="eastAsia"/>
          <w:sz w:val="24"/>
          <w:u w:val="single"/>
        </w:rPr>
        <w:t xml:space="preserve">（单位名称） </w:t>
      </w:r>
      <w:r w:rsidRPr="002472C7">
        <w:rPr>
          <w:rFonts w:asciiTheme="minorEastAsia" w:eastAsiaTheme="minorEastAsia" w:hAnsiTheme="minorEastAsia" w:hint="eastAsia"/>
          <w:sz w:val="24"/>
        </w:rPr>
        <w:t xml:space="preserve">的 </w:t>
      </w:r>
      <w:r w:rsidRPr="002472C7">
        <w:rPr>
          <w:rFonts w:asciiTheme="minorEastAsia" w:eastAsiaTheme="minorEastAsia" w:hAnsiTheme="minorEastAsia" w:hint="eastAsia"/>
          <w:sz w:val="24"/>
          <w:u w:val="single"/>
        </w:rPr>
        <w:t xml:space="preserve">（项目名称） </w:t>
      </w:r>
      <w:r w:rsidRPr="002472C7">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sidRPr="002472C7">
        <w:rPr>
          <w:rFonts w:asciiTheme="minorEastAsia" w:eastAsiaTheme="minorEastAsia" w:hAnsiTheme="minorEastAsia"/>
          <w:sz w:val="24"/>
        </w:rPr>
        <w:br/>
      </w:r>
      <w:r w:rsidRPr="002472C7">
        <w:rPr>
          <w:rFonts w:asciiTheme="minorEastAsia" w:eastAsiaTheme="minorEastAsia" w:hAnsiTheme="minorEastAsia" w:hint="eastAsia"/>
          <w:sz w:val="24"/>
        </w:rPr>
        <w:t xml:space="preserve">　　1. </w:t>
      </w:r>
      <w:r w:rsidRPr="002472C7">
        <w:rPr>
          <w:rFonts w:asciiTheme="minorEastAsia" w:eastAsiaTheme="minorEastAsia" w:hAnsiTheme="minorEastAsia" w:hint="eastAsia"/>
          <w:sz w:val="24"/>
          <w:u w:val="single"/>
        </w:rPr>
        <w:t xml:space="preserve">（标的名称） </w:t>
      </w:r>
      <w:r w:rsidRPr="002472C7">
        <w:rPr>
          <w:rFonts w:asciiTheme="minorEastAsia" w:eastAsiaTheme="minorEastAsia" w:hAnsiTheme="minorEastAsia" w:hint="eastAsia"/>
          <w:sz w:val="24"/>
        </w:rPr>
        <w:t>，属于</w:t>
      </w:r>
      <w:r w:rsidRPr="002472C7">
        <w:rPr>
          <w:rFonts w:asciiTheme="minorEastAsia" w:eastAsiaTheme="minorEastAsia" w:hAnsiTheme="minorEastAsia" w:hint="eastAsia"/>
          <w:sz w:val="24"/>
          <w:u w:val="single"/>
        </w:rPr>
        <w:t xml:space="preserve"> （采购文件中明确的所属行业） </w:t>
      </w:r>
      <w:r w:rsidRPr="002472C7">
        <w:rPr>
          <w:rFonts w:asciiTheme="minorEastAsia" w:eastAsiaTheme="minorEastAsia" w:hAnsiTheme="minorEastAsia" w:hint="eastAsia"/>
          <w:sz w:val="24"/>
        </w:rPr>
        <w:t>；承接企业为</w:t>
      </w:r>
      <w:r w:rsidRPr="002472C7">
        <w:rPr>
          <w:rFonts w:asciiTheme="minorEastAsia" w:eastAsiaTheme="minorEastAsia" w:hAnsiTheme="minorEastAsia" w:hint="eastAsia"/>
          <w:sz w:val="24"/>
          <w:u w:val="single"/>
        </w:rPr>
        <w:t xml:space="preserve"> （企业名称） </w:t>
      </w:r>
      <w:r w:rsidRPr="002472C7">
        <w:rPr>
          <w:rFonts w:asciiTheme="minorEastAsia" w:eastAsiaTheme="minorEastAsia" w:hAnsiTheme="minorEastAsia" w:hint="eastAsia"/>
          <w:sz w:val="24"/>
        </w:rPr>
        <w:t>，从业人员</w:t>
      </w:r>
      <w:r w:rsidRPr="002472C7">
        <w:rPr>
          <w:rFonts w:asciiTheme="minorEastAsia" w:eastAsiaTheme="minorEastAsia" w:hAnsiTheme="minorEastAsia"/>
          <w:sz w:val="24"/>
          <w:u w:val="single"/>
        </w:rPr>
        <w:t xml:space="preserve">   </w:t>
      </w:r>
      <w:r w:rsidRPr="002472C7">
        <w:rPr>
          <w:rFonts w:asciiTheme="minorEastAsia" w:eastAsiaTheme="minorEastAsia" w:hAnsiTheme="minorEastAsia" w:hint="eastAsia"/>
          <w:sz w:val="24"/>
        </w:rPr>
        <w:t>人，营业收入为</w:t>
      </w:r>
      <w:r w:rsidRPr="002472C7">
        <w:rPr>
          <w:rFonts w:asciiTheme="minorEastAsia" w:eastAsiaTheme="minorEastAsia" w:hAnsiTheme="minorEastAsia"/>
          <w:sz w:val="24"/>
          <w:u w:val="single"/>
        </w:rPr>
        <w:t xml:space="preserve">    </w:t>
      </w:r>
      <w:r w:rsidRPr="002472C7">
        <w:rPr>
          <w:rFonts w:asciiTheme="minorEastAsia" w:eastAsiaTheme="minorEastAsia" w:hAnsiTheme="minorEastAsia" w:hint="eastAsia"/>
          <w:sz w:val="24"/>
        </w:rPr>
        <w:t>万元，资产总额为</w:t>
      </w:r>
      <w:r w:rsidRPr="002472C7">
        <w:rPr>
          <w:rFonts w:asciiTheme="minorEastAsia" w:eastAsiaTheme="minorEastAsia" w:hAnsiTheme="minorEastAsia"/>
          <w:sz w:val="24"/>
          <w:u w:val="single"/>
        </w:rPr>
        <w:t xml:space="preserve">   </w:t>
      </w:r>
      <w:r w:rsidRPr="002472C7">
        <w:rPr>
          <w:rFonts w:asciiTheme="minorEastAsia" w:eastAsiaTheme="minorEastAsia" w:hAnsiTheme="minorEastAsia" w:hint="eastAsia"/>
          <w:sz w:val="24"/>
        </w:rPr>
        <w:t>万元，属于</w:t>
      </w:r>
      <w:r w:rsidRPr="002472C7">
        <w:rPr>
          <w:rFonts w:asciiTheme="minorEastAsia" w:eastAsiaTheme="minorEastAsia" w:hAnsiTheme="minorEastAsia" w:hint="eastAsia"/>
          <w:sz w:val="24"/>
          <w:u w:val="single"/>
        </w:rPr>
        <w:t xml:space="preserve"> （中型企业、小型企业、微型企业） </w:t>
      </w:r>
      <w:r w:rsidRPr="002472C7">
        <w:rPr>
          <w:rFonts w:asciiTheme="minorEastAsia" w:eastAsiaTheme="minorEastAsia" w:hAnsiTheme="minorEastAsia" w:hint="eastAsia"/>
          <w:sz w:val="24"/>
        </w:rPr>
        <w:t>；</w:t>
      </w:r>
    </w:p>
    <w:p w14:paraId="3A430267" w14:textId="77777777" w:rsidR="00EA2176" w:rsidRPr="002472C7" w:rsidRDefault="00EA2176" w:rsidP="00EA2176">
      <w:pPr>
        <w:spacing w:line="360" w:lineRule="auto"/>
        <w:ind w:firstLineChars="250" w:firstLine="600"/>
        <w:rPr>
          <w:rFonts w:asciiTheme="minorEastAsia" w:eastAsiaTheme="minorEastAsia" w:hAnsiTheme="minorEastAsia"/>
          <w:sz w:val="24"/>
        </w:rPr>
      </w:pPr>
      <w:r w:rsidRPr="002472C7">
        <w:rPr>
          <w:rFonts w:asciiTheme="minorEastAsia" w:eastAsiaTheme="minorEastAsia" w:hAnsiTheme="minorEastAsia" w:hint="eastAsia"/>
          <w:sz w:val="24"/>
        </w:rPr>
        <w:t>2.</w:t>
      </w:r>
      <w:r w:rsidRPr="002472C7">
        <w:rPr>
          <w:rFonts w:asciiTheme="minorEastAsia" w:eastAsiaTheme="minorEastAsia" w:hAnsiTheme="minorEastAsia" w:hint="eastAsia"/>
          <w:sz w:val="24"/>
          <w:u w:val="single"/>
        </w:rPr>
        <w:t xml:space="preserve"> （标的名称） </w:t>
      </w:r>
      <w:r w:rsidRPr="002472C7">
        <w:rPr>
          <w:rFonts w:asciiTheme="minorEastAsia" w:eastAsiaTheme="minorEastAsia" w:hAnsiTheme="minorEastAsia" w:hint="eastAsia"/>
          <w:sz w:val="24"/>
        </w:rPr>
        <w:t>，属于</w:t>
      </w:r>
      <w:r w:rsidRPr="002472C7">
        <w:rPr>
          <w:rFonts w:asciiTheme="minorEastAsia" w:eastAsiaTheme="minorEastAsia" w:hAnsiTheme="minorEastAsia" w:hint="eastAsia"/>
          <w:sz w:val="24"/>
          <w:u w:val="single"/>
        </w:rPr>
        <w:t xml:space="preserve"> （采购文件中明确的所属行业） </w:t>
      </w:r>
      <w:r w:rsidRPr="002472C7">
        <w:rPr>
          <w:rFonts w:asciiTheme="minorEastAsia" w:eastAsiaTheme="minorEastAsia" w:hAnsiTheme="minorEastAsia" w:hint="eastAsia"/>
          <w:sz w:val="24"/>
        </w:rPr>
        <w:t>；承接企业为</w:t>
      </w:r>
      <w:r w:rsidRPr="002472C7">
        <w:rPr>
          <w:rFonts w:asciiTheme="minorEastAsia" w:eastAsiaTheme="minorEastAsia" w:hAnsiTheme="minorEastAsia" w:hint="eastAsia"/>
          <w:sz w:val="24"/>
          <w:u w:val="single"/>
        </w:rPr>
        <w:t xml:space="preserve"> （企业名称） </w:t>
      </w:r>
      <w:r w:rsidRPr="002472C7">
        <w:rPr>
          <w:rFonts w:asciiTheme="minorEastAsia" w:eastAsiaTheme="minorEastAsia" w:hAnsiTheme="minorEastAsia" w:hint="eastAsia"/>
          <w:sz w:val="24"/>
        </w:rPr>
        <w:t>，从业人员</w:t>
      </w:r>
      <w:r w:rsidRPr="002472C7">
        <w:rPr>
          <w:rFonts w:asciiTheme="minorEastAsia" w:eastAsiaTheme="minorEastAsia" w:hAnsiTheme="minorEastAsia"/>
          <w:sz w:val="24"/>
          <w:u w:val="single"/>
        </w:rPr>
        <w:t xml:space="preserve">   </w:t>
      </w:r>
      <w:r w:rsidRPr="002472C7">
        <w:rPr>
          <w:rFonts w:asciiTheme="minorEastAsia" w:eastAsiaTheme="minorEastAsia" w:hAnsiTheme="minorEastAsia" w:hint="eastAsia"/>
          <w:sz w:val="24"/>
        </w:rPr>
        <w:t>人，营业收入为</w:t>
      </w:r>
      <w:r w:rsidRPr="002472C7">
        <w:rPr>
          <w:rFonts w:asciiTheme="minorEastAsia" w:eastAsiaTheme="minorEastAsia" w:hAnsiTheme="minorEastAsia"/>
          <w:sz w:val="24"/>
          <w:u w:val="single"/>
        </w:rPr>
        <w:t xml:space="preserve">    </w:t>
      </w:r>
      <w:r w:rsidRPr="002472C7">
        <w:rPr>
          <w:rFonts w:asciiTheme="minorEastAsia" w:eastAsiaTheme="minorEastAsia" w:hAnsiTheme="minorEastAsia" w:hint="eastAsia"/>
          <w:sz w:val="24"/>
        </w:rPr>
        <w:t>万元，资产总额为</w:t>
      </w:r>
      <w:r w:rsidRPr="002472C7">
        <w:rPr>
          <w:rFonts w:asciiTheme="minorEastAsia" w:eastAsiaTheme="minorEastAsia" w:hAnsiTheme="minorEastAsia"/>
          <w:sz w:val="24"/>
          <w:u w:val="single"/>
        </w:rPr>
        <w:t xml:space="preserve">   </w:t>
      </w:r>
      <w:r w:rsidRPr="002472C7">
        <w:rPr>
          <w:rFonts w:asciiTheme="minorEastAsia" w:eastAsiaTheme="minorEastAsia" w:hAnsiTheme="minorEastAsia" w:hint="eastAsia"/>
          <w:sz w:val="24"/>
        </w:rPr>
        <w:t>万元，属于</w:t>
      </w:r>
      <w:r w:rsidRPr="002472C7">
        <w:rPr>
          <w:rFonts w:asciiTheme="minorEastAsia" w:eastAsiaTheme="minorEastAsia" w:hAnsiTheme="minorEastAsia" w:hint="eastAsia"/>
          <w:sz w:val="24"/>
          <w:u w:val="single"/>
        </w:rPr>
        <w:t xml:space="preserve"> （中型企业、小型企业、微型企业） </w:t>
      </w:r>
      <w:r w:rsidRPr="002472C7">
        <w:rPr>
          <w:rFonts w:asciiTheme="minorEastAsia" w:eastAsiaTheme="minorEastAsia" w:hAnsiTheme="minorEastAsia" w:hint="eastAsia"/>
          <w:sz w:val="24"/>
        </w:rPr>
        <w:t>；</w:t>
      </w:r>
    </w:p>
    <w:p w14:paraId="37C0050E" w14:textId="77777777" w:rsidR="00EA2176" w:rsidRPr="002472C7" w:rsidRDefault="00EA2176" w:rsidP="00EA2176">
      <w:pPr>
        <w:spacing w:line="360" w:lineRule="auto"/>
        <w:ind w:firstLineChars="250" w:firstLine="600"/>
        <w:rPr>
          <w:rFonts w:asciiTheme="minorEastAsia" w:eastAsiaTheme="minorEastAsia" w:hAnsiTheme="minorEastAsia"/>
          <w:sz w:val="24"/>
        </w:rPr>
      </w:pPr>
      <w:r w:rsidRPr="002472C7">
        <w:rPr>
          <w:rFonts w:asciiTheme="minorEastAsia" w:eastAsiaTheme="minorEastAsia" w:hAnsiTheme="minorEastAsia" w:hint="eastAsia"/>
          <w:sz w:val="24"/>
        </w:rPr>
        <w:t>……</w:t>
      </w:r>
    </w:p>
    <w:p w14:paraId="5C8EC98B" w14:textId="77777777" w:rsidR="00EA2176" w:rsidRPr="002472C7" w:rsidRDefault="00EA2176" w:rsidP="00EA2176">
      <w:pPr>
        <w:spacing w:line="360" w:lineRule="auto"/>
        <w:ind w:firstLineChars="250" w:firstLine="600"/>
        <w:rPr>
          <w:rFonts w:asciiTheme="minorEastAsia" w:eastAsiaTheme="minorEastAsia" w:hAnsiTheme="minorEastAsia"/>
          <w:sz w:val="24"/>
        </w:rPr>
      </w:pPr>
      <w:r w:rsidRPr="002472C7">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6CD6C311" w14:textId="77777777" w:rsidR="00EA2176" w:rsidRPr="002472C7" w:rsidRDefault="00EA2176" w:rsidP="00EA2176">
      <w:pPr>
        <w:spacing w:line="360" w:lineRule="auto"/>
        <w:ind w:firstLineChars="250" w:firstLine="600"/>
        <w:rPr>
          <w:rFonts w:asciiTheme="minorEastAsia" w:eastAsiaTheme="minorEastAsia" w:hAnsiTheme="minorEastAsia"/>
          <w:sz w:val="24"/>
        </w:rPr>
      </w:pPr>
      <w:r w:rsidRPr="002472C7">
        <w:rPr>
          <w:rFonts w:asciiTheme="minorEastAsia" w:eastAsiaTheme="minorEastAsia" w:hAnsiTheme="minorEastAsia" w:hint="eastAsia"/>
          <w:sz w:val="24"/>
        </w:rPr>
        <w:t>本企业对上述声明内容的真实性负责。如有虚假，将依法承担相应责任。</w:t>
      </w:r>
    </w:p>
    <w:p w14:paraId="060660C2" w14:textId="77777777" w:rsidR="00EA2176" w:rsidRPr="002472C7" w:rsidRDefault="00EA2176" w:rsidP="00EA2176">
      <w:pPr>
        <w:spacing w:line="360" w:lineRule="auto"/>
        <w:rPr>
          <w:rFonts w:asciiTheme="minorEastAsia" w:eastAsiaTheme="minorEastAsia" w:hAnsiTheme="minorEastAsia"/>
          <w:sz w:val="24"/>
        </w:rPr>
      </w:pPr>
      <w:r w:rsidRPr="002472C7">
        <w:rPr>
          <w:rFonts w:asciiTheme="minorEastAsia" w:eastAsiaTheme="minorEastAsia" w:hAnsiTheme="minorEastAsia" w:hint="eastAsia"/>
          <w:sz w:val="24"/>
        </w:rPr>
        <w:t xml:space="preserve">                                 企业名称（盖章）：</w:t>
      </w:r>
    </w:p>
    <w:p w14:paraId="3DBAB670" w14:textId="77777777" w:rsidR="00EA2176" w:rsidRPr="002472C7" w:rsidRDefault="00EA2176" w:rsidP="00EA2176">
      <w:pPr>
        <w:spacing w:line="360" w:lineRule="auto"/>
        <w:rPr>
          <w:rFonts w:asciiTheme="minorEastAsia" w:eastAsiaTheme="minorEastAsia" w:hAnsiTheme="minorEastAsia"/>
          <w:sz w:val="24"/>
        </w:rPr>
      </w:pPr>
      <w:r w:rsidRPr="002472C7">
        <w:rPr>
          <w:rFonts w:asciiTheme="minorEastAsia" w:eastAsiaTheme="minorEastAsia" w:hAnsiTheme="minorEastAsia" w:hint="eastAsia"/>
          <w:sz w:val="24"/>
        </w:rPr>
        <w:t xml:space="preserve">                       </w:t>
      </w:r>
      <w:r w:rsidRPr="002472C7">
        <w:rPr>
          <w:rFonts w:asciiTheme="minorEastAsia" w:eastAsiaTheme="minorEastAsia" w:hAnsiTheme="minorEastAsia"/>
          <w:sz w:val="24"/>
        </w:rPr>
        <w:t xml:space="preserve">         </w:t>
      </w:r>
      <w:r w:rsidRPr="002472C7">
        <w:rPr>
          <w:rFonts w:asciiTheme="minorEastAsia" w:eastAsiaTheme="minorEastAsia" w:hAnsiTheme="minorEastAsia" w:hint="eastAsia"/>
          <w:sz w:val="24"/>
        </w:rPr>
        <w:t xml:space="preserve"> 日 期：</w:t>
      </w:r>
    </w:p>
    <w:p w14:paraId="3EF5B6DC" w14:textId="77777777" w:rsidR="00EA2176" w:rsidRPr="002472C7" w:rsidRDefault="00EA2176" w:rsidP="00EA2176">
      <w:pPr>
        <w:spacing w:line="360" w:lineRule="auto"/>
        <w:rPr>
          <w:rFonts w:asciiTheme="minorEastAsia" w:eastAsiaTheme="minorEastAsia" w:hAnsiTheme="minorEastAsia" w:cs="宋体"/>
          <w:sz w:val="24"/>
        </w:rPr>
      </w:pPr>
      <w:r w:rsidRPr="002472C7">
        <w:rPr>
          <w:rFonts w:asciiTheme="minorEastAsia" w:eastAsiaTheme="minorEastAsia" w:hAnsiTheme="minorEastAsia" w:cs="宋体" w:hint="eastAsia"/>
          <w:sz w:val="24"/>
        </w:rPr>
        <w:t>注：</w:t>
      </w:r>
    </w:p>
    <w:p w14:paraId="7374FD65" w14:textId="77777777" w:rsidR="00EA2176" w:rsidRPr="002472C7" w:rsidRDefault="00EA2176" w:rsidP="00EA2176">
      <w:pPr>
        <w:spacing w:line="360" w:lineRule="auto"/>
        <w:rPr>
          <w:rFonts w:asciiTheme="minorEastAsia" w:eastAsiaTheme="minorEastAsia" w:hAnsiTheme="minorEastAsia" w:cs="宋体"/>
          <w:sz w:val="24"/>
        </w:rPr>
      </w:pPr>
      <w:r w:rsidRPr="002472C7">
        <w:rPr>
          <w:rFonts w:asciiTheme="minorEastAsia" w:eastAsiaTheme="minorEastAsia" w:hAnsiTheme="minorEastAsia" w:cs="宋体"/>
          <w:sz w:val="24"/>
        </w:rPr>
        <w:t>1、</w:t>
      </w:r>
      <w:r w:rsidRPr="002472C7">
        <w:rPr>
          <w:rFonts w:asciiTheme="minorEastAsia" w:eastAsiaTheme="minorEastAsia" w:hAnsiTheme="minorEastAsia" w:cs="宋体" w:hint="eastAsia"/>
          <w:sz w:val="24"/>
        </w:rPr>
        <w:t>供应商</w:t>
      </w:r>
      <w:r w:rsidRPr="002472C7">
        <w:rPr>
          <w:rFonts w:asciiTheme="minorEastAsia" w:eastAsiaTheme="minorEastAsia" w:hAnsiTheme="minorEastAsia" w:cs="宋体"/>
          <w:sz w:val="24"/>
        </w:rPr>
        <w:t>符合《工业和信息化部、国家统计局、国家发展和改革委员会、财政部关于印发中小企业划型标准规定的通知》（工信部联企业〔2011〕300号）规定的划分标准为中小型企业适用。</w:t>
      </w:r>
    </w:p>
    <w:p w14:paraId="6A2A05F9" w14:textId="77777777" w:rsidR="00EA2176" w:rsidRPr="002472C7" w:rsidRDefault="00EA2176" w:rsidP="00EA2176">
      <w:pPr>
        <w:spacing w:line="360" w:lineRule="auto"/>
        <w:rPr>
          <w:rFonts w:asciiTheme="minorEastAsia" w:eastAsiaTheme="minorEastAsia" w:hAnsiTheme="minorEastAsia" w:cs="宋体"/>
          <w:sz w:val="24"/>
        </w:rPr>
      </w:pPr>
      <w:r w:rsidRPr="002472C7">
        <w:rPr>
          <w:rFonts w:asciiTheme="minorEastAsia" w:eastAsiaTheme="minorEastAsia" w:hAnsiTheme="minorEastAsia" w:cs="宋体"/>
          <w:sz w:val="24"/>
        </w:rPr>
        <w:t>2、</w:t>
      </w:r>
      <w:r w:rsidRPr="002472C7">
        <w:rPr>
          <w:rFonts w:asciiTheme="minorEastAsia" w:eastAsiaTheme="minorEastAsia" w:hAnsiTheme="minorEastAsia" w:cs="宋体" w:hint="eastAsia"/>
          <w:sz w:val="24"/>
        </w:rPr>
        <w:t>从业人员、营业收入、资产总额填报上一年度数据，无上一年度数据的新成立企业可不填报。</w:t>
      </w:r>
    </w:p>
    <w:p w14:paraId="131219CB"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宋体" w:hAnsi="宋体" w:cs="宋体" w:hint="eastAsia"/>
          <w:color w:val="000000" w:themeColor="text1"/>
          <w:sz w:val="22"/>
        </w:rPr>
        <w:br w:type="page"/>
      </w:r>
      <w:r w:rsidRPr="002472C7">
        <w:rPr>
          <w:rFonts w:ascii="华文中宋" w:eastAsia="华文中宋" w:hAnsi="华文中宋" w:hint="eastAsia"/>
          <w:b/>
          <w:color w:val="000000" w:themeColor="text1"/>
          <w:sz w:val="32"/>
          <w:szCs w:val="32"/>
        </w:rPr>
        <w:lastRenderedPageBreak/>
        <w:t>格式2-1</w:t>
      </w:r>
      <w:r w:rsidRPr="002472C7">
        <w:rPr>
          <w:rFonts w:ascii="华文中宋" w:eastAsia="华文中宋" w:hAnsi="华文中宋"/>
          <w:b/>
          <w:color w:val="000000" w:themeColor="text1"/>
          <w:sz w:val="32"/>
          <w:szCs w:val="32"/>
        </w:rPr>
        <w:t>2</w:t>
      </w:r>
    </w:p>
    <w:p w14:paraId="38742B75" w14:textId="77777777" w:rsidR="0064298E" w:rsidRPr="002472C7" w:rsidRDefault="00874AEC">
      <w:pPr>
        <w:pStyle w:val="2"/>
        <w:jc w:val="center"/>
        <w:rPr>
          <w:rFonts w:cs="黑体"/>
          <w:color w:val="000000" w:themeColor="text1"/>
        </w:rPr>
      </w:pPr>
      <w:r w:rsidRPr="002472C7">
        <w:rPr>
          <w:rFonts w:cs="黑体" w:hint="eastAsia"/>
          <w:color w:val="000000" w:themeColor="text1"/>
        </w:rPr>
        <w:t>残疾人福利性单位声明函</w:t>
      </w:r>
    </w:p>
    <w:p w14:paraId="5BB3EF82" w14:textId="77777777" w:rsidR="0064298E" w:rsidRPr="002472C7" w:rsidRDefault="00874AEC">
      <w:pPr>
        <w:spacing w:line="588" w:lineRule="exact"/>
        <w:ind w:firstLineChars="200" w:firstLine="504"/>
        <w:rPr>
          <w:rFonts w:ascii="宋体" w:hAnsi="宋体" w:cs="宋体"/>
          <w:color w:val="000000" w:themeColor="text1"/>
          <w:spacing w:val="6"/>
          <w:sz w:val="24"/>
        </w:rPr>
      </w:pPr>
      <w:r w:rsidRPr="002472C7">
        <w:rPr>
          <w:rFonts w:ascii="宋体" w:hAnsi="宋体" w:cs="宋体" w:hint="eastAsia"/>
          <w:color w:val="000000" w:themeColor="text1"/>
          <w:spacing w:val="6"/>
          <w:sz w:val="24"/>
        </w:rPr>
        <w:t>本单位郑重声明，根据《财政部 民政部 中国残疾人联合会关于促进残疾人就业政府采购政策的通知》（财库</w:t>
      </w:r>
      <w:r w:rsidRPr="002472C7">
        <w:rPr>
          <w:rFonts w:ascii="宋体" w:hAnsi="宋体" w:cs="宋体" w:hint="eastAsia"/>
          <w:color w:val="000000" w:themeColor="text1"/>
          <w:sz w:val="24"/>
        </w:rPr>
        <w:t>〔2017〕 141</w:t>
      </w:r>
      <w:r w:rsidRPr="002472C7">
        <w:rPr>
          <w:rFonts w:ascii="宋体" w:hAnsi="宋体" w:cs="宋体" w:hint="eastAsia"/>
          <w:color w:val="000000" w:themeColor="text1"/>
          <w:spacing w:val="6"/>
          <w:sz w:val="24"/>
        </w:rPr>
        <w:t>号）的规定，本单位为符合条件的残疾人福利性单位，且本单位参加</w:t>
      </w:r>
      <w:r w:rsidRPr="002472C7">
        <w:rPr>
          <w:rFonts w:hAnsi="宋体"/>
          <w:color w:val="000000" w:themeColor="text1"/>
          <w:sz w:val="24"/>
          <w:u w:val="single"/>
        </w:rPr>
        <w:t xml:space="preserve">        </w:t>
      </w:r>
      <w:r w:rsidRPr="002472C7">
        <w:rPr>
          <w:rFonts w:ascii="宋体" w:hAnsi="宋体" w:cs="宋体" w:hint="eastAsia"/>
          <w:color w:val="000000" w:themeColor="text1"/>
          <w:spacing w:val="6"/>
          <w:sz w:val="24"/>
        </w:rPr>
        <w:t>单位的</w:t>
      </w:r>
      <w:r w:rsidRPr="002472C7">
        <w:rPr>
          <w:rFonts w:hAnsi="宋体"/>
          <w:color w:val="000000" w:themeColor="text1"/>
          <w:sz w:val="24"/>
          <w:u w:val="single"/>
        </w:rPr>
        <w:t xml:space="preserve">       </w:t>
      </w:r>
      <w:r w:rsidRPr="002472C7">
        <w:rPr>
          <w:rFonts w:ascii="宋体" w:hAnsi="宋体" w:cs="宋体" w:hint="eastAsia"/>
          <w:color w:val="000000" w:themeColor="text1"/>
          <w:spacing w:val="6"/>
          <w:sz w:val="24"/>
        </w:rPr>
        <w:t>项目采购活动，由本单位提供服务。</w:t>
      </w:r>
    </w:p>
    <w:p w14:paraId="20F83D6C" w14:textId="77777777" w:rsidR="0064298E" w:rsidRPr="002472C7" w:rsidRDefault="00874AEC">
      <w:pPr>
        <w:spacing w:line="588" w:lineRule="exact"/>
        <w:ind w:firstLineChars="200" w:firstLine="504"/>
        <w:rPr>
          <w:rFonts w:ascii="宋体" w:hAnsi="宋体" w:cs="宋体"/>
          <w:color w:val="000000" w:themeColor="text1"/>
          <w:spacing w:val="6"/>
          <w:sz w:val="24"/>
        </w:rPr>
      </w:pPr>
      <w:r w:rsidRPr="002472C7">
        <w:rPr>
          <w:rFonts w:ascii="宋体" w:hAnsi="宋体" w:cs="宋体" w:hint="eastAsia"/>
          <w:color w:val="000000" w:themeColor="text1"/>
          <w:spacing w:val="6"/>
          <w:sz w:val="24"/>
        </w:rPr>
        <w:t>本单位对上述声明的真实性负责。如有虚假，将依法承担相应责任。</w:t>
      </w:r>
    </w:p>
    <w:p w14:paraId="6E5920FD" w14:textId="77777777" w:rsidR="0064298E" w:rsidRPr="002472C7" w:rsidRDefault="0064298E">
      <w:pPr>
        <w:spacing w:line="588" w:lineRule="exact"/>
        <w:rPr>
          <w:rFonts w:ascii="宋体" w:hAnsi="宋体" w:cs="宋体"/>
          <w:color w:val="000000" w:themeColor="text1"/>
          <w:spacing w:val="6"/>
          <w:sz w:val="24"/>
        </w:rPr>
      </w:pPr>
    </w:p>
    <w:p w14:paraId="6C53720F"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供应商名称：</w:t>
      </w:r>
      <w:r w:rsidRPr="002472C7">
        <w:rPr>
          <w:rFonts w:ascii="宋体" w:hAnsi="宋体"/>
          <w:color w:val="000000" w:themeColor="text1"/>
          <w:sz w:val="24"/>
          <w:u w:val="single"/>
        </w:rPr>
        <w:t xml:space="preserve">                                      </w:t>
      </w:r>
      <w:r w:rsidRPr="002472C7">
        <w:rPr>
          <w:rFonts w:ascii="宋体" w:hAnsi="宋体" w:hint="eastAsia"/>
          <w:color w:val="000000" w:themeColor="text1"/>
          <w:sz w:val="24"/>
          <w:u w:val="single"/>
        </w:rPr>
        <w:t>（单位公章）</w:t>
      </w:r>
    </w:p>
    <w:p w14:paraId="584B95DF" w14:textId="77777777" w:rsidR="0064298E" w:rsidRPr="002472C7" w:rsidRDefault="00874AEC">
      <w:pPr>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法定代表人或授权代表（签字或加盖个人印章）：</w:t>
      </w:r>
      <w:r w:rsidRPr="002472C7">
        <w:rPr>
          <w:rFonts w:ascii="宋体" w:hAnsi="宋体"/>
          <w:color w:val="000000" w:themeColor="text1"/>
          <w:sz w:val="24"/>
          <w:u w:val="single"/>
        </w:rPr>
        <w:t xml:space="preserve">                   </w:t>
      </w:r>
    </w:p>
    <w:p w14:paraId="66C15F8E" w14:textId="77777777" w:rsidR="0064298E" w:rsidRPr="002472C7" w:rsidRDefault="00874AEC">
      <w:pPr>
        <w:spacing w:beforeLines="50" w:before="120" w:afterLines="50" w:after="120" w:line="400" w:lineRule="exact"/>
        <w:ind w:firstLineChars="200" w:firstLine="480"/>
        <w:rPr>
          <w:rFonts w:ascii="宋体" w:hAnsi="宋体"/>
          <w:bCs/>
          <w:color w:val="000000" w:themeColor="text1"/>
          <w:sz w:val="24"/>
          <w:szCs w:val="30"/>
        </w:rPr>
      </w:pPr>
      <w:r w:rsidRPr="002472C7">
        <w:rPr>
          <w:rFonts w:ascii="宋体" w:hAnsi="宋体" w:hint="eastAsia"/>
          <w:color w:val="000000" w:themeColor="text1"/>
          <w:sz w:val="24"/>
        </w:rPr>
        <w:t>日    期：</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年</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月</w:t>
      </w:r>
      <w:r w:rsidRPr="002472C7">
        <w:rPr>
          <w:rFonts w:ascii="宋体" w:hAnsi="宋体"/>
          <w:color w:val="000000" w:themeColor="text1"/>
          <w:sz w:val="24"/>
          <w:u w:val="single"/>
        </w:rPr>
        <w:t xml:space="preserve">            </w:t>
      </w:r>
      <w:r w:rsidRPr="002472C7">
        <w:rPr>
          <w:rFonts w:ascii="宋体" w:hAnsi="宋体" w:hint="eastAsia"/>
          <w:color w:val="000000" w:themeColor="text1"/>
          <w:sz w:val="24"/>
        </w:rPr>
        <w:t>日</w:t>
      </w:r>
    </w:p>
    <w:p w14:paraId="237BB8BC" w14:textId="77777777" w:rsidR="0064298E" w:rsidRPr="002472C7" w:rsidRDefault="0064298E">
      <w:pPr>
        <w:spacing w:line="360" w:lineRule="auto"/>
        <w:rPr>
          <w:rFonts w:ascii="宋体" w:hAnsi="宋体" w:cs="宋体"/>
          <w:color w:val="000000" w:themeColor="text1"/>
          <w:sz w:val="24"/>
        </w:rPr>
      </w:pPr>
    </w:p>
    <w:p w14:paraId="5C6AB839" w14:textId="77777777" w:rsidR="0064298E" w:rsidRPr="002472C7" w:rsidRDefault="00874AEC">
      <w:pPr>
        <w:spacing w:line="360" w:lineRule="auto"/>
        <w:rPr>
          <w:rFonts w:ascii="宋体" w:hAnsi="宋体" w:cs="宋体"/>
          <w:color w:val="000000" w:themeColor="text1"/>
          <w:sz w:val="24"/>
        </w:rPr>
      </w:pPr>
      <w:r w:rsidRPr="002472C7">
        <w:rPr>
          <w:rFonts w:ascii="宋体" w:hAnsi="宋体" w:cs="宋体" w:hint="eastAsia"/>
          <w:color w:val="000000" w:themeColor="text1"/>
          <w:sz w:val="24"/>
        </w:rPr>
        <w:t>注：</w:t>
      </w:r>
    </w:p>
    <w:p w14:paraId="052A37D4" w14:textId="77777777" w:rsidR="0064298E" w:rsidRPr="002472C7" w:rsidRDefault="00874AEC">
      <w:pPr>
        <w:numPr>
          <w:ilvl w:val="0"/>
          <w:numId w:val="3"/>
        </w:numPr>
        <w:spacing w:after="160" w:line="360" w:lineRule="auto"/>
        <w:rPr>
          <w:rFonts w:ascii="宋体" w:hAnsi="宋体" w:cs="宋体"/>
          <w:color w:val="000000" w:themeColor="text1"/>
          <w:sz w:val="24"/>
        </w:rPr>
      </w:pPr>
      <w:r w:rsidRPr="002472C7">
        <w:rPr>
          <w:rFonts w:ascii="宋体" w:hAnsi="宋体"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FAC80AE" w14:textId="77777777" w:rsidR="0064298E" w:rsidRPr="002472C7" w:rsidRDefault="00874AEC">
      <w:pPr>
        <w:numPr>
          <w:ilvl w:val="0"/>
          <w:numId w:val="3"/>
        </w:numPr>
        <w:spacing w:after="160" w:line="360" w:lineRule="auto"/>
        <w:rPr>
          <w:rFonts w:ascii="宋体" w:hAnsi="宋体" w:cs="宋体"/>
          <w:color w:val="000000" w:themeColor="text1"/>
          <w:sz w:val="24"/>
        </w:rPr>
      </w:pPr>
      <w:r w:rsidRPr="002472C7">
        <w:rPr>
          <w:rFonts w:ascii="宋体" w:hAnsi="宋体" w:cs="宋体" w:hint="eastAsia"/>
          <w:color w:val="000000" w:themeColor="text1"/>
          <w:sz w:val="24"/>
        </w:rPr>
        <w:t>供应商为非残疾人福利性单位的，可不提供此声明。</w:t>
      </w:r>
    </w:p>
    <w:bookmarkEnd w:id="103"/>
    <w:p w14:paraId="57D163AF" w14:textId="77777777" w:rsidR="0064298E" w:rsidRPr="002472C7" w:rsidRDefault="00874AEC">
      <w:pPr>
        <w:widowControl/>
        <w:jc w:val="left"/>
        <w:rPr>
          <w:rFonts w:ascii="宋体" w:hAnsi="宋体" w:cs="宋体"/>
          <w:color w:val="000000" w:themeColor="text1"/>
          <w:sz w:val="24"/>
        </w:rPr>
      </w:pPr>
      <w:r w:rsidRPr="002472C7">
        <w:rPr>
          <w:rFonts w:ascii="宋体" w:hAnsi="宋体" w:cs="宋体"/>
          <w:color w:val="000000" w:themeColor="text1"/>
          <w:sz w:val="24"/>
        </w:rPr>
        <w:br w:type="page"/>
      </w:r>
    </w:p>
    <w:p w14:paraId="16EA0D90" w14:textId="77777777" w:rsidR="0064298E" w:rsidRPr="002472C7" w:rsidRDefault="00874AEC">
      <w:pPr>
        <w:spacing w:line="360" w:lineRule="auto"/>
        <w:rPr>
          <w:rFonts w:ascii="华文中宋" w:eastAsia="华文中宋" w:hAnsi="华文中宋"/>
          <w:b/>
          <w:color w:val="000000" w:themeColor="text1"/>
          <w:sz w:val="32"/>
          <w:szCs w:val="32"/>
        </w:rPr>
      </w:pPr>
      <w:r w:rsidRPr="002472C7">
        <w:rPr>
          <w:rFonts w:ascii="华文中宋" w:eastAsia="华文中宋" w:hAnsi="华文中宋" w:hint="eastAsia"/>
          <w:b/>
          <w:color w:val="000000" w:themeColor="text1"/>
          <w:sz w:val="32"/>
          <w:szCs w:val="32"/>
        </w:rPr>
        <w:lastRenderedPageBreak/>
        <w:t>格式2-1</w:t>
      </w:r>
      <w:r w:rsidRPr="002472C7">
        <w:rPr>
          <w:rFonts w:ascii="华文中宋" w:eastAsia="华文中宋" w:hAnsi="华文中宋"/>
          <w:b/>
          <w:color w:val="000000" w:themeColor="text1"/>
          <w:sz w:val="32"/>
          <w:szCs w:val="32"/>
        </w:rPr>
        <w:t>3</w:t>
      </w:r>
    </w:p>
    <w:p w14:paraId="320BB1EB" w14:textId="77777777" w:rsidR="00EA2176" w:rsidRPr="002472C7" w:rsidRDefault="00EA2176" w:rsidP="00EA2176">
      <w:pPr>
        <w:jc w:val="center"/>
        <w:rPr>
          <w:rFonts w:ascii="黑体" w:eastAsia="黑体" w:hAnsi="黑体"/>
          <w:bCs/>
          <w:sz w:val="32"/>
          <w:szCs w:val="32"/>
        </w:rPr>
      </w:pPr>
      <w:r w:rsidRPr="002472C7">
        <w:rPr>
          <w:rFonts w:ascii="黑体" w:eastAsia="黑体" w:hAnsi="黑体" w:hint="eastAsia"/>
          <w:bCs/>
          <w:sz w:val="32"/>
          <w:szCs w:val="32"/>
        </w:rPr>
        <w:t>监狱企业</w:t>
      </w:r>
    </w:p>
    <w:p w14:paraId="05B56495" w14:textId="77777777" w:rsidR="00EA2176" w:rsidRPr="002472C7" w:rsidRDefault="00EA2176" w:rsidP="00EA2176">
      <w:pPr>
        <w:rPr>
          <w:rFonts w:ascii="仿宋" w:eastAsia="仿宋" w:hAnsi="仿宋" w:cs="宋体"/>
          <w:b/>
          <w:spacing w:val="6"/>
          <w:sz w:val="24"/>
        </w:rPr>
      </w:pPr>
    </w:p>
    <w:p w14:paraId="1AE0644D" w14:textId="77777777" w:rsidR="00EA2176" w:rsidRPr="002472C7" w:rsidRDefault="00EA2176" w:rsidP="00EA2176">
      <w:pPr>
        <w:spacing w:line="360" w:lineRule="auto"/>
        <w:ind w:firstLineChars="200" w:firstLine="480"/>
        <w:jc w:val="left"/>
        <w:rPr>
          <w:rFonts w:asciiTheme="minorEastAsia" w:eastAsiaTheme="minorEastAsia" w:hAnsiTheme="minorEastAsia"/>
          <w:sz w:val="24"/>
        </w:rPr>
      </w:pPr>
      <w:r w:rsidRPr="002472C7">
        <w:rPr>
          <w:rFonts w:asciiTheme="minorEastAsia" w:eastAsiaTheme="minorEastAsia" w:hAnsiTheme="minorEastAsia" w:hint="eastAsia"/>
          <w:sz w:val="24"/>
        </w:rPr>
        <w:t>根据</w:t>
      </w:r>
      <w:r w:rsidRPr="002472C7">
        <w:rPr>
          <w:rFonts w:asciiTheme="minorEastAsia" w:eastAsiaTheme="minorEastAsia" w:hAnsiTheme="minorEastAsia" w:cs="仿宋" w:hint="eastAsia"/>
          <w:sz w:val="24"/>
        </w:rPr>
        <w:t>《政府采购支持监狱企业发展有关问题的通知》</w:t>
      </w:r>
      <w:r w:rsidRPr="002472C7">
        <w:rPr>
          <w:rFonts w:asciiTheme="minorEastAsia" w:eastAsiaTheme="minorEastAsia" w:hAnsiTheme="minorEastAsia" w:hint="eastAsia"/>
          <w:sz w:val="24"/>
        </w:rPr>
        <w:t>（财库〔</w:t>
      </w:r>
      <w:r w:rsidRPr="002472C7">
        <w:rPr>
          <w:rFonts w:asciiTheme="minorEastAsia" w:eastAsiaTheme="minorEastAsia" w:hAnsiTheme="minorEastAsia"/>
          <w:sz w:val="24"/>
        </w:rPr>
        <w:t>2014〕68号）的规定</w:t>
      </w:r>
      <w:r w:rsidRPr="002472C7">
        <w:rPr>
          <w:rFonts w:asciiTheme="minorEastAsia" w:eastAsiaTheme="minorEastAsia" w:hAnsiTheme="minorEastAsia" w:hint="eastAsia"/>
          <w:sz w:val="24"/>
        </w:rPr>
        <w:t>监狱企业参加采购活动的，应</w:t>
      </w:r>
      <w:r w:rsidRPr="002472C7">
        <w:rPr>
          <w:rFonts w:asciiTheme="minorEastAsia" w:eastAsiaTheme="minorEastAsia" w:hAnsiTheme="minorEastAsia" w:cs="宋体" w:hint="eastAsia"/>
          <w:sz w:val="24"/>
        </w:rPr>
        <w:t>提供由省级以上监狱管理局、戒毒管理局</w:t>
      </w:r>
      <w:r w:rsidRPr="002472C7">
        <w:rPr>
          <w:rFonts w:asciiTheme="minorEastAsia" w:eastAsiaTheme="minorEastAsia" w:hAnsiTheme="minorEastAsia" w:cs="宋体"/>
          <w:sz w:val="24"/>
        </w:rPr>
        <w:t>(含新疆生产建设兵团)出具的属于监狱企业的证明文件。</w:t>
      </w:r>
    </w:p>
    <w:p w14:paraId="2D748BFB" w14:textId="77777777" w:rsidR="00EA2176" w:rsidRPr="002472C7" w:rsidRDefault="00EA2176" w:rsidP="00EA2176">
      <w:pPr>
        <w:spacing w:line="360" w:lineRule="auto"/>
        <w:jc w:val="left"/>
        <w:rPr>
          <w:rFonts w:asciiTheme="minorEastAsia" w:eastAsiaTheme="minorEastAsia" w:hAnsiTheme="minorEastAsia" w:cs="宋体"/>
          <w:sz w:val="24"/>
        </w:rPr>
      </w:pPr>
      <w:r w:rsidRPr="002472C7">
        <w:rPr>
          <w:rFonts w:asciiTheme="minorEastAsia" w:eastAsiaTheme="minorEastAsia" w:hAnsiTheme="minorEastAsia" w:cs="宋体" w:hint="eastAsia"/>
          <w:sz w:val="24"/>
        </w:rPr>
        <w:t>注：</w:t>
      </w:r>
    </w:p>
    <w:p w14:paraId="6B2AE3E3" w14:textId="77777777" w:rsidR="00EA2176" w:rsidRPr="002472C7" w:rsidRDefault="00EA2176" w:rsidP="00EA2176">
      <w:pPr>
        <w:spacing w:line="360" w:lineRule="auto"/>
        <w:rPr>
          <w:rFonts w:asciiTheme="minorEastAsia" w:eastAsiaTheme="minorEastAsia" w:hAnsiTheme="minorEastAsia" w:cs="宋体"/>
          <w:sz w:val="24"/>
        </w:rPr>
      </w:pPr>
      <w:r w:rsidRPr="002472C7">
        <w:rPr>
          <w:rFonts w:asciiTheme="minorEastAsia" w:eastAsiaTheme="minorEastAsia" w:hAnsiTheme="minorEastAsia" w:cs="宋体"/>
          <w:sz w:val="24"/>
        </w:rPr>
        <w:t>1、</w:t>
      </w:r>
      <w:r w:rsidRPr="002472C7">
        <w:rPr>
          <w:rFonts w:asciiTheme="minorEastAsia" w:eastAsiaTheme="minorEastAsia" w:hAnsiTheme="minorEastAsia" w:cs="宋体" w:hint="eastAsia"/>
          <w:sz w:val="24"/>
        </w:rPr>
        <w:t>供应商</w:t>
      </w:r>
      <w:r w:rsidRPr="002472C7">
        <w:rPr>
          <w:rFonts w:asciiTheme="minorEastAsia" w:eastAsiaTheme="minorEastAsia" w:hAnsiTheme="minorEastAsia" w:cs="宋体"/>
          <w:sz w:val="24"/>
        </w:rPr>
        <w:t>符合《政府采购支持监狱企业发展有关问题的通知》（财库〔2014〕68号）规定的划分标准为监狱企业适用。</w:t>
      </w:r>
    </w:p>
    <w:p w14:paraId="67757525" w14:textId="77777777" w:rsidR="00EA2176" w:rsidRPr="002472C7" w:rsidRDefault="00EA2176" w:rsidP="00EA2176">
      <w:pPr>
        <w:spacing w:line="300" w:lineRule="exact"/>
        <w:rPr>
          <w:rFonts w:asciiTheme="minorEastAsia" w:eastAsiaTheme="minorEastAsia" w:hAnsiTheme="minorEastAsia" w:cs="宋体"/>
          <w:sz w:val="24"/>
        </w:rPr>
      </w:pPr>
      <w:r w:rsidRPr="002472C7">
        <w:rPr>
          <w:rFonts w:asciiTheme="minorEastAsia" w:eastAsiaTheme="minorEastAsia" w:hAnsiTheme="minorEastAsia" w:cs="宋体"/>
          <w:sz w:val="24"/>
        </w:rPr>
        <w:t>2、在政府采购活动中，监狱企业视同小型、微型企业，享受预留份额、评审中</w:t>
      </w:r>
      <w:r w:rsidRPr="002472C7">
        <w:rPr>
          <w:rFonts w:asciiTheme="minorEastAsia" w:eastAsiaTheme="minorEastAsia" w:hAnsiTheme="minorEastAsia" w:cs="宋体" w:hint="eastAsia"/>
          <w:sz w:val="24"/>
        </w:rPr>
        <w:t>价格扣除等政府采购促进中小企业发展的政府采购政策</w:t>
      </w:r>
    </w:p>
    <w:p w14:paraId="4486FA6A" w14:textId="77777777" w:rsidR="00EA2176" w:rsidRPr="002472C7" w:rsidRDefault="00EA2176">
      <w:pPr>
        <w:pStyle w:val="af7"/>
        <w:spacing w:beforeLines="100" w:afterLines="50" w:after="120" w:line="400" w:lineRule="exact"/>
        <w:rPr>
          <w:color w:val="000000" w:themeColor="text1"/>
          <w:sz w:val="24"/>
        </w:rPr>
      </w:pPr>
    </w:p>
    <w:p w14:paraId="75608866" w14:textId="2226C602" w:rsidR="0064298E" w:rsidRPr="002472C7" w:rsidRDefault="00874AEC">
      <w:pPr>
        <w:pStyle w:val="af7"/>
        <w:spacing w:beforeLines="100" w:afterLines="50" w:after="120" w:line="400" w:lineRule="exact"/>
        <w:rPr>
          <w:rFonts w:ascii="华文中宋" w:eastAsia="华文中宋" w:hAnsi="华文中宋"/>
          <w:color w:val="000000" w:themeColor="text1"/>
          <w:sz w:val="30"/>
          <w:szCs w:val="30"/>
        </w:rPr>
      </w:pPr>
      <w:r w:rsidRPr="002472C7">
        <w:rPr>
          <w:rFonts w:hint="eastAsia"/>
          <w:color w:val="000000" w:themeColor="text1"/>
          <w:sz w:val="24"/>
        </w:rPr>
        <w:br w:type="page"/>
      </w:r>
      <w:bookmarkStart w:id="104" w:name="_Toc513739144"/>
      <w:r w:rsidRPr="002472C7">
        <w:rPr>
          <w:rFonts w:ascii="华文中宋" w:eastAsia="华文中宋" w:hAnsi="华文中宋" w:hint="eastAsia"/>
          <w:color w:val="000000" w:themeColor="text1"/>
          <w:sz w:val="30"/>
          <w:szCs w:val="30"/>
        </w:rPr>
        <w:lastRenderedPageBreak/>
        <w:t>第八章  评审方法</w:t>
      </w:r>
      <w:bookmarkEnd w:id="104"/>
    </w:p>
    <w:p w14:paraId="135DAEB6"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bookmarkStart w:id="105" w:name="_Toc209847065"/>
      <w:bookmarkStart w:id="106" w:name="_Toc101338358"/>
      <w:bookmarkStart w:id="107" w:name="_Toc101174146"/>
      <w:bookmarkStart w:id="108" w:name="_Toc101250640"/>
      <w:bookmarkStart w:id="109" w:name="_Toc430773924"/>
      <w:r w:rsidRPr="002472C7">
        <w:rPr>
          <w:rFonts w:ascii="宋体" w:eastAsia="宋体" w:hAnsi="宋体" w:hint="eastAsia"/>
          <w:color w:val="000000" w:themeColor="text1"/>
          <w:sz w:val="24"/>
          <w:szCs w:val="24"/>
        </w:rPr>
        <w:t>1.总则</w:t>
      </w:r>
    </w:p>
    <w:p w14:paraId="0C044720" w14:textId="77777777" w:rsidR="0064298E" w:rsidRPr="002472C7" w:rsidRDefault="00874AEC">
      <w:pPr>
        <w:spacing w:beforeLines="50" w:before="120" w:line="400" w:lineRule="exact"/>
        <w:ind w:firstLineChars="200" w:firstLine="480"/>
        <w:rPr>
          <w:rFonts w:hAnsi="宋体"/>
          <w:bCs/>
          <w:color w:val="000000" w:themeColor="text1"/>
          <w:sz w:val="24"/>
        </w:rPr>
      </w:pPr>
      <w:r w:rsidRPr="002472C7">
        <w:rPr>
          <w:rFonts w:hAnsi="宋体" w:hint="eastAsia"/>
          <w:bCs/>
          <w:color w:val="000000" w:themeColor="text1"/>
          <w:sz w:val="24"/>
        </w:rPr>
        <w:t xml:space="preserve">1.1 </w:t>
      </w:r>
      <w:r w:rsidRPr="002472C7">
        <w:rPr>
          <w:rFonts w:hAnsi="宋体" w:hint="eastAsia"/>
          <w:bCs/>
          <w:color w:val="000000" w:themeColor="text1"/>
          <w:sz w:val="24"/>
        </w:rPr>
        <w:t>根据《中华人民共和国政府采购法》、《中华人民共和国政府采购法实施条例》、《政府采购竞争性磋商采购方式管理暂行办法》等法律制度，结合本采购项目特点制定本磋商方法。</w:t>
      </w:r>
    </w:p>
    <w:p w14:paraId="1B294349"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 xml:space="preserve">1.2 </w:t>
      </w:r>
      <w:r w:rsidRPr="002472C7">
        <w:rPr>
          <w:rFonts w:hAnsi="宋体" w:hint="eastAsia"/>
          <w:bCs/>
          <w:color w:val="000000" w:themeColor="text1"/>
          <w:sz w:val="24"/>
        </w:rPr>
        <w:t>磋商工作由采购代理机构负责组织，具体磋商由采购代理机构依法组建的磋商小组负责。</w:t>
      </w:r>
    </w:p>
    <w:p w14:paraId="190704E3"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 xml:space="preserve">1.3 </w:t>
      </w:r>
      <w:r w:rsidRPr="002472C7">
        <w:rPr>
          <w:rFonts w:hAnsi="宋体" w:hint="eastAsia"/>
          <w:bCs/>
          <w:color w:val="000000" w:themeColor="text1"/>
          <w:sz w:val="24"/>
        </w:rPr>
        <w:t>磋商工作应遵循公平、公正、科学及择优的原则，并以相同的磋商程序和标准对待所有的供应商。</w:t>
      </w:r>
    </w:p>
    <w:p w14:paraId="3D53493D"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 xml:space="preserve">1.4 </w:t>
      </w:r>
      <w:r w:rsidRPr="002472C7">
        <w:rPr>
          <w:rFonts w:hAnsi="宋体" w:hint="eastAsia"/>
          <w:bCs/>
          <w:color w:val="000000" w:themeColor="text1"/>
          <w:sz w:val="24"/>
        </w:rPr>
        <w:t>磋商小组按照磋商文件规定的磋商程序、评分方法和标准进行评审，并独立履行下列职责：</w:t>
      </w:r>
    </w:p>
    <w:p w14:paraId="3F2D7BA8"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（一）熟悉和理解磋商文件，确定磋商文件内容是否违反国家有关强制性规定或者磋商文件存在歧义、重大缺陷，根据需要书面要求采购人、采购代理机构对磋商文件作出解释；</w:t>
      </w:r>
    </w:p>
    <w:p w14:paraId="4EEDB558"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（二）审查供应商响应文件是否满足磋商文件要求，并作出公正评价；</w:t>
      </w:r>
    </w:p>
    <w:p w14:paraId="1052DE98"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（三）根据需要要求供应商对响应文件中含义不明确、同类问题表述不一致或者有明显文字和计算错误的内容等作出必要的澄清、说明或者更正；</w:t>
      </w:r>
    </w:p>
    <w:p w14:paraId="563216BA"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（四）推荐成交供应商，或者受采购人委托确定成交供应商；</w:t>
      </w:r>
    </w:p>
    <w:p w14:paraId="5A9ECF89"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（五）起草评审报告并进行签署；</w:t>
      </w:r>
    </w:p>
    <w:p w14:paraId="198C9F2D"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（六）向采购人</w:t>
      </w:r>
      <w:r w:rsidRPr="002472C7">
        <w:rPr>
          <w:rFonts w:hAnsi="宋体" w:hint="eastAsia"/>
          <w:bCs/>
          <w:color w:val="000000" w:themeColor="text1"/>
          <w:sz w:val="24"/>
        </w:rPr>
        <w:t>/</w:t>
      </w:r>
      <w:r w:rsidRPr="002472C7">
        <w:rPr>
          <w:rFonts w:hAnsi="宋体" w:hint="eastAsia"/>
          <w:bCs/>
          <w:color w:val="000000" w:themeColor="text1"/>
          <w:sz w:val="24"/>
        </w:rPr>
        <w:t>采购代理机构、财政部门或者其他监督部门报告非法干预评审工作的行为；</w:t>
      </w:r>
    </w:p>
    <w:p w14:paraId="42C3441C"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（七）法律、法规和规章规定的其他职责。</w:t>
      </w:r>
    </w:p>
    <w:p w14:paraId="5818B9F1"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1.5</w:t>
      </w:r>
      <w:r w:rsidRPr="002472C7">
        <w:rPr>
          <w:rFonts w:hAnsi="宋体" w:hint="eastAsia"/>
          <w:bCs/>
          <w:color w:val="000000" w:themeColor="text1"/>
          <w:sz w:val="24"/>
        </w:rPr>
        <w:t>磋商过程独立、保密。供应商非法干预磋商过程的，其响应文件作无效处理。</w:t>
      </w:r>
    </w:p>
    <w:p w14:paraId="47A22F3D"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2.磋商程序</w:t>
      </w:r>
    </w:p>
    <w:p w14:paraId="33FB0516"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2.1审查磋商文件和停止评审。</w:t>
      </w:r>
    </w:p>
    <w:p w14:paraId="3FFEF33C"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 xml:space="preserve">2.1.1 </w:t>
      </w:r>
      <w:r w:rsidRPr="002472C7">
        <w:rPr>
          <w:rFonts w:hAnsi="宋体" w:hint="eastAsia"/>
          <w:bCs/>
          <w:color w:val="000000" w:themeColor="text1"/>
          <w:sz w:val="24"/>
        </w:rPr>
        <w:t>磋商小组正式评审前，应当对磋商文件进行熟悉和理解，内容主要包括磋商文件中供应商资格条件要求、采购项目技术、服务和商务要求、磋商办法和标准、政府采购政策要求以及政府采购合同主要条款等。</w:t>
      </w:r>
    </w:p>
    <w:p w14:paraId="32C62142"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lastRenderedPageBreak/>
        <w:t xml:space="preserve">2.1.2 </w:t>
      </w:r>
      <w:r w:rsidRPr="002472C7">
        <w:rPr>
          <w:rFonts w:hAnsi="宋体" w:hint="eastAsia"/>
          <w:bCs/>
          <w:color w:val="000000" w:themeColor="text1"/>
          <w:sz w:val="24"/>
        </w:rPr>
        <w:t>本磋商文件有下列情形之一的，磋商小组应当停止评审：</w:t>
      </w:r>
    </w:p>
    <w:p w14:paraId="75F6C05B"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1</w:t>
      </w:r>
      <w:r w:rsidRPr="002472C7">
        <w:rPr>
          <w:rFonts w:hAnsi="宋体" w:hint="eastAsia"/>
          <w:bCs/>
          <w:color w:val="000000" w:themeColor="text1"/>
          <w:sz w:val="24"/>
        </w:rPr>
        <w:t>）磋商文件的规定存在歧义、重大缺陷的；</w:t>
      </w:r>
    </w:p>
    <w:p w14:paraId="163E6C08"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2</w:t>
      </w:r>
      <w:r w:rsidRPr="002472C7">
        <w:rPr>
          <w:rFonts w:hAnsi="宋体" w:hint="eastAsia"/>
          <w:bCs/>
          <w:color w:val="000000" w:themeColor="text1"/>
          <w:sz w:val="24"/>
        </w:rPr>
        <w:t>）磋商文件明显以不合理条件对供应商实行差别待遇或者歧视待遇的；</w:t>
      </w:r>
    </w:p>
    <w:p w14:paraId="73C323E1"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3</w:t>
      </w:r>
      <w:r w:rsidRPr="002472C7">
        <w:rPr>
          <w:rFonts w:hAnsi="宋体" w:hint="eastAsia"/>
          <w:bCs/>
          <w:color w:val="000000" w:themeColor="text1"/>
          <w:sz w:val="24"/>
        </w:rPr>
        <w:t>）采购项目属于国家规定的优先、强制采购范围，但是磋商文件未依法体现优先、强制采购相关规定的；</w:t>
      </w:r>
    </w:p>
    <w:p w14:paraId="204458B0"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4</w:t>
      </w:r>
      <w:r w:rsidRPr="002472C7">
        <w:rPr>
          <w:rFonts w:hAnsi="宋体" w:hint="eastAsia"/>
          <w:bCs/>
          <w:color w:val="000000" w:themeColor="text1"/>
          <w:sz w:val="24"/>
        </w:rPr>
        <w:t>）采购项目属于政府采购促进中小企业发展的范围，但是磋商文件未依法体现促进中小企业发展相关规定的；</w:t>
      </w:r>
    </w:p>
    <w:p w14:paraId="790B2BC7"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5</w:t>
      </w:r>
      <w:r w:rsidRPr="002472C7">
        <w:rPr>
          <w:rFonts w:hAnsi="宋体" w:hint="eastAsia"/>
          <w:bCs/>
          <w:color w:val="000000" w:themeColor="text1"/>
          <w:sz w:val="24"/>
        </w:rPr>
        <w:t>）磋商文件将供应商的资格条件列为评分因素的；</w:t>
      </w:r>
    </w:p>
    <w:p w14:paraId="3C9B7B50"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6</w:t>
      </w:r>
      <w:r w:rsidRPr="002472C7">
        <w:rPr>
          <w:rFonts w:hAnsi="宋体" w:hint="eastAsia"/>
          <w:bCs/>
          <w:color w:val="000000" w:themeColor="text1"/>
          <w:sz w:val="24"/>
        </w:rPr>
        <w:t>）磋商文件载明的成交原则不合法的；</w:t>
      </w:r>
    </w:p>
    <w:p w14:paraId="33D67605"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w:t>
      </w:r>
      <w:r w:rsidRPr="002472C7">
        <w:rPr>
          <w:rFonts w:hAnsi="宋体" w:hint="eastAsia"/>
          <w:bCs/>
          <w:color w:val="000000" w:themeColor="text1"/>
          <w:sz w:val="24"/>
        </w:rPr>
        <w:t>7</w:t>
      </w:r>
      <w:r w:rsidRPr="002472C7">
        <w:rPr>
          <w:rFonts w:hAnsi="宋体" w:hint="eastAsia"/>
          <w:bCs/>
          <w:color w:val="000000" w:themeColor="text1"/>
          <w:sz w:val="24"/>
        </w:rPr>
        <w:t>）磋商文件有违反国家其他有关强制性规定的情形。</w:t>
      </w:r>
    </w:p>
    <w:p w14:paraId="457A5C02" w14:textId="401AD10C"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 xml:space="preserve">2.1.3 </w:t>
      </w:r>
      <w:r w:rsidRPr="002472C7">
        <w:rPr>
          <w:rFonts w:hAnsi="宋体" w:hint="eastAsia"/>
          <w:bCs/>
          <w:color w:val="000000" w:themeColor="text1"/>
          <w:sz w:val="24"/>
        </w:rPr>
        <w:t>出现本条</w:t>
      </w:r>
      <w:r w:rsidRPr="002472C7">
        <w:rPr>
          <w:rFonts w:hAnsi="宋体" w:hint="eastAsia"/>
          <w:bCs/>
          <w:color w:val="000000" w:themeColor="text1"/>
          <w:sz w:val="24"/>
        </w:rPr>
        <w:t>2.1.2</w:t>
      </w:r>
      <w:r w:rsidRPr="002472C7">
        <w:rPr>
          <w:rFonts w:hAnsi="宋体" w:hint="eastAsia"/>
          <w:bCs/>
          <w:color w:val="000000" w:themeColor="text1"/>
          <w:sz w:val="24"/>
        </w:rPr>
        <w:t>规定应当停止评审情形的，磋商小组应当向采购组织单位书面说明情况。除本条规定的情形外，磋商小组不得以任何方式和理由停止评审。</w:t>
      </w:r>
    </w:p>
    <w:p w14:paraId="0228896E"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2.2资格性审查。</w:t>
      </w:r>
    </w:p>
    <w:p w14:paraId="682CE620"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2.2.1</w:t>
      </w:r>
      <w:r w:rsidRPr="002472C7">
        <w:rPr>
          <w:rFonts w:hAnsi="宋体" w:hint="eastAsia"/>
          <w:bCs/>
          <w:color w:val="000000" w:themeColor="text1"/>
          <w:sz w:val="24"/>
        </w:rPr>
        <w:t>本项目需要磋商小组进行资格性检查。</w:t>
      </w:r>
    </w:p>
    <w:p w14:paraId="1D853711"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磋商小组应依据法律法规和磋商文件的规定，对响应文件是否按照规定要求提供资格性证明材料、是否属于禁止参加磋商的供应商等进行审查，以确定供应商是否具备磋商资格。</w:t>
      </w:r>
    </w:p>
    <w:p w14:paraId="1A9E3EB3"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2.2.2</w:t>
      </w:r>
      <w:r w:rsidRPr="002472C7">
        <w:rPr>
          <w:rFonts w:hAnsi="宋体" w:hint="eastAsia"/>
          <w:bCs/>
          <w:color w:val="000000" w:themeColor="text1"/>
          <w:sz w:val="24"/>
        </w:rPr>
        <w:t>资格性审查结束后，磋商小组应当出具资格性审查报告，没有通过资格审查的供应商，磋商小组应当在资格审查报告中说明原因。</w:t>
      </w:r>
    </w:p>
    <w:p w14:paraId="43D8235B"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2.2.3</w:t>
      </w:r>
      <w:r w:rsidRPr="002472C7">
        <w:rPr>
          <w:rFonts w:hAnsi="宋体" w:hint="eastAsia"/>
          <w:bCs/>
          <w:color w:val="000000" w:themeColor="text1"/>
          <w:sz w:val="24"/>
        </w:rPr>
        <w:t>采购人或者采购代理机构宣布未通过资格性审查的供应商名单时，应当告知供应商未通过审查的原因。</w:t>
      </w:r>
    </w:p>
    <w:p w14:paraId="55D13B17"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2.3 通过资格性审查的供应商不足3家的（本章2.</w:t>
      </w:r>
      <w:r w:rsidRPr="002472C7">
        <w:rPr>
          <w:rFonts w:ascii="宋体" w:eastAsia="宋体" w:hAnsi="宋体"/>
          <w:color w:val="000000" w:themeColor="text1"/>
          <w:sz w:val="24"/>
          <w:szCs w:val="24"/>
        </w:rPr>
        <w:t>3.1</w:t>
      </w:r>
      <w:r w:rsidRPr="002472C7">
        <w:rPr>
          <w:rFonts w:ascii="宋体" w:eastAsia="宋体" w:hAnsi="宋体" w:hint="eastAsia"/>
          <w:color w:val="000000" w:themeColor="text1"/>
          <w:sz w:val="24"/>
          <w:szCs w:val="24"/>
        </w:rPr>
        <w:t>的情况除外），终止本次采购活动，并发布终止采购活动公告。</w:t>
      </w:r>
    </w:p>
    <w:p w14:paraId="56D4C3CF" w14:textId="77777777" w:rsidR="0064298E" w:rsidRPr="002472C7" w:rsidRDefault="00874AEC">
      <w:pPr>
        <w:spacing w:beforeLines="50" w:before="120" w:afterLines="50" w:after="120" w:line="400" w:lineRule="exact"/>
        <w:ind w:firstLineChars="200" w:firstLine="480"/>
        <w:rPr>
          <w:color w:val="000000" w:themeColor="text1"/>
        </w:rPr>
      </w:pPr>
      <w:r w:rsidRPr="002472C7">
        <w:rPr>
          <w:rFonts w:hAnsi="宋体" w:hint="eastAsia"/>
          <w:bCs/>
          <w:color w:val="000000" w:themeColor="text1"/>
          <w:sz w:val="24"/>
        </w:rPr>
        <w:t>2.</w:t>
      </w:r>
      <w:r w:rsidRPr="002472C7">
        <w:rPr>
          <w:rFonts w:hAnsi="宋体"/>
          <w:bCs/>
          <w:color w:val="000000" w:themeColor="text1"/>
          <w:sz w:val="24"/>
        </w:rPr>
        <w:t>3.1</w:t>
      </w:r>
      <w:r w:rsidRPr="002472C7">
        <w:rPr>
          <w:rFonts w:hAnsi="宋体" w:hint="eastAsia"/>
          <w:bCs/>
          <w:color w:val="000000" w:themeColor="text1"/>
          <w:sz w:val="24"/>
        </w:rPr>
        <w:t>根据《财政部关于政府采购竞争性磋商采购方式管理暂行办法有关问题的补充通知》财库</w:t>
      </w:r>
      <w:r w:rsidRPr="002472C7">
        <w:rPr>
          <w:rFonts w:hAnsi="宋体" w:hint="eastAsia"/>
          <w:bCs/>
          <w:color w:val="000000" w:themeColor="text1"/>
          <w:sz w:val="24"/>
        </w:rPr>
        <w:t>[2015]124</w:t>
      </w:r>
      <w:r w:rsidRPr="002472C7">
        <w:rPr>
          <w:rFonts w:hAnsi="宋体" w:hint="eastAsia"/>
          <w:bCs/>
          <w:color w:val="000000" w:themeColor="text1"/>
          <w:sz w:val="24"/>
        </w:rPr>
        <w:t>号的要求：“磋商项目为政府购买服务项目（含政府和社会资本合作项目），在采购过程中符合要求的供应商（社会资本）只有</w:t>
      </w:r>
      <w:r w:rsidRPr="002472C7">
        <w:rPr>
          <w:rFonts w:hAnsi="宋体" w:hint="eastAsia"/>
          <w:bCs/>
          <w:color w:val="000000" w:themeColor="text1"/>
          <w:sz w:val="24"/>
        </w:rPr>
        <w:t>2</w:t>
      </w:r>
      <w:r w:rsidRPr="002472C7">
        <w:rPr>
          <w:rFonts w:hAnsi="宋体" w:hint="eastAsia"/>
          <w:bCs/>
          <w:color w:val="000000" w:themeColor="text1"/>
          <w:sz w:val="24"/>
        </w:rPr>
        <w:t>家的，竞争性磋商采购活动可以继续进行”，若采购过程中符合要求的供应商（社会资本）只有</w:t>
      </w:r>
      <w:r w:rsidRPr="002472C7">
        <w:rPr>
          <w:rFonts w:hAnsi="宋体" w:hint="eastAsia"/>
          <w:bCs/>
          <w:color w:val="000000" w:themeColor="text1"/>
          <w:sz w:val="24"/>
        </w:rPr>
        <w:t>2</w:t>
      </w:r>
      <w:r w:rsidRPr="002472C7">
        <w:rPr>
          <w:rFonts w:hAnsi="宋体" w:hint="eastAsia"/>
          <w:bCs/>
          <w:color w:val="000000" w:themeColor="text1"/>
          <w:sz w:val="24"/>
        </w:rPr>
        <w:t>家，且采购人要求继续进行的，评审委员会应当遵照相关要求进行评审。</w:t>
      </w:r>
    </w:p>
    <w:p w14:paraId="3B68CFF7"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lastRenderedPageBreak/>
        <w:t>2.</w:t>
      </w:r>
      <w:r w:rsidRPr="002472C7">
        <w:rPr>
          <w:rFonts w:ascii="宋体" w:eastAsia="宋体" w:hAnsi="宋体"/>
          <w:color w:val="000000" w:themeColor="text1"/>
          <w:sz w:val="24"/>
          <w:szCs w:val="24"/>
        </w:rPr>
        <w:t>4</w:t>
      </w:r>
      <w:r w:rsidRPr="002472C7">
        <w:rPr>
          <w:rFonts w:ascii="宋体" w:eastAsia="宋体" w:hAnsi="宋体" w:hint="eastAsia"/>
          <w:color w:val="000000" w:themeColor="text1"/>
          <w:sz w:val="24"/>
          <w:szCs w:val="24"/>
        </w:rPr>
        <w:t>磋商。</w:t>
      </w:r>
    </w:p>
    <w:p w14:paraId="3EFF028F"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w:t>
      </w:r>
      <w:r w:rsidRPr="002472C7">
        <w:rPr>
          <w:rFonts w:hAnsi="宋体"/>
          <w:bCs/>
          <w:color w:val="000000" w:themeColor="text1"/>
          <w:sz w:val="24"/>
        </w:rPr>
        <w:t>4</w:t>
      </w:r>
      <w:r w:rsidRPr="002472C7">
        <w:rPr>
          <w:rFonts w:hAnsi="宋体" w:hint="eastAsia"/>
          <w:bCs/>
          <w:color w:val="000000" w:themeColor="text1"/>
          <w:sz w:val="24"/>
        </w:rPr>
        <w:t>.1</w:t>
      </w:r>
      <w:r w:rsidRPr="002472C7">
        <w:rPr>
          <w:rFonts w:hAnsi="宋体" w:hint="eastAsia"/>
          <w:bCs/>
          <w:color w:val="000000" w:themeColor="text1"/>
          <w:sz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14:paraId="5811FAE5"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w:t>
      </w:r>
      <w:r w:rsidRPr="002472C7">
        <w:rPr>
          <w:rFonts w:hAnsi="宋体"/>
          <w:bCs/>
          <w:color w:val="000000" w:themeColor="text1"/>
          <w:sz w:val="24"/>
        </w:rPr>
        <w:t>4</w:t>
      </w:r>
      <w:r w:rsidRPr="002472C7">
        <w:rPr>
          <w:rFonts w:hAnsi="宋体" w:hint="eastAsia"/>
          <w:bCs/>
          <w:color w:val="000000" w:themeColor="text1"/>
          <w:sz w:val="24"/>
        </w:rPr>
        <w:t>.2</w:t>
      </w:r>
      <w:r w:rsidRPr="002472C7">
        <w:rPr>
          <w:rFonts w:hAnsi="宋体" w:hint="eastAsia"/>
          <w:bCs/>
          <w:color w:val="000000" w:themeColor="text1"/>
          <w:sz w:val="24"/>
        </w:rPr>
        <w:t>每轮磋商开始前，磋商小组应根据磋商文件的规定，并结合各供应商的响应文件拟定磋商内容。</w:t>
      </w:r>
    </w:p>
    <w:p w14:paraId="44D2FFF4"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w:t>
      </w:r>
      <w:r w:rsidRPr="002472C7">
        <w:rPr>
          <w:rFonts w:hAnsi="宋体"/>
          <w:bCs/>
          <w:color w:val="000000" w:themeColor="text1"/>
          <w:sz w:val="24"/>
        </w:rPr>
        <w:t>4</w:t>
      </w:r>
      <w:r w:rsidRPr="002472C7">
        <w:rPr>
          <w:rFonts w:hAnsi="宋体" w:hint="eastAsia"/>
          <w:bCs/>
          <w:color w:val="000000" w:themeColor="text1"/>
          <w:sz w:val="24"/>
        </w:rPr>
        <w:t>.3</w:t>
      </w:r>
      <w:r w:rsidRPr="002472C7">
        <w:rPr>
          <w:rFonts w:hAnsi="宋体" w:hint="eastAsia"/>
          <w:bCs/>
          <w:color w:val="000000" w:themeColor="text1"/>
          <w:sz w:val="24"/>
        </w:rPr>
        <w:t>在磋商过程中，磋商小组可以根据磋商文件和磋商情况实质性变动磋商文件的技术、服务要求以及合同草案条款，但不得变动磋商文件中的其他内容。实质性变动的内容，须经采购人代表书面确认。</w:t>
      </w:r>
    </w:p>
    <w:p w14:paraId="6DB20888"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hAnsi="宋体" w:hint="eastAsia"/>
          <w:bCs/>
          <w:color w:val="000000" w:themeColor="text1"/>
          <w:sz w:val="24"/>
        </w:rPr>
        <w:t>2.</w:t>
      </w:r>
      <w:r w:rsidRPr="002472C7">
        <w:rPr>
          <w:rFonts w:hAnsi="宋体"/>
          <w:bCs/>
          <w:color w:val="000000" w:themeColor="text1"/>
          <w:sz w:val="24"/>
        </w:rPr>
        <w:t>4</w:t>
      </w:r>
      <w:r w:rsidRPr="002472C7">
        <w:rPr>
          <w:rFonts w:hAnsi="宋体" w:hint="eastAsia"/>
          <w:bCs/>
          <w:color w:val="000000" w:themeColor="text1"/>
          <w:sz w:val="24"/>
        </w:rPr>
        <w:t>.4</w:t>
      </w:r>
      <w:r w:rsidRPr="002472C7">
        <w:rPr>
          <w:rFonts w:hAnsi="宋体" w:hint="eastAsia"/>
          <w:bCs/>
          <w:color w:val="000000" w:themeColor="text1"/>
          <w:sz w:val="24"/>
        </w:rPr>
        <w:t>对磋商文件作出的实质性变动是磋商文件的有效组成部分，磋商小组应当及时以书面形式同时通知所有参加磋商的供应商。</w:t>
      </w:r>
    </w:p>
    <w:p w14:paraId="61FE41E4" w14:textId="77777777" w:rsidR="0064298E" w:rsidRPr="002472C7" w:rsidRDefault="00874AEC">
      <w:pPr>
        <w:autoSpaceDE w:val="0"/>
        <w:autoSpaceDN w:val="0"/>
        <w:adjustRightInd w:val="0"/>
        <w:snapToGrid w:val="0"/>
        <w:spacing w:beforeLines="50" w:before="120" w:afterLines="50" w:after="120" w:line="400" w:lineRule="exact"/>
        <w:ind w:firstLineChars="200" w:firstLine="480"/>
        <w:rPr>
          <w:rFonts w:asciiTheme="minorEastAsia" w:eastAsiaTheme="minorEastAsia" w:hAnsiTheme="minorEastAsia" w:cs="宋体"/>
          <w:color w:val="000000" w:themeColor="text1"/>
          <w:sz w:val="24"/>
        </w:rPr>
      </w:pPr>
      <w:r w:rsidRPr="002472C7">
        <w:rPr>
          <w:rFonts w:hAnsi="宋体" w:hint="eastAsia"/>
          <w:bCs/>
          <w:color w:val="000000" w:themeColor="text1"/>
          <w:sz w:val="24"/>
        </w:rPr>
        <w:t>2.</w:t>
      </w:r>
      <w:r w:rsidRPr="002472C7">
        <w:rPr>
          <w:rFonts w:hAnsi="宋体"/>
          <w:bCs/>
          <w:color w:val="000000" w:themeColor="text1"/>
          <w:sz w:val="24"/>
        </w:rPr>
        <w:t>4</w:t>
      </w:r>
      <w:r w:rsidRPr="002472C7">
        <w:rPr>
          <w:rFonts w:hAnsi="宋体" w:hint="eastAsia"/>
          <w:bCs/>
          <w:color w:val="000000" w:themeColor="text1"/>
          <w:sz w:val="24"/>
        </w:rPr>
        <w:t>.5</w:t>
      </w:r>
      <w:r w:rsidRPr="002472C7">
        <w:rPr>
          <w:rFonts w:hAnsi="宋体"/>
          <w:bCs/>
          <w:color w:val="000000" w:themeColor="text1"/>
          <w:sz w:val="24"/>
        </w:rPr>
        <w:t xml:space="preserve"> </w:t>
      </w:r>
      <w:r w:rsidRPr="002472C7">
        <w:rPr>
          <w:rFonts w:asciiTheme="minorEastAsia" w:eastAsiaTheme="minorEastAsia" w:hAnsiTheme="minorEastAsia" w:cs="宋体" w:hint="eastAsia"/>
          <w:color w:val="000000" w:themeColor="text1"/>
          <w:sz w:val="24"/>
        </w:rPr>
        <w:t>磋商过程中，磋商文件变动的，供应商应当按照磋商文件的变动情况和磋商小组的要求</w:t>
      </w:r>
      <w:r w:rsidRPr="002472C7">
        <w:rPr>
          <w:rFonts w:asciiTheme="minorEastAsia" w:hAnsiTheme="minorEastAsia"/>
          <w:color w:val="000000" w:themeColor="text1"/>
          <w:kern w:val="0"/>
          <w:sz w:val="24"/>
        </w:rPr>
        <w:t>就变动的部分</w:t>
      </w:r>
      <w:r w:rsidRPr="002472C7">
        <w:rPr>
          <w:rFonts w:asciiTheme="minorEastAsia" w:eastAsiaTheme="minorEastAsia" w:hAnsiTheme="minorEastAsia" w:cs="宋体" w:hint="eastAsia"/>
          <w:color w:val="000000" w:themeColor="text1"/>
          <w:sz w:val="24"/>
        </w:rPr>
        <w:t>重新提交响应文件，并给予供应商重新提交响应文件的合理时间。磋商过程中，供应商可以根据磋商情况自行决定变更其响应文件的（注：仅针对磋商文件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14:paraId="7232A4A9" w14:textId="77777777" w:rsidR="0064298E" w:rsidRPr="002472C7" w:rsidRDefault="00874AEC">
      <w:pPr>
        <w:spacing w:beforeLines="50" w:before="120" w:afterLines="50" w:after="120" w:line="400" w:lineRule="exact"/>
        <w:ind w:firstLineChars="200" w:firstLine="480"/>
        <w:rPr>
          <w:rFonts w:hAnsi="宋体"/>
          <w:bCs/>
          <w:color w:val="000000" w:themeColor="text1"/>
          <w:sz w:val="24"/>
        </w:rPr>
      </w:pPr>
      <w:r w:rsidRPr="002472C7">
        <w:rPr>
          <w:rFonts w:asciiTheme="minorEastAsia" w:eastAsiaTheme="minorEastAsia" w:hAnsiTheme="minorEastAsia" w:cs="宋体"/>
          <w:color w:val="000000" w:themeColor="text1"/>
          <w:sz w:val="24"/>
        </w:rPr>
        <w:t>注</w:t>
      </w:r>
      <w:r w:rsidRPr="002472C7">
        <w:rPr>
          <w:rFonts w:asciiTheme="minorEastAsia" w:eastAsiaTheme="minorEastAsia" w:hAnsiTheme="minorEastAsia" w:cs="宋体" w:hint="eastAsia"/>
          <w:color w:val="000000" w:themeColor="text1"/>
          <w:sz w:val="24"/>
        </w:rPr>
        <w:t>：</w:t>
      </w:r>
      <w:r w:rsidRPr="002472C7">
        <w:rPr>
          <w:rFonts w:asciiTheme="minorEastAsia" w:eastAsiaTheme="minorEastAsia" w:hAnsiTheme="minorEastAsia" w:cs="宋体"/>
          <w:color w:val="000000" w:themeColor="text1"/>
          <w:sz w:val="24"/>
        </w:rPr>
        <w:t>供应商</w:t>
      </w:r>
      <w:r w:rsidRPr="002472C7">
        <w:rPr>
          <w:rFonts w:asciiTheme="minorEastAsia" w:eastAsiaTheme="minorEastAsia" w:hAnsiTheme="minorEastAsia" w:cs="宋体" w:hint="eastAsia"/>
          <w:color w:val="000000" w:themeColor="text1"/>
          <w:sz w:val="24"/>
        </w:rPr>
        <w:t>重新提交响应文件或者变更其响应文件的，必须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否则，其响应文件作为无效处理。</w:t>
      </w:r>
    </w:p>
    <w:p w14:paraId="1BE3E99F" w14:textId="77777777" w:rsidR="0064298E" w:rsidRPr="002472C7" w:rsidRDefault="00874AEC">
      <w:pPr>
        <w:autoSpaceDE w:val="0"/>
        <w:autoSpaceDN w:val="0"/>
        <w:adjustRightInd w:val="0"/>
        <w:snapToGrid w:val="0"/>
        <w:spacing w:beforeLines="50" w:before="120" w:afterLines="50" w:after="120" w:line="400" w:lineRule="exact"/>
        <w:ind w:firstLineChars="200" w:firstLine="480"/>
        <w:rPr>
          <w:rFonts w:asciiTheme="minorEastAsia" w:eastAsiaTheme="minorEastAsia" w:hAnsiTheme="minorEastAsia" w:cs="宋体"/>
          <w:color w:val="000000" w:themeColor="text1"/>
          <w:sz w:val="24"/>
        </w:rPr>
      </w:pPr>
      <w:r w:rsidRPr="002472C7">
        <w:rPr>
          <w:rFonts w:ascii="宋体" w:hAnsi="宋体" w:cs="宋体" w:hint="eastAsia"/>
          <w:color w:val="000000" w:themeColor="text1"/>
          <w:sz w:val="24"/>
        </w:rPr>
        <w:t>2.</w:t>
      </w:r>
      <w:r w:rsidRPr="002472C7">
        <w:rPr>
          <w:rFonts w:ascii="宋体" w:hAnsi="宋体" w:cs="宋体"/>
          <w:color w:val="000000" w:themeColor="text1"/>
          <w:sz w:val="24"/>
        </w:rPr>
        <w:t>4</w:t>
      </w:r>
      <w:r w:rsidRPr="002472C7">
        <w:rPr>
          <w:rFonts w:ascii="宋体" w:hAnsi="宋体" w:cs="宋体" w:hint="eastAsia"/>
          <w:color w:val="000000" w:themeColor="text1"/>
          <w:sz w:val="24"/>
        </w:rPr>
        <w:t>.6</w:t>
      </w:r>
      <w:r w:rsidRPr="002472C7">
        <w:rPr>
          <w:rFonts w:ascii="宋体" w:hAnsi="宋体" w:cs="宋体"/>
          <w:color w:val="000000" w:themeColor="text1"/>
          <w:sz w:val="24"/>
        </w:rPr>
        <w:t xml:space="preserve"> </w:t>
      </w:r>
      <w:r w:rsidRPr="002472C7">
        <w:rPr>
          <w:rFonts w:ascii="宋体" w:hAnsi="宋体" w:cs="宋体" w:hint="eastAsia"/>
          <w:color w:val="000000" w:themeColor="text1"/>
          <w:sz w:val="24"/>
        </w:rPr>
        <w:t>评审委员会经与供应商磋商和对供应商响应文件的有效性、完整性和响应程度进行审查后，供应商响应文件未实质性响应本项目磋商文件实质性要求的，评审委员会应当对其响应文件按无效处理，并书面告知供应商，说明理由。</w:t>
      </w:r>
    </w:p>
    <w:p w14:paraId="118646EA" w14:textId="77777777" w:rsidR="0064298E" w:rsidRPr="002472C7" w:rsidRDefault="00874AEC">
      <w:pPr>
        <w:autoSpaceDE w:val="0"/>
        <w:autoSpaceDN w:val="0"/>
        <w:adjustRightInd w:val="0"/>
        <w:snapToGrid w:val="0"/>
        <w:spacing w:beforeLines="50" w:before="120" w:afterLines="50" w:after="120" w:line="400" w:lineRule="exact"/>
        <w:ind w:firstLineChars="200" w:firstLine="480"/>
        <w:rPr>
          <w:rFonts w:asciiTheme="minorEastAsia" w:eastAsiaTheme="minorEastAsia" w:hAnsiTheme="minorEastAsia" w:cs="宋体"/>
          <w:color w:val="000000" w:themeColor="text1"/>
          <w:sz w:val="24"/>
        </w:rPr>
      </w:pPr>
      <w:r w:rsidRPr="002472C7">
        <w:rPr>
          <w:rFonts w:asciiTheme="minorEastAsia" w:eastAsiaTheme="minorEastAsia" w:hAnsiTheme="minorEastAsia" w:cs="宋体" w:hint="eastAsia"/>
          <w:color w:val="000000" w:themeColor="text1"/>
          <w:sz w:val="24"/>
        </w:rPr>
        <w:t>2.</w:t>
      </w:r>
      <w:r w:rsidRPr="002472C7">
        <w:rPr>
          <w:rFonts w:asciiTheme="minorEastAsia" w:eastAsiaTheme="minorEastAsia" w:hAnsiTheme="minorEastAsia" w:cs="宋体"/>
          <w:color w:val="000000" w:themeColor="text1"/>
          <w:sz w:val="24"/>
        </w:rPr>
        <w:t>4</w:t>
      </w:r>
      <w:r w:rsidRPr="002472C7">
        <w:rPr>
          <w:rFonts w:asciiTheme="minorEastAsia" w:eastAsiaTheme="minorEastAsia" w:hAnsiTheme="minorEastAsia" w:cs="宋体" w:hint="eastAsia"/>
          <w:color w:val="000000" w:themeColor="text1"/>
          <w:sz w:val="24"/>
        </w:rPr>
        <w:t>.7</w:t>
      </w:r>
      <w:r w:rsidRPr="002472C7">
        <w:rPr>
          <w:rFonts w:asciiTheme="minorEastAsia" w:eastAsiaTheme="minorEastAsia" w:hAnsiTheme="minorEastAsia" w:cs="宋体"/>
          <w:color w:val="000000" w:themeColor="text1"/>
          <w:sz w:val="24"/>
        </w:rPr>
        <w:t xml:space="preserve"> </w:t>
      </w:r>
      <w:r w:rsidRPr="002472C7">
        <w:rPr>
          <w:rFonts w:asciiTheme="minorEastAsia" w:eastAsiaTheme="minorEastAsia" w:hAnsiTheme="minorEastAsia" w:cs="宋体" w:hint="eastAsia"/>
          <w:color w:val="000000" w:themeColor="text1"/>
          <w:sz w:val="24"/>
        </w:rPr>
        <w:t>磋商过程中，磋商的任何一方不得透露与磋商有关的其他供应商的技术资料、价格和其他信息。</w:t>
      </w:r>
    </w:p>
    <w:p w14:paraId="675B43CA" w14:textId="77777777" w:rsidR="0064298E" w:rsidRPr="002472C7" w:rsidRDefault="00874AEC">
      <w:pPr>
        <w:autoSpaceDE w:val="0"/>
        <w:autoSpaceDN w:val="0"/>
        <w:adjustRightInd w:val="0"/>
        <w:snapToGrid w:val="0"/>
        <w:spacing w:beforeLines="50" w:before="120" w:afterLines="50" w:after="120" w:line="400" w:lineRule="exact"/>
        <w:ind w:firstLineChars="200" w:firstLine="480"/>
        <w:rPr>
          <w:rFonts w:asciiTheme="minorEastAsia" w:eastAsiaTheme="minorEastAsia" w:hAnsiTheme="minorEastAsia" w:cs="宋体"/>
          <w:color w:val="000000" w:themeColor="text1"/>
          <w:sz w:val="24"/>
        </w:rPr>
      </w:pPr>
      <w:r w:rsidRPr="002472C7">
        <w:rPr>
          <w:rFonts w:asciiTheme="minorEastAsia" w:eastAsiaTheme="minorEastAsia" w:hAnsiTheme="minorEastAsia" w:cs="宋体" w:hint="eastAsia"/>
          <w:color w:val="000000" w:themeColor="text1"/>
          <w:sz w:val="24"/>
        </w:rPr>
        <w:t>2.</w:t>
      </w:r>
      <w:r w:rsidRPr="002472C7">
        <w:rPr>
          <w:rFonts w:asciiTheme="minorEastAsia" w:eastAsiaTheme="minorEastAsia" w:hAnsiTheme="minorEastAsia" w:cs="宋体"/>
          <w:color w:val="000000" w:themeColor="text1"/>
          <w:sz w:val="24"/>
        </w:rPr>
        <w:t>4</w:t>
      </w:r>
      <w:r w:rsidRPr="002472C7">
        <w:rPr>
          <w:rFonts w:asciiTheme="minorEastAsia" w:eastAsiaTheme="minorEastAsia" w:hAnsiTheme="minorEastAsia" w:cs="宋体" w:hint="eastAsia"/>
          <w:color w:val="000000" w:themeColor="text1"/>
          <w:sz w:val="24"/>
        </w:rPr>
        <w:t>.8</w:t>
      </w:r>
      <w:r w:rsidRPr="002472C7">
        <w:rPr>
          <w:rFonts w:asciiTheme="minorEastAsia" w:eastAsiaTheme="minorEastAsia" w:hAnsiTheme="minorEastAsia" w:cs="宋体"/>
          <w:color w:val="000000" w:themeColor="text1"/>
          <w:sz w:val="24"/>
        </w:rPr>
        <w:t xml:space="preserve"> </w:t>
      </w:r>
      <w:r w:rsidRPr="002472C7">
        <w:rPr>
          <w:rFonts w:asciiTheme="minorEastAsia" w:eastAsiaTheme="minorEastAsia" w:hAnsiTheme="minorEastAsia" w:cs="宋体" w:hint="eastAsia"/>
          <w:color w:val="000000" w:themeColor="text1"/>
          <w:sz w:val="24"/>
        </w:rPr>
        <w:t>磋商过程中，磋商小组发现或者知晓供应商存在违法、违纪行为的，磋商小组应当将该供应商响应文件作无效处理，不允许其提交最后报价。</w:t>
      </w:r>
    </w:p>
    <w:p w14:paraId="334492D8" w14:textId="77777777" w:rsidR="0064298E" w:rsidRPr="002472C7" w:rsidRDefault="00874AEC">
      <w:pPr>
        <w:autoSpaceDE w:val="0"/>
        <w:autoSpaceDN w:val="0"/>
        <w:adjustRightInd w:val="0"/>
        <w:snapToGrid w:val="0"/>
        <w:spacing w:beforeLines="50" w:before="120" w:afterLines="50" w:after="120" w:line="400" w:lineRule="exact"/>
        <w:ind w:firstLineChars="200" w:firstLine="480"/>
        <w:rPr>
          <w:rFonts w:asciiTheme="minorEastAsia" w:eastAsiaTheme="minorEastAsia" w:hAnsiTheme="minorEastAsia" w:cs="宋体"/>
          <w:color w:val="000000" w:themeColor="text1"/>
          <w:sz w:val="24"/>
        </w:rPr>
      </w:pPr>
      <w:r w:rsidRPr="002472C7">
        <w:rPr>
          <w:rFonts w:asciiTheme="minorEastAsia" w:eastAsiaTheme="minorEastAsia" w:hAnsiTheme="minorEastAsia" w:cs="宋体" w:hint="eastAsia"/>
          <w:color w:val="000000" w:themeColor="text1"/>
          <w:sz w:val="24"/>
        </w:rPr>
        <w:t>2.</w:t>
      </w:r>
      <w:r w:rsidRPr="002472C7">
        <w:rPr>
          <w:rFonts w:asciiTheme="minorEastAsia" w:eastAsiaTheme="minorEastAsia" w:hAnsiTheme="minorEastAsia" w:cs="宋体"/>
          <w:color w:val="000000" w:themeColor="text1"/>
          <w:sz w:val="24"/>
        </w:rPr>
        <w:t>4</w:t>
      </w:r>
      <w:r w:rsidRPr="002472C7">
        <w:rPr>
          <w:rFonts w:asciiTheme="minorEastAsia" w:eastAsiaTheme="minorEastAsia" w:hAnsiTheme="minorEastAsia" w:cs="宋体" w:hint="eastAsia"/>
          <w:color w:val="000000" w:themeColor="text1"/>
          <w:sz w:val="24"/>
        </w:rPr>
        <w:t>.9</w:t>
      </w:r>
      <w:r w:rsidRPr="002472C7">
        <w:rPr>
          <w:rFonts w:asciiTheme="minorEastAsia" w:eastAsiaTheme="minorEastAsia" w:hAnsiTheme="minorEastAsia" w:cs="宋体"/>
          <w:color w:val="000000" w:themeColor="text1"/>
          <w:sz w:val="24"/>
        </w:rPr>
        <w:t xml:space="preserve"> </w:t>
      </w:r>
      <w:r w:rsidRPr="002472C7">
        <w:rPr>
          <w:rFonts w:asciiTheme="minorEastAsia" w:eastAsiaTheme="minorEastAsia" w:hAnsiTheme="minorEastAsia" w:cs="宋体" w:hint="eastAsia"/>
          <w:color w:val="000000" w:themeColor="text1"/>
          <w:sz w:val="24"/>
        </w:rPr>
        <w:t>磋商完成后，磋商小组应出具磋商情况记录表，磋商情况记录表需包</w:t>
      </w:r>
      <w:r w:rsidRPr="002472C7">
        <w:rPr>
          <w:rFonts w:asciiTheme="minorEastAsia" w:eastAsiaTheme="minorEastAsia" w:hAnsiTheme="minorEastAsia" w:cs="宋体" w:hint="eastAsia"/>
          <w:color w:val="000000" w:themeColor="text1"/>
          <w:sz w:val="24"/>
        </w:rPr>
        <w:lastRenderedPageBreak/>
        <w:t>含磋商内容、磋商意见、实质性变动内容等。</w:t>
      </w:r>
    </w:p>
    <w:p w14:paraId="68C248F9"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2.</w:t>
      </w:r>
      <w:r w:rsidRPr="002472C7">
        <w:rPr>
          <w:rFonts w:ascii="宋体" w:eastAsia="宋体" w:hAnsi="宋体"/>
          <w:color w:val="000000" w:themeColor="text1"/>
          <w:sz w:val="24"/>
          <w:szCs w:val="24"/>
        </w:rPr>
        <w:t>5</w:t>
      </w:r>
      <w:r w:rsidRPr="002472C7">
        <w:rPr>
          <w:rFonts w:ascii="宋体" w:eastAsia="宋体" w:hAnsi="宋体" w:hint="eastAsia"/>
          <w:color w:val="000000" w:themeColor="text1"/>
          <w:sz w:val="24"/>
          <w:szCs w:val="24"/>
        </w:rPr>
        <w:t>报价。</w:t>
      </w:r>
    </w:p>
    <w:p w14:paraId="007676DE"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bookmarkStart w:id="110" w:name="PO_默认文件内容_30"/>
      <w:bookmarkEnd w:id="98"/>
      <w:bookmarkEnd w:id="105"/>
      <w:bookmarkEnd w:id="106"/>
      <w:bookmarkEnd w:id="107"/>
      <w:bookmarkEnd w:id="108"/>
      <w:r w:rsidRPr="002472C7">
        <w:rPr>
          <w:rFonts w:asciiTheme="minorEastAsia" w:eastAsiaTheme="minorEastAsia" w:hAnsiTheme="minorEastAsia" w:hint="eastAsia"/>
          <w:color w:val="000000" w:themeColor="text1"/>
          <w:sz w:val="24"/>
        </w:rPr>
        <w:t>2.5.1本次磋商采购项目采用现场报价，首次响应文件中不用进行报价（供应商如在首次响应文件中提供报价的，则该报价不作为评审的依据，以现场报价为准），参与报价的供应商按磋商小组要求进行报价。报价超过磋商文件规定的政府采购预算（或最高限价）或者相关报价不符合磋商文件其他的报价规定的，磋商小组应当对其响应文件按无效处理，不允许进入综合评分，并书面告知供应商，说明理由。</w:t>
      </w:r>
    </w:p>
    <w:p w14:paraId="5BBAC02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2.5.2磋商结束后，磋商小组应当要求所有实质性响应的供应商在规定时间内提交最后报价，提交最后报价的供应商不得少于3家（本章2.3.1和2.5.4的情况除外）。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2472C7">
        <w:rPr>
          <w:rFonts w:ascii="宋体" w:hAnsi="宋体" w:cs="宋体" w:hint="eastAsia"/>
          <w:color w:val="000000" w:themeColor="text1"/>
          <w:sz w:val="24"/>
        </w:rPr>
        <w:t>（磋商小组认为供应商报价存在不正当竞争情形的，按照</w:t>
      </w:r>
      <w:r w:rsidRPr="002472C7">
        <w:rPr>
          <w:rFonts w:hAnsi="宋体" w:hint="eastAsia"/>
          <w:color w:val="000000" w:themeColor="text1"/>
          <w:sz w:val="24"/>
          <w:lang w:val="zh-CN"/>
        </w:rPr>
        <w:t>第二章“供应商须知附表”中“不正当竞争预防措施”规定处理）</w:t>
      </w:r>
      <w:r w:rsidRPr="002472C7">
        <w:rPr>
          <w:rFonts w:ascii="宋体" w:hAnsi="宋体" w:cs="宋体" w:hint="eastAsia"/>
          <w:color w:val="000000" w:themeColor="text1"/>
          <w:sz w:val="24"/>
        </w:rPr>
        <w:t>。</w:t>
      </w:r>
    </w:p>
    <w:p w14:paraId="266B2131"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2.5.3供应商最后报价应当由法定代表人/主要负责人/本人或其授权代表签字确认（</w:t>
      </w:r>
      <w:r w:rsidRPr="002472C7">
        <w:rPr>
          <w:rFonts w:asciiTheme="minorEastAsia" w:eastAsiaTheme="minorEastAsia" w:hAnsiTheme="minorEastAsia" w:hint="eastAsia"/>
          <w:b/>
          <w:color w:val="000000" w:themeColor="text1"/>
          <w:sz w:val="24"/>
        </w:rPr>
        <w:t>注：</w:t>
      </w:r>
      <w:r w:rsidRPr="002472C7">
        <w:rPr>
          <w:rFonts w:asciiTheme="minorEastAsia" w:eastAsiaTheme="minorEastAsia" w:hAnsiTheme="minorEastAsia"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w:t>
      </w:r>
    </w:p>
    <w:p w14:paraId="76E5257F"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2.5.4最后报价是供应商响应文件的有效组成部分。符合</w:t>
      </w:r>
      <w:bookmarkStart w:id="111" w:name="_Toc30986"/>
      <w:r w:rsidRPr="002472C7">
        <w:rPr>
          <w:rFonts w:asciiTheme="minorEastAsia" w:eastAsiaTheme="minorEastAsia" w:hAnsiTheme="minorEastAsia" w:hint="eastAsia"/>
          <w:color w:val="000000" w:themeColor="text1"/>
          <w:sz w:val="24"/>
        </w:rPr>
        <w:t>《</w:t>
      </w:r>
      <w:r w:rsidRPr="002472C7">
        <w:rPr>
          <w:rFonts w:asciiTheme="minorEastAsia" w:eastAsiaTheme="minorEastAsia" w:hAnsiTheme="minorEastAsia"/>
          <w:color w:val="000000" w:themeColor="text1"/>
          <w:sz w:val="24"/>
        </w:rPr>
        <w:t>政府采购竞争性磋商采购方式管理暂行办法</w:t>
      </w:r>
      <w:r w:rsidRPr="002472C7">
        <w:rPr>
          <w:rFonts w:asciiTheme="minorEastAsia" w:eastAsiaTheme="minorEastAsia" w:hAnsiTheme="minorEastAsia" w:hint="eastAsia"/>
          <w:color w:val="000000" w:themeColor="text1"/>
          <w:sz w:val="24"/>
        </w:rPr>
        <w:t>财库》〔2014〕214号</w:t>
      </w:r>
      <w:bookmarkEnd w:id="111"/>
      <w:r w:rsidRPr="002472C7">
        <w:rPr>
          <w:rFonts w:asciiTheme="minorEastAsia" w:eastAsiaTheme="minorEastAsia" w:hAnsiTheme="minorEastAsia" w:hint="eastAsia"/>
          <w:color w:val="000000" w:themeColor="text1"/>
          <w:sz w:val="24"/>
        </w:rPr>
        <w:t>第三条第四项情形的，提交最后报价的供应商可以为2家。</w:t>
      </w:r>
    </w:p>
    <w:p w14:paraId="4FDC6B0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2.5.5报价如果出现下列不一致的，可按以下原则进行修改：</w:t>
      </w:r>
    </w:p>
    <w:p w14:paraId="5602C8FA" w14:textId="77777777" w:rsidR="0064298E" w:rsidRPr="002472C7" w:rsidRDefault="00874AEC">
      <w:pPr>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（一）</w:t>
      </w:r>
      <w:r w:rsidRPr="002472C7">
        <w:rPr>
          <w:rFonts w:asciiTheme="minorEastAsia" w:eastAsiaTheme="minorEastAsia" w:hAnsiTheme="minorEastAsia" w:cs="宋体" w:hint="eastAsia"/>
          <w:color w:val="000000" w:themeColor="text1"/>
          <w:kern w:val="0"/>
          <w:sz w:val="24"/>
        </w:rPr>
        <w:t>大写金额和小写金额不一致的，以大写金额为准</w:t>
      </w:r>
      <w:r w:rsidRPr="002472C7">
        <w:rPr>
          <w:rFonts w:asciiTheme="minorEastAsia" w:eastAsiaTheme="minorEastAsia" w:hAnsiTheme="minorEastAsia" w:hint="eastAsia"/>
          <w:color w:val="000000" w:themeColor="text1"/>
          <w:sz w:val="24"/>
        </w:rPr>
        <w:t>，但大写金额文字存在错误的，应当先对大写金额的文字错误进行澄清、说明或者更正，再行修正。</w:t>
      </w:r>
    </w:p>
    <w:p w14:paraId="43E50C11" w14:textId="77777777" w:rsidR="0064298E" w:rsidRPr="002472C7" w:rsidRDefault="00874AEC">
      <w:pPr>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（二）</w:t>
      </w:r>
      <w:r w:rsidRPr="002472C7">
        <w:rPr>
          <w:rFonts w:asciiTheme="minorEastAsia" w:eastAsiaTheme="minorEastAsia" w:hAnsiTheme="minorEastAsia" w:cs="宋体" w:hint="eastAsia"/>
          <w:color w:val="000000" w:themeColor="text1"/>
          <w:kern w:val="0"/>
          <w:sz w:val="24"/>
        </w:rPr>
        <w:t>总价金额与按单价汇总金额不一致的，以单价金额计算结果为准，</w:t>
      </w:r>
      <w:r w:rsidRPr="002472C7">
        <w:rPr>
          <w:rFonts w:asciiTheme="minorEastAsia" w:eastAsiaTheme="minorEastAsia" w:hAnsiTheme="minorEastAsia" w:hint="eastAsia"/>
          <w:color w:val="000000" w:themeColor="text1"/>
          <w:sz w:val="24"/>
        </w:rPr>
        <w:t>但</w:t>
      </w:r>
      <w:r w:rsidRPr="002472C7">
        <w:rPr>
          <w:rFonts w:asciiTheme="minorEastAsia" w:eastAsiaTheme="minorEastAsia" w:hAnsiTheme="minorEastAsia" w:cs="宋体" w:hint="eastAsia"/>
          <w:color w:val="000000" w:themeColor="text1"/>
          <w:kern w:val="0"/>
          <w:sz w:val="24"/>
        </w:rPr>
        <w:t>单价或者单价汇总金额存在数字或者</w:t>
      </w:r>
      <w:r w:rsidRPr="002472C7">
        <w:rPr>
          <w:rFonts w:asciiTheme="minorEastAsia" w:eastAsiaTheme="minorEastAsia" w:hAnsiTheme="minorEastAsia" w:hint="eastAsia"/>
          <w:color w:val="000000" w:themeColor="text1"/>
          <w:sz w:val="24"/>
        </w:rPr>
        <w:t>文字错误的，应当先对</w:t>
      </w:r>
      <w:r w:rsidRPr="002472C7">
        <w:rPr>
          <w:rFonts w:asciiTheme="minorEastAsia" w:eastAsiaTheme="minorEastAsia" w:hAnsiTheme="minorEastAsia" w:cs="宋体" w:hint="eastAsia"/>
          <w:color w:val="000000" w:themeColor="text1"/>
          <w:kern w:val="0"/>
          <w:sz w:val="24"/>
        </w:rPr>
        <w:t>数字或者</w:t>
      </w:r>
      <w:r w:rsidRPr="002472C7">
        <w:rPr>
          <w:rFonts w:asciiTheme="minorEastAsia" w:eastAsiaTheme="minorEastAsia" w:hAnsiTheme="minorEastAsia" w:hint="eastAsia"/>
          <w:color w:val="000000" w:themeColor="text1"/>
          <w:sz w:val="24"/>
        </w:rPr>
        <w:t>文字错误进行澄清、说明或者更正，再行修正。</w:t>
      </w:r>
    </w:p>
    <w:p w14:paraId="450CBB92" w14:textId="77777777" w:rsidR="0064298E" w:rsidRPr="002472C7" w:rsidRDefault="00874AEC">
      <w:pPr>
        <w:spacing w:beforeLines="50" w:before="120" w:afterLines="50" w:after="120" w:line="400" w:lineRule="exact"/>
        <w:ind w:firstLine="20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（三）单价金额小数点</w:t>
      </w:r>
      <w:r w:rsidRPr="002472C7">
        <w:rPr>
          <w:rFonts w:asciiTheme="minorEastAsia" w:eastAsiaTheme="minorEastAsia" w:hAnsiTheme="minorEastAsia" w:cs="宋体" w:hint="eastAsia"/>
          <w:color w:val="000000" w:themeColor="text1"/>
          <w:kern w:val="0"/>
          <w:sz w:val="24"/>
        </w:rPr>
        <w:t>或者百分比有明显错位的</w:t>
      </w:r>
      <w:r w:rsidRPr="002472C7">
        <w:rPr>
          <w:rFonts w:asciiTheme="minorEastAsia" w:eastAsiaTheme="minorEastAsia" w:hAnsiTheme="minorEastAsia" w:hint="eastAsia"/>
          <w:color w:val="000000" w:themeColor="text1"/>
          <w:sz w:val="24"/>
        </w:rPr>
        <w:t>，以总价为准，修正单价。</w:t>
      </w:r>
    </w:p>
    <w:p w14:paraId="1484B040" w14:textId="77777777" w:rsidR="0064298E" w:rsidRPr="002472C7" w:rsidRDefault="00874AEC">
      <w:pPr>
        <w:spacing w:beforeLines="50" w:before="120" w:afterLines="50" w:after="120" w:line="400" w:lineRule="exact"/>
        <w:ind w:firstLineChars="200" w:firstLine="480"/>
        <w:jc w:val="left"/>
        <w:rPr>
          <w:rFonts w:asciiTheme="minorEastAsia" w:eastAsiaTheme="minorEastAsia" w:hAnsiTheme="minorEastAsia" w:cs="宋体"/>
          <w:color w:val="000000" w:themeColor="text1"/>
          <w:kern w:val="0"/>
          <w:sz w:val="24"/>
        </w:rPr>
      </w:pPr>
      <w:r w:rsidRPr="002472C7">
        <w:rPr>
          <w:rFonts w:asciiTheme="minorEastAsia" w:eastAsiaTheme="minorEastAsia" w:hAnsiTheme="minorEastAsia" w:cs="宋体" w:hint="eastAsia"/>
          <w:color w:val="000000" w:themeColor="text1"/>
          <w:kern w:val="0"/>
          <w:sz w:val="24"/>
        </w:rPr>
        <w:t>同时出现两种以上不一致的，按照上述规定的顺序修正。修正后的报价经供应商确认后产生约束力，供应商不确认的，其响应文件作为无效处理。供应商确</w:t>
      </w:r>
      <w:r w:rsidRPr="002472C7">
        <w:rPr>
          <w:rFonts w:asciiTheme="minorEastAsia" w:eastAsiaTheme="minorEastAsia" w:hAnsiTheme="minorEastAsia" w:cs="宋体" w:hint="eastAsia"/>
          <w:color w:val="000000" w:themeColor="text1"/>
          <w:kern w:val="0"/>
          <w:sz w:val="24"/>
        </w:rPr>
        <w:lastRenderedPageBreak/>
        <w:t>认采取书面且加盖单位公章或者供应商授权代表签字的方式。</w:t>
      </w:r>
    </w:p>
    <w:p w14:paraId="416A436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不得未经澄清、说明或者更正，直接将供应商响应文件作为无效处理。对不同文字文本响应文件的解释发生异议的，以中文文本为准。</w:t>
      </w:r>
    </w:p>
    <w:p w14:paraId="24A9343E"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2.6比较与评价。由磋商小组采用综合评分法对提交最后报价的供应商的响应文件和最后报价进行综合评分，具体要求详见本章综合评分部分。</w:t>
      </w:r>
    </w:p>
    <w:p w14:paraId="0A45F63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2.7推荐成交候选供应商。磋商小组应当根据综合评分情况，按照评审得分由高到低顺序推荐3家以上（本章2.3.1和2.5.4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90408C1"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6AD0AD5A"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2.9采购组织单位现场复核评审结果。</w:t>
      </w:r>
    </w:p>
    <w:p w14:paraId="62973C58"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EF2F67A"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（1）资格性审查认定错误的；</w:t>
      </w:r>
    </w:p>
    <w:p w14:paraId="29E67F7D"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（2）分值汇总计算错误的；</w:t>
      </w:r>
    </w:p>
    <w:p w14:paraId="0AB597B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（3）分项评分超出评分标准范围的；</w:t>
      </w:r>
    </w:p>
    <w:p w14:paraId="738AB90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（4）客观评分不一致的。</w:t>
      </w:r>
    </w:p>
    <w:p w14:paraId="2BE9F294"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w:t>
      </w:r>
      <w:r w:rsidRPr="002472C7">
        <w:rPr>
          <w:rFonts w:asciiTheme="minorEastAsia" w:eastAsiaTheme="minorEastAsia" w:hAnsiTheme="minorEastAsia" w:hint="eastAsia"/>
          <w:color w:val="000000" w:themeColor="text1"/>
          <w:sz w:val="24"/>
        </w:rPr>
        <w:lastRenderedPageBreak/>
        <w:t>小组采纳的，应当接照规定程序要求继续组织实施采购活动，不得擅自中止采购活动。采购代理机构认为磋商小组评审结果不合法的，应当书面报告采购项目同级财政部门。</w:t>
      </w:r>
    </w:p>
    <w:p w14:paraId="490BDCED"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采购代理机构复核过程中，磋商小组成员不得离开评审现场。</w:t>
      </w:r>
    </w:p>
    <w:p w14:paraId="67273CA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2.9.2有下列情形之一的，不得现场修改评审结果：</w:t>
      </w:r>
    </w:p>
    <w:p w14:paraId="674F84BF"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（1）磋商小组已经出具磋商报告并且离开评审现场的；</w:t>
      </w:r>
    </w:p>
    <w:p w14:paraId="70A493A9"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（2）采购代理机构现场复核时，复核工作人员数量不足的；</w:t>
      </w:r>
    </w:p>
    <w:p w14:paraId="74C1B965"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（3）采购代理机构现场复核时，没有采购监督人员现场监督的；</w:t>
      </w:r>
    </w:p>
    <w:p w14:paraId="46F25366"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（4）采购代理机构现场复核内容超出规定范围的；</w:t>
      </w:r>
    </w:p>
    <w:p w14:paraId="597645B2"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（5）采购代理机构未提供书面建议的。</w:t>
      </w:r>
    </w:p>
    <w:p w14:paraId="295CAF1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2.10编写磋商报告。磋商小组推荐成交候选供应商后，应向采购代理机构出具磋商报告。磋商报告应当包括以下主要内容：</w:t>
      </w:r>
    </w:p>
    <w:p w14:paraId="63B678C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（1）邀请供应商参加采购活动的具体方式和相关情况；</w:t>
      </w:r>
    </w:p>
    <w:p w14:paraId="6A4509B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（2）响应文件开启日期和地点；</w:t>
      </w:r>
    </w:p>
    <w:p w14:paraId="7592A8FD"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（3）获取磋商文件的供应商名单和磋商小组成员名单；</w:t>
      </w:r>
    </w:p>
    <w:p w14:paraId="1669E740"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（4）评审情况记录和说明，包括对供应商的资格审查情况、供应商响应文件审查情况、磋商情况、报价情况等；</w:t>
      </w:r>
    </w:p>
    <w:p w14:paraId="77D9471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（5）提出的成交候选供应商的排序名单及理由。</w:t>
      </w:r>
    </w:p>
    <w:p w14:paraId="6589D43D"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73A004B2"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5CE10704"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2.12供应商澄清、说明</w:t>
      </w:r>
    </w:p>
    <w:p w14:paraId="3FD7031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2.12.1磋商小组在对响应文件的有效性、完整性和响应程度进行审查时，</w:t>
      </w:r>
      <w:r w:rsidRPr="002472C7">
        <w:rPr>
          <w:rFonts w:asciiTheme="minorEastAsia" w:eastAsiaTheme="minorEastAsia" w:hAnsiTheme="minorEastAsia" w:hint="eastAsia"/>
          <w:color w:val="000000" w:themeColor="text1"/>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69E4CA4"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2.12.2磋商小组要求供应商澄清、说明或者更正响应文件应当以书面形式作出。供应商的澄清、说明或者更正应当由法定代表人/主要负责人/本人或其授权代表签字（</w:t>
      </w:r>
      <w:r w:rsidRPr="002472C7">
        <w:rPr>
          <w:rFonts w:asciiTheme="minorEastAsia" w:eastAsiaTheme="minorEastAsia" w:hAnsiTheme="minorEastAsia" w:hint="eastAsia"/>
          <w:b/>
          <w:color w:val="000000" w:themeColor="text1"/>
          <w:sz w:val="24"/>
        </w:rPr>
        <w:t>注：</w:t>
      </w:r>
      <w:r w:rsidRPr="002472C7">
        <w:rPr>
          <w:rFonts w:asciiTheme="minorEastAsia" w:eastAsiaTheme="minorEastAsia" w:hAnsiTheme="minorEastAsia"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1EF0DC3"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2.13终止磋商采购活动。</w:t>
      </w:r>
    </w:p>
    <w:p w14:paraId="7AEFD80A"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出现下列情形之一的，采购人或者采购代理机构应当终止竞争性磋商采购活动，发布项目终止公告并说明原因，重新开展采购活动：</w:t>
      </w:r>
    </w:p>
    <w:p w14:paraId="5E3FEE8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（1）因情况变化，不再符合规定的竞争性磋商采购方式适用情形的；</w:t>
      </w:r>
    </w:p>
    <w:p w14:paraId="55AF2E86"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（2）出现影响采购公正的违法、违规行为的；</w:t>
      </w:r>
    </w:p>
    <w:p w14:paraId="3C98B754"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（3）除本章2.3.1和2.5.4的情况外，在采购过程中符合要求的供应商或者报价未超过采购预算的供应商不足3家的。</w:t>
      </w:r>
    </w:p>
    <w:p w14:paraId="49BDD387"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3.综合评分</w:t>
      </w:r>
    </w:p>
    <w:p w14:paraId="1268BCDC"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3.1本次综合评分的因素详见综合评分明细表。</w:t>
      </w:r>
    </w:p>
    <w:p w14:paraId="5721FD17"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DF74BE6" w14:textId="77777777" w:rsidR="0064298E" w:rsidRPr="002472C7" w:rsidRDefault="00874AEC">
      <w:pPr>
        <w:pStyle w:val="ab"/>
        <w:tabs>
          <w:tab w:val="left" w:pos="600"/>
        </w:tabs>
        <w:spacing w:beforeLines="50" w:before="120" w:afterLines="50" w:after="120" w:line="400" w:lineRule="exact"/>
        <w:ind w:firstLineChars="200" w:firstLine="480"/>
        <w:rPr>
          <w:rFonts w:asciiTheme="minorEastAsia" w:eastAsiaTheme="minorEastAsia" w:hAnsiTheme="minorEastAsia"/>
          <w:color w:val="000000" w:themeColor="text1"/>
          <w:sz w:val="24"/>
          <w:szCs w:val="24"/>
        </w:rPr>
      </w:pPr>
      <w:r w:rsidRPr="002472C7">
        <w:rPr>
          <w:rFonts w:asciiTheme="minorEastAsia" w:eastAsiaTheme="minorEastAsia" w:hAnsiTheme="minorEastAsia" w:hint="eastAsia"/>
          <w:color w:val="000000" w:themeColor="text1"/>
          <w:sz w:val="24"/>
          <w:szCs w:val="24"/>
        </w:rPr>
        <w:t>3.3综合评分明细表</w:t>
      </w:r>
    </w:p>
    <w:p w14:paraId="232789A7" w14:textId="77777777" w:rsidR="0064298E" w:rsidRPr="002472C7" w:rsidRDefault="00874AEC">
      <w:pPr>
        <w:widowControl/>
        <w:spacing w:beforeLines="50" w:before="120" w:afterLines="50" w:after="120" w:line="400" w:lineRule="exact"/>
        <w:ind w:firstLineChars="200" w:firstLine="480"/>
        <w:jc w:val="lef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3.3.</w:t>
      </w:r>
      <w:r w:rsidRPr="002472C7">
        <w:rPr>
          <w:rFonts w:asciiTheme="minorEastAsia" w:eastAsiaTheme="minorEastAsia" w:hAnsiTheme="minorEastAsia"/>
          <w:color w:val="000000" w:themeColor="text1"/>
          <w:sz w:val="24"/>
        </w:rPr>
        <w:t>1</w:t>
      </w:r>
      <w:r w:rsidRPr="002472C7">
        <w:rPr>
          <w:rFonts w:asciiTheme="minorEastAsia" w:eastAsiaTheme="minorEastAsia" w:hAnsiTheme="minorEastAsia" w:hint="eastAsia"/>
          <w:color w:val="000000" w:themeColor="text1"/>
          <w:sz w:val="24"/>
        </w:rPr>
        <w:t xml:space="preserve"> 综合评分明细表按须知表中的相关要求进行价格调整，再参与价格分评审。</w:t>
      </w:r>
    </w:p>
    <w:p w14:paraId="3ED89001" w14:textId="77777777" w:rsidR="0064298E" w:rsidRPr="002472C7" w:rsidRDefault="00874AEC">
      <w:pPr>
        <w:pStyle w:val="a0"/>
        <w:rPr>
          <w:color w:val="000000" w:themeColor="text1"/>
        </w:rPr>
      </w:pPr>
      <w:r w:rsidRPr="002472C7">
        <w:rPr>
          <w:color w:val="000000" w:themeColor="text1"/>
        </w:rPr>
        <w:br w:type="page"/>
      </w:r>
    </w:p>
    <w:p w14:paraId="15194305" w14:textId="3B821912" w:rsidR="0064298E" w:rsidRPr="002472C7" w:rsidRDefault="00874AEC">
      <w:pPr>
        <w:pStyle w:val="2"/>
        <w:keepNext w:val="0"/>
        <w:keepLines w:val="0"/>
        <w:spacing w:beforeLines="50" w:before="120" w:afterLines="50" w:after="120" w:line="400" w:lineRule="exact"/>
        <w:ind w:firstLineChars="196" w:firstLine="470"/>
        <w:rPr>
          <w:rFonts w:asciiTheme="minorEastAsia" w:eastAsiaTheme="minorEastAsia" w:hAnsiTheme="minorEastAsia"/>
          <w:b w:val="0"/>
          <w:color w:val="000000" w:themeColor="text1"/>
          <w:sz w:val="24"/>
          <w:szCs w:val="24"/>
        </w:rPr>
      </w:pPr>
      <w:r w:rsidRPr="002472C7">
        <w:rPr>
          <w:rFonts w:asciiTheme="minorEastAsia" w:eastAsiaTheme="minorEastAsia" w:hAnsiTheme="minorEastAsia" w:hint="eastAsia"/>
          <w:b w:val="0"/>
          <w:color w:val="000000" w:themeColor="text1"/>
          <w:sz w:val="24"/>
          <w:szCs w:val="24"/>
        </w:rPr>
        <w:lastRenderedPageBreak/>
        <w:t>3.3.</w:t>
      </w:r>
      <w:r w:rsidRPr="002472C7">
        <w:rPr>
          <w:rFonts w:asciiTheme="minorEastAsia" w:eastAsiaTheme="minorEastAsia" w:hAnsiTheme="minorEastAsia"/>
          <w:b w:val="0"/>
          <w:color w:val="000000" w:themeColor="text1"/>
          <w:sz w:val="24"/>
          <w:szCs w:val="24"/>
        </w:rPr>
        <w:t>2</w:t>
      </w:r>
      <w:r w:rsidRPr="002472C7">
        <w:rPr>
          <w:rFonts w:asciiTheme="minorEastAsia" w:eastAsiaTheme="minorEastAsia" w:hAnsiTheme="minorEastAsia" w:hint="eastAsia"/>
          <w:b w:val="0"/>
          <w:color w:val="000000" w:themeColor="text1"/>
          <w:sz w:val="24"/>
          <w:szCs w:val="24"/>
        </w:rPr>
        <w:t>综合评分明细表</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709"/>
        <w:gridCol w:w="567"/>
        <w:gridCol w:w="5308"/>
        <w:gridCol w:w="851"/>
      </w:tblGrid>
      <w:tr w:rsidR="00D9087C" w:rsidRPr="002472C7" w14:paraId="645D414E" w14:textId="77777777" w:rsidTr="00D9087C">
        <w:trPr>
          <w:cantSplit/>
          <w:trHeight w:val="402"/>
          <w:jc w:val="center"/>
        </w:trPr>
        <w:tc>
          <w:tcPr>
            <w:tcW w:w="547" w:type="dxa"/>
            <w:vAlign w:val="center"/>
          </w:tcPr>
          <w:p w14:paraId="046DC993" w14:textId="77777777" w:rsidR="00D9087C" w:rsidRPr="002472C7" w:rsidRDefault="00D9087C" w:rsidP="00D45AB1">
            <w:pPr>
              <w:spacing w:line="260" w:lineRule="exact"/>
              <w:ind w:firstLine="28"/>
              <w:jc w:val="center"/>
              <w:rPr>
                <w:rFonts w:ascii="宋体" w:hAnsi="宋体"/>
                <w:bCs/>
                <w:color w:val="000000"/>
                <w:szCs w:val="21"/>
              </w:rPr>
            </w:pPr>
            <w:r w:rsidRPr="002472C7">
              <w:rPr>
                <w:rFonts w:ascii="宋体" w:hAnsi="宋体" w:hint="eastAsia"/>
                <w:bCs/>
                <w:color w:val="000000"/>
                <w:szCs w:val="21"/>
              </w:rPr>
              <w:t>序号</w:t>
            </w:r>
          </w:p>
        </w:tc>
        <w:tc>
          <w:tcPr>
            <w:tcW w:w="709" w:type="dxa"/>
            <w:vAlign w:val="center"/>
          </w:tcPr>
          <w:p w14:paraId="1CD7AE39" w14:textId="7EB17E9D" w:rsidR="00D9087C" w:rsidRPr="002472C7" w:rsidRDefault="00D9087C" w:rsidP="00D9087C">
            <w:pPr>
              <w:spacing w:line="260" w:lineRule="exact"/>
              <w:ind w:firstLine="28"/>
              <w:jc w:val="center"/>
              <w:rPr>
                <w:rFonts w:ascii="宋体" w:hAnsi="宋体"/>
                <w:bCs/>
                <w:color w:val="000000"/>
                <w:szCs w:val="21"/>
              </w:rPr>
            </w:pPr>
            <w:r w:rsidRPr="002472C7">
              <w:rPr>
                <w:rFonts w:ascii="宋体" w:hAnsi="宋体" w:hint="eastAsia"/>
                <w:bCs/>
                <w:color w:val="000000"/>
                <w:szCs w:val="21"/>
              </w:rPr>
              <w:t>评分因素</w:t>
            </w:r>
          </w:p>
        </w:tc>
        <w:tc>
          <w:tcPr>
            <w:tcW w:w="567" w:type="dxa"/>
            <w:vAlign w:val="center"/>
          </w:tcPr>
          <w:p w14:paraId="19438712" w14:textId="77777777" w:rsidR="00D9087C" w:rsidRPr="002472C7" w:rsidRDefault="00D9087C" w:rsidP="00D45AB1">
            <w:pPr>
              <w:spacing w:line="260" w:lineRule="exact"/>
              <w:ind w:firstLine="28"/>
              <w:jc w:val="center"/>
              <w:rPr>
                <w:rFonts w:ascii="宋体" w:hAnsi="宋体"/>
                <w:bCs/>
                <w:color w:val="000000"/>
                <w:szCs w:val="21"/>
              </w:rPr>
            </w:pPr>
            <w:r w:rsidRPr="002472C7">
              <w:rPr>
                <w:rFonts w:ascii="宋体" w:hAnsi="宋体" w:hint="eastAsia"/>
                <w:bCs/>
                <w:color w:val="000000"/>
                <w:szCs w:val="21"/>
              </w:rPr>
              <w:t>分值</w:t>
            </w:r>
          </w:p>
        </w:tc>
        <w:tc>
          <w:tcPr>
            <w:tcW w:w="5308" w:type="dxa"/>
            <w:vAlign w:val="center"/>
          </w:tcPr>
          <w:p w14:paraId="4EA17729" w14:textId="77777777" w:rsidR="00D9087C" w:rsidRPr="002472C7" w:rsidRDefault="00D9087C" w:rsidP="00D45AB1">
            <w:pPr>
              <w:spacing w:line="260" w:lineRule="exact"/>
              <w:ind w:firstLine="28"/>
              <w:jc w:val="center"/>
              <w:rPr>
                <w:rFonts w:ascii="宋体" w:hAnsi="宋体"/>
                <w:bCs/>
                <w:color w:val="000000"/>
                <w:szCs w:val="21"/>
              </w:rPr>
            </w:pPr>
            <w:r w:rsidRPr="002472C7">
              <w:rPr>
                <w:rFonts w:ascii="宋体" w:hAnsi="宋体" w:hint="eastAsia"/>
                <w:bCs/>
                <w:color w:val="000000"/>
                <w:szCs w:val="21"/>
              </w:rPr>
              <w:t>评分标准</w:t>
            </w:r>
          </w:p>
        </w:tc>
        <w:tc>
          <w:tcPr>
            <w:tcW w:w="851" w:type="dxa"/>
            <w:vAlign w:val="center"/>
          </w:tcPr>
          <w:p w14:paraId="7B90280C" w14:textId="77777777" w:rsidR="00D9087C" w:rsidRPr="002472C7" w:rsidRDefault="00D9087C" w:rsidP="00D45AB1">
            <w:pPr>
              <w:spacing w:line="260" w:lineRule="exact"/>
              <w:jc w:val="center"/>
              <w:rPr>
                <w:rFonts w:ascii="宋体" w:hAnsi="宋体"/>
                <w:bCs/>
                <w:color w:val="000000"/>
                <w:szCs w:val="21"/>
              </w:rPr>
            </w:pPr>
            <w:r w:rsidRPr="002472C7">
              <w:rPr>
                <w:rFonts w:ascii="宋体" w:hAnsi="宋体" w:hint="eastAsia"/>
                <w:bCs/>
                <w:color w:val="000000"/>
                <w:szCs w:val="21"/>
              </w:rPr>
              <w:t>说明</w:t>
            </w:r>
          </w:p>
        </w:tc>
      </w:tr>
      <w:tr w:rsidR="00D9087C" w:rsidRPr="002472C7" w14:paraId="692A8446" w14:textId="77777777" w:rsidTr="00D45AB1">
        <w:trPr>
          <w:cantSplit/>
          <w:trHeight w:val="2976"/>
          <w:jc w:val="center"/>
        </w:trPr>
        <w:tc>
          <w:tcPr>
            <w:tcW w:w="547" w:type="dxa"/>
            <w:vAlign w:val="center"/>
          </w:tcPr>
          <w:p w14:paraId="689F2B5E"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1</w:t>
            </w:r>
          </w:p>
        </w:tc>
        <w:tc>
          <w:tcPr>
            <w:tcW w:w="709" w:type="dxa"/>
            <w:vAlign w:val="center"/>
          </w:tcPr>
          <w:p w14:paraId="3D4FB3C7"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报价</w:t>
            </w:r>
          </w:p>
        </w:tc>
        <w:tc>
          <w:tcPr>
            <w:tcW w:w="567" w:type="dxa"/>
            <w:vAlign w:val="center"/>
          </w:tcPr>
          <w:p w14:paraId="35B0B215"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10</w:t>
            </w:r>
          </w:p>
        </w:tc>
        <w:tc>
          <w:tcPr>
            <w:tcW w:w="5308" w:type="dxa"/>
          </w:tcPr>
          <w:p w14:paraId="18F18E10" w14:textId="77777777" w:rsidR="00D9087C" w:rsidRPr="002472C7" w:rsidRDefault="00D9087C" w:rsidP="00D9087C">
            <w:pPr>
              <w:spacing w:line="276" w:lineRule="auto"/>
              <w:rPr>
                <w:rFonts w:asciiTheme="minorEastAsia" w:eastAsiaTheme="minorEastAsia" w:hAnsiTheme="minorEastAsia"/>
                <w:color w:val="000000" w:themeColor="text1"/>
                <w:szCs w:val="21"/>
              </w:rPr>
            </w:pPr>
            <w:r w:rsidRPr="002472C7">
              <w:rPr>
                <w:rFonts w:asciiTheme="minorEastAsia" w:eastAsiaTheme="minorEastAsia" w:hAnsiTheme="minorEastAsia" w:hint="eastAsia"/>
                <w:color w:val="000000" w:themeColor="text1"/>
                <w:szCs w:val="21"/>
              </w:rPr>
              <w:t>满足磋商文件要求且最后报价最低的供应商的价格为磋商基准价，其价格分为满分。其他供应商的价格分统一按照下列公式计算：</w:t>
            </w:r>
          </w:p>
          <w:p w14:paraId="05E3CCE4" w14:textId="77777777" w:rsidR="00D9087C" w:rsidRPr="002472C7" w:rsidRDefault="00D9087C" w:rsidP="00D9087C">
            <w:pPr>
              <w:spacing w:line="276" w:lineRule="auto"/>
              <w:rPr>
                <w:rFonts w:asciiTheme="minorEastAsia" w:eastAsiaTheme="minorEastAsia" w:hAnsiTheme="minorEastAsia"/>
                <w:color w:val="000000" w:themeColor="text1"/>
                <w:szCs w:val="21"/>
              </w:rPr>
            </w:pPr>
            <w:r w:rsidRPr="002472C7">
              <w:rPr>
                <w:rFonts w:asciiTheme="minorEastAsia" w:eastAsiaTheme="minorEastAsia" w:hAnsiTheme="minorEastAsia" w:hint="eastAsia"/>
                <w:color w:val="000000" w:themeColor="text1"/>
                <w:szCs w:val="21"/>
              </w:rPr>
              <w:t>磋商报价得分=（磋商基准价/最后磋商报价）×</w:t>
            </w:r>
            <w:r w:rsidRPr="002472C7">
              <w:rPr>
                <w:rFonts w:asciiTheme="minorEastAsia" w:eastAsiaTheme="minorEastAsia" w:hAnsiTheme="minorEastAsia"/>
                <w:color w:val="000000" w:themeColor="text1"/>
                <w:szCs w:val="21"/>
              </w:rPr>
              <w:t>10</w:t>
            </w:r>
          </w:p>
          <w:p w14:paraId="7D6CE86C" w14:textId="58ABECA0" w:rsidR="00D9087C" w:rsidRPr="002472C7" w:rsidRDefault="00D9087C" w:rsidP="006D5E56">
            <w:pPr>
              <w:autoSpaceDN w:val="0"/>
              <w:spacing w:line="276" w:lineRule="auto"/>
              <w:rPr>
                <w:rFonts w:ascii="宋体" w:hAnsi="宋体"/>
                <w:color w:val="000000"/>
                <w:szCs w:val="21"/>
              </w:rPr>
            </w:pPr>
            <w:r w:rsidRPr="002472C7">
              <w:rPr>
                <w:rFonts w:ascii="宋体" w:hint="eastAsia"/>
                <w:bCs/>
                <w:color w:val="000000" w:themeColor="text1"/>
                <w:szCs w:val="21"/>
              </w:rPr>
              <w:t>注:根据《政府采购促进中小企业发展管理办法》（财库〔2020〕46号）、《政府采购支持监狱企业发展有关问题的通知》（财库〔2014〕68号）和《三部门联合发布关于促进残疾人就业政府采购政策的通知》（财库〔2017〕141号）的规定，对小、微型、监狱企业或残疾人福利性单位产品的价格给予10%的价格扣除，用扣除后的价格参与评审</w:t>
            </w:r>
            <w:r w:rsidR="00FA7C47" w:rsidRPr="002472C7">
              <w:rPr>
                <w:rFonts w:ascii="宋体" w:hint="eastAsia"/>
                <w:bCs/>
                <w:color w:val="000000" w:themeColor="text1"/>
                <w:szCs w:val="21"/>
              </w:rPr>
              <w:t>。</w:t>
            </w:r>
          </w:p>
        </w:tc>
        <w:tc>
          <w:tcPr>
            <w:tcW w:w="851" w:type="dxa"/>
            <w:vAlign w:val="center"/>
          </w:tcPr>
          <w:p w14:paraId="132E295A"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共同</w:t>
            </w:r>
          </w:p>
          <w:p w14:paraId="43031ADE" w14:textId="085DD7D8"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评分</w:t>
            </w:r>
          </w:p>
        </w:tc>
      </w:tr>
      <w:tr w:rsidR="00D9087C" w:rsidRPr="002472C7" w14:paraId="5629A5B4" w14:textId="77777777" w:rsidTr="00D9087C">
        <w:trPr>
          <w:cantSplit/>
          <w:trHeight w:val="4651"/>
          <w:jc w:val="center"/>
        </w:trPr>
        <w:tc>
          <w:tcPr>
            <w:tcW w:w="547" w:type="dxa"/>
            <w:vAlign w:val="center"/>
          </w:tcPr>
          <w:p w14:paraId="1F21522A"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2</w:t>
            </w:r>
          </w:p>
        </w:tc>
        <w:tc>
          <w:tcPr>
            <w:tcW w:w="709" w:type="dxa"/>
            <w:vAlign w:val="center"/>
          </w:tcPr>
          <w:p w14:paraId="5C59DBD7"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服务及商务要求</w:t>
            </w:r>
          </w:p>
        </w:tc>
        <w:tc>
          <w:tcPr>
            <w:tcW w:w="567" w:type="dxa"/>
            <w:vAlign w:val="center"/>
          </w:tcPr>
          <w:p w14:paraId="7E53A4FD" w14:textId="138975F0"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5</w:t>
            </w:r>
            <w:r w:rsidR="00EA2176" w:rsidRPr="002472C7">
              <w:rPr>
                <w:rFonts w:ascii="宋体" w:hAnsi="宋体"/>
                <w:color w:val="000000"/>
                <w:szCs w:val="21"/>
              </w:rPr>
              <w:t>2</w:t>
            </w:r>
          </w:p>
        </w:tc>
        <w:tc>
          <w:tcPr>
            <w:tcW w:w="5308" w:type="dxa"/>
          </w:tcPr>
          <w:p w14:paraId="0FD8F54B" w14:textId="77777777" w:rsidR="00D9087C" w:rsidRPr="002472C7" w:rsidRDefault="00D9087C" w:rsidP="00D9087C">
            <w:pPr>
              <w:rPr>
                <w:rFonts w:ascii="宋体" w:hAnsi="宋体"/>
                <w:szCs w:val="21"/>
              </w:rPr>
            </w:pPr>
            <w:r w:rsidRPr="002472C7">
              <w:rPr>
                <w:rFonts w:ascii="宋体" w:hAnsi="宋体" w:hint="eastAsia"/>
                <w:szCs w:val="21"/>
              </w:rPr>
              <w:t>1．</w:t>
            </w:r>
            <w:r w:rsidRPr="002472C7">
              <w:rPr>
                <w:rFonts w:ascii="仿宋" w:hAnsi="仿宋"/>
                <w:kern w:val="0"/>
                <w:szCs w:val="21"/>
              </w:rPr>
              <w:t>供应商提供售后服务方案【至少包含</w:t>
            </w:r>
            <w:r w:rsidRPr="002472C7">
              <w:rPr>
                <w:rFonts w:ascii="仿宋" w:hAnsi="仿宋" w:hint="eastAsia"/>
                <w:kern w:val="0"/>
                <w:szCs w:val="21"/>
              </w:rPr>
              <w:t>：</w:t>
            </w:r>
            <w:r w:rsidRPr="002472C7">
              <w:rPr>
                <w:rFonts w:ascii="仿宋" w:hAnsi="仿宋" w:hint="eastAsia"/>
                <w:kern w:val="0"/>
                <w:szCs w:val="21"/>
              </w:rPr>
              <w:t>1</w:t>
            </w:r>
            <w:r w:rsidRPr="002472C7">
              <w:rPr>
                <w:rFonts w:ascii="仿宋" w:hAnsi="仿宋"/>
                <w:kern w:val="0"/>
                <w:szCs w:val="21"/>
              </w:rPr>
              <w:t>.</w:t>
            </w:r>
            <w:r w:rsidRPr="002472C7">
              <w:rPr>
                <w:rFonts w:ascii="宋体" w:hAnsi="宋体" w:hint="eastAsia"/>
                <w:szCs w:val="21"/>
              </w:rPr>
              <w:t>售后服务人员配置；2</w:t>
            </w:r>
            <w:r w:rsidRPr="002472C7">
              <w:rPr>
                <w:rFonts w:ascii="宋体" w:hAnsi="宋体"/>
                <w:szCs w:val="21"/>
              </w:rPr>
              <w:t>.</w:t>
            </w:r>
            <w:r w:rsidRPr="002472C7">
              <w:rPr>
                <w:rFonts w:ascii="宋体" w:hAnsi="宋体" w:hint="eastAsia"/>
                <w:szCs w:val="21"/>
              </w:rPr>
              <w:t>服务机构设置；3</w:t>
            </w:r>
            <w:r w:rsidRPr="002472C7">
              <w:rPr>
                <w:rFonts w:ascii="宋体" w:hAnsi="宋体"/>
                <w:szCs w:val="21"/>
              </w:rPr>
              <w:t>.</w:t>
            </w:r>
            <w:r w:rsidRPr="002472C7">
              <w:rPr>
                <w:rFonts w:ascii="宋体" w:hAnsi="宋体" w:hint="eastAsia"/>
                <w:szCs w:val="21"/>
              </w:rPr>
              <w:t>服务承诺；4</w:t>
            </w:r>
            <w:r w:rsidRPr="002472C7">
              <w:rPr>
                <w:rFonts w:ascii="宋体" w:hAnsi="宋体"/>
                <w:szCs w:val="21"/>
              </w:rPr>
              <w:t>.</w:t>
            </w:r>
            <w:r w:rsidRPr="002472C7">
              <w:rPr>
                <w:rFonts w:ascii="宋体" w:hAnsi="宋体" w:hint="eastAsia"/>
                <w:szCs w:val="21"/>
              </w:rPr>
              <w:t>服务质量管控；5</w:t>
            </w:r>
            <w:r w:rsidRPr="002472C7">
              <w:rPr>
                <w:rFonts w:ascii="宋体" w:hAnsi="宋体"/>
                <w:szCs w:val="21"/>
              </w:rPr>
              <w:t>.</w:t>
            </w:r>
            <w:r w:rsidRPr="002472C7">
              <w:rPr>
                <w:rFonts w:ascii="宋体" w:hAnsi="宋体" w:hint="eastAsia"/>
                <w:szCs w:val="21"/>
              </w:rPr>
              <w:t>系统巡查巡检</w:t>
            </w:r>
            <w:r w:rsidRPr="002472C7">
              <w:rPr>
                <w:rFonts w:ascii="仿宋" w:hAnsi="仿宋"/>
                <w:kern w:val="0"/>
                <w:szCs w:val="21"/>
              </w:rPr>
              <w:t>】</w:t>
            </w:r>
            <w:r w:rsidRPr="002472C7">
              <w:rPr>
                <w:rFonts w:ascii="仿宋" w:hAnsi="仿宋" w:hint="eastAsia"/>
                <w:kern w:val="0"/>
                <w:szCs w:val="21"/>
              </w:rPr>
              <w:t>，</w:t>
            </w:r>
            <w:r w:rsidRPr="002472C7">
              <w:rPr>
                <w:rFonts w:asciiTheme="minorEastAsia" w:eastAsiaTheme="minorEastAsia" w:hAnsiTheme="minorEastAsia" w:hint="eastAsia"/>
                <w:szCs w:val="21"/>
              </w:rPr>
              <w:t>完全具备上述</w:t>
            </w:r>
            <w:r w:rsidRPr="002472C7">
              <w:rPr>
                <w:rFonts w:asciiTheme="minorEastAsia" w:eastAsiaTheme="minorEastAsia" w:hAnsiTheme="minorEastAsia"/>
                <w:szCs w:val="21"/>
              </w:rPr>
              <w:t>5</w:t>
            </w:r>
            <w:r w:rsidRPr="002472C7">
              <w:rPr>
                <w:rFonts w:asciiTheme="minorEastAsia" w:eastAsiaTheme="minorEastAsia" w:hAnsiTheme="minorEastAsia" w:hint="eastAsia"/>
                <w:szCs w:val="21"/>
              </w:rPr>
              <w:t>项要点并且</w:t>
            </w:r>
            <w:r w:rsidRPr="002472C7">
              <w:rPr>
                <w:rFonts w:asciiTheme="minorEastAsia" w:eastAsiaTheme="minorEastAsia" w:hAnsiTheme="minorEastAsia" w:hint="eastAsia"/>
                <w:szCs w:val="21"/>
                <w:lang w:eastAsia="zh-Hans"/>
              </w:rPr>
              <w:t>内容描述</w:t>
            </w:r>
            <w:r w:rsidRPr="002472C7">
              <w:rPr>
                <w:rFonts w:asciiTheme="minorEastAsia" w:eastAsiaTheme="minorEastAsia" w:hAnsiTheme="minorEastAsia" w:hint="eastAsia"/>
                <w:szCs w:val="21"/>
              </w:rPr>
              <w:t>清晰、有条理，可实施性强且满足本项目需求的得</w:t>
            </w:r>
            <w:r w:rsidRPr="002472C7">
              <w:rPr>
                <w:rFonts w:asciiTheme="minorEastAsia" w:eastAsiaTheme="minorEastAsia" w:hAnsiTheme="minorEastAsia"/>
                <w:szCs w:val="21"/>
              </w:rPr>
              <w:t>10</w:t>
            </w:r>
            <w:r w:rsidRPr="002472C7">
              <w:rPr>
                <w:rFonts w:asciiTheme="minorEastAsia" w:eastAsiaTheme="minorEastAsia" w:hAnsiTheme="minorEastAsia" w:hint="eastAsia"/>
                <w:szCs w:val="21"/>
              </w:rPr>
              <w:t>分；缺少1项或某1项不完整不合理或缺乏可操作性或不符合本项目实际情况的扣</w:t>
            </w:r>
            <w:r w:rsidRPr="002472C7">
              <w:rPr>
                <w:rFonts w:asciiTheme="minorEastAsia" w:eastAsiaTheme="minorEastAsia" w:hAnsiTheme="minorEastAsia"/>
                <w:szCs w:val="21"/>
              </w:rPr>
              <w:t>2</w:t>
            </w:r>
            <w:r w:rsidRPr="002472C7">
              <w:rPr>
                <w:rFonts w:asciiTheme="minorEastAsia" w:eastAsiaTheme="minorEastAsia" w:hAnsiTheme="minorEastAsia" w:hint="eastAsia"/>
                <w:szCs w:val="21"/>
              </w:rPr>
              <w:t>分，本项扣完为止，未提供</w:t>
            </w:r>
            <w:r w:rsidRPr="002472C7">
              <w:rPr>
                <w:rFonts w:asciiTheme="minorEastAsia" w:eastAsiaTheme="minorEastAsia" w:hAnsiTheme="minorEastAsia" w:hint="eastAsia"/>
                <w:szCs w:val="21"/>
                <w:lang w:eastAsia="zh-Hans"/>
              </w:rPr>
              <w:t>或</w:t>
            </w:r>
            <w:r w:rsidRPr="002472C7">
              <w:rPr>
                <w:rFonts w:asciiTheme="minorEastAsia" w:eastAsiaTheme="minorEastAsia" w:hAnsiTheme="minorEastAsia" w:hint="eastAsia"/>
                <w:szCs w:val="21"/>
              </w:rPr>
              <w:t>仅有方案标题或大纲，但无实质性内容描述的不得分</w:t>
            </w:r>
            <w:r w:rsidRPr="002472C7">
              <w:rPr>
                <w:rFonts w:ascii="仿宋" w:hAnsi="仿宋"/>
                <w:kern w:val="0"/>
                <w:szCs w:val="21"/>
              </w:rPr>
              <w:t>。</w:t>
            </w:r>
          </w:p>
          <w:p w14:paraId="54B8EAFA" w14:textId="0B823E10" w:rsidR="00D9087C" w:rsidRPr="002472C7" w:rsidRDefault="00D9087C" w:rsidP="00D9087C">
            <w:pPr>
              <w:rPr>
                <w:rFonts w:ascii="宋体" w:hAnsi="宋体"/>
                <w:szCs w:val="21"/>
              </w:rPr>
            </w:pPr>
            <w:r w:rsidRPr="002472C7">
              <w:rPr>
                <w:rFonts w:ascii="宋体" w:hAnsi="宋体" w:hint="eastAsia"/>
                <w:szCs w:val="21"/>
              </w:rPr>
              <w:t>2．对供应商为该服务项目配备的广播电视</w:t>
            </w:r>
            <w:r w:rsidR="0009712B" w:rsidRPr="002472C7">
              <w:rPr>
                <w:rFonts w:ascii="宋体" w:hAnsi="宋体" w:hint="eastAsia"/>
                <w:szCs w:val="21"/>
              </w:rPr>
              <w:t>运</w:t>
            </w:r>
            <w:r w:rsidR="006B026D" w:rsidRPr="002472C7">
              <w:rPr>
                <w:rFonts w:ascii="宋体" w:hAnsi="宋体" w:hint="eastAsia"/>
                <w:szCs w:val="21"/>
              </w:rPr>
              <w:t>行</w:t>
            </w:r>
            <w:r w:rsidR="0009712B" w:rsidRPr="002472C7">
              <w:rPr>
                <w:rFonts w:ascii="宋体" w:hAnsi="宋体" w:hint="eastAsia"/>
                <w:szCs w:val="21"/>
              </w:rPr>
              <w:t>维</w:t>
            </w:r>
            <w:r w:rsidR="006B026D" w:rsidRPr="002472C7">
              <w:rPr>
                <w:rFonts w:ascii="宋体" w:hAnsi="宋体" w:hint="eastAsia"/>
                <w:szCs w:val="21"/>
              </w:rPr>
              <w:t>护</w:t>
            </w:r>
            <w:r w:rsidR="00E71D6E" w:rsidRPr="002472C7">
              <w:rPr>
                <w:rFonts w:ascii="宋体" w:hAnsi="宋体" w:hint="eastAsia"/>
                <w:szCs w:val="21"/>
              </w:rPr>
              <w:t>人员数量进行评定，根据配备人员</w:t>
            </w:r>
            <w:r w:rsidR="00B05603" w:rsidRPr="002472C7">
              <w:rPr>
                <w:rFonts w:ascii="宋体" w:hAnsi="宋体"/>
                <w:szCs w:val="21"/>
              </w:rPr>
              <w:t>5</w:t>
            </w:r>
            <w:r w:rsidR="00E71D6E" w:rsidRPr="002472C7">
              <w:rPr>
                <w:rFonts w:ascii="宋体" w:hAnsi="宋体" w:hint="eastAsia"/>
                <w:szCs w:val="21"/>
              </w:rPr>
              <w:t>人</w:t>
            </w:r>
            <w:r w:rsidR="00B05603" w:rsidRPr="002472C7">
              <w:rPr>
                <w:rFonts w:ascii="宋体" w:hAnsi="宋体" w:hint="eastAsia"/>
                <w:szCs w:val="21"/>
              </w:rPr>
              <w:t>及</w:t>
            </w:r>
            <w:r w:rsidR="00E71D6E" w:rsidRPr="002472C7">
              <w:rPr>
                <w:rFonts w:ascii="宋体" w:hAnsi="宋体" w:hint="eastAsia"/>
                <w:szCs w:val="21"/>
              </w:rPr>
              <w:t>以上</w:t>
            </w:r>
            <w:r w:rsidRPr="002472C7">
              <w:rPr>
                <w:rFonts w:ascii="宋体" w:hAnsi="宋体" w:hint="eastAsia"/>
                <w:szCs w:val="21"/>
              </w:rPr>
              <w:t>得15</w:t>
            </w:r>
            <w:r w:rsidR="00E71D6E" w:rsidRPr="002472C7">
              <w:rPr>
                <w:rFonts w:ascii="宋体" w:hAnsi="宋体" w:hint="eastAsia"/>
                <w:szCs w:val="21"/>
              </w:rPr>
              <w:t>分，配备人员</w:t>
            </w:r>
            <w:r w:rsidR="00B05603" w:rsidRPr="002472C7">
              <w:rPr>
                <w:rFonts w:ascii="宋体" w:hAnsi="宋体"/>
                <w:szCs w:val="21"/>
              </w:rPr>
              <w:t>4</w:t>
            </w:r>
            <w:r w:rsidR="00520EE7" w:rsidRPr="002472C7">
              <w:rPr>
                <w:rFonts w:ascii="宋体" w:hAnsi="宋体" w:hint="eastAsia"/>
                <w:szCs w:val="21"/>
              </w:rPr>
              <w:t>得10分，</w:t>
            </w:r>
            <w:r w:rsidR="00B05603" w:rsidRPr="002472C7">
              <w:rPr>
                <w:rFonts w:ascii="宋体" w:hAnsi="宋体"/>
                <w:szCs w:val="21"/>
              </w:rPr>
              <w:t>3</w:t>
            </w:r>
            <w:r w:rsidR="00E71D6E" w:rsidRPr="002472C7">
              <w:rPr>
                <w:rFonts w:ascii="宋体" w:hAnsi="宋体" w:hint="eastAsia"/>
                <w:szCs w:val="21"/>
              </w:rPr>
              <w:t>人</w:t>
            </w:r>
            <w:r w:rsidRPr="002472C7">
              <w:rPr>
                <w:rFonts w:ascii="宋体" w:hAnsi="宋体" w:hint="eastAsia"/>
                <w:szCs w:val="21"/>
              </w:rPr>
              <w:t>得7分，</w:t>
            </w:r>
            <w:r w:rsidR="00E71D6E" w:rsidRPr="002472C7">
              <w:rPr>
                <w:rFonts w:ascii="宋体" w:hAnsi="宋体" w:hint="eastAsia"/>
                <w:szCs w:val="21"/>
              </w:rPr>
              <w:t>配备人员</w:t>
            </w:r>
            <w:r w:rsidR="00B05603" w:rsidRPr="002472C7">
              <w:rPr>
                <w:rFonts w:ascii="宋体" w:hAnsi="宋体"/>
                <w:szCs w:val="21"/>
              </w:rPr>
              <w:t>2</w:t>
            </w:r>
            <w:r w:rsidR="00E71D6E" w:rsidRPr="002472C7">
              <w:rPr>
                <w:rFonts w:ascii="宋体" w:hAnsi="宋体" w:hint="eastAsia"/>
                <w:szCs w:val="21"/>
              </w:rPr>
              <w:t>人</w:t>
            </w:r>
            <w:r w:rsidR="00B05603" w:rsidRPr="002472C7">
              <w:rPr>
                <w:rFonts w:ascii="宋体" w:hAnsi="宋体" w:hint="eastAsia"/>
                <w:szCs w:val="21"/>
              </w:rPr>
              <w:t>及</w:t>
            </w:r>
            <w:r w:rsidR="00E71D6E" w:rsidRPr="002472C7">
              <w:rPr>
                <w:rFonts w:ascii="宋体" w:hAnsi="宋体" w:hint="eastAsia"/>
                <w:szCs w:val="21"/>
              </w:rPr>
              <w:t>以下</w:t>
            </w:r>
            <w:r w:rsidRPr="002472C7">
              <w:rPr>
                <w:rFonts w:ascii="宋体" w:hAnsi="宋体" w:hint="eastAsia"/>
                <w:szCs w:val="21"/>
              </w:rPr>
              <w:t>得</w:t>
            </w:r>
            <w:r w:rsidR="00E71D6E" w:rsidRPr="002472C7">
              <w:rPr>
                <w:rFonts w:ascii="宋体" w:hAnsi="宋体" w:hint="eastAsia"/>
                <w:szCs w:val="21"/>
              </w:rPr>
              <w:t>3</w:t>
            </w:r>
            <w:r w:rsidRPr="002472C7">
              <w:rPr>
                <w:rFonts w:ascii="宋体" w:hAnsi="宋体" w:hint="eastAsia"/>
                <w:szCs w:val="21"/>
              </w:rPr>
              <w:t>分，</w:t>
            </w:r>
            <w:r w:rsidR="00B05603" w:rsidRPr="002472C7">
              <w:rPr>
                <w:rFonts w:ascii="宋体" w:hAnsi="宋体" w:hint="eastAsia"/>
                <w:szCs w:val="21"/>
              </w:rPr>
              <w:t>未配备</w:t>
            </w:r>
            <w:r w:rsidR="00971CF7" w:rsidRPr="002472C7">
              <w:rPr>
                <w:rFonts w:ascii="宋体" w:hAnsi="宋体" w:hint="eastAsia"/>
                <w:szCs w:val="21"/>
              </w:rPr>
              <w:t>不得分</w:t>
            </w:r>
            <w:r w:rsidRPr="002472C7">
              <w:rPr>
                <w:rFonts w:ascii="宋体" w:hAnsi="宋体" w:hint="eastAsia"/>
                <w:szCs w:val="21"/>
              </w:rPr>
              <w:t>；（提供人员清单、联系方式加盖供应商公章）</w:t>
            </w:r>
          </w:p>
          <w:p w14:paraId="551B5B46" w14:textId="1E93AD4D" w:rsidR="00D9087C" w:rsidRPr="002472C7" w:rsidRDefault="00D9087C" w:rsidP="00D9087C">
            <w:pPr>
              <w:rPr>
                <w:rFonts w:ascii="宋体" w:hAnsi="宋体"/>
                <w:szCs w:val="21"/>
              </w:rPr>
            </w:pPr>
            <w:r w:rsidRPr="002472C7">
              <w:rPr>
                <w:rFonts w:ascii="宋体" w:hAnsi="宋体" w:hint="eastAsia"/>
                <w:szCs w:val="21"/>
              </w:rPr>
              <w:t>3．供应商配备的</w:t>
            </w:r>
            <w:r w:rsidR="00B05603" w:rsidRPr="002472C7">
              <w:rPr>
                <w:rFonts w:ascii="宋体" w:hAnsi="宋体" w:hint="eastAsia"/>
                <w:szCs w:val="21"/>
              </w:rPr>
              <w:t>广播电视</w:t>
            </w:r>
            <w:r w:rsidR="00520EE7" w:rsidRPr="002472C7">
              <w:rPr>
                <w:rFonts w:ascii="宋体" w:hAnsi="宋体" w:hint="eastAsia"/>
                <w:szCs w:val="21"/>
              </w:rPr>
              <w:t>运</w:t>
            </w:r>
            <w:r w:rsidR="006B026D" w:rsidRPr="002472C7">
              <w:rPr>
                <w:rFonts w:ascii="宋体" w:hAnsi="宋体" w:hint="eastAsia"/>
                <w:szCs w:val="21"/>
              </w:rPr>
              <w:t>行</w:t>
            </w:r>
            <w:r w:rsidR="00520EE7" w:rsidRPr="002472C7">
              <w:rPr>
                <w:rFonts w:ascii="宋体" w:hAnsi="宋体" w:hint="eastAsia"/>
                <w:szCs w:val="21"/>
              </w:rPr>
              <w:t>维</w:t>
            </w:r>
            <w:r w:rsidR="006B026D" w:rsidRPr="002472C7">
              <w:rPr>
                <w:rFonts w:ascii="宋体" w:hAnsi="宋体" w:hint="eastAsia"/>
                <w:szCs w:val="21"/>
              </w:rPr>
              <w:t>护</w:t>
            </w:r>
            <w:r w:rsidR="00520EE7" w:rsidRPr="002472C7">
              <w:rPr>
                <w:rFonts w:ascii="宋体" w:hAnsi="宋体" w:hint="eastAsia"/>
                <w:szCs w:val="21"/>
              </w:rPr>
              <w:t>人员</w:t>
            </w:r>
            <w:r w:rsidRPr="002472C7">
              <w:rPr>
                <w:rFonts w:ascii="宋体" w:hAnsi="宋体" w:hint="eastAsia"/>
                <w:szCs w:val="21"/>
              </w:rPr>
              <w:t>中具备广播电视机线员初级及以上任职资格的，每人得</w:t>
            </w:r>
            <w:r w:rsidR="00B05603" w:rsidRPr="002472C7">
              <w:rPr>
                <w:rFonts w:ascii="宋体" w:hAnsi="宋体"/>
                <w:szCs w:val="21"/>
              </w:rPr>
              <w:t>2</w:t>
            </w:r>
            <w:r w:rsidRPr="002472C7">
              <w:rPr>
                <w:rFonts w:ascii="宋体" w:hAnsi="宋体" w:hint="eastAsia"/>
                <w:szCs w:val="21"/>
              </w:rPr>
              <w:t>分，此项最高得10分；（提供证书复印件加盖供应商公章）</w:t>
            </w:r>
          </w:p>
          <w:p w14:paraId="1526D617" w14:textId="62E14C17" w:rsidR="00AA1EF3" w:rsidRPr="002472C7" w:rsidRDefault="00D9087C" w:rsidP="00D9087C">
            <w:pPr>
              <w:rPr>
                <w:rFonts w:ascii="仿宋" w:hAnsi="仿宋"/>
                <w:kern w:val="0"/>
                <w:szCs w:val="21"/>
              </w:rPr>
            </w:pPr>
            <w:r w:rsidRPr="002472C7">
              <w:rPr>
                <w:rFonts w:ascii="宋体" w:hAnsi="宋体" w:hint="eastAsia"/>
                <w:szCs w:val="21"/>
              </w:rPr>
              <w:t>4．</w:t>
            </w:r>
            <w:r w:rsidR="00AA1EF3" w:rsidRPr="002472C7">
              <w:rPr>
                <w:rFonts w:ascii="仿宋" w:hAnsi="仿宋"/>
                <w:kern w:val="0"/>
                <w:szCs w:val="21"/>
              </w:rPr>
              <w:t>供应商提供</w:t>
            </w:r>
            <w:r w:rsidR="00AA1EF3" w:rsidRPr="002472C7">
              <w:rPr>
                <w:rFonts w:ascii="仿宋" w:hAnsi="仿宋" w:hint="eastAsia"/>
                <w:kern w:val="0"/>
                <w:szCs w:val="21"/>
              </w:rPr>
              <w:t>培训方</w:t>
            </w:r>
            <w:r w:rsidR="00AA1EF3" w:rsidRPr="002472C7">
              <w:rPr>
                <w:rFonts w:ascii="仿宋" w:hAnsi="仿宋"/>
                <w:kern w:val="0"/>
                <w:szCs w:val="21"/>
              </w:rPr>
              <w:t>案【至少包含</w:t>
            </w:r>
            <w:r w:rsidR="00AA1EF3" w:rsidRPr="002472C7">
              <w:rPr>
                <w:rFonts w:ascii="仿宋" w:hAnsi="仿宋" w:hint="eastAsia"/>
                <w:kern w:val="0"/>
                <w:szCs w:val="21"/>
              </w:rPr>
              <w:t>：</w:t>
            </w:r>
            <w:r w:rsidR="00AA1EF3" w:rsidRPr="002472C7">
              <w:rPr>
                <w:rFonts w:ascii="宋体" w:hAnsi="宋体" w:hint="eastAsia"/>
                <w:szCs w:val="21"/>
              </w:rPr>
              <w:t>培训方式、内容、人数、培训数量、质量控制</w:t>
            </w:r>
            <w:r w:rsidR="00AA1EF3" w:rsidRPr="002472C7">
              <w:rPr>
                <w:rFonts w:ascii="仿宋" w:hAnsi="仿宋"/>
                <w:kern w:val="0"/>
                <w:szCs w:val="21"/>
              </w:rPr>
              <w:t>】</w:t>
            </w:r>
            <w:r w:rsidR="00AA1EF3" w:rsidRPr="002472C7">
              <w:rPr>
                <w:rFonts w:ascii="仿宋" w:hAnsi="仿宋" w:hint="eastAsia"/>
                <w:kern w:val="0"/>
                <w:szCs w:val="21"/>
              </w:rPr>
              <w:t>，</w:t>
            </w:r>
            <w:r w:rsidR="00AA1EF3" w:rsidRPr="002472C7">
              <w:rPr>
                <w:rFonts w:asciiTheme="minorEastAsia" w:eastAsiaTheme="minorEastAsia" w:hAnsiTheme="minorEastAsia" w:hint="eastAsia"/>
                <w:szCs w:val="21"/>
              </w:rPr>
              <w:t>完全具备上述</w:t>
            </w:r>
            <w:r w:rsidR="00AA1EF3" w:rsidRPr="002472C7">
              <w:rPr>
                <w:rFonts w:asciiTheme="minorEastAsia" w:eastAsiaTheme="minorEastAsia" w:hAnsiTheme="minorEastAsia"/>
                <w:szCs w:val="21"/>
              </w:rPr>
              <w:t>5</w:t>
            </w:r>
            <w:r w:rsidR="00AA1EF3" w:rsidRPr="002472C7">
              <w:rPr>
                <w:rFonts w:asciiTheme="minorEastAsia" w:eastAsiaTheme="minorEastAsia" w:hAnsiTheme="minorEastAsia" w:hint="eastAsia"/>
                <w:szCs w:val="21"/>
              </w:rPr>
              <w:t>项要点并且</w:t>
            </w:r>
            <w:r w:rsidR="00AA1EF3" w:rsidRPr="002472C7">
              <w:rPr>
                <w:rFonts w:asciiTheme="minorEastAsia" w:eastAsiaTheme="minorEastAsia" w:hAnsiTheme="minorEastAsia" w:hint="eastAsia"/>
                <w:szCs w:val="21"/>
                <w:lang w:eastAsia="zh-Hans"/>
              </w:rPr>
              <w:t>内容描述</w:t>
            </w:r>
            <w:r w:rsidR="00AA1EF3" w:rsidRPr="002472C7">
              <w:rPr>
                <w:rFonts w:asciiTheme="minorEastAsia" w:eastAsiaTheme="minorEastAsia" w:hAnsiTheme="minorEastAsia" w:hint="eastAsia"/>
                <w:szCs w:val="21"/>
              </w:rPr>
              <w:t>清晰、有条理，可实施性强且满足本项目需求的得</w:t>
            </w:r>
            <w:r w:rsidR="00AA1EF3" w:rsidRPr="002472C7">
              <w:rPr>
                <w:rFonts w:asciiTheme="minorEastAsia" w:eastAsiaTheme="minorEastAsia" w:hAnsiTheme="minorEastAsia"/>
                <w:szCs w:val="21"/>
              </w:rPr>
              <w:t>5</w:t>
            </w:r>
            <w:r w:rsidR="00AA1EF3" w:rsidRPr="002472C7">
              <w:rPr>
                <w:rFonts w:asciiTheme="minorEastAsia" w:eastAsiaTheme="minorEastAsia" w:hAnsiTheme="minorEastAsia" w:hint="eastAsia"/>
                <w:szCs w:val="21"/>
              </w:rPr>
              <w:t>分；缺少1项或某1项不完整不合理或缺乏可操作性或不符合本项目实际情况的扣</w:t>
            </w:r>
            <w:r w:rsidR="00AA1EF3" w:rsidRPr="002472C7">
              <w:rPr>
                <w:rFonts w:asciiTheme="minorEastAsia" w:eastAsiaTheme="minorEastAsia" w:hAnsiTheme="minorEastAsia"/>
                <w:szCs w:val="21"/>
              </w:rPr>
              <w:t>1</w:t>
            </w:r>
            <w:r w:rsidR="00AA1EF3" w:rsidRPr="002472C7">
              <w:rPr>
                <w:rFonts w:asciiTheme="minorEastAsia" w:eastAsiaTheme="minorEastAsia" w:hAnsiTheme="minorEastAsia" w:hint="eastAsia"/>
                <w:szCs w:val="21"/>
              </w:rPr>
              <w:t>分，本项扣完为止，未提供</w:t>
            </w:r>
            <w:r w:rsidR="00AA1EF3" w:rsidRPr="002472C7">
              <w:rPr>
                <w:rFonts w:asciiTheme="minorEastAsia" w:eastAsiaTheme="minorEastAsia" w:hAnsiTheme="minorEastAsia" w:hint="eastAsia"/>
                <w:szCs w:val="21"/>
                <w:lang w:eastAsia="zh-Hans"/>
              </w:rPr>
              <w:t>或</w:t>
            </w:r>
            <w:r w:rsidR="00AA1EF3" w:rsidRPr="002472C7">
              <w:rPr>
                <w:rFonts w:asciiTheme="minorEastAsia" w:eastAsiaTheme="minorEastAsia" w:hAnsiTheme="minorEastAsia" w:hint="eastAsia"/>
                <w:szCs w:val="21"/>
              </w:rPr>
              <w:t>仅有方案标题或大纲，但无实质性内容描述的不得分</w:t>
            </w:r>
            <w:r w:rsidR="00AA1EF3" w:rsidRPr="002472C7">
              <w:rPr>
                <w:rFonts w:ascii="仿宋" w:hAnsi="仿宋"/>
                <w:kern w:val="0"/>
                <w:szCs w:val="21"/>
              </w:rPr>
              <w:t>。</w:t>
            </w:r>
          </w:p>
          <w:p w14:paraId="0884C99D" w14:textId="3915A698" w:rsidR="003C20E4" w:rsidRPr="002472C7" w:rsidRDefault="003C20E4" w:rsidP="003C20E4">
            <w:pPr>
              <w:autoSpaceDN w:val="0"/>
              <w:rPr>
                <w:rFonts w:asciiTheme="minorEastAsia" w:eastAsiaTheme="minorEastAsia" w:hAnsiTheme="minorEastAsia"/>
                <w:szCs w:val="21"/>
              </w:rPr>
            </w:pPr>
            <w:r w:rsidRPr="002472C7">
              <w:rPr>
                <w:rFonts w:asciiTheme="minorEastAsia" w:eastAsiaTheme="minorEastAsia" w:hAnsiTheme="minorEastAsia"/>
                <w:bCs/>
                <w:szCs w:val="21"/>
              </w:rPr>
              <w:t>5.</w:t>
            </w:r>
            <w:r w:rsidRPr="002472C7">
              <w:rPr>
                <w:rFonts w:asciiTheme="minorEastAsia" w:eastAsiaTheme="minorEastAsia" w:hAnsiTheme="minorEastAsia" w:hint="eastAsia"/>
                <w:bCs/>
                <w:szCs w:val="21"/>
              </w:rPr>
              <w:t>供应商针对磋商文件第五章</w:t>
            </w:r>
            <w:r w:rsidRPr="002472C7">
              <w:rPr>
                <w:rFonts w:ascii="宋体" w:hAnsi="宋体" w:hint="eastAsia"/>
                <w:szCs w:val="21"/>
              </w:rPr>
              <w:t>商务要求和技术服务要求</w:t>
            </w:r>
            <w:r w:rsidRPr="002472C7">
              <w:rPr>
                <w:rFonts w:asciiTheme="minorEastAsia" w:eastAsiaTheme="minorEastAsia" w:hAnsiTheme="minorEastAsia" w:hint="eastAsia"/>
                <w:bCs/>
                <w:szCs w:val="21"/>
              </w:rPr>
              <w:t>中的响应得分规则如下：</w:t>
            </w:r>
          </w:p>
          <w:p w14:paraId="6937461A" w14:textId="3F7EED16" w:rsidR="003C20E4" w:rsidRPr="002472C7" w:rsidRDefault="003C20E4" w:rsidP="003C20E4">
            <w:pPr>
              <w:autoSpaceDN w:val="0"/>
              <w:rPr>
                <w:rFonts w:asciiTheme="minorEastAsia" w:eastAsiaTheme="minorEastAsia" w:hAnsiTheme="minorEastAsia"/>
                <w:bCs/>
                <w:szCs w:val="21"/>
              </w:rPr>
            </w:pPr>
            <w:r w:rsidRPr="002472C7">
              <w:rPr>
                <w:rFonts w:asciiTheme="minorEastAsia" w:eastAsiaTheme="minorEastAsia" w:hAnsiTheme="minorEastAsia" w:hint="eastAsia"/>
                <w:bCs/>
                <w:szCs w:val="21"/>
              </w:rPr>
              <w:t>得分=（供应商满足</w:t>
            </w:r>
            <w:r w:rsidRPr="002472C7">
              <w:rPr>
                <w:rFonts w:ascii="宋体" w:hAnsi="宋体" w:hint="eastAsia"/>
                <w:szCs w:val="21"/>
              </w:rPr>
              <w:t>商务要求和技术服务要求</w:t>
            </w:r>
            <w:r w:rsidRPr="002472C7">
              <w:rPr>
                <w:rFonts w:asciiTheme="minorEastAsia" w:eastAsiaTheme="minorEastAsia" w:hAnsiTheme="minorEastAsia" w:hint="eastAsia"/>
                <w:bCs/>
                <w:szCs w:val="21"/>
              </w:rPr>
              <w:t>条款的数量÷</w:t>
            </w:r>
            <w:r w:rsidRPr="002472C7">
              <w:rPr>
                <w:rFonts w:ascii="宋体" w:hAnsi="宋体" w:hint="eastAsia"/>
                <w:szCs w:val="21"/>
              </w:rPr>
              <w:t>商务要求和技术服务要求</w:t>
            </w:r>
            <w:r w:rsidRPr="002472C7">
              <w:rPr>
                <w:rFonts w:asciiTheme="minorEastAsia" w:eastAsiaTheme="minorEastAsia" w:hAnsiTheme="minorEastAsia" w:hint="eastAsia"/>
                <w:bCs/>
                <w:szCs w:val="21"/>
              </w:rPr>
              <w:t>条款的总数量）×</w:t>
            </w:r>
            <w:r w:rsidR="00EA2176" w:rsidRPr="002472C7">
              <w:rPr>
                <w:rFonts w:asciiTheme="minorEastAsia" w:eastAsiaTheme="minorEastAsia" w:hAnsiTheme="minorEastAsia"/>
                <w:bCs/>
                <w:szCs w:val="21"/>
              </w:rPr>
              <w:t>12</w:t>
            </w:r>
            <w:r w:rsidRPr="002472C7">
              <w:rPr>
                <w:rFonts w:asciiTheme="minorEastAsia" w:eastAsiaTheme="minorEastAsia" w:hAnsiTheme="minorEastAsia" w:hint="eastAsia"/>
                <w:bCs/>
                <w:szCs w:val="21"/>
              </w:rPr>
              <w:t>分。</w:t>
            </w:r>
          </w:p>
          <w:p w14:paraId="5707C9FE" w14:textId="19D2F745" w:rsidR="00D9087C" w:rsidRPr="002472C7" w:rsidRDefault="003C20E4" w:rsidP="00520EE7">
            <w:pPr>
              <w:spacing w:line="276" w:lineRule="auto"/>
              <w:rPr>
                <w:rFonts w:ascii="宋体" w:hAnsi="宋体"/>
                <w:szCs w:val="21"/>
              </w:rPr>
            </w:pPr>
            <w:r w:rsidRPr="002472C7">
              <w:rPr>
                <w:rFonts w:asciiTheme="minorEastAsia" w:eastAsiaTheme="minorEastAsia" w:hAnsiTheme="minorEastAsia" w:hint="eastAsia"/>
                <w:bCs/>
                <w:szCs w:val="21"/>
              </w:rPr>
              <w:t>注：</w:t>
            </w:r>
            <w:r w:rsidRPr="002472C7">
              <w:rPr>
                <w:rFonts w:ascii="宋体" w:hAnsi="宋体" w:hint="eastAsia"/>
                <w:szCs w:val="21"/>
              </w:rPr>
              <w:t>商务要求和技术服务要求</w:t>
            </w:r>
            <w:r w:rsidRPr="002472C7">
              <w:rPr>
                <w:rFonts w:asciiTheme="minorEastAsia" w:eastAsiaTheme="minorEastAsia" w:hAnsiTheme="minorEastAsia" w:hint="eastAsia"/>
                <w:bCs/>
                <w:szCs w:val="21"/>
              </w:rPr>
              <w:t>条款的认定标准：以</w:t>
            </w:r>
            <w:r w:rsidR="00024683" w:rsidRPr="002472C7">
              <w:rPr>
                <w:rFonts w:asciiTheme="minorEastAsia" w:eastAsiaTheme="minorEastAsia" w:hAnsiTheme="minorEastAsia" w:hint="eastAsia"/>
                <w:bCs/>
                <w:szCs w:val="21"/>
              </w:rPr>
              <w:t>标注序号“1”“2”“</w:t>
            </w:r>
            <w:r w:rsidR="00024683" w:rsidRPr="002472C7">
              <w:rPr>
                <w:rFonts w:asciiTheme="minorEastAsia" w:eastAsiaTheme="minorEastAsia" w:hAnsiTheme="minorEastAsia"/>
                <w:bCs/>
                <w:szCs w:val="21"/>
              </w:rPr>
              <w:t>3”</w:t>
            </w:r>
            <w:r w:rsidR="00024683" w:rsidRPr="002472C7">
              <w:rPr>
                <w:rFonts w:asciiTheme="minorEastAsia" w:eastAsiaTheme="minorEastAsia" w:hAnsiTheme="minorEastAsia" w:hint="eastAsia"/>
                <w:bCs/>
                <w:szCs w:val="21"/>
              </w:rPr>
              <w:t>……为</w:t>
            </w:r>
            <w:r w:rsidRPr="002472C7">
              <w:rPr>
                <w:rFonts w:asciiTheme="minorEastAsia" w:eastAsiaTheme="minorEastAsia" w:hAnsiTheme="minorEastAsia" w:hint="eastAsia"/>
                <w:bCs/>
                <w:szCs w:val="21"/>
              </w:rPr>
              <w:t>一条，</w:t>
            </w:r>
            <w:r w:rsidRPr="002472C7">
              <w:rPr>
                <w:rFonts w:ascii="宋体" w:hAnsi="宋体" w:hint="eastAsia"/>
                <w:szCs w:val="21"/>
              </w:rPr>
              <w:t>商务要求和技术服务要求</w:t>
            </w:r>
            <w:r w:rsidRPr="002472C7">
              <w:rPr>
                <w:rFonts w:asciiTheme="minorEastAsia" w:eastAsiaTheme="minorEastAsia" w:hAnsiTheme="minorEastAsia" w:hint="eastAsia"/>
                <w:bCs/>
                <w:szCs w:val="21"/>
              </w:rPr>
              <w:t>条款的总数量：</w:t>
            </w:r>
            <w:r w:rsidR="003F5F01" w:rsidRPr="002472C7">
              <w:rPr>
                <w:rFonts w:asciiTheme="minorEastAsia" w:eastAsiaTheme="minorEastAsia" w:hAnsiTheme="minorEastAsia"/>
                <w:bCs/>
                <w:szCs w:val="21"/>
              </w:rPr>
              <w:t>7</w:t>
            </w:r>
            <w:r w:rsidRPr="002472C7">
              <w:rPr>
                <w:rFonts w:asciiTheme="minorEastAsia" w:eastAsiaTheme="minorEastAsia" w:hAnsiTheme="minorEastAsia" w:hint="eastAsia"/>
                <w:bCs/>
                <w:szCs w:val="21"/>
              </w:rPr>
              <w:t>条。</w:t>
            </w:r>
          </w:p>
        </w:tc>
        <w:tc>
          <w:tcPr>
            <w:tcW w:w="851" w:type="dxa"/>
            <w:vAlign w:val="center"/>
          </w:tcPr>
          <w:p w14:paraId="651A562E" w14:textId="38B2498D" w:rsidR="00D9087C" w:rsidRPr="002472C7" w:rsidRDefault="000502B1" w:rsidP="00D9087C">
            <w:pPr>
              <w:jc w:val="center"/>
              <w:rPr>
                <w:rFonts w:ascii="宋体" w:hAnsi="宋体"/>
                <w:color w:val="000000"/>
                <w:szCs w:val="21"/>
              </w:rPr>
            </w:pPr>
            <w:r w:rsidRPr="002472C7">
              <w:rPr>
                <w:rFonts w:ascii="宋体" w:hAnsi="宋体" w:hint="eastAsia"/>
                <w:color w:val="000000"/>
                <w:szCs w:val="21"/>
              </w:rPr>
              <w:t>技术</w:t>
            </w:r>
          </w:p>
          <w:p w14:paraId="15C5891C" w14:textId="5E42CCA8"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评分</w:t>
            </w:r>
          </w:p>
        </w:tc>
      </w:tr>
      <w:tr w:rsidR="00D9087C" w:rsidRPr="002472C7" w14:paraId="4ACCF867" w14:textId="77777777" w:rsidTr="000502B1">
        <w:trPr>
          <w:cantSplit/>
          <w:trHeight w:val="4526"/>
          <w:jc w:val="center"/>
        </w:trPr>
        <w:tc>
          <w:tcPr>
            <w:tcW w:w="547" w:type="dxa"/>
            <w:vAlign w:val="center"/>
          </w:tcPr>
          <w:p w14:paraId="16C6BC84" w14:textId="77777777" w:rsidR="00D9087C" w:rsidRPr="002472C7" w:rsidRDefault="00D9087C" w:rsidP="00D9087C">
            <w:pPr>
              <w:jc w:val="center"/>
              <w:rPr>
                <w:rFonts w:ascii="宋体" w:hAnsi="宋体"/>
                <w:szCs w:val="21"/>
              </w:rPr>
            </w:pPr>
            <w:r w:rsidRPr="002472C7">
              <w:rPr>
                <w:rFonts w:ascii="宋体" w:hAnsi="宋体" w:hint="eastAsia"/>
                <w:szCs w:val="21"/>
              </w:rPr>
              <w:lastRenderedPageBreak/>
              <w:t>3</w:t>
            </w:r>
          </w:p>
        </w:tc>
        <w:tc>
          <w:tcPr>
            <w:tcW w:w="709" w:type="dxa"/>
            <w:vAlign w:val="center"/>
          </w:tcPr>
          <w:p w14:paraId="613ACA6D" w14:textId="77777777" w:rsidR="00D9087C" w:rsidRPr="002472C7" w:rsidRDefault="00D9087C" w:rsidP="00D9087C">
            <w:pPr>
              <w:jc w:val="center"/>
              <w:rPr>
                <w:rFonts w:ascii="宋体" w:hAnsi="宋体"/>
                <w:szCs w:val="21"/>
              </w:rPr>
            </w:pPr>
            <w:r w:rsidRPr="002472C7">
              <w:rPr>
                <w:rFonts w:ascii="宋体" w:hAnsi="宋体" w:hint="eastAsia"/>
                <w:szCs w:val="21"/>
              </w:rPr>
              <w:t>供应商综合实力</w:t>
            </w:r>
          </w:p>
        </w:tc>
        <w:tc>
          <w:tcPr>
            <w:tcW w:w="567" w:type="dxa"/>
            <w:vAlign w:val="center"/>
          </w:tcPr>
          <w:p w14:paraId="27749376" w14:textId="77777777" w:rsidR="00D9087C" w:rsidRPr="002472C7" w:rsidRDefault="00D9087C" w:rsidP="00D9087C">
            <w:pPr>
              <w:jc w:val="center"/>
              <w:rPr>
                <w:rFonts w:ascii="宋体" w:hAnsi="宋体"/>
                <w:szCs w:val="21"/>
              </w:rPr>
            </w:pPr>
            <w:r w:rsidRPr="002472C7">
              <w:rPr>
                <w:rFonts w:ascii="宋体" w:hAnsi="宋体" w:hint="eastAsia"/>
                <w:szCs w:val="21"/>
              </w:rPr>
              <w:t>38</w:t>
            </w:r>
          </w:p>
        </w:tc>
        <w:tc>
          <w:tcPr>
            <w:tcW w:w="5308" w:type="dxa"/>
            <w:vAlign w:val="center"/>
          </w:tcPr>
          <w:p w14:paraId="3E49E3DE" w14:textId="0D5DF31D" w:rsidR="00D9087C" w:rsidRPr="002472C7" w:rsidRDefault="00D9087C" w:rsidP="00D9087C">
            <w:pPr>
              <w:rPr>
                <w:rFonts w:ascii="宋体" w:hAnsi="宋体"/>
                <w:color w:val="000000"/>
                <w:szCs w:val="21"/>
              </w:rPr>
            </w:pPr>
            <w:r w:rsidRPr="002472C7">
              <w:rPr>
                <w:rFonts w:ascii="宋体" w:hAnsi="宋体" w:hint="eastAsia"/>
                <w:color w:val="000000"/>
                <w:szCs w:val="21"/>
              </w:rPr>
              <w:t>1．供应商取得中央卫星电视传播中心四川地区关于中央电视台CCTV-3、CCTV-5、CCTV-6、CCTV-8加密频道合法代理的得10分，不具备不得分；（提供相关证明材料加盖供应商公章）</w:t>
            </w:r>
          </w:p>
          <w:p w14:paraId="33B798DC" w14:textId="2BFB9988" w:rsidR="00D9087C" w:rsidRPr="002472C7" w:rsidRDefault="00D9087C" w:rsidP="00D9087C">
            <w:pPr>
              <w:rPr>
                <w:rFonts w:ascii="宋体" w:hAnsi="宋体"/>
                <w:color w:val="000000"/>
                <w:szCs w:val="21"/>
              </w:rPr>
            </w:pPr>
            <w:r w:rsidRPr="002472C7">
              <w:rPr>
                <w:rFonts w:ascii="宋体" w:hAnsi="宋体" w:hint="eastAsia"/>
                <w:color w:val="000000"/>
                <w:szCs w:val="21"/>
              </w:rPr>
              <w:t>2．供应商</w:t>
            </w:r>
            <w:r w:rsidR="00351ED0" w:rsidRPr="002472C7">
              <w:rPr>
                <w:rFonts w:ascii="宋体" w:hAnsi="宋体" w:hint="eastAsia"/>
                <w:color w:val="000000"/>
                <w:szCs w:val="21"/>
              </w:rPr>
              <w:t>自2019年以来，每提供一个</w:t>
            </w:r>
            <w:r w:rsidR="006F040F" w:rsidRPr="002472C7">
              <w:rPr>
                <w:rFonts w:ascii="宋体" w:hAnsi="宋体" w:hint="eastAsia"/>
                <w:color w:val="000000"/>
                <w:szCs w:val="21"/>
              </w:rPr>
              <w:t>类似</w:t>
            </w:r>
            <w:r w:rsidR="00351ED0" w:rsidRPr="002472C7">
              <w:rPr>
                <w:rFonts w:ascii="宋体" w:hAnsi="宋体" w:hint="eastAsia"/>
                <w:color w:val="000000"/>
                <w:szCs w:val="21"/>
              </w:rPr>
              <w:t>项目业绩的，每提供一个</w:t>
            </w:r>
            <w:r w:rsidRPr="002472C7">
              <w:rPr>
                <w:rFonts w:ascii="宋体" w:hAnsi="宋体" w:hint="eastAsia"/>
                <w:color w:val="000000"/>
                <w:szCs w:val="21"/>
              </w:rPr>
              <w:t>得</w:t>
            </w:r>
            <w:r w:rsidR="00351ED0" w:rsidRPr="002472C7">
              <w:rPr>
                <w:rFonts w:ascii="宋体" w:hAnsi="宋体" w:hint="eastAsia"/>
                <w:color w:val="000000"/>
                <w:szCs w:val="21"/>
              </w:rPr>
              <w:t>2</w:t>
            </w:r>
            <w:r w:rsidRPr="002472C7">
              <w:rPr>
                <w:rFonts w:ascii="宋体" w:hAnsi="宋体" w:hint="eastAsia"/>
                <w:color w:val="000000"/>
                <w:szCs w:val="21"/>
              </w:rPr>
              <w:t>分，</w:t>
            </w:r>
            <w:r w:rsidR="00351ED0" w:rsidRPr="002472C7">
              <w:rPr>
                <w:rFonts w:ascii="宋体" w:hAnsi="宋体" w:hint="eastAsia"/>
                <w:color w:val="000000"/>
                <w:szCs w:val="21"/>
              </w:rPr>
              <w:t>最高得10分，未提供</w:t>
            </w:r>
            <w:r w:rsidRPr="002472C7">
              <w:rPr>
                <w:rFonts w:ascii="宋体" w:hAnsi="宋体" w:hint="eastAsia"/>
                <w:color w:val="000000"/>
                <w:szCs w:val="21"/>
              </w:rPr>
              <w:t>不得分；（提供</w:t>
            </w:r>
            <w:r w:rsidR="00351ED0" w:rsidRPr="002472C7">
              <w:rPr>
                <w:rFonts w:ascii="宋体" w:hAnsi="宋体" w:hint="eastAsia"/>
                <w:color w:val="000000"/>
                <w:szCs w:val="21"/>
              </w:rPr>
              <w:t>项目服务合同或中标</w:t>
            </w:r>
            <w:r w:rsidR="00990C35" w:rsidRPr="002472C7">
              <w:rPr>
                <w:rFonts w:ascii="宋体" w:hAnsi="宋体" w:hint="eastAsia"/>
                <w:color w:val="000000"/>
                <w:szCs w:val="21"/>
              </w:rPr>
              <w:t>（成交）</w:t>
            </w:r>
            <w:r w:rsidR="00351ED0" w:rsidRPr="002472C7">
              <w:rPr>
                <w:rFonts w:ascii="宋体" w:hAnsi="宋体" w:hint="eastAsia"/>
                <w:color w:val="000000"/>
                <w:szCs w:val="21"/>
              </w:rPr>
              <w:t>通知书复印件</w:t>
            </w:r>
            <w:r w:rsidRPr="002472C7">
              <w:rPr>
                <w:rFonts w:ascii="宋体" w:hAnsi="宋体" w:hint="eastAsia"/>
                <w:color w:val="000000"/>
                <w:szCs w:val="21"/>
              </w:rPr>
              <w:t>加盖供应商公章）</w:t>
            </w:r>
          </w:p>
          <w:p w14:paraId="25700844" w14:textId="0B46EDD5" w:rsidR="00D9087C" w:rsidRPr="002472C7" w:rsidRDefault="00D9087C" w:rsidP="00D9087C">
            <w:pPr>
              <w:rPr>
                <w:rFonts w:ascii="宋体" w:hAnsi="宋体"/>
                <w:color w:val="000000"/>
                <w:szCs w:val="21"/>
              </w:rPr>
            </w:pPr>
            <w:r w:rsidRPr="002472C7">
              <w:rPr>
                <w:rFonts w:ascii="宋体" w:hAnsi="宋体" w:hint="eastAsia"/>
                <w:color w:val="000000"/>
                <w:szCs w:val="21"/>
              </w:rPr>
              <w:t>3．供应商具备有效期内的《质量管理体系认证证书》、《环境管理体系认证证书》、《职业健康管理体系认证证书》的，每一项得2分，最高得6分。（提供认证证书复印件加盖供应商公章）</w:t>
            </w:r>
          </w:p>
          <w:p w14:paraId="55F9D219" w14:textId="0837F9AB" w:rsidR="00D9087C" w:rsidRPr="002472C7" w:rsidRDefault="00D9087C" w:rsidP="00D9087C">
            <w:pPr>
              <w:rPr>
                <w:rFonts w:ascii="宋体" w:hAnsi="宋体"/>
                <w:color w:val="000000"/>
                <w:szCs w:val="21"/>
              </w:rPr>
            </w:pPr>
            <w:r w:rsidRPr="002472C7">
              <w:rPr>
                <w:rFonts w:ascii="宋体" w:hAnsi="宋体" w:hint="eastAsia"/>
                <w:color w:val="000000"/>
                <w:szCs w:val="21"/>
              </w:rPr>
              <w:t>4．供应商为本项目提供的光纤传输网络所依托的IP城域网取得信息安全等级保护（三级）</w:t>
            </w:r>
            <w:r w:rsidR="006F040F" w:rsidRPr="002472C7">
              <w:rPr>
                <w:rFonts w:ascii="宋体" w:hAnsi="宋体" w:hint="eastAsia"/>
                <w:color w:val="000000"/>
                <w:szCs w:val="21"/>
              </w:rPr>
              <w:t>及以上</w:t>
            </w:r>
            <w:r w:rsidRPr="002472C7">
              <w:rPr>
                <w:rFonts w:ascii="宋体" w:hAnsi="宋体" w:hint="eastAsia"/>
                <w:color w:val="000000"/>
                <w:szCs w:val="21"/>
              </w:rPr>
              <w:t>备案的，得7分，未提供不得分。（提供备案证书复印件加盖供应商公章）</w:t>
            </w:r>
          </w:p>
          <w:p w14:paraId="6BFDE82A" w14:textId="3AC4597E" w:rsidR="00D9087C" w:rsidRPr="002472C7" w:rsidRDefault="00D9087C" w:rsidP="00D9087C">
            <w:pPr>
              <w:rPr>
                <w:rFonts w:ascii="宋体" w:hAnsi="宋体"/>
                <w:szCs w:val="21"/>
              </w:rPr>
            </w:pPr>
            <w:r w:rsidRPr="002472C7">
              <w:rPr>
                <w:rFonts w:ascii="宋体" w:hAnsi="宋体" w:hint="eastAsia"/>
                <w:color w:val="000000"/>
                <w:szCs w:val="21"/>
              </w:rPr>
              <w:t>5．供应商具备有效期内的《信息技术服务管理体系认证证书》的得5分，未提供不得分。（提供证书复印件加盖供应商公章）</w:t>
            </w:r>
          </w:p>
        </w:tc>
        <w:tc>
          <w:tcPr>
            <w:tcW w:w="851" w:type="dxa"/>
            <w:vAlign w:val="center"/>
          </w:tcPr>
          <w:p w14:paraId="6C31854D" w14:textId="77777777" w:rsidR="00D9087C" w:rsidRPr="002472C7" w:rsidRDefault="00D9087C" w:rsidP="00D9087C">
            <w:pPr>
              <w:jc w:val="center"/>
              <w:rPr>
                <w:rFonts w:ascii="宋体" w:hAnsi="宋体"/>
                <w:color w:val="000000"/>
                <w:szCs w:val="21"/>
              </w:rPr>
            </w:pPr>
            <w:r w:rsidRPr="002472C7">
              <w:rPr>
                <w:rFonts w:ascii="宋体" w:hAnsi="宋体" w:hint="eastAsia"/>
                <w:color w:val="000000"/>
                <w:szCs w:val="21"/>
              </w:rPr>
              <w:t>共同</w:t>
            </w:r>
          </w:p>
          <w:p w14:paraId="2208E885" w14:textId="1E382D60" w:rsidR="00D9087C" w:rsidRPr="002472C7" w:rsidRDefault="00D9087C" w:rsidP="00D9087C">
            <w:pPr>
              <w:jc w:val="center"/>
              <w:rPr>
                <w:rFonts w:ascii="宋体" w:hAnsi="宋体"/>
                <w:szCs w:val="21"/>
              </w:rPr>
            </w:pPr>
            <w:r w:rsidRPr="002472C7">
              <w:rPr>
                <w:rFonts w:ascii="宋体" w:hAnsi="宋体" w:hint="eastAsia"/>
                <w:color w:val="000000"/>
                <w:szCs w:val="21"/>
              </w:rPr>
              <w:t>评分</w:t>
            </w:r>
          </w:p>
        </w:tc>
      </w:tr>
    </w:tbl>
    <w:p w14:paraId="7035179B"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注：评分的取值按四舍五入法，保留小数点后两位。</w:t>
      </w:r>
    </w:p>
    <w:p w14:paraId="3FD78D58" w14:textId="77777777" w:rsidR="0064298E" w:rsidRPr="002472C7" w:rsidRDefault="00874AEC">
      <w:pPr>
        <w:spacing w:beforeLines="50" w:before="120" w:afterLines="50" w:after="120" w:line="400" w:lineRule="exact"/>
        <w:ind w:firstLineChars="200" w:firstLine="480"/>
        <w:rPr>
          <w:rFonts w:asciiTheme="minorEastAsia" w:eastAsiaTheme="minorEastAsia" w:hAnsiTheme="minorEastAsia"/>
          <w:color w:val="000000" w:themeColor="text1"/>
          <w:sz w:val="24"/>
        </w:rPr>
      </w:pPr>
      <w:bookmarkStart w:id="112" w:name="_Toc217446059"/>
      <w:r w:rsidRPr="002472C7">
        <w:rPr>
          <w:rFonts w:asciiTheme="minorEastAsia" w:eastAsiaTheme="minorEastAsia" w:hAnsiTheme="minorEastAsia" w:hint="eastAsia"/>
          <w:color w:val="000000" w:themeColor="text1"/>
          <w:sz w:val="24"/>
        </w:rPr>
        <w:t>3.3.</w:t>
      </w:r>
      <w:r w:rsidRPr="002472C7">
        <w:rPr>
          <w:rFonts w:asciiTheme="minorEastAsia" w:eastAsiaTheme="minorEastAsia" w:hAnsiTheme="minorEastAsia"/>
          <w:color w:val="000000" w:themeColor="text1"/>
          <w:sz w:val="24"/>
        </w:rPr>
        <w:t>3</w:t>
      </w:r>
      <w:r w:rsidRPr="002472C7">
        <w:rPr>
          <w:rFonts w:asciiTheme="minorEastAsia" w:eastAsiaTheme="minorEastAsia" w:hAnsiTheme="minorEastAsia" w:hint="eastAsia"/>
          <w:color w:val="000000" w:themeColor="text1"/>
          <w:sz w:val="24"/>
        </w:rPr>
        <w:t>评审得分＝（A1＋A2＋……＋An）/NA＋（B1＋B2＋……＋Bn）/ NB＋（C1＋C2＋……＋Cn）/ NC＋（D1＋D2＋……＋</w:t>
      </w:r>
      <w:proofErr w:type="spellStart"/>
      <w:r w:rsidRPr="002472C7">
        <w:rPr>
          <w:rFonts w:asciiTheme="minorEastAsia" w:eastAsiaTheme="minorEastAsia" w:hAnsiTheme="minorEastAsia" w:hint="eastAsia"/>
          <w:color w:val="000000" w:themeColor="text1"/>
          <w:sz w:val="24"/>
        </w:rPr>
        <w:t>Dn</w:t>
      </w:r>
      <w:proofErr w:type="spellEnd"/>
      <w:r w:rsidRPr="002472C7">
        <w:rPr>
          <w:rFonts w:asciiTheme="minorEastAsia" w:eastAsiaTheme="minorEastAsia" w:hAnsiTheme="minorEastAsia" w:hint="eastAsia"/>
          <w:color w:val="000000" w:themeColor="text1"/>
          <w:sz w:val="24"/>
        </w:rPr>
        <w:t>）/ ND</w:t>
      </w:r>
    </w:p>
    <w:p w14:paraId="4B564282" w14:textId="77777777" w:rsidR="0064298E" w:rsidRPr="002472C7" w:rsidRDefault="00874AEC">
      <w:pPr>
        <w:spacing w:beforeLines="50" w:before="120" w:afterLines="50" w:after="120" w:line="400" w:lineRule="exact"/>
        <w:ind w:firstLineChars="200" w:firstLine="480"/>
        <w:rPr>
          <w:color w:val="000000" w:themeColor="text1"/>
          <w:sz w:val="24"/>
        </w:rPr>
      </w:pPr>
      <w:r w:rsidRPr="002472C7">
        <w:rPr>
          <w:rFonts w:asciiTheme="minorEastAsia" w:eastAsiaTheme="minorEastAsia" w:hAnsiTheme="minorEastAsia" w:hint="eastAsia"/>
          <w:color w:val="000000" w:themeColor="text1"/>
          <w:sz w:val="24"/>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w:t>
      </w:r>
      <w:proofErr w:type="spellStart"/>
      <w:r w:rsidRPr="002472C7">
        <w:rPr>
          <w:rFonts w:asciiTheme="minorEastAsia" w:eastAsiaTheme="minorEastAsia" w:hAnsiTheme="minorEastAsia" w:hint="eastAsia"/>
          <w:color w:val="000000" w:themeColor="text1"/>
          <w:sz w:val="24"/>
        </w:rPr>
        <w:t>Dn</w:t>
      </w:r>
      <w:proofErr w:type="spellEnd"/>
      <w:r w:rsidRPr="002472C7">
        <w:rPr>
          <w:rFonts w:asciiTheme="minorEastAsia" w:eastAsiaTheme="minorEastAsia" w:hAnsiTheme="minorEastAsia" w:hint="eastAsia"/>
          <w:color w:val="000000" w:themeColor="text1"/>
          <w:sz w:val="24"/>
        </w:rPr>
        <w:t xml:space="preserve"> 分别为评审委员会每个成员的打分（共同评分类），ND为评审委员会人数。</w:t>
      </w:r>
    </w:p>
    <w:bookmarkEnd w:id="112"/>
    <w:p w14:paraId="47425163"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4.磋商纪律及注意事项</w:t>
      </w:r>
    </w:p>
    <w:p w14:paraId="56392CD6" w14:textId="77777777" w:rsidR="0064298E" w:rsidRPr="002472C7" w:rsidRDefault="00874AEC">
      <w:pPr>
        <w:tabs>
          <w:tab w:val="left" w:pos="851"/>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4.1磋商小组内部讨论的情况和意见必须保密，任何人不得以任何形式透露给供应商或与供应商有关的单位或个人。</w:t>
      </w:r>
    </w:p>
    <w:p w14:paraId="6A7A00D4" w14:textId="77777777" w:rsidR="0064298E" w:rsidRPr="002472C7" w:rsidRDefault="00874AEC">
      <w:pPr>
        <w:tabs>
          <w:tab w:val="left" w:pos="851"/>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4.2在磋商过程中，供应商不得以任何形式对磋商小组成员进行旨在影响谈判结果的私下接触，否则将取消其参与磋商的资格。</w:t>
      </w:r>
    </w:p>
    <w:p w14:paraId="657EC537" w14:textId="77777777" w:rsidR="0064298E" w:rsidRPr="002472C7" w:rsidRDefault="00874AEC">
      <w:pPr>
        <w:tabs>
          <w:tab w:val="left" w:pos="851"/>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4.3</w:t>
      </w:r>
      <w:r w:rsidRPr="002472C7">
        <w:rPr>
          <w:rFonts w:hint="eastAsia"/>
          <w:color w:val="000000" w:themeColor="text1"/>
          <w:sz w:val="24"/>
        </w:rPr>
        <w:t>对各供应商的商业秘密，磋商小组成员应予以保密，不得泄露给其他供应商。</w:t>
      </w:r>
    </w:p>
    <w:p w14:paraId="4B60C704" w14:textId="77777777" w:rsidR="0064298E" w:rsidRPr="002472C7" w:rsidRDefault="00874AEC">
      <w:pPr>
        <w:tabs>
          <w:tab w:val="left" w:pos="851"/>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4.4 磋商小组独立评判，推荐成交候选人，并写出书面报告。</w:t>
      </w:r>
    </w:p>
    <w:p w14:paraId="5ABFBDD7" w14:textId="77777777" w:rsidR="0064298E" w:rsidRPr="002472C7" w:rsidRDefault="00874AEC">
      <w:pPr>
        <w:tabs>
          <w:tab w:val="left" w:pos="851"/>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4.5 磋商小组可根据需要对供应商进行实地考察。</w:t>
      </w:r>
    </w:p>
    <w:p w14:paraId="08E2D5B3"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lastRenderedPageBreak/>
        <w:t>5.</w:t>
      </w:r>
      <w:bookmarkEnd w:id="109"/>
      <w:r w:rsidRPr="002472C7">
        <w:rPr>
          <w:rFonts w:ascii="宋体" w:eastAsia="宋体" w:hAnsi="宋体" w:hint="eastAsia"/>
          <w:color w:val="000000" w:themeColor="text1"/>
          <w:sz w:val="24"/>
          <w:szCs w:val="24"/>
        </w:rPr>
        <w:t>磋商小组在政府采购活动中承担以下义务：</w:t>
      </w:r>
    </w:p>
    <w:p w14:paraId="012CD96C"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（一）遵守评审工作纪律；</w:t>
      </w:r>
    </w:p>
    <w:p w14:paraId="309DA9DA"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（二）按照客观、公正、审慎的原则，根据磋商文件规定的评审程序、评审方法和评审标准进行独立评审；</w:t>
      </w:r>
    </w:p>
    <w:p w14:paraId="2B89CAB8"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（三）不得泄露评审文件、评审情况和在评审过程中获悉的商业秘密；</w:t>
      </w:r>
    </w:p>
    <w:p w14:paraId="6032AE80"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135D48CB"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（五）发现磋商文件内容违反国家有关强制性规定或者磋商文件存在歧义、重大缺陷导致评审工作无法进行时，停止评审并向采购人或者采购代理机构书面说明情况；</w:t>
      </w:r>
    </w:p>
    <w:p w14:paraId="7CBE5F45"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（六）及时向财政、监察等部门举报在评审过程中受到非法干预的情况；</w:t>
      </w:r>
    </w:p>
    <w:p w14:paraId="2E59DDDE"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（七）配合答复处理供应商的询问、质疑和投诉等事项；</w:t>
      </w:r>
    </w:p>
    <w:p w14:paraId="48A1549B"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（八）法律、法规和规章规定的其他义务。</w:t>
      </w:r>
    </w:p>
    <w:p w14:paraId="703798AB" w14:textId="77777777" w:rsidR="0064298E" w:rsidRPr="002472C7" w:rsidRDefault="00874AEC">
      <w:pPr>
        <w:pStyle w:val="2"/>
        <w:keepNext w:val="0"/>
        <w:keepLines w:val="0"/>
        <w:spacing w:beforeLines="50" w:before="120" w:afterLines="50" w:after="120" w:line="400" w:lineRule="exact"/>
        <w:ind w:firstLineChars="200" w:firstLine="482"/>
        <w:rPr>
          <w:rFonts w:ascii="宋体" w:eastAsia="宋体" w:hAnsi="宋体"/>
          <w:color w:val="000000" w:themeColor="text1"/>
          <w:sz w:val="24"/>
          <w:szCs w:val="24"/>
        </w:rPr>
      </w:pPr>
      <w:r w:rsidRPr="002472C7">
        <w:rPr>
          <w:rFonts w:ascii="宋体" w:eastAsia="宋体" w:hAnsi="宋体" w:hint="eastAsia"/>
          <w:color w:val="000000" w:themeColor="text1"/>
          <w:sz w:val="24"/>
          <w:szCs w:val="24"/>
        </w:rPr>
        <w:t>6.评审专家在政府采购活动中应当遵守以下工作纪律：</w:t>
      </w:r>
    </w:p>
    <w:p w14:paraId="1FE8DA93"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4315F605"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（二）评审前，应当将通讯工具或者相关电子设备交由采购代理机构统一保管；</w:t>
      </w:r>
    </w:p>
    <w:p w14:paraId="3C8BF5A2"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（三）评审过程中，不得与外界联系，因发生不可预见情况，确实需要与外界联系的，应当在监督人员监督之下办理；</w:t>
      </w:r>
    </w:p>
    <w:p w14:paraId="605B1D31"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227BDCBC"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（五）在评审过程中和评审结束后，不得记录、复制或带走任何评审资料，不得向外界透露评审内容；</w:t>
      </w:r>
    </w:p>
    <w:p w14:paraId="04CFDC69"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（六）评审现场服从采购代理机构工作人员的管理，接受现场监督人员的合</w:t>
      </w:r>
      <w:r w:rsidRPr="002472C7">
        <w:rPr>
          <w:rFonts w:ascii="宋体" w:hAnsi="宋体" w:hint="eastAsia"/>
          <w:color w:val="000000" w:themeColor="text1"/>
          <w:sz w:val="24"/>
        </w:rPr>
        <w:lastRenderedPageBreak/>
        <w:t>法监督；</w:t>
      </w:r>
    </w:p>
    <w:p w14:paraId="35475FE4" w14:textId="77777777" w:rsidR="0064298E" w:rsidRPr="002472C7" w:rsidRDefault="00874AEC">
      <w:pPr>
        <w:tabs>
          <w:tab w:val="left" w:pos="7665"/>
        </w:tabs>
        <w:spacing w:beforeLines="50" w:before="120" w:afterLines="50" w:after="120" w:line="400" w:lineRule="exact"/>
        <w:ind w:firstLineChars="200" w:firstLine="480"/>
        <w:rPr>
          <w:rFonts w:ascii="宋体" w:hAnsi="宋体"/>
          <w:color w:val="000000" w:themeColor="text1"/>
          <w:sz w:val="24"/>
        </w:rPr>
      </w:pPr>
      <w:r w:rsidRPr="002472C7">
        <w:rPr>
          <w:rFonts w:ascii="宋体" w:hAnsi="宋体" w:hint="eastAsia"/>
          <w:color w:val="000000" w:themeColor="text1"/>
          <w:sz w:val="24"/>
        </w:rPr>
        <w:t>（七）遵守有关廉洁自律规定，不得私下接触供应商，不得收受供应商及有关业务单位和个人的财物或好处，不得接受采购代理机构的请托。</w:t>
      </w:r>
    </w:p>
    <w:p w14:paraId="0E368D11" w14:textId="77777777" w:rsidR="0064298E" w:rsidRPr="002472C7" w:rsidRDefault="00874AEC">
      <w:pPr>
        <w:pStyle w:val="af7"/>
        <w:spacing w:beforeLines="50" w:before="120" w:afterLines="50" w:after="120" w:line="400" w:lineRule="exact"/>
        <w:ind w:firstLineChars="200" w:firstLine="643"/>
        <w:rPr>
          <w:rFonts w:ascii="华文中宋" w:eastAsia="华文中宋" w:hAnsi="华文中宋"/>
          <w:color w:val="000000" w:themeColor="text1"/>
          <w:sz w:val="30"/>
          <w:szCs w:val="30"/>
        </w:rPr>
      </w:pPr>
      <w:r w:rsidRPr="002472C7">
        <w:rPr>
          <w:color w:val="000000" w:themeColor="text1"/>
        </w:rPr>
        <w:br w:type="page"/>
      </w:r>
      <w:bookmarkStart w:id="113" w:name="_Toc513739145"/>
      <w:r w:rsidRPr="002472C7">
        <w:rPr>
          <w:rFonts w:ascii="华文中宋" w:eastAsia="华文中宋" w:hAnsi="华文中宋" w:hint="eastAsia"/>
          <w:color w:val="000000" w:themeColor="text1"/>
          <w:sz w:val="30"/>
          <w:szCs w:val="30"/>
        </w:rPr>
        <w:lastRenderedPageBreak/>
        <w:t>第九章  政府采购合同（草案）</w:t>
      </w:r>
      <w:bookmarkEnd w:id="113"/>
    </w:p>
    <w:bookmarkEnd w:id="91"/>
    <w:bookmarkEnd w:id="92"/>
    <w:bookmarkEnd w:id="93"/>
    <w:p w14:paraId="5DCE737B" w14:textId="77777777" w:rsidR="0064298E" w:rsidRPr="002472C7" w:rsidRDefault="00874AEC">
      <w:pPr>
        <w:spacing w:before="50" w:after="50" w:line="40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54311943" w14:textId="77777777" w:rsidR="0064298E" w:rsidRPr="002472C7" w:rsidRDefault="00874AEC">
      <w:pPr>
        <w:autoSpaceDE w:val="0"/>
        <w:autoSpaceDN w:val="0"/>
        <w:snapToGrid w:val="0"/>
        <w:spacing w:before="50" w:after="50" w:line="40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二、合同草案条款如下：</w:t>
      </w:r>
    </w:p>
    <w:p w14:paraId="7AA30889" w14:textId="77777777" w:rsidR="0064298E" w:rsidRPr="002472C7" w:rsidRDefault="00874AEC">
      <w:pPr>
        <w:autoSpaceDE w:val="0"/>
        <w:autoSpaceDN w:val="0"/>
        <w:snapToGrid w:val="0"/>
        <w:spacing w:before="50" w:after="50" w:line="400" w:lineRule="exact"/>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15"/>
          <w:sz w:val="24"/>
          <w:u w:val="single"/>
        </w:rPr>
        <w:t xml:space="preserve">                                          </w:t>
      </w:r>
      <w:r w:rsidRPr="002472C7">
        <w:rPr>
          <w:rFonts w:asciiTheme="minorEastAsia" w:eastAsiaTheme="minorEastAsia" w:hAnsiTheme="minorEastAsia" w:hint="eastAsia"/>
          <w:color w:val="000000" w:themeColor="text1"/>
          <w:spacing w:val="8"/>
          <w:sz w:val="24"/>
        </w:rPr>
        <w:t>(以下简称“</w:t>
      </w:r>
      <w:r w:rsidRPr="002472C7">
        <w:rPr>
          <w:rFonts w:asciiTheme="minorEastAsia" w:eastAsiaTheme="minorEastAsia" w:hAnsiTheme="minorEastAsia" w:hint="eastAsia"/>
          <w:color w:val="000000" w:themeColor="text1"/>
          <w:sz w:val="24"/>
        </w:rPr>
        <w:t>甲方</w:t>
      </w:r>
      <w:r w:rsidRPr="002472C7">
        <w:rPr>
          <w:rFonts w:asciiTheme="minorEastAsia" w:eastAsiaTheme="minorEastAsia" w:hAnsiTheme="minorEastAsia" w:hint="eastAsia"/>
          <w:color w:val="000000" w:themeColor="text1"/>
          <w:spacing w:val="8"/>
          <w:sz w:val="24"/>
        </w:rPr>
        <w:t>”)为一方和</w:t>
      </w:r>
      <w:r w:rsidRPr="002472C7">
        <w:rPr>
          <w:rFonts w:asciiTheme="minorEastAsia" w:eastAsiaTheme="minorEastAsia" w:hAnsiTheme="minorEastAsia" w:hint="eastAsia"/>
          <w:color w:val="000000" w:themeColor="text1"/>
          <w:spacing w:val="8"/>
          <w:sz w:val="24"/>
          <w:u w:val="single"/>
        </w:rPr>
        <w:t xml:space="preserve">                   </w:t>
      </w:r>
      <w:r w:rsidRPr="002472C7">
        <w:rPr>
          <w:rFonts w:asciiTheme="minorEastAsia" w:eastAsiaTheme="minorEastAsia" w:hAnsiTheme="minorEastAsia" w:hint="eastAsia"/>
          <w:color w:val="000000" w:themeColor="text1"/>
          <w:spacing w:val="8"/>
          <w:sz w:val="24"/>
        </w:rPr>
        <w:t xml:space="preserve"> (以下简称“乙方”)为另一方同意按下述条款和条件签署本合同(以下简称“合同”)：</w:t>
      </w:r>
    </w:p>
    <w:p w14:paraId="5B8B70DF" w14:textId="77777777" w:rsidR="0064298E" w:rsidRPr="002472C7" w:rsidRDefault="00874AEC">
      <w:pPr>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1．合同文件</w:t>
      </w:r>
    </w:p>
    <w:p w14:paraId="0F75F3A8"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本合同所附下列文件是本合同不可分割的部分：</w:t>
      </w:r>
    </w:p>
    <w:p w14:paraId="3B1122F0"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1.1 </w:t>
      </w:r>
      <w:r w:rsidRPr="002472C7">
        <w:rPr>
          <w:rFonts w:asciiTheme="minorEastAsia" w:eastAsiaTheme="minorEastAsia" w:hAnsiTheme="minorEastAsia" w:hint="eastAsia"/>
          <w:color w:val="000000" w:themeColor="text1"/>
          <w:sz w:val="24"/>
        </w:rPr>
        <w:t>成交后双方签订的采购合同；（包括</w:t>
      </w:r>
      <w:r w:rsidRPr="002472C7">
        <w:rPr>
          <w:rFonts w:asciiTheme="minorEastAsia" w:eastAsiaTheme="minorEastAsia" w:hAnsiTheme="minorEastAsia" w:hint="eastAsia"/>
          <w:color w:val="000000" w:themeColor="text1"/>
          <w:spacing w:val="8"/>
          <w:sz w:val="24"/>
        </w:rPr>
        <w:t>服务方案、项目验收标准和验收方法等</w:t>
      </w:r>
      <w:r w:rsidRPr="002472C7">
        <w:rPr>
          <w:rFonts w:asciiTheme="minorEastAsia" w:eastAsiaTheme="minorEastAsia" w:hAnsiTheme="minorEastAsia" w:hint="eastAsia"/>
          <w:color w:val="000000" w:themeColor="text1"/>
          <w:sz w:val="24"/>
        </w:rPr>
        <w:t>）</w:t>
      </w:r>
    </w:p>
    <w:p w14:paraId="1B761FCA"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1.2 </w:t>
      </w:r>
      <w:r w:rsidRPr="002472C7">
        <w:rPr>
          <w:rFonts w:asciiTheme="minorEastAsia" w:eastAsiaTheme="minorEastAsia" w:hAnsiTheme="minorEastAsia" w:hint="eastAsia"/>
          <w:color w:val="000000" w:themeColor="text1"/>
          <w:sz w:val="24"/>
        </w:rPr>
        <w:t>买方</w:t>
      </w:r>
      <w:r w:rsidRPr="002472C7">
        <w:rPr>
          <w:rFonts w:asciiTheme="minorEastAsia" w:eastAsiaTheme="minorEastAsia" w:hAnsiTheme="minorEastAsia" w:hint="eastAsia"/>
          <w:color w:val="000000" w:themeColor="text1"/>
          <w:spacing w:val="8"/>
          <w:sz w:val="24"/>
        </w:rPr>
        <w:t>针对本项目的磋商文件；</w:t>
      </w:r>
    </w:p>
    <w:p w14:paraId="1DAE509E"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1.3 卖方提交的磋商响应文件及磋商过程中相关承诺；</w:t>
      </w:r>
    </w:p>
    <w:p w14:paraId="435774C5"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1.4 成交通知书。</w:t>
      </w:r>
    </w:p>
    <w:p w14:paraId="0D278C53" w14:textId="77777777" w:rsidR="0064298E" w:rsidRPr="002472C7" w:rsidRDefault="00874AEC">
      <w:pPr>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2．合同范围和条件</w:t>
      </w:r>
    </w:p>
    <w:p w14:paraId="413F0F10"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本合同的范围和条件应与上述合同文件的规定相一致。</w:t>
      </w:r>
    </w:p>
    <w:p w14:paraId="2B31BA85" w14:textId="77777777" w:rsidR="0064298E" w:rsidRPr="002472C7" w:rsidRDefault="00874AEC">
      <w:pPr>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3. 合同期限</w:t>
      </w:r>
    </w:p>
    <w:p w14:paraId="2DCD54C3" w14:textId="77777777" w:rsidR="0064298E" w:rsidRPr="002472C7" w:rsidRDefault="0064298E">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p>
    <w:p w14:paraId="39398B84"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bookmarkStart w:id="114" w:name="_Toc232492928"/>
      <w:bookmarkStart w:id="115" w:name="_Toc247334841"/>
      <w:bookmarkStart w:id="116" w:name="_Toc211854449"/>
      <w:bookmarkStart w:id="117" w:name="_Toc282696226"/>
      <w:bookmarkStart w:id="118" w:name="_Toc239233914"/>
      <w:bookmarkStart w:id="119" w:name="_Toc283019214"/>
      <w:bookmarkStart w:id="120" w:name="_Toc239568418"/>
      <w:bookmarkStart w:id="121" w:name="_Toc212019594"/>
      <w:bookmarkStart w:id="122" w:name="_Toc225654644"/>
      <w:bookmarkStart w:id="123" w:name="_Toc185395249"/>
      <w:bookmarkStart w:id="124" w:name="_Toc225670751"/>
      <w:bookmarkStart w:id="125" w:name="_Toc237145406"/>
      <w:bookmarkStart w:id="126" w:name="_Toc238984975"/>
      <w:bookmarkStart w:id="127" w:name="_Toc286993786"/>
      <w:bookmarkStart w:id="128" w:name="_Toc241833903"/>
      <w:bookmarkStart w:id="129" w:name="_Toc251768862"/>
      <w:bookmarkStart w:id="130" w:name="_Toc211911348"/>
      <w:bookmarkStart w:id="131" w:name="_Toc225244852"/>
      <w:r w:rsidRPr="002472C7">
        <w:rPr>
          <w:rFonts w:asciiTheme="minorEastAsia" w:eastAsiaTheme="minorEastAsia" w:hAnsiTheme="minorEastAsia" w:hint="eastAsia"/>
          <w:b/>
          <w:color w:val="000000" w:themeColor="text1"/>
          <w:spacing w:val="8"/>
          <w:sz w:val="24"/>
        </w:rPr>
        <w:t>4. 服务内容与质量标准</w:t>
      </w:r>
    </w:p>
    <w:p w14:paraId="6FAA1626"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4.1 </w:t>
      </w:r>
    </w:p>
    <w:p w14:paraId="6B20AFC8"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4.2 </w:t>
      </w:r>
    </w:p>
    <w:p w14:paraId="60046EC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4.3 </w:t>
      </w:r>
    </w:p>
    <w:p w14:paraId="251AFAD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4.4 </w:t>
      </w:r>
    </w:p>
    <w:p w14:paraId="17162AE8"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4.5 </w:t>
      </w:r>
    </w:p>
    <w:p w14:paraId="4878B21D" w14:textId="77777777" w:rsidR="0064298E" w:rsidRPr="002472C7" w:rsidRDefault="00874AEC">
      <w:pPr>
        <w:spacing w:before="50" w:after="50" w:line="400" w:lineRule="exact"/>
        <w:ind w:firstLine="63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w:t>
      </w:r>
    </w:p>
    <w:p w14:paraId="5955E657"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5. 服务费用及支付方式</w:t>
      </w:r>
    </w:p>
    <w:p w14:paraId="4F726F5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5.1 本项目服务费用由以下组成：</w:t>
      </w:r>
    </w:p>
    <w:p w14:paraId="742677B4"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5.1.1        万元；</w:t>
      </w:r>
    </w:p>
    <w:p w14:paraId="02CB3472"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5.1.2        万元；</w:t>
      </w:r>
    </w:p>
    <w:p w14:paraId="48A7BD3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lastRenderedPageBreak/>
        <w:t>5.1.3        万元。</w:t>
      </w:r>
    </w:p>
    <w:p w14:paraId="66131C4F"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5.2 服务费支付方式： </w:t>
      </w:r>
    </w:p>
    <w:p w14:paraId="0631E310" w14:textId="77777777" w:rsidR="0064298E" w:rsidRPr="002472C7" w:rsidRDefault="00874AEC">
      <w:pPr>
        <w:spacing w:before="50" w:after="50" w:line="400" w:lineRule="exac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6. 知识产权</w:t>
      </w:r>
    </w:p>
    <w:p w14:paraId="42E0808E" w14:textId="77777777" w:rsidR="0064298E" w:rsidRPr="002472C7" w:rsidRDefault="00874AEC">
      <w:pPr>
        <w:tabs>
          <w:tab w:val="left" w:pos="1440"/>
        </w:tabs>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乙方应保证所提供的服务或其任何一部分均不会侵犯任何第三方的专利权、商标权或著作权。</w:t>
      </w:r>
    </w:p>
    <w:p w14:paraId="39B093B7" w14:textId="77777777" w:rsidR="0064298E" w:rsidRPr="002472C7" w:rsidRDefault="00874AEC">
      <w:pPr>
        <w:spacing w:before="50" w:after="50" w:line="400" w:lineRule="exac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7. 无产权瑕疵条款</w:t>
      </w:r>
    </w:p>
    <w:p w14:paraId="461F9BF0" w14:textId="77777777" w:rsidR="0064298E" w:rsidRPr="002472C7" w:rsidRDefault="00874AEC">
      <w:pPr>
        <w:tabs>
          <w:tab w:val="left" w:pos="1440"/>
        </w:tabs>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乙方保证所提供的服务的所有权完全属于乙方且无任何抵押、查封等产权瑕疵。如有产权瑕疵的，视为乙方违约。乙方应负担由此而产生的一切损失。</w:t>
      </w:r>
    </w:p>
    <w:p w14:paraId="45AE1277" w14:textId="77777777" w:rsidR="0064298E" w:rsidRPr="002472C7" w:rsidRDefault="00874AEC">
      <w:pPr>
        <w:spacing w:before="50" w:after="50" w:line="400" w:lineRule="exact"/>
        <w:rPr>
          <w:rFonts w:asciiTheme="minorEastAsia" w:eastAsiaTheme="minorEastAsia" w:hAnsiTheme="minorEastAsia"/>
          <w:b/>
          <w:color w:val="000000" w:themeColor="text1"/>
          <w:sz w:val="24"/>
        </w:rPr>
      </w:pPr>
      <w:r w:rsidRPr="002472C7">
        <w:rPr>
          <w:rFonts w:asciiTheme="minorEastAsia" w:eastAsiaTheme="minorEastAsia" w:hAnsiTheme="minorEastAsia" w:hint="eastAsia"/>
          <w:b/>
          <w:color w:val="000000" w:themeColor="text1"/>
          <w:sz w:val="24"/>
        </w:rPr>
        <w:t>8. 履约保证金</w:t>
      </w:r>
    </w:p>
    <w:p w14:paraId="4207359F"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8.1 乙方交纳人民币</w:t>
      </w:r>
      <w:r w:rsidRPr="002472C7">
        <w:rPr>
          <w:rFonts w:asciiTheme="minorEastAsia" w:eastAsiaTheme="minorEastAsia" w:hAnsiTheme="minorEastAsia" w:hint="eastAsia"/>
          <w:color w:val="000000" w:themeColor="text1"/>
          <w:spacing w:val="8"/>
          <w:sz w:val="24"/>
          <w:u w:val="single"/>
        </w:rPr>
        <w:t xml:space="preserve">　　　　　　</w:t>
      </w:r>
      <w:r w:rsidRPr="002472C7">
        <w:rPr>
          <w:rFonts w:asciiTheme="minorEastAsia" w:eastAsiaTheme="minorEastAsia" w:hAnsiTheme="minorEastAsia" w:hint="eastAsia"/>
          <w:color w:val="000000" w:themeColor="text1"/>
          <w:spacing w:val="8"/>
          <w:sz w:val="24"/>
        </w:rPr>
        <w:t>元作为本合同的履约保证金。</w:t>
      </w:r>
    </w:p>
    <w:p w14:paraId="29A0FF2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8.2 履约保证金作为违约金的一部分及用于补偿甲方因乙方不能履行合同义务而蒙受的损失。</w:t>
      </w:r>
    </w:p>
    <w:p w14:paraId="20699F0A" w14:textId="77777777" w:rsidR="0064298E" w:rsidRPr="002472C7" w:rsidRDefault="00874AEC">
      <w:pPr>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9. 甲方的权利和义务</w:t>
      </w:r>
    </w:p>
    <w:p w14:paraId="0F06FFA1"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1A89716C"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25D0FCF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9.3 负责检查监督乙方管理工作的实施及制度的执行情况。</w:t>
      </w:r>
    </w:p>
    <w:p w14:paraId="5D85B3E6"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9.4 根据本合同规定，按时向乙方支付应付服务费用。</w:t>
      </w:r>
    </w:p>
    <w:p w14:paraId="6D53576B"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9.5 国家法律、法规所规定由甲方承担的其它责任。</w:t>
      </w:r>
    </w:p>
    <w:p w14:paraId="314D8E0C"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10. 乙方的权利和义务</w:t>
      </w:r>
    </w:p>
    <w:p w14:paraId="074F24AD"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10.1 对本合同规定的委托服务范围内的项目享有管理权及服务义务。</w:t>
      </w:r>
    </w:p>
    <w:p w14:paraId="023EAAD0"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10.2 根据本合同的规定向甲方收取相关服务费用，并有权在本项目管理范围内管理及合理使用。</w:t>
      </w:r>
    </w:p>
    <w:p w14:paraId="392B9640"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10.3 及时向甲方通告本项目服务范围内有关服务的重大事项，及时配合处理投诉。</w:t>
      </w:r>
    </w:p>
    <w:p w14:paraId="582FE0EE"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10.4 接受项目行业管理部门及政府有关部门的指导，接受甲方的监督。</w:t>
      </w:r>
    </w:p>
    <w:p w14:paraId="3FD4E679"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10.5 国家法律、法规所规定由乙方承担的其它责任。</w:t>
      </w:r>
    </w:p>
    <w:p w14:paraId="659A8BE4"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11. 违约责任</w:t>
      </w:r>
    </w:p>
    <w:p w14:paraId="74F5A528"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11.1 甲乙双方必须遵守本合同并执行合同中的各项规定，保证本合同</w:t>
      </w:r>
      <w:r w:rsidRPr="002472C7">
        <w:rPr>
          <w:rFonts w:asciiTheme="minorEastAsia" w:eastAsiaTheme="minorEastAsia" w:hAnsiTheme="minorEastAsia" w:hint="eastAsia"/>
          <w:color w:val="000000" w:themeColor="text1"/>
          <w:spacing w:val="8"/>
          <w:sz w:val="24"/>
        </w:rPr>
        <w:lastRenderedPageBreak/>
        <w:t>的正常履行。</w:t>
      </w:r>
    </w:p>
    <w:p w14:paraId="0ECDEEFD" w14:textId="77777777" w:rsidR="0064298E" w:rsidRPr="002472C7" w:rsidRDefault="00874AEC">
      <w:pPr>
        <w:adjustRightInd w:val="0"/>
        <w:spacing w:beforeLines="50" w:before="120" w:afterLines="50" w:after="120" w:line="400" w:lineRule="exact"/>
        <w:ind w:left="566"/>
        <w:jc w:val="left"/>
        <w:textAlignment w:val="baseline"/>
        <w:rPr>
          <w:rFonts w:ascii="宋体" w:hAnsi="宋体"/>
          <w:bCs/>
          <w:color w:val="000000" w:themeColor="text1"/>
          <w:sz w:val="24"/>
        </w:rPr>
      </w:pPr>
      <w:r w:rsidRPr="002472C7">
        <w:rPr>
          <w:rFonts w:ascii="宋体" w:hAnsi="宋体" w:hint="eastAsia"/>
          <w:bCs/>
          <w:color w:val="000000" w:themeColor="text1"/>
          <w:sz w:val="24"/>
        </w:rPr>
        <w:t>11.2</w:t>
      </w:r>
      <w:r w:rsidRPr="002472C7">
        <w:rPr>
          <w:rFonts w:ascii="宋体" w:hAnsi="宋体"/>
          <w:bCs/>
          <w:color w:val="000000" w:themeColor="text1"/>
          <w:sz w:val="24"/>
        </w:rPr>
        <w:t xml:space="preserve"> </w:t>
      </w:r>
      <w:r w:rsidRPr="002472C7">
        <w:rPr>
          <w:rFonts w:ascii="宋体" w:hAnsi="宋体" w:hint="eastAsia"/>
          <w:bCs/>
          <w:color w:val="000000" w:themeColor="text1"/>
          <w:sz w:val="24"/>
        </w:rPr>
        <w:t>甲方逾期支付项目资金的，除应及时付足的金额外，应向乙方偿付欠款总额万分之</w:t>
      </w:r>
      <w:r w:rsidRPr="002472C7">
        <w:rPr>
          <w:rFonts w:ascii="宋体" w:hAnsi="宋体" w:hint="eastAsia"/>
          <w:bCs/>
          <w:color w:val="000000" w:themeColor="text1"/>
          <w:sz w:val="24"/>
          <w:u w:val="single"/>
        </w:rPr>
        <w:t xml:space="preserve"> </w:t>
      </w:r>
      <w:r w:rsidRPr="002472C7">
        <w:rPr>
          <w:rFonts w:ascii="宋体" w:hAnsi="宋体"/>
          <w:bCs/>
          <w:color w:val="000000" w:themeColor="text1"/>
          <w:sz w:val="24"/>
          <w:u w:val="single"/>
        </w:rPr>
        <w:t xml:space="preserve">   </w:t>
      </w:r>
      <w:r w:rsidRPr="002472C7">
        <w:rPr>
          <w:rFonts w:ascii="宋体" w:hAnsi="宋体"/>
          <w:bCs/>
          <w:color w:val="000000" w:themeColor="text1"/>
          <w:sz w:val="24"/>
        </w:rPr>
        <w:t xml:space="preserve"> </w:t>
      </w:r>
      <w:r w:rsidRPr="002472C7">
        <w:rPr>
          <w:rFonts w:ascii="宋体" w:hAnsi="宋体" w:hint="eastAsia"/>
          <w:bCs/>
          <w:color w:val="000000" w:themeColor="text1"/>
          <w:sz w:val="24"/>
        </w:rPr>
        <w:t>/天的违约金；逾期付款超过</w:t>
      </w:r>
      <w:r w:rsidRPr="002472C7">
        <w:rPr>
          <w:rFonts w:ascii="宋体" w:hAnsi="宋体" w:hint="eastAsia"/>
          <w:bCs/>
          <w:color w:val="000000" w:themeColor="text1"/>
          <w:sz w:val="24"/>
          <w:u w:val="single"/>
        </w:rPr>
        <w:t xml:space="preserve"> </w:t>
      </w:r>
      <w:r w:rsidRPr="002472C7">
        <w:rPr>
          <w:rFonts w:ascii="宋体" w:hAnsi="宋体"/>
          <w:bCs/>
          <w:color w:val="000000" w:themeColor="text1"/>
          <w:sz w:val="24"/>
          <w:u w:val="single"/>
        </w:rPr>
        <w:t xml:space="preserve">  </w:t>
      </w:r>
      <w:r w:rsidRPr="002472C7">
        <w:rPr>
          <w:rFonts w:ascii="宋体" w:hAnsi="宋体" w:hint="eastAsia"/>
          <w:bCs/>
          <w:color w:val="000000" w:themeColor="text1"/>
          <w:sz w:val="24"/>
        </w:rPr>
        <w:t>天的，乙方有权终止合同；</w:t>
      </w:r>
    </w:p>
    <w:p w14:paraId="0D561257" w14:textId="77777777" w:rsidR="0064298E" w:rsidRPr="002472C7" w:rsidRDefault="00874AEC">
      <w:pPr>
        <w:pStyle w:val="24"/>
        <w:adjustRightInd w:val="0"/>
        <w:spacing w:beforeLines="50" w:before="120" w:afterLines="50" w:after="120"/>
        <w:ind w:left="566" w:firstLineChars="0" w:firstLine="0"/>
        <w:jc w:val="left"/>
        <w:textAlignment w:val="baseline"/>
        <w:rPr>
          <w:color w:val="000000" w:themeColor="text1"/>
        </w:rPr>
      </w:pPr>
      <w:r w:rsidRPr="002472C7">
        <w:rPr>
          <w:rFonts w:ascii="宋体" w:hint="eastAsia"/>
          <w:color w:val="000000" w:themeColor="text1"/>
        </w:rPr>
        <w:t>11.3</w:t>
      </w:r>
      <w:r w:rsidRPr="002472C7">
        <w:rPr>
          <w:rFonts w:ascii="宋体"/>
          <w:color w:val="000000" w:themeColor="text1"/>
        </w:rPr>
        <w:t xml:space="preserve"> </w:t>
      </w:r>
      <w:r w:rsidRPr="002472C7">
        <w:rPr>
          <w:rFonts w:ascii="宋体" w:hint="eastAsia"/>
          <w:color w:val="000000" w:themeColor="text1"/>
        </w:rPr>
        <w:t>甲方逾期退还履约保证金的，应向乙方偿付逾期款项额度的万分之</w:t>
      </w:r>
      <w:r w:rsidRPr="002472C7">
        <w:rPr>
          <w:rFonts w:ascii="宋体" w:hint="eastAsia"/>
          <w:color w:val="000000" w:themeColor="text1"/>
          <w:u w:val="single"/>
        </w:rPr>
        <w:t xml:space="preserve"> </w:t>
      </w:r>
      <w:r w:rsidRPr="002472C7">
        <w:rPr>
          <w:rFonts w:ascii="宋体"/>
          <w:color w:val="000000" w:themeColor="text1"/>
          <w:u w:val="single"/>
        </w:rPr>
        <w:t xml:space="preserve"> </w:t>
      </w:r>
      <w:r w:rsidRPr="002472C7">
        <w:rPr>
          <w:rFonts w:ascii="宋体" w:hint="eastAsia"/>
          <w:color w:val="000000" w:themeColor="text1"/>
        </w:rPr>
        <w:t>/天的违约金；逾期支付超过</w:t>
      </w:r>
      <w:r w:rsidRPr="002472C7">
        <w:rPr>
          <w:rFonts w:ascii="宋体" w:hint="eastAsia"/>
          <w:color w:val="000000" w:themeColor="text1"/>
          <w:u w:val="single"/>
        </w:rPr>
        <w:t xml:space="preserve"> </w:t>
      </w:r>
      <w:r w:rsidRPr="002472C7">
        <w:rPr>
          <w:rFonts w:ascii="宋体"/>
          <w:color w:val="000000" w:themeColor="text1"/>
          <w:u w:val="single"/>
        </w:rPr>
        <w:t xml:space="preserve">  </w:t>
      </w:r>
      <w:r w:rsidRPr="002472C7">
        <w:rPr>
          <w:rFonts w:ascii="宋体" w:hint="eastAsia"/>
          <w:color w:val="000000" w:themeColor="text1"/>
        </w:rPr>
        <w:t>天的，乙方有权终止合同；</w:t>
      </w:r>
    </w:p>
    <w:p w14:paraId="3A0A5073"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11.4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38BD1223"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r w:rsidRPr="002472C7">
        <w:rPr>
          <w:rFonts w:asciiTheme="minorEastAsia" w:eastAsiaTheme="minorEastAsia" w:hAnsiTheme="minorEastAsia" w:hint="eastAsia"/>
          <w:b/>
          <w:color w:val="000000" w:themeColor="text1"/>
          <w:spacing w:val="8"/>
          <w:sz w:val="24"/>
        </w:rPr>
        <w:t>12. 不可抗力事件处理</w:t>
      </w:r>
    </w:p>
    <w:p w14:paraId="486D91B2"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12.1 在合同有效期内，任何一方因不可抗力事件导致不能履行合同，则合同履行期可延长，其延长期与不可抗力影响期相同。</w:t>
      </w:r>
    </w:p>
    <w:p w14:paraId="2E7B305C"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12.2 不可抗力事件发生后，应立即通知对方，并寄送有关权威机构出具的证明。</w:t>
      </w:r>
    </w:p>
    <w:p w14:paraId="46FAF2F7"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12.3 不可抗力事件延续120天以上，双方应通过友好协商，确定是否继续履行合同。</w:t>
      </w:r>
    </w:p>
    <w:p w14:paraId="2447DAC1"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bookmarkStart w:id="132" w:name="_Toc212019599"/>
      <w:bookmarkStart w:id="133" w:name="_Toc185395254"/>
      <w:bookmarkStart w:id="134" w:name="_Toc211911353"/>
      <w:bookmarkStart w:id="135" w:name="_Toc286993792"/>
      <w:bookmarkStart w:id="136" w:name="_Toc232492933"/>
      <w:bookmarkStart w:id="137" w:name="_Toc241833908"/>
      <w:bookmarkStart w:id="138" w:name="_Toc247334846"/>
      <w:bookmarkStart w:id="139" w:name="_Toc237145411"/>
      <w:bookmarkStart w:id="140" w:name="_Toc225670756"/>
      <w:bookmarkStart w:id="141" w:name="_Toc225244857"/>
      <w:bookmarkStart w:id="142" w:name="_Toc211854454"/>
      <w:bookmarkStart w:id="143" w:name="_Toc239233919"/>
      <w:bookmarkStart w:id="144" w:name="_Toc251768867"/>
      <w:bookmarkStart w:id="145" w:name="_Toc239568423"/>
      <w:bookmarkStart w:id="146" w:name="_Toc225654649"/>
      <w:bookmarkStart w:id="147" w:name="_Toc23898498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2472C7">
        <w:rPr>
          <w:rFonts w:asciiTheme="minorEastAsia" w:eastAsiaTheme="minorEastAsia" w:hAnsiTheme="minorEastAsia" w:hint="eastAsia"/>
          <w:b/>
          <w:color w:val="000000" w:themeColor="text1"/>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39FDC9A"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13.1 在执行本合同中发生的或与本合同有关的争端，双方应通过友好协商解决，经协商在60天内不能达成协议时，应提交成都仲裁委员会仲裁。</w:t>
      </w:r>
    </w:p>
    <w:p w14:paraId="56DEEC84"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13.2 仲裁裁决应为最终决定，并对双方具有约束力。</w:t>
      </w:r>
    </w:p>
    <w:p w14:paraId="4124656F"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13.3 除另有裁决外，仲裁费应由败诉方负担。 </w:t>
      </w:r>
    </w:p>
    <w:p w14:paraId="2C54393A"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 xml:space="preserve">13.4 在仲裁期间，除正在进行仲裁部分外，合同其他部分继续执行。  </w:t>
      </w:r>
    </w:p>
    <w:p w14:paraId="3624411C" w14:textId="77777777" w:rsidR="0064298E" w:rsidRPr="002472C7" w:rsidRDefault="00874AEC">
      <w:pPr>
        <w:tabs>
          <w:tab w:val="left" w:pos="1521"/>
        </w:tabs>
        <w:autoSpaceDE w:val="0"/>
        <w:autoSpaceDN w:val="0"/>
        <w:snapToGrid w:val="0"/>
        <w:spacing w:before="50" w:after="50" w:line="400" w:lineRule="exact"/>
        <w:rPr>
          <w:rFonts w:asciiTheme="minorEastAsia" w:eastAsiaTheme="minorEastAsia" w:hAnsiTheme="minorEastAsia"/>
          <w:b/>
          <w:color w:val="000000" w:themeColor="text1"/>
          <w:spacing w:val="8"/>
          <w:sz w:val="24"/>
        </w:rPr>
      </w:pPr>
      <w:bookmarkStart w:id="148" w:name="_Toc238984981"/>
      <w:bookmarkStart w:id="149" w:name="_Toc225654650"/>
      <w:bookmarkStart w:id="150" w:name="_Toc241833909"/>
      <w:bookmarkStart w:id="151" w:name="_Toc247334847"/>
      <w:bookmarkStart w:id="152" w:name="_Toc283019219"/>
      <w:bookmarkStart w:id="153" w:name="_Toc185395255"/>
      <w:bookmarkStart w:id="154" w:name="_Toc211911354"/>
      <w:bookmarkStart w:id="155" w:name="_Toc212019600"/>
      <w:bookmarkStart w:id="156" w:name="_Toc225244858"/>
      <w:bookmarkStart w:id="157" w:name="_Toc232492934"/>
      <w:bookmarkStart w:id="158" w:name="_Toc286993793"/>
      <w:bookmarkStart w:id="159" w:name="_Toc211854455"/>
      <w:bookmarkStart w:id="160" w:name="_Toc239568424"/>
      <w:bookmarkStart w:id="161" w:name="_Toc237145412"/>
      <w:bookmarkStart w:id="162" w:name="_Toc225670757"/>
      <w:bookmarkStart w:id="163" w:name="_Toc282696231"/>
      <w:bookmarkStart w:id="164" w:name="_Toc239233920"/>
      <w:bookmarkStart w:id="165" w:name="_Toc251768868"/>
      <w:r w:rsidRPr="002472C7">
        <w:rPr>
          <w:rFonts w:asciiTheme="minorEastAsia" w:eastAsiaTheme="minorEastAsia" w:hAnsiTheme="minorEastAsia" w:hint="eastAsia"/>
          <w:b/>
          <w:color w:val="000000" w:themeColor="text1"/>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2472C7">
        <w:rPr>
          <w:rFonts w:asciiTheme="minorEastAsia" w:eastAsiaTheme="minorEastAsia" w:hAnsiTheme="minorEastAsia" w:hint="eastAsia"/>
          <w:b/>
          <w:color w:val="000000" w:themeColor="text1"/>
          <w:spacing w:val="8"/>
          <w:sz w:val="24"/>
        </w:rPr>
        <w:t>生效及其他</w:t>
      </w:r>
    </w:p>
    <w:p w14:paraId="27E29D40"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14.1 合同经双方法定代表人/单位负责人或授权委托代理人签字并加盖单位公章后生效。</w:t>
      </w:r>
    </w:p>
    <w:p w14:paraId="3BB75E11"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04A08666" w14:textId="77777777" w:rsidR="0064298E" w:rsidRPr="002472C7" w:rsidRDefault="00874AEC">
      <w:pPr>
        <w:autoSpaceDE w:val="0"/>
        <w:autoSpaceDN w:val="0"/>
        <w:snapToGrid w:val="0"/>
        <w:spacing w:before="50" w:after="50" w:line="400" w:lineRule="exact"/>
        <w:ind w:firstLineChars="238" w:firstLine="609"/>
        <w:rPr>
          <w:rFonts w:asciiTheme="minorEastAsia" w:eastAsiaTheme="minorEastAsia" w:hAnsiTheme="minorEastAsia"/>
          <w:color w:val="000000" w:themeColor="text1"/>
          <w:spacing w:val="8"/>
          <w:sz w:val="24"/>
        </w:rPr>
      </w:pPr>
      <w:r w:rsidRPr="002472C7">
        <w:rPr>
          <w:rFonts w:asciiTheme="minorEastAsia" w:eastAsiaTheme="minorEastAsia" w:hAnsiTheme="minorEastAsia" w:hint="eastAsia"/>
          <w:color w:val="000000" w:themeColor="text1"/>
          <w:spacing w:val="8"/>
          <w:sz w:val="24"/>
        </w:rPr>
        <w:t>14.3 本合同一式  份，自双方签章之日起起效。甲方  份，乙方  份，政府采购代理机构  份，同级财政部门备案  份，具有同等法律效力。</w:t>
      </w:r>
    </w:p>
    <w:p w14:paraId="1D50B0D4"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甲方：   （盖单位公章）</w:t>
      </w:r>
      <w:r w:rsidRPr="002472C7">
        <w:rPr>
          <w:rFonts w:asciiTheme="minorEastAsia" w:eastAsiaTheme="minorEastAsia" w:hAnsiTheme="minorEastAsia"/>
          <w:color w:val="000000" w:themeColor="text1"/>
          <w:sz w:val="24"/>
        </w:rPr>
        <w:tab/>
      </w:r>
      <w:r w:rsidRPr="002472C7">
        <w:rPr>
          <w:rFonts w:asciiTheme="minorEastAsia" w:eastAsiaTheme="minorEastAsia" w:hAnsiTheme="minorEastAsia"/>
          <w:color w:val="000000" w:themeColor="text1"/>
          <w:sz w:val="24"/>
        </w:rPr>
        <w:tab/>
      </w:r>
      <w:r w:rsidRPr="002472C7">
        <w:rPr>
          <w:rFonts w:asciiTheme="minorEastAsia" w:eastAsiaTheme="minorEastAsia" w:hAnsiTheme="minorEastAsia" w:hint="eastAsia"/>
          <w:color w:val="000000" w:themeColor="text1"/>
          <w:sz w:val="24"/>
        </w:rPr>
        <w:t xml:space="preserve">   </w:t>
      </w:r>
      <w:r w:rsidRPr="002472C7">
        <w:rPr>
          <w:rFonts w:asciiTheme="minorEastAsia" w:eastAsiaTheme="minorEastAsia" w:hAnsiTheme="minorEastAsia"/>
          <w:color w:val="000000" w:themeColor="text1"/>
          <w:sz w:val="24"/>
        </w:rPr>
        <w:t xml:space="preserve"> </w:t>
      </w:r>
      <w:r w:rsidRPr="002472C7">
        <w:rPr>
          <w:rFonts w:asciiTheme="minorEastAsia" w:eastAsiaTheme="minorEastAsia" w:hAnsiTheme="minorEastAsia" w:hint="eastAsia"/>
          <w:color w:val="000000" w:themeColor="text1"/>
          <w:sz w:val="24"/>
        </w:rPr>
        <w:t>乙方：（盖单位公章）</w:t>
      </w:r>
    </w:p>
    <w:p w14:paraId="3B9C6A37"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lastRenderedPageBreak/>
        <w:t xml:space="preserve">法定代表人/单位负责人（授权代表）：       </w:t>
      </w:r>
      <w:r w:rsidRPr="002472C7">
        <w:rPr>
          <w:rFonts w:asciiTheme="minorEastAsia" w:eastAsiaTheme="minorEastAsia" w:hAnsiTheme="minorEastAsia"/>
          <w:color w:val="000000" w:themeColor="text1"/>
          <w:sz w:val="24"/>
        </w:rPr>
        <w:t xml:space="preserve"> </w:t>
      </w:r>
      <w:r w:rsidRPr="002472C7">
        <w:rPr>
          <w:rFonts w:asciiTheme="minorEastAsia" w:eastAsiaTheme="minorEastAsia" w:hAnsiTheme="minorEastAsia" w:hint="eastAsia"/>
          <w:color w:val="000000" w:themeColor="text1"/>
          <w:sz w:val="24"/>
        </w:rPr>
        <w:t>法定代表人/单位负责人（授权代表）：</w:t>
      </w:r>
    </w:p>
    <w:p w14:paraId="7AA39878"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地址：                         地址：</w:t>
      </w:r>
    </w:p>
    <w:p w14:paraId="711D2149"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开户银行：                     开户银行：</w:t>
      </w:r>
    </w:p>
    <w:p w14:paraId="0592EABB"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账号：                         账号：</w:t>
      </w:r>
    </w:p>
    <w:p w14:paraId="7043A920"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电话：                         电话：</w:t>
      </w:r>
    </w:p>
    <w:p w14:paraId="6EBC1C5F"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传真：                         传真：</w:t>
      </w:r>
    </w:p>
    <w:p w14:paraId="41994A25" w14:textId="77777777" w:rsidR="0064298E" w:rsidRPr="002472C7" w:rsidRDefault="00874AEC">
      <w:pPr>
        <w:spacing w:before="50" w:after="50" w:line="400" w:lineRule="exact"/>
        <w:ind w:firstLineChars="200" w:firstLine="480"/>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签约日期：XX年XX月XX日</w:t>
      </w:r>
      <w:r w:rsidRPr="002472C7">
        <w:rPr>
          <w:rFonts w:asciiTheme="minorEastAsia" w:eastAsiaTheme="minorEastAsia" w:hAnsiTheme="minorEastAsia"/>
          <w:color w:val="000000" w:themeColor="text1"/>
          <w:sz w:val="24"/>
        </w:rPr>
        <w:tab/>
      </w:r>
      <w:r w:rsidRPr="002472C7">
        <w:rPr>
          <w:rFonts w:asciiTheme="minorEastAsia" w:eastAsiaTheme="minorEastAsia" w:hAnsiTheme="minorEastAsia"/>
          <w:color w:val="000000" w:themeColor="text1"/>
          <w:sz w:val="24"/>
        </w:rPr>
        <w:tab/>
      </w:r>
      <w:r w:rsidRPr="002472C7">
        <w:rPr>
          <w:rFonts w:asciiTheme="minorEastAsia" w:eastAsiaTheme="minorEastAsia" w:hAnsiTheme="minorEastAsia" w:hint="eastAsia"/>
          <w:color w:val="000000" w:themeColor="text1"/>
          <w:sz w:val="24"/>
        </w:rPr>
        <w:t>签约日期：XX年XX月XX日</w:t>
      </w:r>
      <w:bookmarkStart w:id="166" w:name="_Toc349810624"/>
      <w:bookmarkStart w:id="167" w:name="_Toc350864527"/>
    </w:p>
    <w:p w14:paraId="30BE3AFE" w14:textId="77777777" w:rsidR="0064298E" w:rsidRPr="002472C7" w:rsidRDefault="00874AEC">
      <w:pPr>
        <w:widowControl/>
        <w:jc w:val="left"/>
        <w:rPr>
          <w:color w:val="000000" w:themeColor="text1"/>
        </w:rPr>
      </w:pPr>
      <w:r w:rsidRPr="002472C7">
        <w:rPr>
          <w:color w:val="000000" w:themeColor="text1"/>
        </w:rPr>
        <w:br w:type="page"/>
      </w:r>
    </w:p>
    <w:bookmarkEnd w:id="166"/>
    <w:bookmarkEnd w:id="167"/>
    <w:p w14:paraId="0CE9FC0A" w14:textId="77777777" w:rsidR="0064298E" w:rsidRPr="002472C7" w:rsidRDefault="00874AEC">
      <w:pPr>
        <w:spacing w:beforeLines="50" w:before="120" w:afterLines="50" w:after="120"/>
        <w:rPr>
          <w:rFonts w:hAnsi="宋体"/>
          <w:b/>
          <w:color w:val="000000" w:themeColor="text1"/>
          <w:sz w:val="24"/>
          <w:szCs w:val="28"/>
        </w:rPr>
      </w:pPr>
      <w:r w:rsidRPr="002472C7">
        <w:rPr>
          <w:rFonts w:hAnsi="宋体" w:hint="eastAsia"/>
          <w:b/>
          <w:color w:val="000000" w:themeColor="text1"/>
          <w:sz w:val="24"/>
          <w:szCs w:val="28"/>
        </w:rPr>
        <w:lastRenderedPageBreak/>
        <w:t>附件一：有关磋商保证金收退的温馨提示</w:t>
      </w:r>
    </w:p>
    <w:p w14:paraId="0776D657" w14:textId="77777777" w:rsidR="0064298E" w:rsidRPr="002472C7" w:rsidRDefault="00874AEC">
      <w:pPr>
        <w:spacing w:line="42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-893</w:t>
      </w:r>
    </w:p>
    <w:p w14:paraId="75097EC0" w14:textId="77777777" w:rsidR="0064298E" w:rsidRPr="002472C7" w:rsidRDefault="00874AEC">
      <w:pPr>
        <w:spacing w:line="42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2.成交结果公告发布网站为：《四川政府采购网》</w:t>
      </w:r>
    </w:p>
    <w:p w14:paraId="08507FF8" w14:textId="77777777" w:rsidR="0064298E" w:rsidRPr="002472C7" w:rsidRDefault="00874AEC">
      <w:pPr>
        <w:spacing w:line="42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3.我司工作人员将在法定时间内通知成交的供应商领取成交通知书。成交人请在确认采购代理服务费已到账后（财务部查询电话：028-87797107-886），携带单位介绍信原件及领取人身份证复印件（原件备查）前往我司办理领取手续。</w:t>
      </w:r>
    </w:p>
    <w:p w14:paraId="1349F615" w14:textId="77777777" w:rsidR="0064298E" w:rsidRPr="002472C7" w:rsidRDefault="00874AEC">
      <w:pPr>
        <w:spacing w:line="42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4.保证金退还程序：</w:t>
      </w:r>
    </w:p>
    <w:p w14:paraId="177244D2" w14:textId="77777777" w:rsidR="0064298E" w:rsidRPr="002472C7" w:rsidRDefault="00874AEC">
      <w:pPr>
        <w:spacing w:line="420" w:lineRule="exact"/>
        <w:rPr>
          <w:rFonts w:asciiTheme="minorEastAsia" w:eastAsiaTheme="minorEastAsia" w:hAnsiTheme="minorEastAsia"/>
          <w:color w:val="000000" w:themeColor="text1"/>
          <w:sz w:val="24"/>
        </w:rPr>
      </w:pPr>
      <w:r w:rsidRPr="002472C7">
        <w:rPr>
          <w:rFonts w:asciiTheme="minorEastAsia" w:eastAsiaTheme="minorEastAsia" w:hAnsiTheme="minorEastAsia" w:hint="eastAsia"/>
          <w:color w:val="000000" w:themeColor="text1"/>
          <w:sz w:val="24"/>
        </w:rPr>
        <w:t>未成交供应商：我司将在成交通知书发出之日起5个工作日内退还未成交供应商的磋商保证金，各供应商可自行查账，若项目成交通知书发出后5个工作日没有收到保证金的，可拨打财务电话（028-87797107转871）查询。</w:t>
      </w:r>
    </w:p>
    <w:p w14:paraId="15C6E0D1" w14:textId="77777777" w:rsidR="0064298E" w:rsidRPr="002472C7" w:rsidRDefault="00874AEC">
      <w:pPr>
        <w:spacing w:line="420" w:lineRule="exact"/>
        <w:rPr>
          <w:rFonts w:hAnsi="宋体"/>
          <w:color w:val="000000" w:themeColor="text1"/>
          <w:sz w:val="24"/>
        </w:rPr>
      </w:pPr>
      <w:r w:rsidRPr="002472C7">
        <w:rPr>
          <w:rFonts w:asciiTheme="minorEastAsia" w:eastAsiaTheme="minorEastAsia" w:hAnsiTheme="minorEastAsia" w:hint="eastAsia"/>
          <w:color w:val="000000" w:themeColor="text1"/>
          <w:sz w:val="24"/>
        </w:rPr>
        <w:t>成交供应商：成交供应商需在我司指定网站（http://sale.scbid.net）上传有效的采购合同壹份（注意：①注册登录后在采购合同上传界面操作②合同上传咨询电话：028-83166773转734）。我司将在收到成交供应商上传的采购合同后为您办理保证金退还手续。若提交资料后5个工作日内未收到保证金的，可拨打财务电话（028-87797107转871）查询。</w:t>
      </w:r>
    </w:p>
    <w:p w14:paraId="09AB7211" w14:textId="77777777" w:rsidR="0064298E" w:rsidRPr="002472C7" w:rsidRDefault="0064298E">
      <w:pPr>
        <w:spacing w:line="420" w:lineRule="exact"/>
        <w:rPr>
          <w:rFonts w:hAnsi="宋体"/>
          <w:color w:val="000000" w:themeColor="text1"/>
          <w:sz w:val="24"/>
        </w:rPr>
      </w:pPr>
    </w:p>
    <w:p w14:paraId="1143BC3D" w14:textId="77777777" w:rsidR="0064298E" w:rsidRPr="002472C7" w:rsidRDefault="0064298E">
      <w:pPr>
        <w:spacing w:line="420" w:lineRule="exact"/>
        <w:rPr>
          <w:rFonts w:hAnsi="宋体"/>
          <w:color w:val="000000" w:themeColor="text1"/>
          <w:sz w:val="24"/>
        </w:rPr>
      </w:pPr>
    </w:p>
    <w:p w14:paraId="6E991D44" w14:textId="77777777" w:rsidR="0064298E" w:rsidRPr="002472C7" w:rsidRDefault="0064298E">
      <w:pPr>
        <w:spacing w:line="420" w:lineRule="exact"/>
        <w:rPr>
          <w:rFonts w:hAnsi="宋体"/>
          <w:color w:val="000000" w:themeColor="text1"/>
          <w:sz w:val="24"/>
        </w:rPr>
      </w:pPr>
    </w:p>
    <w:p w14:paraId="0304A0E2" w14:textId="77777777" w:rsidR="0064298E" w:rsidRPr="002472C7" w:rsidRDefault="0064298E">
      <w:pPr>
        <w:spacing w:line="420" w:lineRule="exact"/>
        <w:rPr>
          <w:rFonts w:hAnsi="宋体"/>
          <w:color w:val="000000" w:themeColor="text1"/>
          <w:sz w:val="24"/>
        </w:rPr>
      </w:pPr>
    </w:p>
    <w:p w14:paraId="184616EB" w14:textId="77777777" w:rsidR="0064298E" w:rsidRPr="002472C7" w:rsidRDefault="0064298E">
      <w:pPr>
        <w:spacing w:line="420" w:lineRule="exact"/>
        <w:ind w:leftChars="114" w:left="239"/>
        <w:rPr>
          <w:rFonts w:hAnsi="宋体"/>
          <w:color w:val="000000" w:themeColor="text1"/>
          <w:sz w:val="24"/>
        </w:rPr>
        <w:sectPr w:rsidR="0064298E" w:rsidRPr="002472C7">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p w14:paraId="53E9F8A8" w14:textId="77777777" w:rsidR="0064298E" w:rsidRPr="002472C7" w:rsidRDefault="00874AEC">
      <w:pPr>
        <w:rPr>
          <w:rFonts w:ascii="仿宋" w:eastAsia="仿宋" w:hAnsi="仿宋"/>
          <w:b/>
          <w:color w:val="000000" w:themeColor="text1"/>
          <w:sz w:val="28"/>
          <w:szCs w:val="28"/>
        </w:rPr>
      </w:pPr>
      <w:r w:rsidRPr="002472C7">
        <w:rPr>
          <w:rFonts w:ascii="仿宋" w:eastAsia="仿宋" w:hAnsi="仿宋" w:hint="eastAsia"/>
          <w:b/>
          <w:color w:val="000000" w:themeColor="text1"/>
          <w:sz w:val="28"/>
          <w:szCs w:val="28"/>
        </w:rPr>
        <w:lastRenderedPageBreak/>
        <w:t>附件二：递交响应文件签收表</w:t>
      </w:r>
    </w:p>
    <w:tbl>
      <w:tblPr>
        <w:tblW w:w="14060" w:type="dxa"/>
        <w:tblLayout w:type="fixed"/>
        <w:tblCellMar>
          <w:top w:w="15" w:type="dxa"/>
          <w:left w:w="15" w:type="dxa"/>
          <w:bottom w:w="15" w:type="dxa"/>
          <w:right w:w="15" w:type="dxa"/>
        </w:tblCellMar>
        <w:tblLook w:val="04A0" w:firstRow="1" w:lastRow="0" w:firstColumn="1" w:lastColumn="0" w:noHBand="0" w:noVBand="1"/>
      </w:tblPr>
      <w:tblGrid>
        <w:gridCol w:w="1109"/>
        <w:gridCol w:w="1920"/>
        <w:gridCol w:w="1450"/>
        <w:gridCol w:w="2023"/>
        <w:gridCol w:w="1671"/>
        <w:gridCol w:w="1419"/>
        <w:gridCol w:w="4468"/>
      </w:tblGrid>
      <w:tr w:rsidR="00B64F09" w:rsidRPr="002472C7" w14:paraId="4454DB2F" w14:textId="77777777">
        <w:trPr>
          <w:trHeight w:val="544"/>
        </w:trPr>
        <w:tc>
          <w:tcPr>
            <w:tcW w:w="14060" w:type="dxa"/>
            <w:gridSpan w:val="7"/>
            <w:vAlign w:val="center"/>
          </w:tcPr>
          <w:p w14:paraId="51F52337" w14:textId="77777777" w:rsidR="0064298E" w:rsidRPr="002472C7" w:rsidRDefault="00874AEC">
            <w:pPr>
              <w:jc w:val="center"/>
              <w:textAlignment w:val="center"/>
              <w:rPr>
                <w:rFonts w:ascii="黑体" w:eastAsia="黑体" w:hAnsi="宋体" w:cs="黑体"/>
                <w:b/>
                <w:color w:val="000000" w:themeColor="text1"/>
                <w:sz w:val="36"/>
                <w:szCs w:val="36"/>
                <w:u w:val="single"/>
              </w:rPr>
            </w:pPr>
            <w:r w:rsidRPr="002472C7">
              <w:rPr>
                <w:rFonts w:ascii="黑体" w:eastAsia="黑体" w:hAnsi="宋体" w:cs="黑体" w:hint="eastAsia"/>
                <w:b/>
                <w:color w:val="000000" w:themeColor="text1"/>
                <w:sz w:val="36"/>
                <w:szCs w:val="36"/>
                <w:u w:val="single"/>
              </w:rPr>
              <w:t>递交响应文件签收表</w:t>
            </w:r>
          </w:p>
        </w:tc>
      </w:tr>
      <w:tr w:rsidR="00B64F09" w:rsidRPr="002472C7" w14:paraId="7666C4FA" w14:textId="77777777">
        <w:trPr>
          <w:trHeight w:val="468"/>
        </w:trPr>
        <w:tc>
          <w:tcPr>
            <w:tcW w:w="1109" w:type="dxa"/>
            <w:vAlign w:val="center"/>
          </w:tcPr>
          <w:p w14:paraId="06696AA0" w14:textId="77777777" w:rsidR="0064298E" w:rsidRPr="002472C7" w:rsidRDefault="00874AEC">
            <w:pPr>
              <w:textAlignment w:val="center"/>
              <w:rPr>
                <w:rFonts w:hAnsi="宋体" w:cs="宋体"/>
                <w:b/>
                <w:color w:val="000000" w:themeColor="text1"/>
                <w:sz w:val="22"/>
                <w:szCs w:val="22"/>
              </w:rPr>
            </w:pPr>
            <w:r w:rsidRPr="002472C7">
              <w:rPr>
                <w:rFonts w:hAnsi="宋体" w:cs="宋体" w:hint="eastAsia"/>
                <w:b/>
                <w:color w:val="000000" w:themeColor="text1"/>
                <w:sz w:val="22"/>
                <w:szCs w:val="22"/>
              </w:rPr>
              <w:t>项目名称：</w:t>
            </w:r>
          </w:p>
        </w:tc>
        <w:tc>
          <w:tcPr>
            <w:tcW w:w="7064" w:type="dxa"/>
            <w:gridSpan w:val="4"/>
            <w:vAlign w:val="center"/>
          </w:tcPr>
          <w:p w14:paraId="152C39B8" w14:textId="77777777" w:rsidR="0064298E" w:rsidRPr="002472C7" w:rsidRDefault="0064298E">
            <w:pPr>
              <w:rPr>
                <w:rFonts w:hAnsi="宋体" w:cs="宋体"/>
                <w:b/>
                <w:color w:val="000000" w:themeColor="text1"/>
                <w:sz w:val="22"/>
                <w:szCs w:val="22"/>
              </w:rPr>
            </w:pPr>
          </w:p>
        </w:tc>
        <w:tc>
          <w:tcPr>
            <w:tcW w:w="1419" w:type="dxa"/>
            <w:vAlign w:val="center"/>
          </w:tcPr>
          <w:p w14:paraId="5CAF0728" w14:textId="77777777" w:rsidR="0064298E" w:rsidRPr="002472C7" w:rsidRDefault="00874AEC">
            <w:pPr>
              <w:jc w:val="right"/>
              <w:textAlignment w:val="center"/>
              <w:rPr>
                <w:rFonts w:hAnsi="宋体" w:cs="宋体"/>
                <w:b/>
                <w:color w:val="000000" w:themeColor="text1"/>
                <w:sz w:val="22"/>
                <w:szCs w:val="22"/>
              </w:rPr>
            </w:pPr>
            <w:r w:rsidRPr="002472C7">
              <w:rPr>
                <w:rFonts w:hAnsi="宋体" w:cs="宋体" w:hint="eastAsia"/>
                <w:b/>
                <w:color w:val="000000" w:themeColor="text1"/>
                <w:sz w:val="22"/>
                <w:szCs w:val="22"/>
              </w:rPr>
              <w:t>采购编号：</w:t>
            </w:r>
          </w:p>
        </w:tc>
        <w:tc>
          <w:tcPr>
            <w:tcW w:w="4468" w:type="dxa"/>
            <w:vAlign w:val="center"/>
          </w:tcPr>
          <w:p w14:paraId="41B27607" w14:textId="77777777" w:rsidR="0064298E" w:rsidRPr="002472C7" w:rsidRDefault="0064298E">
            <w:pPr>
              <w:rPr>
                <w:rFonts w:hAnsi="宋体" w:cs="宋体"/>
                <w:b/>
                <w:color w:val="000000" w:themeColor="text1"/>
                <w:sz w:val="22"/>
                <w:szCs w:val="22"/>
              </w:rPr>
            </w:pPr>
          </w:p>
        </w:tc>
      </w:tr>
      <w:tr w:rsidR="00B64F09" w:rsidRPr="002472C7" w14:paraId="0188DE8A" w14:textId="77777777">
        <w:trPr>
          <w:trHeight w:val="468"/>
        </w:trPr>
        <w:tc>
          <w:tcPr>
            <w:tcW w:w="1109" w:type="dxa"/>
            <w:tcBorders>
              <w:bottom w:val="single" w:sz="12" w:space="0" w:color="000000"/>
            </w:tcBorders>
            <w:vAlign w:val="center"/>
          </w:tcPr>
          <w:p w14:paraId="5F9FB43D" w14:textId="77777777" w:rsidR="0064298E" w:rsidRPr="002472C7" w:rsidRDefault="00874AEC">
            <w:pPr>
              <w:textAlignment w:val="center"/>
              <w:rPr>
                <w:rFonts w:hAnsi="宋体" w:cs="宋体"/>
                <w:b/>
                <w:color w:val="000000" w:themeColor="text1"/>
                <w:sz w:val="22"/>
                <w:szCs w:val="22"/>
              </w:rPr>
            </w:pPr>
            <w:r w:rsidRPr="002472C7">
              <w:rPr>
                <w:rFonts w:hAnsi="宋体" w:cs="宋体" w:hint="eastAsia"/>
                <w:b/>
                <w:color w:val="000000" w:themeColor="text1"/>
                <w:sz w:val="22"/>
                <w:szCs w:val="22"/>
              </w:rPr>
              <w:t>采购时间：</w:t>
            </w:r>
          </w:p>
        </w:tc>
        <w:tc>
          <w:tcPr>
            <w:tcW w:w="1920" w:type="dxa"/>
            <w:tcBorders>
              <w:bottom w:val="single" w:sz="12" w:space="0" w:color="000000"/>
            </w:tcBorders>
            <w:vAlign w:val="center"/>
          </w:tcPr>
          <w:p w14:paraId="0CD26719" w14:textId="77777777" w:rsidR="0064298E" w:rsidRPr="002472C7" w:rsidRDefault="0064298E">
            <w:pPr>
              <w:rPr>
                <w:rFonts w:hAnsi="宋体" w:cs="宋体"/>
                <w:b/>
                <w:color w:val="000000" w:themeColor="text1"/>
                <w:sz w:val="22"/>
                <w:szCs w:val="22"/>
              </w:rPr>
            </w:pPr>
          </w:p>
        </w:tc>
        <w:tc>
          <w:tcPr>
            <w:tcW w:w="1450" w:type="dxa"/>
            <w:tcBorders>
              <w:bottom w:val="single" w:sz="12" w:space="0" w:color="000000"/>
            </w:tcBorders>
            <w:vAlign w:val="center"/>
          </w:tcPr>
          <w:p w14:paraId="7EC9E2E0" w14:textId="77777777" w:rsidR="0064298E" w:rsidRPr="002472C7" w:rsidRDefault="0064298E">
            <w:pPr>
              <w:rPr>
                <w:rFonts w:hAnsi="宋体" w:cs="宋体"/>
                <w:b/>
                <w:color w:val="000000" w:themeColor="text1"/>
                <w:sz w:val="22"/>
                <w:szCs w:val="22"/>
              </w:rPr>
            </w:pPr>
          </w:p>
        </w:tc>
        <w:tc>
          <w:tcPr>
            <w:tcW w:w="3694" w:type="dxa"/>
            <w:gridSpan w:val="2"/>
            <w:tcBorders>
              <w:bottom w:val="single" w:sz="12" w:space="0" w:color="000000"/>
            </w:tcBorders>
            <w:vAlign w:val="center"/>
          </w:tcPr>
          <w:p w14:paraId="22119F71" w14:textId="77777777" w:rsidR="0064298E" w:rsidRPr="002472C7" w:rsidRDefault="0064298E">
            <w:pPr>
              <w:rPr>
                <w:rFonts w:hAnsi="宋体" w:cs="宋体"/>
                <w:color w:val="000000" w:themeColor="text1"/>
              </w:rPr>
            </w:pPr>
          </w:p>
        </w:tc>
        <w:tc>
          <w:tcPr>
            <w:tcW w:w="1419" w:type="dxa"/>
            <w:tcBorders>
              <w:bottom w:val="single" w:sz="12" w:space="0" w:color="000000"/>
            </w:tcBorders>
            <w:vAlign w:val="center"/>
          </w:tcPr>
          <w:p w14:paraId="191E7377" w14:textId="77777777" w:rsidR="0064298E" w:rsidRPr="002472C7" w:rsidRDefault="00874AEC">
            <w:pPr>
              <w:jc w:val="right"/>
              <w:textAlignment w:val="center"/>
              <w:rPr>
                <w:rFonts w:hAnsi="宋体" w:cs="宋体"/>
                <w:b/>
                <w:color w:val="000000" w:themeColor="text1"/>
                <w:sz w:val="22"/>
                <w:szCs w:val="22"/>
              </w:rPr>
            </w:pPr>
            <w:r w:rsidRPr="002472C7">
              <w:rPr>
                <w:rFonts w:hAnsi="宋体" w:cs="宋体" w:hint="eastAsia"/>
                <w:b/>
                <w:color w:val="000000" w:themeColor="text1"/>
                <w:sz w:val="22"/>
                <w:szCs w:val="22"/>
              </w:rPr>
              <w:t>采购地点：</w:t>
            </w:r>
          </w:p>
        </w:tc>
        <w:tc>
          <w:tcPr>
            <w:tcW w:w="4468" w:type="dxa"/>
            <w:tcBorders>
              <w:bottom w:val="single" w:sz="12" w:space="0" w:color="000000"/>
            </w:tcBorders>
            <w:vAlign w:val="center"/>
          </w:tcPr>
          <w:p w14:paraId="404065A9" w14:textId="77777777" w:rsidR="0064298E" w:rsidRPr="002472C7" w:rsidRDefault="0064298E">
            <w:pPr>
              <w:rPr>
                <w:rFonts w:hAnsi="宋体" w:cs="宋体"/>
                <w:b/>
                <w:color w:val="000000" w:themeColor="text1"/>
                <w:sz w:val="22"/>
                <w:szCs w:val="22"/>
              </w:rPr>
            </w:pPr>
          </w:p>
        </w:tc>
      </w:tr>
      <w:tr w:rsidR="00B64F09" w:rsidRPr="002472C7" w14:paraId="5C7A01D0" w14:textId="77777777">
        <w:trPr>
          <w:trHeight w:val="1244"/>
        </w:trPr>
        <w:tc>
          <w:tcPr>
            <w:tcW w:w="1109" w:type="dxa"/>
            <w:tcBorders>
              <w:top w:val="single" w:sz="12" w:space="0" w:color="000000"/>
              <w:left w:val="single" w:sz="12" w:space="0" w:color="000000"/>
              <w:bottom w:val="single" w:sz="4" w:space="0" w:color="000000"/>
              <w:right w:val="single" w:sz="4" w:space="0" w:color="000000"/>
            </w:tcBorders>
            <w:vAlign w:val="center"/>
          </w:tcPr>
          <w:p w14:paraId="7ACDF4F3"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包号</w:t>
            </w:r>
          </w:p>
        </w:tc>
        <w:tc>
          <w:tcPr>
            <w:tcW w:w="1920" w:type="dxa"/>
            <w:tcBorders>
              <w:top w:val="single" w:sz="12" w:space="0" w:color="000000"/>
              <w:left w:val="single" w:sz="4" w:space="0" w:color="000000"/>
              <w:bottom w:val="single" w:sz="4" w:space="0" w:color="000000"/>
              <w:right w:val="single" w:sz="4" w:space="0" w:color="000000"/>
            </w:tcBorders>
            <w:vAlign w:val="center"/>
          </w:tcPr>
          <w:p w14:paraId="4A3AFD8C"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供应商</w:t>
            </w:r>
          </w:p>
        </w:tc>
        <w:tc>
          <w:tcPr>
            <w:tcW w:w="1450" w:type="dxa"/>
            <w:tcBorders>
              <w:top w:val="single" w:sz="12" w:space="0" w:color="000000"/>
              <w:left w:val="single" w:sz="4" w:space="0" w:color="000000"/>
              <w:bottom w:val="single" w:sz="4" w:space="0" w:color="000000"/>
              <w:right w:val="single" w:sz="4" w:space="0" w:color="000000"/>
            </w:tcBorders>
            <w:vAlign w:val="center"/>
          </w:tcPr>
          <w:p w14:paraId="541DBF32"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制造商</w:t>
            </w:r>
          </w:p>
        </w:tc>
        <w:tc>
          <w:tcPr>
            <w:tcW w:w="2023" w:type="dxa"/>
            <w:tcBorders>
              <w:top w:val="single" w:sz="12" w:space="0" w:color="000000"/>
              <w:left w:val="single" w:sz="4" w:space="0" w:color="000000"/>
              <w:bottom w:val="single" w:sz="4" w:space="0" w:color="000000"/>
              <w:right w:val="single" w:sz="4" w:space="0" w:color="auto"/>
            </w:tcBorders>
            <w:vAlign w:val="center"/>
          </w:tcPr>
          <w:p w14:paraId="143CCB1E"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递交时间</w:t>
            </w:r>
          </w:p>
        </w:tc>
        <w:tc>
          <w:tcPr>
            <w:tcW w:w="1671" w:type="dxa"/>
            <w:tcBorders>
              <w:top w:val="single" w:sz="12" w:space="0" w:color="000000"/>
              <w:left w:val="single" w:sz="4" w:space="0" w:color="auto"/>
              <w:bottom w:val="single" w:sz="4" w:space="0" w:color="000000"/>
            </w:tcBorders>
            <w:vAlign w:val="center"/>
          </w:tcPr>
          <w:p w14:paraId="7B48EB3A"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密封合格与否</w:t>
            </w:r>
          </w:p>
          <w:p w14:paraId="37750C27"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（签收人确认）</w:t>
            </w:r>
          </w:p>
        </w:tc>
        <w:tc>
          <w:tcPr>
            <w:tcW w:w="1419" w:type="dxa"/>
            <w:tcBorders>
              <w:top w:val="single" w:sz="12" w:space="0" w:color="000000"/>
              <w:left w:val="single" w:sz="4" w:space="0" w:color="000000"/>
              <w:bottom w:val="single" w:sz="4" w:space="0" w:color="000000"/>
              <w:right w:val="single" w:sz="4" w:space="0" w:color="000000"/>
            </w:tcBorders>
            <w:vAlign w:val="center"/>
          </w:tcPr>
          <w:p w14:paraId="20600637"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联系人</w:t>
            </w:r>
          </w:p>
        </w:tc>
        <w:tc>
          <w:tcPr>
            <w:tcW w:w="4468" w:type="dxa"/>
            <w:tcBorders>
              <w:top w:val="single" w:sz="12" w:space="0" w:color="000000"/>
              <w:left w:val="single" w:sz="4" w:space="0" w:color="000000"/>
              <w:bottom w:val="single" w:sz="4" w:space="0" w:color="000000"/>
              <w:right w:val="single" w:sz="12" w:space="0" w:color="000000"/>
            </w:tcBorders>
            <w:vAlign w:val="center"/>
          </w:tcPr>
          <w:p w14:paraId="1EDB41DA" w14:textId="77777777" w:rsidR="0064298E" w:rsidRPr="002472C7" w:rsidRDefault="00874AEC">
            <w:pPr>
              <w:jc w:val="center"/>
              <w:textAlignment w:val="center"/>
              <w:rPr>
                <w:rFonts w:hAnsi="宋体" w:cs="宋体"/>
                <w:b/>
                <w:color w:val="000000" w:themeColor="text1"/>
                <w:szCs w:val="21"/>
              </w:rPr>
            </w:pPr>
            <w:r w:rsidRPr="002472C7">
              <w:rPr>
                <w:rFonts w:hAnsi="宋体" w:cs="宋体" w:hint="eastAsia"/>
                <w:b/>
                <w:color w:val="000000" w:themeColor="text1"/>
                <w:szCs w:val="21"/>
              </w:rPr>
              <w:t>联系方式</w:t>
            </w:r>
          </w:p>
        </w:tc>
      </w:tr>
      <w:tr w:rsidR="00B64F09" w:rsidRPr="002472C7" w14:paraId="0AA25FC0" w14:textId="77777777">
        <w:trPr>
          <w:trHeight w:val="548"/>
        </w:trPr>
        <w:tc>
          <w:tcPr>
            <w:tcW w:w="1109" w:type="dxa"/>
            <w:vMerge w:val="restart"/>
            <w:tcBorders>
              <w:top w:val="single" w:sz="4" w:space="0" w:color="000000"/>
              <w:left w:val="single" w:sz="12" w:space="0" w:color="000000"/>
              <w:bottom w:val="single" w:sz="4" w:space="0" w:color="000000"/>
              <w:right w:val="single" w:sz="4" w:space="0" w:color="000000"/>
            </w:tcBorders>
            <w:vAlign w:val="center"/>
          </w:tcPr>
          <w:p w14:paraId="4FA47C8D" w14:textId="77777777" w:rsidR="0064298E" w:rsidRPr="002472C7" w:rsidRDefault="0064298E">
            <w:pPr>
              <w:jc w:val="center"/>
              <w:rPr>
                <w:rFonts w:ascii="Eʩ" w:eastAsia="Eʩ" w:hAnsi="Eʩ" w:cs="Eʩ"/>
                <w:color w:val="000000" w:themeColor="text1"/>
                <w:szCs w:val="21"/>
              </w:rPr>
            </w:pPr>
          </w:p>
        </w:tc>
        <w:tc>
          <w:tcPr>
            <w:tcW w:w="1920" w:type="dxa"/>
            <w:vMerge w:val="restart"/>
            <w:tcBorders>
              <w:top w:val="single" w:sz="4" w:space="0" w:color="000000"/>
              <w:left w:val="single" w:sz="4" w:space="0" w:color="000000"/>
              <w:bottom w:val="single" w:sz="4" w:space="0" w:color="000000"/>
              <w:right w:val="single" w:sz="4" w:space="0" w:color="000000"/>
            </w:tcBorders>
            <w:vAlign w:val="center"/>
          </w:tcPr>
          <w:p w14:paraId="744B0DF4" w14:textId="77777777" w:rsidR="0064298E" w:rsidRPr="002472C7" w:rsidRDefault="0064298E">
            <w:pPr>
              <w:rPr>
                <w:rFonts w:ascii="Eʩ" w:eastAsia="Eʩ" w:hAnsi="Eʩ" w:cs="Eʩ"/>
                <w:color w:val="000000" w:themeColor="text1"/>
                <w:szCs w:val="21"/>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7E633695" w14:textId="77777777" w:rsidR="0064298E" w:rsidRPr="002472C7" w:rsidRDefault="0064298E">
            <w:pPr>
              <w:jc w:val="center"/>
              <w:rPr>
                <w:rFonts w:ascii="Eʩ" w:eastAsia="Eʩ" w:hAnsi="Eʩ" w:cs="Eʩ"/>
                <w:color w:val="000000" w:themeColor="text1"/>
                <w:sz w:val="32"/>
                <w:szCs w:val="32"/>
              </w:rPr>
            </w:pPr>
          </w:p>
        </w:tc>
        <w:tc>
          <w:tcPr>
            <w:tcW w:w="2023" w:type="dxa"/>
            <w:vMerge w:val="restart"/>
            <w:tcBorders>
              <w:top w:val="single" w:sz="4" w:space="0" w:color="000000"/>
              <w:left w:val="single" w:sz="4" w:space="0" w:color="000000"/>
              <w:right w:val="single" w:sz="4" w:space="0" w:color="auto"/>
            </w:tcBorders>
            <w:vAlign w:val="center"/>
          </w:tcPr>
          <w:p w14:paraId="3F31F687" w14:textId="77777777" w:rsidR="0064298E" w:rsidRPr="002472C7" w:rsidRDefault="00874AEC">
            <w:pPr>
              <w:jc w:val="center"/>
              <w:textAlignment w:val="center"/>
              <w:rPr>
                <w:rFonts w:ascii="Eʩ" w:eastAsia="Eʩ" w:hAnsi="Eʩ" w:cs="Eʩ"/>
                <w:color w:val="000000" w:themeColor="text1"/>
                <w:szCs w:val="21"/>
                <w:u w:val="single"/>
              </w:rPr>
            </w:pPr>
            <w:r w:rsidRPr="002472C7">
              <w:rPr>
                <w:rStyle w:val="font31"/>
                <w:rFonts w:hint="default"/>
                <w:color w:val="000000" w:themeColor="text1"/>
              </w:rPr>
              <w:t>年月日</w:t>
            </w:r>
          </w:p>
          <w:p w14:paraId="7ACB7161" w14:textId="77777777" w:rsidR="0064298E" w:rsidRPr="002472C7" w:rsidRDefault="00874AEC">
            <w:pPr>
              <w:jc w:val="center"/>
              <w:textAlignment w:val="center"/>
              <w:rPr>
                <w:rFonts w:hAnsi="宋体" w:cs="宋体"/>
                <w:b/>
                <w:bCs/>
                <w:color w:val="000000" w:themeColor="text1"/>
                <w:szCs w:val="21"/>
              </w:rPr>
            </w:pPr>
            <w:r w:rsidRPr="002472C7">
              <w:rPr>
                <w:rStyle w:val="font31"/>
                <w:rFonts w:hint="default"/>
                <w:color w:val="000000" w:themeColor="text1"/>
              </w:rPr>
              <w:t>时分</w:t>
            </w:r>
          </w:p>
        </w:tc>
        <w:tc>
          <w:tcPr>
            <w:tcW w:w="1671" w:type="dxa"/>
            <w:vMerge w:val="restart"/>
            <w:tcBorders>
              <w:top w:val="single" w:sz="4" w:space="0" w:color="000000"/>
              <w:left w:val="single" w:sz="4" w:space="0" w:color="auto"/>
            </w:tcBorders>
            <w:vAlign w:val="center"/>
          </w:tcPr>
          <w:p w14:paraId="69C99C5C" w14:textId="77777777" w:rsidR="0064298E" w:rsidRPr="002472C7" w:rsidRDefault="00874AEC">
            <w:pPr>
              <w:jc w:val="center"/>
              <w:textAlignment w:val="center"/>
              <w:rPr>
                <w:rFonts w:ascii="Eʩ" w:eastAsia="Eʩ" w:hAnsi="Eʩ" w:cs="Eʩ"/>
                <w:color w:val="000000" w:themeColor="text1"/>
                <w:szCs w:val="21"/>
              </w:rPr>
            </w:pPr>
            <w:r w:rsidRPr="002472C7">
              <w:rPr>
                <w:rFonts w:ascii="黑体" w:eastAsia="黑体" w:hAnsi="黑体" w:cs="黑体" w:hint="eastAsia"/>
                <w:color w:val="000000" w:themeColor="text1"/>
                <w:szCs w:val="21"/>
              </w:rPr>
              <w:t>□</w:t>
            </w:r>
            <w:r w:rsidRPr="002472C7">
              <w:rPr>
                <w:rFonts w:ascii="Eʩ" w:eastAsia="Eʩ" w:hAnsi="Eʩ" w:cs="Eʩ" w:hint="eastAsia"/>
                <w:color w:val="000000" w:themeColor="text1"/>
                <w:szCs w:val="21"/>
              </w:rPr>
              <w:t>是</w:t>
            </w:r>
          </w:p>
          <w:p w14:paraId="768054A7" w14:textId="77777777" w:rsidR="0064298E" w:rsidRPr="002472C7" w:rsidRDefault="0064298E">
            <w:pPr>
              <w:jc w:val="center"/>
              <w:textAlignment w:val="center"/>
              <w:rPr>
                <w:rFonts w:ascii="Eʩ" w:eastAsia="Eʩ" w:hAnsi="Eʩ" w:cs="Eʩ"/>
                <w:color w:val="000000" w:themeColor="text1"/>
                <w:szCs w:val="21"/>
              </w:rPr>
            </w:pPr>
          </w:p>
          <w:p w14:paraId="343C85B4" w14:textId="77777777" w:rsidR="0064298E" w:rsidRPr="002472C7" w:rsidRDefault="00874AEC">
            <w:pPr>
              <w:jc w:val="center"/>
              <w:textAlignment w:val="center"/>
              <w:rPr>
                <w:rFonts w:ascii="Eʩ" w:eastAsia="Eʩ" w:hAnsi="Eʩ" w:cs="Eʩ"/>
                <w:color w:val="000000" w:themeColor="text1"/>
                <w:szCs w:val="21"/>
                <w:u w:val="single"/>
              </w:rPr>
            </w:pPr>
            <w:r w:rsidRPr="002472C7">
              <w:rPr>
                <w:rFonts w:ascii="黑体" w:eastAsia="黑体" w:hAnsi="黑体" w:cs="黑体" w:hint="eastAsia"/>
                <w:color w:val="000000" w:themeColor="text1"/>
                <w:szCs w:val="21"/>
              </w:rPr>
              <w:t>□</w:t>
            </w:r>
            <w:r w:rsidRPr="002472C7">
              <w:rPr>
                <w:rFonts w:ascii="Eʩ" w:eastAsia="Eʩ" w:hAnsi="Eʩ" w:cs="Eʩ" w:hint="eastAsia"/>
                <w:color w:val="000000" w:themeColor="text1"/>
                <w:szCs w:val="21"/>
              </w:rPr>
              <w:t>否</w:t>
            </w:r>
          </w:p>
        </w:tc>
        <w:tc>
          <w:tcPr>
            <w:tcW w:w="1419" w:type="dxa"/>
            <w:vMerge w:val="restart"/>
            <w:tcBorders>
              <w:top w:val="single" w:sz="4" w:space="0" w:color="000000"/>
              <w:left w:val="single" w:sz="4" w:space="0" w:color="000000"/>
              <w:bottom w:val="single" w:sz="4" w:space="0" w:color="000000"/>
              <w:right w:val="single" w:sz="4" w:space="0" w:color="000000"/>
            </w:tcBorders>
          </w:tcPr>
          <w:p w14:paraId="10E207C3" w14:textId="77777777" w:rsidR="0064298E" w:rsidRPr="002472C7" w:rsidRDefault="0064298E">
            <w:pPr>
              <w:jc w:val="center"/>
              <w:rPr>
                <w:rFonts w:ascii="Eʩ" w:eastAsia="Eʩ" w:hAnsi="Eʩ" w:cs="Eʩ"/>
                <w:color w:val="000000" w:themeColor="text1"/>
                <w:sz w:val="32"/>
                <w:szCs w:val="32"/>
              </w:rPr>
            </w:pPr>
          </w:p>
        </w:tc>
        <w:tc>
          <w:tcPr>
            <w:tcW w:w="4468" w:type="dxa"/>
            <w:tcBorders>
              <w:top w:val="single" w:sz="4" w:space="0" w:color="000000"/>
              <w:left w:val="single" w:sz="4" w:space="0" w:color="000000"/>
              <w:bottom w:val="single" w:sz="4" w:space="0" w:color="000000"/>
              <w:right w:val="single" w:sz="12" w:space="0" w:color="000000"/>
            </w:tcBorders>
          </w:tcPr>
          <w:p w14:paraId="4A506E40" w14:textId="77777777" w:rsidR="0064298E" w:rsidRPr="002472C7" w:rsidRDefault="00874AEC">
            <w:pPr>
              <w:textAlignment w:val="center"/>
              <w:rPr>
                <w:rFonts w:hAnsi="宋体" w:cs="宋体"/>
                <w:color w:val="000000" w:themeColor="text1"/>
                <w:szCs w:val="21"/>
              </w:rPr>
            </w:pPr>
            <w:r w:rsidRPr="002472C7">
              <w:rPr>
                <w:rFonts w:hAnsi="宋体" w:cs="宋体" w:hint="eastAsia"/>
                <w:color w:val="000000" w:themeColor="text1"/>
                <w:szCs w:val="21"/>
              </w:rPr>
              <w:t>电话：</w:t>
            </w:r>
          </w:p>
        </w:tc>
      </w:tr>
      <w:tr w:rsidR="00B64F09" w:rsidRPr="002472C7" w14:paraId="719809D9" w14:textId="77777777">
        <w:trPr>
          <w:trHeight w:val="583"/>
        </w:trPr>
        <w:tc>
          <w:tcPr>
            <w:tcW w:w="1109" w:type="dxa"/>
            <w:vMerge/>
            <w:tcBorders>
              <w:top w:val="single" w:sz="4" w:space="0" w:color="000000"/>
              <w:left w:val="single" w:sz="12" w:space="0" w:color="000000"/>
              <w:bottom w:val="single" w:sz="4" w:space="0" w:color="000000"/>
              <w:right w:val="single" w:sz="4" w:space="0" w:color="000000"/>
            </w:tcBorders>
            <w:vAlign w:val="center"/>
          </w:tcPr>
          <w:p w14:paraId="123FFBB4" w14:textId="77777777" w:rsidR="0064298E" w:rsidRPr="002472C7" w:rsidRDefault="0064298E">
            <w:pPr>
              <w:jc w:val="center"/>
              <w:rPr>
                <w:rFonts w:ascii="Eʩ" w:eastAsia="Eʩ" w:hAnsi="Eʩ" w:cs="Eʩ"/>
                <w:color w:val="000000" w:themeColor="text1"/>
                <w:szCs w:val="21"/>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14:paraId="3BA7EFA6" w14:textId="77777777" w:rsidR="0064298E" w:rsidRPr="002472C7" w:rsidRDefault="0064298E">
            <w:pPr>
              <w:rPr>
                <w:rFonts w:ascii="Eʩ" w:eastAsia="Eʩ" w:hAnsi="Eʩ" w:cs="Eʩ"/>
                <w:color w:val="000000" w:themeColor="text1"/>
                <w:szCs w:val="21"/>
              </w:rPr>
            </w:pPr>
          </w:p>
        </w:tc>
        <w:tc>
          <w:tcPr>
            <w:tcW w:w="1450" w:type="dxa"/>
            <w:vMerge/>
            <w:tcBorders>
              <w:top w:val="single" w:sz="4" w:space="0" w:color="000000"/>
              <w:left w:val="single" w:sz="4" w:space="0" w:color="000000"/>
              <w:bottom w:val="single" w:sz="4" w:space="0" w:color="000000"/>
              <w:right w:val="single" w:sz="4" w:space="0" w:color="000000"/>
            </w:tcBorders>
          </w:tcPr>
          <w:p w14:paraId="34A1832E" w14:textId="77777777" w:rsidR="0064298E" w:rsidRPr="002472C7" w:rsidRDefault="0064298E">
            <w:pPr>
              <w:jc w:val="center"/>
              <w:rPr>
                <w:rFonts w:ascii="Eʩ" w:eastAsia="Eʩ" w:hAnsi="Eʩ" w:cs="Eʩ"/>
                <w:color w:val="000000" w:themeColor="text1"/>
                <w:sz w:val="32"/>
                <w:szCs w:val="32"/>
              </w:rPr>
            </w:pPr>
          </w:p>
        </w:tc>
        <w:tc>
          <w:tcPr>
            <w:tcW w:w="2023" w:type="dxa"/>
            <w:vMerge/>
            <w:tcBorders>
              <w:left w:val="single" w:sz="4" w:space="0" w:color="000000"/>
              <w:right w:val="single" w:sz="4" w:space="0" w:color="auto"/>
            </w:tcBorders>
            <w:vAlign w:val="center"/>
          </w:tcPr>
          <w:p w14:paraId="33324751" w14:textId="77777777" w:rsidR="0064298E" w:rsidRPr="002472C7" w:rsidRDefault="0064298E">
            <w:pPr>
              <w:textAlignment w:val="center"/>
              <w:rPr>
                <w:rFonts w:hAnsi="宋体" w:cs="宋体"/>
                <w:color w:val="000000" w:themeColor="text1"/>
                <w:szCs w:val="21"/>
              </w:rPr>
            </w:pPr>
          </w:p>
        </w:tc>
        <w:tc>
          <w:tcPr>
            <w:tcW w:w="1671" w:type="dxa"/>
            <w:vMerge/>
            <w:tcBorders>
              <w:left w:val="single" w:sz="4" w:space="0" w:color="auto"/>
            </w:tcBorders>
            <w:vAlign w:val="center"/>
          </w:tcPr>
          <w:p w14:paraId="2AE6AC78" w14:textId="77777777" w:rsidR="0064298E" w:rsidRPr="002472C7" w:rsidRDefault="0064298E">
            <w:pPr>
              <w:jc w:val="center"/>
              <w:textAlignment w:val="center"/>
              <w:rPr>
                <w:rFonts w:ascii="Eʩ" w:eastAsia="Eʩ" w:hAnsi="Eʩ" w:cs="Eʩ"/>
                <w:b/>
                <w:bCs/>
                <w:color w:val="000000" w:themeColor="text1"/>
                <w:szCs w:val="21"/>
                <w:u w:val="single"/>
              </w:rPr>
            </w:pPr>
          </w:p>
        </w:tc>
        <w:tc>
          <w:tcPr>
            <w:tcW w:w="1419" w:type="dxa"/>
            <w:vMerge/>
            <w:tcBorders>
              <w:top w:val="single" w:sz="4" w:space="0" w:color="000000"/>
              <w:left w:val="single" w:sz="4" w:space="0" w:color="000000"/>
              <w:bottom w:val="single" w:sz="4" w:space="0" w:color="000000"/>
              <w:right w:val="single" w:sz="4" w:space="0" w:color="000000"/>
            </w:tcBorders>
          </w:tcPr>
          <w:p w14:paraId="6E733A5A" w14:textId="77777777" w:rsidR="0064298E" w:rsidRPr="002472C7" w:rsidRDefault="0064298E">
            <w:pPr>
              <w:jc w:val="center"/>
              <w:rPr>
                <w:rFonts w:ascii="Eʩ" w:eastAsia="Eʩ" w:hAnsi="Eʩ" w:cs="Eʩ"/>
                <w:color w:val="000000" w:themeColor="text1"/>
                <w:sz w:val="32"/>
                <w:szCs w:val="32"/>
              </w:rPr>
            </w:pPr>
          </w:p>
        </w:tc>
        <w:tc>
          <w:tcPr>
            <w:tcW w:w="4468" w:type="dxa"/>
            <w:tcBorders>
              <w:top w:val="single" w:sz="4" w:space="0" w:color="000000"/>
              <w:left w:val="single" w:sz="4" w:space="0" w:color="000000"/>
              <w:bottom w:val="single" w:sz="4" w:space="0" w:color="000000"/>
              <w:right w:val="single" w:sz="12" w:space="0" w:color="000000"/>
            </w:tcBorders>
          </w:tcPr>
          <w:p w14:paraId="559288D4" w14:textId="77777777" w:rsidR="0064298E" w:rsidRPr="002472C7" w:rsidRDefault="00874AEC">
            <w:pPr>
              <w:textAlignment w:val="center"/>
              <w:rPr>
                <w:rFonts w:hAnsi="宋体" w:cs="宋体"/>
                <w:color w:val="000000" w:themeColor="text1"/>
                <w:szCs w:val="21"/>
              </w:rPr>
            </w:pPr>
            <w:r w:rsidRPr="002472C7">
              <w:rPr>
                <w:rFonts w:hAnsi="宋体" w:cs="宋体" w:hint="eastAsia"/>
                <w:color w:val="000000" w:themeColor="text1"/>
                <w:szCs w:val="21"/>
              </w:rPr>
              <w:t>传真：</w:t>
            </w:r>
          </w:p>
        </w:tc>
      </w:tr>
      <w:tr w:rsidR="00B64F09" w:rsidRPr="002472C7" w14:paraId="18A68749" w14:textId="77777777">
        <w:trPr>
          <w:trHeight w:val="583"/>
        </w:trPr>
        <w:tc>
          <w:tcPr>
            <w:tcW w:w="1109" w:type="dxa"/>
            <w:vMerge/>
            <w:tcBorders>
              <w:top w:val="single" w:sz="4" w:space="0" w:color="000000"/>
              <w:left w:val="single" w:sz="12" w:space="0" w:color="000000"/>
              <w:bottom w:val="single" w:sz="4" w:space="0" w:color="000000"/>
              <w:right w:val="single" w:sz="4" w:space="0" w:color="000000"/>
            </w:tcBorders>
            <w:vAlign w:val="center"/>
          </w:tcPr>
          <w:p w14:paraId="70BECC0E" w14:textId="77777777" w:rsidR="0064298E" w:rsidRPr="002472C7" w:rsidRDefault="0064298E">
            <w:pPr>
              <w:jc w:val="center"/>
              <w:rPr>
                <w:rFonts w:ascii="Eʩ" w:eastAsia="Eʩ" w:hAnsi="Eʩ" w:cs="Eʩ"/>
                <w:color w:val="000000" w:themeColor="text1"/>
                <w:szCs w:val="21"/>
              </w:rPr>
            </w:pPr>
          </w:p>
        </w:tc>
        <w:tc>
          <w:tcPr>
            <w:tcW w:w="1920" w:type="dxa"/>
            <w:vMerge/>
            <w:tcBorders>
              <w:top w:val="single" w:sz="4" w:space="0" w:color="000000"/>
              <w:left w:val="single" w:sz="4" w:space="0" w:color="000000"/>
              <w:bottom w:val="single" w:sz="4" w:space="0" w:color="000000"/>
              <w:right w:val="single" w:sz="4" w:space="0" w:color="000000"/>
            </w:tcBorders>
            <w:vAlign w:val="center"/>
          </w:tcPr>
          <w:p w14:paraId="62A72999" w14:textId="77777777" w:rsidR="0064298E" w:rsidRPr="002472C7" w:rsidRDefault="0064298E">
            <w:pPr>
              <w:rPr>
                <w:rFonts w:ascii="Eʩ" w:eastAsia="Eʩ" w:hAnsi="Eʩ" w:cs="Eʩ"/>
                <w:color w:val="000000" w:themeColor="text1"/>
                <w:szCs w:val="21"/>
              </w:rPr>
            </w:pPr>
          </w:p>
        </w:tc>
        <w:tc>
          <w:tcPr>
            <w:tcW w:w="1450" w:type="dxa"/>
            <w:vMerge/>
            <w:tcBorders>
              <w:top w:val="single" w:sz="4" w:space="0" w:color="000000"/>
              <w:left w:val="single" w:sz="4" w:space="0" w:color="000000"/>
              <w:bottom w:val="single" w:sz="4" w:space="0" w:color="000000"/>
              <w:right w:val="single" w:sz="4" w:space="0" w:color="000000"/>
            </w:tcBorders>
          </w:tcPr>
          <w:p w14:paraId="41F3BDCE" w14:textId="77777777" w:rsidR="0064298E" w:rsidRPr="002472C7" w:rsidRDefault="0064298E">
            <w:pPr>
              <w:jc w:val="center"/>
              <w:rPr>
                <w:rFonts w:ascii="Eʩ" w:eastAsia="Eʩ" w:hAnsi="Eʩ" w:cs="Eʩ"/>
                <w:color w:val="000000" w:themeColor="text1"/>
                <w:sz w:val="32"/>
                <w:szCs w:val="32"/>
              </w:rPr>
            </w:pPr>
          </w:p>
        </w:tc>
        <w:tc>
          <w:tcPr>
            <w:tcW w:w="2023" w:type="dxa"/>
            <w:vMerge/>
            <w:tcBorders>
              <w:left w:val="single" w:sz="4" w:space="0" w:color="000000"/>
              <w:right w:val="single" w:sz="4" w:space="0" w:color="auto"/>
            </w:tcBorders>
            <w:vAlign w:val="center"/>
          </w:tcPr>
          <w:p w14:paraId="3EC55EE7" w14:textId="77777777" w:rsidR="0064298E" w:rsidRPr="002472C7" w:rsidRDefault="0064298E">
            <w:pPr>
              <w:textAlignment w:val="center"/>
              <w:rPr>
                <w:rFonts w:hAnsi="宋体" w:cs="宋体"/>
                <w:color w:val="000000" w:themeColor="text1"/>
                <w:szCs w:val="21"/>
              </w:rPr>
            </w:pPr>
          </w:p>
        </w:tc>
        <w:tc>
          <w:tcPr>
            <w:tcW w:w="1671" w:type="dxa"/>
            <w:vMerge/>
            <w:tcBorders>
              <w:left w:val="single" w:sz="4" w:space="0" w:color="auto"/>
            </w:tcBorders>
            <w:vAlign w:val="center"/>
          </w:tcPr>
          <w:p w14:paraId="34D6A04E" w14:textId="77777777" w:rsidR="0064298E" w:rsidRPr="002472C7" w:rsidRDefault="0064298E">
            <w:pPr>
              <w:jc w:val="center"/>
              <w:rPr>
                <w:rFonts w:hAnsi="宋体" w:cs="宋体"/>
                <w:b/>
                <w:bCs/>
                <w:color w:val="000000" w:themeColor="text1"/>
                <w:szCs w:val="21"/>
              </w:rPr>
            </w:pPr>
          </w:p>
        </w:tc>
        <w:tc>
          <w:tcPr>
            <w:tcW w:w="1419" w:type="dxa"/>
            <w:vMerge/>
            <w:tcBorders>
              <w:top w:val="single" w:sz="4" w:space="0" w:color="000000"/>
              <w:left w:val="single" w:sz="4" w:space="0" w:color="000000"/>
              <w:bottom w:val="single" w:sz="4" w:space="0" w:color="000000"/>
              <w:right w:val="single" w:sz="4" w:space="0" w:color="000000"/>
            </w:tcBorders>
          </w:tcPr>
          <w:p w14:paraId="28D0A8C1" w14:textId="77777777" w:rsidR="0064298E" w:rsidRPr="002472C7" w:rsidRDefault="0064298E">
            <w:pPr>
              <w:jc w:val="center"/>
              <w:rPr>
                <w:rFonts w:ascii="Eʩ" w:eastAsia="Eʩ" w:hAnsi="Eʩ" w:cs="Eʩ"/>
                <w:color w:val="000000" w:themeColor="text1"/>
                <w:sz w:val="32"/>
                <w:szCs w:val="32"/>
              </w:rPr>
            </w:pPr>
          </w:p>
        </w:tc>
        <w:tc>
          <w:tcPr>
            <w:tcW w:w="4468" w:type="dxa"/>
            <w:tcBorders>
              <w:top w:val="single" w:sz="4" w:space="0" w:color="000000"/>
              <w:left w:val="single" w:sz="4" w:space="0" w:color="000000"/>
              <w:bottom w:val="single" w:sz="4" w:space="0" w:color="000000"/>
              <w:right w:val="single" w:sz="12" w:space="0" w:color="000000"/>
            </w:tcBorders>
          </w:tcPr>
          <w:p w14:paraId="67E6B479" w14:textId="77777777" w:rsidR="0064298E" w:rsidRPr="002472C7" w:rsidRDefault="00874AEC">
            <w:pPr>
              <w:textAlignment w:val="center"/>
              <w:rPr>
                <w:rFonts w:hAnsi="宋体" w:cs="宋体"/>
                <w:color w:val="000000" w:themeColor="text1"/>
                <w:szCs w:val="21"/>
              </w:rPr>
            </w:pPr>
            <w:r w:rsidRPr="002472C7">
              <w:rPr>
                <w:rFonts w:hAnsi="宋体" w:cs="宋体" w:hint="eastAsia"/>
                <w:color w:val="000000" w:themeColor="text1"/>
                <w:szCs w:val="21"/>
              </w:rPr>
              <w:t>手机：</w:t>
            </w:r>
          </w:p>
        </w:tc>
      </w:tr>
      <w:tr w:rsidR="00B64F09" w:rsidRPr="002472C7" w14:paraId="7F4B0A8B" w14:textId="77777777">
        <w:trPr>
          <w:trHeight w:val="583"/>
        </w:trPr>
        <w:tc>
          <w:tcPr>
            <w:tcW w:w="1109" w:type="dxa"/>
            <w:vMerge/>
            <w:tcBorders>
              <w:top w:val="single" w:sz="4" w:space="0" w:color="000000"/>
              <w:left w:val="single" w:sz="12" w:space="0" w:color="000000"/>
              <w:bottom w:val="single" w:sz="12" w:space="0" w:color="000000"/>
              <w:right w:val="single" w:sz="4" w:space="0" w:color="000000"/>
            </w:tcBorders>
            <w:vAlign w:val="center"/>
          </w:tcPr>
          <w:p w14:paraId="47A0C2A0" w14:textId="77777777" w:rsidR="0064298E" w:rsidRPr="002472C7" w:rsidRDefault="0064298E">
            <w:pPr>
              <w:jc w:val="center"/>
              <w:rPr>
                <w:rFonts w:ascii="Eʩ" w:eastAsia="Eʩ" w:hAnsi="Eʩ" w:cs="Eʩ"/>
                <w:color w:val="000000" w:themeColor="text1"/>
                <w:szCs w:val="21"/>
              </w:rPr>
            </w:pPr>
          </w:p>
        </w:tc>
        <w:tc>
          <w:tcPr>
            <w:tcW w:w="1920" w:type="dxa"/>
            <w:vMerge/>
            <w:tcBorders>
              <w:top w:val="single" w:sz="4" w:space="0" w:color="000000"/>
              <w:left w:val="single" w:sz="4" w:space="0" w:color="000000"/>
              <w:bottom w:val="single" w:sz="12" w:space="0" w:color="000000"/>
              <w:right w:val="single" w:sz="4" w:space="0" w:color="000000"/>
            </w:tcBorders>
            <w:vAlign w:val="center"/>
          </w:tcPr>
          <w:p w14:paraId="7D575C6C" w14:textId="77777777" w:rsidR="0064298E" w:rsidRPr="002472C7" w:rsidRDefault="0064298E">
            <w:pPr>
              <w:rPr>
                <w:rFonts w:ascii="Eʩ" w:eastAsia="Eʩ" w:hAnsi="Eʩ" w:cs="Eʩ"/>
                <w:color w:val="000000" w:themeColor="text1"/>
                <w:szCs w:val="21"/>
              </w:rPr>
            </w:pPr>
          </w:p>
        </w:tc>
        <w:tc>
          <w:tcPr>
            <w:tcW w:w="1450" w:type="dxa"/>
            <w:vMerge/>
            <w:tcBorders>
              <w:top w:val="single" w:sz="4" w:space="0" w:color="000000"/>
              <w:left w:val="single" w:sz="4" w:space="0" w:color="000000"/>
              <w:bottom w:val="single" w:sz="12" w:space="0" w:color="000000"/>
              <w:right w:val="single" w:sz="4" w:space="0" w:color="000000"/>
            </w:tcBorders>
          </w:tcPr>
          <w:p w14:paraId="1B819572" w14:textId="77777777" w:rsidR="0064298E" w:rsidRPr="002472C7" w:rsidRDefault="0064298E">
            <w:pPr>
              <w:jc w:val="center"/>
              <w:rPr>
                <w:rFonts w:ascii="Eʩ" w:eastAsia="Eʩ" w:hAnsi="Eʩ" w:cs="Eʩ"/>
                <w:color w:val="000000" w:themeColor="text1"/>
                <w:sz w:val="32"/>
                <w:szCs w:val="32"/>
              </w:rPr>
            </w:pPr>
          </w:p>
        </w:tc>
        <w:tc>
          <w:tcPr>
            <w:tcW w:w="2023" w:type="dxa"/>
            <w:vMerge/>
            <w:tcBorders>
              <w:left w:val="single" w:sz="4" w:space="0" w:color="000000"/>
              <w:bottom w:val="single" w:sz="12" w:space="0" w:color="000000"/>
              <w:right w:val="single" w:sz="4" w:space="0" w:color="auto"/>
            </w:tcBorders>
            <w:vAlign w:val="center"/>
          </w:tcPr>
          <w:p w14:paraId="554EF3C8" w14:textId="77777777" w:rsidR="0064298E" w:rsidRPr="002472C7" w:rsidRDefault="0064298E">
            <w:pPr>
              <w:textAlignment w:val="center"/>
              <w:rPr>
                <w:rFonts w:hAnsi="宋体" w:cs="宋体"/>
                <w:color w:val="000000" w:themeColor="text1"/>
                <w:szCs w:val="21"/>
              </w:rPr>
            </w:pPr>
          </w:p>
        </w:tc>
        <w:tc>
          <w:tcPr>
            <w:tcW w:w="1671" w:type="dxa"/>
            <w:vMerge/>
            <w:tcBorders>
              <w:left w:val="single" w:sz="4" w:space="0" w:color="auto"/>
              <w:bottom w:val="single" w:sz="12" w:space="0" w:color="000000"/>
            </w:tcBorders>
            <w:vAlign w:val="center"/>
          </w:tcPr>
          <w:p w14:paraId="50EB106E" w14:textId="77777777" w:rsidR="0064298E" w:rsidRPr="002472C7" w:rsidRDefault="0064298E">
            <w:pPr>
              <w:rPr>
                <w:rFonts w:hAnsi="宋体" w:cs="宋体"/>
                <w:color w:val="000000" w:themeColor="text1"/>
              </w:rPr>
            </w:pPr>
          </w:p>
        </w:tc>
        <w:tc>
          <w:tcPr>
            <w:tcW w:w="1419" w:type="dxa"/>
            <w:vMerge/>
            <w:tcBorders>
              <w:top w:val="single" w:sz="4" w:space="0" w:color="000000"/>
              <w:left w:val="single" w:sz="4" w:space="0" w:color="000000"/>
              <w:bottom w:val="single" w:sz="12" w:space="0" w:color="000000"/>
              <w:right w:val="single" w:sz="4" w:space="0" w:color="000000"/>
            </w:tcBorders>
          </w:tcPr>
          <w:p w14:paraId="64E21E74" w14:textId="77777777" w:rsidR="0064298E" w:rsidRPr="002472C7" w:rsidRDefault="0064298E">
            <w:pPr>
              <w:jc w:val="center"/>
              <w:rPr>
                <w:rFonts w:ascii="Eʩ" w:eastAsia="Eʩ" w:hAnsi="Eʩ" w:cs="Eʩ"/>
                <w:color w:val="000000" w:themeColor="text1"/>
                <w:sz w:val="32"/>
                <w:szCs w:val="32"/>
              </w:rPr>
            </w:pPr>
          </w:p>
        </w:tc>
        <w:tc>
          <w:tcPr>
            <w:tcW w:w="4468" w:type="dxa"/>
            <w:tcBorders>
              <w:top w:val="single" w:sz="4" w:space="0" w:color="000000"/>
              <w:left w:val="single" w:sz="4" w:space="0" w:color="000000"/>
              <w:bottom w:val="single" w:sz="12" w:space="0" w:color="000000"/>
              <w:right w:val="single" w:sz="12" w:space="0" w:color="000000"/>
            </w:tcBorders>
          </w:tcPr>
          <w:p w14:paraId="51B747D1" w14:textId="77777777" w:rsidR="0064298E" w:rsidRPr="002472C7" w:rsidRDefault="0064298E">
            <w:pPr>
              <w:textAlignment w:val="center"/>
              <w:rPr>
                <w:rFonts w:hAnsi="宋体" w:cs="宋体"/>
                <w:color w:val="000000" w:themeColor="text1"/>
                <w:szCs w:val="21"/>
              </w:rPr>
            </w:pPr>
          </w:p>
        </w:tc>
      </w:tr>
      <w:tr w:rsidR="00B64F09" w:rsidRPr="002472C7" w14:paraId="5DB1A2C6" w14:textId="77777777">
        <w:trPr>
          <w:trHeight w:val="781"/>
        </w:trPr>
        <w:tc>
          <w:tcPr>
            <w:tcW w:w="1109" w:type="dxa"/>
            <w:tcBorders>
              <w:top w:val="single" w:sz="12" w:space="0" w:color="000000"/>
            </w:tcBorders>
            <w:vAlign w:val="center"/>
          </w:tcPr>
          <w:p w14:paraId="7CE06CBB" w14:textId="77777777" w:rsidR="0064298E" w:rsidRPr="002472C7" w:rsidRDefault="00874AEC">
            <w:pPr>
              <w:textAlignment w:val="center"/>
              <w:rPr>
                <w:rFonts w:hAnsi="宋体" w:cs="宋体"/>
                <w:color w:val="000000" w:themeColor="text1"/>
                <w:szCs w:val="21"/>
              </w:rPr>
            </w:pPr>
            <w:r w:rsidRPr="002472C7">
              <w:rPr>
                <w:rFonts w:hAnsi="宋体" w:cs="宋体" w:hint="eastAsia"/>
                <w:color w:val="000000" w:themeColor="text1"/>
                <w:szCs w:val="21"/>
              </w:rPr>
              <w:t>签收人：</w:t>
            </w:r>
          </w:p>
        </w:tc>
        <w:tc>
          <w:tcPr>
            <w:tcW w:w="12951" w:type="dxa"/>
            <w:gridSpan w:val="6"/>
            <w:tcBorders>
              <w:top w:val="single" w:sz="12" w:space="0" w:color="000000"/>
            </w:tcBorders>
            <w:vAlign w:val="center"/>
          </w:tcPr>
          <w:p w14:paraId="48B8340D" w14:textId="77777777" w:rsidR="0064298E" w:rsidRPr="002472C7" w:rsidRDefault="0064298E">
            <w:pPr>
              <w:rPr>
                <w:rFonts w:hAnsi="宋体" w:cs="宋体"/>
                <w:color w:val="000000" w:themeColor="text1"/>
                <w:szCs w:val="21"/>
              </w:rPr>
            </w:pPr>
          </w:p>
        </w:tc>
      </w:tr>
      <w:tr w:rsidR="00B64F09" w:rsidRPr="002472C7" w14:paraId="5E86620E" w14:textId="77777777">
        <w:trPr>
          <w:trHeight w:val="908"/>
        </w:trPr>
        <w:tc>
          <w:tcPr>
            <w:tcW w:w="14060" w:type="dxa"/>
            <w:gridSpan w:val="7"/>
            <w:vAlign w:val="bottom"/>
          </w:tcPr>
          <w:p w14:paraId="02BE6DC9" w14:textId="77777777" w:rsidR="0064298E" w:rsidRPr="002472C7" w:rsidRDefault="00874AEC">
            <w:pPr>
              <w:textAlignment w:val="bottom"/>
              <w:rPr>
                <w:rFonts w:hAnsi="宋体" w:cs="宋体"/>
                <w:color w:val="000000" w:themeColor="text1"/>
                <w:szCs w:val="21"/>
              </w:rPr>
            </w:pPr>
            <w:r w:rsidRPr="002472C7">
              <w:rPr>
                <w:rFonts w:hAnsi="宋体" w:cs="宋体" w:hint="eastAsia"/>
                <w:color w:val="000000" w:themeColor="text1"/>
                <w:szCs w:val="21"/>
              </w:rPr>
              <w:t>备注：本递交表一式两份，接收人签字后生效，由递交人和接收人各执一份。请以正楷字填写，各项目内容，“递交时间”、“联系人”请在现场签收时填写。</w:t>
            </w:r>
          </w:p>
        </w:tc>
      </w:tr>
      <w:bookmarkEnd w:id="110"/>
    </w:tbl>
    <w:p w14:paraId="24588BD5" w14:textId="77777777" w:rsidR="0064298E" w:rsidRPr="002472C7" w:rsidRDefault="0064298E">
      <w:pPr>
        <w:widowControl/>
        <w:jc w:val="left"/>
        <w:rPr>
          <w:color w:val="000000" w:themeColor="text1"/>
        </w:rPr>
        <w:sectPr w:rsidR="0064298E" w:rsidRPr="002472C7">
          <w:footerReference w:type="default" r:id="rId13"/>
          <w:pgSz w:w="16840" w:h="11907" w:orient="landscape"/>
          <w:pgMar w:top="1134" w:right="1134" w:bottom="1134" w:left="1134" w:header="851" w:footer="992" w:gutter="0"/>
          <w:pgNumType w:fmt="numberInDash"/>
          <w:cols w:space="425"/>
          <w:docGrid w:linePitch="312"/>
        </w:sectPr>
      </w:pPr>
    </w:p>
    <w:p w14:paraId="73F92652" w14:textId="430B415F" w:rsidR="0064298E" w:rsidRPr="002472C7" w:rsidRDefault="00874AEC">
      <w:pPr>
        <w:spacing w:line="360" w:lineRule="auto"/>
        <w:rPr>
          <w:color w:val="000000" w:themeColor="text1"/>
        </w:rPr>
      </w:pPr>
      <w:r w:rsidRPr="002472C7">
        <w:rPr>
          <w:noProof/>
          <w:color w:val="000000" w:themeColor="text1"/>
        </w:rPr>
        <w:lastRenderedPageBreak/>
        <w:drawing>
          <wp:inline distT="0" distB="0" distL="0" distR="0" wp14:anchorId="52144420" wp14:editId="6E866FE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83FFD9E"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367FE535" wp14:editId="6388F87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472C7">
        <w:rPr>
          <w:color w:val="000000" w:themeColor="text1"/>
        </w:rPr>
        <w:br w:type="page"/>
      </w:r>
    </w:p>
    <w:p w14:paraId="09F16A8C"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18B1FC9A" wp14:editId="7F3458F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472C7">
        <w:rPr>
          <w:color w:val="000000" w:themeColor="text1"/>
        </w:rPr>
        <w:br w:type="page"/>
      </w:r>
    </w:p>
    <w:p w14:paraId="0D912FAA"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1645DE57" wp14:editId="116F649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472C7">
        <w:rPr>
          <w:color w:val="000000" w:themeColor="text1"/>
        </w:rPr>
        <w:br w:type="page"/>
      </w:r>
    </w:p>
    <w:p w14:paraId="15DE4615"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79726BB6" wp14:editId="359B1F2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472C7">
        <w:rPr>
          <w:color w:val="000000" w:themeColor="text1"/>
        </w:rPr>
        <w:br w:type="page"/>
      </w:r>
    </w:p>
    <w:p w14:paraId="0B334563"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1B07D725" wp14:editId="16D5591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472C7">
        <w:rPr>
          <w:color w:val="000000" w:themeColor="text1"/>
        </w:rPr>
        <w:br w:type="page"/>
      </w:r>
    </w:p>
    <w:p w14:paraId="48F98B74"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11C7BF78" wp14:editId="3709189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472C7">
        <w:rPr>
          <w:color w:val="000000" w:themeColor="text1"/>
        </w:rPr>
        <w:br w:type="page"/>
      </w:r>
    </w:p>
    <w:p w14:paraId="2867CC97"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730122F5" wp14:editId="0DA7037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472C7">
        <w:rPr>
          <w:color w:val="000000" w:themeColor="text1"/>
        </w:rPr>
        <w:br w:type="page"/>
      </w:r>
    </w:p>
    <w:p w14:paraId="31208277" w14:textId="77777777" w:rsidR="0064298E" w:rsidRPr="002472C7" w:rsidRDefault="00874AEC">
      <w:pPr>
        <w:rPr>
          <w:color w:val="000000" w:themeColor="text1"/>
        </w:rPr>
      </w:pPr>
      <w:r w:rsidRPr="002472C7">
        <w:rPr>
          <w:noProof/>
          <w:color w:val="000000" w:themeColor="text1"/>
        </w:rPr>
        <w:lastRenderedPageBreak/>
        <w:drawing>
          <wp:inline distT="0" distB="0" distL="0" distR="0" wp14:anchorId="5B3DE797" wp14:editId="70EA7E7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472C7">
        <w:rPr>
          <w:color w:val="000000" w:themeColor="text1"/>
        </w:rPr>
        <w:br w:type="page"/>
      </w:r>
    </w:p>
    <w:p w14:paraId="4739DF41" w14:textId="2CE08B14" w:rsidR="0064298E" w:rsidRPr="002472C7" w:rsidRDefault="00874AEC">
      <w:pPr>
        <w:rPr>
          <w:color w:val="000000" w:themeColor="text1"/>
        </w:rPr>
      </w:pPr>
      <w:r w:rsidRPr="002472C7">
        <w:rPr>
          <w:noProof/>
          <w:color w:val="000000" w:themeColor="text1"/>
        </w:rPr>
        <w:lastRenderedPageBreak/>
        <w:drawing>
          <wp:inline distT="0" distB="0" distL="0" distR="0" wp14:anchorId="6F03A487" wp14:editId="79CBB98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472C7">
        <w:rPr>
          <w:noProof/>
          <w:color w:val="000000" w:themeColor="text1"/>
        </w:rPr>
        <w:lastRenderedPageBreak/>
        <w:drawing>
          <wp:inline distT="0" distB="0" distL="0" distR="0" wp14:anchorId="1798DB24" wp14:editId="5E1BB3F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2369A28" w14:textId="77777777" w:rsidR="0064298E" w:rsidRPr="002472C7" w:rsidRDefault="0064298E">
      <w:pPr>
        <w:spacing w:line="400" w:lineRule="exact"/>
        <w:rPr>
          <w:rFonts w:ascii="宋体" w:hAnsi="宋体" w:cs="Tahoma"/>
          <w:b/>
          <w:color w:val="000000" w:themeColor="text1"/>
          <w:sz w:val="30"/>
          <w:szCs w:val="30"/>
        </w:rPr>
      </w:pPr>
    </w:p>
    <w:p w14:paraId="53C4A654" w14:textId="6643FFD8"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67D4EECA" wp14:editId="6ED99B37">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A2DCE64" w14:textId="77777777" w:rsidR="0064298E" w:rsidRPr="002472C7" w:rsidRDefault="0064298E">
      <w:pPr>
        <w:rPr>
          <w:color w:val="000000" w:themeColor="text1"/>
        </w:rPr>
      </w:pPr>
    </w:p>
    <w:p w14:paraId="0A539F0F" w14:textId="18CFBB22"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2D247309" wp14:editId="6A5DE30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509B5ED" w14:textId="77777777" w:rsidR="0064298E" w:rsidRPr="002472C7" w:rsidRDefault="0064298E">
      <w:pPr>
        <w:rPr>
          <w:color w:val="000000" w:themeColor="text1"/>
        </w:rPr>
      </w:pPr>
    </w:p>
    <w:p w14:paraId="209516C6" w14:textId="4AC7D642"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2EDB7DAD" wp14:editId="3571328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2975CF5" w14:textId="77777777" w:rsidR="0064298E" w:rsidRPr="002472C7" w:rsidRDefault="0064298E">
      <w:pPr>
        <w:rPr>
          <w:color w:val="000000" w:themeColor="text1"/>
        </w:rPr>
      </w:pPr>
    </w:p>
    <w:p w14:paraId="53D5F13A" w14:textId="28D76BCA"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52AC7FB2" wp14:editId="3EABA5E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194302F" w14:textId="77777777" w:rsidR="0064298E" w:rsidRPr="002472C7" w:rsidRDefault="0064298E">
      <w:pPr>
        <w:rPr>
          <w:color w:val="000000" w:themeColor="text1"/>
        </w:rPr>
      </w:pPr>
    </w:p>
    <w:p w14:paraId="3D096D6A" w14:textId="1D71F02B"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5A0891BE" wp14:editId="15CC056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DB75C64" w14:textId="77777777" w:rsidR="0064298E" w:rsidRPr="002472C7" w:rsidRDefault="0064298E">
      <w:pPr>
        <w:rPr>
          <w:color w:val="000000" w:themeColor="text1"/>
        </w:rPr>
      </w:pPr>
    </w:p>
    <w:p w14:paraId="6E603CD8" w14:textId="477350BB"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4EF84963" wp14:editId="2624364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D0B2679" w14:textId="77777777" w:rsidR="0064298E" w:rsidRPr="002472C7" w:rsidRDefault="0064298E">
      <w:pPr>
        <w:rPr>
          <w:color w:val="000000" w:themeColor="text1"/>
        </w:rPr>
      </w:pPr>
    </w:p>
    <w:p w14:paraId="2FCFE17A" w14:textId="267B1B51"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564411EC" wp14:editId="0C705E6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509BFFD" w14:textId="77777777" w:rsidR="0064298E" w:rsidRPr="002472C7" w:rsidRDefault="0064298E">
      <w:pPr>
        <w:rPr>
          <w:color w:val="000000" w:themeColor="text1"/>
        </w:rPr>
      </w:pPr>
    </w:p>
    <w:p w14:paraId="72172F5D" w14:textId="300A1C4A"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4DE377AE" wp14:editId="2A73204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E80F68C" w14:textId="77777777" w:rsidR="0064298E" w:rsidRPr="002472C7" w:rsidRDefault="0064298E">
      <w:pPr>
        <w:rPr>
          <w:color w:val="000000" w:themeColor="text1"/>
        </w:rPr>
      </w:pPr>
    </w:p>
    <w:p w14:paraId="347F4B20" w14:textId="74C73ED2"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1DA959D9" wp14:editId="04E8937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271E49E" w14:textId="77777777" w:rsidR="0064298E" w:rsidRPr="002472C7" w:rsidRDefault="0064298E">
      <w:pPr>
        <w:rPr>
          <w:color w:val="000000" w:themeColor="text1"/>
        </w:rPr>
      </w:pPr>
    </w:p>
    <w:p w14:paraId="365C3AA5" w14:textId="42390C56"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696D96C4" wp14:editId="2C3DBDF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B429D18" w14:textId="77777777" w:rsidR="0064298E" w:rsidRPr="002472C7" w:rsidRDefault="0064298E">
      <w:pPr>
        <w:rPr>
          <w:color w:val="000000" w:themeColor="text1"/>
        </w:rPr>
      </w:pPr>
    </w:p>
    <w:p w14:paraId="15914A55" w14:textId="0980B8FF"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57AC66C5" wp14:editId="0BEF717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1DD6398" w14:textId="77777777" w:rsidR="0064298E" w:rsidRPr="002472C7" w:rsidRDefault="0064298E">
      <w:pPr>
        <w:rPr>
          <w:color w:val="000000" w:themeColor="text1"/>
        </w:rPr>
      </w:pPr>
    </w:p>
    <w:p w14:paraId="254260FD" w14:textId="2B3BFE3C"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7BE03977" wp14:editId="640991A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E8F882D" w14:textId="77777777" w:rsidR="0064298E" w:rsidRPr="002472C7" w:rsidRDefault="0064298E">
      <w:pPr>
        <w:rPr>
          <w:color w:val="000000" w:themeColor="text1"/>
        </w:rPr>
      </w:pPr>
    </w:p>
    <w:p w14:paraId="63681504" w14:textId="63C7926B"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5E2489A7" wp14:editId="3AC1C66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AFB1F3C" w14:textId="77777777" w:rsidR="0064298E" w:rsidRPr="002472C7" w:rsidRDefault="0064298E">
      <w:pPr>
        <w:rPr>
          <w:color w:val="000000" w:themeColor="text1"/>
        </w:rPr>
      </w:pPr>
    </w:p>
    <w:p w14:paraId="7EEA0008" w14:textId="636FCB61" w:rsidR="0064298E" w:rsidRPr="002472C7" w:rsidRDefault="00874AEC">
      <w:pPr>
        <w:rPr>
          <w:color w:val="000000" w:themeColor="text1"/>
        </w:rPr>
      </w:pPr>
      <w:r w:rsidRPr="002472C7">
        <w:rPr>
          <w:rFonts w:hint="eastAsia"/>
          <w:noProof/>
          <w:color w:val="000000" w:themeColor="text1"/>
        </w:rPr>
        <w:lastRenderedPageBreak/>
        <w:drawing>
          <wp:inline distT="0" distB="0" distL="0" distR="0" wp14:anchorId="36E52520" wp14:editId="0FCE0FF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2103ECB" w14:textId="77777777" w:rsidR="0064298E" w:rsidRPr="002472C7" w:rsidRDefault="0064298E">
      <w:pPr>
        <w:rPr>
          <w:color w:val="000000" w:themeColor="text1"/>
        </w:rPr>
      </w:pPr>
    </w:p>
    <w:p w14:paraId="7445F6BE" w14:textId="53A38A0E" w:rsidR="0064298E" w:rsidRPr="00B64F09" w:rsidRDefault="00874AEC">
      <w:pPr>
        <w:rPr>
          <w:color w:val="000000" w:themeColor="text1"/>
        </w:rPr>
      </w:pPr>
      <w:r w:rsidRPr="002472C7">
        <w:rPr>
          <w:rFonts w:hint="eastAsia"/>
          <w:noProof/>
          <w:color w:val="000000" w:themeColor="text1"/>
        </w:rPr>
        <w:lastRenderedPageBreak/>
        <w:drawing>
          <wp:inline distT="0" distB="0" distL="0" distR="0" wp14:anchorId="6F469027" wp14:editId="01150ED3">
            <wp:extent cx="5270500" cy="65881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0500" cy="6588265"/>
                    </a:xfrm>
                    <a:prstGeom prst="rect">
                      <a:avLst/>
                    </a:prstGeom>
                  </pic:spPr>
                </pic:pic>
              </a:graphicData>
            </a:graphic>
          </wp:inline>
        </w:drawing>
      </w:r>
    </w:p>
    <w:p w14:paraId="3B17C0BF" w14:textId="77777777" w:rsidR="0064298E" w:rsidRPr="00B64F09" w:rsidRDefault="0064298E">
      <w:pPr>
        <w:widowControl/>
        <w:jc w:val="left"/>
        <w:rPr>
          <w:color w:val="000000" w:themeColor="text1"/>
        </w:rPr>
      </w:pPr>
    </w:p>
    <w:sectPr w:rsidR="0064298E" w:rsidRPr="00B64F0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D9412" w14:textId="77777777" w:rsidR="001052A4" w:rsidRDefault="001052A4">
      <w:r>
        <w:separator/>
      </w:r>
    </w:p>
  </w:endnote>
  <w:endnote w:type="continuationSeparator" w:id="0">
    <w:p w14:paraId="5EC82683" w14:textId="77777777" w:rsidR="001052A4" w:rsidRDefault="00105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00000001" w:usb1="080E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Tms Rmn">
    <w:panose1 w:val="020B06040202020202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B0604020202020204"/>
    <w:charset w:val="86"/>
    <w:family w:val="modern"/>
    <w:pitch w:val="fixed"/>
    <w:sig w:usb0="00000003" w:usb1="080E0000" w:usb2="00000010" w:usb3="00000000" w:csb0="00040001" w:csb1="00000000"/>
  </w:font>
  <w:font w:name="方正小标宋_GBK">
    <w:panose1 w:val="020B0604020202020204"/>
    <w:charset w:val="86"/>
    <w:family w:val="script"/>
    <w:pitch w:val="variable"/>
    <w:sig w:usb0="00000001"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00000001" w:usb1="080E0000" w:usb2="00000016" w:usb3="00000000" w:csb0="00040001" w:csb1="00000000"/>
  </w:font>
  <w:font w:name="楷体_GB2312">
    <w:panose1 w:val="020B0604020202020204"/>
    <w:charset w:val="86"/>
    <w:family w:val="modern"/>
    <w:pitch w:val="fixed"/>
    <w:sig w:usb0="00000003" w:usb1="080E0000" w:usb2="00000010" w:usb3="00000000" w:csb0="00040001" w:csb1="00000000"/>
  </w:font>
  <w:font w:name="Eʩ">
    <w:altName w:val="苹方-简"/>
    <w:panose1 w:val="020B0604020202020204"/>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3B5C4" w14:textId="77777777" w:rsidR="0017782C" w:rsidRDefault="0017782C">
    <w:pPr>
      <w:pStyle w:val="af1"/>
      <w:framePr w:wrap="around" w:vAnchor="text" w:hAnchor="margin" w:xAlign="outside" w:y="1"/>
      <w:rPr>
        <w:rStyle w:val="afe"/>
      </w:rPr>
    </w:pPr>
    <w:r>
      <w:rPr>
        <w:rStyle w:val="afe"/>
      </w:rPr>
      <w:fldChar w:fldCharType="begin"/>
    </w:r>
    <w:r>
      <w:rPr>
        <w:rStyle w:val="afe"/>
      </w:rPr>
      <w:instrText xml:space="preserve">PAGE  </w:instrText>
    </w:r>
    <w:r>
      <w:rPr>
        <w:rStyle w:val="afe"/>
      </w:rPr>
      <w:fldChar w:fldCharType="end"/>
    </w:r>
  </w:p>
  <w:p w14:paraId="0CA104E9" w14:textId="77777777" w:rsidR="0017782C" w:rsidRDefault="0017782C">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E4A52" w14:textId="77777777" w:rsidR="0017782C" w:rsidRDefault="0017782C">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C5DAA" w:rsidRPr="002C5DAA">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AFAA" w14:textId="77777777" w:rsidR="0017782C" w:rsidRDefault="0017782C">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AF5F" w14:textId="77777777" w:rsidR="0017782C" w:rsidRDefault="0017782C">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C5DAA" w:rsidRPr="002C5DAA">
      <w:rPr>
        <w:rFonts w:ascii="宋体" w:hAnsi="宋体"/>
        <w:noProof/>
        <w:sz w:val="28"/>
        <w:szCs w:val="28"/>
        <w:lang w:val="zh-CN"/>
      </w:rPr>
      <w:t>-</w:t>
    </w:r>
    <w:r w:rsidR="002C5DAA">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9C43B" w14:textId="77777777" w:rsidR="001052A4" w:rsidRDefault="001052A4">
      <w:r>
        <w:separator/>
      </w:r>
    </w:p>
  </w:footnote>
  <w:footnote w:type="continuationSeparator" w:id="0">
    <w:p w14:paraId="02B74A23" w14:textId="77777777" w:rsidR="001052A4" w:rsidRDefault="00105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55CB7" w14:textId="77777777" w:rsidR="0017782C" w:rsidRDefault="0017782C">
    <w:pPr>
      <w:pStyle w:val="af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00C104"/>
    <w:multiLevelType w:val="singleLevel"/>
    <w:tmpl w:val="9600C104"/>
    <w:lvl w:ilvl="0">
      <w:start w:val="2"/>
      <w:numFmt w:val="decimal"/>
      <w:suff w:val="nothing"/>
      <w:lvlText w:val="%1、"/>
      <w:lvlJc w:val="left"/>
    </w:lvl>
  </w:abstractNum>
  <w:abstractNum w:abstractNumId="1" w15:restartNumberingAfterBreak="0">
    <w:nsid w:val="B2C73DD8"/>
    <w:multiLevelType w:val="singleLevel"/>
    <w:tmpl w:val="B2C73DD8"/>
    <w:lvl w:ilvl="0">
      <w:start w:val="3"/>
      <w:numFmt w:val="decimal"/>
      <w:lvlText w:val="%1."/>
      <w:lvlJc w:val="left"/>
      <w:pPr>
        <w:tabs>
          <w:tab w:val="num" w:pos="312"/>
        </w:tabs>
      </w:pPr>
    </w:lvl>
  </w:abstractNum>
  <w:abstractNum w:abstractNumId="2" w15:restartNumberingAfterBreak="0">
    <w:nsid w:val="00000010"/>
    <w:multiLevelType w:val="multilevel"/>
    <w:tmpl w:val="0000001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C98354D"/>
    <w:multiLevelType w:val="hybridMultilevel"/>
    <w:tmpl w:val="33828418"/>
    <w:lvl w:ilvl="0" w:tplc="05FAC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4DD850"/>
    <w:multiLevelType w:val="singleLevel"/>
    <w:tmpl w:val="2E4DD850"/>
    <w:lvl w:ilvl="0">
      <w:start w:val="1"/>
      <w:numFmt w:val="decimal"/>
      <w:lvlText w:val="%1."/>
      <w:lvlJc w:val="left"/>
      <w:pPr>
        <w:tabs>
          <w:tab w:val="left" w:pos="312"/>
        </w:tabs>
      </w:pPr>
    </w:lvl>
  </w:abstractNum>
  <w:abstractNum w:abstractNumId="5" w15:restartNumberingAfterBreak="0">
    <w:nsid w:val="41383F9B"/>
    <w:multiLevelType w:val="hybridMultilevel"/>
    <w:tmpl w:val="4AEC9E30"/>
    <w:lvl w:ilvl="0" w:tplc="EEB647E4">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97C0983"/>
    <w:multiLevelType w:val="singleLevel"/>
    <w:tmpl w:val="597C0983"/>
    <w:lvl w:ilvl="0">
      <w:start w:val="1"/>
      <w:numFmt w:val="decimal"/>
      <w:lvlText w:val="%1."/>
      <w:lvlJc w:val="left"/>
      <w:pPr>
        <w:tabs>
          <w:tab w:val="left" w:pos="312"/>
        </w:tabs>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7697562D"/>
    <w:multiLevelType w:val="multilevel"/>
    <w:tmpl w:val="7697562D"/>
    <w:lvl w:ilvl="0">
      <w:start w:val="1"/>
      <w:numFmt w:val="upperLetter"/>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0"/>
  </w:num>
  <w:num w:numId="5">
    <w:abstractNumId w:val="1"/>
  </w:num>
  <w:num w:numId="6">
    <w:abstractNumId w:val="4"/>
  </w:num>
  <w:num w:numId="7">
    <w:abstractNumId w:val="7"/>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3CF"/>
    <w:rsid w:val="000002C9"/>
    <w:rsid w:val="00001FA0"/>
    <w:rsid w:val="000040DC"/>
    <w:rsid w:val="00005BFA"/>
    <w:rsid w:val="00005EB1"/>
    <w:rsid w:val="00007C75"/>
    <w:rsid w:val="00010880"/>
    <w:rsid w:val="000110C7"/>
    <w:rsid w:val="000118D6"/>
    <w:rsid w:val="00011D5F"/>
    <w:rsid w:val="00012BE3"/>
    <w:rsid w:val="00013332"/>
    <w:rsid w:val="00024683"/>
    <w:rsid w:val="00024C46"/>
    <w:rsid w:val="0002561A"/>
    <w:rsid w:val="00025CDA"/>
    <w:rsid w:val="000262C2"/>
    <w:rsid w:val="0002747E"/>
    <w:rsid w:val="00027655"/>
    <w:rsid w:val="000321A4"/>
    <w:rsid w:val="0003345B"/>
    <w:rsid w:val="00033E3B"/>
    <w:rsid w:val="000352C0"/>
    <w:rsid w:val="00035AA9"/>
    <w:rsid w:val="00035EF4"/>
    <w:rsid w:val="000364CC"/>
    <w:rsid w:val="00036A7C"/>
    <w:rsid w:val="00036BB3"/>
    <w:rsid w:val="0003782E"/>
    <w:rsid w:val="00037F44"/>
    <w:rsid w:val="0004052D"/>
    <w:rsid w:val="00040648"/>
    <w:rsid w:val="000406A7"/>
    <w:rsid w:val="00041DC6"/>
    <w:rsid w:val="0004349C"/>
    <w:rsid w:val="00044861"/>
    <w:rsid w:val="00045D6D"/>
    <w:rsid w:val="00047C44"/>
    <w:rsid w:val="000502B1"/>
    <w:rsid w:val="00050746"/>
    <w:rsid w:val="000509EA"/>
    <w:rsid w:val="00050FAC"/>
    <w:rsid w:val="00051A4C"/>
    <w:rsid w:val="00053937"/>
    <w:rsid w:val="00054D51"/>
    <w:rsid w:val="00056AF3"/>
    <w:rsid w:val="00062327"/>
    <w:rsid w:val="00062F9F"/>
    <w:rsid w:val="00063229"/>
    <w:rsid w:val="00063591"/>
    <w:rsid w:val="00064A7D"/>
    <w:rsid w:val="00064FE3"/>
    <w:rsid w:val="00066468"/>
    <w:rsid w:val="00066DA4"/>
    <w:rsid w:val="00067239"/>
    <w:rsid w:val="00070D57"/>
    <w:rsid w:val="00072DBD"/>
    <w:rsid w:val="000759A6"/>
    <w:rsid w:val="00076F73"/>
    <w:rsid w:val="000771C9"/>
    <w:rsid w:val="00077734"/>
    <w:rsid w:val="00081B58"/>
    <w:rsid w:val="00082581"/>
    <w:rsid w:val="000830C6"/>
    <w:rsid w:val="000841FB"/>
    <w:rsid w:val="00085618"/>
    <w:rsid w:val="00091488"/>
    <w:rsid w:val="00092790"/>
    <w:rsid w:val="00093A02"/>
    <w:rsid w:val="00093A9C"/>
    <w:rsid w:val="000944EF"/>
    <w:rsid w:val="00095869"/>
    <w:rsid w:val="00095B5F"/>
    <w:rsid w:val="0009712B"/>
    <w:rsid w:val="00097849"/>
    <w:rsid w:val="000A20A9"/>
    <w:rsid w:val="000A2817"/>
    <w:rsid w:val="000A324D"/>
    <w:rsid w:val="000A36F0"/>
    <w:rsid w:val="000A606B"/>
    <w:rsid w:val="000A6623"/>
    <w:rsid w:val="000A70CE"/>
    <w:rsid w:val="000B046F"/>
    <w:rsid w:val="000B191F"/>
    <w:rsid w:val="000B1E1C"/>
    <w:rsid w:val="000B39E4"/>
    <w:rsid w:val="000B73E9"/>
    <w:rsid w:val="000B7D6B"/>
    <w:rsid w:val="000C0F4A"/>
    <w:rsid w:val="000C3EE0"/>
    <w:rsid w:val="000C4C4B"/>
    <w:rsid w:val="000C65F1"/>
    <w:rsid w:val="000C6E03"/>
    <w:rsid w:val="000D0085"/>
    <w:rsid w:val="000D04CA"/>
    <w:rsid w:val="000D0E50"/>
    <w:rsid w:val="000D326F"/>
    <w:rsid w:val="000D3343"/>
    <w:rsid w:val="000D56D1"/>
    <w:rsid w:val="000D6A73"/>
    <w:rsid w:val="000E1CC8"/>
    <w:rsid w:val="000E362F"/>
    <w:rsid w:val="000E431A"/>
    <w:rsid w:val="000E4789"/>
    <w:rsid w:val="000E7137"/>
    <w:rsid w:val="000E7C5A"/>
    <w:rsid w:val="000F09C3"/>
    <w:rsid w:val="000F1252"/>
    <w:rsid w:val="000F1CDA"/>
    <w:rsid w:val="000F3ECB"/>
    <w:rsid w:val="000F5507"/>
    <w:rsid w:val="000F6A39"/>
    <w:rsid w:val="000F6A8F"/>
    <w:rsid w:val="000F762C"/>
    <w:rsid w:val="0010095E"/>
    <w:rsid w:val="00103A5A"/>
    <w:rsid w:val="0010437E"/>
    <w:rsid w:val="001052A4"/>
    <w:rsid w:val="0011313B"/>
    <w:rsid w:val="00117E8F"/>
    <w:rsid w:val="00117FAA"/>
    <w:rsid w:val="001211AE"/>
    <w:rsid w:val="00121791"/>
    <w:rsid w:val="00123566"/>
    <w:rsid w:val="001262CD"/>
    <w:rsid w:val="00130912"/>
    <w:rsid w:val="001317C6"/>
    <w:rsid w:val="00132253"/>
    <w:rsid w:val="00132A18"/>
    <w:rsid w:val="00132F4B"/>
    <w:rsid w:val="001342B9"/>
    <w:rsid w:val="001350D9"/>
    <w:rsid w:val="001407AE"/>
    <w:rsid w:val="00140A40"/>
    <w:rsid w:val="00142685"/>
    <w:rsid w:val="00142A5A"/>
    <w:rsid w:val="00145097"/>
    <w:rsid w:val="00146043"/>
    <w:rsid w:val="00146917"/>
    <w:rsid w:val="001536A1"/>
    <w:rsid w:val="00153C61"/>
    <w:rsid w:val="00154B00"/>
    <w:rsid w:val="00155E81"/>
    <w:rsid w:val="00155E9E"/>
    <w:rsid w:val="00161605"/>
    <w:rsid w:val="00163176"/>
    <w:rsid w:val="00163A27"/>
    <w:rsid w:val="00165411"/>
    <w:rsid w:val="001678FF"/>
    <w:rsid w:val="00170D98"/>
    <w:rsid w:val="00170E0A"/>
    <w:rsid w:val="00171D61"/>
    <w:rsid w:val="00171E14"/>
    <w:rsid w:val="00172BD4"/>
    <w:rsid w:val="00176F6C"/>
    <w:rsid w:val="0017782C"/>
    <w:rsid w:val="0018140E"/>
    <w:rsid w:val="00181573"/>
    <w:rsid w:val="001825FC"/>
    <w:rsid w:val="00184890"/>
    <w:rsid w:val="001850D0"/>
    <w:rsid w:val="0018628A"/>
    <w:rsid w:val="00187852"/>
    <w:rsid w:val="00190D8A"/>
    <w:rsid w:val="00194182"/>
    <w:rsid w:val="0019496B"/>
    <w:rsid w:val="001A13C6"/>
    <w:rsid w:val="001A2526"/>
    <w:rsid w:val="001A6429"/>
    <w:rsid w:val="001A644E"/>
    <w:rsid w:val="001A6E4D"/>
    <w:rsid w:val="001A7EA5"/>
    <w:rsid w:val="001B1A4B"/>
    <w:rsid w:val="001B2023"/>
    <w:rsid w:val="001B3BDD"/>
    <w:rsid w:val="001B40F0"/>
    <w:rsid w:val="001B50C8"/>
    <w:rsid w:val="001B7AD7"/>
    <w:rsid w:val="001B7AF7"/>
    <w:rsid w:val="001B7C35"/>
    <w:rsid w:val="001C0F66"/>
    <w:rsid w:val="001C5D3A"/>
    <w:rsid w:val="001C7878"/>
    <w:rsid w:val="001D19ED"/>
    <w:rsid w:val="001D1EC9"/>
    <w:rsid w:val="001D31AC"/>
    <w:rsid w:val="001D7213"/>
    <w:rsid w:val="001E1FF0"/>
    <w:rsid w:val="001E3816"/>
    <w:rsid w:val="001E3951"/>
    <w:rsid w:val="001E3BCC"/>
    <w:rsid w:val="001E4A40"/>
    <w:rsid w:val="001E683B"/>
    <w:rsid w:val="001F11D9"/>
    <w:rsid w:val="001F1F74"/>
    <w:rsid w:val="001F22B2"/>
    <w:rsid w:val="001F2444"/>
    <w:rsid w:val="001F27CB"/>
    <w:rsid w:val="001F50A2"/>
    <w:rsid w:val="001F57D0"/>
    <w:rsid w:val="0020090F"/>
    <w:rsid w:val="0020163D"/>
    <w:rsid w:val="002019AA"/>
    <w:rsid w:val="0020400F"/>
    <w:rsid w:val="002047AF"/>
    <w:rsid w:val="0020506E"/>
    <w:rsid w:val="0020685F"/>
    <w:rsid w:val="002069DC"/>
    <w:rsid w:val="002103A1"/>
    <w:rsid w:val="00211831"/>
    <w:rsid w:val="00211967"/>
    <w:rsid w:val="002153BB"/>
    <w:rsid w:val="00215D1E"/>
    <w:rsid w:val="002171DE"/>
    <w:rsid w:val="00221F51"/>
    <w:rsid w:val="002226C8"/>
    <w:rsid w:val="00222B1C"/>
    <w:rsid w:val="00224412"/>
    <w:rsid w:val="00224C96"/>
    <w:rsid w:val="0022508B"/>
    <w:rsid w:val="00227883"/>
    <w:rsid w:val="0023152B"/>
    <w:rsid w:val="00231731"/>
    <w:rsid w:val="00233B4A"/>
    <w:rsid w:val="00236F48"/>
    <w:rsid w:val="00237B4A"/>
    <w:rsid w:val="00240A61"/>
    <w:rsid w:val="00240E11"/>
    <w:rsid w:val="00242B8D"/>
    <w:rsid w:val="002433EB"/>
    <w:rsid w:val="00243641"/>
    <w:rsid w:val="00243EFE"/>
    <w:rsid w:val="00245491"/>
    <w:rsid w:val="002455E4"/>
    <w:rsid w:val="00245FA0"/>
    <w:rsid w:val="002472C7"/>
    <w:rsid w:val="002501A9"/>
    <w:rsid w:val="002517CF"/>
    <w:rsid w:val="0025255D"/>
    <w:rsid w:val="00254C2D"/>
    <w:rsid w:val="00255DE3"/>
    <w:rsid w:val="0025622F"/>
    <w:rsid w:val="002565D4"/>
    <w:rsid w:val="00260C92"/>
    <w:rsid w:val="00261A6D"/>
    <w:rsid w:val="00263804"/>
    <w:rsid w:val="00264262"/>
    <w:rsid w:val="00266AEE"/>
    <w:rsid w:val="0027547E"/>
    <w:rsid w:val="002767F0"/>
    <w:rsid w:val="00277493"/>
    <w:rsid w:val="00277FF9"/>
    <w:rsid w:val="00280FCC"/>
    <w:rsid w:val="00283182"/>
    <w:rsid w:val="00285CC3"/>
    <w:rsid w:val="00287667"/>
    <w:rsid w:val="00287B00"/>
    <w:rsid w:val="00287BE0"/>
    <w:rsid w:val="00290F36"/>
    <w:rsid w:val="002919CE"/>
    <w:rsid w:val="00293240"/>
    <w:rsid w:val="00293B33"/>
    <w:rsid w:val="00297E22"/>
    <w:rsid w:val="002A0518"/>
    <w:rsid w:val="002A145F"/>
    <w:rsid w:val="002A37FA"/>
    <w:rsid w:val="002A5012"/>
    <w:rsid w:val="002A64F7"/>
    <w:rsid w:val="002B3986"/>
    <w:rsid w:val="002B5FE2"/>
    <w:rsid w:val="002B6AC3"/>
    <w:rsid w:val="002C1A5B"/>
    <w:rsid w:val="002C1E8C"/>
    <w:rsid w:val="002C2C71"/>
    <w:rsid w:val="002C3ACA"/>
    <w:rsid w:val="002C4A6E"/>
    <w:rsid w:val="002C535F"/>
    <w:rsid w:val="002C593F"/>
    <w:rsid w:val="002C5DAA"/>
    <w:rsid w:val="002D18FF"/>
    <w:rsid w:val="002D3896"/>
    <w:rsid w:val="002D3CC3"/>
    <w:rsid w:val="002D5AD1"/>
    <w:rsid w:val="002D5C44"/>
    <w:rsid w:val="002E0E72"/>
    <w:rsid w:val="002E3068"/>
    <w:rsid w:val="002E4AA2"/>
    <w:rsid w:val="002E7780"/>
    <w:rsid w:val="002E78DA"/>
    <w:rsid w:val="002F2CE3"/>
    <w:rsid w:val="002F3FF1"/>
    <w:rsid w:val="002F5353"/>
    <w:rsid w:val="002F5EAB"/>
    <w:rsid w:val="002F6518"/>
    <w:rsid w:val="002F76A5"/>
    <w:rsid w:val="002F776E"/>
    <w:rsid w:val="002F7D46"/>
    <w:rsid w:val="002F7FE6"/>
    <w:rsid w:val="0030355F"/>
    <w:rsid w:val="003045F8"/>
    <w:rsid w:val="00304603"/>
    <w:rsid w:val="003051F3"/>
    <w:rsid w:val="00310657"/>
    <w:rsid w:val="003127AC"/>
    <w:rsid w:val="00313176"/>
    <w:rsid w:val="0031394A"/>
    <w:rsid w:val="003140C5"/>
    <w:rsid w:val="00316A74"/>
    <w:rsid w:val="00316B0C"/>
    <w:rsid w:val="00321012"/>
    <w:rsid w:val="003212C9"/>
    <w:rsid w:val="003213BC"/>
    <w:rsid w:val="0032202E"/>
    <w:rsid w:val="003232C5"/>
    <w:rsid w:val="00323E41"/>
    <w:rsid w:val="00324119"/>
    <w:rsid w:val="0032534C"/>
    <w:rsid w:val="00326D56"/>
    <w:rsid w:val="00326F53"/>
    <w:rsid w:val="00331453"/>
    <w:rsid w:val="00335740"/>
    <w:rsid w:val="003377C4"/>
    <w:rsid w:val="0034063E"/>
    <w:rsid w:val="0034151A"/>
    <w:rsid w:val="003424D6"/>
    <w:rsid w:val="00342E4A"/>
    <w:rsid w:val="00342FBD"/>
    <w:rsid w:val="00344812"/>
    <w:rsid w:val="00346BEF"/>
    <w:rsid w:val="00346C9C"/>
    <w:rsid w:val="00347CFB"/>
    <w:rsid w:val="00347DF1"/>
    <w:rsid w:val="003510DD"/>
    <w:rsid w:val="00351ED0"/>
    <w:rsid w:val="003535E4"/>
    <w:rsid w:val="0035373F"/>
    <w:rsid w:val="00354C20"/>
    <w:rsid w:val="0035735B"/>
    <w:rsid w:val="0036042F"/>
    <w:rsid w:val="00360E7D"/>
    <w:rsid w:val="00361FE9"/>
    <w:rsid w:val="0036345C"/>
    <w:rsid w:val="00363A9F"/>
    <w:rsid w:val="00363B3C"/>
    <w:rsid w:val="00364CD9"/>
    <w:rsid w:val="0036503E"/>
    <w:rsid w:val="00365B7B"/>
    <w:rsid w:val="00373A02"/>
    <w:rsid w:val="00373B01"/>
    <w:rsid w:val="0037647D"/>
    <w:rsid w:val="00380398"/>
    <w:rsid w:val="00380DE6"/>
    <w:rsid w:val="00382D03"/>
    <w:rsid w:val="00383CAA"/>
    <w:rsid w:val="0038646A"/>
    <w:rsid w:val="003915D7"/>
    <w:rsid w:val="003926A1"/>
    <w:rsid w:val="00396140"/>
    <w:rsid w:val="00396CD1"/>
    <w:rsid w:val="003A0C1C"/>
    <w:rsid w:val="003A1685"/>
    <w:rsid w:val="003A245A"/>
    <w:rsid w:val="003A38AD"/>
    <w:rsid w:val="003A4B6F"/>
    <w:rsid w:val="003A54EE"/>
    <w:rsid w:val="003A69F3"/>
    <w:rsid w:val="003B1BCC"/>
    <w:rsid w:val="003B30D9"/>
    <w:rsid w:val="003B3C4B"/>
    <w:rsid w:val="003B3FE2"/>
    <w:rsid w:val="003B4840"/>
    <w:rsid w:val="003B5209"/>
    <w:rsid w:val="003B523B"/>
    <w:rsid w:val="003B5E4C"/>
    <w:rsid w:val="003B5E78"/>
    <w:rsid w:val="003B701B"/>
    <w:rsid w:val="003C11FC"/>
    <w:rsid w:val="003C20E4"/>
    <w:rsid w:val="003C2CE4"/>
    <w:rsid w:val="003C387F"/>
    <w:rsid w:val="003C4354"/>
    <w:rsid w:val="003C46EC"/>
    <w:rsid w:val="003C674D"/>
    <w:rsid w:val="003D2173"/>
    <w:rsid w:val="003D2A48"/>
    <w:rsid w:val="003D405C"/>
    <w:rsid w:val="003D594A"/>
    <w:rsid w:val="003D65AE"/>
    <w:rsid w:val="003D74EC"/>
    <w:rsid w:val="003D7B12"/>
    <w:rsid w:val="003E1813"/>
    <w:rsid w:val="003E2E8A"/>
    <w:rsid w:val="003E53B9"/>
    <w:rsid w:val="003E753A"/>
    <w:rsid w:val="003F2556"/>
    <w:rsid w:val="003F5F01"/>
    <w:rsid w:val="003F77A1"/>
    <w:rsid w:val="003F7D76"/>
    <w:rsid w:val="00400462"/>
    <w:rsid w:val="0040095C"/>
    <w:rsid w:val="004021EA"/>
    <w:rsid w:val="00403612"/>
    <w:rsid w:val="00403FF7"/>
    <w:rsid w:val="004041F5"/>
    <w:rsid w:val="00404839"/>
    <w:rsid w:val="0040484B"/>
    <w:rsid w:val="0040520B"/>
    <w:rsid w:val="004061B6"/>
    <w:rsid w:val="00410D6C"/>
    <w:rsid w:val="00412A1F"/>
    <w:rsid w:val="0041309E"/>
    <w:rsid w:val="00414245"/>
    <w:rsid w:val="00414E6E"/>
    <w:rsid w:val="00415B17"/>
    <w:rsid w:val="0041635D"/>
    <w:rsid w:val="00416755"/>
    <w:rsid w:val="00416C4B"/>
    <w:rsid w:val="0042332B"/>
    <w:rsid w:val="004240F2"/>
    <w:rsid w:val="0042634D"/>
    <w:rsid w:val="00427B93"/>
    <w:rsid w:val="004300FC"/>
    <w:rsid w:val="00430347"/>
    <w:rsid w:val="00430C54"/>
    <w:rsid w:val="0043216E"/>
    <w:rsid w:val="004325BD"/>
    <w:rsid w:val="00434105"/>
    <w:rsid w:val="00434270"/>
    <w:rsid w:val="004348E7"/>
    <w:rsid w:val="00434941"/>
    <w:rsid w:val="004350F6"/>
    <w:rsid w:val="00435241"/>
    <w:rsid w:val="004353C9"/>
    <w:rsid w:val="00437FC6"/>
    <w:rsid w:val="00441822"/>
    <w:rsid w:val="00442B5F"/>
    <w:rsid w:val="00442C2C"/>
    <w:rsid w:val="00443034"/>
    <w:rsid w:val="00445FD5"/>
    <w:rsid w:val="00446D90"/>
    <w:rsid w:val="00447C68"/>
    <w:rsid w:val="00450E44"/>
    <w:rsid w:val="0045144C"/>
    <w:rsid w:val="00452806"/>
    <w:rsid w:val="004529C0"/>
    <w:rsid w:val="00452A39"/>
    <w:rsid w:val="00453A24"/>
    <w:rsid w:val="004548C2"/>
    <w:rsid w:val="00454CC8"/>
    <w:rsid w:val="00457CCD"/>
    <w:rsid w:val="0046030F"/>
    <w:rsid w:val="00461A49"/>
    <w:rsid w:val="0046280F"/>
    <w:rsid w:val="004635F6"/>
    <w:rsid w:val="00463D0E"/>
    <w:rsid w:val="00470166"/>
    <w:rsid w:val="00470253"/>
    <w:rsid w:val="004705C4"/>
    <w:rsid w:val="00471396"/>
    <w:rsid w:val="004731AC"/>
    <w:rsid w:val="004733E7"/>
    <w:rsid w:val="00473B71"/>
    <w:rsid w:val="00474809"/>
    <w:rsid w:val="004751F7"/>
    <w:rsid w:val="00476151"/>
    <w:rsid w:val="0047634A"/>
    <w:rsid w:val="00476E6D"/>
    <w:rsid w:val="0047791E"/>
    <w:rsid w:val="00481053"/>
    <w:rsid w:val="0048135F"/>
    <w:rsid w:val="00482E64"/>
    <w:rsid w:val="00485010"/>
    <w:rsid w:val="00485419"/>
    <w:rsid w:val="00487823"/>
    <w:rsid w:val="0049058C"/>
    <w:rsid w:val="00490CD5"/>
    <w:rsid w:val="00491D51"/>
    <w:rsid w:val="00492E7E"/>
    <w:rsid w:val="00493269"/>
    <w:rsid w:val="00493DF7"/>
    <w:rsid w:val="00494262"/>
    <w:rsid w:val="004963CF"/>
    <w:rsid w:val="00496625"/>
    <w:rsid w:val="00496C1F"/>
    <w:rsid w:val="00497309"/>
    <w:rsid w:val="0049792F"/>
    <w:rsid w:val="004A029F"/>
    <w:rsid w:val="004A1414"/>
    <w:rsid w:val="004A1859"/>
    <w:rsid w:val="004A37B3"/>
    <w:rsid w:val="004A5136"/>
    <w:rsid w:val="004A5C04"/>
    <w:rsid w:val="004B0ADB"/>
    <w:rsid w:val="004B0BB1"/>
    <w:rsid w:val="004B1D33"/>
    <w:rsid w:val="004B295A"/>
    <w:rsid w:val="004B2F5B"/>
    <w:rsid w:val="004B36E1"/>
    <w:rsid w:val="004B3CB4"/>
    <w:rsid w:val="004B477A"/>
    <w:rsid w:val="004C0E4E"/>
    <w:rsid w:val="004C2004"/>
    <w:rsid w:val="004C20BE"/>
    <w:rsid w:val="004C2C9C"/>
    <w:rsid w:val="004C33E0"/>
    <w:rsid w:val="004C67A5"/>
    <w:rsid w:val="004D0FEE"/>
    <w:rsid w:val="004D1F9A"/>
    <w:rsid w:val="004D31D0"/>
    <w:rsid w:val="004D3E29"/>
    <w:rsid w:val="004D5484"/>
    <w:rsid w:val="004D5C61"/>
    <w:rsid w:val="004D7749"/>
    <w:rsid w:val="004E3E88"/>
    <w:rsid w:val="004E3F87"/>
    <w:rsid w:val="004E4C1D"/>
    <w:rsid w:val="004E502D"/>
    <w:rsid w:val="004E66C2"/>
    <w:rsid w:val="004E7D7B"/>
    <w:rsid w:val="004F0708"/>
    <w:rsid w:val="004F12AD"/>
    <w:rsid w:val="004F1548"/>
    <w:rsid w:val="004F26F5"/>
    <w:rsid w:val="004F2A6F"/>
    <w:rsid w:val="004F3BA5"/>
    <w:rsid w:val="004F4424"/>
    <w:rsid w:val="004F5459"/>
    <w:rsid w:val="00500ADA"/>
    <w:rsid w:val="00502BF2"/>
    <w:rsid w:val="00504063"/>
    <w:rsid w:val="00505FF0"/>
    <w:rsid w:val="00507246"/>
    <w:rsid w:val="005073F2"/>
    <w:rsid w:val="005111EA"/>
    <w:rsid w:val="00511735"/>
    <w:rsid w:val="00511C27"/>
    <w:rsid w:val="00516826"/>
    <w:rsid w:val="00520EE7"/>
    <w:rsid w:val="005216D0"/>
    <w:rsid w:val="00522AAB"/>
    <w:rsid w:val="005241C7"/>
    <w:rsid w:val="005254C6"/>
    <w:rsid w:val="00531043"/>
    <w:rsid w:val="00531B84"/>
    <w:rsid w:val="00535541"/>
    <w:rsid w:val="00535816"/>
    <w:rsid w:val="0054185B"/>
    <w:rsid w:val="005419D8"/>
    <w:rsid w:val="00541CC1"/>
    <w:rsid w:val="00543DFE"/>
    <w:rsid w:val="00547CB3"/>
    <w:rsid w:val="005514E4"/>
    <w:rsid w:val="00552098"/>
    <w:rsid w:val="00552F50"/>
    <w:rsid w:val="00553B1C"/>
    <w:rsid w:val="00553E46"/>
    <w:rsid w:val="00555586"/>
    <w:rsid w:val="00557A9E"/>
    <w:rsid w:val="00562DF9"/>
    <w:rsid w:val="00562E53"/>
    <w:rsid w:val="005650D8"/>
    <w:rsid w:val="005663C6"/>
    <w:rsid w:val="0056674F"/>
    <w:rsid w:val="005672F3"/>
    <w:rsid w:val="00567DB2"/>
    <w:rsid w:val="00570090"/>
    <w:rsid w:val="00570A43"/>
    <w:rsid w:val="00572012"/>
    <w:rsid w:val="005726A1"/>
    <w:rsid w:val="00572935"/>
    <w:rsid w:val="0057491D"/>
    <w:rsid w:val="00575D8C"/>
    <w:rsid w:val="005766C7"/>
    <w:rsid w:val="00580AE0"/>
    <w:rsid w:val="00580BE9"/>
    <w:rsid w:val="0058116D"/>
    <w:rsid w:val="00581F04"/>
    <w:rsid w:val="00582026"/>
    <w:rsid w:val="0058259E"/>
    <w:rsid w:val="00582AEC"/>
    <w:rsid w:val="00583DDF"/>
    <w:rsid w:val="005847BB"/>
    <w:rsid w:val="0058589E"/>
    <w:rsid w:val="00586206"/>
    <w:rsid w:val="00586671"/>
    <w:rsid w:val="005866DD"/>
    <w:rsid w:val="0058682C"/>
    <w:rsid w:val="0058690E"/>
    <w:rsid w:val="00587DF7"/>
    <w:rsid w:val="005900C1"/>
    <w:rsid w:val="00591E04"/>
    <w:rsid w:val="0059305B"/>
    <w:rsid w:val="00594F12"/>
    <w:rsid w:val="00596438"/>
    <w:rsid w:val="005A1000"/>
    <w:rsid w:val="005A3ABE"/>
    <w:rsid w:val="005A61B7"/>
    <w:rsid w:val="005A6D89"/>
    <w:rsid w:val="005A7033"/>
    <w:rsid w:val="005B03C6"/>
    <w:rsid w:val="005B0BF1"/>
    <w:rsid w:val="005B1545"/>
    <w:rsid w:val="005B16CB"/>
    <w:rsid w:val="005B173F"/>
    <w:rsid w:val="005B1B62"/>
    <w:rsid w:val="005B2654"/>
    <w:rsid w:val="005B598C"/>
    <w:rsid w:val="005B6B69"/>
    <w:rsid w:val="005B75E3"/>
    <w:rsid w:val="005C006B"/>
    <w:rsid w:val="005C135C"/>
    <w:rsid w:val="005C40B2"/>
    <w:rsid w:val="005C5327"/>
    <w:rsid w:val="005C5384"/>
    <w:rsid w:val="005C6DC1"/>
    <w:rsid w:val="005C6E40"/>
    <w:rsid w:val="005C6EC5"/>
    <w:rsid w:val="005D0211"/>
    <w:rsid w:val="005D30E6"/>
    <w:rsid w:val="005D3CE8"/>
    <w:rsid w:val="005D3EAF"/>
    <w:rsid w:val="005D4171"/>
    <w:rsid w:val="005D4721"/>
    <w:rsid w:val="005D4780"/>
    <w:rsid w:val="005D5133"/>
    <w:rsid w:val="005D5BDF"/>
    <w:rsid w:val="005D6E02"/>
    <w:rsid w:val="005E0040"/>
    <w:rsid w:val="005E1006"/>
    <w:rsid w:val="005E65CB"/>
    <w:rsid w:val="005F479D"/>
    <w:rsid w:val="005F4BBC"/>
    <w:rsid w:val="005F4D50"/>
    <w:rsid w:val="005F643D"/>
    <w:rsid w:val="00600CD6"/>
    <w:rsid w:val="006018B5"/>
    <w:rsid w:val="00601D15"/>
    <w:rsid w:val="00604181"/>
    <w:rsid w:val="006110BE"/>
    <w:rsid w:val="00611141"/>
    <w:rsid w:val="006113BD"/>
    <w:rsid w:val="00611478"/>
    <w:rsid w:val="006114F5"/>
    <w:rsid w:val="00611C56"/>
    <w:rsid w:val="006121D3"/>
    <w:rsid w:val="00613AD9"/>
    <w:rsid w:val="0061433E"/>
    <w:rsid w:val="00616851"/>
    <w:rsid w:val="00616DD2"/>
    <w:rsid w:val="00617686"/>
    <w:rsid w:val="00621342"/>
    <w:rsid w:val="0062286B"/>
    <w:rsid w:val="00622D55"/>
    <w:rsid w:val="00623D58"/>
    <w:rsid w:val="006247F3"/>
    <w:rsid w:val="00625A7A"/>
    <w:rsid w:val="00626877"/>
    <w:rsid w:val="00626DDE"/>
    <w:rsid w:val="00627FAB"/>
    <w:rsid w:val="0063392D"/>
    <w:rsid w:val="00633F29"/>
    <w:rsid w:val="00635EF5"/>
    <w:rsid w:val="00636683"/>
    <w:rsid w:val="006413BA"/>
    <w:rsid w:val="00641C12"/>
    <w:rsid w:val="00642923"/>
    <w:rsid w:val="0064298E"/>
    <w:rsid w:val="00642EA8"/>
    <w:rsid w:val="00643072"/>
    <w:rsid w:val="006431D2"/>
    <w:rsid w:val="00644CC2"/>
    <w:rsid w:val="0064508A"/>
    <w:rsid w:val="00645B88"/>
    <w:rsid w:val="006505F5"/>
    <w:rsid w:val="00656570"/>
    <w:rsid w:val="00657A20"/>
    <w:rsid w:val="006606D8"/>
    <w:rsid w:val="00664011"/>
    <w:rsid w:val="006655D6"/>
    <w:rsid w:val="0066591C"/>
    <w:rsid w:val="006662C3"/>
    <w:rsid w:val="00666FE7"/>
    <w:rsid w:val="006710D7"/>
    <w:rsid w:val="00674805"/>
    <w:rsid w:val="006766EB"/>
    <w:rsid w:val="006777A8"/>
    <w:rsid w:val="00680610"/>
    <w:rsid w:val="0068151D"/>
    <w:rsid w:val="006830E7"/>
    <w:rsid w:val="00684A02"/>
    <w:rsid w:val="00684FDE"/>
    <w:rsid w:val="00685C23"/>
    <w:rsid w:val="006873B0"/>
    <w:rsid w:val="00687835"/>
    <w:rsid w:val="00690763"/>
    <w:rsid w:val="0069122A"/>
    <w:rsid w:val="00691A7F"/>
    <w:rsid w:val="00695D8D"/>
    <w:rsid w:val="00695FFE"/>
    <w:rsid w:val="00697061"/>
    <w:rsid w:val="006A0BB4"/>
    <w:rsid w:val="006A1DE1"/>
    <w:rsid w:val="006A279C"/>
    <w:rsid w:val="006A46F6"/>
    <w:rsid w:val="006A58BD"/>
    <w:rsid w:val="006A6329"/>
    <w:rsid w:val="006B026D"/>
    <w:rsid w:val="006B080D"/>
    <w:rsid w:val="006B09CE"/>
    <w:rsid w:val="006B0B12"/>
    <w:rsid w:val="006B2C42"/>
    <w:rsid w:val="006B2D24"/>
    <w:rsid w:val="006B33B4"/>
    <w:rsid w:val="006B4169"/>
    <w:rsid w:val="006B4757"/>
    <w:rsid w:val="006B48EE"/>
    <w:rsid w:val="006B6EBC"/>
    <w:rsid w:val="006B7FEC"/>
    <w:rsid w:val="006C042B"/>
    <w:rsid w:val="006C140E"/>
    <w:rsid w:val="006C1DE7"/>
    <w:rsid w:val="006C2259"/>
    <w:rsid w:val="006C334A"/>
    <w:rsid w:val="006C3776"/>
    <w:rsid w:val="006C5516"/>
    <w:rsid w:val="006C608B"/>
    <w:rsid w:val="006C6249"/>
    <w:rsid w:val="006C6744"/>
    <w:rsid w:val="006D015C"/>
    <w:rsid w:val="006D104B"/>
    <w:rsid w:val="006D341A"/>
    <w:rsid w:val="006D3742"/>
    <w:rsid w:val="006D3BB8"/>
    <w:rsid w:val="006D4B03"/>
    <w:rsid w:val="006D5DDE"/>
    <w:rsid w:val="006D5E56"/>
    <w:rsid w:val="006D64C4"/>
    <w:rsid w:val="006E0C5D"/>
    <w:rsid w:val="006E1D3A"/>
    <w:rsid w:val="006E484A"/>
    <w:rsid w:val="006E4ED9"/>
    <w:rsid w:val="006E5AC8"/>
    <w:rsid w:val="006E5BCA"/>
    <w:rsid w:val="006E61C5"/>
    <w:rsid w:val="006E6D02"/>
    <w:rsid w:val="006E7E45"/>
    <w:rsid w:val="006F040F"/>
    <w:rsid w:val="006F0539"/>
    <w:rsid w:val="006F0CBF"/>
    <w:rsid w:val="006F233E"/>
    <w:rsid w:val="006F565B"/>
    <w:rsid w:val="006F5F24"/>
    <w:rsid w:val="006F7ABC"/>
    <w:rsid w:val="006F7E00"/>
    <w:rsid w:val="00700D07"/>
    <w:rsid w:val="00700E5C"/>
    <w:rsid w:val="00701BF2"/>
    <w:rsid w:val="00702355"/>
    <w:rsid w:val="00704F62"/>
    <w:rsid w:val="00705C9E"/>
    <w:rsid w:val="00705E35"/>
    <w:rsid w:val="00705E96"/>
    <w:rsid w:val="007065DE"/>
    <w:rsid w:val="0070675D"/>
    <w:rsid w:val="007103CD"/>
    <w:rsid w:val="007122D7"/>
    <w:rsid w:val="00714935"/>
    <w:rsid w:val="00715093"/>
    <w:rsid w:val="0071516F"/>
    <w:rsid w:val="00716250"/>
    <w:rsid w:val="00717AFE"/>
    <w:rsid w:val="00720A9D"/>
    <w:rsid w:val="007213C7"/>
    <w:rsid w:val="0072164C"/>
    <w:rsid w:val="00722637"/>
    <w:rsid w:val="00722CFB"/>
    <w:rsid w:val="00727226"/>
    <w:rsid w:val="007335BF"/>
    <w:rsid w:val="00733C09"/>
    <w:rsid w:val="00735FAD"/>
    <w:rsid w:val="00736040"/>
    <w:rsid w:val="00742C0B"/>
    <w:rsid w:val="00743088"/>
    <w:rsid w:val="00743158"/>
    <w:rsid w:val="0074395F"/>
    <w:rsid w:val="00744571"/>
    <w:rsid w:val="00745643"/>
    <w:rsid w:val="0074669A"/>
    <w:rsid w:val="007467F8"/>
    <w:rsid w:val="00746C09"/>
    <w:rsid w:val="00746CBE"/>
    <w:rsid w:val="00747346"/>
    <w:rsid w:val="00750AD3"/>
    <w:rsid w:val="00751C0A"/>
    <w:rsid w:val="0075237F"/>
    <w:rsid w:val="007547FD"/>
    <w:rsid w:val="00755173"/>
    <w:rsid w:val="007552E5"/>
    <w:rsid w:val="007553CD"/>
    <w:rsid w:val="00755A8A"/>
    <w:rsid w:val="00760776"/>
    <w:rsid w:val="0076206B"/>
    <w:rsid w:val="00764A37"/>
    <w:rsid w:val="00765B88"/>
    <w:rsid w:val="00766920"/>
    <w:rsid w:val="00771265"/>
    <w:rsid w:val="00771610"/>
    <w:rsid w:val="00773028"/>
    <w:rsid w:val="00774F0B"/>
    <w:rsid w:val="00775B29"/>
    <w:rsid w:val="007773E3"/>
    <w:rsid w:val="007779BD"/>
    <w:rsid w:val="00777DF7"/>
    <w:rsid w:val="007800A8"/>
    <w:rsid w:val="007801AA"/>
    <w:rsid w:val="00781A39"/>
    <w:rsid w:val="007828AC"/>
    <w:rsid w:val="00785431"/>
    <w:rsid w:val="00787F18"/>
    <w:rsid w:val="007903A9"/>
    <w:rsid w:val="00792255"/>
    <w:rsid w:val="0079269D"/>
    <w:rsid w:val="00792C89"/>
    <w:rsid w:val="00793453"/>
    <w:rsid w:val="00793586"/>
    <w:rsid w:val="00793852"/>
    <w:rsid w:val="00793D8F"/>
    <w:rsid w:val="00794144"/>
    <w:rsid w:val="00795148"/>
    <w:rsid w:val="00797BCD"/>
    <w:rsid w:val="00797F2B"/>
    <w:rsid w:val="007A0070"/>
    <w:rsid w:val="007A36C8"/>
    <w:rsid w:val="007A454E"/>
    <w:rsid w:val="007A56EC"/>
    <w:rsid w:val="007A5F82"/>
    <w:rsid w:val="007A6B13"/>
    <w:rsid w:val="007A72FC"/>
    <w:rsid w:val="007B07D8"/>
    <w:rsid w:val="007B2D1C"/>
    <w:rsid w:val="007B3A4C"/>
    <w:rsid w:val="007B56DA"/>
    <w:rsid w:val="007B63C3"/>
    <w:rsid w:val="007B6544"/>
    <w:rsid w:val="007B6D50"/>
    <w:rsid w:val="007B6FC1"/>
    <w:rsid w:val="007C0161"/>
    <w:rsid w:val="007C0538"/>
    <w:rsid w:val="007C0982"/>
    <w:rsid w:val="007C3A43"/>
    <w:rsid w:val="007C4B5E"/>
    <w:rsid w:val="007C6313"/>
    <w:rsid w:val="007C6367"/>
    <w:rsid w:val="007C6538"/>
    <w:rsid w:val="007C6DD4"/>
    <w:rsid w:val="007C794A"/>
    <w:rsid w:val="007D0242"/>
    <w:rsid w:val="007D03A4"/>
    <w:rsid w:val="007D16E2"/>
    <w:rsid w:val="007D449D"/>
    <w:rsid w:val="007D44EB"/>
    <w:rsid w:val="007D59D5"/>
    <w:rsid w:val="007D635B"/>
    <w:rsid w:val="007D64CD"/>
    <w:rsid w:val="007D6D36"/>
    <w:rsid w:val="007E051E"/>
    <w:rsid w:val="007E06E7"/>
    <w:rsid w:val="007E12A9"/>
    <w:rsid w:val="007E275B"/>
    <w:rsid w:val="007E2F65"/>
    <w:rsid w:val="007E34E3"/>
    <w:rsid w:val="007E3CCF"/>
    <w:rsid w:val="007E4715"/>
    <w:rsid w:val="007E5397"/>
    <w:rsid w:val="007E57D3"/>
    <w:rsid w:val="007E5DBE"/>
    <w:rsid w:val="007E64D1"/>
    <w:rsid w:val="007E7C4E"/>
    <w:rsid w:val="007F21C6"/>
    <w:rsid w:val="007F5E09"/>
    <w:rsid w:val="007F6D15"/>
    <w:rsid w:val="008009C6"/>
    <w:rsid w:val="00802525"/>
    <w:rsid w:val="0080395D"/>
    <w:rsid w:val="00806F40"/>
    <w:rsid w:val="00814071"/>
    <w:rsid w:val="00814CC1"/>
    <w:rsid w:val="008159CA"/>
    <w:rsid w:val="008159CE"/>
    <w:rsid w:val="0081795C"/>
    <w:rsid w:val="0082159D"/>
    <w:rsid w:val="00822F46"/>
    <w:rsid w:val="0082594A"/>
    <w:rsid w:val="00825DEE"/>
    <w:rsid w:val="00825FAC"/>
    <w:rsid w:val="00827372"/>
    <w:rsid w:val="0083070F"/>
    <w:rsid w:val="008307DA"/>
    <w:rsid w:val="00831861"/>
    <w:rsid w:val="008320D5"/>
    <w:rsid w:val="0083266A"/>
    <w:rsid w:val="00834599"/>
    <w:rsid w:val="00834EAE"/>
    <w:rsid w:val="008357E7"/>
    <w:rsid w:val="00835F7A"/>
    <w:rsid w:val="008362D0"/>
    <w:rsid w:val="008364B3"/>
    <w:rsid w:val="00836DD2"/>
    <w:rsid w:val="008400D3"/>
    <w:rsid w:val="008403D0"/>
    <w:rsid w:val="008419B3"/>
    <w:rsid w:val="00842320"/>
    <w:rsid w:val="00842B67"/>
    <w:rsid w:val="00843059"/>
    <w:rsid w:val="0084347D"/>
    <w:rsid w:val="008436AF"/>
    <w:rsid w:val="00844C0D"/>
    <w:rsid w:val="00844FBE"/>
    <w:rsid w:val="008459E3"/>
    <w:rsid w:val="0084647B"/>
    <w:rsid w:val="00854128"/>
    <w:rsid w:val="00854D01"/>
    <w:rsid w:val="008579BF"/>
    <w:rsid w:val="008616D1"/>
    <w:rsid w:val="00861CCA"/>
    <w:rsid w:val="00861FEE"/>
    <w:rsid w:val="00862A16"/>
    <w:rsid w:val="008640DC"/>
    <w:rsid w:val="0086657E"/>
    <w:rsid w:val="008677D4"/>
    <w:rsid w:val="00871771"/>
    <w:rsid w:val="00872A41"/>
    <w:rsid w:val="00873FD4"/>
    <w:rsid w:val="00874AEC"/>
    <w:rsid w:val="008753B7"/>
    <w:rsid w:val="008779CE"/>
    <w:rsid w:val="00883383"/>
    <w:rsid w:val="00883451"/>
    <w:rsid w:val="00883470"/>
    <w:rsid w:val="008844D5"/>
    <w:rsid w:val="00887145"/>
    <w:rsid w:val="00890BA4"/>
    <w:rsid w:val="00891774"/>
    <w:rsid w:val="008938BE"/>
    <w:rsid w:val="00894BB0"/>
    <w:rsid w:val="00895BDC"/>
    <w:rsid w:val="008A27E6"/>
    <w:rsid w:val="008A35AE"/>
    <w:rsid w:val="008A486D"/>
    <w:rsid w:val="008A5378"/>
    <w:rsid w:val="008A699A"/>
    <w:rsid w:val="008A6F2E"/>
    <w:rsid w:val="008A7D59"/>
    <w:rsid w:val="008B24D3"/>
    <w:rsid w:val="008B2C7B"/>
    <w:rsid w:val="008B2EC8"/>
    <w:rsid w:val="008B33AE"/>
    <w:rsid w:val="008B4471"/>
    <w:rsid w:val="008B53A7"/>
    <w:rsid w:val="008B7FE9"/>
    <w:rsid w:val="008C1A04"/>
    <w:rsid w:val="008C1D7A"/>
    <w:rsid w:val="008C2CCB"/>
    <w:rsid w:val="008C3D08"/>
    <w:rsid w:val="008C47B0"/>
    <w:rsid w:val="008C78C2"/>
    <w:rsid w:val="008D323A"/>
    <w:rsid w:val="008D35ED"/>
    <w:rsid w:val="008D3CD7"/>
    <w:rsid w:val="008E12D9"/>
    <w:rsid w:val="008E43B5"/>
    <w:rsid w:val="008E477F"/>
    <w:rsid w:val="008E4D58"/>
    <w:rsid w:val="008E68FC"/>
    <w:rsid w:val="008E6E0F"/>
    <w:rsid w:val="008E7194"/>
    <w:rsid w:val="008F190A"/>
    <w:rsid w:val="008F1F0F"/>
    <w:rsid w:val="008F5DDC"/>
    <w:rsid w:val="008F7CB4"/>
    <w:rsid w:val="009054CF"/>
    <w:rsid w:val="0090585C"/>
    <w:rsid w:val="00906F56"/>
    <w:rsid w:val="00916414"/>
    <w:rsid w:val="009167A3"/>
    <w:rsid w:val="0091774A"/>
    <w:rsid w:val="00917C70"/>
    <w:rsid w:val="009222EF"/>
    <w:rsid w:val="009235FD"/>
    <w:rsid w:val="0092376F"/>
    <w:rsid w:val="009276E0"/>
    <w:rsid w:val="00927B9E"/>
    <w:rsid w:val="00927D1C"/>
    <w:rsid w:val="00930B31"/>
    <w:rsid w:val="009333DE"/>
    <w:rsid w:val="00934779"/>
    <w:rsid w:val="00934A55"/>
    <w:rsid w:val="009401C0"/>
    <w:rsid w:val="009407C0"/>
    <w:rsid w:val="0094190C"/>
    <w:rsid w:val="00942901"/>
    <w:rsid w:val="009432C8"/>
    <w:rsid w:val="009438E3"/>
    <w:rsid w:val="00945F7F"/>
    <w:rsid w:val="009467E8"/>
    <w:rsid w:val="00946A45"/>
    <w:rsid w:val="009474C6"/>
    <w:rsid w:val="00950227"/>
    <w:rsid w:val="00950DCB"/>
    <w:rsid w:val="00951176"/>
    <w:rsid w:val="00952E73"/>
    <w:rsid w:val="0095439A"/>
    <w:rsid w:val="009547BA"/>
    <w:rsid w:val="009571E9"/>
    <w:rsid w:val="00957F8A"/>
    <w:rsid w:val="009606FA"/>
    <w:rsid w:val="0096102C"/>
    <w:rsid w:val="0096272B"/>
    <w:rsid w:val="009628D0"/>
    <w:rsid w:val="009646C4"/>
    <w:rsid w:val="009655C6"/>
    <w:rsid w:val="00965CCF"/>
    <w:rsid w:val="00966CFD"/>
    <w:rsid w:val="00967AA9"/>
    <w:rsid w:val="0097148A"/>
    <w:rsid w:val="00971CF7"/>
    <w:rsid w:val="00974EE2"/>
    <w:rsid w:val="0097662B"/>
    <w:rsid w:val="009803D0"/>
    <w:rsid w:val="00982F11"/>
    <w:rsid w:val="009859FA"/>
    <w:rsid w:val="00987329"/>
    <w:rsid w:val="009902A8"/>
    <w:rsid w:val="00990B70"/>
    <w:rsid w:val="00990C35"/>
    <w:rsid w:val="00993204"/>
    <w:rsid w:val="00993242"/>
    <w:rsid w:val="00993C92"/>
    <w:rsid w:val="009945E5"/>
    <w:rsid w:val="0099694D"/>
    <w:rsid w:val="00997441"/>
    <w:rsid w:val="009A723D"/>
    <w:rsid w:val="009A7293"/>
    <w:rsid w:val="009A75FF"/>
    <w:rsid w:val="009B24CF"/>
    <w:rsid w:val="009B251C"/>
    <w:rsid w:val="009B2C56"/>
    <w:rsid w:val="009B343D"/>
    <w:rsid w:val="009B41FD"/>
    <w:rsid w:val="009B5068"/>
    <w:rsid w:val="009B6B2D"/>
    <w:rsid w:val="009B73D0"/>
    <w:rsid w:val="009C4B30"/>
    <w:rsid w:val="009C5C44"/>
    <w:rsid w:val="009C6464"/>
    <w:rsid w:val="009C6BAF"/>
    <w:rsid w:val="009C6F77"/>
    <w:rsid w:val="009C78F2"/>
    <w:rsid w:val="009C7D0E"/>
    <w:rsid w:val="009D0432"/>
    <w:rsid w:val="009D0702"/>
    <w:rsid w:val="009D0815"/>
    <w:rsid w:val="009D37E7"/>
    <w:rsid w:val="009D4142"/>
    <w:rsid w:val="009D7596"/>
    <w:rsid w:val="009E0AB6"/>
    <w:rsid w:val="009E136E"/>
    <w:rsid w:val="009E2CCC"/>
    <w:rsid w:val="009E5CCC"/>
    <w:rsid w:val="009E68B5"/>
    <w:rsid w:val="009F111C"/>
    <w:rsid w:val="009F18E5"/>
    <w:rsid w:val="009F2445"/>
    <w:rsid w:val="009F280B"/>
    <w:rsid w:val="009F5835"/>
    <w:rsid w:val="009F6026"/>
    <w:rsid w:val="009F69E0"/>
    <w:rsid w:val="009F7504"/>
    <w:rsid w:val="009F75FC"/>
    <w:rsid w:val="00A01E08"/>
    <w:rsid w:val="00A05076"/>
    <w:rsid w:val="00A10735"/>
    <w:rsid w:val="00A10DAB"/>
    <w:rsid w:val="00A121A9"/>
    <w:rsid w:val="00A14761"/>
    <w:rsid w:val="00A176E8"/>
    <w:rsid w:val="00A1777E"/>
    <w:rsid w:val="00A22CAA"/>
    <w:rsid w:val="00A23670"/>
    <w:rsid w:val="00A2471A"/>
    <w:rsid w:val="00A25C38"/>
    <w:rsid w:val="00A2709B"/>
    <w:rsid w:val="00A31129"/>
    <w:rsid w:val="00A312AB"/>
    <w:rsid w:val="00A348C9"/>
    <w:rsid w:val="00A34BA7"/>
    <w:rsid w:val="00A36020"/>
    <w:rsid w:val="00A3706D"/>
    <w:rsid w:val="00A417DE"/>
    <w:rsid w:val="00A43E12"/>
    <w:rsid w:val="00A43E4C"/>
    <w:rsid w:val="00A4452C"/>
    <w:rsid w:val="00A456A9"/>
    <w:rsid w:val="00A4620C"/>
    <w:rsid w:val="00A46F3C"/>
    <w:rsid w:val="00A476EC"/>
    <w:rsid w:val="00A5027D"/>
    <w:rsid w:val="00A51259"/>
    <w:rsid w:val="00A53C87"/>
    <w:rsid w:val="00A556D3"/>
    <w:rsid w:val="00A55C94"/>
    <w:rsid w:val="00A56761"/>
    <w:rsid w:val="00A574CF"/>
    <w:rsid w:val="00A60018"/>
    <w:rsid w:val="00A602C5"/>
    <w:rsid w:val="00A606B0"/>
    <w:rsid w:val="00A60A45"/>
    <w:rsid w:val="00A60CC2"/>
    <w:rsid w:val="00A63132"/>
    <w:rsid w:val="00A64193"/>
    <w:rsid w:val="00A6793A"/>
    <w:rsid w:val="00A70E3D"/>
    <w:rsid w:val="00A70E87"/>
    <w:rsid w:val="00A71394"/>
    <w:rsid w:val="00A722AE"/>
    <w:rsid w:val="00A72B73"/>
    <w:rsid w:val="00A72C43"/>
    <w:rsid w:val="00A73819"/>
    <w:rsid w:val="00A738F7"/>
    <w:rsid w:val="00A80CB3"/>
    <w:rsid w:val="00A81883"/>
    <w:rsid w:val="00A81ABC"/>
    <w:rsid w:val="00A84229"/>
    <w:rsid w:val="00A849C1"/>
    <w:rsid w:val="00A84CBA"/>
    <w:rsid w:val="00A857D2"/>
    <w:rsid w:val="00A86B0B"/>
    <w:rsid w:val="00A87513"/>
    <w:rsid w:val="00A905A2"/>
    <w:rsid w:val="00A90BF4"/>
    <w:rsid w:val="00A90F31"/>
    <w:rsid w:val="00A92717"/>
    <w:rsid w:val="00A93C83"/>
    <w:rsid w:val="00A94464"/>
    <w:rsid w:val="00A94974"/>
    <w:rsid w:val="00A962F5"/>
    <w:rsid w:val="00A97405"/>
    <w:rsid w:val="00AA1EF3"/>
    <w:rsid w:val="00AA3990"/>
    <w:rsid w:val="00AA4F56"/>
    <w:rsid w:val="00AA7D91"/>
    <w:rsid w:val="00AB017C"/>
    <w:rsid w:val="00AB040F"/>
    <w:rsid w:val="00AB0694"/>
    <w:rsid w:val="00AB4840"/>
    <w:rsid w:val="00AB5E28"/>
    <w:rsid w:val="00AB6359"/>
    <w:rsid w:val="00AB7926"/>
    <w:rsid w:val="00AC180A"/>
    <w:rsid w:val="00AC2056"/>
    <w:rsid w:val="00AC2172"/>
    <w:rsid w:val="00AC6BD9"/>
    <w:rsid w:val="00AC782E"/>
    <w:rsid w:val="00AC79AC"/>
    <w:rsid w:val="00AD2154"/>
    <w:rsid w:val="00AD34D9"/>
    <w:rsid w:val="00AD4BDF"/>
    <w:rsid w:val="00AD5295"/>
    <w:rsid w:val="00AD5B70"/>
    <w:rsid w:val="00AD7270"/>
    <w:rsid w:val="00AE0AF4"/>
    <w:rsid w:val="00AE17D0"/>
    <w:rsid w:val="00AE18AC"/>
    <w:rsid w:val="00AE2BA5"/>
    <w:rsid w:val="00AE342C"/>
    <w:rsid w:val="00AE377E"/>
    <w:rsid w:val="00AE385F"/>
    <w:rsid w:val="00AE3FF4"/>
    <w:rsid w:val="00AE415B"/>
    <w:rsid w:val="00AE483E"/>
    <w:rsid w:val="00AF105D"/>
    <w:rsid w:val="00AF1B79"/>
    <w:rsid w:val="00AF4EEC"/>
    <w:rsid w:val="00B01E72"/>
    <w:rsid w:val="00B03DC7"/>
    <w:rsid w:val="00B05603"/>
    <w:rsid w:val="00B06656"/>
    <w:rsid w:val="00B0665F"/>
    <w:rsid w:val="00B07D19"/>
    <w:rsid w:val="00B1082B"/>
    <w:rsid w:val="00B10C76"/>
    <w:rsid w:val="00B11AC2"/>
    <w:rsid w:val="00B11D49"/>
    <w:rsid w:val="00B12650"/>
    <w:rsid w:val="00B13084"/>
    <w:rsid w:val="00B13FFE"/>
    <w:rsid w:val="00B17F5D"/>
    <w:rsid w:val="00B20D8A"/>
    <w:rsid w:val="00B20E65"/>
    <w:rsid w:val="00B215A1"/>
    <w:rsid w:val="00B231E5"/>
    <w:rsid w:val="00B2578C"/>
    <w:rsid w:val="00B25BAE"/>
    <w:rsid w:val="00B267AF"/>
    <w:rsid w:val="00B2689D"/>
    <w:rsid w:val="00B26E24"/>
    <w:rsid w:val="00B31F33"/>
    <w:rsid w:val="00B327FB"/>
    <w:rsid w:val="00B329BF"/>
    <w:rsid w:val="00B33704"/>
    <w:rsid w:val="00B35193"/>
    <w:rsid w:val="00B357B5"/>
    <w:rsid w:val="00B37469"/>
    <w:rsid w:val="00B4058E"/>
    <w:rsid w:val="00B41B53"/>
    <w:rsid w:val="00B43B08"/>
    <w:rsid w:val="00B44569"/>
    <w:rsid w:val="00B4511C"/>
    <w:rsid w:val="00B51C35"/>
    <w:rsid w:val="00B5271D"/>
    <w:rsid w:val="00B54391"/>
    <w:rsid w:val="00B556B1"/>
    <w:rsid w:val="00B562DD"/>
    <w:rsid w:val="00B60C73"/>
    <w:rsid w:val="00B61247"/>
    <w:rsid w:val="00B619F4"/>
    <w:rsid w:val="00B6227C"/>
    <w:rsid w:val="00B6360A"/>
    <w:rsid w:val="00B64193"/>
    <w:rsid w:val="00B646DD"/>
    <w:rsid w:val="00B64820"/>
    <w:rsid w:val="00B64910"/>
    <w:rsid w:val="00B64F09"/>
    <w:rsid w:val="00B654AF"/>
    <w:rsid w:val="00B663A1"/>
    <w:rsid w:val="00B6648B"/>
    <w:rsid w:val="00B73BDF"/>
    <w:rsid w:val="00B75582"/>
    <w:rsid w:val="00B757B4"/>
    <w:rsid w:val="00B7745A"/>
    <w:rsid w:val="00B805A1"/>
    <w:rsid w:val="00B80F3F"/>
    <w:rsid w:val="00B815E3"/>
    <w:rsid w:val="00B86024"/>
    <w:rsid w:val="00B8697A"/>
    <w:rsid w:val="00B8715C"/>
    <w:rsid w:val="00B90086"/>
    <w:rsid w:val="00B90310"/>
    <w:rsid w:val="00B91E16"/>
    <w:rsid w:val="00B92358"/>
    <w:rsid w:val="00B92898"/>
    <w:rsid w:val="00B92D4C"/>
    <w:rsid w:val="00B9346B"/>
    <w:rsid w:val="00B94134"/>
    <w:rsid w:val="00B95178"/>
    <w:rsid w:val="00B95265"/>
    <w:rsid w:val="00B95476"/>
    <w:rsid w:val="00B969D6"/>
    <w:rsid w:val="00B976DC"/>
    <w:rsid w:val="00B97913"/>
    <w:rsid w:val="00B97C51"/>
    <w:rsid w:val="00BA06E0"/>
    <w:rsid w:val="00BA12C6"/>
    <w:rsid w:val="00BA1AF5"/>
    <w:rsid w:val="00BA70CF"/>
    <w:rsid w:val="00BA728C"/>
    <w:rsid w:val="00BB405C"/>
    <w:rsid w:val="00BB6033"/>
    <w:rsid w:val="00BB7524"/>
    <w:rsid w:val="00BB7AC5"/>
    <w:rsid w:val="00BB7CDA"/>
    <w:rsid w:val="00BB7DD0"/>
    <w:rsid w:val="00BC17B6"/>
    <w:rsid w:val="00BC1835"/>
    <w:rsid w:val="00BC1A68"/>
    <w:rsid w:val="00BC2E45"/>
    <w:rsid w:val="00BC4F68"/>
    <w:rsid w:val="00BC5940"/>
    <w:rsid w:val="00BC7A06"/>
    <w:rsid w:val="00BD00A2"/>
    <w:rsid w:val="00BD1309"/>
    <w:rsid w:val="00BD1D45"/>
    <w:rsid w:val="00BD2C15"/>
    <w:rsid w:val="00BD38E5"/>
    <w:rsid w:val="00BD3D92"/>
    <w:rsid w:val="00BD6BE6"/>
    <w:rsid w:val="00BE0937"/>
    <w:rsid w:val="00BE0BD5"/>
    <w:rsid w:val="00BE1FAA"/>
    <w:rsid w:val="00BE219F"/>
    <w:rsid w:val="00BE22E6"/>
    <w:rsid w:val="00BE26F7"/>
    <w:rsid w:val="00BE28DB"/>
    <w:rsid w:val="00BE314E"/>
    <w:rsid w:val="00BE3D4F"/>
    <w:rsid w:val="00BE5B2E"/>
    <w:rsid w:val="00BE6C6B"/>
    <w:rsid w:val="00BE6F52"/>
    <w:rsid w:val="00BF1ECB"/>
    <w:rsid w:val="00BF73F9"/>
    <w:rsid w:val="00BF7963"/>
    <w:rsid w:val="00BF7E4D"/>
    <w:rsid w:val="00C014FF"/>
    <w:rsid w:val="00C03278"/>
    <w:rsid w:val="00C03413"/>
    <w:rsid w:val="00C04E80"/>
    <w:rsid w:val="00C05D06"/>
    <w:rsid w:val="00C05D29"/>
    <w:rsid w:val="00C07537"/>
    <w:rsid w:val="00C07ACE"/>
    <w:rsid w:val="00C10524"/>
    <w:rsid w:val="00C11935"/>
    <w:rsid w:val="00C130E9"/>
    <w:rsid w:val="00C138CA"/>
    <w:rsid w:val="00C15278"/>
    <w:rsid w:val="00C156C3"/>
    <w:rsid w:val="00C15ADE"/>
    <w:rsid w:val="00C16623"/>
    <w:rsid w:val="00C16C57"/>
    <w:rsid w:val="00C1754E"/>
    <w:rsid w:val="00C17856"/>
    <w:rsid w:val="00C26180"/>
    <w:rsid w:val="00C33B7C"/>
    <w:rsid w:val="00C33B80"/>
    <w:rsid w:val="00C41B27"/>
    <w:rsid w:val="00C41C41"/>
    <w:rsid w:val="00C4246E"/>
    <w:rsid w:val="00C45685"/>
    <w:rsid w:val="00C466AE"/>
    <w:rsid w:val="00C50B1F"/>
    <w:rsid w:val="00C51768"/>
    <w:rsid w:val="00C51F92"/>
    <w:rsid w:val="00C52062"/>
    <w:rsid w:val="00C52939"/>
    <w:rsid w:val="00C52EF0"/>
    <w:rsid w:val="00C53947"/>
    <w:rsid w:val="00C54DF8"/>
    <w:rsid w:val="00C57E48"/>
    <w:rsid w:val="00C60CB7"/>
    <w:rsid w:val="00C621D2"/>
    <w:rsid w:val="00C628C1"/>
    <w:rsid w:val="00C6471D"/>
    <w:rsid w:val="00C67880"/>
    <w:rsid w:val="00C67F3B"/>
    <w:rsid w:val="00C731EF"/>
    <w:rsid w:val="00C73AA2"/>
    <w:rsid w:val="00C742AE"/>
    <w:rsid w:val="00C74535"/>
    <w:rsid w:val="00C749E4"/>
    <w:rsid w:val="00C77141"/>
    <w:rsid w:val="00C77EDD"/>
    <w:rsid w:val="00C824EE"/>
    <w:rsid w:val="00C835FF"/>
    <w:rsid w:val="00C84778"/>
    <w:rsid w:val="00C85236"/>
    <w:rsid w:val="00C8553A"/>
    <w:rsid w:val="00C85723"/>
    <w:rsid w:val="00C85790"/>
    <w:rsid w:val="00C8586A"/>
    <w:rsid w:val="00C85B28"/>
    <w:rsid w:val="00C8775D"/>
    <w:rsid w:val="00C87A0D"/>
    <w:rsid w:val="00C912A5"/>
    <w:rsid w:val="00C9514A"/>
    <w:rsid w:val="00C9735E"/>
    <w:rsid w:val="00CA0639"/>
    <w:rsid w:val="00CA0CBC"/>
    <w:rsid w:val="00CA13F9"/>
    <w:rsid w:val="00CA19BD"/>
    <w:rsid w:val="00CA3CC2"/>
    <w:rsid w:val="00CA6111"/>
    <w:rsid w:val="00CB21AA"/>
    <w:rsid w:val="00CB3DBF"/>
    <w:rsid w:val="00CB4673"/>
    <w:rsid w:val="00CB4D5F"/>
    <w:rsid w:val="00CB5B0C"/>
    <w:rsid w:val="00CB5D29"/>
    <w:rsid w:val="00CB746C"/>
    <w:rsid w:val="00CC0E9B"/>
    <w:rsid w:val="00CC1C97"/>
    <w:rsid w:val="00CC366F"/>
    <w:rsid w:val="00CC37D8"/>
    <w:rsid w:val="00CC407E"/>
    <w:rsid w:val="00CC4117"/>
    <w:rsid w:val="00CD1AB0"/>
    <w:rsid w:val="00CD351D"/>
    <w:rsid w:val="00CD51E2"/>
    <w:rsid w:val="00CD613A"/>
    <w:rsid w:val="00CD6360"/>
    <w:rsid w:val="00CD7023"/>
    <w:rsid w:val="00CE086A"/>
    <w:rsid w:val="00CE1A13"/>
    <w:rsid w:val="00CE2A0A"/>
    <w:rsid w:val="00CE34C8"/>
    <w:rsid w:val="00CE5B22"/>
    <w:rsid w:val="00CE5DCD"/>
    <w:rsid w:val="00CF16B7"/>
    <w:rsid w:val="00CF18B1"/>
    <w:rsid w:val="00CF1D54"/>
    <w:rsid w:val="00CF3517"/>
    <w:rsid w:val="00CF4AB7"/>
    <w:rsid w:val="00CF4E8C"/>
    <w:rsid w:val="00CF52E3"/>
    <w:rsid w:val="00CF6392"/>
    <w:rsid w:val="00D00A2B"/>
    <w:rsid w:val="00D00B79"/>
    <w:rsid w:val="00D01B31"/>
    <w:rsid w:val="00D03DD4"/>
    <w:rsid w:val="00D0453A"/>
    <w:rsid w:val="00D07D54"/>
    <w:rsid w:val="00D07E9D"/>
    <w:rsid w:val="00D13095"/>
    <w:rsid w:val="00D1431C"/>
    <w:rsid w:val="00D14BC9"/>
    <w:rsid w:val="00D15E74"/>
    <w:rsid w:val="00D16FB5"/>
    <w:rsid w:val="00D206DD"/>
    <w:rsid w:val="00D20B6C"/>
    <w:rsid w:val="00D21A0A"/>
    <w:rsid w:val="00D2209B"/>
    <w:rsid w:val="00D23343"/>
    <w:rsid w:val="00D23DA9"/>
    <w:rsid w:val="00D249CC"/>
    <w:rsid w:val="00D24B29"/>
    <w:rsid w:val="00D26901"/>
    <w:rsid w:val="00D272DF"/>
    <w:rsid w:val="00D27902"/>
    <w:rsid w:val="00D3011E"/>
    <w:rsid w:val="00D301C6"/>
    <w:rsid w:val="00D302FC"/>
    <w:rsid w:val="00D30E61"/>
    <w:rsid w:val="00D3131B"/>
    <w:rsid w:val="00D33A2A"/>
    <w:rsid w:val="00D3621B"/>
    <w:rsid w:val="00D36503"/>
    <w:rsid w:val="00D40FA1"/>
    <w:rsid w:val="00D43291"/>
    <w:rsid w:val="00D45AB1"/>
    <w:rsid w:val="00D46840"/>
    <w:rsid w:val="00D46A37"/>
    <w:rsid w:val="00D47390"/>
    <w:rsid w:val="00D50506"/>
    <w:rsid w:val="00D512FE"/>
    <w:rsid w:val="00D51BF2"/>
    <w:rsid w:val="00D521A6"/>
    <w:rsid w:val="00D52443"/>
    <w:rsid w:val="00D52A7C"/>
    <w:rsid w:val="00D5303F"/>
    <w:rsid w:val="00D553A7"/>
    <w:rsid w:val="00D56921"/>
    <w:rsid w:val="00D60C7B"/>
    <w:rsid w:val="00D60D37"/>
    <w:rsid w:val="00D6132F"/>
    <w:rsid w:val="00D618B5"/>
    <w:rsid w:val="00D6196E"/>
    <w:rsid w:val="00D639EF"/>
    <w:rsid w:val="00D6410D"/>
    <w:rsid w:val="00D65153"/>
    <w:rsid w:val="00D6617F"/>
    <w:rsid w:val="00D7021F"/>
    <w:rsid w:val="00D71574"/>
    <w:rsid w:val="00D7275F"/>
    <w:rsid w:val="00D735F8"/>
    <w:rsid w:val="00D755F8"/>
    <w:rsid w:val="00D7575D"/>
    <w:rsid w:val="00D75C1A"/>
    <w:rsid w:val="00D765B9"/>
    <w:rsid w:val="00D76E0E"/>
    <w:rsid w:val="00D76E1D"/>
    <w:rsid w:val="00D77AFB"/>
    <w:rsid w:val="00D809D1"/>
    <w:rsid w:val="00D83C8C"/>
    <w:rsid w:val="00D844B9"/>
    <w:rsid w:val="00D9087C"/>
    <w:rsid w:val="00D90BE7"/>
    <w:rsid w:val="00D921D3"/>
    <w:rsid w:val="00D926AA"/>
    <w:rsid w:val="00D9353C"/>
    <w:rsid w:val="00D93E99"/>
    <w:rsid w:val="00D94523"/>
    <w:rsid w:val="00D945C3"/>
    <w:rsid w:val="00D97F97"/>
    <w:rsid w:val="00DA1AA0"/>
    <w:rsid w:val="00DA38E2"/>
    <w:rsid w:val="00DA39AD"/>
    <w:rsid w:val="00DA5305"/>
    <w:rsid w:val="00DA58FE"/>
    <w:rsid w:val="00DB1A28"/>
    <w:rsid w:val="00DB29CF"/>
    <w:rsid w:val="00DB30B8"/>
    <w:rsid w:val="00DB30F8"/>
    <w:rsid w:val="00DC17A7"/>
    <w:rsid w:val="00DC216D"/>
    <w:rsid w:val="00DC41EF"/>
    <w:rsid w:val="00DC48B0"/>
    <w:rsid w:val="00DC4CD5"/>
    <w:rsid w:val="00DC5510"/>
    <w:rsid w:val="00DC5A14"/>
    <w:rsid w:val="00DC6ECC"/>
    <w:rsid w:val="00DC7499"/>
    <w:rsid w:val="00DC76B7"/>
    <w:rsid w:val="00DC7713"/>
    <w:rsid w:val="00DD02D4"/>
    <w:rsid w:val="00DD087A"/>
    <w:rsid w:val="00DD0C76"/>
    <w:rsid w:val="00DD2AE7"/>
    <w:rsid w:val="00DD3BEE"/>
    <w:rsid w:val="00DD5154"/>
    <w:rsid w:val="00DD754C"/>
    <w:rsid w:val="00DD7EE4"/>
    <w:rsid w:val="00DE514F"/>
    <w:rsid w:val="00DE53A1"/>
    <w:rsid w:val="00DE624E"/>
    <w:rsid w:val="00DF73ED"/>
    <w:rsid w:val="00E00D7B"/>
    <w:rsid w:val="00E00F1D"/>
    <w:rsid w:val="00E0156B"/>
    <w:rsid w:val="00E03C59"/>
    <w:rsid w:val="00E04FDB"/>
    <w:rsid w:val="00E06AF3"/>
    <w:rsid w:val="00E07AC9"/>
    <w:rsid w:val="00E12101"/>
    <w:rsid w:val="00E148D9"/>
    <w:rsid w:val="00E14974"/>
    <w:rsid w:val="00E14B09"/>
    <w:rsid w:val="00E17C8F"/>
    <w:rsid w:val="00E202E8"/>
    <w:rsid w:val="00E20F91"/>
    <w:rsid w:val="00E2215A"/>
    <w:rsid w:val="00E22649"/>
    <w:rsid w:val="00E25BEA"/>
    <w:rsid w:val="00E265D2"/>
    <w:rsid w:val="00E2739A"/>
    <w:rsid w:val="00E27FF7"/>
    <w:rsid w:val="00E30B52"/>
    <w:rsid w:val="00E3167C"/>
    <w:rsid w:val="00E32A70"/>
    <w:rsid w:val="00E32F14"/>
    <w:rsid w:val="00E3341C"/>
    <w:rsid w:val="00E34699"/>
    <w:rsid w:val="00E34BE5"/>
    <w:rsid w:val="00E3609E"/>
    <w:rsid w:val="00E37DD7"/>
    <w:rsid w:val="00E41197"/>
    <w:rsid w:val="00E41337"/>
    <w:rsid w:val="00E421EB"/>
    <w:rsid w:val="00E424D5"/>
    <w:rsid w:val="00E424E8"/>
    <w:rsid w:val="00E42C54"/>
    <w:rsid w:val="00E43A77"/>
    <w:rsid w:val="00E44092"/>
    <w:rsid w:val="00E457F4"/>
    <w:rsid w:val="00E47597"/>
    <w:rsid w:val="00E51901"/>
    <w:rsid w:val="00E524C0"/>
    <w:rsid w:val="00E53598"/>
    <w:rsid w:val="00E53E52"/>
    <w:rsid w:val="00E562E4"/>
    <w:rsid w:val="00E604F4"/>
    <w:rsid w:val="00E60631"/>
    <w:rsid w:val="00E60841"/>
    <w:rsid w:val="00E61985"/>
    <w:rsid w:val="00E6247D"/>
    <w:rsid w:val="00E628AC"/>
    <w:rsid w:val="00E65BD5"/>
    <w:rsid w:val="00E67E02"/>
    <w:rsid w:val="00E67F5E"/>
    <w:rsid w:val="00E704C6"/>
    <w:rsid w:val="00E71252"/>
    <w:rsid w:val="00E71D6E"/>
    <w:rsid w:val="00E721E4"/>
    <w:rsid w:val="00E72349"/>
    <w:rsid w:val="00E73086"/>
    <w:rsid w:val="00E74BFD"/>
    <w:rsid w:val="00E8140D"/>
    <w:rsid w:val="00E817DD"/>
    <w:rsid w:val="00E8228E"/>
    <w:rsid w:val="00E86189"/>
    <w:rsid w:val="00E8727D"/>
    <w:rsid w:val="00E92E8E"/>
    <w:rsid w:val="00E95AC0"/>
    <w:rsid w:val="00E966D0"/>
    <w:rsid w:val="00E977EE"/>
    <w:rsid w:val="00EA2176"/>
    <w:rsid w:val="00EA3F57"/>
    <w:rsid w:val="00EA505C"/>
    <w:rsid w:val="00EA5111"/>
    <w:rsid w:val="00EA72AD"/>
    <w:rsid w:val="00EB0E34"/>
    <w:rsid w:val="00EB274C"/>
    <w:rsid w:val="00EB2908"/>
    <w:rsid w:val="00EB5F4D"/>
    <w:rsid w:val="00EC1217"/>
    <w:rsid w:val="00EC470C"/>
    <w:rsid w:val="00EC488E"/>
    <w:rsid w:val="00ED01DD"/>
    <w:rsid w:val="00ED1D11"/>
    <w:rsid w:val="00ED2B50"/>
    <w:rsid w:val="00ED4D40"/>
    <w:rsid w:val="00ED68A1"/>
    <w:rsid w:val="00ED6EEF"/>
    <w:rsid w:val="00ED7B71"/>
    <w:rsid w:val="00EE39F5"/>
    <w:rsid w:val="00EE3D38"/>
    <w:rsid w:val="00EE3F31"/>
    <w:rsid w:val="00EE3F6B"/>
    <w:rsid w:val="00EE41D8"/>
    <w:rsid w:val="00EE5E27"/>
    <w:rsid w:val="00EE7811"/>
    <w:rsid w:val="00EF3703"/>
    <w:rsid w:val="00EF6370"/>
    <w:rsid w:val="00EF752B"/>
    <w:rsid w:val="00EF7E1F"/>
    <w:rsid w:val="00F019DD"/>
    <w:rsid w:val="00F02737"/>
    <w:rsid w:val="00F02C83"/>
    <w:rsid w:val="00F042F1"/>
    <w:rsid w:val="00F04C30"/>
    <w:rsid w:val="00F0730B"/>
    <w:rsid w:val="00F07874"/>
    <w:rsid w:val="00F10A04"/>
    <w:rsid w:val="00F120A3"/>
    <w:rsid w:val="00F1635B"/>
    <w:rsid w:val="00F17BAB"/>
    <w:rsid w:val="00F17BAD"/>
    <w:rsid w:val="00F20ACA"/>
    <w:rsid w:val="00F2114C"/>
    <w:rsid w:val="00F215C8"/>
    <w:rsid w:val="00F30BF6"/>
    <w:rsid w:val="00F318F9"/>
    <w:rsid w:val="00F3262B"/>
    <w:rsid w:val="00F35043"/>
    <w:rsid w:val="00F35AFF"/>
    <w:rsid w:val="00F35D8A"/>
    <w:rsid w:val="00F40BF4"/>
    <w:rsid w:val="00F40DB5"/>
    <w:rsid w:val="00F42626"/>
    <w:rsid w:val="00F447EF"/>
    <w:rsid w:val="00F451B9"/>
    <w:rsid w:val="00F470C2"/>
    <w:rsid w:val="00F5334D"/>
    <w:rsid w:val="00F535C1"/>
    <w:rsid w:val="00F57A81"/>
    <w:rsid w:val="00F60076"/>
    <w:rsid w:val="00F61C0B"/>
    <w:rsid w:val="00F6204F"/>
    <w:rsid w:val="00F64080"/>
    <w:rsid w:val="00F659A4"/>
    <w:rsid w:val="00F65AE6"/>
    <w:rsid w:val="00F700F8"/>
    <w:rsid w:val="00F71477"/>
    <w:rsid w:val="00F719AF"/>
    <w:rsid w:val="00F71BB2"/>
    <w:rsid w:val="00F76126"/>
    <w:rsid w:val="00F76A5B"/>
    <w:rsid w:val="00F8050A"/>
    <w:rsid w:val="00F82D00"/>
    <w:rsid w:val="00F84EF2"/>
    <w:rsid w:val="00F85E8C"/>
    <w:rsid w:val="00F865BB"/>
    <w:rsid w:val="00F86868"/>
    <w:rsid w:val="00F8783F"/>
    <w:rsid w:val="00F901BC"/>
    <w:rsid w:val="00F90A5E"/>
    <w:rsid w:val="00F91A37"/>
    <w:rsid w:val="00F927BD"/>
    <w:rsid w:val="00F9285B"/>
    <w:rsid w:val="00F93149"/>
    <w:rsid w:val="00F95A6F"/>
    <w:rsid w:val="00F95F57"/>
    <w:rsid w:val="00F96D29"/>
    <w:rsid w:val="00FA0B9D"/>
    <w:rsid w:val="00FA121B"/>
    <w:rsid w:val="00FA3037"/>
    <w:rsid w:val="00FA30E0"/>
    <w:rsid w:val="00FA6A3E"/>
    <w:rsid w:val="00FA6ED3"/>
    <w:rsid w:val="00FA7C47"/>
    <w:rsid w:val="00FB1668"/>
    <w:rsid w:val="00FB19B0"/>
    <w:rsid w:val="00FB2F35"/>
    <w:rsid w:val="00FB3D9D"/>
    <w:rsid w:val="00FB5CAD"/>
    <w:rsid w:val="00FB7479"/>
    <w:rsid w:val="00FB7783"/>
    <w:rsid w:val="00FB7FCB"/>
    <w:rsid w:val="00FC00EB"/>
    <w:rsid w:val="00FC0CE7"/>
    <w:rsid w:val="00FC2BE3"/>
    <w:rsid w:val="00FC4787"/>
    <w:rsid w:val="00FC59E8"/>
    <w:rsid w:val="00FD05B2"/>
    <w:rsid w:val="00FD0665"/>
    <w:rsid w:val="00FD1217"/>
    <w:rsid w:val="00FD15C3"/>
    <w:rsid w:val="00FD1C3D"/>
    <w:rsid w:val="00FD25CC"/>
    <w:rsid w:val="00FD264B"/>
    <w:rsid w:val="00FD273A"/>
    <w:rsid w:val="00FD29EC"/>
    <w:rsid w:val="00FD4218"/>
    <w:rsid w:val="00FD4925"/>
    <w:rsid w:val="00FD7D4B"/>
    <w:rsid w:val="00FE11C6"/>
    <w:rsid w:val="00FE22FF"/>
    <w:rsid w:val="00FE31EC"/>
    <w:rsid w:val="00FE3D86"/>
    <w:rsid w:val="00FE5037"/>
    <w:rsid w:val="00FE6518"/>
    <w:rsid w:val="00FE7740"/>
    <w:rsid w:val="00FF08EC"/>
    <w:rsid w:val="00FF0A46"/>
    <w:rsid w:val="00FF19DB"/>
    <w:rsid w:val="00FF263E"/>
    <w:rsid w:val="00FF26DD"/>
    <w:rsid w:val="00FF4324"/>
    <w:rsid w:val="00FF4374"/>
    <w:rsid w:val="00FF5EF9"/>
    <w:rsid w:val="00FF70C1"/>
    <w:rsid w:val="00FF7BFE"/>
    <w:rsid w:val="05015D85"/>
    <w:rsid w:val="05B54DE0"/>
    <w:rsid w:val="089028C2"/>
    <w:rsid w:val="089504B5"/>
    <w:rsid w:val="095837D1"/>
    <w:rsid w:val="0C06083B"/>
    <w:rsid w:val="0C330ECD"/>
    <w:rsid w:val="0C3B1F34"/>
    <w:rsid w:val="0E4B3580"/>
    <w:rsid w:val="0E4E4508"/>
    <w:rsid w:val="137E0ECD"/>
    <w:rsid w:val="15D7230D"/>
    <w:rsid w:val="169C3495"/>
    <w:rsid w:val="1BC05B5E"/>
    <w:rsid w:val="21153713"/>
    <w:rsid w:val="22286C0E"/>
    <w:rsid w:val="22F96DEE"/>
    <w:rsid w:val="23E5206A"/>
    <w:rsid w:val="2826497E"/>
    <w:rsid w:val="28301420"/>
    <w:rsid w:val="2C783060"/>
    <w:rsid w:val="2D6128FB"/>
    <w:rsid w:val="2DD20255"/>
    <w:rsid w:val="2FF84291"/>
    <w:rsid w:val="300633F7"/>
    <w:rsid w:val="326C67DD"/>
    <w:rsid w:val="334E0780"/>
    <w:rsid w:val="374C4B51"/>
    <w:rsid w:val="37AE542F"/>
    <w:rsid w:val="40707F92"/>
    <w:rsid w:val="431A65CE"/>
    <w:rsid w:val="47EC2F26"/>
    <w:rsid w:val="4B6F74CA"/>
    <w:rsid w:val="51FA7CD1"/>
    <w:rsid w:val="5395152C"/>
    <w:rsid w:val="5463295C"/>
    <w:rsid w:val="5C3A3FB8"/>
    <w:rsid w:val="5CFE544B"/>
    <w:rsid w:val="65E85441"/>
    <w:rsid w:val="66333718"/>
    <w:rsid w:val="681D48E0"/>
    <w:rsid w:val="69E733A3"/>
    <w:rsid w:val="6D5B77D3"/>
    <w:rsid w:val="6DFF58E1"/>
    <w:rsid w:val="6F87409D"/>
    <w:rsid w:val="706D12CD"/>
    <w:rsid w:val="717A055B"/>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33D23"/>
  <w15:docId w15:val="{A505935C-C0E5-4189-AEB9-7BE21B42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pPr>
      <w:spacing w:after="120"/>
    </w:p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a6"/>
    <w:qFormat/>
    <w:pPr>
      <w:ind w:firstLineChars="200" w:firstLine="420"/>
    </w:pPr>
  </w:style>
  <w:style w:type="paragraph" w:styleId="a7">
    <w:name w:val="Document Map"/>
    <w:basedOn w:val="a"/>
    <w:link w:val="a8"/>
    <w:qFormat/>
    <w:rPr>
      <w:rFonts w:ascii="宋体"/>
      <w:sz w:val="18"/>
      <w:szCs w:val="18"/>
    </w:rPr>
  </w:style>
  <w:style w:type="paragraph" w:styleId="a9">
    <w:name w:val="annotation text"/>
    <w:basedOn w:val="a"/>
    <w:link w:val="aa"/>
    <w:qFormat/>
    <w:pPr>
      <w:jc w:val="left"/>
    </w:pPr>
    <w:rPr>
      <w:rFonts w:asciiTheme="minorHAnsi" w:eastAsiaTheme="minorEastAsia" w:hAnsiTheme="minorHAnsi" w:cstheme="minorBidi"/>
      <w:sz w:val="18"/>
      <w:szCs w:val="22"/>
    </w:rPr>
  </w:style>
  <w:style w:type="paragraph" w:styleId="ab">
    <w:name w:val="Body Text Indent"/>
    <w:basedOn w:val="a"/>
    <w:link w:val="ac"/>
    <w:qFormat/>
    <w:pPr>
      <w:ind w:firstLine="630"/>
    </w:pPr>
    <w:rPr>
      <w:sz w:val="32"/>
      <w:szCs w:val="20"/>
    </w:rPr>
  </w:style>
  <w:style w:type="paragraph" w:styleId="21">
    <w:name w:val="List 2"/>
    <w:basedOn w:val="a"/>
    <w:qFormat/>
    <w:pPr>
      <w:ind w:leftChars="200" w:left="100" w:hangingChars="200" w:hanging="200"/>
    </w:pPr>
    <w:rPr>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uiPriority w:val="99"/>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2">
    <w:name w:val="Body Text Indent 2"/>
    <w:basedOn w:val="a"/>
    <w:link w:val="23"/>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af5">
    <w:name w:val="List"/>
    <w:basedOn w:val="a"/>
    <w:qFormat/>
    <w:pPr>
      <w:ind w:left="200" w:hangingChars="200" w:hanging="200"/>
    </w:pPr>
    <w:rPr>
      <w:szCs w:val="20"/>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6">
    <w:name w:val="Normal (Web)"/>
    <w:basedOn w:val="a"/>
    <w:qFormat/>
    <w:pPr>
      <w:widowControl/>
      <w:spacing w:before="100" w:beforeAutospacing="1" w:after="100" w:afterAutospacing="1"/>
      <w:jc w:val="left"/>
    </w:pPr>
    <w:rPr>
      <w:rFonts w:ascii="宋体" w:hAnsi="宋体"/>
      <w:kern w:val="0"/>
      <w:sz w:val="18"/>
      <w:szCs w:val="18"/>
    </w:rPr>
  </w:style>
  <w:style w:type="paragraph" w:styleId="af7">
    <w:name w:val="Title"/>
    <w:basedOn w:val="a"/>
    <w:next w:val="a"/>
    <w:link w:val="af8"/>
    <w:uiPriority w:val="10"/>
    <w:qFormat/>
    <w:pPr>
      <w:spacing w:before="240" w:after="60"/>
      <w:jc w:val="center"/>
      <w:outlineLvl w:val="0"/>
    </w:pPr>
    <w:rPr>
      <w:rFonts w:asciiTheme="majorHAnsi" w:hAnsiTheme="majorHAnsi" w:cstheme="majorBidi"/>
      <w:b/>
      <w:bCs/>
      <w:sz w:val="32"/>
      <w:szCs w:val="32"/>
    </w:rPr>
  </w:style>
  <w:style w:type="paragraph" w:styleId="af9">
    <w:name w:val="annotation subject"/>
    <w:basedOn w:val="a9"/>
    <w:next w:val="a9"/>
    <w:link w:val="afa"/>
    <w:qFormat/>
    <w:rPr>
      <w:b/>
      <w:bCs/>
      <w:sz w:val="21"/>
      <w:szCs w:val="24"/>
    </w:rPr>
  </w:style>
  <w:style w:type="paragraph" w:styleId="afb">
    <w:name w:val="Body Text First Indent"/>
    <w:basedOn w:val="a0"/>
    <w:link w:val="afc"/>
    <w:qFormat/>
    <w:pPr>
      <w:ind w:firstLineChars="100" w:firstLine="420"/>
    </w:pPr>
    <w:rPr>
      <w:szCs w:val="20"/>
    </w:rPr>
  </w:style>
  <w:style w:type="table" w:styleId="af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1"/>
    <w:qFormat/>
  </w:style>
  <w:style w:type="character" w:styleId="aff">
    <w:name w:val="Emphasis"/>
    <w:basedOn w:val="a1"/>
    <w:uiPriority w:val="20"/>
    <w:qFormat/>
    <w:rPr>
      <w:i/>
      <w:iCs/>
    </w:rPr>
  </w:style>
  <w:style w:type="character" w:styleId="aff0">
    <w:name w:val="Hyperlink"/>
    <w:uiPriority w:val="99"/>
    <w:qFormat/>
    <w:rPr>
      <w:color w:val="0000FF"/>
      <w:u w:val="single"/>
    </w:rPr>
  </w:style>
  <w:style w:type="character" w:styleId="aff1">
    <w:name w:val="annotation reference"/>
    <w:basedOn w:val="a1"/>
    <w:uiPriority w:val="99"/>
    <w:qFormat/>
    <w:rPr>
      <w:sz w:val="21"/>
      <w:szCs w:val="21"/>
    </w:rPr>
  </w:style>
  <w:style w:type="character" w:customStyle="1" w:styleId="af4">
    <w:name w:val="页眉 字符"/>
    <w:basedOn w:val="a1"/>
    <w:link w:val="af3"/>
    <w:uiPriority w:val="99"/>
    <w:qFormat/>
    <w:rPr>
      <w:sz w:val="18"/>
      <w:szCs w:val="18"/>
    </w:rPr>
  </w:style>
  <w:style w:type="character" w:customStyle="1" w:styleId="af2">
    <w:name w:val="页脚 字符"/>
    <w:basedOn w:val="a1"/>
    <w:link w:val="af1"/>
    <w:uiPriority w:val="99"/>
    <w:qFormat/>
    <w:rPr>
      <w:sz w:val="18"/>
      <w:szCs w:val="18"/>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30">
    <w:name w:val="标题 3 字符"/>
    <w:basedOn w:val="a1"/>
    <w:link w:val="3"/>
    <w:qFormat/>
    <w:rPr>
      <w:rFonts w:ascii="Times New Roman" w:eastAsia="宋体" w:hAnsi="Times New Roman" w:cs="Times New Roman"/>
      <w:b/>
      <w:bCs/>
      <w:sz w:val="32"/>
      <w:szCs w:val="32"/>
    </w:rPr>
  </w:style>
  <w:style w:type="character" w:customStyle="1" w:styleId="ac">
    <w:name w:val="正文文本缩进 字符"/>
    <w:basedOn w:val="a1"/>
    <w:link w:val="ab"/>
    <w:qFormat/>
    <w:rPr>
      <w:rFonts w:ascii="Times New Roman" w:eastAsia="宋体" w:hAnsi="Times New Roman" w:cs="Times New Roman"/>
      <w:sz w:val="32"/>
      <w:szCs w:val="20"/>
    </w:rPr>
  </w:style>
  <w:style w:type="paragraph" w:customStyle="1" w:styleId="aff2">
    <w:name w:val="正文首行缩进两字符"/>
    <w:basedOn w:val="a"/>
    <w:link w:val="Char"/>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3">
    <w:name w:val="正文文本缩进 2 字符"/>
    <w:basedOn w:val="a1"/>
    <w:link w:val="22"/>
    <w:qFormat/>
    <w:rPr>
      <w:rFonts w:ascii="Times New Roman" w:eastAsia="宋体" w:hAnsi="Times New Roman" w:cs="Times New Roman"/>
      <w:szCs w:val="24"/>
    </w:rPr>
  </w:style>
  <w:style w:type="character" w:customStyle="1" w:styleId="32">
    <w:name w:val="正文文本缩进 3 字符"/>
    <w:basedOn w:val="a1"/>
    <w:link w:val="31"/>
    <w:qFormat/>
    <w:rPr>
      <w:rFonts w:ascii="Times New Roman" w:eastAsia="宋体" w:hAnsi="Times New Roman" w:cs="Times New Roman"/>
      <w:sz w:val="16"/>
      <w:szCs w:val="16"/>
    </w:rPr>
  </w:style>
  <w:style w:type="paragraph" w:customStyle="1" w:styleId="aff3">
    <w:name w:val="样式"/>
    <w:qFormat/>
    <w:pPr>
      <w:widowControl w:val="0"/>
      <w:autoSpaceDE w:val="0"/>
      <w:autoSpaceDN w:val="0"/>
      <w:adjustRightInd w:val="0"/>
    </w:pPr>
    <w:rPr>
      <w:rFonts w:ascii="宋体" w:hAnsi="宋体" w:cs="宋体"/>
      <w:sz w:val="24"/>
      <w:szCs w:val="24"/>
    </w:rPr>
  </w:style>
  <w:style w:type="paragraph" w:customStyle="1" w:styleId="aff4">
    <w:name w:val="表格"/>
    <w:basedOn w:val="a"/>
    <w:qFormat/>
    <w:pPr>
      <w:spacing w:line="400" w:lineRule="exact"/>
    </w:pPr>
    <w:rPr>
      <w:sz w:val="24"/>
    </w:rPr>
  </w:style>
  <w:style w:type="paragraph" w:customStyle="1" w:styleId="24">
    <w:name w:val="样式 首行缩进:  2 字符"/>
    <w:basedOn w:val="a"/>
    <w:qFormat/>
    <w:pPr>
      <w:spacing w:line="400" w:lineRule="exact"/>
      <w:ind w:firstLineChars="200" w:firstLine="200"/>
    </w:pPr>
    <w:rPr>
      <w:rFonts w:cs="宋体"/>
      <w:sz w:val="24"/>
    </w:rPr>
  </w:style>
  <w:style w:type="character" w:customStyle="1" w:styleId="aff5">
    <w:name w:val="（符号）邀请函中一、"/>
    <w:basedOn w:val="a1"/>
    <w:qFormat/>
    <w:rPr>
      <w:rFonts w:ascii="黑体" w:eastAsia="黑体" w:hAnsi="黑体"/>
      <w:b/>
      <w:bCs/>
      <w:sz w:val="24"/>
    </w:rPr>
  </w:style>
  <w:style w:type="character" w:customStyle="1" w:styleId="af0">
    <w:name w:val="批注框文本 字符"/>
    <w:basedOn w:val="a1"/>
    <w:link w:val="af"/>
    <w:qFormat/>
    <w:rPr>
      <w:rFonts w:ascii="Times New Roman" w:eastAsia="宋体" w:hAnsi="Times New Roman" w:cs="Times New Roman"/>
      <w:sz w:val="18"/>
      <w:szCs w:val="18"/>
    </w:rPr>
  </w:style>
  <w:style w:type="character" w:customStyle="1" w:styleId="a6">
    <w:name w:val="正文缩进 字符"/>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0">
    <w:name w:val="批注文字 Char"/>
    <w:qFormat/>
    <w:rPr>
      <w:sz w:val="18"/>
    </w:rPr>
  </w:style>
  <w:style w:type="character" w:customStyle="1" w:styleId="aa">
    <w:name w:val="批注文字 字符"/>
    <w:basedOn w:val="a1"/>
    <w:link w:val="a9"/>
    <w:qFormat/>
    <w:rPr>
      <w:rFonts w:ascii="Times New Roman" w:eastAsia="宋体" w:hAnsi="Times New Roman" w:cs="Times New Roman"/>
      <w:szCs w:val="24"/>
    </w:rPr>
  </w:style>
  <w:style w:type="character" w:customStyle="1" w:styleId="Char1">
    <w:name w:val="纯文本 Char"/>
    <w:unhideWhenUsed/>
    <w:qFormat/>
    <w:rPr>
      <w:rFonts w:ascii="宋体" w:eastAsia="宋体" w:hAnsi="Tms Rmn"/>
    </w:rPr>
  </w:style>
  <w:style w:type="character" w:customStyle="1" w:styleId="ae">
    <w:name w:val="纯文本 字符"/>
    <w:basedOn w:val="a1"/>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6">
    <w:name w:val="List Paragraph"/>
    <w:basedOn w:val="a"/>
    <w:link w:val="aff7"/>
    <w:qFormat/>
    <w:pPr>
      <w:ind w:firstLineChars="200" w:firstLine="420"/>
    </w:pPr>
  </w:style>
  <w:style w:type="character" w:customStyle="1" w:styleId="aff7">
    <w:name w:val="列表段落 字符"/>
    <w:link w:val="aff6"/>
    <w:qFormat/>
    <w:rPr>
      <w:rFonts w:ascii="Times New Roman" w:eastAsia="宋体" w:hAnsi="Times New Roman" w:cs="Times New Roman"/>
      <w:szCs w:val="24"/>
    </w:rPr>
  </w:style>
  <w:style w:type="character" w:customStyle="1" w:styleId="afa">
    <w:name w:val="批注主题 字符"/>
    <w:basedOn w:val="aa"/>
    <w:link w:val="af9"/>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8">
    <w:name w:val="文档结构图 字符"/>
    <w:basedOn w:val="a1"/>
    <w:link w:val="a7"/>
    <w:qFormat/>
    <w:rPr>
      <w:rFonts w:ascii="宋体" w:eastAsia="宋体" w:hAnsi="Times New Roman" w:cs="Times New Roman"/>
      <w:sz w:val="18"/>
      <w:szCs w:val="18"/>
    </w:rPr>
  </w:style>
  <w:style w:type="character" w:customStyle="1" w:styleId="a4">
    <w:name w:val="正文文本 字符"/>
    <w:basedOn w:val="a1"/>
    <w:link w:val="a0"/>
    <w:uiPriority w:val="99"/>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8">
    <w:name w:val="标题 字符"/>
    <w:basedOn w:val="a1"/>
    <w:link w:val="af7"/>
    <w:uiPriority w:val="10"/>
    <w:qFormat/>
    <w:rPr>
      <w:rFonts w:asciiTheme="majorHAnsi" w:eastAsia="宋体" w:hAnsiTheme="majorHAnsi" w:cstheme="majorBidi"/>
      <w:b/>
      <w:bCs/>
      <w:kern w:val="2"/>
      <w:sz w:val="32"/>
      <w:szCs w:val="32"/>
    </w:rPr>
  </w:style>
  <w:style w:type="paragraph" w:customStyle="1" w:styleId="100">
    <w:name w:val="样式10"/>
    <w:basedOn w:val="a"/>
    <w:qFormat/>
    <w:pPr>
      <w:spacing w:line="300" w:lineRule="exact"/>
      <w:ind w:leftChars="-50" w:left="-120" w:rightChars="-50" w:right="-120"/>
      <w:jc w:val="center"/>
    </w:pPr>
    <w:rPr>
      <w:szCs w:val="21"/>
    </w:rPr>
  </w:style>
  <w:style w:type="character" w:customStyle="1" w:styleId="50">
    <w:name w:val="标题 5 字符"/>
    <w:basedOn w:val="a1"/>
    <w:link w:val="5"/>
    <w:uiPriority w:val="9"/>
    <w:semiHidden/>
    <w:qFormat/>
    <w:rPr>
      <w:rFonts w:ascii="Times New Roman" w:eastAsia="宋体" w:hAnsi="Times New Roman" w:cs="Times New Roman"/>
      <w:b/>
      <w:bCs/>
      <w:kern w:val="2"/>
      <w:sz w:val="28"/>
      <w:szCs w:val="28"/>
    </w:rPr>
  </w:style>
  <w:style w:type="character" w:customStyle="1" w:styleId="afc">
    <w:name w:val="正文文本首行缩进 字符"/>
    <w:basedOn w:val="a4"/>
    <w:link w:val="afb"/>
    <w:qFormat/>
    <w:rPr>
      <w:rFonts w:ascii="Times New Roman" w:eastAsia="宋体" w:hAnsi="Times New Roman" w:cs="Times New Roman"/>
      <w:kern w:val="2"/>
      <w:sz w:val="21"/>
      <w:szCs w:val="24"/>
    </w:rPr>
  </w:style>
  <w:style w:type="paragraph" w:customStyle="1" w:styleId="WW-">
    <w:name w:val="WW-普通文字"/>
    <w:basedOn w:val="a"/>
    <w:qFormat/>
    <w:pPr>
      <w:suppressAutoHyphens/>
    </w:pPr>
    <w:rPr>
      <w:rFonts w:ascii="宋体" w:eastAsiaTheme="minorEastAsia" w:hAnsi="宋体" w:cstheme="minorBidi"/>
      <w:kern w:val="1"/>
      <w:szCs w:val="20"/>
    </w:rPr>
  </w:style>
  <w:style w:type="character" w:customStyle="1" w:styleId="13">
    <w:name w:val="批注文字 字符1"/>
    <w:uiPriority w:val="99"/>
    <w:qFormat/>
    <w:rPr>
      <w:kern w:val="2"/>
      <w:sz w:val="21"/>
      <w:szCs w:val="24"/>
    </w:rPr>
  </w:style>
  <w:style w:type="character" w:customStyle="1" w:styleId="Char">
    <w:name w:val="正文首行缩进两字符 Char"/>
    <w:link w:val="aff2"/>
    <w:uiPriority w:val="99"/>
    <w:qFormat/>
    <w:locked/>
    <w:rPr>
      <w:kern w:val="2"/>
      <w:sz w:val="21"/>
      <w:szCs w:val="24"/>
    </w:rPr>
  </w:style>
  <w:style w:type="paragraph" w:customStyle="1" w:styleId="aff8">
    <w:name w:val="二级目录"/>
    <w:basedOn w:val="a"/>
    <w:next w:val="a"/>
    <w:link w:val="Char2"/>
    <w:qFormat/>
    <w:pPr>
      <w:widowControl/>
      <w:spacing w:before="100" w:beforeAutospacing="1" w:after="100" w:afterAutospacing="1"/>
      <w:ind w:left="720" w:hanging="720"/>
      <w:jc w:val="left"/>
      <w:outlineLvl w:val="1"/>
    </w:pPr>
    <w:rPr>
      <w:b/>
      <w:bCs/>
      <w:sz w:val="30"/>
      <w:szCs w:val="30"/>
    </w:rPr>
  </w:style>
  <w:style w:type="paragraph" w:customStyle="1" w:styleId="14">
    <w:name w:val="列出段落1"/>
    <w:basedOn w:val="a"/>
    <w:qFormat/>
    <w:pPr>
      <w:widowControl/>
      <w:spacing w:before="100" w:beforeAutospacing="1" w:after="100" w:afterAutospacing="1" w:line="360" w:lineRule="auto"/>
      <w:ind w:left="720" w:firstLineChars="200" w:firstLine="200"/>
      <w:jc w:val="left"/>
    </w:pPr>
    <w:rPr>
      <w:rFonts w:ascii="Calibri" w:hAnsi="Calibri" w:cs="Calibri"/>
      <w:kern w:val="0"/>
      <w:sz w:val="24"/>
    </w:rPr>
  </w:style>
  <w:style w:type="paragraph" w:customStyle="1" w:styleId="15">
    <w:name w:val="列表段落1"/>
    <w:basedOn w:val="a"/>
    <w:qFormat/>
    <w:pPr>
      <w:ind w:firstLineChars="200" w:firstLine="420"/>
    </w:pPr>
    <w:rPr>
      <w:rFonts w:ascii="Calibri" w:hAnsi="Calibri" w:cs="Calibri"/>
      <w:szCs w:val="21"/>
    </w:rPr>
  </w:style>
  <w:style w:type="character" w:customStyle="1" w:styleId="Char2">
    <w:name w:val="二级目录 Char"/>
    <w:link w:val="aff8"/>
    <w:locked/>
    <w:rsid w:val="00F65AE6"/>
    <w:rPr>
      <w:b/>
      <w:bCs/>
      <w:kern w:val="2"/>
      <w:sz w:val="30"/>
      <w:szCs w:val="30"/>
    </w:rPr>
  </w:style>
  <w:style w:type="paragraph" w:styleId="aff9">
    <w:name w:val="Revision"/>
    <w:hidden/>
    <w:uiPriority w:val="99"/>
    <w:semiHidden/>
    <w:rsid w:val="0074308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360382">
      <w:bodyDiv w:val="1"/>
      <w:marLeft w:val="0"/>
      <w:marRight w:val="0"/>
      <w:marTop w:val="0"/>
      <w:marBottom w:val="0"/>
      <w:divBdr>
        <w:top w:val="none" w:sz="0" w:space="0" w:color="auto"/>
        <w:left w:val="none" w:sz="0" w:space="0" w:color="auto"/>
        <w:bottom w:val="none" w:sz="0" w:space="0" w:color="auto"/>
        <w:right w:val="none" w:sz="0" w:space="0" w:color="auto"/>
      </w:divBdr>
    </w:div>
    <w:div w:id="387414709">
      <w:bodyDiv w:val="1"/>
      <w:marLeft w:val="0"/>
      <w:marRight w:val="0"/>
      <w:marTop w:val="0"/>
      <w:marBottom w:val="0"/>
      <w:divBdr>
        <w:top w:val="none" w:sz="0" w:space="0" w:color="auto"/>
        <w:left w:val="none" w:sz="0" w:space="0" w:color="auto"/>
        <w:bottom w:val="none" w:sz="0" w:space="0" w:color="auto"/>
        <w:right w:val="none" w:sz="0" w:space="0" w:color="auto"/>
      </w:divBdr>
    </w:div>
    <w:div w:id="1321543124">
      <w:bodyDiv w:val="1"/>
      <w:marLeft w:val="0"/>
      <w:marRight w:val="0"/>
      <w:marTop w:val="0"/>
      <w:marBottom w:val="0"/>
      <w:divBdr>
        <w:top w:val="none" w:sz="0" w:space="0" w:color="auto"/>
        <w:left w:val="none" w:sz="0" w:space="0" w:color="auto"/>
        <w:bottom w:val="none" w:sz="0" w:space="0" w:color="auto"/>
        <w:right w:val="none" w:sz="0" w:space="0" w:color="auto"/>
      </w:divBdr>
    </w:div>
    <w:div w:id="1567837434">
      <w:bodyDiv w:val="1"/>
      <w:marLeft w:val="0"/>
      <w:marRight w:val="0"/>
      <w:marTop w:val="0"/>
      <w:marBottom w:val="0"/>
      <w:divBdr>
        <w:top w:val="none" w:sz="0" w:space="0" w:color="auto"/>
        <w:left w:val="none" w:sz="0" w:space="0" w:color="auto"/>
        <w:bottom w:val="none" w:sz="0" w:space="0" w:color="auto"/>
        <w:right w:val="none" w:sz="0" w:space="0" w:color="auto"/>
      </w:divBdr>
    </w:div>
    <w:div w:id="1856073169">
      <w:bodyDiv w:val="1"/>
      <w:marLeft w:val="0"/>
      <w:marRight w:val="0"/>
      <w:marTop w:val="0"/>
      <w:marBottom w:val="0"/>
      <w:divBdr>
        <w:top w:val="none" w:sz="0" w:space="0" w:color="auto"/>
        <w:left w:val="none" w:sz="0" w:space="0" w:color="auto"/>
        <w:bottom w:val="none" w:sz="0" w:space="0" w:color="auto"/>
        <w:right w:val="none" w:sz="0" w:space="0" w:color="auto"/>
      </w:divBdr>
    </w:div>
    <w:div w:id="1859419813">
      <w:bodyDiv w:val="1"/>
      <w:marLeft w:val="0"/>
      <w:marRight w:val="0"/>
      <w:marTop w:val="0"/>
      <w:marBottom w:val="0"/>
      <w:divBdr>
        <w:top w:val="none" w:sz="0" w:space="0" w:color="auto"/>
        <w:left w:val="none" w:sz="0" w:space="0" w:color="auto"/>
        <w:bottom w:val="none" w:sz="0" w:space="0" w:color="auto"/>
        <w:right w:val="none" w:sz="0" w:space="0" w:color="auto"/>
      </w:divBdr>
    </w:div>
    <w:div w:id="1897087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14A1D4F7-2450-44DD-B175-4A685B88FF84}">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2532</TotalTime>
  <Pages>91</Pages>
  <Words>5751</Words>
  <Characters>32785</Characters>
  <Application>Microsoft Office Word</Application>
  <DocSecurity>0</DocSecurity>
  <Lines>273</Lines>
  <Paragraphs>76</Paragraphs>
  <ScaleCrop>false</ScaleCrop>
  <Company>Microsoft</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王</cp:lastModifiedBy>
  <cp:revision>1650</cp:revision>
  <dcterms:created xsi:type="dcterms:W3CDTF">2018-02-28T07:58:00Z</dcterms:created>
  <dcterms:modified xsi:type="dcterms:W3CDTF">2021-04-15T07:42:00Z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