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71B1943" w14:textId="7A0B5F52" w:rsidR="00EC4AC3" w:rsidRPr="00B44810" w:rsidRDefault="007B6747">
      <w:pPr>
        <w:jc w:val="center"/>
        <w:rPr>
          <w:rFonts w:ascii="黑体" w:eastAsia="黑体" w:hAnsi="黑体"/>
          <w:sz w:val="30"/>
          <w:szCs w:val="30"/>
        </w:rPr>
      </w:pPr>
      <w:r w:rsidRPr="00B44810">
        <w:rPr>
          <w:rFonts w:ascii="黑体" w:eastAsia="黑体" w:hAnsi="黑体" w:hint="eastAsia"/>
          <w:sz w:val="30"/>
          <w:szCs w:val="30"/>
        </w:rPr>
        <w:t>招标编号：</w:t>
      </w:r>
      <w:r w:rsidR="00DB2824" w:rsidRPr="00DB2824">
        <w:rPr>
          <w:rFonts w:ascii="黑体" w:eastAsia="黑体" w:hAnsi="黑体"/>
          <w:sz w:val="30"/>
          <w:szCs w:val="30"/>
        </w:rPr>
        <w:t>510101202100023</w:t>
      </w:r>
    </w:p>
    <w:p w14:paraId="15A5082B" w14:textId="77777777" w:rsidR="00EC4AC3" w:rsidRPr="00B44810" w:rsidRDefault="00EC4AC3">
      <w:pPr>
        <w:rPr>
          <w:rFonts w:ascii="黑体" w:eastAsia="黑体" w:hAnsi="黑体"/>
          <w:sz w:val="52"/>
          <w:szCs w:val="52"/>
        </w:rPr>
      </w:pPr>
    </w:p>
    <w:p w14:paraId="77371184" w14:textId="5DD8462E" w:rsidR="00EC4AC3" w:rsidRPr="00B44810" w:rsidRDefault="000C628F">
      <w:pPr>
        <w:jc w:val="center"/>
        <w:rPr>
          <w:rFonts w:ascii="黑体" w:eastAsia="黑体" w:hAnsi="黑体"/>
          <w:sz w:val="48"/>
          <w:szCs w:val="48"/>
        </w:rPr>
      </w:pPr>
      <w:r w:rsidRPr="00B44810">
        <w:rPr>
          <w:rFonts w:ascii="黑体" w:eastAsia="黑体" w:hAnsi="黑体" w:hint="eastAsia"/>
          <w:sz w:val="48"/>
          <w:szCs w:val="48"/>
        </w:rPr>
        <w:t>成都大学附属医院消毒机采购项目</w:t>
      </w:r>
    </w:p>
    <w:p w14:paraId="16A7E220" w14:textId="77777777" w:rsidR="00EC4AC3" w:rsidRPr="00B44810" w:rsidRDefault="00EC4AC3">
      <w:pPr>
        <w:rPr>
          <w:rFonts w:ascii="黑体" w:eastAsia="黑体" w:hAnsi="黑体"/>
          <w:sz w:val="52"/>
          <w:szCs w:val="52"/>
        </w:rPr>
      </w:pPr>
    </w:p>
    <w:p w14:paraId="419AB221" w14:textId="77777777" w:rsidR="00EC4AC3" w:rsidRPr="00B44810" w:rsidRDefault="007B6747">
      <w:pPr>
        <w:tabs>
          <w:tab w:val="left" w:pos="2505"/>
          <w:tab w:val="center" w:pos="4204"/>
        </w:tabs>
        <w:jc w:val="center"/>
        <w:rPr>
          <w:rFonts w:ascii="黑体" w:eastAsia="黑体" w:hAnsi="黑体"/>
          <w:sz w:val="52"/>
          <w:szCs w:val="52"/>
        </w:rPr>
      </w:pPr>
      <w:r w:rsidRPr="00B44810">
        <w:rPr>
          <w:rFonts w:ascii="黑体" w:eastAsia="黑体" w:hAnsi="黑体" w:hint="eastAsia"/>
          <w:sz w:val="52"/>
          <w:szCs w:val="52"/>
        </w:rPr>
        <w:t>招</w:t>
      </w:r>
    </w:p>
    <w:p w14:paraId="66B060EC" w14:textId="77777777" w:rsidR="00EC4AC3" w:rsidRPr="00B44810" w:rsidRDefault="007B6747">
      <w:pPr>
        <w:jc w:val="center"/>
        <w:rPr>
          <w:rFonts w:ascii="黑体" w:eastAsia="黑体" w:hAnsi="黑体"/>
          <w:sz w:val="52"/>
          <w:szCs w:val="52"/>
        </w:rPr>
      </w:pPr>
      <w:r w:rsidRPr="00B44810">
        <w:rPr>
          <w:rFonts w:ascii="黑体" w:eastAsia="黑体" w:hAnsi="黑体" w:hint="eastAsia"/>
          <w:sz w:val="52"/>
          <w:szCs w:val="52"/>
        </w:rPr>
        <w:t>标</w:t>
      </w:r>
    </w:p>
    <w:p w14:paraId="17831BC6" w14:textId="77777777" w:rsidR="00EC4AC3" w:rsidRPr="00B44810" w:rsidRDefault="007B6747">
      <w:pPr>
        <w:jc w:val="center"/>
        <w:rPr>
          <w:rFonts w:ascii="黑体" w:eastAsia="黑体" w:hAnsi="黑体"/>
          <w:sz w:val="52"/>
          <w:szCs w:val="52"/>
        </w:rPr>
      </w:pPr>
      <w:r w:rsidRPr="00B44810">
        <w:rPr>
          <w:rFonts w:ascii="黑体" w:eastAsia="黑体" w:hAnsi="黑体" w:hint="eastAsia"/>
          <w:sz w:val="52"/>
          <w:szCs w:val="52"/>
        </w:rPr>
        <w:t>文</w:t>
      </w:r>
    </w:p>
    <w:p w14:paraId="1BCD2CD6" w14:textId="77777777" w:rsidR="00EC4AC3" w:rsidRPr="00B44810" w:rsidRDefault="007B6747">
      <w:pPr>
        <w:jc w:val="center"/>
        <w:rPr>
          <w:rFonts w:ascii="黑体" w:eastAsia="黑体" w:hAnsi="黑体"/>
          <w:sz w:val="52"/>
          <w:szCs w:val="52"/>
        </w:rPr>
      </w:pPr>
      <w:r w:rsidRPr="00B44810">
        <w:rPr>
          <w:rFonts w:ascii="黑体" w:eastAsia="黑体" w:hAnsi="黑体" w:hint="eastAsia"/>
          <w:sz w:val="52"/>
          <w:szCs w:val="52"/>
        </w:rPr>
        <w:t>件</w:t>
      </w:r>
    </w:p>
    <w:p w14:paraId="293DC02C" w14:textId="77777777" w:rsidR="00EC4AC3" w:rsidRPr="00B44810" w:rsidRDefault="00EC4AC3">
      <w:pPr>
        <w:spacing w:line="360" w:lineRule="auto"/>
        <w:rPr>
          <w:rFonts w:ascii="黑体" w:eastAsia="黑体" w:hAnsi="黑体"/>
          <w:sz w:val="32"/>
          <w:szCs w:val="32"/>
        </w:rPr>
      </w:pPr>
    </w:p>
    <w:p w14:paraId="410214D4" w14:textId="57ECD56F" w:rsidR="00EC4AC3" w:rsidRPr="00B44810" w:rsidRDefault="000C628F">
      <w:pPr>
        <w:spacing w:line="360" w:lineRule="auto"/>
        <w:jc w:val="center"/>
        <w:rPr>
          <w:rFonts w:ascii="黑体" w:eastAsia="黑体" w:hAnsi="黑体" w:cs="宋体"/>
          <w:sz w:val="32"/>
          <w:szCs w:val="32"/>
        </w:rPr>
      </w:pPr>
      <w:r w:rsidRPr="00B44810">
        <w:rPr>
          <w:rFonts w:ascii="黑体" w:eastAsia="黑体" w:hAnsi="黑体" w:cs="宋体" w:hint="eastAsia"/>
          <w:sz w:val="32"/>
          <w:szCs w:val="32"/>
        </w:rPr>
        <w:t>成都大学附属医院</w:t>
      </w:r>
    </w:p>
    <w:p w14:paraId="04A91A3E" w14:textId="77777777" w:rsidR="00F20441" w:rsidRPr="00B44810" w:rsidRDefault="00F20441">
      <w:pPr>
        <w:spacing w:line="360" w:lineRule="auto"/>
        <w:jc w:val="center"/>
        <w:rPr>
          <w:rFonts w:ascii="黑体" w:eastAsia="黑体" w:hAnsi="黑体" w:cs="宋体"/>
          <w:sz w:val="32"/>
          <w:szCs w:val="32"/>
        </w:rPr>
      </w:pPr>
      <w:r w:rsidRPr="00B44810">
        <w:rPr>
          <w:rFonts w:ascii="黑体" w:eastAsia="黑体" w:hAnsi="黑体" w:cs="宋体" w:hint="eastAsia"/>
          <w:sz w:val="32"/>
          <w:szCs w:val="32"/>
        </w:rPr>
        <w:t>四川国际招标有限责任公司</w:t>
      </w:r>
    </w:p>
    <w:p w14:paraId="16515EDC" w14:textId="02AEBD84" w:rsidR="00EC4AC3" w:rsidRPr="00B44810" w:rsidRDefault="007B6747">
      <w:pPr>
        <w:spacing w:line="360" w:lineRule="auto"/>
        <w:jc w:val="center"/>
        <w:rPr>
          <w:rFonts w:ascii="黑体" w:eastAsia="黑体" w:hAnsi="黑体" w:cs="宋体"/>
          <w:sz w:val="32"/>
          <w:szCs w:val="32"/>
        </w:rPr>
      </w:pPr>
      <w:r w:rsidRPr="00B44810">
        <w:rPr>
          <w:rFonts w:ascii="黑体" w:eastAsia="黑体" w:hAnsi="黑体" w:cs="宋体" w:hint="eastAsia"/>
          <w:sz w:val="32"/>
          <w:szCs w:val="32"/>
        </w:rPr>
        <w:t>共同编制</w:t>
      </w:r>
    </w:p>
    <w:p w14:paraId="4AB0CE40" w14:textId="086A364A" w:rsidR="00EC4AC3" w:rsidRPr="00B44810" w:rsidRDefault="00F20441">
      <w:pPr>
        <w:spacing w:line="360" w:lineRule="auto"/>
        <w:jc w:val="center"/>
        <w:rPr>
          <w:rFonts w:ascii="黑体" w:eastAsia="黑体" w:hAnsi="黑体"/>
          <w:sz w:val="24"/>
        </w:rPr>
        <w:sectPr w:rsidR="00EC4AC3" w:rsidRPr="00B44810" w:rsidSect="00F20441">
          <w:headerReference w:type="default" r:id="rId9"/>
          <w:footerReference w:type="even" r:id="rId10"/>
          <w:footerReference w:type="default" r:id="rId11"/>
          <w:pgSz w:w="11907" w:h="16840"/>
          <w:pgMar w:top="1440" w:right="1080" w:bottom="1440" w:left="1080" w:header="851" w:footer="992" w:gutter="0"/>
          <w:pgNumType w:start="1"/>
          <w:cols w:space="720"/>
          <w:titlePg/>
          <w:docGrid w:linePitch="312"/>
        </w:sectPr>
      </w:pPr>
      <w:r w:rsidRPr="00B44810">
        <w:rPr>
          <w:rFonts w:ascii="黑体" w:eastAsia="黑体" w:hAnsi="黑体" w:cs="宋体"/>
          <w:sz w:val="32"/>
          <w:szCs w:val="32"/>
          <w:lang w:val="zh-CN"/>
        </w:rPr>
        <w:t>202</w:t>
      </w:r>
      <w:r w:rsidR="000C628F" w:rsidRPr="00B44810">
        <w:rPr>
          <w:rFonts w:ascii="黑体" w:eastAsia="黑体" w:hAnsi="黑体" w:cs="宋体"/>
          <w:sz w:val="32"/>
          <w:szCs w:val="32"/>
          <w:lang w:val="zh-CN"/>
        </w:rPr>
        <w:t>1</w:t>
      </w:r>
      <w:r w:rsidR="007B6747" w:rsidRPr="00B44810">
        <w:rPr>
          <w:rFonts w:ascii="黑体" w:eastAsia="黑体" w:hAnsi="黑体" w:cs="宋体" w:hint="eastAsia"/>
          <w:sz w:val="32"/>
          <w:szCs w:val="32"/>
          <w:lang w:val="zh-CN"/>
        </w:rPr>
        <w:t>年</w:t>
      </w:r>
      <w:r w:rsidR="000C628F" w:rsidRPr="00B44810">
        <w:rPr>
          <w:rFonts w:ascii="黑体" w:eastAsia="黑体" w:hAnsi="黑体" w:cs="宋体"/>
          <w:sz w:val="32"/>
          <w:szCs w:val="32"/>
          <w:lang w:val="zh-CN"/>
        </w:rPr>
        <w:t>4</w:t>
      </w:r>
      <w:r w:rsidR="007B6747" w:rsidRPr="00B44810">
        <w:rPr>
          <w:rFonts w:ascii="黑体" w:eastAsia="黑体" w:hAnsi="黑体" w:cs="宋体" w:hint="eastAsia"/>
          <w:sz w:val="32"/>
          <w:szCs w:val="32"/>
          <w:lang w:val="zh-CN"/>
        </w:rPr>
        <w:t>月</w:t>
      </w:r>
    </w:p>
    <w:p w14:paraId="7BE54D28" w14:textId="77777777" w:rsidR="00EC4AC3" w:rsidRPr="00B44810" w:rsidRDefault="007B6747">
      <w:pPr>
        <w:jc w:val="center"/>
        <w:rPr>
          <w:rFonts w:ascii="仿宋" w:eastAsia="仿宋" w:hAnsi="仿宋"/>
          <w:b/>
          <w:bCs/>
          <w:sz w:val="36"/>
          <w:szCs w:val="36"/>
        </w:rPr>
      </w:pPr>
      <w:bookmarkStart w:id="0" w:name="_Hlt101843627"/>
      <w:bookmarkStart w:id="1" w:name="_Hlt101233737"/>
      <w:bookmarkEnd w:id="0"/>
      <w:bookmarkEnd w:id="1"/>
      <w:r w:rsidRPr="00B44810">
        <w:rPr>
          <w:rFonts w:ascii="仿宋" w:eastAsia="仿宋" w:hAnsi="仿宋" w:hint="eastAsia"/>
          <w:b/>
          <w:bCs/>
          <w:sz w:val="36"/>
          <w:szCs w:val="36"/>
        </w:rPr>
        <w:lastRenderedPageBreak/>
        <w:t>目    录</w:t>
      </w:r>
    </w:p>
    <w:p w14:paraId="26CDE48E" w14:textId="77777777" w:rsidR="00EC4AC3" w:rsidRPr="00B44810" w:rsidRDefault="00EC4AC3">
      <w:pPr>
        <w:jc w:val="center"/>
        <w:rPr>
          <w:rFonts w:ascii="仿宋" w:eastAsia="仿宋" w:hAnsi="仿宋"/>
          <w:b/>
          <w:bCs/>
          <w:sz w:val="36"/>
          <w:szCs w:val="36"/>
        </w:rPr>
      </w:pPr>
    </w:p>
    <w:p w14:paraId="43C5DA27" w14:textId="77777777" w:rsidR="00EC4AC3" w:rsidRPr="00B44810" w:rsidRDefault="00E36E25">
      <w:pPr>
        <w:pStyle w:val="10"/>
        <w:tabs>
          <w:tab w:val="right" w:leader="middleDot" w:pos="8959"/>
        </w:tabs>
        <w:spacing w:line="480" w:lineRule="auto"/>
        <w:rPr>
          <w:rFonts w:ascii="仿宋" w:eastAsia="仿宋" w:hAnsi="仿宋" w:cs="宋体"/>
          <w:noProof/>
          <w:sz w:val="28"/>
          <w:szCs w:val="28"/>
        </w:rPr>
      </w:pPr>
      <w:r w:rsidRPr="00B44810">
        <w:rPr>
          <w:rFonts w:ascii="仿宋" w:eastAsia="仿宋" w:hAnsi="仿宋" w:cs="宋体" w:hint="eastAsia"/>
          <w:sz w:val="28"/>
          <w:szCs w:val="28"/>
        </w:rPr>
        <w:fldChar w:fldCharType="begin"/>
      </w:r>
      <w:r w:rsidR="007B6747" w:rsidRPr="00B44810">
        <w:rPr>
          <w:rFonts w:ascii="仿宋" w:eastAsia="仿宋" w:hAnsi="仿宋" w:cs="宋体" w:hint="eastAsia"/>
          <w:sz w:val="28"/>
          <w:szCs w:val="28"/>
        </w:rPr>
        <w:instrText xml:space="preserve">TOC \o "1-1" \h \u </w:instrText>
      </w:r>
      <w:r w:rsidRPr="00B44810">
        <w:rPr>
          <w:rFonts w:ascii="仿宋" w:eastAsia="仿宋" w:hAnsi="仿宋" w:cs="宋体" w:hint="eastAsia"/>
          <w:sz w:val="28"/>
          <w:szCs w:val="28"/>
        </w:rPr>
        <w:fldChar w:fldCharType="separate"/>
      </w:r>
      <w:hyperlink w:anchor="_Toc6066" w:history="1">
        <w:r w:rsidR="007B6747" w:rsidRPr="00B44810">
          <w:rPr>
            <w:rFonts w:ascii="仿宋" w:eastAsia="仿宋" w:hAnsi="仿宋" w:cs="宋体" w:hint="eastAsia"/>
            <w:noProof/>
            <w:sz w:val="28"/>
            <w:szCs w:val="28"/>
          </w:rPr>
          <w:t>第一章  投标</w:t>
        </w:r>
        <w:bookmarkStart w:id="2" w:name="_Hlt493498728"/>
        <w:bookmarkStart w:id="3" w:name="_Hlt493498729"/>
        <w:r w:rsidR="007B6747" w:rsidRPr="00B44810">
          <w:rPr>
            <w:rFonts w:ascii="仿宋" w:eastAsia="仿宋" w:hAnsi="仿宋" w:cs="宋体" w:hint="eastAsia"/>
            <w:noProof/>
            <w:sz w:val="28"/>
            <w:szCs w:val="28"/>
          </w:rPr>
          <w:t>邀</w:t>
        </w:r>
        <w:bookmarkEnd w:id="2"/>
        <w:bookmarkEnd w:id="3"/>
        <w:r w:rsidR="007B6747" w:rsidRPr="00B44810">
          <w:rPr>
            <w:rFonts w:ascii="仿宋" w:eastAsia="仿宋" w:hAnsi="仿宋" w:cs="宋体" w:hint="eastAsia"/>
            <w:noProof/>
            <w:sz w:val="28"/>
            <w:szCs w:val="28"/>
          </w:rPr>
          <w:t>请</w:t>
        </w:r>
        <w:r w:rsidR="007B6747" w:rsidRPr="00B44810">
          <w:rPr>
            <w:rFonts w:ascii="仿宋" w:eastAsia="仿宋" w:hAnsi="仿宋" w:cs="宋体" w:hint="eastAsia"/>
            <w:noProof/>
            <w:sz w:val="28"/>
            <w:szCs w:val="28"/>
          </w:rPr>
          <w:tab/>
        </w:r>
        <w:r w:rsidRPr="00B44810">
          <w:rPr>
            <w:rFonts w:ascii="仿宋" w:eastAsia="仿宋" w:hAnsi="仿宋" w:cs="宋体" w:hint="eastAsia"/>
            <w:noProof/>
            <w:sz w:val="28"/>
            <w:szCs w:val="28"/>
          </w:rPr>
          <w:fldChar w:fldCharType="begin"/>
        </w:r>
        <w:r w:rsidR="007B6747" w:rsidRPr="00B44810">
          <w:rPr>
            <w:rFonts w:ascii="仿宋" w:eastAsia="仿宋" w:hAnsi="仿宋" w:cs="宋体" w:hint="eastAsia"/>
            <w:noProof/>
            <w:sz w:val="28"/>
            <w:szCs w:val="28"/>
          </w:rPr>
          <w:instrText xml:space="preserve"> PAGEREF _Toc6066 </w:instrText>
        </w:r>
        <w:r w:rsidRPr="00B44810">
          <w:rPr>
            <w:rFonts w:ascii="仿宋" w:eastAsia="仿宋" w:hAnsi="仿宋" w:cs="宋体" w:hint="eastAsia"/>
            <w:noProof/>
            <w:sz w:val="28"/>
            <w:szCs w:val="28"/>
          </w:rPr>
          <w:fldChar w:fldCharType="separate"/>
        </w:r>
        <w:r w:rsidR="00672C40" w:rsidRPr="00B44810">
          <w:rPr>
            <w:rFonts w:ascii="仿宋" w:eastAsia="仿宋" w:hAnsi="仿宋" w:cs="宋体"/>
            <w:noProof/>
            <w:sz w:val="28"/>
            <w:szCs w:val="28"/>
          </w:rPr>
          <w:t>3</w:t>
        </w:r>
        <w:r w:rsidRPr="00B44810">
          <w:rPr>
            <w:rFonts w:ascii="仿宋" w:eastAsia="仿宋" w:hAnsi="仿宋" w:cs="宋体" w:hint="eastAsia"/>
            <w:noProof/>
            <w:sz w:val="28"/>
            <w:szCs w:val="28"/>
          </w:rPr>
          <w:fldChar w:fldCharType="end"/>
        </w:r>
      </w:hyperlink>
    </w:p>
    <w:p w14:paraId="184ED759" w14:textId="77777777" w:rsidR="00EC4AC3" w:rsidRPr="00B44810" w:rsidRDefault="00FC5B97">
      <w:pPr>
        <w:pStyle w:val="10"/>
        <w:tabs>
          <w:tab w:val="right" w:leader="middleDot" w:pos="8959"/>
        </w:tabs>
        <w:spacing w:line="480" w:lineRule="auto"/>
        <w:rPr>
          <w:rFonts w:ascii="仿宋" w:eastAsia="仿宋" w:hAnsi="仿宋" w:cs="宋体"/>
          <w:noProof/>
          <w:sz w:val="28"/>
          <w:szCs w:val="28"/>
        </w:rPr>
      </w:pPr>
      <w:hyperlink w:anchor="_Toc12420" w:history="1">
        <w:r w:rsidR="007B6747" w:rsidRPr="00B44810">
          <w:rPr>
            <w:rFonts w:ascii="仿宋" w:eastAsia="仿宋" w:hAnsi="仿宋" w:cs="宋体" w:hint="eastAsia"/>
            <w:noProof/>
            <w:sz w:val="28"/>
            <w:szCs w:val="28"/>
          </w:rPr>
          <w:t>第二章  投标人须知</w:t>
        </w:r>
        <w:r w:rsidR="007B6747" w:rsidRPr="00B44810">
          <w:rPr>
            <w:rFonts w:ascii="仿宋" w:eastAsia="仿宋" w:hAnsi="仿宋" w:cs="宋体" w:hint="eastAsia"/>
            <w:noProof/>
            <w:sz w:val="28"/>
            <w:szCs w:val="28"/>
          </w:rPr>
          <w:tab/>
        </w:r>
        <w:r w:rsidR="00E36E25" w:rsidRPr="00B44810">
          <w:rPr>
            <w:rFonts w:ascii="仿宋" w:eastAsia="仿宋" w:hAnsi="仿宋" w:cs="宋体" w:hint="eastAsia"/>
            <w:noProof/>
            <w:sz w:val="28"/>
            <w:szCs w:val="28"/>
          </w:rPr>
          <w:fldChar w:fldCharType="begin"/>
        </w:r>
        <w:r w:rsidR="007B6747" w:rsidRPr="00B44810">
          <w:rPr>
            <w:rFonts w:ascii="仿宋" w:eastAsia="仿宋" w:hAnsi="仿宋" w:cs="宋体" w:hint="eastAsia"/>
            <w:noProof/>
            <w:sz w:val="28"/>
            <w:szCs w:val="28"/>
          </w:rPr>
          <w:instrText xml:space="preserve"> PAGEREF _Toc12420 </w:instrText>
        </w:r>
        <w:r w:rsidR="00E36E25" w:rsidRPr="00B44810">
          <w:rPr>
            <w:rFonts w:ascii="仿宋" w:eastAsia="仿宋" w:hAnsi="仿宋" w:cs="宋体" w:hint="eastAsia"/>
            <w:noProof/>
            <w:sz w:val="28"/>
            <w:szCs w:val="28"/>
          </w:rPr>
          <w:fldChar w:fldCharType="separate"/>
        </w:r>
        <w:r w:rsidR="00672C40" w:rsidRPr="00B44810">
          <w:rPr>
            <w:rFonts w:ascii="仿宋" w:eastAsia="仿宋" w:hAnsi="仿宋" w:cs="宋体"/>
            <w:noProof/>
            <w:sz w:val="28"/>
            <w:szCs w:val="28"/>
          </w:rPr>
          <w:t>6</w:t>
        </w:r>
        <w:r w:rsidR="00E36E25" w:rsidRPr="00B44810">
          <w:rPr>
            <w:rFonts w:ascii="仿宋" w:eastAsia="仿宋" w:hAnsi="仿宋" w:cs="宋体" w:hint="eastAsia"/>
            <w:noProof/>
            <w:sz w:val="28"/>
            <w:szCs w:val="28"/>
          </w:rPr>
          <w:fldChar w:fldCharType="end"/>
        </w:r>
      </w:hyperlink>
    </w:p>
    <w:p w14:paraId="23A82842" w14:textId="77777777" w:rsidR="00EC4AC3" w:rsidRPr="00B44810" w:rsidRDefault="00FC5B97">
      <w:pPr>
        <w:pStyle w:val="10"/>
        <w:tabs>
          <w:tab w:val="right" w:leader="middleDot" w:pos="8959"/>
        </w:tabs>
        <w:spacing w:line="480" w:lineRule="auto"/>
        <w:rPr>
          <w:rFonts w:ascii="仿宋" w:eastAsia="仿宋" w:hAnsi="仿宋" w:cs="宋体"/>
          <w:noProof/>
          <w:sz w:val="28"/>
          <w:szCs w:val="28"/>
        </w:rPr>
      </w:pPr>
      <w:hyperlink w:anchor="_Toc24369" w:history="1">
        <w:r w:rsidR="007B6747" w:rsidRPr="00B44810">
          <w:rPr>
            <w:rFonts w:ascii="仿宋" w:eastAsia="仿宋" w:hAnsi="仿宋" w:cs="宋体" w:hint="eastAsia"/>
            <w:noProof/>
            <w:sz w:val="28"/>
            <w:szCs w:val="28"/>
          </w:rPr>
          <w:t>第三章  投标文件格式</w:t>
        </w:r>
        <w:r w:rsidR="007B6747" w:rsidRPr="00B44810">
          <w:rPr>
            <w:rFonts w:ascii="仿宋" w:eastAsia="仿宋" w:hAnsi="仿宋" w:cs="宋体" w:hint="eastAsia"/>
            <w:noProof/>
            <w:sz w:val="28"/>
            <w:szCs w:val="28"/>
          </w:rPr>
          <w:tab/>
        </w:r>
        <w:r w:rsidR="00E36E25" w:rsidRPr="00B44810">
          <w:rPr>
            <w:rFonts w:ascii="仿宋" w:eastAsia="仿宋" w:hAnsi="仿宋" w:cs="宋体" w:hint="eastAsia"/>
            <w:noProof/>
            <w:sz w:val="28"/>
            <w:szCs w:val="28"/>
          </w:rPr>
          <w:fldChar w:fldCharType="begin"/>
        </w:r>
        <w:r w:rsidR="007B6747" w:rsidRPr="00B44810">
          <w:rPr>
            <w:rFonts w:ascii="仿宋" w:eastAsia="仿宋" w:hAnsi="仿宋" w:cs="宋体" w:hint="eastAsia"/>
            <w:noProof/>
            <w:sz w:val="28"/>
            <w:szCs w:val="28"/>
          </w:rPr>
          <w:instrText xml:space="preserve"> PAGEREF _Toc24369 </w:instrText>
        </w:r>
        <w:r w:rsidR="00E36E25" w:rsidRPr="00B44810">
          <w:rPr>
            <w:rFonts w:ascii="仿宋" w:eastAsia="仿宋" w:hAnsi="仿宋" w:cs="宋体" w:hint="eastAsia"/>
            <w:noProof/>
            <w:sz w:val="28"/>
            <w:szCs w:val="28"/>
          </w:rPr>
          <w:fldChar w:fldCharType="separate"/>
        </w:r>
        <w:r w:rsidR="00672C40" w:rsidRPr="00B44810">
          <w:rPr>
            <w:rFonts w:ascii="仿宋" w:eastAsia="仿宋" w:hAnsi="仿宋" w:cs="宋体"/>
            <w:noProof/>
            <w:sz w:val="28"/>
            <w:szCs w:val="28"/>
          </w:rPr>
          <w:t>26</w:t>
        </w:r>
        <w:r w:rsidR="00E36E25" w:rsidRPr="00B44810">
          <w:rPr>
            <w:rFonts w:ascii="仿宋" w:eastAsia="仿宋" w:hAnsi="仿宋" w:cs="宋体" w:hint="eastAsia"/>
            <w:noProof/>
            <w:sz w:val="28"/>
            <w:szCs w:val="28"/>
          </w:rPr>
          <w:fldChar w:fldCharType="end"/>
        </w:r>
      </w:hyperlink>
    </w:p>
    <w:p w14:paraId="051D24ED" w14:textId="77777777" w:rsidR="00EC4AC3" w:rsidRPr="00B44810" w:rsidRDefault="00FC5B97">
      <w:pPr>
        <w:pStyle w:val="10"/>
        <w:tabs>
          <w:tab w:val="right" w:leader="middleDot" w:pos="8959"/>
        </w:tabs>
        <w:spacing w:line="480" w:lineRule="auto"/>
        <w:rPr>
          <w:rFonts w:ascii="仿宋" w:eastAsia="仿宋" w:hAnsi="仿宋" w:cs="宋体"/>
          <w:noProof/>
          <w:sz w:val="28"/>
          <w:szCs w:val="28"/>
        </w:rPr>
      </w:pPr>
      <w:hyperlink w:anchor="_Toc28654" w:history="1">
        <w:r w:rsidR="007B6747" w:rsidRPr="00B44810">
          <w:rPr>
            <w:rFonts w:ascii="仿宋" w:eastAsia="仿宋" w:hAnsi="仿宋" w:cs="宋体" w:hint="eastAsia"/>
            <w:noProof/>
            <w:sz w:val="28"/>
            <w:szCs w:val="28"/>
          </w:rPr>
          <w:t>第四章  投标人和投标产品的资格、资质性及其他类似效力要求</w:t>
        </w:r>
        <w:r w:rsidR="007B6747" w:rsidRPr="00B44810">
          <w:rPr>
            <w:rFonts w:ascii="仿宋" w:eastAsia="仿宋" w:hAnsi="仿宋" w:cs="宋体" w:hint="eastAsia"/>
            <w:noProof/>
            <w:sz w:val="28"/>
            <w:szCs w:val="28"/>
          </w:rPr>
          <w:tab/>
        </w:r>
        <w:r w:rsidR="00E36E25" w:rsidRPr="00B44810">
          <w:rPr>
            <w:rFonts w:ascii="仿宋" w:eastAsia="仿宋" w:hAnsi="仿宋" w:cs="宋体" w:hint="eastAsia"/>
            <w:noProof/>
            <w:sz w:val="28"/>
            <w:szCs w:val="28"/>
          </w:rPr>
          <w:fldChar w:fldCharType="begin"/>
        </w:r>
        <w:r w:rsidR="007B6747" w:rsidRPr="00B44810">
          <w:rPr>
            <w:rFonts w:ascii="仿宋" w:eastAsia="仿宋" w:hAnsi="仿宋" w:cs="宋体" w:hint="eastAsia"/>
            <w:noProof/>
            <w:sz w:val="28"/>
            <w:szCs w:val="28"/>
          </w:rPr>
          <w:instrText xml:space="preserve"> PAGEREF _Toc28654 </w:instrText>
        </w:r>
        <w:r w:rsidR="00E36E25" w:rsidRPr="00B44810">
          <w:rPr>
            <w:rFonts w:ascii="仿宋" w:eastAsia="仿宋" w:hAnsi="仿宋" w:cs="宋体" w:hint="eastAsia"/>
            <w:noProof/>
            <w:sz w:val="28"/>
            <w:szCs w:val="28"/>
          </w:rPr>
          <w:fldChar w:fldCharType="separate"/>
        </w:r>
        <w:r w:rsidR="00672C40" w:rsidRPr="00B44810">
          <w:rPr>
            <w:rFonts w:ascii="仿宋" w:eastAsia="仿宋" w:hAnsi="仿宋" w:cs="宋体"/>
            <w:noProof/>
            <w:sz w:val="28"/>
            <w:szCs w:val="28"/>
          </w:rPr>
          <w:t>50</w:t>
        </w:r>
        <w:r w:rsidR="00E36E25" w:rsidRPr="00B44810">
          <w:rPr>
            <w:rFonts w:ascii="仿宋" w:eastAsia="仿宋" w:hAnsi="仿宋" w:cs="宋体" w:hint="eastAsia"/>
            <w:noProof/>
            <w:sz w:val="28"/>
            <w:szCs w:val="28"/>
          </w:rPr>
          <w:fldChar w:fldCharType="end"/>
        </w:r>
      </w:hyperlink>
    </w:p>
    <w:p w14:paraId="4A1E4D5F" w14:textId="77777777" w:rsidR="00EC4AC3" w:rsidRPr="00B44810" w:rsidRDefault="00FC5B97">
      <w:pPr>
        <w:pStyle w:val="10"/>
        <w:tabs>
          <w:tab w:val="right" w:leader="middleDot" w:pos="8959"/>
        </w:tabs>
        <w:spacing w:line="480" w:lineRule="auto"/>
        <w:rPr>
          <w:rFonts w:ascii="仿宋" w:eastAsia="仿宋" w:hAnsi="仿宋" w:cs="宋体"/>
          <w:noProof/>
          <w:sz w:val="28"/>
          <w:szCs w:val="28"/>
        </w:rPr>
      </w:pPr>
      <w:hyperlink w:anchor="_Toc3806" w:history="1">
        <w:r w:rsidR="007B6747" w:rsidRPr="00B44810">
          <w:rPr>
            <w:rFonts w:ascii="仿宋" w:eastAsia="仿宋" w:hAnsi="仿宋" w:cs="宋体" w:hint="eastAsia"/>
            <w:noProof/>
            <w:sz w:val="28"/>
            <w:szCs w:val="28"/>
          </w:rPr>
          <w:t>第五章  投标人应当提供的资格、资质性及其他类似效力要求的相关证明材料</w:t>
        </w:r>
        <w:r w:rsidR="007B6747" w:rsidRPr="00B44810">
          <w:rPr>
            <w:rFonts w:ascii="仿宋" w:eastAsia="仿宋" w:hAnsi="仿宋" w:cs="宋体" w:hint="eastAsia"/>
            <w:noProof/>
            <w:sz w:val="28"/>
            <w:szCs w:val="28"/>
          </w:rPr>
          <w:tab/>
        </w:r>
        <w:r w:rsidR="00E36E25" w:rsidRPr="00B44810">
          <w:rPr>
            <w:rFonts w:ascii="仿宋" w:eastAsia="仿宋" w:hAnsi="仿宋" w:cs="宋体" w:hint="eastAsia"/>
            <w:noProof/>
            <w:sz w:val="28"/>
            <w:szCs w:val="28"/>
          </w:rPr>
          <w:fldChar w:fldCharType="begin"/>
        </w:r>
        <w:r w:rsidR="007B6747" w:rsidRPr="00B44810">
          <w:rPr>
            <w:rFonts w:ascii="仿宋" w:eastAsia="仿宋" w:hAnsi="仿宋" w:cs="宋体" w:hint="eastAsia"/>
            <w:noProof/>
            <w:sz w:val="28"/>
            <w:szCs w:val="28"/>
          </w:rPr>
          <w:instrText xml:space="preserve"> PAGEREF _Toc3806 </w:instrText>
        </w:r>
        <w:r w:rsidR="00E36E25" w:rsidRPr="00B44810">
          <w:rPr>
            <w:rFonts w:ascii="仿宋" w:eastAsia="仿宋" w:hAnsi="仿宋" w:cs="宋体" w:hint="eastAsia"/>
            <w:noProof/>
            <w:sz w:val="28"/>
            <w:szCs w:val="28"/>
          </w:rPr>
          <w:fldChar w:fldCharType="separate"/>
        </w:r>
        <w:r w:rsidR="00672C40" w:rsidRPr="00B44810">
          <w:rPr>
            <w:rFonts w:ascii="仿宋" w:eastAsia="仿宋" w:hAnsi="仿宋" w:cs="宋体"/>
            <w:noProof/>
            <w:sz w:val="28"/>
            <w:szCs w:val="28"/>
          </w:rPr>
          <w:t>53</w:t>
        </w:r>
        <w:r w:rsidR="00E36E25" w:rsidRPr="00B44810">
          <w:rPr>
            <w:rFonts w:ascii="仿宋" w:eastAsia="仿宋" w:hAnsi="仿宋" w:cs="宋体" w:hint="eastAsia"/>
            <w:noProof/>
            <w:sz w:val="28"/>
            <w:szCs w:val="28"/>
          </w:rPr>
          <w:fldChar w:fldCharType="end"/>
        </w:r>
      </w:hyperlink>
    </w:p>
    <w:p w14:paraId="078B14F9" w14:textId="77777777" w:rsidR="00EC4AC3" w:rsidRPr="00B44810" w:rsidRDefault="00FC5B97">
      <w:pPr>
        <w:pStyle w:val="10"/>
        <w:tabs>
          <w:tab w:val="right" w:leader="middleDot" w:pos="8959"/>
        </w:tabs>
        <w:spacing w:line="480" w:lineRule="auto"/>
        <w:rPr>
          <w:rFonts w:ascii="仿宋" w:eastAsia="仿宋" w:hAnsi="仿宋" w:cs="宋体"/>
          <w:noProof/>
          <w:sz w:val="28"/>
          <w:szCs w:val="28"/>
        </w:rPr>
      </w:pPr>
      <w:hyperlink w:anchor="_Toc2122" w:history="1">
        <w:r w:rsidR="007B6747" w:rsidRPr="00B44810">
          <w:rPr>
            <w:rFonts w:ascii="仿宋" w:eastAsia="仿宋" w:hAnsi="仿宋" w:cs="宋体" w:hint="eastAsia"/>
            <w:noProof/>
            <w:sz w:val="28"/>
            <w:szCs w:val="28"/>
          </w:rPr>
          <w:t>第六章  招标项目技术、服务、商务及其他要求</w:t>
        </w:r>
        <w:r w:rsidR="007B6747" w:rsidRPr="00B44810">
          <w:rPr>
            <w:rFonts w:ascii="仿宋" w:eastAsia="仿宋" w:hAnsi="仿宋" w:cs="宋体" w:hint="eastAsia"/>
            <w:noProof/>
            <w:sz w:val="28"/>
            <w:szCs w:val="28"/>
          </w:rPr>
          <w:tab/>
        </w:r>
        <w:r w:rsidR="00E36E25" w:rsidRPr="00B44810">
          <w:rPr>
            <w:rFonts w:ascii="仿宋" w:eastAsia="仿宋" w:hAnsi="仿宋" w:cs="宋体" w:hint="eastAsia"/>
            <w:noProof/>
            <w:sz w:val="28"/>
            <w:szCs w:val="28"/>
          </w:rPr>
          <w:fldChar w:fldCharType="begin"/>
        </w:r>
        <w:r w:rsidR="007B6747" w:rsidRPr="00B44810">
          <w:rPr>
            <w:rFonts w:ascii="仿宋" w:eastAsia="仿宋" w:hAnsi="仿宋" w:cs="宋体" w:hint="eastAsia"/>
            <w:noProof/>
            <w:sz w:val="28"/>
            <w:szCs w:val="28"/>
          </w:rPr>
          <w:instrText xml:space="preserve"> PAGEREF _Toc2122 </w:instrText>
        </w:r>
        <w:r w:rsidR="00E36E25" w:rsidRPr="00B44810">
          <w:rPr>
            <w:rFonts w:ascii="仿宋" w:eastAsia="仿宋" w:hAnsi="仿宋" w:cs="宋体" w:hint="eastAsia"/>
            <w:noProof/>
            <w:sz w:val="28"/>
            <w:szCs w:val="28"/>
          </w:rPr>
          <w:fldChar w:fldCharType="separate"/>
        </w:r>
        <w:r w:rsidR="00672C40" w:rsidRPr="00B44810">
          <w:rPr>
            <w:rFonts w:ascii="仿宋" w:eastAsia="仿宋" w:hAnsi="仿宋" w:cs="宋体"/>
            <w:noProof/>
            <w:sz w:val="28"/>
            <w:szCs w:val="28"/>
          </w:rPr>
          <w:t>54</w:t>
        </w:r>
        <w:r w:rsidR="00E36E25" w:rsidRPr="00B44810">
          <w:rPr>
            <w:rFonts w:ascii="仿宋" w:eastAsia="仿宋" w:hAnsi="仿宋" w:cs="宋体" w:hint="eastAsia"/>
            <w:noProof/>
            <w:sz w:val="28"/>
            <w:szCs w:val="28"/>
          </w:rPr>
          <w:fldChar w:fldCharType="end"/>
        </w:r>
      </w:hyperlink>
    </w:p>
    <w:p w14:paraId="7DB057AA" w14:textId="77777777" w:rsidR="00EC4AC3" w:rsidRPr="00B44810" w:rsidRDefault="00FC5B97">
      <w:pPr>
        <w:pStyle w:val="10"/>
        <w:tabs>
          <w:tab w:val="right" w:leader="middleDot" w:pos="8959"/>
        </w:tabs>
        <w:spacing w:line="480" w:lineRule="auto"/>
        <w:rPr>
          <w:rFonts w:ascii="仿宋" w:eastAsia="仿宋" w:hAnsi="仿宋" w:cs="宋体"/>
          <w:noProof/>
          <w:sz w:val="28"/>
          <w:szCs w:val="28"/>
        </w:rPr>
      </w:pPr>
      <w:hyperlink w:anchor="_Toc31810" w:history="1">
        <w:r w:rsidR="007B6747" w:rsidRPr="00B44810">
          <w:rPr>
            <w:rFonts w:ascii="仿宋" w:eastAsia="仿宋" w:hAnsi="仿宋" w:cs="宋体" w:hint="eastAsia"/>
            <w:noProof/>
            <w:sz w:val="28"/>
            <w:szCs w:val="28"/>
          </w:rPr>
          <w:t>第七章  评标办法</w:t>
        </w:r>
        <w:r w:rsidR="007B6747" w:rsidRPr="00B44810">
          <w:rPr>
            <w:rFonts w:ascii="仿宋" w:eastAsia="仿宋" w:hAnsi="仿宋" w:cs="宋体" w:hint="eastAsia"/>
            <w:noProof/>
            <w:sz w:val="28"/>
            <w:szCs w:val="28"/>
          </w:rPr>
          <w:tab/>
        </w:r>
        <w:r w:rsidR="00E36E25" w:rsidRPr="00B44810">
          <w:rPr>
            <w:rFonts w:ascii="仿宋" w:eastAsia="仿宋" w:hAnsi="仿宋" w:cs="宋体" w:hint="eastAsia"/>
            <w:noProof/>
            <w:sz w:val="28"/>
            <w:szCs w:val="28"/>
          </w:rPr>
          <w:fldChar w:fldCharType="begin"/>
        </w:r>
        <w:r w:rsidR="007B6747" w:rsidRPr="00B44810">
          <w:rPr>
            <w:rFonts w:ascii="仿宋" w:eastAsia="仿宋" w:hAnsi="仿宋" w:cs="宋体" w:hint="eastAsia"/>
            <w:noProof/>
            <w:sz w:val="28"/>
            <w:szCs w:val="28"/>
          </w:rPr>
          <w:instrText xml:space="preserve"> PAGEREF _Toc31810 </w:instrText>
        </w:r>
        <w:r w:rsidR="00E36E25" w:rsidRPr="00B44810">
          <w:rPr>
            <w:rFonts w:ascii="仿宋" w:eastAsia="仿宋" w:hAnsi="仿宋" w:cs="宋体" w:hint="eastAsia"/>
            <w:noProof/>
            <w:sz w:val="28"/>
            <w:szCs w:val="28"/>
          </w:rPr>
          <w:fldChar w:fldCharType="separate"/>
        </w:r>
        <w:r w:rsidR="00672C40" w:rsidRPr="00B44810">
          <w:rPr>
            <w:rFonts w:ascii="仿宋" w:eastAsia="仿宋" w:hAnsi="仿宋" w:cs="宋体"/>
            <w:noProof/>
            <w:sz w:val="28"/>
            <w:szCs w:val="28"/>
          </w:rPr>
          <w:t>58</w:t>
        </w:r>
        <w:r w:rsidR="00E36E25" w:rsidRPr="00B44810">
          <w:rPr>
            <w:rFonts w:ascii="仿宋" w:eastAsia="仿宋" w:hAnsi="仿宋" w:cs="宋体" w:hint="eastAsia"/>
            <w:noProof/>
            <w:sz w:val="28"/>
            <w:szCs w:val="28"/>
          </w:rPr>
          <w:fldChar w:fldCharType="end"/>
        </w:r>
      </w:hyperlink>
    </w:p>
    <w:p w14:paraId="71201256" w14:textId="77777777" w:rsidR="00EC4AC3" w:rsidRPr="00B44810" w:rsidRDefault="00FC5B97">
      <w:pPr>
        <w:pStyle w:val="10"/>
        <w:tabs>
          <w:tab w:val="right" w:leader="middleDot" w:pos="8959"/>
        </w:tabs>
        <w:spacing w:line="480" w:lineRule="auto"/>
        <w:rPr>
          <w:rFonts w:ascii="仿宋" w:eastAsia="仿宋" w:hAnsi="仿宋" w:cs="宋体"/>
          <w:noProof/>
          <w:sz w:val="28"/>
          <w:szCs w:val="28"/>
        </w:rPr>
      </w:pPr>
      <w:hyperlink w:anchor="_Toc5845" w:history="1">
        <w:r w:rsidR="007B6747" w:rsidRPr="00B44810">
          <w:rPr>
            <w:rFonts w:ascii="仿宋" w:eastAsia="仿宋" w:hAnsi="仿宋" w:cs="宋体" w:hint="eastAsia"/>
            <w:noProof/>
            <w:sz w:val="28"/>
            <w:szCs w:val="28"/>
          </w:rPr>
          <w:t>第八章  政府采购合同</w:t>
        </w:r>
        <w:r w:rsidR="007B6747" w:rsidRPr="00B44810">
          <w:rPr>
            <w:rFonts w:ascii="仿宋" w:eastAsia="仿宋" w:hAnsi="仿宋" w:cs="宋体" w:hint="eastAsia"/>
            <w:noProof/>
            <w:sz w:val="28"/>
            <w:szCs w:val="28"/>
          </w:rPr>
          <w:tab/>
        </w:r>
        <w:r w:rsidR="00E36E25" w:rsidRPr="00B44810">
          <w:rPr>
            <w:rFonts w:ascii="仿宋" w:eastAsia="仿宋" w:hAnsi="仿宋" w:cs="宋体" w:hint="eastAsia"/>
            <w:noProof/>
            <w:sz w:val="28"/>
            <w:szCs w:val="28"/>
          </w:rPr>
          <w:fldChar w:fldCharType="begin"/>
        </w:r>
        <w:r w:rsidR="007B6747" w:rsidRPr="00B44810">
          <w:rPr>
            <w:rFonts w:ascii="仿宋" w:eastAsia="仿宋" w:hAnsi="仿宋" w:cs="宋体" w:hint="eastAsia"/>
            <w:noProof/>
            <w:sz w:val="28"/>
            <w:szCs w:val="28"/>
          </w:rPr>
          <w:instrText xml:space="preserve"> PAGEREF _Toc5845 </w:instrText>
        </w:r>
        <w:r w:rsidR="00E36E25" w:rsidRPr="00B44810">
          <w:rPr>
            <w:rFonts w:ascii="仿宋" w:eastAsia="仿宋" w:hAnsi="仿宋" w:cs="宋体" w:hint="eastAsia"/>
            <w:noProof/>
            <w:sz w:val="28"/>
            <w:szCs w:val="28"/>
          </w:rPr>
          <w:fldChar w:fldCharType="separate"/>
        </w:r>
        <w:r w:rsidR="00672C40" w:rsidRPr="00B44810">
          <w:rPr>
            <w:rFonts w:ascii="仿宋" w:eastAsia="仿宋" w:hAnsi="仿宋" w:cs="宋体"/>
            <w:noProof/>
            <w:sz w:val="28"/>
            <w:szCs w:val="28"/>
          </w:rPr>
          <w:t>69</w:t>
        </w:r>
        <w:r w:rsidR="00E36E25" w:rsidRPr="00B44810">
          <w:rPr>
            <w:rFonts w:ascii="仿宋" w:eastAsia="仿宋" w:hAnsi="仿宋" w:cs="宋体" w:hint="eastAsia"/>
            <w:noProof/>
            <w:sz w:val="28"/>
            <w:szCs w:val="28"/>
          </w:rPr>
          <w:fldChar w:fldCharType="end"/>
        </w:r>
      </w:hyperlink>
    </w:p>
    <w:p w14:paraId="766C5790" w14:textId="77777777" w:rsidR="00EC4AC3" w:rsidRPr="00B44810" w:rsidRDefault="00E36E25">
      <w:pPr>
        <w:spacing w:line="480" w:lineRule="auto"/>
        <w:rPr>
          <w:rFonts w:ascii="仿宋" w:eastAsia="仿宋" w:hAnsi="仿宋"/>
          <w:sz w:val="28"/>
          <w:szCs w:val="28"/>
        </w:rPr>
        <w:sectPr w:rsidR="00EC4AC3" w:rsidRPr="00B44810">
          <w:pgSz w:w="11907" w:h="16840"/>
          <w:pgMar w:top="1440" w:right="1474" w:bottom="1440" w:left="1474" w:header="851" w:footer="992" w:gutter="0"/>
          <w:cols w:space="720"/>
          <w:docGrid w:linePitch="312"/>
        </w:sectPr>
      </w:pPr>
      <w:r w:rsidRPr="00B44810">
        <w:rPr>
          <w:rFonts w:ascii="仿宋" w:eastAsia="仿宋" w:hAnsi="仿宋" w:cs="宋体" w:hint="eastAsia"/>
          <w:sz w:val="28"/>
          <w:szCs w:val="28"/>
        </w:rPr>
        <w:fldChar w:fldCharType="end"/>
      </w:r>
      <w:bookmarkStart w:id="4" w:name="_Toc24584"/>
      <w:bookmarkStart w:id="5" w:name="_Toc6066"/>
    </w:p>
    <w:p w14:paraId="356825ED" w14:textId="77777777" w:rsidR="00EC4AC3" w:rsidRPr="00B44810" w:rsidRDefault="007B6747">
      <w:pPr>
        <w:pStyle w:val="1"/>
        <w:spacing w:line="240" w:lineRule="atLeast"/>
        <w:jc w:val="center"/>
        <w:rPr>
          <w:rFonts w:ascii="仿宋" w:eastAsia="仿宋" w:hAnsi="仿宋"/>
          <w:sz w:val="36"/>
          <w:szCs w:val="36"/>
        </w:rPr>
      </w:pPr>
      <w:r w:rsidRPr="00B44810">
        <w:rPr>
          <w:rFonts w:ascii="仿宋" w:eastAsia="仿宋" w:hAnsi="仿宋" w:hint="eastAsia"/>
          <w:sz w:val="36"/>
          <w:szCs w:val="36"/>
        </w:rPr>
        <w:lastRenderedPageBreak/>
        <w:t>第一章  投标邀请</w:t>
      </w:r>
      <w:bookmarkEnd w:id="4"/>
      <w:bookmarkEnd w:id="5"/>
    </w:p>
    <w:p w14:paraId="7783BD40" w14:textId="5681B53A" w:rsidR="00EC4AC3" w:rsidRPr="00B44810" w:rsidRDefault="007B6747">
      <w:pPr>
        <w:tabs>
          <w:tab w:val="left" w:pos="7665"/>
        </w:tabs>
        <w:spacing w:line="400" w:lineRule="exact"/>
        <w:ind w:firstLineChars="250" w:firstLine="600"/>
        <w:rPr>
          <w:rFonts w:ascii="仿宋" w:eastAsia="仿宋" w:hAnsi="仿宋" w:cs="宋体"/>
          <w:sz w:val="24"/>
        </w:rPr>
      </w:pPr>
      <w:r w:rsidRPr="00B44810">
        <w:rPr>
          <w:rFonts w:ascii="仿宋" w:eastAsia="仿宋" w:hAnsi="仿宋" w:cs="宋体" w:hint="eastAsia"/>
          <w:sz w:val="24"/>
          <w:u w:val="single"/>
        </w:rPr>
        <w:t>四川国际招标有限责任公司</w:t>
      </w:r>
      <w:r w:rsidRPr="00B44810">
        <w:rPr>
          <w:rFonts w:ascii="仿宋" w:eastAsia="仿宋" w:hAnsi="仿宋" w:cs="宋体" w:hint="eastAsia"/>
          <w:sz w:val="24"/>
        </w:rPr>
        <w:t>受</w:t>
      </w:r>
      <w:r w:rsidR="000C628F" w:rsidRPr="00B44810">
        <w:rPr>
          <w:rFonts w:ascii="仿宋" w:eastAsia="仿宋" w:hAnsi="仿宋" w:cs="宋体" w:hint="eastAsia"/>
          <w:sz w:val="24"/>
          <w:u w:val="single"/>
        </w:rPr>
        <w:t>成都大学附属医院</w:t>
      </w:r>
      <w:r w:rsidRPr="00B44810">
        <w:rPr>
          <w:rFonts w:ascii="仿宋" w:eastAsia="仿宋" w:hAnsi="仿宋" w:cs="宋体" w:hint="eastAsia"/>
          <w:sz w:val="24"/>
        </w:rPr>
        <w:t>委托，拟对</w:t>
      </w:r>
      <w:r w:rsidR="000C628F" w:rsidRPr="00B44810">
        <w:rPr>
          <w:rFonts w:ascii="仿宋" w:eastAsia="仿宋" w:hAnsi="仿宋" w:cs="宋体" w:hint="eastAsia"/>
          <w:sz w:val="24"/>
          <w:u w:val="single"/>
        </w:rPr>
        <w:t>成都大学附属医院消毒机采购项目</w:t>
      </w:r>
      <w:r w:rsidR="00A23584" w:rsidRPr="00B44810">
        <w:rPr>
          <w:rFonts w:ascii="仿宋" w:eastAsia="仿宋" w:hAnsi="仿宋" w:cs="宋体"/>
          <w:sz w:val="24"/>
          <w:u w:val="single"/>
        </w:rPr>
        <w:t xml:space="preserve"> </w:t>
      </w:r>
      <w:bookmarkStart w:id="6" w:name="PO_默认文件内容_4"/>
      <w:r w:rsidRPr="00B44810">
        <w:rPr>
          <w:rFonts w:ascii="仿宋" w:eastAsia="仿宋" w:hAnsi="仿宋" w:cs="宋体" w:hint="eastAsia"/>
          <w:sz w:val="24"/>
        </w:rPr>
        <w:t>进行国内公开招标，</w:t>
      </w:r>
      <w:proofErr w:type="gramStart"/>
      <w:r w:rsidRPr="00B44810">
        <w:rPr>
          <w:rFonts w:ascii="仿宋" w:eastAsia="仿宋" w:hAnsi="仿宋" w:cs="宋体" w:hint="eastAsia"/>
          <w:sz w:val="24"/>
        </w:rPr>
        <w:t>兹邀请</w:t>
      </w:r>
      <w:proofErr w:type="gramEnd"/>
      <w:r w:rsidRPr="00B44810">
        <w:rPr>
          <w:rFonts w:ascii="仿宋" w:eastAsia="仿宋" w:hAnsi="仿宋" w:cs="宋体" w:hint="eastAsia"/>
          <w:sz w:val="24"/>
        </w:rPr>
        <w:t>符合本次招标要求的供应商参加投标。</w:t>
      </w:r>
      <w:bookmarkEnd w:id="6"/>
    </w:p>
    <w:p w14:paraId="14003D62" w14:textId="6CA48F6B" w:rsidR="00EC4AC3" w:rsidRPr="00B44810" w:rsidRDefault="007B6747">
      <w:pPr>
        <w:spacing w:line="360" w:lineRule="auto"/>
        <w:ind w:firstLineChars="200" w:firstLine="482"/>
        <w:rPr>
          <w:rFonts w:ascii="仿宋" w:eastAsia="仿宋" w:hAnsi="仿宋"/>
          <w:b/>
          <w:sz w:val="24"/>
        </w:rPr>
      </w:pPr>
      <w:r w:rsidRPr="00B44810">
        <w:rPr>
          <w:rFonts w:ascii="仿宋" w:eastAsia="仿宋" w:hAnsi="仿宋" w:hint="eastAsia"/>
          <w:b/>
          <w:sz w:val="24"/>
        </w:rPr>
        <w:t>一、招标编号：</w:t>
      </w:r>
      <w:r w:rsidR="000C628F" w:rsidRPr="00B44810">
        <w:rPr>
          <w:rFonts w:ascii="仿宋" w:eastAsia="仿宋" w:hAnsi="仿宋"/>
          <w:b/>
          <w:sz w:val="24"/>
        </w:rPr>
        <w:t xml:space="preserve"> </w:t>
      </w:r>
      <w:r w:rsidR="00DB2824" w:rsidRPr="00DB2824">
        <w:rPr>
          <w:rFonts w:ascii="仿宋" w:eastAsia="仿宋" w:hAnsi="仿宋"/>
          <w:b/>
          <w:sz w:val="24"/>
        </w:rPr>
        <w:t>510101202100023</w:t>
      </w:r>
    </w:p>
    <w:p w14:paraId="683F9943" w14:textId="38CEA0F5" w:rsidR="00EC4AC3" w:rsidRPr="00B44810" w:rsidRDefault="007B6747">
      <w:pPr>
        <w:spacing w:line="360" w:lineRule="auto"/>
        <w:ind w:rightChars="15" w:right="31" w:firstLineChars="200" w:firstLine="482"/>
        <w:rPr>
          <w:rFonts w:ascii="仿宋" w:eastAsia="仿宋" w:hAnsi="仿宋"/>
          <w:b/>
          <w:sz w:val="24"/>
          <w:szCs w:val="32"/>
        </w:rPr>
      </w:pPr>
      <w:r w:rsidRPr="00B44810">
        <w:rPr>
          <w:rFonts w:ascii="仿宋" w:eastAsia="仿宋" w:hAnsi="仿宋" w:hint="eastAsia"/>
          <w:b/>
          <w:bCs/>
          <w:sz w:val="24"/>
        </w:rPr>
        <w:t>二、</w:t>
      </w:r>
      <w:r w:rsidRPr="00B44810">
        <w:rPr>
          <w:rFonts w:ascii="仿宋" w:eastAsia="仿宋" w:hAnsi="仿宋" w:hint="eastAsia"/>
          <w:b/>
          <w:sz w:val="24"/>
        </w:rPr>
        <w:t>招标项目：</w:t>
      </w:r>
      <w:r w:rsidR="000C628F" w:rsidRPr="00B44810">
        <w:rPr>
          <w:rFonts w:ascii="仿宋" w:eastAsia="仿宋" w:hAnsi="仿宋" w:hint="eastAsia"/>
          <w:bCs/>
          <w:sz w:val="24"/>
          <w:szCs w:val="32"/>
        </w:rPr>
        <w:t>成都大学附属医院消毒机采购项目</w:t>
      </w:r>
      <w:r w:rsidRPr="00B44810">
        <w:rPr>
          <w:rFonts w:ascii="仿宋" w:eastAsia="仿宋" w:hAnsi="仿宋" w:hint="eastAsia"/>
          <w:b/>
          <w:sz w:val="24"/>
          <w:szCs w:val="32"/>
        </w:rPr>
        <w:t>。</w:t>
      </w:r>
    </w:p>
    <w:p w14:paraId="6AE7962C" w14:textId="1F36A94F" w:rsidR="00EC4AC3" w:rsidRPr="00B44810" w:rsidRDefault="007B6747">
      <w:pPr>
        <w:spacing w:line="360" w:lineRule="auto"/>
        <w:ind w:rightChars="15" w:right="31" w:firstLineChars="200" w:firstLine="482"/>
        <w:rPr>
          <w:rFonts w:ascii="仿宋" w:eastAsia="仿宋" w:hAnsi="仿宋"/>
          <w:b/>
          <w:bCs/>
          <w:sz w:val="24"/>
        </w:rPr>
      </w:pPr>
      <w:r w:rsidRPr="00B44810">
        <w:rPr>
          <w:rFonts w:ascii="仿宋" w:eastAsia="仿宋" w:hAnsi="仿宋" w:hint="eastAsia"/>
          <w:b/>
          <w:sz w:val="24"/>
          <w:szCs w:val="28"/>
        </w:rPr>
        <w:t>三、资金来源：</w:t>
      </w:r>
      <w:r w:rsidR="001866FA" w:rsidRPr="00B44810">
        <w:rPr>
          <w:rFonts w:ascii="仿宋" w:eastAsia="仿宋" w:hAnsi="仿宋" w:hint="eastAsia"/>
          <w:sz w:val="24"/>
          <w:szCs w:val="28"/>
        </w:rPr>
        <w:t>地方</w:t>
      </w:r>
      <w:r w:rsidR="00F20441" w:rsidRPr="00B44810">
        <w:rPr>
          <w:rFonts w:ascii="仿宋" w:eastAsia="仿宋" w:hAnsi="仿宋" w:hint="eastAsia"/>
          <w:sz w:val="24"/>
        </w:rPr>
        <w:t>财政资金。</w:t>
      </w:r>
    </w:p>
    <w:p w14:paraId="51791955" w14:textId="77777777" w:rsidR="00EC4AC3" w:rsidRPr="00B44810" w:rsidRDefault="007B6747">
      <w:pPr>
        <w:spacing w:line="360" w:lineRule="auto"/>
        <w:ind w:firstLineChars="200" w:firstLine="482"/>
        <w:rPr>
          <w:rFonts w:ascii="仿宋" w:eastAsia="仿宋" w:hAnsi="仿宋"/>
          <w:sz w:val="24"/>
        </w:rPr>
      </w:pPr>
      <w:r w:rsidRPr="00B44810">
        <w:rPr>
          <w:rFonts w:ascii="仿宋" w:eastAsia="仿宋" w:hAnsi="仿宋" w:hint="eastAsia"/>
          <w:b/>
          <w:sz w:val="24"/>
        </w:rPr>
        <w:t>四</w:t>
      </w:r>
      <w:r w:rsidRPr="00B44810">
        <w:rPr>
          <w:rFonts w:ascii="仿宋" w:eastAsia="仿宋" w:hAnsi="仿宋" w:hint="eastAsia"/>
          <w:b/>
          <w:bCs/>
          <w:sz w:val="24"/>
        </w:rPr>
        <w:t>、</w:t>
      </w:r>
      <w:r w:rsidRPr="00B44810">
        <w:rPr>
          <w:rFonts w:ascii="仿宋" w:eastAsia="仿宋" w:hAnsi="仿宋" w:hint="eastAsia"/>
          <w:b/>
          <w:sz w:val="24"/>
        </w:rPr>
        <w:t>招标项目简介：</w:t>
      </w:r>
    </w:p>
    <w:p w14:paraId="2DCDBBC1" w14:textId="53A27C34" w:rsidR="00EC4AC3" w:rsidRPr="00B44810" w:rsidRDefault="000C628F" w:rsidP="00E36E25">
      <w:pPr>
        <w:spacing w:afterLines="50" w:after="120" w:line="420" w:lineRule="exact"/>
        <w:ind w:firstLineChars="200" w:firstLine="464"/>
        <w:rPr>
          <w:rFonts w:ascii="仿宋" w:eastAsia="仿宋" w:hAnsi="仿宋"/>
          <w:sz w:val="24"/>
          <w:szCs w:val="28"/>
        </w:rPr>
      </w:pPr>
      <w:bookmarkStart w:id="7" w:name="PO_默认文件内容_3"/>
      <w:r w:rsidRPr="00B44810">
        <w:rPr>
          <w:rFonts w:ascii="仿宋" w:eastAsia="仿宋" w:hAnsi="仿宋" w:hint="eastAsia"/>
          <w:spacing w:val="-4"/>
          <w:sz w:val="24"/>
        </w:rPr>
        <w:t>本项目</w:t>
      </w:r>
      <w:r w:rsidRPr="00B44810">
        <w:rPr>
          <w:rFonts w:ascii="仿宋" w:eastAsia="仿宋" w:hAnsi="仿宋"/>
          <w:spacing w:val="-4"/>
          <w:sz w:val="24"/>
        </w:rPr>
        <w:t>共</w:t>
      </w:r>
      <w:r w:rsidRPr="00B44810">
        <w:rPr>
          <w:rFonts w:ascii="仿宋" w:eastAsia="仿宋" w:hAnsi="仿宋" w:hint="eastAsia"/>
          <w:spacing w:val="-4"/>
          <w:sz w:val="24"/>
        </w:rPr>
        <w:t>1个</w:t>
      </w:r>
      <w:r w:rsidRPr="00B44810">
        <w:rPr>
          <w:rFonts w:ascii="仿宋" w:eastAsia="仿宋" w:hAnsi="仿宋"/>
          <w:spacing w:val="-4"/>
          <w:sz w:val="24"/>
        </w:rPr>
        <w:t>包，采购</w:t>
      </w:r>
      <w:r w:rsidRPr="00B44810">
        <w:rPr>
          <w:rFonts w:ascii="仿宋" w:eastAsia="仿宋" w:hAnsi="仿宋" w:hint="eastAsia"/>
          <w:spacing w:val="-4"/>
          <w:sz w:val="24"/>
        </w:rPr>
        <w:t>消毒设备</w:t>
      </w:r>
      <w:r w:rsidR="007B6747" w:rsidRPr="00B44810">
        <w:rPr>
          <w:rFonts w:ascii="仿宋" w:eastAsia="仿宋" w:hAnsi="仿宋" w:hint="eastAsia"/>
          <w:sz w:val="24"/>
          <w:szCs w:val="28"/>
        </w:rPr>
        <w:t>（具体详见招标文件第六章）。</w:t>
      </w:r>
      <w:bookmarkEnd w:id="7"/>
    </w:p>
    <w:p w14:paraId="48A8A7D7" w14:textId="77777777" w:rsidR="00EC4AC3" w:rsidRPr="00B44810" w:rsidRDefault="007B6747" w:rsidP="00E36E25">
      <w:pPr>
        <w:spacing w:afterLines="50" w:after="120" w:line="420" w:lineRule="exact"/>
        <w:ind w:firstLineChars="200" w:firstLine="482"/>
        <w:rPr>
          <w:rFonts w:ascii="仿宋" w:eastAsia="仿宋" w:hAnsi="仿宋"/>
          <w:b/>
          <w:bCs/>
          <w:sz w:val="24"/>
        </w:rPr>
      </w:pPr>
      <w:r w:rsidRPr="00B44810">
        <w:rPr>
          <w:rFonts w:ascii="仿宋" w:eastAsia="仿宋" w:hAnsi="仿宋" w:hint="eastAsia"/>
          <w:b/>
          <w:bCs/>
          <w:sz w:val="24"/>
        </w:rPr>
        <w:t>五、供应商参加本次政府采购活动，应当在提交投标文件</w:t>
      </w:r>
      <w:proofErr w:type="gramStart"/>
      <w:r w:rsidRPr="00B44810">
        <w:rPr>
          <w:rFonts w:ascii="仿宋" w:eastAsia="仿宋" w:hAnsi="仿宋" w:hint="eastAsia"/>
          <w:b/>
          <w:bCs/>
          <w:sz w:val="24"/>
        </w:rPr>
        <w:t>前具备</w:t>
      </w:r>
      <w:proofErr w:type="gramEnd"/>
      <w:r w:rsidRPr="00B44810">
        <w:rPr>
          <w:rFonts w:ascii="仿宋" w:eastAsia="仿宋" w:hAnsi="仿宋" w:hint="eastAsia"/>
          <w:b/>
          <w:bCs/>
          <w:sz w:val="24"/>
        </w:rPr>
        <w:t>下列条件：</w:t>
      </w:r>
    </w:p>
    <w:p w14:paraId="709F8967" w14:textId="77777777" w:rsidR="009836DA" w:rsidRPr="00B44810" w:rsidRDefault="009836DA" w:rsidP="009836DA">
      <w:pPr>
        <w:pStyle w:val="af"/>
        <w:spacing w:line="420" w:lineRule="exact"/>
        <w:ind w:firstLineChars="250" w:firstLine="600"/>
        <w:rPr>
          <w:rFonts w:ascii="仿宋" w:eastAsia="仿宋" w:hAnsi="仿宋" w:cs="宋体"/>
          <w:sz w:val="24"/>
        </w:rPr>
      </w:pPr>
      <w:bookmarkStart w:id="8" w:name="PO_供应商资格条件_1"/>
      <w:r w:rsidRPr="00B44810">
        <w:rPr>
          <w:rFonts w:ascii="仿宋" w:eastAsia="仿宋" w:hAnsi="仿宋" w:cs="宋体"/>
          <w:sz w:val="24"/>
        </w:rPr>
        <w:t>1、</w:t>
      </w:r>
      <w:r w:rsidRPr="00B44810">
        <w:rPr>
          <w:rFonts w:ascii="仿宋" w:eastAsia="仿宋" w:hAnsi="仿宋" w:cs="宋体" w:hint="eastAsia"/>
          <w:sz w:val="24"/>
        </w:rPr>
        <w:t>满足《中华人民共和国政府采购法》第二十二条规定</w:t>
      </w:r>
      <w:r w:rsidRPr="00B44810">
        <w:rPr>
          <w:rFonts w:ascii="仿宋" w:eastAsia="仿宋" w:hAnsi="仿宋" w:cs="宋体"/>
          <w:sz w:val="24"/>
        </w:rPr>
        <w:t>；</w:t>
      </w:r>
    </w:p>
    <w:p w14:paraId="3EC64BE9" w14:textId="35AA08EB" w:rsidR="009836DA" w:rsidRPr="00B44810" w:rsidRDefault="009836DA" w:rsidP="000C628F">
      <w:pPr>
        <w:tabs>
          <w:tab w:val="left" w:pos="7665"/>
        </w:tabs>
        <w:spacing w:line="400" w:lineRule="exact"/>
        <w:ind w:firstLineChars="250" w:firstLine="600"/>
        <w:rPr>
          <w:rFonts w:ascii="仿宋" w:eastAsia="仿宋" w:hAnsi="仿宋" w:cs="宋体"/>
          <w:sz w:val="24"/>
        </w:rPr>
      </w:pPr>
      <w:r w:rsidRPr="00B44810">
        <w:rPr>
          <w:rFonts w:ascii="仿宋" w:eastAsia="仿宋" w:hAnsi="仿宋" w:cs="宋体"/>
          <w:sz w:val="24"/>
        </w:rPr>
        <w:t>2、</w:t>
      </w:r>
      <w:r w:rsidRPr="00B44810">
        <w:rPr>
          <w:rFonts w:ascii="仿宋" w:eastAsia="仿宋" w:hAnsi="仿宋" w:cs="宋体" w:hint="eastAsia"/>
          <w:sz w:val="24"/>
        </w:rPr>
        <w:t>本项目的特定资格要求：</w:t>
      </w:r>
      <w:r w:rsidR="000C628F" w:rsidRPr="00B44810">
        <w:rPr>
          <w:rFonts w:ascii="仿宋" w:eastAsia="仿宋" w:hAnsi="仿宋" w:cs="宋体" w:hint="eastAsia"/>
          <w:sz w:val="24"/>
        </w:rPr>
        <w:t>若采购产品为医疗器械的，投标人须符合《医疗器械监督管理条例》要求并提供投标人经营该产品的经营许可/经营备案证明材料；投标产品须符合《医疗器械注册管理办法》要求并提供产品的注册/备案证明材料。</w:t>
      </w:r>
    </w:p>
    <w:p w14:paraId="46CC1941" w14:textId="77777777" w:rsidR="002B1E39" w:rsidRPr="00B44810" w:rsidRDefault="002B1E39" w:rsidP="002B1E39">
      <w:pPr>
        <w:pStyle w:val="af"/>
        <w:spacing w:line="420" w:lineRule="exact"/>
        <w:ind w:firstLineChars="250" w:firstLine="600"/>
        <w:rPr>
          <w:rFonts w:ascii="仿宋" w:eastAsia="仿宋" w:hAnsi="仿宋" w:cs="宋体"/>
          <w:sz w:val="24"/>
        </w:rPr>
      </w:pPr>
      <w:r w:rsidRPr="00B44810">
        <w:rPr>
          <w:rFonts w:ascii="仿宋" w:eastAsia="仿宋" w:hAnsi="仿宋" w:cs="宋体" w:hint="eastAsia"/>
          <w:sz w:val="24"/>
        </w:rPr>
        <w:t>（详见招标文件第四章）。</w:t>
      </w:r>
    </w:p>
    <w:bookmarkEnd w:id="8"/>
    <w:p w14:paraId="65647E23" w14:textId="7AF0466C" w:rsidR="006A4F7D" w:rsidRPr="00B44810" w:rsidRDefault="006A4F7D" w:rsidP="002B1E39">
      <w:pPr>
        <w:pStyle w:val="af"/>
        <w:spacing w:line="440" w:lineRule="exact"/>
        <w:ind w:firstLineChars="250" w:firstLine="602"/>
        <w:rPr>
          <w:rFonts w:ascii="仿宋" w:eastAsia="仿宋" w:hAnsi="仿宋"/>
          <w:b/>
          <w:sz w:val="24"/>
        </w:rPr>
      </w:pPr>
      <w:r w:rsidRPr="00B44810">
        <w:rPr>
          <w:rFonts w:ascii="仿宋" w:eastAsia="仿宋" w:hAnsi="仿宋" w:hint="eastAsia"/>
          <w:b/>
          <w:sz w:val="24"/>
        </w:rPr>
        <w:t>六、禁止参加本次采购活动的供应商</w:t>
      </w:r>
    </w:p>
    <w:p w14:paraId="012F9B9B" w14:textId="5724F098" w:rsidR="006A4F7D" w:rsidRPr="00B44810" w:rsidRDefault="006A4F7D" w:rsidP="00E81B9F">
      <w:pPr>
        <w:spacing w:line="440" w:lineRule="exact"/>
        <w:ind w:firstLineChars="200" w:firstLine="480"/>
        <w:rPr>
          <w:rFonts w:ascii="仿宋" w:eastAsia="仿宋" w:hAnsi="仿宋"/>
          <w:sz w:val="24"/>
        </w:rPr>
      </w:pPr>
      <w:bookmarkStart w:id="9" w:name="PO_默认文件内容_7"/>
      <w:r w:rsidRPr="00B44810">
        <w:rPr>
          <w:rFonts w:ascii="仿宋" w:eastAsia="仿宋" w:hAnsi="仿宋" w:hint="eastAsia"/>
          <w:sz w:val="24"/>
        </w:rPr>
        <w:t>根据《关于在政府采购活动中查询及使用信用记录有关问题的通知》（财库〔2016〕125号）的要求，采购人/采购代理机构将通过“信用中国”网站（www.creditchina.gov.cn）、“中国政府采购网”网站（www.ccgp.gov.cn）等渠道查询供应商在采购公告发布之日前的信用记录并保存信用记录结果网页截图，拒绝列入失信被执行人名单、重大税收违法案件当事人名单、政府采购严重违法失信行为记录名单中的供应商报名参加本项目的采购活动。</w:t>
      </w:r>
    </w:p>
    <w:bookmarkEnd w:id="9"/>
    <w:p w14:paraId="05863913" w14:textId="77777777" w:rsidR="00EC4AC3" w:rsidRPr="00B44810" w:rsidRDefault="00062AA7">
      <w:pPr>
        <w:spacing w:after="50" w:line="420" w:lineRule="exact"/>
        <w:ind w:firstLineChars="200" w:firstLine="482"/>
        <w:rPr>
          <w:rFonts w:ascii="仿宋" w:eastAsia="仿宋" w:hAnsi="仿宋"/>
          <w:b/>
          <w:sz w:val="24"/>
        </w:rPr>
      </w:pPr>
      <w:r w:rsidRPr="00B44810">
        <w:rPr>
          <w:rFonts w:ascii="仿宋" w:eastAsia="仿宋" w:hAnsi="仿宋" w:hint="eastAsia"/>
          <w:b/>
          <w:sz w:val="24"/>
        </w:rPr>
        <w:t>七</w:t>
      </w:r>
      <w:r w:rsidR="007B6747" w:rsidRPr="00B44810">
        <w:rPr>
          <w:rFonts w:ascii="仿宋" w:eastAsia="仿宋" w:hAnsi="仿宋" w:hint="eastAsia"/>
          <w:b/>
          <w:sz w:val="24"/>
        </w:rPr>
        <w:t>、招标文件获取时间、地点：</w:t>
      </w:r>
    </w:p>
    <w:p w14:paraId="74ABDA57" w14:textId="291237DA" w:rsidR="00EC4AC3" w:rsidRPr="00B44810" w:rsidRDefault="007B6747" w:rsidP="00331608">
      <w:pPr>
        <w:spacing w:after="50" w:line="420" w:lineRule="exact"/>
        <w:ind w:firstLineChars="200" w:firstLine="480"/>
        <w:rPr>
          <w:rFonts w:ascii="仿宋" w:eastAsia="仿宋" w:hAnsi="仿宋"/>
          <w:sz w:val="24"/>
        </w:rPr>
      </w:pPr>
      <w:r w:rsidRPr="00B44810">
        <w:rPr>
          <w:rFonts w:ascii="仿宋" w:eastAsia="仿宋" w:hAnsi="仿宋" w:hint="eastAsia"/>
          <w:sz w:val="24"/>
        </w:rPr>
        <w:t>招标文件自</w:t>
      </w:r>
      <w:r w:rsidR="00B53E4C" w:rsidRPr="00B53E4C">
        <w:rPr>
          <w:rFonts w:ascii="仿宋" w:eastAsia="仿宋" w:hAnsi="仿宋" w:hint="eastAsia"/>
          <w:sz w:val="24"/>
        </w:rPr>
        <w:t>2021年</w:t>
      </w:r>
      <w:r w:rsidR="00B53E4C">
        <w:rPr>
          <w:rFonts w:ascii="仿宋" w:eastAsia="仿宋" w:hAnsi="仿宋"/>
          <w:sz w:val="24"/>
        </w:rPr>
        <w:t>4</w:t>
      </w:r>
      <w:r w:rsidR="00B53E4C" w:rsidRPr="00B53E4C">
        <w:rPr>
          <w:rFonts w:ascii="仿宋" w:eastAsia="仿宋" w:hAnsi="仿宋" w:hint="eastAsia"/>
          <w:sz w:val="24"/>
        </w:rPr>
        <w:t>月</w:t>
      </w:r>
      <w:r w:rsidR="00AC1461">
        <w:rPr>
          <w:rFonts w:ascii="仿宋" w:eastAsia="仿宋" w:hAnsi="仿宋"/>
          <w:sz w:val="24"/>
        </w:rPr>
        <w:t>9</w:t>
      </w:r>
      <w:r w:rsidR="00B53E4C" w:rsidRPr="00B53E4C">
        <w:rPr>
          <w:rFonts w:ascii="仿宋" w:eastAsia="仿宋" w:hAnsi="仿宋" w:hint="eastAsia"/>
          <w:sz w:val="24"/>
        </w:rPr>
        <w:t>日至2021年4月</w:t>
      </w:r>
      <w:r w:rsidR="00B53E4C">
        <w:rPr>
          <w:rFonts w:ascii="仿宋" w:eastAsia="仿宋" w:hAnsi="仿宋"/>
          <w:sz w:val="24"/>
        </w:rPr>
        <w:t>1</w:t>
      </w:r>
      <w:r w:rsidR="00AC1461">
        <w:rPr>
          <w:rFonts w:ascii="仿宋" w:eastAsia="仿宋" w:hAnsi="仿宋"/>
          <w:sz w:val="24"/>
        </w:rPr>
        <w:t>6</w:t>
      </w:r>
      <w:r w:rsidR="00B53E4C" w:rsidRPr="00B53E4C">
        <w:rPr>
          <w:rFonts w:ascii="仿宋" w:eastAsia="仿宋" w:hAnsi="仿宋" w:hint="eastAsia"/>
          <w:sz w:val="24"/>
        </w:rPr>
        <w:t>日每天上午09:00-12:00，下午13:00-17:00（北京时间，法定节假日不售卖）</w:t>
      </w:r>
      <w:r w:rsidR="00AC5321" w:rsidRPr="00B44810">
        <w:rPr>
          <w:rFonts w:ascii="仿宋" w:eastAsia="仿宋" w:hAnsi="仿宋" w:hint="eastAsia"/>
          <w:sz w:val="24"/>
        </w:rPr>
        <w:t>在</w:t>
      </w:r>
      <w:bookmarkStart w:id="10" w:name="PO_默认文件内容_40"/>
      <w:r w:rsidR="00F93F50" w:rsidRPr="00B44810">
        <w:rPr>
          <w:rFonts w:ascii="仿宋" w:eastAsia="仿宋" w:hAnsi="仿宋" w:hint="eastAsia"/>
          <w:sz w:val="24"/>
        </w:rPr>
        <w:t>我</w:t>
      </w:r>
      <w:r w:rsidR="00AC5321" w:rsidRPr="00B44810">
        <w:rPr>
          <w:rFonts w:ascii="仿宋" w:eastAsia="仿宋" w:hAnsi="仿宋" w:hint="eastAsia"/>
          <w:sz w:val="24"/>
        </w:rPr>
        <w:t>司指定网站</w:t>
      </w:r>
      <w:r w:rsidR="00AC5321" w:rsidRPr="00B44810">
        <w:rPr>
          <w:rFonts w:ascii="仿宋" w:eastAsia="仿宋" w:hAnsi="仿宋"/>
          <w:sz w:val="24"/>
        </w:rPr>
        <w:t>(</w:t>
      </w:r>
      <w:hyperlink r:id="rId12" w:history="1">
        <w:r w:rsidR="00FC2AD1" w:rsidRPr="00B44810">
          <w:rPr>
            <w:rStyle w:val="af0"/>
            <w:rFonts w:ascii="仿宋" w:eastAsia="仿宋" w:hAnsi="仿宋"/>
            <w:sz w:val="24"/>
          </w:rPr>
          <w:t>http://sale.scbid.net)</w:t>
        </w:r>
        <w:r w:rsidR="00FC2AD1" w:rsidRPr="00B44810">
          <w:rPr>
            <w:rStyle w:val="af0"/>
            <w:rFonts w:ascii="仿宋" w:eastAsia="仿宋" w:hAnsi="仿宋" w:hint="eastAsia"/>
            <w:sz w:val="24"/>
          </w:rPr>
          <w:t>购买，具体购买流程</w:t>
        </w:r>
        <w:r w:rsidR="00FC2AD1" w:rsidRPr="00B44810">
          <w:rPr>
            <w:rStyle w:val="af0"/>
            <w:rFonts w:ascii="仿宋" w:eastAsia="仿宋" w:hAnsi="仿宋"/>
            <w:sz w:val="24"/>
          </w:rPr>
          <w:t>详见</w:t>
        </w:r>
        <w:r w:rsidR="00FC2AD1" w:rsidRPr="00B44810">
          <w:rPr>
            <w:rStyle w:val="af0"/>
            <w:rFonts w:ascii="仿宋" w:eastAsia="仿宋" w:hAnsi="仿宋" w:hint="eastAsia"/>
            <w:sz w:val="24"/>
          </w:rPr>
          <w:t>该网站的“在线</w:t>
        </w:r>
        <w:r w:rsidR="00FC2AD1" w:rsidRPr="00B44810">
          <w:rPr>
            <w:rStyle w:val="af0"/>
            <w:rFonts w:ascii="仿宋" w:eastAsia="仿宋" w:hAnsi="仿宋"/>
            <w:sz w:val="24"/>
          </w:rPr>
          <w:t>购买流程</w:t>
        </w:r>
      </w:hyperlink>
      <w:r w:rsidR="00BC5FFF" w:rsidRPr="00B44810">
        <w:rPr>
          <w:rFonts w:ascii="仿宋" w:eastAsia="仿宋" w:hAnsi="仿宋" w:hint="eastAsia"/>
          <w:sz w:val="24"/>
        </w:rPr>
        <w:t>”</w:t>
      </w:r>
      <w:r w:rsidR="00FC2AD1" w:rsidRPr="00B44810">
        <w:rPr>
          <w:rFonts w:ascii="仿宋" w:eastAsia="仿宋" w:hAnsi="仿宋" w:hint="eastAsia"/>
          <w:sz w:val="24"/>
        </w:rPr>
        <w:t>。招标文件</w:t>
      </w:r>
      <w:r w:rsidR="00FC2AD1" w:rsidRPr="00B44810">
        <w:rPr>
          <w:rFonts w:ascii="仿宋" w:eastAsia="仿宋" w:hAnsi="仿宋"/>
          <w:sz w:val="24"/>
        </w:rPr>
        <w:t>售后不退</w:t>
      </w:r>
      <w:r w:rsidR="00FC2AD1" w:rsidRPr="00B44810">
        <w:rPr>
          <w:rFonts w:ascii="仿宋" w:eastAsia="仿宋" w:hAnsi="仿宋" w:hint="eastAsia"/>
          <w:sz w:val="24"/>
        </w:rPr>
        <w:t>，投标资格不能转让。</w:t>
      </w:r>
      <w:bookmarkEnd w:id="10"/>
    </w:p>
    <w:p w14:paraId="7FE43FA0" w14:textId="3170CE90" w:rsidR="00EC4AC3" w:rsidRPr="00B44810" w:rsidRDefault="00062AA7" w:rsidP="00E36E25">
      <w:pPr>
        <w:spacing w:afterLines="50" w:after="120" w:line="420" w:lineRule="exact"/>
        <w:ind w:firstLineChars="200" w:firstLine="482"/>
        <w:rPr>
          <w:rFonts w:ascii="仿宋" w:eastAsia="仿宋" w:hAnsi="仿宋"/>
          <w:b/>
          <w:sz w:val="24"/>
        </w:rPr>
      </w:pPr>
      <w:r w:rsidRPr="00B44810">
        <w:rPr>
          <w:rFonts w:ascii="仿宋" w:eastAsia="仿宋" w:hAnsi="仿宋" w:hint="eastAsia"/>
          <w:b/>
          <w:sz w:val="24"/>
          <w:szCs w:val="28"/>
        </w:rPr>
        <w:lastRenderedPageBreak/>
        <w:t>八</w:t>
      </w:r>
      <w:r w:rsidR="007B6747" w:rsidRPr="00B44810">
        <w:rPr>
          <w:rFonts w:ascii="仿宋" w:eastAsia="仿宋" w:hAnsi="仿宋" w:hint="eastAsia"/>
          <w:b/>
          <w:sz w:val="24"/>
          <w:szCs w:val="28"/>
        </w:rPr>
        <w:t>、</w:t>
      </w:r>
      <w:r w:rsidR="007B6747" w:rsidRPr="00B44810">
        <w:rPr>
          <w:rFonts w:ascii="仿宋" w:eastAsia="仿宋" w:hAnsi="仿宋" w:hint="eastAsia"/>
          <w:b/>
          <w:sz w:val="24"/>
        </w:rPr>
        <w:t>投标截止时间和开标时间：</w:t>
      </w:r>
      <w:r w:rsidR="00B53E4C" w:rsidRPr="00B53E4C">
        <w:rPr>
          <w:rFonts w:ascii="仿宋" w:eastAsia="仿宋" w:hAnsi="仿宋" w:hint="eastAsia"/>
          <w:sz w:val="24"/>
        </w:rPr>
        <w:t>2021年4月</w:t>
      </w:r>
      <w:r w:rsidR="00B53E4C">
        <w:rPr>
          <w:rFonts w:ascii="仿宋" w:eastAsia="仿宋" w:hAnsi="仿宋"/>
          <w:sz w:val="24"/>
        </w:rPr>
        <w:t>2</w:t>
      </w:r>
      <w:r w:rsidR="00AC1461">
        <w:rPr>
          <w:rFonts w:ascii="仿宋" w:eastAsia="仿宋" w:hAnsi="仿宋"/>
          <w:sz w:val="24"/>
        </w:rPr>
        <w:t>9</w:t>
      </w:r>
      <w:r w:rsidR="00B53E4C" w:rsidRPr="00B53E4C">
        <w:rPr>
          <w:rFonts w:ascii="仿宋" w:eastAsia="仿宋" w:hAnsi="仿宋" w:hint="eastAsia"/>
          <w:sz w:val="24"/>
        </w:rPr>
        <w:t>日</w:t>
      </w:r>
      <w:r w:rsidR="00AC1461">
        <w:rPr>
          <w:rFonts w:ascii="仿宋" w:eastAsia="仿宋" w:hAnsi="仿宋"/>
          <w:sz w:val="24"/>
        </w:rPr>
        <w:t>10</w:t>
      </w:r>
      <w:r w:rsidR="00B53E4C">
        <w:rPr>
          <w:rFonts w:ascii="仿宋" w:eastAsia="仿宋" w:hAnsi="仿宋" w:hint="eastAsia"/>
          <w:sz w:val="24"/>
        </w:rPr>
        <w:t>:30</w:t>
      </w:r>
      <w:r w:rsidR="007B6747" w:rsidRPr="00B44810">
        <w:rPr>
          <w:rFonts w:ascii="仿宋" w:eastAsia="仿宋" w:hAnsi="仿宋" w:hint="eastAsia"/>
          <w:sz w:val="24"/>
          <w:szCs w:val="28"/>
        </w:rPr>
        <w:t>（北京时间）。</w:t>
      </w:r>
    </w:p>
    <w:p w14:paraId="7269DF6C" w14:textId="16AD5B30" w:rsidR="00EC4AC3" w:rsidRPr="00B44810" w:rsidRDefault="007B6747" w:rsidP="00E36E25">
      <w:pPr>
        <w:pStyle w:val="a7"/>
        <w:spacing w:afterLines="50" w:after="120" w:line="420" w:lineRule="exact"/>
        <w:ind w:firstLine="480"/>
        <w:rPr>
          <w:rFonts w:ascii="仿宋" w:eastAsia="仿宋" w:hAnsi="仿宋"/>
          <w:sz w:val="24"/>
          <w:szCs w:val="28"/>
        </w:rPr>
      </w:pPr>
      <w:bookmarkStart w:id="11" w:name="PO_默认文件内容_12"/>
      <w:r w:rsidRPr="00B44810">
        <w:rPr>
          <w:rFonts w:ascii="仿宋" w:eastAsia="仿宋" w:hAnsi="仿宋" w:hint="eastAsia"/>
          <w:sz w:val="24"/>
          <w:szCs w:val="28"/>
        </w:rPr>
        <w:t>投标文件必须在投标截止时间前送达开标地点。逾期送达或没有密封的投标文件不予接收。本次招标不接受邮寄的投标文件。</w:t>
      </w:r>
      <w:bookmarkEnd w:id="11"/>
      <w:r w:rsidRPr="00B44810">
        <w:rPr>
          <w:rFonts w:ascii="仿宋" w:eastAsia="仿宋" w:hAnsi="仿宋" w:hint="eastAsia"/>
          <w:b/>
          <w:bCs/>
          <w:sz w:val="24"/>
        </w:rPr>
        <w:t>（文件接收时间：</w:t>
      </w:r>
      <w:r w:rsidR="00AC1461" w:rsidRPr="00B53E4C">
        <w:rPr>
          <w:rFonts w:ascii="仿宋" w:eastAsia="仿宋" w:hAnsi="仿宋" w:hint="eastAsia"/>
          <w:sz w:val="24"/>
        </w:rPr>
        <w:t>2021年4月</w:t>
      </w:r>
      <w:r w:rsidR="00AC1461">
        <w:rPr>
          <w:rFonts w:ascii="仿宋" w:eastAsia="仿宋" w:hAnsi="仿宋"/>
          <w:sz w:val="24"/>
        </w:rPr>
        <w:t>29</w:t>
      </w:r>
      <w:r w:rsidR="00AC1461" w:rsidRPr="00B53E4C">
        <w:rPr>
          <w:rFonts w:ascii="仿宋" w:eastAsia="仿宋" w:hAnsi="仿宋" w:hint="eastAsia"/>
          <w:sz w:val="24"/>
        </w:rPr>
        <w:t>日</w:t>
      </w:r>
      <w:r w:rsidR="00AC1461">
        <w:rPr>
          <w:rFonts w:ascii="仿宋" w:eastAsia="仿宋" w:hAnsi="仿宋"/>
          <w:sz w:val="24"/>
        </w:rPr>
        <w:t>10</w:t>
      </w:r>
      <w:r w:rsidR="00AC1461">
        <w:rPr>
          <w:rFonts w:ascii="仿宋" w:eastAsia="仿宋" w:hAnsi="仿宋" w:hint="eastAsia"/>
          <w:sz w:val="24"/>
        </w:rPr>
        <w:t>:</w:t>
      </w:r>
      <w:r w:rsidR="00AC1461">
        <w:rPr>
          <w:rFonts w:ascii="仿宋" w:eastAsia="仿宋" w:hAnsi="仿宋"/>
          <w:sz w:val="24"/>
        </w:rPr>
        <w:t>0</w:t>
      </w:r>
      <w:bookmarkStart w:id="12" w:name="_GoBack"/>
      <w:bookmarkEnd w:id="12"/>
      <w:r w:rsidR="00AC1461">
        <w:rPr>
          <w:rFonts w:ascii="仿宋" w:eastAsia="仿宋" w:hAnsi="仿宋" w:hint="eastAsia"/>
          <w:sz w:val="24"/>
        </w:rPr>
        <w:t>0</w:t>
      </w:r>
      <w:r w:rsidRPr="00B44810">
        <w:rPr>
          <w:rFonts w:ascii="仿宋" w:eastAsia="仿宋" w:hAnsi="仿宋" w:hint="eastAsia"/>
          <w:b/>
          <w:bCs/>
          <w:sz w:val="24"/>
        </w:rPr>
        <w:t>-</w:t>
      </w:r>
      <w:r w:rsidR="00AC1461" w:rsidRPr="00B53E4C">
        <w:rPr>
          <w:rFonts w:ascii="仿宋" w:eastAsia="仿宋" w:hAnsi="仿宋" w:hint="eastAsia"/>
          <w:sz w:val="24"/>
        </w:rPr>
        <w:t>2021年4月</w:t>
      </w:r>
      <w:r w:rsidR="00AC1461">
        <w:rPr>
          <w:rFonts w:ascii="仿宋" w:eastAsia="仿宋" w:hAnsi="仿宋"/>
          <w:sz w:val="24"/>
        </w:rPr>
        <w:t>29</w:t>
      </w:r>
      <w:r w:rsidR="00AC1461" w:rsidRPr="00B53E4C">
        <w:rPr>
          <w:rFonts w:ascii="仿宋" w:eastAsia="仿宋" w:hAnsi="仿宋" w:hint="eastAsia"/>
          <w:sz w:val="24"/>
        </w:rPr>
        <w:t>日</w:t>
      </w:r>
      <w:r w:rsidR="00AC1461">
        <w:rPr>
          <w:rFonts w:ascii="仿宋" w:eastAsia="仿宋" w:hAnsi="仿宋"/>
          <w:sz w:val="24"/>
        </w:rPr>
        <w:t>10</w:t>
      </w:r>
      <w:r w:rsidR="00AC1461">
        <w:rPr>
          <w:rFonts w:ascii="仿宋" w:eastAsia="仿宋" w:hAnsi="仿宋" w:hint="eastAsia"/>
          <w:sz w:val="24"/>
        </w:rPr>
        <w:t>:30</w:t>
      </w:r>
      <w:r w:rsidRPr="00B44810">
        <w:rPr>
          <w:rFonts w:ascii="仿宋" w:eastAsia="仿宋" w:hAnsi="仿宋" w:hint="eastAsia"/>
          <w:b/>
          <w:bCs/>
          <w:sz w:val="24"/>
        </w:rPr>
        <w:t>）</w:t>
      </w:r>
    </w:p>
    <w:p w14:paraId="4DE8C7C3" w14:textId="77777777" w:rsidR="00B53E4C" w:rsidRPr="007A6B73" w:rsidRDefault="00062AA7" w:rsidP="00B53E4C">
      <w:pPr>
        <w:spacing w:after="50" w:line="420" w:lineRule="exact"/>
        <w:ind w:firstLineChars="203" w:firstLine="489"/>
        <w:rPr>
          <w:rFonts w:ascii="仿宋" w:eastAsia="仿宋" w:hAnsi="仿宋" w:cs="仿宋"/>
          <w:sz w:val="24"/>
          <w:szCs w:val="28"/>
        </w:rPr>
      </w:pPr>
      <w:r w:rsidRPr="00B44810">
        <w:rPr>
          <w:rFonts w:ascii="仿宋" w:eastAsia="仿宋" w:hAnsi="仿宋" w:hint="eastAsia"/>
          <w:b/>
          <w:sz w:val="24"/>
          <w:szCs w:val="28"/>
        </w:rPr>
        <w:t>九</w:t>
      </w:r>
      <w:r w:rsidR="007B6747" w:rsidRPr="00B44810">
        <w:rPr>
          <w:rFonts w:ascii="仿宋" w:eastAsia="仿宋" w:hAnsi="仿宋" w:hint="eastAsia"/>
          <w:b/>
          <w:sz w:val="24"/>
          <w:szCs w:val="28"/>
        </w:rPr>
        <w:t>、</w:t>
      </w:r>
      <w:r w:rsidR="007B6747" w:rsidRPr="00B44810">
        <w:rPr>
          <w:rFonts w:ascii="仿宋" w:eastAsia="仿宋" w:hAnsi="仿宋" w:hint="eastAsia"/>
          <w:sz w:val="24"/>
          <w:szCs w:val="28"/>
        </w:rPr>
        <w:t>开标地点：</w:t>
      </w:r>
      <w:bookmarkStart w:id="13" w:name="PO_默认文件内容_13"/>
      <w:r w:rsidR="00B53E4C" w:rsidRPr="007A6B73">
        <w:rPr>
          <w:rFonts w:ascii="仿宋" w:eastAsia="仿宋" w:hAnsi="仿宋" w:cs="仿宋" w:hint="eastAsia"/>
          <w:b/>
          <w:bCs/>
          <w:sz w:val="24"/>
          <w:szCs w:val="28"/>
        </w:rPr>
        <w:t>四川国际招标有限责任公司开标厅（四川省成都市高新区天府大道中段800号天府四街66号航兴国</w:t>
      </w:r>
      <w:proofErr w:type="gramStart"/>
      <w:r w:rsidR="00B53E4C" w:rsidRPr="007A6B73">
        <w:rPr>
          <w:rFonts w:ascii="仿宋" w:eastAsia="仿宋" w:hAnsi="仿宋" w:cs="仿宋" w:hint="eastAsia"/>
          <w:b/>
          <w:bCs/>
          <w:sz w:val="24"/>
          <w:szCs w:val="28"/>
        </w:rPr>
        <w:t>际广场</w:t>
      </w:r>
      <w:proofErr w:type="gramEnd"/>
      <w:r w:rsidR="00B53E4C" w:rsidRPr="007A6B73">
        <w:rPr>
          <w:rFonts w:ascii="仿宋" w:eastAsia="仿宋" w:hAnsi="仿宋" w:cs="仿宋" w:hint="eastAsia"/>
          <w:b/>
          <w:bCs/>
          <w:sz w:val="24"/>
          <w:szCs w:val="28"/>
        </w:rPr>
        <w:t>1号楼</w:t>
      </w:r>
      <w:r w:rsidR="00B53E4C" w:rsidRPr="007A6B73">
        <w:rPr>
          <w:rFonts w:ascii="仿宋" w:eastAsia="仿宋" w:hAnsi="仿宋" w:cs="仿宋"/>
          <w:b/>
          <w:bCs/>
          <w:sz w:val="24"/>
          <w:szCs w:val="28"/>
        </w:rPr>
        <w:t>17</w:t>
      </w:r>
      <w:r w:rsidR="00B53E4C" w:rsidRPr="007A6B73">
        <w:rPr>
          <w:rFonts w:ascii="仿宋" w:eastAsia="仿宋" w:hAnsi="仿宋" w:cs="仿宋" w:hint="eastAsia"/>
          <w:b/>
          <w:bCs/>
          <w:sz w:val="24"/>
          <w:szCs w:val="28"/>
        </w:rPr>
        <w:t>楼</w:t>
      </w:r>
      <w:r w:rsidR="00B53E4C" w:rsidRPr="007A6B73">
        <w:rPr>
          <w:rFonts w:ascii="仿宋" w:eastAsia="仿宋" w:hAnsi="仿宋" w:cs="仿宋"/>
          <w:b/>
          <w:bCs/>
          <w:sz w:val="24"/>
          <w:szCs w:val="28"/>
        </w:rPr>
        <w:t>）</w:t>
      </w:r>
      <w:r w:rsidR="00B53E4C" w:rsidRPr="007A6B73">
        <w:rPr>
          <w:rFonts w:ascii="仿宋" w:eastAsia="仿宋" w:hAnsi="仿宋" w:cs="仿宋" w:hint="eastAsia"/>
          <w:b/>
          <w:bCs/>
          <w:sz w:val="24"/>
          <w:szCs w:val="28"/>
        </w:rPr>
        <w:t>。</w:t>
      </w:r>
    </w:p>
    <w:p w14:paraId="28BCCCB6" w14:textId="7BDD136B" w:rsidR="00EC4AC3" w:rsidRPr="00B44810" w:rsidRDefault="00062AA7" w:rsidP="00B53E4C">
      <w:pPr>
        <w:spacing w:after="50" w:line="420" w:lineRule="exact"/>
        <w:ind w:firstLineChars="203" w:firstLine="489"/>
        <w:rPr>
          <w:rFonts w:ascii="仿宋" w:eastAsia="仿宋" w:hAnsi="仿宋"/>
          <w:sz w:val="24"/>
        </w:rPr>
      </w:pPr>
      <w:r w:rsidRPr="00B44810">
        <w:rPr>
          <w:rFonts w:ascii="仿宋" w:eastAsia="仿宋" w:hAnsi="仿宋" w:hint="eastAsia"/>
          <w:b/>
          <w:sz w:val="24"/>
        </w:rPr>
        <w:t>十</w:t>
      </w:r>
      <w:r w:rsidR="007B6747" w:rsidRPr="00B44810">
        <w:rPr>
          <w:rFonts w:ascii="仿宋" w:eastAsia="仿宋" w:hAnsi="仿宋" w:hint="eastAsia"/>
          <w:b/>
          <w:sz w:val="24"/>
        </w:rPr>
        <w:t>、</w:t>
      </w:r>
      <w:r w:rsidR="007B6747" w:rsidRPr="00B44810">
        <w:rPr>
          <w:rFonts w:ascii="仿宋" w:eastAsia="仿宋" w:hAnsi="仿宋" w:hint="eastAsia"/>
          <w:sz w:val="24"/>
        </w:rPr>
        <w:t>本投标邀请在四川政府采购网上以公告形式发布。</w:t>
      </w:r>
      <w:bookmarkEnd w:id="13"/>
    </w:p>
    <w:p w14:paraId="7D29FDC3" w14:textId="77777777" w:rsidR="00993802" w:rsidRPr="00B44810" w:rsidRDefault="00993802" w:rsidP="00993802">
      <w:pPr>
        <w:pStyle w:val="af"/>
        <w:spacing w:line="420" w:lineRule="exact"/>
        <w:ind w:firstLine="482"/>
        <w:rPr>
          <w:rFonts w:ascii="仿宋" w:eastAsia="仿宋" w:hAnsi="仿宋"/>
          <w:b/>
          <w:sz w:val="24"/>
        </w:rPr>
      </w:pPr>
      <w:r w:rsidRPr="00B44810">
        <w:rPr>
          <w:rFonts w:ascii="仿宋" w:eastAsia="仿宋" w:hAnsi="仿宋" w:hint="eastAsia"/>
          <w:b/>
          <w:sz w:val="24"/>
        </w:rPr>
        <w:t>十一、供应商信用融资：</w:t>
      </w:r>
    </w:p>
    <w:p w14:paraId="04A0B8DE" w14:textId="77777777" w:rsidR="001F126B" w:rsidRPr="00B44810" w:rsidRDefault="001F126B" w:rsidP="001F126B">
      <w:pPr>
        <w:pStyle w:val="af"/>
        <w:spacing w:line="420" w:lineRule="exact"/>
        <w:ind w:firstLine="480"/>
        <w:rPr>
          <w:rFonts w:ascii="仿宋" w:eastAsia="仿宋" w:hAnsi="仿宋"/>
          <w:sz w:val="24"/>
        </w:rPr>
      </w:pPr>
      <w:r w:rsidRPr="00B44810">
        <w:rPr>
          <w:rFonts w:ascii="仿宋" w:eastAsia="仿宋" w:hAnsi="仿宋" w:hint="eastAsia"/>
          <w:sz w:val="24"/>
        </w:rPr>
        <w:t>1、根据《四川省财政厅关于推进四川省政府采购供应商信用融资工作的通知》（</w:t>
      </w:r>
      <w:proofErr w:type="gramStart"/>
      <w:r w:rsidRPr="00B44810">
        <w:rPr>
          <w:rFonts w:ascii="仿宋" w:eastAsia="仿宋" w:hAnsi="仿宋" w:hint="eastAsia"/>
          <w:sz w:val="24"/>
        </w:rPr>
        <w:t>川财采</w:t>
      </w:r>
      <w:proofErr w:type="gramEnd"/>
      <w:r w:rsidRPr="00B44810">
        <w:rPr>
          <w:rFonts w:ascii="仿宋" w:eastAsia="仿宋" w:hAnsi="仿宋" w:hint="eastAsia"/>
          <w:sz w:val="24"/>
        </w:rPr>
        <w:t>[2018]123号）文件要求，为助力解决政府采购中标、成交供应商资金不足、融资难、融资贵的困难，促进供应</w:t>
      </w:r>
      <w:proofErr w:type="gramStart"/>
      <w:r w:rsidRPr="00B44810">
        <w:rPr>
          <w:rFonts w:ascii="仿宋" w:eastAsia="仿宋" w:hAnsi="仿宋" w:hint="eastAsia"/>
          <w:sz w:val="24"/>
        </w:rPr>
        <w:t>商依法</w:t>
      </w:r>
      <w:proofErr w:type="gramEnd"/>
      <w:r w:rsidRPr="00B44810">
        <w:rPr>
          <w:rFonts w:ascii="仿宋" w:eastAsia="仿宋" w:hAnsi="仿宋" w:hint="eastAsia"/>
          <w:sz w:val="24"/>
        </w:rPr>
        <w:t>诚信参加政府采购活动，有融资需求的供应商可根据四川政府采购网公示的银行及其“政采贷”产品，自行选择符合自身情况的“政采贷”银行及其产品，凭中标（成交）通知书向银行提出贷款意向申请（具体内容详见招标文件附件“川财采[2018]123号”）。</w:t>
      </w:r>
    </w:p>
    <w:p w14:paraId="5FE7E9EF" w14:textId="77777777" w:rsidR="001F126B" w:rsidRPr="00B44810" w:rsidRDefault="001F126B">
      <w:pPr>
        <w:pStyle w:val="af"/>
        <w:spacing w:line="420" w:lineRule="exact"/>
        <w:ind w:firstLine="480"/>
        <w:rPr>
          <w:rFonts w:ascii="仿宋" w:eastAsia="仿宋" w:hAnsi="仿宋"/>
          <w:sz w:val="24"/>
        </w:rPr>
      </w:pPr>
      <w:r w:rsidRPr="00B44810">
        <w:rPr>
          <w:rFonts w:ascii="仿宋" w:eastAsia="仿宋" w:hAnsi="仿宋" w:hint="eastAsia"/>
          <w:sz w:val="24"/>
        </w:rPr>
        <w:t>2、为有效缓解中小企业融资难、融资贵问题，成都市财政局、中国人民银行成都分行营业管理部制定了《成都市中小企业政府采购信用融资暂行办法》和《成都市级支持中小企业政府采购信用融资实施方案》，成都市范围内政府采购项目中标（成交）的中小</w:t>
      </w:r>
      <w:proofErr w:type="gramStart"/>
      <w:r w:rsidRPr="00B44810">
        <w:rPr>
          <w:rFonts w:ascii="仿宋" w:eastAsia="仿宋" w:hAnsi="仿宋" w:hint="eastAsia"/>
          <w:sz w:val="24"/>
        </w:rPr>
        <w:t>微企业可向开展</w:t>
      </w:r>
      <w:proofErr w:type="gramEnd"/>
      <w:r w:rsidRPr="00B44810">
        <w:rPr>
          <w:rFonts w:ascii="仿宋" w:eastAsia="仿宋" w:hAnsi="仿宋" w:hint="eastAsia"/>
          <w:sz w:val="24"/>
        </w:rPr>
        <w:t>政府采购信用融资业务的银行提出融资申请（具体内容详见招标文件附件“成财采[2019]17号”）。</w:t>
      </w:r>
    </w:p>
    <w:p w14:paraId="6E063DAD" w14:textId="2F885664" w:rsidR="00EC4AC3" w:rsidRPr="00B44810" w:rsidRDefault="00993802">
      <w:pPr>
        <w:pStyle w:val="af"/>
        <w:spacing w:line="420" w:lineRule="exact"/>
        <w:ind w:firstLine="482"/>
        <w:rPr>
          <w:rFonts w:ascii="仿宋" w:eastAsia="仿宋" w:hAnsi="仿宋"/>
          <w:b/>
          <w:sz w:val="24"/>
        </w:rPr>
      </w:pPr>
      <w:r w:rsidRPr="00B44810">
        <w:rPr>
          <w:rFonts w:ascii="仿宋" w:eastAsia="仿宋" w:hAnsi="仿宋" w:hint="eastAsia"/>
          <w:b/>
          <w:sz w:val="24"/>
        </w:rPr>
        <w:t>十二</w:t>
      </w:r>
      <w:r w:rsidR="007B6747" w:rsidRPr="00B44810">
        <w:rPr>
          <w:rFonts w:ascii="仿宋" w:eastAsia="仿宋" w:hAnsi="仿宋" w:hint="eastAsia"/>
          <w:b/>
          <w:sz w:val="24"/>
        </w:rPr>
        <w:t>、联系方式</w:t>
      </w:r>
    </w:p>
    <w:p w14:paraId="0D555084" w14:textId="4035E41D" w:rsidR="000C628F" w:rsidRPr="00B44810" w:rsidRDefault="007B6747" w:rsidP="000C628F">
      <w:pPr>
        <w:pStyle w:val="af"/>
        <w:spacing w:line="420" w:lineRule="exact"/>
        <w:ind w:firstLineChars="525" w:firstLine="1265"/>
        <w:rPr>
          <w:rFonts w:ascii="仿宋" w:eastAsia="仿宋" w:hAnsi="仿宋"/>
          <w:b/>
          <w:bCs/>
          <w:sz w:val="24"/>
        </w:rPr>
      </w:pPr>
      <w:r w:rsidRPr="00B44810">
        <w:rPr>
          <w:rFonts w:ascii="仿宋" w:eastAsia="仿宋" w:hAnsi="仿宋" w:hint="eastAsia"/>
          <w:b/>
          <w:sz w:val="24"/>
        </w:rPr>
        <w:t>采</w:t>
      </w:r>
      <w:bookmarkStart w:id="14" w:name="_Toc12497"/>
      <w:bookmarkStart w:id="15" w:name="_Toc12420"/>
      <w:bookmarkStart w:id="16" w:name="_Toc217446031"/>
      <w:bookmarkStart w:id="17" w:name="_Toc213396759"/>
      <w:bookmarkStart w:id="18" w:name="_Toc213397009"/>
      <w:bookmarkStart w:id="19" w:name="_Toc213396945"/>
      <w:bookmarkStart w:id="20" w:name="_Toc213496267"/>
      <w:r w:rsidR="000C628F" w:rsidRPr="00B44810">
        <w:rPr>
          <w:rFonts w:ascii="仿宋" w:eastAsia="仿宋" w:hAnsi="仿宋" w:hint="eastAsia"/>
          <w:b/>
          <w:sz w:val="24"/>
        </w:rPr>
        <w:t xml:space="preserve"> </w:t>
      </w:r>
      <w:r w:rsidR="000C628F" w:rsidRPr="00B44810">
        <w:rPr>
          <w:rFonts w:ascii="仿宋" w:eastAsia="仿宋" w:hAnsi="仿宋" w:hint="eastAsia"/>
          <w:b/>
          <w:bCs/>
          <w:sz w:val="24"/>
        </w:rPr>
        <w:t>购 人</w:t>
      </w:r>
      <w:r w:rsidR="000C628F" w:rsidRPr="00B44810">
        <w:rPr>
          <w:rFonts w:ascii="仿宋" w:eastAsia="仿宋" w:hAnsi="仿宋" w:hint="eastAsia"/>
          <w:b/>
          <w:sz w:val="24"/>
        </w:rPr>
        <w:t>：成都大学附属医院</w:t>
      </w:r>
    </w:p>
    <w:p w14:paraId="1CFE95EC" w14:textId="77777777" w:rsidR="000C628F" w:rsidRPr="00B44810" w:rsidRDefault="000C628F" w:rsidP="000C628F">
      <w:pPr>
        <w:pStyle w:val="af"/>
        <w:spacing w:line="420" w:lineRule="exact"/>
        <w:ind w:firstLineChars="525" w:firstLine="1260"/>
        <w:rPr>
          <w:rFonts w:ascii="仿宋" w:eastAsia="仿宋" w:hAnsi="仿宋"/>
          <w:bCs/>
          <w:sz w:val="24"/>
        </w:rPr>
      </w:pPr>
      <w:r w:rsidRPr="00B44810">
        <w:rPr>
          <w:rFonts w:ascii="仿宋" w:eastAsia="仿宋" w:hAnsi="仿宋" w:hint="eastAsia"/>
          <w:bCs/>
          <w:sz w:val="24"/>
        </w:rPr>
        <w:t>地    址：四川省成都市市辖区成都市二环路北二段82号</w:t>
      </w:r>
    </w:p>
    <w:p w14:paraId="6DCA3A86" w14:textId="77777777" w:rsidR="000C628F" w:rsidRPr="00B44810" w:rsidRDefault="000C628F" w:rsidP="000C628F">
      <w:pPr>
        <w:pStyle w:val="af"/>
        <w:spacing w:line="420" w:lineRule="exact"/>
        <w:ind w:firstLineChars="525" w:firstLine="1260"/>
        <w:rPr>
          <w:rFonts w:ascii="仿宋" w:eastAsia="仿宋" w:hAnsi="仿宋"/>
          <w:bCs/>
          <w:sz w:val="24"/>
        </w:rPr>
      </w:pPr>
      <w:r w:rsidRPr="00B44810">
        <w:rPr>
          <w:rFonts w:ascii="仿宋" w:eastAsia="仿宋" w:hAnsi="仿宋" w:hint="eastAsia"/>
          <w:bCs/>
          <w:sz w:val="24"/>
        </w:rPr>
        <w:t>联 系 人：粟老师</w:t>
      </w:r>
    </w:p>
    <w:p w14:paraId="023424F0" w14:textId="77777777" w:rsidR="000C628F" w:rsidRPr="00B44810" w:rsidRDefault="000C628F" w:rsidP="000C628F">
      <w:pPr>
        <w:pStyle w:val="af"/>
        <w:spacing w:line="420" w:lineRule="exact"/>
        <w:ind w:firstLineChars="525" w:firstLine="1260"/>
        <w:rPr>
          <w:rFonts w:ascii="仿宋" w:eastAsia="仿宋" w:hAnsi="仿宋"/>
          <w:bCs/>
          <w:sz w:val="24"/>
        </w:rPr>
      </w:pPr>
      <w:r w:rsidRPr="00B44810">
        <w:rPr>
          <w:rFonts w:ascii="仿宋" w:eastAsia="仿宋" w:hAnsi="仿宋" w:hint="eastAsia"/>
          <w:bCs/>
          <w:sz w:val="24"/>
        </w:rPr>
        <w:t>联系电话：028-86437232</w:t>
      </w:r>
    </w:p>
    <w:p w14:paraId="44DCA962" w14:textId="2579C136" w:rsidR="00F20441" w:rsidRPr="00B44810" w:rsidRDefault="00F20441" w:rsidP="000C628F">
      <w:pPr>
        <w:pStyle w:val="af"/>
        <w:spacing w:line="420" w:lineRule="exact"/>
        <w:ind w:firstLineChars="525" w:firstLine="1265"/>
        <w:rPr>
          <w:rFonts w:ascii="仿宋" w:eastAsia="仿宋" w:hAnsi="仿宋"/>
          <w:b/>
          <w:bCs/>
          <w:sz w:val="24"/>
        </w:rPr>
      </w:pPr>
      <w:r w:rsidRPr="00B44810">
        <w:rPr>
          <w:rFonts w:ascii="仿宋" w:eastAsia="仿宋" w:hAnsi="仿宋" w:hint="eastAsia"/>
          <w:b/>
          <w:bCs/>
          <w:sz w:val="24"/>
        </w:rPr>
        <w:t>采购代理机构：四川国际招标有限责任公司</w:t>
      </w:r>
    </w:p>
    <w:p w14:paraId="1DB63CFD" w14:textId="15527DBA" w:rsidR="00F20441" w:rsidRPr="00B44810" w:rsidRDefault="00F20441" w:rsidP="00F20441">
      <w:pPr>
        <w:pStyle w:val="af"/>
        <w:spacing w:line="420" w:lineRule="exact"/>
        <w:ind w:firstLineChars="525" w:firstLine="1260"/>
        <w:rPr>
          <w:rFonts w:ascii="仿宋" w:eastAsia="仿宋" w:hAnsi="仿宋"/>
          <w:sz w:val="24"/>
        </w:rPr>
      </w:pPr>
      <w:r w:rsidRPr="00B44810">
        <w:rPr>
          <w:rFonts w:ascii="仿宋" w:eastAsia="仿宋" w:hAnsi="仿宋" w:hint="eastAsia"/>
          <w:sz w:val="24"/>
        </w:rPr>
        <w:t>通讯地址：</w:t>
      </w:r>
      <w:r w:rsidR="00903158" w:rsidRPr="00B44810">
        <w:rPr>
          <w:rFonts w:ascii="仿宋" w:eastAsia="仿宋" w:hAnsi="仿宋" w:hint="eastAsia"/>
          <w:sz w:val="24"/>
        </w:rPr>
        <w:t>中国（四川）自由贸易试验区成都市高新区天府四街66号2栋22层1号</w:t>
      </w:r>
    </w:p>
    <w:p w14:paraId="734E80D6" w14:textId="77777777" w:rsidR="00F20441" w:rsidRPr="00B44810" w:rsidRDefault="00F20441" w:rsidP="00F20441">
      <w:pPr>
        <w:pStyle w:val="af"/>
        <w:spacing w:line="420" w:lineRule="exact"/>
        <w:ind w:firstLineChars="525" w:firstLine="1260"/>
        <w:rPr>
          <w:rFonts w:ascii="仿宋" w:eastAsia="仿宋" w:hAnsi="仿宋"/>
          <w:sz w:val="24"/>
        </w:rPr>
      </w:pPr>
      <w:r w:rsidRPr="00B44810">
        <w:rPr>
          <w:rFonts w:ascii="仿宋" w:eastAsia="仿宋" w:hAnsi="仿宋" w:hint="eastAsia"/>
          <w:sz w:val="24"/>
        </w:rPr>
        <w:t>邮编：610000</w:t>
      </w:r>
    </w:p>
    <w:p w14:paraId="2497A93D" w14:textId="77777777" w:rsidR="00B53E4C" w:rsidRPr="007A6B73" w:rsidRDefault="00B53E4C" w:rsidP="00B53E4C">
      <w:pPr>
        <w:pStyle w:val="af"/>
        <w:spacing w:line="420" w:lineRule="exact"/>
        <w:ind w:firstLineChars="525" w:firstLine="1260"/>
        <w:rPr>
          <w:rFonts w:ascii="仿宋" w:eastAsia="仿宋" w:hAnsi="仿宋" w:cs="仿宋"/>
          <w:sz w:val="24"/>
        </w:rPr>
      </w:pPr>
      <w:r w:rsidRPr="007A6B73">
        <w:rPr>
          <w:rFonts w:ascii="仿宋" w:eastAsia="仿宋" w:hAnsi="仿宋" w:cs="仿宋" w:hint="eastAsia"/>
          <w:sz w:val="24"/>
        </w:rPr>
        <w:lastRenderedPageBreak/>
        <w:t>联 系 人： 岳女士</w:t>
      </w:r>
      <w:r w:rsidRPr="007A6B73">
        <w:rPr>
          <w:rFonts w:ascii="仿宋" w:eastAsia="仿宋" w:hAnsi="仿宋" w:cs="仿宋"/>
          <w:sz w:val="24"/>
        </w:rPr>
        <w:tab/>
      </w:r>
    </w:p>
    <w:p w14:paraId="69444CD1" w14:textId="5EFA21BF" w:rsidR="00B53E4C" w:rsidRPr="004010C2" w:rsidRDefault="008A2A9A" w:rsidP="00B53E4C">
      <w:pPr>
        <w:pStyle w:val="af"/>
        <w:spacing w:line="420" w:lineRule="exact"/>
        <w:ind w:firstLineChars="525" w:firstLine="1260"/>
        <w:rPr>
          <w:rFonts w:ascii="仿宋" w:eastAsia="仿宋" w:hAnsi="仿宋" w:cs="仿宋"/>
          <w:sz w:val="24"/>
        </w:rPr>
      </w:pPr>
      <w:r>
        <w:rPr>
          <w:rFonts w:ascii="仿宋" w:eastAsia="仿宋" w:hAnsi="仿宋" w:cs="仿宋" w:hint="eastAsia"/>
          <w:sz w:val="24"/>
        </w:rPr>
        <w:t>联系电话:</w:t>
      </w:r>
      <w:r w:rsidR="00B53E4C" w:rsidRPr="007A6B73">
        <w:rPr>
          <w:rFonts w:ascii="仿宋" w:eastAsia="仿宋" w:hAnsi="仿宋" w:cs="仿宋"/>
          <w:sz w:val="24"/>
        </w:rPr>
        <w:t>13111896634</w:t>
      </w:r>
    </w:p>
    <w:p w14:paraId="2B9F8762" w14:textId="61F491DE" w:rsidR="00EC4AC3" w:rsidRPr="00B44810" w:rsidRDefault="00F20441" w:rsidP="00F20441">
      <w:pPr>
        <w:pStyle w:val="af"/>
        <w:spacing w:line="420" w:lineRule="exact"/>
        <w:ind w:firstLineChars="525" w:firstLine="1260"/>
        <w:rPr>
          <w:rFonts w:ascii="仿宋" w:eastAsia="仿宋" w:hAnsi="仿宋"/>
          <w:sz w:val="24"/>
        </w:rPr>
        <w:sectPr w:rsidR="00EC4AC3" w:rsidRPr="00B44810">
          <w:pgSz w:w="11907" w:h="16840"/>
          <w:pgMar w:top="1440" w:right="1474" w:bottom="1440" w:left="1474" w:header="851" w:footer="992" w:gutter="0"/>
          <w:cols w:space="720"/>
          <w:docGrid w:linePitch="312"/>
        </w:sectPr>
      </w:pPr>
      <w:r w:rsidRPr="00B44810">
        <w:rPr>
          <w:rFonts w:ascii="仿宋" w:eastAsia="仿宋" w:hAnsi="仿宋" w:hint="eastAsia"/>
          <w:sz w:val="24"/>
        </w:rPr>
        <w:t>传真：028-87793161</w:t>
      </w:r>
    </w:p>
    <w:p w14:paraId="2219883B" w14:textId="77777777" w:rsidR="00EC4AC3" w:rsidRPr="00B44810" w:rsidRDefault="007B6747">
      <w:pPr>
        <w:pStyle w:val="1"/>
        <w:jc w:val="center"/>
        <w:rPr>
          <w:rFonts w:ascii="仿宋" w:eastAsia="仿宋" w:hAnsi="仿宋"/>
          <w:sz w:val="36"/>
          <w:szCs w:val="36"/>
        </w:rPr>
      </w:pPr>
      <w:r w:rsidRPr="00B44810">
        <w:rPr>
          <w:rFonts w:ascii="仿宋" w:eastAsia="仿宋" w:hAnsi="仿宋" w:hint="eastAsia"/>
          <w:sz w:val="36"/>
          <w:szCs w:val="36"/>
        </w:rPr>
        <w:lastRenderedPageBreak/>
        <w:t>第二章  投标人须知</w:t>
      </w:r>
      <w:bookmarkEnd w:id="14"/>
      <w:bookmarkEnd w:id="15"/>
    </w:p>
    <w:p w14:paraId="488BF9CD" w14:textId="77777777" w:rsidR="00EC4AC3" w:rsidRPr="00B44810" w:rsidRDefault="007B6747">
      <w:pPr>
        <w:pStyle w:val="2"/>
        <w:spacing w:line="240" w:lineRule="atLeast"/>
        <w:jc w:val="center"/>
        <w:rPr>
          <w:rFonts w:ascii="仿宋" w:eastAsia="仿宋" w:hAnsi="仿宋"/>
        </w:rPr>
      </w:pPr>
      <w:r w:rsidRPr="00B44810">
        <w:rPr>
          <w:rFonts w:ascii="仿宋" w:eastAsia="仿宋" w:hAnsi="仿宋" w:hint="eastAsia"/>
        </w:rPr>
        <w:t>一、投标人须知附表</w:t>
      </w:r>
    </w:p>
    <w:tbl>
      <w:tblPr>
        <w:tblW w:w="9501" w:type="dxa"/>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838"/>
        <w:gridCol w:w="2552"/>
        <w:gridCol w:w="6111"/>
      </w:tblGrid>
      <w:tr w:rsidR="005A6B70" w:rsidRPr="00B44810" w14:paraId="34BEC3DE" w14:textId="77777777">
        <w:trPr>
          <w:trHeight w:val="23"/>
          <w:tblHeader/>
          <w:jc w:val="center"/>
        </w:trPr>
        <w:tc>
          <w:tcPr>
            <w:tcW w:w="838" w:type="dxa"/>
            <w:vAlign w:val="center"/>
          </w:tcPr>
          <w:bookmarkEnd w:id="16"/>
          <w:bookmarkEnd w:id="17"/>
          <w:bookmarkEnd w:id="18"/>
          <w:bookmarkEnd w:id="19"/>
          <w:bookmarkEnd w:id="20"/>
          <w:p w14:paraId="3CFB1A6B" w14:textId="77777777" w:rsidR="00EC4AC3" w:rsidRPr="00B44810" w:rsidRDefault="007B6747">
            <w:pPr>
              <w:pStyle w:val="ae"/>
              <w:ind w:left="9"/>
              <w:jc w:val="center"/>
              <w:rPr>
                <w:rFonts w:ascii="仿宋" w:eastAsia="仿宋" w:hAnsi="仿宋" w:cs="Times New Roman"/>
                <w:kern w:val="2"/>
                <w:sz w:val="21"/>
                <w:szCs w:val="21"/>
              </w:rPr>
            </w:pPr>
            <w:r w:rsidRPr="00B44810">
              <w:rPr>
                <w:rFonts w:ascii="仿宋" w:eastAsia="仿宋" w:hAnsi="仿宋" w:cs="Times New Roman" w:hint="eastAsia"/>
                <w:kern w:val="2"/>
                <w:sz w:val="21"/>
                <w:szCs w:val="21"/>
              </w:rPr>
              <w:t>序号</w:t>
            </w:r>
          </w:p>
        </w:tc>
        <w:tc>
          <w:tcPr>
            <w:tcW w:w="2552" w:type="dxa"/>
            <w:vAlign w:val="center"/>
          </w:tcPr>
          <w:p w14:paraId="083158C3" w14:textId="77777777" w:rsidR="00EC4AC3" w:rsidRPr="00B44810" w:rsidRDefault="007B6747">
            <w:pPr>
              <w:pStyle w:val="ae"/>
              <w:ind w:left="38"/>
              <w:jc w:val="center"/>
              <w:rPr>
                <w:rFonts w:ascii="仿宋" w:eastAsia="仿宋" w:hAnsi="仿宋" w:cs="Times New Roman"/>
                <w:kern w:val="2"/>
                <w:sz w:val="21"/>
                <w:szCs w:val="21"/>
              </w:rPr>
            </w:pPr>
            <w:r w:rsidRPr="00B44810">
              <w:rPr>
                <w:rFonts w:ascii="仿宋" w:eastAsia="仿宋" w:hAnsi="仿宋" w:cs="Times New Roman" w:hint="eastAsia"/>
                <w:kern w:val="2"/>
                <w:sz w:val="21"/>
                <w:szCs w:val="21"/>
              </w:rPr>
              <w:t>条款名称</w:t>
            </w:r>
          </w:p>
        </w:tc>
        <w:tc>
          <w:tcPr>
            <w:tcW w:w="6111" w:type="dxa"/>
            <w:vAlign w:val="center"/>
          </w:tcPr>
          <w:p w14:paraId="6826D4CE" w14:textId="77777777" w:rsidR="00EC4AC3" w:rsidRPr="00B44810" w:rsidRDefault="007B6747">
            <w:pPr>
              <w:pStyle w:val="ae"/>
              <w:jc w:val="center"/>
              <w:rPr>
                <w:rFonts w:ascii="仿宋" w:eastAsia="仿宋" w:hAnsi="仿宋" w:cs="Times New Roman"/>
                <w:kern w:val="2"/>
                <w:sz w:val="21"/>
                <w:szCs w:val="21"/>
              </w:rPr>
            </w:pPr>
            <w:r w:rsidRPr="00B44810">
              <w:rPr>
                <w:rFonts w:ascii="仿宋" w:eastAsia="仿宋" w:hAnsi="仿宋" w:cs="Times New Roman" w:hint="eastAsia"/>
                <w:kern w:val="2"/>
                <w:sz w:val="21"/>
                <w:szCs w:val="21"/>
              </w:rPr>
              <w:t>说明和要求</w:t>
            </w:r>
          </w:p>
        </w:tc>
      </w:tr>
      <w:tr w:rsidR="000C628F" w:rsidRPr="00B44810" w14:paraId="556913F8" w14:textId="77777777">
        <w:trPr>
          <w:trHeight w:val="23"/>
          <w:jc w:val="center"/>
        </w:trPr>
        <w:tc>
          <w:tcPr>
            <w:tcW w:w="838" w:type="dxa"/>
            <w:vMerge w:val="restart"/>
            <w:vAlign w:val="center"/>
          </w:tcPr>
          <w:p w14:paraId="156CFE1B" w14:textId="77777777" w:rsidR="000C628F" w:rsidRPr="00B44810" w:rsidRDefault="000C628F" w:rsidP="000C628F">
            <w:pPr>
              <w:pStyle w:val="ae"/>
              <w:ind w:right="230"/>
              <w:jc w:val="center"/>
              <w:rPr>
                <w:rFonts w:ascii="仿宋" w:eastAsia="仿宋" w:hAnsi="仿宋" w:cs="Times New Roman"/>
                <w:kern w:val="2"/>
                <w:sz w:val="21"/>
                <w:szCs w:val="21"/>
              </w:rPr>
            </w:pPr>
            <w:r w:rsidRPr="00B44810">
              <w:rPr>
                <w:rFonts w:ascii="仿宋" w:eastAsia="仿宋" w:hAnsi="仿宋" w:cs="Times New Roman" w:hint="eastAsia"/>
                <w:kern w:val="2"/>
                <w:sz w:val="21"/>
                <w:szCs w:val="21"/>
              </w:rPr>
              <w:t>1</w:t>
            </w:r>
          </w:p>
        </w:tc>
        <w:tc>
          <w:tcPr>
            <w:tcW w:w="2552" w:type="dxa"/>
            <w:tcBorders>
              <w:bottom w:val="single" w:sz="4" w:space="0" w:color="auto"/>
            </w:tcBorders>
            <w:vAlign w:val="center"/>
          </w:tcPr>
          <w:p w14:paraId="115D1F36" w14:textId="77777777" w:rsidR="000C628F" w:rsidRPr="00B44810" w:rsidRDefault="000C628F" w:rsidP="000C628F">
            <w:pPr>
              <w:pStyle w:val="ae"/>
              <w:ind w:left="38"/>
              <w:jc w:val="center"/>
              <w:rPr>
                <w:rFonts w:ascii="仿宋" w:eastAsia="仿宋" w:hAnsi="仿宋" w:cs="Times New Roman"/>
                <w:kern w:val="2"/>
                <w:sz w:val="21"/>
                <w:szCs w:val="21"/>
              </w:rPr>
            </w:pPr>
            <w:r w:rsidRPr="00B44810">
              <w:rPr>
                <w:rFonts w:ascii="仿宋" w:eastAsia="仿宋" w:hAnsi="仿宋" w:cs="Times New Roman" w:hint="eastAsia"/>
                <w:kern w:val="2"/>
                <w:sz w:val="21"/>
                <w:szCs w:val="21"/>
              </w:rPr>
              <w:t>采购预算</w:t>
            </w:r>
          </w:p>
          <w:p w14:paraId="3C832672" w14:textId="77777777" w:rsidR="000C628F" w:rsidRPr="00B44810" w:rsidRDefault="000C628F" w:rsidP="000C628F">
            <w:pPr>
              <w:pStyle w:val="ae"/>
              <w:ind w:left="38"/>
              <w:jc w:val="center"/>
              <w:rPr>
                <w:rFonts w:ascii="仿宋" w:eastAsia="仿宋" w:hAnsi="仿宋" w:cs="Times New Roman"/>
                <w:kern w:val="2"/>
                <w:sz w:val="21"/>
                <w:szCs w:val="21"/>
              </w:rPr>
            </w:pPr>
            <w:r w:rsidRPr="00B44810">
              <w:rPr>
                <w:rFonts w:ascii="仿宋" w:eastAsia="仿宋" w:hAnsi="仿宋" w:hint="eastAsia"/>
                <w:sz w:val="21"/>
                <w:szCs w:val="21"/>
              </w:rPr>
              <w:t>（实质性要求）</w:t>
            </w:r>
          </w:p>
        </w:tc>
        <w:tc>
          <w:tcPr>
            <w:tcW w:w="6111" w:type="dxa"/>
            <w:tcBorders>
              <w:bottom w:val="single" w:sz="4" w:space="0" w:color="auto"/>
            </w:tcBorders>
          </w:tcPr>
          <w:p w14:paraId="3826EF5A" w14:textId="77777777" w:rsidR="000C628F" w:rsidRPr="00B44810" w:rsidRDefault="000C628F" w:rsidP="000C628F">
            <w:pPr>
              <w:widowControl/>
              <w:rPr>
                <w:rFonts w:ascii="仿宋" w:eastAsia="仿宋" w:hAnsi="仿宋"/>
                <w:kern w:val="0"/>
                <w:szCs w:val="21"/>
              </w:rPr>
            </w:pPr>
            <w:r w:rsidRPr="00B44810">
              <w:rPr>
                <w:rFonts w:ascii="仿宋" w:eastAsia="仿宋" w:hAnsi="仿宋" w:hint="eastAsia"/>
                <w:kern w:val="0"/>
                <w:szCs w:val="21"/>
              </w:rPr>
              <w:t>人民币64.35万元</w:t>
            </w:r>
          </w:p>
          <w:p w14:paraId="156EC430" w14:textId="48B92A95" w:rsidR="000C628F" w:rsidRPr="00B44810" w:rsidRDefault="000C628F" w:rsidP="000C628F">
            <w:pPr>
              <w:pStyle w:val="ae"/>
              <w:jc w:val="both"/>
              <w:rPr>
                <w:rFonts w:ascii="仿宋" w:eastAsia="仿宋" w:hAnsi="仿宋" w:cs="Times New Roman"/>
                <w:kern w:val="2"/>
                <w:sz w:val="21"/>
                <w:szCs w:val="21"/>
              </w:rPr>
            </w:pPr>
            <w:r w:rsidRPr="00B44810">
              <w:rPr>
                <w:rFonts w:ascii="仿宋" w:eastAsia="仿宋" w:hAnsi="仿宋" w:hint="eastAsia"/>
                <w:sz w:val="21"/>
                <w:szCs w:val="21"/>
              </w:rPr>
              <w:t>超过采购预算的投标为无效投标。</w:t>
            </w:r>
          </w:p>
        </w:tc>
      </w:tr>
      <w:tr w:rsidR="000C628F" w:rsidRPr="00B44810" w14:paraId="5F34D9AD" w14:textId="77777777">
        <w:trPr>
          <w:trHeight w:val="23"/>
          <w:jc w:val="center"/>
        </w:trPr>
        <w:tc>
          <w:tcPr>
            <w:tcW w:w="838" w:type="dxa"/>
            <w:vMerge/>
            <w:vAlign w:val="center"/>
          </w:tcPr>
          <w:p w14:paraId="3B2FE337" w14:textId="77777777" w:rsidR="000C628F" w:rsidRPr="00B44810" w:rsidRDefault="000C628F" w:rsidP="000C628F">
            <w:pPr>
              <w:rPr>
                <w:rFonts w:ascii="仿宋" w:eastAsia="仿宋" w:hAnsi="仿宋"/>
                <w:szCs w:val="21"/>
              </w:rPr>
            </w:pPr>
          </w:p>
        </w:tc>
        <w:tc>
          <w:tcPr>
            <w:tcW w:w="2552" w:type="dxa"/>
            <w:tcBorders>
              <w:top w:val="single" w:sz="4" w:space="0" w:color="auto"/>
            </w:tcBorders>
            <w:vAlign w:val="center"/>
          </w:tcPr>
          <w:p w14:paraId="372C91D1" w14:textId="77777777" w:rsidR="000C628F" w:rsidRPr="00B44810" w:rsidRDefault="000C628F" w:rsidP="000C628F">
            <w:pPr>
              <w:pStyle w:val="ae"/>
              <w:jc w:val="center"/>
              <w:rPr>
                <w:rFonts w:ascii="仿宋" w:eastAsia="仿宋" w:hAnsi="仿宋" w:cs="Times New Roman"/>
                <w:kern w:val="2"/>
                <w:sz w:val="21"/>
                <w:szCs w:val="21"/>
              </w:rPr>
            </w:pPr>
            <w:r w:rsidRPr="00B44810">
              <w:rPr>
                <w:rFonts w:ascii="仿宋" w:eastAsia="仿宋" w:hAnsi="仿宋" w:cs="Times New Roman" w:hint="eastAsia"/>
                <w:kern w:val="2"/>
                <w:sz w:val="21"/>
                <w:szCs w:val="21"/>
              </w:rPr>
              <w:t>最高限价</w:t>
            </w:r>
          </w:p>
          <w:p w14:paraId="43E2DACA" w14:textId="77777777" w:rsidR="000C628F" w:rsidRPr="00B44810" w:rsidRDefault="000C628F" w:rsidP="000C628F">
            <w:pPr>
              <w:pStyle w:val="ae"/>
              <w:jc w:val="center"/>
              <w:rPr>
                <w:rFonts w:ascii="仿宋" w:eastAsia="仿宋" w:hAnsi="仿宋" w:cs="Times New Roman"/>
                <w:kern w:val="2"/>
                <w:sz w:val="21"/>
                <w:szCs w:val="21"/>
              </w:rPr>
            </w:pPr>
            <w:r w:rsidRPr="00B44810">
              <w:rPr>
                <w:rFonts w:ascii="仿宋" w:eastAsia="仿宋" w:hAnsi="仿宋" w:hint="eastAsia"/>
                <w:sz w:val="21"/>
                <w:szCs w:val="21"/>
              </w:rPr>
              <w:t>（实质性要求）</w:t>
            </w:r>
          </w:p>
        </w:tc>
        <w:tc>
          <w:tcPr>
            <w:tcW w:w="6111" w:type="dxa"/>
            <w:tcBorders>
              <w:top w:val="single" w:sz="4" w:space="0" w:color="auto"/>
            </w:tcBorders>
          </w:tcPr>
          <w:p w14:paraId="54F118E9" w14:textId="77777777" w:rsidR="000C628F" w:rsidRPr="00B44810" w:rsidRDefault="000C628F" w:rsidP="000C628F">
            <w:pPr>
              <w:widowControl/>
              <w:rPr>
                <w:rFonts w:ascii="仿宋" w:eastAsia="仿宋" w:hAnsi="仿宋"/>
                <w:kern w:val="0"/>
                <w:szCs w:val="21"/>
              </w:rPr>
            </w:pPr>
            <w:r w:rsidRPr="00B44810">
              <w:rPr>
                <w:rFonts w:ascii="仿宋" w:eastAsia="仿宋" w:hAnsi="仿宋" w:hint="eastAsia"/>
                <w:kern w:val="0"/>
                <w:szCs w:val="21"/>
              </w:rPr>
              <w:t>人民币</w:t>
            </w:r>
            <w:r w:rsidRPr="00B44810">
              <w:rPr>
                <w:rFonts w:ascii="仿宋" w:eastAsia="仿宋" w:hAnsi="仿宋"/>
                <w:kern w:val="0"/>
                <w:szCs w:val="21"/>
              </w:rPr>
              <w:t>59.265</w:t>
            </w:r>
            <w:r w:rsidRPr="00B44810">
              <w:rPr>
                <w:rFonts w:ascii="仿宋" w:eastAsia="仿宋" w:hAnsi="仿宋" w:hint="eastAsia"/>
                <w:kern w:val="0"/>
                <w:szCs w:val="21"/>
              </w:rPr>
              <w:t>万元</w:t>
            </w:r>
          </w:p>
          <w:p w14:paraId="4055761E" w14:textId="77777777" w:rsidR="000C628F" w:rsidRPr="00B44810" w:rsidRDefault="000C628F" w:rsidP="000C628F">
            <w:pPr>
              <w:pStyle w:val="ae"/>
              <w:jc w:val="both"/>
              <w:rPr>
                <w:rFonts w:ascii="仿宋" w:eastAsia="仿宋" w:hAnsi="仿宋"/>
                <w:sz w:val="21"/>
                <w:szCs w:val="21"/>
              </w:rPr>
            </w:pPr>
            <w:bookmarkStart w:id="21" w:name="PO_默认文件内容_27"/>
            <w:r w:rsidRPr="00B44810">
              <w:rPr>
                <w:rFonts w:ascii="仿宋" w:eastAsia="仿宋" w:hAnsi="仿宋" w:hint="eastAsia"/>
                <w:sz w:val="21"/>
                <w:szCs w:val="21"/>
              </w:rPr>
              <w:t>超过最高限价的报价为无效投标。</w:t>
            </w:r>
          </w:p>
          <w:p w14:paraId="158D0CE8" w14:textId="29A134B7" w:rsidR="000C628F" w:rsidRPr="00B44810" w:rsidRDefault="000C628F" w:rsidP="000C628F">
            <w:pPr>
              <w:widowControl/>
              <w:rPr>
                <w:rFonts w:ascii="仿宋" w:eastAsia="仿宋" w:hAnsi="仿宋"/>
                <w:kern w:val="0"/>
                <w:szCs w:val="21"/>
              </w:rPr>
            </w:pPr>
            <w:r w:rsidRPr="00B44810">
              <w:rPr>
                <w:rFonts w:ascii="仿宋" w:eastAsia="仿宋" w:hAnsi="仿宋" w:hint="eastAsia"/>
                <w:kern w:val="0"/>
                <w:szCs w:val="21"/>
              </w:rPr>
              <w:t>采购项目分包采购的，在采购金额未超过采购项目总预算金额前提下，采购人可以在评标过程中临时调剂各包采购限价（预算金额不得调整；财政预算明确到各包的不得调整），临时调剂的内容，在评标报告中记录。</w:t>
            </w:r>
            <w:bookmarkEnd w:id="21"/>
          </w:p>
        </w:tc>
      </w:tr>
      <w:tr w:rsidR="005A6B70" w:rsidRPr="00B44810" w14:paraId="020C8B8A" w14:textId="77777777">
        <w:trPr>
          <w:trHeight w:val="23"/>
          <w:jc w:val="center"/>
        </w:trPr>
        <w:tc>
          <w:tcPr>
            <w:tcW w:w="838" w:type="dxa"/>
            <w:vAlign w:val="center"/>
          </w:tcPr>
          <w:p w14:paraId="098FA0EF" w14:textId="77777777" w:rsidR="00EC4AC3" w:rsidRPr="00B44810" w:rsidRDefault="007B6747">
            <w:pPr>
              <w:pStyle w:val="ae"/>
              <w:ind w:right="230"/>
              <w:jc w:val="center"/>
              <w:rPr>
                <w:rFonts w:ascii="仿宋" w:eastAsia="仿宋" w:hAnsi="仿宋" w:cs="Times New Roman"/>
                <w:kern w:val="2"/>
                <w:sz w:val="21"/>
                <w:szCs w:val="21"/>
              </w:rPr>
            </w:pPr>
            <w:r w:rsidRPr="00B44810">
              <w:rPr>
                <w:rFonts w:ascii="仿宋" w:eastAsia="仿宋" w:hAnsi="仿宋" w:cs="Times New Roman" w:hint="eastAsia"/>
                <w:kern w:val="2"/>
                <w:sz w:val="21"/>
                <w:szCs w:val="21"/>
              </w:rPr>
              <w:t>2</w:t>
            </w:r>
          </w:p>
        </w:tc>
        <w:tc>
          <w:tcPr>
            <w:tcW w:w="2552" w:type="dxa"/>
            <w:vAlign w:val="center"/>
          </w:tcPr>
          <w:p w14:paraId="1D17AE69" w14:textId="16E90BFA" w:rsidR="00EC4AC3" w:rsidRPr="00B44810" w:rsidRDefault="007B6747">
            <w:pPr>
              <w:pStyle w:val="ae"/>
              <w:ind w:left="38"/>
              <w:jc w:val="center"/>
              <w:rPr>
                <w:rFonts w:ascii="仿宋" w:eastAsia="仿宋" w:hAnsi="仿宋" w:cs="Times New Roman"/>
                <w:kern w:val="2"/>
                <w:sz w:val="21"/>
                <w:szCs w:val="21"/>
              </w:rPr>
            </w:pPr>
            <w:r w:rsidRPr="00B44810">
              <w:rPr>
                <w:rFonts w:ascii="仿宋" w:eastAsia="仿宋" w:hAnsi="仿宋" w:cs="Times New Roman" w:hint="eastAsia"/>
                <w:kern w:val="2"/>
                <w:sz w:val="21"/>
                <w:szCs w:val="21"/>
              </w:rPr>
              <w:t>不正当竞争预防措施</w:t>
            </w:r>
          </w:p>
          <w:p w14:paraId="308AB43C" w14:textId="77777777" w:rsidR="00EC4AC3" w:rsidRPr="00B44810" w:rsidRDefault="007B6747">
            <w:pPr>
              <w:pStyle w:val="ae"/>
              <w:ind w:left="38"/>
              <w:jc w:val="center"/>
              <w:rPr>
                <w:rFonts w:ascii="仿宋" w:eastAsia="仿宋" w:hAnsi="仿宋" w:cs="Times New Roman"/>
                <w:kern w:val="2"/>
                <w:sz w:val="21"/>
                <w:szCs w:val="21"/>
              </w:rPr>
            </w:pPr>
            <w:r w:rsidRPr="00B44810">
              <w:rPr>
                <w:rFonts w:ascii="仿宋" w:eastAsia="仿宋" w:hAnsi="仿宋" w:cs="Times New Roman" w:hint="eastAsia"/>
                <w:kern w:val="2"/>
                <w:sz w:val="21"/>
                <w:szCs w:val="21"/>
              </w:rPr>
              <w:t>（实质性要求）</w:t>
            </w:r>
          </w:p>
        </w:tc>
        <w:tc>
          <w:tcPr>
            <w:tcW w:w="6111" w:type="dxa"/>
            <w:vAlign w:val="center"/>
          </w:tcPr>
          <w:p w14:paraId="1374C740" w14:textId="3960EBCF" w:rsidR="00EC4AC3" w:rsidRPr="00B44810" w:rsidRDefault="00830EB8">
            <w:pPr>
              <w:pStyle w:val="ae"/>
              <w:jc w:val="both"/>
              <w:rPr>
                <w:rFonts w:ascii="仿宋" w:eastAsia="仿宋" w:hAnsi="仿宋" w:cs="Times New Roman"/>
                <w:kern w:val="2"/>
                <w:sz w:val="21"/>
                <w:szCs w:val="21"/>
              </w:rPr>
            </w:pPr>
            <w:bookmarkStart w:id="22" w:name="PO_默认文件内容_1"/>
            <w:r w:rsidRPr="00B44810">
              <w:rPr>
                <w:rFonts w:ascii="仿宋" w:eastAsia="仿宋" w:hAnsi="仿宋" w:hint="eastAsia"/>
                <w:sz w:val="21"/>
                <w:szCs w:val="21"/>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w:t>
            </w:r>
            <w:bookmarkEnd w:id="22"/>
          </w:p>
        </w:tc>
      </w:tr>
      <w:tr w:rsidR="005A6B70" w:rsidRPr="00B44810" w14:paraId="5F186FBC" w14:textId="77777777">
        <w:trPr>
          <w:trHeight w:val="23"/>
          <w:jc w:val="center"/>
        </w:trPr>
        <w:tc>
          <w:tcPr>
            <w:tcW w:w="838" w:type="dxa"/>
            <w:vAlign w:val="center"/>
          </w:tcPr>
          <w:p w14:paraId="3651E3D5" w14:textId="77777777" w:rsidR="009D5489" w:rsidRPr="00B44810" w:rsidRDefault="009D5489" w:rsidP="004557B0">
            <w:pPr>
              <w:pStyle w:val="ae"/>
              <w:ind w:right="230"/>
              <w:jc w:val="center"/>
              <w:rPr>
                <w:rFonts w:ascii="仿宋" w:eastAsia="仿宋" w:hAnsi="仿宋" w:cs="Courier New"/>
                <w:sz w:val="21"/>
                <w:szCs w:val="21"/>
                <w:lang w:val="zh-CN"/>
              </w:rPr>
            </w:pPr>
            <w:r w:rsidRPr="00B44810">
              <w:rPr>
                <w:rFonts w:ascii="仿宋" w:eastAsia="仿宋" w:hAnsi="仿宋" w:cs="Courier New" w:hint="eastAsia"/>
                <w:sz w:val="21"/>
                <w:szCs w:val="21"/>
                <w:lang w:val="zh-CN"/>
              </w:rPr>
              <w:t>3</w:t>
            </w:r>
          </w:p>
        </w:tc>
        <w:tc>
          <w:tcPr>
            <w:tcW w:w="2552" w:type="dxa"/>
            <w:vAlign w:val="center"/>
          </w:tcPr>
          <w:p w14:paraId="7E9E2CC8" w14:textId="77777777" w:rsidR="009D5489" w:rsidRPr="00B44810" w:rsidRDefault="009D5489" w:rsidP="004557B0">
            <w:pPr>
              <w:pStyle w:val="ae"/>
              <w:ind w:left="38"/>
              <w:jc w:val="center"/>
              <w:rPr>
                <w:rFonts w:ascii="仿宋" w:eastAsia="仿宋" w:hAnsi="仿宋"/>
                <w:sz w:val="21"/>
                <w:szCs w:val="21"/>
                <w:lang w:val="zh-CN"/>
              </w:rPr>
            </w:pPr>
            <w:r w:rsidRPr="00B44810">
              <w:rPr>
                <w:rFonts w:ascii="仿宋" w:eastAsia="仿宋" w:hAnsi="仿宋" w:hint="eastAsia"/>
                <w:sz w:val="21"/>
                <w:szCs w:val="21"/>
                <w:lang w:val="zh-CN"/>
              </w:rPr>
              <w:t>进口产品（实质性要求）</w:t>
            </w:r>
          </w:p>
        </w:tc>
        <w:tc>
          <w:tcPr>
            <w:tcW w:w="6111" w:type="dxa"/>
            <w:vAlign w:val="center"/>
          </w:tcPr>
          <w:p w14:paraId="1528F3AA" w14:textId="0A063F33" w:rsidR="009D5489" w:rsidRPr="00B44810" w:rsidRDefault="009D5489" w:rsidP="009D5489">
            <w:pPr>
              <w:pStyle w:val="ae"/>
              <w:ind w:firstLineChars="100" w:firstLine="210"/>
              <w:jc w:val="both"/>
              <w:rPr>
                <w:rFonts w:ascii="仿宋" w:eastAsia="仿宋" w:hAnsi="仿宋"/>
                <w:sz w:val="21"/>
                <w:szCs w:val="21"/>
                <w:lang w:val="zh-CN"/>
              </w:rPr>
            </w:pPr>
            <w:bookmarkStart w:id="23" w:name="PO_默认文件内容_15"/>
            <w:r w:rsidRPr="00B44810">
              <w:rPr>
                <w:rFonts w:ascii="仿宋" w:eastAsia="仿宋" w:hAnsi="仿宋" w:hint="eastAsia"/>
                <w:sz w:val="21"/>
                <w:szCs w:val="21"/>
              </w:rPr>
              <w:t>本项目招标文件中未载明“允许采购进口产品”的产品，</w:t>
            </w:r>
            <w:r w:rsidR="005B2A38" w:rsidRPr="00B44810">
              <w:rPr>
                <w:rFonts w:ascii="仿宋" w:eastAsia="仿宋" w:hAnsi="仿宋" w:hint="eastAsia"/>
                <w:sz w:val="21"/>
                <w:szCs w:val="21"/>
              </w:rPr>
              <w:t>视为</w:t>
            </w:r>
            <w:r w:rsidRPr="00B44810">
              <w:rPr>
                <w:rFonts w:ascii="仿宋" w:eastAsia="仿宋" w:hAnsi="仿宋" w:hint="eastAsia"/>
                <w:sz w:val="21"/>
                <w:szCs w:val="21"/>
              </w:rPr>
              <w:t>拒绝进口产品参与竞争</w:t>
            </w:r>
            <w:r w:rsidR="005B2A38" w:rsidRPr="00B44810">
              <w:rPr>
                <w:rFonts w:ascii="仿宋" w:eastAsia="仿宋" w:hAnsi="仿宋" w:hint="eastAsia"/>
                <w:sz w:val="21"/>
                <w:szCs w:val="21"/>
              </w:rPr>
              <w:t>，</w:t>
            </w:r>
            <w:r w:rsidR="005B2A38" w:rsidRPr="00B44810">
              <w:rPr>
                <w:rFonts w:ascii="仿宋" w:eastAsia="仿宋" w:hAnsi="仿宋"/>
                <w:sz w:val="21"/>
                <w:szCs w:val="21"/>
              </w:rPr>
              <w:t>供应商以</w:t>
            </w:r>
            <w:r w:rsidR="005B2A38" w:rsidRPr="00B44810">
              <w:rPr>
                <w:rFonts w:ascii="仿宋" w:eastAsia="仿宋" w:hAnsi="仿宋" w:hint="eastAsia"/>
                <w:sz w:val="21"/>
                <w:szCs w:val="21"/>
              </w:rPr>
              <w:t>进口</w:t>
            </w:r>
            <w:r w:rsidR="005B2A38" w:rsidRPr="00B44810">
              <w:rPr>
                <w:rFonts w:ascii="仿宋" w:eastAsia="仿宋" w:hAnsi="仿宋"/>
                <w:sz w:val="21"/>
                <w:szCs w:val="21"/>
              </w:rPr>
              <w:t>产品投标</w:t>
            </w:r>
            <w:r w:rsidR="005B2A38" w:rsidRPr="00B44810">
              <w:rPr>
                <w:rFonts w:ascii="仿宋" w:eastAsia="仿宋" w:hAnsi="仿宋" w:hint="eastAsia"/>
                <w:sz w:val="21"/>
                <w:szCs w:val="21"/>
              </w:rPr>
              <w:t>时</w:t>
            </w:r>
            <w:r w:rsidR="005B2A38" w:rsidRPr="00B44810">
              <w:rPr>
                <w:rFonts w:ascii="仿宋" w:eastAsia="仿宋" w:hAnsi="仿宋"/>
                <w:sz w:val="21"/>
                <w:szCs w:val="21"/>
              </w:rPr>
              <w:t>，将按无效投标处理</w:t>
            </w:r>
            <w:r w:rsidRPr="00B44810">
              <w:rPr>
                <w:rFonts w:ascii="仿宋" w:eastAsia="仿宋" w:hAnsi="仿宋" w:hint="eastAsia"/>
                <w:sz w:val="21"/>
                <w:szCs w:val="21"/>
              </w:rPr>
              <w:t>。载明“允许采购进口产品”的产品，不限制国产产品参与竞争。</w:t>
            </w:r>
            <w:bookmarkEnd w:id="23"/>
          </w:p>
        </w:tc>
      </w:tr>
      <w:tr w:rsidR="005A6B70" w:rsidRPr="00B44810" w14:paraId="081BBA18" w14:textId="77777777">
        <w:trPr>
          <w:trHeight w:val="23"/>
          <w:jc w:val="center"/>
        </w:trPr>
        <w:tc>
          <w:tcPr>
            <w:tcW w:w="838" w:type="dxa"/>
            <w:vAlign w:val="center"/>
          </w:tcPr>
          <w:p w14:paraId="212BF22B" w14:textId="0C438161" w:rsidR="00EC4AC3" w:rsidRPr="00B44810" w:rsidRDefault="00C351E4">
            <w:pPr>
              <w:pStyle w:val="ae"/>
              <w:ind w:right="230"/>
              <w:jc w:val="center"/>
              <w:rPr>
                <w:rFonts w:ascii="仿宋" w:eastAsia="仿宋" w:hAnsi="仿宋" w:cs="Courier New"/>
                <w:sz w:val="21"/>
                <w:szCs w:val="21"/>
                <w:lang w:val="zh-CN"/>
              </w:rPr>
            </w:pPr>
            <w:r w:rsidRPr="00B44810">
              <w:rPr>
                <w:rFonts w:ascii="仿宋" w:eastAsia="仿宋" w:hAnsi="仿宋" w:cs="Courier New"/>
                <w:sz w:val="21"/>
                <w:szCs w:val="21"/>
                <w:lang w:val="zh-CN"/>
              </w:rPr>
              <w:t>4</w:t>
            </w:r>
          </w:p>
        </w:tc>
        <w:tc>
          <w:tcPr>
            <w:tcW w:w="2552" w:type="dxa"/>
            <w:vAlign w:val="center"/>
          </w:tcPr>
          <w:p w14:paraId="2DF618D7" w14:textId="3756364A" w:rsidR="00EC4AC3" w:rsidRPr="00B44810" w:rsidRDefault="007B6747" w:rsidP="00957D4D">
            <w:pPr>
              <w:pStyle w:val="ae"/>
              <w:spacing w:after="0"/>
              <w:jc w:val="center"/>
              <w:rPr>
                <w:rFonts w:ascii="仿宋" w:eastAsia="仿宋" w:hAnsi="仿宋" w:cs="Times New Roman"/>
                <w:kern w:val="2"/>
                <w:sz w:val="21"/>
                <w:szCs w:val="21"/>
              </w:rPr>
            </w:pPr>
            <w:r w:rsidRPr="00B44810">
              <w:rPr>
                <w:rFonts w:ascii="仿宋" w:eastAsia="仿宋" w:hAnsi="仿宋" w:cs="Times New Roman" w:hint="eastAsia"/>
                <w:kern w:val="2"/>
                <w:sz w:val="21"/>
                <w:szCs w:val="21"/>
              </w:rPr>
              <w:t>小微企业（监狱企业、残疾人福利性单位</w:t>
            </w:r>
            <w:r w:rsidRPr="00B44810">
              <w:rPr>
                <w:rFonts w:ascii="仿宋" w:eastAsia="仿宋" w:hAnsi="仿宋" w:hint="eastAsia"/>
                <w:sz w:val="21"/>
                <w:szCs w:val="21"/>
              </w:rPr>
              <w:t>视同小微企业</w:t>
            </w:r>
            <w:r w:rsidRPr="00B44810">
              <w:rPr>
                <w:rFonts w:ascii="仿宋" w:eastAsia="仿宋" w:hAnsi="仿宋" w:cs="Times New Roman" w:hint="eastAsia"/>
                <w:kern w:val="2"/>
                <w:sz w:val="21"/>
                <w:szCs w:val="21"/>
              </w:rPr>
              <w:t>）价格扣除</w:t>
            </w:r>
          </w:p>
        </w:tc>
        <w:tc>
          <w:tcPr>
            <w:tcW w:w="6111" w:type="dxa"/>
            <w:vAlign w:val="center"/>
          </w:tcPr>
          <w:p w14:paraId="08E58CEC" w14:textId="77777777" w:rsidR="009836DA" w:rsidRPr="00B44810" w:rsidRDefault="009836DA" w:rsidP="009836DA">
            <w:pPr>
              <w:widowControl/>
              <w:spacing w:after="120"/>
              <w:jc w:val="left"/>
              <w:rPr>
                <w:rFonts w:ascii="仿宋" w:eastAsia="仿宋" w:hAnsi="仿宋"/>
                <w:kern w:val="0"/>
                <w:szCs w:val="21"/>
              </w:rPr>
            </w:pPr>
            <w:r w:rsidRPr="00B44810">
              <w:rPr>
                <w:rFonts w:ascii="仿宋" w:eastAsia="仿宋" w:hAnsi="仿宋" w:hint="eastAsia"/>
                <w:kern w:val="0"/>
                <w:szCs w:val="21"/>
              </w:rPr>
              <w:t>1、根据《政府采购促进中小企业发展管理办法》（财库〔2020〕46号）的规定，对于经主管预算单位统筹后未预留份额专门面向中小企业采购的采购项目，以及预留份额项目中的非预留部分采购包，对符合规定的小</w:t>
            </w:r>
            <w:proofErr w:type="gramStart"/>
            <w:r w:rsidRPr="00B44810">
              <w:rPr>
                <w:rFonts w:ascii="仿宋" w:eastAsia="仿宋" w:hAnsi="仿宋" w:hint="eastAsia"/>
                <w:kern w:val="0"/>
                <w:szCs w:val="21"/>
              </w:rPr>
              <w:t>微企业</w:t>
            </w:r>
            <w:proofErr w:type="gramEnd"/>
            <w:r w:rsidRPr="00B44810">
              <w:rPr>
                <w:rFonts w:ascii="仿宋" w:eastAsia="仿宋" w:hAnsi="仿宋" w:hint="eastAsia"/>
                <w:kern w:val="0"/>
                <w:szCs w:val="21"/>
              </w:rPr>
              <w:t>报价给予10%的扣除，用扣除后的价格参加评审。</w:t>
            </w:r>
          </w:p>
          <w:p w14:paraId="695BDD19" w14:textId="4EA55B8D" w:rsidR="009836DA" w:rsidRPr="00B44810" w:rsidRDefault="009836DA" w:rsidP="009836DA">
            <w:pPr>
              <w:widowControl/>
              <w:spacing w:after="120"/>
              <w:jc w:val="left"/>
              <w:rPr>
                <w:rFonts w:ascii="仿宋" w:eastAsia="仿宋" w:hAnsi="仿宋"/>
                <w:kern w:val="0"/>
                <w:szCs w:val="21"/>
              </w:rPr>
            </w:pPr>
            <w:r w:rsidRPr="00B44810">
              <w:rPr>
                <w:rFonts w:ascii="仿宋" w:eastAsia="仿宋" w:hAnsi="仿宋" w:hint="eastAsia"/>
                <w:kern w:val="0"/>
                <w:szCs w:val="21"/>
              </w:rPr>
              <w:t>2、参加政府采购活动的中小企业提供《中小企业声明函》原件，未提供的，视为放弃享受小</w:t>
            </w:r>
            <w:proofErr w:type="gramStart"/>
            <w:r w:rsidRPr="00B44810">
              <w:rPr>
                <w:rFonts w:ascii="仿宋" w:eastAsia="仿宋" w:hAnsi="仿宋" w:hint="eastAsia"/>
                <w:kern w:val="0"/>
                <w:szCs w:val="21"/>
              </w:rPr>
              <w:t>微企业</w:t>
            </w:r>
            <w:proofErr w:type="gramEnd"/>
            <w:r w:rsidRPr="00B44810">
              <w:rPr>
                <w:rFonts w:ascii="仿宋" w:eastAsia="仿宋" w:hAnsi="仿宋" w:hint="eastAsia"/>
                <w:kern w:val="0"/>
                <w:szCs w:val="21"/>
              </w:rPr>
              <w:t>价格扣除优惠政策。</w:t>
            </w:r>
          </w:p>
          <w:p w14:paraId="043DFE19" w14:textId="77777777" w:rsidR="009836DA" w:rsidRPr="00B44810" w:rsidRDefault="009836DA" w:rsidP="009836DA">
            <w:pPr>
              <w:widowControl/>
              <w:spacing w:after="120"/>
              <w:jc w:val="left"/>
              <w:rPr>
                <w:rFonts w:ascii="仿宋" w:eastAsia="仿宋" w:hAnsi="仿宋"/>
                <w:kern w:val="0"/>
                <w:szCs w:val="21"/>
              </w:rPr>
            </w:pPr>
            <w:r w:rsidRPr="00B44810">
              <w:rPr>
                <w:rFonts w:ascii="仿宋" w:eastAsia="仿宋" w:hAnsi="仿宋" w:hint="eastAsia"/>
                <w:kern w:val="0"/>
                <w:szCs w:val="21"/>
              </w:rPr>
              <w:t>3、接受大中型企业与小</w:t>
            </w:r>
            <w:proofErr w:type="gramStart"/>
            <w:r w:rsidRPr="00B44810">
              <w:rPr>
                <w:rFonts w:ascii="仿宋" w:eastAsia="仿宋" w:hAnsi="仿宋" w:hint="eastAsia"/>
                <w:kern w:val="0"/>
                <w:szCs w:val="21"/>
              </w:rPr>
              <w:t>微企业</w:t>
            </w:r>
            <w:proofErr w:type="gramEnd"/>
            <w:r w:rsidRPr="00B44810">
              <w:rPr>
                <w:rFonts w:ascii="仿宋" w:eastAsia="仿宋" w:hAnsi="仿宋" w:hint="eastAsia"/>
                <w:kern w:val="0"/>
                <w:szCs w:val="21"/>
              </w:rPr>
              <w:t>组成联合体或者允许大中型企业向一家或者多家小</w:t>
            </w:r>
            <w:proofErr w:type="gramStart"/>
            <w:r w:rsidRPr="00B44810">
              <w:rPr>
                <w:rFonts w:ascii="仿宋" w:eastAsia="仿宋" w:hAnsi="仿宋" w:hint="eastAsia"/>
                <w:kern w:val="0"/>
                <w:szCs w:val="21"/>
              </w:rPr>
              <w:t>微企业</w:t>
            </w:r>
            <w:proofErr w:type="gramEnd"/>
            <w:r w:rsidRPr="00B44810">
              <w:rPr>
                <w:rFonts w:ascii="仿宋" w:eastAsia="仿宋" w:hAnsi="仿宋" w:hint="eastAsia"/>
                <w:kern w:val="0"/>
                <w:szCs w:val="21"/>
              </w:rPr>
              <w:t>分包的采购项目，对于联合协议或者分包意向协议约定小</w:t>
            </w:r>
            <w:proofErr w:type="gramStart"/>
            <w:r w:rsidRPr="00B44810">
              <w:rPr>
                <w:rFonts w:ascii="仿宋" w:eastAsia="仿宋" w:hAnsi="仿宋" w:hint="eastAsia"/>
                <w:kern w:val="0"/>
                <w:szCs w:val="21"/>
              </w:rPr>
              <w:t>微企业</w:t>
            </w:r>
            <w:proofErr w:type="gramEnd"/>
            <w:r w:rsidRPr="00B44810">
              <w:rPr>
                <w:rFonts w:ascii="仿宋" w:eastAsia="仿宋" w:hAnsi="仿宋" w:hint="eastAsia"/>
                <w:kern w:val="0"/>
                <w:szCs w:val="21"/>
              </w:rPr>
              <w:t>的合同份额占到合同总金额 30%以上的，采购人、采购代理机构应当对联合体或者大中型企业的报价给予3%的扣除，用扣除后的价格参加评审。</w:t>
            </w:r>
          </w:p>
          <w:p w14:paraId="5949BBC7" w14:textId="77777777" w:rsidR="009836DA" w:rsidRPr="00B44810" w:rsidRDefault="009836DA" w:rsidP="009836DA">
            <w:pPr>
              <w:widowControl/>
              <w:spacing w:after="120"/>
              <w:jc w:val="left"/>
              <w:rPr>
                <w:rFonts w:ascii="仿宋" w:eastAsia="仿宋" w:hAnsi="仿宋"/>
                <w:kern w:val="0"/>
                <w:szCs w:val="21"/>
              </w:rPr>
            </w:pPr>
            <w:r w:rsidRPr="00B44810">
              <w:rPr>
                <w:rFonts w:ascii="仿宋" w:eastAsia="仿宋" w:hAnsi="仿宋" w:hint="eastAsia"/>
                <w:kern w:val="0"/>
                <w:szCs w:val="21"/>
              </w:rPr>
              <w:t>联合体各方均为小型、微型企业的，联合体视同为小型、微型企业享受规定的扶持政策。组成联合体的大中型企业和其他自然人、法人或者其他组织，与小型、微型企业之间不得存在投资关系。</w:t>
            </w:r>
          </w:p>
          <w:p w14:paraId="7CB5B20F" w14:textId="223EDBB5" w:rsidR="009836DA" w:rsidRDefault="009836DA" w:rsidP="009836DA">
            <w:pPr>
              <w:widowControl/>
              <w:spacing w:after="120"/>
              <w:jc w:val="left"/>
              <w:rPr>
                <w:rFonts w:ascii="仿宋" w:eastAsia="仿宋" w:hAnsi="仿宋"/>
                <w:kern w:val="0"/>
                <w:szCs w:val="21"/>
              </w:rPr>
            </w:pPr>
            <w:r w:rsidRPr="00B44810">
              <w:rPr>
                <w:rFonts w:ascii="仿宋" w:eastAsia="仿宋" w:hAnsi="仿宋" w:hint="eastAsia"/>
                <w:kern w:val="0"/>
                <w:szCs w:val="21"/>
              </w:rPr>
              <w:lastRenderedPageBreak/>
              <w:t>4、参加政府采购活动的残疾人福利性单位应当提供《残疾人福利性单位声明函》原件，未提供的，视为放弃享受小</w:t>
            </w:r>
            <w:proofErr w:type="gramStart"/>
            <w:r w:rsidRPr="00B44810">
              <w:rPr>
                <w:rFonts w:ascii="仿宋" w:eastAsia="仿宋" w:hAnsi="仿宋" w:hint="eastAsia"/>
                <w:kern w:val="0"/>
                <w:szCs w:val="21"/>
              </w:rPr>
              <w:t>微企业</w:t>
            </w:r>
            <w:proofErr w:type="gramEnd"/>
            <w:r w:rsidRPr="00B44810">
              <w:rPr>
                <w:rFonts w:ascii="仿宋" w:eastAsia="仿宋" w:hAnsi="仿宋" w:hint="eastAsia"/>
                <w:kern w:val="0"/>
                <w:szCs w:val="21"/>
              </w:rPr>
              <w:t>价格扣除优惠政策。</w:t>
            </w:r>
          </w:p>
          <w:p w14:paraId="607F74BC" w14:textId="7AE90A14" w:rsidR="00AC3CC5" w:rsidRPr="00AC3CC5" w:rsidRDefault="00AC3CC5" w:rsidP="009836DA">
            <w:pPr>
              <w:widowControl/>
              <w:spacing w:after="120"/>
              <w:jc w:val="left"/>
              <w:rPr>
                <w:rFonts w:ascii="仿宋" w:eastAsia="仿宋" w:hAnsi="仿宋"/>
                <w:kern w:val="0"/>
                <w:szCs w:val="21"/>
              </w:rPr>
            </w:pPr>
            <w:r>
              <w:rPr>
                <w:rFonts w:ascii="仿宋" w:eastAsia="仿宋" w:hAnsi="仿宋" w:hint="eastAsia"/>
                <w:kern w:val="0"/>
                <w:szCs w:val="21"/>
              </w:rPr>
              <w:t>5、</w:t>
            </w:r>
            <w:r w:rsidRPr="001E1BF1">
              <w:rPr>
                <w:rFonts w:ascii="仿宋" w:eastAsia="仿宋" w:hAnsi="仿宋" w:hint="eastAsia"/>
                <w:kern w:val="0"/>
                <w:szCs w:val="21"/>
              </w:rPr>
              <w:t>参加政府采购活动的监狱企业提供由省级以上监狱管理局、戒毒管理局(含新疆生产建设兵团)出具的属于监狱企业的证明文件，未提供的，视为放弃享受小</w:t>
            </w:r>
            <w:proofErr w:type="gramStart"/>
            <w:r w:rsidRPr="001E1BF1">
              <w:rPr>
                <w:rFonts w:ascii="仿宋" w:eastAsia="仿宋" w:hAnsi="仿宋" w:hint="eastAsia"/>
                <w:kern w:val="0"/>
                <w:szCs w:val="21"/>
              </w:rPr>
              <w:t>微企业</w:t>
            </w:r>
            <w:proofErr w:type="gramEnd"/>
            <w:r w:rsidRPr="001E1BF1">
              <w:rPr>
                <w:rFonts w:ascii="仿宋" w:eastAsia="仿宋" w:hAnsi="仿宋" w:hint="eastAsia"/>
                <w:kern w:val="0"/>
                <w:szCs w:val="21"/>
              </w:rPr>
              <w:t>价格扣除优惠政策。</w:t>
            </w:r>
          </w:p>
          <w:p w14:paraId="65F1CB93" w14:textId="54066033" w:rsidR="00EC4AC3" w:rsidRPr="00B44810" w:rsidRDefault="00AC3CC5" w:rsidP="00957D4D">
            <w:pPr>
              <w:widowControl/>
              <w:spacing w:after="120"/>
              <w:jc w:val="left"/>
              <w:rPr>
                <w:rFonts w:ascii="仿宋" w:eastAsia="仿宋" w:hAnsi="仿宋"/>
                <w:szCs w:val="21"/>
              </w:rPr>
            </w:pPr>
            <w:r>
              <w:rPr>
                <w:rFonts w:ascii="仿宋" w:eastAsia="仿宋" w:hAnsi="仿宋"/>
                <w:kern w:val="0"/>
                <w:szCs w:val="21"/>
              </w:rPr>
              <w:t>6</w:t>
            </w:r>
            <w:r w:rsidR="009836DA" w:rsidRPr="00B44810">
              <w:rPr>
                <w:rFonts w:ascii="仿宋" w:eastAsia="仿宋" w:hAnsi="仿宋" w:hint="eastAsia"/>
                <w:kern w:val="0"/>
                <w:szCs w:val="21"/>
              </w:rPr>
              <w:t>. 符合中小企业划分标准的个体工商户，在政府采购活动中视同中小企业。</w:t>
            </w:r>
          </w:p>
        </w:tc>
      </w:tr>
      <w:tr w:rsidR="00FD70DB" w:rsidRPr="00B44810" w14:paraId="41DD51B2" w14:textId="77777777">
        <w:trPr>
          <w:trHeight w:val="23"/>
          <w:jc w:val="center"/>
        </w:trPr>
        <w:tc>
          <w:tcPr>
            <w:tcW w:w="838" w:type="dxa"/>
            <w:vAlign w:val="center"/>
          </w:tcPr>
          <w:p w14:paraId="2ABEEF94" w14:textId="3790D7DE" w:rsidR="00FD70DB" w:rsidRPr="00B44810" w:rsidRDefault="00FD70DB" w:rsidP="00FD70DB">
            <w:pPr>
              <w:pStyle w:val="ae"/>
              <w:spacing w:before="72" w:after="72"/>
              <w:ind w:right="264"/>
              <w:jc w:val="center"/>
              <w:rPr>
                <w:rFonts w:ascii="仿宋" w:eastAsia="仿宋" w:hAnsi="仿宋" w:cs="Courier New"/>
                <w:sz w:val="21"/>
                <w:szCs w:val="21"/>
                <w:lang w:val="zh-CN"/>
              </w:rPr>
            </w:pPr>
            <w:r w:rsidRPr="00B44810">
              <w:rPr>
                <w:rFonts w:ascii="仿宋" w:eastAsia="仿宋" w:hAnsi="仿宋" w:cs="Times New Roman"/>
                <w:kern w:val="2"/>
                <w:sz w:val="21"/>
                <w:szCs w:val="21"/>
              </w:rPr>
              <w:lastRenderedPageBreak/>
              <w:t>5</w:t>
            </w:r>
          </w:p>
        </w:tc>
        <w:tc>
          <w:tcPr>
            <w:tcW w:w="2552" w:type="dxa"/>
            <w:vAlign w:val="center"/>
          </w:tcPr>
          <w:p w14:paraId="79F9D7D4" w14:textId="490A3814" w:rsidR="00FD70DB" w:rsidRPr="00B44810" w:rsidRDefault="00FD70DB" w:rsidP="00FD70DB">
            <w:pPr>
              <w:spacing w:line="340" w:lineRule="exact"/>
              <w:ind w:leftChars="50" w:left="105" w:rightChars="50" w:right="105"/>
              <w:jc w:val="center"/>
              <w:rPr>
                <w:rFonts w:ascii="仿宋" w:eastAsia="仿宋" w:hAnsi="仿宋"/>
                <w:kern w:val="0"/>
                <w:szCs w:val="21"/>
              </w:rPr>
            </w:pPr>
            <w:r w:rsidRPr="00B44810">
              <w:rPr>
                <w:rFonts w:ascii="仿宋" w:eastAsia="仿宋" w:hAnsi="仿宋" w:hint="eastAsia"/>
                <w:kern w:val="0"/>
                <w:szCs w:val="21"/>
              </w:rPr>
              <w:t>节能、环保及无线局域网产品政府采购政策</w:t>
            </w:r>
          </w:p>
        </w:tc>
        <w:tc>
          <w:tcPr>
            <w:tcW w:w="6111" w:type="dxa"/>
            <w:vAlign w:val="center"/>
          </w:tcPr>
          <w:p w14:paraId="28162977" w14:textId="77777777" w:rsidR="00FD70DB" w:rsidRPr="00B44810" w:rsidRDefault="00FD70DB" w:rsidP="00FD70DB">
            <w:pPr>
              <w:spacing w:after="0" w:line="340" w:lineRule="exact"/>
              <w:ind w:rightChars="50" w:right="105"/>
              <w:rPr>
                <w:rFonts w:ascii="仿宋" w:eastAsia="仿宋" w:hAnsi="仿宋"/>
                <w:b/>
                <w:szCs w:val="21"/>
              </w:rPr>
            </w:pPr>
            <w:r w:rsidRPr="00B44810">
              <w:rPr>
                <w:rFonts w:ascii="仿宋" w:eastAsia="仿宋" w:hAnsi="仿宋" w:hint="eastAsia"/>
                <w:b/>
                <w:szCs w:val="21"/>
              </w:rPr>
              <w:t>一</w:t>
            </w:r>
            <w:r w:rsidRPr="00B44810">
              <w:rPr>
                <w:rFonts w:ascii="仿宋" w:eastAsia="仿宋" w:hAnsi="仿宋"/>
                <w:b/>
                <w:szCs w:val="21"/>
              </w:rPr>
              <w:t>、</w:t>
            </w:r>
            <w:r w:rsidRPr="00B44810">
              <w:rPr>
                <w:rFonts w:ascii="仿宋" w:eastAsia="仿宋" w:hAnsi="仿宋" w:hint="eastAsia"/>
                <w:b/>
                <w:szCs w:val="21"/>
              </w:rPr>
              <w:t>节能、</w:t>
            </w:r>
            <w:r w:rsidRPr="00B44810">
              <w:rPr>
                <w:rFonts w:ascii="仿宋" w:eastAsia="仿宋" w:hAnsi="仿宋"/>
                <w:b/>
                <w:szCs w:val="21"/>
              </w:rPr>
              <w:t>环保产品政府采购政策：</w:t>
            </w:r>
          </w:p>
          <w:p w14:paraId="754177AB" w14:textId="77777777" w:rsidR="00FD70DB" w:rsidRPr="00B44810" w:rsidRDefault="00FD70DB" w:rsidP="00FD70DB">
            <w:pPr>
              <w:spacing w:after="0" w:line="340" w:lineRule="exact"/>
              <w:ind w:rightChars="50" w:right="105"/>
              <w:rPr>
                <w:rFonts w:ascii="仿宋" w:eastAsia="仿宋" w:hAnsi="仿宋"/>
                <w:szCs w:val="21"/>
              </w:rPr>
            </w:pPr>
            <w:r w:rsidRPr="00B44810">
              <w:rPr>
                <w:rFonts w:ascii="仿宋" w:eastAsia="仿宋" w:hAnsi="仿宋" w:hint="eastAsia"/>
                <w:szCs w:val="21"/>
              </w:rPr>
              <w:t>根据《财政部 发展改革委 生态环境部 市场监管总局关于调整优化节能产品、环境标志产品政府采购执行机制的通知》（财库〔2019〕9号）相关要求，依据品目清单和认证证书实施政府优先采购和强制采购。本项目采购的产品属于品目清单范围的，依据国家确定的认证机构出具的、处于有效期之内的节能产品、环境标志产品认证证书，对获得证书的产品实施政府优先采购或强制采购。</w:t>
            </w:r>
          </w:p>
          <w:p w14:paraId="6B98D939" w14:textId="05E7F41A" w:rsidR="00FD70DB" w:rsidRPr="00B44810" w:rsidRDefault="00FD70DB" w:rsidP="00FD70DB">
            <w:pPr>
              <w:spacing w:after="0" w:line="340" w:lineRule="exact"/>
              <w:ind w:rightChars="50" w:right="105"/>
              <w:rPr>
                <w:rFonts w:ascii="仿宋" w:eastAsia="仿宋" w:hAnsi="仿宋"/>
                <w:szCs w:val="21"/>
              </w:rPr>
            </w:pPr>
            <w:r w:rsidRPr="00B44810">
              <w:rPr>
                <w:rFonts w:ascii="仿宋" w:eastAsia="仿宋" w:hAnsi="仿宋" w:hint="eastAsia"/>
                <w:szCs w:val="21"/>
              </w:rPr>
              <w:t>本项目采购的产品属于品目清单强制采购</w:t>
            </w:r>
            <w:r w:rsidR="00F2458F" w:rsidRPr="00B44810">
              <w:rPr>
                <w:rFonts w:ascii="仿宋" w:eastAsia="仿宋" w:hAnsi="仿宋" w:hint="eastAsia"/>
                <w:szCs w:val="21"/>
              </w:rPr>
              <w:t>范围</w:t>
            </w:r>
            <w:r w:rsidRPr="00B44810">
              <w:rPr>
                <w:rFonts w:ascii="仿宋" w:eastAsia="仿宋" w:hAnsi="仿宋" w:hint="eastAsia"/>
                <w:szCs w:val="21"/>
              </w:rPr>
              <w:t>的，供应商应按上述要求提供产品认证证书复印件并加盖供应商单位公章（鲜章），否则投标无效。</w:t>
            </w:r>
            <w:r w:rsidRPr="00B44810">
              <w:rPr>
                <w:rFonts w:ascii="仿宋" w:eastAsia="仿宋" w:hAnsi="仿宋" w:hint="eastAsia"/>
                <w:b/>
                <w:szCs w:val="21"/>
              </w:rPr>
              <w:t>（实质性要求）</w:t>
            </w:r>
          </w:p>
          <w:p w14:paraId="61D25485" w14:textId="5FE0F66E" w:rsidR="00FD70DB" w:rsidRPr="00B44810" w:rsidRDefault="00FD70DB" w:rsidP="00FD70DB">
            <w:pPr>
              <w:spacing w:after="0" w:line="340" w:lineRule="exact"/>
              <w:ind w:rightChars="50" w:right="105"/>
              <w:rPr>
                <w:rFonts w:ascii="仿宋" w:eastAsia="仿宋" w:hAnsi="仿宋"/>
                <w:szCs w:val="21"/>
              </w:rPr>
            </w:pPr>
            <w:r w:rsidRPr="00B44810">
              <w:rPr>
                <w:rFonts w:ascii="仿宋" w:eastAsia="仿宋" w:hAnsi="仿宋" w:hint="eastAsia"/>
                <w:szCs w:val="21"/>
              </w:rPr>
              <w:t>本项目采购的产品属于品目清单优先采购</w:t>
            </w:r>
            <w:r w:rsidR="00F2458F" w:rsidRPr="00B44810">
              <w:rPr>
                <w:rFonts w:ascii="仿宋" w:eastAsia="仿宋" w:hAnsi="仿宋" w:hint="eastAsia"/>
                <w:szCs w:val="21"/>
              </w:rPr>
              <w:t>范围</w:t>
            </w:r>
            <w:r w:rsidRPr="00B44810">
              <w:rPr>
                <w:rFonts w:ascii="仿宋" w:eastAsia="仿宋" w:hAnsi="仿宋" w:hint="eastAsia"/>
                <w:szCs w:val="21"/>
              </w:rPr>
              <w:t>的，按照第七章《综合评分明细表》的规则进行加分。</w:t>
            </w:r>
          </w:p>
          <w:p w14:paraId="5D01530C" w14:textId="63C909A3" w:rsidR="00FD70DB" w:rsidRPr="00B44810" w:rsidRDefault="00FD70DB" w:rsidP="00FD70DB">
            <w:pPr>
              <w:spacing w:after="0" w:line="340" w:lineRule="exact"/>
              <w:ind w:rightChars="50" w:right="105"/>
              <w:rPr>
                <w:rFonts w:ascii="仿宋" w:eastAsia="仿宋" w:hAnsi="仿宋"/>
                <w:szCs w:val="21"/>
              </w:rPr>
            </w:pPr>
            <w:r w:rsidRPr="00B44810">
              <w:rPr>
                <w:rFonts w:ascii="仿宋" w:eastAsia="仿宋" w:hAnsi="仿宋" w:hint="eastAsia"/>
                <w:szCs w:val="21"/>
              </w:rPr>
              <w:t>注：对政府采购节能产品、环境标志产品实施品目清单管理。财政部、发展改革委、生态环境部等部门确定实施政府优先采购和强制采购的产品类别，以品目清单的形式发布并适时调整。</w:t>
            </w:r>
          </w:p>
          <w:p w14:paraId="16DBE04F" w14:textId="77777777" w:rsidR="00FD70DB" w:rsidRPr="00B44810" w:rsidRDefault="00FD70DB" w:rsidP="00FD70DB">
            <w:pPr>
              <w:spacing w:after="0" w:line="340" w:lineRule="exact"/>
              <w:ind w:rightChars="50" w:right="105"/>
              <w:rPr>
                <w:rFonts w:ascii="仿宋" w:eastAsia="仿宋" w:hAnsi="仿宋"/>
                <w:b/>
                <w:szCs w:val="21"/>
              </w:rPr>
            </w:pPr>
            <w:r w:rsidRPr="00B44810">
              <w:rPr>
                <w:rFonts w:ascii="仿宋" w:eastAsia="仿宋" w:hAnsi="仿宋" w:hint="eastAsia"/>
                <w:b/>
                <w:szCs w:val="21"/>
              </w:rPr>
              <w:t>二</w:t>
            </w:r>
            <w:r w:rsidRPr="00B44810">
              <w:rPr>
                <w:rFonts w:ascii="仿宋" w:eastAsia="仿宋" w:hAnsi="仿宋"/>
                <w:b/>
                <w:szCs w:val="21"/>
              </w:rPr>
              <w:t>、</w:t>
            </w:r>
            <w:r w:rsidRPr="00B44810">
              <w:rPr>
                <w:rFonts w:ascii="仿宋" w:eastAsia="仿宋" w:hAnsi="仿宋" w:hint="eastAsia"/>
                <w:b/>
                <w:szCs w:val="21"/>
              </w:rPr>
              <w:t>无线局域网产品政府采购政策：</w:t>
            </w:r>
          </w:p>
          <w:p w14:paraId="00D9E2C5" w14:textId="7B13E63B" w:rsidR="00FD70DB" w:rsidRPr="00B44810" w:rsidRDefault="00FD70DB" w:rsidP="00FD70DB">
            <w:pPr>
              <w:spacing w:after="0" w:line="340" w:lineRule="exact"/>
              <w:ind w:rightChars="50" w:right="105"/>
              <w:rPr>
                <w:rFonts w:ascii="仿宋" w:eastAsia="仿宋" w:hAnsi="仿宋"/>
                <w:szCs w:val="21"/>
              </w:rPr>
            </w:pPr>
            <w:r w:rsidRPr="00B44810">
              <w:rPr>
                <w:rFonts w:ascii="仿宋" w:eastAsia="仿宋" w:hAnsi="仿宋" w:hint="eastAsia"/>
                <w:szCs w:val="21"/>
              </w:rPr>
              <w:t>本项目采购的产品属于中国</w:t>
            </w:r>
            <w:r w:rsidRPr="00B44810">
              <w:rPr>
                <w:rFonts w:ascii="仿宋" w:eastAsia="仿宋" w:hAnsi="仿宋"/>
                <w:szCs w:val="21"/>
              </w:rPr>
              <w:t>政府采购网公布的</w:t>
            </w:r>
            <w:r w:rsidRPr="00B44810">
              <w:rPr>
                <w:rFonts w:ascii="仿宋" w:eastAsia="仿宋" w:hAnsi="仿宋" w:hint="eastAsia"/>
                <w:szCs w:val="21"/>
              </w:rPr>
              <w:t>《无线局域网认证产品政府采购清单》的，按照第七章《综合评分明细表》的规则进行加分。</w:t>
            </w:r>
          </w:p>
        </w:tc>
      </w:tr>
      <w:tr w:rsidR="005A6B70" w:rsidRPr="00B44810" w14:paraId="5214AC4F" w14:textId="77777777">
        <w:trPr>
          <w:trHeight w:val="23"/>
          <w:jc w:val="center"/>
        </w:trPr>
        <w:tc>
          <w:tcPr>
            <w:tcW w:w="838" w:type="dxa"/>
            <w:vAlign w:val="center"/>
          </w:tcPr>
          <w:p w14:paraId="6293E0FF" w14:textId="47E2CEF5" w:rsidR="00EC4AC3" w:rsidRPr="00B44810" w:rsidRDefault="00C351E4">
            <w:pPr>
              <w:pStyle w:val="ae"/>
              <w:ind w:right="230"/>
              <w:jc w:val="center"/>
              <w:rPr>
                <w:rFonts w:ascii="仿宋" w:eastAsia="仿宋" w:hAnsi="仿宋" w:cs="Times New Roman"/>
                <w:kern w:val="2"/>
                <w:sz w:val="21"/>
                <w:szCs w:val="21"/>
              </w:rPr>
            </w:pPr>
            <w:r w:rsidRPr="00B44810">
              <w:rPr>
                <w:rFonts w:ascii="仿宋" w:eastAsia="仿宋" w:hAnsi="仿宋" w:cs="Times New Roman"/>
                <w:kern w:val="2"/>
                <w:sz w:val="21"/>
                <w:szCs w:val="21"/>
              </w:rPr>
              <w:t>6</w:t>
            </w:r>
          </w:p>
        </w:tc>
        <w:tc>
          <w:tcPr>
            <w:tcW w:w="2552" w:type="dxa"/>
            <w:vAlign w:val="center"/>
          </w:tcPr>
          <w:p w14:paraId="5E2B78F1" w14:textId="77777777" w:rsidR="00EC4AC3" w:rsidRPr="00B44810" w:rsidRDefault="007B6747">
            <w:pPr>
              <w:spacing w:line="340" w:lineRule="exact"/>
              <w:ind w:leftChars="50" w:left="105" w:rightChars="50" w:right="105"/>
              <w:jc w:val="center"/>
              <w:rPr>
                <w:rFonts w:ascii="仿宋" w:eastAsia="仿宋" w:hAnsi="仿宋"/>
                <w:szCs w:val="21"/>
              </w:rPr>
            </w:pPr>
            <w:r w:rsidRPr="00B44810">
              <w:rPr>
                <w:rFonts w:ascii="仿宋" w:eastAsia="仿宋" w:hAnsi="仿宋" w:hint="eastAsia"/>
                <w:kern w:val="0"/>
                <w:szCs w:val="21"/>
              </w:rPr>
              <w:t>评标情况公告</w:t>
            </w:r>
          </w:p>
        </w:tc>
        <w:tc>
          <w:tcPr>
            <w:tcW w:w="6111" w:type="dxa"/>
            <w:vAlign w:val="center"/>
          </w:tcPr>
          <w:p w14:paraId="44CB9B61" w14:textId="77777777" w:rsidR="00EC4AC3" w:rsidRPr="00B44810" w:rsidRDefault="007B6747">
            <w:pPr>
              <w:widowControl/>
              <w:jc w:val="left"/>
              <w:rPr>
                <w:rFonts w:ascii="仿宋" w:eastAsia="仿宋" w:hAnsi="仿宋"/>
                <w:szCs w:val="21"/>
              </w:rPr>
            </w:pPr>
            <w:bookmarkStart w:id="24" w:name="PO_默认文件内容_6"/>
            <w:r w:rsidRPr="00B44810">
              <w:rPr>
                <w:rFonts w:ascii="仿宋" w:eastAsia="仿宋" w:hAnsi="仿宋" w:hint="eastAsia"/>
                <w:kern w:val="0"/>
                <w:szCs w:val="21"/>
              </w:rPr>
              <w:t>所有供应商投标文件资格性、符合性检查情况、采用综合评分法时的总得分和分项汇总得分情况、评标结果等将在四川政府采购网上采购结果公告栏中予以公告。</w:t>
            </w:r>
            <w:bookmarkEnd w:id="24"/>
          </w:p>
        </w:tc>
      </w:tr>
      <w:tr w:rsidR="005A6B70" w:rsidRPr="00B44810" w14:paraId="6CB787B4" w14:textId="77777777">
        <w:trPr>
          <w:trHeight w:val="23"/>
          <w:jc w:val="center"/>
        </w:trPr>
        <w:tc>
          <w:tcPr>
            <w:tcW w:w="838" w:type="dxa"/>
            <w:vAlign w:val="center"/>
          </w:tcPr>
          <w:p w14:paraId="7E2324E4" w14:textId="6E3C4CAE" w:rsidR="00EC4AC3" w:rsidRPr="00B44810" w:rsidRDefault="00C351E4">
            <w:pPr>
              <w:pStyle w:val="ae"/>
              <w:ind w:right="230"/>
              <w:jc w:val="center"/>
              <w:rPr>
                <w:rFonts w:ascii="仿宋" w:eastAsia="仿宋" w:hAnsi="仿宋" w:cs="Times New Roman"/>
                <w:kern w:val="2"/>
                <w:sz w:val="21"/>
                <w:szCs w:val="21"/>
              </w:rPr>
            </w:pPr>
            <w:r w:rsidRPr="00B44810">
              <w:rPr>
                <w:rFonts w:ascii="仿宋" w:eastAsia="仿宋" w:hAnsi="仿宋" w:cs="Times New Roman"/>
                <w:kern w:val="2"/>
                <w:sz w:val="21"/>
                <w:szCs w:val="21"/>
              </w:rPr>
              <w:t>7</w:t>
            </w:r>
          </w:p>
        </w:tc>
        <w:tc>
          <w:tcPr>
            <w:tcW w:w="2552" w:type="dxa"/>
            <w:vAlign w:val="center"/>
          </w:tcPr>
          <w:p w14:paraId="254B48FF" w14:textId="77777777" w:rsidR="00EC4AC3" w:rsidRPr="00B44810" w:rsidRDefault="007B6747">
            <w:pPr>
              <w:pStyle w:val="ae"/>
              <w:ind w:left="96"/>
              <w:jc w:val="center"/>
              <w:rPr>
                <w:rFonts w:ascii="仿宋" w:eastAsia="仿宋" w:hAnsi="仿宋"/>
                <w:sz w:val="21"/>
                <w:szCs w:val="21"/>
                <w:lang w:val="zh-CN"/>
              </w:rPr>
            </w:pPr>
            <w:r w:rsidRPr="00B44810">
              <w:rPr>
                <w:rFonts w:ascii="仿宋" w:eastAsia="仿宋" w:hAnsi="仿宋" w:hint="eastAsia"/>
                <w:sz w:val="21"/>
                <w:szCs w:val="21"/>
                <w:lang w:val="zh-CN"/>
              </w:rPr>
              <w:t>投标保证金</w:t>
            </w:r>
          </w:p>
        </w:tc>
        <w:tc>
          <w:tcPr>
            <w:tcW w:w="6111" w:type="dxa"/>
            <w:vAlign w:val="center"/>
          </w:tcPr>
          <w:p w14:paraId="045284A6" w14:textId="5FFCA5AF" w:rsidR="00913E3F" w:rsidRPr="00B44810" w:rsidRDefault="00F20441" w:rsidP="00CE1B22">
            <w:pPr>
              <w:pStyle w:val="ae"/>
              <w:spacing w:afterLines="50" w:after="120"/>
              <w:jc w:val="both"/>
              <w:rPr>
                <w:rFonts w:ascii="仿宋" w:eastAsia="仿宋" w:hAnsi="仿宋"/>
                <w:b/>
                <w:sz w:val="21"/>
                <w:szCs w:val="21"/>
                <w:lang w:val="zh-CN"/>
              </w:rPr>
            </w:pPr>
            <w:r w:rsidRPr="00B44810">
              <w:rPr>
                <w:rFonts w:ascii="仿宋" w:eastAsia="仿宋" w:hAnsi="仿宋" w:hint="eastAsia"/>
                <w:sz w:val="21"/>
                <w:szCs w:val="21"/>
                <w:lang w:val="zh-CN"/>
              </w:rPr>
              <w:t>本项目不收取。</w:t>
            </w:r>
          </w:p>
        </w:tc>
      </w:tr>
      <w:tr w:rsidR="005A6B70" w:rsidRPr="00B44810" w14:paraId="31B660CF" w14:textId="77777777">
        <w:trPr>
          <w:trHeight w:val="23"/>
          <w:jc w:val="center"/>
        </w:trPr>
        <w:tc>
          <w:tcPr>
            <w:tcW w:w="838" w:type="dxa"/>
            <w:vAlign w:val="center"/>
          </w:tcPr>
          <w:p w14:paraId="57DDF575" w14:textId="07A04932" w:rsidR="00EC4AC3" w:rsidRPr="00B44810" w:rsidRDefault="00C351E4">
            <w:pPr>
              <w:pStyle w:val="ae"/>
              <w:ind w:right="264"/>
              <w:jc w:val="center"/>
              <w:rPr>
                <w:rFonts w:ascii="仿宋" w:eastAsia="仿宋" w:hAnsi="仿宋" w:cs="Times New Roman"/>
                <w:kern w:val="2"/>
                <w:sz w:val="21"/>
                <w:szCs w:val="21"/>
              </w:rPr>
            </w:pPr>
            <w:r w:rsidRPr="00B44810">
              <w:rPr>
                <w:rFonts w:ascii="仿宋" w:eastAsia="仿宋" w:hAnsi="仿宋" w:cs="Times New Roman"/>
                <w:kern w:val="2"/>
                <w:sz w:val="21"/>
                <w:szCs w:val="21"/>
              </w:rPr>
              <w:t>8</w:t>
            </w:r>
          </w:p>
        </w:tc>
        <w:tc>
          <w:tcPr>
            <w:tcW w:w="2552" w:type="dxa"/>
            <w:vAlign w:val="center"/>
          </w:tcPr>
          <w:p w14:paraId="1E65B22D" w14:textId="4078D582" w:rsidR="00EC4AC3" w:rsidRPr="00B44810" w:rsidRDefault="007B6747" w:rsidP="00F20441">
            <w:pPr>
              <w:pStyle w:val="ae"/>
              <w:ind w:left="96"/>
              <w:jc w:val="center"/>
              <w:rPr>
                <w:rFonts w:ascii="仿宋" w:eastAsia="仿宋" w:hAnsi="仿宋"/>
                <w:sz w:val="21"/>
                <w:szCs w:val="21"/>
                <w:lang w:val="zh-CN"/>
              </w:rPr>
            </w:pPr>
            <w:r w:rsidRPr="00B44810">
              <w:rPr>
                <w:rFonts w:ascii="仿宋" w:eastAsia="仿宋" w:hAnsi="仿宋" w:hint="eastAsia"/>
                <w:sz w:val="21"/>
                <w:szCs w:val="21"/>
                <w:lang w:val="zh-CN"/>
              </w:rPr>
              <w:t>履约保证金</w:t>
            </w:r>
          </w:p>
        </w:tc>
        <w:tc>
          <w:tcPr>
            <w:tcW w:w="6111" w:type="dxa"/>
            <w:vAlign w:val="center"/>
          </w:tcPr>
          <w:p w14:paraId="172641C8" w14:textId="071BE4FC" w:rsidR="00EC4AC3" w:rsidRPr="00B44810" w:rsidRDefault="001866FA">
            <w:pPr>
              <w:pStyle w:val="ae"/>
              <w:rPr>
                <w:rFonts w:ascii="仿宋" w:eastAsia="仿宋" w:hAnsi="仿宋"/>
                <w:sz w:val="21"/>
                <w:szCs w:val="21"/>
                <w:lang w:val="zh-CN"/>
              </w:rPr>
            </w:pPr>
            <w:r w:rsidRPr="00B44810">
              <w:rPr>
                <w:rFonts w:ascii="仿宋" w:eastAsia="仿宋" w:hAnsi="仿宋" w:hint="eastAsia"/>
                <w:sz w:val="21"/>
                <w:szCs w:val="21"/>
                <w:lang w:val="zh-CN"/>
              </w:rPr>
              <w:t>本项目不收取。</w:t>
            </w:r>
          </w:p>
        </w:tc>
      </w:tr>
      <w:tr w:rsidR="00650AD0" w:rsidRPr="00B44810" w14:paraId="7AAA7B76" w14:textId="77777777" w:rsidTr="003B11F4">
        <w:trPr>
          <w:trHeight w:val="1026"/>
          <w:jc w:val="center"/>
        </w:trPr>
        <w:tc>
          <w:tcPr>
            <w:tcW w:w="838" w:type="dxa"/>
            <w:tcBorders>
              <w:top w:val="single" w:sz="4" w:space="0" w:color="auto"/>
              <w:bottom w:val="single" w:sz="4" w:space="0" w:color="auto"/>
            </w:tcBorders>
            <w:vAlign w:val="center"/>
          </w:tcPr>
          <w:p w14:paraId="70434CD4" w14:textId="7D9ABF84" w:rsidR="00650AD0" w:rsidRPr="00B44810" w:rsidRDefault="00650AD0" w:rsidP="00650AD0">
            <w:pPr>
              <w:pStyle w:val="ae"/>
              <w:ind w:right="264"/>
              <w:jc w:val="center"/>
              <w:rPr>
                <w:rFonts w:ascii="仿宋" w:eastAsia="仿宋" w:hAnsi="仿宋" w:cs="Times New Roman"/>
                <w:kern w:val="2"/>
                <w:sz w:val="21"/>
                <w:szCs w:val="21"/>
              </w:rPr>
            </w:pPr>
            <w:r w:rsidRPr="00B44810">
              <w:rPr>
                <w:rFonts w:ascii="仿宋" w:eastAsia="仿宋" w:hAnsi="仿宋" w:cs="Times New Roman" w:hint="eastAsia"/>
                <w:kern w:val="2"/>
                <w:sz w:val="21"/>
                <w:szCs w:val="21"/>
              </w:rPr>
              <w:t>9</w:t>
            </w:r>
          </w:p>
        </w:tc>
        <w:tc>
          <w:tcPr>
            <w:tcW w:w="2552" w:type="dxa"/>
            <w:vAlign w:val="center"/>
          </w:tcPr>
          <w:p w14:paraId="0B71D8F5" w14:textId="77777777" w:rsidR="00650AD0" w:rsidRPr="00B44810" w:rsidRDefault="00650AD0" w:rsidP="003B11F4">
            <w:pPr>
              <w:ind w:firstLineChars="50" w:firstLine="105"/>
              <w:jc w:val="center"/>
              <w:rPr>
                <w:rFonts w:ascii="仿宋" w:eastAsia="仿宋" w:hAnsi="仿宋"/>
                <w:szCs w:val="21"/>
              </w:rPr>
            </w:pPr>
            <w:r w:rsidRPr="00B44810">
              <w:rPr>
                <w:rFonts w:ascii="仿宋" w:eastAsia="仿宋" w:hAnsi="仿宋" w:hint="eastAsia"/>
                <w:szCs w:val="21"/>
              </w:rPr>
              <w:t>合同分包</w:t>
            </w:r>
          </w:p>
          <w:p w14:paraId="60E76004" w14:textId="299CD3A5" w:rsidR="00650AD0" w:rsidRPr="00B44810" w:rsidRDefault="00650AD0" w:rsidP="003B11F4">
            <w:pPr>
              <w:ind w:firstLineChars="50" w:firstLine="105"/>
              <w:jc w:val="center"/>
              <w:rPr>
                <w:rFonts w:ascii="仿宋" w:eastAsia="仿宋" w:hAnsi="仿宋"/>
                <w:szCs w:val="21"/>
              </w:rPr>
            </w:pPr>
            <w:r w:rsidRPr="00B44810">
              <w:rPr>
                <w:rFonts w:ascii="仿宋" w:eastAsia="仿宋" w:hAnsi="仿宋" w:hint="eastAsia"/>
                <w:szCs w:val="21"/>
              </w:rPr>
              <w:t>（实质性要求）</w:t>
            </w:r>
          </w:p>
        </w:tc>
        <w:tc>
          <w:tcPr>
            <w:tcW w:w="6111" w:type="dxa"/>
            <w:vAlign w:val="center"/>
          </w:tcPr>
          <w:p w14:paraId="275B7529" w14:textId="70176A61" w:rsidR="00650AD0" w:rsidRPr="00B44810" w:rsidRDefault="00650AD0" w:rsidP="00F20441">
            <w:pPr>
              <w:pStyle w:val="ae"/>
              <w:spacing w:line="360" w:lineRule="auto"/>
              <w:ind w:firstLineChars="100" w:firstLine="211"/>
              <w:jc w:val="both"/>
              <w:rPr>
                <w:rFonts w:ascii="仿宋" w:eastAsia="仿宋" w:hAnsi="仿宋" w:cs="Times New Roman"/>
                <w:kern w:val="2"/>
                <w:sz w:val="21"/>
                <w:szCs w:val="21"/>
              </w:rPr>
            </w:pPr>
            <w:r w:rsidRPr="00B44810">
              <w:rPr>
                <w:rFonts w:ascii="仿宋" w:eastAsia="仿宋" w:hAnsi="仿宋" w:cs="Times New Roman" w:hint="eastAsia"/>
                <w:b/>
                <w:kern w:val="2"/>
                <w:sz w:val="21"/>
                <w:szCs w:val="21"/>
              </w:rPr>
              <w:t>本项目不接受合同分包。</w:t>
            </w:r>
          </w:p>
        </w:tc>
      </w:tr>
      <w:tr w:rsidR="005A6B70" w:rsidRPr="00B44810" w14:paraId="762937EA" w14:textId="77777777">
        <w:trPr>
          <w:trHeight w:val="1026"/>
          <w:jc w:val="center"/>
        </w:trPr>
        <w:tc>
          <w:tcPr>
            <w:tcW w:w="838" w:type="dxa"/>
            <w:tcBorders>
              <w:top w:val="single" w:sz="4" w:space="0" w:color="auto"/>
              <w:bottom w:val="single" w:sz="4" w:space="0" w:color="auto"/>
            </w:tcBorders>
            <w:vAlign w:val="center"/>
          </w:tcPr>
          <w:p w14:paraId="3CACC628" w14:textId="304C7BC3" w:rsidR="00EC4AC3" w:rsidRPr="00B44810" w:rsidRDefault="00B30B38">
            <w:pPr>
              <w:pStyle w:val="ae"/>
              <w:ind w:right="264"/>
              <w:jc w:val="center"/>
              <w:rPr>
                <w:rFonts w:ascii="仿宋" w:eastAsia="仿宋" w:hAnsi="仿宋" w:cs="Times New Roman"/>
                <w:kern w:val="2"/>
                <w:sz w:val="21"/>
                <w:szCs w:val="21"/>
              </w:rPr>
            </w:pPr>
            <w:r w:rsidRPr="00B44810">
              <w:rPr>
                <w:rFonts w:ascii="仿宋" w:eastAsia="仿宋" w:hAnsi="仿宋" w:cs="Times New Roman" w:hint="eastAsia"/>
                <w:kern w:val="2"/>
                <w:sz w:val="21"/>
                <w:szCs w:val="21"/>
              </w:rPr>
              <w:t>10</w:t>
            </w:r>
          </w:p>
        </w:tc>
        <w:tc>
          <w:tcPr>
            <w:tcW w:w="2552" w:type="dxa"/>
            <w:tcBorders>
              <w:top w:val="single" w:sz="4" w:space="0" w:color="auto"/>
              <w:bottom w:val="single" w:sz="4" w:space="0" w:color="auto"/>
            </w:tcBorders>
            <w:vAlign w:val="center"/>
          </w:tcPr>
          <w:p w14:paraId="4B3AC805" w14:textId="77777777" w:rsidR="00EC4AC3" w:rsidRPr="00B44810" w:rsidRDefault="007B6747">
            <w:pPr>
              <w:pStyle w:val="ae"/>
              <w:jc w:val="center"/>
              <w:rPr>
                <w:rFonts w:ascii="仿宋" w:eastAsia="仿宋" w:hAnsi="仿宋" w:cs="Times New Roman"/>
                <w:kern w:val="2"/>
                <w:sz w:val="21"/>
                <w:szCs w:val="21"/>
              </w:rPr>
            </w:pPr>
            <w:r w:rsidRPr="00B44810">
              <w:rPr>
                <w:rFonts w:ascii="仿宋" w:eastAsia="仿宋" w:hAnsi="仿宋" w:cs="Times New Roman" w:hint="eastAsia"/>
                <w:b/>
                <w:bCs/>
                <w:kern w:val="2"/>
                <w:sz w:val="21"/>
                <w:szCs w:val="21"/>
              </w:rPr>
              <w:t>采购项目具体事项/采购文件内容咨询</w:t>
            </w:r>
          </w:p>
        </w:tc>
        <w:tc>
          <w:tcPr>
            <w:tcW w:w="6111" w:type="dxa"/>
            <w:tcBorders>
              <w:top w:val="single" w:sz="4" w:space="0" w:color="auto"/>
              <w:bottom w:val="single" w:sz="4" w:space="0" w:color="auto"/>
            </w:tcBorders>
            <w:vAlign w:val="center"/>
          </w:tcPr>
          <w:p w14:paraId="29183957" w14:textId="0DFB6323" w:rsidR="00EC4AC3" w:rsidRPr="00B44810" w:rsidRDefault="007B6747">
            <w:pPr>
              <w:spacing w:line="340" w:lineRule="exact"/>
              <w:ind w:rightChars="50" w:right="105"/>
              <w:jc w:val="left"/>
              <w:rPr>
                <w:rFonts w:ascii="仿宋" w:eastAsia="仿宋" w:hAnsi="仿宋"/>
                <w:szCs w:val="21"/>
              </w:rPr>
            </w:pPr>
            <w:r w:rsidRPr="00B44810">
              <w:rPr>
                <w:rFonts w:ascii="仿宋" w:eastAsia="仿宋" w:hAnsi="仿宋" w:hint="eastAsia"/>
                <w:szCs w:val="21"/>
              </w:rPr>
              <w:t>联系人：</w:t>
            </w:r>
            <w:r w:rsidR="00F20441" w:rsidRPr="00B44810">
              <w:rPr>
                <w:rFonts w:ascii="仿宋" w:eastAsia="仿宋" w:hAnsi="仿宋" w:hint="eastAsia"/>
                <w:szCs w:val="21"/>
              </w:rPr>
              <w:t>梁女士</w:t>
            </w:r>
            <w:r w:rsidRPr="00B44810">
              <w:rPr>
                <w:rFonts w:ascii="仿宋" w:eastAsia="仿宋" w:hAnsi="仿宋" w:hint="eastAsia"/>
                <w:szCs w:val="21"/>
              </w:rPr>
              <w:t xml:space="preserve">。 </w:t>
            </w:r>
          </w:p>
          <w:p w14:paraId="215C8A0F" w14:textId="28AEF423" w:rsidR="00EC4AC3" w:rsidRPr="00B44810" w:rsidRDefault="007B6747">
            <w:pPr>
              <w:spacing w:line="340" w:lineRule="exact"/>
              <w:ind w:rightChars="50" w:right="105"/>
              <w:jc w:val="left"/>
              <w:rPr>
                <w:rFonts w:ascii="仿宋" w:eastAsia="仿宋" w:hAnsi="仿宋"/>
                <w:szCs w:val="21"/>
              </w:rPr>
            </w:pPr>
            <w:r w:rsidRPr="00B44810">
              <w:rPr>
                <w:rFonts w:ascii="仿宋" w:eastAsia="仿宋" w:hAnsi="仿宋" w:hint="eastAsia"/>
                <w:szCs w:val="21"/>
              </w:rPr>
              <w:t>联系电话：</w:t>
            </w:r>
            <w:r w:rsidR="00F20441" w:rsidRPr="00B44810">
              <w:rPr>
                <w:rFonts w:ascii="仿宋" w:eastAsia="仿宋" w:hAnsi="仿宋"/>
                <w:szCs w:val="21"/>
              </w:rPr>
              <w:t>13111881019</w:t>
            </w:r>
          </w:p>
        </w:tc>
      </w:tr>
      <w:tr w:rsidR="005A6B70" w:rsidRPr="00B44810" w14:paraId="68B0BDEC" w14:textId="77777777">
        <w:trPr>
          <w:trHeight w:val="834"/>
          <w:jc w:val="center"/>
        </w:trPr>
        <w:tc>
          <w:tcPr>
            <w:tcW w:w="838" w:type="dxa"/>
            <w:tcBorders>
              <w:top w:val="single" w:sz="4" w:space="0" w:color="auto"/>
              <w:bottom w:val="single" w:sz="4" w:space="0" w:color="auto"/>
            </w:tcBorders>
            <w:vAlign w:val="center"/>
          </w:tcPr>
          <w:p w14:paraId="2652FD60" w14:textId="0134B3BF" w:rsidR="00EC4AC3" w:rsidRPr="00B44810" w:rsidRDefault="00731235" w:rsidP="00C351E4">
            <w:pPr>
              <w:pStyle w:val="ae"/>
              <w:spacing w:before="72" w:after="72"/>
              <w:ind w:right="264"/>
              <w:jc w:val="center"/>
              <w:rPr>
                <w:rFonts w:ascii="仿宋" w:eastAsia="仿宋" w:hAnsi="仿宋" w:cs="Times New Roman"/>
                <w:kern w:val="2"/>
                <w:sz w:val="21"/>
                <w:szCs w:val="21"/>
              </w:rPr>
            </w:pPr>
            <w:r w:rsidRPr="00B44810">
              <w:rPr>
                <w:rFonts w:ascii="仿宋" w:eastAsia="仿宋" w:hAnsi="仿宋" w:cs="Times New Roman" w:hint="eastAsia"/>
                <w:kern w:val="2"/>
                <w:sz w:val="21"/>
                <w:szCs w:val="21"/>
              </w:rPr>
              <w:lastRenderedPageBreak/>
              <w:t>1</w:t>
            </w:r>
            <w:r w:rsidR="00B30B38" w:rsidRPr="00B44810">
              <w:rPr>
                <w:rFonts w:ascii="仿宋" w:eastAsia="仿宋" w:hAnsi="仿宋" w:cs="Times New Roman" w:hint="eastAsia"/>
                <w:kern w:val="2"/>
                <w:sz w:val="21"/>
                <w:szCs w:val="21"/>
              </w:rPr>
              <w:t>1</w:t>
            </w:r>
          </w:p>
        </w:tc>
        <w:tc>
          <w:tcPr>
            <w:tcW w:w="2552" w:type="dxa"/>
            <w:tcBorders>
              <w:top w:val="single" w:sz="4" w:space="0" w:color="auto"/>
              <w:bottom w:val="single" w:sz="4" w:space="0" w:color="auto"/>
            </w:tcBorders>
            <w:vAlign w:val="center"/>
          </w:tcPr>
          <w:p w14:paraId="58CF1EF8" w14:textId="77777777" w:rsidR="00EC4AC3" w:rsidRPr="00B44810" w:rsidRDefault="007B6747">
            <w:pPr>
              <w:pStyle w:val="ae"/>
              <w:jc w:val="center"/>
              <w:rPr>
                <w:rFonts w:ascii="仿宋" w:eastAsia="仿宋" w:hAnsi="仿宋" w:cs="Times New Roman"/>
                <w:kern w:val="2"/>
                <w:sz w:val="21"/>
                <w:szCs w:val="21"/>
              </w:rPr>
            </w:pPr>
            <w:r w:rsidRPr="00B44810">
              <w:rPr>
                <w:rFonts w:ascii="仿宋" w:eastAsia="仿宋" w:hAnsi="仿宋" w:cs="Times New Roman" w:hint="eastAsia"/>
                <w:kern w:val="2"/>
                <w:sz w:val="21"/>
                <w:szCs w:val="21"/>
              </w:rPr>
              <w:t>开标、评标工作咨询</w:t>
            </w:r>
          </w:p>
        </w:tc>
        <w:tc>
          <w:tcPr>
            <w:tcW w:w="6111" w:type="dxa"/>
            <w:tcBorders>
              <w:top w:val="single" w:sz="4" w:space="0" w:color="auto"/>
              <w:bottom w:val="single" w:sz="4" w:space="0" w:color="auto"/>
            </w:tcBorders>
            <w:vAlign w:val="center"/>
          </w:tcPr>
          <w:p w14:paraId="4B07FC58" w14:textId="77777777" w:rsidR="00B53E4C" w:rsidRPr="00C95488" w:rsidRDefault="00B53E4C" w:rsidP="00B53E4C">
            <w:pPr>
              <w:spacing w:line="340" w:lineRule="exact"/>
              <w:ind w:rightChars="50" w:right="105"/>
              <w:jc w:val="left"/>
              <w:rPr>
                <w:rFonts w:ascii="仿宋" w:eastAsia="仿宋" w:hAnsi="仿宋" w:cs="仿宋"/>
                <w:szCs w:val="21"/>
              </w:rPr>
            </w:pPr>
            <w:r w:rsidRPr="00C95488">
              <w:rPr>
                <w:rFonts w:ascii="仿宋" w:eastAsia="仿宋" w:hAnsi="仿宋" w:cs="仿宋" w:hint="eastAsia"/>
                <w:szCs w:val="21"/>
              </w:rPr>
              <w:t xml:space="preserve">联系人：  </w:t>
            </w:r>
            <w:r>
              <w:rPr>
                <w:rFonts w:ascii="仿宋" w:eastAsia="仿宋" w:hAnsi="仿宋" w:cs="仿宋" w:hint="eastAsia"/>
                <w:szCs w:val="21"/>
              </w:rPr>
              <w:t>岳女士</w:t>
            </w:r>
            <w:r w:rsidRPr="00C95488">
              <w:rPr>
                <w:rFonts w:ascii="仿宋" w:eastAsia="仿宋" w:hAnsi="仿宋" w:cs="仿宋" w:hint="eastAsia"/>
                <w:szCs w:val="21"/>
              </w:rPr>
              <w:t xml:space="preserve">   </w:t>
            </w:r>
          </w:p>
          <w:p w14:paraId="71190A65" w14:textId="0C68A998" w:rsidR="00EC4AC3" w:rsidRPr="00B44810" w:rsidRDefault="00B53E4C" w:rsidP="00B53E4C">
            <w:pPr>
              <w:spacing w:line="340" w:lineRule="exact"/>
              <w:ind w:rightChars="50" w:right="105"/>
              <w:jc w:val="left"/>
              <w:rPr>
                <w:rFonts w:ascii="仿宋" w:eastAsia="仿宋" w:hAnsi="仿宋"/>
                <w:szCs w:val="21"/>
              </w:rPr>
            </w:pPr>
            <w:r w:rsidRPr="00C95488">
              <w:rPr>
                <w:rFonts w:ascii="仿宋" w:eastAsia="仿宋" w:hAnsi="仿宋" w:cs="仿宋" w:hint="eastAsia"/>
                <w:szCs w:val="21"/>
              </w:rPr>
              <w:t>联系电话：</w:t>
            </w:r>
            <w:r w:rsidRPr="00C95488">
              <w:rPr>
                <w:rFonts w:ascii="仿宋" w:eastAsia="仿宋" w:hAnsi="仿宋" w:cs="仿宋"/>
                <w:szCs w:val="21"/>
              </w:rPr>
              <w:t xml:space="preserve"> 131118</w:t>
            </w:r>
            <w:r>
              <w:rPr>
                <w:rFonts w:ascii="仿宋" w:eastAsia="仿宋" w:hAnsi="仿宋" w:cs="仿宋"/>
                <w:szCs w:val="21"/>
              </w:rPr>
              <w:t>96634</w:t>
            </w:r>
          </w:p>
        </w:tc>
      </w:tr>
      <w:tr w:rsidR="00AF0518" w:rsidRPr="00B44810" w14:paraId="4E2AADA7" w14:textId="77777777">
        <w:trPr>
          <w:trHeight w:val="23"/>
          <w:jc w:val="center"/>
        </w:trPr>
        <w:tc>
          <w:tcPr>
            <w:tcW w:w="838" w:type="dxa"/>
            <w:tcBorders>
              <w:top w:val="single" w:sz="4" w:space="0" w:color="auto"/>
            </w:tcBorders>
            <w:vAlign w:val="center"/>
          </w:tcPr>
          <w:p w14:paraId="5F73030A" w14:textId="5DE059F0" w:rsidR="00AF0518" w:rsidRPr="00B44810" w:rsidRDefault="00AF0518" w:rsidP="00AF0518">
            <w:pPr>
              <w:pStyle w:val="ae"/>
              <w:ind w:right="264"/>
              <w:jc w:val="center"/>
              <w:rPr>
                <w:rFonts w:ascii="仿宋" w:eastAsia="仿宋" w:hAnsi="仿宋" w:cs="Times New Roman"/>
                <w:kern w:val="2"/>
                <w:sz w:val="21"/>
                <w:szCs w:val="21"/>
              </w:rPr>
            </w:pPr>
            <w:r w:rsidRPr="00B44810">
              <w:rPr>
                <w:rFonts w:ascii="仿宋" w:eastAsia="仿宋" w:hAnsi="仿宋" w:cs="Times New Roman" w:hint="eastAsia"/>
                <w:kern w:val="2"/>
                <w:sz w:val="21"/>
                <w:szCs w:val="21"/>
              </w:rPr>
              <w:t>12</w:t>
            </w:r>
          </w:p>
        </w:tc>
        <w:tc>
          <w:tcPr>
            <w:tcW w:w="2552" w:type="dxa"/>
            <w:tcBorders>
              <w:top w:val="single" w:sz="4" w:space="0" w:color="auto"/>
            </w:tcBorders>
            <w:vAlign w:val="center"/>
          </w:tcPr>
          <w:p w14:paraId="5A487D95" w14:textId="28FCA981" w:rsidR="00AF0518" w:rsidRPr="00B44810" w:rsidRDefault="00AF0518" w:rsidP="00AF0518">
            <w:pPr>
              <w:spacing w:line="340" w:lineRule="exact"/>
              <w:ind w:leftChars="50" w:left="105" w:rightChars="50" w:right="105"/>
              <w:jc w:val="center"/>
              <w:rPr>
                <w:rFonts w:ascii="仿宋" w:eastAsia="仿宋" w:hAnsi="仿宋"/>
                <w:szCs w:val="21"/>
              </w:rPr>
            </w:pPr>
            <w:r w:rsidRPr="00B44810">
              <w:rPr>
                <w:rFonts w:ascii="仿宋" w:eastAsia="仿宋" w:hAnsi="仿宋" w:hint="eastAsia"/>
                <w:szCs w:val="21"/>
              </w:rPr>
              <w:t>中标通知书领取</w:t>
            </w:r>
          </w:p>
        </w:tc>
        <w:tc>
          <w:tcPr>
            <w:tcW w:w="6111" w:type="dxa"/>
            <w:tcBorders>
              <w:top w:val="single" w:sz="4" w:space="0" w:color="auto"/>
            </w:tcBorders>
            <w:vAlign w:val="center"/>
          </w:tcPr>
          <w:p w14:paraId="06C1A0E2" w14:textId="77777777" w:rsidR="00AF0518" w:rsidRPr="00B44810" w:rsidRDefault="00AF0518" w:rsidP="00AF0518">
            <w:pPr>
              <w:tabs>
                <w:tab w:val="left" w:pos="7665"/>
              </w:tabs>
              <w:spacing w:line="400" w:lineRule="exact"/>
              <w:rPr>
                <w:rFonts w:ascii="仿宋" w:eastAsia="仿宋" w:hAnsi="仿宋"/>
                <w:szCs w:val="21"/>
              </w:rPr>
            </w:pPr>
            <w:r w:rsidRPr="00B44810">
              <w:rPr>
                <w:rFonts w:ascii="仿宋" w:eastAsia="仿宋" w:hAnsi="仿宋" w:hint="eastAsia"/>
                <w:szCs w:val="21"/>
              </w:rPr>
              <w:t>中标公告在四川政府采购网上公告后，请登录我司网站http://sale.scbid.net/ 办理代理服务费缴纳及中标(成交)通知书领取的事宜。</w:t>
            </w:r>
          </w:p>
          <w:p w14:paraId="4D45ACC8" w14:textId="77777777" w:rsidR="00AF0518" w:rsidRPr="00B44810" w:rsidRDefault="00AF0518" w:rsidP="00AF0518">
            <w:pPr>
              <w:tabs>
                <w:tab w:val="left" w:pos="7665"/>
              </w:tabs>
              <w:spacing w:line="400" w:lineRule="exact"/>
              <w:rPr>
                <w:rFonts w:ascii="仿宋" w:eastAsia="仿宋" w:hAnsi="仿宋"/>
                <w:szCs w:val="21"/>
              </w:rPr>
            </w:pPr>
            <w:r w:rsidRPr="00B44810">
              <w:rPr>
                <w:rFonts w:ascii="仿宋" w:eastAsia="仿宋" w:hAnsi="仿宋" w:hint="eastAsia"/>
                <w:szCs w:val="21"/>
              </w:rPr>
              <w:t>代理服务费缴纳：财务部 028-87797107转1。</w:t>
            </w:r>
          </w:p>
          <w:p w14:paraId="050254B8" w14:textId="77777777" w:rsidR="00AF0518" w:rsidRPr="00B44810" w:rsidRDefault="00AF0518" w:rsidP="00AF0518">
            <w:pPr>
              <w:tabs>
                <w:tab w:val="left" w:pos="7665"/>
              </w:tabs>
              <w:spacing w:line="400" w:lineRule="exact"/>
              <w:rPr>
                <w:rFonts w:ascii="仿宋" w:eastAsia="仿宋" w:hAnsi="仿宋"/>
                <w:szCs w:val="21"/>
              </w:rPr>
            </w:pPr>
            <w:r w:rsidRPr="00B44810">
              <w:rPr>
                <w:rFonts w:ascii="仿宋" w:eastAsia="仿宋" w:hAnsi="仿宋" w:hint="eastAsia"/>
                <w:szCs w:val="21"/>
              </w:rPr>
              <w:t>中标(成交)通知书领取：财务部 028-87797107转2</w:t>
            </w:r>
          </w:p>
          <w:p w14:paraId="264C0A0F" w14:textId="4578C513" w:rsidR="00AF0518" w:rsidRPr="00B44810" w:rsidRDefault="00AF0518" w:rsidP="00AF0518">
            <w:pPr>
              <w:rPr>
                <w:rFonts w:ascii="仿宋" w:eastAsia="仿宋" w:hAnsi="仿宋"/>
                <w:szCs w:val="21"/>
                <w:lang w:val="zh-CN"/>
              </w:rPr>
            </w:pPr>
            <w:r w:rsidRPr="00B44810">
              <w:rPr>
                <w:rFonts w:ascii="仿宋" w:eastAsia="仿宋" w:hAnsi="仿宋" w:hint="eastAsia"/>
                <w:szCs w:val="21"/>
              </w:rPr>
              <w:t>地址：中国（四川）自由贸易试验区成都市高新区天府四街66号2栋22层1号。</w:t>
            </w:r>
          </w:p>
        </w:tc>
      </w:tr>
      <w:tr w:rsidR="00AF0518" w:rsidRPr="00B44810" w14:paraId="659F9EC2" w14:textId="77777777" w:rsidTr="00957D4D">
        <w:trPr>
          <w:trHeight w:val="23"/>
          <w:jc w:val="center"/>
        </w:trPr>
        <w:tc>
          <w:tcPr>
            <w:tcW w:w="838" w:type="dxa"/>
            <w:tcBorders>
              <w:top w:val="single" w:sz="4" w:space="0" w:color="auto"/>
            </w:tcBorders>
            <w:vAlign w:val="center"/>
          </w:tcPr>
          <w:p w14:paraId="5654AF17" w14:textId="02E724D5" w:rsidR="00AF0518" w:rsidRPr="00B44810" w:rsidRDefault="00AF0518" w:rsidP="00AF0518">
            <w:pPr>
              <w:pStyle w:val="ae"/>
              <w:ind w:right="264"/>
              <w:jc w:val="center"/>
              <w:rPr>
                <w:rFonts w:ascii="仿宋" w:eastAsia="仿宋" w:hAnsi="仿宋" w:cs="Times New Roman"/>
                <w:kern w:val="2"/>
                <w:sz w:val="21"/>
                <w:szCs w:val="21"/>
              </w:rPr>
            </w:pPr>
            <w:r w:rsidRPr="00B44810">
              <w:rPr>
                <w:rFonts w:ascii="仿宋" w:eastAsia="仿宋" w:hAnsi="仿宋" w:cs="Times New Roman" w:hint="eastAsia"/>
                <w:kern w:val="2"/>
                <w:sz w:val="21"/>
                <w:szCs w:val="21"/>
              </w:rPr>
              <w:t>13</w:t>
            </w:r>
          </w:p>
        </w:tc>
        <w:tc>
          <w:tcPr>
            <w:tcW w:w="2552" w:type="dxa"/>
            <w:tcBorders>
              <w:top w:val="single" w:sz="4" w:space="0" w:color="auto"/>
            </w:tcBorders>
          </w:tcPr>
          <w:p w14:paraId="74F6FCE8" w14:textId="77777777" w:rsidR="00AF0518" w:rsidRPr="00B44810" w:rsidRDefault="00AF0518" w:rsidP="00AF0518">
            <w:pPr>
              <w:pStyle w:val="ae"/>
              <w:jc w:val="center"/>
              <w:rPr>
                <w:rFonts w:ascii="仿宋" w:eastAsia="仿宋" w:hAnsi="仿宋" w:cs="Times New Roman"/>
                <w:kern w:val="2"/>
                <w:sz w:val="21"/>
                <w:szCs w:val="21"/>
              </w:rPr>
            </w:pPr>
          </w:p>
          <w:p w14:paraId="3D11AF24" w14:textId="42515102" w:rsidR="00AF0518" w:rsidRPr="00B44810" w:rsidRDefault="00AF0518" w:rsidP="00AF0518">
            <w:pPr>
              <w:pStyle w:val="ae"/>
              <w:jc w:val="center"/>
              <w:rPr>
                <w:rFonts w:ascii="仿宋" w:eastAsia="仿宋" w:hAnsi="仿宋" w:cs="Times New Roman"/>
                <w:kern w:val="2"/>
                <w:sz w:val="21"/>
                <w:szCs w:val="21"/>
              </w:rPr>
            </w:pPr>
            <w:r w:rsidRPr="00B44810">
              <w:rPr>
                <w:rFonts w:ascii="仿宋" w:eastAsia="仿宋" w:hAnsi="仿宋" w:cs="Times New Roman" w:hint="eastAsia"/>
                <w:kern w:val="2"/>
                <w:sz w:val="21"/>
                <w:szCs w:val="21"/>
              </w:rPr>
              <w:t>供应商询问</w:t>
            </w:r>
          </w:p>
        </w:tc>
        <w:tc>
          <w:tcPr>
            <w:tcW w:w="6111" w:type="dxa"/>
            <w:tcBorders>
              <w:top w:val="single" w:sz="4" w:space="0" w:color="auto"/>
            </w:tcBorders>
          </w:tcPr>
          <w:p w14:paraId="6C8EEF35" w14:textId="77777777" w:rsidR="00AF0518" w:rsidRPr="00B44810" w:rsidRDefault="00AF0518" w:rsidP="00AF0518">
            <w:pPr>
              <w:rPr>
                <w:rFonts w:ascii="仿宋" w:eastAsia="仿宋" w:hAnsi="仿宋"/>
                <w:szCs w:val="21"/>
                <w:lang w:val="zh-CN"/>
              </w:rPr>
            </w:pPr>
            <w:r w:rsidRPr="00B44810">
              <w:rPr>
                <w:rFonts w:ascii="仿宋" w:eastAsia="仿宋" w:hAnsi="仿宋" w:hint="eastAsia"/>
                <w:szCs w:val="21"/>
                <w:lang w:val="zh-CN"/>
              </w:rPr>
              <w:t>根据委托代理协议约定，供应商询问由采购代理机构负责答复。</w:t>
            </w:r>
          </w:p>
          <w:p w14:paraId="427BB339" w14:textId="77777777" w:rsidR="00AF0518" w:rsidRPr="00B44810" w:rsidRDefault="00AF0518" w:rsidP="00AF0518">
            <w:pPr>
              <w:rPr>
                <w:rFonts w:ascii="仿宋" w:eastAsia="仿宋" w:hAnsi="仿宋"/>
                <w:szCs w:val="21"/>
                <w:lang w:val="zh-CN"/>
              </w:rPr>
            </w:pPr>
            <w:r w:rsidRPr="00B44810">
              <w:rPr>
                <w:rFonts w:ascii="仿宋" w:eastAsia="仿宋" w:hAnsi="仿宋" w:hint="eastAsia"/>
                <w:szCs w:val="21"/>
                <w:lang w:val="zh-CN"/>
              </w:rPr>
              <w:t>项目问题询问：</w:t>
            </w:r>
          </w:p>
          <w:p w14:paraId="353AFF1C" w14:textId="77777777" w:rsidR="00B53E4C" w:rsidRPr="00C95488" w:rsidRDefault="00B53E4C" w:rsidP="00B53E4C">
            <w:pPr>
              <w:spacing w:line="340" w:lineRule="exact"/>
              <w:ind w:rightChars="50" w:right="105"/>
              <w:jc w:val="left"/>
              <w:rPr>
                <w:rFonts w:ascii="仿宋" w:eastAsia="仿宋" w:hAnsi="仿宋" w:cs="仿宋"/>
                <w:szCs w:val="21"/>
              </w:rPr>
            </w:pPr>
            <w:r w:rsidRPr="00C95488">
              <w:rPr>
                <w:rFonts w:ascii="仿宋" w:eastAsia="仿宋" w:hAnsi="仿宋" w:cs="仿宋" w:hint="eastAsia"/>
                <w:szCs w:val="21"/>
              </w:rPr>
              <w:t>联系人：梁女士</w:t>
            </w:r>
          </w:p>
          <w:p w14:paraId="11B3023D" w14:textId="77777777" w:rsidR="00B53E4C" w:rsidRDefault="00B53E4C" w:rsidP="00B53E4C">
            <w:pPr>
              <w:rPr>
                <w:rFonts w:ascii="仿宋" w:eastAsia="仿宋" w:hAnsi="仿宋" w:cs="仿宋"/>
                <w:szCs w:val="21"/>
              </w:rPr>
            </w:pPr>
            <w:r w:rsidRPr="00C95488">
              <w:rPr>
                <w:rFonts w:ascii="仿宋" w:eastAsia="仿宋" w:hAnsi="仿宋" w:cs="仿宋" w:hint="eastAsia"/>
                <w:szCs w:val="21"/>
              </w:rPr>
              <w:t>联系电话：</w:t>
            </w:r>
            <w:r w:rsidRPr="00C95488">
              <w:rPr>
                <w:rFonts w:ascii="仿宋" w:eastAsia="仿宋" w:hAnsi="仿宋" w:cs="仿宋"/>
                <w:szCs w:val="21"/>
              </w:rPr>
              <w:t>13111881019</w:t>
            </w:r>
          </w:p>
          <w:p w14:paraId="3438D524" w14:textId="1B69AC17" w:rsidR="00AF0518" w:rsidRPr="00B44810" w:rsidRDefault="00AF0518" w:rsidP="00B53E4C">
            <w:pPr>
              <w:rPr>
                <w:rFonts w:ascii="仿宋" w:eastAsia="仿宋" w:hAnsi="仿宋"/>
                <w:szCs w:val="21"/>
                <w:lang w:val="zh-CN"/>
              </w:rPr>
            </w:pPr>
            <w:r w:rsidRPr="00B44810">
              <w:rPr>
                <w:rFonts w:ascii="仿宋" w:eastAsia="仿宋" w:hAnsi="仿宋" w:hint="eastAsia"/>
                <w:szCs w:val="21"/>
                <w:lang w:val="zh-CN"/>
              </w:rPr>
              <w:t>标书售卖系统注册及网上报名询问：企业发展部</w:t>
            </w:r>
            <w:r w:rsidR="00957D4D" w:rsidRPr="00B44810">
              <w:rPr>
                <w:rFonts w:ascii="仿宋" w:eastAsia="仿宋" w:hAnsi="仿宋" w:hint="eastAsia"/>
                <w:szCs w:val="21"/>
                <w:lang w:val="zh-CN"/>
              </w:rPr>
              <w:t xml:space="preserve"> 028-8</w:t>
            </w:r>
            <w:r w:rsidRPr="00B44810">
              <w:rPr>
                <w:rFonts w:ascii="仿宋" w:eastAsia="仿宋" w:hAnsi="仿宋" w:hint="eastAsia"/>
                <w:szCs w:val="21"/>
                <w:lang w:val="zh-CN"/>
              </w:rPr>
              <w:t>7793117</w:t>
            </w:r>
          </w:p>
          <w:p w14:paraId="0355968E" w14:textId="77777777" w:rsidR="00AF0518" w:rsidRPr="00B44810" w:rsidRDefault="00AF0518" w:rsidP="00AF0518">
            <w:pPr>
              <w:rPr>
                <w:rFonts w:ascii="仿宋" w:eastAsia="仿宋" w:hAnsi="仿宋"/>
                <w:szCs w:val="21"/>
                <w:lang w:val="zh-CN"/>
              </w:rPr>
            </w:pPr>
            <w:r w:rsidRPr="00B44810">
              <w:rPr>
                <w:rFonts w:ascii="仿宋" w:eastAsia="仿宋" w:hAnsi="仿宋" w:hint="eastAsia"/>
                <w:szCs w:val="21"/>
                <w:lang w:val="zh-CN"/>
              </w:rPr>
              <w:t>标书售卖系统技术问题询问：信息管理部 028-87797107转734</w:t>
            </w:r>
          </w:p>
          <w:p w14:paraId="057D7C36" w14:textId="77777777" w:rsidR="00AF0518" w:rsidRPr="00B44810" w:rsidRDefault="00AF0518" w:rsidP="00AF0518">
            <w:pPr>
              <w:rPr>
                <w:rFonts w:ascii="仿宋" w:eastAsia="仿宋" w:hAnsi="仿宋"/>
                <w:szCs w:val="21"/>
                <w:lang w:val="zh-CN"/>
              </w:rPr>
            </w:pPr>
            <w:r w:rsidRPr="00B44810">
              <w:rPr>
                <w:rFonts w:ascii="仿宋" w:eastAsia="仿宋" w:hAnsi="仿宋" w:hint="eastAsia"/>
                <w:szCs w:val="21"/>
                <w:lang w:val="zh-CN"/>
              </w:rPr>
              <w:t>服务质量投诉：企业发展部 028-87793117</w:t>
            </w:r>
          </w:p>
          <w:p w14:paraId="15187079" w14:textId="3A12E70E" w:rsidR="00AF0518" w:rsidRPr="00B44810" w:rsidRDefault="00AF0518" w:rsidP="00AF0518">
            <w:pPr>
              <w:rPr>
                <w:rFonts w:ascii="仿宋" w:eastAsia="仿宋" w:hAnsi="仿宋"/>
                <w:szCs w:val="21"/>
              </w:rPr>
            </w:pPr>
            <w:r w:rsidRPr="00B44810">
              <w:rPr>
                <w:rFonts w:ascii="仿宋" w:eastAsia="仿宋" w:hAnsi="仿宋" w:hint="eastAsia"/>
                <w:szCs w:val="21"/>
                <w:lang w:val="zh-CN"/>
              </w:rPr>
              <w:t>联系地址：中国（四川）自由贸易试验区成都市高新区天府四街66号2栋22层1号。</w:t>
            </w:r>
          </w:p>
        </w:tc>
      </w:tr>
      <w:tr w:rsidR="00AF0518" w:rsidRPr="00B44810" w14:paraId="727E0F2D" w14:textId="77777777">
        <w:trPr>
          <w:trHeight w:val="23"/>
          <w:jc w:val="center"/>
        </w:trPr>
        <w:tc>
          <w:tcPr>
            <w:tcW w:w="838" w:type="dxa"/>
            <w:vAlign w:val="center"/>
          </w:tcPr>
          <w:p w14:paraId="379A5949" w14:textId="787CB9BF" w:rsidR="00AF0518" w:rsidRPr="00B44810" w:rsidRDefault="00AF0518" w:rsidP="00AF0518">
            <w:pPr>
              <w:pStyle w:val="ae"/>
              <w:ind w:right="264"/>
              <w:jc w:val="center"/>
              <w:rPr>
                <w:rFonts w:ascii="仿宋" w:eastAsia="仿宋" w:hAnsi="仿宋" w:cs="Times New Roman"/>
                <w:kern w:val="2"/>
                <w:sz w:val="21"/>
                <w:szCs w:val="21"/>
              </w:rPr>
            </w:pPr>
            <w:r w:rsidRPr="00B44810">
              <w:rPr>
                <w:rFonts w:ascii="仿宋" w:eastAsia="仿宋" w:hAnsi="仿宋" w:cs="Times New Roman" w:hint="eastAsia"/>
                <w:kern w:val="2"/>
                <w:sz w:val="21"/>
                <w:szCs w:val="21"/>
              </w:rPr>
              <w:t>14</w:t>
            </w:r>
          </w:p>
        </w:tc>
        <w:tc>
          <w:tcPr>
            <w:tcW w:w="2552" w:type="dxa"/>
            <w:vAlign w:val="center"/>
          </w:tcPr>
          <w:p w14:paraId="37601312" w14:textId="0AEA416F" w:rsidR="00AF0518" w:rsidRPr="00B44810" w:rsidRDefault="00AF0518" w:rsidP="00AF0518">
            <w:pPr>
              <w:pStyle w:val="ae"/>
              <w:jc w:val="center"/>
              <w:rPr>
                <w:rFonts w:ascii="仿宋" w:eastAsia="仿宋" w:hAnsi="仿宋" w:cs="Times New Roman"/>
                <w:kern w:val="2"/>
                <w:sz w:val="21"/>
                <w:szCs w:val="21"/>
              </w:rPr>
            </w:pPr>
            <w:r w:rsidRPr="00B44810">
              <w:rPr>
                <w:rFonts w:ascii="仿宋" w:eastAsia="仿宋" w:hAnsi="仿宋" w:cs="Times New Roman" w:hint="eastAsia"/>
                <w:kern w:val="2"/>
                <w:sz w:val="21"/>
                <w:szCs w:val="21"/>
              </w:rPr>
              <w:t>供应商质疑</w:t>
            </w:r>
          </w:p>
        </w:tc>
        <w:tc>
          <w:tcPr>
            <w:tcW w:w="6111" w:type="dxa"/>
            <w:vAlign w:val="center"/>
          </w:tcPr>
          <w:p w14:paraId="5113D9E1" w14:textId="77777777" w:rsidR="00AF0518" w:rsidRPr="00B44810" w:rsidRDefault="00AF0518" w:rsidP="00AF0518">
            <w:pPr>
              <w:spacing w:line="340" w:lineRule="exact"/>
              <w:ind w:rightChars="50" w:right="105"/>
              <w:jc w:val="left"/>
              <w:rPr>
                <w:rFonts w:ascii="仿宋" w:eastAsia="仿宋" w:hAnsi="仿宋"/>
                <w:szCs w:val="21"/>
              </w:rPr>
            </w:pPr>
            <w:r w:rsidRPr="00B44810">
              <w:rPr>
                <w:rFonts w:ascii="仿宋" w:eastAsia="仿宋" w:hAnsi="仿宋" w:hint="eastAsia"/>
                <w:szCs w:val="21"/>
              </w:rPr>
              <w:t>根据委托代理协议约定，供应商质疑由采购代理机构负责答复。</w:t>
            </w:r>
          </w:p>
          <w:p w14:paraId="019A7D96" w14:textId="77777777" w:rsidR="00AF0518" w:rsidRPr="00B44810" w:rsidRDefault="00AF0518" w:rsidP="00AF0518">
            <w:pPr>
              <w:spacing w:line="340" w:lineRule="exact"/>
              <w:ind w:rightChars="50" w:right="105"/>
              <w:jc w:val="left"/>
              <w:rPr>
                <w:rFonts w:ascii="仿宋" w:eastAsia="仿宋" w:hAnsi="仿宋"/>
                <w:szCs w:val="21"/>
              </w:rPr>
            </w:pPr>
            <w:r w:rsidRPr="00B44810">
              <w:rPr>
                <w:rFonts w:ascii="仿宋" w:eastAsia="仿宋" w:hAnsi="仿宋" w:hint="eastAsia"/>
                <w:szCs w:val="21"/>
              </w:rPr>
              <w:t>联系方式：质量技术部 028-87797776转820/725。</w:t>
            </w:r>
          </w:p>
          <w:p w14:paraId="1ED085BD" w14:textId="77777777" w:rsidR="00AF0518" w:rsidRPr="00B44810" w:rsidRDefault="00AF0518" w:rsidP="00AF0518">
            <w:pPr>
              <w:spacing w:line="340" w:lineRule="exact"/>
              <w:ind w:rightChars="50" w:right="105"/>
              <w:jc w:val="left"/>
              <w:rPr>
                <w:rFonts w:ascii="仿宋" w:eastAsia="仿宋" w:hAnsi="仿宋"/>
                <w:szCs w:val="21"/>
              </w:rPr>
            </w:pPr>
            <w:r w:rsidRPr="00B44810">
              <w:rPr>
                <w:rFonts w:ascii="仿宋" w:eastAsia="仿宋" w:hAnsi="仿宋" w:hint="eastAsia"/>
                <w:szCs w:val="21"/>
              </w:rPr>
              <w:t>地址：中国（四川）自由贸易试验区成都市高新区天府四街66号1栋17层。</w:t>
            </w:r>
          </w:p>
          <w:p w14:paraId="71AC1A68" w14:textId="40A75783" w:rsidR="00AF0518" w:rsidRPr="00B44810" w:rsidRDefault="00AF0518" w:rsidP="00AF0518">
            <w:pPr>
              <w:spacing w:line="340" w:lineRule="exact"/>
              <w:ind w:rightChars="50" w:right="105"/>
              <w:jc w:val="left"/>
              <w:rPr>
                <w:rFonts w:ascii="仿宋" w:eastAsia="仿宋" w:hAnsi="仿宋"/>
                <w:szCs w:val="21"/>
              </w:rPr>
            </w:pPr>
            <w:r w:rsidRPr="00B44810">
              <w:rPr>
                <w:rFonts w:ascii="仿宋" w:eastAsia="仿宋" w:hAnsi="仿宋" w:hint="eastAsia"/>
                <w:szCs w:val="21"/>
              </w:rPr>
              <w:t>注：根据《中华人民共和国政府采购法》等规定，供应商质疑不得超出采购文件、采购过程、采购结果的范围, 供应商针对同一采购程序环节的质疑应在法定质疑期内一次性提出。</w:t>
            </w:r>
          </w:p>
        </w:tc>
      </w:tr>
      <w:tr w:rsidR="005A6B70" w:rsidRPr="00B44810" w14:paraId="6E2531D3" w14:textId="77777777">
        <w:trPr>
          <w:trHeight w:val="23"/>
          <w:jc w:val="center"/>
        </w:trPr>
        <w:tc>
          <w:tcPr>
            <w:tcW w:w="838" w:type="dxa"/>
            <w:vAlign w:val="center"/>
          </w:tcPr>
          <w:p w14:paraId="691913E0" w14:textId="77777777" w:rsidR="00EC4AC3" w:rsidRPr="00B44810" w:rsidRDefault="00EC4AC3">
            <w:pPr>
              <w:ind w:firstLineChars="150" w:firstLine="315"/>
              <w:rPr>
                <w:rFonts w:ascii="仿宋" w:eastAsia="仿宋" w:hAnsi="仿宋"/>
                <w:szCs w:val="21"/>
              </w:rPr>
            </w:pPr>
          </w:p>
          <w:p w14:paraId="021C7330" w14:textId="597BCED7" w:rsidR="00EC4AC3" w:rsidRPr="00B44810" w:rsidRDefault="00B30B38" w:rsidP="00C351E4">
            <w:pPr>
              <w:ind w:firstLineChars="50" w:firstLine="105"/>
              <w:rPr>
                <w:rFonts w:ascii="仿宋" w:eastAsia="仿宋" w:hAnsi="仿宋"/>
                <w:szCs w:val="21"/>
              </w:rPr>
            </w:pPr>
            <w:r w:rsidRPr="00B44810">
              <w:rPr>
                <w:rFonts w:ascii="仿宋" w:eastAsia="仿宋" w:hAnsi="仿宋" w:hint="eastAsia"/>
                <w:szCs w:val="21"/>
              </w:rPr>
              <w:t>15</w:t>
            </w:r>
          </w:p>
        </w:tc>
        <w:tc>
          <w:tcPr>
            <w:tcW w:w="2552" w:type="dxa"/>
            <w:vAlign w:val="center"/>
          </w:tcPr>
          <w:p w14:paraId="187BA0C0" w14:textId="77777777" w:rsidR="00EC4AC3" w:rsidRPr="00B44810" w:rsidRDefault="007B6747">
            <w:pPr>
              <w:pStyle w:val="ae"/>
              <w:jc w:val="center"/>
              <w:rPr>
                <w:rFonts w:ascii="仿宋" w:eastAsia="仿宋" w:hAnsi="仿宋" w:cs="Times New Roman"/>
                <w:kern w:val="2"/>
                <w:sz w:val="21"/>
                <w:szCs w:val="21"/>
              </w:rPr>
            </w:pPr>
            <w:r w:rsidRPr="00B44810">
              <w:rPr>
                <w:rFonts w:ascii="仿宋" w:eastAsia="仿宋" w:hAnsi="仿宋" w:cs="Times New Roman" w:hint="eastAsia"/>
                <w:kern w:val="2"/>
                <w:sz w:val="21"/>
                <w:szCs w:val="21"/>
              </w:rPr>
              <w:t>供应</w:t>
            </w:r>
            <w:proofErr w:type="gramStart"/>
            <w:r w:rsidRPr="00B44810">
              <w:rPr>
                <w:rFonts w:ascii="仿宋" w:eastAsia="仿宋" w:hAnsi="仿宋" w:cs="Times New Roman" w:hint="eastAsia"/>
                <w:kern w:val="2"/>
                <w:sz w:val="21"/>
                <w:szCs w:val="21"/>
              </w:rPr>
              <w:t>商投诉</w:t>
            </w:r>
            <w:proofErr w:type="gramEnd"/>
          </w:p>
        </w:tc>
        <w:tc>
          <w:tcPr>
            <w:tcW w:w="6111" w:type="dxa"/>
          </w:tcPr>
          <w:p w14:paraId="3190AFDB" w14:textId="77777777" w:rsidR="00CE33D9" w:rsidRPr="00B44810" w:rsidRDefault="00CE33D9" w:rsidP="00CE33D9">
            <w:pPr>
              <w:spacing w:line="340" w:lineRule="exact"/>
              <w:ind w:rightChars="50" w:right="105"/>
              <w:rPr>
                <w:rFonts w:ascii="仿宋" w:eastAsia="仿宋" w:hAnsi="仿宋"/>
                <w:szCs w:val="21"/>
              </w:rPr>
            </w:pPr>
            <w:r w:rsidRPr="00B44810">
              <w:rPr>
                <w:rFonts w:ascii="仿宋" w:eastAsia="仿宋" w:hAnsi="仿宋" w:hint="eastAsia"/>
                <w:szCs w:val="21"/>
              </w:rPr>
              <w:t>投诉受理单位：本项目同级财政部门，即成都市财政局。</w:t>
            </w:r>
          </w:p>
          <w:p w14:paraId="16B72586" w14:textId="77777777" w:rsidR="00CE33D9" w:rsidRPr="00B44810" w:rsidRDefault="00CE33D9" w:rsidP="00CE33D9">
            <w:pPr>
              <w:spacing w:line="340" w:lineRule="exact"/>
              <w:ind w:rightChars="50" w:right="105"/>
              <w:rPr>
                <w:rFonts w:ascii="仿宋" w:eastAsia="仿宋" w:hAnsi="仿宋"/>
                <w:szCs w:val="21"/>
              </w:rPr>
            </w:pPr>
            <w:r w:rsidRPr="00B44810">
              <w:rPr>
                <w:rFonts w:ascii="仿宋" w:eastAsia="仿宋" w:hAnsi="仿宋" w:hint="eastAsia"/>
                <w:szCs w:val="21"/>
              </w:rPr>
              <w:t>联系电话：028-61882648。</w:t>
            </w:r>
          </w:p>
          <w:p w14:paraId="0B274BAB" w14:textId="77777777" w:rsidR="00CE33D9" w:rsidRPr="00B44810" w:rsidRDefault="00CE33D9" w:rsidP="00CE33D9">
            <w:pPr>
              <w:spacing w:line="340" w:lineRule="exact"/>
              <w:ind w:rightChars="50" w:right="105"/>
              <w:jc w:val="left"/>
              <w:rPr>
                <w:rFonts w:ascii="仿宋" w:eastAsia="仿宋" w:hAnsi="仿宋"/>
                <w:szCs w:val="21"/>
              </w:rPr>
            </w:pPr>
            <w:r w:rsidRPr="00B44810">
              <w:rPr>
                <w:rFonts w:ascii="仿宋" w:eastAsia="仿宋" w:hAnsi="仿宋" w:hint="eastAsia"/>
                <w:szCs w:val="21"/>
              </w:rPr>
              <w:t>联系地址：成都市锦城大道366号。</w:t>
            </w:r>
          </w:p>
          <w:p w14:paraId="248A7131" w14:textId="7D8E8542" w:rsidR="00F20441" w:rsidRPr="00B44810" w:rsidRDefault="00CE33D9" w:rsidP="00CE33D9">
            <w:pPr>
              <w:spacing w:line="340" w:lineRule="exact"/>
              <w:ind w:rightChars="50" w:right="105"/>
              <w:jc w:val="left"/>
              <w:rPr>
                <w:rFonts w:ascii="仿宋" w:eastAsia="仿宋" w:hAnsi="仿宋"/>
                <w:szCs w:val="21"/>
              </w:rPr>
            </w:pPr>
            <w:r w:rsidRPr="00B44810">
              <w:rPr>
                <w:rFonts w:ascii="仿宋" w:eastAsia="仿宋" w:hAnsi="仿宋" w:hint="eastAsia"/>
                <w:szCs w:val="21"/>
              </w:rPr>
              <w:t>注：根据《中华人民共和国政府采购法实施条例》等规定，供应</w:t>
            </w:r>
            <w:proofErr w:type="gramStart"/>
            <w:r w:rsidRPr="00B44810">
              <w:rPr>
                <w:rFonts w:ascii="仿宋" w:eastAsia="仿宋" w:hAnsi="仿宋" w:hint="eastAsia"/>
                <w:szCs w:val="21"/>
              </w:rPr>
              <w:lastRenderedPageBreak/>
              <w:t>商投诉</w:t>
            </w:r>
            <w:proofErr w:type="gramEnd"/>
            <w:r w:rsidRPr="00B44810">
              <w:rPr>
                <w:rFonts w:ascii="仿宋" w:eastAsia="仿宋" w:hAnsi="仿宋" w:hint="eastAsia"/>
                <w:szCs w:val="21"/>
              </w:rPr>
              <w:t>事项不得超出已质疑事项的范围。</w:t>
            </w:r>
          </w:p>
        </w:tc>
      </w:tr>
      <w:tr w:rsidR="005A6B70" w:rsidRPr="00B44810" w14:paraId="3B53E338" w14:textId="77777777">
        <w:trPr>
          <w:trHeight w:val="23"/>
          <w:jc w:val="center"/>
        </w:trPr>
        <w:tc>
          <w:tcPr>
            <w:tcW w:w="838" w:type="dxa"/>
            <w:vAlign w:val="center"/>
          </w:tcPr>
          <w:p w14:paraId="23F5615E" w14:textId="097D3CC4" w:rsidR="00EC4AC3" w:rsidRPr="00B44810" w:rsidRDefault="00B30B38" w:rsidP="00C351E4">
            <w:pPr>
              <w:ind w:firstLineChars="50" w:firstLine="105"/>
              <w:rPr>
                <w:rFonts w:ascii="仿宋" w:eastAsia="仿宋" w:hAnsi="仿宋"/>
                <w:szCs w:val="21"/>
              </w:rPr>
            </w:pPr>
            <w:r w:rsidRPr="00B44810">
              <w:rPr>
                <w:rFonts w:ascii="仿宋" w:eastAsia="仿宋" w:hAnsi="仿宋" w:hint="eastAsia"/>
                <w:szCs w:val="21"/>
              </w:rPr>
              <w:lastRenderedPageBreak/>
              <w:t>16</w:t>
            </w:r>
          </w:p>
        </w:tc>
        <w:tc>
          <w:tcPr>
            <w:tcW w:w="2552" w:type="dxa"/>
            <w:tcBorders>
              <w:right w:val="single" w:sz="4" w:space="0" w:color="auto"/>
            </w:tcBorders>
          </w:tcPr>
          <w:p w14:paraId="330CE201" w14:textId="77777777" w:rsidR="00EC4AC3" w:rsidRPr="00B44810" w:rsidRDefault="007B6747" w:rsidP="00F20441">
            <w:pPr>
              <w:jc w:val="center"/>
              <w:rPr>
                <w:rFonts w:ascii="仿宋" w:eastAsia="仿宋" w:hAnsi="仿宋"/>
                <w:szCs w:val="21"/>
              </w:rPr>
            </w:pPr>
            <w:r w:rsidRPr="00B44810">
              <w:rPr>
                <w:rFonts w:ascii="仿宋" w:eastAsia="仿宋" w:hAnsi="仿宋" w:hint="eastAsia"/>
                <w:szCs w:val="21"/>
              </w:rPr>
              <w:t>政府采购合同</w:t>
            </w:r>
          </w:p>
          <w:p w14:paraId="1046FC62" w14:textId="77777777" w:rsidR="00EC4AC3" w:rsidRPr="00B44810" w:rsidRDefault="007B6747">
            <w:pPr>
              <w:ind w:firstLineChars="50" w:firstLine="105"/>
              <w:jc w:val="center"/>
              <w:rPr>
                <w:rFonts w:ascii="仿宋" w:eastAsia="仿宋" w:hAnsi="仿宋"/>
                <w:szCs w:val="21"/>
              </w:rPr>
            </w:pPr>
            <w:r w:rsidRPr="00B44810">
              <w:rPr>
                <w:rFonts w:ascii="仿宋" w:eastAsia="仿宋" w:hAnsi="仿宋" w:hint="eastAsia"/>
                <w:szCs w:val="21"/>
              </w:rPr>
              <w:t>公告备案</w:t>
            </w:r>
          </w:p>
        </w:tc>
        <w:tc>
          <w:tcPr>
            <w:tcW w:w="6111" w:type="dxa"/>
            <w:tcBorders>
              <w:left w:val="single" w:sz="4" w:space="0" w:color="auto"/>
            </w:tcBorders>
          </w:tcPr>
          <w:p w14:paraId="0E4D020A" w14:textId="77777777" w:rsidR="00EC4AC3" w:rsidRPr="00B44810" w:rsidRDefault="007B6747">
            <w:pPr>
              <w:rPr>
                <w:rFonts w:ascii="仿宋" w:eastAsia="仿宋" w:hAnsi="仿宋"/>
                <w:szCs w:val="21"/>
              </w:rPr>
            </w:pPr>
            <w:bookmarkStart w:id="25" w:name="PO_默认文件内容_38"/>
            <w:r w:rsidRPr="00B44810">
              <w:rPr>
                <w:rFonts w:ascii="仿宋" w:eastAsia="仿宋" w:hAnsi="仿宋" w:hint="eastAsia"/>
                <w:szCs w:val="21"/>
              </w:rPr>
              <w:t>政府采购合同签订之日起2个工作日内，采购人应将政府采购合同在四川政府采购网公告；政府采购合同签订之日起七个工作日内，政府采购合同将向本采购项目同级财政部门备案</w:t>
            </w:r>
            <w:r w:rsidRPr="00B44810">
              <w:rPr>
                <w:rFonts w:ascii="仿宋" w:eastAsia="仿宋" w:hAnsi="仿宋" w:hint="eastAsia"/>
                <w:szCs w:val="21"/>
                <w:lang w:val="zh-CN"/>
              </w:rPr>
              <w:t>。</w:t>
            </w:r>
            <w:bookmarkEnd w:id="25"/>
          </w:p>
        </w:tc>
      </w:tr>
      <w:tr w:rsidR="005A6B70" w:rsidRPr="00B44810" w14:paraId="5C7C8846" w14:textId="77777777">
        <w:trPr>
          <w:trHeight w:val="23"/>
          <w:jc w:val="center"/>
        </w:trPr>
        <w:tc>
          <w:tcPr>
            <w:tcW w:w="838" w:type="dxa"/>
            <w:vAlign w:val="center"/>
          </w:tcPr>
          <w:p w14:paraId="1C40ADEB" w14:textId="66147B5D" w:rsidR="00EC4AC3" w:rsidRPr="00B44810" w:rsidRDefault="00B30B38" w:rsidP="00C351E4">
            <w:pPr>
              <w:ind w:firstLineChars="50" w:firstLine="105"/>
              <w:rPr>
                <w:rFonts w:ascii="仿宋" w:eastAsia="仿宋" w:hAnsi="仿宋"/>
                <w:szCs w:val="21"/>
              </w:rPr>
            </w:pPr>
            <w:r w:rsidRPr="00B44810">
              <w:rPr>
                <w:rFonts w:ascii="仿宋" w:eastAsia="仿宋" w:hAnsi="仿宋" w:hint="eastAsia"/>
                <w:szCs w:val="21"/>
              </w:rPr>
              <w:t>17</w:t>
            </w:r>
          </w:p>
        </w:tc>
        <w:tc>
          <w:tcPr>
            <w:tcW w:w="2552" w:type="dxa"/>
            <w:tcBorders>
              <w:right w:val="single" w:sz="4" w:space="0" w:color="auto"/>
            </w:tcBorders>
            <w:vAlign w:val="center"/>
          </w:tcPr>
          <w:p w14:paraId="785CCA4A" w14:textId="77777777" w:rsidR="00EC4AC3" w:rsidRPr="00B44810" w:rsidRDefault="007B6747">
            <w:pPr>
              <w:pStyle w:val="ae"/>
              <w:ind w:left="96"/>
              <w:jc w:val="center"/>
              <w:rPr>
                <w:rFonts w:ascii="仿宋" w:eastAsia="仿宋" w:hAnsi="仿宋"/>
                <w:sz w:val="21"/>
                <w:szCs w:val="21"/>
              </w:rPr>
            </w:pPr>
            <w:r w:rsidRPr="00B44810">
              <w:rPr>
                <w:rFonts w:ascii="仿宋" w:eastAsia="仿宋" w:hAnsi="仿宋" w:hint="eastAsia"/>
                <w:sz w:val="21"/>
                <w:szCs w:val="21"/>
                <w:lang w:val="zh-CN"/>
              </w:rPr>
              <w:t>招标服务费</w:t>
            </w:r>
          </w:p>
        </w:tc>
        <w:tc>
          <w:tcPr>
            <w:tcW w:w="6111" w:type="dxa"/>
            <w:tcBorders>
              <w:left w:val="single" w:sz="4" w:space="0" w:color="auto"/>
            </w:tcBorders>
            <w:vAlign w:val="center"/>
          </w:tcPr>
          <w:p w14:paraId="582478A7" w14:textId="7894D81E" w:rsidR="00BC2E44" w:rsidRPr="00B44810" w:rsidRDefault="00BC2E44" w:rsidP="00BC2E44">
            <w:pPr>
              <w:pStyle w:val="ae"/>
              <w:ind w:firstLine="420"/>
              <w:rPr>
                <w:rFonts w:ascii="仿宋" w:eastAsia="仿宋" w:hAnsi="仿宋"/>
                <w:sz w:val="21"/>
                <w:szCs w:val="21"/>
                <w:lang w:val="zh-CN"/>
              </w:rPr>
            </w:pPr>
            <w:r w:rsidRPr="00B44810">
              <w:rPr>
                <w:rFonts w:ascii="仿宋" w:eastAsia="仿宋" w:hAnsi="仿宋" w:hint="eastAsia"/>
                <w:sz w:val="21"/>
                <w:szCs w:val="21"/>
                <w:lang w:val="zh-CN"/>
              </w:rPr>
              <w:t>依照成本加合理利润的原则,以中标金额作为计算基数,</w:t>
            </w:r>
            <w:r w:rsidRPr="00B44810">
              <w:rPr>
                <w:rFonts w:hint="eastAsia"/>
              </w:rPr>
              <w:t xml:space="preserve"> </w:t>
            </w:r>
            <w:r w:rsidRPr="00B44810">
              <w:rPr>
                <w:rFonts w:ascii="仿宋" w:eastAsia="仿宋" w:hAnsi="仿宋" w:hint="eastAsia"/>
                <w:sz w:val="21"/>
                <w:szCs w:val="21"/>
                <w:lang w:val="zh-CN"/>
              </w:rPr>
              <w:t>按下列收费标准</w:t>
            </w:r>
            <w:proofErr w:type="gramStart"/>
            <w:r w:rsidRPr="00B44810">
              <w:rPr>
                <w:rFonts w:ascii="仿宋" w:eastAsia="仿宋" w:hAnsi="仿宋" w:hint="eastAsia"/>
                <w:sz w:val="21"/>
                <w:szCs w:val="21"/>
                <w:lang w:val="zh-CN"/>
              </w:rPr>
              <w:t>计算再</w:t>
            </w:r>
            <w:proofErr w:type="gramEnd"/>
            <w:r w:rsidRPr="00B44810">
              <w:rPr>
                <w:rFonts w:ascii="仿宋" w:eastAsia="仿宋" w:hAnsi="仿宋" w:hint="eastAsia"/>
                <w:sz w:val="21"/>
                <w:szCs w:val="21"/>
                <w:lang w:val="zh-CN"/>
              </w:rPr>
              <w:t>下浮2</w:t>
            </w:r>
            <w:r w:rsidRPr="00B44810">
              <w:rPr>
                <w:rFonts w:ascii="仿宋" w:eastAsia="仿宋" w:hAnsi="仿宋"/>
                <w:sz w:val="21"/>
                <w:szCs w:val="21"/>
                <w:lang w:val="zh-CN"/>
              </w:rPr>
              <w:t>0</w:t>
            </w:r>
            <w:r w:rsidRPr="00B44810">
              <w:rPr>
                <w:rFonts w:ascii="仿宋" w:eastAsia="仿宋" w:hAnsi="仿宋" w:hint="eastAsia"/>
                <w:sz w:val="21"/>
                <w:szCs w:val="21"/>
                <w:lang w:val="zh-CN"/>
              </w:rPr>
              <w:t>%进行收取: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1478"/>
              <w:gridCol w:w="1477"/>
              <w:gridCol w:w="1478"/>
            </w:tblGrid>
            <w:tr w:rsidR="00BC2E44" w:rsidRPr="00B44810" w14:paraId="24B9D933" w14:textId="77777777" w:rsidTr="00446AAA">
              <w:trPr>
                <w:trHeight w:val="1047"/>
              </w:trPr>
              <w:tc>
                <w:tcPr>
                  <w:tcW w:w="1827" w:type="dxa"/>
                  <w:tcBorders>
                    <w:top w:val="single" w:sz="4" w:space="0" w:color="auto"/>
                    <w:left w:val="single" w:sz="4" w:space="0" w:color="auto"/>
                    <w:bottom w:val="single" w:sz="4" w:space="0" w:color="auto"/>
                    <w:right w:val="single" w:sz="4" w:space="0" w:color="auto"/>
                  </w:tcBorders>
                  <w:hideMark/>
                </w:tcPr>
                <w:p w14:paraId="0A3593EF" w14:textId="77777777" w:rsidR="00BC2E44" w:rsidRPr="00B44810" w:rsidRDefault="00BC2E44" w:rsidP="00BC2E44">
                  <w:pPr>
                    <w:rPr>
                      <w:b/>
                      <w:sz w:val="15"/>
                      <w:szCs w:val="15"/>
                    </w:rPr>
                  </w:pPr>
                  <w:r w:rsidRPr="00B44810">
                    <w:rPr>
                      <w:rFonts w:hint="eastAsia"/>
                      <w:b/>
                      <w:sz w:val="15"/>
                      <w:szCs w:val="15"/>
                    </w:rPr>
                    <w:t>服务类型</w:t>
                  </w:r>
                </w:p>
                <w:p w14:paraId="4478F591" w14:textId="77777777" w:rsidR="00BC2E44" w:rsidRPr="00B44810" w:rsidRDefault="00BC2E44" w:rsidP="00BC2E44">
                  <w:pPr>
                    <w:snapToGrid w:val="0"/>
                    <w:rPr>
                      <w:b/>
                      <w:sz w:val="15"/>
                      <w:szCs w:val="15"/>
                    </w:rPr>
                  </w:pPr>
                  <w:r w:rsidRPr="00B44810">
                    <w:rPr>
                      <w:rFonts w:hint="eastAsia"/>
                      <w:b/>
                      <w:sz w:val="15"/>
                      <w:szCs w:val="15"/>
                    </w:rPr>
                    <w:t>费率</w:t>
                  </w:r>
                </w:p>
                <w:p w14:paraId="6F7188ED" w14:textId="77777777" w:rsidR="00BC2E44" w:rsidRPr="00B44810" w:rsidRDefault="00BC2E44" w:rsidP="00BC2E44">
                  <w:pPr>
                    <w:snapToGrid w:val="0"/>
                    <w:rPr>
                      <w:b/>
                      <w:sz w:val="15"/>
                      <w:szCs w:val="15"/>
                    </w:rPr>
                  </w:pPr>
                  <w:r w:rsidRPr="00B44810">
                    <w:rPr>
                      <w:rFonts w:hint="eastAsia"/>
                      <w:b/>
                      <w:sz w:val="15"/>
                      <w:szCs w:val="15"/>
                    </w:rPr>
                    <w:t>中标金额（万元）</w:t>
                  </w:r>
                </w:p>
              </w:tc>
              <w:tc>
                <w:tcPr>
                  <w:tcW w:w="1478" w:type="dxa"/>
                  <w:tcBorders>
                    <w:top w:val="single" w:sz="4" w:space="0" w:color="auto"/>
                    <w:left w:val="single" w:sz="4" w:space="0" w:color="auto"/>
                    <w:bottom w:val="single" w:sz="4" w:space="0" w:color="auto"/>
                    <w:right w:val="single" w:sz="4" w:space="0" w:color="auto"/>
                  </w:tcBorders>
                  <w:vAlign w:val="center"/>
                  <w:hideMark/>
                </w:tcPr>
                <w:p w14:paraId="719ED059" w14:textId="77777777" w:rsidR="00BC2E44" w:rsidRPr="00B44810" w:rsidRDefault="00BC2E44" w:rsidP="00BC2E44">
                  <w:pPr>
                    <w:jc w:val="center"/>
                    <w:rPr>
                      <w:b/>
                      <w:sz w:val="15"/>
                      <w:szCs w:val="15"/>
                    </w:rPr>
                  </w:pPr>
                  <w:r w:rsidRPr="00B44810">
                    <w:rPr>
                      <w:rFonts w:hint="eastAsia"/>
                      <w:b/>
                      <w:sz w:val="15"/>
                      <w:szCs w:val="15"/>
                    </w:rPr>
                    <w:t>货物招标</w:t>
                  </w:r>
                </w:p>
              </w:tc>
              <w:tc>
                <w:tcPr>
                  <w:tcW w:w="1477" w:type="dxa"/>
                  <w:tcBorders>
                    <w:top w:val="single" w:sz="4" w:space="0" w:color="auto"/>
                    <w:left w:val="single" w:sz="4" w:space="0" w:color="auto"/>
                    <w:bottom w:val="single" w:sz="4" w:space="0" w:color="auto"/>
                    <w:right w:val="single" w:sz="4" w:space="0" w:color="auto"/>
                  </w:tcBorders>
                  <w:vAlign w:val="center"/>
                  <w:hideMark/>
                </w:tcPr>
                <w:p w14:paraId="74ABE808" w14:textId="77777777" w:rsidR="00BC2E44" w:rsidRPr="00B44810" w:rsidRDefault="00BC2E44" w:rsidP="00BC2E44">
                  <w:pPr>
                    <w:jc w:val="center"/>
                    <w:rPr>
                      <w:b/>
                      <w:sz w:val="15"/>
                      <w:szCs w:val="15"/>
                    </w:rPr>
                  </w:pPr>
                  <w:r w:rsidRPr="00B44810">
                    <w:rPr>
                      <w:rFonts w:hint="eastAsia"/>
                      <w:b/>
                      <w:sz w:val="15"/>
                      <w:szCs w:val="15"/>
                    </w:rPr>
                    <w:t>服务招标</w:t>
                  </w:r>
                </w:p>
              </w:tc>
              <w:tc>
                <w:tcPr>
                  <w:tcW w:w="1478" w:type="dxa"/>
                  <w:tcBorders>
                    <w:top w:val="single" w:sz="4" w:space="0" w:color="auto"/>
                    <w:left w:val="single" w:sz="4" w:space="0" w:color="auto"/>
                    <w:bottom w:val="single" w:sz="4" w:space="0" w:color="auto"/>
                    <w:right w:val="single" w:sz="4" w:space="0" w:color="auto"/>
                  </w:tcBorders>
                  <w:vAlign w:val="center"/>
                  <w:hideMark/>
                </w:tcPr>
                <w:p w14:paraId="01F164EF" w14:textId="77777777" w:rsidR="00BC2E44" w:rsidRPr="00B44810" w:rsidRDefault="00BC2E44" w:rsidP="00BC2E44">
                  <w:pPr>
                    <w:jc w:val="center"/>
                    <w:rPr>
                      <w:b/>
                      <w:sz w:val="15"/>
                      <w:szCs w:val="15"/>
                    </w:rPr>
                  </w:pPr>
                  <w:r w:rsidRPr="00B44810">
                    <w:rPr>
                      <w:rFonts w:hint="eastAsia"/>
                      <w:b/>
                      <w:sz w:val="15"/>
                      <w:szCs w:val="15"/>
                    </w:rPr>
                    <w:t>工程招标</w:t>
                  </w:r>
                </w:p>
              </w:tc>
            </w:tr>
            <w:tr w:rsidR="00BC2E44" w:rsidRPr="00B44810" w14:paraId="42E9F14A" w14:textId="77777777" w:rsidTr="00446AAA">
              <w:trPr>
                <w:trHeight w:val="239"/>
              </w:trPr>
              <w:tc>
                <w:tcPr>
                  <w:tcW w:w="1827" w:type="dxa"/>
                  <w:tcBorders>
                    <w:top w:val="single" w:sz="4" w:space="0" w:color="auto"/>
                    <w:left w:val="single" w:sz="4" w:space="0" w:color="auto"/>
                    <w:bottom w:val="single" w:sz="4" w:space="0" w:color="auto"/>
                    <w:right w:val="single" w:sz="4" w:space="0" w:color="auto"/>
                  </w:tcBorders>
                  <w:hideMark/>
                </w:tcPr>
                <w:p w14:paraId="08CE5219" w14:textId="77777777" w:rsidR="00BC2E44" w:rsidRPr="00B44810" w:rsidRDefault="00BC2E44" w:rsidP="00BC2E44">
                  <w:pPr>
                    <w:jc w:val="center"/>
                  </w:pPr>
                  <w:r w:rsidRPr="00B44810">
                    <w:t>100</w:t>
                  </w:r>
                  <w:r w:rsidRPr="00B44810">
                    <w:rPr>
                      <w:rFonts w:hint="eastAsia"/>
                    </w:rPr>
                    <w:t>以下</w:t>
                  </w:r>
                </w:p>
              </w:tc>
              <w:tc>
                <w:tcPr>
                  <w:tcW w:w="1478" w:type="dxa"/>
                  <w:tcBorders>
                    <w:top w:val="single" w:sz="4" w:space="0" w:color="auto"/>
                    <w:left w:val="single" w:sz="4" w:space="0" w:color="auto"/>
                    <w:bottom w:val="single" w:sz="4" w:space="0" w:color="auto"/>
                    <w:right w:val="single" w:sz="4" w:space="0" w:color="auto"/>
                  </w:tcBorders>
                  <w:hideMark/>
                </w:tcPr>
                <w:p w14:paraId="6E304805" w14:textId="77777777" w:rsidR="00BC2E44" w:rsidRPr="00B44810" w:rsidRDefault="00BC2E44" w:rsidP="00BC2E44">
                  <w:pPr>
                    <w:jc w:val="center"/>
                  </w:pPr>
                  <w:r w:rsidRPr="00B44810">
                    <w:t>1.5%</w:t>
                  </w:r>
                </w:p>
              </w:tc>
              <w:tc>
                <w:tcPr>
                  <w:tcW w:w="1477" w:type="dxa"/>
                  <w:tcBorders>
                    <w:top w:val="single" w:sz="4" w:space="0" w:color="auto"/>
                    <w:left w:val="single" w:sz="4" w:space="0" w:color="auto"/>
                    <w:bottom w:val="single" w:sz="4" w:space="0" w:color="auto"/>
                    <w:right w:val="single" w:sz="4" w:space="0" w:color="auto"/>
                  </w:tcBorders>
                  <w:hideMark/>
                </w:tcPr>
                <w:p w14:paraId="4D47D7D5" w14:textId="77777777" w:rsidR="00BC2E44" w:rsidRPr="00B44810" w:rsidRDefault="00BC2E44" w:rsidP="00BC2E44">
                  <w:pPr>
                    <w:jc w:val="center"/>
                  </w:pPr>
                  <w:r w:rsidRPr="00B44810">
                    <w:t>1.5%</w:t>
                  </w:r>
                </w:p>
              </w:tc>
              <w:tc>
                <w:tcPr>
                  <w:tcW w:w="1478" w:type="dxa"/>
                  <w:tcBorders>
                    <w:top w:val="single" w:sz="4" w:space="0" w:color="auto"/>
                    <w:left w:val="single" w:sz="4" w:space="0" w:color="auto"/>
                    <w:bottom w:val="single" w:sz="4" w:space="0" w:color="auto"/>
                    <w:right w:val="single" w:sz="4" w:space="0" w:color="auto"/>
                  </w:tcBorders>
                  <w:hideMark/>
                </w:tcPr>
                <w:p w14:paraId="582FF57F" w14:textId="77777777" w:rsidR="00BC2E44" w:rsidRPr="00B44810" w:rsidRDefault="00BC2E44" w:rsidP="00BC2E44">
                  <w:pPr>
                    <w:jc w:val="center"/>
                  </w:pPr>
                  <w:r w:rsidRPr="00B44810">
                    <w:t>1.0%</w:t>
                  </w:r>
                </w:p>
              </w:tc>
            </w:tr>
            <w:tr w:rsidR="00BC2E44" w:rsidRPr="00B44810" w14:paraId="56CA9994" w14:textId="77777777" w:rsidTr="00446AAA">
              <w:trPr>
                <w:trHeight w:val="212"/>
              </w:trPr>
              <w:tc>
                <w:tcPr>
                  <w:tcW w:w="1827" w:type="dxa"/>
                  <w:tcBorders>
                    <w:top w:val="single" w:sz="4" w:space="0" w:color="auto"/>
                    <w:left w:val="single" w:sz="4" w:space="0" w:color="auto"/>
                    <w:bottom w:val="single" w:sz="4" w:space="0" w:color="auto"/>
                    <w:right w:val="single" w:sz="4" w:space="0" w:color="auto"/>
                  </w:tcBorders>
                  <w:hideMark/>
                </w:tcPr>
                <w:p w14:paraId="23DA69CB" w14:textId="77777777" w:rsidR="00BC2E44" w:rsidRPr="00B44810" w:rsidRDefault="00BC2E44" w:rsidP="00BC2E44">
                  <w:pPr>
                    <w:jc w:val="center"/>
                  </w:pPr>
                  <w:r w:rsidRPr="00B44810">
                    <w:t>100-500</w:t>
                  </w:r>
                </w:p>
              </w:tc>
              <w:tc>
                <w:tcPr>
                  <w:tcW w:w="1478" w:type="dxa"/>
                  <w:tcBorders>
                    <w:top w:val="single" w:sz="4" w:space="0" w:color="auto"/>
                    <w:left w:val="single" w:sz="4" w:space="0" w:color="auto"/>
                    <w:bottom w:val="single" w:sz="4" w:space="0" w:color="auto"/>
                    <w:right w:val="single" w:sz="4" w:space="0" w:color="auto"/>
                  </w:tcBorders>
                  <w:hideMark/>
                </w:tcPr>
                <w:p w14:paraId="0D195648" w14:textId="77777777" w:rsidR="00BC2E44" w:rsidRPr="00B44810" w:rsidRDefault="00BC2E44" w:rsidP="00BC2E44">
                  <w:pPr>
                    <w:jc w:val="center"/>
                  </w:pPr>
                  <w:r w:rsidRPr="00B44810">
                    <w:t>1.1%</w:t>
                  </w:r>
                </w:p>
              </w:tc>
              <w:tc>
                <w:tcPr>
                  <w:tcW w:w="1477" w:type="dxa"/>
                  <w:tcBorders>
                    <w:top w:val="single" w:sz="4" w:space="0" w:color="auto"/>
                    <w:left w:val="single" w:sz="4" w:space="0" w:color="auto"/>
                    <w:bottom w:val="single" w:sz="4" w:space="0" w:color="auto"/>
                    <w:right w:val="single" w:sz="4" w:space="0" w:color="auto"/>
                  </w:tcBorders>
                  <w:hideMark/>
                </w:tcPr>
                <w:p w14:paraId="200FD137" w14:textId="77777777" w:rsidR="00BC2E44" w:rsidRPr="00B44810" w:rsidRDefault="00BC2E44" w:rsidP="00BC2E44">
                  <w:pPr>
                    <w:jc w:val="center"/>
                  </w:pPr>
                  <w:r w:rsidRPr="00B44810">
                    <w:t>0.8%</w:t>
                  </w:r>
                </w:p>
              </w:tc>
              <w:tc>
                <w:tcPr>
                  <w:tcW w:w="1478" w:type="dxa"/>
                  <w:tcBorders>
                    <w:top w:val="single" w:sz="4" w:space="0" w:color="auto"/>
                    <w:left w:val="single" w:sz="4" w:space="0" w:color="auto"/>
                    <w:bottom w:val="single" w:sz="4" w:space="0" w:color="auto"/>
                    <w:right w:val="single" w:sz="4" w:space="0" w:color="auto"/>
                  </w:tcBorders>
                  <w:hideMark/>
                </w:tcPr>
                <w:p w14:paraId="19D9E248" w14:textId="77777777" w:rsidR="00BC2E44" w:rsidRPr="00B44810" w:rsidRDefault="00BC2E44" w:rsidP="00BC2E44">
                  <w:pPr>
                    <w:jc w:val="center"/>
                  </w:pPr>
                  <w:r w:rsidRPr="00B44810">
                    <w:t>0.7%</w:t>
                  </w:r>
                </w:p>
              </w:tc>
            </w:tr>
            <w:tr w:rsidR="00BC2E44" w:rsidRPr="00B44810" w14:paraId="0AC4198D" w14:textId="77777777" w:rsidTr="00446AAA">
              <w:trPr>
                <w:trHeight w:val="212"/>
              </w:trPr>
              <w:tc>
                <w:tcPr>
                  <w:tcW w:w="1827" w:type="dxa"/>
                  <w:tcBorders>
                    <w:top w:val="single" w:sz="4" w:space="0" w:color="auto"/>
                    <w:left w:val="single" w:sz="4" w:space="0" w:color="auto"/>
                    <w:bottom w:val="single" w:sz="4" w:space="0" w:color="auto"/>
                    <w:right w:val="single" w:sz="4" w:space="0" w:color="auto"/>
                  </w:tcBorders>
                  <w:hideMark/>
                </w:tcPr>
                <w:p w14:paraId="3572B029" w14:textId="77777777" w:rsidR="00BC2E44" w:rsidRPr="00B44810" w:rsidRDefault="00BC2E44" w:rsidP="00BC2E44">
                  <w:pPr>
                    <w:jc w:val="center"/>
                  </w:pPr>
                  <w:r w:rsidRPr="00B44810">
                    <w:t>500-1000</w:t>
                  </w:r>
                </w:p>
              </w:tc>
              <w:tc>
                <w:tcPr>
                  <w:tcW w:w="1478" w:type="dxa"/>
                  <w:tcBorders>
                    <w:top w:val="single" w:sz="4" w:space="0" w:color="auto"/>
                    <w:left w:val="single" w:sz="4" w:space="0" w:color="auto"/>
                    <w:bottom w:val="single" w:sz="4" w:space="0" w:color="auto"/>
                    <w:right w:val="single" w:sz="4" w:space="0" w:color="auto"/>
                  </w:tcBorders>
                  <w:hideMark/>
                </w:tcPr>
                <w:p w14:paraId="0BDCF63B" w14:textId="77777777" w:rsidR="00BC2E44" w:rsidRPr="00B44810" w:rsidRDefault="00BC2E44" w:rsidP="00BC2E44">
                  <w:pPr>
                    <w:jc w:val="center"/>
                  </w:pPr>
                  <w:r w:rsidRPr="00B44810">
                    <w:t>0.8%</w:t>
                  </w:r>
                </w:p>
              </w:tc>
              <w:tc>
                <w:tcPr>
                  <w:tcW w:w="1477" w:type="dxa"/>
                  <w:tcBorders>
                    <w:top w:val="single" w:sz="4" w:space="0" w:color="auto"/>
                    <w:left w:val="single" w:sz="4" w:space="0" w:color="auto"/>
                    <w:bottom w:val="single" w:sz="4" w:space="0" w:color="auto"/>
                    <w:right w:val="single" w:sz="4" w:space="0" w:color="auto"/>
                  </w:tcBorders>
                  <w:hideMark/>
                </w:tcPr>
                <w:p w14:paraId="36DEE709" w14:textId="77777777" w:rsidR="00BC2E44" w:rsidRPr="00B44810" w:rsidRDefault="00BC2E44" w:rsidP="00BC2E44">
                  <w:pPr>
                    <w:jc w:val="center"/>
                  </w:pPr>
                  <w:r w:rsidRPr="00B44810">
                    <w:t>0.45%</w:t>
                  </w:r>
                </w:p>
              </w:tc>
              <w:tc>
                <w:tcPr>
                  <w:tcW w:w="1478" w:type="dxa"/>
                  <w:tcBorders>
                    <w:top w:val="single" w:sz="4" w:space="0" w:color="auto"/>
                    <w:left w:val="single" w:sz="4" w:space="0" w:color="auto"/>
                    <w:bottom w:val="single" w:sz="4" w:space="0" w:color="auto"/>
                    <w:right w:val="single" w:sz="4" w:space="0" w:color="auto"/>
                  </w:tcBorders>
                  <w:hideMark/>
                </w:tcPr>
                <w:p w14:paraId="2052278D" w14:textId="77777777" w:rsidR="00BC2E44" w:rsidRPr="00B44810" w:rsidRDefault="00BC2E44" w:rsidP="00BC2E44">
                  <w:pPr>
                    <w:jc w:val="center"/>
                  </w:pPr>
                  <w:r w:rsidRPr="00B44810">
                    <w:t>0.55%</w:t>
                  </w:r>
                </w:p>
              </w:tc>
            </w:tr>
            <w:tr w:rsidR="00BC2E44" w:rsidRPr="00B44810" w14:paraId="15114C72" w14:textId="77777777" w:rsidTr="00446AAA">
              <w:trPr>
                <w:trHeight w:val="212"/>
              </w:trPr>
              <w:tc>
                <w:tcPr>
                  <w:tcW w:w="1827" w:type="dxa"/>
                  <w:tcBorders>
                    <w:top w:val="single" w:sz="4" w:space="0" w:color="auto"/>
                    <w:left w:val="single" w:sz="4" w:space="0" w:color="auto"/>
                    <w:bottom w:val="single" w:sz="4" w:space="0" w:color="auto"/>
                    <w:right w:val="single" w:sz="4" w:space="0" w:color="auto"/>
                  </w:tcBorders>
                  <w:hideMark/>
                </w:tcPr>
                <w:p w14:paraId="2014FB16" w14:textId="77777777" w:rsidR="00BC2E44" w:rsidRPr="00B44810" w:rsidRDefault="00BC2E44" w:rsidP="00BC2E44">
                  <w:pPr>
                    <w:jc w:val="center"/>
                  </w:pPr>
                  <w:r w:rsidRPr="00B44810">
                    <w:t>1000-5000</w:t>
                  </w:r>
                </w:p>
              </w:tc>
              <w:tc>
                <w:tcPr>
                  <w:tcW w:w="1478" w:type="dxa"/>
                  <w:tcBorders>
                    <w:top w:val="single" w:sz="4" w:space="0" w:color="auto"/>
                    <w:left w:val="single" w:sz="4" w:space="0" w:color="auto"/>
                    <w:bottom w:val="single" w:sz="4" w:space="0" w:color="auto"/>
                    <w:right w:val="single" w:sz="4" w:space="0" w:color="auto"/>
                  </w:tcBorders>
                  <w:hideMark/>
                </w:tcPr>
                <w:p w14:paraId="5FF12BB2" w14:textId="77777777" w:rsidR="00BC2E44" w:rsidRPr="00B44810" w:rsidRDefault="00BC2E44" w:rsidP="00BC2E44">
                  <w:pPr>
                    <w:jc w:val="center"/>
                  </w:pPr>
                  <w:r w:rsidRPr="00B44810">
                    <w:t>0.5%</w:t>
                  </w:r>
                </w:p>
              </w:tc>
              <w:tc>
                <w:tcPr>
                  <w:tcW w:w="1477" w:type="dxa"/>
                  <w:tcBorders>
                    <w:top w:val="single" w:sz="4" w:space="0" w:color="auto"/>
                    <w:left w:val="single" w:sz="4" w:space="0" w:color="auto"/>
                    <w:bottom w:val="single" w:sz="4" w:space="0" w:color="auto"/>
                    <w:right w:val="single" w:sz="4" w:space="0" w:color="auto"/>
                  </w:tcBorders>
                  <w:hideMark/>
                </w:tcPr>
                <w:p w14:paraId="4226280D" w14:textId="77777777" w:rsidR="00BC2E44" w:rsidRPr="00B44810" w:rsidRDefault="00BC2E44" w:rsidP="00BC2E44">
                  <w:pPr>
                    <w:jc w:val="center"/>
                  </w:pPr>
                  <w:r w:rsidRPr="00B44810">
                    <w:t>0.25%</w:t>
                  </w:r>
                </w:p>
              </w:tc>
              <w:tc>
                <w:tcPr>
                  <w:tcW w:w="1478" w:type="dxa"/>
                  <w:tcBorders>
                    <w:top w:val="single" w:sz="4" w:space="0" w:color="auto"/>
                    <w:left w:val="single" w:sz="4" w:space="0" w:color="auto"/>
                    <w:bottom w:val="single" w:sz="4" w:space="0" w:color="auto"/>
                    <w:right w:val="single" w:sz="4" w:space="0" w:color="auto"/>
                  </w:tcBorders>
                  <w:hideMark/>
                </w:tcPr>
                <w:p w14:paraId="4CDB5323" w14:textId="77777777" w:rsidR="00BC2E44" w:rsidRPr="00B44810" w:rsidRDefault="00BC2E44" w:rsidP="00BC2E44">
                  <w:pPr>
                    <w:jc w:val="center"/>
                  </w:pPr>
                  <w:r w:rsidRPr="00B44810">
                    <w:t>0.35%</w:t>
                  </w:r>
                </w:p>
              </w:tc>
            </w:tr>
            <w:tr w:rsidR="00BC2E44" w:rsidRPr="00B44810" w14:paraId="6E390772" w14:textId="77777777" w:rsidTr="00446AAA">
              <w:trPr>
                <w:trHeight w:val="212"/>
              </w:trPr>
              <w:tc>
                <w:tcPr>
                  <w:tcW w:w="1827" w:type="dxa"/>
                  <w:tcBorders>
                    <w:top w:val="single" w:sz="4" w:space="0" w:color="auto"/>
                    <w:left w:val="single" w:sz="4" w:space="0" w:color="auto"/>
                    <w:bottom w:val="single" w:sz="4" w:space="0" w:color="auto"/>
                    <w:right w:val="single" w:sz="4" w:space="0" w:color="auto"/>
                  </w:tcBorders>
                  <w:hideMark/>
                </w:tcPr>
                <w:p w14:paraId="53AE6603" w14:textId="77777777" w:rsidR="00BC2E44" w:rsidRPr="00B44810" w:rsidRDefault="00BC2E44" w:rsidP="00BC2E44">
                  <w:pPr>
                    <w:jc w:val="center"/>
                  </w:pPr>
                  <w:r w:rsidRPr="00B44810">
                    <w:t>5000-10000</w:t>
                  </w:r>
                </w:p>
              </w:tc>
              <w:tc>
                <w:tcPr>
                  <w:tcW w:w="1478" w:type="dxa"/>
                  <w:tcBorders>
                    <w:top w:val="single" w:sz="4" w:space="0" w:color="auto"/>
                    <w:left w:val="single" w:sz="4" w:space="0" w:color="auto"/>
                    <w:bottom w:val="single" w:sz="4" w:space="0" w:color="auto"/>
                    <w:right w:val="single" w:sz="4" w:space="0" w:color="auto"/>
                  </w:tcBorders>
                  <w:hideMark/>
                </w:tcPr>
                <w:p w14:paraId="648C6E8F" w14:textId="77777777" w:rsidR="00BC2E44" w:rsidRPr="00B44810" w:rsidRDefault="00BC2E44" w:rsidP="00BC2E44">
                  <w:pPr>
                    <w:jc w:val="center"/>
                  </w:pPr>
                  <w:r w:rsidRPr="00B44810">
                    <w:t>0.25%</w:t>
                  </w:r>
                </w:p>
              </w:tc>
              <w:tc>
                <w:tcPr>
                  <w:tcW w:w="1477" w:type="dxa"/>
                  <w:tcBorders>
                    <w:top w:val="single" w:sz="4" w:space="0" w:color="auto"/>
                    <w:left w:val="single" w:sz="4" w:space="0" w:color="auto"/>
                    <w:bottom w:val="single" w:sz="4" w:space="0" w:color="auto"/>
                    <w:right w:val="single" w:sz="4" w:space="0" w:color="auto"/>
                  </w:tcBorders>
                  <w:hideMark/>
                </w:tcPr>
                <w:p w14:paraId="7A7A4C3F" w14:textId="77777777" w:rsidR="00BC2E44" w:rsidRPr="00B44810" w:rsidRDefault="00BC2E44" w:rsidP="00BC2E44">
                  <w:pPr>
                    <w:jc w:val="center"/>
                  </w:pPr>
                  <w:r w:rsidRPr="00B44810">
                    <w:t>0.1%</w:t>
                  </w:r>
                </w:p>
              </w:tc>
              <w:tc>
                <w:tcPr>
                  <w:tcW w:w="1478" w:type="dxa"/>
                  <w:tcBorders>
                    <w:top w:val="single" w:sz="4" w:space="0" w:color="auto"/>
                    <w:left w:val="single" w:sz="4" w:space="0" w:color="auto"/>
                    <w:bottom w:val="single" w:sz="4" w:space="0" w:color="auto"/>
                    <w:right w:val="single" w:sz="4" w:space="0" w:color="auto"/>
                  </w:tcBorders>
                  <w:hideMark/>
                </w:tcPr>
                <w:p w14:paraId="40CC0718" w14:textId="77777777" w:rsidR="00BC2E44" w:rsidRPr="00B44810" w:rsidRDefault="00BC2E44" w:rsidP="00BC2E44">
                  <w:pPr>
                    <w:jc w:val="center"/>
                  </w:pPr>
                  <w:r w:rsidRPr="00B44810">
                    <w:t>0.2%</w:t>
                  </w:r>
                </w:p>
              </w:tc>
            </w:tr>
            <w:tr w:rsidR="00BC2E44" w:rsidRPr="00B44810" w14:paraId="43D8D672" w14:textId="77777777" w:rsidTr="00446AAA">
              <w:trPr>
                <w:trHeight w:val="212"/>
              </w:trPr>
              <w:tc>
                <w:tcPr>
                  <w:tcW w:w="1827" w:type="dxa"/>
                  <w:tcBorders>
                    <w:top w:val="single" w:sz="4" w:space="0" w:color="auto"/>
                    <w:left w:val="single" w:sz="4" w:space="0" w:color="auto"/>
                    <w:bottom w:val="single" w:sz="4" w:space="0" w:color="auto"/>
                    <w:right w:val="single" w:sz="4" w:space="0" w:color="auto"/>
                  </w:tcBorders>
                  <w:hideMark/>
                </w:tcPr>
                <w:p w14:paraId="1CDF978D" w14:textId="77777777" w:rsidR="00BC2E44" w:rsidRPr="00B44810" w:rsidRDefault="00BC2E44" w:rsidP="00BC2E44">
                  <w:pPr>
                    <w:jc w:val="center"/>
                  </w:pPr>
                  <w:r w:rsidRPr="00B44810">
                    <w:t>10000-100000</w:t>
                  </w:r>
                </w:p>
              </w:tc>
              <w:tc>
                <w:tcPr>
                  <w:tcW w:w="1478" w:type="dxa"/>
                  <w:tcBorders>
                    <w:top w:val="single" w:sz="4" w:space="0" w:color="auto"/>
                    <w:left w:val="single" w:sz="4" w:space="0" w:color="auto"/>
                    <w:bottom w:val="single" w:sz="4" w:space="0" w:color="auto"/>
                    <w:right w:val="single" w:sz="4" w:space="0" w:color="auto"/>
                  </w:tcBorders>
                  <w:hideMark/>
                </w:tcPr>
                <w:p w14:paraId="48C5CEDE" w14:textId="77777777" w:rsidR="00BC2E44" w:rsidRPr="00B44810" w:rsidRDefault="00BC2E44" w:rsidP="00BC2E44">
                  <w:pPr>
                    <w:jc w:val="center"/>
                  </w:pPr>
                  <w:r w:rsidRPr="00B44810">
                    <w:t>0.05%</w:t>
                  </w:r>
                </w:p>
              </w:tc>
              <w:tc>
                <w:tcPr>
                  <w:tcW w:w="1477" w:type="dxa"/>
                  <w:tcBorders>
                    <w:top w:val="single" w:sz="4" w:space="0" w:color="auto"/>
                    <w:left w:val="single" w:sz="4" w:space="0" w:color="auto"/>
                    <w:bottom w:val="single" w:sz="4" w:space="0" w:color="auto"/>
                    <w:right w:val="single" w:sz="4" w:space="0" w:color="auto"/>
                  </w:tcBorders>
                  <w:hideMark/>
                </w:tcPr>
                <w:p w14:paraId="679E01E6" w14:textId="77777777" w:rsidR="00BC2E44" w:rsidRPr="00B44810" w:rsidRDefault="00BC2E44" w:rsidP="00BC2E44">
                  <w:pPr>
                    <w:jc w:val="center"/>
                  </w:pPr>
                  <w:r w:rsidRPr="00B44810">
                    <w:t>0.05%</w:t>
                  </w:r>
                </w:p>
              </w:tc>
              <w:tc>
                <w:tcPr>
                  <w:tcW w:w="1478" w:type="dxa"/>
                  <w:tcBorders>
                    <w:top w:val="single" w:sz="4" w:space="0" w:color="auto"/>
                    <w:left w:val="single" w:sz="4" w:space="0" w:color="auto"/>
                    <w:bottom w:val="single" w:sz="4" w:space="0" w:color="auto"/>
                    <w:right w:val="single" w:sz="4" w:space="0" w:color="auto"/>
                  </w:tcBorders>
                  <w:hideMark/>
                </w:tcPr>
                <w:p w14:paraId="33BBB9EF" w14:textId="77777777" w:rsidR="00BC2E44" w:rsidRPr="00B44810" w:rsidRDefault="00BC2E44" w:rsidP="00BC2E44">
                  <w:pPr>
                    <w:jc w:val="center"/>
                  </w:pPr>
                  <w:r w:rsidRPr="00B44810">
                    <w:t>0.05%</w:t>
                  </w:r>
                </w:p>
              </w:tc>
            </w:tr>
            <w:tr w:rsidR="00BC2E44" w:rsidRPr="00B44810" w14:paraId="345D6B8C" w14:textId="77777777" w:rsidTr="00446AAA">
              <w:trPr>
                <w:trHeight w:val="248"/>
              </w:trPr>
              <w:tc>
                <w:tcPr>
                  <w:tcW w:w="1827" w:type="dxa"/>
                  <w:tcBorders>
                    <w:top w:val="single" w:sz="4" w:space="0" w:color="auto"/>
                    <w:left w:val="single" w:sz="4" w:space="0" w:color="auto"/>
                    <w:bottom w:val="single" w:sz="4" w:space="0" w:color="auto"/>
                    <w:right w:val="single" w:sz="4" w:space="0" w:color="auto"/>
                  </w:tcBorders>
                  <w:hideMark/>
                </w:tcPr>
                <w:p w14:paraId="70A7BE56" w14:textId="77777777" w:rsidR="00BC2E44" w:rsidRPr="00B44810" w:rsidRDefault="00BC2E44" w:rsidP="00BC2E44">
                  <w:pPr>
                    <w:jc w:val="center"/>
                  </w:pPr>
                  <w:r w:rsidRPr="00B44810">
                    <w:t>1000000</w:t>
                  </w:r>
                  <w:r w:rsidRPr="00B44810">
                    <w:rPr>
                      <w:rFonts w:hint="eastAsia"/>
                    </w:rPr>
                    <w:t>以上</w:t>
                  </w:r>
                </w:p>
              </w:tc>
              <w:tc>
                <w:tcPr>
                  <w:tcW w:w="1478" w:type="dxa"/>
                  <w:tcBorders>
                    <w:top w:val="single" w:sz="4" w:space="0" w:color="auto"/>
                    <w:left w:val="single" w:sz="4" w:space="0" w:color="auto"/>
                    <w:bottom w:val="single" w:sz="4" w:space="0" w:color="auto"/>
                    <w:right w:val="single" w:sz="4" w:space="0" w:color="auto"/>
                  </w:tcBorders>
                  <w:hideMark/>
                </w:tcPr>
                <w:p w14:paraId="6E3DCACC" w14:textId="77777777" w:rsidR="00BC2E44" w:rsidRPr="00B44810" w:rsidRDefault="00BC2E44" w:rsidP="00BC2E44">
                  <w:pPr>
                    <w:jc w:val="center"/>
                  </w:pPr>
                  <w:r w:rsidRPr="00B44810">
                    <w:t>0.01%</w:t>
                  </w:r>
                </w:p>
              </w:tc>
              <w:tc>
                <w:tcPr>
                  <w:tcW w:w="1477" w:type="dxa"/>
                  <w:tcBorders>
                    <w:top w:val="single" w:sz="4" w:space="0" w:color="auto"/>
                    <w:left w:val="single" w:sz="4" w:space="0" w:color="auto"/>
                    <w:bottom w:val="single" w:sz="4" w:space="0" w:color="auto"/>
                    <w:right w:val="single" w:sz="4" w:space="0" w:color="auto"/>
                  </w:tcBorders>
                  <w:hideMark/>
                </w:tcPr>
                <w:p w14:paraId="5399E121" w14:textId="77777777" w:rsidR="00BC2E44" w:rsidRPr="00B44810" w:rsidRDefault="00BC2E44" w:rsidP="00BC2E44">
                  <w:pPr>
                    <w:jc w:val="center"/>
                  </w:pPr>
                  <w:r w:rsidRPr="00B44810">
                    <w:t>0.01%</w:t>
                  </w:r>
                </w:p>
              </w:tc>
              <w:tc>
                <w:tcPr>
                  <w:tcW w:w="1478" w:type="dxa"/>
                  <w:tcBorders>
                    <w:top w:val="single" w:sz="4" w:space="0" w:color="auto"/>
                    <w:left w:val="single" w:sz="4" w:space="0" w:color="auto"/>
                    <w:bottom w:val="single" w:sz="4" w:space="0" w:color="auto"/>
                    <w:right w:val="single" w:sz="4" w:space="0" w:color="auto"/>
                  </w:tcBorders>
                  <w:hideMark/>
                </w:tcPr>
                <w:p w14:paraId="515E93EA" w14:textId="77777777" w:rsidR="00BC2E44" w:rsidRPr="00B44810" w:rsidRDefault="00BC2E44" w:rsidP="00BC2E44">
                  <w:pPr>
                    <w:jc w:val="center"/>
                  </w:pPr>
                  <w:r w:rsidRPr="00B44810">
                    <w:t>0.01%</w:t>
                  </w:r>
                </w:p>
              </w:tc>
            </w:tr>
          </w:tbl>
          <w:p w14:paraId="7EF3B724" w14:textId="77777777" w:rsidR="00BC2E44" w:rsidRPr="00B44810" w:rsidRDefault="00BC2E44" w:rsidP="00BC2E44">
            <w:pPr>
              <w:pStyle w:val="ae"/>
              <w:rPr>
                <w:rFonts w:ascii="仿宋" w:eastAsia="仿宋" w:hAnsi="仿宋"/>
                <w:sz w:val="21"/>
                <w:szCs w:val="21"/>
                <w:lang w:val="zh-CN"/>
              </w:rPr>
            </w:pPr>
            <w:r w:rsidRPr="00B44810">
              <w:rPr>
                <w:rFonts w:ascii="仿宋" w:eastAsia="仿宋" w:hAnsi="仿宋" w:hint="eastAsia"/>
                <w:sz w:val="21"/>
                <w:szCs w:val="21"/>
                <w:lang w:val="zh-CN"/>
              </w:rPr>
              <w:t xml:space="preserve">注: </w:t>
            </w:r>
          </w:p>
          <w:p w14:paraId="66C5E5C0" w14:textId="77777777" w:rsidR="00BC2E44" w:rsidRPr="00B44810" w:rsidRDefault="00BC2E44" w:rsidP="00BC2E44">
            <w:pPr>
              <w:pStyle w:val="ae"/>
              <w:rPr>
                <w:rFonts w:ascii="仿宋" w:eastAsia="仿宋" w:hAnsi="仿宋"/>
                <w:sz w:val="21"/>
                <w:szCs w:val="21"/>
                <w:lang w:val="zh-CN"/>
              </w:rPr>
            </w:pPr>
            <w:r w:rsidRPr="00B44810">
              <w:rPr>
                <w:rFonts w:ascii="仿宋" w:eastAsia="仿宋" w:hAnsi="仿宋" w:hint="eastAsia"/>
                <w:sz w:val="21"/>
                <w:szCs w:val="21"/>
                <w:lang w:val="zh-CN"/>
              </w:rPr>
              <w:t>1、按本表费率计算的收费为招标代理服务全过程的收费基准价格。</w:t>
            </w:r>
          </w:p>
          <w:p w14:paraId="510BD263" w14:textId="77777777" w:rsidR="00BC2E44" w:rsidRPr="00B44810" w:rsidRDefault="00BC2E44" w:rsidP="00BC2E44">
            <w:pPr>
              <w:pStyle w:val="ae"/>
              <w:rPr>
                <w:rFonts w:ascii="仿宋" w:eastAsia="仿宋" w:hAnsi="仿宋"/>
                <w:sz w:val="21"/>
                <w:szCs w:val="21"/>
                <w:lang w:val="zh-CN"/>
              </w:rPr>
            </w:pPr>
            <w:r w:rsidRPr="00B44810">
              <w:rPr>
                <w:rFonts w:ascii="仿宋" w:eastAsia="仿宋" w:hAnsi="仿宋" w:hint="eastAsia"/>
                <w:sz w:val="21"/>
                <w:szCs w:val="21"/>
                <w:lang w:val="zh-CN"/>
              </w:rPr>
              <w:t>2、招标代理服务收费按差额定率累进法计算。</w:t>
            </w:r>
          </w:p>
          <w:p w14:paraId="4D92FF6C" w14:textId="77777777" w:rsidR="00BC2E44" w:rsidRPr="00B44810" w:rsidRDefault="00BC2E44" w:rsidP="00BC2E44">
            <w:pPr>
              <w:widowControl/>
              <w:jc w:val="left"/>
              <w:rPr>
                <w:rFonts w:ascii="仿宋" w:eastAsia="仿宋" w:hAnsi="仿宋"/>
                <w:szCs w:val="21"/>
                <w:lang w:val="zh-CN"/>
              </w:rPr>
            </w:pPr>
            <w:r w:rsidRPr="00B44810">
              <w:rPr>
                <w:rFonts w:ascii="仿宋" w:eastAsia="仿宋" w:hAnsi="仿宋" w:hint="eastAsia"/>
                <w:szCs w:val="21"/>
                <w:lang w:val="zh-CN"/>
              </w:rPr>
              <w:t>3、服务费收款单位：</w:t>
            </w:r>
          </w:p>
          <w:p w14:paraId="3AD019DA" w14:textId="389A53C5" w:rsidR="00605736" w:rsidRPr="00B44810" w:rsidRDefault="00BC2E44" w:rsidP="00BC2E44">
            <w:pPr>
              <w:pStyle w:val="ae"/>
              <w:rPr>
                <w:rFonts w:ascii="仿宋" w:eastAsia="仿宋" w:hAnsi="仿宋"/>
                <w:sz w:val="21"/>
                <w:szCs w:val="21"/>
                <w:lang w:val="zh-CN"/>
              </w:rPr>
            </w:pPr>
            <w:r w:rsidRPr="00B53E4C">
              <w:rPr>
                <w:rFonts w:ascii="仿宋" w:eastAsia="仿宋" w:hAnsi="仿宋" w:hint="eastAsia"/>
                <w:sz w:val="21"/>
                <w:szCs w:val="21"/>
                <w:lang w:val="zh-CN"/>
              </w:rPr>
              <w:t>开户行：</w:t>
            </w:r>
            <w:r w:rsidR="00B53E4C" w:rsidRPr="00B53E4C">
              <w:rPr>
                <w:rFonts w:ascii="仿宋" w:eastAsia="仿宋" w:hAnsi="仿宋" w:hint="eastAsia"/>
                <w:sz w:val="21"/>
                <w:szCs w:val="21"/>
                <w:lang w:val="zh-CN"/>
              </w:rPr>
              <w:t>中国民生银行股份有限公司成都分行营业部</w:t>
            </w:r>
            <w:r w:rsidRPr="00B53E4C">
              <w:rPr>
                <w:rFonts w:ascii="仿宋" w:eastAsia="仿宋" w:hAnsi="仿宋"/>
                <w:sz w:val="21"/>
                <w:szCs w:val="21"/>
                <w:lang w:val="zh-CN"/>
              </w:rPr>
              <w:br/>
            </w:r>
            <w:r w:rsidRPr="00B53E4C">
              <w:rPr>
                <w:rFonts w:ascii="仿宋" w:eastAsia="仿宋" w:hAnsi="仿宋" w:hint="eastAsia"/>
                <w:sz w:val="21"/>
                <w:szCs w:val="21"/>
                <w:lang w:val="zh-CN"/>
              </w:rPr>
              <w:t>银行账号：</w:t>
            </w:r>
            <w:r w:rsidR="00B53E4C" w:rsidRPr="00B53E4C">
              <w:rPr>
                <w:rFonts w:ascii="仿宋" w:eastAsia="仿宋" w:hAnsi="仿宋"/>
                <w:sz w:val="21"/>
                <w:szCs w:val="21"/>
                <w:lang w:val="zh-CN"/>
              </w:rPr>
              <w:t>9902001757696974</w:t>
            </w:r>
          </w:p>
        </w:tc>
      </w:tr>
      <w:tr w:rsidR="00CD286C" w:rsidRPr="00B44810" w14:paraId="7A53C7DB" w14:textId="77777777">
        <w:trPr>
          <w:trHeight w:val="23"/>
          <w:jc w:val="center"/>
        </w:trPr>
        <w:tc>
          <w:tcPr>
            <w:tcW w:w="838" w:type="dxa"/>
            <w:vAlign w:val="center"/>
          </w:tcPr>
          <w:p w14:paraId="7680064F" w14:textId="7167E538" w:rsidR="00CD286C" w:rsidRPr="00B44810" w:rsidRDefault="00CD286C" w:rsidP="00C351E4">
            <w:pPr>
              <w:ind w:firstLineChars="50" w:firstLine="105"/>
              <w:rPr>
                <w:rFonts w:ascii="仿宋" w:eastAsia="仿宋" w:hAnsi="仿宋"/>
                <w:szCs w:val="21"/>
              </w:rPr>
            </w:pPr>
            <w:r w:rsidRPr="00B44810">
              <w:rPr>
                <w:rFonts w:ascii="仿宋" w:eastAsia="仿宋" w:hAnsi="仿宋" w:hint="eastAsia"/>
                <w:szCs w:val="21"/>
              </w:rPr>
              <w:t>1</w:t>
            </w:r>
            <w:r w:rsidR="000C628F" w:rsidRPr="00B44810">
              <w:rPr>
                <w:rFonts w:ascii="仿宋" w:eastAsia="仿宋" w:hAnsi="仿宋"/>
                <w:szCs w:val="21"/>
              </w:rPr>
              <w:t>8</w:t>
            </w:r>
          </w:p>
        </w:tc>
        <w:tc>
          <w:tcPr>
            <w:tcW w:w="2552" w:type="dxa"/>
            <w:tcBorders>
              <w:right w:val="single" w:sz="4" w:space="0" w:color="auto"/>
            </w:tcBorders>
            <w:vAlign w:val="center"/>
          </w:tcPr>
          <w:p w14:paraId="287EF551" w14:textId="23FD93D1" w:rsidR="00CD286C" w:rsidRPr="00B44810" w:rsidRDefault="00CD286C">
            <w:pPr>
              <w:pStyle w:val="ae"/>
              <w:ind w:left="96"/>
              <w:jc w:val="center"/>
              <w:rPr>
                <w:rFonts w:ascii="仿宋" w:eastAsia="仿宋" w:hAnsi="仿宋"/>
                <w:sz w:val="21"/>
                <w:szCs w:val="21"/>
                <w:lang w:val="zh-CN"/>
              </w:rPr>
            </w:pPr>
            <w:r w:rsidRPr="00B44810">
              <w:rPr>
                <w:rFonts w:ascii="仿宋" w:eastAsia="仿宋" w:hAnsi="仿宋" w:hint="eastAsia"/>
                <w:sz w:val="21"/>
                <w:szCs w:val="21"/>
                <w:lang w:val="zh-CN"/>
              </w:rPr>
              <w:t>承诺提醒</w:t>
            </w:r>
          </w:p>
        </w:tc>
        <w:tc>
          <w:tcPr>
            <w:tcW w:w="6111" w:type="dxa"/>
            <w:tcBorders>
              <w:left w:val="single" w:sz="4" w:space="0" w:color="auto"/>
            </w:tcBorders>
            <w:vAlign w:val="center"/>
          </w:tcPr>
          <w:p w14:paraId="2995FE91" w14:textId="4149D799" w:rsidR="00CD286C" w:rsidRPr="00B44810" w:rsidRDefault="00CD286C">
            <w:pPr>
              <w:pStyle w:val="ae"/>
              <w:jc w:val="both"/>
              <w:rPr>
                <w:rFonts w:ascii="仿宋" w:eastAsia="仿宋" w:hAnsi="仿宋"/>
                <w:sz w:val="21"/>
                <w:szCs w:val="21"/>
                <w:lang w:val="zh-CN"/>
              </w:rPr>
            </w:pPr>
            <w:r w:rsidRPr="00B44810">
              <w:rPr>
                <w:rFonts w:ascii="仿宋" w:eastAsia="仿宋" w:hAnsi="仿宋" w:hint="eastAsia"/>
                <w:sz w:val="21"/>
                <w:szCs w:val="21"/>
                <w:lang w:val="zh-CN"/>
              </w:rPr>
              <w:t>关于供应</w:t>
            </w:r>
            <w:proofErr w:type="gramStart"/>
            <w:r w:rsidRPr="00B44810">
              <w:rPr>
                <w:rFonts w:ascii="仿宋" w:eastAsia="仿宋" w:hAnsi="仿宋" w:hint="eastAsia"/>
                <w:sz w:val="21"/>
                <w:szCs w:val="21"/>
                <w:lang w:val="zh-CN"/>
              </w:rPr>
              <w:t>商依法</w:t>
            </w:r>
            <w:proofErr w:type="gramEnd"/>
            <w:r w:rsidRPr="00B44810">
              <w:rPr>
                <w:rFonts w:ascii="仿宋" w:eastAsia="仿宋" w:hAnsi="仿宋" w:hint="eastAsia"/>
                <w:sz w:val="21"/>
                <w:szCs w:val="21"/>
                <w:lang w:val="zh-CN"/>
              </w:rPr>
              <w:t>缴纳税收和社会保障资金的相关承诺，项目采购活动结束后，采购人或采购代理机构如有必要将核实供应商所作承诺真实性，如提供虚假承诺将报告监管部门严肃追究法律责任。</w:t>
            </w:r>
          </w:p>
        </w:tc>
      </w:tr>
      <w:tr w:rsidR="00573315" w:rsidRPr="00B44810" w14:paraId="73207E39" w14:textId="77777777">
        <w:trPr>
          <w:trHeight w:val="23"/>
          <w:jc w:val="center"/>
        </w:trPr>
        <w:tc>
          <w:tcPr>
            <w:tcW w:w="838" w:type="dxa"/>
            <w:vAlign w:val="center"/>
          </w:tcPr>
          <w:p w14:paraId="4525EFBF" w14:textId="5A7E3F5F" w:rsidR="00573315" w:rsidRPr="00B44810" w:rsidRDefault="000C628F" w:rsidP="00573315">
            <w:pPr>
              <w:ind w:firstLineChars="50" w:firstLine="105"/>
              <w:rPr>
                <w:rFonts w:ascii="仿宋" w:eastAsia="仿宋" w:hAnsi="仿宋"/>
                <w:szCs w:val="21"/>
              </w:rPr>
            </w:pPr>
            <w:r w:rsidRPr="00B44810">
              <w:rPr>
                <w:rFonts w:ascii="仿宋" w:eastAsia="仿宋" w:hAnsi="仿宋"/>
                <w:szCs w:val="21"/>
              </w:rPr>
              <w:t>19</w:t>
            </w:r>
          </w:p>
        </w:tc>
        <w:tc>
          <w:tcPr>
            <w:tcW w:w="2552" w:type="dxa"/>
            <w:tcBorders>
              <w:right w:val="single" w:sz="4" w:space="0" w:color="auto"/>
            </w:tcBorders>
            <w:vAlign w:val="center"/>
          </w:tcPr>
          <w:p w14:paraId="5B6B4DB9" w14:textId="4A3DF1C1" w:rsidR="00573315" w:rsidRPr="00B44810" w:rsidRDefault="00573315" w:rsidP="00573315">
            <w:pPr>
              <w:pStyle w:val="ae"/>
              <w:ind w:left="96"/>
              <w:jc w:val="center"/>
              <w:rPr>
                <w:rFonts w:ascii="仿宋" w:eastAsia="仿宋" w:hAnsi="仿宋"/>
                <w:sz w:val="21"/>
                <w:szCs w:val="21"/>
                <w:lang w:val="zh-CN"/>
              </w:rPr>
            </w:pPr>
            <w:r w:rsidRPr="00B44810">
              <w:rPr>
                <w:rFonts w:ascii="仿宋" w:eastAsia="仿宋" w:hAnsi="仿宋" w:hint="eastAsia"/>
                <w:sz w:val="21"/>
                <w:szCs w:val="21"/>
                <w:lang w:val="zh-CN"/>
              </w:rPr>
              <w:t>联合</w:t>
            </w:r>
            <w:r w:rsidRPr="00B44810">
              <w:rPr>
                <w:rFonts w:ascii="仿宋" w:eastAsia="仿宋" w:hAnsi="仿宋"/>
                <w:sz w:val="21"/>
                <w:szCs w:val="21"/>
                <w:lang w:val="zh-CN"/>
              </w:rPr>
              <w:t>体</w:t>
            </w:r>
            <w:r w:rsidR="00957D4D" w:rsidRPr="00B44810">
              <w:rPr>
                <w:rFonts w:ascii="仿宋" w:eastAsia="仿宋" w:hAnsi="仿宋" w:hint="eastAsia"/>
                <w:sz w:val="21"/>
                <w:szCs w:val="21"/>
                <w:lang w:val="zh-CN"/>
              </w:rPr>
              <w:t>（实质性</w:t>
            </w:r>
            <w:r w:rsidR="00957D4D" w:rsidRPr="00B44810">
              <w:rPr>
                <w:rFonts w:ascii="仿宋" w:eastAsia="仿宋" w:hAnsi="仿宋"/>
                <w:sz w:val="21"/>
                <w:szCs w:val="21"/>
                <w:lang w:val="zh-CN"/>
              </w:rPr>
              <w:t>要求</w:t>
            </w:r>
            <w:r w:rsidR="00957D4D" w:rsidRPr="00B44810">
              <w:rPr>
                <w:rFonts w:ascii="仿宋" w:eastAsia="仿宋" w:hAnsi="仿宋" w:hint="eastAsia"/>
                <w:sz w:val="21"/>
                <w:szCs w:val="21"/>
                <w:lang w:val="zh-CN"/>
              </w:rPr>
              <w:t>）</w:t>
            </w:r>
          </w:p>
        </w:tc>
        <w:tc>
          <w:tcPr>
            <w:tcW w:w="6111" w:type="dxa"/>
            <w:tcBorders>
              <w:left w:val="single" w:sz="4" w:space="0" w:color="auto"/>
            </w:tcBorders>
            <w:vAlign w:val="center"/>
          </w:tcPr>
          <w:p w14:paraId="1E356066" w14:textId="77777777" w:rsidR="00573315" w:rsidRPr="00B44810" w:rsidRDefault="00573315" w:rsidP="00573315">
            <w:pPr>
              <w:pStyle w:val="ae"/>
              <w:rPr>
                <w:rFonts w:ascii="仿宋" w:eastAsia="仿宋" w:hAnsi="仿宋"/>
                <w:b/>
                <w:sz w:val="21"/>
                <w:szCs w:val="21"/>
                <w:lang w:val="zh-CN"/>
              </w:rPr>
            </w:pPr>
            <w:r w:rsidRPr="00B44810">
              <w:rPr>
                <w:rFonts w:ascii="Segoe UI Symbol" w:eastAsia="仿宋" w:hAnsi="Segoe UI Symbol" w:cs="Segoe UI Symbol"/>
                <w:b/>
                <w:kern w:val="2"/>
              </w:rPr>
              <w:t>☑</w:t>
            </w:r>
            <w:r w:rsidRPr="00B44810">
              <w:rPr>
                <w:rFonts w:ascii="仿宋" w:eastAsia="仿宋" w:hAnsi="仿宋" w:hint="eastAsia"/>
                <w:b/>
                <w:sz w:val="21"/>
                <w:szCs w:val="21"/>
                <w:lang w:val="zh-CN"/>
              </w:rPr>
              <w:t>本项目不允许</w:t>
            </w:r>
            <w:r w:rsidRPr="00B44810">
              <w:rPr>
                <w:rFonts w:ascii="仿宋" w:eastAsia="仿宋" w:hAnsi="仿宋"/>
                <w:b/>
                <w:sz w:val="21"/>
                <w:szCs w:val="21"/>
                <w:lang w:val="zh-CN"/>
              </w:rPr>
              <w:t>联合体</w:t>
            </w:r>
            <w:r w:rsidRPr="00B44810">
              <w:rPr>
                <w:rFonts w:ascii="仿宋" w:eastAsia="仿宋" w:hAnsi="仿宋" w:hint="eastAsia"/>
                <w:b/>
                <w:sz w:val="21"/>
                <w:szCs w:val="21"/>
                <w:lang w:val="zh-CN"/>
              </w:rPr>
              <w:t>参加</w:t>
            </w:r>
            <w:r w:rsidRPr="00B44810">
              <w:rPr>
                <w:rFonts w:ascii="仿宋" w:eastAsia="仿宋" w:hAnsi="仿宋"/>
                <w:b/>
                <w:sz w:val="21"/>
                <w:szCs w:val="21"/>
                <w:lang w:val="zh-CN"/>
              </w:rPr>
              <w:t xml:space="preserve">    </w:t>
            </w:r>
          </w:p>
          <w:p w14:paraId="3E919C28" w14:textId="00BFE0F5" w:rsidR="00573315" w:rsidRPr="00B44810" w:rsidRDefault="00573315" w:rsidP="00573315">
            <w:pPr>
              <w:pStyle w:val="ae"/>
              <w:jc w:val="both"/>
              <w:rPr>
                <w:rFonts w:ascii="仿宋" w:eastAsia="仿宋" w:hAnsi="仿宋"/>
                <w:sz w:val="21"/>
                <w:szCs w:val="21"/>
                <w:lang w:val="zh-CN"/>
              </w:rPr>
            </w:pPr>
            <w:r w:rsidRPr="00B44810">
              <w:rPr>
                <w:rFonts w:ascii="仿宋" w:eastAsia="仿宋" w:hAnsi="仿宋"/>
                <w:b/>
                <w:sz w:val="21"/>
                <w:szCs w:val="21"/>
                <w:lang w:val="zh-CN"/>
              </w:rPr>
              <w:t>□</w:t>
            </w:r>
            <w:r w:rsidRPr="00B44810">
              <w:rPr>
                <w:rFonts w:ascii="仿宋" w:eastAsia="仿宋" w:hAnsi="仿宋" w:hint="eastAsia"/>
                <w:b/>
                <w:sz w:val="21"/>
                <w:szCs w:val="21"/>
                <w:lang w:val="zh-CN"/>
              </w:rPr>
              <w:t>本项目允许</w:t>
            </w:r>
            <w:r w:rsidRPr="00B44810">
              <w:rPr>
                <w:rFonts w:ascii="仿宋" w:eastAsia="仿宋" w:hAnsi="仿宋"/>
                <w:b/>
                <w:sz w:val="21"/>
                <w:szCs w:val="21"/>
                <w:lang w:val="zh-CN"/>
              </w:rPr>
              <w:t>联合体</w:t>
            </w:r>
            <w:r w:rsidRPr="00B44810">
              <w:rPr>
                <w:rFonts w:ascii="仿宋" w:eastAsia="仿宋" w:hAnsi="仿宋" w:hint="eastAsia"/>
                <w:b/>
                <w:sz w:val="21"/>
                <w:szCs w:val="21"/>
                <w:lang w:val="zh-CN"/>
              </w:rPr>
              <w:t>参加</w:t>
            </w:r>
          </w:p>
        </w:tc>
      </w:tr>
    </w:tbl>
    <w:p w14:paraId="724A1A61" w14:textId="77777777" w:rsidR="00EC4AC3" w:rsidRPr="00B44810" w:rsidRDefault="00EC4AC3">
      <w:pPr>
        <w:rPr>
          <w:rFonts w:ascii="仿宋" w:eastAsia="仿宋" w:hAnsi="仿宋"/>
        </w:rPr>
      </w:pPr>
    </w:p>
    <w:p w14:paraId="1FE2E869" w14:textId="77777777" w:rsidR="00EC4AC3" w:rsidRPr="00B44810" w:rsidRDefault="007B6747">
      <w:pPr>
        <w:pStyle w:val="2"/>
        <w:spacing w:line="400" w:lineRule="exact"/>
        <w:jc w:val="center"/>
        <w:rPr>
          <w:rFonts w:ascii="仿宋" w:eastAsia="仿宋" w:hAnsi="仿宋"/>
          <w:bCs w:val="0"/>
        </w:rPr>
      </w:pPr>
      <w:r w:rsidRPr="00B44810">
        <w:rPr>
          <w:rFonts w:ascii="仿宋" w:eastAsia="仿宋" w:hAnsi="仿宋" w:hint="eastAsia"/>
          <w:bCs w:val="0"/>
        </w:rPr>
        <w:lastRenderedPageBreak/>
        <w:t>二、总  则</w:t>
      </w:r>
    </w:p>
    <w:p w14:paraId="5EFAD0A5" w14:textId="77777777" w:rsidR="00EC4AC3" w:rsidRPr="00B44810" w:rsidRDefault="007B6747">
      <w:pPr>
        <w:pStyle w:val="3"/>
        <w:spacing w:line="400" w:lineRule="exact"/>
        <w:ind w:firstLineChars="200" w:firstLine="482"/>
        <w:rPr>
          <w:rFonts w:ascii="仿宋" w:eastAsia="仿宋" w:hAnsi="仿宋"/>
          <w:sz w:val="24"/>
          <w:szCs w:val="24"/>
        </w:rPr>
      </w:pPr>
      <w:bookmarkStart w:id="26" w:name="_Toc183682342"/>
      <w:bookmarkStart w:id="27" w:name="_Toc183582205"/>
      <w:bookmarkStart w:id="28" w:name="_Toc217446034"/>
      <w:bookmarkStart w:id="29" w:name="PO_默认文件内容_19"/>
      <w:r w:rsidRPr="00B44810">
        <w:rPr>
          <w:rFonts w:ascii="仿宋" w:eastAsia="仿宋" w:hAnsi="仿宋" w:hint="eastAsia"/>
          <w:sz w:val="24"/>
          <w:szCs w:val="24"/>
        </w:rPr>
        <w:t>1.</w:t>
      </w:r>
      <w:bookmarkEnd w:id="26"/>
      <w:bookmarkEnd w:id="27"/>
      <w:r w:rsidRPr="00B44810">
        <w:rPr>
          <w:rFonts w:ascii="仿宋" w:eastAsia="仿宋" w:hAnsi="仿宋" w:hint="eastAsia"/>
          <w:sz w:val="24"/>
          <w:szCs w:val="24"/>
        </w:rPr>
        <w:t xml:space="preserve"> 适用范围</w:t>
      </w:r>
      <w:bookmarkEnd w:id="28"/>
    </w:p>
    <w:p w14:paraId="5723353D" w14:textId="77777777" w:rsidR="00EC4AC3" w:rsidRPr="00B44810" w:rsidRDefault="007B6747">
      <w:pPr>
        <w:tabs>
          <w:tab w:val="left" w:pos="7665"/>
        </w:tabs>
        <w:spacing w:line="400" w:lineRule="exact"/>
        <w:ind w:firstLineChars="200" w:firstLine="480"/>
        <w:rPr>
          <w:rFonts w:ascii="仿宋" w:eastAsia="仿宋" w:hAnsi="仿宋"/>
          <w:sz w:val="24"/>
        </w:rPr>
      </w:pPr>
      <w:r w:rsidRPr="00B44810">
        <w:rPr>
          <w:rFonts w:ascii="仿宋" w:eastAsia="仿宋" w:hAnsi="仿宋" w:hint="eastAsia"/>
          <w:sz w:val="24"/>
        </w:rPr>
        <w:t>1.1 本招标文件仅适用于本次招标采购项目。</w:t>
      </w:r>
    </w:p>
    <w:p w14:paraId="7CBE4331" w14:textId="77777777" w:rsidR="00EC4AC3" w:rsidRPr="00B44810" w:rsidRDefault="007B6747">
      <w:pPr>
        <w:pStyle w:val="3"/>
        <w:spacing w:line="400" w:lineRule="exact"/>
        <w:ind w:firstLineChars="200" w:firstLine="482"/>
        <w:rPr>
          <w:rFonts w:ascii="仿宋" w:eastAsia="仿宋" w:hAnsi="仿宋"/>
          <w:sz w:val="24"/>
        </w:rPr>
      </w:pPr>
      <w:bookmarkStart w:id="30" w:name="_Toc183582206"/>
      <w:bookmarkStart w:id="31" w:name="_Toc183682343"/>
      <w:bookmarkStart w:id="32" w:name="_Toc217446035"/>
      <w:r w:rsidRPr="00B44810">
        <w:rPr>
          <w:rFonts w:ascii="仿宋" w:eastAsia="仿宋" w:hAnsi="仿宋" w:hint="eastAsia"/>
          <w:sz w:val="24"/>
        </w:rPr>
        <w:t xml:space="preserve">2. </w:t>
      </w:r>
      <w:bookmarkEnd w:id="30"/>
      <w:bookmarkEnd w:id="31"/>
      <w:r w:rsidRPr="00B44810">
        <w:rPr>
          <w:rFonts w:ascii="仿宋" w:eastAsia="仿宋" w:hAnsi="仿宋" w:hint="eastAsia"/>
          <w:sz w:val="24"/>
        </w:rPr>
        <w:t>有关</w:t>
      </w:r>
      <w:r w:rsidRPr="00B44810">
        <w:rPr>
          <w:rFonts w:ascii="仿宋" w:eastAsia="仿宋" w:hAnsi="仿宋" w:hint="eastAsia"/>
          <w:sz w:val="24"/>
          <w:szCs w:val="24"/>
        </w:rPr>
        <w:t>定义</w:t>
      </w:r>
      <w:bookmarkEnd w:id="32"/>
    </w:p>
    <w:p w14:paraId="2A24AD6E" w14:textId="608C36C8" w:rsidR="00EC4AC3" w:rsidRPr="00B44810" w:rsidRDefault="007B6747">
      <w:pPr>
        <w:tabs>
          <w:tab w:val="left" w:pos="7665"/>
        </w:tabs>
        <w:spacing w:line="400" w:lineRule="exact"/>
        <w:ind w:firstLineChars="200" w:firstLine="480"/>
        <w:rPr>
          <w:rFonts w:ascii="仿宋" w:eastAsia="仿宋" w:hAnsi="仿宋"/>
          <w:sz w:val="24"/>
        </w:rPr>
      </w:pPr>
      <w:r w:rsidRPr="00B44810">
        <w:rPr>
          <w:rFonts w:ascii="仿宋" w:eastAsia="仿宋" w:hAnsi="仿宋" w:hint="eastAsia"/>
          <w:sz w:val="24"/>
        </w:rPr>
        <w:t>2.1 “采购人”系指依法进行政府采购的国家机关、事业单位、团体组织。本次招标的采购人是</w:t>
      </w:r>
      <w:bookmarkEnd w:id="29"/>
      <w:r w:rsidR="00346B52" w:rsidRPr="00B44810">
        <w:rPr>
          <w:rFonts w:ascii="仿宋" w:eastAsia="仿宋" w:hAnsi="仿宋" w:hint="eastAsia"/>
          <w:sz w:val="24"/>
        </w:rPr>
        <w:t xml:space="preserve"> </w:t>
      </w:r>
      <w:r w:rsidR="000C628F" w:rsidRPr="00B44810">
        <w:rPr>
          <w:rFonts w:ascii="仿宋" w:eastAsia="仿宋" w:hAnsi="仿宋" w:hint="eastAsia"/>
          <w:b/>
          <w:bCs/>
          <w:sz w:val="24"/>
          <w:u w:val="single"/>
        </w:rPr>
        <w:t>成都大学附属医院</w:t>
      </w:r>
      <w:r w:rsidRPr="00B44810">
        <w:rPr>
          <w:rFonts w:ascii="仿宋" w:eastAsia="仿宋" w:hAnsi="仿宋" w:hint="eastAsia"/>
          <w:sz w:val="24"/>
        </w:rPr>
        <w:t>。</w:t>
      </w:r>
    </w:p>
    <w:p w14:paraId="5C1E2DE6" w14:textId="77777777" w:rsidR="00EC4AC3" w:rsidRPr="00B44810" w:rsidRDefault="007B6747">
      <w:pPr>
        <w:tabs>
          <w:tab w:val="left" w:pos="7665"/>
        </w:tabs>
        <w:spacing w:line="400" w:lineRule="exact"/>
        <w:ind w:firstLineChars="200" w:firstLine="480"/>
        <w:rPr>
          <w:rFonts w:ascii="仿宋" w:eastAsia="仿宋" w:hAnsi="仿宋"/>
          <w:sz w:val="24"/>
        </w:rPr>
      </w:pPr>
      <w:bookmarkStart w:id="33" w:name="PO_默认文件内容_20"/>
      <w:r w:rsidRPr="00B44810">
        <w:rPr>
          <w:rFonts w:ascii="仿宋" w:eastAsia="仿宋" w:hAnsi="仿宋" w:hint="eastAsia"/>
          <w:sz w:val="24"/>
        </w:rPr>
        <w:t>2.2 “采购代理机构” 系指根据采购人的委托依法办理招标事宜的采购机构。本次招标的采购代理机构是</w:t>
      </w:r>
      <w:r w:rsidRPr="00B44810">
        <w:rPr>
          <w:rFonts w:ascii="仿宋" w:eastAsia="仿宋" w:hAnsi="仿宋" w:hint="eastAsia"/>
          <w:b/>
          <w:bCs/>
          <w:sz w:val="24"/>
          <w:u w:val="single"/>
        </w:rPr>
        <w:t>四川国际招标有限责任公司</w:t>
      </w:r>
      <w:r w:rsidRPr="00B44810">
        <w:rPr>
          <w:rFonts w:ascii="仿宋" w:eastAsia="仿宋" w:hAnsi="仿宋" w:hint="eastAsia"/>
          <w:sz w:val="24"/>
        </w:rPr>
        <w:t>。</w:t>
      </w:r>
    </w:p>
    <w:p w14:paraId="0CD3C1B3" w14:textId="77777777" w:rsidR="00EC4AC3" w:rsidRPr="00B44810" w:rsidRDefault="007B6747">
      <w:pPr>
        <w:tabs>
          <w:tab w:val="left" w:pos="7665"/>
        </w:tabs>
        <w:spacing w:line="400" w:lineRule="exact"/>
        <w:ind w:firstLineChars="200" w:firstLine="480"/>
        <w:rPr>
          <w:rFonts w:ascii="仿宋" w:eastAsia="仿宋" w:hAnsi="仿宋"/>
          <w:sz w:val="24"/>
        </w:rPr>
      </w:pPr>
      <w:r w:rsidRPr="00B44810">
        <w:rPr>
          <w:rFonts w:ascii="仿宋" w:eastAsia="仿宋" w:hAnsi="仿宋" w:hint="eastAsia"/>
          <w:sz w:val="24"/>
        </w:rPr>
        <w:t>2.3 “招标采购单位”系指“采购人”和“采购代理机构”的统称。</w:t>
      </w:r>
    </w:p>
    <w:p w14:paraId="32BAAE25" w14:textId="77777777" w:rsidR="00EC4AC3" w:rsidRPr="00B44810" w:rsidRDefault="007B6747">
      <w:pPr>
        <w:tabs>
          <w:tab w:val="left" w:pos="7665"/>
        </w:tabs>
        <w:spacing w:line="400" w:lineRule="exact"/>
        <w:ind w:firstLineChars="200" w:firstLine="480"/>
        <w:rPr>
          <w:rFonts w:ascii="仿宋" w:eastAsia="仿宋" w:hAnsi="仿宋"/>
          <w:sz w:val="24"/>
        </w:rPr>
      </w:pPr>
      <w:r w:rsidRPr="00B44810">
        <w:rPr>
          <w:rFonts w:ascii="仿宋" w:eastAsia="仿宋" w:hAnsi="仿宋" w:hint="eastAsia"/>
          <w:sz w:val="24"/>
        </w:rPr>
        <w:t>2.4 “投标人”系指购买了招标文件拟参加投标和向采购人提供货物及相应服务的供应商。</w:t>
      </w:r>
    </w:p>
    <w:p w14:paraId="3EB78B2C" w14:textId="4FB4FA0B" w:rsidR="00EC4AC3" w:rsidRPr="00B44810" w:rsidRDefault="007B6747">
      <w:pPr>
        <w:pStyle w:val="3"/>
        <w:spacing w:line="400" w:lineRule="exact"/>
        <w:ind w:firstLineChars="200" w:firstLine="482"/>
        <w:rPr>
          <w:rFonts w:ascii="仿宋" w:eastAsia="仿宋" w:hAnsi="仿宋"/>
          <w:sz w:val="24"/>
        </w:rPr>
      </w:pPr>
      <w:bookmarkStart w:id="34" w:name="_Toc217390843"/>
      <w:bookmarkStart w:id="35" w:name="_Toc217446036"/>
      <w:bookmarkStart w:id="36" w:name="_Toc183682344"/>
      <w:bookmarkStart w:id="37" w:name="_Toc183582207"/>
      <w:r w:rsidRPr="00B44810">
        <w:rPr>
          <w:rFonts w:ascii="仿宋" w:eastAsia="仿宋" w:hAnsi="仿宋" w:hint="eastAsia"/>
          <w:sz w:val="24"/>
        </w:rPr>
        <w:t>3. 合格的投标人</w:t>
      </w:r>
      <w:bookmarkEnd w:id="34"/>
      <w:bookmarkEnd w:id="35"/>
      <w:bookmarkEnd w:id="36"/>
      <w:bookmarkEnd w:id="37"/>
    </w:p>
    <w:p w14:paraId="2262E6A3" w14:textId="77777777" w:rsidR="00EC4AC3" w:rsidRPr="00B44810" w:rsidRDefault="007B6747">
      <w:pPr>
        <w:tabs>
          <w:tab w:val="left" w:pos="7665"/>
        </w:tabs>
        <w:spacing w:line="400" w:lineRule="exact"/>
        <w:ind w:firstLineChars="200" w:firstLine="480"/>
        <w:rPr>
          <w:rFonts w:ascii="仿宋" w:eastAsia="仿宋" w:hAnsi="仿宋"/>
          <w:sz w:val="24"/>
        </w:rPr>
      </w:pPr>
      <w:r w:rsidRPr="00B44810">
        <w:rPr>
          <w:rFonts w:ascii="仿宋" w:eastAsia="仿宋" w:hAnsi="仿宋" w:hint="eastAsia"/>
          <w:sz w:val="24"/>
        </w:rPr>
        <w:t>合格的投标人应具备以下条件：</w:t>
      </w:r>
    </w:p>
    <w:p w14:paraId="4736B1EA" w14:textId="77777777" w:rsidR="00EC4AC3" w:rsidRPr="00B44810" w:rsidRDefault="007B6747">
      <w:pPr>
        <w:tabs>
          <w:tab w:val="left" w:pos="7665"/>
        </w:tabs>
        <w:spacing w:line="400" w:lineRule="exact"/>
        <w:ind w:firstLineChars="200" w:firstLine="480"/>
        <w:rPr>
          <w:rFonts w:ascii="仿宋" w:eastAsia="仿宋" w:hAnsi="仿宋"/>
          <w:spacing w:val="-4"/>
          <w:sz w:val="24"/>
        </w:rPr>
      </w:pPr>
      <w:r w:rsidRPr="00B44810">
        <w:rPr>
          <w:rFonts w:ascii="仿宋" w:eastAsia="仿宋" w:hAnsi="仿宋" w:hint="eastAsia"/>
          <w:sz w:val="24"/>
        </w:rPr>
        <w:t>（1）本招标文件规定的供应商资格条件</w:t>
      </w:r>
      <w:r w:rsidRPr="00B44810">
        <w:rPr>
          <w:rFonts w:ascii="仿宋" w:eastAsia="仿宋" w:hAnsi="仿宋" w:hint="eastAsia"/>
          <w:spacing w:val="-4"/>
          <w:sz w:val="24"/>
        </w:rPr>
        <w:t>；</w:t>
      </w:r>
    </w:p>
    <w:p w14:paraId="1854286A" w14:textId="77777777" w:rsidR="00EC4AC3" w:rsidRPr="00B44810" w:rsidRDefault="007B6747">
      <w:pPr>
        <w:tabs>
          <w:tab w:val="left" w:pos="7665"/>
        </w:tabs>
        <w:spacing w:line="400" w:lineRule="exact"/>
        <w:ind w:firstLineChars="200" w:firstLine="480"/>
        <w:rPr>
          <w:rFonts w:ascii="仿宋" w:eastAsia="仿宋" w:hAnsi="仿宋"/>
          <w:sz w:val="24"/>
        </w:rPr>
      </w:pPr>
      <w:r w:rsidRPr="00B44810">
        <w:rPr>
          <w:rFonts w:ascii="仿宋" w:eastAsia="仿宋" w:hAnsi="仿宋" w:hint="eastAsia"/>
          <w:sz w:val="24"/>
        </w:rPr>
        <w:t>（2）遵守国家有关的法律、法规、规章和其他政策制度；</w:t>
      </w:r>
    </w:p>
    <w:p w14:paraId="1548BAED" w14:textId="77777777" w:rsidR="009836DA" w:rsidRPr="00B44810" w:rsidRDefault="009836DA" w:rsidP="009836DA">
      <w:pPr>
        <w:tabs>
          <w:tab w:val="left" w:pos="7665"/>
        </w:tabs>
        <w:spacing w:line="400" w:lineRule="exact"/>
        <w:ind w:firstLineChars="200" w:firstLine="480"/>
        <w:rPr>
          <w:rFonts w:ascii="仿宋" w:eastAsia="仿宋" w:hAnsi="仿宋"/>
          <w:sz w:val="24"/>
        </w:rPr>
      </w:pPr>
      <w:r w:rsidRPr="00B44810">
        <w:rPr>
          <w:rFonts w:ascii="仿宋" w:eastAsia="仿宋" w:hAnsi="仿宋" w:hint="eastAsia"/>
          <w:sz w:val="24"/>
        </w:rPr>
        <w:t>（3）按照规定购买了招标文件</w:t>
      </w:r>
      <w:r w:rsidRPr="00B44810">
        <w:rPr>
          <w:rFonts w:ascii="仿宋" w:eastAsia="仿宋" w:hAnsi="仿宋" w:hint="eastAsia"/>
          <w:b/>
          <w:sz w:val="24"/>
        </w:rPr>
        <w:t>（实质性要求）。</w:t>
      </w:r>
    </w:p>
    <w:p w14:paraId="5997ADC0" w14:textId="4FF52CD1" w:rsidR="009836DA" w:rsidRPr="00B44810" w:rsidRDefault="009836DA" w:rsidP="009836DA">
      <w:pPr>
        <w:tabs>
          <w:tab w:val="left" w:pos="7665"/>
        </w:tabs>
        <w:spacing w:line="400" w:lineRule="exact"/>
        <w:ind w:firstLineChars="450" w:firstLine="1080"/>
        <w:rPr>
          <w:rFonts w:ascii="仿宋" w:eastAsia="仿宋" w:hAnsi="仿宋"/>
          <w:sz w:val="24"/>
        </w:rPr>
      </w:pPr>
      <w:r w:rsidRPr="00B44810">
        <w:rPr>
          <w:rFonts w:ascii="仿宋" w:eastAsia="仿宋" w:hAnsi="仿宋" w:hint="eastAsia"/>
          <w:sz w:val="24"/>
        </w:rPr>
        <w:t>由代理机构提供供应商购买招标文件情况的相关证明材料，供应商不用提供证明材料。</w:t>
      </w:r>
    </w:p>
    <w:p w14:paraId="486D65C7" w14:textId="77777777" w:rsidR="00EC4AC3" w:rsidRPr="00B44810" w:rsidRDefault="007B6747">
      <w:pPr>
        <w:pStyle w:val="3"/>
        <w:spacing w:line="400" w:lineRule="exact"/>
        <w:ind w:firstLineChars="200" w:firstLine="482"/>
        <w:rPr>
          <w:rFonts w:ascii="仿宋" w:eastAsia="仿宋" w:hAnsi="仿宋"/>
          <w:sz w:val="24"/>
        </w:rPr>
      </w:pPr>
      <w:bookmarkStart w:id="38" w:name="_Toc183582208"/>
      <w:bookmarkStart w:id="39" w:name="_Toc217446037"/>
      <w:bookmarkStart w:id="40" w:name="_Toc183682345"/>
      <w:bookmarkStart w:id="41" w:name="PO_默认文件内容_16"/>
      <w:bookmarkEnd w:id="33"/>
      <w:r w:rsidRPr="00B44810">
        <w:rPr>
          <w:rFonts w:ascii="仿宋" w:eastAsia="仿宋" w:hAnsi="仿宋" w:hint="eastAsia"/>
          <w:sz w:val="24"/>
        </w:rPr>
        <w:t>4. 投标费用</w:t>
      </w:r>
      <w:bookmarkEnd w:id="38"/>
      <w:bookmarkEnd w:id="39"/>
      <w:bookmarkEnd w:id="40"/>
      <w:r w:rsidRPr="00B44810">
        <w:rPr>
          <w:rFonts w:ascii="仿宋" w:eastAsia="仿宋" w:hAnsi="仿宋" w:hint="eastAsia"/>
          <w:sz w:val="24"/>
          <w:szCs w:val="24"/>
        </w:rPr>
        <w:t>（实质性要求）</w:t>
      </w:r>
    </w:p>
    <w:p w14:paraId="27E65125" w14:textId="77777777" w:rsidR="00EC4AC3" w:rsidRPr="00B44810" w:rsidRDefault="007B6747">
      <w:pPr>
        <w:tabs>
          <w:tab w:val="left" w:pos="7665"/>
        </w:tabs>
        <w:spacing w:line="400" w:lineRule="exact"/>
        <w:ind w:firstLine="480"/>
        <w:rPr>
          <w:rFonts w:ascii="仿宋" w:eastAsia="仿宋" w:hAnsi="仿宋"/>
          <w:sz w:val="24"/>
        </w:rPr>
      </w:pPr>
      <w:r w:rsidRPr="00B44810">
        <w:rPr>
          <w:rFonts w:ascii="仿宋" w:eastAsia="仿宋" w:hAnsi="仿宋" w:hint="eastAsia"/>
          <w:sz w:val="24"/>
        </w:rPr>
        <w:t>投标人参加投标的有关费用由投标人自行承担。</w:t>
      </w:r>
    </w:p>
    <w:p w14:paraId="49C3C7B7" w14:textId="77777777" w:rsidR="00EC4AC3" w:rsidRPr="00B44810" w:rsidRDefault="00EC4AC3">
      <w:pPr>
        <w:tabs>
          <w:tab w:val="left" w:pos="7665"/>
        </w:tabs>
        <w:spacing w:line="400" w:lineRule="exact"/>
        <w:ind w:firstLine="480"/>
        <w:rPr>
          <w:rFonts w:ascii="仿宋" w:eastAsia="仿宋" w:hAnsi="仿宋"/>
          <w:sz w:val="24"/>
        </w:rPr>
      </w:pPr>
    </w:p>
    <w:p w14:paraId="76D1980F" w14:textId="77777777" w:rsidR="00EC4AC3" w:rsidRPr="00B44810" w:rsidRDefault="007B6747">
      <w:pPr>
        <w:pStyle w:val="3"/>
        <w:spacing w:line="400" w:lineRule="exact"/>
        <w:ind w:firstLineChars="200" w:firstLine="482"/>
        <w:rPr>
          <w:rFonts w:ascii="仿宋" w:eastAsia="仿宋" w:hAnsi="仿宋"/>
          <w:sz w:val="24"/>
        </w:rPr>
      </w:pPr>
      <w:r w:rsidRPr="00B44810">
        <w:rPr>
          <w:rFonts w:ascii="仿宋" w:eastAsia="仿宋" w:hAnsi="仿宋" w:hint="eastAsia"/>
          <w:sz w:val="24"/>
        </w:rPr>
        <w:t>5. 充分、公平竞争保障措施</w:t>
      </w:r>
      <w:r w:rsidRPr="00B44810">
        <w:rPr>
          <w:rFonts w:ascii="仿宋" w:eastAsia="仿宋" w:hAnsi="仿宋" w:hint="eastAsia"/>
          <w:sz w:val="24"/>
          <w:szCs w:val="24"/>
        </w:rPr>
        <w:t>（实质性要求）</w:t>
      </w:r>
    </w:p>
    <w:p w14:paraId="61C37CD2" w14:textId="77777777" w:rsidR="00EC4AC3" w:rsidRPr="00B44810" w:rsidRDefault="007B6747">
      <w:pPr>
        <w:pStyle w:val="11"/>
        <w:spacing w:line="460" w:lineRule="exact"/>
        <w:ind w:left="1" w:firstLineChars="200" w:firstLine="482"/>
        <w:rPr>
          <w:rFonts w:ascii="仿宋" w:eastAsia="仿宋" w:hAnsi="仿宋"/>
          <w:b/>
          <w:sz w:val="24"/>
          <w:szCs w:val="24"/>
        </w:rPr>
      </w:pPr>
      <w:r w:rsidRPr="00B44810">
        <w:rPr>
          <w:rFonts w:ascii="仿宋" w:eastAsia="仿宋" w:hAnsi="仿宋" w:hint="eastAsia"/>
          <w:b/>
          <w:sz w:val="24"/>
        </w:rPr>
        <w:t>5.1 提供相同品牌产品处理</w:t>
      </w:r>
      <w:r w:rsidRPr="00B44810">
        <w:rPr>
          <w:rFonts w:ascii="仿宋" w:eastAsia="仿宋" w:hAnsi="仿宋" w:hint="eastAsia"/>
          <w:b/>
          <w:sz w:val="24"/>
          <w:szCs w:val="24"/>
        </w:rPr>
        <w:t>。</w:t>
      </w:r>
    </w:p>
    <w:p w14:paraId="23986A6B" w14:textId="4420F374" w:rsidR="00EC4AC3" w:rsidRPr="00B44810" w:rsidRDefault="007B6747">
      <w:pPr>
        <w:pStyle w:val="11"/>
        <w:spacing w:line="460" w:lineRule="exact"/>
        <w:ind w:left="1" w:firstLineChars="200" w:firstLine="482"/>
        <w:rPr>
          <w:rFonts w:ascii="仿宋" w:eastAsia="仿宋" w:hAnsi="仿宋"/>
          <w:bCs/>
          <w:sz w:val="24"/>
          <w:szCs w:val="24"/>
        </w:rPr>
      </w:pPr>
      <w:r w:rsidRPr="00B44810">
        <w:rPr>
          <w:rFonts w:ascii="仿宋" w:eastAsia="仿宋" w:hAnsi="仿宋" w:hint="eastAsia"/>
          <w:b/>
          <w:sz w:val="24"/>
          <w:szCs w:val="24"/>
        </w:rPr>
        <w:t xml:space="preserve">5.1.1 </w:t>
      </w:r>
      <w:r w:rsidRPr="00B44810">
        <w:rPr>
          <w:rFonts w:ascii="仿宋" w:eastAsia="仿宋" w:hAnsi="仿宋" w:hint="eastAsia"/>
          <w:bCs/>
          <w:sz w:val="24"/>
          <w:szCs w:val="24"/>
        </w:rPr>
        <w:t>非单一产品采购项目中，采购人根据采购项目技术构成、产品价格比重等</w:t>
      </w:r>
      <w:r w:rsidRPr="00B44810">
        <w:rPr>
          <w:rFonts w:ascii="仿宋" w:eastAsia="仿宋" w:hAnsi="仿宋" w:hint="eastAsia"/>
          <w:bCs/>
          <w:sz w:val="24"/>
          <w:szCs w:val="24"/>
        </w:rPr>
        <w:lastRenderedPageBreak/>
        <w:t>合理确定核心产品。多家投标人提供的任一核心产品品牌相同的，视为提供相同品牌产品。本采购项目核心产品为：</w:t>
      </w:r>
      <w:r w:rsidR="000C628F" w:rsidRPr="00B44810">
        <w:rPr>
          <w:rFonts w:ascii="仿宋" w:eastAsia="仿宋" w:hAnsi="仿宋" w:hint="eastAsia"/>
          <w:bCs/>
          <w:sz w:val="24"/>
          <w:szCs w:val="24"/>
        </w:rPr>
        <w:t>壁挂式</w:t>
      </w:r>
      <w:r w:rsidR="000C628F" w:rsidRPr="00B44810">
        <w:rPr>
          <w:rFonts w:ascii="仿宋" w:eastAsia="仿宋" w:hAnsi="仿宋"/>
          <w:bCs/>
          <w:sz w:val="24"/>
          <w:szCs w:val="24"/>
        </w:rPr>
        <w:t>空气消毒机、</w:t>
      </w:r>
      <w:proofErr w:type="gramStart"/>
      <w:r w:rsidR="000C628F" w:rsidRPr="00B44810">
        <w:rPr>
          <w:rFonts w:ascii="仿宋" w:eastAsia="仿宋" w:hAnsi="仿宋"/>
          <w:bCs/>
          <w:sz w:val="24"/>
          <w:szCs w:val="24"/>
        </w:rPr>
        <w:t>床单元</w:t>
      </w:r>
      <w:proofErr w:type="gramEnd"/>
      <w:r w:rsidR="000C628F" w:rsidRPr="00B44810">
        <w:rPr>
          <w:rFonts w:ascii="仿宋" w:eastAsia="仿宋" w:hAnsi="仿宋"/>
          <w:bCs/>
          <w:sz w:val="24"/>
          <w:szCs w:val="24"/>
        </w:rPr>
        <w:t>消毒机、移动式空气消毒机</w:t>
      </w:r>
      <w:r w:rsidRPr="00B44810">
        <w:rPr>
          <w:rFonts w:ascii="仿宋" w:eastAsia="仿宋" w:hAnsi="仿宋" w:hint="eastAsia"/>
          <w:bCs/>
          <w:sz w:val="24"/>
          <w:szCs w:val="24"/>
        </w:rPr>
        <w:t>。</w:t>
      </w:r>
    </w:p>
    <w:p w14:paraId="29375474" w14:textId="77777777" w:rsidR="00EC4AC3" w:rsidRPr="00B44810" w:rsidRDefault="007B6747">
      <w:pPr>
        <w:pStyle w:val="11"/>
        <w:spacing w:line="460" w:lineRule="exact"/>
        <w:ind w:left="1" w:firstLineChars="200" w:firstLine="482"/>
        <w:rPr>
          <w:rFonts w:ascii="仿宋" w:eastAsia="仿宋" w:hAnsi="仿宋"/>
          <w:b/>
          <w:sz w:val="24"/>
          <w:szCs w:val="24"/>
        </w:rPr>
      </w:pPr>
      <w:r w:rsidRPr="00B44810">
        <w:rPr>
          <w:rFonts w:ascii="仿宋" w:eastAsia="仿宋" w:hAnsi="仿宋" w:hint="eastAsia"/>
          <w:b/>
          <w:sz w:val="24"/>
          <w:szCs w:val="24"/>
        </w:rPr>
        <w:t>5.1.2 采用最低评标价法的采购项目。</w:t>
      </w:r>
    </w:p>
    <w:p w14:paraId="4AAFA7DA" w14:textId="77777777" w:rsidR="00EC4AC3" w:rsidRPr="00B44810" w:rsidRDefault="007B6747">
      <w:pPr>
        <w:pStyle w:val="11"/>
        <w:spacing w:line="460" w:lineRule="exact"/>
        <w:ind w:left="1" w:firstLineChars="200" w:firstLine="480"/>
        <w:rPr>
          <w:rFonts w:ascii="仿宋" w:eastAsia="仿宋" w:hAnsi="仿宋"/>
          <w:bCs/>
          <w:sz w:val="24"/>
          <w:szCs w:val="24"/>
        </w:rPr>
      </w:pPr>
      <w:r w:rsidRPr="00B44810">
        <w:rPr>
          <w:rFonts w:ascii="仿宋" w:eastAsia="仿宋" w:hAnsi="仿宋" w:hint="eastAsia"/>
          <w:bCs/>
          <w:sz w:val="24"/>
          <w:szCs w:val="24"/>
        </w:rPr>
        <w:t>提供相同品牌产品的不同投标人参加同一合同项下投标的，以其中通过资格审查、符合性审查且报价最低的参加评标；报价相同的，由采购人采取随机抽取方式确定一个参加评标的投标人，其他投标无效。</w:t>
      </w:r>
    </w:p>
    <w:p w14:paraId="4FC73B7F" w14:textId="77777777" w:rsidR="00EC4AC3" w:rsidRPr="00B44810" w:rsidRDefault="007B6747">
      <w:pPr>
        <w:pStyle w:val="11"/>
        <w:spacing w:line="460" w:lineRule="exact"/>
        <w:ind w:left="1" w:firstLineChars="200" w:firstLine="482"/>
        <w:rPr>
          <w:rFonts w:ascii="仿宋" w:eastAsia="仿宋" w:hAnsi="仿宋"/>
          <w:b/>
          <w:sz w:val="24"/>
          <w:szCs w:val="24"/>
        </w:rPr>
      </w:pPr>
      <w:r w:rsidRPr="00B44810">
        <w:rPr>
          <w:rFonts w:ascii="仿宋" w:eastAsia="仿宋" w:hAnsi="仿宋" w:hint="eastAsia"/>
          <w:b/>
          <w:sz w:val="24"/>
          <w:szCs w:val="24"/>
        </w:rPr>
        <w:t>5.1.3 采用综合评分法的采购项目。</w:t>
      </w:r>
    </w:p>
    <w:p w14:paraId="29426728" w14:textId="77777777" w:rsidR="00EC4AC3" w:rsidRPr="00B44810" w:rsidRDefault="007B6747">
      <w:pPr>
        <w:pStyle w:val="11"/>
        <w:spacing w:line="460" w:lineRule="exact"/>
        <w:ind w:left="1" w:firstLineChars="200" w:firstLine="480"/>
        <w:rPr>
          <w:rFonts w:ascii="仿宋" w:eastAsia="仿宋" w:hAnsi="仿宋"/>
          <w:bCs/>
          <w:sz w:val="24"/>
          <w:szCs w:val="24"/>
        </w:rPr>
      </w:pPr>
      <w:r w:rsidRPr="00B44810">
        <w:rPr>
          <w:rFonts w:ascii="仿宋" w:eastAsia="仿宋" w:hAnsi="仿宋" w:hint="eastAsia"/>
          <w:bCs/>
          <w:sz w:val="24"/>
          <w:szCs w:val="24"/>
        </w:rPr>
        <w:t>提供相同品牌产品且通过资格审查、符合性审查的不同投标人参加同一合同项下投标的，按一家投标人计算，评审后得分最高的同品牌投标人获得中标人推荐资格；评审得分相同的，由采购人采取随机抽取方式确定一个投标人获得中标人推荐资格，其他同品牌投标人不作为中标候选人。</w:t>
      </w:r>
    </w:p>
    <w:p w14:paraId="737C3235" w14:textId="77777777" w:rsidR="00EC4AC3" w:rsidRPr="00B44810" w:rsidRDefault="007B6747">
      <w:pPr>
        <w:pStyle w:val="11"/>
        <w:spacing w:line="460" w:lineRule="exact"/>
        <w:ind w:left="1" w:firstLineChars="200" w:firstLine="482"/>
        <w:rPr>
          <w:rFonts w:ascii="仿宋" w:eastAsia="仿宋" w:hAnsi="仿宋"/>
          <w:sz w:val="24"/>
        </w:rPr>
      </w:pPr>
      <w:r w:rsidRPr="00B44810">
        <w:rPr>
          <w:rFonts w:ascii="仿宋" w:eastAsia="仿宋" w:hAnsi="仿宋" w:hint="eastAsia"/>
          <w:b/>
          <w:sz w:val="24"/>
        </w:rPr>
        <w:t>5.2 利害关系供应商处理。</w:t>
      </w:r>
      <w:r w:rsidRPr="00B44810">
        <w:rPr>
          <w:rFonts w:ascii="仿宋" w:eastAsia="仿宋" w:hAnsi="仿宋" w:hint="eastAsia"/>
          <w:sz w:val="24"/>
        </w:rPr>
        <w:t>单位负责人为同一人或者存在直接控股、管理关系的不同供应商不得参加同一合同项下的政府采购活动。采购项目实行资格预审的，单位负责人为同一人或者存在直接控股、管理关系的不同供应商可以参加资格预审，但只能由供应商确定其中一家符合条件的供应商参加后续的政府采购活动，否则，其投标文件作为无效处理。</w:t>
      </w:r>
    </w:p>
    <w:p w14:paraId="7E9F22CC" w14:textId="77777777" w:rsidR="00EC4AC3" w:rsidRPr="00B44810" w:rsidRDefault="007B6747">
      <w:pPr>
        <w:pStyle w:val="11"/>
        <w:spacing w:line="460" w:lineRule="exact"/>
        <w:ind w:left="1" w:firstLineChars="200" w:firstLine="482"/>
        <w:rPr>
          <w:rFonts w:ascii="仿宋" w:eastAsia="仿宋" w:hAnsi="仿宋"/>
          <w:sz w:val="24"/>
        </w:rPr>
      </w:pPr>
      <w:r w:rsidRPr="00B44810">
        <w:rPr>
          <w:rFonts w:ascii="仿宋" w:eastAsia="仿宋" w:hAnsi="仿宋" w:hint="eastAsia"/>
          <w:b/>
          <w:sz w:val="24"/>
        </w:rPr>
        <w:t>5.3 前期参与供应商处理。</w:t>
      </w:r>
      <w:r w:rsidRPr="00B44810">
        <w:rPr>
          <w:rFonts w:ascii="仿宋" w:eastAsia="仿宋" w:hAnsi="仿宋" w:hint="eastAsia"/>
          <w:sz w:val="24"/>
        </w:rPr>
        <w:t>为采购项目提供整体设计、规范编制或者项目管理、监理、检测等服务的供应商，不得再参加该采购项目的其他采购活动。供应商为采购人、采购代理机构在确定采购需求、编制采购文件过程中提供咨询论证，其提供的咨询论证意见成为采购文件中规定的供应商资格条件、技术服务商务要求、评标因素和标准、政府采购合同等实质性内容条款的，视同为采购项目提供规范编制。</w:t>
      </w:r>
    </w:p>
    <w:p w14:paraId="3A06DC94" w14:textId="77777777" w:rsidR="00EC4AC3" w:rsidRPr="00B44810" w:rsidRDefault="007B6747">
      <w:pPr>
        <w:pStyle w:val="11"/>
        <w:spacing w:line="460" w:lineRule="exact"/>
        <w:ind w:left="1" w:firstLineChars="200" w:firstLine="482"/>
        <w:rPr>
          <w:rFonts w:ascii="仿宋" w:eastAsia="仿宋" w:hAnsi="仿宋"/>
          <w:sz w:val="24"/>
        </w:rPr>
      </w:pPr>
      <w:r w:rsidRPr="00B44810">
        <w:rPr>
          <w:rFonts w:ascii="仿宋" w:eastAsia="仿宋" w:hAnsi="仿宋" w:hint="eastAsia"/>
          <w:b/>
          <w:sz w:val="24"/>
        </w:rPr>
        <w:t>5.4 利害关系代理人处理。</w:t>
      </w:r>
      <w:r w:rsidRPr="00B44810">
        <w:rPr>
          <w:rFonts w:ascii="仿宋" w:eastAsia="仿宋" w:hAnsi="仿宋" w:hint="eastAsia"/>
          <w:sz w:val="24"/>
        </w:rPr>
        <w:t>2家以上的供应商不得在同一合同项下的采购项目中，同时委托同一个自然人、同一家庭的人员、同一单位的人员作为其代理人，否则，其投标文件作为无效处理。</w:t>
      </w:r>
    </w:p>
    <w:p w14:paraId="3448E5F8" w14:textId="77777777" w:rsidR="00EC4AC3" w:rsidRPr="00B44810" w:rsidRDefault="007B6747">
      <w:pPr>
        <w:pStyle w:val="2"/>
        <w:spacing w:line="400" w:lineRule="exact"/>
        <w:jc w:val="center"/>
        <w:rPr>
          <w:rFonts w:ascii="仿宋" w:eastAsia="仿宋" w:hAnsi="仿宋"/>
          <w:bCs w:val="0"/>
        </w:rPr>
      </w:pPr>
      <w:bookmarkStart w:id="42" w:name="_Toc89075875"/>
      <w:bookmarkStart w:id="43" w:name="_Toc77400779"/>
      <w:bookmarkStart w:id="44" w:name="_Toc183582209"/>
      <w:bookmarkStart w:id="45" w:name="_Toc217446038"/>
      <w:bookmarkStart w:id="46" w:name="_Toc183682346"/>
      <w:r w:rsidRPr="00B44810">
        <w:rPr>
          <w:rFonts w:ascii="仿宋" w:eastAsia="仿宋" w:hAnsi="仿宋" w:hint="eastAsia"/>
          <w:bCs w:val="0"/>
        </w:rPr>
        <w:lastRenderedPageBreak/>
        <w:t>三、招标文件</w:t>
      </w:r>
      <w:bookmarkEnd w:id="42"/>
      <w:bookmarkEnd w:id="43"/>
      <w:bookmarkEnd w:id="44"/>
      <w:bookmarkEnd w:id="45"/>
      <w:bookmarkEnd w:id="46"/>
    </w:p>
    <w:p w14:paraId="6BAB2A84" w14:textId="77777777" w:rsidR="00EC4AC3" w:rsidRPr="00B44810" w:rsidRDefault="007B6747">
      <w:pPr>
        <w:pStyle w:val="3"/>
        <w:spacing w:line="400" w:lineRule="exact"/>
        <w:ind w:firstLineChars="200" w:firstLine="482"/>
        <w:rPr>
          <w:rFonts w:ascii="仿宋" w:eastAsia="仿宋" w:hAnsi="仿宋"/>
          <w:sz w:val="24"/>
        </w:rPr>
      </w:pPr>
      <w:bookmarkStart w:id="47" w:name="_Toc217446039"/>
      <w:bookmarkStart w:id="48" w:name="_Toc183682347"/>
      <w:bookmarkStart w:id="49" w:name="_Toc183582210"/>
      <w:r w:rsidRPr="00B44810">
        <w:rPr>
          <w:rFonts w:ascii="仿宋" w:eastAsia="仿宋" w:hAnsi="仿宋" w:hint="eastAsia"/>
          <w:sz w:val="24"/>
        </w:rPr>
        <w:t>6．招标文件的构成</w:t>
      </w:r>
      <w:bookmarkEnd w:id="47"/>
      <w:bookmarkEnd w:id="48"/>
      <w:bookmarkEnd w:id="49"/>
    </w:p>
    <w:p w14:paraId="208AF879" w14:textId="77777777" w:rsidR="00EC4AC3" w:rsidRPr="00B44810" w:rsidRDefault="007B6747">
      <w:pPr>
        <w:tabs>
          <w:tab w:val="left" w:pos="7665"/>
        </w:tabs>
        <w:spacing w:line="400" w:lineRule="exact"/>
        <w:ind w:firstLineChars="200" w:firstLine="480"/>
        <w:rPr>
          <w:rFonts w:ascii="仿宋" w:eastAsia="仿宋" w:hAnsi="仿宋"/>
          <w:kern w:val="0"/>
          <w:sz w:val="24"/>
          <w:szCs w:val="22"/>
        </w:rPr>
      </w:pPr>
      <w:r w:rsidRPr="00B44810">
        <w:rPr>
          <w:rFonts w:ascii="仿宋" w:eastAsia="仿宋" w:hAnsi="仿宋" w:hint="eastAsia"/>
          <w:kern w:val="0"/>
          <w:sz w:val="24"/>
          <w:szCs w:val="22"/>
        </w:rPr>
        <w:t>招标文件是供应商准备投标文件和参加投标的依据，同时也是评标的重要依据，具有</w:t>
      </w:r>
      <w:proofErr w:type="gramStart"/>
      <w:r w:rsidRPr="00B44810">
        <w:rPr>
          <w:rFonts w:ascii="仿宋" w:eastAsia="仿宋" w:hAnsi="仿宋" w:hint="eastAsia"/>
          <w:kern w:val="0"/>
          <w:sz w:val="24"/>
          <w:szCs w:val="22"/>
        </w:rPr>
        <w:t>准法律</w:t>
      </w:r>
      <w:proofErr w:type="gramEnd"/>
      <w:r w:rsidRPr="00B44810">
        <w:rPr>
          <w:rFonts w:ascii="仿宋" w:eastAsia="仿宋" w:hAnsi="仿宋" w:hint="eastAsia"/>
          <w:kern w:val="0"/>
          <w:sz w:val="24"/>
          <w:szCs w:val="22"/>
        </w:rPr>
        <w:t>文件性质。招标文件用以阐明招标项目所需的资质、技术、服务及报价等要求、招标投标程序、有关规定和注意事项以及合同主要条款等。本招标文件包括以下内容：</w:t>
      </w:r>
    </w:p>
    <w:p w14:paraId="0E6B10CD" w14:textId="77777777" w:rsidR="00EC4AC3" w:rsidRPr="00B44810" w:rsidRDefault="007B6747">
      <w:pPr>
        <w:tabs>
          <w:tab w:val="left" w:pos="720"/>
        </w:tabs>
        <w:spacing w:line="400" w:lineRule="exact"/>
        <w:ind w:firstLineChars="200" w:firstLine="480"/>
        <w:rPr>
          <w:rFonts w:ascii="仿宋" w:eastAsia="仿宋" w:hAnsi="仿宋"/>
          <w:sz w:val="24"/>
        </w:rPr>
      </w:pPr>
      <w:r w:rsidRPr="00B44810">
        <w:rPr>
          <w:rFonts w:ascii="仿宋" w:eastAsia="仿宋" w:hAnsi="仿宋" w:hint="eastAsia"/>
          <w:kern w:val="0"/>
          <w:sz w:val="24"/>
          <w:szCs w:val="22"/>
        </w:rPr>
        <w:t>（一）投标</w:t>
      </w:r>
      <w:r w:rsidRPr="00B44810">
        <w:rPr>
          <w:rFonts w:ascii="仿宋" w:eastAsia="仿宋" w:hAnsi="仿宋" w:hint="eastAsia"/>
          <w:sz w:val="24"/>
        </w:rPr>
        <w:t>邀请；</w:t>
      </w:r>
    </w:p>
    <w:p w14:paraId="3C704FF4" w14:textId="77777777" w:rsidR="00EC4AC3" w:rsidRPr="00B44810" w:rsidRDefault="007B6747">
      <w:pPr>
        <w:tabs>
          <w:tab w:val="left" w:pos="720"/>
        </w:tabs>
        <w:spacing w:line="400" w:lineRule="exact"/>
        <w:ind w:firstLineChars="200" w:firstLine="480"/>
        <w:rPr>
          <w:rFonts w:ascii="仿宋" w:eastAsia="仿宋" w:hAnsi="仿宋"/>
          <w:sz w:val="24"/>
        </w:rPr>
      </w:pPr>
      <w:r w:rsidRPr="00B44810">
        <w:rPr>
          <w:rFonts w:ascii="仿宋" w:eastAsia="仿宋" w:hAnsi="仿宋" w:hint="eastAsia"/>
          <w:sz w:val="24"/>
        </w:rPr>
        <w:t>（二）投标人须知；</w:t>
      </w:r>
    </w:p>
    <w:p w14:paraId="3BB8286B" w14:textId="77777777" w:rsidR="00EC4AC3" w:rsidRPr="00B44810" w:rsidRDefault="007B6747">
      <w:pPr>
        <w:tabs>
          <w:tab w:val="left" w:pos="720"/>
        </w:tabs>
        <w:spacing w:line="400" w:lineRule="exact"/>
        <w:ind w:firstLineChars="200" w:firstLine="480"/>
        <w:rPr>
          <w:rFonts w:ascii="仿宋" w:eastAsia="仿宋" w:hAnsi="仿宋"/>
          <w:sz w:val="24"/>
        </w:rPr>
      </w:pPr>
      <w:r w:rsidRPr="00B44810">
        <w:rPr>
          <w:rFonts w:ascii="仿宋" w:eastAsia="仿宋" w:hAnsi="仿宋" w:hint="eastAsia"/>
          <w:sz w:val="24"/>
        </w:rPr>
        <w:t>（三）投标文件格式；</w:t>
      </w:r>
    </w:p>
    <w:p w14:paraId="22F3767A" w14:textId="77777777" w:rsidR="00EC4AC3" w:rsidRPr="00B44810" w:rsidRDefault="007B6747">
      <w:pPr>
        <w:tabs>
          <w:tab w:val="left" w:pos="720"/>
        </w:tabs>
        <w:spacing w:line="400" w:lineRule="exact"/>
        <w:ind w:firstLineChars="200" w:firstLine="480"/>
        <w:rPr>
          <w:rFonts w:ascii="仿宋" w:eastAsia="仿宋" w:hAnsi="仿宋"/>
          <w:sz w:val="24"/>
        </w:rPr>
      </w:pPr>
      <w:r w:rsidRPr="00B44810">
        <w:rPr>
          <w:rFonts w:ascii="仿宋" w:eastAsia="仿宋" w:hAnsi="仿宋" w:hint="eastAsia"/>
          <w:sz w:val="24"/>
        </w:rPr>
        <w:t>（四）投标人和投标产品的资格、资质性及其他类似效力要求；</w:t>
      </w:r>
    </w:p>
    <w:p w14:paraId="7114E57B" w14:textId="77777777" w:rsidR="00EC4AC3" w:rsidRPr="00B44810" w:rsidRDefault="007B6747">
      <w:pPr>
        <w:tabs>
          <w:tab w:val="left" w:pos="720"/>
        </w:tabs>
        <w:spacing w:line="400" w:lineRule="exact"/>
        <w:ind w:firstLineChars="200" w:firstLine="480"/>
        <w:rPr>
          <w:rFonts w:ascii="仿宋" w:eastAsia="仿宋" w:hAnsi="仿宋"/>
          <w:sz w:val="24"/>
        </w:rPr>
      </w:pPr>
      <w:r w:rsidRPr="00B44810">
        <w:rPr>
          <w:rFonts w:ascii="仿宋" w:eastAsia="仿宋" w:hAnsi="仿宋" w:hint="eastAsia"/>
          <w:sz w:val="24"/>
        </w:rPr>
        <w:t>（五）投标人应当提供的资格、资质性及其他类似效力要求的相关证明材料；</w:t>
      </w:r>
    </w:p>
    <w:p w14:paraId="49B4A49B" w14:textId="77777777" w:rsidR="00EC4AC3" w:rsidRPr="00B44810" w:rsidRDefault="007B6747">
      <w:pPr>
        <w:tabs>
          <w:tab w:val="left" w:pos="720"/>
        </w:tabs>
        <w:spacing w:line="400" w:lineRule="exact"/>
        <w:ind w:firstLineChars="200" w:firstLine="480"/>
        <w:rPr>
          <w:rFonts w:ascii="仿宋" w:eastAsia="仿宋" w:hAnsi="仿宋"/>
          <w:sz w:val="24"/>
        </w:rPr>
      </w:pPr>
      <w:r w:rsidRPr="00B44810">
        <w:rPr>
          <w:rFonts w:ascii="仿宋" w:eastAsia="仿宋" w:hAnsi="仿宋" w:hint="eastAsia"/>
          <w:sz w:val="24"/>
        </w:rPr>
        <w:t>（六）招标项目技术、商务及其他要求；</w:t>
      </w:r>
    </w:p>
    <w:p w14:paraId="321BB124" w14:textId="77777777" w:rsidR="00EC4AC3" w:rsidRPr="00B44810" w:rsidRDefault="007B6747">
      <w:pPr>
        <w:tabs>
          <w:tab w:val="left" w:pos="720"/>
        </w:tabs>
        <w:spacing w:line="400" w:lineRule="exact"/>
        <w:ind w:firstLineChars="200" w:firstLine="480"/>
        <w:rPr>
          <w:rFonts w:ascii="仿宋" w:eastAsia="仿宋" w:hAnsi="仿宋"/>
          <w:sz w:val="24"/>
        </w:rPr>
      </w:pPr>
      <w:r w:rsidRPr="00B44810">
        <w:rPr>
          <w:rFonts w:ascii="仿宋" w:eastAsia="仿宋" w:hAnsi="仿宋" w:hint="eastAsia"/>
          <w:sz w:val="24"/>
        </w:rPr>
        <w:t>（七）评标办法；</w:t>
      </w:r>
    </w:p>
    <w:p w14:paraId="6B677BF5" w14:textId="77777777" w:rsidR="00EC4AC3" w:rsidRPr="00B44810" w:rsidRDefault="007B6747">
      <w:pPr>
        <w:tabs>
          <w:tab w:val="left" w:pos="720"/>
        </w:tabs>
        <w:spacing w:line="400" w:lineRule="exact"/>
        <w:ind w:firstLineChars="200" w:firstLine="480"/>
        <w:rPr>
          <w:rFonts w:ascii="仿宋" w:eastAsia="仿宋" w:hAnsi="仿宋"/>
          <w:sz w:val="24"/>
        </w:rPr>
      </w:pPr>
      <w:r w:rsidRPr="00B44810">
        <w:rPr>
          <w:rFonts w:ascii="仿宋" w:eastAsia="仿宋" w:hAnsi="仿宋" w:hint="eastAsia"/>
          <w:sz w:val="24"/>
        </w:rPr>
        <w:t>（八）合同主要条款。</w:t>
      </w:r>
    </w:p>
    <w:p w14:paraId="7C0B4396" w14:textId="77777777" w:rsidR="00EC4AC3" w:rsidRPr="00B44810" w:rsidRDefault="007B6747">
      <w:pPr>
        <w:pStyle w:val="3"/>
        <w:spacing w:line="400" w:lineRule="exact"/>
        <w:ind w:firstLineChars="200" w:firstLine="482"/>
        <w:rPr>
          <w:rFonts w:ascii="仿宋" w:eastAsia="仿宋" w:hAnsi="仿宋"/>
          <w:sz w:val="24"/>
        </w:rPr>
      </w:pPr>
      <w:bookmarkStart w:id="50" w:name="_Toc183682348"/>
      <w:bookmarkStart w:id="51" w:name="_Toc183582211"/>
      <w:bookmarkStart w:id="52" w:name="_Toc217446040"/>
      <w:r w:rsidRPr="00B44810">
        <w:rPr>
          <w:rFonts w:ascii="仿宋" w:eastAsia="仿宋" w:hAnsi="仿宋" w:hint="eastAsia"/>
          <w:sz w:val="24"/>
        </w:rPr>
        <w:t>7. 招标文件的澄清</w:t>
      </w:r>
      <w:bookmarkEnd w:id="50"/>
      <w:bookmarkEnd w:id="51"/>
      <w:r w:rsidRPr="00B44810">
        <w:rPr>
          <w:rFonts w:ascii="仿宋" w:eastAsia="仿宋" w:hAnsi="仿宋" w:hint="eastAsia"/>
          <w:sz w:val="24"/>
        </w:rPr>
        <w:t>和修改</w:t>
      </w:r>
      <w:bookmarkEnd w:id="52"/>
    </w:p>
    <w:p w14:paraId="572CCCC0" w14:textId="77777777" w:rsidR="00EC4AC3" w:rsidRPr="00B44810" w:rsidRDefault="007B6747">
      <w:pPr>
        <w:tabs>
          <w:tab w:val="left" w:pos="7665"/>
        </w:tabs>
        <w:spacing w:line="400" w:lineRule="exact"/>
        <w:ind w:firstLineChars="200" w:firstLine="480"/>
        <w:rPr>
          <w:rFonts w:ascii="仿宋" w:eastAsia="仿宋" w:hAnsi="仿宋"/>
          <w:sz w:val="24"/>
        </w:rPr>
      </w:pPr>
      <w:r w:rsidRPr="00B44810">
        <w:rPr>
          <w:rFonts w:ascii="仿宋" w:eastAsia="仿宋" w:hAnsi="仿宋" w:hint="eastAsia"/>
          <w:sz w:val="24"/>
        </w:rPr>
        <w:t>7.1 招标采购单位可以依法对招标文件进行澄清或者修改。</w:t>
      </w:r>
    </w:p>
    <w:p w14:paraId="6CB7B3F2" w14:textId="77777777" w:rsidR="00EC4AC3" w:rsidRPr="00B44810" w:rsidRDefault="007B6747">
      <w:pPr>
        <w:tabs>
          <w:tab w:val="left" w:pos="7665"/>
        </w:tabs>
        <w:spacing w:line="400" w:lineRule="exact"/>
        <w:ind w:firstLineChars="200" w:firstLine="480"/>
        <w:rPr>
          <w:rFonts w:ascii="仿宋" w:eastAsia="仿宋" w:hAnsi="仿宋"/>
          <w:sz w:val="24"/>
        </w:rPr>
      </w:pPr>
      <w:r w:rsidRPr="00B44810">
        <w:rPr>
          <w:rFonts w:ascii="仿宋" w:eastAsia="仿宋" w:hAnsi="仿宋" w:hint="eastAsia"/>
          <w:sz w:val="24"/>
        </w:rPr>
        <w:t>7.2 招标采购单位对已发出的招标文件进行澄清或者修改，应当以书面形式将澄清或者修改的内容通知所有购买了招标文件的供应商，同时在四川政府采购网上发布更正公告。该澄清或者修改的内容为招标文件的组成部分，澄清或者修改的内容可能影响投标文件、资格预审申请文件编制的，采购人或者采购代理机构发布公告并书面通知供应商的时间，应当在投标截止时间至少１５日前、提交资格预审申请文件截止时间至少３日前；不足上述时间的，应当顺延提交投标文件、资格预审申请文件的截止时间。</w:t>
      </w:r>
    </w:p>
    <w:p w14:paraId="5E7F2EB8" w14:textId="77777777" w:rsidR="00EC4AC3" w:rsidRPr="00B44810" w:rsidRDefault="007B6747">
      <w:pPr>
        <w:tabs>
          <w:tab w:val="left" w:pos="7665"/>
        </w:tabs>
        <w:spacing w:line="400" w:lineRule="exact"/>
        <w:ind w:firstLineChars="200" w:firstLine="480"/>
        <w:rPr>
          <w:rFonts w:ascii="仿宋" w:eastAsia="仿宋" w:hAnsi="仿宋"/>
          <w:sz w:val="24"/>
        </w:rPr>
      </w:pPr>
      <w:r w:rsidRPr="00B44810">
        <w:rPr>
          <w:rFonts w:ascii="仿宋" w:eastAsia="仿宋" w:hAnsi="仿宋" w:hint="eastAsia"/>
          <w:sz w:val="24"/>
        </w:rPr>
        <w:t>7.3 供应商应于投标文件递交截止时间之前在《四川政府采购网》查询本项目的更正公告，以保证其对招标文件做出正确的响应。供应商未按要求下载相关文件，或由于未及时关注更正公告的信息造成的后果，其责任由供应商自行负责。</w:t>
      </w:r>
    </w:p>
    <w:p w14:paraId="50302096" w14:textId="256F8D56" w:rsidR="00EC4AC3" w:rsidRPr="00B44810" w:rsidRDefault="007B6747">
      <w:pPr>
        <w:tabs>
          <w:tab w:val="left" w:pos="7665"/>
        </w:tabs>
        <w:spacing w:line="400" w:lineRule="exact"/>
        <w:ind w:firstLineChars="200" w:firstLine="480"/>
        <w:rPr>
          <w:rFonts w:ascii="仿宋" w:eastAsia="仿宋" w:hAnsi="仿宋"/>
          <w:sz w:val="24"/>
        </w:rPr>
      </w:pPr>
      <w:r w:rsidRPr="00B44810">
        <w:rPr>
          <w:rFonts w:ascii="仿宋" w:eastAsia="仿宋" w:hAnsi="仿宋" w:hint="eastAsia"/>
          <w:sz w:val="24"/>
        </w:rPr>
        <w:t>更正</w:t>
      </w:r>
      <w:r w:rsidR="00B8457B" w:rsidRPr="00B44810">
        <w:rPr>
          <w:rFonts w:ascii="仿宋" w:eastAsia="仿宋" w:hAnsi="仿宋" w:hint="eastAsia"/>
          <w:sz w:val="24"/>
        </w:rPr>
        <w:t>通知</w:t>
      </w:r>
      <w:r w:rsidRPr="00B44810">
        <w:rPr>
          <w:rFonts w:ascii="仿宋" w:eastAsia="仿宋" w:hAnsi="仿宋" w:hint="eastAsia"/>
          <w:sz w:val="24"/>
        </w:rPr>
        <w:t>通过供应商报名时备注的电子邮箱发送至所有购买招标文件的供应商，</w:t>
      </w:r>
      <w:r w:rsidRPr="00B44810">
        <w:rPr>
          <w:rFonts w:ascii="仿宋" w:eastAsia="仿宋" w:hAnsi="仿宋" w:hint="eastAsia"/>
          <w:sz w:val="24"/>
        </w:rPr>
        <w:lastRenderedPageBreak/>
        <w:t>供应商在收到相应更正</w:t>
      </w:r>
      <w:r w:rsidR="00B8457B" w:rsidRPr="00B44810">
        <w:rPr>
          <w:rFonts w:ascii="仿宋" w:eastAsia="仿宋" w:hAnsi="仿宋" w:hint="eastAsia"/>
          <w:sz w:val="24"/>
        </w:rPr>
        <w:t>通知</w:t>
      </w:r>
      <w:r w:rsidRPr="00B44810">
        <w:rPr>
          <w:rFonts w:ascii="仿宋" w:eastAsia="仿宋" w:hAnsi="仿宋" w:hint="eastAsia"/>
          <w:sz w:val="24"/>
        </w:rPr>
        <w:t>后，以书面形式给予确认。如供应商未给予书面回复，则视为收到并认可该更正</w:t>
      </w:r>
      <w:r w:rsidR="00B8457B" w:rsidRPr="00B44810">
        <w:rPr>
          <w:rFonts w:ascii="仿宋" w:eastAsia="仿宋" w:hAnsi="仿宋" w:hint="eastAsia"/>
          <w:sz w:val="24"/>
        </w:rPr>
        <w:t>通知</w:t>
      </w:r>
      <w:r w:rsidRPr="00B44810">
        <w:rPr>
          <w:rFonts w:ascii="仿宋" w:eastAsia="仿宋" w:hAnsi="仿宋" w:hint="eastAsia"/>
          <w:sz w:val="24"/>
        </w:rPr>
        <w:t>的内容。</w:t>
      </w:r>
    </w:p>
    <w:p w14:paraId="615EE8DE" w14:textId="5820AB1F" w:rsidR="00EC4AC3" w:rsidRPr="00B44810" w:rsidRDefault="007B6747">
      <w:pPr>
        <w:tabs>
          <w:tab w:val="left" w:pos="7665"/>
        </w:tabs>
        <w:spacing w:line="400" w:lineRule="exact"/>
        <w:ind w:firstLineChars="200" w:firstLine="480"/>
        <w:rPr>
          <w:rFonts w:ascii="仿宋" w:eastAsia="仿宋" w:hAnsi="仿宋"/>
          <w:sz w:val="24"/>
        </w:rPr>
      </w:pPr>
      <w:r w:rsidRPr="00B44810">
        <w:rPr>
          <w:rFonts w:ascii="仿宋" w:eastAsia="仿宋" w:hAnsi="仿宋" w:hint="eastAsia"/>
          <w:sz w:val="24"/>
        </w:rPr>
        <w:t>7.4 投标人认为</w:t>
      </w:r>
      <w:r w:rsidR="00697C2D" w:rsidRPr="00B44810">
        <w:rPr>
          <w:rFonts w:ascii="仿宋" w:eastAsia="仿宋" w:hAnsi="仿宋" w:hint="eastAsia"/>
          <w:sz w:val="24"/>
        </w:rPr>
        <w:t>需要对招标文件进行澄清或者修改的，可以以书面形式向招标采购单位</w:t>
      </w:r>
      <w:r w:rsidRPr="00B44810">
        <w:rPr>
          <w:rFonts w:ascii="仿宋" w:eastAsia="仿宋" w:hAnsi="仿宋" w:hint="eastAsia"/>
          <w:sz w:val="24"/>
        </w:rPr>
        <w:t>提出申请，但招标采购单位可以决定是否采纳投标人的申请事项。</w:t>
      </w:r>
    </w:p>
    <w:p w14:paraId="11186657" w14:textId="77777777" w:rsidR="00EC4AC3" w:rsidRPr="00B44810" w:rsidRDefault="007B6747">
      <w:pPr>
        <w:pStyle w:val="3"/>
        <w:spacing w:line="400" w:lineRule="exact"/>
        <w:ind w:firstLineChars="200" w:firstLine="482"/>
        <w:rPr>
          <w:rFonts w:ascii="仿宋" w:eastAsia="仿宋" w:hAnsi="仿宋"/>
          <w:sz w:val="24"/>
        </w:rPr>
      </w:pPr>
      <w:bookmarkStart w:id="53" w:name="_Toc217446041"/>
      <w:bookmarkStart w:id="54" w:name="_Toc208848971"/>
      <w:r w:rsidRPr="00B44810">
        <w:rPr>
          <w:rFonts w:ascii="仿宋" w:eastAsia="仿宋" w:hAnsi="仿宋" w:hint="eastAsia"/>
          <w:sz w:val="24"/>
        </w:rPr>
        <w:t>8. 答疑会和现场考察</w:t>
      </w:r>
      <w:bookmarkEnd w:id="53"/>
      <w:bookmarkEnd w:id="54"/>
    </w:p>
    <w:p w14:paraId="701ADB57" w14:textId="77777777" w:rsidR="00EC4AC3" w:rsidRPr="00B44810" w:rsidRDefault="007B6747">
      <w:pPr>
        <w:tabs>
          <w:tab w:val="left" w:pos="7665"/>
        </w:tabs>
        <w:spacing w:line="400" w:lineRule="exact"/>
        <w:ind w:firstLineChars="200" w:firstLine="480"/>
        <w:rPr>
          <w:rFonts w:ascii="仿宋" w:eastAsia="仿宋" w:hAnsi="仿宋"/>
          <w:sz w:val="24"/>
        </w:rPr>
      </w:pPr>
      <w:r w:rsidRPr="00B44810">
        <w:rPr>
          <w:rFonts w:ascii="仿宋" w:eastAsia="仿宋" w:hAnsi="仿宋" w:hint="eastAsia"/>
          <w:sz w:val="24"/>
        </w:rPr>
        <w:t>8.1 根据采购项目和具体情况，招标采购单位认为有必要，可以在招标文件提供期限截止后，组织已获取招标文件的潜在投标人现场考察或者召开开标前答疑会。组织现场考察或者召开答疑会的，应当以书面形式通知所有获取招标文件的潜在投标人。</w:t>
      </w:r>
    </w:p>
    <w:p w14:paraId="515D7A3C" w14:textId="77777777" w:rsidR="00EC4AC3" w:rsidRPr="00B44810" w:rsidRDefault="007B6747">
      <w:pPr>
        <w:tabs>
          <w:tab w:val="left" w:pos="7665"/>
        </w:tabs>
        <w:spacing w:line="400" w:lineRule="exact"/>
        <w:ind w:firstLineChars="200" w:firstLine="480"/>
        <w:rPr>
          <w:rFonts w:ascii="仿宋" w:eastAsia="仿宋" w:hAnsi="仿宋"/>
          <w:sz w:val="24"/>
        </w:rPr>
      </w:pPr>
      <w:r w:rsidRPr="00B44810">
        <w:rPr>
          <w:rFonts w:ascii="仿宋" w:eastAsia="仿宋" w:hAnsi="仿宋" w:hint="eastAsia"/>
          <w:sz w:val="24"/>
        </w:rPr>
        <w:t>现场考察或标前答疑会时间：本项目不组织。</w:t>
      </w:r>
    </w:p>
    <w:p w14:paraId="0A2743B7" w14:textId="77777777" w:rsidR="00EC4AC3" w:rsidRPr="00B44810" w:rsidRDefault="007B6747">
      <w:pPr>
        <w:tabs>
          <w:tab w:val="left" w:pos="7665"/>
        </w:tabs>
        <w:spacing w:line="400" w:lineRule="exact"/>
        <w:ind w:firstLineChars="200" w:firstLine="480"/>
        <w:rPr>
          <w:rFonts w:ascii="仿宋" w:eastAsia="仿宋" w:hAnsi="仿宋"/>
          <w:sz w:val="24"/>
        </w:rPr>
      </w:pPr>
      <w:r w:rsidRPr="00B44810">
        <w:rPr>
          <w:rFonts w:ascii="仿宋" w:eastAsia="仿宋" w:hAnsi="仿宋" w:hint="eastAsia"/>
          <w:sz w:val="24"/>
        </w:rPr>
        <w:t>现场考察或标前答疑会地点：本项目不组织。</w:t>
      </w:r>
    </w:p>
    <w:p w14:paraId="1F5D76E2" w14:textId="77777777" w:rsidR="00EC4AC3" w:rsidRPr="00B44810" w:rsidRDefault="007B6747">
      <w:pPr>
        <w:tabs>
          <w:tab w:val="left" w:pos="7665"/>
        </w:tabs>
        <w:spacing w:line="400" w:lineRule="exact"/>
        <w:ind w:firstLineChars="200" w:firstLine="480"/>
        <w:rPr>
          <w:rFonts w:ascii="仿宋" w:eastAsia="仿宋" w:hAnsi="仿宋"/>
          <w:sz w:val="24"/>
        </w:rPr>
      </w:pPr>
      <w:bookmarkStart w:id="55" w:name="PO_默认文件内容_18"/>
      <w:bookmarkEnd w:id="41"/>
      <w:r w:rsidRPr="00B44810">
        <w:rPr>
          <w:rFonts w:ascii="仿宋" w:eastAsia="仿宋" w:hAnsi="仿宋" w:hint="eastAsia"/>
          <w:sz w:val="24"/>
        </w:rPr>
        <w:t>8.2 供应</w:t>
      </w:r>
      <w:proofErr w:type="gramStart"/>
      <w:r w:rsidRPr="00B44810">
        <w:rPr>
          <w:rFonts w:ascii="仿宋" w:eastAsia="仿宋" w:hAnsi="仿宋" w:hint="eastAsia"/>
          <w:sz w:val="24"/>
        </w:rPr>
        <w:t>商考察</w:t>
      </w:r>
      <w:proofErr w:type="gramEnd"/>
      <w:r w:rsidRPr="00B44810">
        <w:rPr>
          <w:rFonts w:ascii="仿宋" w:eastAsia="仿宋" w:hAnsi="仿宋" w:hint="eastAsia"/>
          <w:sz w:val="24"/>
        </w:rPr>
        <w:t>现场所发生的一切费用由供应商自己承担。</w:t>
      </w:r>
    </w:p>
    <w:p w14:paraId="5FA686CE" w14:textId="77777777" w:rsidR="00EC4AC3" w:rsidRPr="00B44810" w:rsidRDefault="007B6747">
      <w:pPr>
        <w:pStyle w:val="2"/>
        <w:spacing w:line="400" w:lineRule="exact"/>
        <w:jc w:val="center"/>
        <w:rPr>
          <w:rFonts w:ascii="仿宋" w:eastAsia="仿宋" w:hAnsi="仿宋"/>
          <w:bCs w:val="0"/>
        </w:rPr>
      </w:pPr>
      <w:bookmarkStart w:id="56" w:name="_Toc183582214"/>
      <w:bookmarkStart w:id="57" w:name="_Toc77400780"/>
      <w:bookmarkStart w:id="58" w:name="_Toc89075876"/>
      <w:bookmarkStart w:id="59" w:name="_Toc217446042"/>
      <w:bookmarkStart w:id="60" w:name="_Toc183682351"/>
      <w:r w:rsidRPr="00B44810">
        <w:rPr>
          <w:rFonts w:ascii="仿宋" w:eastAsia="仿宋" w:hAnsi="仿宋" w:hint="eastAsia"/>
          <w:bCs w:val="0"/>
        </w:rPr>
        <w:t>四、投标文件</w:t>
      </w:r>
      <w:bookmarkEnd w:id="56"/>
      <w:bookmarkEnd w:id="57"/>
      <w:bookmarkEnd w:id="58"/>
      <w:bookmarkEnd w:id="59"/>
      <w:bookmarkEnd w:id="60"/>
    </w:p>
    <w:p w14:paraId="128E6A59" w14:textId="77777777" w:rsidR="00EC4AC3" w:rsidRPr="00B44810" w:rsidRDefault="007B6747">
      <w:pPr>
        <w:pStyle w:val="3"/>
        <w:spacing w:line="400" w:lineRule="exact"/>
        <w:ind w:firstLineChars="200" w:firstLine="482"/>
        <w:rPr>
          <w:rFonts w:ascii="仿宋" w:eastAsia="仿宋" w:hAnsi="仿宋"/>
          <w:bCs w:val="0"/>
          <w:sz w:val="24"/>
        </w:rPr>
      </w:pPr>
      <w:bookmarkStart w:id="61" w:name="_Toc217446043"/>
      <w:bookmarkStart w:id="62" w:name="_Toc183582215"/>
      <w:bookmarkStart w:id="63" w:name="_Toc183682352"/>
      <w:r w:rsidRPr="00B44810">
        <w:rPr>
          <w:rFonts w:ascii="仿宋" w:eastAsia="仿宋" w:hAnsi="仿宋" w:hint="eastAsia"/>
          <w:bCs w:val="0"/>
          <w:sz w:val="24"/>
        </w:rPr>
        <w:t>9．投标文件的语言</w:t>
      </w:r>
      <w:bookmarkEnd w:id="61"/>
      <w:bookmarkEnd w:id="62"/>
      <w:bookmarkEnd w:id="63"/>
      <w:r w:rsidRPr="00B44810">
        <w:rPr>
          <w:rFonts w:ascii="仿宋" w:eastAsia="仿宋" w:hAnsi="仿宋" w:hint="eastAsia"/>
          <w:sz w:val="24"/>
          <w:szCs w:val="24"/>
        </w:rPr>
        <w:t>（实质性要求）</w:t>
      </w:r>
    </w:p>
    <w:p w14:paraId="7C92A62E" w14:textId="77777777" w:rsidR="00EC4AC3" w:rsidRPr="00B44810" w:rsidRDefault="007B6747">
      <w:pPr>
        <w:tabs>
          <w:tab w:val="left" w:pos="1134"/>
        </w:tabs>
        <w:spacing w:line="360" w:lineRule="auto"/>
        <w:ind w:firstLineChars="200" w:firstLine="480"/>
        <w:jc w:val="left"/>
        <w:rPr>
          <w:rFonts w:ascii="仿宋" w:eastAsia="仿宋" w:hAnsi="仿宋"/>
          <w:sz w:val="24"/>
        </w:rPr>
      </w:pPr>
      <w:bookmarkStart w:id="64" w:name="_Toc217446044"/>
      <w:bookmarkStart w:id="65" w:name="_Toc183682353"/>
      <w:bookmarkStart w:id="66" w:name="_Toc183582216"/>
      <w:r w:rsidRPr="00B44810">
        <w:rPr>
          <w:rFonts w:ascii="仿宋" w:eastAsia="仿宋" w:hAnsi="仿宋" w:hint="eastAsia"/>
          <w:sz w:val="24"/>
        </w:rPr>
        <w:t>9.1 投标人提交的投标文件以及投标人与招标采购单位就有关投标的所有来往书面文件均须使用中文。投标文件中如附有外文资料，主要部分对应翻译成中文并加盖投标人公章后附在相关外文资料后面。</w:t>
      </w:r>
    </w:p>
    <w:p w14:paraId="20FE285A" w14:textId="77777777" w:rsidR="00EC4AC3" w:rsidRPr="00B44810" w:rsidRDefault="007B6747">
      <w:pPr>
        <w:tabs>
          <w:tab w:val="left" w:pos="1134"/>
        </w:tabs>
        <w:spacing w:line="360" w:lineRule="auto"/>
        <w:ind w:firstLineChars="200" w:firstLine="480"/>
        <w:jc w:val="left"/>
        <w:rPr>
          <w:rFonts w:ascii="仿宋" w:eastAsia="仿宋" w:hAnsi="仿宋"/>
          <w:sz w:val="24"/>
        </w:rPr>
      </w:pPr>
      <w:r w:rsidRPr="00B44810">
        <w:rPr>
          <w:rFonts w:ascii="仿宋" w:eastAsia="仿宋" w:hAnsi="仿宋" w:hint="eastAsia"/>
          <w:sz w:val="24"/>
        </w:rPr>
        <w:t>9.2 翻译的中文资料与外文资料如果出现差异和矛盾时，以中文为准。涉嫌</w:t>
      </w:r>
      <w:proofErr w:type="gramStart"/>
      <w:r w:rsidRPr="00B44810">
        <w:rPr>
          <w:rFonts w:ascii="仿宋" w:eastAsia="仿宋" w:hAnsi="仿宋" w:hint="eastAsia"/>
          <w:sz w:val="24"/>
        </w:rPr>
        <w:t>虚假响应</w:t>
      </w:r>
      <w:proofErr w:type="gramEnd"/>
      <w:r w:rsidRPr="00B44810">
        <w:rPr>
          <w:rFonts w:ascii="仿宋" w:eastAsia="仿宋" w:hAnsi="仿宋" w:hint="eastAsia"/>
          <w:sz w:val="24"/>
        </w:rPr>
        <w:t>的按照相关法律法规处理。</w:t>
      </w:r>
    </w:p>
    <w:p w14:paraId="515EBF10" w14:textId="77777777" w:rsidR="00EC4AC3" w:rsidRPr="00B44810" w:rsidRDefault="007B6747">
      <w:pPr>
        <w:spacing w:line="400" w:lineRule="exact"/>
        <w:ind w:firstLineChars="200" w:firstLine="480"/>
        <w:rPr>
          <w:rFonts w:ascii="仿宋" w:eastAsia="仿宋" w:hAnsi="仿宋" w:cs="宋体"/>
          <w:sz w:val="24"/>
        </w:rPr>
      </w:pPr>
      <w:r w:rsidRPr="00B44810">
        <w:rPr>
          <w:rFonts w:ascii="仿宋" w:eastAsia="仿宋" w:hAnsi="仿宋" w:cs="宋体" w:hint="eastAsia"/>
          <w:sz w:val="24"/>
        </w:rPr>
        <w:t>9.3 如因未翻译而造成的废标，由投标人承担。</w:t>
      </w:r>
    </w:p>
    <w:p w14:paraId="3AD4B5C2" w14:textId="77777777" w:rsidR="00EC4AC3" w:rsidRPr="00B44810" w:rsidRDefault="007B6747">
      <w:pPr>
        <w:pStyle w:val="3"/>
        <w:spacing w:line="400" w:lineRule="exact"/>
        <w:ind w:firstLineChars="200" w:firstLine="482"/>
        <w:rPr>
          <w:rFonts w:ascii="仿宋" w:eastAsia="仿宋" w:hAnsi="仿宋"/>
          <w:sz w:val="24"/>
        </w:rPr>
      </w:pPr>
      <w:r w:rsidRPr="00B44810">
        <w:rPr>
          <w:rFonts w:ascii="仿宋" w:eastAsia="仿宋" w:hAnsi="仿宋" w:hint="eastAsia"/>
          <w:sz w:val="24"/>
        </w:rPr>
        <w:t>10．计量单位</w:t>
      </w:r>
      <w:bookmarkEnd w:id="64"/>
      <w:bookmarkEnd w:id="65"/>
      <w:bookmarkEnd w:id="66"/>
      <w:r w:rsidRPr="00B44810">
        <w:rPr>
          <w:rFonts w:ascii="仿宋" w:eastAsia="仿宋" w:hAnsi="仿宋" w:hint="eastAsia"/>
          <w:sz w:val="24"/>
          <w:szCs w:val="24"/>
        </w:rPr>
        <w:t>（实质性要求）</w:t>
      </w:r>
    </w:p>
    <w:p w14:paraId="0D4DB15D" w14:textId="77777777" w:rsidR="00EC4AC3" w:rsidRPr="00B44810" w:rsidRDefault="007B6747">
      <w:pPr>
        <w:spacing w:line="400" w:lineRule="exact"/>
        <w:ind w:firstLineChars="196" w:firstLine="470"/>
        <w:rPr>
          <w:rFonts w:ascii="仿宋" w:eastAsia="仿宋" w:hAnsi="仿宋"/>
          <w:sz w:val="24"/>
        </w:rPr>
      </w:pPr>
      <w:r w:rsidRPr="00B44810">
        <w:rPr>
          <w:rFonts w:ascii="仿宋" w:eastAsia="仿宋" w:hAnsi="仿宋" w:hint="eastAsia"/>
          <w:sz w:val="24"/>
        </w:rPr>
        <w:t>除招标文件中另有规定外，本次采购项目所有合同项下的投标均采用国家法定的计量单位。</w:t>
      </w:r>
    </w:p>
    <w:p w14:paraId="789A071C" w14:textId="77777777" w:rsidR="00EC4AC3" w:rsidRPr="00B44810" w:rsidRDefault="007B6747">
      <w:pPr>
        <w:pStyle w:val="3"/>
        <w:spacing w:line="400" w:lineRule="exact"/>
        <w:ind w:firstLineChars="200" w:firstLine="482"/>
        <w:rPr>
          <w:rFonts w:ascii="仿宋" w:eastAsia="仿宋" w:hAnsi="仿宋"/>
          <w:sz w:val="24"/>
        </w:rPr>
      </w:pPr>
      <w:bookmarkStart w:id="67" w:name="_Toc217446045"/>
      <w:r w:rsidRPr="00B44810">
        <w:rPr>
          <w:rFonts w:ascii="仿宋" w:eastAsia="仿宋" w:hAnsi="仿宋" w:hint="eastAsia"/>
          <w:sz w:val="24"/>
        </w:rPr>
        <w:t>11. 投标货币</w:t>
      </w:r>
      <w:bookmarkEnd w:id="67"/>
      <w:r w:rsidRPr="00B44810">
        <w:rPr>
          <w:rFonts w:ascii="仿宋" w:eastAsia="仿宋" w:hAnsi="仿宋" w:hint="eastAsia"/>
          <w:sz w:val="24"/>
        </w:rPr>
        <w:t>（实质性要求）</w:t>
      </w:r>
    </w:p>
    <w:p w14:paraId="480FC491" w14:textId="77777777" w:rsidR="00EC4AC3" w:rsidRPr="00B44810" w:rsidRDefault="007B6747">
      <w:pPr>
        <w:spacing w:line="400" w:lineRule="exact"/>
        <w:ind w:firstLineChars="196" w:firstLine="470"/>
        <w:rPr>
          <w:rFonts w:ascii="仿宋" w:eastAsia="仿宋" w:hAnsi="仿宋"/>
          <w:sz w:val="24"/>
        </w:rPr>
      </w:pPr>
      <w:r w:rsidRPr="00B44810">
        <w:rPr>
          <w:rFonts w:ascii="仿宋" w:eastAsia="仿宋" w:hAnsi="仿宋" w:hint="eastAsia"/>
          <w:sz w:val="24"/>
        </w:rPr>
        <w:t>本次招标项目的投标均以人民币报价。</w:t>
      </w:r>
    </w:p>
    <w:p w14:paraId="1FF4D135" w14:textId="332ADAF8" w:rsidR="00EC4AC3" w:rsidRPr="00B44810" w:rsidRDefault="007B6747">
      <w:pPr>
        <w:pStyle w:val="3"/>
        <w:spacing w:line="400" w:lineRule="exact"/>
        <w:ind w:firstLineChars="200" w:firstLine="482"/>
        <w:rPr>
          <w:rFonts w:ascii="仿宋" w:eastAsia="仿宋" w:hAnsi="仿宋"/>
          <w:sz w:val="24"/>
        </w:rPr>
      </w:pPr>
      <w:bookmarkStart w:id="68" w:name="_Toc217446046"/>
      <w:r w:rsidRPr="00B44810">
        <w:rPr>
          <w:rFonts w:ascii="仿宋" w:eastAsia="仿宋" w:hAnsi="仿宋" w:hint="eastAsia"/>
          <w:sz w:val="24"/>
        </w:rPr>
        <w:lastRenderedPageBreak/>
        <w:t>12. 联合体投标</w:t>
      </w:r>
      <w:bookmarkEnd w:id="68"/>
      <w:r w:rsidR="00F269E0" w:rsidRPr="00B44810">
        <w:rPr>
          <w:rFonts w:ascii="仿宋" w:eastAsia="仿宋" w:hAnsi="仿宋" w:hint="eastAsia"/>
          <w:sz w:val="24"/>
        </w:rPr>
        <w:t>（仅适用于允许联合体参与的项目）</w:t>
      </w:r>
    </w:p>
    <w:p w14:paraId="673AB544" w14:textId="25E351C3" w:rsidR="00EC4AC3" w:rsidRPr="00B44810" w:rsidRDefault="007B6747">
      <w:pPr>
        <w:spacing w:line="400" w:lineRule="exact"/>
        <w:ind w:firstLineChars="196" w:firstLine="470"/>
        <w:rPr>
          <w:rFonts w:ascii="仿宋" w:eastAsia="仿宋" w:hAnsi="仿宋"/>
          <w:sz w:val="24"/>
        </w:rPr>
      </w:pPr>
      <w:bookmarkStart w:id="69" w:name="_Toc217446047"/>
      <w:r w:rsidRPr="00B44810">
        <w:rPr>
          <w:rFonts w:ascii="仿宋" w:eastAsia="仿宋" w:hAnsi="仿宋" w:hint="eastAsia"/>
          <w:sz w:val="24"/>
        </w:rPr>
        <w:t>联合体各方应当共同与采购人签订采购合同，就采购合同约定的事项对采购人承担连带责任。</w:t>
      </w:r>
    </w:p>
    <w:p w14:paraId="6BFFB750" w14:textId="77777777" w:rsidR="00EC4AC3" w:rsidRPr="00B44810" w:rsidRDefault="007B6747">
      <w:pPr>
        <w:pStyle w:val="3"/>
        <w:spacing w:line="400" w:lineRule="exact"/>
        <w:ind w:firstLineChars="200" w:firstLine="482"/>
        <w:rPr>
          <w:rFonts w:ascii="仿宋" w:eastAsia="仿宋" w:hAnsi="仿宋"/>
          <w:sz w:val="24"/>
        </w:rPr>
      </w:pPr>
      <w:bookmarkStart w:id="70" w:name="_Toc308164797"/>
      <w:r w:rsidRPr="00B44810">
        <w:rPr>
          <w:rFonts w:ascii="仿宋" w:eastAsia="仿宋" w:hAnsi="仿宋" w:hint="eastAsia"/>
          <w:sz w:val="24"/>
        </w:rPr>
        <w:t>13. 知识产权</w:t>
      </w:r>
      <w:bookmarkEnd w:id="69"/>
      <w:bookmarkEnd w:id="70"/>
      <w:r w:rsidRPr="00B44810">
        <w:rPr>
          <w:rFonts w:ascii="仿宋" w:eastAsia="仿宋" w:hAnsi="仿宋" w:hint="eastAsia"/>
          <w:sz w:val="24"/>
        </w:rPr>
        <w:t>（实质性要求）</w:t>
      </w:r>
    </w:p>
    <w:p w14:paraId="4C285FFD" w14:textId="77777777" w:rsidR="00EC4AC3" w:rsidRPr="00B44810" w:rsidRDefault="007B6747">
      <w:pPr>
        <w:pStyle w:val="a7"/>
        <w:spacing w:line="400" w:lineRule="exact"/>
        <w:ind w:firstLineChars="200" w:firstLine="480"/>
        <w:rPr>
          <w:rFonts w:ascii="仿宋" w:eastAsia="仿宋" w:hAnsi="仿宋"/>
          <w:sz w:val="24"/>
          <w:szCs w:val="24"/>
        </w:rPr>
      </w:pPr>
      <w:r w:rsidRPr="00B44810">
        <w:rPr>
          <w:rFonts w:ascii="仿宋" w:eastAsia="仿宋" w:hAnsi="仿宋" w:hint="eastAsia"/>
          <w:sz w:val="24"/>
          <w:szCs w:val="24"/>
        </w:rPr>
        <w:t>13.1 投标人应保证在本项目使用的任何产品和服务（包括部分使用）时，不会产生因第三方提出侵犯其专利权、商标权或其它知识产权而引起的法律和经济纠纷，如因专利权、商标权或其它知识产权而引起法律和经济纠纷，由投标人承担所有相关责任。</w:t>
      </w:r>
    </w:p>
    <w:p w14:paraId="43F7445A" w14:textId="77777777" w:rsidR="00EC4AC3" w:rsidRPr="00B44810" w:rsidRDefault="007B6747">
      <w:pPr>
        <w:pStyle w:val="a7"/>
        <w:spacing w:line="400" w:lineRule="exact"/>
        <w:ind w:firstLineChars="200" w:firstLine="480"/>
        <w:rPr>
          <w:rFonts w:ascii="仿宋" w:eastAsia="仿宋" w:hAnsi="仿宋"/>
          <w:sz w:val="24"/>
          <w:szCs w:val="24"/>
        </w:rPr>
      </w:pPr>
      <w:r w:rsidRPr="00B44810">
        <w:rPr>
          <w:rFonts w:ascii="仿宋" w:eastAsia="仿宋" w:hAnsi="仿宋" w:hint="eastAsia"/>
          <w:sz w:val="24"/>
          <w:szCs w:val="24"/>
        </w:rPr>
        <w:t>13.2 采购人享有本项目实施过程中产生的知识成果及知识产权。</w:t>
      </w:r>
    </w:p>
    <w:p w14:paraId="00060991"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13.3 投标人如欲在项目实施过程中采用自有知识成果，投标人需提供开发接口和开发手册等技术文档，并承诺提供无限期技术支持，采购人享有永久使用权（含采购人委托第三方在该项目后续开发的使用权）。</w:t>
      </w:r>
    </w:p>
    <w:p w14:paraId="02A99D20" w14:textId="77777777" w:rsidR="00EC4AC3" w:rsidRPr="00B44810" w:rsidRDefault="007B6747" w:rsidP="006A4F7D">
      <w:pPr>
        <w:spacing w:line="400" w:lineRule="exact"/>
        <w:ind w:firstLineChars="192" w:firstLine="461"/>
        <w:rPr>
          <w:rFonts w:ascii="仿宋" w:eastAsia="仿宋" w:hAnsi="仿宋"/>
          <w:sz w:val="24"/>
        </w:rPr>
      </w:pPr>
      <w:r w:rsidRPr="00B44810">
        <w:rPr>
          <w:rFonts w:ascii="仿宋" w:eastAsia="仿宋" w:hAnsi="仿宋" w:hint="eastAsia"/>
          <w:sz w:val="24"/>
        </w:rPr>
        <w:t xml:space="preserve">13.4 如采用投标人所不拥有的知识产权，则在投标报价中必须包括合法获取该知识产权的相关费用。 </w:t>
      </w:r>
    </w:p>
    <w:p w14:paraId="3FFD96DD" w14:textId="77777777" w:rsidR="00EC4AC3" w:rsidRPr="00B44810" w:rsidRDefault="007B6747">
      <w:pPr>
        <w:pStyle w:val="3"/>
        <w:spacing w:line="400" w:lineRule="exact"/>
        <w:ind w:firstLineChars="200" w:firstLine="482"/>
        <w:rPr>
          <w:rFonts w:ascii="仿宋" w:eastAsia="仿宋" w:hAnsi="仿宋"/>
          <w:sz w:val="24"/>
        </w:rPr>
      </w:pPr>
      <w:bookmarkStart w:id="71" w:name="_Toc308164798"/>
      <w:bookmarkStart w:id="72" w:name="_Toc183682354"/>
      <w:bookmarkStart w:id="73" w:name="_Toc183582217"/>
      <w:bookmarkStart w:id="74" w:name="_Toc217446048"/>
      <w:r w:rsidRPr="00B44810">
        <w:rPr>
          <w:rFonts w:ascii="仿宋" w:eastAsia="仿宋" w:hAnsi="仿宋" w:hint="eastAsia"/>
          <w:sz w:val="24"/>
        </w:rPr>
        <w:t>14．投标文件的组成</w:t>
      </w:r>
      <w:bookmarkEnd w:id="71"/>
      <w:bookmarkEnd w:id="72"/>
      <w:bookmarkEnd w:id="73"/>
      <w:bookmarkEnd w:id="74"/>
    </w:p>
    <w:p w14:paraId="7E91734B"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投标人应按照招标文件的规定和要求编制投标文件。投标人编写的投标文件应至少包括下列两部分文件：</w:t>
      </w:r>
    </w:p>
    <w:p w14:paraId="2D00F829" w14:textId="77777777" w:rsidR="00EC4AC3" w:rsidRPr="00B44810" w:rsidRDefault="007B6747">
      <w:pPr>
        <w:spacing w:line="400" w:lineRule="exact"/>
        <w:ind w:firstLineChars="200" w:firstLine="482"/>
        <w:rPr>
          <w:rFonts w:ascii="仿宋" w:eastAsia="仿宋" w:hAnsi="仿宋"/>
          <w:b/>
          <w:sz w:val="24"/>
        </w:rPr>
      </w:pPr>
      <w:r w:rsidRPr="00B44810">
        <w:rPr>
          <w:rFonts w:ascii="仿宋" w:eastAsia="仿宋" w:hAnsi="仿宋" w:hint="eastAsia"/>
          <w:b/>
          <w:sz w:val="24"/>
        </w:rPr>
        <w:t>文件</w:t>
      </w:r>
      <w:proofErr w:type="gramStart"/>
      <w:r w:rsidRPr="00B44810">
        <w:rPr>
          <w:rFonts w:ascii="仿宋" w:eastAsia="仿宋" w:hAnsi="仿宋" w:hint="eastAsia"/>
          <w:b/>
          <w:sz w:val="24"/>
        </w:rPr>
        <w:t>一</w:t>
      </w:r>
      <w:proofErr w:type="gramEnd"/>
      <w:r w:rsidRPr="00B44810">
        <w:rPr>
          <w:rFonts w:ascii="仿宋" w:eastAsia="仿宋" w:hAnsi="仿宋" w:hint="eastAsia"/>
          <w:b/>
          <w:sz w:val="24"/>
        </w:rPr>
        <w:t>：资格性投标文件</w:t>
      </w:r>
    </w:p>
    <w:p w14:paraId="193D16BC"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严格按照第四、五章要求提供相关资格、资质性及其他类似效力要求的相关证明材料。</w:t>
      </w:r>
    </w:p>
    <w:p w14:paraId="579DFBF8" w14:textId="77777777" w:rsidR="00EC4AC3" w:rsidRPr="00B44810" w:rsidRDefault="007B6747">
      <w:pPr>
        <w:spacing w:line="400" w:lineRule="exact"/>
        <w:ind w:firstLineChars="200" w:firstLine="482"/>
        <w:rPr>
          <w:rFonts w:ascii="仿宋" w:eastAsia="仿宋" w:hAnsi="仿宋"/>
          <w:b/>
          <w:sz w:val="24"/>
        </w:rPr>
      </w:pPr>
      <w:r w:rsidRPr="00B44810">
        <w:rPr>
          <w:rFonts w:ascii="仿宋" w:eastAsia="仿宋" w:hAnsi="仿宋" w:hint="eastAsia"/>
          <w:b/>
          <w:sz w:val="24"/>
        </w:rPr>
        <w:t>文件二：其它响应性投标文件</w:t>
      </w:r>
    </w:p>
    <w:p w14:paraId="62D8327B" w14:textId="254DE23E" w:rsidR="00EC4AC3" w:rsidRPr="00B44810" w:rsidRDefault="00957D4D">
      <w:pPr>
        <w:spacing w:line="400" w:lineRule="exact"/>
        <w:ind w:firstLineChars="200" w:firstLine="480"/>
        <w:rPr>
          <w:rFonts w:ascii="仿宋" w:eastAsia="仿宋" w:hAnsi="仿宋"/>
          <w:sz w:val="24"/>
        </w:rPr>
      </w:pPr>
      <w:r w:rsidRPr="00B44810">
        <w:rPr>
          <w:rFonts w:ascii="仿宋" w:eastAsia="仿宋" w:hAnsi="仿宋" w:hint="eastAsia"/>
          <w:sz w:val="24"/>
        </w:rPr>
        <w:t>严格按照招标文件要求提供以下四</w:t>
      </w:r>
      <w:r w:rsidR="007B6747" w:rsidRPr="00B44810">
        <w:rPr>
          <w:rFonts w:ascii="仿宋" w:eastAsia="仿宋" w:hAnsi="仿宋" w:hint="eastAsia"/>
          <w:sz w:val="24"/>
        </w:rPr>
        <w:t>个方面的相关材料：</w:t>
      </w:r>
    </w:p>
    <w:p w14:paraId="44893C3C" w14:textId="76E73FF7" w:rsidR="002648FE" w:rsidRPr="00B44810" w:rsidRDefault="007B6747" w:rsidP="005C1739">
      <w:pPr>
        <w:pStyle w:val="af3"/>
        <w:numPr>
          <w:ilvl w:val="0"/>
          <w:numId w:val="5"/>
        </w:numPr>
        <w:spacing w:line="400" w:lineRule="exact"/>
        <w:ind w:firstLineChars="0"/>
        <w:rPr>
          <w:rFonts w:ascii="仿宋" w:eastAsia="仿宋" w:hAnsi="仿宋"/>
          <w:b/>
          <w:sz w:val="24"/>
        </w:rPr>
      </w:pPr>
      <w:r w:rsidRPr="00B44810">
        <w:rPr>
          <w:rFonts w:ascii="仿宋" w:eastAsia="仿宋" w:hAnsi="仿宋" w:hint="eastAsia"/>
          <w:b/>
          <w:sz w:val="24"/>
        </w:rPr>
        <w:t>报价部分。</w:t>
      </w:r>
    </w:p>
    <w:p w14:paraId="7F590AC1" w14:textId="208DEF54" w:rsidR="002648FE" w:rsidRPr="00B44810" w:rsidRDefault="002648FE">
      <w:pPr>
        <w:spacing w:line="400" w:lineRule="exact"/>
        <w:ind w:firstLineChars="200" w:firstLine="480"/>
        <w:rPr>
          <w:rFonts w:ascii="仿宋" w:eastAsia="仿宋" w:hAnsi="仿宋"/>
          <w:sz w:val="24"/>
        </w:rPr>
      </w:pPr>
      <w:r w:rsidRPr="00B44810">
        <w:rPr>
          <w:rFonts w:ascii="仿宋" w:eastAsia="仿宋" w:hAnsi="仿宋" w:hint="eastAsia"/>
          <w:sz w:val="24"/>
        </w:rPr>
        <w:t>1、</w:t>
      </w:r>
      <w:r w:rsidR="007B6747" w:rsidRPr="00B44810">
        <w:rPr>
          <w:rFonts w:ascii="仿宋" w:eastAsia="仿宋" w:hAnsi="仿宋" w:hint="eastAsia"/>
          <w:sz w:val="24"/>
        </w:rPr>
        <w:t>投标人按照招标文件要求填写的“开标一览表”</w:t>
      </w:r>
      <w:r w:rsidRPr="00B44810">
        <w:rPr>
          <w:rFonts w:ascii="仿宋" w:eastAsia="仿宋" w:hAnsi="仿宋" w:hint="eastAsia"/>
          <w:sz w:val="24"/>
        </w:rPr>
        <w:t>、</w:t>
      </w:r>
      <w:r w:rsidR="007B6747" w:rsidRPr="00B44810">
        <w:rPr>
          <w:rFonts w:ascii="仿宋" w:eastAsia="仿宋" w:hAnsi="仿宋" w:hint="eastAsia"/>
          <w:sz w:val="24"/>
        </w:rPr>
        <w:t>“报价明细表”</w:t>
      </w:r>
      <w:r w:rsidRPr="00B44810">
        <w:rPr>
          <w:rFonts w:ascii="仿宋" w:eastAsia="仿宋" w:hAnsi="仿宋" w:hint="eastAsia"/>
          <w:sz w:val="24"/>
        </w:rPr>
        <w:t>（如涉及）</w:t>
      </w:r>
      <w:r w:rsidR="007B6747" w:rsidRPr="00B44810">
        <w:rPr>
          <w:rFonts w:ascii="仿宋" w:eastAsia="仿宋" w:hAnsi="仿宋" w:hint="eastAsia"/>
          <w:sz w:val="24"/>
        </w:rPr>
        <w:t xml:space="preserve">。 </w:t>
      </w:r>
    </w:p>
    <w:p w14:paraId="1B158D46" w14:textId="40D7AA01" w:rsidR="00EC4AC3" w:rsidRPr="00B44810" w:rsidRDefault="002648FE">
      <w:pPr>
        <w:spacing w:line="400" w:lineRule="exact"/>
        <w:ind w:firstLineChars="200" w:firstLine="480"/>
        <w:rPr>
          <w:rFonts w:ascii="仿宋" w:eastAsia="仿宋" w:hAnsi="仿宋"/>
          <w:sz w:val="24"/>
        </w:rPr>
      </w:pPr>
      <w:r w:rsidRPr="00B44810">
        <w:rPr>
          <w:rFonts w:ascii="仿宋" w:eastAsia="仿宋" w:hAnsi="仿宋" w:hint="eastAsia"/>
          <w:sz w:val="24"/>
        </w:rPr>
        <w:t>2、</w:t>
      </w:r>
      <w:r w:rsidR="007B6747" w:rsidRPr="00B44810">
        <w:rPr>
          <w:rFonts w:ascii="仿宋" w:eastAsia="仿宋" w:hAnsi="仿宋" w:hint="eastAsia"/>
          <w:sz w:val="24"/>
        </w:rPr>
        <w:t>本次招标报价要求：</w:t>
      </w:r>
    </w:p>
    <w:p w14:paraId="24D9822F"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（1）投标人的报价是投标人响应招标项目要求的全部工作内容的价格体现，包括投标人完成本项目所需的一切费用（实质性要求）。</w:t>
      </w:r>
    </w:p>
    <w:p w14:paraId="4764110D" w14:textId="77777777" w:rsidR="00EC4AC3" w:rsidRPr="00B44810" w:rsidRDefault="007B6747" w:rsidP="00F529B1">
      <w:pPr>
        <w:spacing w:line="400" w:lineRule="exact"/>
        <w:ind w:left="2" w:firstLineChars="150" w:firstLine="360"/>
        <w:rPr>
          <w:rFonts w:ascii="仿宋" w:eastAsia="仿宋" w:hAnsi="仿宋"/>
          <w:sz w:val="24"/>
        </w:rPr>
      </w:pPr>
      <w:r w:rsidRPr="00B44810">
        <w:rPr>
          <w:rFonts w:ascii="仿宋" w:eastAsia="仿宋" w:hAnsi="仿宋" w:hint="eastAsia"/>
          <w:sz w:val="24"/>
        </w:rPr>
        <w:lastRenderedPageBreak/>
        <w:t xml:space="preserve"> （2）投标人每种货物只允许有一个报价，并且在合同履行过程中是固定不变的，任何有选择或可调整的报价将不予接受，并按无效投标处理（实质性要求）。</w:t>
      </w:r>
    </w:p>
    <w:p w14:paraId="64EF009A"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（3）在本次投标之前一周年内，投标人本次投标中对同一品牌同一型号相同配置的产品报价与其在中国境内其他地方的最低报价比例不得高于20%。（实质性要求）。</w:t>
      </w:r>
    </w:p>
    <w:p w14:paraId="3FF70ED4" w14:textId="77777777" w:rsidR="00EC4AC3" w:rsidRPr="00B44810" w:rsidRDefault="007B6747">
      <w:pPr>
        <w:spacing w:line="400" w:lineRule="exact"/>
        <w:ind w:firstLineChars="200" w:firstLine="482"/>
        <w:rPr>
          <w:rFonts w:ascii="仿宋" w:eastAsia="仿宋" w:hAnsi="仿宋"/>
          <w:b/>
          <w:bCs/>
          <w:sz w:val="24"/>
        </w:rPr>
      </w:pPr>
      <w:r w:rsidRPr="00B44810">
        <w:rPr>
          <w:rFonts w:ascii="仿宋" w:eastAsia="仿宋" w:hAnsi="仿宋" w:hint="eastAsia"/>
          <w:b/>
          <w:sz w:val="24"/>
        </w:rPr>
        <w:t>（二）技术部分。</w:t>
      </w:r>
      <w:r w:rsidRPr="00B44810">
        <w:rPr>
          <w:rFonts w:ascii="仿宋" w:eastAsia="仿宋" w:hAnsi="仿宋" w:hint="eastAsia"/>
          <w:sz w:val="24"/>
        </w:rPr>
        <w:t>投标人按照招标文件要求做出的技术应答，主要是针对招标项目的技术指标、参数和技术要求做出的实质性响应和满足。投标人的技术应答包括下列内容</w:t>
      </w:r>
      <w:r w:rsidR="006F6F3F" w:rsidRPr="00B44810">
        <w:rPr>
          <w:rFonts w:ascii="仿宋" w:eastAsia="仿宋" w:hAnsi="仿宋" w:hint="eastAsia"/>
          <w:sz w:val="24"/>
        </w:rPr>
        <w:t>（如</w:t>
      </w:r>
      <w:r w:rsidR="009D60C2" w:rsidRPr="00B44810">
        <w:rPr>
          <w:rFonts w:ascii="仿宋" w:eastAsia="仿宋" w:hAnsi="仿宋" w:hint="eastAsia"/>
          <w:sz w:val="24"/>
        </w:rPr>
        <w:t>涉及</w:t>
      </w:r>
      <w:r w:rsidR="006F6F3F" w:rsidRPr="00B44810">
        <w:rPr>
          <w:rFonts w:ascii="仿宋" w:eastAsia="仿宋" w:hAnsi="仿宋" w:hint="eastAsia"/>
          <w:sz w:val="24"/>
        </w:rPr>
        <w:t>）</w:t>
      </w:r>
      <w:r w:rsidRPr="00B44810">
        <w:rPr>
          <w:rFonts w:ascii="仿宋" w:eastAsia="仿宋" w:hAnsi="仿宋" w:hint="eastAsia"/>
          <w:sz w:val="24"/>
        </w:rPr>
        <w:t>：</w:t>
      </w:r>
    </w:p>
    <w:p w14:paraId="0400B0AA"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（1）投标产品的品牌、型号、配置；</w:t>
      </w:r>
    </w:p>
    <w:p w14:paraId="29860E79"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（2）投标产品本身的详细的技术指标和参数（应当尽可能提供检测报告、产品使用说明书、用户手册等材料予以佐证）；</w:t>
      </w:r>
    </w:p>
    <w:p w14:paraId="16E611F3"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（3）技术方案、项目实施方案；</w:t>
      </w:r>
    </w:p>
    <w:p w14:paraId="134B5087"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（4）投标产品技术参数表；</w:t>
      </w:r>
    </w:p>
    <w:p w14:paraId="4B5CF5D4"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（5）产品彩页资料；</w:t>
      </w:r>
    </w:p>
    <w:p w14:paraId="484F94FD"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（6）产品工作环境条件；</w:t>
      </w:r>
    </w:p>
    <w:p w14:paraId="301398FC"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（7）产品验收标准和验收方法；</w:t>
      </w:r>
    </w:p>
    <w:p w14:paraId="7AE0C4AC"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（8）产品验收清单（注明各部件的品名、数量、价格、规格型号和原产地或生产厂家）。</w:t>
      </w:r>
    </w:p>
    <w:p w14:paraId="1BE6057B"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（9）投标人认为需要提供的文件和资料。</w:t>
      </w:r>
    </w:p>
    <w:p w14:paraId="626CF10F" w14:textId="77777777" w:rsidR="00EC4AC3" w:rsidRPr="00B44810" w:rsidRDefault="007B6747">
      <w:pPr>
        <w:spacing w:line="400" w:lineRule="exact"/>
        <w:ind w:firstLineChars="200" w:firstLine="482"/>
        <w:rPr>
          <w:rFonts w:ascii="仿宋" w:eastAsia="仿宋" w:hAnsi="仿宋"/>
          <w:sz w:val="24"/>
        </w:rPr>
      </w:pPr>
      <w:r w:rsidRPr="00B44810">
        <w:rPr>
          <w:rFonts w:ascii="仿宋" w:eastAsia="仿宋" w:hAnsi="仿宋" w:hint="eastAsia"/>
          <w:b/>
          <w:sz w:val="24"/>
        </w:rPr>
        <w:t>（三）商务部分。</w:t>
      </w:r>
      <w:r w:rsidRPr="00B44810">
        <w:rPr>
          <w:rFonts w:ascii="仿宋" w:eastAsia="仿宋" w:hAnsi="仿宋" w:hint="eastAsia"/>
          <w:sz w:val="24"/>
        </w:rPr>
        <w:t>投标人按照招标文件要求提供的有关文件及优惠承诺。包括以下内容</w:t>
      </w:r>
      <w:r w:rsidR="002B0731" w:rsidRPr="00B44810">
        <w:rPr>
          <w:rFonts w:ascii="仿宋" w:eastAsia="仿宋" w:hAnsi="仿宋" w:hint="eastAsia"/>
          <w:sz w:val="24"/>
        </w:rPr>
        <w:t>（如</w:t>
      </w:r>
      <w:r w:rsidR="009D60C2" w:rsidRPr="00B44810">
        <w:rPr>
          <w:rFonts w:ascii="仿宋" w:eastAsia="仿宋" w:hAnsi="仿宋" w:hint="eastAsia"/>
          <w:sz w:val="24"/>
        </w:rPr>
        <w:t>涉及</w:t>
      </w:r>
      <w:r w:rsidR="002B0731" w:rsidRPr="00B44810">
        <w:rPr>
          <w:rFonts w:ascii="仿宋" w:eastAsia="仿宋" w:hAnsi="仿宋" w:hint="eastAsia"/>
          <w:sz w:val="24"/>
        </w:rPr>
        <w:t>）</w:t>
      </w:r>
      <w:r w:rsidRPr="00B44810">
        <w:rPr>
          <w:rFonts w:ascii="仿宋" w:eastAsia="仿宋" w:hAnsi="仿宋" w:hint="eastAsia"/>
          <w:sz w:val="24"/>
        </w:rPr>
        <w:t>：</w:t>
      </w:r>
    </w:p>
    <w:p w14:paraId="0868C131"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（1）投标函；</w:t>
      </w:r>
    </w:p>
    <w:p w14:paraId="5AB83DB9" w14:textId="773AB8AE"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w:t>
      </w:r>
      <w:r w:rsidR="00301A28" w:rsidRPr="00B44810">
        <w:rPr>
          <w:rFonts w:ascii="仿宋" w:eastAsia="仿宋" w:hAnsi="仿宋"/>
          <w:sz w:val="24"/>
        </w:rPr>
        <w:t>2</w:t>
      </w:r>
      <w:r w:rsidRPr="00B44810">
        <w:rPr>
          <w:rFonts w:ascii="仿宋" w:eastAsia="仿宋" w:hAnsi="仿宋" w:hint="eastAsia"/>
          <w:sz w:val="24"/>
        </w:rPr>
        <w:t>）证明投标人业绩和荣誉的有关材料复印件；</w:t>
      </w:r>
    </w:p>
    <w:p w14:paraId="6924C3D6" w14:textId="7FEB831A"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w:t>
      </w:r>
      <w:r w:rsidR="00301A28" w:rsidRPr="00B44810">
        <w:rPr>
          <w:rFonts w:ascii="仿宋" w:eastAsia="仿宋" w:hAnsi="仿宋"/>
          <w:sz w:val="24"/>
        </w:rPr>
        <w:t>3</w:t>
      </w:r>
      <w:r w:rsidRPr="00B44810">
        <w:rPr>
          <w:rFonts w:ascii="仿宋" w:eastAsia="仿宋" w:hAnsi="仿宋" w:hint="eastAsia"/>
          <w:sz w:val="24"/>
        </w:rPr>
        <w:t>）商务应答表；</w:t>
      </w:r>
    </w:p>
    <w:p w14:paraId="4279DC95" w14:textId="7E6C2389"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w:t>
      </w:r>
      <w:r w:rsidR="00301A28" w:rsidRPr="00B44810">
        <w:rPr>
          <w:rFonts w:ascii="仿宋" w:eastAsia="仿宋" w:hAnsi="仿宋"/>
          <w:sz w:val="24"/>
        </w:rPr>
        <w:t>4</w:t>
      </w:r>
      <w:r w:rsidRPr="00B44810">
        <w:rPr>
          <w:rFonts w:ascii="仿宋" w:eastAsia="仿宋" w:hAnsi="仿宋" w:hint="eastAsia"/>
          <w:sz w:val="24"/>
        </w:rPr>
        <w:t>）其他投标人认为需要提供的文件和资料。</w:t>
      </w:r>
    </w:p>
    <w:p w14:paraId="581012EC" w14:textId="77777777" w:rsidR="00EC4AC3" w:rsidRPr="00B44810" w:rsidRDefault="007B6747">
      <w:pPr>
        <w:spacing w:line="400" w:lineRule="exact"/>
        <w:ind w:firstLineChars="200" w:firstLine="482"/>
        <w:rPr>
          <w:rFonts w:ascii="仿宋" w:eastAsia="仿宋" w:hAnsi="仿宋"/>
          <w:b/>
          <w:bCs/>
          <w:sz w:val="24"/>
        </w:rPr>
      </w:pPr>
      <w:r w:rsidRPr="00B44810">
        <w:rPr>
          <w:rFonts w:ascii="仿宋" w:eastAsia="仿宋" w:hAnsi="仿宋" w:hint="eastAsia"/>
          <w:b/>
          <w:sz w:val="24"/>
        </w:rPr>
        <w:t>（四）售后服务。</w:t>
      </w:r>
      <w:r w:rsidRPr="00B44810">
        <w:rPr>
          <w:rFonts w:ascii="仿宋" w:eastAsia="仿宋" w:hAnsi="仿宋" w:hint="eastAsia"/>
          <w:sz w:val="24"/>
        </w:rPr>
        <w:t>投标人按照招标文件中售后服务要求</w:t>
      </w:r>
      <w:proofErr w:type="gramStart"/>
      <w:r w:rsidRPr="00B44810">
        <w:rPr>
          <w:rFonts w:ascii="仿宋" w:eastAsia="仿宋" w:hAnsi="仿宋" w:hint="eastAsia"/>
          <w:sz w:val="24"/>
        </w:rPr>
        <w:t>作出</w:t>
      </w:r>
      <w:proofErr w:type="gramEnd"/>
      <w:r w:rsidRPr="00B44810">
        <w:rPr>
          <w:rFonts w:ascii="仿宋" w:eastAsia="仿宋" w:hAnsi="仿宋" w:hint="eastAsia"/>
          <w:sz w:val="24"/>
        </w:rPr>
        <w:t>的积极响应和承诺。包括以下内容</w:t>
      </w:r>
      <w:r w:rsidR="002B0731" w:rsidRPr="00B44810">
        <w:rPr>
          <w:rFonts w:ascii="仿宋" w:eastAsia="仿宋" w:hAnsi="仿宋" w:hint="eastAsia"/>
          <w:sz w:val="24"/>
        </w:rPr>
        <w:t>（如</w:t>
      </w:r>
      <w:r w:rsidR="00CC5F99" w:rsidRPr="00B44810">
        <w:rPr>
          <w:rFonts w:ascii="仿宋" w:eastAsia="仿宋" w:hAnsi="仿宋" w:hint="eastAsia"/>
          <w:sz w:val="24"/>
        </w:rPr>
        <w:t>涉及</w:t>
      </w:r>
      <w:r w:rsidR="002B0731" w:rsidRPr="00B44810">
        <w:rPr>
          <w:rFonts w:ascii="仿宋" w:eastAsia="仿宋" w:hAnsi="仿宋" w:hint="eastAsia"/>
          <w:sz w:val="24"/>
        </w:rPr>
        <w:t>）</w:t>
      </w:r>
      <w:r w:rsidRPr="00B44810">
        <w:rPr>
          <w:rFonts w:ascii="仿宋" w:eastAsia="仿宋" w:hAnsi="仿宋" w:hint="eastAsia"/>
          <w:sz w:val="24"/>
        </w:rPr>
        <w:t>：</w:t>
      </w:r>
    </w:p>
    <w:p w14:paraId="7BB2DCEB"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（1）产品制造厂家或投标人设立的售后服务机构网点清单、服务电话和维修人员</w:t>
      </w:r>
      <w:r w:rsidRPr="00B44810">
        <w:rPr>
          <w:rFonts w:ascii="仿宋" w:eastAsia="仿宋" w:hAnsi="仿宋" w:hint="eastAsia"/>
          <w:sz w:val="24"/>
        </w:rPr>
        <w:lastRenderedPageBreak/>
        <w:t>名单；</w:t>
      </w:r>
    </w:p>
    <w:p w14:paraId="17D226DF"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（2）说明投标产品的保修时间、保修期内的保修内容与范围、维修响应时间等。分别提供产品制造厂家和投标人的服务承诺和保障措施；</w:t>
      </w:r>
    </w:p>
    <w:p w14:paraId="742A0A75"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（3）培训措施：说明培训内容及培训的时间、地点、目标、培训人数、收费标准和办法；</w:t>
      </w:r>
    </w:p>
    <w:p w14:paraId="0BE0155B"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（4）其他有利于用户的服务承诺。</w:t>
      </w:r>
    </w:p>
    <w:p w14:paraId="4A0A92E4" w14:textId="77777777" w:rsidR="00EC4AC3" w:rsidRPr="00B44810" w:rsidRDefault="007B6747">
      <w:pPr>
        <w:adjustRightInd w:val="0"/>
        <w:snapToGrid w:val="0"/>
        <w:spacing w:line="400" w:lineRule="exact"/>
        <w:ind w:firstLineChars="200" w:firstLine="482"/>
        <w:rPr>
          <w:rFonts w:ascii="仿宋" w:eastAsia="仿宋" w:hAnsi="仿宋"/>
          <w:sz w:val="24"/>
        </w:rPr>
      </w:pPr>
      <w:r w:rsidRPr="00B44810">
        <w:rPr>
          <w:rFonts w:ascii="仿宋" w:eastAsia="仿宋" w:hAnsi="仿宋" w:hint="eastAsia"/>
          <w:b/>
          <w:bCs/>
          <w:sz w:val="24"/>
        </w:rPr>
        <w:t>（五）其他部分。</w:t>
      </w:r>
      <w:r w:rsidRPr="00B44810">
        <w:rPr>
          <w:rFonts w:ascii="仿宋" w:eastAsia="仿宋" w:hAnsi="仿宋" w:hint="eastAsia"/>
          <w:bCs/>
          <w:sz w:val="24"/>
        </w:rPr>
        <w:t>投标人按照招标文件要求</w:t>
      </w:r>
      <w:proofErr w:type="gramStart"/>
      <w:r w:rsidRPr="00B44810">
        <w:rPr>
          <w:rFonts w:ascii="仿宋" w:eastAsia="仿宋" w:hAnsi="仿宋" w:hint="eastAsia"/>
          <w:bCs/>
          <w:sz w:val="24"/>
        </w:rPr>
        <w:t>作出</w:t>
      </w:r>
      <w:proofErr w:type="gramEnd"/>
      <w:r w:rsidRPr="00B44810">
        <w:rPr>
          <w:rFonts w:ascii="仿宋" w:eastAsia="仿宋" w:hAnsi="仿宋" w:hint="eastAsia"/>
          <w:bCs/>
          <w:sz w:val="24"/>
        </w:rPr>
        <w:t>的其他应答和承诺。</w:t>
      </w:r>
    </w:p>
    <w:p w14:paraId="12B20322" w14:textId="77777777" w:rsidR="00EC4AC3" w:rsidRPr="00B44810" w:rsidRDefault="007B6747">
      <w:pPr>
        <w:pStyle w:val="3"/>
        <w:tabs>
          <w:tab w:val="left" w:pos="3480"/>
        </w:tabs>
        <w:spacing w:line="400" w:lineRule="exact"/>
        <w:ind w:firstLineChars="200" w:firstLine="482"/>
        <w:rPr>
          <w:rFonts w:ascii="仿宋" w:eastAsia="仿宋" w:hAnsi="仿宋"/>
          <w:sz w:val="24"/>
        </w:rPr>
      </w:pPr>
      <w:bookmarkStart w:id="75" w:name="_Toc217446049"/>
      <w:bookmarkStart w:id="76" w:name="_Toc308164799"/>
      <w:bookmarkStart w:id="77" w:name="_Toc183682355"/>
      <w:bookmarkStart w:id="78" w:name="_Toc183582218"/>
      <w:r w:rsidRPr="00B44810">
        <w:rPr>
          <w:rFonts w:ascii="仿宋" w:eastAsia="仿宋" w:hAnsi="仿宋" w:hint="eastAsia"/>
          <w:sz w:val="24"/>
        </w:rPr>
        <w:t>15．投标文件格式</w:t>
      </w:r>
      <w:bookmarkEnd w:id="75"/>
      <w:bookmarkEnd w:id="76"/>
      <w:bookmarkEnd w:id="77"/>
      <w:bookmarkEnd w:id="78"/>
    </w:p>
    <w:p w14:paraId="522EDBB5" w14:textId="77777777" w:rsidR="00EC4AC3" w:rsidRPr="00B44810" w:rsidRDefault="007B6747">
      <w:pPr>
        <w:tabs>
          <w:tab w:val="left" w:pos="7665"/>
        </w:tabs>
        <w:spacing w:line="400" w:lineRule="exact"/>
        <w:ind w:leftChars="6" w:left="13" w:firstLineChars="200" w:firstLine="480"/>
        <w:rPr>
          <w:rFonts w:ascii="仿宋" w:eastAsia="仿宋" w:hAnsi="仿宋"/>
          <w:sz w:val="24"/>
        </w:rPr>
      </w:pPr>
      <w:r w:rsidRPr="00B44810">
        <w:rPr>
          <w:rFonts w:ascii="仿宋" w:eastAsia="仿宋" w:hAnsi="仿宋" w:hint="eastAsia"/>
          <w:sz w:val="24"/>
        </w:rPr>
        <w:t>15.1 投标人应执行招标文件第三章的规定要求。第三章格式中“注”的内容，投标人可自行决定是否保留在投标文件中，未保留的视为投标人默认接受“注”的内容。</w:t>
      </w:r>
    </w:p>
    <w:p w14:paraId="6AAF9CF9" w14:textId="77777777" w:rsidR="00EC4AC3" w:rsidRPr="00B44810" w:rsidRDefault="007B6747">
      <w:pPr>
        <w:tabs>
          <w:tab w:val="left" w:pos="7665"/>
        </w:tabs>
        <w:spacing w:line="400" w:lineRule="exact"/>
        <w:ind w:leftChars="6" w:left="13" w:firstLineChars="200" w:firstLine="480"/>
        <w:rPr>
          <w:rFonts w:ascii="仿宋" w:eastAsia="仿宋" w:hAnsi="仿宋"/>
          <w:sz w:val="24"/>
        </w:rPr>
      </w:pPr>
      <w:r w:rsidRPr="00B44810">
        <w:rPr>
          <w:rFonts w:ascii="仿宋" w:eastAsia="仿宋" w:hAnsi="仿宋" w:hint="eastAsia"/>
          <w:sz w:val="24"/>
        </w:rPr>
        <w:t>15.2 对于没有格式要求的投标文件由投标人自行编写。</w:t>
      </w:r>
    </w:p>
    <w:p w14:paraId="3DC9BDA4" w14:textId="3176BAB4" w:rsidR="00EC4AC3" w:rsidRPr="00B44810" w:rsidRDefault="007B6747" w:rsidP="00F20441">
      <w:pPr>
        <w:pStyle w:val="3"/>
        <w:spacing w:line="400" w:lineRule="exact"/>
        <w:ind w:firstLineChars="200" w:firstLine="482"/>
        <w:rPr>
          <w:rFonts w:ascii="仿宋" w:eastAsia="仿宋" w:hAnsi="仿宋"/>
          <w:sz w:val="24"/>
        </w:rPr>
      </w:pPr>
      <w:bookmarkStart w:id="79" w:name="_Toc183682360"/>
      <w:bookmarkStart w:id="80" w:name="_Toc183582223"/>
      <w:bookmarkStart w:id="81" w:name="_Toc217446050"/>
      <w:bookmarkStart w:id="82" w:name="_Toc308164800"/>
      <w:r w:rsidRPr="00B44810">
        <w:rPr>
          <w:rFonts w:ascii="仿宋" w:eastAsia="仿宋" w:hAnsi="仿宋" w:hint="eastAsia"/>
          <w:bCs w:val="0"/>
          <w:sz w:val="24"/>
        </w:rPr>
        <w:t>16．投标保证金</w:t>
      </w:r>
      <w:bookmarkEnd w:id="79"/>
      <w:bookmarkEnd w:id="80"/>
      <w:bookmarkEnd w:id="81"/>
      <w:bookmarkEnd w:id="82"/>
      <w:r w:rsidR="00F20441" w:rsidRPr="00B44810">
        <w:rPr>
          <w:rFonts w:ascii="仿宋" w:eastAsia="仿宋" w:hAnsi="仿宋" w:hint="eastAsia"/>
          <w:bCs w:val="0"/>
          <w:sz w:val="24"/>
        </w:rPr>
        <w:t>（本项目不收取）</w:t>
      </w:r>
    </w:p>
    <w:p w14:paraId="7F7D1DE8" w14:textId="77777777" w:rsidR="00EC4AC3" w:rsidRPr="00B44810" w:rsidRDefault="007B6747">
      <w:pPr>
        <w:pStyle w:val="3"/>
        <w:spacing w:line="400" w:lineRule="exact"/>
        <w:ind w:firstLineChars="200" w:firstLine="482"/>
        <w:rPr>
          <w:rFonts w:ascii="仿宋" w:eastAsia="仿宋" w:hAnsi="仿宋"/>
          <w:bCs w:val="0"/>
          <w:sz w:val="24"/>
        </w:rPr>
      </w:pPr>
      <w:bookmarkStart w:id="83" w:name="_Toc217446051"/>
      <w:bookmarkStart w:id="84" w:name="_Toc183682361"/>
      <w:bookmarkStart w:id="85" w:name="_Toc183582224"/>
      <w:bookmarkStart w:id="86" w:name="_Toc308164801"/>
      <w:r w:rsidRPr="00B44810">
        <w:rPr>
          <w:rFonts w:ascii="仿宋" w:eastAsia="仿宋" w:hAnsi="仿宋" w:hint="eastAsia"/>
          <w:bCs w:val="0"/>
          <w:sz w:val="24"/>
        </w:rPr>
        <w:t>17．投标有效期</w:t>
      </w:r>
      <w:bookmarkEnd w:id="83"/>
      <w:bookmarkEnd w:id="84"/>
      <w:bookmarkEnd w:id="85"/>
      <w:bookmarkEnd w:id="86"/>
      <w:r w:rsidRPr="00B44810">
        <w:rPr>
          <w:rFonts w:ascii="仿宋" w:eastAsia="仿宋" w:hAnsi="仿宋" w:hint="eastAsia"/>
          <w:sz w:val="24"/>
          <w:szCs w:val="24"/>
        </w:rPr>
        <w:t>（实质性要求）</w:t>
      </w:r>
    </w:p>
    <w:p w14:paraId="7DF14B9B" w14:textId="77777777" w:rsidR="00EC4AC3" w:rsidRPr="00B44810" w:rsidRDefault="007B6747" w:rsidP="009C23E6">
      <w:pPr>
        <w:tabs>
          <w:tab w:val="left" w:pos="7665"/>
        </w:tabs>
        <w:spacing w:line="400" w:lineRule="exact"/>
        <w:ind w:leftChars="6" w:left="13" w:firstLineChars="150" w:firstLine="360"/>
        <w:rPr>
          <w:rFonts w:ascii="仿宋" w:eastAsia="仿宋" w:hAnsi="仿宋"/>
          <w:sz w:val="24"/>
        </w:rPr>
      </w:pPr>
      <w:r w:rsidRPr="00B44810">
        <w:rPr>
          <w:rFonts w:ascii="仿宋" w:eastAsia="仿宋" w:hAnsi="仿宋" w:hint="eastAsia"/>
          <w:sz w:val="24"/>
        </w:rPr>
        <w:t>17.1 本项目投标有效期为投标截止时间届满后</w:t>
      </w:r>
      <w:r w:rsidRPr="00B44810">
        <w:rPr>
          <w:rFonts w:ascii="仿宋" w:eastAsia="仿宋" w:hAnsi="仿宋" w:hint="eastAsia"/>
          <w:b/>
          <w:bCs/>
          <w:sz w:val="24"/>
        </w:rPr>
        <w:t>90</w:t>
      </w:r>
      <w:r w:rsidRPr="00B44810">
        <w:rPr>
          <w:rFonts w:ascii="仿宋" w:eastAsia="仿宋" w:hAnsi="仿宋" w:hint="eastAsia"/>
          <w:sz w:val="24"/>
        </w:rPr>
        <w:t>天（投标有效期从提交投标文件的截止之日起算）。投标人投标文件中必须载明投标有效期，投标文件中载明的投标有效期可以长于招标文件规定的期限，但不得短于招标文件规定的期限。否则，其投标文件将作为无效投标处理。</w:t>
      </w:r>
    </w:p>
    <w:p w14:paraId="2CEE831A" w14:textId="77777777" w:rsidR="00EC4AC3" w:rsidRPr="00B44810" w:rsidRDefault="007B6747">
      <w:pPr>
        <w:tabs>
          <w:tab w:val="left" w:pos="7665"/>
        </w:tabs>
        <w:spacing w:line="400" w:lineRule="exact"/>
        <w:ind w:leftChars="6" w:left="13" w:firstLineChars="150" w:firstLine="360"/>
        <w:rPr>
          <w:rFonts w:ascii="仿宋" w:eastAsia="仿宋" w:hAnsi="仿宋"/>
          <w:sz w:val="24"/>
        </w:rPr>
      </w:pPr>
      <w:r w:rsidRPr="00B44810">
        <w:rPr>
          <w:rFonts w:ascii="仿宋" w:eastAsia="仿宋" w:hAnsi="仿宋" w:hint="eastAsia"/>
          <w:sz w:val="24"/>
        </w:rPr>
        <w:t xml:space="preserve">17.2 因不可抗力事件，采购人可于投标有效期届满之前与投标人协商延长投标有效期。投标人拒绝延长投标有效期的，不得再参与该项目后续采购活动，但由此给投标人造成的损失，采购人可以自主决定是否可以给予适当补偿。投标人同意延长投标有效期的，不能修改投标文件。 </w:t>
      </w:r>
    </w:p>
    <w:p w14:paraId="552857C8" w14:textId="77777777" w:rsidR="00EC4AC3" w:rsidRPr="00B44810" w:rsidRDefault="007B6747">
      <w:pPr>
        <w:tabs>
          <w:tab w:val="left" w:pos="7665"/>
        </w:tabs>
        <w:spacing w:line="400" w:lineRule="exact"/>
        <w:ind w:leftChars="6" w:left="13" w:firstLineChars="150" w:firstLine="360"/>
        <w:rPr>
          <w:rFonts w:ascii="仿宋" w:eastAsia="仿宋" w:hAnsi="仿宋"/>
          <w:sz w:val="24"/>
        </w:rPr>
      </w:pPr>
      <w:r w:rsidRPr="00B44810">
        <w:rPr>
          <w:rFonts w:ascii="仿宋" w:eastAsia="仿宋" w:hAnsi="仿宋" w:hint="eastAsia"/>
          <w:sz w:val="24"/>
        </w:rPr>
        <w:t>17.3 因采购人采购需求</w:t>
      </w:r>
      <w:proofErr w:type="gramStart"/>
      <w:r w:rsidRPr="00B44810">
        <w:rPr>
          <w:rFonts w:ascii="仿宋" w:eastAsia="仿宋" w:hAnsi="仿宋" w:hint="eastAsia"/>
          <w:sz w:val="24"/>
        </w:rPr>
        <w:t>作出</w:t>
      </w:r>
      <w:proofErr w:type="gramEnd"/>
      <w:r w:rsidRPr="00B44810">
        <w:rPr>
          <w:rFonts w:ascii="仿宋" w:eastAsia="仿宋" w:hAnsi="仿宋" w:hint="eastAsia"/>
          <w:sz w:val="24"/>
        </w:rPr>
        <w:t>必要调整，采购人可于投标有效期届满之前与投标人协商延长投标有效期。投标人拒绝延长投标有效期的，不得再参与该项目后续采购活动，但由此给投标人造成的损失，采购人应当予以赔偿或者合理补偿。投标人同意延长投标有效期的，不能修改投标文件。</w:t>
      </w:r>
    </w:p>
    <w:p w14:paraId="07BC7D9C" w14:textId="77777777" w:rsidR="00EC4AC3" w:rsidRPr="00B44810" w:rsidRDefault="007B6747">
      <w:pPr>
        <w:pStyle w:val="3"/>
        <w:spacing w:line="400" w:lineRule="exact"/>
        <w:ind w:firstLineChars="200" w:firstLine="482"/>
        <w:rPr>
          <w:rFonts w:ascii="仿宋" w:eastAsia="仿宋" w:hAnsi="仿宋"/>
          <w:bCs w:val="0"/>
          <w:sz w:val="24"/>
        </w:rPr>
      </w:pPr>
      <w:bookmarkStart w:id="87" w:name="_Toc217446052"/>
      <w:bookmarkStart w:id="88" w:name="_Toc183582225"/>
      <w:bookmarkStart w:id="89" w:name="_Toc183682362"/>
      <w:bookmarkStart w:id="90" w:name="_Toc308164802"/>
      <w:r w:rsidRPr="00B44810">
        <w:rPr>
          <w:rFonts w:ascii="仿宋" w:eastAsia="仿宋" w:hAnsi="仿宋" w:hint="eastAsia"/>
          <w:bCs w:val="0"/>
          <w:sz w:val="24"/>
        </w:rPr>
        <w:t>18．投标文件的印制和签署</w:t>
      </w:r>
      <w:bookmarkEnd w:id="87"/>
      <w:bookmarkEnd w:id="88"/>
      <w:bookmarkEnd w:id="89"/>
      <w:bookmarkEnd w:id="90"/>
    </w:p>
    <w:p w14:paraId="652B7700" w14:textId="77777777" w:rsidR="00EC4AC3" w:rsidRPr="00B44810" w:rsidRDefault="007B6747" w:rsidP="006A4F7D">
      <w:pPr>
        <w:tabs>
          <w:tab w:val="left" w:pos="1080"/>
        </w:tabs>
        <w:spacing w:line="400" w:lineRule="exact"/>
        <w:ind w:firstLineChars="192" w:firstLine="461"/>
        <w:rPr>
          <w:rFonts w:ascii="仿宋" w:eastAsia="仿宋" w:hAnsi="仿宋"/>
          <w:sz w:val="24"/>
        </w:rPr>
      </w:pPr>
      <w:r w:rsidRPr="00B44810">
        <w:rPr>
          <w:rFonts w:ascii="仿宋" w:eastAsia="仿宋" w:hAnsi="仿宋" w:hint="eastAsia"/>
          <w:sz w:val="24"/>
        </w:rPr>
        <w:t>18.1投标文件分为“资格性投标文件”和“其他响应性投标文件”两部分，且该</w:t>
      </w:r>
      <w:r w:rsidRPr="00B44810">
        <w:rPr>
          <w:rFonts w:ascii="仿宋" w:eastAsia="仿宋" w:hAnsi="仿宋" w:hint="eastAsia"/>
          <w:sz w:val="24"/>
        </w:rPr>
        <w:lastRenderedPageBreak/>
        <w:t>两部分应分册装订。</w:t>
      </w:r>
    </w:p>
    <w:p w14:paraId="1186F5C2" w14:textId="07C56FF3" w:rsidR="009F4AFF" w:rsidRPr="00B44810" w:rsidRDefault="009F4AFF" w:rsidP="009F4AFF">
      <w:pPr>
        <w:spacing w:line="400" w:lineRule="exact"/>
        <w:ind w:firstLineChars="195" w:firstLine="468"/>
        <w:rPr>
          <w:rFonts w:ascii="仿宋" w:eastAsia="仿宋" w:hAnsi="仿宋"/>
          <w:bCs/>
          <w:sz w:val="24"/>
        </w:rPr>
      </w:pPr>
      <w:r w:rsidRPr="00B44810">
        <w:rPr>
          <w:rFonts w:ascii="仿宋" w:eastAsia="仿宋" w:hAnsi="仿宋" w:hint="eastAsia"/>
          <w:sz w:val="24"/>
        </w:rPr>
        <w:t>18.</w:t>
      </w:r>
      <w:r w:rsidR="003226A5" w:rsidRPr="00B44810">
        <w:rPr>
          <w:rFonts w:ascii="仿宋" w:eastAsia="仿宋" w:hAnsi="仿宋"/>
          <w:sz w:val="24"/>
        </w:rPr>
        <w:t>2</w:t>
      </w:r>
      <w:r w:rsidR="003226A5" w:rsidRPr="00B44810">
        <w:rPr>
          <w:rFonts w:ascii="仿宋" w:eastAsia="仿宋" w:hAnsi="仿宋" w:hint="eastAsia"/>
          <w:sz w:val="24"/>
        </w:rPr>
        <w:t>资格性投标文件</w:t>
      </w:r>
      <w:r w:rsidRPr="00B44810">
        <w:rPr>
          <w:rFonts w:ascii="仿宋" w:eastAsia="仿宋" w:hAnsi="仿宋" w:hint="eastAsia"/>
          <w:sz w:val="24"/>
        </w:rPr>
        <w:t>正本</w:t>
      </w:r>
      <w:r w:rsidRPr="00B44810">
        <w:rPr>
          <w:rFonts w:ascii="仿宋" w:eastAsia="仿宋" w:hAnsi="仿宋"/>
          <w:sz w:val="24"/>
        </w:rPr>
        <w:t>1</w:t>
      </w:r>
      <w:r w:rsidRPr="00B44810">
        <w:rPr>
          <w:rFonts w:ascii="仿宋" w:eastAsia="仿宋" w:hAnsi="仿宋" w:hint="eastAsia"/>
          <w:sz w:val="24"/>
        </w:rPr>
        <w:t>份副本</w:t>
      </w:r>
      <w:r w:rsidRPr="00B44810">
        <w:rPr>
          <w:rFonts w:ascii="仿宋" w:eastAsia="仿宋" w:hAnsi="仿宋"/>
          <w:sz w:val="24"/>
        </w:rPr>
        <w:t>4</w:t>
      </w:r>
      <w:r w:rsidRPr="00B44810">
        <w:rPr>
          <w:rFonts w:ascii="仿宋" w:eastAsia="仿宋" w:hAnsi="仿宋" w:hint="eastAsia"/>
          <w:sz w:val="24"/>
        </w:rPr>
        <w:t>份</w:t>
      </w:r>
      <w:r w:rsidRPr="00B44810">
        <w:rPr>
          <w:rFonts w:ascii="仿宋" w:eastAsia="仿宋" w:hAnsi="仿宋" w:hint="eastAsia"/>
          <w:bCs/>
          <w:sz w:val="24"/>
        </w:rPr>
        <w:t>，并在其封面上清楚地标明</w:t>
      </w:r>
      <w:r w:rsidR="0059308F" w:rsidRPr="00B44810">
        <w:rPr>
          <w:rFonts w:ascii="仿宋" w:eastAsia="仿宋" w:hAnsi="仿宋" w:hint="eastAsia"/>
          <w:sz w:val="24"/>
        </w:rPr>
        <w:t>资格性投标文件</w:t>
      </w:r>
      <w:r w:rsidRPr="00B44810">
        <w:rPr>
          <w:rFonts w:ascii="仿宋" w:eastAsia="仿宋" w:hAnsi="仿宋" w:hint="eastAsia"/>
          <w:bCs/>
          <w:sz w:val="24"/>
        </w:rPr>
        <w:t>、</w:t>
      </w:r>
      <w:r w:rsidR="00876DBD" w:rsidRPr="00B44810">
        <w:rPr>
          <w:rFonts w:ascii="仿宋" w:eastAsia="仿宋" w:hAnsi="仿宋" w:hint="eastAsia"/>
          <w:bCs/>
          <w:sz w:val="24"/>
        </w:rPr>
        <w:t>项目名称、</w:t>
      </w:r>
      <w:r w:rsidRPr="00B44810">
        <w:rPr>
          <w:rFonts w:ascii="仿宋" w:eastAsia="仿宋" w:hAnsi="仿宋" w:hint="eastAsia"/>
          <w:bCs/>
          <w:sz w:val="24"/>
        </w:rPr>
        <w:t>项目编号、包件号及名称（若有）、</w:t>
      </w:r>
      <w:r w:rsidR="0059308F" w:rsidRPr="00B44810">
        <w:rPr>
          <w:rFonts w:ascii="仿宋" w:eastAsia="仿宋" w:hAnsi="仿宋" w:hint="eastAsia"/>
          <w:bCs/>
          <w:sz w:val="24"/>
        </w:rPr>
        <w:t>投标人</w:t>
      </w:r>
      <w:r w:rsidRPr="00B44810">
        <w:rPr>
          <w:rFonts w:ascii="仿宋" w:eastAsia="仿宋" w:hAnsi="仿宋" w:hint="eastAsia"/>
          <w:bCs/>
          <w:sz w:val="24"/>
        </w:rPr>
        <w:t>名称以及“正本”或“副本”字样。若正本和副本有不一致的内容，以正本书面</w:t>
      </w:r>
      <w:r w:rsidR="003226A5" w:rsidRPr="00B44810">
        <w:rPr>
          <w:rFonts w:ascii="仿宋" w:eastAsia="仿宋" w:hAnsi="仿宋" w:hint="eastAsia"/>
          <w:bCs/>
          <w:sz w:val="24"/>
        </w:rPr>
        <w:t>投标</w:t>
      </w:r>
      <w:r w:rsidRPr="00B44810">
        <w:rPr>
          <w:rFonts w:ascii="仿宋" w:eastAsia="仿宋" w:hAnsi="仿宋" w:hint="eastAsia"/>
          <w:bCs/>
          <w:sz w:val="24"/>
        </w:rPr>
        <w:t>文件为准。</w:t>
      </w:r>
    </w:p>
    <w:p w14:paraId="018EBC77" w14:textId="4147C463" w:rsidR="009F4AFF" w:rsidRPr="00B44810" w:rsidRDefault="009F4AFF" w:rsidP="009F4AFF">
      <w:pPr>
        <w:spacing w:line="400" w:lineRule="exact"/>
        <w:ind w:firstLineChars="195" w:firstLine="468"/>
        <w:rPr>
          <w:rFonts w:ascii="仿宋" w:eastAsia="仿宋" w:hAnsi="仿宋"/>
          <w:bCs/>
          <w:sz w:val="24"/>
        </w:rPr>
      </w:pPr>
      <w:r w:rsidRPr="00B44810">
        <w:rPr>
          <w:rFonts w:ascii="仿宋" w:eastAsia="仿宋" w:hAnsi="仿宋" w:hint="eastAsia"/>
          <w:bCs/>
          <w:sz w:val="24"/>
        </w:rPr>
        <w:t>18.</w:t>
      </w:r>
      <w:r w:rsidR="003226A5" w:rsidRPr="00B44810">
        <w:rPr>
          <w:rFonts w:ascii="仿宋" w:eastAsia="仿宋" w:hAnsi="仿宋"/>
          <w:bCs/>
          <w:sz w:val="24"/>
        </w:rPr>
        <w:t>3</w:t>
      </w:r>
      <w:r w:rsidR="003226A5" w:rsidRPr="00B44810">
        <w:rPr>
          <w:rFonts w:ascii="仿宋" w:eastAsia="仿宋" w:hAnsi="仿宋" w:hint="eastAsia"/>
          <w:sz w:val="24"/>
        </w:rPr>
        <w:t>其他响应性投标文件</w:t>
      </w:r>
      <w:r w:rsidRPr="00B44810">
        <w:rPr>
          <w:rFonts w:ascii="仿宋" w:eastAsia="仿宋" w:hAnsi="仿宋" w:hint="eastAsia"/>
          <w:bCs/>
          <w:sz w:val="24"/>
        </w:rPr>
        <w:t>正本</w:t>
      </w:r>
      <w:r w:rsidRPr="00B44810">
        <w:rPr>
          <w:rFonts w:ascii="仿宋" w:eastAsia="仿宋" w:hAnsi="仿宋"/>
          <w:bCs/>
          <w:sz w:val="24"/>
        </w:rPr>
        <w:t>1</w:t>
      </w:r>
      <w:r w:rsidRPr="00B44810">
        <w:rPr>
          <w:rFonts w:ascii="仿宋" w:eastAsia="仿宋" w:hAnsi="仿宋" w:hint="eastAsia"/>
          <w:bCs/>
          <w:sz w:val="24"/>
        </w:rPr>
        <w:t>份副本</w:t>
      </w:r>
      <w:r w:rsidR="003226A5" w:rsidRPr="00B44810">
        <w:rPr>
          <w:rFonts w:ascii="仿宋" w:eastAsia="仿宋" w:hAnsi="仿宋"/>
          <w:bCs/>
          <w:sz w:val="24"/>
        </w:rPr>
        <w:t>4</w:t>
      </w:r>
      <w:r w:rsidRPr="00B44810">
        <w:rPr>
          <w:rFonts w:ascii="仿宋" w:eastAsia="仿宋" w:hAnsi="仿宋" w:hint="eastAsia"/>
          <w:bCs/>
          <w:sz w:val="24"/>
        </w:rPr>
        <w:t>份，并在其封面上清楚地标明</w:t>
      </w:r>
      <w:r w:rsidR="0059308F" w:rsidRPr="00B44810">
        <w:rPr>
          <w:rFonts w:ascii="仿宋" w:eastAsia="仿宋" w:hAnsi="仿宋" w:hint="eastAsia"/>
          <w:sz w:val="24"/>
        </w:rPr>
        <w:t>其他响应性投标文件</w:t>
      </w:r>
      <w:r w:rsidR="00876DBD" w:rsidRPr="00B44810">
        <w:rPr>
          <w:rFonts w:ascii="仿宋" w:eastAsia="仿宋" w:hAnsi="仿宋" w:hint="eastAsia"/>
          <w:bCs/>
          <w:sz w:val="24"/>
        </w:rPr>
        <w:t>、项目名称、</w:t>
      </w:r>
      <w:r w:rsidRPr="00B44810">
        <w:rPr>
          <w:rFonts w:ascii="仿宋" w:eastAsia="仿宋" w:hAnsi="仿宋" w:hint="eastAsia"/>
          <w:bCs/>
          <w:sz w:val="24"/>
        </w:rPr>
        <w:t>项目编号、包件号及名称（若有）、</w:t>
      </w:r>
      <w:r w:rsidR="0059308F" w:rsidRPr="00B44810">
        <w:rPr>
          <w:rFonts w:ascii="仿宋" w:eastAsia="仿宋" w:hAnsi="仿宋" w:hint="eastAsia"/>
          <w:bCs/>
          <w:sz w:val="24"/>
        </w:rPr>
        <w:t>投标人</w:t>
      </w:r>
      <w:r w:rsidRPr="00B44810">
        <w:rPr>
          <w:rFonts w:ascii="仿宋" w:eastAsia="仿宋" w:hAnsi="仿宋" w:hint="eastAsia"/>
          <w:bCs/>
          <w:sz w:val="24"/>
        </w:rPr>
        <w:t>名称以及“正本”或“副本”字样。若正本和副本有不一致的内容，以正本书面</w:t>
      </w:r>
      <w:r w:rsidR="003226A5" w:rsidRPr="00B44810">
        <w:rPr>
          <w:rFonts w:ascii="仿宋" w:eastAsia="仿宋" w:hAnsi="仿宋" w:hint="eastAsia"/>
          <w:bCs/>
          <w:sz w:val="24"/>
        </w:rPr>
        <w:t>投标</w:t>
      </w:r>
      <w:r w:rsidRPr="00B44810">
        <w:rPr>
          <w:rFonts w:ascii="仿宋" w:eastAsia="仿宋" w:hAnsi="仿宋" w:hint="eastAsia"/>
          <w:bCs/>
          <w:sz w:val="24"/>
        </w:rPr>
        <w:t>文件为准。</w:t>
      </w:r>
    </w:p>
    <w:p w14:paraId="2B2AF2AD" w14:textId="56B0ACDE" w:rsidR="00EC4AC3" w:rsidRPr="00B44810" w:rsidRDefault="007B6747" w:rsidP="006A4F7D">
      <w:pPr>
        <w:tabs>
          <w:tab w:val="left" w:pos="1080"/>
        </w:tabs>
        <w:spacing w:line="400" w:lineRule="exact"/>
        <w:ind w:firstLineChars="192" w:firstLine="463"/>
        <w:rPr>
          <w:rFonts w:ascii="仿宋" w:eastAsia="仿宋" w:hAnsi="仿宋"/>
          <w:b/>
          <w:sz w:val="24"/>
        </w:rPr>
      </w:pPr>
      <w:r w:rsidRPr="00B44810">
        <w:rPr>
          <w:rFonts w:ascii="仿宋" w:eastAsia="仿宋" w:hAnsi="仿宋"/>
          <w:b/>
          <w:sz w:val="24"/>
        </w:rPr>
        <w:t>18.</w:t>
      </w:r>
      <w:r w:rsidR="008D6A9F" w:rsidRPr="00B44810">
        <w:rPr>
          <w:rFonts w:ascii="仿宋" w:eastAsia="仿宋" w:hAnsi="仿宋"/>
          <w:b/>
          <w:sz w:val="24"/>
        </w:rPr>
        <w:t>4</w:t>
      </w:r>
      <w:r w:rsidRPr="00B44810">
        <w:rPr>
          <w:rFonts w:ascii="仿宋" w:eastAsia="仿宋" w:hAnsi="仿宋" w:hint="eastAsia"/>
          <w:b/>
          <w:sz w:val="24"/>
        </w:rPr>
        <w:t>“开标一览表”应编制于其他响应性投标文件正副本内，如有遗漏，将视为无效投标（实质性要求）。</w:t>
      </w:r>
    </w:p>
    <w:p w14:paraId="549FC487" w14:textId="6DA1DF27" w:rsidR="0030347A" w:rsidRPr="00B44810" w:rsidRDefault="008E4AB1">
      <w:pPr>
        <w:tabs>
          <w:tab w:val="left" w:pos="1080"/>
        </w:tabs>
        <w:spacing w:line="400" w:lineRule="exact"/>
        <w:ind w:firstLineChars="192" w:firstLine="463"/>
        <w:rPr>
          <w:rFonts w:ascii="仿宋" w:eastAsia="仿宋" w:hAnsi="仿宋"/>
          <w:b/>
          <w:sz w:val="24"/>
        </w:rPr>
      </w:pPr>
      <w:r w:rsidRPr="00B44810">
        <w:rPr>
          <w:rFonts w:ascii="仿宋" w:eastAsia="仿宋" w:hAnsi="仿宋" w:hint="eastAsia"/>
          <w:b/>
          <w:sz w:val="24"/>
        </w:rPr>
        <w:t>注</w:t>
      </w:r>
      <w:r w:rsidRPr="00B44810">
        <w:rPr>
          <w:rFonts w:ascii="仿宋" w:eastAsia="仿宋" w:hAnsi="仿宋"/>
          <w:b/>
          <w:sz w:val="24"/>
        </w:rPr>
        <w:t>：</w:t>
      </w:r>
      <w:r w:rsidR="0030347A" w:rsidRPr="00B44810">
        <w:rPr>
          <w:rFonts w:ascii="仿宋" w:eastAsia="仿宋" w:hAnsi="仿宋" w:hint="eastAsia"/>
          <w:b/>
          <w:sz w:val="24"/>
        </w:rPr>
        <w:t>本</w:t>
      </w:r>
      <w:r w:rsidR="0030347A" w:rsidRPr="00B44810">
        <w:rPr>
          <w:rFonts w:ascii="仿宋" w:eastAsia="仿宋" w:hAnsi="仿宋"/>
          <w:b/>
          <w:sz w:val="24"/>
        </w:rPr>
        <w:t>项目</w:t>
      </w:r>
      <w:r w:rsidRPr="00B44810">
        <w:rPr>
          <w:rFonts w:ascii="仿宋" w:eastAsia="仿宋" w:hAnsi="仿宋" w:hint="eastAsia"/>
          <w:b/>
          <w:sz w:val="24"/>
        </w:rPr>
        <w:t>不</w:t>
      </w:r>
      <w:r w:rsidR="00170FCA" w:rsidRPr="00B44810">
        <w:rPr>
          <w:rFonts w:ascii="仿宋" w:eastAsia="仿宋" w:hAnsi="仿宋" w:hint="eastAsia"/>
          <w:b/>
          <w:sz w:val="24"/>
        </w:rPr>
        <w:t>需要</w:t>
      </w:r>
      <w:r w:rsidR="0030347A" w:rsidRPr="00B44810">
        <w:rPr>
          <w:rFonts w:ascii="仿宋" w:eastAsia="仿宋" w:hAnsi="仿宋"/>
          <w:b/>
          <w:sz w:val="24"/>
        </w:rPr>
        <w:t>提供</w:t>
      </w:r>
      <w:r w:rsidR="0030347A" w:rsidRPr="00B44810">
        <w:rPr>
          <w:rFonts w:ascii="仿宋" w:eastAsia="仿宋" w:hAnsi="仿宋" w:hint="eastAsia"/>
          <w:b/>
          <w:sz w:val="24"/>
        </w:rPr>
        <w:t>单独</w:t>
      </w:r>
      <w:r w:rsidR="0030347A" w:rsidRPr="00B44810">
        <w:rPr>
          <w:rFonts w:ascii="仿宋" w:eastAsia="仿宋" w:hAnsi="仿宋"/>
          <w:b/>
          <w:sz w:val="24"/>
        </w:rPr>
        <w:t>密封的</w:t>
      </w:r>
      <w:r w:rsidR="0030347A" w:rsidRPr="00B44810">
        <w:rPr>
          <w:rFonts w:ascii="仿宋" w:eastAsia="仿宋" w:hAnsi="仿宋" w:hint="eastAsia"/>
          <w:b/>
          <w:sz w:val="24"/>
        </w:rPr>
        <w:t>“</w:t>
      </w:r>
      <w:r w:rsidR="0030347A" w:rsidRPr="00B44810">
        <w:rPr>
          <w:rFonts w:ascii="仿宋" w:eastAsia="仿宋" w:hAnsi="仿宋"/>
          <w:b/>
          <w:sz w:val="24"/>
        </w:rPr>
        <w:t>开标一览表</w:t>
      </w:r>
      <w:r w:rsidR="0030347A" w:rsidRPr="00B44810">
        <w:rPr>
          <w:rFonts w:ascii="仿宋" w:eastAsia="仿宋" w:hAnsi="仿宋" w:hint="eastAsia"/>
          <w:b/>
          <w:sz w:val="24"/>
        </w:rPr>
        <w:t>”</w:t>
      </w:r>
      <w:r w:rsidR="00EF577B" w:rsidRPr="00B44810">
        <w:rPr>
          <w:rFonts w:ascii="仿宋" w:eastAsia="仿宋" w:hAnsi="仿宋" w:hint="eastAsia"/>
          <w:b/>
          <w:sz w:val="24"/>
        </w:rPr>
        <w:t>。</w:t>
      </w:r>
      <w:r w:rsidR="00EF577B" w:rsidRPr="00B44810">
        <w:rPr>
          <w:rFonts w:ascii="仿宋" w:eastAsia="仿宋" w:hAnsi="仿宋"/>
          <w:b/>
          <w:sz w:val="24"/>
        </w:rPr>
        <w:t>若</w:t>
      </w:r>
      <w:r w:rsidR="00EF577B" w:rsidRPr="00B44810">
        <w:rPr>
          <w:rFonts w:ascii="仿宋" w:eastAsia="仿宋" w:hAnsi="仿宋" w:hint="eastAsia"/>
          <w:b/>
          <w:sz w:val="24"/>
        </w:rPr>
        <w:t>投标人</w:t>
      </w:r>
      <w:r w:rsidR="00EF577B" w:rsidRPr="00B44810">
        <w:rPr>
          <w:rFonts w:ascii="仿宋" w:eastAsia="仿宋" w:hAnsi="仿宋"/>
          <w:b/>
          <w:sz w:val="24"/>
        </w:rPr>
        <w:t>提供有</w:t>
      </w:r>
      <w:r w:rsidR="00EF577B" w:rsidRPr="00B44810">
        <w:rPr>
          <w:rFonts w:ascii="仿宋" w:eastAsia="仿宋" w:hAnsi="仿宋" w:hint="eastAsia"/>
          <w:b/>
          <w:sz w:val="24"/>
        </w:rPr>
        <w:t>单独</w:t>
      </w:r>
      <w:r w:rsidR="00EF577B" w:rsidRPr="00B44810">
        <w:rPr>
          <w:rFonts w:ascii="仿宋" w:eastAsia="仿宋" w:hAnsi="仿宋"/>
          <w:b/>
          <w:sz w:val="24"/>
        </w:rPr>
        <w:t>密封的</w:t>
      </w:r>
      <w:r w:rsidR="00EF577B" w:rsidRPr="00B44810">
        <w:rPr>
          <w:rFonts w:ascii="仿宋" w:eastAsia="仿宋" w:hAnsi="仿宋" w:hint="eastAsia"/>
          <w:b/>
          <w:sz w:val="24"/>
        </w:rPr>
        <w:t>“</w:t>
      </w:r>
      <w:r w:rsidR="00EF577B" w:rsidRPr="00B44810">
        <w:rPr>
          <w:rFonts w:ascii="仿宋" w:eastAsia="仿宋" w:hAnsi="仿宋"/>
          <w:b/>
          <w:sz w:val="24"/>
        </w:rPr>
        <w:t>开标一览表</w:t>
      </w:r>
      <w:r w:rsidR="00EF577B" w:rsidRPr="00B44810">
        <w:rPr>
          <w:rFonts w:ascii="仿宋" w:eastAsia="仿宋" w:hAnsi="仿宋" w:hint="eastAsia"/>
          <w:b/>
          <w:sz w:val="24"/>
        </w:rPr>
        <w:t>”，</w:t>
      </w:r>
      <w:r w:rsidR="00B858C3" w:rsidRPr="00B44810">
        <w:rPr>
          <w:rFonts w:ascii="仿宋" w:eastAsia="仿宋" w:hAnsi="仿宋" w:hint="eastAsia"/>
          <w:b/>
          <w:sz w:val="24"/>
        </w:rPr>
        <w:t>该单独</w:t>
      </w:r>
      <w:r w:rsidR="00B858C3" w:rsidRPr="00B44810">
        <w:rPr>
          <w:rFonts w:ascii="仿宋" w:eastAsia="仿宋" w:hAnsi="仿宋"/>
          <w:b/>
          <w:sz w:val="24"/>
        </w:rPr>
        <w:t>密封的</w:t>
      </w:r>
      <w:r w:rsidR="00B858C3" w:rsidRPr="00B44810">
        <w:rPr>
          <w:rFonts w:ascii="仿宋" w:eastAsia="仿宋" w:hAnsi="仿宋" w:hint="eastAsia"/>
          <w:b/>
          <w:sz w:val="24"/>
        </w:rPr>
        <w:t>“</w:t>
      </w:r>
      <w:r w:rsidR="00B858C3" w:rsidRPr="00B44810">
        <w:rPr>
          <w:rFonts w:ascii="仿宋" w:eastAsia="仿宋" w:hAnsi="仿宋"/>
          <w:b/>
          <w:sz w:val="24"/>
        </w:rPr>
        <w:t>开标一览表</w:t>
      </w:r>
      <w:r w:rsidR="00B858C3" w:rsidRPr="00B44810">
        <w:rPr>
          <w:rFonts w:ascii="仿宋" w:eastAsia="仿宋" w:hAnsi="仿宋" w:hint="eastAsia"/>
          <w:b/>
          <w:sz w:val="24"/>
        </w:rPr>
        <w:t>”</w:t>
      </w:r>
      <w:r w:rsidR="0030347A" w:rsidRPr="00B44810">
        <w:rPr>
          <w:rFonts w:ascii="仿宋" w:eastAsia="仿宋" w:hAnsi="仿宋" w:hint="eastAsia"/>
          <w:b/>
          <w:sz w:val="24"/>
        </w:rPr>
        <w:t>不作为开标、</w:t>
      </w:r>
      <w:r w:rsidR="0030347A" w:rsidRPr="00B44810">
        <w:rPr>
          <w:rFonts w:ascii="仿宋" w:eastAsia="仿宋" w:hAnsi="仿宋"/>
          <w:b/>
          <w:sz w:val="24"/>
        </w:rPr>
        <w:t>唱标及评标的依据</w:t>
      </w:r>
      <w:r w:rsidR="00170FCA" w:rsidRPr="00B44810">
        <w:rPr>
          <w:rFonts w:ascii="仿宋" w:eastAsia="仿宋" w:hAnsi="仿宋" w:hint="eastAsia"/>
          <w:b/>
          <w:sz w:val="24"/>
        </w:rPr>
        <w:t>，但</w:t>
      </w:r>
      <w:r w:rsidR="00E864DF" w:rsidRPr="00B44810">
        <w:rPr>
          <w:rFonts w:ascii="仿宋" w:eastAsia="仿宋" w:hAnsi="仿宋" w:hint="eastAsia"/>
          <w:b/>
          <w:sz w:val="24"/>
        </w:rPr>
        <w:t>投标人</w:t>
      </w:r>
      <w:r w:rsidR="00EF577B" w:rsidRPr="00B44810">
        <w:rPr>
          <w:rFonts w:ascii="仿宋" w:eastAsia="仿宋" w:hAnsi="仿宋" w:hint="eastAsia"/>
          <w:b/>
          <w:sz w:val="24"/>
        </w:rPr>
        <w:t>在规定的投标截止时间前，</w:t>
      </w:r>
      <w:r w:rsidR="00E864DF" w:rsidRPr="00B44810">
        <w:rPr>
          <w:rFonts w:ascii="仿宋" w:eastAsia="仿宋" w:hAnsi="仿宋" w:hint="eastAsia"/>
          <w:b/>
          <w:sz w:val="24"/>
        </w:rPr>
        <w:t>按</w:t>
      </w:r>
      <w:r w:rsidR="00E864DF" w:rsidRPr="00B44810">
        <w:rPr>
          <w:rFonts w:ascii="仿宋" w:eastAsia="仿宋" w:hAnsi="仿宋"/>
          <w:b/>
          <w:sz w:val="24"/>
        </w:rPr>
        <w:t>招标文件要求</w:t>
      </w:r>
      <w:r w:rsidR="00EF577B" w:rsidRPr="00B44810">
        <w:rPr>
          <w:rFonts w:ascii="仿宋" w:eastAsia="仿宋" w:hAnsi="仿宋" w:hint="eastAsia"/>
          <w:b/>
          <w:sz w:val="24"/>
        </w:rPr>
        <w:t>补充</w:t>
      </w:r>
      <w:r w:rsidR="00EF577B" w:rsidRPr="00B44810">
        <w:rPr>
          <w:rFonts w:ascii="仿宋" w:eastAsia="仿宋" w:hAnsi="仿宋"/>
          <w:b/>
          <w:sz w:val="24"/>
        </w:rPr>
        <w:t>、</w:t>
      </w:r>
      <w:r w:rsidR="00EF577B" w:rsidRPr="00B44810">
        <w:rPr>
          <w:rFonts w:ascii="仿宋" w:eastAsia="仿宋" w:hAnsi="仿宋" w:hint="eastAsia"/>
          <w:b/>
          <w:sz w:val="24"/>
        </w:rPr>
        <w:t>修改</w:t>
      </w:r>
      <w:r w:rsidR="00E864DF" w:rsidRPr="00B44810">
        <w:rPr>
          <w:rFonts w:ascii="仿宋" w:eastAsia="仿宋" w:hAnsi="仿宋" w:hint="eastAsia"/>
          <w:b/>
          <w:sz w:val="24"/>
        </w:rPr>
        <w:t>投标文件</w:t>
      </w:r>
      <w:r w:rsidR="00521724" w:rsidRPr="00B44810">
        <w:rPr>
          <w:rFonts w:ascii="仿宋" w:eastAsia="仿宋" w:hAnsi="仿宋" w:hint="eastAsia"/>
          <w:b/>
          <w:sz w:val="24"/>
        </w:rPr>
        <w:t>中“</w:t>
      </w:r>
      <w:r w:rsidR="00521724" w:rsidRPr="00B44810">
        <w:rPr>
          <w:rFonts w:ascii="仿宋" w:eastAsia="仿宋" w:hAnsi="仿宋"/>
          <w:b/>
          <w:sz w:val="24"/>
        </w:rPr>
        <w:t>开标一览表</w:t>
      </w:r>
      <w:r w:rsidR="00521724" w:rsidRPr="00B44810">
        <w:rPr>
          <w:rFonts w:ascii="仿宋" w:eastAsia="仿宋" w:hAnsi="仿宋" w:hint="eastAsia"/>
          <w:b/>
          <w:sz w:val="24"/>
        </w:rPr>
        <w:t>”内容</w:t>
      </w:r>
      <w:r w:rsidR="00E864DF" w:rsidRPr="00B44810">
        <w:rPr>
          <w:rFonts w:ascii="仿宋" w:eastAsia="仿宋" w:hAnsi="仿宋"/>
          <w:b/>
          <w:sz w:val="24"/>
        </w:rPr>
        <w:t>的</w:t>
      </w:r>
      <w:r w:rsidR="00275EC7" w:rsidRPr="00B44810">
        <w:rPr>
          <w:rFonts w:ascii="仿宋" w:eastAsia="仿宋" w:hAnsi="仿宋" w:hint="eastAsia"/>
          <w:b/>
          <w:sz w:val="24"/>
        </w:rPr>
        <w:t>除外。</w:t>
      </w:r>
    </w:p>
    <w:p w14:paraId="29ACACB8" w14:textId="4E3A4126" w:rsidR="00EC4AC3" w:rsidRPr="00B44810" w:rsidRDefault="007B6747" w:rsidP="006A4F7D">
      <w:pPr>
        <w:tabs>
          <w:tab w:val="left" w:pos="1095"/>
        </w:tabs>
        <w:spacing w:line="400" w:lineRule="exact"/>
        <w:ind w:firstLineChars="192" w:firstLine="461"/>
        <w:rPr>
          <w:rFonts w:ascii="仿宋" w:eastAsia="仿宋" w:hAnsi="仿宋"/>
          <w:sz w:val="24"/>
        </w:rPr>
      </w:pPr>
      <w:r w:rsidRPr="00B44810">
        <w:rPr>
          <w:rFonts w:ascii="仿宋" w:eastAsia="仿宋" w:hAnsi="仿宋"/>
          <w:sz w:val="24"/>
        </w:rPr>
        <w:t>18.</w:t>
      </w:r>
      <w:r w:rsidR="008D6A9F" w:rsidRPr="00B44810">
        <w:rPr>
          <w:rFonts w:ascii="仿宋" w:eastAsia="仿宋" w:hAnsi="仿宋"/>
          <w:sz w:val="24"/>
        </w:rPr>
        <w:t>5</w:t>
      </w:r>
      <w:r w:rsidRPr="00B44810">
        <w:rPr>
          <w:rFonts w:ascii="仿宋" w:eastAsia="仿宋" w:hAnsi="仿宋"/>
          <w:sz w:val="24"/>
        </w:rPr>
        <w:t xml:space="preserve"> 投标文件的正本和副本均需打印或用不褪色、</w:t>
      </w:r>
      <w:proofErr w:type="gramStart"/>
      <w:r w:rsidRPr="00B44810">
        <w:rPr>
          <w:rFonts w:ascii="仿宋" w:eastAsia="仿宋" w:hAnsi="仿宋" w:hint="eastAsia"/>
          <w:sz w:val="24"/>
        </w:rPr>
        <w:t>不</w:t>
      </w:r>
      <w:proofErr w:type="gramEnd"/>
      <w:r w:rsidRPr="00B44810">
        <w:rPr>
          <w:rFonts w:ascii="仿宋" w:eastAsia="仿宋" w:hAnsi="仿宋" w:hint="eastAsia"/>
          <w:sz w:val="24"/>
        </w:rPr>
        <w:t>变质的墨水书写。投标文件副本可采用正本的复印件，</w:t>
      </w:r>
      <w:r w:rsidR="0059308F" w:rsidRPr="00B44810">
        <w:rPr>
          <w:rFonts w:ascii="仿宋" w:eastAsia="仿宋" w:hAnsi="仿宋" w:hint="eastAsia"/>
          <w:sz w:val="24"/>
        </w:rPr>
        <w:t>提供</w:t>
      </w:r>
      <w:r w:rsidRPr="00B44810">
        <w:rPr>
          <w:rFonts w:ascii="仿宋" w:eastAsia="仿宋" w:hAnsi="仿宋" w:hint="eastAsia"/>
          <w:sz w:val="24"/>
        </w:rPr>
        <w:t>电子文档</w:t>
      </w:r>
      <w:r w:rsidR="0059308F" w:rsidRPr="00B44810">
        <w:rPr>
          <w:rFonts w:ascii="仿宋" w:eastAsia="仿宋" w:hAnsi="仿宋"/>
          <w:sz w:val="24"/>
        </w:rPr>
        <w:t>1份</w:t>
      </w:r>
      <w:r w:rsidRPr="00B44810">
        <w:rPr>
          <w:rFonts w:ascii="仿宋" w:eastAsia="仿宋" w:hAnsi="仿宋" w:hint="eastAsia"/>
          <w:sz w:val="24"/>
        </w:rPr>
        <w:t>采用光盘或</w:t>
      </w:r>
      <w:r w:rsidRPr="00B44810">
        <w:rPr>
          <w:rFonts w:ascii="仿宋" w:eastAsia="仿宋" w:hAnsi="仿宋"/>
          <w:sz w:val="24"/>
        </w:rPr>
        <w:t>U盘制作。</w:t>
      </w:r>
    </w:p>
    <w:p w14:paraId="1E81B668" w14:textId="6514588C" w:rsidR="00E04FAA" w:rsidRPr="00B44810" w:rsidRDefault="00E04FAA" w:rsidP="006A4F7D">
      <w:pPr>
        <w:tabs>
          <w:tab w:val="left" w:pos="1095"/>
        </w:tabs>
        <w:spacing w:line="400" w:lineRule="exact"/>
        <w:ind w:firstLineChars="192" w:firstLine="461"/>
        <w:rPr>
          <w:rFonts w:ascii="仿宋" w:eastAsia="仿宋" w:hAnsi="仿宋"/>
          <w:sz w:val="24"/>
        </w:rPr>
      </w:pPr>
      <w:r w:rsidRPr="00B44810">
        <w:rPr>
          <w:rFonts w:ascii="仿宋" w:eastAsia="仿宋" w:hAnsi="仿宋"/>
          <w:sz w:val="24"/>
        </w:rPr>
        <w:t>18.6投标文件应由投标人的法定代表人/单位负责人或其授权代表</w:t>
      </w:r>
      <w:r w:rsidR="0060236E" w:rsidRPr="00B44810">
        <w:rPr>
          <w:rFonts w:ascii="仿宋" w:eastAsia="仿宋" w:hAnsi="仿宋" w:hint="eastAsia"/>
          <w:sz w:val="24"/>
        </w:rPr>
        <w:t>在投标文件</w:t>
      </w:r>
      <w:r w:rsidR="0060236E" w:rsidRPr="00B44810">
        <w:rPr>
          <w:rFonts w:ascii="仿宋" w:eastAsia="仿宋" w:hAnsi="仿宋" w:hint="eastAsia"/>
          <w:bCs/>
          <w:sz w:val="24"/>
        </w:rPr>
        <w:t>要求的地方签字或加盖私人印章，要求加盖公章的地方加盖单位公章，不得使用专用章（如经济合同章、投标专用章等）或下属单位印章代替</w:t>
      </w:r>
      <w:r w:rsidR="0060236E" w:rsidRPr="00B44810">
        <w:rPr>
          <w:rFonts w:ascii="仿宋" w:eastAsia="仿宋" w:hAnsi="仿宋" w:hint="eastAsia"/>
          <w:b/>
          <w:sz w:val="24"/>
        </w:rPr>
        <w:t>（实质性要求）</w:t>
      </w:r>
      <w:r w:rsidR="0060236E" w:rsidRPr="00B44810">
        <w:rPr>
          <w:rFonts w:ascii="仿宋" w:eastAsia="仿宋" w:hAnsi="仿宋" w:hint="eastAsia"/>
          <w:bCs/>
          <w:sz w:val="24"/>
        </w:rPr>
        <w:t>。</w:t>
      </w:r>
    </w:p>
    <w:p w14:paraId="606AC876" w14:textId="2BE21F34" w:rsidR="00EC4AC3" w:rsidRPr="00B44810" w:rsidRDefault="007B6747" w:rsidP="006A4F7D">
      <w:pPr>
        <w:tabs>
          <w:tab w:val="left" w:pos="1095"/>
        </w:tabs>
        <w:spacing w:line="400" w:lineRule="exact"/>
        <w:ind w:firstLineChars="192" w:firstLine="461"/>
        <w:rPr>
          <w:rFonts w:ascii="仿宋" w:eastAsia="仿宋" w:hAnsi="仿宋"/>
          <w:sz w:val="24"/>
        </w:rPr>
      </w:pPr>
      <w:r w:rsidRPr="00B44810">
        <w:rPr>
          <w:rFonts w:ascii="仿宋" w:eastAsia="仿宋" w:hAnsi="仿宋" w:hint="eastAsia"/>
          <w:sz w:val="24"/>
        </w:rPr>
        <w:t>18.</w:t>
      </w:r>
      <w:r w:rsidR="0060236E" w:rsidRPr="00B44810">
        <w:rPr>
          <w:rFonts w:ascii="仿宋" w:eastAsia="仿宋" w:hAnsi="仿宋"/>
          <w:sz w:val="24"/>
        </w:rPr>
        <w:t>7</w:t>
      </w:r>
      <w:r w:rsidRPr="00B44810">
        <w:rPr>
          <w:rFonts w:ascii="仿宋" w:eastAsia="仿宋" w:hAnsi="仿宋" w:hint="eastAsia"/>
          <w:sz w:val="24"/>
        </w:rPr>
        <w:t xml:space="preserve"> 投标文件的打印和书写应清楚工整，任何行间插字、涂改或增删，必须由投标人的法定代表人/单位负责人或其授权代表签字或</w:t>
      </w:r>
      <w:proofErr w:type="gramStart"/>
      <w:r w:rsidRPr="00B44810">
        <w:rPr>
          <w:rFonts w:ascii="仿宋" w:eastAsia="仿宋" w:hAnsi="仿宋" w:hint="eastAsia"/>
          <w:sz w:val="24"/>
        </w:rPr>
        <w:t>盖个人</w:t>
      </w:r>
      <w:proofErr w:type="gramEnd"/>
      <w:r w:rsidRPr="00B44810">
        <w:rPr>
          <w:rFonts w:ascii="仿宋" w:eastAsia="仿宋" w:hAnsi="仿宋" w:hint="eastAsia"/>
          <w:sz w:val="24"/>
        </w:rPr>
        <w:t>印鉴。</w:t>
      </w:r>
    </w:p>
    <w:p w14:paraId="7B994ADA" w14:textId="07DB2934" w:rsidR="00EC4AC3" w:rsidRPr="00B44810" w:rsidRDefault="007B6747" w:rsidP="006A4F7D">
      <w:pPr>
        <w:tabs>
          <w:tab w:val="left" w:pos="1080"/>
        </w:tabs>
        <w:spacing w:line="400" w:lineRule="exact"/>
        <w:ind w:firstLineChars="192" w:firstLine="461"/>
        <w:rPr>
          <w:rFonts w:ascii="仿宋" w:eastAsia="仿宋" w:hAnsi="仿宋"/>
          <w:sz w:val="24"/>
        </w:rPr>
      </w:pPr>
      <w:r w:rsidRPr="00B44810">
        <w:rPr>
          <w:rFonts w:ascii="仿宋" w:eastAsia="仿宋" w:hAnsi="仿宋" w:hint="eastAsia"/>
          <w:sz w:val="24"/>
        </w:rPr>
        <w:t>18.</w:t>
      </w:r>
      <w:r w:rsidR="0060236E" w:rsidRPr="00B44810">
        <w:rPr>
          <w:rFonts w:ascii="仿宋" w:eastAsia="仿宋" w:hAnsi="仿宋"/>
          <w:sz w:val="24"/>
        </w:rPr>
        <w:t>8</w:t>
      </w:r>
      <w:r w:rsidRPr="00B44810">
        <w:rPr>
          <w:rFonts w:ascii="仿宋" w:eastAsia="仿宋" w:hAnsi="仿宋" w:hint="eastAsia"/>
          <w:sz w:val="24"/>
        </w:rPr>
        <w:t xml:space="preserve"> 投标文件正本和副本应当采取胶装方式装订成册，不得散装或者活页装订。</w:t>
      </w:r>
    </w:p>
    <w:p w14:paraId="0E73CDC6" w14:textId="7DC87545" w:rsidR="00EC4AC3" w:rsidRPr="00B44810" w:rsidRDefault="007B6747" w:rsidP="00876DBD">
      <w:pPr>
        <w:tabs>
          <w:tab w:val="left" w:pos="1080"/>
        </w:tabs>
        <w:spacing w:line="400" w:lineRule="exact"/>
        <w:ind w:firstLineChars="192" w:firstLine="461"/>
        <w:rPr>
          <w:rFonts w:ascii="仿宋" w:eastAsia="仿宋" w:hAnsi="仿宋"/>
          <w:sz w:val="24"/>
        </w:rPr>
      </w:pPr>
      <w:r w:rsidRPr="00B44810">
        <w:rPr>
          <w:rFonts w:ascii="仿宋" w:eastAsia="仿宋" w:hAnsi="仿宋" w:hint="eastAsia"/>
          <w:sz w:val="24"/>
        </w:rPr>
        <w:t>18.</w:t>
      </w:r>
      <w:r w:rsidR="0060236E" w:rsidRPr="00B44810">
        <w:rPr>
          <w:rFonts w:ascii="仿宋" w:eastAsia="仿宋" w:hAnsi="仿宋"/>
          <w:sz w:val="24"/>
        </w:rPr>
        <w:t>9</w:t>
      </w:r>
      <w:r w:rsidRPr="00B44810">
        <w:rPr>
          <w:rFonts w:ascii="仿宋" w:eastAsia="仿宋" w:hAnsi="仿宋" w:hint="eastAsia"/>
          <w:sz w:val="24"/>
        </w:rPr>
        <w:t xml:space="preserve"> 投标文件应根据招标文件的要求制作，签署、盖章和内容应完整。投标文件统一用A4幅面纸印制，逐页编码。本次招标要求的复印件是指对图文进行复制后的文件，包括扫描、复印、影印等方式复制的材料。</w:t>
      </w:r>
    </w:p>
    <w:p w14:paraId="0BA9EB24" w14:textId="77777777" w:rsidR="00EC4AC3" w:rsidRPr="00B44810" w:rsidRDefault="007B6747">
      <w:pPr>
        <w:pStyle w:val="3"/>
        <w:spacing w:line="400" w:lineRule="exact"/>
        <w:ind w:firstLineChars="200" w:firstLine="482"/>
        <w:rPr>
          <w:rFonts w:ascii="仿宋" w:eastAsia="仿宋" w:hAnsi="仿宋"/>
          <w:sz w:val="24"/>
          <w:szCs w:val="24"/>
        </w:rPr>
      </w:pPr>
      <w:bookmarkStart w:id="91" w:name="_Toc89075877"/>
      <w:bookmarkStart w:id="92" w:name="_Toc77400781"/>
      <w:bookmarkStart w:id="93" w:name="_Toc183582226"/>
      <w:bookmarkStart w:id="94" w:name="_Toc183682363"/>
      <w:bookmarkStart w:id="95" w:name="_Toc308164803"/>
      <w:bookmarkStart w:id="96" w:name="_Toc217446053"/>
      <w:r w:rsidRPr="00B44810">
        <w:rPr>
          <w:rFonts w:ascii="仿宋" w:eastAsia="仿宋" w:hAnsi="仿宋" w:hint="eastAsia"/>
          <w:bCs w:val="0"/>
          <w:sz w:val="24"/>
          <w:szCs w:val="24"/>
        </w:rPr>
        <w:t>19.</w:t>
      </w:r>
      <w:r w:rsidRPr="00B44810">
        <w:rPr>
          <w:rFonts w:ascii="仿宋" w:eastAsia="仿宋" w:hAnsi="仿宋" w:hint="eastAsia"/>
          <w:sz w:val="24"/>
          <w:szCs w:val="24"/>
        </w:rPr>
        <w:t>投标文件的密封和标</w:t>
      </w:r>
      <w:bookmarkEnd w:id="91"/>
      <w:bookmarkEnd w:id="92"/>
      <w:bookmarkEnd w:id="93"/>
      <w:bookmarkEnd w:id="94"/>
      <w:r w:rsidRPr="00B44810">
        <w:rPr>
          <w:rFonts w:ascii="仿宋" w:eastAsia="仿宋" w:hAnsi="仿宋" w:hint="eastAsia"/>
          <w:sz w:val="24"/>
          <w:szCs w:val="24"/>
        </w:rPr>
        <w:t>注</w:t>
      </w:r>
      <w:bookmarkEnd w:id="95"/>
      <w:bookmarkEnd w:id="96"/>
    </w:p>
    <w:p w14:paraId="10AE7F20" w14:textId="385501B0" w:rsidR="00EC4AC3" w:rsidRPr="00B44810" w:rsidRDefault="007B6747" w:rsidP="006A4F7D">
      <w:pPr>
        <w:tabs>
          <w:tab w:val="left" w:pos="1080"/>
        </w:tabs>
        <w:spacing w:line="400" w:lineRule="exact"/>
        <w:ind w:firstLineChars="192" w:firstLine="461"/>
        <w:rPr>
          <w:rFonts w:ascii="仿宋" w:eastAsia="仿宋" w:hAnsi="仿宋"/>
          <w:sz w:val="24"/>
        </w:rPr>
      </w:pPr>
      <w:r w:rsidRPr="00B44810">
        <w:rPr>
          <w:rFonts w:ascii="仿宋" w:eastAsia="仿宋" w:hAnsi="仿宋" w:hint="eastAsia"/>
          <w:sz w:val="24"/>
        </w:rPr>
        <w:t>19.1 投标人应在投标文件正本和所有副本的封面上注明投标人名称、</w:t>
      </w:r>
      <w:r w:rsidR="009662BC" w:rsidRPr="00B44810">
        <w:rPr>
          <w:rFonts w:ascii="仿宋" w:eastAsia="仿宋" w:hAnsi="仿宋" w:hint="eastAsia"/>
          <w:sz w:val="24"/>
        </w:rPr>
        <w:t>项目</w:t>
      </w:r>
      <w:r w:rsidRPr="00B44810">
        <w:rPr>
          <w:rFonts w:ascii="仿宋" w:eastAsia="仿宋" w:hAnsi="仿宋" w:hint="eastAsia"/>
          <w:sz w:val="24"/>
        </w:rPr>
        <w:t>编号、项目名称及分包号（如有分包）。</w:t>
      </w:r>
    </w:p>
    <w:p w14:paraId="37CE0853" w14:textId="7B81C1DE" w:rsidR="00EC4AC3" w:rsidRPr="00B44810" w:rsidRDefault="007B6747" w:rsidP="006A4F7D">
      <w:pPr>
        <w:tabs>
          <w:tab w:val="left" w:pos="1080"/>
        </w:tabs>
        <w:spacing w:line="400" w:lineRule="exact"/>
        <w:ind w:firstLineChars="192" w:firstLine="461"/>
        <w:rPr>
          <w:rFonts w:ascii="仿宋" w:eastAsia="仿宋" w:hAnsi="仿宋"/>
          <w:sz w:val="24"/>
        </w:rPr>
      </w:pPr>
      <w:r w:rsidRPr="00B44810">
        <w:rPr>
          <w:rFonts w:ascii="仿宋" w:eastAsia="仿宋" w:hAnsi="仿宋"/>
          <w:sz w:val="24"/>
        </w:rPr>
        <w:t>19.</w:t>
      </w:r>
      <w:r w:rsidR="003F07BA" w:rsidRPr="00B44810">
        <w:rPr>
          <w:rFonts w:ascii="仿宋" w:eastAsia="仿宋" w:hAnsi="仿宋"/>
          <w:sz w:val="24"/>
        </w:rPr>
        <w:t>2</w:t>
      </w:r>
      <w:r w:rsidR="003F07BA" w:rsidRPr="00B44810">
        <w:rPr>
          <w:rFonts w:ascii="仿宋" w:eastAsia="仿宋" w:hAnsi="仿宋" w:hint="eastAsia"/>
          <w:sz w:val="24"/>
        </w:rPr>
        <w:t xml:space="preserve"> </w:t>
      </w:r>
      <w:r w:rsidRPr="00B44810">
        <w:rPr>
          <w:rFonts w:ascii="仿宋" w:eastAsia="仿宋" w:hAnsi="仿宋" w:hint="eastAsia"/>
          <w:sz w:val="24"/>
        </w:rPr>
        <w:t>投标文件的密封袋上应当注明投标人名称、</w:t>
      </w:r>
      <w:r w:rsidR="009662BC" w:rsidRPr="00B44810">
        <w:rPr>
          <w:rFonts w:ascii="仿宋" w:eastAsia="仿宋" w:hAnsi="仿宋" w:hint="eastAsia"/>
          <w:sz w:val="24"/>
        </w:rPr>
        <w:t>项目</w:t>
      </w:r>
      <w:r w:rsidRPr="00B44810">
        <w:rPr>
          <w:rFonts w:ascii="仿宋" w:eastAsia="仿宋" w:hAnsi="仿宋" w:hint="eastAsia"/>
          <w:sz w:val="24"/>
        </w:rPr>
        <w:t>编号、项目名称及分包号（如有分包）。</w:t>
      </w:r>
    </w:p>
    <w:p w14:paraId="762225DA" w14:textId="77777777" w:rsidR="00EC4AC3" w:rsidRPr="00B44810" w:rsidRDefault="007B6747">
      <w:pPr>
        <w:pStyle w:val="3"/>
        <w:spacing w:line="400" w:lineRule="exact"/>
        <w:ind w:firstLineChars="200" w:firstLine="482"/>
        <w:rPr>
          <w:rFonts w:ascii="仿宋" w:eastAsia="仿宋" w:hAnsi="仿宋"/>
          <w:bCs w:val="0"/>
          <w:sz w:val="24"/>
          <w:szCs w:val="24"/>
        </w:rPr>
      </w:pPr>
      <w:bookmarkStart w:id="97" w:name="_Toc183682364"/>
      <w:bookmarkStart w:id="98" w:name="_Toc183582227"/>
      <w:bookmarkStart w:id="99" w:name="_Toc217446054"/>
      <w:bookmarkStart w:id="100" w:name="_Toc308164804"/>
      <w:r w:rsidRPr="00B44810">
        <w:rPr>
          <w:rFonts w:ascii="仿宋" w:eastAsia="仿宋" w:hAnsi="仿宋" w:hint="eastAsia"/>
          <w:bCs w:val="0"/>
          <w:sz w:val="24"/>
          <w:szCs w:val="24"/>
        </w:rPr>
        <w:lastRenderedPageBreak/>
        <w:t>20</w:t>
      </w:r>
      <w:r w:rsidRPr="00B44810">
        <w:rPr>
          <w:rFonts w:ascii="仿宋" w:eastAsia="仿宋" w:hAnsi="仿宋" w:hint="eastAsia"/>
          <w:bCs w:val="0"/>
          <w:sz w:val="28"/>
          <w:szCs w:val="28"/>
        </w:rPr>
        <w:t>．</w:t>
      </w:r>
      <w:r w:rsidRPr="00B44810">
        <w:rPr>
          <w:rFonts w:ascii="仿宋" w:eastAsia="仿宋" w:hAnsi="仿宋" w:hint="eastAsia"/>
          <w:bCs w:val="0"/>
          <w:sz w:val="24"/>
          <w:szCs w:val="24"/>
        </w:rPr>
        <w:t>投标文件的</w:t>
      </w:r>
      <w:bookmarkEnd w:id="97"/>
      <w:bookmarkEnd w:id="98"/>
      <w:r w:rsidRPr="00B44810">
        <w:rPr>
          <w:rFonts w:ascii="仿宋" w:eastAsia="仿宋" w:hAnsi="仿宋" w:hint="eastAsia"/>
          <w:bCs w:val="0"/>
          <w:sz w:val="24"/>
          <w:szCs w:val="24"/>
        </w:rPr>
        <w:t>递交</w:t>
      </w:r>
      <w:bookmarkEnd w:id="99"/>
      <w:bookmarkEnd w:id="100"/>
    </w:p>
    <w:p w14:paraId="171303E6" w14:textId="77777777" w:rsidR="00EC4AC3" w:rsidRPr="00B44810" w:rsidRDefault="007B6747" w:rsidP="006A4F7D">
      <w:pPr>
        <w:tabs>
          <w:tab w:val="left" w:pos="1095"/>
        </w:tabs>
        <w:spacing w:line="400" w:lineRule="exact"/>
        <w:ind w:firstLineChars="192" w:firstLine="461"/>
        <w:rPr>
          <w:rFonts w:ascii="仿宋" w:eastAsia="仿宋" w:hAnsi="仿宋"/>
          <w:sz w:val="24"/>
        </w:rPr>
      </w:pPr>
      <w:r w:rsidRPr="00B44810">
        <w:rPr>
          <w:rFonts w:ascii="仿宋" w:eastAsia="仿宋" w:hAnsi="仿宋" w:hint="eastAsia"/>
          <w:sz w:val="24"/>
        </w:rPr>
        <w:t>20.1 投标人应在招标文件规定的投标截止时间前，将投标文件按招标文件的规定密封后送达开标地点。投标截止时间以后送达的投标文件将不予接收，招标采购单位将告知投标人不予接收的原因。</w:t>
      </w:r>
    </w:p>
    <w:p w14:paraId="4F895104" w14:textId="77777777" w:rsidR="00EC4AC3" w:rsidRPr="00B44810" w:rsidRDefault="007B6747" w:rsidP="006A4F7D">
      <w:pPr>
        <w:tabs>
          <w:tab w:val="left" w:pos="1095"/>
        </w:tabs>
        <w:spacing w:line="400" w:lineRule="exact"/>
        <w:ind w:firstLineChars="192" w:firstLine="461"/>
        <w:rPr>
          <w:rFonts w:ascii="仿宋" w:eastAsia="仿宋" w:hAnsi="仿宋"/>
          <w:sz w:val="24"/>
        </w:rPr>
      </w:pPr>
      <w:r w:rsidRPr="00B44810">
        <w:rPr>
          <w:rFonts w:ascii="仿宋" w:eastAsia="仿宋" w:hAnsi="仿宋" w:hint="eastAsia"/>
          <w:sz w:val="24"/>
        </w:rPr>
        <w:t xml:space="preserve">注：投标人在递交投标文件时，请用正楷填写本招标文件附件二“递交投标文件签收表”然后将签收表和投标文件一并递交给本招标代理机构项目工作人员。 </w:t>
      </w:r>
    </w:p>
    <w:p w14:paraId="61F5E4B6" w14:textId="77777777" w:rsidR="00EC4AC3" w:rsidRPr="00B44810" w:rsidRDefault="007B6747" w:rsidP="006A4F7D">
      <w:pPr>
        <w:tabs>
          <w:tab w:val="left" w:pos="1095"/>
        </w:tabs>
        <w:spacing w:line="400" w:lineRule="exact"/>
        <w:ind w:firstLineChars="192" w:firstLine="461"/>
        <w:rPr>
          <w:rFonts w:ascii="仿宋" w:eastAsia="仿宋" w:hAnsi="仿宋"/>
          <w:sz w:val="24"/>
        </w:rPr>
      </w:pPr>
      <w:r w:rsidRPr="00B44810">
        <w:rPr>
          <w:rFonts w:ascii="仿宋" w:eastAsia="仿宋" w:hAnsi="仿宋" w:hint="eastAsia"/>
          <w:sz w:val="24"/>
        </w:rPr>
        <w:t>20.2递交投标文件时，报名供应商名称和招标文件的文号、分包号应当与投标供应商名称和招标文件的文号、分包号一致。但是，投标文件实质内容报名供应商名称和招标文件的文号、分包号一致，只是封面文字错误的，可以在评标过程中当面予以澄清，以有效的澄清材料作为认定投标文件是否有效的依据。</w:t>
      </w:r>
    </w:p>
    <w:p w14:paraId="3154074A" w14:textId="77777777" w:rsidR="00EC4AC3" w:rsidRPr="00B44810" w:rsidRDefault="007B6747" w:rsidP="006A4F7D">
      <w:pPr>
        <w:tabs>
          <w:tab w:val="left" w:pos="1095"/>
        </w:tabs>
        <w:spacing w:line="400" w:lineRule="exact"/>
        <w:ind w:firstLineChars="192" w:firstLine="461"/>
        <w:rPr>
          <w:rFonts w:ascii="仿宋" w:eastAsia="仿宋" w:hAnsi="仿宋"/>
          <w:sz w:val="24"/>
        </w:rPr>
      </w:pPr>
      <w:r w:rsidRPr="00B44810">
        <w:rPr>
          <w:rFonts w:ascii="仿宋" w:eastAsia="仿宋" w:hAnsi="仿宋" w:hint="eastAsia"/>
          <w:sz w:val="24"/>
        </w:rPr>
        <w:t>20.3本次招标不接收邮寄的投标文件。</w:t>
      </w:r>
    </w:p>
    <w:p w14:paraId="7FA86E4E" w14:textId="3BF758DC" w:rsidR="00EC4AC3" w:rsidRPr="00B44810" w:rsidRDefault="007B6747">
      <w:pPr>
        <w:pStyle w:val="3"/>
        <w:spacing w:line="400" w:lineRule="exact"/>
        <w:ind w:firstLineChars="200" w:firstLine="482"/>
        <w:rPr>
          <w:rFonts w:ascii="仿宋" w:eastAsia="仿宋" w:hAnsi="仿宋"/>
          <w:bCs w:val="0"/>
          <w:sz w:val="24"/>
          <w:szCs w:val="24"/>
        </w:rPr>
      </w:pPr>
      <w:bookmarkStart w:id="101" w:name="_Toc183682365"/>
      <w:bookmarkStart w:id="102" w:name="_Toc183582228"/>
      <w:bookmarkStart w:id="103" w:name="_Toc217446055"/>
      <w:r w:rsidRPr="00B44810">
        <w:rPr>
          <w:rFonts w:ascii="仿宋" w:eastAsia="仿宋" w:hAnsi="仿宋"/>
          <w:bCs w:val="0"/>
          <w:sz w:val="24"/>
          <w:szCs w:val="24"/>
        </w:rPr>
        <w:t>21．投标文件的</w:t>
      </w:r>
      <w:r w:rsidR="00136C6E" w:rsidRPr="00B44810">
        <w:rPr>
          <w:rFonts w:ascii="仿宋" w:eastAsia="仿宋" w:hAnsi="仿宋" w:hint="eastAsia"/>
          <w:bCs w:val="0"/>
          <w:sz w:val="24"/>
          <w:szCs w:val="24"/>
        </w:rPr>
        <w:t>补充</w:t>
      </w:r>
      <w:r w:rsidR="00136C6E" w:rsidRPr="00B44810">
        <w:rPr>
          <w:rFonts w:ascii="仿宋" w:eastAsia="仿宋" w:hAnsi="仿宋"/>
          <w:bCs w:val="0"/>
          <w:sz w:val="24"/>
          <w:szCs w:val="24"/>
        </w:rPr>
        <w:t>、</w:t>
      </w:r>
      <w:r w:rsidRPr="00B44810">
        <w:rPr>
          <w:rFonts w:ascii="仿宋" w:eastAsia="仿宋" w:hAnsi="仿宋" w:hint="eastAsia"/>
          <w:bCs w:val="0"/>
          <w:sz w:val="24"/>
          <w:szCs w:val="24"/>
        </w:rPr>
        <w:t>修改</w:t>
      </w:r>
      <w:r w:rsidR="00136C6E" w:rsidRPr="00B44810">
        <w:rPr>
          <w:rFonts w:ascii="仿宋" w:eastAsia="仿宋" w:hAnsi="仿宋" w:hint="eastAsia"/>
          <w:bCs w:val="0"/>
          <w:sz w:val="24"/>
          <w:szCs w:val="24"/>
        </w:rPr>
        <w:t>或</w:t>
      </w:r>
      <w:r w:rsidRPr="00B44810">
        <w:rPr>
          <w:rFonts w:ascii="仿宋" w:eastAsia="仿宋" w:hAnsi="仿宋" w:hint="eastAsia"/>
          <w:bCs w:val="0"/>
          <w:sz w:val="24"/>
          <w:szCs w:val="24"/>
        </w:rPr>
        <w:t>撤</w:t>
      </w:r>
      <w:bookmarkEnd w:id="101"/>
      <w:bookmarkEnd w:id="102"/>
      <w:r w:rsidRPr="00B44810">
        <w:rPr>
          <w:rFonts w:ascii="仿宋" w:eastAsia="仿宋" w:hAnsi="仿宋" w:hint="eastAsia"/>
          <w:bCs w:val="0"/>
          <w:sz w:val="24"/>
          <w:szCs w:val="24"/>
        </w:rPr>
        <w:t>回</w:t>
      </w:r>
      <w:bookmarkEnd w:id="103"/>
    </w:p>
    <w:p w14:paraId="7B9CB106" w14:textId="580F931A" w:rsidR="00EC4AC3" w:rsidRPr="00B44810" w:rsidRDefault="007B6747">
      <w:pPr>
        <w:spacing w:line="400" w:lineRule="exact"/>
        <w:ind w:firstLineChars="196" w:firstLine="470"/>
        <w:rPr>
          <w:rFonts w:ascii="仿宋" w:eastAsia="仿宋" w:hAnsi="仿宋"/>
          <w:sz w:val="24"/>
        </w:rPr>
      </w:pPr>
      <w:r w:rsidRPr="00B44810">
        <w:rPr>
          <w:rFonts w:ascii="仿宋" w:eastAsia="仿宋" w:hAnsi="仿宋"/>
          <w:sz w:val="24"/>
        </w:rPr>
        <w:t xml:space="preserve">21.1 </w:t>
      </w:r>
      <w:r w:rsidRPr="00B44810">
        <w:rPr>
          <w:rFonts w:ascii="仿宋" w:eastAsia="仿宋" w:hAnsi="仿宋" w:hint="eastAsia"/>
          <w:sz w:val="24"/>
        </w:rPr>
        <w:t>投标人在递交了投标文件后，可以</w:t>
      </w:r>
      <w:r w:rsidR="00136C6E" w:rsidRPr="00B44810">
        <w:rPr>
          <w:rFonts w:ascii="仿宋" w:eastAsia="仿宋" w:hAnsi="仿宋" w:hint="eastAsia"/>
          <w:sz w:val="24"/>
        </w:rPr>
        <w:t>补充</w:t>
      </w:r>
      <w:r w:rsidR="00136C6E" w:rsidRPr="00B44810">
        <w:rPr>
          <w:rFonts w:ascii="仿宋" w:eastAsia="仿宋" w:hAnsi="仿宋"/>
          <w:sz w:val="24"/>
        </w:rPr>
        <w:t>、</w:t>
      </w:r>
      <w:r w:rsidRPr="00B44810">
        <w:rPr>
          <w:rFonts w:ascii="仿宋" w:eastAsia="仿宋" w:hAnsi="仿宋" w:hint="eastAsia"/>
          <w:sz w:val="24"/>
        </w:rPr>
        <w:t>修改或撤回其投标文件，但必须在规定的投标截止时间前，以书面形式通知采购代理机构。</w:t>
      </w:r>
    </w:p>
    <w:p w14:paraId="45403BC6" w14:textId="3F292BAC" w:rsidR="00EC4AC3" w:rsidRPr="00B44810" w:rsidRDefault="007B6747">
      <w:pPr>
        <w:spacing w:line="400" w:lineRule="exact"/>
        <w:ind w:firstLineChars="196" w:firstLine="470"/>
        <w:rPr>
          <w:rFonts w:ascii="仿宋" w:eastAsia="仿宋" w:hAnsi="仿宋"/>
          <w:sz w:val="24"/>
        </w:rPr>
      </w:pPr>
      <w:r w:rsidRPr="00B44810">
        <w:rPr>
          <w:rFonts w:ascii="仿宋" w:eastAsia="仿宋" w:hAnsi="仿宋"/>
          <w:sz w:val="24"/>
        </w:rPr>
        <w:t xml:space="preserve">21.2 </w:t>
      </w:r>
      <w:r w:rsidRPr="00B44810">
        <w:rPr>
          <w:rFonts w:ascii="仿宋" w:eastAsia="仿宋" w:hAnsi="仿宋" w:hint="eastAsia"/>
          <w:sz w:val="24"/>
        </w:rPr>
        <w:t>投标人</w:t>
      </w:r>
      <w:r w:rsidR="00136C6E" w:rsidRPr="00B44810">
        <w:rPr>
          <w:rFonts w:ascii="仿宋" w:eastAsia="仿宋" w:hAnsi="仿宋" w:hint="eastAsia"/>
          <w:sz w:val="24"/>
        </w:rPr>
        <w:t>补充</w:t>
      </w:r>
      <w:r w:rsidR="00136C6E" w:rsidRPr="00B44810">
        <w:rPr>
          <w:rFonts w:ascii="仿宋" w:eastAsia="仿宋" w:hAnsi="仿宋"/>
          <w:sz w:val="24"/>
        </w:rPr>
        <w:t>、</w:t>
      </w:r>
      <w:r w:rsidRPr="00B44810">
        <w:rPr>
          <w:rFonts w:ascii="仿宋" w:eastAsia="仿宋" w:hAnsi="仿宋" w:hint="eastAsia"/>
          <w:sz w:val="24"/>
        </w:rPr>
        <w:t>修改</w:t>
      </w:r>
      <w:r w:rsidR="00136C6E" w:rsidRPr="00B44810">
        <w:rPr>
          <w:rFonts w:ascii="仿宋" w:eastAsia="仿宋" w:hAnsi="仿宋" w:hint="eastAsia"/>
          <w:sz w:val="24"/>
        </w:rPr>
        <w:t>的内容</w:t>
      </w:r>
      <w:r w:rsidRPr="00B44810">
        <w:rPr>
          <w:rFonts w:ascii="仿宋" w:eastAsia="仿宋" w:hAnsi="仿宋" w:hint="eastAsia"/>
          <w:sz w:val="24"/>
        </w:rPr>
        <w:t>，应由其法定代表人</w:t>
      </w:r>
      <w:r w:rsidRPr="00B44810">
        <w:rPr>
          <w:rFonts w:ascii="仿宋" w:eastAsia="仿宋" w:hAnsi="仿宋"/>
          <w:sz w:val="24"/>
        </w:rPr>
        <w:t>/单位负责人或授权代表签署并盖单位</w:t>
      </w:r>
      <w:r w:rsidR="00CD1EE9" w:rsidRPr="00B44810">
        <w:rPr>
          <w:rFonts w:ascii="仿宋" w:eastAsia="仿宋" w:hAnsi="仿宋" w:hint="eastAsia"/>
          <w:sz w:val="24"/>
        </w:rPr>
        <w:t>公</w:t>
      </w:r>
      <w:r w:rsidRPr="00B44810">
        <w:rPr>
          <w:rFonts w:ascii="仿宋" w:eastAsia="仿宋" w:hAnsi="仿宋" w:hint="eastAsia"/>
          <w:sz w:val="24"/>
        </w:rPr>
        <w:t>章</w:t>
      </w:r>
      <w:r w:rsidR="003F07BA" w:rsidRPr="00B44810">
        <w:rPr>
          <w:rFonts w:ascii="仿宋" w:eastAsia="仿宋" w:hAnsi="仿宋" w:hint="eastAsia"/>
          <w:sz w:val="24"/>
        </w:rPr>
        <w:t>，并</w:t>
      </w:r>
      <w:r w:rsidRPr="00B44810">
        <w:rPr>
          <w:rFonts w:ascii="仿宋" w:eastAsia="仿宋" w:hAnsi="仿宋" w:hint="eastAsia"/>
          <w:sz w:val="24"/>
        </w:rPr>
        <w:t>进行密封和标注</w:t>
      </w:r>
      <w:r w:rsidR="003F07BA" w:rsidRPr="00B44810">
        <w:rPr>
          <w:rFonts w:ascii="仿宋" w:eastAsia="仿宋" w:hAnsi="仿宋" w:hint="eastAsia"/>
          <w:sz w:val="24"/>
        </w:rPr>
        <w:t>。密封袋上应当注明投标人名称、项目编号、项目名称及分包号（如有分包），</w:t>
      </w:r>
      <w:r w:rsidRPr="00B44810">
        <w:rPr>
          <w:rFonts w:ascii="仿宋" w:eastAsia="仿宋" w:hAnsi="仿宋" w:hint="eastAsia"/>
          <w:sz w:val="24"/>
        </w:rPr>
        <w:t>并在密封袋上标注</w:t>
      </w:r>
      <w:r w:rsidR="003F07BA" w:rsidRPr="00B44810">
        <w:rPr>
          <w:rFonts w:ascii="仿宋" w:eastAsia="仿宋" w:hAnsi="仿宋" w:hint="eastAsia"/>
          <w:sz w:val="24"/>
        </w:rPr>
        <w:t>“补充”、</w:t>
      </w:r>
      <w:r w:rsidRPr="00B44810">
        <w:rPr>
          <w:rFonts w:ascii="仿宋" w:eastAsia="仿宋" w:hAnsi="仿宋" w:hint="eastAsia"/>
          <w:sz w:val="24"/>
        </w:rPr>
        <w:t>“修改”字样。</w:t>
      </w:r>
    </w:p>
    <w:p w14:paraId="4C41F9DD" w14:textId="77777777" w:rsidR="00EC4AC3" w:rsidRPr="00B44810" w:rsidRDefault="007B6747">
      <w:pPr>
        <w:spacing w:line="400" w:lineRule="exact"/>
        <w:ind w:firstLine="480"/>
        <w:rPr>
          <w:rFonts w:ascii="仿宋" w:eastAsia="仿宋" w:hAnsi="仿宋"/>
          <w:sz w:val="24"/>
        </w:rPr>
      </w:pPr>
      <w:r w:rsidRPr="00B44810">
        <w:rPr>
          <w:rFonts w:ascii="仿宋" w:eastAsia="仿宋" w:hAnsi="仿宋" w:hint="eastAsia"/>
          <w:sz w:val="24"/>
        </w:rPr>
        <w:t>21.3 在投标截止时间之后，投标人不得对其递交的投标文件做任何修改，撤回投标的，将按照有关规定进行相应处理。</w:t>
      </w:r>
    </w:p>
    <w:p w14:paraId="1A1B7272" w14:textId="77777777" w:rsidR="00EC4AC3" w:rsidRPr="00B44810" w:rsidRDefault="007B6747">
      <w:pPr>
        <w:pStyle w:val="2"/>
        <w:spacing w:line="400" w:lineRule="exact"/>
        <w:jc w:val="center"/>
        <w:rPr>
          <w:rFonts w:ascii="仿宋" w:eastAsia="仿宋" w:hAnsi="仿宋"/>
        </w:rPr>
      </w:pPr>
      <w:bookmarkStart w:id="104" w:name="_Toc308164805"/>
      <w:bookmarkStart w:id="105" w:name="_Toc89075878"/>
      <w:bookmarkStart w:id="106" w:name="_Toc77400782"/>
      <w:bookmarkStart w:id="107" w:name="_Toc183582231"/>
      <w:bookmarkStart w:id="108" w:name="_Toc183682368"/>
      <w:bookmarkStart w:id="109" w:name="_Toc217446056"/>
      <w:r w:rsidRPr="00B44810">
        <w:rPr>
          <w:rFonts w:ascii="仿宋" w:eastAsia="仿宋" w:hAnsi="仿宋" w:hint="eastAsia"/>
        </w:rPr>
        <w:t>五、开标和中标</w:t>
      </w:r>
      <w:bookmarkEnd w:id="104"/>
      <w:bookmarkEnd w:id="105"/>
      <w:bookmarkEnd w:id="106"/>
      <w:bookmarkEnd w:id="107"/>
      <w:bookmarkEnd w:id="108"/>
      <w:bookmarkEnd w:id="109"/>
    </w:p>
    <w:p w14:paraId="2A024D1E" w14:textId="77777777" w:rsidR="00EC4AC3" w:rsidRPr="00B44810" w:rsidRDefault="007B6747">
      <w:pPr>
        <w:pStyle w:val="3"/>
        <w:spacing w:line="400" w:lineRule="exact"/>
        <w:ind w:firstLineChars="200" w:firstLine="482"/>
        <w:rPr>
          <w:rFonts w:ascii="仿宋" w:eastAsia="仿宋" w:hAnsi="仿宋"/>
          <w:bCs w:val="0"/>
          <w:sz w:val="24"/>
        </w:rPr>
      </w:pPr>
      <w:bookmarkStart w:id="110" w:name="_Toc183682369"/>
      <w:bookmarkStart w:id="111" w:name="_Toc183582232"/>
      <w:bookmarkStart w:id="112" w:name="_Toc217446057"/>
      <w:bookmarkStart w:id="113" w:name="_Toc308164806"/>
      <w:r w:rsidRPr="00B44810">
        <w:rPr>
          <w:rFonts w:ascii="仿宋" w:eastAsia="仿宋" w:hAnsi="仿宋" w:hint="eastAsia"/>
          <w:bCs w:val="0"/>
          <w:sz w:val="24"/>
        </w:rPr>
        <w:t>22．开标</w:t>
      </w:r>
      <w:bookmarkEnd w:id="110"/>
      <w:bookmarkEnd w:id="111"/>
      <w:bookmarkEnd w:id="112"/>
      <w:bookmarkEnd w:id="113"/>
    </w:p>
    <w:p w14:paraId="3555393D" w14:textId="77777777" w:rsidR="00EC4AC3" w:rsidRPr="00B44810" w:rsidRDefault="007B6747">
      <w:pPr>
        <w:spacing w:before="120" w:line="400" w:lineRule="exact"/>
        <w:ind w:firstLineChars="200" w:firstLine="480"/>
        <w:rPr>
          <w:rFonts w:ascii="仿宋" w:eastAsia="仿宋" w:hAnsi="仿宋"/>
          <w:sz w:val="24"/>
        </w:rPr>
      </w:pPr>
      <w:r w:rsidRPr="00B44810">
        <w:rPr>
          <w:rFonts w:ascii="仿宋" w:eastAsia="仿宋" w:hAnsi="仿宋" w:hint="eastAsia"/>
          <w:sz w:val="24"/>
        </w:rPr>
        <w:t>22.1 开标在招标文件规定的时间和地点公开进行，采购人、投标人应派代表参加并签到以证明其出席。开标由采购代理机构主持，邀请投标人参加。评标委员会成员不参加开标活动。</w:t>
      </w:r>
    </w:p>
    <w:p w14:paraId="21819BA0"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22.2 开标时，可根据具体情况邀请有关监督管理部门对开标活动进行现场监督。</w:t>
      </w:r>
    </w:p>
    <w:p w14:paraId="043C0107" w14:textId="297D4219"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22.3 开标时，由投标人或者其推选的代表检查其自己递交的投标文件的密封情况，经确认无误后，由招标工作人员将投标人</w:t>
      </w:r>
      <w:r w:rsidR="000A2A8E" w:rsidRPr="00B44810">
        <w:rPr>
          <w:rFonts w:ascii="仿宋" w:eastAsia="仿宋" w:hAnsi="仿宋" w:hint="eastAsia"/>
          <w:sz w:val="24"/>
        </w:rPr>
        <w:t>的</w:t>
      </w:r>
      <w:r w:rsidR="00DA71C9" w:rsidRPr="00B44810">
        <w:rPr>
          <w:rFonts w:ascii="仿宋" w:eastAsia="仿宋" w:hAnsi="仿宋" w:hint="eastAsia"/>
          <w:sz w:val="24"/>
        </w:rPr>
        <w:t>投标</w:t>
      </w:r>
      <w:r w:rsidR="00DA71C9" w:rsidRPr="00B44810">
        <w:rPr>
          <w:rFonts w:ascii="仿宋" w:eastAsia="仿宋" w:hAnsi="仿宋"/>
          <w:sz w:val="24"/>
        </w:rPr>
        <w:t>文件</w:t>
      </w:r>
      <w:r w:rsidRPr="00B44810">
        <w:rPr>
          <w:rFonts w:ascii="仿宋" w:eastAsia="仿宋" w:hAnsi="仿宋" w:hint="eastAsia"/>
          <w:sz w:val="24"/>
        </w:rPr>
        <w:t>当众拆封，并由唱</w:t>
      </w:r>
      <w:proofErr w:type="gramStart"/>
      <w:r w:rsidRPr="00B44810">
        <w:rPr>
          <w:rFonts w:ascii="仿宋" w:eastAsia="仿宋" w:hAnsi="仿宋" w:hint="eastAsia"/>
          <w:sz w:val="24"/>
        </w:rPr>
        <w:t>标人员</w:t>
      </w:r>
      <w:proofErr w:type="gramEnd"/>
      <w:r w:rsidRPr="00B44810">
        <w:rPr>
          <w:rFonts w:ascii="仿宋" w:eastAsia="仿宋" w:hAnsi="仿宋" w:hint="eastAsia"/>
          <w:sz w:val="24"/>
        </w:rPr>
        <w:t>按照招标文件规定的内容进行宣读。</w:t>
      </w:r>
    </w:p>
    <w:p w14:paraId="0D0009FE"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lastRenderedPageBreak/>
        <w:t>投标人或者其推选的代表确认投标文件情况，仅限于确认其自己递交的投标文件的密封情况，不代表对其他投标人的投标文件的密封情况确认。投标人或者其推选的代表对其他投标人的投标文件密封情况有异议的，应当当场反映开标主持人或者现场监督人员，要求开标现场记录人员予以记录，并在评标时予以认定处理，但不得干扰、阻挠开标工作的正常进行。</w:t>
      </w:r>
    </w:p>
    <w:p w14:paraId="558BFB56"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22.4 投标文件中相关内容与“开标一览表”不一致的，以“开标一览表”为准。对不同文字文本投标文件的解释发生异议的，以中文文本为准。</w:t>
      </w:r>
    </w:p>
    <w:p w14:paraId="7635F691" w14:textId="455D800A"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22.5 所有投标唱标完毕，如投标人代表对宣读的内容有异议的，应在获得开标会主持人同意后当场提出。如确实属于唱</w:t>
      </w:r>
      <w:proofErr w:type="gramStart"/>
      <w:r w:rsidRPr="00B44810">
        <w:rPr>
          <w:rFonts w:ascii="仿宋" w:eastAsia="仿宋" w:hAnsi="仿宋" w:hint="eastAsia"/>
          <w:sz w:val="24"/>
        </w:rPr>
        <w:t>标人员</w:t>
      </w:r>
      <w:proofErr w:type="gramEnd"/>
      <w:r w:rsidRPr="00B44810">
        <w:rPr>
          <w:rFonts w:ascii="仿宋" w:eastAsia="仿宋" w:hAnsi="仿宋" w:hint="eastAsia"/>
          <w:sz w:val="24"/>
        </w:rPr>
        <w:t>宣读错了的，当场予以更正。</w:t>
      </w:r>
    </w:p>
    <w:p w14:paraId="0F412133"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22.6 投标人未参加开标的，视同认可开标结果。</w:t>
      </w:r>
    </w:p>
    <w:p w14:paraId="50A35334" w14:textId="77777777" w:rsidR="00EC4AC3" w:rsidRPr="00B44810" w:rsidRDefault="007B6747">
      <w:pPr>
        <w:pStyle w:val="3"/>
        <w:spacing w:line="400" w:lineRule="exact"/>
        <w:ind w:firstLineChars="200" w:firstLine="482"/>
        <w:rPr>
          <w:rFonts w:ascii="仿宋" w:eastAsia="仿宋" w:hAnsi="仿宋"/>
          <w:sz w:val="24"/>
        </w:rPr>
      </w:pPr>
      <w:bookmarkStart w:id="114" w:name="_Toc308164807"/>
      <w:bookmarkStart w:id="115" w:name="_Toc217446058"/>
      <w:r w:rsidRPr="00B44810">
        <w:rPr>
          <w:rFonts w:ascii="仿宋" w:eastAsia="仿宋" w:hAnsi="仿宋" w:hint="eastAsia"/>
          <w:sz w:val="24"/>
        </w:rPr>
        <w:t>23. 开标程序</w:t>
      </w:r>
      <w:bookmarkEnd w:id="114"/>
      <w:bookmarkEnd w:id="115"/>
    </w:p>
    <w:p w14:paraId="24BBDC24"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23.1 开标会主持人按照招标文件规定的开标时间宣布开标，按照规定要求主持开标会。开标将按以下程序进行：</w:t>
      </w:r>
    </w:p>
    <w:p w14:paraId="55F91A48"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（1）宣布开标会开始。当众宣布参加开标会主持人、唱标人、会议记录人以及根据情况邀请的现场监督人等工作人员，根据“供应商签到表”宣布参加投标的供应商名单。</w:t>
      </w:r>
    </w:p>
    <w:p w14:paraId="507227C1"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（2）根据投标人或者其推选的代表对投标文件密封的检查结果，当众宣布投标文件的密封情况。</w:t>
      </w:r>
    </w:p>
    <w:p w14:paraId="466BEAA9" w14:textId="2F05D9FF"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（3）开标唱标。主持人宣布开标后，由现场工作人员按任意顺序对投标人的投标文件当众进行拆封，由唱</w:t>
      </w:r>
      <w:proofErr w:type="gramStart"/>
      <w:r w:rsidRPr="00B44810">
        <w:rPr>
          <w:rFonts w:ascii="仿宋" w:eastAsia="仿宋" w:hAnsi="仿宋" w:hint="eastAsia"/>
          <w:sz w:val="24"/>
        </w:rPr>
        <w:t>标人员</w:t>
      </w:r>
      <w:proofErr w:type="gramEnd"/>
      <w:r w:rsidRPr="00B44810">
        <w:rPr>
          <w:rFonts w:ascii="仿宋" w:eastAsia="仿宋" w:hAnsi="仿宋" w:hint="eastAsia"/>
          <w:sz w:val="24"/>
        </w:rPr>
        <w:t>宣读投标人名称、投标价格（价格折扣）、或招标文件允许提供的备选投标方案。同时，做好开标记录。唱</w:t>
      </w:r>
      <w:proofErr w:type="gramStart"/>
      <w:r w:rsidRPr="00B44810">
        <w:rPr>
          <w:rFonts w:ascii="仿宋" w:eastAsia="仿宋" w:hAnsi="仿宋" w:hint="eastAsia"/>
          <w:sz w:val="24"/>
        </w:rPr>
        <w:t>标人员</w:t>
      </w:r>
      <w:proofErr w:type="gramEnd"/>
      <w:r w:rsidRPr="00B44810">
        <w:rPr>
          <w:rFonts w:ascii="仿宋" w:eastAsia="仿宋" w:hAnsi="仿宋" w:hint="eastAsia"/>
          <w:sz w:val="24"/>
        </w:rPr>
        <w:t>在唱</w:t>
      </w:r>
      <w:proofErr w:type="gramStart"/>
      <w:r w:rsidRPr="00B44810">
        <w:rPr>
          <w:rFonts w:ascii="仿宋" w:eastAsia="仿宋" w:hAnsi="仿宋" w:hint="eastAsia"/>
          <w:sz w:val="24"/>
        </w:rPr>
        <w:t>标过程</w:t>
      </w:r>
      <w:proofErr w:type="gramEnd"/>
      <w:r w:rsidRPr="00B44810">
        <w:rPr>
          <w:rFonts w:ascii="仿宋" w:eastAsia="仿宋" w:hAnsi="仿宋" w:hint="eastAsia"/>
          <w:sz w:val="24"/>
        </w:rPr>
        <w:t>中，如遇有字迹不清楚或有明显错误的，应即刻报告主持人，经现场核实后，主持人立即请投标人代表现场进行澄清或确认。唱标完毕后投标人或者其推选的代表需现场对开标记录进行签字确认，投标人或者其推选的代表对唱标内容有异议的，应当当场提出，并要求会议记录人在开标记录中予以记录，或者另行提供书面异议资料，不签字又不提出异议的，视同认可唱标内容和结果，且不得干扰、阻挠开（唱）标、评标工作。</w:t>
      </w:r>
    </w:p>
    <w:p w14:paraId="35161D2D"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4）宣布开标会结束。主持人宣布开标会结束。所有投标人代表应立即退场（招标文件要求有演示、介绍等的除外）。同时所有投标人应保持通讯设备的畅通，以方便在评标过程中评标委员会要求投标人对投标文件的必要澄清、说明和纠正。评标结果投标人在四川政府采购网上查询。</w:t>
      </w:r>
    </w:p>
    <w:p w14:paraId="7E993F54" w14:textId="01C739A7" w:rsidR="00EC4AC3" w:rsidRPr="00B44810" w:rsidRDefault="007B6747">
      <w:pPr>
        <w:pStyle w:val="3"/>
        <w:spacing w:line="400" w:lineRule="exact"/>
        <w:ind w:firstLineChars="200" w:firstLine="482"/>
        <w:rPr>
          <w:rFonts w:ascii="仿宋" w:eastAsia="仿宋" w:hAnsi="仿宋"/>
          <w:sz w:val="24"/>
        </w:rPr>
      </w:pPr>
      <w:bookmarkStart w:id="116" w:name="_Toc183582238"/>
      <w:bookmarkStart w:id="117" w:name="_Toc183682375"/>
      <w:bookmarkStart w:id="118" w:name="_Toc217446063"/>
      <w:bookmarkStart w:id="119" w:name="_Toc308164809"/>
      <w:r w:rsidRPr="00B44810">
        <w:rPr>
          <w:rFonts w:ascii="仿宋" w:eastAsia="仿宋" w:hAnsi="仿宋" w:hint="eastAsia"/>
          <w:sz w:val="24"/>
        </w:rPr>
        <w:lastRenderedPageBreak/>
        <w:t>24．开评标过程存档</w:t>
      </w:r>
    </w:p>
    <w:p w14:paraId="581F86E7"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开标和评标过程进行全过程电子监控，并将电子监控资料存储介质留存归档。</w:t>
      </w:r>
    </w:p>
    <w:p w14:paraId="4C8742D4" w14:textId="77777777" w:rsidR="00EC4AC3" w:rsidRPr="00B44810" w:rsidRDefault="007B6747">
      <w:pPr>
        <w:pStyle w:val="3"/>
        <w:spacing w:line="400" w:lineRule="exact"/>
        <w:ind w:firstLineChars="200" w:firstLine="482"/>
        <w:rPr>
          <w:rFonts w:ascii="仿宋" w:eastAsia="仿宋" w:hAnsi="仿宋"/>
          <w:sz w:val="24"/>
        </w:rPr>
      </w:pPr>
      <w:r w:rsidRPr="00B44810">
        <w:rPr>
          <w:rFonts w:ascii="仿宋" w:eastAsia="仿宋" w:hAnsi="仿宋" w:hint="eastAsia"/>
          <w:sz w:val="24"/>
        </w:rPr>
        <w:t>25.评标情况公告</w:t>
      </w:r>
    </w:p>
    <w:p w14:paraId="7C1BA2F7"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所有供应商投标文件资格性、符合性检查情况、采用综合评分法时的总得分和分项汇总得分情况、评标结果等将在四川政府采购网上采购结果公告栏中予以公告。</w:t>
      </w:r>
    </w:p>
    <w:p w14:paraId="4B47E9C5" w14:textId="77777777" w:rsidR="00634B10" w:rsidRPr="00B44810" w:rsidRDefault="00634B10" w:rsidP="00F20441">
      <w:pPr>
        <w:pStyle w:val="3"/>
        <w:spacing w:line="400" w:lineRule="exact"/>
        <w:ind w:firstLineChars="200" w:firstLine="482"/>
        <w:rPr>
          <w:rFonts w:ascii="仿宋" w:eastAsia="仿宋" w:hAnsi="仿宋"/>
          <w:sz w:val="24"/>
        </w:rPr>
      </w:pPr>
      <w:r w:rsidRPr="00B44810">
        <w:rPr>
          <w:rFonts w:ascii="仿宋" w:eastAsia="仿宋" w:hAnsi="仿宋" w:hint="eastAsia"/>
          <w:sz w:val="24"/>
        </w:rPr>
        <w:t>26.采购人确定</w:t>
      </w:r>
      <w:r w:rsidR="00B67AD7" w:rsidRPr="00B44810">
        <w:rPr>
          <w:rFonts w:ascii="仿宋" w:eastAsia="仿宋" w:hAnsi="仿宋" w:hint="eastAsia"/>
          <w:sz w:val="24"/>
        </w:rPr>
        <w:t>中标</w:t>
      </w:r>
      <w:proofErr w:type="gramStart"/>
      <w:r w:rsidR="00B67AD7" w:rsidRPr="00B44810">
        <w:rPr>
          <w:rFonts w:ascii="仿宋" w:eastAsia="仿宋" w:hAnsi="仿宋" w:hint="eastAsia"/>
          <w:sz w:val="24"/>
        </w:rPr>
        <w:t>人</w:t>
      </w:r>
      <w:r w:rsidRPr="00B44810">
        <w:rPr>
          <w:rFonts w:ascii="仿宋" w:eastAsia="仿宋" w:hAnsi="仿宋" w:hint="eastAsia"/>
          <w:sz w:val="24"/>
        </w:rPr>
        <w:t>过程</w:t>
      </w:r>
      <w:proofErr w:type="gramEnd"/>
      <w:r w:rsidRPr="00B44810">
        <w:rPr>
          <w:rFonts w:ascii="仿宋" w:eastAsia="仿宋" w:hAnsi="仿宋" w:hint="eastAsia"/>
          <w:sz w:val="24"/>
        </w:rPr>
        <w:t>中，发现</w:t>
      </w:r>
      <w:r w:rsidR="00760C67" w:rsidRPr="00B44810">
        <w:rPr>
          <w:rFonts w:ascii="仿宋" w:eastAsia="仿宋" w:hAnsi="仿宋" w:hint="eastAsia"/>
          <w:sz w:val="24"/>
        </w:rPr>
        <w:t>中标</w:t>
      </w:r>
      <w:r w:rsidRPr="00B44810">
        <w:rPr>
          <w:rFonts w:ascii="仿宋" w:eastAsia="仿宋" w:hAnsi="仿宋" w:hint="eastAsia"/>
          <w:sz w:val="24"/>
        </w:rPr>
        <w:t>候选</w:t>
      </w:r>
      <w:r w:rsidR="004476A3" w:rsidRPr="00B44810">
        <w:rPr>
          <w:rFonts w:ascii="仿宋" w:eastAsia="仿宋" w:hAnsi="仿宋" w:hint="eastAsia"/>
          <w:sz w:val="24"/>
        </w:rPr>
        <w:t>人</w:t>
      </w:r>
      <w:r w:rsidRPr="00B44810">
        <w:rPr>
          <w:rFonts w:ascii="仿宋" w:eastAsia="仿宋" w:hAnsi="仿宋" w:hint="eastAsia"/>
          <w:sz w:val="24"/>
        </w:rPr>
        <w:t>有下列情形之一的，应当不予确定其为</w:t>
      </w:r>
      <w:r w:rsidR="00760C67" w:rsidRPr="00B44810">
        <w:rPr>
          <w:rFonts w:ascii="仿宋" w:eastAsia="仿宋" w:hAnsi="仿宋" w:hint="eastAsia"/>
          <w:sz w:val="24"/>
        </w:rPr>
        <w:t>中标</w:t>
      </w:r>
      <w:r w:rsidR="004476A3" w:rsidRPr="00B44810">
        <w:rPr>
          <w:rFonts w:ascii="仿宋" w:eastAsia="仿宋" w:hAnsi="仿宋" w:hint="eastAsia"/>
          <w:sz w:val="24"/>
        </w:rPr>
        <w:t>人</w:t>
      </w:r>
      <w:r w:rsidRPr="00B44810">
        <w:rPr>
          <w:rFonts w:ascii="仿宋" w:eastAsia="仿宋" w:hAnsi="仿宋" w:hint="eastAsia"/>
          <w:sz w:val="24"/>
        </w:rPr>
        <w:t>：</w:t>
      </w:r>
    </w:p>
    <w:p w14:paraId="20E01724" w14:textId="77777777" w:rsidR="00634B10" w:rsidRPr="00B44810" w:rsidRDefault="00634B10" w:rsidP="00F20441">
      <w:pPr>
        <w:tabs>
          <w:tab w:val="left" w:pos="7665"/>
        </w:tabs>
        <w:spacing w:line="400" w:lineRule="exact"/>
        <w:ind w:firstLineChars="200" w:firstLine="480"/>
        <w:rPr>
          <w:rFonts w:ascii="仿宋" w:eastAsia="仿宋" w:hAnsi="仿宋"/>
          <w:sz w:val="24"/>
        </w:rPr>
      </w:pPr>
      <w:r w:rsidRPr="00B44810">
        <w:rPr>
          <w:rFonts w:ascii="仿宋" w:eastAsia="仿宋" w:hAnsi="仿宋" w:hint="eastAsia"/>
          <w:sz w:val="24"/>
        </w:rPr>
        <w:t>（1）发现</w:t>
      </w:r>
      <w:r w:rsidR="00760C67" w:rsidRPr="00B44810">
        <w:rPr>
          <w:rFonts w:ascii="仿宋" w:eastAsia="仿宋" w:hAnsi="仿宋" w:hint="eastAsia"/>
          <w:sz w:val="24"/>
        </w:rPr>
        <w:t>中标</w:t>
      </w:r>
      <w:r w:rsidR="004476A3" w:rsidRPr="00B44810">
        <w:rPr>
          <w:rFonts w:ascii="仿宋" w:eastAsia="仿宋" w:hAnsi="仿宋" w:hint="eastAsia"/>
          <w:sz w:val="24"/>
        </w:rPr>
        <w:t>候选人</w:t>
      </w:r>
      <w:r w:rsidRPr="00B44810">
        <w:rPr>
          <w:rFonts w:ascii="仿宋" w:eastAsia="仿宋" w:hAnsi="仿宋" w:hint="eastAsia"/>
          <w:sz w:val="24"/>
        </w:rPr>
        <w:t>存在禁止参加本项目采购活动的违法行为的；</w:t>
      </w:r>
    </w:p>
    <w:p w14:paraId="4FE47B1F" w14:textId="77777777" w:rsidR="00634B10" w:rsidRPr="00B44810" w:rsidRDefault="00634B10" w:rsidP="00F20441">
      <w:pPr>
        <w:tabs>
          <w:tab w:val="left" w:pos="7665"/>
        </w:tabs>
        <w:spacing w:line="400" w:lineRule="exact"/>
        <w:ind w:firstLineChars="200" w:firstLine="480"/>
        <w:rPr>
          <w:rFonts w:ascii="仿宋" w:eastAsia="仿宋" w:hAnsi="仿宋"/>
          <w:sz w:val="24"/>
        </w:rPr>
      </w:pPr>
      <w:r w:rsidRPr="00B44810">
        <w:rPr>
          <w:rFonts w:ascii="仿宋" w:eastAsia="仿宋" w:hAnsi="仿宋" w:hint="eastAsia"/>
          <w:sz w:val="24"/>
        </w:rPr>
        <w:t>（2）</w:t>
      </w:r>
      <w:r w:rsidR="00827FA3" w:rsidRPr="00B44810">
        <w:rPr>
          <w:rFonts w:ascii="仿宋" w:eastAsia="仿宋" w:hAnsi="仿宋" w:hint="eastAsia"/>
          <w:sz w:val="24"/>
        </w:rPr>
        <w:t>中标</w:t>
      </w:r>
      <w:r w:rsidRPr="00B44810">
        <w:rPr>
          <w:rFonts w:ascii="仿宋" w:eastAsia="仿宋" w:hAnsi="仿宋" w:hint="eastAsia"/>
          <w:sz w:val="24"/>
        </w:rPr>
        <w:t>候选</w:t>
      </w:r>
      <w:r w:rsidR="00093327" w:rsidRPr="00B44810">
        <w:rPr>
          <w:rFonts w:ascii="仿宋" w:eastAsia="仿宋" w:hAnsi="仿宋" w:hint="eastAsia"/>
          <w:sz w:val="24"/>
        </w:rPr>
        <w:t>人</w:t>
      </w:r>
      <w:r w:rsidRPr="00B44810">
        <w:rPr>
          <w:rFonts w:ascii="仿宋" w:eastAsia="仿宋" w:hAnsi="仿宋" w:hint="eastAsia"/>
          <w:sz w:val="24"/>
        </w:rPr>
        <w:t>因不可抗力，不能继续参加政府采购活动；</w:t>
      </w:r>
    </w:p>
    <w:p w14:paraId="0B543333" w14:textId="77777777" w:rsidR="00634B10" w:rsidRPr="00B44810" w:rsidRDefault="00634B10" w:rsidP="00F20441">
      <w:pPr>
        <w:tabs>
          <w:tab w:val="left" w:pos="7665"/>
        </w:tabs>
        <w:spacing w:line="400" w:lineRule="exact"/>
        <w:ind w:firstLineChars="200" w:firstLine="480"/>
        <w:rPr>
          <w:rFonts w:ascii="仿宋" w:eastAsia="仿宋" w:hAnsi="仿宋"/>
          <w:sz w:val="24"/>
        </w:rPr>
      </w:pPr>
      <w:r w:rsidRPr="00B44810">
        <w:rPr>
          <w:rFonts w:ascii="仿宋" w:eastAsia="仿宋" w:hAnsi="仿宋" w:hint="eastAsia"/>
          <w:sz w:val="24"/>
        </w:rPr>
        <w:t>（3）</w:t>
      </w:r>
      <w:r w:rsidR="00827FA3" w:rsidRPr="00B44810">
        <w:rPr>
          <w:rFonts w:ascii="仿宋" w:eastAsia="仿宋" w:hAnsi="仿宋" w:hint="eastAsia"/>
          <w:sz w:val="24"/>
        </w:rPr>
        <w:t>中标</w:t>
      </w:r>
      <w:r w:rsidRPr="00B44810">
        <w:rPr>
          <w:rFonts w:ascii="仿宋" w:eastAsia="仿宋" w:hAnsi="仿宋" w:hint="eastAsia"/>
          <w:sz w:val="24"/>
        </w:rPr>
        <w:t>候选</w:t>
      </w:r>
      <w:r w:rsidR="00093327" w:rsidRPr="00B44810">
        <w:rPr>
          <w:rFonts w:ascii="仿宋" w:eastAsia="仿宋" w:hAnsi="仿宋" w:hint="eastAsia"/>
          <w:sz w:val="24"/>
        </w:rPr>
        <w:t>人</w:t>
      </w:r>
      <w:r w:rsidRPr="00B44810">
        <w:rPr>
          <w:rFonts w:ascii="仿宋" w:eastAsia="仿宋" w:hAnsi="仿宋" w:hint="eastAsia"/>
          <w:sz w:val="24"/>
        </w:rPr>
        <w:t>无偿赠与或者低于成本价竞争；</w:t>
      </w:r>
    </w:p>
    <w:p w14:paraId="383CE453" w14:textId="77777777" w:rsidR="00634B10" w:rsidRPr="00B44810" w:rsidRDefault="00634B10" w:rsidP="00F20441">
      <w:pPr>
        <w:tabs>
          <w:tab w:val="left" w:pos="7665"/>
        </w:tabs>
        <w:spacing w:line="400" w:lineRule="exact"/>
        <w:ind w:firstLineChars="200" w:firstLine="480"/>
        <w:rPr>
          <w:rFonts w:ascii="仿宋" w:eastAsia="仿宋" w:hAnsi="仿宋"/>
          <w:sz w:val="24"/>
        </w:rPr>
      </w:pPr>
      <w:r w:rsidRPr="00B44810">
        <w:rPr>
          <w:rFonts w:ascii="仿宋" w:eastAsia="仿宋" w:hAnsi="仿宋" w:hint="eastAsia"/>
          <w:sz w:val="24"/>
        </w:rPr>
        <w:t>（4）</w:t>
      </w:r>
      <w:r w:rsidR="00827FA3" w:rsidRPr="00B44810">
        <w:rPr>
          <w:rFonts w:ascii="仿宋" w:eastAsia="仿宋" w:hAnsi="仿宋" w:hint="eastAsia"/>
          <w:sz w:val="24"/>
        </w:rPr>
        <w:t>中标</w:t>
      </w:r>
      <w:r w:rsidRPr="00B44810">
        <w:rPr>
          <w:rFonts w:ascii="仿宋" w:eastAsia="仿宋" w:hAnsi="仿宋" w:hint="eastAsia"/>
          <w:sz w:val="24"/>
        </w:rPr>
        <w:t>候选</w:t>
      </w:r>
      <w:r w:rsidR="00093327" w:rsidRPr="00B44810">
        <w:rPr>
          <w:rFonts w:ascii="仿宋" w:eastAsia="仿宋" w:hAnsi="仿宋" w:hint="eastAsia"/>
          <w:sz w:val="24"/>
        </w:rPr>
        <w:t>人</w:t>
      </w:r>
      <w:r w:rsidRPr="00B44810">
        <w:rPr>
          <w:rFonts w:ascii="仿宋" w:eastAsia="仿宋" w:hAnsi="仿宋" w:hint="eastAsia"/>
          <w:sz w:val="24"/>
        </w:rPr>
        <w:t>提供虚假材料；</w:t>
      </w:r>
    </w:p>
    <w:p w14:paraId="131011DB" w14:textId="77777777" w:rsidR="00634B10" w:rsidRPr="00B44810" w:rsidRDefault="00634B10" w:rsidP="00F20441">
      <w:pPr>
        <w:tabs>
          <w:tab w:val="left" w:pos="7665"/>
        </w:tabs>
        <w:spacing w:line="400" w:lineRule="exact"/>
        <w:ind w:firstLineChars="200" w:firstLine="480"/>
        <w:rPr>
          <w:rFonts w:ascii="仿宋" w:eastAsia="仿宋" w:hAnsi="仿宋"/>
          <w:sz w:val="24"/>
        </w:rPr>
      </w:pPr>
      <w:r w:rsidRPr="00B44810">
        <w:rPr>
          <w:rFonts w:ascii="仿宋" w:eastAsia="仿宋" w:hAnsi="仿宋" w:hint="eastAsia"/>
          <w:sz w:val="24"/>
        </w:rPr>
        <w:t>（5</w:t>
      </w:r>
      <w:r w:rsidR="00CB48DC" w:rsidRPr="00B44810">
        <w:rPr>
          <w:rFonts w:ascii="仿宋" w:eastAsia="仿宋" w:hAnsi="仿宋"/>
          <w:sz w:val="24"/>
        </w:rPr>
        <w:t>）</w:t>
      </w:r>
      <w:r w:rsidR="00827FA3" w:rsidRPr="00B44810">
        <w:rPr>
          <w:rFonts w:ascii="仿宋" w:eastAsia="仿宋" w:hAnsi="仿宋" w:hint="eastAsia"/>
          <w:sz w:val="24"/>
        </w:rPr>
        <w:t>中标</w:t>
      </w:r>
      <w:r w:rsidRPr="00B44810">
        <w:rPr>
          <w:rFonts w:ascii="仿宋" w:eastAsia="仿宋" w:hAnsi="仿宋" w:hint="eastAsia"/>
          <w:sz w:val="24"/>
        </w:rPr>
        <w:t>候选</w:t>
      </w:r>
      <w:r w:rsidR="00093327" w:rsidRPr="00B44810">
        <w:rPr>
          <w:rFonts w:ascii="仿宋" w:eastAsia="仿宋" w:hAnsi="仿宋" w:hint="eastAsia"/>
          <w:sz w:val="24"/>
        </w:rPr>
        <w:t>人</w:t>
      </w:r>
      <w:r w:rsidRPr="00B44810">
        <w:rPr>
          <w:rFonts w:ascii="仿宋" w:eastAsia="仿宋" w:hAnsi="仿宋" w:hint="eastAsia"/>
          <w:sz w:val="24"/>
        </w:rPr>
        <w:t>恶意串通。</w:t>
      </w:r>
    </w:p>
    <w:p w14:paraId="6A89BFE5" w14:textId="77777777" w:rsidR="00EC4AC3" w:rsidRPr="00B44810" w:rsidRDefault="007B6747">
      <w:pPr>
        <w:pStyle w:val="3"/>
        <w:spacing w:line="400" w:lineRule="exact"/>
        <w:ind w:firstLineChars="200" w:firstLine="482"/>
        <w:rPr>
          <w:rFonts w:ascii="仿宋" w:eastAsia="仿宋" w:hAnsi="仿宋"/>
          <w:bCs w:val="0"/>
          <w:sz w:val="24"/>
          <w:szCs w:val="24"/>
        </w:rPr>
      </w:pPr>
      <w:r w:rsidRPr="00B44810">
        <w:rPr>
          <w:rFonts w:ascii="仿宋" w:eastAsia="仿宋" w:hAnsi="仿宋" w:hint="eastAsia"/>
          <w:bCs w:val="0"/>
          <w:sz w:val="24"/>
          <w:szCs w:val="24"/>
        </w:rPr>
        <w:t>2</w:t>
      </w:r>
      <w:r w:rsidR="00727510" w:rsidRPr="00B44810">
        <w:rPr>
          <w:rFonts w:ascii="仿宋" w:eastAsia="仿宋" w:hAnsi="仿宋" w:hint="eastAsia"/>
          <w:bCs w:val="0"/>
          <w:sz w:val="24"/>
          <w:szCs w:val="24"/>
        </w:rPr>
        <w:t>7</w:t>
      </w:r>
      <w:r w:rsidRPr="00B44810">
        <w:rPr>
          <w:rFonts w:ascii="仿宋" w:eastAsia="仿宋" w:hAnsi="仿宋" w:hint="eastAsia"/>
          <w:bCs w:val="0"/>
          <w:sz w:val="24"/>
          <w:szCs w:val="24"/>
        </w:rPr>
        <w:t>.中标通知</w:t>
      </w:r>
      <w:bookmarkEnd w:id="116"/>
      <w:bookmarkEnd w:id="117"/>
      <w:r w:rsidRPr="00B44810">
        <w:rPr>
          <w:rFonts w:ascii="仿宋" w:eastAsia="仿宋" w:hAnsi="仿宋" w:hint="eastAsia"/>
          <w:bCs w:val="0"/>
          <w:sz w:val="24"/>
          <w:szCs w:val="24"/>
        </w:rPr>
        <w:t>书</w:t>
      </w:r>
      <w:bookmarkEnd w:id="118"/>
      <w:bookmarkEnd w:id="119"/>
    </w:p>
    <w:p w14:paraId="41939D04" w14:textId="77777777" w:rsidR="00EC4AC3" w:rsidRPr="00B44810" w:rsidRDefault="007B6747">
      <w:pPr>
        <w:tabs>
          <w:tab w:val="left" w:pos="7665"/>
        </w:tabs>
        <w:spacing w:line="400" w:lineRule="exact"/>
        <w:ind w:firstLineChars="200" w:firstLine="480"/>
        <w:rPr>
          <w:rFonts w:ascii="仿宋" w:eastAsia="仿宋" w:hAnsi="仿宋"/>
          <w:sz w:val="24"/>
        </w:rPr>
      </w:pPr>
      <w:r w:rsidRPr="00B44810">
        <w:rPr>
          <w:rFonts w:ascii="仿宋" w:eastAsia="仿宋" w:hAnsi="仿宋" w:hint="eastAsia"/>
          <w:sz w:val="24"/>
        </w:rPr>
        <w:t>2</w:t>
      </w:r>
      <w:r w:rsidR="00727510" w:rsidRPr="00B44810">
        <w:rPr>
          <w:rFonts w:ascii="仿宋" w:eastAsia="仿宋" w:hAnsi="仿宋" w:hint="eastAsia"/>
          <w:sz w:val="24"/>
        </w:rPr>
        <w:t>7</w:t>
      </w:r>
      <w:r w:rsidRPr="00B44810">
        <w:rPr>
          <w:rFonts w:ascii="仿宋" w:eastAsia="仿宋" w:hAnsi="仿宋" w:hint="eastAsia"/>
          <w:bCs/>
          <w:sz w:val="24"/>
        </w:rPr>
        <w:t>.</w:t>
      </w:r>
      <w:r w:rsidRPr="00B44810">
        <w:rPr>
          <w:rFonts w:ascii="仿宋" w:eastAsia="仿宋" w:hAnsi="仿宋" w:hint="eastAsia"/>
          <w:sz w:val="24"/>
        </w:rPr>
        <w:t>1 中标通知书为签订政府采购合同的依据之一，是合同的有效组成部分。</w:t>
      </w:r>
    </w:p>
    <w:p w14:paraId="56FB80B6" w14:textId="77777777" w:rsidR="00EC4AC3" w:rsidRPr="00B44810" w:rsidRDefault="007B6747">
      <w:pPr>
        <w:tabs>
          <w:tab w:val="left" w:pos="7665"/>
        </w:tabs>
        <w:spacing w:line="400" w:lineRule="exact"/>
        <w:ind w:firstLine="480"/>
        <w:rPr>
          <w:rFonts w:ascii="仿宋" w:eastAsia="仿宋" w:hAnsi="仿宋"/>
          <w:sz w:val="24"/>
        </w:rPr>
      </w:pPr>
      <w:r w:rsidRPr="00B44810">
        <w:rPr>
          <w:rFonts w:ascii="仿宋" w:eastAsia="仿宋" w:hAnsi="仿宋" w:hint="eastAsia"/>
          <w:sz w:val="24"/>
        </w:rPr>
        <w:t>2</w:t>
      </w:r>
      <w:r w:rsidR="00727510" w:rsidRPr="00B44810">
        <w:rPr>
          <w:rFonts w:ascii="仿宋" w:eastAsia="仿宋" w:hAnsi="仿宋" w:hint="eastAsia"/>
          <w:sz w:val="24"/>
        </w:rPr>
        <w:t>7</w:t>
      </w:r>
      <w:r w:rsidRPr="00B44810">
        <w:rPr>
          <w:rFonts w:ascii="仿宋" w:eastAsia="仿宋" w:hAnsi="仿宋" w:hint="eastAsia"/>
          <w:sz w:val="24"/>
        </w:rPr>
        <w:t>.2 中标通知书对采购人和中标人均具有法律效力。中标通知书发出后，采购人改变中标结果，或者中标人无正当理由放弃中标的，应当承担相应的法律责任。</w:t>
      </w:r>
    </w:p>
    <w:p w14:paraId="0985B34B" w14:textId="77777777" w:rsidR="00EC4AC3" w:rsidRPr="00B44810" w:rsidRDefault="007B6747">
      <w:pPr>
        <w:tabs>
          <w:tab w:val="left" w:pos="7665"/>
        </w:tabs>
        <w:spacing w:line="400" w:lineRule="exact"/>
        <w:ind w:firstLine="480"/>
        <w:rPr>
          <w:rFonts w:ascii="仿宋" w:eastAsia="仿宋" w:hAnsi="仿宋"/>
          <w:sz w:val="24"/>
        </w:rPr>
      </w:pPr>
      <w:r w:rsidRPr="00B44810">
        <w:rPr>
          <w:rFonts w:ascii="仿宋" w:eastAsia="仿宋" w:hAnsi="仿宋" w:hint="eastAsia"/>
          <w:sz w:val="24"/>
        </w:rPr>
        <w:t>2</w:t>
      </w:r>
      <w:r w:rsidR="00727510" w:rsidRPr="00B44810">
        <w:rPr>
          <w:rFonts w:ascii="仿宋" w:eastAsia="仿宋" w:hAnsi="仿宋" w:hint="eastAsia"/>
          <w:sz w:val="24"/>
        </w:rPr>
        <w:t>7</w:t>
      </w:r>
      <w:r w:rsidRPr="00B44810">
        <w:rPr>
          <w:rFonts w:ascii="仿宋" w:eastAsia="仿宋" w:hAnsi="仿宋" w:hint="eastAsia"/>
          <w:sz w:val="24"/>
        </w:rPr>
        <w:t>．3中标人的投标文件本应作为无效投标处理或者有政府采购法律法规规章制度规定的中标无效情形的，招标采购单位在取得有权主体的认定以后，将宣布发出的中标通知书无效，并收回发出的中标通知书（中标人也应当缴回），依法重新确定中标人或者重新开展采购活动。</w:t>
      </w:r>
    </w:p>
    <w:p w14:paraId="693BEA4F" w14:textId="77777777" w:rsidR="00EC4AC3" w:rsidRPr="00B44810" w:rsidRDefault="007B6747">
      <w:pPr>
        <w:tabs>
          <w:tab w:val="left" w:pos="7665"/>
        </w:tabs>
        <w:spacing w:line="400" w:lineRule="exact"/>
        <w:ind w:firstLine="480"/>
        <w:rPr>
          <w:rFonts w:ascii="仿宋" w:eastAsia="仿宋" w:hAnsi="仿宋"/>
          <w:sz w:val="24"/>
        </w:rPr>
      </w:pPr>
      <w:r w:rsidRPr="00B44810">
        <w:rPr>
          <w:rFonts w:ascii="仿宋" w:eastAsia="仿宋" w:hAnsi="仿宋" w:hint="eastAsia"/>
          <w:sz w:val="24"/>
        </w:rPr>
        <w:t>2</w:t>
      </w:r>
      <w:r w:rsidR="00727510" w:rsidRPr="00B44810">
        <w:rPr>
          <w:rFonts w:ascii="仿宋" w:eastAsia="仿宋" w:hAnsi="仿宋" w:hint="eastAsia"/>
          <w:sz w:val="24"/>
        </w:rPr>
        <w:t>7</w:t>
      </w:r>
      <w:r w:rsidRPr="00B44810">
        <w:rPr>
          <w:rFonts w:ascii="仿宋" w:eastAsia="仿宋" w:hAnsi="仿宋" w:hint="eastAsia"/>
          <w:sz w:val="24"/>
        </w:rPr>
        <w:t>.4中标公告发出后，中标供应商自行领取中标通知书的，可凭有效身份证明证件到采购代理机构办理。（详见须知附表中联系方式）</w:t>
      </w:r>
    </w:p>
    <w:p w14:paraId="3A98BD07" w14:textId="77777777" w:rsidR="00EC4AC3" w:rsidRPr="00B44810" w:rsidRDefault="007B6747">
      <w:pPr>
        <w:pStyle w:val="2"/>
        <w:spacing w:line="400" w:lineRule="exact"/>
        <w:jc w:val="center"/>
        <w:rPr>
          <w:rFonts w:ascii="仿宋" w:eastAsia="仿宋" w:hAnsi="仿宋"/>
        </w:rPr>
      </w:pPr>
      <w:bookmarkStart w:id="120" w:name="_Toc217446064"/>
      <w:bookmarkStart w:id="121" w:name="_Toc308164810"/>
      <w:bookmarkStart w:id="122" w:name="_Toc183582240"/>
      <w:bookmarkStart w:id="123" w:name="_Toc183682377"/>
      <w:r w:rsidRPr="00B44810">
        <w:rPr>
          <w:rFonts w:ascii="仿宋" w:eastAsia="仿宋" w:hAnsi="仿宋" w:hint="eastAsia"/>
        </w:rPr>
        <w:t>六、签订及履行合同和验收</w:t>
      </w:r>
      <w:bookmarkEnd w:id="120"/>
      <w:bookmarkEnd w:id="121"/>
    </w:p>
    <w:p w14:paraId="109897B4" w14:textId="77777777" w:rsidR="00EC4AC3" w:rsidRPr="00B44810" w:rsidRDefault="007B6747" w:rsidP="00F20441">
      <w:pPr>
        <w:pStyle w:val="3"/>
        <w:spacing w:line="400" w:lineRule="exact"/>
        <w:ind w:firstLineChars="200" w:firstLine="482"/>
        <w:rPr>
          <w:rFonts w:ascii="仿宋" w:eastAsia="仿宋" w:hAnsi="仿宋"/>
          <w:bCs w:val="0"/>
          <w:sz w:val="24"/>
          <w:szCs w:val="24"/>
        </w:rPr>
      </w:pPr>
      <w:bookmarkStart w:id="124" w:name="_Toc217446065"/>
      <w:bookmarkStart w:id="125" w:name="_Toc308164811"/>
      <w:r w:rsidRPr="00B44810">
        <w:rPr>
          <w:rFonts w:ascii="仿宋" w:eastAsia="仿宋" w:hAnsi="仿宋" w:hint="eastAsia"/>
          <w:bCs w:val="0"/>
          <w:sz w:val="24"/>
          <w:szCs w:val="24"/>
        </w:rPr>
        <w:t>2</w:t>
      </w:r>
      <w:r w:rsidR="00507FA7" w:rsidRPr="00B44810">
        <w:rPr>
          <w:rFonts w:ascii="仿宋" w:eastAsia="仿宋" w:hAnsi="仿宋" w:hint="eastAsia"/>
          <w:bCs w:val="0"/>
          <w:sz w:val="24"/>
          <w:szCs w:val="24"/>
        </w:rPr>
        <w:t>8</w:t>
      </w:r>
      <w:r w:rsidRPr="00B44810">
        <w:rPr>
          <w:rFonts w:ascii="仿宋" w:eastAsia="仿宋" w:hAnsi="仿宋" w:hint="eastAsia"/>
          <w:bCs w:val="0"/>
          <w:sz w:val="24"/>
          <w:szCs w:val="24"/>
        </w:rPr>
        <w:t>.签订合同</w:t>
      </w:r>
      <w:bookmarkEnd w:id="124"/>
      <w:bookmarkEnd w:id="125"/>
    </w:p>
    <w:p w14:paraId="490085EB"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2</w:t>
      </w:r>
      <w:r w:rsidR="00507FA7" w:rsidRPr="00B44810">
        <w:rPr>
          <w:rFonts w:ascii="仿宋" w:eastAsia="仿宋" w:hAnsi="仿宋" w:hint="eastAsia"/>
          <w:sz w:val="24"/>
        </w:rPr>
        <w:t>8</w:t>
      </w:r>
      <w:r w:rsidRPr="00B44810">
        <w:rPr>
          <w:rFonts w:ascii="仿宋" w:eastAsia="仿宋" w:hAnsi="仿宋" w:hint="eastAsia"/>
          <w:sz w:val="24"/>
        </w:rPr>
        <w:t>.1 中标人应在中标通知书发出之日起三十</w:t>
      </w:r>
      <w:proofErr w:type="gramStart"/>
      <w:r w:rsidRPr="00B44810">
        <w:rPr>
          <w:rFonts w:ascii="仿宋" w:eastAsia="仿宋" w:hAnsi="仿宋" w:hint="eastAsia"/>
          <w:sz w:val="24"/>
        </w:rPr>
        <w:t>日内与</w:t>
      </w:r>
      <w:proofErr w:type="gramEnd"/>
      <w:r w:rsidRPr="00B44810">
        <w:rPr>
          <w:rFonts w:ascii="仿宋" w:eastAsia="仿宋" w:hAnsi="仿宋" w:hint="eastAsia"/>
          <w:sz w:val="24"/>
        </w:rPr>
        <w:t>采购人签订采购合同。由于中</w:t>
      </w:r>
      <w:r w:rsidRPr="00B44810">
        <w:rPr>
          <w:rFonts w:ascii="仿宋" w:eastAsia="仿宋" w:hAnsi="仿宋" w:hint="eastAsia"/>
          <w:sz w:val="24"/>
        </w:rPr>
        <w:lastRenderedPageBreak/>
        <w:t>标人的原因逾期未与采购人签订采购合同的，将视为放弃中标，取消其中标资格并将按相关规定进行处理。</w:t>
      </w:r>
    </w:p>
    <w:p w14:paraId="341E64AF" w14:textId="77777777" w:rsidR="00EC4AC3" w:rsidRPr="00B44810" w:rsidRDefault="007B6747">
      <w:pPr>
        <w:spacing w:line="400" w:lineRule="exact"/>
        <w:ind w:firstLineChars="175" w:firstLine="420"/>
        <w:rPr>
          <w:rFonts w:ascii="仿宋" w:eastAsia="仿宋" w:hAnsi="仿宋"/>
          <w:sz w:val="24"/>
        </w:rPr>
      </w:pPr>
      <w:r w:rsidRPr="00B44810">
        <w:rPr>
          <w:rFonts w:ascii="仿宋" w:eastAsia="仿宋" w:hAnsi="仿宋" w:hint="eastAsia"/>
          <w:sz w:val="24"/>
        </w:rPr>
        <w:t>2</w:t>
      </w:r>
      <w:r w:rsidR="00507FA7" w:rsidRPr="00B44810">
        <w:rPr>
          <w:rFonts w:ascii="仿宋" w:eastAsia="仿宋" w:hAnsi="仿宋" w:hint="eastAsia"/>
          <w:sz w:val="24"/>
        </w:rPr>
        <w:t>8</w:t>
      </w:r>
      <w:r w:rsidRPr="00B44810">
        <w:rPr>
          <w:rFonts w:ascii="仿宋" w:eastAsia="仿宋" w:hAnsi="仿宋" w:hint="eastAsia"/>
          <w:sz w:val="24"/>
        </w:rPr>
        <w:t>.2 采购人不得向中标人提出任何不合理的要求，作为签订合同的条件，不得与中标人私下订立背离合同实质性内容的任何协议，所签订的合同不得对招标文件和中标人投标文件确定的事项进行实质性修改。</w:t>
      </w:r>
    </w:p>
    <w:p w14:paraId="0D095F06" w14:textId="77777777" w:rsidR="00EC4AC3" w:rsidRPr="00B44810" w:rsidRDefault="007B6747">
      <w:pPr>
        <w:spacing w:line="400" w:lineRule="exact"/>
        <w:ind w:firstLineChars="175" w:firstLine="420"/>
        <w:rPr>
          <w:rFonts w:ascii="仿宋" w:eastAsia="仿宋" w:hAnsi="仿宋"/>
          <w:sz w:val="24"/>
        </w:rPr>
      </w:pPr>
      <w:r w:rsidRPr="00B44810">
        <w:rPr>
          <w:rFonts w:ascii="仿宋" w:eastAsia="仿宋" w:hAnsi="仿宋" w:hint="eastAsia"/>
          <w:sz w:val="24"/>
        </w:rPr>
        <w:t>2</w:t>
      </w:r>
      <w:r w:rsidR="00507FA7" w:rsidRPr="00B44810">
        <w:rPr>
          <w:rFonts w:ascii="仿宋" w:eastAsia="仿宋" w:hAnsi="仿宋" w:hint="eastAsia"/>
          <w:sz w:val="24"/>
        </w:rPr>
        <w:t>8</w:t>
      </w:r>
      <w:r w:rsidRPr="00B44810">
        <w:rPr>
          <w:rFonts w:ascii="仿宋" w:eastAsia="仿宋" w:hAnsi="仿宋" w:hint="eastAsia"/>
          <w:sz w:val="24"/>
        </w:rPr>
        <w:t>.3 中标人拒绝与采购人签订合同的，采购人可以按照评审报告推荐的中标候选人名单排序，确定下一候选人为中标供应商，也可以重新开展政府采购活动。</w:t>
      </w:r>
    </w:p>
    <w:p w14:paraId="3B8F2DAA" w14:textId="77777777" w:rsidR="00EC4AC3" w:rsidRPr="00B44810" w:rsidRDefault="007B6747">
      <w:pPr>
        <w:spacing w:line="400" w:lineRule="exact"/>
        <w:ind w:firstLineChars="175" w:firstLine="420"/>
        <w:rPr>
          <w:rFonts w:ascii="仿宋" w:eastAsia="仿宋" w:hAnsi="仿宋"/>
          <w:sz w:val="24"/>
        </w:rPr>
      </w:pPr>
      <w:r w:rsidRPr="00B44810">
        <w:rPr>
          <w:rFonts w:ascii="仿宋" w:eastAsia="仿宋" w:hAnsi="仿宋" w:hint="eastAsia"/>
          <w:sz w:val="24"/>
        </w:rPr>
        <w:t>2</w:t>
      </w:r>
      <w:r w:rsidR="00507FA7" w:rsidRPr="00B44810">
        <w:rPr>
          <w:rFonts w:ascii="仿宋" w:eastAsia="仿宋" w:hAnsi="仿宋" w:hint="eastAsia"/>
          <w:sz w:val="24"/>
        </w:rPr>
        <w:t>8</w:t>
      </w:r>
      <w:r w:rsidRPr="00B44810">
        <w:rPr>
          <w:rFonts w:ascii="仿宋" w:eastAsia="仿宋" w:hAnsi="仿宋" w:hint="eastAsia"/>
          <w:sz w:val="24"/>
        </w:rPr>
        <w:t>.4 中标人在合同签订之后三个工作日内，将签订的合同（一式壹份）送采购代理机构。中标人应及时到采购代理机构办理。（详见须知附表中联系方式）</w:t>
      </w:r>
    </w:p>
    <w:p w14:paraId="7ED7AD58" w14:textId="7885BCF8" w:rsidR="00EC4AC3" w:rsidRPr="00B44810" w:rsidRDefault="007B6747" w:rsidP="00F20441">
      <w:pPr>
        <w:pStyle w:val="3"/>
        <w:spacing w:line="400" w:lineRule="exact"/>
        <w:ind w:firstLineChars="200" w:firstLine="482"/>
        <w:rPr>
          <w:rFonts w:ascii="仿宋" w:eastAsia="仿宋" w:hAnsi="仿宋"/>
          <w:bCs w:val="0"/>
          <w:sz w:val="24"/>
          <w:szCs w:val="24"/>
        </w:rPr>
      </w:pPr>
      <w:r w:rsidRPr="00B44810">
        <w:rPr>
          <w:rFonts w:ascii="仿宋" w:eastAsia="仿宋" w:hAnsi="仿宋" w:hint="eastAsia"/>
          <w:bCs w:val="0"/>
          <w:sz w:val="24"/>
          <w:szCs w:val="24"/>
        </w:rPr>
        <w:t>2</w:t>
      </w:r>
      <w:r w:rsidR="00507FA7" w:rsidRPr="00B44810">
        <w:rPr>
          <w:rFonts w:ascii="仿宋" w:eastAsia="仿宋" w:hAnsi="仿宋" w:hint="eastAsia"/>
          <w:bCs w:val="0"/>
          <w:sz w:val="24"/>
          <w:szCs w:val="24"/>
        </w:rPr>
        <w:t>9</w:t>
      </w:r>
      <w:r w:rsidRPr="00B44810">
        <w:rPr>
          <w:rFonts w:ascii="仿宋" w:eastAsia="仿宋" w:hAnsi="仿宋" w:hint="eastAsia"/>
          <w:bCs w:val="0"/>
          <w:sz w:val="24"/>
          <w:szCs w:val="24"/>
        </w:rPr>
        <w:t>. 合同分包（</w:t>
      </w:r>
      <w:r w:rsidR="00F20441" w:rsidRPr="00B44810">
        <w:rPr>
          <w:rFonts w:ascii="仿宋" w:eastAsia="仿宋" w:hAnsi="仿宋" w:hint="eastAsia"/>
          <w:bCs w:val="0"/>
          <w:sz w:val="24"/>
          <w:szCs w:val="24"/>
        </w:rPr>
        <w:t>本项目不允许分包</w:t>
      </w:r>
      <w:r w:rsidRPr="00B44810">
        <w:rPr>
          <w:rFonts w:ascii="仿宋" w:eastAsia="仿宋" w:hAnsi="仿宋" w:hint="eastAsia"/>
          <w:bCs w:val="0"/>
          <w:sz w:val="24"/>
          <w:szCs w:val="24"/>
        </w:rPr>
        <w:t>）</w:t>
      </w:r>
    </w:p>
    <w:p w14:paraId="2AC3B7B7" w14:textId="77777777" w:rsidR="00EC4AC3" w:rsidRPr="00B44810" w:rsidRDefault="00507FA7" w:rsidP="00F20441">
      <w:pPr>
        <w:pStyle w:val="3"/>
        <w:spacing w:line="400" w:lineRule="exact"/>
        <w:ind w:firstLineChars="200" w:firstLine="482"/>
        <w:rPr>
          <w:rFonts w:ascii="仿宋" w:eastAsia="仿宋" w:hAnsi="仿宋"/>
          <w:bCs w:val="0"/>
          <w:sz w:val="24"/>
          <w:szCs w:val="24"/>
        </w:rPr>
      </w:pPr>
      <w:r w:rsidRPr="00B44810">
        <w:rPr>
          <w:rFonts w:ascii="仿宋" w:eastAsia="仿宋" w:hAnsi="仿宋" w:hint="eastAsia"/>
          <w:bCs w:val="0"/>
          <w:sz w:val="24"/>
          <w:szCs w:val="24"/>
        </w:rPr>
        <w:t>30</w:t>
      </w:r>
      <w:r w:rsidR="007B6747" w:rsidRPr="00B44810">
        <w:rPr>
          <w:rFonts w:ascii="仿宋" w:eastAsia="仿宋" w:hAnsi="仿宋" w:hint="eastAsia"/>
          <w:bCs w:val="0"/>
          <w:sz w:val="24"/>
          <w:szCs w:val="24"/>
        </w:rPr>
        <w:t>.合同转包（实质性要求）</w:t>
      </w:r>
    </w:p>
    <w:p w14:paraId="316BB4BC" w14:textId="77777777" w:rsidR="00EC4AC3" w:rsidRPr="00B44810" w:rsidRDefault="007B6747">
      <w:pPr>
        <w:spacing w:line="400" w:lineRule="exact"/>
        <w:ind w:firstLineChars="225" w:firstLine="540"/>
        <w:rPr>
          <w:rFonts w:ascii="仿宋" w:eastAsia="仿宋" w:hAnsi="仿宋"/>
          <w:sz w:val="24"/>
        </w:rPr>
      </w:pPr>
      <w:r w:rsidRPr="00B44810">
        <w:rPr>
          <w:rFonts w:ascii="仿宋" w:eastAsia="仿宋" w:hAnsi="仿宋" w:hint="eastAsia"/>
          <w:sz w:val="24"/>
        </w:rPr>
        <w:t>本采购项目严禁中标人将任何政府采购合同义务转包。本项目所称转包，是指中标人将政府采购合同义务转让给第三人，并退出现有政府采购合同当事人双方的权利义务关系，受让人（即第三人）成为政府采购合同的另一方当事人的行为。</w:t>
      </w:r>
    </w:p>
    <w:p w14:paraId="0C014E31" w14:textId="77777777" w:rsidR="00EC4AC3" w:rsidRPr="00B44810" w:rsidRDefault="007B6747">
      <w:pPr>
        <w:spacing w:line="400" w:lineRule="exact"/>
        <w:ind w:firstLineChars="225" w:firstLine="540"/>
        <w:rPr>
          <w:rFonts w:ascii="仿宋" w:eastAsia="仿宋" w:hAnsi="仿宋"/>
          <w:sz w:val="24"/>
        </w:rPr>
      </w:pPr>
      <w:r w:rsidRPr="00B44810">
        <w:rPr>
          <w:rFonts w:ascii="仿宋" w:eastAsia="仿宋" w:hAnsi="仿宋" w:hint="eastAsia"/>
          <w:sz w:val="24"/>
        </w:rPr>
        <w:t>中标人转包的，视同拒绝履行政府采购合同义务，将依法追究法律责任。</w:t>
      </w:r>
    </w:p>
    <w:p w14:paraId="292162A0" w14:textId="77777777" w:rsidR="00EC4AC3" w:rsidRPr="00B44810" w:rsidRDefault="007B6747" w:rsidP="00F20441">
      <w:pPr>
        <w:pStyle w:val="3"/>
        <w:spacing w:line="400" w:lineRule="exact"/>
        <w:ind w:firstLineChars="200" w:firstLine="482"/>
        <w:rPr>
          <w:rFonts w:ascii="仿宋" w:eastAsia="仿宋" w:hAnsi="仿宋"/>
          <w:bCs w:val="0"/>
          <w:sz w:val="24"/>
          <w:szCs w:val="24"/>
        </w:rPr>
      </w:pPr>
      <w:bookmarkStart w:id="126" w:name="_Toc217446066"/>
      <w:r w:rsidRPr="00B44810">
        <w:rPr>
          <w:rFonts w:ascii="仿宋" w:eastAsia="仿宋" w:hAnsi="仿宋" w:hint="eastAsia"/>
          <w:bCs w:val="0"/>
          <w:sz w:val="24"/>
          <w:szCs w:val="24"/>
        </w:rPr>
        <w:t>3</w:t>
      </w:r>
      <w:r w:rsidR="00507FA7" w:rsidRPr="00B44810">
        <w:rPr>
          <w:rFonts w:ascii="仿宋" w:eastAsia="仿宋" w:hAnsi="仿宋" w:hint="eastAsia"/>
          <w:bCs w:val="0"/>
          <w:sz w:val="24"/>
          <w:szCs w:val="24"/>
        </w:rPr>
        <w:t>1</w:t>
      </w:r>
      <w:r w:rsidRPr="00B44810">
        <w:rPr>
          <w:rFonts w:ascii="仿宋" w:eastAsia="仿宋" w:hAnsi="仿宋" w:hint="eastAsia"/>
          <w:bCs w:val="0"/>
          <w:sz w:val="24"/>
          <w:szCs w:val="24"/>
        </w:rPr>
        <w:t>.</w:t>
      </w:r>
      <w:bookmarkEnd w:id="126"/>
      <w:r w:rsidRPr="00B44810">
        <w:rPr>
          <w:rFonts w:ascii="仿宋" w:eastAsia="仿宋" w:hAnsi="仿宋" w:hint="eastAsia"/>
          <w:bCs w:val="0"/>
          <w:sz w:val="24"/>
          <w:szCs w:val="24"/>
        </w:rPr>
        <w:t xml:space="preserve"> 补充合同</w:t>
      </w:r>
    </w:p>
    <w:p w14:paraId="00D17024"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 xml:space="preserve">采购合同履行过程中，采购人需要追加与合同标的相同的货物或者服务的，在不改变合同其他条款的前提下，可以与中标供应商协商签订补充合同，但所有补充合同的采购金额不得超过原合同采购金额的百分之十，该补充合同应当在原政府采购合同履行过程中，不得在原政府采购合同履行结束后，且采购货物、工程和服务的名称、价格、履约方式、验收标准等必须与原政府采购合同一致。 </w:t>
      </w:r>
    </w:p>
    <w:p w14:paraId="7DC7CAA6" w14:textId="11BFFDF7" w:rsidR="00EC4AC3" w:rsidRPr="00B44810" w:rsidRDefault="007B6747">
      <w:pPr>
        <w:pStyle w:val="3"/>
        <w:spacing w:line="400" w:lineRule="exact"/>
        <w:ind w:firstLineChars="200" w:firstLine="482"/>
        <w:rPr>
          <w:rFonts w:ascii="仿宋" w:eastAsia="仿宋" w:hAnsi="仿宋"/>
          <w:b w:val="0"/>
          <w:sz w:val="24"/>
          <w:szCs w:val="24"/>
        </w:rPr>
      </w:pPr>
      <w:bookmarkStart w:id="127" w:name="_Toc217446068"/>
      <w:bookmarkStart w:id="128" w:name="_Toc308164812"/>
      <w:r w:rsidRPr="00B44810">
        <w:rPr>
          <w:rFonts w:ascii="仿宋" w:eastAsia="仿宋" w:hAnsi="仿宋" w:hint="eastAsia"/>
          <w:sz w:val="24"/>
          <w:szCs w:val="24"/>
        </w:rPr>
        <w:t>3</w:t>
      </w:r>
      <w:r w:rsidR="00507FA7" w:rsidRPr="00B44810">
        <w:rPr>
          <w:rFonts w:ascii="仿宋" w:eastAsia="仿宋" w:hAnsi="仿宋" w:hint="eastAsia"/>
          <w:sz w:val="24"/>
          <w:szCs w:val="24"/>
        </w:rPr>
        <w:t>2</w:t>
      </w:r>
      <w:r w:rsidRPr="00B44810">
        <w:rPr>
          <w:rFonts w:ascii="仿宋" w:eastAsia="仿宋" w:hAnsi="仿宋" w:hint="eastAsia"/>
          <w:b w:val="0"/>
          <w:sz w:val="24"/>
          <w:szCs w:val="24"/>
        </w:rPr>
        <w:t xml:space="preserve">. </w:t>
      </w:r>
      <w:r w:rsidRPr="00B44810">
        <w:rPr>
          <w:rFonts w:ascii="仿宋" w:eastAsia="仿宋" w:hAnsi="仿宋" w:hint="eastAsia"/>
          <w:sz w:val="24"/>
          <w:szCs w:val="24"/>
        </w:rPr>
        <w:t>履约保证金</w:t>
      </w:r>
      <w:bookmarkEnd w:id="127"/>
      <w:bookmarkEnd w:id="128"/>
      <w:r w:rsidR="005A6B70" w:rsidRPr="00B44810">
        <w:rPr>
          <w:rFonts w:ascii="仿宋" w:eastAsia="仿宋" w:hAnsi="仿宋" w:hint="eastAsia"/>
          <w:sz w:val="24"/>
          <w:szCs w:val="24"/>
        </w:rPr>
        <w:t>（</w:t>
      </w:r>
      <w:r w:rsidR="001866FA" w:rsidRPr="00B44810">
        <w:rPr>
          <w:rFonts w:ascii="仿宋" w:eastAsia="仿宋" w:hAnsi="仿宋" w:hint="eastAsia"/>
          <w:sz w:val="24"/>
          <w:szCs w:val="24"/>
        </w:rPr>
        <w:t>本项目不收取</w:t>
      </w:r>
      <w:r w:rsidR="005A6B70" w:rsidRPr="00B44810">
        <w:rPr>
          <w:rFonts w:ascii="仿宋" w:eastAsia="仿宋" w:hAnsi="仿宋" w:hint="eastAsia"/>
          <w:sz w:val="24"/>
          <w:szCs w:val="24"/>
        </w:rPr>
        <w:t>）</w:t>
      </w:r>
    </w:p>
    <w:p w14:paraId="32E08836" w14:textId="77777777" w:rsidR="00EC4AC3" w:rsidRPr="00B44810" w:rsidRDefault="007B6747">
      <w:pPr>
        <w:pStyle w:val="3"/>
        <w:spacing w:line="400" w:lineRule="exact"/>
        <w:ind w:firstLineChars="200" w:firstLine="482"/>
        <w:rPr>
          <w:rFonts w:ascii="仿宋" w:eastAsia="仿宋" w:hAnsi="仿宋"/>
          <w:sz w:val="24"/>
          <w:szCs w:val="24"/>
        </w:rPr>
      </w:pPr>
      <w:bookmarkStart w:id="129" w:name="_Toc308164813"/>
      <w:bookmarkStart w:id="130" w:name="_Toc217446069"/>
      <w:r w:rsidRPr="00B44810">
        <w:rPr>
          <w:rFonts w:ascii="仿宋" w:eastAsia="仿宋" w:hAnsi="仿宋" w:hint="eastAsia"/>
          <w:sz w:val="24"/>
          <w:szCs w:val="24"/>
        </w:rPr>
        <w:t>3</w:t>
      </w:r>
      <w:r w:rsidR="00507FA7" w:rsidRPr="00B44810">
        <w:rPr>
          <w:rFonts w:ascii="仿宋" w:eastAsia="仿宋" w:hAnsi="仿宋" w:hint="eastAsia"/>
          <w:sz w:val="24"/>
          <w:szCs w:val="24"/>
        </w:rPr>
        <w:t>3</w:t>
      </w:r>
      <w:r w:rsidRPr="00B44810">
        <w:rPr>
          <w:rFonts w:ascii="仿宋" w:eastAsia="仿宋" w:hAnsi="仿宋" w:hint="eastAsia"/>
          <w:sz w:val="24"/>
          <w:szCs w:val="24"/>
        </w:rPr>
        <w:t>.合同公告</w:t>
      </w:r>
    </w:p>
    <w:p w14:paraId="6AD64DFD"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采购人应当自政府采购合同签订（双方当事人均已签字盖章）之日起2个工作日内，将政府采购合同在省级以上人民政府财政部门指定的媒体上公告（四川政府采购网），但政府采购合同中涉及国家秘密、商业秘密的内容除外。</w:t>
      </w:r>
    </w:p>
    <w:p w14:paraId="3A7AE2F7" w14:textId="77777777" w:rsidR="00EC4AC3" w:rsidRPr="00B44810" w:rsidRDefault="007B6747">
      <w:pPr>
        <w:pStyle w:val="3"/>
        <w:spacing w:line="400" w:lineRule="exact"/>
        <w:ind w:firstLineChars="200" w:firstLine="482"/>
        <w:rPr>
          <w:rFonts w:ascii="仿宋" w:eastAsia="仿宋" w:hAnsi="仿宋"/>
          <w:sz w:val="24"/>
          <w:szCs w:val="24"/>
        </w:rPr>
      </w:pPr>
      <w:r w:rsidRPr="00B44810">
        <w:rPr>
          <w:rFonts w:ascii="仿宋" w:eastAsia="仿宋" w:hAnsi="仿宋" w:hint="eastAsia"/>
          <w:sz w:val="24"/>
          <w:szCs w:val="24"/>
        </w:rPr>
        <w:lastRenderedPageBreak/>
        <w:t>3</w:t>
      </w:r>
      <w:r w:rsidR="00507FA7" w:rsidRPr="00B44810">
        <w:rPr>
          <w:rFonts w:ascii="仿宋" w:eastAsia="仿宋" w:hAnsi="仿宋" w:hint="eastAsia"/>
          <w:sz w:val="24"/>
          <w:szCs w:val="24"/>
        </w:rPr>
        <w:t>4</w:t>
      </w:r>
      <w:r w:rsidRPr="00B44810">
        <w:rPr>
          <w:rFonts w:ascii="仿宋" w:eastAsia="仿宋" w:hAnsi="仿宋" w:hint="eastAsia"/>
          <w:sz w:val="24"/>
          <w:szCs w:val="24"/>
        </w:rPr>
        <w:t>、合同备案</w:t>
      </w:r>
    </w:p>
    <w:p w14:paraId="1761E18B"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采购人应当将政府采购合同副本自签订（双方当事人均已签字盖章）之日起七个工作日内通过四川政府</w:t>
      </w:r>
      <w:proofErr w:type="gramStart"/>
      <w:r w:rsidRPr="00B44810">
        <w:rPr>
          <w:rFonts w:ascii="仿宋" w:eastAsia="仿宋" w:hAnsi="仿宋" w:hint="eastAsia"/>
          <w:sz w:val="24"/>
        </w:rPr>
        <w:t>采购网报同级</w:t>
      </w:r>
      <w:proofErr w:type="gramEnd"/>
      <w:r w:rsidRPr="00B44810">
        <w:rPr>
          <w:rFonts w:ascii="仿宋" w:eastAsia="仿宋" w:hAnsi="仿宋" w:hint="eastAsia"/>
          <w:sz w:val="24"/>
        </w:rPr>
        <w:t>财政部门备案。</w:t>
      </w:r>
    </w:p>
    <w:p w14:paraId="211653BC" w14:textId="77777777" w:rsidR="00EC4AC3" w:rsidRPr="00B44810" w:rsidRDefault="007B6747">
      <w:pPr>
        <w:pStyle w:val="3"/>
        <w:spacing w:line="400" w:lineRule="exact"/>
        <w:ind w:firstLineChars="200" w:firstLine="482"/>
        <w:rPr>
          <w:rFonts w:ascii="仿宋" w:eastAsia="仿宋" w:hAnsi="仿宋"/>
          <w:b w:val="0"/>
          <w:sz w:val="24"/>
          <w:szCs w:val="24"/>
        </w:rPr>
      </w:pPr>
      <w:r w:rsidRPr="00B44810">
        <w:rPr>
          <w:rFonts w:ascii="仿宋" w:eastAsia="仿宋" w:hAnsi="仿宋" w:hint="eastAsia"/>
          <w:sz w:val="24"/>
          <w:szCs w:val="24"/>
        </w:rPr>
        <w:t>3</w:t>
      </w:r>
      <w:r w:rsidR="00507FA7" w:rsidRPr="00B44810">
        <w:rPr>
          <w:rFonts w:ascii="仿宋" w:eastAsia="仿宋" w:hAnsi="仿宋" w:hint="eastAsia"/>
          <w:sz w:val="24"/>
          <w:szCs w:val="24"/>
        </w:rPr>
        <w:t>5</w:t>
      </w:r>
      <w:r w:rsidRPr="00B44810">
        <w:rPr>
          <w:rFonts w:ascii="仿宋" w:eastAsia="仿宋" w:hAnsi="仿宋" w:hint="eastAsia"/>
          <w:sz w:val="24"/>
          <w:szCs w:val="24"/>
        </w:rPr>
        <w:t>. 履行合同</w:t>
      </w:r>
      <w:bookmarkEnd w:id="129"/>
      <w:bookmarkEnd w:id="130"/>
    </w:p>
    <w:p w14:paraId="70971CA6"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3</w:t>
      </w:r>
      <w:r w:rsidR="00507FA7" w:rsidRPr="00B44810">
        <w:rPr>
          <w:rFonts w:ascii="仿宋" w:eastAsia="仿宋" w:hAnsi="仿宋" w:hint="eastAsia"/>
          <w:sz w:val="24"/>
        </w:rPr>
        <w:t>5</w:t>
      </w:r>
      <w:r w:rsidRPr="00B44810">
        <w:rPr>
          <w:rFonts w:ascii="仿宋" w:eastAsia="仿宋" w:hAnsi="仿宋" w:hint="eastAsia"/>
          <w:sz w:val="24"/>
        </w:rPr>
        <w:t>.1 中标人与采购人签订合同后，合同双方应严格执行合同条款，履行合同规定的义务，保证合同的顺利完成。</w:t>
      </w:r>
    </w:p>
    <w:p w14:paraId="703305D6" w14:textId="51E90C80"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3</w:t>
      </w:r>
      <w:r w:rsidR="00507FA7" w:rsidRPr="00B44810">
        <w:rPr>
          <w:rFonts w:ascii="仿宋" w:eastAsia="仿宋" w:hAnsi="仿宋" w:hint="eastAsia"/>
          <w:sz w:val="24"/>
        </w:rPr>
        <w:t>5</w:t>
      </w:r>
      <w:r w:rsidRPr="00B44810">
        <w:rPr>
          <w:rFonts w:ascii="仿宋" w:eastAsia="仿宋" w:hAnsi="仿宋" w:hint="eastAsia"/>
          <w:sz w:val="24"/>
        </w:rPr>
        <w:t>.2 在合同履行过程中，如发生合同纠纷，合同双方应按照</w:t>
      </w:r>
      <w:r w:rsidR="009836DA" w:rsidRPr="00B44810">
        <w:rPr>
          <w:rFonts w:ascii="仿宋" w:eastAsia="仿宋" w:hAnsi="仿宋" w:hint="eastAsia"/>
          <w:sz w:val="24"/>
        </w:rPr>
        <w:t>《中华人民共和国民法典》</w:t>
      </w:r>
      <w:r w:rsidRPr="00B44810">
        <w:rPr>
          <w:rFonts w:ascii="仿宋" w:eastAsia="仿宋" w:hAnsi="仿宋" w:hint="eastAsia"/>
          <w:sz w:val="24"/>
        </w:rPr>
        <w:t>的有关规定进行处理。</w:t>
      </w:r>
    </w:p>
    <w:p w14:paraId="7073D48E" w14:textId="77777777" w:rsidR="00EC4AC3" w:rsidRPr="00B44810" w:rsidRDefault="007B6747">
      <w:pPr>
        <w:pStyle w:val="3"/>
        <w:spacing w:line="400" w:lineRule="exact"/>
        <w:ind w:firstLineChars="200" w:firstLine="482"/>
        <w:rPr>
          <w:rFonts w:ascii="仿宋" w:eastAsia="仿宋" w:hAnsi="仿宋"/>
          <w:b w:val="0"/>
          <w:sz w:val="24"/>
          <w:szCs w:val="24"/>
        </w:rPr>
      </w:pPr>
      <w:bookmarkStart w:id="131" w:name="_Toc217446070"/>
      <w:bookmarkStart w:id="132" w:name="_Toc308164814"/>
      <w:r w:rsidRPr="00B44810">
        <w:rPr>
          <w:rFonts w:ascii="仿宋" w:eastAsia="仿宋" w:hAnsi="仿宋" w:hint="eastAsia"/>
          <w:sz w:val="24"/>
          <w:szCs w:val="24"/>
        </w:rPr>
        <w:t>3</w:t>
      </w:r>
      <w:r w:rsidR="00507FA7" w:rsidRPr="00B44810">
        <w:rPr>
          <w:rFonts w:ascii="仿宋" w:eastAsia="仿宋" w:hAnsi="仿宋" w:hint="eastAsia"/>
          <w:sz w:val="24"/>
          <w:szCs w:val="24"/>
        </w:rPr>
        <w:t>6</w:t>
      </w:r>
      <w:r w:rsidRPr="00B44810">
        <w:rPr>
          <w:rFonts w:ascii="仿宋" w:eastAsia="仿宋" w:hAnsi="仿宋" w:hint="eastAsia"/>
          <w:sz w:val="24"/>
          <w:szCs w:val="24"/>
        </w:rPr>
        <w:t>. 验收</w:t>
      </w:r>
      <w:bookmarkEnd w:id="131"/>
      <w:bookmarkEnd w:id="132"/>
    </w:p>
    <w:p w14:paraId="26AE487E" w14:textId="5A5FC8DB"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3</w:t>
      </w:r>
      <w:r w:rsidR="00507FA7" w:rsidRPr="00B44810">
        <w:rPr>
          <w:rFonts w:ascii="仿宋" w:eastAsia="仿宋" w:hAnsi="仿宋" w:hint="eastAsia"/>
          <w:sz w:val="24"/>
        </w:rPr>
        <w:t>6</w:t>
      </w:r>
      <w:r w:rsidRPr="00B44810">
        <w:rPr>
          <w:rFonts w:ascii="仿宋" w:eastAsia="仿宋" w:hAnsi="仿宋" w:hint="eastAsia"/>
          <w:sz w:val="24"/>
        </w:rPr>
        <w:t>.1本项目采购人及其委托的采购代理机构将</w:t>
      </w:r>
      <w:r w:rsidR="00957D4D" w:rsidRPr="00B44810">
        <w:rPr>
          <w:rFonts w:ascii="仿宋" w:eastAsia="仿宋" w:hAnsi="仿宋" w:hint="eastAsia"/>
          <w:sz w:val="24"/>
        </w:rPr>
        <w:t>严格按照《财政部关于进一步加强政府采购需求和履约验收管理的指导意见》（财库〔2016〕205号）等政府采购相关法律法规的要求进行验收</w:t>
      </w:r>
      <w:r w:rsidRPr="00B44810">
        <w:rPr>
          <w:rFonts w:ascii="仿宋" w:eastAsia="仿宋" w:hAnsi="仿宋" w:hint="eastAsia"/>
          <w:sz w:val="24"/>
        </w:rPr>
        <w:t>。</w:t>
      </w:r>
    </w:p>
    <w:p w14:paraId="071FDBD3" w14:textId="19527CE6"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3</w:t>
      </w:r>
      <w:r w:rsidR="00507FA7" w:rsidRPr="00B44810">
        <w:rPr>
          <w:rFonts w:ascii="仿宋" w:eastAsia="仿宋" w:hAnsi="仿宋" w:hint="eastAsia"/>
          <w:sz w:val="24"/>
        </w:rPr>
        <w:t>6</w:t>
      </w:r>
      <w:r w:rsidRPr="00B44810">
        <w:rPr>
          <w:rFonts w:ascii="仿宋" w:eastAsia="仿宋" w:hAnsi="仿宋" w:hint="eastAsia"/>
          <w:sz w:val="24"/>
        </w:rPr>
        <w:t>.2 验收结果合格的，中标人凭验收报告办理相关手续；验收结果不合格的，</w:t>
      </w:r>
      <w:r w:rsidR="00246B33" w:rsidRPr="00B44810">
        <w:rPr>
          <w:rFonts w:ascii="仿宋" w:eastAsia="仿宋" w:hAnsi="仿宋" w:hint="eastAsia"/>
          <w:sz w:val="24"/>
        </w:rPr>
        <w:t>不予支付采购资金，还可能会报告本项目同级财政部门按照政府采购法律法规有关规定给予行政处罚</w:t>
      </w:r>
      <w:r w:rsidRPr="00B44810">
        <w:rPr>
          <w:rFonts w:ascii="仿宋" w:eastAsia="仿宋" w:hAnsi="仿宋" w:hint="eastAsia"/>
          <w:sz w:val="24"/>
        </w:rPr>
        <w:t>。</w:t>
      </w:r>
      <w:bookmarkStart w:id="133" w:name="_Toc217446071"/>
    </w:p>
    <w:p w14:paraId="6C40DD28" w14:textId="77777777" w:rsidR="00EC4AC3" w:rsidRPr="00B44810" w:rsidRDefault="007B6747">
      <w:pPr>
        <w:pStyle w:val="3"/>
        <w:spacing w:line="400" w:lineRule="exact"/>
        <w:ind w:firstLineChars="200" w:firstLine="482"/>
        <w:rPr>
          <w:rFonts w:ascii="仿宋" w:eastAsia="仿宋" w:hAnsi="仿宋"/>
          <w:sz w:val="24"/>
          <w:szCs w:val="24"/>
        </w:rPr>
      </w:pPr>
      <w:bookmarkStart w:id="134" w:name="_Toc217446077"/>
      <w:bookmarkStart w:id="135" w:name="_Toc308164818"/>
      <w:r w:rsidRPr="00B44810">
        <w:rPr>
          <w:rFonts w:ascii="仿宋" w:eastAsia="仿宋" w:hAnsi="仿宋" w:hint="eastAsia"/>
          <w:sz w:val="24"/>
          <w:szCs w:val="24"/>
        </w:rPr>
        <w:t>3</w:t>
      </w:r>
      <w:r w:rsidR="00507FA7" w:rsidRPr="00B44810">
        <w:rPr>
          <w:rFonts w:ascii="仿宋" w:eastAsia="仿宋" w:hAnsi="仿宋" w:hint="eastAsia"/>
          <w:sz w:val="24"/>
          <w:szCs w:val="24"/>
        </w:rPr>
        <w:t>7</w:t>
      </w:r>
      <w:r w:rsidRPr="00B44810">
        <w:rPr>
          <w:rFonts w:ascii="仿宋" w:eastAsia="仿宋" w:hAnsi="仿宋" w:hint="eastAsia"/>
          <w:sz w:val="24"/>
          <w:szCs w:val="24"/>
        </w:rPr>
        <w:t>.资金支付</w:t>
      </w:r>
      <w:bookmarkEnd w:id="134"/>
      <w:bookmarkEnd w:id="135"/>
    </w:p>
    <w:p w14:paraId="0F712785"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采购人将按照政府采购合同规定，及时向中标供应商支付采购资金。本项目采购资金付款详见第六章商务要求中付款方式。</w:t>
      </w:r>
    </w:p>
    <w:p w14:paraId="0305C0A8" w14:textId="77777777" w:rsidR="00EC4AC3" w:rsidRPr="00B44810" w:rsidRDefault="007B6747">
      <w:pPr>
        <w:pStyle w:val="2"/>
        <w:spacing w:line="400" w:lineRule="exact"/>
        <w:jc w:val="center"/>
        <w:rPr>
          <w:rFonts w:ascii="仿宋" w:eastAsia="仿宋" w:hAnsi="仿宋"/>
          <w:szCs w:val="28"/>
        </w:rPr>
      </w:pPr>
      <w:bookmarkStart w:id="136" w:name="_Toc308164815"/>
      <w:bookmarkStart w:id="137" w:name="_Toc217446074"/>
      <w:bookmarkStart w:id="138" w:name="_Toc183682380"/>
      <w:bookmarkStart w:id="139" w:name="_Toc183582243"/>
      <w:bookmarkEnd w:id="122"/>
      <w:bookmarkEnd w:id="123"/>
      <w:bookmarkEnd w:id="133"/>
      <w:r w:rsidRPr="00B44810">
        <w:rPr>
          <w:rFonts w:ascii="仿宋" w:eastAsia="仿宋" w:hAnsi="仿宋" w:hint="eastAsia"/>
          <w:szCs w:val="28"/>
        </w:rPr>
        <w:t>七、投标纪律要求</w:t>
      </w:r>
      <w:bookmarkEnd w:id="136"/>
      <w:bookmarkEnd w:id="137"/>
    </w:p>
    <w:p w14:paraId="0EBCAE5F" w14:textId="77777777" w:rsidR="00EC4AC3" w:rsidRPr="00B44810" w:rsidRDefault="007B6747">
      <w:pPr>
        <w:pStyle w:val="3"/>
        <w:spacing w:line="400" w:lineRule="exact"/>
        <w:ind w:firstLineChars="200" w:firstLine="482"/>
        <w:rPr>
          <w:rFonts w:ascii="仿宋" w:eastAsia="仿宋" w:hAnsi="仿宋"/>
          <w:bCs w:val="0"/>
          <w:sz w:val="24"/>
          <w:szCs w:val="24"/>
        </w:rPr>
      </w:pPr>
      <w:bookmarkStart w:id="140" w:name="_Toc217446075"/>
      <w:bookmarkStart w:id="141" w:name="_Toc308164816"/>
      <w:r w:rsidRPr="00B44810">
        <w:rPr>
          <w:rFonts w:ascii="仿宋" w:eastAsia="仿宋" w:hAnsi="仿宋" w:hint="eastAsia"/>
          <w:sz w:val="24"/>
        </w:rPr>
        <w:t>3</w:t>
      </w:r>
      <w:r w:rsidR="00507FA7" w:rsidRPr="00B44810">
        <w:rPr>
          <w:rFonts w:ascii="仿宋" w:eastAsia="仿宋" w:hAnsi="仿宋" w:hint="eastAsia"/>
          <w:sz w:val="24"/>
        </w:rPr>
        <w:t>8</w:t>
      </w:r>
      <w:r w:rsidRPr="00B44810">
        <w:rPr>
          <w:rFonts w:ascii="仿宋" w:eastAsia="仿宋" w:hAnsi="仿宋" w:hint="eastAsia"/>
          <w:sz w:val="24"/>
        </w:rPr>
        <w:t xml:space="preserve">. </w:t>
      </w:r>
      <w:r w:rsidRPr="00B44810">
        <w:rPr>
          <w:rFonts w:ascii="仿宋" w:eastAsia="仿宋" w:hAnsi="仿宋" w:hint="eastAsia"/>
          <w:bCs w:val="0"/>
          <w:sz w:val="24"/>
          <w:szCs w:val="24"/>
        </w:rPr>
        <w:t>投标人</w:t>
      </w:r>
      <w:bookmarkEnd w:id="140"/>
      <w:bookmarkEnd w:id="141"/>
      <w:r w:rsidRPr="00B44810">
        <w:rPr>
          <w:rFonts w:ascii="仿宋" w:eastAsia="仿宋" w:hAnsi="仿宋" w:hint="eastAsia"/>
          <w:bCs w:val="0"/>
          <w:sz w:val="24"/>
          <w:szCs w:val="24"/>
        </w:rPr>
        <w:t>纪律要求</w:t>
      </w:r>
    </w:p>
    <w:p w14:paraId="777A34F9" w14:textId="77777777" w:rsidR="00EC4AC3" w:rsidRPr="00B44810" w:rsidRDefault="007B6747">
      <w:pPr>
        <w:pStyle w:val="a5"/>
        <w:spacing w:line="400" w:lineRule="exact"/>
        <w:ind w:firstLine="480"/>
        <w:rPr>
          <w:rFonts w:ascii="仿宋" w:eastAsia="仿宋" w:hAnsi="仿宋"/>
          <w:sz w:val="24"/>
        </w:rPr>
      </w:pPr>
      <w:r w:rsidRPr="00B44810">
        <w:rPr>
          <w:rFonts w:ascii="仿宋" w:eastAsia="仿宋" w:hAnsi="仿宋" w:hint="eastAsia"/>
          <w:sz w:val="24"/>
        </w:rPr>
        <w:t>投标人应当遵循公平竞争的原则，不得恶意串通，不得妨碍其他投标人的竞争行为，不得损害采购人或者其他投标人的合法权益。</w:t>
      </w:r>
    </w:p>
    <w:p w14:paraId="264F29B9" w14:textId="77777777" w:rsidR="00EC4AC3" w:rsidRPr="00B44810" w:rsidRDefault="007B6747">
      <w:pPr>
        <w:pStyle w:val="a5"/>
        <w:spacing w:line="400" w:lineRule="exact"/>
        <w:ind w:firstLine="480"/>
        <w:rPr>
          <w:rFonts w:ascii="仿宋" w:eastAsia="仿宋" w:hAnsi="仿宋"/>
          <w:sz w:val="24"/>
        </w:rPr>
      </w:pPr>
      <w:r w:rsidRPr="00B44810">
        <w:rPr>
          <w:rFonts w:ascii="仿宋" w:eastAsia="仿宋" w:hAnsi="仿宋" w:hint="eastAsia"/>
          <w:sz w:val="24"/>
        </w:rPr>
        <w:t>在评标过程中发现投标人有上述情形的，评标委员会应当认定其投标无效，并书面报告本级财政部门。</w:t>
      </w:r>
    </w:p>
    <w:p w14:paraId="46005C06"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3</w:t>
      </w:r>
      <w:r w:rsidR="00507FA7" w:rsidRPr="00B44810">
        <w:rPr>
          <w:rFonts w:ascii="仿宋" w:eastAsia="仿宋" w:hAnsi="仿宋" w:hint="eastAsia"/>
          <w:sz w:val="24"/>
        </w:rPr>
        <w:t>8</w:t>
      </w:r>
      <w:r w:rsidRPr="00B44810">
        <w:rPr>
          <w:rFonts w:ascii="仿宋" w:eastAsia="仿宋" w:hAnsi="仿宋" w:hint="eastAsia"/>
          <w:sz w:val="24"/>
        </w:rPr>
        <w:t>.1 投标人参加本项目投标不得有下列情形：</w:t>
      </w:r>
    </w:p>
    <w:p w14:paraId="16D72667"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（1）提供虚假材料谋取中标；</w:t>
      </w:r>
    </w:p>
    <w:p w14:paraId="56E8F730"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lastRenderedPageBreak/>
        <w:t>（2）采取不正当手段诋毁、排挤其他投标人；</w:t>
      </w:r>
    </w:p>
    <w:p w14:paraId="425FC800"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（3）与招标采购单位、其他投标人恶意串通；</w:t>
      </w:r>
    </w:p>
    <w:p w14:paraId="6F88807D"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（4）向招标采购单位、评标委员会成员行贿或者提供其他不正当利益；</w:t>
      </w:r>
    </w:p>
    <w:p w14:paraId="62B6291A"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（5）在招标过程中与招标采购单位进行协商谈判；</w:t>
      </w:r>
    </w:p>
    <w:p w14:paraId="0153C7A8"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（6）中标或者成交后无正当理由拒不与采购人签订政府采购合同；</w:t>
      </w:r>
    </w:p>
    <w:p w14:paraId="061F1927"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（7）未按照采购文件确定的事项签订政府采购合同；</w:t>
      </w:r>
    </w:p>
    <w:p w14:paraId="7214AB95"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（8）将政府采购合同转包或者违规分包；</w:t>
      </w:r>
    </w:p>
    <w:p w14:paraId="1E07643B"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（9）提供假冒伪劣产品；</w:t>
      </w:r>
    </w:p>
    <w:p w14:paraId="1C9CF1A5"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（10）擅自变更、中止或者终止政府采购合同；</w:t>
      </w:r>
    </w:p>
    <w:p w14:paraId="4BEF01FC"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（11）拒绝有关部门的监督检查或者向监督检查部门提供虚假情况；</w:t>
      </w:r>
    </w:p>
    <w:p w14:paraId="2B2BFF7C"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（12）法律法规规定的其他情形。</w:t>
      </w:r>
    </w:p>
    <w:p w14:paraId="51F4F0D7"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投标人有上述情形的，按照规定追究法律责任，具备（1）-（10）条情形之一的，同时将取消中标资格或者认定中标无效。</w:t>
      </w:r>
      <w:bookmarkEnd w:id="55"/>
    </w:p>
    <w:p w14:paraId="3CC85C2B" w14:textId="77777777" w:rsidR="00EC4AC3" w:rsidRPr="00B44810" w:rsidRDefault="007B6747">
      <w:pPr>
        <w:spacing w:line="400" w:lineRule="exact"/>
        <w:ind w:firstLineChars="200" w:firstLine="480"/>
        <w:rPr>
          <w:rFonts w:ascii="仿宋" w:eastAsia="仿宋" w:hAnsi="仿宋"/>
          <w:sz w:val="24"/>
        </w:rPr>
      </w:pPr>
      <w:bookmarkStart w:id="142" w:name="PO_默认文件内容_23"/>
      <w:r w:rsidRPr="00B44810">
        <w:rPr>
          <w:rFonts w:ascii="仿宋" w:eastAsia="仿宋" w:hAnsi="仿宋" w:hint="eastAsia"/>
          <w:sz w:val="24"/>
        </w:rPr>
        <w:t>3</w:t>
      </w:r>
      <w:r w:rsidR="00507FA7" w:rsidRPr="00B44810">
        <w:rPr>
          <w:rFonts w:ascii="仿宋" w:eastAsia="仿宋" w:hAnsi="仿宋" w:hint="eastAsia"/>
          <w:sz w:val="24"/>
        </w:rPr>
        <w:t>8</w:t>
      </w:r>
      <w:r w:rsidRPr="00B44810">
        <w:rPr>
          <w:rFonts w:ascii="仿宋" w:eastAsia="仿宋" w:hAnsi="仿宋" w:hint="eastAsia"/>
          <w:sz w:val="24"/>
        </w:rPr>
        <w:t>.2 投标人有下列情形之一的，视为投标人串通投标，其投标无效：</w:t>
      </w:r>
    </w:p>
    <w:p w14:paraId="6D84C552"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（1）不同投标人的投标文件由同一单位或者个人编制；</w:t>
      </w:r>
    </w:p>
    <w:p w14:paraId="1992C39E"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（2）不同投标人委托同一单位或者个人办理投标事宜；</w:t>
      </w:r>
    </w:p>
    <w:p w14:paraId="2E673C5F"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（3）不同投标人的投标文件载明的项目管理成员或者联系人员为同一人；</w:t>
      </w:r>
    </w:p>
    <w:p w14:paraId="4983D649"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（4）不同投标人的投标文件异常一致或者投标报价呈规律性差异；</w:t>
      </w:r>
    </w:p>
    <w:p w14:paraId="61C09D30"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（5）不同投标人的投标文件相互混装；</w:t>
      </w:r>
    </w:p>
    <w:p w14:paraId="355B1F24"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（6）不同投标人的投标保证金从同一单位或者个人的账户转出。</w:t>
      </w:r>
    </w:p>
    <w:p w14:paraId="51A8BD55" w14:textId="77777777" w:rsidR="00EC4AC3" w:rsidRPr="00B44810" w:rsidRDefault="007B6747">
      <w:pPr>
        <w:pStyle w:val="2"/>
        <w:spacing w:line="400" w:lineRule="exact"/>
        <w:jc w:val="center"/>
        <w:rPr>
          <w:rFonts w:ascii="仿宋" w:eastAsia="仿宋" w:hAnsi="仿宋"/>
          <w:szCs w:val="28"/>
        </w:rPr>
      </w:pPr>
      <w:bookmarkStart w:id="143" w:name="_Toc308164819"/>
      <w:bookmarkStart w:id="144" w:name="_Toc217446078"/>
      <w:r w:rsidRPr="00B44810">
        <w:rPr>
          <w:rFonts w:ascii="仿宋" w:eastAsia="仿宋" w:hAnsi="仿宋" w:hint="eastAsia"/>
          <w:szCs w:val="28"/>
        </w:rPr>
        <w:t>八、询问、质疑和投诉</w:t>
      </w:r>
      <w:bookmarkStart w:id="145" w:name="_Toc217446079"/>
      <w:bookmarkEnd w:id="143"/>
      <w:bookmarkEnd w:id="144"/>
    </w:p>
    <w:bookmarkEnd w:id="145"/>
    <w:p w14:paraId="51744E8E" w14:textId="77777777" w:rsidR="00EC4AC3" w:rsidRPr="00B44810" w:rsidRDefault="007B6747" w:rsidP="00F20441">
      <w:pPr>
        <w:widowControl/>
        <w:spacing w:line="360" w:lineRule="atLeast"/>
        <w:ind w:firstLineChars="196" w:firstLine="472"/>
        <w:jc w:val="left"/>
        <w:outlineLvl w:val="2"/>
        <w:rPr>
          <w:rFonts w:ascii="仿宋" w:eastAsia="仿宋" w:hAnsi="仿宋"/>
          <w:sz w:val="24"/>
        </w:rPr>
      </w:pPr>
      <w:r w:rsidRPr="00B44810">
        <w:rPr>
          <w:rFonts w:ascii="仿宋" w:eastAsia="仿宋" w:hAnsi="仿宋" w:hint="eastAsia"/>
          <w:b/>
          <w:sz w:val="24"/>
        </w:rPr>
        <w:t>3</w:t>
      </w:r>
      <w:bookmarkEnd w:id="138"/>
      <w:bookmarkEnd w:id="139"/>
      <w:r w:rsidR="00507FA7" w:rsidRPr="00B44810">
        <w:rPr>
          <w:rFonts w:ascii="仿宋" w:eastAsia="仿宋" w:hAnsi="仿宋" w:hint="eastAsia"/>
          <w:b/>
          <w:sz w:val="24"/>
        </w:rPr>
        <w:t>9</w:t>
      </w:r>
      <w:r w:rsidRPr="00B44810">
        <w:rPr>
          <w:rFonts w:ascii="仿宋" w:eastAsia="仿宋" w:hAnsi="仿宋" w:hint="eastAsia"/>
          <w:b/>
          <w:sz w:val="24"/>
        </w:rPr>
        <w:t>．</w:t>
      </w:r>
      <w:r w:rsidRPr="00B44810">
        <w:rPr>
          <w:rFonts w:ascii="仿宋" w:eastAsia="仿宋" w:hAnsi="仿宋" w:hint="eastAsia"/>
          <w:sz w:val="24"/>
        </w:rPr>
        <w:t>询问、质疑、投诉的接收和处理严格按照《中华人</w:t>
      </w:r>
      <w:r w:rsidR="004B30A1" w:rsidRPr="00B44810">
        <w:rPr>
          <w:rFonts w:ascii="仿宋" w:eastAsia="仿宋" w:hAnsi="仿宋" w:hint="eastAsia"/>
          <w:sz w:val="24"/>
        </w:rPr>
        <w:t>民</w:t>
      </w:r>
      <w:r w:rsidRPr="00B44810">
        <w:rPr>
          <w:rFonts w:ascii="仿宋" w:eastAsia="仿宋" w:hAnsi="仿宋" w:hint="eastAsia"/>
          <w:sz w:val="24"/>
        </w:rPr>
        <w:t>共和国政府采购法》、《中华人民共和国政府采购法实施条例》、《政府采购货物和服务招标投标管理办法》</w:t>
      </w:r>
      <w:r w:rsidR="00482AB7" w:rsidRPr="00B44810">
        <w:rPr>
          <w:rFonts w:ascii="仿宋" w:eastAsia="仿宋" w:hAnsi="仿宋" w:hint="eastAsia"/>
          <w:sz w:val="24"/>
        </w:rPr>
        <w:t>、《</w:t>
      </w:r>
      <w:r w:rsidR="00482AB7" w:rsidRPr="00B44810">
        <w:rPr>
          <w:rFonts w:ascii="仿宋" w:eastAsia="仿宋" w:hAnsi="仿宋" w:hint="eastAsia"/>
          <w:bCs/>
          <w:sz w:val="24"/>
        </w:rPr>
        <w:t>政府采购质疑和投诉办法</w:t>
      </w:r>
      <w:r w:rsidR="00482AB7" w:rsidRPr="00B44810">
        <w:rPr>
          <w:rFonts w:ascii="仿宋" w:eastAsia="仿宋" w:hAnsi="仿宋" w:hint="eastAsia"/>
          <w:sz w:val="24"/>
        </w:rPr>
        <w:t>》</w:t>
      </w:r>
      <w:r w:rsidRPr="00B44810">
        <w:rPr>
          <w:rFonts w:ascii="仿宋" w:eastAsia="仿宋" w:hAnsi="仿宋" w:hint="eastAsia"/>
          <w:sz w:val="24"/>
        </w:rPr>
        <w:t>、《财政部关于加强政府采购供应商投诉受理审查工作的通知》和《四川省政府采购供应商投诉处理工作规程》的规定办理（详细规定请在四川政府采购</w:t>
      </w:r>
      <w:proofErr w:type="gramStart"/>
      <w:r w:rsidRPr="00B44810">
        <w:rPr>
          <w:rFonts w:ascii="仿宋" w:eastAsia="仿宋" w:hAnsi="仿宋" w:hint="eastAsia"/>
          <w:sz w:val="24"/>
        </w:rPr>
        <w:t>网政策</w:t>
      </w:r>
      <w:proofErr w:type="gramEnd"/>
      <w:r w:rsidRPr="00B44810">
        <w:rPr>
          <w:rFonts w:ascii="仿宋" w:eastAsia="仿宋" w:hAnsi="仿宋" w:hint="eastAsia"/>
          <w:sz w:val="24"/>
        </w:rPr>
        <w:t>法规模块查询）。</w:t>
      </w:r>
    </w:p>
    <w:p w14:paraId="75F66DE8" w14:textId="77777777" w:rsidR="00EC4AC3" w:rsidRPr="00B44810" w:rsidRDefault="007B6747">
      <w:pPr>
        <w:pStyle w:val="2"/>
        <w:spacing w:line="400" w:lineRule="exact"/>
        <w:jc w:val="center"/>
        <w:rPr>
          <w:rFonts w:ascii="仿宋" w:eastAsia="仿宋" w:hAnsi="仿宋"/>
          <w:bCs w:val="0"/>
          <w:szCs w:val="28"/>
        </w:rPr>
      </w:pPr>
      <w:r w:rsidRPr="00B44810">
        <w:rPr>
          <w:rFonts w:ascii="仿宋" w:eastAsia="仿宋" w:hAnsi="仿宋" w:hint="eastAsia"/>
          <w:bCs w:val="0"/>
          <w:szCs w:val="28"/>
        </w:rPr>
        <w:lastRenderedPageBreak/>
        <w:t>九、其他</w:t>
      </w:r>
    </w:p>
    <w:p w14:paraId="1BAF0D49" w14:textId="29D93463" w:rsidR="003E15DF" w:rsidRPr="00B44810" w:rsidRDefault="007B6747" w:rsidP="00F20441">
      <w:pPr>
        <w:widowControl/>
        <w:spacing w:line="360" w:lineRule="atLeast"/>
        <w:ind w:firstLineChars="200" w:firstLine="482"/>
        <w:jc w:val="left"/>
        <w:outlineLvl w:val="2"/>
        <w:rPr>
          <w:rFonts w:ascii="仿宋" w:eastAsia="仿宋" w:hAnsi="仿宋"/>
          <w:sz w:val="24"/>
        </w:rPr>
      </w:pPr>
      <w:r w:rsidRPr="00B44810">
        <w:rPr>
          <w:rFonts w:ascii="仿宋" w:eastAsia="仿宋" w:hAnsi="仿宋" w:hint="eastAsia"/>
          <w:b/>
          <w:sz w:val="24"/>
        </w:rPr>
        <w:t>4</w:t>
      </w:r>
      <w:r w:rsidR="001040AB" w:rsidRPr="00B44810">
        <w:rPr>
          <w:rFonts w:ascii="仿宋" w:eastAsia="仿宋" w:hAnsi="仿宋"/>
          <w:b/>
          <w:sz w:val="24"/>
        </w:rPr>
        <w:t>0</w:t>
      </w:r>
      <w:r w:rsidRPr="00B44810">
        <w:rPr>
          <w:rFonts w:ascii="仿宋" w:eastAsia="仿宋" w:hAnsi="仿宋" w:hint="eastAsia"/>
          <w:b/>
          <w:sz w:val="24"/>
        </w:rPr>
        <w:t>.</w:t>
      </w:r>
      <w:r w:rsidRPr="00B44810">
        <w:rPr>
          <w:rFonts w:ascii="仿宋" w:eastAsia="仿宋" w:hAnsi="仿宋" w:hint="eastAsia"/>
          <w:sz w:val="24"/>
        </w:rPr>
        <w:t>本招标文件中所引相关法律制度规定，在政府采购中有变化的，按照变化后的相关法律制度规定执行。本章和第七章中“1.总则、2.评标方法、3.评标程序”规定的内容条款，在本项目投标截止时间届满后，因相关法律制度规定的变化导致不符合相关法律制度规定的，直接按照变化后的相关法律制度规定执行，本招标文件不再做调整。</w:t>
      </w:r>
    </w:p>
    <w:p w14:paraId="048273BC" w14:textId="323EAAD3" w:rsidR="00072E9C" w:rsidRPr="00B44810" w:rsidRDefault="00072E9C" w:rsidP="00F20441">
      <w:pPr>
        <w:spacing w:line="400" w:lineRule="exact"/>
        <w:ind w:firstLineChars="200" w:firstLine="480"/>
        <w:jc w:val="left"/>
        <w:outlineLvl w:val="2"/>
        <w:rPr>
          <w:rFonts w:ascii="仿宋" w:eastAsia="仿宋" w:hAnsi="仿宋"/>
          <w:kern w:val="0"/>
          <w:sz w:val="24"/>
        </w:rPr>
      </w:pPr>
      <w:r w:rsidRPr="00B44810">
        <w:rPr>
          <w:rFonts w:ascii="仿宋" w:eastAsia="仿宋" w:hAnsi="仿宋" w:hint="eastAsia"/>
          <w:sz w:val="24"/>
        </w:rPr>
        <w:t>41．</w:t>
      </w:r>
      <w:r w:rsidRPr="00B44810">
        <w:rPr>
          <w:rFonts w:ascii="仿宋" w:eastAsia="仿宋" w:hAnsi="仿宋" w:hint="eastAsia"/>
          <w:b/>
          <w:sz w:val="24"/>
        </w:rPr>
        <w:t>（实质性要求）</w:t>
      </w:r>
      <w:r w:rsidRPr="00B44810">
        <w:rPr>
          <w:rFonts w:ascii="仿宋" w:eastAsia="仿宋" w:hAnsi="仿宋"/>
          <w:sz w:val="24"/>
        </w:rPr>
        <w:t>国家</w:t>
      </w:r>
      <w:r w:rsidRPr="00B44810">
        <w:rPr>
          <w:rFonts w:ascii="仿宋" w:eastAsia="仿宋" w:hAnsi="仿宋" w:hint="eastAsia"/>
          <w:sz w:val="24"/>
        </w:rPr>
        <w:t>或行业主管部门</w:t>
      </w:r>
      <w:r w:rsidRPr="00B44810">
        <w:rPr>
          <w:rFonts w:ascii="仿宋" w:eastAsia="仿宋" w:hAnsi="仿宋"/>
          <w:sz w:val="24"/>
        </w:rPr>
        <w:t>对</w:t>
      </w:r>
      <w:r w:rsidRPr="00B44810">
        <w:rPr>
          <w:rFonts w:ascii="仿宋" w:eastAsia="仿宋" w:hAnsi="仿宋" w:hint="eastAsia"/>
          <w:sz w:val="24"/>
        </w:rPr>
        <w:t>采购产品的</w:t>
      </w:r>
      <w:r w:rsidRPr="00B44810">
        <w:rPr>
          <w:rFonts w:ascii="仿宋" w:eastAsia="仿宋" w:hAnsi="仿宋"/>
          <w:sz w:val="24"/>
        </w:rPr>
        <w:t>技术</w:t>
      </w:r>
      <w:r w:rsidRPr="00B44810">
        <w:rPr>
          <w:rFonts w:ascii="仿宋" w:eastAsia="仿宋" w:hAnsi="仿宋" w:hint="eastAsia"/>
          <w:sz w:val="24"/>
        </w:rPr>
        <w:t>标准、</w:t>
      </w:r>
      <w:r w:rsidRPr="00B44810">
        <w:rPr>
          <w:rFonts w:ascii="仿宋" w:eastAsia="仿宋" w:hAnsi="仿宋"/>
          <w:sz w:val="24"/>
        </w:rPr>
        <w:t>质量</w:t>
      </w:r>
      <w:r w:rsidRPr="00B44810">
        <w:rPr>
          <w:rFonts w:ascii="仿宋" w:eastAsia="仿宋" w:hAnsi="仿宋" w:hint="eastAsia"/>
          <w:sz w:val="24"/>
        </w:rPr>
        <w:t>标准和资格资质条件</w:t>
      </w:r>
      <w:r w:rsidRPr="00B44810">
        <w:rPr>
          <w:rFonts w:ascii="仿宋" w:eastAsia="仿宋" w:hAnsi="仿宋"/>
          <w:sz w:val="24"/>
        </w:rPr>
        <w:t>等有</w:t>
      </w:r>
      <w:r w:rsidRPr="00B44810">
        <w:rPr>
          <w:rFonts w:ascii="仿宋" w:eastAsia="仿宋" w:hAnsi="仿宋" w:hint="eastAsia"/>
          <w:sz w:val="24"/>
        </w:rPr>
        <w:t>强制性规定</w:t>
      </w:r>
      <w:r w:rsidRPr="00B44810">
        <w:rPr>
          <w:rFonts w:ascii="仿宋" w:eastAsia="仿宋" w:hAnsi="仿宋"/>
          <w:sz w:val="24"/>
        </w:rPr>
        <w:t>的</w:t>
      </w:r>
      <w:r w:rsidRPr="00B44810">
        <w:rPr>
          <w:rFonts w:ascii="仿宋" w:eastAsia="仿宋" w:hAnsi="仿宋" w:hint="eastAsia"/>
          <w:sz w:val="24"/>
        </w:rPr>
        <w:t>，必须符合其要求。</w:t>
      </w:r>
    </w:p>
    <w:p w14:paraId="7C0FE902" w14:textId="73970AB3" w:rsidR="00072E9C" w:rsidRPr="00B44810" w:rsidRDefault="00072E9C" w:rsidP="00F20441">
      <w:pPr>
        <w:widowControl/>
        <w:spacing w:line="360" w:lineRule="atLeast"/>
        <w:ind w:firstLineChars="200" w:firstLine="480"/>
        <w:jc w:val="left"/>
        <w:rPr>
          <w:rFonts w:ascii="仿宋" w:eastAsia="仿宋" w:hAnsi="仿宋"/>
          <w:sz w:val="24"/>
        </w:rPr>
      </w:pPr>
    </w:p>
    <w:p w14:paraId="03E96FBF" w14:textId="77777777" w:rsidR="00EC4AC3" w:rsidRPr="00B44810" w:rsidRDefault="00EC4AC3" w:rsidP="00F20441">
      <w:pPr>
        <w:widowControl/>
        <w:spacing w:line="360" w:lineRule="atLeast"/>
        <w:jc w:val="center"/>
        <w:rPr>
          <w:rFonts w:ascii="仿宋" w:eastAsia="仿宋" w:hAnsi="仿宋"/>
          <w:b/>
          <w:sz w:val="24"/>
        </w:rPr>
      </w:pPr>
      <w:bookmarkStart w:id="146" w:name="_Toc217446083"/>
    </w:p>
    <w:p w14:paraId="2D70996D" w14:textId="77777777" w:rsidR="00EC4AC3" w:rsidRPr="00B44810" w:rsidRDefault="00EC4AC3" w:rsidP="00F20441">
      <w:pPr>
        <w:pStyle w:val="1"/>
        <w:jc w:val="center"/>
        <w:rPr>
          <w:rFonts w:ascii="仿宋" w:eastAsia="仿宋" w:hAnsi="仿宋"/>
          <w:sz w:val="36"/>
          <w:szCs w:val="36"/>
        </w:rPr>
        <w:sectPr w:rsidR="00EC4AC3" w:rsidRPr="00B44810">
          <w:pgSz w:w="11907" w:h="16840"/>
          <w:pgMar w:top="1440" w:right="1474" w:bottom="1440" w:left="1474" w:header="851" w:footer="992" w:gutter="0"/>
          <w:cols w:space="720"/>
          <w:docGrid w:linePitch="312"/>
        </w:sectPr>
      </w:pPr>
      <w:bookmarkStart w:id="147" w:name="_Toc1368"/>
      <w:bookmarkStart w:id="148" w:name="_Toc24369"/>
    </w:p>
    <w:p w14:paraId="53BAB66D" w14:textId="77777777" w:rsidR="00EC4AC3" w:rsidRPr="00B44810" w:rsidRDefault="007B6747">
      <w:pPr>
        <w:pStyle w:val="1"/>
        <w:jc w:val="center"/>
        <w:rPr>
          <w:rFonts w:ascii="仿宋" w:eastAsia="仿宋" w:hAnsi="仿宋"/>
          <w:sz w:val="36"/>
          <w:szCs w:val="36"/>
        </w:rPr>
      </w:pPr>
      <w:r w:rsidRPr="00B44810">
        <w:rPr>
          <w:rFonts w:ascii="仿宋" w:eastAsia="仿宋" w:hAnsi="仿宋" w:hint="eastAsia"/>
          <w:sz w:val="36"/>
          <w:szCs w:val="36"/>
        </w:rPr>
        <w:lastRenderedPageBreak/>
        <w:t>第三章  投标文件格式</w:t>
      </w:r>
      <w:bookmarkStart w:id="149" w:name="_Toc217446082"/>
      <w:bookmarkStart w:id="150" w:name="_Toc308164821"/>
      <w:bookmarkEnd w:id="147"/>
      <w:bookmarkEnd w:id="148"/>
    </w:p>
    <w:p w14:paraId="3CF5468B" w14:textId="77777777" w:rsidR="00EC4AC3" w:rsidRPr="00B44810" w:rsidRDefault="00EC4AC3" w:rsidP="00CE23D5">
      <w:pPr>
        <w:widowControl/>
        <w:spacing w:line="360" w:lineRule="atLeast"/>
        <w:jc w:val="center"/>
        <w:rPr>
          <w:rFonts w:ascii="仿宋" w:eastAsia="仿宋" w:hAnsi="仿宋"/>
          <w:b/>
          <w:sz w:val="24"/>
        </w:rPr>
      </w:pPr>
    </w:p>
    <w:p w14:paraId="28A01F42" w14:textId="0CF13902" w:rsidR="00EC4AC3" w:rsidRPr="00B44810" w:rsidRDefault="007B6747" w:rsidP="00CE23D5">
      <w:pPr>
        <w:widowControl/>
        <w:spacing w:line="360" w:lineRule="atLeast"/>
        <w:ind w:firstLineChars="196" w:firstLine="470"/>
        <w:rPr>
          <w:rFonts w:ascii="仿宋" w:eastAsia="仿宋" w:hAnsi="仿宋"/>
          <w:sz w:val="24"/>
        </w:rPr>
      </w:pPr>
      <w:r w:rsidRPr="00B44810">
        <w:rPr>
          <w:rFonts w:ascii="仿宋" w:eastAsia="仿宋" w:hAnsi="仿宋" w:hint="eastAsia"/>
          <w:sz w:val="24"/>
        </w:rPr>
        <w:t>一、本章所制投标文件格式，除格式中明确将该格式作为实质性要求的，一律不具有强制性</w:t>
      </w:r>
      <w:r w:rsidR="000C628F" w:rsidRPr="00B44810">
        <w:rPr>
          <w:rFonts w:ascii="仿宋" w:eastAsia="仿宋" w:hAnsi="仿宋" w:hint="eastAsia"/>
          <w:sz w:val="24"/>
        </w:rPr>
        <w:t>，但是，投标人投标文件相关资料和本章所制格式不一致的，评标委员会将在评分时以投标文件不规范予以扣分处理</w:t>
      </w:r>
      <w:r w:rsidRPr="00B44810">
        <w:rPr>
          <w:rFonts w:ascii="仿宋" w:eastAsia="仿宋" w:hAnsi="仿宋" w:hint="eastAsia"/>
          <w:sz w:val="24"/>
        </w:rPr>
        <w:t>。</w:t>
      </w:r>
    </w:p>
    <w:p w14:paraId="21DBFBDF" w14:textId="77777777" w:rsidR="00EC4AC3" w:rsidRPr="00B44810" w:rsidRDefault="007B6747" w:rsidP="00CE23D5">
      <w:pPr>
        <w:widowControl/>
        <w:spacing w:line="360" w:lineRule="atLeast"/>
        <w:ind w:firstLineChars="196" w:firstLine="470"/>
        <w:rPr>
          <w:rFonts w:ascii="仿宋" w:eastAsia="仿宋" w:hAnsi="仿宋"/>
          <w:sz w:val="24"/>
        </w:rPr>
      </w:pPr>
      <w:r w:rsidRPr="00B44810">
        <w:rPr>
          <w:rFonts w:ascii="仿宋" w:eastAsia="仿宋" w:hAnsi="仿宋" w:hint="eastAsia"/>
          <w:sz w:val="24"/>
        </w:rPr>
        <w:t>二、本章所制投标文件格式有关表格中的备注栏，由投标人根据自身投标情况作解释性说明，不作为必填项。</w:t>
      </w:r>
    </w:p>
    <w:p w14:paraId="0F5A6C23" w14:textId="77777777" w:rsidR="00EC4AC3" w:rsidRPr="00B44810" w:rsidRDefault="007B6747" w:rsidP="00CE23D5">
      <w:pPr>
        <w:widowControl/>
        <w:spacing w:line="360" w:lineRule="atLeast"/>
        <w:ind w:firstLineChars="196" w:firstLine="470"/>
        <w:rPr>
          <w:rFonts w:ascii="仿宋" w:eastAsia="仿宋" w:hAnsi="仿宋"/>
          <w:sz w:val="24"/>
        </w:rPr>
      </w:pPr>
      <w:r w:rsidRPr="00B44810">
        <w:rPr>
          <w:rFonts w:ascii="仿宋" w:eastAsia="仿宋" w:hAnsi="仿宋" w:hint="eastAsia"/>
          <w:sz w:val="24"/>
        </w:rPr>
        <w:t>三、本章所制投标文件格式中需要填写的相关内容事项，可能会与本采购项目无关，在不改变投标文件原义、不影响本项目采购需求的情况下，投标人可以不予填写，但应当注明。</w:t>
      </w:r>
      <w:bookmarkEnd w:id="142"/>
    </w:p>
    <w:p w14:paraId="1AF33131" w14:textId="77777777" w:rsidR="00EC4AC3" w:rsidRPr="00B44810" w:rsidRDefault="007B6747" w:rsidP="00CE23D5">
      <w:pPr>
        <w:tabs>
          <w:tab w:val="left" w:pos="900"/>
        </w:tabs>
        <w:spacing w:line="360" w:lineRule="auto"/>
        <w:jc w:val="center"/>
        <w:outlineLvl w:val="1"/>
        <w:rPr>
          <w:rFonts w:ascii="仿宋" w:eastAsia="仿宋" w:hAnsi="仿宋"/>
          <w:b/>
          <w:sz w:val="32"/>
        </w:rPr>
      </w:pPr>
      <w:r w:rsidRPr="00B44810">
        <w:rPr>
          <w:rFonts w:ascii="仿宋" w:eastAsia="仿宋" w:hAnsi="仿宋" w:hint="eastAsia"/>
          <w:b/>
          <w:sz w:val="32"/>
          <w:szCs w:val="32"/>
        </w:rPr>
        <w:br w:type="page"/>
      </w:r>
      <w:bookmarkStart w:id="151" w:name="PO_默认文件内容_24"/>
      <w:r w:rsidRPr="00B44810">
        <w:rPr>
          <w:rFonts w:ascii="仿宋" w:eastAsia="仿宋" w:hAnsi="仿宋"/>
          <w:b/>
          <w:sz w:val="32"/>
        </w:rPr>
        <w:lastRenderedPageBreak/>
        <w:t xml:space="preserve">第一部分     </w:t>
      </w:r>
      <w:r w:rsidRPr="00B44810">
        <w:rPr>
          <w:rFonts w:ascii="仿宋" w:eastAsia="仿宋" w:hAnsi="仿宋" w:hint="eastAsia"/>
          <w:b/>
          <w:sz w:val="32"/>
        </w:rPr>
        <w:t>“</w:t>
      </w:r>
      <w:r w:rsidRPr="00B44810">
        <w:rPr>
          <w:rFonts w:ascii="仿宋" w:eastAsia="仿宋" w:hAnsi="仿宋"/>
          <w:b/>
          <w:sz w:val="32"/>
        </w:rPr>
        <w:t>资格性</w:t>
      </w:r>
      <w:r w:rsidRPr="00B44810">
        <w:rPr>
          <w:rFonts w:ascii="仿宋" w:eastAsia="仿宋" w:hAnsi="仿宋" w:hint="eastAsia"/>
          <w:b/>
          <w:sz w:val="32"/>
        </w:rPr>
        <w:t>投标</w:t>
      </w:r>
      <w:r w:rsidRPr="00B44810">
        <w:rPr>
          <w:rFonts w:ascii="仿宋" w:eastAsia="仿宋" w:hAnsi="仿宋"/>
          <w:b/>
          <w:sz w:val="32"/>
        </w:rPr>
        <w:t>文件</w:t>
      </w:r>
      <w:r w:rsidRPr="00B44810">
        <w:rPr>
          <w:rFonts w:ascii="仿宋" w:eastAsia="仿宋" w:hAnsi="仿宋" w:hint="eastAsia"/>
          <w:b/>
          <w:sz w:val="32"/>
        </w:rPr>
        <w:t>”</w:t>
      </w:r>
      <w:r w:rsidRPr="00B44810">
        <w:rPr>
          <w:rFonts w:ascii="仿宋" w:eastAsia="仿宋" w:hAnsi="仿宋"/>
          <w:b/>
          <w:sz w:val="32"/>
        </w:rPr>
        <w:t>格式</w:t>
      </w:r>
    </w:p>
    <w:p w14:paraId="7EB2DA4C" w14:textId="77777777" w:rsidR="00EC4AC3" w:rsidRPr="00B44810" w:rsidRDefault="007B6747" w:rsidP="00CE23D5">
      <w:pPr>
        <w:spacing w:line="360" w:lineRule="auto"/>
        <w:outlineLvl w:val="2"/>
        <w:rPr>
          <w:rFonts w:ascii="仿宋" w:eastAsia="仿宋" w:hAnsi="仿宋"/>
          <w:b/>
          <w:sz w:val="32"/>
          <w:szCs w:val="32"/>
        </w:rPr>
      </w:pPr>
      <w:r w:rsidRPr="00B44810">
        <w:rPr>
          <w:rFonts w:ascii="仿宋" w:eastAsia="仿宋" w:hAnsi="仿宋" w:hint="eastAsia"/>
          <w:b/>
          <w:sz w:val="32"/>
          <w:szCs w:val="32"/>
        </w:rPr>
        <w:t>格式1-1</w:t>
      </w:r>
    </w:p>
    <w:p w14:paraId="2E6D89F9" w14:textId="77777777" w:rsidR="00EC4AC3" w:rsidRPr="00B44810" w:rsidRDefault="007B6747" w:rsidP="00CE23D5">
      <w:pPr>
        <w:spacing w:line="360" w:lineRule="auto"/>
        <w:rPr>
          <w:rFonts w:ascii="仿宋" w:eastAsia="仿宋" w:hAnsi="仿宋"/>
          <w:b/>
          <w:sz w:val="32"/>
          <w:szCs w:val="32"/>
        </w:rPr>
      </w:pPr>
      <w:r w:rsidRPr="00B44810">
        <w:rPr>
          <w:rFonts w:ascii="仿宋" w:eastAsia="仿宋" w:hAnsi="仿宋" w:hint="eastAsia"/>
          <w:b/>
          <w:sz w:val="32"/>
          <w:szCs w:val="32"/>
        </w:rPr>
        <w:t>封面：</w:t>
      </w:r>
    </w:p>
    <w:p w14:paraId="3B52F2BE" w14:textId="77777777" w:rsidR="00EC4AC3" w:rsidRPr="00B44810" w:rsidRDefault="007B6747" w:rsidP="00CE23D5">
      <w:pPr>
        <w:spacing w:line="360" w:lineRule="auto"/>
        <w:jc w:val="right"/>
        <w:rPr>
          <w:rFonts w:ascii="仿宋" w:eastAsia="仿宋" w:hAnsi="仿宋"/>
          <w:b/>
          <w:sz w:val="36"/>
        </w:rPr>
      </w:pPr>
      <w:r w:rsidRPr="00B44810">
        <w:rPr>
          <w:rFonts w:ascii="仿宋" w:eastAsia="仿宋" w:hAnsi="仿宋"/>
          <w:b/>
          <w:sz w:val="36"/>
        </w:rPr>
        <w:t>（正本/副本）</w:t>
      </w:r>
    </w:p>
    <w:p w14:paraId="78374254" w14:textId="77777777" w:rsidR="00EC4AC3" w:rsidRPr="00B44810" w:rsidRDefault="00EC4AC3" w:rsidP="00CE23D5">
      <w:pPr>
        <w:spacing w:line="360" w:lineRule="auto"/>
        <w:rPr>
          <w:rFonts w:ascii="仿宋" w:eastAsia="仿宋" w:hAnsi="仿宋"/>
          <w:b/>
          <w:sz w:val="32"/>
          <w:szCs w:val="32"/>
        </w:rPr>
      </w:pPr>
    </w:p>
    <w:p w14:paraId="7AF89283" w14:textId="77777777" w:rsidR="00EC4AC3" w:rsidRPr="00B44810" w:rsidRDefault="00EC4AC3" w:rsidP="00CE23D5">
      <w:pPr>
        <w:spacing w:line="360" w:lineRule="auto"/>
        <w:rPr>
          <w:rFonts w:ascii="仿宋" w:eastAsia="仿宋" w:hAnsi="仿宋"/>
          <w:b/>
          <w:sz w:val="32"/>
          <w:szCs w:val="32"/>
        </w:rPr>
      </w:pPr>
    </w:p>
    <w:p w14:paraId="2D19B17D" w14:textId="5BB5D118" w:rsidR="00EC4AC3" w:rsidRPr="00B44810" w:rsidRDefault="00346B52" w:rsidP="00CE23D5">
      <w:pPr>
        <w:spacing w:line="360" w:lineRule="auto"/>
        <w:jc w:val="center"/>
        <w:rPr>
          <w:rFonts w:ascii="仿宋" w:eastAsia="仿宋" w:hAnsi="仿宋"/>
          <w:b/>
          <w:sz w:val="72"/>
        </w:rPr>
      </w:pPr>
      <w:proofErr w:type="spellStart"/>
      <w:r w:rsidRPr="00B44810">
        <w:rPr>
          <w:rFonts w:ascii="仿宋" w:eastAsia="仿宋" w:hAnsi="仿宋"/>
          <w:b/>
          <w:sz w:val="40"/>
          <w:szCs w:val="48"/>
          <w:u w:val="single"/>
        </w:rPr>
        <w:t>xxxxx</w:t>
      </w:r>
      <w:proofErr w:type="spellEnd"/>
      <w:r w:rsidR="007B6747" w:rsidRPr="00B44810">
        <w:rPr>
          <w:rFonts w:ascii="仿宋" w:eastAsia="仿宋" w:hAnsi="仿宋" w:hint="eastAsia"/>
          <w:b/>
          <w:sz w:val="40"/>
          <w:szCs w:val="48"/>
        </w:rPr>
        <w:t>项目</w:t>
      </w:r>
    </w:p>
    <w:p w14:paraId="4DBAD2AA" w14:textId="77777777" w:rsidR="00EC4AC3" w:rsidRPr="00B44810" w:rsidRDefault="00EC4AC3" w:rsidP="00CE23D5">
      <w:pPr>
        <w:spacing w:line="360" w:lineRule="auto"/>
        <w:rPr>
          <w:rFonts w:ascii="仿宋" w:eastAsia="仿宋" w:hAnsi="仿宋"/>
          <w:b/>
          <w:sz w:val="52"/>
          <w:szCs w:val="52"/>
        </w:rPr>
      </w:pPr>
    </w:p>
    <w:p w14:paraId="13309DD3" w14:textId="77777777" w:rsidR="00EC4AC3" w:rsidRPr="00B44810" w:rsidRDefault="007B6747" w:rsidP="00CE23D5">
      <w:pPr>
        <w:spacing w:line="360" w:lineRule="auto"/>
        <w:jc w:val="center"/>
        <w:rPr>
          <w:rFonts w:ascii="仿宋" w:eastAsia="仿宋" w:hAnsi="仿宋"/>
          <w:b/>
          <w:sz w:val="32"/>
          <w:szCs w:val="32"/>
        </w:rPr>
      </w:pPr>
      <w:r w:rsidRPr="00B44810">
        <w:rPr>
          <w:rFonts w:ascii="仿宋" w:eastAsia="仿宋" w:hAnsi="仿宋" w:hint="eastAsia"/>
          <w:b/>
          <w:sz w:val="52"/>
          <w:szCs w:val="52"/>
        </w:rPr>
        <w:t>资格性投标文件</w:t>
      </w:r>
    </w:p>
    <w:p w14:paraId="4B2367DE" w14:textId="77777777" w:rsidR="00EC4AC3" w:rsidRPr="00B44810" w:rsidRDefault="007B6747" w:rsidP="00CE23D5">
      <w:pPr>
        <w:spacing w:line="360" w:lineRule="auto"/>
        <w:jc w:val="left"/>
        <w:rPr>
          <w:rFonts w:ascii="仿宋" w:eastAsia="仿宋" w:hAnsi="仿宋"/>
          <w:b/>
          <w:sz w:val="32"/>
          <w:u w:val="single"/>
        </w:rPr>
      </w:pPr>
      <w:r w:rsidRPr="00B44810">
        <w:rPr>
          <w:rFonts w:ascii="仿宋" w:eastAsia="仿宋" w:hAnsi="仿宋" w:hint="eastAsia"/>
          <w:b/>
          <w:sz w:val="32"/>
        </w:rPr>
        <w:t>投 标 人</w:t>
      </w:r>
      <w:r w:rsidRPr="00B44810">
        <w:rPr>
          <w:rFonts w:ascii="仿宋" w:eastAsia="仿宋" w:hAnsi="仿宋"/>
          <w:b/>
          <w:sz w:val="32"/>
        </w:rPr>
        <w:t>名称：</w:t>
      </w:r>
    </w:p>
    <w:p w14:paraId="28547CAD" w14:textId="77777777" w:rsidR="00EC4AC3" w:rsidRPr="00B44810" w:rsidRDefault="007B6747" w:rsidP="00CE23D5">
      <w:pPr>
        <w:spacing w:line="360" w:lineRule="auto"/>
        <w:jc w:val="left"/>
        <w:rPr>
          <w:rFonts w:ascii="仿宋" w:eastAsia="仿宋" w:hAnsi="仿宋"/>
          <w:b/>
          <w:sz w:val="32"/>
          <w:u w:val="single"/>
        </w:rPr>
      </w:pPr>
      <w:r w:rsidRPr="00B44810">
        <w:rPr>
          <w:rFonts w:ascii="仿宋" w:eastAsia="仿宋" w:hAnsi="仿宋" w:hint="eastAsia"/>
          <w:b/>
          <w:sz w:val="32"/>
        </w:rPr>
        <w:t>采购项目</w:t>
      </w:r>
      <w:r w:rsidRPr="00B44810">
        <w:rPr>
          <w:rFonts w:ascii="仿宋" w:eastAsia="仿宋" w:hAnsi="仿宋"/>
          <w:b/>
          <w:sz w:val="32"/>
        </w:rPr>
        <w:t>编号：</w:t>
      </w:r>
    </w:p>
    <w:p w14:paraId="4C3FC832" w14:textId="77777777" w:rsidR="00EC4AC3" w:rsidRPr="00B44810" w:rsidRDefault="007B6747" w:rsidP="00CE23D5">
      <w:pPr>
        <w:spacing w:line="360" w:lineRule="auto"/>
        <w:jc w:val="left"/>
        <w:rPr>
          <w:rFonts w:ascii="仿宋" w:eastAsia="仿宋" w:hAnsi="仿宋"/>
          <w:b/>
          <w:sz w:val="32"/>
          <w:u w:val="single"/>
        </w:rPr>
      </w:pPr>
      <w:r w:rsidRPr="00B44810">
        <w:rPr>
          <w:rFonts w:ascii="仿宋" w:eastAsia="仿宋" w:hAnsi="仿宋" w:hint="eastAsia"/>
          <w:b/>
          <w:sz w:val="32"/>
        </w:rPr>
        <w:t>包        号</w:t>
      </w:r>
      <w:r w:rsidRPr="00B44810">
        <w:rPr>
          <w:rFonts w:ascii="仿宋" w:eastAsia="仿宋" w:hAnsi="仿宋"/>
          <w:b/>
          <w:sz w:val="32"/>
        </w:rPr>
        <w:t>：</w:t>
      </w:r>
    </w:p>
    <w:p w14:paraId="254B005F" w14:textId="37783CEB" w:rsidR="00EC4AC3" w:rsidRPr="00B44810" w:rsidRDefault="007B6747" w:rsidP="00CE23D5">
      <w:pPr>
        <w:spacing w:line="360" w:lineRule="auto"/>
        <w:rPr>
          <w:rFonts w:ascii="仿宋" w:eastAsia="仿宋" w:hAnsi="仿宋"/>
          <w:b/>
          <w:sz w:val="32"/>
        </w:rPr>
      </w:pPr>
      <w:r w:rsidRPr="00B44810">
        <w:rPr>
          <w:rFonts w:ascii="仿宋" w:eastAsia="仿宋" w:hAnsi="仿宋" w:hint="eastAsia"/>
          <w:b/>
          <w:sz w:val="32"/>
        </w:rPr>
        <w:t>投标时间</w:t>
      </w:r>
      <w:r w:rsidRPr="00B44810">
        <w:rPr>
          <w:rFonts w:ascii="仿宋" w:eastAsia="仿宋" w:hAnsi="仿宋"/>
          <w:b/>
          <w:sz w:val="32"/>
        </w:rPr>
        <w:t>：</w:t>
      </w:r>
      <w:r w:rsidRPr="00B44810">
        <w:rPr>
          <w:rFonts w:ascii="仿宋" w:eastAsia="仿宋" w:hAnsi="仿宋" w:hint="eastAsia"/>
          <w:b/>
          <w:sz w:val="32"/>
        </w:rPr>
        <w:t>年</w:t>
      </w:r>
      <w:r w:rsidR="009B62F2" w:rsidRPr="00B44810">
        <w:rPr>
          <w:rFonts w:ascii="仿宋" w:eastAsia="仿宋" w:hAnsi="仿宋" w:hint="eastAsia"/>
          <w:b/>
          <w:sz w:val="32"/>
        </w:rPr>
        <w:t xml:space="preserve"> </w:t>
      </w:r>
      <w:r w:rsidRPr="00B44810">
        <w:rPr>
          <w:rFonts w:ascii="仿宋" w:eastAsia="仿宋" w:hAnsi="仿宋"/>
          <w:b/>
          <w:sz w:val="32"/>
        </w:rPr>
        <w:t>月</w:t>
      </w:r>
      <w:r w:rsidR="009B62F2" w:rsidRPr="00B44810">
        <w:rPr>
          <w:rFonts w:ascii="仿宋" w:eastAsia="仿宋" w:hAnsi="仿宋" w:hint="eastAsia"/>
          <w:b/>
          <w:sz w:val="32"/>
        </w:rPr>
        <w:t xml:space="preserve"> </w:t>
      </w:r>
      <w:r w:rsidRPr="00B44810">
        <w:rPr>
          <w:rFonts w:ascii="仿宋" w:eastAsia="仿宋" w:hAnsi="仿宋"/>
          <w:b/>
          <w:sz w:val="32"/>
        </w:rPr>
        <w:t>日</w:t>
      </w:r>
    </w:p>
    <w:p w14:paraId="4959FCA6" w14:textId="77777777" w:rsidR="00EC4AC3" w:rsidRPr="00B44810" w:rsidRDefault="007B6747" w:rsidP="00CE23D5">
      <w:pPr>
        <w:spacing w:line="360" w:lineRule="auto"/>
        <w:outlineLvl w:val="2"/>
        <w:rPr>
          <w:rFonts w:ascii="仿宋" w:eastAsia="仿宋" w:hAnsi="仿宋"/>
          <w:b/>
          <w:sz w:val="32"/>
          <w:szCs w:val="32"/>
        </w:rPr>
      </w:pPr>
      <w:r w:rsidRPr="00B44810">
        <w:rPr>
          <w:rFonts w:ascii="仿宋" w:eastAsia="仿宋" w:hAnsi="仿宋"/>
          <w:b/>
          <w:sz w:val="32"/>
        </w:rPr>
        <w:br w:type="page"/>
      </w:r>
      <w:r w:rsidRPr="00B44810">
        <w:rPr>
          <w:rFonts w:ascii="仿宋" w:eastAsia="仿宋" w:hAnsi="仿宋" w:hint="eastAsia"/>
          <w:b/>
          <w:sz w:val="32"/>
          <w:szCs w:val="32"/>
        </w:rPr>
        <w:lastRenderedPageBreak/>
        <w:t>格式1-2</w:t>
      </w:r>
    </w:p>
    <w:p w14:paraId="1C3E58BA" w14:textId="77777777" w:rsidR="00EC4AC3" w:rsidRPr="00B44810" w:rsidRDefault="007B6747" w:rsidP="00CE23D5">
      <w:pPr>
        <w:spacing w:after="0" w:line="360" w:lineRule="auto"/>
        <w:ind w:firstLineChars="246" w:firstLine="790"/>
        <w:jc w:val="center"/>
        <w:rPr>
          <w:rFonts w:ascii="仿宋" w:eastAsia="仿宋" w:hAnsi="仿宋"/>
          <w:b/>
          <w:sz w:val="32"/>
          <w:szCs w:val="32"/>
        </w:rPr>
      </w:pPr>
      <w:r w:rsidRPr="00B44810">
        <w:rPr>
          <w:rFonts w:ascii="仿宋" w:eastAsia="仿宋" w:hAnsi="仿宋" w:hint="eastAsia"/>
          <w:b/>
          <w:sz w:val="32"/>
          <w:szCs w:val="32"/>
        </w:rPr>
        <w:t>一、法定代表人/单位负责人授权书</w:t>
      </w:r>
    </w:p>
    <w:p w14:paraId="1EDEAB0B" w14:textId="77777777" w:rsidR="00EC4AC3" w:rsidRPr="00B44810" w:rsidRDefault="00EC4AC3" w:rsidP="00CE23D5">
      <w:pPr>
        <w:widowControl/>
        <w:spacing w:after="0" w:line="360" w:lineRule="atLeast"/>
        <w:ind w:firstLineChars="196" w:firstLine="472"/>
        <w:jc w:val="left"/>
        <w:rPr>
          <w:rFonts w:ascii="仿宋" w:eastAsia="仿宋" w:hAnsi="仿宋"/>
          <w:b/>
          <w:sz w:val="24"/>
        </w:rPr>
      </w:pPr>
    </w:p>
    <w:p w14:paraId="5F5485CF" w14:textId="77777777" w:rsidR="00EC4AC3" w:rsidRPr="00B44810" w:rsidRDefault="00EC4AC3" w:rsidP="00CE23D5">
      <w:pPr>
        <w:widowControl/>
        <w:spacing w:after="0" w:line="360" w:lineRule="atLeast"/>
        <w:ind w:firstLineChars="196" w:firstLine="472"/>
        <w:jc w:val="left"/>
        <w:rPr>
          <w:rFonts w:ascii="仿宋" w:eastAsia="仿宋" w:hAnsi="仿宋"/>
          <w:b/>
          <w:sz w:val="24"/>
        </w:rPr>
      </w:pPr>
    </w:p>
    <w:p w14:paraId="489E349C" w14:textId="77777777" w:rsidR="00EC4AC3" w:rsidRPr="00B44810" w:rsidRDefault="007B6747" w:rsidP="00CE23D5">
      <w:pPr>
        <w:widowControl/>
        <w:spacing w:after="0" w:line="360" w:lineRule="atLeast"/>
        <w:jc w:val="left"/>
        <w:rPr>
          <w:rFonts w:ascii="仿宋" w:eastAsia="仿宋" w:hAnsi="仿宋"/>
          <w:sz w:val="24"/>
        </w:rPr>
      </w:pPr>
      <w:r w:rsidRPr="00B44810">
        <w:rPr>
          <w:rFonts w:ascii="仿宋" w:eastAsia="仿宋" w:hAnsi="仿宋" w:hint="eastAsia"/>
          <w:sz w:val="24"/>
        </w:rPr>
        <w:t>XXXXXXXX（采购代理机构名称）：</w:t>
      </w:r>
    </w:p>
    <w:p w14:paraId="7855196A" w14:textId="77777777" w:rsidR="00EC4AC3" w:rsidRPr="00B44810" w:rsidRDefault="007B6747" w:rsidP="00CE23D5">
      <w:pPr>
        <w:widowControl/>
        <w:spacing w:after="0" w:line="360" w:lineRule="atLeast"/>
        <w:ind w:firstLineChars="196" w:firstLine="470"/>
        <w:jc w:val="left"/>
        <w:rPr>
          <w:rFonts w:ascii="仿宋" w:eastAsia="仿宋" w:hAnsi="仿宋"/>
          <w:sz w:val="24"/>
        </w:rPr>
      </w:pPr>
      <w:r w:rsidRPr="00B44810">
        <w:rPr>
          <w:rFonts w:ascii="仿宋" w:eastAsia="仿宋" w:hAnsi="仿宋" w:hint="eastAsia"/>
          <w:sz w:val="24"/>
        </w:rPr>
        <w:t xml:space="preserve">本授权声明：XXXX </w:t>
      </w:r>
      <w:proofErr w:type="spellStart"/>
      <w:r w:rsidRPr="00B44810">
        <w:rPr>
          <w:rFonts w:ascii="仿宋" w:eastAsia="仿宋" w:hAnsi="仿宋" w:hint="eastAsia"/>
          <w:sz w:val="24"/>
        </w:rPr>
        <w:t>XXXX</w:t>
      </w:r>
      <w:proofErr w:type="spellEnd"/>
      <w:r w:rsidRPr="00B44810">
        <w:rPr>
          <w:rFonts w:ascii="仿宋" w:eastAsia="仿宋" w:hAnsi="仿宋" w:hint="eastAsia"/>
          <w:sz w:val="24"/>
        </w:rPr>
        <w:t>（投标人名称）XXXX（法定代表人/单位负责人姓名、职务）授权XXXX（被授权人姓名、职务）为我方 “XXXXXXXX” 项目（招标编号：XXXX）投标活动的合法代表，以我方名义全权处理该项目有关投标、签订合同以及执行合同等一切事宜。</w:t>
      </w:r>
    </w:p>
    <w:p w14:paraId="73BCE20E" w14:textId="77777777" w:rsidR="00EC4AC3" w:rsidRPr="00B44810" w:rsidRDefault="007B6747" w:rsidP="00CE23D5">
      <w:pPr>
        <w:widowControl/>
        <w:spacing w:after="0" w:line="360" w:lineRule="atLeast"/>
        <w:ind w:firstLineChars="196" w:firstLine="470"/>
        <w:jc w:val="left"/>
        <w:rPr>
          <w:rFonts w:ascii="仿宋" w:eastAsia="仿宋" w:hAnsi="仿宋"/>
          <w:sz w:val="24"/>
        </w:rPr>
      </w:pPr>
      <w:r w:rsidRPr="00B44810">
        <w:rPr>
          <w:rFonts w:ascii="仿宋" w:eastAsia="仿宋" w:hAnsi="仿宋" w:hint="eastAsia"/>
          <w:sz w:val="24"/>
        </w:rPr>
        <w:t>特此声明。</w:t>
      </w:r>
    </w:p>
    <w:p w14:paraId="30391851" w14:textId="77777777" w:rsidR="00EC4AC3" w:rsidRPr="00B44810" w:rsidRDefault="00EC4AC3" w:rsidP="00CE23D5">
      <w:pPr>
        <w:widowControl/>
        <w:spacing w:after="0" w:line="360" w:lineRule="atLeast"/>
        <w:ind w:firstLineChars="196" w:firstLine="470"/>
        <w:jc w:val="left"/>
        <w:rPr>
          <w:rFonts w:ascii="仿宋" w:eastAsia="仿宋" w:hAnsi="仿宋"/>
          <w:sz w:val="24"/>
        </w:rPr>
      </w:pPr>
    </w:p>
    <w:p w14:paraId="19669E31" w14:textId="77777777" w:rsidR="00EC4AC3" w:rsidRPr="00B44810" w:rsidRDefault="007B6747" w:rsidP="00CE23D5">
      <w:pPr>
        <w:widowControl/>
        <w:spacing w:after="0" w:line="360" w:lineRule="atLeast"/>
        <w:ind w:firstLineChars="196" w:firstLine="470"/>
        <w:jc w:val="left"/>
        <w:rPr>
          <w:rFonts w:ascii="仿宋" w:eastAsia="仿宋" w:hAnsi="仿宋"/>
          <w:sz w:val="24"/>
        </w:rPr>
      </w:pPr>
      <w:r w:rsidRPr="00B44810">
        <w:rPr>
          <w:rFonts w:ascii="仿宋" w:eastAsia="仿宋" w:hAnsi="仿宋" w:hint="eastAsia"/>
          <w:sz w:val="24"/>
        </w:rPr>
        <w:t>法定代表人/单位负责人（委托人）签字或者加盖个人名章：XXXX。</w:t>
      </w:r>
    </w:p>
    <w:p w14:paraId="10CF6B36" w14:textId="77777777" w:rsidR="00EC4AC3" w:rsidRPr="00B44810" w:rsidRDefault="00EC4AC3" w:rsidP="00CE23D5">
      <w:pPr>
        <w:widowControl/>
        <w:spacing w:after="0" w:line="360" w:lineRule="atLeast"/>
        <w:ind w:firstLineChars="196" w:firstLine="470"/>
        <w:jc w:val="left"/>
        <w:rPr>
          <w:rFonts w:ascii="仿宋" w:eastAsia="仿宋" w:hAnsi="仿宋"/>
          <w:sz w:val="24"/>
        </w:rPr>
      </w:pPr>
    </w:p>
    <w:p w14:paraId="0050ACF2" w14:textId="77777777" w:rsidR="00EC4AC3" w:rsidRPr="00B44810" w:rsidRDefault="007B6747" w:rsidP="00CE23D5">
      <w:pPr>
        <w:widowControl/>
        <w:spacing w:after="0" w:line="360" w:lineRule="atLeast"/>
        <w:ind w:firstLineChars="196" w:firstLine="470"/>
        <w:jc w:val="left"/>
        <w:rPr>
          <w:rFonts w:ascii="仿宋" w:eastAsia="仿宋" w:hAnsi="仿宋"/>
          <w:sz w:val="24"/>
        </w:rPr>
      </w:pPr>
      <w:r w:rsidRPr="00B44810">
        <w:rPr>
          <w:rFonts w:ascii="仿宋" w:eastAsia="仿宋" w:hAnsi="仿宋" w:hint="eastAsia"/>
          <w:sz w:val="24"/>
        </w:rPr>
        <w:t>授权代表（被授权人）签字：XXXX。</w:t>
      </w:r>
    </w:p>
    <w:p w14:paraId="3207677A" w14:textId="77777777" w:rsidR="00EC4AC3" w:rsidRPr="00B44810" w:rsidRDefault="00EC4AC3" w:rsidP="00CE23D5">
      <w:pPr>
        <w:widowControl/>
        <w:spacing w:after="0" w:line="360" w:lineRule="atLeast"/>
        <w:ind w:firstLineChars="196" w:firstLine="470"/>
        <w:jc w:val="left"/>
        <w:rPr>
          <w:rFonts w:ascii="仿宋" w:eastAsia="仿宋" w:hAnsi="仿宋"/>
          <w:sz w:val="24"/>
        </w:rPr>
      </w:pPr>
    </w:p>
    <w:p w14:paraId="61198990" w14:textId="77777777" w:rsidR="00EC4AC3" w:rsidRPr="00B44810" w:rsidRDefault="007B6747" w:rsidP="00CE23D5">
      <w:pPr>
        <w:widowControl/>
        <w:spacing w:after="0" w:line="360" w:lineRule="atLeast"/>
        <w:ind w:firstLineChars="196" w:firstLine="470"/>
        <w:jc w:val="left"/>
        <w:rPr>
          <w:rFonts w:ascii="仿宋" w:eastAsia="仿宋" w:hAnsi="仿宋"/>
          <w:sz w:val="24"/>
        </w:rPr>
      </w:pPr>
      <w:r w:rsidRPr="00B44810">
        <w:rPr>
          <w:rFonts w:ascii="仿宋" w:eastAsia="仿宋" w:hAnsi="仿宋" w:hint="eastAsia"/>
          <w:sz w:val="24"/>
        </w:rPr>
        <w:t>投标人名称：XXXX（单位盖章）。</w:t>
      </w:r>
    </w:p>
    <w:p w14:paraId="2BBF4429" w14:textId="77777777" w:rsidR="00EC4AC3" w:rsidRPr="00B44810" w:rsidRDefault="007B6747" w:rsidP="00CE23D5">
      <w:pPr>
        <w:widowControl/>
        <w:spacing w:after="0" w:line="360" w:lineRule="atLeast"/>
        <w:ind w:firstLineChars="196" w:firstLine="470"/>
        <w:jc w:val="left"/>
        <w:rPr>
          <w:rFonts w:ascii="仿宋" w:eastAsia="仿宋" w:hAnsi="仿宋"/>
          <w:sz w:val="24"/>
        </w:rPr>
      </w:pPr>
      <w:r w:rsidRPr="00B44810">
        <w:rPr>
          <w:rFonts w:ascii="仿宋" w:eastAsia="仿宋" w:hAnsi="仿宋" w:hint="eastAsia"/>
          <w:sz w:val="24"/>
        </w:rPr>
        <w:t>日    期：XXXX。</w:t>
      </w:r>
    </w:p>
    <w:p w14:paraId="63A6B37B" w14:textId="77777777" w:rsidR="00EC4AC3" w:rsidRPr="00B44810" w:rsidRDefault="00EC4AC3" w:rsidP="00CE23D5">
      <w:pPr>
        <w:widowControl/>
        <w:spacing w:after="0" w:line="360" w:lineRule="atLeast"/>
        <w:jc w:val="left"/>
        <w:rPr>
          <w:rFonts w:ascii="仿宋" w:eastAsia="仿宋" w:hAnsi="仿宋"/>
          <w:b/>
          <w:sz w:val="24"/>
        </w:rPr>
      </w:pPr>
      <w:bookmarkStart w:id="152" w:name="_Toc217446084"/>
    </w:p>
    <w:p w14:paraId="0D4066AE" w14:textId="77777777" w:rsidR="00EC4AC3" w:rsidRPr="00B44810" w:rsidRDefault="00EC4AC3" w:rsidP="00CE23D5">
      <w:pPr>
        <w:widowControl/>
        <w:spacing w:after="0" w:line="360" w:lineRule="atLeast"/>
        <w:jc w:val="left"/>
        <w:rPr>
          <w:rFonts w:ascii="仿宋" w:eastAsia="仿宋" w:hAnsi="仿宋"/>
          <w:b/>
          <w:sz w:val="24"/>
        </w:rPr>
      </w:pPr>
    </w:p>
    <w:p w14:paraId="7AAFD163" w14:textId="77777777" w:rsidR="00EC4AC3" w:rsidRPr="00B44810" w:rsidRDefault="00EC4AC3" w:rsidP="00CE23D5">
      <w:pPr>
        <w:widowControl/>
        <w:spacing w:after="0" w:line="360" w:lineRule="atLeast"/>
        <w:jc w:val="left"/>
        <w:rPr>
          <w:rFonts w:ascii="仿宋" w:eastAsia="仿宋" w:hAnsi="仿宋"/>
          <w:b/>
          <w:sz w:val="24"/>
        </w:rPr>
      </w:pPr>
    </w:p>
    <w:p w14:paraId="4600BB4D" w14:textId="77777777" w:rsidR="00EC4AC3" w:rsidRPr="00B44810" w:rsidRDefault="00EC4AC3" w:rsidP="00CE23D5">
      <w:pPr>
        <w:widowControl/>
        <w:spacing w:after="0" w:line="360" w:lineRule="atLeast"/>
        <w:jc w:val="left"/>
        <w:rPr>
          <w:rFonts w:ascii="仿宋" w:eastAsia="仿宋" w:hAnsi="仿宋"/>
          <w:b/>
          <w:sz w:val="24"/>
        </w:rPr>
      </w:pPr>
    </w:p>
    <w:p w14:paraId="251E4806" w14:textId="77777777" w:rsidR="00EC4AC3" w:rsidRPr="00B44810" w:rsidRDefault="007B6747" w:rsidP="00CE23D5">
      <w:pPr>
        <w:spacing w:after="0" w:line="400" w:lineRule="exact"/>
        <w:ind w:left="840" w:hangingChars="350" w:hanging="840"/>
        <w:jc w:val="left"/>
        <w:rPr>
          <w:rFonts w:ascii="仿宋" w:eastAsia="仿宋" w:hAnsi="仿宋"/>
          <w:sz w:val="24"/>
        </w:rPr>
      </w:pPr>
      <w:r w:rsidRPr="00B44810">
        <w:rPr>
          <w:rFonts w:ascii="仿宋" w:eastAsia="仿宋" w:hAnsi="仿宋" w:hint="eastAsia"/>
          <w:sz w:val="24"/>
        </w:rPr>
        <w:t>注：</w:t>
      </w:r>
    </w:p>
    <w:p w14:paraId="15BDD9DC" w14:textId="77777777" w:rsidR="00EC4AC3" w:rsidRPr="00B44810" w:rsidRDefault="007B6747" w:rsidP="00CE23D5">
      <w:pPr>
        <w:spacing w:after="0" w:line="400" w:lineRule="exact"/>
        <w:ind w:firstLineChars="200" w:firstLine="480"/>
        <w:rPr>
          <w:rFonts w:ascii="仿宋" w:eastAsia="仿宋" w:hAnsi="仿宋"/>
          <w:sz w:val="24"/>
        </w:rPr>
      </w:pPr>
      <w:r w:rsidRPr="00B44810">
        <w:rPr>
          <w:rFonts w:ascii="仿宋" w:eastAsia="仿宋" w:hAnsi="仿宋" w:hint="eastAsia"/>
          <w:sz w:val="24"/>
        </w:rPr>
        <w:t>1、供应商为法人单位时提供“法定代表人授权书”，供应商为其他组织时提供“单位负责人授权书”，供应商为自然人时提供“自然人身份证明材料”。</w:t>
      </w:r>
    </w:p>
    <w:p w14:paraId="2F5B91EF" w14:textId="77777777" w:rsidR="00EC4AC3" w:rsidRPr="00B44810" w:rsidRDefault="007B6747" w:rsidP="00CE23D5">
      <w:pPr>
        <w:spacing w:after="0" w:line="400" w:lineRule="exact"/>
        <w:ind w:firstLineChars="200" w:firstLine="480"/>
        <w:rPr>
          <w:rFonts w:ascii="仿宋" w:eastAsia="仿宋" w:hAnsi="仿宋"/>
          <w:sz w:val="24"/>
        </w:rPr>
      </w:pPr>
      <w:r w:rsidRPr="00B44810">
        <w:rPr>
          <w:rFonts w:ascii="仿宋" w:eastAsia="仿宋" w:hAnsi="仿宋" w:hint="eastAsia"/>
          <w:sz w:val="24"/>
        </w:rPr>
        <w:t>2、应附法定代表人/单位负责人身份证明材料复印件和授权代表身份证明材料复印件。</w:t>
      </w:r>
    </w:p>
    <w:p w14:paraId="66FA3C76" w14:textId="77777777" w:rsidR="00EC4AC3" w:rsidRPr="00B44810" w:rsidRDefault="007B6747" w:rsidP="00CE23D5">
      <w:pPr>
        <w:spacing w:after="0" w:line="400" w:lineRule="exact"/>
        <w:ind w:firstLineChars="200" w:firstLine="480"/>
        <w:rPr>
          <w:rFonts w:ascii="仿宋" w:eastAsia="仿宋" w:hAnsi="仿宋"/>
          <w:sz w:val="24"/>
        </w:rPr>
      </w:pPr>
      <w:r w:rsidRPr="00B44810">
        <w:rPr>
          <w:rFonts w:ascii="仿宋" w:eastAsia="仿宋" w:hAnsi="仿宋" w:hint="eastAsia"/>
          <w:sz w:val="24"/>
        </w:rPr>
        <w:t>3、身份证明材料包括居民身份证或户口本或军官证或护照等。</w:t>
      </w:r>
    </w:p>
    <w:p w14:paraId="28EE7560" w14:textId="77777777" w:rsidR="00EC4AC3" w:rsidRPr="00B44810" w:rsidRDefault="007B6747" w:rsidP="00CE23D5">
      <w:pPr>
        <w:spacing w:after="0" w:line="400" w:lineRule="exact"/>
        <w:ind w:firstLineChars="200" w:firstLine="480"/>
        <w:rPr>
          <w:rFonts w:ascii="仿宋" w:eastAsia="仿宋" w:hAnsi="仿宋"/>
          <w:sz w:val="24"/>
        </w:rPr>
      </w:pPr>
      <w:r w:rsidRPr="00B44810">
        <w:rPr>
          <w:rFonts w:ascii="仿宋" w:eastAsia="仿宋" w:hAnsi="仿宋" w:hint="eastAsia"/>
          <w:sz w:val="24"/>
        </w:rPr>
        <w:t>4、身份证明材料应同时提供其在有效期的材料，如居民身份证正、反面复印件。</w:t>
      </w:r>
    </w:p>
    <w:p w14:paraId="5F19BD0A" w14:textId="77777777" w:rsidR="00EC4AC3" w:rsidRPr="00B44810" w:rsidRDefault="00EC4AC3" w:rsidP="00CE23D5">
      <w:pPr>
        <w:widowControl/>
        <w:spacing w:line="360" w:lineRule="atLeast"/>
        <w:jc w:val="left"/>
        <w:rPr>
          <w:rFonts w:ascii="仿宋" w:eastAsia="仿宋" w:hAnsi="仿宋"/>
          <w:b/>
          <w:sz w:val="24"/>
        </w:rPr>
      </w:pPr>
    </w:p>
    <w:bookmarkEnd w:id="152"/>
    <w:p w14:paraId="79760850" w14:textId="77777777" w:rsidR="00EC4AC3" w:rsidRPr="00B44810" w:rsidRDefault="00EC4AC3" w:rsidP="00CE23D5">
      <w:pPr>
        <w:spacing w:line="360" w:lineRule="auto"/>
        <w:ind w:firstLineChars="246" w:firstLine="790"/>
        <w:jc w:val="center"/>
        <w:rPr>
          <w:rFonts w:ascii="仿宋" w:eastAsia="仿宋" w:hAnsi="仿宋"/>
          <w:b/>
          <w:sz w:val="32"/>
        </w:rPr>
      </w:pPr>
    </w:p>
    <w:p w14:paraId="4029E38B" w14:textId="77777777" w:rsidR="00EC4AC3" w:rsidRPr="00B44810" w:rsidRDefault="007B6747" w:rsidP="00CE23D5">
      <w:pPr>
        <w:spacing w:line="360" w:lineRule="auto"/>
        <w:outlineLvl w:val="2"/>
        <w:rPr>
          <w:rFonts w:ascii="仿宋" w:eastAsia="仿宋" w:hAnsi="仿宋"/>
          <w:b/>
          <w:sz w:val="32"/>
          <w:szCs w:val="32"/>
        </w:rPr>
      </w:pPr>
      <w:r w:rsidRPr="00B44810">
        <w:rPr>
          <w:rFonts w:ascii="仿宋" w:eastAsia="仿宋" w:hAnsi="仿宋" w:hint="eastAsia"/>
          <w:b/>
          <w:sz w:val="32"/>
          <w:szCs w:val="32"/>
        </w:rPr>
        <w:br w:type="page"/>
      </w:r>
      <w:r w:rsidRPr="00B44810">
        <w:rPr>
          <w:rFonts w:ascii="仿宋" w:eastAsia="仿宋" w:hAnsi="仿宋" w:hint="eastAsia"/>
          <w:b/>
          <w:sz w:val="32"/>
          <w:szCs w:val="32"/>
        </w:rPr>
        <w:lastRenderedPageBreak/>
        <w:t>格式1-3</w:t>
      </w:r>
    </w:p>
    <w:p w14:paraId="220B165A" w14:textId="77777777" w:rsidR="00EC4AC3" w:rsidRPr="00B44810" w:rsidRDefault="007B6747" w:rsidP="00CE23D5">
      <w:pPr>
        <w:widowControl/>
        <w:spacing w:line="360" w:lineRule="atLeast"/>
        <w:jc w:val="center"/>
        <w:rPr>
          <w:rFonts w:ascii="仿宋" w:eastAsia="仿宋" w:hAnsi="仿宋"/>
          <w:b/>
          <w:sz w:val="32"/>
          <w:szCs w:val="32"/>
        </w:rPr>
      </w:pPr>
      <w:r w:rsidRPr="00B44810">
        <w:rPr>
          <w:rFonts w:ascii="仿宋" w:eastAsia="仿宋" w:hAnsi="仿宋" w:hint="eastAsia"/>
          <w:b/>
          <w:sz w:val="32"/>
          <w:szCs w:val="32"/>
        </w:rPr>
        <w:t>二、承诺函</w:t>
      </w:r>
    </w:p>
    <w:p w14:paraId="1E653FC8" w14:textId="77777777" w:rsidR="00EC4AC3" w:rsidRPr="00B44810" w:rsidRDefault="00EC4AC3" w:rsidP="00CE23D5">
      <w:pPr>
        <w:widowControl/>
        <w:spacing w:line="360" w:lineRule="atLeast"/>
        <w:jc w:val="center"/>
        <w:rPr>
          <w:rFonts w:ascii="仿宋" w:eastAsia="仿宋" w:hAnsi="仿宋"/>
          <w:b/>
          <w:sz w:val="24"/>
        </w:rPr>
      </w:pPr>
    </w:p>
    <w:p w14:paraId="2D4CA144" w14:textId="77777777" w:rsidR="00EC4AC3" w:rsidRPr="00B44810" w:rsidRDefault="007B6747" w:rsidP="00CE23D5">
      <w:pPr>
        <w:widowControl/>
        <w:spacing w:line="360" w:lineRule="atLeast"/>
        <w:jc w:val="left"/>
        <w:rPr>
          <w:rFonts w:ascii="仿宋" w:eastAsia="仿宋" w:hAnsi="仿宋"/>
          <w:sz w:val="24"/>
        </w:rPr>
      </w:pPr>
      <w:r w:rsidRPr="00B44810">
        <w:rPr>
          <w:rFonts w:ascii="仿宋" w:eastAsia="仿宋" w:hAnsi="仿宋" w:hint="eastAsia"/>
          <w:sz w:val="24"/>
        </w:rPr>
        <w:t>XXXX（采购代理机构名称）：</w:t>
      </w:r>
    </w:p>
    <w:p w14:paraId="6FD37DB9" w14:textId="77777777" w:rsidR="00EC4AC3" w:rsidRPr="00B44810" w:rsidRDefault="007B6747" w:rsidP="00CE23D5">
      <w:pPr>
        <w:widowControl/>
        <w:spacing w:line="360" w:lineRule="atLeast"/>
        <w:ind w:firstLineChars="200" w:firstLine="480"/>
        <w:jc w:val="left"/>
        <w:rPr>
          <w:rFonts w:ascii="仿宋" w:eastAsia="仿宋" w:hAnsi="仿宋"/>
          <w:sz w:val="24"/>
        </w:rPr>
      </w:pPr>
      <w:r w:rsidRPr="00B44810">
        <w:rPr>
          <w:rFonts w:ascii="仿宋" w:eastAsia="仿宋" w:hAnsi="仿宋" w:hint="eastAsia"/>
          <w:sz w:val="24"/>
        </w:rPr>
        <w:t>我单位作为本次采购项目的投标人，根据招标文件要求，现郑重承诺如下：</w:t>
      </w:r>
    </w:p>
    <w:p w14:paraId="1F8B221D" w14:textId="46E78282" w:rsidR="00EC4AC3" w:rsidRPr="00B44810" w:rsidRDefault="007B6747" w:rsidP="00CE23D5">
      <w:pPr>
        <w:widowControl/>
        <w:spacing w:line="360" w:lineRule="atLeast"/>
        <w:ind w:firstLineChars="200" w:firstLine="480"/>
        <w:jc w:val="left"/>
        <w:rPr>
          <w:rFonts w:ascii="仿宋" w:eastAsia="仿宋" w:hAnsi="仿宋"/>
          <w:sz w:val="24"/>
        </w:rPr>
      </w:pPr>
      <w:r w:rsidRPr="00B44810">
        <w:rPr>
          <w:rFonts w:ascii="仿宋" w:eastAsia="仿宋" w:hAnsi="仿宋" w:hint="eastAsia"/>
          <w:sz w:val="24"/>
        </w:rPr>
        <w:t>具备《中华人民共和国政府采购法》第二十二条第一款和本项目规定的条件：</w:t>
      </w:r>
    </w:p>
    <w:p w14:paraId="37A86869" w14:textId="77777777" w:rsidR="00EC4AC3" w:rsidRPr="00B44810" w:rsidRDefault="007B6747" w:rsidP="00CE23D5">
      <w:pPr>
        <w:widowControl/>
        <w:spacing w:line="360" w:lineRule="atLeast"/>
        <w:ind w:firstLineChars="200" w:firstLine="480"/>
        <w:jc w:val="left"/>
        <w:rPr>
          <w:rFonts w:ascii="仿宋" w:eastAsia="仿宋" w:hAnsi="仿宋"/>
          <w:sz w:val="24"/>
        </w:rPr>
      </w:pPr>
      <w:r w:rsidRPr="00B44810">
        <w:rPr>
          <w:rFonts w:ascii="仿宋" w:eastAsia="仿宋" w:hAnsi="仿宋" w:hint="eastAsia"/>
          <w:sz w:val="24"/>
        </w:rPr>
        <w:t>（一）具有独立承担民事责任的能力；</w:t>
      </w:r>
    </w:p>
    <w:p w14:paraId="52BA4E9F" w14:textId="77777777" w:rsidR="00EC4AC3" w:rsidRPr="00B44810" w:rsidRDefault="007B6747" w:rsidP="00CE23D5">
      <w:pPr>
        <w:widowControl/>
        <w:spacing w:line="360" w:lineRule="atLeast"/>
        <w:ind w:firstLineChars="200" w:firstLine="480"/>
        <w:jc w:val="left"/>
        <w:rPr>
          <w:rFonts w:ascii="仿宋" w:eastAsia="仿宋" w:hAnsi="仿宋"/>
          <w:sz w:val="24"/>
        </w:rPr>
      </w:pPr>
      <w:r w:rsidRPr="00B44810">
        <w:rPr>
          <w:rFonts w:ascii="仿宋" w:eastAsia="仿宋" w:hAnsi="仿宋" w:hint="eastAsia"/>
          <w:sz w:val="24"/>
        </w:rPr>
        <w:t>（二）具有良好的商业信誉和健全的财务会计制度；</w:t>
      </w:r>
    </w:p>
    <w:p w14:paraId="506718BB" w14:textId="77777777" w:rsidR="00EC4AC3" w:rsidRPr="00B44810" w:rsidRDefault="007B6747" w:rsidP="00CE23D5">
      <w:pPr>
        <w:widowControl/>
        <w:spacing w:line="360" w:lineRule="atLeast"/>
        <w:ind w:firstLineChars="200" w:firstLine="480"/>
        <w:jc w:val="left"/>
        <w:rPr>
          <w:rFonts w:ascii="仿宋" w:eastAsia="仿宋" w:hAnsi="仿宋"/>
          <w:sz w:val="24"/>
        </w:rPr>
      </w:pPr>
      <w:r w:rsidRPr="00B44810">
        <w:rPr>
          <w:rFonts w:ascii="仿宋" w:eastAsia="仿宋" w:hAnsi="仿宋" w:hint="eastAsia"/>
          <w:sz w:val="24"/>
        </w:rPr>
        <w:t>（三）具有履行合同所必需的设备和专业技术能力；</w:t>
      </w:r>
    </w:p>
    <w:p w14:paraId="1E2C9826" w14:textId="77777777" w:rsidR="00EC4AC3" w:rsidRPr="00B44810" w:rsidRDefault="007B6747" w:rsidP="00CE23D5">
      <w:pPr>
        <w:widowControl/>
        <w:spacing w:line="360" w:lineRule="atLeast"/>
        <w:ind w:firstLineChars="200" w:firstLine="480"/>
        <w:jc w:val="left"/>
        <w:rPr>
          <w:rFonts w:ascii="仿宋" w:eastAsia="仿宋" w:hAnsi="仿宋"/>
          <w:sz w:val="24"/>
        </w:rPr>
      </w:pPr>
      <w:r w:rsidRPr="00B44810">
        <w:rPr>
          <w:rFonts w:ascii="仿宋" w:eastAsia="仿宋" w:hAnsi="仿宋" w:hint="eastAsia"/>
          <w:sz w:val="24"/>
        </w:rPr>
        <w:t>（四）有依法缴纳税收和社会保障资金的良好记录；</w:t>
      </w:r>
    </w:p>
    <w:p w14:paraId="2FD5B7F5" w14:textId="77777777" w:rsidR="00EC4AC3" w:rsidRPr="00B44810" w:rsidRDefault="007B6747" w:rsidP="00CE23D5">
      <w:pPr>
        <w:widowControl/>
        <w:spacing w:line="360" w:lineRule="atLeast"/>
        <w:ind w:firstLineChars="200" w:firstLine="480"/>
        <w:jc w:val="left"/>
        <w:rPr>
          <w:rFonts w:ascii="仿宋" w:eastAsia="仿宋" w:hAnsi="仿宋"/>
          <w:sz w:val="24"/>
        </w:rPr>
      </w:pPr>
      <w:r w:rsidRPr="00B44810">
        <w:rPr>
          <w:rFonts w:ascii="仿宋" w:eastAsia="仿宋" w:hAnsi="仿宋" w:hint="eastAsia"/>
          <w:sz w:val="24"/>
        </w:rPr>
        <w:t>（五）参加政府采购活动前三年内，在经营活动中没有重大违法记录；</w:t>
      </w:r>
    </w:p>
    <w:p w14:paraId="34FEF6CA" w14:textId="77777777" w:rsidR="00EC4AC3" w:rsidRPr="00B44810" w:rsidRDefault="007B6747" w:rsidP="00CE23D5">
      <w:pPr>
        <w:widowControl/>
        <w:spacing w:line="360" w:lineRule="atLeast"/>
        <w:ind w:firstLineChars="200" w:firstLine="480"/>
        <w:jc w:val="left"/>
        <w:rPr>
          <w:rFonts w:ascii="仿宋" w:eastAsia="仿宋" w:hAnsi="仿宋"/>
          <w:sz w:val="24"/>
        </w:rPr>
      </w:pPr>
      <w:r w:rsidRPr="00B44810">
        <w:rPr>
          <w:rFonts w:ascii="仿宋" w:eastAsia="仿宋" w:hAnsi="仿宋" w:hint="eastAsia"/>
          <w:sz w:val="24"/>
        </w:rPr>
        <w:t>（六）法律、行政法规规定的其他条件；</w:t>
      </w:r>
    </w:p>
    <w:p w14:paraId="344E737B" w14:textId="77777777" w:rsidR="00EC4AC3" w:rsidRPr="00B44810" w:rsidRDefault="007B6747" w:rsidP="00CE23D5">
      <w:pPr>
        <w:widowControl/>
        <w:spacing w:line="360" w:lineRule="atLeast"/>
        <w:ind w:firstLineChars="200" w:firstLine="480"/>
        <w:jc w:val="left"/>
        <w:rPr>
          <w:rFonts w:ascii="仿宋" w:eastAsia="仿宋" w:hAnsi="仿宋"/>
          <w:sz w:val="24"/>
        </w:rPr>
      </w:pPr>
      <w:r w:rsidRPr="00B44810">
        <w:rPr>
          <w:rFonts w:ascii="仿宋" w:eastAsia="仿宋" w:hAnsi="仿宋" w:hint="eastAsia"/>
          <w:sz w:val="24"/>
        </w:rPr>
        <w:t>（七）根据采购项目提出的特殊条件</w:t>
      </w:r>
      <w:r w:rsidRPr="00B44810">
        <w:rPr>
          <w:rFonts w:ascii="仿宋" w:eastAsia="仿宋" w:hAnsi="仿宋"/>
          <w:sz w:val="24"/>
        </w:rPr>
        <w:t>。</w:t>
      </w:r>
    </w:p>
    <w:p w14:paraId="64AD2DD7" w14:textId="77777777" w:rsidR="00EC4AC3" w:rsidRPr="00B44810" w:rsidRDefault="007B6747" w:rsidP="00CE23D5">
      <w:pPr>
        <w:widowControl/>
        <w:spacing w:line="360" w:lineRule="atLeast"/>
        <w:ind w:firstLineChars="200" w:firstLine="480"/>
        <w:jc w:val="left"/>
        <w:rPr>
          <w:rFonts w:ascii="仿宋" w:eastAsia="仿宋" w:hAnsi="仿宋"/>
          <w:sz w:val="24"/>
        </w:rPr>
      </w:pPr>
      <w:r w:rsidRPr="00B44810">
        <w:rPr>
          <w:rFonts w:ascii="仿宋" w:eastAsia="仿宋" w:hAnsi="仿宋" w:hint="eastAsia"/>
          <w:sz w:val="24"/>
        </w:rPr>
        <w:t>本单位对上述承诺的内容事项真实性负责。如经查实上述承诺的内容事项存在虚假，我单位愿意接受以提供虚假材料谋取中标追究法律责任。</w:t>
      </w:r>
    </w:p>
    <w:p w14:paraId="62C47B5A" w14:textId="77777777" w:rsidR="00EC4AC3" w:rsidRPr="00B44810" w:rsidRDefault="00EC4AC3" w:rsidP="00CE23D5">
      <w:pPr>
        <w:widowControl/>
        <w:spacing w:line="360" w:lineRule="atLeast"/>
        <w:ind w:firstLineChars="196" w:firstLine="470"/>
        <w:jc w:val="left"/>
        <w:rPr>
          <w:rFonts w:ascii="仿宋" w:eastAsia="仿宋" w:hAnsi="仿宋"/>
          <w:sz w:val="24"/>
        </w:rPr>
      </w:pPr>
    </w:p>
    <w:p w14:paraId="26BD1B44" w14:textId="77777777"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投标人名称：XXXX（单位公章）。</w:t>
      </w:r>
    </w:p>
    <w:p w14:paraId="3FCBC4F0" w14:textId="77777777"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法定代表人/单位负责人或授权代表（签字或加盖个人名章）：XXXX。</w:t>
      </w:r>
    </w:p>
    <w:p w14:paraId="074EFEBD" w14:textId="77777777"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日    期：XXXX。</w:t>
      </w:r>
    </w:p>
    <w:p w14:paraId="7C8F3A13" w14:textId="77777777" w:rsidR="00EC4AC3" w:rsidRPr="00B44810" w:rsidRDefault="007B6747" w:rsidP="00CE23D5">
      <w:pPr>
        <w:spacing w:line="360" w:lineRule="auto"/>
        <w:outlineLvl w:val="2"/>
        <w:rPr>
          <w:rFonts w:ascii="仿宋" w:eastAsia="仿宋" w:hAnsi="仿宋"/>
          <w:b/>
          <w:sz w:val="32"/>
          <w:szCs w:val="32"/>
        </w:rPr>
      </w:pPr>
      <w:r w:rsidRPr="00B44810">
        <w:rPr>
          <w:rFonts w:ascii="仿宋" w:eastAsia="仿宋" w:hAnsi="仿宋" w:hint="eastAsia"/>
          <w:sz w:val="24"/>
        </w:rPr>
        <w:br w:type="page"/>
      </w:r>
      <w:r w:rsidRPr="00B44810">
        <w:rPr>
          <w:rFonts w:ascii="仿宋" w:eastAsia="仿宋" w:hAnsi="仿宋" w:hint="eastAsia"/>
          <w:b/>
          <w:sz w:val="32"/>
          <w:szCs w:val="32"/>
        </w:rPr>
        <w:lastRenderedPageBreak/>
        <w:t>格式1-4</w:t>
      </w:r>
    </w:p>
    <w:p w14:paraId="1DB3EB8F" w14:textId="77777777" w:rsidR="00EC4AC3" w:rsidRPr="00B44810" w:rsidRDefault="007B6747" w:rsidP="00CE23D5">
      <w:pPr>
        <w:spacing w:line="360" w:lineRule="auto"/>
        <w:ind w:firstLineChars="246" w:firstLine="790"/>
        <w:jc w:val="center"/>
        <w:rPr>
          <w:rFonts w:ascii="仿宋" w:eastAsia="仿宋" w:hAnsi="仿宋"/>
          <w:b/>
          <w:sz w:val="32"/>
          <w:szCs w:val="32"/>
        </w:rPr>
      </w:pPr>
      <w:r w:rsidRPr="00B44810">
        <w:rPr>
          <w:rFonts w:ascii="仿宋" w:eastAsia="仿宋" w:hAnsi="仿宋" w:hint="eastAsia"/>
          <w:b/>
          <w:sz w:val="32"/>
          <w:szCs w:val="32"/>
        </w:rPr>
        <w:t>投标人和投标产品其他资格、资质性及其他类似效力要求的相关证明材料</w:t>
      </w:r>
    </w:p>
    <w:p w14:paraId="1A607BC8" w14:textId="77777777" w:rsidR="00A55B4C" w:rsidRPr="00B44810" w:rsidRDefault="007B6747" w:rsidP="00CE23D5">
      <w:pPr>
        <w:spacing w:line="360" w:lineRule="auto"/>
        <w:rPr>
          <w:rFonts w:ascii="仿宋" w:eastAsia="仿宋" w:hAnsi="仿宋" w:cs="宋体"/>
          <w:bCs/>
          <w:sz w:val="24"/>
        </w:rPr>
      </w:pPr>
      <w:r w:rsidRPr="00B44810">
        <w:rPr>
          <w:rFonts w:ascii="仿宋" w:eastAsia="仿宋" w:hAnsi="仿宋" w:cs="宋体" w:hint="eastAsia"/>
          <w:bCs/>
          <w:sz w:val="24"/>
        </w:rPr>
        <w:t>注：投标人应按招标文件第五章相关要求提供佐证材料，有格式要求的从其要求，无格式要求的格式自拟。</w:t>
      </w:r>
    </w:p>
    <w:p w14:paraId="02796F4B" w14:textId="77777777" w:rsidR="00A55B4C" w:rsidRPr="00B44810" w:rsidRDefault="00A55B4C" w:rsidP="00CE23D5">
      <w:pPr>
        <w:widowControl/>
        <w:spacing w:after="0" w:line="240" w:lineRule="auto"/>
        <w:jc w:val="left"/>
        <w:rPr>
          <w:rFonts w:ascii="仿宋" w:eastAsia="仿宋" w:hAnsi="仿宋" w:cs="宋体"/>
          <w:bCs/>
          <w:sz w:val="24"/>
        </w:rPr>
      </w:pPr>
      <w:r w:rsidRPr="00B44810">
        <w:rPr>
          <w:rFonts w:ascii="仿宋" w:eastAsia="仿宋" w:hAnsi="仿宋" w:cs="宋体"/>
          <w:bCs/>
          <w:sz w:val="24"/>
        </w:rPr>
        <w:br w:type="page"/>
      </w:r>
    </w:p>
    <w:p w14:paraId="07AF363D" w14:textId="77777777" w:rsidR="00BA6484" w:rsidRPr="00B44810" w:rsidRDefault="00A55B4C" w:rsidP="00CE23D5">
      <w:pPr>
        <w:spacing w:line="360" w:lineRule="auto"/>
        <w:outlineLvl w:val="2"/>
        <w:rPr>
          <w:rFonts w:ascii="仿宋" w:eastAsia="仿宋" w:hAnsi="仿宋"/>
          <w:b/>
          <w:sz w:val="32"/>
          <w:szCs w:val="32"/>
        </w:rPr>
      </w:pPr>
      <w:r w:rsidRPr="00B44810">
        <w:rPr>
          <w:rFonts w:ascii="仿宋" w:eastAsia="仿宋" w:hAnsi="仿宋" w:hint="eastAsia"/>
          <w:b/>
          <w:sz w:val="32"/>
          <w:szCs w:val="32"/>
        </w:rPr>
        <w:lastRenderedPageBreak/>
        <w:t>格式1-5</w:t>
      </w:r>
    </w:p>
    <w:p w14:paraId="67C07928" w14:textId="77777777" w:rsidR="00BA6484" w:rsidRPr="00B44810" w:rsidRDefault="00BA6484" w:rsidP="00CE23D5">
      <w:pPr>
        <w:widowControl/>
        <w:spacing w:line="360" w:lineRule="atLeast"/>
        <w:jc w:val="center"/>
        <w:rPr>
          <w:rFonts w:ascii="仿宋" w:eastAsia="仿宋" w:hAnsi="仿宋"/>
          <w:b/>
          <w:sz w:val="32"/>
          <w:szCs w:val="32"/>
        </w:rPr>
      </w:pPr>
      <w:r w:rsidRPr="00B44810">
        <w:rPr>
          <w:rFonts w:ascii="仿宋" w:eastAsia="仿宋" w:hAnsi="仿宋" w:hint="eastAsia"/>
          <w:b/>
          <w:sz w:val="32"/>
          <w:szCs w:val="32"/>
        </w:rPr>
        <w:t>承诺函</w:t>
      </w:r>
      <w:r w:rsidR="001F7393" w:rsidRPr="00B44810">
        <w:rPr>
          <w:rFonts w:ascii="仿宋" w:eastAsia="仿宋" w:hAnsi="仿宋" w:hint="eastAsia"/>
          <w:b/>
          <w:sz w:val="32"/>
          <w:szCs w:val="32"/>
        </w:rPr>
        <w:t>(如涉及)</w:t>
      </w:r>
    </w:p>
    <w:p w14:paraId="5DF4F0CD" w14:textId="77777777" w:rsidR="00BA6484" w:rsidRPr="00B44810" w:rsidRDefault="00BA6484" w:rsidP="00CE23D5">
      <w:pPr>
        <w:widowControl/>
        <w:spacing w:line="360" w:lineRule="atLeast"/>
        <w:jc w:val="center"/>
        <w:rPr>
          <w:rFonts w:ascii="仿宋" w:eastAsia="仿宋" w:hAnsi="仿宋"/>
          <w:b/>
          <w:sz w:val="24"/>
        </w:rPr>
      </w:pPr>
    </w:p>
    <w:p w14:paraId="18C6CE01" w14:textId="77777777" w:rsidR="00BA6484" w:rsidRPr="00B44810" w:rsidRDefault="00BA6484" w:rsidP="00CE23D5">
      <w:pPr>
        <w:spacing w:line="360" w:lineRule="auto"/>
        <w:rPr>
          <w:rFonts w:ascii="仿宋" w:eastAsia="仿宋" w:hAnsi="仿宋" w:cs="宋体"/>
          <w:bCs/>
          <w:sz w:val="24"/>
        </w:rPr>
      </w:pPr>
      <w:r w:rsidRPr="00B44810">
        <w:rPr>
          <w:rFonts w:ascii="仿宋" w:eastAsia="仿宋" w:hAnsi="仿宋" w:cs="宋体" w:hint="eastAsia"/>
          <w:bCs/>
          <w:sz w:val="24"/>
        </w:rPr>
        <w:t>XXXX（采购代理机构名称）：</w:t>
      </w:r>
    </w:p>
    <w:p w14:paraId="1DD9B490" w14:textId="77777777" w:rsidR="00BA6484" w:rsidRPr="00B44810" w:rsidRDefault="00BA6484" w:rsidP="00CE23D5">
      <w:pPr>
        <w:spacing w:line="360" w:lineRule="auto"/>
        <w:rPr>
          <w:rFonts w:ascii="仿宋" w:eastAsia="仿宋" w:hAnsi="仿宋" w:cs="宋体"/>
          <w:bCs/>
          <w:sz w:val="24"/>
        </w:rPr>
      </w:pPr>
      <w:r w:rsidRPr="00B44810">
        <w:rPr>
          <w:rFonts w:ascii="仿宋" w:eastAsia="仿宋" w:hAnsi="仿宋" w:cs="宋体" w:hint="eastAsia"/>
          <w:bCs/>
          <w:sz w:val="24"/>
        </w:rPr>
        <w:t>我单位作为本次采购项目的投标人，现郑重承诺如下：</w:t>
      </w:r>
    </w:p>
    <w:p w14:paraId="43F0B4A1" w14:textId="77777777" w:rsidR="00BA6484" w:rsidRPr="00B44810" w:rsidRDefault="00BA6484" w:rsidP="00CE23D5">
      <w:pPr>
        <w:spacing w:line="360" w:lineRule="auto"/>
        <w:rPr>
          <w:rFonts w:ascii="仿宋" w:eastAsia="仿宋" w:hAnsi="仿宋" w:cs="宋体"/>
          <w:bCs/>
          <w:sz w:val="24"/>
        </w:rPr>
      </w:pPr>
      <w:r w:rsidRPr="00B44810">
        <w:rPr>
          <w:rFonts w:ascii="仿宋" w:eastAsia="仿宋" w:hAnsi="仿宋" w:cs="宋体" w:hint="eastAsia"/>
          <w:bCs/>
          <w:sz w:val="24"/>
        </w:rPr>
        <w:t>根据本项目招标文件</w:t>
      </w:r>
      <w:r w:rsidRPr="00B44810">
        <w:rPr>
          <w:rFonts w:ascii="仿宋" w:eastAsia="仿宋" w:hAnsi="仿宋" w:cs="宋体"/>
          <w:bCs/>
          <w:sz w:val="24"/>
        </w:rPr>
        <w:t>第四</w:t>
      </w:r>
      <w:proofErr w:type="gramStart"/>
      <w:r w:rsidRPr="00B44810">
        <w:rPr>
          <w:rFonts w:ascii="仿宋" w:eastAsia="仿宋" w:hAnsi="仿宋" w:cs="宋体"/>
          <w:bCs/>
          <w:sz w:val="24"/>
        </w:rPr>
        <w:t>章资格</w:t>
      </w:r>
      <w:proofErr w:type="gramEnd"/>
      <w:r w:rsidRPr="00B44810">
        <w:rPr>
          <w:rFonts w:ascii="仿宋" w:eastAsia="仿宋" w:hAnsi="仿宋" w:cs="宋体"/>
          <w:bCs/>
          <w:sz w:val="24"/>
        </w:rPr>
        <w:t>证明要求中第</w:t>
      </w:r>
      <w:r w:rsidRPr="00B44810">
        <w:rPr>
          <w:rFonts w:ascii="仿宋" w:eastAsia="仿宋" w:hAnsi="仿宋" w:cs="宋体" w:hint="eastAsia"/>
          <w:bCs/>
          <w:sz w:val="24"/>
          <w:u w:val="single"/>
        </w:rPr>
        <w:t xml:space="preserve">  </w:t>
      </w:r>
      <w:r w:rsidRPr="00B44810">
        <w:rPr>
          <w:rFonts w:ascii="仿宋" w:eastAsia="仿宋" w:hAnsi="仿宋" w:cs="宋体" w:hint="eastAsia"/>
          <w:bCs/>
          <w:sz w:val="24"/>
        </w:rPr>
        <w:t>项，</w:t>
      </w:r>
      <w:r w:rsidRPr="00B44810">
        <w:rPr>
          <w:rFonts w:ascii="仿宋" w:eastAsia="仿宋" w:hAnsi="仿宋" w:cs="宋体"/>
          <w:bCs/>
          <w:sz w:val="24"/>
        </w:rPr>
        <w:t>我</w:t>
      </w:r>
      <w:r w:rsidRPr="00B44810">
        <w:rPr>
          <w:rFonts w:ascii="仿宋" w:eastAsia="仿宋" w:hAnsi="仿宋" w:cs="宋体" w:hint="eastAsia"/>
          <w:bCs/>
          <w:sz w:val="24"/>
        </w:rPr>
        <w:t>单位</w:t>
      </w:r>
      <w:r w:rsidRPr="00B44810">
        <w:rPr>
          <w:rFonts w:ascii="仿宋" w:eastAsia="仿宋" w:hAnsi="仿宋" w:cs="宋体"/>
          <w:bCs/>
          <w:sz w:val="24"/>
        </w:rPr>
        <w:t>应具备</w:t>
      </w:r>
      <w:r w:rsidRPr="00B44810">
        <w:rPr>
          <w:rFonts w:ascii="仿宋" w:eastAsia="仿宋" w:hAnsi="仿宋" w:cs="宋体" w:hint="eastAsia"/>
          <w:bCs/>
          <w:sz w:val="24"/>
          <w:u w:val="single"/>
        </w:rPr>
        <w:t xml:space="preserve">        </w:t>
      </w:r>
      <w:r w:rsidRPr="00B44810">
        <w:rPr>
          <w:rFonts w:ascii="仿宋" w:eastAsia="仿宋" w:hAnsi="仿宋" w:cs="宋体" w:hint="eastAsia"/>
          <w:bCs/>
          <w:sz w:val="24"/>
        </w:rPr>
        <w:t>（备案</w:t>
      </w:r>
      <w:r w:rsidRPr="00B44810">
        <w:rPr>
          <w:rFonts w:ascii="仿宋" w:eastAsia="仿宋" w:hAnsi="仿宋" w:cs="宋体"/>
          <w:bCs/>
          <w:sz w:val="24"/>
        </w:rPr>
        <w:t>、登记、其他证照</w:t>
      </w:r>
      <w:r w:rsidRPr="00B44810">
        <w:rPr>
          <w:rFonts w:ascii="仿宋" w:eastAsia="仿宋" w:hAnsi="仿宋" w:cs="宋体" w:hint="eastAsia"/>
          <w:bCs/>
          <w:sz w:val="24"/>
        </w:rPr>
        <w:t>）。但因</w:t>
      </w:r>
      <w:r w:rsidRPr="00B44810">
        <w:rPr>
          <w:rFonts w:ascii="仿宋" w:eastAsia="仿宋" w:hAnsi="仿宋" w:cs="宋体"/>
          <w:bCs/>
          <w:sz w:val="24"/>
        </w:rPr>
        <w:t>我单位所在地</w:t>
      </w:r>
      <w:r w:rsidRPr="00B44810">
        <w:rPr>
          <w:rFonts w:ascii="仿宋" w:eastAsia="仿宋" w:hAnsi="仿宋" w:cs="宋体" w:hint="eastAsia"/>
          <w:bCs/>
          <w:sz w:val="24"/>
        </w:rPr>
        <w:t>已对</w:t>
      </w:r>
      <w:r w:rsidRPr="00B44810">
        <w:rPr>
          <w:rFonts w:ascii="仿宋" w:eastAsia="仿宋" w:hAnsi="仿宋" w:cs="宋体"/>
          <w:bCs/>
          <w:sz w:val="24"/>
        </w:rPr>
        <w:t>上述</w:t>
      </w:r>
      <w:r w:rsidRPr="00B44810">
        <w:rPr>
          <w:rFonts w:ascii="仿宋" w:eastAsia="仿宋" w:hAnsi="仿宋" w:cs="宋体" w:hint="eastAsia"/>
          <w:bCs/>
          <w:sz w:val="24"/>
        </w:rPr>
        <w:t>备案</w:t>
      </w:r>
      <w:r w:rsidRPr="00B44810">
        <w:rPr>
          <w:rFonts w:ascii="仿宋" w:eastAsia="仿宋" w:hAnsi="仿宋" w:cs="宋体"/>
          <w:bCs/>
          <w:sz w:val="24"/>
        </w:rPr>
        <w:t>、登记、其他证照</w:t>
      </w:r>
      <w:r w:rsidRPr="00B44810">
        <w:rPr>
          <w:rFonts w:ascii="仿宋" w:eastAsia="仿宋" w:hAnsi="仿宋" w:cs="宋体" w:hint="eastAsia"/>
          <w:bCs/>
          <w:sz w:val="24"/>
        </w:rPr>
        <w:t>实行</w:t>
      </w:r>
      <w:r w:rsidRPr="00B44810">
        <w:rPr>
          <w:rFonts w:ascii="仿宋" w:eastAsia="仿宋" w:hAnsi="仿宋" w:cs="宋体"/>
          <w:bCs/>
          <w:sz w:val="24"/>
        </w:rPr>
        <w:t>“</w:t>
      </w:r>
      <w:r w:rsidRPr="00B44810">
        <w:rPr>
          <w:rFonts w:ascii="仿宋" w:eastAsia="仿宋" w:hAnsi="仿宋" w:cs="宋体" w:hint="eastAsia"/>
          <w:bCs/>
          <w:sz w:val="24"/>
        </w:rPr>
        <w:t>多证合一</w:t>
      </w:r>
      <w:r w:rsidRPr="00B44810">
        <w:rPr>
          <w:rFonts w:ascii="仿宋" w:eastAsia="仿宋" w:hAnsi="仿宋" w:cs="宋体"/>
          <w:bCs/>
          <w:sz w:val="24"/>
        </w:rPr>
        <w:t>”</w:t>
      </w:r>
      <w:r w:rsidRPr="00B44810">
        <w:rPr>
          <w:rFonts w:ascii="仿宋" w:eastAsia="仿宋" w:hAnsi="仿宋" w:cs="宋体" w:hint="eastAsia"/>
          <w:bCs/>
          <w:sz w:val="24"/>
        </w:rPr>
        <w:t>，</w:t>
      </w:r>
      <w:r w:rsidRPr="00B44810">
        <w:rPr>
          <w:rFonts w:ascii="仿宋" w:eastAsia="仿宋" w:hAnsi="仿宋" w:cs="宋体"/>
          <w:bCs/>
          <w:sz w:val="24"/>
        </w:rPr>
        <w:t>故在此次采购活动</w:t>
      </w:r>
      <w:r w:rsidRPr="00B44810">
        <w:rPr>
          <w:rFonts w:ascii="仿宋" w:eastAsia="仿宋" w:hAnsi="仿宋" w:cs="宋体" w:hint="eastAsia"/>
          <w:bCs/>
          <w:sz w:val="24"/>
        </w:rPr>
        <w:t>中</w:t>
      </w:r>
      <w:r w:rsidRPr="00B44810">
        <w:rPr>
          <w:rFonts w:ascii="仿宋" w:eastAsia="仿宋" w:hAnsi="仿宋" w:cs="宋体"/>
          <w:bCs/>
          <w:sz w:val="24"/>
        </w:rPr>
        <w:t>提供</w:t>
      </w:r>
      <w:r w:rsidRPr="00B44810">
        <w:rPr>
          <w:rFonts w:ascii="仿宋" w:eastAsia="仿宋" w:hAnsi="仿宋" w:cs="宋体" w:hint="eastAsia"/>
          <w:bCs/>
          <w:sz w:val="24"/>
        </w:rPr>
        <w:t>满足</w:t>
      </w:r>
      <w:r w:rsidRPr="00B44810">
        <w:rPr>
          <w:rFonts w:ascii="仿宋" w:eastAsia="仿宋" w:hAnsi="仿宋" w:cs="宋体"/>
          <w:bCs/>
          <w:sz w:val="24"/>
        </w:rPr>
        <w:t>资格要求</w:t>
      </w:r>
      <w:r w:rsidRPr="00B44810">
        <w:rPr>
          <w:rFonts w:ascii="仿宋" w:eastAsia="仿宋" w:hAnsi="仿宋" w:cs="宋体" w:hint="eastAsia"/>
          <w:bCs/>
          <w:sz w:val="24"/>
        </w:rPr>
        <w:t>：</w:t>
      </w:r>
      <w:r w:rsidRPr="00B44810">
        <w:rPr>
          <w:rFonts w:ascii="仿宋" w:eastAsia="仿宋" w:hAnsi="仿宋" w:cs="宋体" w:hint="eastAsia"/>
          <w:bCs/>
          <w:sz w:val="24"/>
          <w:u w:val="single"/>
        </w:rPr>
        <w:t xml:space="preserve">       </w:t>
      </w:r>
      <w:r w:rsidRPr="00B44810">
        <w:rPr>
          <w:rFonts w:ascii="仿宋" w:eastAsia="仿宋" w:hAnsi="仿宋" w:cs="宋体" w:hint="eastAsia"/>
          <w:bCs/>
          <w:sz w:val="24"/>
        </w:rPr>
        <w:t>（营业执照</w:t>
      </w:r>
      <w:r w:rsidRPr="00B44810">
        <w:rPr>
          <w:rFonts w:ascii="仿宋" w:eastAsia="仿宋" w:hAnsi="仿宋" w:cs="宋体"/>
          <w:bCs/>
          <w:sz w:val="24"/>
        </w:rPr>
        <w:t>中对</w:t>
      </w:r>
      <w:r w:rsidRPr="00B44810">
        <w:rPr>
          <w:rFonts w:ascii="仿宋" w:eastAsia="仿宋" w:hAnsi="仿宋" w:cs="宋体" w:hint="eastAsia"/>
          <w:bCs/>
          <w:sz w:val="24"/>
        </w:rPr>
        <w:t>该备案</w:t>
      </w:r>
      <w:r w:rsidRPr="00B44810">
        <w:rPr>
          <w:rFonts w:ascii="仿宋" w:eastAsia="仿宋" w:hAnsi="仿宋" w:cs="宋体"/>
          <w:bCs/>
          <w:sz w:val="24"/>
        </w:rPr>
        <w:t>、登记、其他证照</w:t>
      </w:r>
      <w:r w:rsidRPr="00B44810">
        <w:rPr>
          <w:rFonts w:ascii="仿宋" w:eastAsia="仿宋" w:hAnsi="仿宋" w:cs="宋体" w:hint="eastAsia"/>
          <w:bCs/>
          <w:sz w:val="24"/>
        </w:rPr>
        <w:t>的</w:t>
      </w:r>
      <w:r w:rsidRPr="00B44810">
        <w:rPr>
          <w:rFonts w:ascii="仿宋" w:eastAsia="仿宋" w:hAnsi="仿宋" w:cs="宋体"/>
          <w:bCs/>
          <w:sz w:val="24"/>
        </w:rPr>
        <w:t>描述</w:t>
      </w:r>
      <w:r w:rsidRPr="00B44810">
        <w:rPr>
          <w:rFonts w:ascii="仿宋" w:eastAsia="仿宋" w:hAnsi="仿宋" w:cs="宋体" w:hint="eastAsia"/>
          <w:bCs/>
          <w:sz w:val="24"/>
        </w:rPr>
        <w:t>）的</w:t>
      </w:r>
      <w:r w:rsidRPr="00B44810">
        <w:rPr>
          <w:rFonts w:ascii="仿宋" w:eastAsia="仿宋" w:hAnsi="仿宋" w:cs="宋体"/>
          <w:bCs/>
          <w:sz w:val="24"/>
        </w:rPr>
        <w:t>“</w:t>
      </w:r>
      <w:r w:rsidRPr="00B44810">
        <w:rPr>
          <w:rFonts w:ascii="仿宋" w:eastAsia="仿宋" w:hAnsi="仿宋" w:cs="宋体" w:hint="eastAsia"/>
          <w:bCs/>
          <w:sz w:val="24"/>
        </w:rPr>
        <w:t>多证合一</w:t>
      </w:r>
      <w:r w:rsidRPr="00B44810">
        <w:rPr>
          <w:rFonts w:ascii="仿宋" w:eastAsia="仿宋" w:hAnsi="仿宋" w:cs="宋体"/>
          <w:bCs/>
          <w:sz w:val="24"/>
        </w:rPr>
        <w:t>”</w:t>
      </w:r>
      <w:r w:rsidRPr="00B44810">
        <w:rPr>
          <w:rFonts w:ascii="仿宋" w:eastAsia="仿宋" w:hAnsi="仿宋" w:cs="宋体" w:hint="eastAsia"/>
          <w:bCs/>
          <w:sz w:val="24"/>
        </w:rPr>
        <w:t>营业执照</w:t>
      </w:r>
      <w:r w:rsidRPr="00B44810">
        <w:rPr>
          <w:rFonts w:ascii="仿宋" w:eastAsia="仿宋" w:hAnsi="仿宋" w:cs="宋体"/>
          <w:bCs/>
          <w:sz w:val="24"/>
        </w:rPr>
        <w:t>。</w:t>
      </w:r>
    </w:p>
    <w:p w14:paraId="044E66CC" w14:textId="77777777" w:rsidR="00BA6484" w:rsidRPr="00B44810" w:rsidRDefault="00BA6484" w:rsidP="00CE23D5">
      <w:pPr>
        <w:spacing w:line="360" w:lineRule="auto"/>
        <w:rPr>
          <w:rFonts w:ascii="仿宋" w:eastAsia="仿宋" w:hAnsi="仿宋" w:cs="宋体"/>
          <w:bCs/>
          <w:sz w:val="24"/>
        </w:rPr>
      </w:pPr>
    </w:p>
    <w:p w14:paraId="4ECA5F93" w14:textId="77777777" w:rsidR="00BA6484" w:rsidRPr="00B44810" w:rsidRDefault="00BA6484" w:rsidP="00CE23D5">
      <w:pPr>
        <w:spacing w:line="360" w:lineRule="auto"/>
        <w:rPr>
          <w:rFonts w:ascii="仿宋" w:eastAsia="仿宋" w:hAnsi="仿宋" w:cs="宋体"/>
          <w:bCs/>
          <w:sz w:val="24"/>
        </w:rPr>
      </w:pPr>
      <w:r w:rsidRPr="00B44810">
        <w:rPr>
          <w:rFonts w:ascii="仿宋" w:eastAsia="仿宋" w:hAnsi="仿宋" w:cs="宋体" w:hint="eastAsia"/>
          <w:bCs/>
          <w:sz w:val="24"/>
        </w:rPr>
        <w:t>我单位对上述承诺的内容事项真实性负责。如经查实上述承诺内容存在虚假，我单位愿意接受以提供虚假材料谋取成交追究法律责任。</w:t>
      </w:r>
    </w:p>
    <w:p w14:paraId="44C15E79" w14:textId="77777777" w:rsidR="00BA6484" w:rsidRPr="00B44810" w:rsidRDefault="00BA6484" w:rsidP="00CE23D5">
      <w:pPr>
        <w:spacing w:line="360" w:lineRule="auto"/>
        <w:rPr>
          <w:rFonts w:ascii="仿宋" w:eastAsia="仿宋" w:hAnsi="仿宋" w:cs="宋体"/>
          <w:bCs/>
          <w:sz w:val="24"/>
        </w:rPr>
      </w:pPr>
    </w:p>
    <w:p w14:paraId="49521A27" w14:textId="77777777" w:rsidR="00BA6484" w:rsidRPr="00B44810" w:rsidRDefault="00BA6484" w:rsidP="00CE23D5">
      <w:pPr>
        <w:spacing w:line="360" w:lineRule="auto"/>
        <w:rPr>
          <w:rFonts w:ascii="仿宋" w:eastAsia="仿宋" w:hAnsi="仿宋" w:cs="宋体"/>
          <w:bCs/>
          <w:sz w:val="24"/>
        </w:rPr>
      </w:pPr>
      <w:r w:rsidRPr="00B44810">
        <w:rPr>
          <w:rFonts w:ascii="仿宋" w:eastAsia="仿宋" w:hAnsi="仿宋" w:cs="宋体" w:hint="eastAsia"/>
          <w:bCs/>
          <w:sz w:val="24"/>
        </w:rPr>
        <w:t>投标人名称：XXXX（单位公章）。</w:t>
      </w:r>
    </w:p>
    <w:p w14:paraId="6DC22DF8" w14:textId="1C96721B" w:rsidR="00BA6484" w:rsidRPr="00B44810" w:rsidRDefault="00BA6484" w:rsidP="00CE23D5">
      <w:pPr>
        <w:spacing w:line="360" w:lineRule="auto"/>
        <w:rPr>
          <w:rFonts w:ascii="仿宋" w:eastAsia="仿宋" w:hAnsi="仿宋" w:cs="宋体"/>
          <w:bCs/>
          <w:sz w:val="24"/>
        </w:rPr>
      </w:pPr>
      <w:r w:rsidRPr="00B44810">
        <w:rPr>
          <w:rFonts w:ascii="仿宋" w:eastAsia="仿宋" w:hAnsi="仿宋" w:cs="宋体" w:hint="eastAsia"/>
          <w:bCs/>
          <w:sz w:val="24"/>
        </w:rPr>
        <w:t>法定代表人</w:t>
      </w:r>
      <w:r w:rsidR="00D2353A" w:rsidRPr="00B44810">
        <w:rPr>
          <w:rFonts w:ascii="仿宋" w:eastAsia="仿宋" w:hAnsi="仿宋" w:cs="宋体" w:hint="eastAsia"/>
          <w:bCs/>
          <w:sz w:val="24"/>
        </w:rPr>
        <w:t>/单位</w:t>
      </w:r>
      <w:r w:rsidR="00D2353A" w:rsidRPr="00B44810">
        <w:rPr>
          <w:rFonts w:ascii="仿宋" w:eastAsia="仿宋" w:hAnsi="仿宋" w:cs="宋体"/>
          <w:bCs/>
          <w:sz w:val="24"/>
        </w:rPr>
        <w:t>负责人</w:t>
      </w:r>
      <w:r w:rsidRPr="00B44810">
        <w:rPr>
          <w:rFonts w:ascii="仿宋" w:eastAsia="仿宋" w:hAnsi="仿宋" w:cs="宋体" w:hint="eastAsia"/>
          <w:bCs/>
          <w:sz w:val="24"/>
        </w:rPr>
        <w:t>或授权代表（签字或加盖个人印章）：XXXX。</w:t>
      </w:r>
    </w:p>
    <w:p w14:paraId="4D6A8133" w14:textId="77777777" w:rsidR="009F0956" w:rsidRPr="00B44810" w:rsidRDefault="00BA6484" w:rsidP="00CE23D5">
      <w:pPr>
        <w:spacing w:line="360" w:lineRule="auto"/>
        <w:rPr>
          <w:rFonts w:ascii="仿宋" w:eastAsia="仿宋" w:hAnsi="仿宋" w:cs="宋体"/>
          <w:bCs/>
          <w:sz w:val="24"/>
        </w:rPr>
      </w:pPr>
      <w:r w:rsidRPr="00B44810">
        <w:rPr>
          <w:rFonts w:ascii="仿宋" w:eastAsia="仿宋" w:hAnsi="仿宋" w:cs="宋体" w:hint="eastAsia"/>
          <w:bCs/>
          <w:sz w:val="24"/>
        </w:rPr>
        <w:t>日    期：XXXX。</w:t>
      </w:r>
    </w:p>
    <w:p w14:paraId="09EB4FFB" w14:textId="77777777" w:rsidR="00944128" w:rsidRPr="00B44810" w:rsidRDefault="009F0956" w:rsidP="00CE23D5">
      <w:pPr>
        <w:spacing w:line="360" w:lineRule="auto"/>
        <w:rPr>
          <w:rFonts w:ascii="仿宋" w:eastAsia="仿宋" w:hAnsi="仿宋" w:cs="宋体"/>
          <w:bCs/>
          <w:sz w:val="24"/>
        </w:rPr>
      </w:pPr>
      <w:r w:rsidRPr="00B44810">
        <w:rPr>
          <w:rFonts w:ascii="仿宋" w:eastAsia="仿宋" w:hAnsi="仿宋" w:cs="宋体" w:hint="eastAsia"/>
          <w:bCs/>
          <w:sz w:val="24"/>
        </w:rPr>
        <w:t>注：</w:t>
      </w:r>
      <w:r w:rsidR="00944128" w:rsidRPr="00B44810">
        <w:rPr>
          <w:rFonts w:ascii="仿宋" w:eastAsia="仿宋" w:hAnsi="仿宋" w:cs="宋体" w:hint="eastAsia"/>
          <w:bCs/>
          <w:sz w:val="24"/>
        </w:rPr>
        <w:t>1.</w:t>
      </w:r>
      <w:r w:rsidR="00944128" w:rsidRPr="00B44810">
        <w:rPr>
          <w:rFonts w:ascii="仿宋" w:eastAsia="仿宋" w:hAnsi="仿宋" w:cs="宋体"/>
          <w:bCs/>
          <w:sz w:val="24"/>
        </w:rPr>
        <w:t>根据国务院办公厅关于加快推进“多证合一”改革的指导意见（国办发【2017】41号）等政策要求，</w:t>
      </w:r>
      <w:proofErr w:type="gramStart"/>
      <w:r w:rsidR="00944128" w:rsidRPr="00B44810">
        <w:rPr>
          <w:rFonts w:ascii="仿宋" w:eastAsia="仿宋" w:hAnsi="仿宋" w:cs="宋体"/>
          <w:b/>
          <w:bCs/>
          <w:sz w:val="24"/>
        </w:rPr>
        <w:t>若资格</w:t>
      </w:r>
      <w:proofErr w:type="gramEnd"/>
      <w:r w:rsidR="00944128" w:rsidRPr="00B44810">
        <w:rPr>
          <w:rFonts w:ascii="仿宋" w:eastAsia="仿宋" w:hAnsi="仿宋" w:cs="宋体"/>
          <w:b/>
          <w:bCs/>
          <w:sz w:val="24"/>
        </w:rPr>
        <w:t>要求涉及的登记、备案等有关事项和各类证照已实行多证合一导致供应商无法提供该类证明材料的</w:t>
      </w:r>
      <w:r w:rsidR="00944128" w:rsidRPr="00B44810">
        <w:rPr>
          <w:rFonts w:ascii="仿宋" w:eastAsia="仿宋" w:hAnsi="仿宋" w:cs="宋体"/>
          <w:bCs/>
          <w:sz w:val="24"/>
        </w:rPr>
        <w:t>，供应商须提供</w:t>
      </w:r>
      <w:r w:rsidR="00944128" w:rsidRPr="00B44810">
        <w:rPr>
          <w:rFonts w:ascii="仿宋" w:eastAsia="仿宋" w:hAnsi="仿宋" w:cs="宋体" w:hint="eastAsia"/>
          <w:bCs/>
          <w:sz w:val="24"/>
        </w:rPr>
        <w:t>该</w:t>
      </w:r>
      <w:r w:rsidR="00944128" w:rsidRPr="00B44810">
        <w:rPr>
          <w:rFonts w:ascii="仿宋" w:eastAsia="仿宋" w:hAnsi="仿宋" w:cs="宋体"/>
          <w:bCs/>
          <w:sz w:val="24"/>
        </w:rPr>
        <w:t>承诺。</w:t>
      </w:r>
    </w:p>
    <w:p w14:paraId="23680A7B" w14:textId="77777777" w:rsidR="00944128" w:rsidRPr="00B44810" w:rsidRDefault="00944128" w:rsidP="00CE23D5">
      <w:pPr>
        <w:spacing w:line="360" w:lineRule="auto"/>
        <w:ind w:firstLineChars="150" w:firstLine="360"/>
        <w:rPr>
          <w:rFonts w:ascii="仿宋" w:eastAsia="仿宋" w:hAnsi="仿宋" w:cs="宋体"/>
          <w:bCs/>
          <w:sz w:val="24"/>
        </w:rPr>
      </w:pPr>
      <w:r w:rsidRPr="00B44810">
        <w:rPr>
          <w:rFonts w:ascii="仿宋" w:eastAsia="仿宋" w:hAnsi="仿宋" w:cs="宋体" w:hint="eastAsia"/>
          <w:bCs/>
          <w:sz w:val="24"/>
        </w:rPr>
        <w:t>2.若已提供</w:t>
      </w:r>
      <w:r w:rsidRPr="00B44810">
        <w:rPr>
          <w:rFonts w:ascii="仿宋" w:eastAsia="仿宋" w:hAnsi="仿宋" w:cs="宋体"/>
          <w:bCs/>
          <w:sz w:val="24"/>
        </w:rPr>
        <w:t>资格要求涉及的登记、备案等有关事项和各类证照</w:t>
      </w:r>
      <w:r w:rsidRPr="00B44810">
        <w:rPr>
          <w:rFonts w:ascii="仿宋" w:eastAsia="仿宋" w:hAnsi="仿宋" w:cs="宋体" w:hint="eastAsia"/>
          <w:bCs/>
          <w:sz w:val="24"/>
        </w:rPr>
        <w:t>的证明材料，无需提供该承诺。</w:t>
      </w:r>
    </w:p>
    <w:p w14:paraId="6966D04C" w14:textId="77777777" w:rsidR="00944128" w:rsidRPr="00B44810" w:rsidRDefault="00944128" w:rsidP="00CE23D5">
      <w:pPr>
        <w:spacing w:line="360" w:lineRule="auto"/>
        <w:ind w:firstLineChars="150" w:firstLine="360"/>
        <w:rPr>
          <w:rFonts w:ascii="仿宋" w:eastAsia="仿宋" w:hAnsi="仿宋" w:cs="宋体"/>
          <w:bCs/>
          <w:sz w:val="24"/>
        </w:rPr>
      </w:pPr>
      <w:r w:rsidRPr="00B44810">
        <w:rPr>
          <w:rFonts w:ascii="仿宋" w:eastAsia="仿宋" w:hAnsi="仿宋" w:cs="宋体" w:hint="eastAsia"/>
          <w:bCs/>
          <w:sz w:val="24"/>
        </w:rPr>
        <w:t>3.若本项目资格要求不涉及，无需提供该承诺。</w:t>
      </w:r>
    </w:p>
    <w:p w14:paraId="2851D59E" w14:textId="77777777" w:rsidR="00A57FAB" w:rsidRPr="00B44810" w:rsidRDefault="00A57FAB" w:rsidP="00CE23D5">
      <w:pPr>
        <w:spacing w:line="360" w:lineRule="auto"/>
        <w:rPr>
          <w:rFonts w:ascii="仿宋" w:eastAsia="仿宋" w:hAnsi="仿宋" w:cs="宋体"/>
          <w:bCs/>
          <w:sz w:val="24"/>
        </w:rPr>
      </w:pPr>
    </w:p>
    <w:p w14:paraId="667CD85A" w14:textId="77777777" w:rsidR="00A57FAB" w:rsidRPr="00B44810" w:rsidRDefault="00A57FAB" w:rsidP="00CE23D5">
      <w:pPr>
        <w:spacing w:line="360" w:lineRule="auto"/>
        <w:rPr>
          <w:rFonts w:ascii="仿宋" w:eastAsia="仿宋" w:hAnsi="仿宋" w:cs="宋体"/>
          <w:bCs/>
          <w:sz w:val="24"/>
        </w:rPr>
      </w:pPr>
    </w:p>
    <w:p w14:paraId="5E84D93F" w14:textId="77777777" w:rsidR="00EC4AC3" w:rsidRPr="00B44810" w:rsidRDefault="007B6747" w:rsidP="00CE23D5">
      <w:pPr>
        <w:spacing w:line="360" w:lineRule="auto"/>
        <w:outlineLvl w:val="1"/>
        <w:rPr>
          <w:rFonts w:ascii="仿宋" w:eastAsia="仿宋" w:hAnsi="仿宋" w:cs="宋体"/>
          <w:bCs/>
          <w:sz w:val="24"/>
        </w:rPr>
      </w:pPr>
      <w:r w:rsidRPr="00B44810">
        <w:rPr>
          <w:rFonts w:ascii="仿宋" w:eastAsia="仿宋" w:hAnsi="仿宋"/>
          <w:b/>
          <w:sz w:val="32"/>
        </w:rPr>
        <w:lastRenderedPageBreak/>
        <w:t>第</w:t>
      </w:r>
      <w:r w:rsidRPr="00B44810">
        <w:rPr>
          <w:rFonts w:ascii="仿宋" w:eastAsia="仿宋" w:hAnsi="仿宋" w:hint="eastAsia"/>
          <w:b/>
          <w:sz w:val="32"/>
        </w:rPr>
        <w:t>二</w:t>
      </w:r>
      <w:r w:rsidRPr="00B44810">
        <w:rPr>
          <w:rFonts w:ascii="仿宋" w:eastAsia="仿宋" w:hAnsi="仿宋"/>
          <w:b/>
          <w:sz w:val="32"/>
        </w:rPr>
        <w:t xml:space="preserve">部分     </w:t>
      </w:r>
      <w:r w:rsidRPr="00B44810">
        <w:rPr>
          <w:rFonts w:ascii="仿宋" w:eastAsia="仿宋" w:hAnsi="仿宋" w:hint="eastAsia"/>
          <w:b/>
          <w:sz w:val="32"/>
        </w:rPr>
        <w:t>“其他响应性投标</w:t>
      </w:r>
      <w:r w:rsidRPr="00B44810">
        <w:rPr>
          <w:rFonts w:ascii="仿宋" w:eastAsia="仿宋" w:hAnsi="仿宋"/>
          <w:b/>
          <w:sz w:val="32"/>
        </w:rPr>
        <w:t>文件</w:t>
      </w:r>
      <w:r w:rsidRPr="00B44810">
        <w:rPr>
          <w:rFonts w:ascii="仿宋" w:eastAsia="仿宋" w:hAnsi="仿宋" w:hint="eastAsia"/>
          <w:b/>
          <w:sz w:val="32"/>
        </w:rPr>
        <w:t>”</w:t>
      </w:r>
      <w:r w:rsidRPr="00B44810">
        <w:rPr>
          <w:rFonts w:ascii="仿宋" w:eastAsia="仿宋" w:hAnsi="仿宋"/>
          <w:b/>
          <w:sz w:val="32"/>
        </w:rPr>
        <w:t>格式</w:t>
      </w:r>
    </w:p>
    <w:p w14:paraId="298F3CF3" w14:textId="77777777" w:rsidR="00EC4AC3" w:rsidRPr="00B44810" w:rsidRDefault="007B6747" w:rsidP="00CE23D5">
      <w:pPr>
        <w:spacing w:line="360" w:lineRule="auto"/>
        <w:outlineLvl w:val="2"/>
        <w:rPr>
          <w:rFonts w:ascii="仿宋" w:eastAsia="仿宋" w:hAnsi="仿宋"/>
          <w:b/>
          <w:sz w:val="32"/>
          <w:szCs w:val="32"/>
        </w:rPr>
      </w:pPr>
      <w:r w:rsidRPr="00B44810">
        <w:rPr>
          <w:rFonts w:ascii="仿宋" w:eastAsia="仿宋" w:hAnsi="仿宋" w:hint="eastAsia"/>
          <w:b/>
          <w:sz w:val="32"/>
          <w:szCs w:val="32"/>
        </w:rPr>
        <w:t>格式2-1</w:t>
      </w:r>
    </w:p>
    <w:p w14:paraId="772201CD" w14:textId="77777777" w:rsidR="00EC4AC3" w:rsidRPr="00B44810" w:rsidRDefault="007B6747" w:rsidP="00CE23D5">
      <w:pPr>
        <w:spacing w:line="360" w:lineRule="auto"/>
        <w:rPr>
          <w:rFonts w:ascii="仿宋" w:eastAsia="仿宋" w:hAnsi="仿宋"/>
          <w:b/>
          <w:sz w:val="32"/>
          <w:szCs w:val="32"/>
        </w:rPr>
      </w:pPr>
      <w:r w:rsidRPr="00B44810">
        <w:rPr>
          <w:rFonts w:ascii="仿宋" w:eastAsia="仿宋" w:hAnsi="仿宋" w:hint="eastAsia"/>
          <w:b/>
          <w:sz w:val="32"/>
          <w:szCs w:val="32"/>
        </w:rPr>
        <w:t>封面：</w:t>
      </w:r>
    </w:p>
    <w:p w14:paraId="6EAC1945" w14:textId="77777777" w:rsidR="00EC4AC3" w:rsidRPr="00B44810" w:rsidRDefault="007B6747" w:rsidP="00CE23D5">
      <w:pPr>
        <w:spacing w:line="360" w:lineRule="auto"/>
        <w:jc w:val="right"/>
        <w:rPr>
          <w:rFonts w:ascii="仿宋" w:eastAsia="仿宋" w:hAnsi="仿宋"/>
          <w:b/>
          <w:sz w:val="36"/>
        </w:rPr>
      </w:pPr>
      <w:r w:rsidRPr="00B44810">
        <w:rPr>
          <w:rFonts w:ascii="仿宋" w:eastAsia="仿宋" w:hAnsi="仿宋"/>
          <w:b/>
          <w:sz w:val="36"/>
        </w:rPr>
        <w:t>（正本/副本）</w:t>
      </w:r>
    </w:p>
    <w:p w14:paraId="5B525963" w14:textId="77777777" w:rsidR="00EC4AC3" w:rsidRPr="00B44810" w:rsidRDefault="00EC4AC3" w:rsidP="00CE23D5">
      <w:pPr>
        <w:spacing w:line="360" w:lineRule="auto"/>
        <w:rPr>
          <w:rFonts w:ascii="仿宋" w:eastAsia="仿宋" w:hAnsi="仿宋"/>
          <w:b/>
          <w:sz w:val="32"/>
          <w:szCs w:val="32"/>
        </w:rPr>
      </w:pPr>
    </w:p>
    <w:p w14:paraId="013C0568" w14:textId="77777777" w:rsidR="00EC4AC3" w:rsidRPr="00B44810" w:rsidRDefault="00EC4AC3" w:rsidP="00CE23D5">
      <w:pPr>
        <w:spacing w:line="360" w:lineRule="auto"/>
        <w:rPr>
          <w:rFonts w:ascii="仿宋" w:eastAsia="仿宋" w:hAnsi="仿宋"/>
          <w:b/>
          <w:sz w:val="32"/>
          <w:szCs w:val="32"/>
        </w:rPr>
      </w:pPr>
    </w:p>
    <w:p w14:paraId="76A82378" w14:textId="77777777" w:rsidR="00EC4AC3" w:rsidRPr="00B44810" w:rsidRDefault="007B6747" w:rsidP="00CE23D5">
      <w:pPr>
        <w:spacing w:line="360" w:lineRule="auto"/>
        <w:jc w:val="center"/>
        <w:rPr>
          <w:rFonts w:ascii="仿宋" w:eastAsia="仿宋" w:hAnsi="仿宋"/>
          <w:b/>
          <w:sz w:val="72"/>
        </w:rPr>
      </w:pPr>
      <w:r w:rsidRPr="00B44810">
        <w:rPr>
          <w:rFonts w:ascii="仿宋" w:eastAsia="仿宋" w:hAnsi="仿宋" w:hint="eastAsia"/>
          <w:b/>
          <w:sz w:val="40"/>
          <w:szCs w:val="48"/>
        </w:rPr>
        <w:t>项目</w:t>
      </w:r>
    </w:p>
    <w:p w14:paraId="2B65B7BE" w14:textId="77777777" w:rsidR="00EC4AC3" w:rsidRPr="00B44810" w:rsidRDefault="00EC4AC3" w:rsidP="00CE23D5">
      <w:pPr>
        <w:spacing w:line="360" w:lineRule="auto"/>
        <w:rPr>
          <w:rFonts w:ascii="仿宋" w:eastAsia="仿宋" w:hAnsi="仿宋"/>
          <w:b/>
          <w:sz w:val="52"/>
          <w:szCs w:val="52"/>
        </w:rPr>
      </w:pPr>
    </w:p>
    <w:p w14:paraId="7846D0DB" w14:textId="77777777" w:rsidR="00EC4AC3" w:rsidRPr="00B44810" w:rsidRDefault="007B6747" w:rsidP="00CE23D5">
      <w:pPr>
        <w:spacing w:line="360" w:lineRule="auto"/>
        <w:jc w:val="center"/>
        <w:rPr>
          <w:rFonts w:ascii="仿宋" w:eastAsia="仿宋" w:hAnsi="仿宋"/>
          <w:b/>
          <w:sz w:val="32"/>
          <w:szCs w:val="32"/>
        </w:rPr>
      </w:pPr>
      <w:r w:rsidRPr="00B44810">
        <w:rPr>
          <w:rFonts w:ascii="仿宋" w:eastAsia="仿宋" w:hAnsi="仿宋" w:hint="eastAsia"/>
          <w:b/>
          <w:sz w:val="52"/>
          <w:szCs w:val="52"/>
        </w:rPr>
        <w:t>其他响应性投标文件</w:t>
      </w:r>
    </w:p>
    <w:p w14:paraId="4FC763C9" w14:textId="77777777" w:rsidR="00EC4AC3" w:rsidRPr="00B44810" w:rsidRDefault="00EC4AC3" w:rsidP="00CE23D5">
      <w:pPr>
        <w:spacing w:line="360" w:lineRule="auto"/>
        <w:rPr>
          <w:rFonts w:ascii="仿宋" w:eastAsia="仿宋" w:hAnsi="仿宋"/>
          <w:b/>
          <w:sz w:val="36"/>
        </w:rPr>
      </w:pPr>
    </w:p>
    <w:p w14:paraId="2F4BE42C" w14:textId="77777777" w:rsidR="00EC4AC3" w:rsidRPr="00B44810" w:rsidRDefault="007B6747" w:rsidP="00CE23D5">
      <w:pPr>
        <w:spacing w:line="360" w:lineRule="auto"/>
        <w:jc w:val="left"/>
        <w:rPr>
          <w:rFonts w:ascii="仿宋" w:eastAsia="仿宋" w:hAnsi="仿宋"/>
          <w:b/>
          <w:sz w:val="32"/>
          <w:u w:val="single"/>
        </w:rPr>
      </w:pPr>
      <w:r w:rsidRPr="00B44810">
        <w:rPr>
          <w:rFonts w:ascii="仿宋" w:eastAsia="仿宋" w:hAnsi="仿宋" w:hint="eastAsia"/>
          <w:b/>
          <w:sz w:val="32"/>
        </w:rPr>
        <w:t>投 标 人</w:t>
      </w:r>
      <w:r w:rsidRPr="00B44810">
        <w:rPr>
          <w:rFonts w:ascii="仿宋" w:eastAsia="仿宋" w:hAnsi="仿宋"/>
          <w:b/>
          <w:sz w:val="32"/>
        </w:rPr>
        <w:t>名称：</w:t>
      </w:r>
    </w:p>
    <w:p w14:paraId="0D7D30C6" w14:textId="77777777" w:rsidR="00EC4AC3" w:rsidRPr="00B44810" w:rsidRDefault="007B6747" w:rsidP="00CE23D5">
      <w:pPr>
        <w:spacing w:line="360" w:lineRule="auto"/>
        <w:jc w:val="left"/>
        <w:rPr>
          <w:rFonts w:ascii="仿宋" w:eastAsia="仿宋" w:hAnsi="仿宋"/>
          <w:b/>
          <w:sz w:val="32"/>
          <w:u w:val="single"/>
        </w:rPr>
      </w:pPr>
      <w:r w:rsidRPr="00B44810">
        <w:rPr>
          <w:rFonts w:ascii="仿宋" w:eastAsia="仿宋" w:hAnsi="仿宋" w:hint="eastAsia"/>
          <w:b/>
          <w:sz w:val="32"/>
        </w:rPr>
        <w:t>采购项目</w:t>
      </w:r>
      <w:r w:rsidRPr="00B44810">
        <w:rPr>
          <w:rFonts w:ascii="仿宋" w:eastAsia="仿宋" w:hAnsi="仿宋"/>
          <w:b/>
          <w:sz w:val="32"/>
        </w:rPr>
        <w:t>编号：</w:t>
      </w:r>
    </w:p>
    <w:p w14:paraId="16C4C5AB" w14:textId="77777777" w:rsidR="00EC4AC3" w:rsidRPr="00B44810" w:rsidRDefault="007B6747" w:rsidP="00CE23D5">
      <w:pPr>
        <w:spacing w:line="360" w:lineRule="auto"/>
        <w:jc w:val="left"/>
        <w:rPr>
          <w:rFonts w:ascii="仿宋" w:eastAsia="仿宋" w:hAnsi="仿宋"/>
          <w:b/>
          <w:sz w:val="32"/>
          <w:u w:val="single"/>
        </w:rPr>
      </w:pPr>
      <w:r w:rsidRPr="00B44810">
        <w:rPr>
          <w:rFonts w:ascii="仿宋" w:eastAsia="仿宋" w:hAnsi="仿宋" w:hint="eastAsia"/>
          <w:b/>
          <w:sz w:val="32"/>
        </w:rPr>
        <w:t>包        号</w:t>
      </w:r>
      <w:r w:rsidRPr="00B44810">
        <w:rPr>
          <w:rFonts w:ascii="仿宋" w:eastAsia="仿宋" w:hAnsi="仿宋"/>
          <w:b/>
          <w:sz w:val="32"/>
        </w:rPr>
        <w:t>：</w:t>
      </w:r>
    </w:p>
    <w:p w14:paraId="4A5167BE" w14:textId="24286FAC" w:rsidR="00EC4AC3" w:rsidRPr="00B44810" w:rsidRDefault="007B6747" w:rsidP="00CE23D5">
      <w:pPr>
        <w:spacing w:line="360" w:lineRule="auto"/>
        <w:rPr>
          <w:rFonts w:ascii="仿宋" w:eastAsia="仿宋" w:hAnsi="仿宋"/>
          <w:b/>
          <w:sz w:val="32"/>
          <w:szCs w:val="32"/>
        </w:rPr>
      </w:pPr>
      <w:r w:rsidRPr="00B44810">
        <w:rPr>
          <w:rFonts w:ascii="仿宋" w:eastAsia="仿宋" w:hAnsi="仿宋" w:hint="eastAsia"/>
          <w:b/>
          <w:sz w:val="32"/>
        </w:rPr>
        <w:t>投标时间</w:t>
      </w:r>
      <w:r w:rsidRPr="00B44810">
        <w:rPr>
          <w:rFonts w:ascii="仿宋" w:eastAsia="仿宋" w:hAnsi="仿宋"/>
          <w:b/>
          <w:sz w:val="32"/>
        </w:rPr>
        <w:t>：</w:t>
      </w:r>
      <w:r w:rsidR="006B7484" w:rsidRPr="00B44810">
        <w:rPr>
          <w:rFonts w:ascii="仿宋" w:eastAsia="仿宋" w:hAnsi="仿宋" w:hint="eastAsia"/>
          <w:b/>
          <w:sz w:val="32"/>
        </w:rPr>
        <w:t xml:space="preserve"> </w:t>
      </w:r>
      <w:r w:rsidRPr="00B44810">
        <w:rPr>
          <w:rFonts w:ascii="仿宋" w:eastAsia="仿宋" w:hAnsi="仿宋" w:hint="eastAsia"/>
          <w:b/>
          <w:sz w:val="32"/>
        </w:rPr>
        <w:t>年</w:t>
      </w:r>
      <w:r w:rsidR="006B7484" w:rsidRPr="00B44810">
        <w:rPr>
          <w:rFonts w:ascii="仿宋" w:eastAsia="仿宋" w:hAnsi="仿宋" w:hint="eastAsia"/>
          <w:b/>
          <w:sz w:val="32"/>
        </w:rPr>
        <w:t xml:space="preserve">  </w:t>
      </w:r>
      <w:r w:rsidRPr="00B44810">
        <w:rPr>
          <w:rFonts w:ascii="仿宋" w:eastAsia="仿宋" w:hAnsi="仿宋"/>
          <w:b/>
          <w:sz w:val="32"/>
        </w:rPr>
        <w:t>月</w:t>
      </w:r>
      <w:r w:rsidR="006B7484" w:rsidRPr="00B44810">
        <w:rPr>
          <w:rFonts w:ascii="仿宋" w:eastAsia="仿宋" w:hAnsi="仿宋" w:hint="eastAsia"/>
          <w:b/>
          <w:sz w:val="32"/>
        </w:rPr>
        <w:t xml:space="preserve">  </w:t>
      </w:r>
      <w:r w:rsidRPr="00B44810">
        <w:rPr>
          <w:rFonts w:ascii="仿宋" w:eastAsia="仿宋" w:hAnsi="仿宋"/>
          <w:b/>
          <w:sz w:val="32"/>
        </w:rPr>
        <w:t>日</w:t>
      </w:r>
      <w:r w:rsidRPr="00B44810">
        <w:rPr>
          <w:rFonts w:ascii="仿宋" w:eastAsia="仿宋" w:hAnsi="仿宋"/>
          <w:b/>
          <w:sz w:val="32"/>
        </w:rPr>
        <w:br w:type="page"/>
      </w:r>
      <w:r w:rsidRPr="00B44810">
        <w:rPr>
          <w:rFonts w:ascii="仿宋" w:eastAsia="仿宋" w:hAnsi="仿宋" w:hint="eastAsia"/>
          <w:b/>
          <w:sz w:val="32"/>
          <w:szCs w:val="32"/>
        </w:rPr>
        <w:lastRenderedPageBreak/>
        <w:t>格式2-2</w:t>
      </w:r>
    </w:p>
    <w:p w14:paraId="3005CE46" w14:textId="77777777" w:rsidR="00EC4AC3" w:rsidRPr="00B44810" w:rsidRDefault="007B6747" w:rsidP="00CE23D5">
      <w:pPr>
        <w:widowControl/>
        <w:spacing w:line="360" w:lineRule="atLeast"/>
        <w:jc w:val="center"/>
        <w:rPr>
          <w:rFonts w:ascii="仿宋" w:eastAsia="仿宋" w:hAnsi="仿宋"/>
          <w:b/>
          <w:sz w:val="32"/>
          <w:szCs w:val="32"/>
        </w:rPr>
      </w:pPr>
      <w:r w:rsidRPr="00B44810">
        <w:rPr>
          <w:rFonts w:ascii="仿宋" w:eastAsia="仿宋" w:hAnsi="仿宋" w:hint="eastAsia"/>
          <w:b/>
          <w:sz w:val="32"/>
          <w:szCs w:val="32"/>
        </w:rPr>
        <w:t>一、投 标 函</w:t>
      </w:r>
      <w:bookmarkEnd w:id="149"/>
      <w:bookmarkEnd w:id="150"/>
    </w:p>
    <w:p w14:paraId="69C71CA2" w14:textId="77777777" w:rsidR="00EC4AC3" w:rsidRPr="00B44810" w:rsidRDefault="00EC4AC3" w:rsidP="00CE23D5">
      <w:pPr>
        <w:widowControl/>
        <w:spacing w:line="360" w:lineRule="atLeast"/>
        <w:jc w:val="center"/>
        <w:rPr>
          <w:rFonts w:ascii="仿宋" w:eastAsia="仿宋" w:hAnsi="仿宋"/>
          <w:b/>
          <w:sz w:val="24"/>
        </w:rPr>
      </w:pPr>
    </w:p>
    <w:p w14:paraId="16A25E74" w14:textId="77777777" w:rsidR="00EC4AC3" w:rsidRPr="00B44810" w:rsidRDefault="007B6747" w:rsidP="00CE23D5">
      <w:pPr>
        <w:widowControl/>
        <w:spacing w:line="360" w:lineRule="atLeast"/>
        <w:jc w:val="left"/>
        <w:rPr>
          <w:rFonts w:ascii="仿宋" w:eastAsia="仿宋" w:hAnsi="仿宋"/>
          <w:sz w:val="24"/>
        </w:rPr>
      </w:pPr>
      <w:r w:rsidRPr="00B44810">
        <w:rPr>
          <w:rFonts w:ascii="仿宋" w:eastAsia="仿宋" w:hAnsi="仿宋" w:hint="eastAsia"/>
          <w:sz w:val="24"/>
        </w:rPr>
        <w:t>XXXX（采购代理机构名称）：</w:t>
      </w:r>
    </w:p>
    <w:p w14:paraId="6E0E3552" w14:textId="77777777"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我方全面研究了“</w:t>
      </w:r>
      <w:r w:rsidRPr="00B44810">
        <w:rPr>
          <w:rFonts w:ascii="仿宋" w:eastAsia="仿宋" w:hAnsi="仿宋" w:hint="eastAsia"/>
          <w:sz w:val="24"/>
          <w:u w:val="single"/>
        </w:rPr>
        <w:t>XXXXXXXX</w:t>
      </w:r>
      <w:r w:rsidRPr="00B44810">
        <w:rPr>
          <w:rFonts w:ascii="仿宋" w:eastAsia="仿宋" w:hAnsi="仿宋" w:hint="eastAsia"/>
          <w:sz w:val="24"/>
        </w:rPr>
        <w:t>”项目（招标编号：</w:t>
      </w:r>
      <w:r w:rsidRPr="00B44810">
        <w:rPr>
          <w:rFonts w:ascii="仿宋" w:eastAsia="仿宋" w:hAnsi="仿宋" w:hint="eastAsia"/>
          <w:sz w:val="24"/>
          <w:u w:val="single"/>
        </w:rPr>
        <w:t>XXXX</w:t>
      </w:r>
      <w:r w:rsidRPr="00B44810">
        <w:rPr>
          <w:rFonts w:ascii="仿宋" w:eastAsia="仿宋" w:hAnsi="仿宋" w:hint="eastAsia"/>
          <w:sz w:val="24"/>
        </w:rPr>
        <w:t>）招标文件，决定参加贵单位组织的本项目投标。我方授权</w:t>
      </w:r>
      <w:r w:rsidRPr="00B44810">
        <w:rPr>
          <w:rFonts w:ascii="仿宋" w:eastAsia="仿宋" w:hAnsi="仿宋" w:hint="eastAsia"/>
          <w:sz w:val="24"/>
          <w:u w:val="single"/>
        </w:rPr>
        <w:t>XXXX</w:t>
      </w:r>
      <w:r w:rsidRPr="00B44810">
        <w:rPr>
          <w:rFonts w:ascii="仿宋" w:eastAsia="仿宋" w:hAnsi="仿宋" w:hint="eastAsia"/>
          <w:sz w:val="24"/>
        </w:rPr>
        <w:t>（姓名、职务）代表我方</w:t>
      </w:r>
      <w:r w:rsidRPr="00B44810">
        <w:rPr>
          <w:rFonts w:ascii="仿宋" w:eastAsia="仿宋" w:hAnsi="仿宋" w:hint="eastAsia"/>
          <w:sz w:val="24"/>
          <w:u w:val="single"/>
        </w:rPr>
        <w:t>XXXXXXXX</w:t>
      </w:r>
      <w:r w:rsidRPr="00B44810">
        <w:rPr>
          <w:rFonts w:ascii="仿宋" w:eastAsia="仿宋" w:hAnsi="仿宋" w:hint="eastAsia"/>
          <w:sz w:val="24"/>
        </w:rPr>
        <w:t>（投标单位的名称）全权处理本项目投标的有关事宜。</w:t>
      </w:r>
    </w:p>
    <w:p w14:paraId="322078EF" w14:textId="0DC6D0F1"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一、我方自愿按照招标文件规定的各项要求向采购人提供所需货物/服务。</w:t>
      </w:r>
    </w:p>
    <w:p w14:paraId="22CC4344" w14:textId="77777777"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二、一旦我方中标，我方将严格履行政府采购合同规定的责任和义务。</w:t>
      </w:r>
    </w:p>
    <w:p w14:paraId="7675B579" w14:textId="4539F2D5" w:rsidR="00EC4AC3" w:rsidRPr="00B44810" w:rsidRDefault="007B6747" w:rsidP="00246B33">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三</w:t>
      </w:r>
      <w:r w:rsidR="00246B33" w:rsidRPr="00B44810">
        <w:rPr>
          <w:rFonts w:ascii="仿宋" w:eastAsia="仿宋" w:hAnsi="仿宋" w:hint="eastAsia"/>
          <w:sz w:val="24"/>
        </w:rPr>
        <w:t>、</w:t>
      </w:r>
      <w:r w:rsidRPr="00B44810">
        <w:rPr>
          <w:rFonts w:ascii="仿宋" w:eastAsia="仿宋" w:hAnsi="仿宋" w:hint="eastAsia"/>
          <w:sz w:val="24"/>
        </w:rPr>
        <w:t>我方为本项目提交的投标文件正本壹份，副本</w:t>
      </w:r>
      <w:r w:rsidRPr="00B44810">
        <w:rPr>
          <w:rFonts w:ascii="仿宋" w:eastAsia="仿宋" w:hAnsi="仿宋" w:hint="eastAsia"/>
          <w:sz w:val="24"/>
          <w:u w:val="single"/>
        </w:rPr>
        <w:t>XXXX</w:t>
      </w:r>
      <w:r w:rsidRPr="00B44810">
        <w:rPr>
          <w:rFonts w:ascii="仿宋" w:eastAsia="仿宋" w:hAnsi="仿宋" w:hint="eastAsia"/>
          <w:sz w:val="24"/>
        </w:rPr>
        <w:t>份。</w:t>
      </w:r>
    </w:p>
    <w:p w14:paraId="1CBFDA8C" w14:textId="508BDFD5" w:rsidR="00EC4AC3" w:rsidRPr="00B44810" w:rsidRDefault="00246B33"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四</w:t>
      </w:r>
      <w:r w:rsidR="007B6747" w:rsidRPr="00B44810">
        <w:rPr>
          <w:rFonts w:ascii="仿宋" w:eastAsia="仿宋" w:hAnsi="仿宋" w:hint="eastAsia"/>
          <w:sz w:val="24"/>
        </w:rPr>
        <w:t>、我方同意本次招标的投标有效期为投标截止时间届满后</w:t>
      </w:r>
      <w:r w:rsidR="007B6747" w:rsidRPr="00B44810">
        <w:rPr>
          <w:rFonts w:ascii="仿宋" w:eastAsia="仿宋" w:hAnsi="仿宋" w:hint="eastAsia"/>
          <w:sz w:val="24"/>
          <w:u w:val="single"/>
        </w:rPr>
        <w:t>XXXX</w:t>
      </w:r>
      <w:r w:rsidR="007B6747" w:rsidRPr="00B44810">
        <w:rPr>
          <w:rFonts w:ascii="仿宋" w:eastAsia="仿宋" w:hAnsi="仿宋" w:hint="eastAsia"/>
          <w:sz w:val="24"/>
        </w:rPr>
        <w:t>天</w:t>
      </w:r>
      <w:r w:rsidR="009C23E6" w:rsidRPr="00B44810">
        <w:rPr>
          <w:rFonts w:ascii="仿宋" w:eastAsia="仿宋" w:hAnsi="仿宋" w:hint="eastAsia"/>
          <w:sz w:val="24"/>
        </w:rPr>
        <w:t>，</w:t>
      </w:r>
      <w:r w:rsidR="009C23E6" w:rsidRPr="00B44810">
        <w:rPr>
          <w:rFonts w:ascii="仿宋" w:eastAsia="仿宋" w:hAnsi="仿宋"/>
          <w:sz w:val="24"/>
        </w:rPr>
        <w:t>并满足招标文件</w:t>
      </w:r>
      <w:r w:rsidR="009C23E6" w:rsidRPr="00B44810">
        <w:rPr>
          <w:rFonts w:ascii="仿宋" w:eastAsia="仿宋" w:hAnsi="仿宋" w:hint="eastAsia"/>
          <w:sz w:val="24"/>
        </w:rPr>
        <w:t>中</w:t>
      </w:r>
      <w:r w:rsidR="004D1262" w:rsidRPr="00B44810">
        <w:rPr>
          <w:rFonts w:ascii="仿宋" w:eastAsia="仿宋" w:hAnsi="仿宋" w:hint="eastAsia"/>
          <w:sz w:val="24"/>
        </w:rPr>
        <w:t>其他</w:t>
      </w:r>
      <w:r w:rsidR="009C23E6" w:rsidRPr="00B44810">
        <w:rPr>
          <w:rFonts w:ascii="仿宋" w:eastAsia="仿宋" w:hAnsi="仿宋"/>
          <w:sz w:val="24"/>
        </w:rPr>
        <w:t>关于</w:t>
      </w:r>
      <w:r w:rsidR="009C23E6" w:rsidRPr="00B44810">
        <w:rPr>
          <w:rFonts w:ascii="仿宋" w:eastAsia="仿宋" w:hAnsi="仿宋" w:hint="eastAsia"/>
          <w:sz w:val="24"/>
        </w:rPr>
        <w:t>投标有效期的</w:t>
      </w:r>
      <w:r w:rsidR="009C23E6" w:rsidRPr="00B44810">
        <w:rPr>
          <w:rFonts w:ascii="仿宋" w:eastAsia="仿宋" w:hAnsi="仿宋"/>
          <w:sz w:val="24"/>
        </w:rPr>
        <w:t>实质性要求</w:t>
      </w:r>
      <w:r w:rsidR="007B6747" w:rsidRPr="00B44810">
        <w:rPr>
          <w:rFonts w:ascii="仿宋" w:eastAsia="仿宋" w:hAnsi="仿宋" w:hint="eastAsia"/>
          <w:sz w:val="24"/>
        </w:rPr>
        <w:t>。</w:t>
      </w:r>
    </w:p>
    <w:p w14:paraId="072FDC71" w14:textId="041FA618" w:rsidR="00EC4AC3" w:rsidRPr="00B44810" w:rsidRDefault="00246B33"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五</w:t>
      </w:r>
      <w:r w:rsidR="007B6747" w:rsidRPr="00B44810">
        <w:rPr>
          <w:rFonts w:ascii="仿宋" w:eastAsia="仿宋" w:hAnsi="仿宋" w:hint="eastAsia"/>
          <w:sz w:val="24"/>
        </w:rPr>
        <w:t>、我方愿意提供贵单位可能另外要求的，与投标有关的文件资料，并保证我方已提供和将要提供的文件资料是真实、准确的。</w:t>
      </w:r>
    </w:p>
    <w:p w14:paraId="52289BA3" w14:textId="77777777"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投标人名称：XXXX（单位公章）。</w:t>
      </w:r>
    </w:p>
    <w:p w14:paraId="7AE7AC14" w14:textId="77777777"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法定代表人/单位负责人或授权代表（签字或加盖个人名章）：XXXX。</w:t>
      </w:r>
    </w:p>
    <w:p w14:paraId="24C182BD" w14:textId="77777777"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通讯地址：XXXX。</w:t>
      </w:r>
    </w:p>
    <w:p w14:paraId="2EC14FB9" w14:textId="77777777"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邮政编码：XXXX。</w:t>
      </w:r>
    </w:p>
    <w:p w14:paraId="491C357D" w14:textId="77777777"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联系电话：XXXX。</w:t>
      </w:r>
    </w:p>
    <w:p w14:paraId="5A3CC89C" w14:textId="77777777"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传    真：XXXX。</w:t>
      </w:r>
    </w:p>
    <w:p w14:paraId="68E8FE75" w14:textId="77777777"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日    期：XXXX年XXXX月XXXX日。</w:t>
      </w:r>
    </w:p>
    <w:p w14:paraId="5BE10163" w14:textId="61DCD506" w:rsidR="007F4A47" w:rsidRPr="00B44810" w:rsidRDefault="007B6747" w:rsidP="00CE23D5">
      <w:pPr>
        <w:spacing w:line="360" w:lineRule="auto"/>
        <w:outlineLvl w:val="2"/>
        <w:rPr>
          <w:rFonts w:ascii="仿宋" w:eastAsia="仿宋" w:hAnsi="仿宋"/>
          <w:b/>
          <w:sz w:val="32"/>
          <w:szCs w:val="32"/>
        </w:rPr>
      </w:pPr>
      <w:bookmarkStart w:id="153" w:name="_Toc308164824"/>
      <w:r w:rsidRPr="00B44810">
        <w:rPr>
          <w:rFonts w:ascii="仿宋" w:eastAsia="仿宋" w:hAnsi="仿宋" w:hint="eastAsia"/>
          <w:b/>
          <w:sz w:val="32"/>
          <w:szCs w:val="32"/>
        </w:rPr>
        <w:br w:type="page"/>
      </w:r>
      <w:r w:rsidR="007F4A47" w:rsidRPr="00B44810">
        <w:rPr>
          <w:rFonts w:ascii="仿宋" w:eastAsia="仿宋" w:hAnsi="仿宋" w:hint="eastAsia"/>
          <w:b/>
          <w:sz w:val="32"/>
          <w:szCs w:val="32"/>
        </w:rPr>
        <w:lastRenderedPageBreak/>
        <w:t>格式2-3</w:t>
      </w:r>
    </w:p>
    <w:p w14:paraId="0DB3427E" w14:textId="77777777" w:rsidR="00351DDE" w:rsidRPr="00B44810" w:rsidRDefault="00351DDE" w:rsidP="00CE23D5">
      <w:pPr>
        <w:widowControl/>
        <w:spacing w:after="0" w:line="240" w:lineRule="auto"/>
        <w:jc w:val="center"/>
        <w:rPr>
          <w:rFonts w:ascii="仿宋" w:eastAsia="仿宋" w:hAnsi="仿宋"/>
          <w:b/>
          <w:sz w:val="32"/>
          <w:szCs w:val="32"/>
        </w:rPr>
      </w:pPr>
      <w:r w:rsidRPr="00B44810">
        <w:rPr>
          <w:rFonts w:ascii="仿宋" w:eastAsia="仿宋" w:hAnsi="仿宋" w:hint="eastAsia"/>
          <w:b/>
          <w:sz w:val="32"/>
          <w:szCs w:val="32"/>
        </w:rPr>
        <w:t>二、承诺函</w:t>
      </w:r>
      <w:r w:rsidRPr="00B44810">
        <w:rPr>
          <w:rFonts w:ascii="仿宋" w:eastAsia="仿宋" w:hAnsi="仿宋" w:hint="eastAsia"/>
          <w:sz w:val="32"/>
          <w:szCs w:val="32"/>
        </w:rPr>
        <w:t>（实质性要求）</w:t>
      </w:r>
    </w:p>
    <w:p w14:paraId="310A8450" w14:textId="77777777" w:rsidR="00351DDE" w:rsidRPr="00B44810" w:rsidRDefault="00351DDE" w:rsidP="00CE23D5">
      <w:pPr>
        <w:widowControl/>
        <w:spacing w:after="0" w:line="240" w:lineRule="auto"/>
        <w:jc w:val="center"/>
        <w:rPr>
          <w:rFonts w:ascii="仿宋" w:eastAsia="仿宋" w:hAnsi="仿宋"/>
          <w:b/>
          <w:sz w:val="24"/>
        </w:rPr>
      </w:pPr>
    </w:p>
    <w:p w14:paraId="7B82AECD" w14:textId="77777777" w:rsidR="00351DDE" w:rsidRPr="00B44810" w:rsidRDefault="00351DDE" w:rsidP="00CE23D5">
      <w:pPr>
        <w:widowControl/>
        <w:spacing w:after="0" w:line="240" w:lineRule="auto"/>
        <w:jc w:val="left"/>
        <w:rPr>
          <w:rFonts w:ascii="仿宋" w:eastAsia="仿宋" w:hAnsi="仿宋"/>
          <w:sz w:val="24"/>
        </w:rPr>
      </w:pPr>
      <w:r w:rsidRPr="00B44810">
        <w:rPr>
          <w:rFonts w:ascii="仿宋" w:eastAsia="仿宋" w:hAnsi="仿宋" w:hint="eastAsia"/>
          <w:sz w:val="24"/>
        </w:rPr>
        <w:t>XXXX（采购代理机构名称）：</w:t>
      </w:r>
    </w:p>
    <w:p w14:paraId="5F78E216" w14:textId="77777777" w:rsidR="00351DDE" w:rsidRPr="00B44810" w:rsidRDefault="00351DDE" w:rsidP="00CE23D5">
      <w:pPr>
        <w:widowControl/>
        <w:spacing w:after="0" w:line="240" w:lineRule="auto"/>
        <w:ind w:firstLineChars="200" w:firstLine="480"/>
        <w:jc w:val="left"/>
        <w:rPr>
          <w:rFonts w:ascii="仿宋" w:eastAsia="仿宋" w:hAnsi="仿宋"/>
          <w:sz w:val="24"/>
        </w:rPr>
      </w:pPr>
      <w:r w:rsidRPr="00B44810">
        <w:rPr>
          <w:rFonts w:ascii="仿宋" w:eastAsia="仿宋" w:hAnsi="仿宋" w:hint="eastAsia"/>
          <w:sz w:val="24"/>
        </w:rPr>
        <w:t>我方作为本次采购项目的投标人，根据招标文件要求，现郑重承诺如下：</w:t>
      </w:r>
    </w:p>
    <w:p w14:paraId="3B864A52" w14:textId="77777777" w:rsidR="00351DDE" w:rsidRPr="00B44810" w:rsidRDefault="00351DDE" w:rsidP="00CE23D5">
      <w:pPr>
        <w:widowControl/>
        <w:spacing w:after="0" w:line="240" w:lineRule="auto"/>
        <w:ind w:firstLineChars="200" w:firstLine="480"/>
        <w:jc w:val="left"/>
        <w:rPr>
          <w:rFonts w:ascii="仿宋" w:eastAsia="仿宋" w:hAnsi="仿宋"/>
          <w:sz w:val="24"/>
        </w:rPr>
      </w:pPr>
      <w:r w:rsidRPr="00B44810">
        <w:rPr>
          <w:rFonts w:ascii="仿宋" w:eastAsia="仿宋" w:hAnsi="仿宋" w:hint="eastAsia"/>
          <w:sz w:val="24"/>
        </w:rPr>
        <w:t>一、我方已认真阅读并接受本项目招标文件第二章的全部实质性要求</w:t>
      </w:r>
      <w:r w:rsidRPr="00B44810">
        <w:rPr>
          <w:rFonts w:ascii="仿宋" w:eastAsia="仿宋" w:hAnsi="仿宋"/>
          <w:sz w:val="24"/>
        </w:rPr>
        <w:t>，如对招标文件有异议，</w:t>
      </w:r>
      <w:r w:rsidRPr="00B44810">
        <w:rPr>
          <w:rFonts w:ascii="仿宋" w:eastAsia="仿宋" w:hAnsi="仿宋" w:hint="eastAsia"/>
          <w:sz w:val="24"/>
        </w:rPr>
        <w:t>已</w:t>
      </w:r>
      <w:r w:rsidRPr="00B44810">
        <w:rPr>
          <w:rFonts w:ascii="仿宋" w:eastAsia="仿宋" w:hAnsi="仿宋"/>
          <w:sz w:val="24"/>
        </w:rPr>
        <w:t>依法进行维权救济，不存在对招标文件有异议的同时又参加投标以求侥幸中标或者为实现其他非法目的的行为。</w:t>
      </w:r>
    </w:p>
    <w:p w14:paraId="29DE0DF2" w14:textId="77777777" w:rsidR="00351DDE" w:rsidRPr="00B44810" w:rsidRDefault="00351DDE" w:rsidP="00CE23D5">
      <w:pPr>
        <w:widowControl/>
        <w:spacing w:after="0" w:line="240" w:lineRule="auto"/>
        <w:ind w:firstLineChars="200" w:firstLine="480"/>
        <w:jc w:val="left"/>
        <w:rPr>
          <w:rFonts w:ascii="仿宋" w:eastAsia="仿宋" w:hAnsi="仿宋"/>
          <w:sz w:val="24"/>
        </w:rPr>
      </w:pPr>
      <w:r w:rsidRPr="00B44810">
        <w:rPr>
          <w:rFonts w:ascii="仿宋" w:eastAsia="仿宋" w:hAnsi="仿宋" w:hint="eastAsia"/>
          <w:sz w:val="24"/>
        </w:rPr>
        <w:t>二、参加本次招标采购活动，不存在与单位负责人为同一人或者存在直接控股、管理关系的其他供应商参与同一合同项下的政府采购活动的行为。</w:t>
      </w:r>
    </w:p>
    <w:p w14:paraId="46C9D4CE" w14:textId="77777777" w:rsidR="00351DDE" w:rsidRPr="00B44810" w:rsidRDefault="00351DDE" w:rsidP="00CE23D5">
      <w:pPr>
        <w:widowControl/>
        <w:spacing w:after="0" w:line="240" w:lineRule="auto"/>
        <w:ind w:firstLineChars="200" w:firstLine="480"/>
        <w:jc w:val="left"/>
        <w:rPr>
          <w:rFonts w:ascii="仿宋" w:eastAsia="仿宋" w:hAnsi="仿宋"/>
          <w:sz w:val="24"/>
        </w:rPr>
      </w:pPr>
      <w:r w:rsidRPr="00B44810">
        <w:rPr>
          <w:rFonts w:ascii="仿宋" w:eastAsia="仿宋" w:hAnsi="仿宋" w:hint="eastAsia"/>
          <w:sz w:val="24"/>
        </w:rPr>
        <w:t>三</w:t>
      </w:r>
      <w:r w:rsidRPr="00B44810">
        <w:rPr>
          <w:rFonts w:ascii="仿宋" w:eastAsia="仿宋" w:hAnsi="仿宋"/>
          <w:sz w:val="24"/>
        </w:rPr>
        <w:t>、</w:t>
      </w:r>
      <w:r w:rsidRPr="00B44810">
        <w:rPr>
          <w:rFonts w:ascii="仿宋" w:eastAsia="仿宋" w:hAnsi="仿宋" w:hint="eastAsia"/>
          <w:sz w:val="24"/>
        </w:rPr>
        <w:t>为采购项目提供整体设计、规范编制或者项目管理、监理、检测等服务的供应商，不得再参加该采购项目的其他采购活动，我方</w:t>
      </w:r>
      <w:r w:rsidRPr="00B44810">
        <w:rPr>
          <w:rFonts w:ascii="仿宋" w:eastAsia="仿宋" w:hAnsi="仿宋"/>
          <w:sz w:val="24"/>
        </w:rPr>
        <w:t>承诺</w:t>
      </w:r>
      <w:r w:rsidRPr="00B44810">
        <w:rPr>
          <w:rFonts w:ascii="仿宋" w:eastAsia="仿宋" w:hAnsi="仿宋" w:hint="eastAsia"/>
          <w:sz w:val="24"/>
        </w:rPr>
        <w:t>不属于此类禁止参加本项目的供应商</w:t>
      </w:r>
      <w:r w:rsidRPr="00B44810">
        <w:rPr>
          <w:rFonts w:ascii="仿宋" w:eastAsia="仿宋" w:hAnsi="仿宋"/>
          <w:sz w:val="24"/>
        </w:rPr>
        <w:t>。</w:t>
      </w:r>
    </w:p>
    <w:p w14:paraId="47F5BF26" w14:textId="77777777" w:rsidR="00351DDE" w:rsidRPr="00B44810" w:rsidRDefault="00351DDE" w:rsidP="00CE23D5">
      <w:pPr>
        <w:widowControl/>
        <w:spacing w:after="0" w:line="240" w:lineRule="auto"/>
        <w:ind w:firstLineChars="200" w:firstLine="480"/>
        <w:jc w:val="left"/>
        <w:rPr>
          <w:rFonts w:ascii="仿宋" w:eastAsia="仿宋" w:hAnsi="仿宋"/>
          <w:sz w:val="24"/>
        </w:rPr>
      </w:pPr>
      <w:r w:rsidRPr="00B44810">
        <w:rPr>
          <w:rFonts w:ascii="仿宋" w:eastAsia="仿宋" w:hAnsi="仿宋" w:hint="eastAsia"/>
          <w:sz w:val="24"/>
        </w:rPr>
        <w:t>四、参加本次招标采购活动，不存在和其他供应商在同一合同项下的采购项目中，同时委托同一个自然人、同一家庭的人员、同一单位的人员作为代理人的行为。</w:t>
      </w:r>
    </w:p>
    <w:p w14:paraId="1F38101A" w14:textId="5058DA34" w:rsidR="00351DDE" w:rsidRPr="00B44810" w:rsidRDefault="00246B33" w:rsidP="00CE23D5">
      <w:pPr>
        <w:widowControl/>
        <w:spacing w:after="0" w:line="240" w:lineRule="auto"/>
        <w:ind w:firstLineChars="200" w:firstLine="480"/>
        <w:jc w:val="left"/>
        <w:rPr>
          <w:rFonts w:ascii="仿宋" w:eastAsia="仿宋" w:hAnsi="仿宋"/>
          <w:sz w:val="24"/>
        </w:rPr>
      </w:pPr>
      <w:r w:rsidRPr="00B44810">
        <w:rPr>
          <w:rFonts w:ascii="仿宋" w:eastAsia="仿宋" w:hAnsi="仿宋" w:hint="eastAsia"/>
          <w:sz w:val="24"/>
        </w:rPr>
        <w:t>五</w:t>
      </w:r>
      <w:r w:rsidR="00351DDE" w:rsidRPr="00B44810">
        <w:rPr>
          <w:rFonts w:ascii="仿宋" w:eastAsia="仿宋" w:hAnsi="仿宋" w:hint="eastAsia"/>
          <w:sz w:val="24"/>
        </w:rPr>
        <w:t>、投标文件中提供的能够给予我方带来优惠、好处的任何材料资料和技术、服务、商务、响应产品等响应承诺情况都是真实的、有效的、合法的。</w:t>
      </w:r>
    </w:p>
    <w:p w14:paraId="44CE69AC" w14:textId="5A72CA8A" w:rsidR="00351DDE" w:rsidRPr="00B44810" w:rsidRDefault="00246B33" w:rsidP="00CE23D5">
      <w:pPr>
        <w:widowControl/>
        <w:spacing w:after="0" w:line="240" w:lineRule="auto"/>
        <w:ind w:firstLineChars="200" w:firstLine="480"/>
        <w:jc w:val="left"/>
        <w:rPr>
          <w:rFonts w:ascii="仿宋" w:eastAsia="仿宋" w:hAnsi="仿宋"/>
          <w:sz w:val="24"/>
        </w:rPr>
      </w:pPr>
      <w:r w:rsidRPr="00B44810">
        <w:rPr>
          <w:rFonts w:ascii="仿宋" w:eastAsia="仿宋" w:hAnsi="仿宋" w:hint="eastAsia"/>
          <w:sz w:val="24"/>
        </w:rPr>
        <w:t>六</w:t>
      </w:r>
      <w:r w:rsidR="00351DDE" w:rsidRPr="00B44810">
        <w:rPr>
          <w:rFonts w:ascii="仿宋" w:eastAsia="仿宋" w:hAnsi="仿宋" w:hint="eastAsia"/>
          <w:sz w:val="24"/>
        </w:rPr>
        <w:t>、如本项目评标过程中需要提供样品，则我方提供的样品即为中标后将要提供的中标产品，我方对提供样品的性能和质量负责，因样品存在缺陷或者不符合招标文件要求导致未能中标的，我方愿意承担相应不利后果。</w:t>
      </w:r>
    </w:p>
    <w:p w14:paraId="3DB8B61D" w14:textId="6AEEB8A4" w:rsidR="00351DDE" w:rsidRPr="00B44810" w:rsidRDefault="00246B33" w:rsidP="00CE23D5">
      <w:pPr>
        <w:widowControl/>
        <w:spacing w:after="0" w:line="240" w:lineRule="auto"/>
        <w:ind w:firstLineChars="200" w:firstLine="480"/>
        <w:jc w:val="left"/>
        <w:rPr>
          <w:rFonts w:ascii="仿宋" w:eastAsia="仿宋" w:hAnsi="仿宋"/>
          <w:sz w:val="24"/>
        </w:rPr>
      </w:pPr>
      <w:r w:rsidRPr="00B44810">
        <w:rPr>
          <w:rFonts w:ascii="仿宋" w:eastAsia="仿宋" w:hAnsi="仿宋" w:hint="eastAsia"/>
          <w:sz w:val="24"/>
        </w:rPr>
        <w:t>七</w:t>
      </w:r>
      <w:r w:rsidR="00351DDE" w:rsidRPr="00B44810">
        <w:rPr>
          <w:rFonts w:ascii="仿宋" w:eastAsia="仿宋" w:hAnsi="仿宋" w:hint="eastAsia"/>
          <w:sz w:val="24"/>
        </w:rPr>
        <w:t>、国家或行业主管部门对采购产品的技术标准、质量标准和资格资质条件等有强制性规定的，我方</w:t>
      </w:r>
      <w:r w:rsidR="00351DDE" w:rsidRPr="00B44810">
        <w:rPr>
          <w:rFonts w:ascii="仿宋" w:eastAsia="仿宋" w:hAnsi="仿宋"/>
          <w:sz w:val="24"/>
        </w:rPr>
        <w:t>承诺符合其要求。</w:t>
      </w:r>
    </w:p>
    <w:p w14:paraId="722F4D13" w14:textId="06AA77CA" w:rsidR="00351DDE" w:rsidRPr="00B44810" w:rsidRDefault="00246B33" w:rsidP="00CE23D5">
      <w:pPr>
        <w:widowControl/>
        <w:spacing w:after="0" w:line="240" w:lineRule="auto"/>
        <w:ind w:firstLineChars="200" w:firstLine="480"/>
        <w:jc w:val="left"/>
        <w:rPr>
          <w:rFonts w:ascii="仿宋" w:eastAsia="仿宋" w:hAnsi="仿宋"/>
          <w:sz w:val="24"/>
        </w:rPr>
      </w:pPr>
      <w:r w:rsidRPr="00B44810">
        <w:rPr>
          <w:rFonts w:ascii="仿宋" w:eastAsia="仿宋" w:hAnsi="仿宋" w:hint="eastAsia"/>
          <w:sz w:val="24"/>
        </w:rPr>
        <w:t>八</w:t>
      </w:r>
      <w:r w:rsidR="00351DDE" w:rsidRPr="00B44810">
        <w:rPr>
          <w:rFonts w:ascii="仿宋" w:eastAsia="仿宋" w:hAnsi="仿宋" w:hint="eastAsia"/>
          <w:sz w:val="24"/>
        </w:rPr>
        <w:t>、参加本次招标采购活动，</w:t>
      </w:r>
      <w:r w:rsidR="00351DDE" w:rsidRPr="00B44810">
        <w:rPr>
          <w:rFonts w:ascii="仿宋" w:eastAsia="仿宋" w:hAnsi="仿宋"/>
          <w:sz w:val="24"/>
        </w:rPr>
        <w:t>我方</w:t>
      </w:r>
      <w:r w:rsidR="00351DDE" w:rsidRPr="00B44810">
        <w:rPr>
          <w:rFonts w:ascii="仿宋" w:eastAsia="仿宋" w:hAnsi="仿宋" w:hint="eastAsia"/>
          <w:sz w:val="24"/>
        </w:rPr>
        <w:t>完全同意</w:t>
      </w:r>
      <w:r w:rsidR="00351DDE" w:rsidRPr="00B44810">
        <w:rPr>
          <w:rFonts w:ascii="仿宋" w:eastAsia="仿宋" w:hAnsi="仿宋"/>
          <w:sz w:val="24"/>
        </w:rPr>
        <w:t>招标文件第二章关于“</w:t>
      </w:r>
      <w:r w:rsidR="00351DDE" w:rsidRPr="00B44810">
        <w:rPr>
          <w:rFonts w:ascii="仿宋" w:eastAsia="仿宋" w:hAnsi="仿宋" w:hint="eastAsia"/>
          <w:sz w:val="24"/>
        </w:rPr>
        <w:t>投标</w:t>
      </w:r>
      <w:r w:rsidR="00351DDE" w:rsidRPr="00B44810">
        <w:rPr>
          <w:rFonts w:ascii="仿宋" w:eastAsia="仿宋" w:hAnsi="仿宋"/>
          <w:sz w:val="24"/>
        </w:rPr>
        <w:t>费用”</w:t>
      </w:r>
      <w:r w:rsidR="00351DDE" w:rsidRPr="00B44810">
        <w:rPr>
          <w:rFonts w:ascii="仿宋" w:eastAsia="仿宋" w:hAnsi="仿宋" w:hint="eastAsia"/>
          <w:sz w:val="24"/>
        </w:rPr>
        <w:t>、“合同</w:t>
      </w:r>
      <w:r w:rsidR="00351DDE" w:rsidRPr="00B44810">
        <w:rPr>
          <w:rFonts w:ascii="仿宋" w:eastAsia="仿宋" w:hAnsi="仿宋"/>
          <w:sz w:val="24"/>
        </w:rPr>
        <w:t>分包</w:t>
      </w:r>
      <w:r w:rsidR="00351DDE" w:rsidRPr="00B44810">
        <w:rPr>
          <w:rFonts w:ascii="仿宋" w:eastAsia="仿宋" w:hAnsi="仿宋" w:hint="eastAsia"/>
          <w:sz w:val="24"/>
        </w:rPr>
        <w:t>”、</w:t>
      </w:r>
      <w:r w:rsidR="00351DDE" w:rsidRPr="00B44810">
        <w:rPr>
          <w:rFonts w:ascii="仿宋" w:eastAsia="仿宋" w:hAnsi="仿宋"/>
          <w:sz w:val="24"/>
        </w:rPr>
        <w:t>“</w:t>
      </w:r>
      <w:r w:rsidR="00351DDE" w:rsidRPr="00B44810">
        <w:rPr>
          <w:rFonts w:ascii="仿宋" w:eastAsia="仿宋" w:hAnsi="仿宋" w:hint="eastAsia"/>
          <w:sz w:val="24"/>
        </w:rPr>
        <w:t>合同</w:t>
      </w:r>
      <w:r w:rsidR="00351DDE" w:rsidRPr="00B44810">
        <w:rPr>
          <w:rFonts w:ascii="仿宋" w:eastAsia="仿宋" w:hAnsi="仿宋"/>
          <w:sz w:val="24"/>
        </w:rPr>
        <w:t>转包”</w:t>
      </w:r>
      <w:r w:rsidR="00351DDE" w:rsidRPr="00B44810">
        <w:rPr>
          <w:rFonts w:ascii="仿宋" w:eastAsia="仿宋" w:hAnsi="仿宋" w:hint="eastAsia"/>
          <w:sz w:val="24"/>
        </w:rPr>
        <w:t>的</w:t>
      </w:r>
      <w:r w:rsidR="00351DDE" w:rsidRPr="00B44810">
        <w:rPr>
          <w:rFonts w:ascii="仿宋" w:eastAsia="仿宋" w:hAnsi="仿宋"/>
          <w:sz w:val="24"/>
        </w:rPr>
        <w:t>实质性要求</w:t>
      </w:r>
      <w:r w:rsidR="00351DDE" w:rsidRPr="00B44810">
        <w:rPr>
          <w:rFonts w:ascii="仿宋" w:eastAsia="仿宋" w:hAnsi="仿宋" w:hint="eastAsia"/>
          <w:sz w:val="24"/>
        </w:rPr>
        <w:t>，</w:t>
      </w:r>
      <w:r w:rsidR="00351DDE" w:rsidRPr="00B44810">
        <w:rPr>
          <w:rFonts w:ascii="仿宋" w:eastAsia="仿宋" w:hAnsi="仿宋"/>
          <w:sz w:val="24"/>
        </w:rPr>
        <w:t>并承诺严格按照招标文件要求</w:t>
      </w:r>
      <w:r w:rsidR="00351DDE" w:rsidRPr="00B44810">
        <w:rPr>
          <w:rFonts w:ascii="仿宋" w:eastAsia="仿宋" w:hAnsi="仿宋" w:hint="eastAsia"/>
          <w:sz w:val="24"/>
        </w:rPr>
        <w:t>履行</w:t>
      </w:r>
      <w:r w:rsidR="00351DDE" w:rsidRPr="00B44810">
        <w:rPr>
          <w:rFonts w:ascii="仿宋" w:eastAsia="仿宋" w:hAnsi="仿宋"/>
          <w:sz w:val="24"/>
        </w:rPr>
        <w:t>。</w:t>
      </w:r>
    </w:p>
    <w:p w14:paraId="1BACCA3D" w14:textId="3C34CF19" w:rsidR="00351DDE" w:rsidRPr="00B44810" w:rsidRDefault="00246B33" w:rsidP="00CE23D5">
      <w:pPr>
        <w:widowControl/>
        <w:spacing w:after="0" w:line="240" w:lineRule="auto"/>
        <w:ind w:firstLineChars="200" w:firstLine="480"/>
        <w:jc w:val="left"/>
        <w:rPr>
          <w:rFonts w:ascii="仿宋" w:eastAsia="仿宋" w:hAnsi="仿宋"/>
          <w:sz w:val="24"/>
        </w:rPr>
      </w:pPr>
      <w:r w:rsidRPr="00B44810">
        <w:rPr>
          <w:rFonts w:ascii="仿宋" w:eastAsia="仿宋" w:hAnsi="仿宋" w:hint="eastAsia"/>
          <w:sz w:val="24"/>
        </w:rPr>
        <w:t>九</w:t>
      </w:r>
      <w:r w:rsidR="00351DDE" w:rsidRPr="00B44810">
        <w:rPr>
          <w:rFonts w:ascii="仿宋" w:eastAsia="仿宋" w:hAnsi="仿宋" w:hint="eastAsia"/>
          <w:sz w:val="24"/>
        </w:rPr>
        <w:t>、在本次投标之前一周年内，投标人本次投标中对同一品牌同一型号相同配置的产品报价与其在中国境内其他地方的最低报价比例不得高于20%，</w:t>
      </w:r>
      <w:r w:rsidR="00351DDE" w:rsidRPr="00B44810">
        <w:rPr>
          <w:rFonts w:ascii="仿宋" w:eastAsia="仿宋" w:hAnsi="仿宋"/>
          <w:sz w:val="24"/>
        </w:rPr>
        <w:t>我方承诺符合</w:t>
      </w:r>
      <w:r w:rsidR="00351DDE" w:rsidRPr="00B44810">
        <w:rPr>
          <w:rFonts w:ascii="仿宋" w:eastAsia="仿宋" w:hAnsi="仿宋" w:hint="eastAsia"/>
          <w:sz w:val="24"/>
        </w:rPr>
        <w:t>该</w:t>
      </w:r>
      <w:r w:rsidR="00351DDE" w:rsidRPr="00B44810">
        <w:rPr>
          <w:rFonts w:ascii="仿宋" w:eastAsia="仿宋" w:hAnsi="仿宋"/>
          <w:sz w:val="24"/>
        </w:rPr>
        <w:t>要求。</w:t>
      </w:r>
    </w:p>
    <w:p w14:paraId="4ED75535" w14:textId="1B05436B" w:rsidR="00351DDE" w:rsidRPr="00B44810" w:rsidRDefault="00246B33" w:rsidP="00CE23D5">
      <w:pPr>
        <w:widowControl/>
        <w:spacing w:after="0" w:line="240" w:lineRule="auto"/>
        <w:ind w:firstLineChars="200" w:firstLine="480"/>
        <w:jc w:val="left"/>
        <w:rPr>
          <w:rFonts w:ascii="仿宋" w:eastAsia="仿宋" w:hAnsi="仿宋"/>
          <w:sz w:val="24"/>
        </w:rPr>
      </w:pPr>
      <w:r w:rsidRPr="00B44810">
        <w:rPr>
          <w:rFonts w:ascii="仿宋" w:eastAsia="仿宋" w:hAnsi="仿宋" w:hint="eastAsia"/>
          <w:sz w:val="24"/>
        </w:rPr>
        <w:t>十</w:t>
      </w:r>
      <w:r w:rsidR="00351DDE" w:rsidRPr="00B44810">
        <w:rPr>
          <w:rFonts w:ascii="仿宋" w:eastAsia="仿宋" w:hAnsi="仿宋"/>
          <w:sz w:val="24"/>
        </w:rPr>
        <w:t>、</w:t>
      </w:r>
      <w:r w:rsidR="00351DDE" w:rsidRPr="00B44810">
        <w:rPr>
          <w:rFonts w:ascii="仿宋" w:eastAsia="仿宋" w:hAnsi="仿宋" w:hint="eastAsia"/>
          <w:sz w:val="24"/>
        </w:rPr>
        <w:t>我方保证在本项目使用的任何产品和服务（包括部分使用）时，不会产生因第三方提出侵犯其专利权、商标权或其它知识产权而引起的法律和经济纠纷，如因专利权、商标权或其它知识产权而引起法律和经济纠纷，由我方承担所有相关责任。采购人享有本项目实施过程中产生的知识成果及知识产权。如我方在项目实施过程中采用自有知识成果，我方</w:t>
      </w:r>
      <w:r w:rsidR="00351DDE" w:rsidRPr="00B44810">
        <w:rPr>
          <w:rFonts w:ascii="仿宋" w:eastAsia="仿宋" w:hAnsi="仿宋"/>
          <w:sz w:val="24"/>
        </w:rPr>
        <w:t>承诺</w:t>
      </w:r>
      <w:r w:rsidR="00351DDE" w:rsidRPr="00B44810">
        <w:rPr>
          <w:rFonts w:ascii="仿宋" w:eastAsia="仿宋" w:hAnsi="仿宋" w:hint="eastAsia"/>
          <w:sz w:val="24"/>
        </w:rPr>
        <w:t>提供开发接口和开发手册等技术文档，并提供无限期技术支持，采购人享有永久使用权（含采购人委托第三方在该项目后续开发的使用权）。如我方在项目实施过程中采用非自有的知识产权，则在投标报价中已包括合法获取该知识产权的相关费用。</w:t>
      </w:r>
    </w:p>
    <w:p w14:paraId="35ECC44C" w14:textId="77777777" w:rsidR="00351DDE" w:rsidRPr="00B44810" w:rsidRDefault="00351DDE" w:rsidP="00CE23D5">
      <w:pPr>
        <w:widowControl/>
        <w:spacing w:after="0" w:line="240" w:lineRule="auto"/>
        <w:ind w:firstLineChars="200" w:firstLine="480"/>
        <w:jc w:val="left"/>
        <w:rPr>
          <w:rFonts w:ascii="仿宋" w:eastAsia="仿宋" w:hAnsi="仿宋"/>
          <w:sz w:val="24"/>
        </w:rPr>
      </w:pPr>
      <w:r w:rsidRPr="00B44810">
        <w:rPr>
          <w:rFonts w:ascii="仿宋" w:eastAsia="仿宋" w:hAnsi="仿宋" w:hint="eastAsia"/>
          <w:sz w:val="24"/>
        </w:rPr>
        <w:t>我方对上述承诺的内容事项真实性负责。如经查实上述承诺的内容事项存在虚假，我方愿意接受以提供虚假材料谋取中标追究法律责任。</w:t>
      </w:r>
    </w:p>
    <w:p w14:paraId="57335C9E" w14:textId="77777777" w:rsidR="00351DDE" w:rsidRPr="00B44810" w:rsidRDefault="00351DDE" w:rsidP="00CE23D5">
      <w:pPr>
        <w:widowControl/>
        <w:spacing w:after="0" w:line="240" w:lineRule="auto"/>
        <w:ind w:firstLineChars="196" w:firstLine="470"/>
        <w:jc w:val="left"/>
        <w:rPr>
          <w:rFonts w:ascii="仿宋" w:eastAsia="仿宋" w:hAnsi="仿宋"/>
          <w:sz w:val="24"/>
        </w:rPr>
      </w:pPr>
    </w:p>
    <w:p w14:paraId="6874FE66" w14:textId="49CDB36E" w:rsidR="00351DDE" w:rsidRPr="00B44810" w:rsidRDefault="00351DDE" w:rsidP="00CE23D5">
      <w:pPr>
        <w:widowControl/>
        <w:tabs>
          <w:tab w:val="left" w:pos="8127"/>
        </w:tabs>
        <w:spacing w:after="0" w:line="240" w:lineRule="auto"/>
        <w:ind w:firstLineChars="196" w:firstLine="470"/>
        <w:jc w:val="left"/>
        <w:rPr>
          <w:rFonts w:ascii="仿宋" w:eastAsia="仿宋" w:hAnsi="仿宋"/>
          <w:sz w:val="24"/>
        </w:rPr>
      </w:pPr>
      <w:r w:rsidRPr="00B44810">
        <w:rPr>
          <w:rFonts w:ascii="仿宋" w:eastAsia="仿宋" w:hAnsi="仿宋" w:hint="eastAsia"/>
          <w:sz w:val="24"/>
        </w:rPr>
        <w:t>投标人名称：XXXX（单位公章）。</w:t>
      </w:r>
      <w:r w:rsidR="00D82776" w:rsidRPr="00B44810">
        <w:rPr>
          <w:rFonts w:ascii="仿宋" w:eastAsia="仿宋" w:hAnsi="仿宋"/>
          <w:sz w:val="24"/>
        </w:rPr>
        <w:tab/>
      </w:r>
    </w:p>
    <w:p w14:paraId="6B50898F" w14:textId="77777777" w:rsidR="00351DDE" w:rsidRPr="00B44810" w:rsidRDefault="00351DDE" w:rsidP="00CE23D5">
      <w:pPr>
        <w:widowControl/>
        <w:spacing w:after="0" w:line="240" w:lineRule="auto"/>
        <w:ind w:firstLineChars="196" w:firstLine="470"/>
        <w:jc w:val="left"/>
        <w:rPr>
          <w:rFonts w:ascii="仿宋" w:eastAsia="仿宋" w:hAnsi="仿宋"/>
          <w:sz w:val="24"/>
        </w:rPr>
      </w:pPr>
      <w:r w:rsidRPr="00B44810">
        <w:rPr>
          <w:rFonts w:ascii="仿宋" w:eastAsia="仿宋" w:hAnsi="仿宋" w:hint="eastAsia"/>
          <w:sz w:val="24"/>
        </w:rPr>
        <w:t>法定代表人/单位负责人或授权代表（签字或加盖个人名章）：XXXX。</w:t>
      </w:r>
    </w:p>
    <w:p w14:paraId="62994DFE" w14:textId="012F5228" w:rsidR="00E86ED2" w:rsidRPr="00B44810" w:rsidRDefault="00351DDE" w:rsidP="00CE23D5">
      <w:pPr>
        <w:widowControl/>
        <w:spacing w:after="0" w:line="240" w:lineRule="auto"/>
        <w:ind w:firstLineChars="196" w:firstLine="470"/>
        <w:jc w:val="left"/>
        <w:rPr>
          <w:rFonts w:ascii="仿宋" w:eastAsia="仿宋" w:hAnsi="仿宋"/>
          <w:sz w:val="24"/>
        </w:rPr>
      </w:pPr>
      <w:r w:rsidRPr="00B44810">
        <w:rPr>
          <w:rFonts w:ascii="仿宋" w:eastAsia="仿宋" w:hAnsi="仿宋" w:hint="eastAsia"/>
          <w:sz w:val="24"/>
        </w:rPr>
        <w:t>日    期：XXXX。</w:t>
      </w:r>
    </w:p>
    <w:p w14:paraId="7A24A504" w14:textId="52063BEB" w:rsidR="00EC4AC3" w:rsidRPr="00B44810" w:rsidRDefault="007B6747" w:rsidP="00CE23D5">
      <w:pPr>
        <w:spacing w:line="360" w:lineRule="auto"/>
        <w:outlineLvl w:val="2"/>
        <w:rPr>
          <w:rFonts w:ascii="仿宋" w:eastAsia="仿宋" w:hAnsi="仿宋"/>
          <w:b/>
          <w:sz w:val="32"/>
          <w:szCs w:val="32"/>
        </w:rPr>
      </w:pPr>
      <w:r w:rsidRPr="00B44810">
        <w:rPr>
          <w:rFonts w:ascii="仿宋" w:eastAsia="仿宋" w:hAnsi="仿宋" w:hint="eastAsia"/>
          <w:b/>
          <w:sz w:val="32"/>
          <w:szCs w:val="32"/>
        </w:rPr>
        <w:br w:type="page"/>
      </w:r>
      <w:r w:rsidRPr="00B44810">
        <w:rPr>
          <w:rFonts w:ascii="仿宋" w:eastAsia="仿宋" w:hAnsi="仿宋" w:hint="eastAsia"/>
          <w:b/>
          <w:sz w:val="32"/>
          <w:szCs w:val="32"/>
        </w:rPr>
        <w:lastRenderedPageBreak/>
        <w:t>格式2-4</w:t>
      </w:r>
    </w:p>
    <w:p w14:paraId="6ADB724D" w14:textId="77777777" w:rsidR="00EC4AC3" w:rsidRPr="00B44810" w:rsidRDefault="007B6747" w:rsidP="00CE23D5">
      <w:pPr>
        <w:spacing w:line="400" w:lineRule="exact"/>
        <w:ind w:firstLineChars="200" w:firstLine="643"/>
        <w:jc w:val="center"/>
        <w:rPr>
          <w:rFonts w:ascii="仿宋" w:eastAsia="仿宋" w:hAnsi="仿宋"/>
          <w:b/>
          <w:sz w:val="32"/>
          <w:szCs w:val="32"/>
        </w:rPr>
      </w:pPr>
      <w:bookmarkStart w:id="154" w:name="_Toc217446085"/>
      <w:bookmarkEnd w:id="146"/>
      <w:bookmarkEnd w:id="153"/>
      <w:r w:rsidRPr="00B44810">
        <w:rPr>
          <w:rFonts w:ascii="仿宋" w:eastAsia="仿宋" w:hAnsi="仿宋" w:hint="eastAsia"/>
          <w:b/>
          <w:sz w:val="32"/>
          <w:szCs w:val="32"/>
        </w:rPr>
        <w:t>三、开标一览表</w:t>
      </w:r>
      <w:bookmarkEnd w:id="154"/>
    </w:p>
    <w:p w14:paraId="7FBCEAE1" w14:textId="77777777"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第XX包</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4"/>
        <w:gridCol w:w="766"/>
        <w:gridCol w:w="1440"/>
        <w:gridCol w:w="720"/>
        <w:gridCol w:w="1260"/>
        <w:gridCol w:w="1260"/>
        <w:gridCol w:w="900"/>
        <w:gridCol w:w="1260"/>
        <w:gridCol w:w="902"/>
      </w:tblGrid>
      <w:tr w:rsidR="005A6B70" w:rsidRPr="00B44810" w14:paraId="429730EC" w14:textId="77777777">
        <w:trPr>
          <w:trHeight w:val="735"/>
          <w:jc w:val="center"/>
        </w:trPr>
        <w:tc>
          <w:tcPr>
            <w:tcW w:w="624" w:type="dxa"/>
            <w:vAlign w:val="center"/>
          </w:tcPr>
          <w:p w14:paraId="0D8BC422" w14:textId="77777777" w:rsidR="00EC4AC3" w:rsidRPr="00B44810" w:rsidRDefault="007B6747" w:rsidP="00CE23D5">
            <w:pPr>
              <w:widowControl/>
              <w:spacing w:line="360" w:lineRule="atLeast"/>
              <w:jc w:val="left"/>
              <w:rPr>
                <w:rFonts w:ascii="仿宋" w:eastAsia="仿宋" w:hAnsi="仿宋"/>
                <w:sz w:val="24"/>
              </w:rPr>
            </w:pPr>
            <w:r w:rsidRPr="00B44810">
              <w:rPr>
                <w:rFonts w:ascii="仿宋" w:eastAsia="仿宋" w:hAnsi="仿宋" w:hint="eastAsia"/>
                <w:sz w:val="24"/>
              </w:rPr>
              <w:t>序号</w:t>
            </w:r>
          </w:p>
        </w:tc>
        <w:tc>
          <w:tcPr>
            <w:tcW w:w="766" w:type="dxa"/>
            <w:vAlign w:val="center"/>
          </w:tcPr>
          <w:p w14:paraId="45F012B6" w14:textId="77777777" w:rsidR="00EC4AC3" w:rsidRPr="00B44810" w:rsidRDefault="007B6747" w:rsidP="00CE23D5">
            <w:pPr>
              <w:widowControl/>
              <w:spacing w:line="360" w:lineRule="atLeast"/>
              <w:jc w:val="left"/>
              <w:rPr>
                <w:rFonts w:ascii="仿宋" w:eastAsia="仿宋" w:hAnsi="仿宋"/>
                <w:sz w:val="24"/>
              </w:rPr>
            </w:pPr>
            <w:r w:rsidRPr="00B44810">
              <w:rPr>
                <w:rFonts w:ascii="仿宋" w:eastAsia="仿宋" w:hAnsi="仿宋" w:hint="eastAsia"/>
                <w:sz w:val="24"/>
              </w:rPr>
              <w:t>货物名称</w:t>
            </w:r>
          </w:p>
        </w:tc>
        <w:tc>
          <w:tcPr>
            <w:tcW w:w="1440" w:type="dxa"/>
            <w:vAlign w:val="center"/>
          </w:tcPr>
          <w:p w14:paraId="260A9919" w14:textId="77777777" w:rsidR="00EC4AC3" w:rsidRPr="00B44810" w:rsidRDefault="007B6747" w:rsidP="00CE23D5">
            <w:pPr>
              <w:widowControl/>
              <w:spacing w:line="360" w:lineRule="atLeast"/>
              <w:jc w:val="left"/>
              <w:rPr>
                <w:rFonts w:ascii="仿宋" w:eastAsia="仿宋" w:hAnsi="仿宋"/>
                <w:sz w:val="24"/>
              </w:rPr>
            </w:pPr>
            <w:r w:rsidRPr="00B44810">
              <w:rPr>
                <w:rFonts w:ascii="仿宋" w:eastAsia="仿宋" w:hAnsi="仿宋" w:hint="eastAsia"/>
                <w:sz w:val="24"/>
              </w:rPr>
              <w:t>制造商家及</w:t>
            </w:r>
          </w:p>
          <w:p w14:paraId="7FA02AC5" w14:textId="77777777" w:rsidR="00EC4AC3" w:rsidRPr="00B44810" w:rsidRDefault="007B6747" w:rsidP="00CE23D5">
            <w:pPr>
              <w:widowControl/>
              <w:spacing w:line="360" w:lineRule="atLeast"/>
              <w:jc w:val="left"/>
              <w:rPr>
                <w:rFonts w:ascii="仿宋" w:eastAsia="仿宋" w:hAnsi="仿宋"/>
                <w:sz w:val="24"/>
              </w:rPr>
            </w:pPr>
            <w:r w:rsidRPr="00B44810">
              <w:rPr>
                <w:rFonts w:ascii="仿宋" w:eastAsia="仿宋" w:hAnsi="仿宋" w:hint="eastAsia"/>
                <w:sz w:val="24"/>
              </w:rPr>
              <w:t>规格型号</w:t>
            </w:r>
          </w:p>
        </w:tc>
        <w:tc>
          <w:tcPr>
            <w:tcW w:w="720" w:type="dxa"/>
            <w:vAlign w:val="center"/>
          </w:tcPr>
          <w:p w14:paraId="3E95CDD7" w14:textId="77777777" w:rsidR="00EC4AC3" w:rsidRPr="00B44810" w:rsidRDefault="007B6747" w:rsidP="00CE23D5">
            <w:pPr>
              <w:widowControl/>
              <w:spacing w:line="360" w:lineRule="atLeast"/>
              <w:jc w:val="left"/>
              <w:rPr>
                <w:rFonts w:ascii="仿宋" w:eastAsia="仿宋" w:hAnsi="仿宋"/>
                <w:sz w:val="24"/>
              </w:rPr>
            </w:pPr>
            <w:r w:rsidRPr="00B44810">
              <w:rPr>
                <w:rFonts w:ascii="仿宋" w:eastAsia="仿宋" w:hAnsi="仿宋" w:hint="eastAsia"/>
                <w:sz w:val="24"/>
              </w:rPr>
              <w:t>数量</w:t>
            </w:r>
          </w:p>
        </w:tc>
        <w:tc>
          <w:tcPr>
            <w:tcW w:w="1260" w:type="dxa"/>
            <w:vAlign w:val="center"/>
          </w:tcPr>
          <w:p w14:paraId="140677C4" w14:textId="77777777" w:rsidR="00EC4AC3" w:rsidRPr="00B44810" w:rsidRDefault="007B6747" w:rsidP="00CE23D5">
            <w:pPr>
              <w:widowControl/>
              <w:spacing w:line="360" w:lineRule="atLeast"/>
              <w:jc w:val="left"/>
              <w:rPr>
                <w:rFonts w:ascii="仿宋" w:eastAsia="仿宋" w:hAnsi="仿宋"/>
                <w:sz w:val="24"/>
              </w:rPr>
            </w:pPr>
            <w:r w:rsidRPr="00B44810">
              <w:rPr>
                <w:rFonts w:ascii="仿宋" w:eastAsia="仿宋" w:hAnsi="仿宋" w:hint="eastAsia"/>
                <w:sz w:val="24"/>
              </w:rPr>
              <w:t>投标单价</w:t>
            </w:r>
          </w:p>
          <w:p w14:paraId="572D58B1" w14:textId="77777777" w:rsidR="00EC4AC3" w:rsidRPr="00B44810" w:rsidRDefault="007B6747" w:rsidP="00CE23D5">
            <w:pPr>
              <w:widowControl/>
              <w:spacing w:line="360" w:lineRule="atLeast"/>
              <w:jc w:val="left"/>
              <w:rPr>
                <w:rFonts w:ascii="仿宋" w:eastAsia="仿宋" w:hAnsi="仿宋"/>
                <w:sz w:val="24"/>
              </w:rPr>
            </w:pPr>
            <w:r w:rsidRPr="00B44810">
              <w:rPr>
                <w:rFonts w:ascii="仿宋" w:eastAsia="仿宋" w:hAnsi="仿宋" w:hint="eastAsia"/>
                <w:sz w:val="24"/>
              </w:rPr>
              <w:t>（万元）</w:t>
            </w:r>
          </w:p>
        </w:tc>
        <w:tc>
          <w:tcPr>
            <w:tcW w:w="1260" w:type="dxa"/>
            <w:vAlign w:val="center"/>
          </w:tcPr>
          <w:p w14:paraId="01B06AE0" w14:textId="77777777" w:rsidR="00EC4AC3" w:rsidRPr="00B44810" w:rsidRDefault="007B6747" w:rsidP="00CE23D5">
            <w:pPr>
              <w:widowControl/>
              <w:spacing w:line="360" w:lineRule="atLeast"/>
              <w:jc w:val="left"/>
              <w:rPr>
                <w:rFonts w:ascii="仿宋" w:eastAsia="仿宋" w:hAnsi="仿宋"/>
                <w:sz w:val="24"/>
              </w:rPr>
            </w:pPr>
            <w:r w:rsidRPr="00B44810">
              <w:rPr>
                <w:rFonts w:ascii="仿宋" w:eastAsia="仿宋" w:hAnsi="仿宋" w:hint="eastAsia"/>
                <w:sz w:val="24"/>
              </w:rPr>
              <w:t>投标总价</w:t>
            </w:r>
          </w:p>
          <w:p w14:paraId="6800CE6B" w14:textId="77777777" w:rsidR="00EC4AC3" w:rsidRPr="00B44810" w:rsidRDefault="007B6747" w:rsidP="00CE23D5">
            <w:pPr>
              <w:widowControl/>
              <w:spacing w:line="360" w:lineRule="atLeast"/>
              <w:jc w:val="left"/>
              <w:rPr>
                <w:rFonts w:ascii="仿宋" w:eastAsia="仿宋" w:hAnsi="仿宋"/>
                <w:sz w:val="24"/>
              </w:rPr>
            </w:pPr>
            <w:r w:rsidRPr="00B44810">
              <w:rPr>
                <w:rFonts w:ascii="仿宋" w:eastAsia="仿宋" w:hAnsi="仿宋" w:hint="eastAsia"/>
                <w:sz w:val="24"/>
              </w:rPr>
              <w:t>（万元）</w:t>
            </w:r>
          </w:p>
        </w:tc>
        <w:tc>
          <w:tcPr>
            <w:tcW w:w="900" w:type="dxa"/>
            <w:vAlign w:val="center"/>
          </w:tcPr>
          <w:p w14:paraId="01FBBDD0" w14:textId="77777777" w:rsidR="00EC4AC3" w:rsidRPr="00B44810" w:rsidRDefault="007B6747" w:rsidP="00CE23D5">
            <w:pPr>
              <w:widowControl/>
              <w:spacing w:line="360" w:lineRule="atLeast"/>
              <w:rPr>
                <w:rFonts w:ascii="仿宋" w:eastAsia="仿宋" w:hAnsi="仿宋"/>
                <w:b/>
                <w:sz w:val="24"/>
              </w:rPr>
            </w:pPr>
            <w:r w:rsidRPr="00B44810">
              <w:rPr>
                <w:rFonts w:ascii="仿宋" w:eastAsia="仿宋" w:hAnsi="仿宋" w:hint="eastAsia"/>
                <w:sz w:val="24"/>
              </w:rPr>
              <w:t>交货</w:t>
            </w:r>
          </w:p>
          <w:p w14:paraId="31AD7E00" w14:textId="77777777" w:rsidR="00EC4AC3" w:rsidRPr="00B44810" w:rsidRDefault="007B6747" w:rsidP="00CE23D5">
            <w:pPr>
              <w:widowControl/>
              <w:spacing w:line="360" w:lineRule="atLeast"/>
              <w:jc w:val="left"/>
              <w:rPr>
                <w:rFonts w:ascii="仿宋" w:eastAsia="仿宋" w:hAnsi="仿宋"/>
                <w:sz w:val="24"/>
              </w:rPr>
            </w:pPr>
            <w:r w:rsidRPr="00B44810">
              <w:rPr>
                <w:rFonts w:ascii="仿宋" w:eastAsia="仿宋" w:hAnsi="仿宋" w:hint="eastAsia"/>
                <w:sz w:val="24"/>
              </w:rPr>
              <w:t>时间</w:t>
            </w:r>
          </w:p>
        </w:tc>
        <w:tc>
          <w:tcPr>
            <w:tcW w:w="1260" w:type="dxa"/>
            <w:vAlign w:val="center"/>
          </w:tcPr>
          <w:p w14:paraId="67C78AA2" w14:textId="77777777" w:rsidR="00EC4AC3" w:rsidRPr="00B44810" w:rsidRDefault="007B6747" w:rsidP="00CE23D5">
            <w:pPr>
              <w:widowControl/>
              <w:spacing w:line="360" w:lineRule="atLeast"/>
              <w:jc w:val="left"/>
              <w:rPr>
                <w:rFonts w:ascii="仿宋" w:eastAsia="仿宋" w:hAnsi="仿宋"/>
                <w:sz w:val="24"/>
              </w:rPr>
            </w:pPr>
            <w:r w:rsidRPr="00B44810">
              <w:rPr>
                <w:rFonts w:ascii="仿宋" w:eastAsia="仿宋" w:hAnsi="仿宋" w:hint="eastAsia"/>
                <w:sz w:val="24"/>
              </w:rPr>
              <w:t>是否属于进口产品</w:t>
            </w:r>
          </w:p>
        </w:tc>
        <w:tc>
          <w:tcPr>
            <w:tcW w:w="902" w:type="dxa"/>
            <w:vAlign w:val="center"/>
          </w:tcPr>
          <w:p w14:paraId="6D1E6861" w14:textId="77777777" w:rsidR="00EC4AC3" w:rsidRPr="00B44810" w:rsidRDefault="007B6747" w:rsidP="00CE23D5">
            <w:pPr>
              <w:widowControl/>
              <w:spacing w:line="360" w:lineRule="atLeast"/>
              <w:ind w:leftChars="-4" w:left="-8" w:firstLineChars="35" w:firstLine="84"/>
              <w:jc w:val="left"/>
              <w:rPr>
                <w:rFonts w:ascii="仿宋" w:eastAsia="仿宋" w:hAnsi="仿宋"/>
                <w:sz w:val="24"/>
              </w:rPr>
            </w:pPr>
            <w:r w:rsidRPr="00B44810">
              <w:rPr>
                <w:rFonts w:ascii="仿宋" w:eastAsia="仿宋" w:hAnsi="仿宋" w:hint="eastAsia"/>
                <w:sz w:val="24"/>
              </w:rPr>
              <w:t>备注</w:t>
            </w:r>
          </w:p>
        </w:tc>
      </w:tr>
      <w:tr w:rsidR="005A6B70" w:rsidRPr="00B44810" w14:paraId="1FE8DD12" w14:textId="77777777">
        <w:trPr>
          <w:trHeight w:val="735"/>
          <w:jc w:val="center"/>
        </w:trPr>
        <w:tc>
          <w:tcPr>
            <w:tcW w:w="624" w:type="dxa"/>
          </w:tcPr>
          <w:p w14:paraId="3D3CA5ED"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766" w:type="dxa"/>
            <w:vAlign w:val="center"/>
          </w:tcPr>
          <w:p w14:paraId="5AB646EB"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440" w:type="dxa"/>
            <w:vAlign w:val="center"/>
          </w:tcPr>
          <w:p w14:paraId="1DCB8CB3"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720" w:type="dxa"/>
            <w:vAlign w:val="center"/>
          </w:tcPr>
          <w:p w14:paraId="24E17503"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260" w:type="dxa"/>
            <w:vAlign w:val="center"/>
          </w:tcPr>
          <w:p w14:paraId="7852C097"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260" w:type="dxa"/>
            <w:vAlign w:val="center"/>
          </w:tcPr>
          <w:p w14:paraId="19B34C28"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900" w:type="dxa"/>
            <w:vAlign w:val="center"/>
          </w:tcPr>
          <w:p w14:paraId="0E7D5235"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260" w:type="dxa"/>
            <w:vAlign w:val="center"/>
          </w:tcPr>
          <w:p w14:paraId="78C76D27"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902" w:type="dxa"/>
            <w:vAlign w:val="center"/>
          </w:tcPr>
          <w:p w14:paraId="15B37053" w14:textId="77777777" w:rsidR="00EC4AC3" w:rsidRPr="00B44810" w:rsidRDefault="00EC4AC3" w:rsidP="00CE23D5">
            <w:pPr>
              <w:widowControl/>
              <w:spacing w:line="360" w:lineRule="atLeast"/>
              <w:ind w:firstLineChars="196" w:firstLine="470"/>
              <w:jc w:val="left"/>
              <w:rPr>
                <w:rFonts w:ascii="仿宋" w:eastAsia="仿宋" w:hAnsi="仿宋"/>
                <w:sz w:val="24"/>
              </w:rPr>
            </w:pPr>
          </w:p>
        </w:tc>
      </w:tr>
      <w:tr w:rsidR="005A6B70" w:rsidRPr="00B44810" w14:paraId="4CE8D412" w14:textId="77777777">
        <w:trPr>
          <w:trHeight w:val="735"/>
          <w:jc w:val="center"/>
        </w:trPr>
        <w:tc>
          <w:tcPr>
            <w:tcW w:w="624" w:type="dxa"/>
          </w:tcPr>
          <w:p w14:paraId="4375C8DD"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766" w:type="dxa"/>
            <w:vAlign w:val="center"/>
          </w:tcPr>
          <w:p w14:paraId="18A7B183"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440" w:type="dxa"/>
            <w:vAlign w:val="center"/>
          </w:tcPr>
          <w:p w14:paraId="74519F4A"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720" w:type="dxa"/>
            <w:vAlign w:val="center"/>
          </w:tcPr>
          <w:p w14:paraId="7A58DCA1"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260" w:type="dxa"/>
            <w:vAlign w:val="center"/>
          </w:tcPr>
          <w:p w14:paraId="3E150B58"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260" w:type="dxa"/>
            <w:vAlign w:val="center"/>
          </w:tcPr>
          <w:p w14:paraId="4860F660"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900" w:type="dxa"/>
            <w:vAlign w:val="center"/>
          </w:tcPr>
          <w:p w14:paraId="4AD89EAF"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260" w:type="dxa"/>
            <w:vAlign w:val="center"/>
          </w:tcPr>
          <w:p w14:paraId="734C894C"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902" w:type="dxa"/>
            <w:vAlign w:val="center"/>
          </w:tcPr>
          <w:p w14:paraId="5A3C0DC3" w14:textId="77777777" w:rsidR="00EC4AC3" w:rsidRPr="00B44810" w:rsidRDefault="00EC4AC3" w:rsidP="00CE23D5">
            <w:pPr>
              <w:widowControl/>
              <w:spacing w:line="360" w:lineRule="atLeast"/>
              <w:ind w:firstLineChars="196" w:firstLine="470"/>
              <w:jc w:val="left"/>
              <w:rPr>
                <w:rFonts w:ascii="仿宋" w:eastAsia="仿宋" w:hAnsi="仿宋"/>
                <w:sz w:val="24"/>
              </w:rPr>
            </w:pPr>
          </w:p>
        </w:tc>
      </w:tr>
      <w:tr w:rsidR="005A6B70" w:rsidRPr="00B44810" w14:paraId="593BEFE4" w14:textId="77777777">
        <w:trPr>
          <w:trHeight w:val="735"/>
          <w:jc w:val="center"/>
        </w:trPr>
        <w:tc>
          <w:tcPr>
            <w:tcW w:w="624" w:type="dxa"/>
            <w:tcBorders>
              <w:right w:val="single" w:sz="4" w:space="0" w:color="auto"/>
            </w:tcBorders>
          </w:tcPr>
          <w:p w14:paraId="1B1C9567"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766" w:type="dxa"/>
            <w:tcBorders>
              <w:left w:val="single" w:sz="4" w:space="0" w:color="auto"/>
            </w:tcBorders>
            <w:vAlign w:val="center"/>
          </w:tcPr>
          <w:p w14:paraId="329C423F"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440" w:type="dxa"/>
            <w:vAlign w:val="center"/>
          </w:tcPr>
          <w:p w14:paraId="2FA63CB6"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720" w:type="dxa"/>
            <w:vAlign w:val="center"/>
          </w:tcPr>
          <w:p w14:paraId="1773D315"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260" w:type="dxa"/>
            <w:vAlign w:val="center"/>
          </w:tcPr>
          <w:p w14:paraId="5175929C"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260" w:type="dxa"/>
            <w:vAlign w:val="center"/>
          </w:tcPr>
          <w:p w14:paraId="26865D8A"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900" w:type="dxa"/>
            <w:vAlign w:val="center"/>
          </w:tcPr>
          <w:p w14:paraId="0BBF3C12"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260" w:type="dxa"/>
            <w:vAlign w:val="center"/>
          </w:tcPr>
          <w:p w14:paraId="42703636"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902" w:type="dxa"/>
            <w:vAlign w:val="center"/>
          </w:tcPr>
          <w:p w14:paraId="65DC8DE1" w14:textId="77777777" w:rsidR="00EC4AC3" w:rsidRPr="00B44810" w:rsidRDefault="00EC4AC3" w:rsidP="00CE23D5">
            <w:pPr>
              <w:widowControl/>
              <w:spacing w:line="360" w:lineRule="atLeast"/>
              <w:ind w:firstLineChars="196" w:firstLine="470"/>
              <w:jc w:val="left"/>
              <w:rPr>
                <w:rFonts w:ascii="仿宋" w:eastAsia="仿宋" w:hAnsi="仿宋"/>
                <w:sz w:val="24"/>
              </w:rPr>
            </w:pPr>
          </w:p>
        </w:tc>
      </w:tr>
      <w:tr w:rsidR="00EC4AC3" w:rsidRPr="00B44810" w14:paraId="1D0BD58C" w14:textId="77777777">
        <w:trPr>
          <w:trHeight w:val="359"/>
          <w:jc w:val="center"/>
        </w:trPr>
        <w:tc>
          <w:tcPr>
            <w:tcW w:w="624" w:type="dxa"/>
            <w:tcBorders>
              <w:bottom w:val="single" w:sz="4" w:space="0" w:color="auto"/>
              <w:right w:val="single" w:sz="4" w:space="0" w:color="auto"/>
            </w:tcBorders>
          </w:tcPr>
          <w:p w14:paraId="6B6EE108" w14:textId="77777777" w:rsidR="00EC4AC3" w:rsidRPr="00B44810" w:rsidRDefault="00EC4AC3" w:rsidP="00CE23D5">
            <w:pPr>
              <w:widowControl/>
              <w:spacing w:line="360" w:lineRule="atLeast"/>
              <w:jc w:val="left"/>
              <w:rPr>
                <w:rFonts w:ascii="仿宋" w:eastAsia="仿宋" w:hAnsi="仿宋"/>
                <w:sz w:val="24"/>
              </w:rPr>
            </w:pPr>
          </w:p>
        </w:tc>
        <w:tc>
          <w:tcPr>
            <w:tcW w:w="8508" w:type="dxa"/>
            <w:gridSpan w:val="8"/>
            <w:tcBorders>
              <w:left w:val="single" w:sz="4" w:space="0" w:color="auto"/>
              <w:bottom w:val="single" w:sz="4" w:space="0" w:color="auto"/>
            </w:tcBorders>
          </w:tcPr>
          <w:p w14:paraId="17BBDCA1" w14:textId="77777777" w:rsidR="00EC4AC3" w:rsidRPr="00B44810" w:rsidRDefault="007B6747" w:rsidP="00CE23D5">
            <w:pPr>
              <w:widowControl/>
              <w:spacing w:line="360" w:lineRule="atLeast"/>
              <w:jc w:val="left"/>
              <w:rPr>
                <w:rFonts w:ascii="仿宋" w:eastAsia="仿宋" w:hAnsi="仿宋"/>
                <w:sz w:val="24"/>
              </w:rPr>
            </w:pPr>
            <w:r w:rsidRPr="00B44810">
              <w:rPr>
                <w:rFonts w:ascii="仿宋" w:eastAsia="仿宋" w:hAnsi="仿宋" w:hint="eastAsia"/>
                <w:sz w:val="24"/>
              </w:rPr>
              <w:t>报价合计（万元）：          大写：</w:t>
            </w:r>
          </w:p>
        </w:tc>
      </w:tr>
    </w:tbl>
    <w:p w14:paraId="6A0C1327" w14:textId="77777777" w:rsidR="00EC4AC3" w:rsidRPr="00B44810" w:rsidRDefault="00EC4AC3" w:rsidP="00CE23D5">
      <w:pPr>
        <w:widowControl/>
        <w:spacing w:line="360" w:lineRule="atLeast"/>
        <w:jc w:val="left"/>
        <w:rPr>
          <w:rFonts w:ascii="仿宋" w:eastAsia="仿宋" w:hAnsi="仿宋"/>
          <w:sz w:val="24"/>
        </w:rPr>
      </w:pPr>
    </w:p>
    <w:p w14:paraId="6C47C151" w14:textId="708B5A2E"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 xml:space="preserve">注：1. 报价应是最终用户验收合格后的总价，包括设备运输、保险、代理、安装调试、培训、税费和招标文件规定的其它费用。 </w:t>
      </w:r>
    </w:p>
    <w:p w14:paraId="17D02DD3" w14:textId="1A65B6C3"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2.</w:t>
      </w:r>
      <w:r w:rsidR="00E35AE6" w:rsidRPr="00B44810">
        <w:rPr>
          <w:rFonts w:ascii="仿宋" w:eastAsia="仿宋" w:hAnsi="仿宋" w:hint="eastAsia"/>
          <w:sz w:val="24"/>
        </w:rPr>
        <w:t>“</w:t>
      </w:r>
      <w:r w:rsidR="00D9143C" w:rsidRPr="00B44810">
        <w:rPr>
          <w:rFonts w:ascii="仿宋" w:eastAsia="仿宋" w:hAnsi="仿宋" w:hint="eastAsia"/>
          <w:sz w:val="24"/>
        </w:rPr>
        <w:t>开标一览表”为多页</w:t>
      </w:r>
      <w:r w:rsidR="00E35AE6" w:rsidRPr="00B44810">
        <w:rPr>
          <w:rFonts w:ascii="仿宋" w:eastAsia="仿宋" w:hAnsi="仿宋" w:hint="eastAsia"/>
          <w:sz w:val="24"/>
        </w:rPr>
        <w:t>的，每页均</w:t>
      </w:r>
      <w:r w:rsidR="00FC3E7F" w:rsidRPr="00B44810">
        <w:rPr>
          <w:rFonts w:ascii="仿宋" w:eastAsia="仿宋" w:hAnsi="仿宋" w:hint="eastAsia"/>
          <w:sz w:val="24"/>
        </w:rPr>
        <w:t>须</w:t>
      </w:r>
      <w:r w:rsidR="00E35AE6" w:rsidRPr="00B44810">
        <w:rPr>
          <w:rFonts w:ascii="仿宋" w:eastAsia="仿宋" w:hAnsi="仿宋" w:hint="eastAsia"/>
          <w:sz w:val="24"/>
        </w:rPr>
        <w:t>加盖投标人印章。</w:t>
      </w:r>
    </w:p>
    <w:p w14:paraId="3B540FE3" w14:textId="07189F3A" w:rsidR="00A53201" w:rsidRPr="00B44810" w:rsidRDefault="00A53201" w:rsidP="00CE23D5">
      <w:pPr>
        <w:spacing w:line="400" w:lineRule="exact"/>
        <w:ind w:firstLineChars="200" w:firstLine="480"/>
        <w:rPr>
          <w:rFonts w:ascii="仿宋" w:eastAsia="仿宋" w:hAnsi="仿宋"/>
          <w:sz w:val="24"/>
        </w:rPr>
      </w:pPr>
      <w:r w:rsidRPr="00B44810">
        <w:rPr>
          <w:rFonts w:ascii="仿宋" w:eastAsia="仿宋" w:hAnsi="仿宋" w:hint="eastAsia"/>
          <w:sz w:val="24"/>
        </w:rPr>
        <w:t>3</w:t>
      </w:r>
      <w:r w:rsidR="00D9143C" w:rsidRPr="00B44810">
        <w:rPr>
          <w:rFonts w:ascii="仿宋" w:eastAsia="仿宋" w:hAnsi="仿宋" w:hint="eastAsia"/>
          <w:sz w:val="24"/>
        </w:rPr>
        <w:t>．</w:t>
      </w:r>
      <w:r w:rsidRPr="00B44810">
        <w:rPr>
          <w:rFonts w:ascii="仿宋" w:eastAsia="仿宋" w:hAnsi="仿宋" w:hint="eastAsia"/>
          <w:sz w:val="24"/>
        </w:rPr>
        <w:t>“开标一览表”以包为单位填写。</w:t>
      </w:r>
    </w:p>
    <w:p w14:paraId="062355BB" w14:textId="581DA625" w:rsidR="00EC4AC3" w:rsidRPr="00B44810" w:rsidRDefault="00A53201" w:rsidP="00CE23D5">
      <w:pPr>
        <w:spacing w:line="400" w:lineRule="exact"/>
        <w:ind w:firstLineChars="200" w:firstLine="480"/>
        <w:rPr>
          <w:rFonts w:ascii="仿宋" w:eastAsia="仿宋" w:hAnsi="仿宋"/>
          <w:sz w:val="24"/>
        </w:rPr>
      </w:pPr>
      <w:r w:rsidRPr="00B44810">
        <w:rPr>
          <w:rFonts w:ascii="仿宋" w:eastAsia="仿宋" w:hAnsi="仿宋"/>
          <w:sz w:val="24"/>
        </w:rPr>
        <w:t>4</w:t>
      </w:r>
      <w:r w:rsidR="00D9143C" w:rsidRPr="00B44810">
        <w:rPr>
          <w:rFonts w:ascii="仿宋" w:eastAsia="仿宋" w:hAnsi="仿宋" w:hint="eastAsia"/>
          <w:sz w:val="24"/>
        </w:rPr>
        <w:t>．</w:t>
      </w:r>
      <w:r w:rsidR="007B6747" w:rsidRPr="00B44810">
        <w:rPr>
          <w:rFonts w:ascii="仿宋" w:eastAsia="仿宋" w:hAnsi="仿宋" w:hint="eastAsia"/>
          <w:sz w:val="24"/>
        </w:rPr>
        <w:t>如是进口设备，须在表格中标明“进口”。招标文件未明确“允许进口”的，供应商以进口产品进行投标时，将视为无效投标。</w:t>
      </w:r>
    </w:p>
    <w:p w14:paraId="149CA3DA" w14:textId="77777777" w:rsidR="00EC4AC3" w:rsidRPr="00B44810" w:rsidRDefault="00EC4AC3" w:rsidP="00CE23D5">
      <w:pPr>
        <w:widowControl/>
        <w:spacing w:line="360" w:lineRule="atLeast"/>
        <w:ind w:firstLineChars="196" w:firstLine="470"/>
        <w:jc w:val="left"/>
        <w:rPr>
          <w:rFonts w:ascii="仿宋" w:eastAsia="仿宋" w:hAnsi="仿宋"/>
          <w:sz w:val="24"/>
        </w:rPr>
      </w:pPr>
    </w:p>
    <w:p w14:paraId="5846AF85" w14:textId="77777777"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投标人名称：XXXX（单位公章）。</w:t>
      </w:r>
    </w:p>
    <w:p w14:paraId="2AC86C8A" w14:textId="77777777"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法定代表人/单位负责人或授权代表（签字或加盖个人名章）：XXXX。</w:t>
      </w:r>
    </w:p>
    <w:p w14:paraId="65F8C133" w14:textId="77777777" w:rsidR="00EC4AC3" w:rsidRPr="00B44810" w:rsidRDefault="007B6747" w:rsidP="00CE23D5">
      <w:pPr>
        <w:widowControl/>
        <w:spacing w:line="360" w:lineRule="atLeast"/>
        <w:ind w:firstLineChars="196" w:firstLine="470"/>
        <w:jc w:val="left"/>
        <w:rPr>
          <w:rFonts w:ascii="仿宋" w:eastAsia="仿宋" w:hAnsi="仿宋"/>
          <w:b/>
          <w:sz w:val="24"/>
        </w:rPr>
        <w:sectPr w:rsidR="00EC4AC3" w:rsidRPr="00B44810">
          <w:pgSz w:w="11907" w:h="16840"/>
          <w:pgMar w:top="1440" w:right="1474" w:bottom="1440" w:left="1474" w:header="851" w:footer="992" w:gutter="0"/>
          <w:cols w:space="720"/>
          <w:docGrid w:linePitch="312"/>
        </w:sectPr>
      </w:pPr>
      <w:r w:rsidRPr="00B44810">
        <w:rPr>
          <w:rFonts w:ascii="仿宋" w:eastAsia="仿宋" w:hAnsi="仿宋" w:hint="eastAsia"/>
          <w:sz w:val="24"/>
        </w:rPr>
        <w:t>投标日期：XXXX。</w:t>
      </w:r>
    </w:p>
    <w:p w14:paraId="13189DEB" w14:textId="77777777" w:rsidR="00EC4AC3" w:rsidRPr="00B44810" w:rsidRDefault="007B6747" w:rsidP="00CE23D5">
      <w:pPr>
        <w:spacing w:line="360" w:lineRule="auto"/>
        <w:outlineLvl w:val="2"/>
        <w:rPr>
          <w:rFonts w:ascii="仿宋" w:eastAsia="仿宋" w:hAnsi="仿宋"/>
          <w:b/>
          <w:sz w:val="32"/>
          <w:szCs w:val="32"/>
        </w:rPr>
      </w:pPr>
      <w:bookmarkStart w:id="155" w:name="_Toc217446086"/>
      <w:r w:rsidRPr="00B44810">
        <w:rPr>
          <w:rFonts w:ascii="仿宋" w:eastAsia="仿宋" w:hAnsi="仿宋" w:hint="eastAsia"/>
          <w:b/>
          <w:sz w:val="32"/>
          <w:szCs w:val="32"/>
        </w:rPr>
        <w:lastRenderedPageBreak/>
        <w:t>格式2-5</w:t>
      </w:r>
    </w:p>
    <w:p w14:paraId="326EF26D" w14:textId="77777777" w:rsidR="00EC4AC3" w:rsidRPr="00B44810" w:rsidRDefault="007B6747" w:rsidP="00CE23D5">
      <w:pPr>
        <w:widowControl/>
        <w:spacing w:line="360" w:lineRule="atLeast"/>
        <w:jc w:val="center"/>
        <w:rPr>
          <w:rFonts w:ascii="仿宋" w:eastAsia="仿宋" w:hAnsi="仿宋"/>
          <w:b/>
          <w:sz w:val="32"/>
          <w:szCs w:val="32"/>
        </w:rPr>
      </w:pPr>
      <w:r w:rsidRPr="00B44810">
        <w:rPr>
          <w:rFonts w:ascii="仿宋" w:eastAsia="仿宋" w:hAnsi="仿宋" w:hint="eastAsia"/>
          <w:b/>
          <w:sz w:val="32"/>
          <w:szCs w:val="32"/>
        </w:rPr>
        <w:t>四、分项报价明细表</w:t>
      </w:r>
      <w:bookmarkEnd w:id="155"/>
    </w:p>
    <w:p w14:paraId="6556FFF6" w14:textId="77777777" w:rsidR="00EC4AC3" w:rsidRPr="00B44810" w:rsidRDefault="00EC4AC3" w:rsidP="00CE23D5">
      <w:pPr>
        <w:widowControl/>
        <w:spacing w:line="360" w:lineRule="atLeast"/>
        <w:ind w:firstLineChars="196" w:firstLine="472"/>
        <w:jc w:val="left"/>
        <w:rPr>
          <w:rFonts w:ascii="仿宋" w:eastAsia="仿宋" w:hAnsi="仿宋"/>
          <w:b/>
          <w:sz w:val="24"/>
        </w:rPr>
      </w:pPr>
    </w:p>
    <w:p w14:paraId="55A65B54" w14:textId="77777777"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第XX包</w:t>
      </w:r>
    </w:p>
    <w:tbl>
      <w:tblPr>
        <w:tblW w:w="90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7"/>
        <w:gridCol w:w="1275"/>
        <w:gridCol w:w="1360"/>
        <w:gridCol w:w="888"/>
        <w:gridCol w:w="1212"/>
        <w:gridCol w:w="840"/>
        <w:gridCol w:w="841"/>
        <w:gridCol w:w="876"/>
        <w:gridCol w:w="843"/>
      </w:tblGrid>
      <w:tr w:rsidR="005A6B70" w:rsidRPr="00B44810" w14:paraId="5DC4661F" w14:textId="77777777">
        <w:trPr>
          <w:cantSplit/>
          <w:trHeight w:hRule="exact" w:val="624"/>
          <w:jc w:val="center"/>
        </w:trPr>
        <w:tc>
          <w:tcPr>
            <w:tcW w:w="877" w:type="dxa"/>
            <w:vAlign w:val="center"/>
          </w:tcPr>
          <w:p w14:paraId="6A0A92FC" w14:textId="77777777" w:rsidR="00EC4AC3" w:rsidRPr="00B44810" w:rsidRDefault="007B6747" w:rsidP="00CE23D5">
            <w:pPr>
              <w:widowControl/>
              <w:spacing w:line="360" w:lineRule="atLeast"/>
              <w:jc w:val="center"/>
              <w:rPr>
                <w:rFonts w:ascii="仿宋" w:eastAsia="仿宋" w:hAnsi="仿宋"/>
                <w:sz w:val="24"/>
              </w:rPr>
            </w:pPr>
            <w:r w:rsidRPr="00B44810">
              <w:rPr>
                <w:rFonts w:ascii="仿宋" w:eastAsia="仿宋" w:hAnsi="仿宋" w:hint="eastAsia"/>
                <w:sz w:val="24"/>
              </w:rPr>
              <w:t>序号</w:t>
            </w:r>
          </w:p>
        </w:tc>
        <w:tc>
          <w:tcPr>
            <w:tcW w:w="1275" w:type="dxa"/>
            <w:vAlign w:val="center"/>
          </w:tcPr>
          <w:p w14:paraId="32B5B5D9" w14:textId="77777777" w:rsidR="00EC4AC3" w:rsidRPr="00B44810" w:rsidRDefault="007B6747" w:rsidP="00CE23D5">
            <w:pPr>
              <w:widowControl/>
              <w:spacing w:line="360" w:lineRule="atLeast"/>
              <w:jc w:val="center"/>
              <w:rPr>
                <w:rFonts w:ascii="仿宋" w:eastAsia="仿宋" w:hAnsi="仿宋"/>
                <w:sz w:val="24"/>
              </w:rPr>
            </w:pPr>
            <w:r w:rsidRPr="00B44810">
              <w:rPr>
                <w:rFonts w:ascii="仿宋" w:eastAsia="仿宋" w:hAnsi="仿宋" w:hint="eastAsia"/>
                <w:sz w:val="24"/>
              </w:rPr>
              <w:t>产品名称</w:t>
            </w:r>
          </w:p>
        </w:tc>
        <w:tc>
          <w:tcPr>
            <w:tcW w:w="1360" w:type="dxa"/>
            <w:vAlign w:val="center"/>
          </w:tcPr>
          <w:p w14:paraId="000E19AE" w14:textId="77777777" w:rsidR="00EC4AC3" w:rsidRPr="00B44810" w:rsidRDefault="007B6747" w:rsidP="00CE23D5">
            <w:pPr>
              <w:widowControl/>
              <w:spacing w:line="360" w:lineRule="atLeast"/>
              <w:jc w:val="center"/>
              <w:rPr>
                <w:rFonts w:ascii="仿宋" w:eastAsia="仿宋" w:hAnsi="仿宋"/>
                <w:sz w:val="24"/>
              </w:rPr>
            </w:pPr>
            <w:r w:rsidRPr="00B44810">
              <w:rPr>
                <w:rFonts w:ascii="仿宋" w:eastAsia="仿宋" w:hAnsi="仿宋" w:hint="eastAsia"/>
                <w:sz w:val="24"/>
              </w:rPr>
              <w:t>规格型号</w:t>
            </w:r>
          </w:p>
        </w:tc>
        <w:tc>
          <w:tcPr>
            <w:tcW w:w="888" w:type="dxa"/>
            <w:vAlign w:val="center"/>
          </w:tcPr>
          <w:p w14:paraId="37FBE581" w14:textId="77777777" w:rsidR="00EC4AC3" w:rsidRPr="00B44810" w:rsidRDefault="007B6747" w:rsidP="00CE23D5">
            <w:pPr>
              <w:widowControl/>
              <w:spacing w:line="360" w:lineRule="atLeast"/>
              <w:jc w:val="center"/>
              <w:rPr>
                <w:rFonts w:ascii="仿宋" w:eastAsia="仿宋" w:hAnsi="仿宋"/>
                <w:sz w:val="24"/>
              </w:rPr>
            </w:pPr>
            <w:r w:rsidRPr="00B44810">
              <w:rPr>
                <w:rFonts w:ascii="仿宋" w:eastAsia="仿宋" w:hAnsi="仿宋" w:hint="eastAsia"/>
                <w:sz w:val="24"/>
              </w:rPr>
              <w:t>品牌</w:t>
            </w:r>
          </w:p>
        </w:tc>
        <w:tc>
          <w:tcPr>
            <w:tcW w:w="1212" w:type="dxa"/>
            <w:vAlign w:val="center"/>
          </w:tcPr>
          <w:p w14:paraId="55A04FAB" w14:textId="77777777" w:rsidR="00EC4AC3" w:rsidRPr="00B44810" w:rsidRDefault="007B6747" w:rsidP="00CE23D5">
            <w:pPr>
              <w:widowControl/>
              <w:spacing w:line="360" w:lineRule="atLeast"/>
              <w:jc w:val="center"/>
              <w:rPr>
                <w:rFonts w:ascii="仿宋" w:eastAsia="仿宋" w:hAnsi="仿宋"/>
                <w:sz w:val="24"/>
              </w:rPr>
            </w:pPr>
            <w:r w:rsidRPr="00B44810">
              <w:rPr>
                <w:rFonts w:ascii="仿宋" w:eastAsia="仿宋" w:hAnsi="仿宋" w:hint="eastAsia"/>
                <w:sz w:val="24"/>
              </w:rPr>
              <w:t>单位</w:t>
            </w:r>
          </w:p>
        </w:tc>
        <w:tc>
          <w:tcPr>
            <w:tcW w:w="840" w:type="dxa"/>
            <w:vAlign w:val="center"/>
          </w:tcPr>
          <w:p w14:paraId="021D3761" w14:textId="77777777" w:rsidR="00EC4AC3" w:rsidRPr="00B44810" w:rsidRDefault="007B6747" w:rsidP="00CE23D5">
            <w:pPr>
              <w:widowControl/>
              <w:spacing w:line="360" w:lineRule="atLeast"/>
              <w:jc w:val="center"/>
              <w:rPr>
                <w:rFonts w:ascii="仿宋" w:eastAsia="仿宋" w:hAnsi="仿宋"/>
                <w:sz w:val="24"/>
              </w:rPr>
            </w:pPr>
            <w:r w:rsidRPr="00B44810">
              <w:rPr>
                <w:rFonts w:ascii="仿宋" w:eastAsia="仿宋" w:hAnsi="仿宋" w:hint="eastAsia"/>
                <w:sz w:val="24"/>
              </w:rPr>
              <w:t>数量</w:t>
            </w:r>
          </w:p>
        </w:tc>
        <w:tc>
          <w:tcPr>
            <w:tcW w:w="841" w:type="dxa"/>
            <w:vAlign w:val="center"/>
          </w:tcPr>
          <w:p w14:paraId="35E23910" w14:textId="77777777" w:rsidR="00EC4AC3" w:rsidRPr="00B44810" w:rsidRDefault="007B6747" w:rsidP="00CE23D5">
            <w:pPr>
              <w:widowControl/>
              <w:spacing w:line="360" w:lineRule="atLeast"/>
              <w:jc w:val="center"/>
              <w:rPr>
                <w:rFonts w:ascii="仿宋" w:eastAsia="仿宋" w:hAnsi="仿宋"/>
                <w:sz w:val="24"/>
              </w:rPr>
            </w:pPr>
            <w:r w:rsidRPr="00B44810">
              <w:rPr>
                <w:rFonts w:ascii="仿宋" w:eastAsia="仿宋" w:hAnsi="仿宋" w:hint="eastAsia"/>
                <w:sz w:val="24"/>
              </w:rPr>
              <w:t>单价</w:t>
            </w:r>
          </w:p>
        </w:tc>
        <w:tc>
          <w:tcPr>
            <w:tcW w:w="876" w:type="dxa"/>
            <w:vAlign w:val="center"/>
          </w:tcPr>
          <w:p w14:paraId="42B3F6D4" w14:textId="77777777" w:rsidR="00EC4AC3" w:rsidRPr="00B44810" w:rsidRDefault="007B6747" w:rsidP="00CE23D5">
            <w:pPr>
              <w:widowControl/>
              <w:spacing w:line="360" w:lineRule="atLeast"/>
              <w:jc w:val="center"/>
              <w:rPr>
                <w:rFonts w:ascii="仿宋" w:eastAsia="仿宋" w:hAnsi="仿宋"/>
                <w:sz w:val="24"/>
              </w:rPr>
            </w:pPr>
            <w:r w:rsidRPr="00B44810">
              <w:rPr>
                <w:rFonts w:ascii="仿宋" w:eastAsia="仿宋" w:hAnsi="仿宋" w:hint="eastAsia"/>
                <w:sz w:val="24"/>
              </w:rPr>
              <w:t>金额</w:t>
            </w:r>
          </w:p>
        </w:tc>
        <w:tc>
          <w:tcPr>
            <w:tcW w:w="843" w:type="dxa"/>
            <w:vAlign w:val="center"/>
          </w:tcPr>
          <w:p w14:paraId="0D10EF99" w14:textId="77777777" w:rsidR="00EC4AC3" w:rsidRPr="00B44810" w:rsidRDefault="007B6747" w:rsidP="00CE23D5">
            <w:pPr>
              <w:widowControl/>
              <w:spacing w:line="360" w:lineRule="atLeast"/>
              <w:rPr>
                <w:rFonts w:ascii="仿宋" w:eastAsia="仿宋" w:hAnsi="仿宋"/>
                <w:sz w:val="24"/>
              </w:rPr>
            </w:pPr>
            <w:r w:rsidRPr="00B44810">
              <w:rPr>
                <w:rFonts w:ascii="仿宋" w:eastAsia="仿宋" w:hAnsi="仿宋" w:hint="eastAsia"/>
                <w:sz w:val="24"/>
              </w:rPr>
              <w:t>备注</w:t>
            </w:r>
          </w:p>
        </w:tc>
      </w:tr>
      <w:tr w:rsidR="005A6B70" w:rsidRPr="00B44810" w14:paraId="72FA76D8" w14:textId="77777777">
        <w:trPr>
          <w:cantSplit/>
          <w:trHeight w:val="680"/>
          <w:jc w:val="center"/>
        </w:trPr>
        <w:tc>
          <w:tcPr>
            <w:tcW w:w="877" w:type="dxa"/>
            <w:vAlign w:val="center"/>
          </w:tcPr>
          <w:p w14:paraId="528E8D2D"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275" w:type="dxa"/>
            <w:vAlign w:val="center"/>
          </w:tcPr>
          <w:p w14:paraId="41CACFFD"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360" w:type="dxa"/>
            <w:vAlign w:val="center"/>
          </w:tcPr>
          <w:p w14:paraId="1C99F22E"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88" w:type="dxa"/>
            <w:vAlign w:val="center"/>
          </w:tcPr>
          <w:p w14:paraId="58EC9D4F"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212" w:type="dxa"/>
            <w:vAlign w:val="center"/>
          </w:tcPr>
          <w:p w14:paraId="085BCE4C"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40" w:type="dxa"/>
            <w:vAlign w:val="center"/>
          </w:tcPr>
          <w:p w14:paraId="4505F0FB"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41" w:type="dxa"/>
            <w:vAlign w:val="center"/>
          </w:tcPr>
          <w:p w14:paraId="0FFAAFF1"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76" w:type="dxa"/>
            <w:vAlign w:val="center"/>
          </w:tcPr>
          <w:p w14:paraId="1F3C7377"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43" w:type="dxa"/>
            <w:vAlign w:val="center"/>
          </w:tcPr>
          <w:p w14:paraId="6D265792" w14:textId="77777777" w:rsidR="00EC4AC3" w:rsidRPr="00B44810" w:rsidRDefault="00EC4AC3" w:rsidP="00CE23D5">
            <w:pPr>
              <w:widowControl/>
              <w:spacing w:line="360" w:lineRule="atLeast"/>
              <w:ind w:firstLineChars="196" w:firstLine="470"/>
              <w:jc w:val="left"/>
              <w:rPr>
                <w:rFonts w:ascii="仿宋" w:eastAsia="仿宋" w:hAnsi="仿宋"/>
                <w:sz w:val="24"/>
              </w:rPr>
            </w:pPr>
          </w:p>
        </w:tc>
      </w:tr>
      <w:tr w:rsidR="005A6B70" w:rsidRPr="00B44810" w14:paraId="0C104469" w14:textId="77777777">
        <w:trPr>
          <w:cantSplit/>
          <w:trHeight w:val="680"/>
          <w:jc w:val="center"/>
        </w:trPr>
        <w:tc>
          <w:tcPr>
            <w:tcW w:w="877" w:type="dxa"/>
            <w:vAlign w:val="center"/>
          </w:tcPr>
          <w:p w14:paraId="0DAE3196"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275" w:type="dxa"/>
            <w:vAlign w:val="center"/>
          </w:tcPr>
          <w:p w14:paraId="6EB0F75E"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360" w:type="dxa"/>
            <w:vAlign w:val="center"/>
          </w:tcPr>
          <w:p w14:paraId="160ED3FA"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88" w:type="dxa"/>
            <w:vAlign w:val="center"/>
          </w:tcPr>
          <w:p w14:paraId="51E6D6FD"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212" w:type="dxa"/>
            <w:vAlign w:val="center"/>
          </w:tcPr>
          <w:p w14:paraId="1FD29874"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40" w:type="dxa"/>
            <w:vAlign w:val="center"/>
          </w:tcPr>
          <w:p w14:paraId="6D2F6D3C"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41" w:type="dxa"/>
            <w:vAlign w:val="center"/>
          </w:tcPr>
          <w:p w14:paraId="4F7E817F"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76" w:type="dxa"/>
            <w:vAlign w:val="center"/>
          </w:tcPr>
          <w:p w14:paraId="433AB1CA"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43" w:type="dxa"/>
            <w:vAlign w:val="center"/>
          </w:tcPr>
          <w:p w14:paraId="3DC36541" w14:textId="77777777" w:rsidR="00EC4AC3" w:rsidRPr="00B44810" w:rsidRDefault="00EC4AC3" w:rsidP="00CE23D5">
            <w:pPr>
              <w:widowControl/>
              <w:spacing w:line="360" w:lineRule="atLeast"/>
              <w:ind w:firstLineChars="196" w:firstLine="470"/>
              <w:jc w:val="left"/>
              <w:rPr>
                <w:rFonts w:ascii="仿宋" w:eastAsia="仿宋" w:hAnsi="仿宋"/>
                <w:sz w:val="24"/>
              </w:rPr>
            </w:pPr>
          </w:p>
        </w:tc>
      </w:tr>
      <w:tr w:rsidR="005A6B70" w:rsidRPr="00B44810" w14:paraId="736EA848" w14:textId="77777777">
        <w:trPr>
          <w:cantSplit/>
          <w:trHeight w:val="680"/>
          <w:jc w:val="center"/>
        </w:trPr>
        <w:tc>
          <w:tcPr>
            <w:tcW w:w="877" w:type="dxa"/>
            <w:vAlign w:val="center"/>
          </w:tcPr>
          <w:p w14:paraId="671D22CB"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275" w:type="dxa"/>
            <w:vAlign w:val="center"/>
          </w:tcPr>
          <w:p w14:paraId="63CCBDDB"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360" w:type="dxa"/>
            <w:vAlign w:val="center"/>
          </w:tcPr>
          <w:p w14:paraId="409C5AEB"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88" w:type="dxa"/>
            <w:vAlign w:val="center"/>
          </w:tcPr>
          <w:p w14:paraId="4958B37A"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212" w:type="dxa"/>
            <w:vAlign w:val="center"/>
          </w:tcPr>
          <w:p w14:paraId="6AEA1B72"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40" w:type="dxa"/>
            <w:vAlign w:val="center"/>
          </w:tcPr>
          <w:p w14:paraId="322BD33C"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41" w:type="dxa"/>
            <w:vAlign w:val="center"/>
          </w:tcPr>
          <w:p w14:paraId="56537126"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76" w:type="dxa"/>
            <w:vAlign w:val="center"/>
          </w:tcPr>
          <w:p w14:paraId="5A289C2A"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43" w:type="dxa"/>
            <w:vAlign w:val="center"/>
          </w:tcPr>
          <w:p w14:paraId="62FBDD88" w14:textId="77777777" w:rsidR="00EC4AC3" w:rsidRPr="00B44810" w:rsidRDefault="00EC4AC3" w:rsidP="00CE23D5">
            <w:pPr>
              <w:widowControl/>
              <w:spacing w:line="360" w:lineRule="atLeast"/>
              <w:ind w:firstLineChars="196" w:firstLine="470"/>
              <w:jc w:val="left"/>
              <w:rPr>
                <w:rFonts w:ascii="仿宋" w:eastAsia="仿宋" w:hAnsi="仿宋"/>
                <w:sz w:val="24"/>
              </w:rPr>
            </w:pPr>
          </w:p>
        </w:tc>
      </w:tr>
      <w:tr w:rsidR="005A6B70" w:rsidRPr="00B44810" w14:paraId="24176E31" w14:textId="77777777">
        <w:trPr>
          <w:cantSplit/>
          <w:trHeight w:val="680"/>
          <w:jc w:val="center"/>
        </w:trPr>
        <w:tc>
          <w:tcPr>
            <w:tcW w:w="877" w:type="dxa"/>
            <w:tcBorders>
              <w:left w:val="single" w:sz="4" w:space="0" w:color="auto"/>
            </w:tcBorders>
            <w:vAlign w:val="center"/>
          </w:tcPr>
          <w:p w14:paraId="773AD85A"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275" w:type="dxa"/>
            <w:vAlign w:val="center"/>
          </w:tcPr>
          <w:p w14:paraId="278ADAD3"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360" w:type="dxa"/>
            <w:vAlign w:val="center"/>
          </w:tcPr>
          <w:p w14:paraId="14F99A4F"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88" w:type="dxa"/>
            <w:vAlign w:val="center"/>
          </w:tcPr>
          <w:p w14:paraId="46A19161"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212" w:type="dxa"/>
            <w:vAlign w:val="center"/>
          </w:tcPr>
          <w:p w14:paraId="3F53176C"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40" w:type="dxa"/>
            <w:vAlign w:val="center"/>
          </w:tcPr>
          <w:p w14:paraId="71B65443"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41" w:type="dxa"/>
            <w:vAlign w:val="center"/>
          </w:tcPr>
          <w:p w14:paraId="7ACB79DC"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76" w:type="dxa"/>
            <w:vAlign w:val="center"/>
          </w:tcPr>
          <w:p w14:paraId="6B0EDFEF"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43" w:type="dxa"/>
            <w:vAlign w:val="center"/>
          </w:tcPr>
          <w:p w14:paraId="34B1CD22" w14:textId="77777777" w:rsidR="00EC4AC3" w:rsidRPr="00B44810" w:rsidRDefault="00EC4AC3" w:rsidP="00CE23D5">
            <w:pPr>
              <w:widowControl/>
              <w:spacing w:line="360" w:lineRule="atLeast"/>
              <w:ind w:firstLineChars="196" w:firstLine="470"/>
              <w:jc w:val="left"/>
              <w:rPr>
                <w:rFonts w:ascii="仿宋" w:eastAsia="仿宋" w:hAnsi="仿宋"/>
                <w:sz w:val="24"/>
              </w:rPr>
            </w:pPr>
          </w:p>
        </w:tc>
      </w:tr>
      <w:tr w:rsidR="005A6B70" w:rsidRPr="00B44810" w14:paraId="7981F015" w14:textId="77777777">
        <w:trPr>
          <w:cantSplit/>
          <w:trHeight w:val="680"/>
          <w:jc w:val="center"/>
        </w:trPr>
        <w:tc>
          <w:tcPr>
            <w:tcW w:w="877" w:type="dxa"/>
            <w:vAlign w:val="center"/>
          </w:tcPr>
          <w:p w14:paraId="31EB034D"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275" w:type="dxa"/>
            <w:vAlign w:val="center"/>
          </w:tcPr>
          <w:p w14:paraId="1FEA6EFA"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360" w:type="dxa"/>
            <w:vAlign w:val="center"/>
          </w:tcPr>
          <w:p w14:paraId="7FB023AA"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88" w:type="dxa"/>
            <w:vAlign w:val="center"/>
          </w:tcPr>
          <w:p w14:paraId="23552F77"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212" w:type="dxa"/>
            <w:vAlign w:val="center"/>
          </w:tcPr>
          <w:p w14:paraId="160AA1B4"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40" w:type="dxa"/>
            <w:vAlign w:val="center"/>
          </w:tcPr>
          <w:p w14:paraId="30EA3615"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41" w:type="dxa"/>
            <w:vAlign w:val="center"/>
          </w:tcPr>
          <w:p w14:paraId="2429863E"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76" w:type="dxa"/>
            <w:vAlign w:val="center"/>
          </w:tcPr>
          <w:p w14:paraId="680FBE5B"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43" w:type="dxa"/>
            <w:vAlign w:val="center"/>
          </w:tcPr>
          <w:p w14:paraId="3F068DFD" w14:textId="77777777" w:rsidR="00EC4AC3" w:rsidRPr="00B44810" w:rsidRDefault="00EC4AC3" w:rsidP="00CE23D5">
            <w:pPr>
              <w:widowControl/>
              <w:spacing w:line="360" w:lineRule="atLeast"/>
              <w:ind w:firstLineChars="196" w:firstLine="470"/>
              <w:jc w:val="left"/>
              <w:rPr>
                <w:rFonts w:ascii="仿宋" w:eastAsia="仿宋" w:hAnsi="仿宋"/>
                <w:sz w:val="24"/>
              </w:rPr>
            </w:pPr>
          </w:p>
        </w:tc>
      </w:tr>
      <w:tr w:rsidR="005A6B70" w:rsidRPr="00B44810" w14:paraId="1F555959" w14:textId="77777777">
        <w:trPr>
          <w:cantSplit/>
          <w:trHeight w:val="680"/>
          <w:jc w:val="center"/>
        </w:trPr>
        <w:tc>
          <w:tcPr>
            <w:tcW w:w="877" w:type="dxa"/>
            <w:vAlign w:val="center"/>
          </w:tcPr>
          <w:p w14:paraId="08E45948"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275" w:type="dxa"/>
            <w:vAlign w:val="center"/>
          </w:tcPr>
          <w:p w14:paraId="3B41D82D"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360" w:type="dxa"/>
            <w:vAlign w:val="center"/>
          </w:tcPr>
          <w:p w14:paraId="680F18F3"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88" w:type="dxa"/>
            <w:vAlign w:val="center"/>
          </w:tcPr>
          <w:p w14:paraId="263D23FB"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212" w:type="dxa"/>
            <w:vAlign w:val="center"/>
          </w:tcPr>
          <w:p w14:paraId="129A17C6"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40" w:type="dxa"/>
            <w:vAlign w:val="center"/>
          </w:tcPr>
          <w:p w14:paraId="3C8EB443"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41" w:type="dxa"/>
            <w:vAlign w:val="center"/>
          </w:tcPr>
          <w:p w14:paraId="49A6440F"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76" w:type="dxa"/>
            <w:vAlign w:val="center"/>
          </w:tcPr>
          <w:p w14:paraId="0A8DC580"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43" w:type="dxa"/>
            <w:vAlign w:val="center"/>
          </w:tcPr>
          <w:p w14:paraId="7BDE6F00" w14:textId="77777777" w:rsidR="00EC4AC3" w:rsidRPr="00B44810" w:rsidRDefault="00EC4AC3" w:rsidP="00CE23D5">
            <w:pPr>
              <w:widowControl/>
              <w:spacing w:line="360" w:lineRule="atLeast"/>
              <w:ind w:firstLineChars="196" w:firstLine="470"/>
              <w:jc w:val="left"/>
              <w:rPr>
                <w:rFonts w:ascii="仿宋" w:eastAsia="仿宋" w:hAnsi="仿宋"/>
                <w:sz w:val="24"/>
              </w:rPr>
            </w:pPr>
          </w:p>
        </w:tc>
      </w:tr>
      <w:tr w:rsidR="00EC4AC3" w:rsidRPr="00B44810" w14:paraId="012E71D9" w14:textId="77777777">
        <w:trPr>
          <w:trHeight w:val="260"/>
          <w:jc w:val="center"/>
        </w:trPr>
        <w:tc>
          <w:tcPr>
            <w:tcW w:w="877" w:type="dxa"/>
            <w:tcBorders>
              <w:top w:val="single" w:sz="4" w:space="0" w:color="auto"/>
              <w:bottom w:val="single" w:sz="4" w:space="0" w:color="auto"/>
            </w:tcBorders>
            <w:vAlign w:val="center"/>
          </w:tcPr>
          <w:p w14:paraId="28517909"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6416" w:type="dxa"/>
            <w:gridSpan w:val="6"/>
            <w:tcBorders>
              <w:top w:val="single" w:sz="4" w:space="0" w:color="auto"/>
              <w:bottom w:val="single" w:sz="4" w:space="0" w:color="auto"/>
            </w:tcBorders>
            <w:vAlign w:val="center"/>
          </w:tcPr>
          <w:p w14:paraId="589D0F9B" w14:textId="77777777"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分项报价合计（万元）：   大写：</w:t>
            </w:r>
          </w:p>
        </w:tc>
        <w:tc>
          <w:tcPr>
            <w:tcW w:w="876" w:type="dxa"/>
            <w:tcBorders>
              <w:top w:val="single" w:sz="4" w:space="0" w:color="auto"/>
              <w:bottom w:val="single" w:sz="4" w:space="0" w:color="auto"/>
            </w:tcBorders>
            <w:vAlign w:val="center"/>
          </w:tcPr>
          <w:p w14:paraId="1C6C9623"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43" w:type="dxa"/>
            <w:tcBorders>
              <w:top w:val="single" w:sz="4" w:space="0" w:color="auto"/>
              <w:bottom w:val="single" w:sz="4" w:space="0" w:color="auto"/>
            </w:tcBorders>
            <w:vAlign w:val="center"/>
          </w:tcPr>
          <w:p w14:paraId="0CC8749D" w14:textId="77777777" w:rsidR="00EC4AC3" w:rsidRPr="00B44810" w:rsidRDefault="00EC4AC3" w:rsidP="00CE23D5">
            <w:pPr>
              <w:widowControl/>
              <w:spacing w:line="360" w:lineRule="atLeast"/>
              <w:ind w:firstLineChars="196" w:firstLine="470"/>
              <w:jc w:val="left"/>
              <w:rPr>
                <w:rFonts w:ascii="仿宋" w:eastAsia="仿宋" w:hAnsi="仿宋"/>
                <w:sz w:val="24"/>
              </w:rPr>
            </w:pPr>
          </w:p>
        </w:tc>
      </w:tr>
    </w:tbl>
    <w:p w14:paraId="6DD237E5" w14:textId="77777777" w:rsidR="00EC4AC3" w:rsidRPr="00B44810" w:rsidRDefault="00EC4AC3" w:rsidP="00CE23D5">
      <w:pPr>
        <w:widowControl/>
        <w:spacing w:line="360" w:lineRule="atLeast"/>
        <w:jc w:val="left"/>
        <w:rPr>
          <w:rFonts w:ascii="仿宋" w:eastAsia="仿宋" w:hAnsi="仿宋"/>
          <w:sz w:val="24"/>
        </w:rPr>
      </w:pPr>
    </w:p>
    <w:p w14:paraId="34B73086" w14:textId="28707B4F"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注：1、投标人</w:t>
      </w:r>
      <w:r w:rsidR="00F63291" w:rsidRPr="00B44810">
        <w:rPr>
          <w:rFonts w:ascii="仿宋" w:eastAsia="仿宋" w:hAnsi="仿宋" w:hint="eastAsia"/>
          <w:sz w:val="24"/>
        </w:rPr>
        <w:t>应</w:t>
      </w:r>
      <w:r w:rsidRPr="00B44810">
        <w:rPr>
          <w:rFonts w:ascii="仿宋" w:eastAsia="仿宋" w:hAnsi="仿宋" w:hint="eastAsia"/>
          <w:sz w:val="24"/>
        </w:rPr>
        <w:t>按“分项报价明细表”的格式详细报出投标总价的各个组成部分的报价。</w:t>
      </w:r>
    </w:p>
    <w:p w14:paraId="72CD4C15" w14:textId="77777777"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 xml:space="preserve">    2、“分项报价明细表”各分项报价合计应当与“开标一览表”报价合计相等。</w:t>
      </w:r>
    </w:p>
    <w:p w14:paraId="48ECC5CD" w14:textId="77777777" w:rsidR="00EC4AC3" w:rsidRPr="00B44810" w:rsidRDefault="00EC4AC3" w:rsidP="00CE23D5">
      <w:pPr>
        <w:widowControl/>
        <w:spacing w:line="360" w:lineRule="atLeast"/>
        <w:ind w:firstLineChars="196" w:firstLine="472"/>
        <w:jc w:val="left"/>
        <w:rPr>
          <w:rFonts w:ascii="仿宋" w:eastAsia="仿宋" w:hAnsi="仿宋"/>
          <w:b/>
          <w:sz w:val="24"/>
        </w:rPr>
      </w:pPr>
    </w:p>
    <w:p w14:paraId="3E6D3332" w14:textId="77777777" w:rsidR="00EC4AC3" w:rsidRPr="00B44810" w:rsidRDefault="00EC4AC3" w:rsidP="00CE23D5">
      <w:pPr>
        <w:widowControl/>
        <w:spacing w:line="360" w:lineRule="atLeast"/>
        <w:ind w:firstLineChars="196" w:firstLine="472"/>
        <w:jc w:val="left"/>
        <w:rPr>
          <w:rFonts w:ascii="仿宋" w:eastAsia="仿宋" w:hAnsi="仿宋"/>
          <w:b/>
          <w:sz w:val="24"/>
        </w:rPr>
      </w:pPr>
    </w:p>
    <w:p w14:paraId="7E51EA50" w14:textId="77777777"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投标人名称：XXXX（单位盖章）。</w:t>
      </w:r>
    </w:p>
    <w:p w14:paraId="27970782" w14:textId="77777777"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法定代表人/单位负责人或授权代表（签字或加盖个人名章）：XXXX。</w:t>
      </w:r>
    </w:p>
    <w:p w14:paraId="6807D739" w14:textId="45115D92"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投标日期：XXXX</w:t>
      </w:r>
      <w:bookmarkEnd w:id="151"/>
      <w:r w:rsidRPr="00B44810">
        <w:rPr>
          <w:rFonts w:ascii="仿宋" w:eastAsia="仿宋" w:hAnsi="仿宋" w:hint="eastAsia"/>
          <w:sz w:val="24"/>
        </w:rPr>
        <w:t>。</w:t>
      </w:r>
      <w:bookmarkStart w:id="156" w:name="_Toc217446087"/>
    </w:p>
    <w:p w14:paraId="0FD88D1D" w14:textId="77777777" w:rsidR="00EC4AC3" w:rsidRPr="00B44810" w:rsidRDefault="007B6747" w:rsidP="00CE23D5">
      <w:pPr>
        <w:spacing w:line="360" w:lineRule="auto"/>
        <w:outlineLvl w:val="2"/>
        <w:rPr>
          <w:rFonts w:ascii="仿宋" w:eastAsia="仿宋" w:hAnsi="仿宋"/>
          <w:b/>
          <w:sz w:val="32"/>
          <w:szCs w:val="32"/>
        </w:rPr>
      </w:pPr>
      <w:r w:rsidRPr="00B44810">
        <w:rPr>
          <w:rFonts w:ascii="仿宋" w:eastAsia="仿宋" w:hAnsi="仿宋" w:hint="eastAsia"/>
          <w:sz w:val="24"/>
        </w:rPr>
        <w:br w:type="page"/>
      </w:r>
      <w:bookmarkStart w:id="157" w:name="PO_默认文件内容_26"/>
      <w:r w:rsidRPr="00B44810">
        <w:rPr>
          <w:rFonts w:ascii="仿宋" w:eastAsia="仿宋" w:hAnsi="仿宋" w:hint="eastAsia"/>
          <w:b/>
          <w:sz w:val="32"/>
          <w:szCs w:val="32"/>
        </w:rPr>
        <w:lastRenderedPageBreak/>
        <w:t>格式2-6</w:t>
      </w:r>
    </w:p>
    <w:p w14:paraId="01AA3821" w14:textId="77777777" w:rsidR="00EC4AC3" w:rsidRPr="00B44810" w:rsidRDefault="007B6747" w:rsidP="00CE23D5">
      <w:pPr>
        <w:widowControl/>
        <w:spacing w:line="360" w:lineRule="atLeast"/>
        <w:jc w:val="center"/>
        <w:rPr>
          <w:rFonts w:ascii="仿宋" w:eastAsia="仿宋" w:hAnsi="仿宋"/>
          <w:b/>
          <w:sz w:val="32"/>
          <w:szCs w:val="32"/>
        </w:rPr>
      </w:pPr>
      <w:r w:rsidRPr="00B44810">
        <w:rPr>
          <w:rFonts w:ascii="仿宋" w:eastAsia="仿宋" w:hAnsi="仿宋" w:hint="eastAsia"/>
          <w:b/>
          <w:sz w:val="32"/>
          <w:szCs w:val="32"/>
        </w:rPr>
        <w:t>五、商务应答表</w:t>
      </w:r>
      <w:bookmarkEnd w:id="156"/>
    </w:p>
    <w:p w14:paraId="7A37EC01" w14:textId="77777777" w:rsidR="00EC4AC3" w:rsidRPr="00B44810" w:rsidRDefault="00EC4AC3" w:rsidP="00CE23D5">
      <w:pPr>
        <w:widowControl/>
        <w:spacing w:line="360" w:lineRule="atLeast"/>
        <w:ind w:firstLineChars="196" w:firstLine="472"/>
        <w:jc w:val="left"/>
        <w:rPr>
          <w:rFonts w:ascii="仿宋" w:eastAsia="仿宋" w:hAnsi="仿宋"/>
          <w:b/>
          <w:sz w:val="24"/>
        </w:rPr>
      </w:pPr>
    </w:p>
    <w:p w14:paraId="4E65CE09" w14:textId="77777777"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招标编号：</w:t>
      </w:r>
    </w:p>
    <w:tbl>
      <w:tblPr>
        <w:tblW w:w="82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6"/>
        <w:gridCol w:w="956"/>
        <w:gridCol w:w="1516"/>
        <w:gridCol w:w="4852"/>
      </w:tblGrid>
      <w:tr w:rsidR="005A6B70" w:rsidRPr="00B44810" w14:paraId="1990DAF2" w14:textId="77777777">
        <w:trPr>
          <w:trHeight w:val="606"/>
        </w:trPr>
        <w:tc>
          <w:tcPr>
            <w:tcW w:w="956" w:type="dxa"/>
            <w:vAlign w:val="center"/>
          </w:tcPr>
          <w:p w14:paraId="329E1566" w14:textId="77777777" w:rsidR="00EC4AC3" w:rsidRPr="00B44810" w:rsidRDefault="007B6747" w:rsidP="00CE23D5">
            <w:pPr>
              <w:widowControl/>
              <w:spacing w:line="360" w:lineRule="atLeast"/>
              <w:jc w:val="left"/>
              <w:rPr>
                <w:rFonts w:ascii="仿宋" w:eastAsia="仿宋" w:hAnsi="仿宋"/>
                <w:sz w:val="24"/>
              </w:rPr>
            </w:pPr>
            <w:r w:rsidRPr="00B44810">
              <w:rPr>
                <w:rFonts w:ascii="仿宋" w:eastAsia="仿宋" w:hAnsi="仿宋" w:hint="eastAsia"/>
                <w:sz w:val="24"/>
              </w:rPr>
              <w:t>序号</w:t>
            </w:r>
          </w:p>
        </w:tc>
        <w:tc>
          <w:tcPr>
            <w:tcW w:w="956" w:type="dxa"/>
            <w:vAlign w:val="center"/>
          </w:tcPr>
          <w:p w14:paraId="75A7B3A2" w14:textId="77777777" w:rsidR="00EC4AC3" w:rsidRPr="00B44810" w:rsidRDefault="007B6747" w:rsidP="00CE23D5">
            <w:pPr>
              <w:widowControl/>
              <w:spacing w:line="360" w:lineRule="atLeast"/>
              <w:jc w:val="left"/>
              <w:rPr>
                <w:rFonts w:ascii="仿宋" w:eastAsia="仿宋" w:hAnsi="仿宋"/>
                <w:sz w:val="24"/>
              </w:rPr>
            </w:pPr>
            <w:proofErr w:type="gramStart"/>
            <w:r w:rsidRPr="00B44810">
              <w:rPr>
                <w:rFonts w:ascii="仿宋" w:eastAsia="仿宋" w:hAnsi="仿宋" w:hint="eastAsia"/>
                <w:sz w:val="24"/>
              </w:rPr>
              <w:t>包号</w:t>
            </w:r>
            <w:proofErr w:type="gramEnd"/>
          </w:p>
        </w:tc>
        <w:tc>
          <w:tcPr>
            <w:tcW w:w="1516" w:type="dxa"/>
            <w:vAlign w:val="center"/>
          </w:tcPr>
          <w:p w14:paraId="3DA335ED" w14:textId="77777777" w:rsidR="00EC4AC3" w:rsidRPr="00B44810" w:rsidRDefault="007B6747" w:rsidP="00CE23D5">
            <w:pPr>
              <w:widowControl/>
              <w:spacing w:line="360" w:lineRule="atLeast"/>
              <w:jc w:val="left"/>
              <w:rPr>
                <w:rFonts w:ascii="仿宋" w:eastAsia="仿宋" w:hAnsi="仿宋"/>
                <w:sz w:val="24"/>
              </w:rPr>
            </w:pPr>
            <w:r w:rsidRPr="00B44810">
              <w:rPr>
                <w:rFonts w:ascii="仿宋" w:eastAsia="仿宋" w:hAnsi="仿宋" w:hint="eastAsia"/>
                <w:sz w:val="24"/>
              </w:rPr>
              <w:t>招标要求</w:t>
            </w:r>
          </w:p>
        </w:tc>
        <w:tc>
          <w:tcPr>
            <w:tcW w:w="4852" w:type="dxa"/>
            <w:vAlign w:val="center"/>
          </w:tcPr>
          <w:p w14:paraId="3958AA7A" w14:textId="77777777"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投标应答</w:t>
            </w:r>
          </w:p>
        </w:tc>
      </w:tr>
      <w:tr w:rsidR="005A6B70" w:rsidRPr="00B44810" w14:paraId="23CC056B" w14:textId="77777777">
        <w:trPr>
          <w:trHeight w:val="1080"/>
        </w:trPr>
        <w:tc>
          <w:tcPr>
            <w:tcW w:w="956" w:type="dxa"/>
          </w:tcPr>
          <w:p w14:paraId="652C3A79"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956" w:type="dxa"/>
          </w:tcPr>
          <w:p w14:paraId="6CCC1583"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516" w:type="dxa"/>
          </w:tcPr>
          <w:p w14:paraId="6C622F75"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4852" w:type="dxa"/>
          </w:tcPr>
          <w:p w14:paraId="0DC398DD" w14:textId="77777777" w:rsidR="00EC4AC3" w:rsidRPr="00B44810" w:rsidRDefault="00EC4AC3" w:rsidP="00CE23D5">
            <w:pPr>
              <w:widowControl/>
              <w:spacing w:line="360" w:lineRule="atLeast"/>
              <w:ind w:firstLineChars="196" w:firstLine="470"/>
              <w:jc w:val="left"/>
              <w:rPr>
                <w:rFonts w:ascii="仿宋" w:eastAsia="仿宋" w:hAnsi="仿宋"/>
                <w:sz w:val="24"/>
              </w:rPr>
            </w:pPr>
          </w:p>
        </w:tc>
      </w:tr>
      <w:tr w:rsidR="005A6B70" w:rsidRPr="00B44810" w14:paraId="16CB09F6" w14:textId="77777777">
        <w:trPr>
          <w:trHeight w:val="1080"/>
        </w:trPr>
        <w:tc>
          <w:tcPr>
            <w:tcW w:w="956" w:type="dxa"/>
          </w:tcPr>
          <w:p w14:paraId="64F89703"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956" w:type="dxa"/>
          </w:tcPr>
          <w:p w14:paraId="2FC63052"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516" w:type="dxa"/>
          </w:tcPr>
          <w:p w14:paraId="613898A6"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4852" w:type="dxa"/>
          </w:tcPr>
          <w:p w14:paraId="5344F07F" w14:textId="77777777" w:rsidR="00EC4AC3" w:rsidRPr="00B44810" w:rsidRDefault="00EC4AC3" w:rsidP="00CE23D5">
            <w:pPr>
              <w:widowControl/>
              <w:spacing w:line="360" w:lineRule="atLeast"/>
              <w:ind w:firstLineChars="196" w:firstLine="470"/>
              <w:jc w:val="left"/>
              <w:rPr>
                <w:rFonts w:ascii="仿宋" w:eastAsia="仿宋" w:hAnsi="仿宋"/>
                <w:sz w:val="24"/>
              </w:rPr>
            </w:pPr>
          </w:p>
        </w:tc>
      </w:tr>
      <w:tr w:rsidR="005A6B70" w:rsidRPr="00B44810" w14:paraId="07BD3A77" w14:textId="77777777">
        <w:trPr>
          <w:trHeight w:val="1080"/>
        </w:trPr>
        <w:tc>
          <w:tcPr>
            <w:tcW w:w="956" w:type="dxa"/>
          </w:tcPr>
          <w:p w14:paraId="0649E355"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956" w:type="dxa"/>
          </w:tcPr>
          <w:p w14:paraId="5BA2F9DC"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516" w:type="dxa"/>
          </w:tcPr>
          <w:p w14:paraId="16585FCA"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4852" w:type="dxa"/>
          </w:tcPr>
          <w:p w14:paraId="575F8D51" w14:textId="77777777" w:rsidR="00EC4AC3" w:rsidRPr="00B44810" w:rsidRDefault="00EC4AC3" w:rsidP="00CE23D5">
            <w:pPr>
              <w:widowControl/>
              <w:spacing w:line="360" w:lineRule="atLeast"/>
              <w:ind w:firstLineChars="196" w:firstLine="470"/>
              <w:jc w:val="left"/>
              <w:rPr>
                <w:rFonts w:ascii="仿宋" w:eastAsia="仿宋" w:hAnsi="仿宋"/>
                <w:sz w:val="24"/>
              </w:rPr>
            </w:pPr>
          </w:p>
        </w:tc>
      </w:tr>
      <w:tr w:rsidR="005A6B70" w:rsidRPr="00B44810" w14:paraId="79B100FA" w14:textId="77777777">
        <w:trPr>
          <w:trHeight w:val="1080"/>
        </w:trPr>
        <w:tc>
          <w:tcPr>
            <w:tcW w:w="956" w:type="dxa"/>
          </w:tcPr>
          <w:p w14:paraId="01789923"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956" w:type="dxa"/>
          </w:tcPr>
          <w:p w14:paraId="0A978625"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516" w:type="dxa"/>
          </w:tcPr>
          <w:p w14:paraId="7201F648"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4852" w:type="dxa"/>
          </w:tcPr>
          <w:p w14:paraId="50522061" w14:textId="77777777" w:rsidR="00EC4AC3" w:rsidRPr="00B44810" w:rsidRDefault="00EC4AC3" w:rsidP="00CE23D5">
            <w:pPr>
              <w:widowControl/>
              <w:spacing w:line="360" w:lineRule="atLeast"/>
              <w:ind w:firstLineChars="196" w:firstLine="470"/>
              <w:jc w:val="left"/>
              <w:rPr>
                <w:rFonts w:ascii="仿宋" w:eastAsia="仿宋" w:hAnsi="仿宋"/>
                <w:sz w:val="24"/>
              </w:rPr>
            </w:pPr>
          </w:p>
        </w:tc>
      </w:tr>
    </w:tbl>
    <w:p w14:paraId="167F6B90" w14:textId="77777777"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注：1. 供应商必须把招标文件</w:t>
      </w:r>
      <w:r w:rsidRPr="00B44810">
        <w:rPr>
          <w:rFonts w:ascii="仿宋" w:eastAsia="仿宋" w:hAnsi="仿宋" w:hint="eastAsia"/>
          <w:b/>
          <w:bCs/>
          <w:sz w:val="24"/>
        </w:rPr>
        <w:t>第六章全部商务要求</w:t>
      </w:r>
      <w:r w:rsidRPr="00B44810">
        <w:rPr>
          <w:rFonts w:ascii="仿宋" w:eastAsia="仿宋" w:hAnsi="仿宋" w:hint="eastAsia"/>
          <w:sz w:val="24"/>
        </w:rPr>
        <w:t>列入此表。</w:t>
      </w:r>
    </w:p>
    <w:p w14:paraId="314E26CA" w14:textId="77777777"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2．按照招标项目商务要求的顺序逐条对应填写。</w:t>
      </w:r>
    </w:p>
    <w:p w14:paraId="1E32E50F" w14:textId="77777777"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3．供应商必须据实填写，不得虚假填写，否则将取消其投标或中标资格。</w:t>
      </w:r>
    </w:p>
    <w:p w14:paraId="218A237A" w14:textId="77777777" w:rsidR="00EC4AC3" w:rsidRPr="00B44810" w:rsidRDefault="00EC4AC3" w:rsidP="00CE23D5">
      <w:pPr>
        <w:widowControl/>
        <w:spacing w:line="360" w:lineRule="atLeast"/>
        <w:ind w:firstLineChars="196" w:firstLine="470"/>
        <w:jc w:val="left"/>
        <w:rPr>
          <w:rFonts w:ascii="仿宋" w:eastAsia="仿宋" w:hAnsi="仿宋"/>
          <w:sz w:val="24"/>
        </w:rPr>
      </w:pPr>
    </w:p>
    <w:p w14:paraId="4B7FCD8C" w14:textId="77777777"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投标人名称：XXXX（单位盖章）。</w:t>
      </w:r>
    </w:p>
    <w:p w14:paraId="00FD3F9E" w14:textId="77777777"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法定代表人/单位负责人或授权代表（签字或加盖个人名章）：XXXX。</w:t>
      </w:r>
    </w:p>
    <w:p w14:paraId="0E7E3604" w14:textId="77777777"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投标日期: XXXX。</w:t>
      </w:r>
    </w:p>
    <w:p w14:paraId="1AEAF1FA" w14:textId="77777777" w:rsidR="00EC4AC3" w:rsidRPr="00B44810" w:rsidRDefault="007B6747" w:rsidP="00CE23D5">
      <w:pPr>
        <w:spacing w:line="360" w:lineRule="auto"/>
        <w:outlineLvl w:val="2"/>
        <w:rPr>
          <w:rFonts w:ascii="仿宋" w:eastAsia="仿宋" w:hAnsi="仿宋"/>
          <w:b/>
          <w:sz w:val="32"/>
          <w:szCs w:val="32"/>
        </w:rPr>
      </w:pPr>
      <w:r w:rsidRPr="00B44810">
        <w:rPr>
          <w:rFonts w:ascii="仿宋" w:eastAsia="仿宋" w:hAnsi="仿宋" w:hint="eastAsia"/>
          <w:sz w:val="24"/>
        </w:rPr>
        <w:br w:type="page"/>
      </w:r>
      <w:r w:rsidRPr="00B44810">
        <w:rPr>
          <w:rFonts w:ascii="仿宋" w:eastAsia="仿宋" w:hAnsi="仿宋" w:hint="eastAsia"/>
          <w:b/>
          <w:sz w:val="32"/>
          <w:szCs w:val="32"/>
        </w:rPr>
        <w:lastRenderedPageBreak/>
        <w:t>格式2-7</w:t>
      </w:r>
    </w:p>
    <w:p w14:paraId="4251BD7A" w14:textId="77777777" w:rsidR="00EC4AC3" w:rsidRPr="00B44810" w:rsidRDefault="007B6747" w:rsidP="00CE23D5">
      <w:pPr>
        <w:widowControl/>
        <w:spacing w:after="0" w:line="340" w:lineRule="exact"/>
        <w:jc w:val="center"/>
        <w:rPr>
          <w:rFonts w:ascii="仿宋" w:eastAsia="仿宋" w:hAnsi="仿宋"/>
          <w:b/>
          <w:sz w:val="32"/>
          <w:szCs w:val="32"/>
        </w:rPr>
      </w:pPr>
      <w:r w:rsidRPr="00B44810">
        <w:rPr>
          <w:rFonts w:ascii="仿宋" w:eastAsia="仿宋" w:hAnsi="仿宋" w:hint="eastAsia"/>
          <w:b/>
          <w:sz w:val="32"/>
          <w:szCs w:val="32"/>
        </w:rPr>
        <w:t>六、商务、技术、服务应答附表</w:t>
      </w:r>
    </w:p>
    <w:p w14:paraId="54DED59C" w14:textId="77777777" w:rsidR="00EC4AC3" w:rsidRPr="00B44810" w:rsidRDefault="007B6747" w:rsidP="00CE23D5">
      <w:pPr>
        <w:widowControl/>
        <w:spacing w:after="0" w:line="340" w:lineRule="exact"/>
        <w:jc w:val="center"/>
        <w:rPr>
          <w:rFonts w:ascii="仿宋" w:eastAsia="仿宋" w:hAnsi="仿宋"/>
          <w:b/>
          <w:sz w:val="32"/>
          <w:szCs w:val="32"/>
        </w:rPr>
      </w:pPr>
      <w:r w:rsidRPr="00B44810">
        <w:rPr>
          <w:rFonts w:ascii="仿宋" w:eastAsia="仿宋" w:hAnsi="仿宋" w:hint="eastAsia"/>
          <w:b/>
          <w:sz w:val="32"/>
          <w:szCs w:val="32"/>
        </w:rPr>
        <w:t>（仅用于中标、成交结果公告，此表不作为评审内容）</w:t>
      </w:r>
    </w:p>
    <w:p w14:paraId="6CB678BF" w14:textId="77777777" w:rsidR="00EC4AC3" w:rsidRPr="00B44810" w:rsidRDefault="007B6747" w:rsidP="00CE23D5">
      <w:pPr>
        <w:widowControl/>
        <w:spacing w:after="0" w:line="340" w:lineRule="exact"/>
        <w:ind w:firstLine="480"/>
        <w:jc w:val="left"/>
        <w:rPr>
          <w:rFonts w:ascii="仿宋" w:eastAsia="仿宋" w:hAnsi="仿宋" w:cs="宋体"/>
          <w:bCs/>
          <w:sz w:val="24"/>
        </w:rPr>
      </w:pPr>
      <w:r w:rsidRPr="00B44810">
        <w:rPr>
          <w:rFonts w:ascii="仿宋" w:eastAsia="仿宋" w:hAnsi="仿宋" w:cs="宋体" w:hint="eastAsia"/>
          <w:bCs/>
          <w:sz w:val="24"/>
        </w:rPr>
        <w:t>根据《中华人民共和国政府采购法实施条例》第四十三条第三款要求，中标、成交结果公告应当公告中标（成交）供应商的相关内容，请供应商根据响应情况如实完善以下内容，结果公告时公布中标（成交）供应商的相关信息。</w:t>
      </w:r>
    </w:p>
    <w:tbl>
      <w:tblPr>
        <w:tblW w:w="8215"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Look w:val="04A0" w:firstRow="1" w:lastRow="0" w:firstColumn="1" w:lastColumn="0" w:noHBand="0" w:noVBand="1"/>
      </w:tblPr>
      <w:tblGrid>
        <w:gridCol w:w="1278"/>
        <w:gridCol w:w="463"/>
        <w:gridCol w:w="1635"/>
        <w:gridCol w:w="275"/>
        <w:gridCol w:w="1075"/>
        <w:gridCol w:w="30"/>
        <w:gridCol w:w="1529"/>
        <w:gridCol w:w="31"/>
        <w:gridCol w:w="1899"/>
      </w:tblGrid>
      <w:tr w:rsidR="005A6B70" w:rsidRPr="00B44810" w14:paraId="3DE12E66" w14:textId="77777777">
        <w:trPr>
          <w:cantSplit/>
          <w:trHeight w:val="462"/>
        </w:trPr>
        <w:tc>
          <w:tcPr>
            <w:tcW w:w="8215" w:type="dxa"/>
            <w:gridSpan w:val="9"/>
            <w:vAlign w:val="center"/>
          </w:tcPr>
          <w:p w14:paraId="2F4324A2" w14:textId="77777777" w:rsidR="00EC4AC3" w:rsidRPr="00B44810" w:rsidRDefault="007B6747" w:rsidP="00CE23D5">
            <w:pPr>
              <w:widowControl/>
              <w:spacing w:after="0" w:line="340" w:lineRule="exact"/>
              <w:jc w:val="center"/>
              <w:rPr>
                <w:rFonts w:ascii="仿宋" w:eastAsia="仿宋" w:hAnsi="仿宋"/>
                <w:sz w:val="24"/>
              </w:rPr>
            </w:pPr>
            <w:r w:rsidRPr="00B44810">
              <w:rPr>
                <w:rFonts w:ascii="仿宋" w:eastAsia="仿宋" w:hAnsi="仿宋" w:cs="宋体" w:hint="eastAsia"/>
                <w:b/>
                <w:kern w:val="0"/>
                <w:sz w:val="24"/>
              </w:rPr>
              <w:t>中标（成交）供应商的相关信息</w:t>
            </w:r>
          </w:p>
        </w:tc>
      </w:tr>
      <w:tr w:rsidR="005A6B70" w:rsidRPr="00B44810" w14:paraId="21963A08" w14:textId="77777777">
        <w:trPr>
          <w:cantSplit/>
          <w:trHeight w:val="462"/>
        </w:trPr>
        <w:tc>
          <w:tcPr>
            <w:tcW w:w="1741" w:type="dxa"/>
            <w:gridSpan w:val="2"/>
            <w:vAlign w:val="center"/>
          </w:tcPr>
          <w:p w14:paraId="02BDC6D7" w14:textId="77777777" w:rsidR="00EC4AC3" w:rsidRPr="00B44810" w:rsidRDefault="007B6747" w:rsidP="00CE23D5">
            <w:pPr>
              <w:widowControl/>
              <w:spacing w:after="0" w:line="340" w:lineRule="exact"/>
              <w:jc w:val="left"/>
              <w:rPr>
                <w:rFonts w:ascii="仿宋" w:eastAsia="仿宋" w:hAnsi="仿宋"/>
                <w:sz w:val="24"/>
              </w:rPr>
            </w:pPr>
            <w:r w:rsidRPr="00B44810">
              <w:rPr>
                <w:rFonts w:ascii="仿宋" w:eastAsia="仿宋" w:hAnsi="仿宋" w:hint="eastAsia"/>
                <w:sz w:val="24"/>
              </w:rPr>
              <w:t>*项目名称</w:t>
            </w:r>
          </w:p>
        </w:tc>
        <w:tc>
          <w:tcPr>
            <w:tcW w:w="6474" w:type="dxa"/>
            <w:gridSpan w:val="7"/>
            <w:vAlign w:val="center"/>
          </w:tcPr>
          <w:p w14:paraId="4581DA08" w14:textId="77777777" w:rsidR="00EC4AC3" w:rsidRPr="00B44810" w:rsidRDefault="00EC4AC3" w:rsidP="00CE23D5">
            <w:pPr>
              <w:widowControl/>
              <w:spacing w:after="0" w:line="340" w:lineRule="exact"/>
              <w:ind w:firstLineChars="196" w:firstLine="470"/>
              <w:jc w:val="left"/>
              <w:rPr>
                <w:rFonts w:ascii="仿宋" w:eastAsia="仿宋" w:hAnsi="仿宋"/>
                <w:sz w:val="24"/>
              </w:rPr>
            </w:pPr>
          </w:p>
        </w:tc>
      </w:tr>
      <w:tr w:rsidR="005A6B70" w:rsidRPr="00B44810" w14:paraId="7937ECFD" w14:textId="77777777">
        <w:trPr>
          <w:cantSplit/>
          <w:trHeight w:val="462"/>
        </w:trPr>
        <w:tc>
          <w:tcPr>
            <w:tcW w:w="1741" w:type="dxa"/>
            <w:gridSpan w:val="2"/>
            <w:vAlign w:val="center"/>
          </w:tcPr>
          <w:p w14:paraId="1B3CF636" w14:textId="77777777" w:rsidR="00EC4AC3" w:rsidRPr="00B44810" w:rsidRDefault="007B6747" w:rsidP="00CE23D5">
            <w:pPr>
              <w:widowControl/>
              <w:spacing w:after="0" w:line="340" w:lineRule="exact"/>
              <w:jc w:val="left"/>
              <w:rPr>
                <w:rFonts w:ascii="仿宋" w:eastAsia="仿宋" w:hAnsi="仿宋"/>
                <w:sz w:val="24"/>
              </w:rPr>
            </w:pPr>
            <w:r w:rsidRPr="00B44810">
              <w:rPr>
                <w:rFonts w:ascii="仿宋" w:eastAsia="仿宋" w:hAnsi="仿宋" w:hint="eastAsia"/>
                <w:sz w:val="24"/>
              </w:rPr>
              <w:t>*投标人名称</w:t>
            </w:r>
          </w:p>
        </w:tc>
        <w:tc>
          <w:tcPr>
            <w:tcW w:w="6474" w:type="dxa"/>
            <w:gridSpan w:val="7"/>
            <w:vAlign w:val="center"/>
          </w:tcPr>
          <w:p w14:paraId="0CBE3D07" w14:textId="77777777" w:rsidR="00EC4AC3" w:rsidRPr="00B44810" w:rsidRDefault="00EC4AC3" w:rsidP="00CE23D5">
            <w:pPr>
              <w:widowControl/>
              <w:spacing w:after="0" w:line="340" w:lineRule="exact"/>
              <w:ind w:firstLineChars="196" w:firstLine="470"/>
              <w:jc w:val="left"/>
              <w:rPr>
                <w:rFonts w:ascii="仿宋" w:eastAsia="仿宋" w:hAnsi="仿宋"/>
                <w:sz w:val="24"/>
              </w:rPr>
            </w:pPr>
          </w:p>
        </w:tc>
      </w:tr>
      <w:tr w:rsidR="005A6B70" w:rsidRPr="00B44810" w14:paraId="3A62EEC5" w14:textId="77777777">
        <w:trPr>
          <w:cantSplit/>
          <w:trHeight w:val="462"/>
        </w:trPr>
        <w:tc>
          <w:tcPr>
            <w:tcW w:w="1741" w:type="dxa"/>
            <w:gridSpan w:val="2"/>
            <w:vAlign w:val="center"/>
          </w:tcPr>
          <w:p w14:paraId="718B8FA2" w14:textId="77777777" w:rsidR="00EC4AC3" w:rsidRPr="00B44810" w:rsidRDefault="007B6747" w:rsidP="00CE23D5">
            <w:pPr>
              <w:widowControl/>
              <w:spacing w:after="0" w:line="340" w:lineRule="exact"/>
              <w:jc w:val="left"/>
              <w:rPr>
                <w:rFonts w:ascii="仿宋" w:eastAsia="仿宋" w:hAnsi="仿宋"/>
                <w:sz w:val="24"/>
              </w:rPr>
            </w:pPr>
            <w:r w:rsidRPr="00B44810">
              <w:rPr>
                <w:rFonts w:ascii="仿宋" w:eastAsia="仿宋" w:hAnsi="仿宋" w:hint="eastAsia"/>
                <w:sz w:val="24"/>
              </w:rPr>
              <w:t>*注册地址</w:t>
            </w:r>
          </w:p>
        </w:tc>
        <w:tc>
          <w:tcPr>
            <w:tcW w:w="2985" w:type="dxa"/>
            <w:gridSpan w:val="3"/>
            <w:tcBorders>
              <w:right w:val="single" w:sz="4" w:space="0" w:color="auto"/>
            </w:tcBorders>
            <w:vAlign w:val="center"/>
          </w:tcPr>
          <w:p w14:paraId="12121F15" w14:textId="77777777" w:rsidR="00EC4AC3" w:rsidRPr="00B44810" w:rsidRDefault="00EC4AC3" w:rsidP="00CE23D5">
            <w:pPr>
              <w:widowControl/>
              <w:spacing w:after="0" w:line="340" w:lineRule="exact"/>
              <w:jc w:val="left"/>
              <w:rPr>
                <w:rFonts w:ascii="仿宋" w:eastAsia="仿宋" w:hAnsi="仿宋"/>
                <w:sz w:val="24"/>
              </w:rPr>
            </w:pPr>
          </w:p>
        </w:tc>
        <w:tc>
          <w:tcPr>
            <w:tcW w:w="1590" w:type="dxa"/>
            <w:gridSpan w:val="3"/>
            <w:tcBorders>
              <w:left w:val="single" w:sz="4" w:space="0" w:color="auto"/>
              <w:right w:val="single" w:sz="4" w:space="0" w:color="auto"/>
            </w:tcBorders>
            <w:vAlign w:val="center"/>
          </w:tcPr>
          <w:p w14:paraId="5C3F2B63" w14:textId="77777777" w:rsidR="00EC4AC3" w:rsidRPr="00B44810" w:rsidRDefault="007B6747" w:rsidP="00CE23D5">
            <w:pPr>
              <w:widowControl/>
              <w:spacing w:after="0" w:line="340" w:lineRule="exact"/>
              <w:jc w:val="left"/>
              <w:rPr>
                <w:rFonts w:ascii="仿宋" w:eastAsia="仿宋" w:hAnsi="仿宋"/>
                <w:sz w:val="24"/>
              </w:rPr>
            </w:pPr>
            <w:r w:rsidRPr="00B44810">
              <w:rPr>
                <w:rFonts w:ascii="仿宋" w:eastAsia="仿宋" w:hAnsi="仿宋" w:hint="eastAsia"/>
                <w:sz w:val="24"/>
              </w:rPr>
              <w:t>*行政区域</w:t>
            </w:r>
          </w:p>
        </w:tc>
        <w:tc>
          <w:tcPr>
            <w:tcW w:w="1899" w:type="dxa"/>
            <w:tcBorders>
              <w:left w:val="single" w:sz="4" w:space="0" w:color="auto"/>
            </w:tcBorders>
            <w:vAlign w:val="center"/>
          </w:tcPr>
          <w:p w14:paraId="7E706F18" w14:textId="77777777" w:rsidR="00EC4AC3" w:rsidRPr="00B44810" w:rsidRDefault="00EC4AC3" w:rsidP="00CE23D5">
            <w:pPr>
              <w:widowControl/>
              <w:spacing w:after="0" w:line="340" w:lineRule="exact"/>
              <w:ind w:firstLineChars="196" w:firstLine="470"/>
              <w:jc w:val="left"/>
              <w:rPr>
                <w:rFonts w:ascii="仿宋" w:eastAsia="仿宋" w:hAnsi="仿宋"/>
                <w:sz w:val="24"/>
              </w:rPr>
            </w:pPr>
          </w:p>
        </w:tc>
      </w:tr>
      <w:tr w:rsidR="005A6B70" w:rsidRPr="00B44810" w14:paraId="318A88CF" w14:textId="77777777">
        <w:trPr>
          <w:cantSplit/>
          <w:trHeight w:val="462"/>
        </w:trPr>
        <w:tc>
          <w:tcPr>
            <w:tcW w:w="1741" w:type="dxa"/>
            <w:gridSpan w:val="2"/>
            <w:vAlign w:val="center"/>
          </w:tcPr>
          <w:p w14:paraId="006EC992" w14:textId="77777777" w:rsidR="00EC4AC3" w:rsidRPr="00B44810" w:rsidRDefault="007B6747" w:rsidP="00CE23D5">
            <w:pPr>
              <w:widowControl/>
              <w:spacing w:after="0" w:line="340" w:lineRule="exact"/>
              <w:jc w:val="left"/>
              <w:rPr>
                <w:rFonts w:ascii="仿宋" w:eastAsia="仿宋" w:hAnsi="仿宋"/>
                <w:sz w:val="24"/>
              </w:rPr>
            </w:pPr>
            <w:r w:rsidRPr="00B44810">
              <w:rPr>
                <w:rFonts w:ascii="仿宋" w:eastAsia="仿宋" w:hAnsi="仿宋" w:hint="eastAsia"/>
                <w:sz w:val="24"/>
              </w:rPr>
              <w:t>*供应商规模</w:t>
            </w:r>
          </w:p>
        </w:tc>
        <w:tc>
          <w:tcPr>
            <w:tcW w:w="6474" w:type="dxa"/>
            <w:gridSpan w:val="7"/>
            <w:vAlign w:val="center"/>
          </w:tcPr>
          <w:p w14:paraId="35379CE3" w14:textId="77777777" w:rsidR="00EC4AC3" w:rsidRPr="00B44810" w:rsidRDefault="007B6747" w:rsidP="00CE23D5">
            <w:pPr>
              <w:widowControl/>
              <w:spacing w:after="0" w:line="340" w:lineRule="exact"/>
              <w:jc w:val="center"/>
              <w:rPr>
                <w:rFonts w:ascii="仿宋" w:eastAsia="仿宋" w:hAnsi="仿宋"/>
                <w:sz w:val="24"/>
              </w:rPr>
            </w:pPr>
            <w:r w:rsidRPr="00B44810">
              <w:rPr>
                <w:rFonts w:ascii="仿宋" w:eastAsia="仿宋" w:hAnsi="仿宋" w:cs="黑体" w:hint="eastAsia"/>
                <w:szCs w:val="21"/>
              </w:rPr>
              <w:t>□</w:t>
            </w:r>
            <w:r w:rsidRPr="00B44810">
              <w:rPr>
                <w:rFonts w:ascii="仿宋" w:eastAsia="仿宋" w:hAnsi="仿宋" w:hint="eastAsia"/>
                <w:szCs w:val="21"/>
              </w:rPr>
              <w:t xml:space="preserve">大型企业   </w:t>
            </w:r>
            <w:r w:rsidRPr="00B44810">
              <w:rPr>
                <w:rFonts w:ascii="仿宋" w:eastAsia="仿宋" w:hAnsi="仿宋" w:cs="黑体" w:hint="eastAsia"/>
                <w:szCs w:val="21"/>
              </w:rPr>
              <w:t>□</w:t>
            </w:r>
            <w:r w:rsidRPr="00B44810">
              <w:rPr>
                <w:rFonts w:ascii="仿宋" w:eastAsia="仿宋" w:hAnsi="仿宋" w:hint="eastAsia"/>
                <w:szCs w:val="21"/>
              </w:rPr>
              <w:t xml:space="preserve">中型企业   </w:t>
            </w:r>
            <w:r w:rsidRPr="00B44810">
              <w:rPr>
                <w:rFonts w:ascii="仿宋" w:eastAsia="仿宋" w:hAnsi="仿宋" w:cs="黑体" w:hint="eastAsia"/>
                <w:szCs w:val="21"/>
              </w:rPr>
              <w:t>□</w:t>
            </w:r>
            <w:r w:rsidRPr="00B44810">
              <w:rPr>
                <w:rFonts w:ascii="仿宋" w:eastAsia="仿宋" w:hAnsi="仿宋" w:hint="eastAsia"/>
                <w:szCs w:val="21"/>
              </w:rPr>
              <w:t>小微型企业（对应处打“</w:t>
            </w:r>
            <w:r w:rsidRPr="00B44810">
              <w:rPr>
                <w:rFonts w:ascii="仿宋" w:eastAsia="仿宋" w:hAnsi="仿宋" w:cs="宋体" w:hint="eastAsia"/>
                <w:szCs w:val="21"/>
              </w:rPr>
              <w:t>√”</w:t>
            </w:r>
            <w:r w:rsidRPr="00B44810">
              <w:rPr>
                <w:rFonts w:ascii="仿宋" w:eastAsia="仿宋" w:hAnsi="仿宋" w:hint="eastAsia"/>
                <w:szCs w:val="21"/>
              </w:rPr>
              <w:t>）</w:t>
            </w:r>
          </w:p>
        </w:tc>
      </w:tr>
      <w:tr w:rsidR="005A6B70" w:rsidRPr="00B44810" w14:paraId="60F204E0" w14:textId="77777777">
        <w:trPr>
          <w:cantSplit/>
          <w:trHeight w:val="442"/>
        </w:trPr>
        <w:tc>
          <w:tcPr>
            <w:tcW w:w="1741" w:type="dxa"/>
            <w:gridSpan w:val="2"/>
            <w:vMerge w:val="restart"/>
            <w:vAlign w:val="center"/>
          </w:tcPr>
          <w:p w14:paraId="2AAF3219" w14:textId="77777777" w:rsidR="00EC4AC3" w:rsidRPr="00B44810" w:rsidRDefault="007B6747" w:rsidP="00CE23D5">
            <w:pPr>
              <w:widowControl/>
              <w:spacing w:after="0" w:line="340" w:lineRule="exact"/>
              <w:jc w:val="left"/>
              <w:rPr>
                <w:rFonts w:ascii="仿宋" w:eastAsia="仿宋" w:hAnsi="仿宋"/>
                <w:sz w:val="24"/>
              </w:rPr>
            </w:pPr>
            <w:r w:rsidRPr="00B44810">
              <w:rPr>
                <w:rFonts w:ascii="仿宋" w:eastAsia="仿宋" w:hAnsi="仿宋" w:hint="eastAsia"/>
                <w:sz w:val="24"/>
              </w:rPr>
              <w:t>*单位联系方式</w:t>
            </w:r>
          </w:p>
        </w:tc>
        <w:tc>
          <w:tcPr>
            <w:tcW w:w="1635" w:type="dxa"/>
            <w:vAlign w:val="center"/>
          </w:tcPr>
          <w:p w14:paraId="1E21B074" w14:textId="77777777" w:rsidR="00EC4AC3" w:rsidRPr="00B44810" w:rsidRDefault="007B6747" w:rsidP="00CE23D5">
            <w:pPr>
              <w:widowControl/>
              <w:spacing w:after="0" w:line="340" w:lineRule="exact"/>
              <w:jc w:val="left"/>
              <w:rPr>
                <w:rFonts w:ascii="仿宋" w:eastAsia="仿宋" w:hAnsi="仿宋"/>
                <w:sz w:val="24"/>
              </w:rPr>
            </w:pPr>
            <w:r w:rsidRPr="00B44810">
              <w:rPr>
                <w:rFonts w:ascii="仿宋" w:eastAsia="仿宋" w:hAnsi="仿宋" w:hint="eastAsia"/>
                <w:sz w:val="24"/>
              </w:rPr>
              <w:t>*单位联系人</w:t>
            </w:r>
          </w:p>
        </w:tc>
        <w:tc>
          <w:tcPr>
            <w:tcW w:w="1380" w:type="dxa"/>
            <w:gridSpan w:val="3"/>
            <w:vAlign w:val="center"/>
          </w:tcPr>
          <w:p w14:paraId="0D7B194A" w14:textId="77777777" w:rsidR="00EC4AC3" w:rsidRPr="00B44810" w:rsidRDefault="00EC4AC3" w:rsidP="00CE23D5">
            <w:pPr>
              <w:widowControl/>
              <w:spacing w:after="0" w:line="340" w:lineRule="exact"/>
              <w:ind w:firstLineChars="196" w:firstLine="470"/>
              <w:jc w:val="left"/>
              <w:rPr>
                <w:rFonts w:ascii="仿宋" w:eastAsia="仿宋" w:hAnsi="仿宋"/>
                <w:sz w:val="24"/>
              </w:rPr>
            </w:pPr>
          </w:p>
        </w:tc>
        <w:tc>
          <w:tcPr>
            <w:tcW w:w="1529" w:type="dxa"/>
            <w:vAlign w:val="center"/>
          </w:tcPr>
          <w:p w14:paraId="4685DE1F" w14:textId="77777777" w:rsidR="00EC4AC3" w:rsidRPr="00B44810" w:rsidRDefault="007B6747" w:rsidP="00CE23D5">
            <w:pPr>
              <w:widowControl/>
              <w:spacing w:after="0" w:line="340" w:lineRule="exact"/>
              <w:jc w:val="left"/>
              <w:rPr>
                <w:rFonts w:ascii="仿宋" w:eastAsia="仿宋" w:hAnsi="仿宋"/>
                <w:sz w:val="24"/>
              </w:rPr>
            </w:pPr>
            <w:r w:rsidRPr="00B44810">
              <w:rPr>
                <w:rFonts w:ascii="仿宋" w:eastAsia="仿宋" w:hAnsi="仿宋" w:hint="eastAsia"/>
                <w:sz w:val="24"/>
              </w:rPr>
              <w:t>*单位电话</w:t>
            </w:r>
          </w:p>
        </w:tc>
        <w:tc>
          <w:tcPr>
            <w:tcW w:w="1930" w:type="dxa"/>
            <w:gridSpan w:val="2"/>
            <w:vAlign w:val="center"/>
          </w:tcPr>
          <w:p w14:paraId="18A7303B" w14:textId="77777777" w:rsidR="00EC4AC3" w:rsidRPr="00B44810" w:rsidRDefault="00EC4AC3" w:rsidP="00CE23D5">
            <w:pPr>
              <w:widowControl/>
              <w:spacing w:after="0" w:line="340" w:lineRule="exact"/>
              <w:ind w:firstLineChars="196" w:firstLine="470"/>
              <w:jc w:val="left"/>
              <w:rPr>
                <w:rFonts w:ascii="仿宋" w:eastAsia="仿宋" w:hAnsi="仿宋"/>
                <w:sz w:val="24"/>
              </w:rPr>
            </w:pPr>
          </w:p>
        </w:tc>
      </w:tr>
      <w:tr w:rsidR="005A6B70" w:rsidRPr="00B44810" w14:paraId="3D05C9FF" w14:textId="77777777">
        <w:trPr>
          <w:cantSplit/>
          <w:trHeight w:val="148"/>
        </w:trPr>
        <w:tc>
          <w:tcPr>
            <w:tcW w:w="1741" w:type="dxa"/>
            <w:gridSpan w:val="2"/>
            <w:vMerge/>
            <w:vAlign w:val="center"/>
          </w:tcPr>
          <w:p w14:paraId="3FB1DD1E" w14:textId="77777777" w:rsidR="00EC4AC3" w:rsidRPr="00B44810" w:rsidRDefault="00EC4AC3" w:rsidP="00CE23D5">
            <w:pPr>
              <w:spacing w:after="0" w:line="340" w:lineRule="exact"/>
              <w:rPr>
                <w:rFonts w:ascii="仿宋" w:eastAsia="仿宋" w:hAnsi="仿宋"/>
              </w:rPr>
            </w:pPr>
          </w:p>
        </w:tc>
        <w:tc>
          <w:tcPr>
            <w:tcW w:w="1635" w:type="dxa"/>
            <w:vAlign w:val="center"/>
          </w:tcPr>
          <w:p w14:paraId="257C9646" w14:textId="77777777" w:rsidR="00EC4AC3" w:rsidRPr="00B44810" w:rsidRDefault="007B6747" w:rsidP="00CE23D5">
            <w:pPr>
              <w:widowControl/>
              <w:spacing w:after="0" w:line="340" w:lineRule="exact"/>
              <w:jc w:val="left"/>
              <w:rPr>
                <w:rFonts w:ascii="仿宋" w:eastAsia="仿宋" w:hAnsi="仿宋"/>
                <w:sz w:val="24"/>
              </w:rPr>
            </w:pPr>
            <w:r w:rsidRPr="00B44810">
              <w:rPr>
                <w:rFonts w:ascii="仿宋" w:eastAsia="仿宋" w:hAnsi="仿宋" w:hint="eastAsia"/>
                <w:sz w:val="24"/>
              </w:rPr>
              <w:t>*单位邮箱</w:t>
            </w:r>
          </w:p>
        </w:tc>
        <w:tc>
          <w:tcPr>
            <w:tcW w:w="4839" w:type="dxa"/>
            <w:gridSpan w:val="6"/>
            <w:vAlign w:val="center"/>
          </w:tcPr>
          <w:p w14:paraId="379DD51F" w14:textId="77777777" w:rsidR="00EC4AC3" w:rsidRPr="00B44810" w:rsidRDefault="00EC4AC3" w:rsidP="00CE23D5">
            <w:pPr>
              <w:widowControl/>
              <w:spacing w:after="0" w:line="340" w:lineRule="exact"/>
              <w:ind w:firstLineChars="196" w:firstLine="470"/>
              <w:jc w:val="left"/>
              <w:rPr>
                <w:rFonts w:ascii="仿宋" w:eastAsia="仿宋" w:hAnsi="仿宋"/>
                <w:sz w:val="24"/>
              </w:rPr>
            </w:pPr>
          </w:p>
        </w:tc>
      </w:tr>
      <w:tr w:rsidR="005A6B70" w:rsidRPr="00B44810" w14:paraId="3826AD8B" w14:textId="77777777">
        <w:trPr>
          <w:cantSplit/>
          <w:trHeight w:val="148"/>
        </w:trPr>
        <w:tc>
          <w:tcPr>
            <w:tcW w:w="8215" w:type="dxa"/>
            <w:gridSpan w:val="9"/>
            <w:vAlign w:val="center"/>
          </w:tcPr>
          <w:p w14:paraId="22231D45" w14:textId="77777777" w:rsidR="00EC4AC3" w:rsidRPr="00B44810" w:rsidRDefault="007B6747" w:rsidP="00CE23D5">
            <w:pPr>
              <w:widowControl/>
              <w:spacing w:after="0" w:line="340" w:lineRule="exact"/>
              <w:ind w:firstLineChars="196" w:firstLine="472"/>
              <w:jc w:val="left"/>
              <w:rPr>
                <w:rFonts w:ascii="仿宋" w:eastAsia="仿宋" w:hAnsi="仿宋"/>
                <w:sz w:val="24"/>
              </w:rPr>
            </w:pPr>
            <w:r w:rsidRPr="00B44810">
              <w:rPr>
                <w:rFonts w:ascii="仿宋" w:eastAsia="仿宋" w:hAnsi="仿宋" w:hint="eastAsia"/>
                <w:b/>
                <w:bCs/>
                <w:sz w:val="24"/>
              </w:rPr>
              <w:t>注：以上*</w:t>
            </w:r>
            <w:proofErr w:type="gramStart"/>
            <w:r w:rsidRPr="00B44810">
              <w:rPr>
                <w:rFonts w:ascii="仿宋" w:eastAsia="仿宋" w:hAnsi="仿宋" w:hint="eastAsia"/>
                <w:b/>
                <w:bCs/>
                <w:sz w:val="24"/>
              </w:rPr>
              <w:t>号项信息</w:t>
            </w:r>
            <w:proofErr w:type="gramEnd"/>
            <w:r w:rsidRPr="00B44810">
              <w:rPr>
                <w:rFonts w:ascii="仿宋" w:eastAsia="仿宋" w:hAnsi="仿宋" w:hint="eastAsia"/>
                <w:b/>
                <w:bCs/>
                <w:sz w:val="24"/>
              </w:rPr>
              <w:t>供应商须如实填写，信息将录入四川省政府采购计划执行系统，若因供应商提供错误信息造成的问题，由其自身承担。</w:t>
            </w:r>
          </w:p>
        </w:tc>
      </w:tr>
      <w:tr w:rsidR="005A6B70" w:rsidRPr="00B44810" w14:paraId="38139D38" w14:textId="77777777">
        <w:trPr>
          <w:cantSplit/>
          <w:trHeight w:val="148"/>
        </w:trPr>
        <w:tc>
          <w:tcPr>
            <w:tcW w:w="1278" w:type="dxa"/>
            <w:vMerge w:val="restart"/>
            <w:tcBorders>
              <w:right w:val="single" w:sz="4" w:space="0" w:color="auto"/>
            </w:tcBorders>
            <w:vAlign w:val="center"/>
          </w:tcPr>
          <w:p w14:paraId="3EDC804B" w14:textId="77777777" w:rsidR="00EC4AC3" w:rsidRPr="00B44810" w:rsidRDefault="007B6747" w:rsidP="00CE23D5">
            <w:pPr>
              <w:widowControl/>
              <w:spacing w:after="0" w:line="340" w:lineRule="exact"/>
              <w:jc w:val="left"/>
              <w:rPr>
                <w:rFonts w:ascii="仿宋" w:eastAsia="仿宋" w:hAnsi="仿宋"/>
                <w:b/>
                <w:bCs/>
                <w:sz w:val="24"/>
              </w:rPr>
            </w:pPr>
            <w:r w:rsidRPr="00B44810">
              <w:rPr>
                <w:rFonts w:ascii="仿宋" w:eastAsia="仿宋" w:hAnsi="仿宋" w:hint="eastAsia"/>
                <w:b/>
                <w:bCs/>
                <w:sz w:val="24"/>
              </w:rPr>
              <w:t>供应商应答“采购文件”的主要内容</w:t>
            </w:r>
          </w:p>
        </w:tc>
        <w:tc>
          <w:tcPr>
            <w:tcW w:w="2373" w:type="dxa"/>
            <w:gridSpan w:val="3"/>
            <w:tcBorders>
              <w:left w:val="single" w:sz="4" w:space="0" w:color="auto"/>
              <w:right w:val="single" w:sz="4" w:space="0" w:color="auto"/>
            </w:tcBorders>
            <w:vAlign w:val="center"/>
          </w:tcPr>
          <w:p w14:paraId="2C328C12" w14:textId="77777777" w:rsidR="00EC4AC3" w:rsidRPr="00B44810" w:rsidRDefault="007B6747" w:rsidP="00CE23D5">
            <w:pPr>
              <w:spacing w:after="0" w:line="340" w:lineRule="exact"/>
              <w:jc w:val="left"/>
              <w:rPr>
                <w:rFonts w:ascii="仿宋" w:eastAsia="仿宋" w:hAnsi="仿宋"/>
                <w:b/>
                <w:bCs/>
                <w:sz w:val="24"/>
              </w:rPr>
            </w:pPr>
            <w:r w:rsidRPr="00B44810">
              <w:rPr>
                <w:rFonts w:ascii="仿宋" w:eastAsia="仿宋" w:hAnsi="仿宋" w:cs="宋体" w:hint="eastAsia"/>
                <w:bCs/>
                <w:kern w:val="0"/>
                <w:sz w:val="24"/>
              </w:rPr>
              <w:t>主要中标或者成交标的</w:t>
            </w:r>
            <w:proofErr w:type="gramStart"/>
            <w:r w:rsidRPr="00B44810">
              <w:rPr>
                <w:rFonts w:ascii="仿宋" w:eastAsia="仿宋" w:hAnsi="仿宋" w:cs="宋体" w:hint="eastAsia"/>
                <w:bCs/>
                <w:kern w:val="0"/>
                <w:sz w:val="24"/>
              </w:rPr>
              <w:t>的</w:t>
            </w:r>
            <w:proofErr w:type="gramEnd"/>
            <w:r w:rsidRPr="00B44810">
              <w:rPr>
                <w:rFonts w:ascii="仿宋" w:eastAsia="仿宋" w:hAnsi="仿宋" w:cs="宋体" w:hint="eastAsia"/>
                <w:bCs/>
                <w:kern w:val="0"/>
                <w:sz w:val="24"/>
              </w:rPr>
              <w:t>名称</w:t>
            </w:r>
          </w:p>
        </w:tc>
        <w:tc>
          <w:tcPr>
            <w:tcW w:w="4564" w:type="dxa"/>
            <w:gridSpan w:val="5"/>
            <w:tcBorders>
              <w:left w:val="single" w:sz="4" w:space="0" w:color="auto"/>
            </w:tcBorders>
            <w:vAlign w:val="center"/>
          </w:tcPr>
          <w:p w14:paraId="2A346BAD" w14:textId="77777777" w:rsidR="00EC4AC3" w:rsidRPr="00B44810" w:rsidRDefault="00EC4AC3" w:rsidP="00CE23D5">
            <w:pPr>
              <w:spacing w:after="0" w:line="340" w:lineRule="exact"/>
              <w:jc w:val="left"/>
              <w:rPr>
                <w:rFonts w:ascii="仿宋" w:eastAsia="仿宋" w:hAnsi="仿宋"/>
                <w:b/>
                <w:bCs/>
                <w:sz w:val="24"/>
              </w:rPr>
            </w:pPr>
          </w:p>
        </w:tc>
      </w:tr>
      <w:tr w:rsidR="005A6B70" w:rsidRPr="00B44810" w14:paraId="710952B0" w14:textId="77777777">
        <w:trPr>
          <w:cantSplit/>
          <w:trHeight w:val="148"/>
        </w:trPr>
        <w:tc>
          <w:tcPr>
            <w:tcW w:w="1278" w:type="dxa"/>
            <w:vMerge/>
            <w:tcBorders>
              <w:right w:val="single" w:sz="4" w:space="0" w:color="auto"/>
            </w:tcBorders>
            <w:vAlign w:val="center"/>
          </w:tcPr>
          <w:p w14:paraId="63835139" w14:textId="77777777" w:rsidR="00EC4AC3" w:rsidRPr="00B44810" w:rsidRDefault="00EC4AC3" w:rsidP="00CE23D5">
            <w:pPr>
              <w:widowControl/>
              <w:spacing w:after="0" w:line="340" w:lineRule="exact"/>
              <w:ind w:firstLineChars="196" w:firstLine="472"/>
              <w:jc w:val="left"/>
              <w:rPr>
                <w:rFonts w:ascii="仿宋" w:eastAsia="仿宋" w:hAnsi="仿宋"/>
                <w:b/>
                <w:bCs/>
                <w:sz w:val="24"/>
              </w:rPr>
            </w:pPr>
          </w:p>
        </w:tc>
        <w:tc>
          <w:tcPr>
            <w:tcW w:w="2373" w:type="dxa"/>
            <w:gridSpan w:val="3"/>
            <w:tcBorders>
              <w:left w:val="single" w:sz="4" w:space="0" w:color="auto"/>
              <w:right w:val="single" w:sz="4" w:space="0" w:color="auto"/>
            </w:tcBorders>
            <w:vAlign w:val="center"/>
          </w:tcPr>
          <w:p w14:paraId="3FCFD66B" w14:textId="77777777" w:rsidR="00EC4AC3" w:rsidRPr="00B44810" w:rsidRDefault="007B6747" w:rsidP="00CE23D5">
            <w:pPr>
              <w:spacing w:after="0" w:line="340" w:lineRule="exact"/>
              <w:jc w:val="left"/>
              <w:rPr>
                <w:rFonts w:ascii="仿宋" w:eastAsia="仿宋" w:hAnsi="仿宋"/>
                <w:b/>
                <w:bCs/>
                <w:sz w:val="24"/>
              </w:rPr>
            </w:pPr>
            <w:r w:rsidRPr="00B44810">
              <w:rPr>
                <w:rFonts w:ascii="仿宋" w:eastAsia="仿宋" w:hAnsi="仿宋" w:cs="宋体" w:hint="eastAsia"/>
                <w:bCs/>
                <w:kern w:val="0"/>
                <w:sz w:val="24"/>
              </w:rPr>
              <w:t>主要中标或者成交标的</w:t>
            </w:r>
            <w:proofErr w:type="gramStart"/>
            <w:r w:rsidRPr="00B44810">
              <w:rPr>
                <w:rFonts w:ascii="仿宋" w:eastAsia="仿宋" w:hAnsi="仿宋" w:cs="宋体" w:hint="eastAsia"/>
                <w:bCs/>
                <w:kern w:val="0"/>
                <w:sz w:val="24"/>
              </w:rPr>
              <w:t>的</w:t>
            </w:r>
            <w:proofErr w:type="gramEnd"/>
            <w:r w:rsidRPr="00B44810">
              <w:rPr>
                <w:rFonts w:ascii="仿宋" w:eastAsia="仿宋" w:hAnsi="仿宋" w:cs="宋体" w:hint="eastAsia"/>
                <w:bCs/>
                <w:kern w:val="0"/>
                <w:sz w:val="24"/>
              </w:rPr>
              <w:t>规格型号</w:t>
            </w:r>
          </w:p>
        </w:tc>
        <w:tc>
          <w:tcPr>
            <w:tcW w:w="4564" w:type="dxa"/>
            <w:gridSpan w:val="5"/>
            <w:tcBorders>
              <w:left w:val="single" w:sz="4" w:space="0" w:color="auto"/>
            </w:tcBorders>
            <w:vAlign w:val="center"/>
          </w:tcPr>
          <w:p w14:paraId="23619121" w14:textId="77777777" w:rsidR="00EC4AC3" w:rsidRPr="00B44810" w:rsidRDefault="00EC4AC3" w:rsidP="00CE23D5">
            <w:pPr>
              <w:spacing w:after="0" w:line="340" w:lineRule="exact"/>
              <w:jc w:val="left"/>
              <w:rPr>
                <w:rFonts w:ascii="仿宋" w:eastAsia="仿宋" w:hAnsi="仿宋"/>
                <w:b/>
                <w:bCs/>
                <w:sz w:val="24"/>
              </w:rPr>
            </w:pPr>
          </w:p>
        </w:tc>
      </w:tr>
      <w:tr w:rsidR="005A6B70" w:rsidRPr="00B44810" w14:paraId="5DA772D9" w14:textId="77777777">
        <w:trPr>
          <w:cantSplit/>
          <w:trHeight w:val="148"/>
        </w:trPr>
        <w:tc>
          <w:tcPr>
            <w:tcW w:w="1278" w:type="dxa"/>
            <w:vMerge/>
            <w:tcBorders>
              <w:right w:val="single" w:sz="4" w:space="0" w:color="auto"/>
            </w:tcBorders>
            <w:vAlign w:val="center"/>
          </w:tcPr>
          <w:p w14:paraId="0DB61085" w14:textId="77777777" w:rsidR="00EC4AC3" w:rsidRPr="00B44810" w:rsidRDefault="00EC4AC3" w:rsidP="00CE23D5">
            <w:pPr>
              <w:widowControl/>
              <w:spacing w:after="0" w:line="340" w:lineRule="exact"/>
              <w:ind w:firstLineChars="196" w:firstLine="472"/>
              <w:jc w:val="left"/>
              <w:rPr>
                <w:rFonts w:ascii="仿宋" w:eastAsia="仿宋" w:hAnsi="仿宋"/>
                <w:b/>
                <w:bCs/>
                <w:sz w:val="24"/>
              </w:rPr>
            </w:pPr>
          </w:p>
        </w:tc>
        <w:tc>
          <w:tcPr>
            <w:tcW w:w="2373" w:type="dxa"/>
            <w:gridSpan w:val="3"/>
            <w:tcBorders>
              <w:left w:val="single" w:sz="4" w:space="0" w:color="auto"/>
              <w:right w:val="single" w:sz="4" w:space="0" w:color="auto"/>
            </w:tcBorders>
            <w:vAlign w:val="center"/>
          </w:tcPr>
          <w:p w14:paraId="1CA4650F" w14:textId="77777777" w:rsidR="00EC4AC3" w:rsidRPr="00B44810" w:rsidRDefault="007B6747" w:rsidP="00CE23D5">
            <w:pPr>
              <w:spacing w:after="0" w:line="340" w:lineRule="exact"/>
              <w:jc w:val="left"/>
              <w:rPr>
                <w:rFonts w:ascii="仿宋" w:eastAsia="仿宋" w:hAnsi="仿宋"/>
                <w:b/>
                <w:bCs/>
                <w:sz w:val="24"/>
              </w:rPr>
            </w:pPr>
            <w:r w:rsidRPr="00B44810">
              <w:rPr>
                <w:rFonts w:ascii="仿宋" w:eastAsia="仿宋" w:hAnsi="仿宋" w:cs="宋体" w:hint="eastAsia"/>
                <w:bCs/>
                <w:kern w:val="0"/>
                <w:sz w:val="24"/>
              </w:rPr>
              <w:t>主要中标或者成交标的</w:t>
            </w:r>
            <w:proofErr w:type="gramStart"/>
            <w:r w:rsidRPr="00B44810">
              <w:rPr>
                <w:rFonts w:ascii="仿宋" w:eastAsia="仿宋" w:hAnsi="仿宋" w:cs="宋体" w:hint="eastAsia"/>
                <w:bCs/>
                <w:kern w:val="0"/>
                <w:sz w:val="24"/>
              </w:rPr>
              <w:t>的</w:t>
            </w:r>
            <w:proofErr w:type="gramEnd"/>
            <w:r w:rsidRPr="00B44810">
              <w:rPr>
                <w:rFonts w:ascii="仿宋" w:eastAsia="仿宋" w:hAnsi="仿宋" w:cs="宋体" w:hint="eastAsia"/>
                <w:bCs/>
                <w:kern w:val="0"/>
                <w:sz w:val="24"/>
              </w:rPr>
              <w:t>数量</w:t>
            </w:r>
          </w:p>
        </w:tc>
        <w:tc>
          <w:tcPr>
            <w:tcW w:w="4564" w:type="dxa"/>
            <w:gridSpan w:val="5"/>
            <w:tcBorders>
              <w:left w:val="single" w:sz="4" w:space="0" w:color="auto"/>
            </w:tcBorders>
            <w:vAlign w:val="center"/>
          </w:tcPr>
          <w:p w14:paraId="69C5A067" w14:textId="77777777" w:rsidR="00EC4AC3" w:rsidRPr="00B44810" w:rsidRDefault="00EC4AC3" w:rsidP="00CE23D5">
            <w:pPr>
              <w:spacing w:after="0" w:line="340" w:lineRule="exact"/>
              <w:jc w:val="left"/>
              <w:rPr>
                <w:rFonts w:ascii="仿宋" w:eastAsia="仿宋" w:hAnsi="仿宋"/>
                <w:b/>
                <w:bCs/>
                <w:sz w:val="24"/>
              </w:rPr>
            </w:pPr>
          </w:p>
        </w:tc>
      </w:tr>
      <w:tr w:rsidR="005A6B70" w:rsidRPr="00B44810" w14:paraId="3B095AC2" w14:textId="77777777">
        <w:trPr>
          <w:cantSplit/>
          <w:trHeight w:val="148"/>
        </w:trPr>
        <w:tc>
          <w:tcPr>
            <w:tcW w:w="1278" w:type="dxa"/>
            <w:vMerge/>
            <w:tcBorders>
              <w:right w:val="single" w:sz="4" w:space="0" w:color="auto"/>
            </w:tcBorders>
            <w:vAlign w:val="center"/>
          </w:tcPr>
          <w:p w14:paraId="7BEDCA17" w14:textId="77777777" w:rsidR="00EC4AC3" w:rsidRPr="00B44810" w:rsidRDefault="00EC4AC3" w:rsidP="00CE23D5">
            <w:pPr>
              <w:widowControl/>
              <w:spacing w:after="0" w:line="340" w:lineRule="exact"/>
              <w:ind w:firstLineChars="196" w:firstLine="472"/>
              <w:jc w:val="left"/>
              <w:rPr>
                <w:rFonts w:ascii="仿宋" w:eastAsia="仿宋" w:hAnsi="仿宋"/>
                <w:b/>
                <w:bCs/>
                <w:sz w:val="24"/>
              </w:rPr>
            </w:pPr>
          </w:p>
        </w:tc>
        <w:tc>
          <w:tcPr>
            <w:tcW w:w="2373" w:type="dxa"/>
            <w:gridSpan w:val="3"/>
            <w:tcBorders>
              <w:left w:val="single" w:sz="4" w:space="0" w:color="auto"/>
              <w:right w:val="single" w:sz="4" w:space="0" w:color="auto"/>
            </w:tcBorders>
            <w:vAlign w:val="center"/>
          </w:tcPr>
          <w:p w14:paraId="6C6EDDB2" w14:textId="77777777" w:rsidR="00EC4AC3" w:rsidRPr="00B44810" w:rsidRDefault="007B6747" w:rsidP="00CE23D5">
            <w:pPr>
              <w:spacing w:after="0" w:line="340" w:lineRule="exact"/>
              <w:jc w:val="left"/>
              <w:rPr>
                <w:rFonts w:ascii="仿宋" w:eastAsia="仿宋" w:hAnsi="仿宋"/>
                <w:b/>
                <w:bCs/>
                <w:sz w:val="24"/>
              </w:rPr>
            </w:pPr>
            <w:r w:rsidRPr="00B44810">
              <w:rPr>
                <w:rFonts w:ascii="仿宋" w:eastAsia="仿宋" w:hAnsi="仿宋" w:cs="宋体" w:hint="eastAsia"/>
                <w:bCs/>
                <w:kern w:val="0"/>
                <w:sz w:val="24"/>
              </w:rPr>
              <w:t>主要中标或者成交标的</w:t>
            </w:r>
            <w:proofErr w:type="gramStart"/>
            <w:r w:rsidRPr="00B44810">
              <w:rPr>
                <w:rFonts w:ascii="仿宋" w:eastAsia="仿宋" w:hAnsi="仿宋" w:cs="宋体" w:hint="eastAsia"/>
                <w:bCs/>
                <w:kern w:val="0"/>
                <w:sz w:val="24"/>
              </w:rPr>
              <w:t>的</w:t>
            </w:r>
            <w:proofErr w:type="gramEnd"/>
            <w:r w:rsidRPr="00B44810">
              <w:rPr>
                <w:rFonts w:ascii="仿宋" w:eastAsia="仿宋" w:hAnsi="仿宋" w:cs="宋体" w:hint="eastAsia"/>
                <w:bCs/>
                <w:kern w:val="0"/>
                <w:sz w:val="24"/>
              </w:rPr>
              <w:t>单价</w:t>
            </w:r>
          </w:p>
        </w:tc>
        <w:tc>
          <w:tcPr>
            <w:tcW w:w="4564" w:type="dxa"/>
            <w:gridSpan w:val="5"/>
            <w:tcBorders>
              <w:left w:val="single" w:sz="4" w:space="0" w:color="auto"/>
            </w:tcBorders>
            <w:vAlign w:val="center"/>
          </w:tcPr>
          <w:p w14:paraId="743BF3EA" w14:textId="77777777" w:rsidR="00EC4AC3" w:rsidRPr="00B44810" w:rsidRDefault="00EC4AC3" w:rsidP="00CE23D5">
            <w:pPr>
              <w:spacing w:after="0" w:line="340" w:lineRule="exact"/>
              <w:jc w:val="left"/>
              <w:rPr>
                <w:rFonts w:ascii="仿宋" w:eastAsia="仿宋" w:hAnsi="仿宋"/>
                <w:b/>
                <w:bCs/>
                <w:sz w:val="24"/>
              </w:rPr>
            </w:pPr>
          </w:p>
        </w:tc>
      </w:tr>
      <w:tr w:rsidR="005A6B70" w:rsidRPr="00B44810" w14:paraId="4816CB60" w14:textId="77777777">
        <w:trPr>
          <w:cantSplit/>
          <w:trHeight w:val="148"/>
        </w:trPr>
        <w:tc>
          <w:tcPr>
            <w:tcW w:w="1278" w:type="dxa"/>
            <w:vMerge/>
            <w:tcBorders>
              <w:right w:val="single" w:sz="4" w:space="0" w:color="auto"/>
            </w:tcBorders>
            <w:vAlign w:val="center"/>
          </w:tcPr>
          <w:p w14:paraId="70EB9CF7" w14:textId="77777777" w:rsidR="00EC4AC3" w:rsidRPr="00B44810" w:rsidRDefault="00EC4AC3" w:rsidP="00CE23D5">
            <w:pPr>
              <w:widowControl/>
              <w:spacing w:after="0" w:line="340" w:lineRule="exact"/>
              <w:ind w:firstLineChars="196" w:firstLine="472"/>
              <w:jc w:val="left"/>
              <w:rPr>
                <w:rFonts w:ascii="仿宋" w:eastAsia="仿宋" w:hAnsi="仿宋"/>
                <w:b/>
                <w:bCs/>
                <w:sz w:val="24"/>
              </w:rPr>
            </w:pPr>
          </w:p>
        </w:tc>
        <w:tc>
          <w:tcPr>
            <w:tcW w:w="2373" w:type="dxa"/>
            <w:gridSpan w:val="3"/>
            <w:tcBorders>
              <w:left w:val="single" w:sz="4" w:space="0" w:color="auto"/>
              <w:right w:val="single" w:sz="4" w:space="0" w:color="auto"/>
            </w:tcBorders>
            <w:vAlign w:val="center"/>
          </w:tcPr>
          <w:p w14:paraId="19F19D6E" w14:textId="77777777" w:rsidR="00EC4AC3" w:rsidRPr="00B44810" w:rsidRDefault="007B6747" w:rsidP="00CE23D5">
            <w:pPr>
              <w:spacing w:after="0" w:line="340" w:lineRule="exact"/>
              <w:jc w:val="left"/>
              <w:rPr>
                <w:rFonts w:ascii="仿宋" w:eastAsia="仿宋" w:hAnsi="仿宋"/>
                <w:b/>
                <w:bCs/>
                <w:sz w:val="24"/>
              </w:rPr>
            </w:pPr>
            <w:r w:rsidRPr="00B44810">
              <w:rPr>
                <w:rFonts w:ascii="仿宋" w:eastAsia="仿宋" w:hAnsi="仿宋" w:cs="宋体" w:hint="eastAsia"/>
                <w:bCs/>
                <w:kern w:val="0"/>
                <w:sz w:val="24"/>
              </w:rPr>
              <w:t>主要中标或者成交标的</w:t>
            </w:r>
            <w:proofErr w:type="gramStart"/>
            <w:r w:rsidRPr="00B44810">
              <w:rPr>
                <w:rFonts w:ascii="仿宋" w:eastAsia="仿宋" w:hAnsi="仿宋" w:cs="宋体" w:hint="eastAsia"/>
                <w:bCs/>
                <w:kern w:val="0"/>
                <w:sz w:val="24"/>
              </w:rPr>
              <w:t>的</w:t>
            </w:r>
            <w:proofErr w:type="gramEnd"/>
            <w:r w:rsidRPr="00B44810">
              <w:rPr>
                <w:rFonts w:ascii="仿宋" w:eastAsia="仿宋" w:hAnsi="仿宋" w:cs="宋体" w:hint="eastAsia"/>
                <w:bCs/>
                <w:kern w:val="0"/>
                <w:sz w:val="24"/>
              </w:rPr>
              <w:t>服务要求（如：交货期、质保期、售后服务等等）</w:t>
            </w:r>
          </w:p>
        </w:tc>
        <w:tc>
          <w:tcPr>
            <w:tcW w:w="4564" w:type="dxa"/>
            <w:gridSpan w:val="5"/>
            <w:tcBorders>
              <w:left w:val="single" w:sz="4" w:space="0" w:color="auto"/>
            </w:tcBorders>
            <w:vAlign w:val="center"/>
          </w:tcPr>
          <w:p w14:paraId="65313570" w14:textId="77777777" w:rsidR="00EC4AC3" w:rsidRPr="00B44810" w:rsidRDefault="007B6747" w:rsidP="00CE23D5">
            <w:pPr>
              <w:numPr>
                <w:ilvl w:val="0"/>
                <w:numId w:val="1"/>
              </w:numPr>
              <w:spacing w:after="0" w:line="340" w:lineRule="exact"/>
              <w:jc w:val="left"/>
              <w:rPr>
                <w:rFonts w:ascii="仿宋" w:eastAsia="仿宋" w:hAnsi="仿宋" w:cs="宋体"/>
                <w:bCs/>
                <w:sz w:val="24"/>
              </w:rPr>
            </w:pPr>
            <w:r w:rsidRPr="00B44810">
              <w:rPr>
                <w:rFonts w:ascii="仿宋" w:eastAsia="仿宋" w:hAnsi="仿宋" w:cs="宋体" w:hint="eastAsia"/>
                <w:bCs/>
                <w:sz w:val="24"/>
              </w:rPr>
              <w:t>....</w:t>
            </w:r>
          </w:p>
          <w:p w14:paraId="2BDBF789" w14:textId="77777777" w:rsidR="00EC4AC3" w:rsidRPr="00B44810" w:rsidRDefault="007B6747" w:rsidP="00CE23D5">
            <w:pPr>
              <w:numPr>
                <w:ilvl w:val="0"/>
                <w:numId w:val="1"/>
              </w:numPr>
              <w:spacing w:after="0" w:line="340" w:lineRule="exact"/>
              <w:jc w:val="left"/>
              <w:rPr>
                <w:rFonts w:ascii="仿宋" w:eastAsia="仿宋" w:hAnsi="仿宋" w:cs="宋体"/>
                <w:bCs/>
                <w:sz w:val="24"/>
              </w:rPr>
            </w:pPr>
            <w:r w:rsidRPr="00B44810">
              <w:rPr>
                <w:rFonts w:ascii="仿宋" w:eastAsia="仿宋" w:hAnsi="仿宋" w:cs="宋体" w:hint="eastAsia"/>
                <w:bCs/>
                <w:sz w:val="24"/>
              </w:rPr>
              <w:t>....</w:t>
            </w:r>
          </w:p>
          <w:p w14:paraId="30B40130" w14:textId="77777777" w:rsidR="00EC4AC3" w:rsidRPr="00B44810" w:rsidRDefault="007B6747" w:rsidP="00CE23D5">
            <w:pPr>
              <w:numPr>
                <w:ilvl w:val="0"/>
                <w:numId w:val="1"/>
              </w:numPr>
              <w:spacing w:after="0" w:line="340" w:lineRule="exact"/>
              <w:jc w:val="left"/>
              <w:rPr>
                <w:rFonts w:ascii="仿宋" w:eastAsia="仿宋" w:hAnsi="仿宋" w:cs="宋体"/>
                <w:bCs/>
                <w:sz w:val="24"/>
              </w:rPr>
            </w:pPr>
            <w:r w:rsidRPr="00B44810">
              <w:rPr>
                <w:rFonts w:ascii="仿宋" w:eastAsia="仿宋" w:hAnsi="仿宋" w:cs="宋体" w:hint="eastAsia"/>
                <w:bCs/>
                <w:sz w:val="24"/>
              </w:rPr>
              <w:t>....</w:t>
            </w:r>
          </w:p>
          <w:p w14:paraId="049E4DAE" w14:textId="77777777" w:rsidR="00EC4AC3" w:rsidRPr="00B44810" w:rsidRDefault="007B6747" w:rsidP="00CE23D5">
            <w:pPr>
              <w:spacing w:after="0" w:line="340" w:lineRule="exact"/>
              <w:jc w:val="left"/>
              <w:rPr>
                <w:rFonts w:ascii="仿宋" w:eastAsia="仿宋" w:hAnsi="仿宋"/>
                <w:b/>
                <w:bCs/>
                <w:sz w:val="24"/>
              </w:rPr>
            </w:pPr>
            <w:r w:rsidRPr="00B44810">
              <w:rPr>
                <w:rFonts w:ascii="仿宋" w:eastAsia="仿宋" w:hAnsi="仿宋" w:cs="宋体" w:hint="eastAsia"/>
                <w:bCs/>
                <w:sz w:val="24"/>
              </w:rPr>
              <w:t>......</w:t>
            </w:r>
          </w:p>
        </w:tc>
      </w:tr>
    </w:tbl>
    <w:p w14:paraId="2D850070" w14:textId="77777777" w:rsidR="00EC4AC3" w:rsidRPr="00B44810" w:rsidRDefault="007B6747" w:rsidP="00CE23D5">
      <w:pPr>
        <w:spacing w:after="0" w:line="340" w:lineRule="exact"/>
        <w:rPr>
          <w:rFonts w:ascii="仿宋" w:eastAsia="仿宋" w:hAnsi="仿宋"/>
          <w:sz w:val="24"/>
        </w:rPr>
      </w:pPr>
      <w:r w:rsidRPr="00B44810">
        <w:rPr>
          <w:rFonts w:ascii="仿宋" w:eastAsia="仿宋" w:hAnsi="仿宋" w:hint="eastAsia"/>
          <w:sz w:val="24"/>
        </w:rPr>
        <w:t>注：</w:t>
      </w:r>
    </w:p>
    <w:p w14:paraId="626E8501" w14:textId="77777777" w:rsidR="00EC4AC3" w:rsidRPr="00B44810" w:rsidRDefault="007B6747" w:rsidP="00CE23D5">
      <w:pPr>
        <w:numPr>
          <w:ilvl w:val="0"/>
          <w:numId w:val="2"/>
        </w:numPr>
        <w:spacing w:after="0" w:line="340" w:lineRule="exact"/>
        <w:rPr>
          <w:rFonts w:ascii="仿宋" w:eastAsia="仿宋" w:hAnsi="仿宋"/>
          <w:sz w:val="24"/>
        </w:rPr>
      </w:pPr>
      <w:r w:rsidRPr="00B44810">
        <w:rPr>
          <w:rFonts w:ascii="仿宋" w:eastAsia="仿宋" w:hAnsi="仿宋" w:hint="eastAsia"/>
          <w:sz w:val="24"/>
        </w:rPr>
        <w:t>供应商需如实完善表格内容。</w:t>
      </w:r>
    </w:p>
    <w:p w14:paraId="44F159AB" w14:textId="77777777" w:rsidR="00EC4AC3" w:rsidRPr="00B44810" w:rsidRDefault="007B6747" w:rsidP="00CE23D5">
      <w:pPr>
        <w:numPr>
          <w:ilvl w:val="0"/>
          <w:numId w:val="2"/>
        </w:numPr>
        <w:spacing w:after="0" w:line="340" w:lineRule="exact"/>
        <w:rPr>
          <w:rFonts w:ascii="仿宋" w:eastAsia="仿宋" w:hAnsi="仿宋"/>
          <w:sz w:val="24"/>
        </w:rPr>
      </w:pPr>
      <w:r w:rsidRPr="00B44810">
        <w:rPr>
          <w:rFonts w:ascii="仿宋" w:eastAsia="仿宋" w:hAnsi="仿宋" w:hint="eastAsia"/>
          <w:sz w:val="24"/>
        </w:rPr>
        <w:t>供应商应答的主要内容应与投标文件一致，可以进行简要概括性表述。</w:t>
      </w:r>
    </w:p>
    <w:p w14:paraId="7A09DAF2" w14:textId="77777777" w:rsidR="00EC4AC3" w:rsidRPr="00B44810" w:rsidRDefault="007B6747" w:rsidP="00CE23D5">
      <w:pPr>
        <w:numPr>
          <w:ilvl w:val="0"/>
          <w:numId w:val="2"/>
        </w:numPr>
        <w:spacing w:after="0" w:line="340" w:lineRule="exact"/>
        <w:rPr>
          <w:rFonts w:ascii="仿宋" w:eastAsia="仿宋" w:hAnsi="仿宋"/>
          <w:sz w:val="24"/>
        </w:rPr>
      </w:pPr>
      <w:r w:rsidRPr="00B44810">
        <w:rPr>
          <w:rFonts w:ascii="仿宋" w:eastAsia="仿宋" w:hAnsi="仿宋" w:hint="eastAsia"/>
          <w:sz w:val="24"/>
        </w:rPr>
        <w:t>供应商应答的主要内容仅用于结果公告，供应商自行完善的内容视为不涉及供应商商业秘密。若供应商没有填写或没有递交此表，视为允许采购代理机构将供应商投标文件中所有相关的应答内容进行公告。</w:t>
      </w:r>
    </w:p>
    <w:p w14:paraId="67217058" w14:textId="77777777" w:rsidR="00EC4AC3" w:rsidRPr="00B44810" w:rsidRDefault="007B6747" w:rsidP="00CE23D5">
      <w:pPr>
        <w:widowControl/>
        <w:spacing w:after="0" w:line="340" w:lineRule="exact"/>
        <w:ind w:firstLineChars="196" w:firstLine="470"/>
        <w:jc w:val="left"/>
        <w:rPr>
          <w:rFonts w:ascii="仿宋" w:eastAsia="仿宋" w:hAnsi="仿宋"/>
          <w:sz w:val="24"/>
        </w:rPr>
      </w:pPr>
      <w:r w:rsidRPr="00B44810">
        <w:rPr>
          <w:rFonts w:ascii="仿宋" w:eastAsia="仿宋" w:hAnsi="仿宋" w:hint="eastAsia"/>
          <w:sz w:val="24"/>
        </w:rPr>
        <w:t>投标人名称：XXXX（单位盖章）。</w:t>
      </w:r>
    </w:p>
    <w:p w14:paraId="08DFD8AF" w14:textId="77777777" w:rsidR="00EC4AC3" w:rsidRPr="00B44810" w:rsidRDefault="007B6747" w:rsidP="00CE23D5">
      <w:pPr>
        <w:widowControl/>
        <w:spacing w:after="0" w:line="340" w:lineRule="exact"/>
        <w:ind w:firstLineChars="196" w:firstLine="470"/>
        <w:jc w:val="left"/>
        <w:rPr>
          <w:rFonts w:ascii="仿宋" w:eastAsia="仿宋" w:hAnsi="仿宋"/>
          <w:sz w:val="24"/>
        </w:rPr>
      </w:pPr>
      <w:r w:rsidRPr="00B44810">
        <w:rPr>
          <w:rFonts w:ascii="仿宋" w:eastAsia="仿宋" w:hAnsi="仿宋" w:hint="eastAsia"/>
          <w:sz w:val="24"/>
        </w:rPr>
        <w:t>法定代表人/单位负责人或授权代表（签字或加盖个人名章）：XXXX。</w:t>
      </w:r>
    </w:p>
    <w:p w14:paraId="0E885698" w14:textId="77777777" w:rsidR="00EC4AC3" w:rsidRPr="00B44810" w:rsidRDefault="007B6747" w:rsidP="00CE23D5">
      <w:pPr>
        <w:widowControl/>
        <w:spacing w:after="0" w:line="340" w:lineRule="exact"/>
        <w:ind w:firstLineChars="196" w:firstLine="470"/>
        <w:jc w:val="left"/>
        <w:rPr>
          <w:rFonts w:ascii="仿宋" w:eastAsia="仿宋" w:hAnsi="仿宋"/>
          <w:b/>
          <w:sz w:val="24"/>
        </w:rPr>
      </w:pPr>
      <w:r w:rsidRPr="00B44810">
        <w:rPr>
          <w:rFonts w:ascii="仿宋" w:eastAsia="仿宋" w:hAnsi="仿宋" w:hint="eastAsia"/>
          <w:sz w:val="24"/>
        </w:rPr>
        <w:lastRenderedPageBreak/>
        <w:t>投标日期: XXXX。</w:t>
      </w:r>
    </w:p>
    <w:p w14:paraId="1F6EAE5B" w14:textId="77777777" w:rsidR="00EC4AC3" w:rsidRPr="00B44810" w:rsidRDefault="007B6747" w:rsidP="00CE23D5">
      <w:pPr>
        <w:spacing w:line="360" w:lineRule="auto"/>
        <w:outlineLvl w:val="2"/>
        <w:rPr>
          <w:rFonts w:ascii="仿宋" w:eastAsia="仿宋" w:hAnsi="仿宋"/>
          <w:b/>
          <w:sz w:val="32"/>
          <w:szCs w:val="32"/>
        </w:rPr>
      </w:pPr>
      <w:bookmarkStart w:id="158" w:name="_Toc217446088"/>
      <w:r w:rsidRPr="00B44810">
        <w:rPr>
          <w:rFonts w:ascii="仿宋" w:eastAsia="仿宋" w:hAnsi="仿宋" w:hint="eastAsia"/>
          <w:b/>
          <w:sz w:val="32"/>
          <w:szCs w:val="32"/>
        </w:rPr>
        <w:br w:type="page"/>
      </w:r>
      <w:r w:rsidRPr="00B44810">
        <w:rPr>
          <w:rFonts w:ascii="仿宋" w:eastAsia="仿宋" w:hAnsi="仿宋" w:hint="eastAsia"/>
          <w:b/>
          <w:sz w:val="32"/>
          <w:szCs w:val="32"/>
        </w:rPr>
        <w:lastRenderedPageBreak/>
        <w:t>格式2-8</w:t>
      </w:r>
    </w:p>
    <w:p w14:paraId="7423A82E" w14:textId="77777777" w:rsidR="00EC4AC3" w:rsidRPr="00B44810" w:rsidRDefault="007B6747" w:rsidP="00CE23D5">
      <w:pPr>
        <w:widowControl/>
        <w:spacing w:after="0" w:line="360" w:lineRule="atLeast"/>
        <w:jc w:val="center"/>
        <w:rPr>
          <w:rFonts w:ascii="仿宋" w:eastAsia="仿宋" w:hAnsi="仿宋"/>
          <w:b/>
          <w:sz w:val="32"/>
          <w:szCs w:val="32"/>
        </w:rPr>
      </w:pPr>
      <w:r w:rsidRPr="00B44810">
        <w:rPr>
          <w:rFonts w:ascii="仿宋" w:eastAsia="仿宋" w:hAnsi="仿宋" w:hint="eastAsia"/>
          <w:b/>
          <w:sz w:val="32"/>
          <w:szCs w:val="32"/>
        </w:rPr>
        <w:t>七、投标人基本情况表</w:t>
      </w:r>
      <w:bookmarkEnd w:id="158"/>
    </w:p>
    <w:tbl>
      <w:tblPr>
        <w:tblW w:w="8215"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Look w:val="04A0" w:firstRow="1" w:lastRow="0" w:firstColumn="1" w:lastColumn="0" w:noHBand="0" w:noVBand="1"/>
      </w:tblPr>
      <w:tblGrid>
        <w:gridCol w:w="1522"/>
        <w:gridCol w:w="957"/>
        <w:gridCol w:w="1239"/>
        <w:gridCol w:w="1247"/>
        <w:gridCol w:w="1320"/>
        <w:gridCol w:w="158"/>
        <w:gridCol w:w="692"/>
        <w:gridCol w:w="1080"/>
      </w:tblGrid>
      <w:tr w:rsidR="005A6B70" w:rsidRPr="00B44810" w14:paraId="62977CF7" w14:textId="77777777">
        <w:trPr>
          <w:cantSplit/>
          <w:trHeight w:val="462"/>
        </w:trPr>
        <w:tc>
          <w:tcPr>
            <w:tcW w:w="1522" w:type="dxa"/>
            <w:vAlign w:val="center"/>
          </w:tcPr>
          <w:p w14:paraId="16F7E5B9" w14:textId="77777777" w:rsidR="00EC4AC3" w:rsidRPr="00B44810" w:rsidRDefault="007B6747" w:rsidP="00CE23D5">
            <w:pPr>
              <w:widowControl/>
              <w:spacing w:after="0" w:line="360" w:lineRule="atLeast"/>
              <w:jc w:val="left"/>
              <w:rPr>
                <w:rFonts w:ascii="仿宋" w:eastAsia="仿宋" w:hAnsi="仿宋"/>
                <w:sz w:val="24"/>
              </w:rPr>
            </w:pPr>
            <w:r w:rsidRPr="00B44810">
              <w:rPr>
                <w:rFonts w:ascii="仿宋" w:eastAsia="仿宋" w:hAnsi="仿宋" w:hint="eastAsia"/>
                <w:sz w:val="24"/>
              </w:rPr>
              <w:t>投标人名称</w:t>
            </w:r>
          </w:p>
        </w:tc>
        <w:tc>
          <w:tcPr>
            <w:tcW w:w="6693" w:type="dxa"/>
            <w:gridSpan w:val="7"/>
            <w:vAlign w:val="center"/>
          </w:tcPr>
          <w:p w14:paraId="3F34AB2C" w14:textId="77777777" w:rsidR="00EC4AC3" w:rsidRPr="00B44810" w:rsidRDefault="00EC4AC3" w:rsidP="00CE23D5">
            <w:pPr>
              <w:widowControl/>
              <w:spacing w:after="0" w:line="360" w:lineRule="atLeast"/>
              <w:ind w:firstLineChars="196" w:firstLine="470"/>
              <w:jc w:val="left"/>
              <w:rPr>
                <w:rFonts w:ascii="仿宋" w:eastAsia="仿宋" w:hAnsi="仿宋"/>
                <w:sz w:val="24"/>
              </w:rPr>
            </w:pPr>
          </w:p>
        </w:tc>
      </w:tr>
      <w:tr w:rsidR="005A6B70" w:rsidRPr="00B44810" w14:paraId="0296BA24" w14:textId="77777777">
        <w:trPr>
          <w:cantSplit/>
          <w:trHeight w:val="462"/>
        </w:trPr>
        <w:tc>
          <w:tcPr>
            <w:tcW w:w="1522" w:type="dxa"/>
            <w:vAlign w:val="center"/>
          </w:tcPr>
          <w:p w14:paraId="68A20298" w14:textId="77777777" w:rsidR="00EC4AC3" w:rsidRPr="00B44810" w:rsidRDefault="007B6747" w:rsidP="00CE23D5">
            <w:pPr>
              <w:widowControl/>
              <w:spacing w:after="0" w:line="360" w:lineRule="atLeast"/>
              <w:jc w:val="left"/>
              <w:rPr>
                <w:rFonts w:ascii="仿宋" w:eastAsia="仿宋" w:hAnsi="仿宋"/>
                <w:sz w:val="24"/>
              </w:rPr>
            </w:pPr>
            <w:r w:rsidRPr="00B44810">
              <w:rPr>
                <w:rFonts w:ascii="仿宋" w:eastAsia="仿宋" w:hAnsi="仿宋" w:hint="eastAsia"/>
                <w:sz w:val="24"/>
              </w:rPr>
              <w:t>注册地址</w:t>
            </w:r>
          </w:p>
        </w:tc>
        <w:tc>
          <w:tcPr>
            <w:tcW w:w="3443" w:type="dxa"/>
            <w:gridSpan w:val="3"/>
            <w:vAlign w:val="center"/>
          </w:tcPr>
          <w:p w14:paraId="2A4A6C85" w14:textId="77777777" w:rsidR="00EC4AC3" w:rsidRPr="00B44810" w:rsidRDefault="00EC4AC3" w:rsidP="00CE23D5">
            <w:pPr>
              <w:widowControl/>
              <w:spacing w:after="0" w:line="360" w:lineRule="atLeast"/>
              <w:ind w:firstLineChars="196" w:firstLine="470"/>
              <w:jc w:val="left"/>
              <w:rPr>
                <w:rFonts w:ascii="仿宋" w:eastAsia="仿宋" w:hAnsi="仿宋"/>
                <w:sz w:val="24"/>
              </w:rPr>
            </w:pPr>
          </w:p>
        </w:tc>
        <w:tc>
          <w:tcPr>
            <w:tcW w:w="1320" w:type="dxa"/>
            <w:vAlign w:val="center"/>
          </w:tcPr>
          <w:p w14:paraId="0431E1FE" w14:textId="77777777" w:rsidR="00EC4AC3" w:rsidRPr="00B44810" w:rsidRDefault="007B6747" w:rsidP="00CE23D5">
            <w:pPr>
              <w:widowControl/>
              <w:spacing w:after="0" w:line="360" w:lineRule="atLeast"/>
              <w:jc w:val="left"/>
              <w:rPr>
                <w:rFonts w:ascii="仿宋" w:eastAsia="仿宋" w:hAnsi="仿宋"/>
                <w:sz w:val="24"/>
              </w:rPr>
            </w:pPr>
            <w:r w:rsidRPr="00B44810">
              <w:rPr>
                <w:rFonts w:ascii="仿宋" w:eastAsia="仿宋" w:hAnsi="仿宋" w:hint="eastAsia"/>
                <w:sz w:val="24"/>
              </w:rPr>
              <w:t>邮政编码</w:t>
            </w:r>
          </w:p>
        </w:tc>
        <w:tc>
          <w:tcPr>
            <w:tcW w:w="1930" w:type="dxa"/>
            <w:gridSpan w:val="3"/>
            <w:vAlign w:val="center"/>
          </w:tcPr>
          <w:p w14:paraId="08B77F2E" w14:textId="77777777" w:rsidR="00EC4AC3" w:rsidRPr="00B44810" w:rsidRDefault="00EC4AC3" w:rsidP="00CE23D5">
            <w:pPr>
              <w:widowControl/>
              <w:spacing w:after="0" w:line="360" w:lineRule="atLeast"/>
              <w:ind w:firstLineChars="196" w:firstLine="470"/>
              <w:jc w:val="left"/>
              <w:rPr>
                <w:rFonts w:ascii="仿宋" w:eastAsia="仿宋" w:hAnsi="仿宋"/>
                <w:sz w:val="24"/>
              </w:rPr>
            </w:pPr>
          </w:p>
        </w:tc>
      </w:tr>
      <w:tr w:rsidR="005A6B70" w:rsidRPr="00B44810" w14:paraId="1DF3FC06" w14:textId="77777777">
        <w:trPr>
          <w:cantSplit/>
          <w:trHeight w:val="442"/>
        </w:trPr>
        <w:tc>
          <w:tcPr>
            <w:tcW w:w="1522" w:type="dxa"/>
            <w:vMerge w:val="restart"/>
            <w:vAlign w:val="center"/>
          </w:tcPr>
          <w:p w14:paraId="6B6FB3EB" w14:textId="77777777" w:rsidR="00EC4AC3" w:rsidRPr="00B44810" w:rsidRDefault="007B6747" w:rsidP="00CE23D5">
            <w:pPr>
              <w:widowControl/>
              <w:spacing w:after="0" w:line="360" w:lineRule="atLeast"/>
              <w:jc w:val="left"/>
              <w:rPr>
                <w:rFonts w:ascii="仿宋" w:eastAsia="仿宋" w:hAnsi="仿宋"/>
                <w:sz w:val="24"/>
              </w:rPr>
            </w:pPr>
            <w:r w:rsidRPr="00B44810">
              <w:rPr>
                <w:rFonts w:ascii="仿宋" w:eastAsia="仿宋" w:hAnsi="仿宋" w:hint="eastAsia"/>
                <w:sz w:val="24"/>
              </w:rPr>
              <w:t>联系方式</w:t>
            </w:r>
          </w:p>
        </w:tc>
        <w:tc>
          <w:tcPr>
            <w:tcW w:w="957" w:type="dxa"/>
            <w:vAlign w:val="center"/>
          </w:tcPr>
          <w:p w14:paraId="37562B18" w14:textId="77777777" w:rsidR="00EC4AC3" w:rsidRPr="00B44810" w:rsidRDefault="007B6747" w:rsidP="00CE23D5">
            <w:pPr>
              <w:widowControl/>
              <w:spacing w:after="0" w:line="360" w:lineRule="atLeast"/>
              <w:jc w:val="left"/>
              <w:rPr>
                <w:rFonts w:ascii="仿宋" w:eastAsia="仿宋" w:hAnsi="仿宋"/>
                <w:sz w:val="24"/>
              </w:rPr>
            </w:pPr>
            <w:r w:rsidRPr="00B44810">
              <w:rPr>
                <w:rFonts w:ascii="仿宋" w:eastAsia="仿宋" w:hAnsi="仿宋" w:hint="eastAsia"/>
                <w:sz w:val="24"/>
              </w:rPr>
              <w:t>联系人</w:t>
            </w:r>
          </w:p>
        </w:tc>
        <w:tc>
          <w:tcPr>
            <w:tcW w:w="2486" w:type="dxa"/>
            <w:gridSpan w:val="2"/>
            <w:vAlign w:val="center"/>
          </w:tcPr>
          <w:p w14:paraId="7FC017B3" w14:textId="77777777" w:rsidR="00EC4AC3" w:rsidRPr="00B44810" w:rsidRDefault="00EC4AC3" w:rsidP="00CE23D5">
            <w:pPr>
              <w:widowControl/>
              <w:spacing w:after="0" w:line="360" w:lineRule="atLeast"/>
              <w:ind w:firstLineChars="196" w:firstLine="470"/>
              <w:jc w:val="left"/>
              <w:rPr>
                <w:rFonts w:ascii="仿宋" w:eastAsia="仿宋" w:hAnsi="仿宋"/>
                <w:sz w:val="24"/>
              </w:rPr>
            </w:pPr>
          </w:p>
        </w:tc>
        <w:tc>
          <w:tcPr>
            <w:tcW w:w="1320" w:type="dxa"/>
            <w:vAlign w:val="center"/>
          </w:tcPr>
          <w:p w14:paraId="075A2205" w14:textId="77777777" w:rsidR="00EC4AC3" w:rsidRPr="00B44810" w:rsidRDefault="007B6747" w:rsidP="00CE23D5">
            <w:pPr>
              <w:widowControl/>
              <w:spacing w:after="0" w:line="360" w:lineRule="atLeast"/>
              <w:ind w:firstLineChars="196" w:firstLine="470"/>
              <w:jc w:val="left"/>
              <w:rPr>
                <w:rFonts w:ascii="仿宋" w:eastAsia="仿宋" w:hAnsi="仿宋"/>
                <w:sz w:val="24"/>
              </w:rPr>
            </w:pPr>
            <w:r w:rsidRPr="00B44810">
              <w:rPr>
                <w:rFonts w:ascii="仿宋" w:eastAsia="仿宋" w:hAnsi="仿宋" w:hint="eastAsia"/>
                <w:sz w:val="24"/>
              </w:rPr>
              <w:t>电话</w:t>
            </w:r>
          </w:p>
        </w:tc>
        <w:tc>
          <w:tcPr>
            <w:tcW w:w="1930" w:type="dxa"/>
            <w:gridSpan w:val="3"/>
            <w:vAlign w:val="center"/>
          </w:tcPr>
          <w:p w14:paraId="27D7D430" w14:textId="77777777" w:rsidR="00EC4AC3" w:rsidRPr="00B44810" w:rsidRDefault="00EC4AC3" w:rsidP="00CE23D5">
            <w:pPr>
              <w:widowControl/>
              <w:spacing w:after="0" w:line="360" w:lineRule="atLeast"/>
              <w:ind w:firstLineChars="196" w:firstLine="470"/>
              <w:jc w:val="left"/>
              <w:rPr>
                <w:rFonts w:ascii="仿宋" w:eastAsia="仿宋" w:hAnsi="仿宋"/>
                <w:sz w:val="24"/>
              </w:rPr>
            </w:pPr>
          </w:p>
        </w:tc>
      </w:tr>
      <w:tr w:rsidR="005A6B70" w:rsidRPr="00B44810" w14:paraId="59204E7C" w14:textId="77777777">
        <w:trPr>
          <w:cantSplit/>
          <w:trHeight w:val="148"/>
        </w:trPr>
        <w:tc>
          <w:tcPr>
            <w:tcW w:w="1522" w:type="dxa"/>
            <w:vMerge/>
            <w:vAlign w:val="center"/>
          </w:tcPr>
          <w:p w14:paraId="341829B4" w14:textId="77777777" w:rsidR="00EC4AC3" w:rsidRPr="00B44810" w:rsidRDefault="00EC4AC3" w:rsidP="00CE23D5">
            <w:pPr>
              <w:spacing w:after="0"/>
              <w:rPr>
                <w:rFonts w:ascii="仿宋" w:eastAsia="仿宋" w:hAnsi="仿宋"/>
              </w:rPr>
            </w:pPr>
          </w:p>
        </w:tc>
        <w:tc>
          <w:tcPr>
            <w:tcW w:w="957" w:type="dxa"/>
            <w:vAlign w:val="center"/>
          </w:tcPr>
          <w:p w14:paraId="1E04A8B9" w14:textId="77777777" w:rsidR="00EC4AC3" w:rsidRPr="00B44810" w:rsidRDefault="007B6747" w:rsidP="00CE23D5">
            <w:pPr>
              <w:widowControl/>
              <w:spacing w:after="0" w:line="360" w:lineRule="atLeast"/>
              <w:jc w:val="left"/>
              <w:rPr>
                <w:rFonts w:ascii="仿宋" w:eastAsia="仿宋" w:hAnsi="仿宋"/>
                <w:sz w:val="24"/>
              </w:rPr>
            </w:pPr>
            <w:r w:rsidRPr="00B44810">
              <w:rPr>
                <w:rFonts w:ascii="仿宋" w:eastAsia="仿宋" w:hAnsi="仿宋" w:hint="eastAsia"/>
                <w:sz w:val="24"/>
              </w:rPr>
              <w:t>传真</w:t>
            </w:r>
          </w:p>
        </w:tc>
        <w:tc>
          <w:tcPr>
            <w:tcW w:w="2486" w:type="dxa"/>
            <w:gridSpan w:val="2"/>
            <w:vAlign w:val="center"/>
          </w:tcPr>
          <w:p w14:paraId="33C97BE1" w14:textId="77777777" w:rsidR="00EC4AC3" w:rsidRPr="00B44810" w:rsidRDefault="00EC4AC3" w:rsidP="00CE23D5">
            <w:pPr>
              <w:widowControl/>
              <w:spacing w:after="0" w:line="360" w:lineRule="atLeast"/>
              <w:ind w:firstLineChars="196" w:firstLine="470"/>
              <w:jc w:val="left"/>
              <w:rPr>
                <w:rFonts w:ascii="仿宋" w:eastAsia="仿宋" w:hAnsi="仿宋"/>
                <w:sz w:val="24"/>
              </w:rPr>
            </w:pPr>
          </w:p>
        </w:tc>
        <w:tc>
          <w:tcPr>
            <w:tcW w:w="1320" w:type="dxa"/>
            <w:vAlign w:val="center"/>
          </w:tcPr>
          <w:p w14:paraId="53A222D4" w14:textId="77777777" w:rsidR="00EC4AC3" w:rsidRPr="00B44810" w:rsidRDefault="007B6747" w:rsidP="00CE23D5">
            <w:pPr>
              <w:widowControl/>
              <w:spacing w:after="0" w:line="360" w:lineRule="atLeast"/>
              <w:ind w:firstLineChars="196" w:firstLine="470"/>
              <w:jc w:val="left"/>
              <w:rPr>
                <w:rFonts w:ascii="仿宋" w:eastAsia="仿宋" w:hAnsi="仿宋"/>
                <w:sz w:val="24"/>
              </w:rPr>
            </w:pPr>
            <w:r w:rsidRPr="00B44810">
              <w:rPr>
                <w:rFonts w:ascii="仿宋" w:eastAsia="仿宋" w:hAnsi="仿宋" w:hint="eastAsia"/>
                <w:sz w:val="24"/>
              </w:rPr>
              <w:t>网址</w:t>
            </w:r>
          </w:p>
        </w:tc>
        <w:tc>
          <w:tcPr>
            <w:tcW w:w="1930" w:type="dxa"/>
            <w:gridSpan w:val="3"/>
            <w:vAlign w:val="center"/>
          </w:tcPr>
          <w:p w14:paraId="0E1F12C9" w14:textId="77777777" w:rsidR="00EC4AC3" w:rsidRPr="00B44810" w:rsidRDefault="00EC4AC3" w:rsidP="00CE23D5">
            <w:pPr>
              <w:widowControl/>
              <w:spacing w:after="0" w:line="360" w:lineRule="atLeast"/>
              <w:ind w:firstLineChars="196" w:firstLine="470"/>
              <w:jc w:val="left"/>
              <w:rPr>
                <w:rFonts w:ascii="仿宋" w:eastAsia="仿宋" w:hAnsi="仿宋"/>
                <w:sz w:val="24"/>
              </w:rPr>
            </w:pPr>
          </w:p>
        </w:tc>
      </w:tr>
      <w:tr w:rsidR="005A6B70" w:rsidRPr="00B44810" w14:paraId="2400AC2A" w14:textId="77777777">
        <w:trPr>
          <w:cantSplit/>
          <w:trHeight w:val="442"/>
        </w:trPr>
        <w:tc>
          <w:tcPr>
            <w:tcW w:w="1522" w:type="dxa"/>
            <w:vAlign w:val="center"/>
          </w:tcPr>
          <w:p w14:paraId="476FBDFE" w14:textId="77777777" w:rsidR="00EC4AC3" w:rsidRPr="00B44810" w:rsidRDefault="007B6747" w:rsidP="00CE23D5">
            <w:pPr>
              <w:widowControl/>
              <w:spacing w:after="0" w:line="360" w:lineRule="atLeast"/>
              <w:jc w:val="left"/>
              <w:rPr>
                <w:rFonts w:ascii="仿宋" w:eastAsia="仿宋" w:hAnsi="仿宋"/>
                <w:sz w:val="24"/>
              </w:rPr>
            </w:pPr>
            <w:r w:rsidRPr="00B44810">
              <w:rPr>
                <w:rFonts w:ascii="仿宋" w:eastAsia="仿宋" w:hAnsi="仿宋" w:hint="eastAsia"/>
                <w:sz w:val="24"/>
              </w:rPr>
              <w:t>组织结构</w:t>
            </w:r>
          </w:p>
        </w:tc>
        <w:tc>
          <w:tcPr>
            <w:tcW w:w="6693" w:type="dxa"/>
            <w:gridSpan w:val="7"/>
            <w:vAlign w:val="center"/>
          </w:tcPr>
          <w:p w14:paraId="24D89609" w14:textId="77777777" w:rsidR="00EC4AC3" w:rsidRPr="00B44810" w:rsidRDefault="00EC4AC3" w:rsidP="00CE23D5">
            <w:pPr>
              <w:widowControl/>
              <w:spacing w:after="0" w:line="360" w:lineRule="atLeast"/>
              <w:ind w:firstLineChars="196" w:firstLine="470"/>
              <w:jc w:val="left"/>
              <w:rPr>
                <w:rFonts w:ascii="仿宋" w:eastAsia="仿宋" w:hAnsi="仿宋"/>
                <w:sz w:val="24"/>
              </w:rPr>
            </w:pPr>
          </w:p>
        </w:tc>
      </w:tr>
      <w:tr w:rsidR="005A6B70" w:rsidRPr="00B44810" w14:paraId="56B28860" w14:textId="77777777">
        <w:trPr>
          <w:trHeight w:val="462"/>
        </w:trPr>
        <w:tc>
          <w:tcPr>
            <w:tcW w:w="1522" w:type="dxa"/>
            <w:vAlign w:val="center"/>
          </w:tcPr>
          <w:p w14:paraId="48D99961" w14:textId="77777777" w:rsidR="00EC4AC3" w:rsidRPr="00B44810" w:rsidRDefault="007B6747" w:rsidP="00CE23D5">
            <w:pPr>
              <w:widowControl/>
              <w:spacing w:after="0" w:line="360" w:lineRule="atLeast"/>
              <w:jc w:val="left"/>
              <w:rPr>
                <w:rFonts w:ascii="仿宋" w:eastAsia="仿宋" w:hAnsi="仿宋"/>
                <w:sz w:val="24"/>
              </w:rPr>
            </w:pPr>
            <w:r w:rsidRPr="00B44810">
              <w:rPr>
                <w:rFonts w:ascii="仿宋" w:eastAsia="仿宋" w:hAnsi="仿宋" w:hint="eastAsia"/>
                <w:sz w:val="24"/>
              </w:rPr>
              <w:t>法定代表人/单位负责人</w:t>
            </w:r>
          </w:p>
        </w:tc>
        <w:tc>
          <w:tcPr>
            <w:tcW w:w="957" w:type="dxa"/>
            <w:vAlign w:val="center"/>
          </w:tcPr>
          <w:p w14:paraId="5EDDFB13" w14:textId="77777777" w:rsidR="00EC4AC3" w:rsidRPr="00B44810" w:rsidRDefault="007B6747" w:rsidP="00CE23D5">
            <w:pPr>
              <w:widowControl/>
              <w:spacing w:after="0" w:line="360" w:lineRule="atLeast"/>
              <w:jc w:val="left"/>
              <w:rPr>
                <w:rFonts w:ascii="仿宋" w:eastAsia="仿宋" w:hAnsi="仿宋"/>
                <w:sz w:val="24"/>
              </w:rPr>
            </w:pPr>
            <w:r w:rsidRPr="00B44810">
              <w:rPr>
                <w:rFonts w:ascii="仿宋" w:eastAsia="仿宋" w:hAnsi="仿宋" w:hint="eastAsia"/>
                <w:sz w:val="24"/>
              </w:rPr>
              <w:t>姓名</w:t>
            </w:r>
          </w:p>
        </w:tc>
        <w:tc>
          <w:tcPr>
            <w:tcW w:w="1239" w:type="dxa"/>
            <w:vAlign w:val="center"/>
          </w:tcPr>
          <w:p w14:paraId="04F5E3C5" w14:textId="77777777" w:rsidR="00EC4AC3" w:rsidRPr="00B44810" w:rsidRDefault="00EC4AC3" w:rsidP="00CE23D5">
            <w:pPr>
              <w:widowControl/>
              <w:spacing w:after="0" w:line="360" w:lineRule="atLeast"/>
              <w:ind w:firstLineChars="196" w:firstLine="470"/>
              <w:jc w:val="left"/>
              <w:rPr>
                <w:rFonts w:ascii="仿宋" w:eastAsia="仿宋" w:hAnsi="仿宋"/>
                <w:sz w:val="24"/>
              </w:rPr>
            </w:pPr>
          </w:p>
        </w:tc>
        <w:tc>
          <w:tcPr>
            <w:tcW w:w="1247" w:type="dxa"/>
            <w:vAlign w:val="center"/>
          </w:tcPr>
          <w:p w14:paraId="682FA434" w14:textId="77777777" w:rsidR="00EC4AC3" w:rsidRPr="00B44810" w:rsidRDefault="007B6747" w:rsidP="00CE23D5">
            <w:pPr>
              <w:widowControl/>
              <w:spacing w:after="0" w:line="360" w:lineRule="atLeast"/>
              <w:jc w:val="left"/>
              <w:rPr>
                <w:rFonts w:ascii="仿宋" w:eastAsia="仿宋" w:hAnsi="仿宋"/>
                <w:sz w:val="24"/>
              </w:rPr>
            </w:pPr>
            <w:r w:rsidRPr="00B44810">
              <w:rPr>
                <w:rFonts w:ascii="仿宋" w:eastAsia="仿宋" w:hAnsi="仿宋" w:hint="eastAsia"/>
                <w:sz w:val="24"/>
              </w:rPr>
              <w:t>技术职称</w:t>
            </w:r>
          </w:p>
        </w:tc>
        <w:tc>
          <w:tcPr>
            <w:tcW w:w="1320" w:type="dxa"/>
            <w:vAlign w:val="center"/>
          </w:tcPr>
          <w:p w14:paraId="06BB3C1B" w14:textId="77777777" w:rsidR="00EC4AC3" w:rsidRPr="00B44810" w:rsidRDefault="00EC4AC3" w:rsidP="00CE23D5">
            <w:pPr>
              <w:widowControl/>
              <w:spacing w:after="0" w:line="360" w:lineRule="atLeast"/>
              <w:ind w:firstLineChars="196" w:firstLine="470"/>
              <w:jc w:val="left"/>
              <w:rPr>
                <w:rFonts w:ascii="仿宋" w:eastAsia="仿宋" w:hAnsi="仿宋"/>
                <w:sz w:val="24"/>
              </w:rPr>
            </w:pPr>
          </w:p>
        </w:tc>
        <w:tc>
          <w:tcPr>
            <w:tcW w:w="850" w:type="dxa"/>
            <w:gridSpan w:val="2"/>
            <w:vAlign w:val="center"/>
          </w:tcPr>
          <w:p w14:paraId="57FD89C9" w14:textId="77777777" w:rsidR="00EC4AC3" w:rsidRPr="00B44810" w:rsidRDefault="007B6747" w:rsidP="00CE23D5">
            <w:pPr>
              <w:widowControl/>
              <w:spacing w:after="0" w:line="360" w:lineRule="atLeast"/>
              <w:jc w:val="left"/>
              <w:rPr>
                <w:rFonts w:ascii="仿宋" w:eastAsia="仿宋" w:hAnsi="仿宋"/>
                <w:sz w:val="24"/>
              </w:rPr>
            </w:pPr>
            <w:r w:rsidRPr="00B44810">
              <w:rPr>
                <w:rFonts w:ascii="仿宋" w:eastAsia="仿宋" w:hAnsi="仿宋" w:hint="eastAsia"/>
                <w:sz w:val="24"/>
              </w:rPr>
              <w:t>电话</w:t>
            </w:r>
          </w:p>
        </w:tc>
        <w:tc>
          <w:tcPr>
            <w:tcW w:w="1080" w:type="dxa"/>
            <w:vAlign w:val="center"/>
          </w:tcPr>
          <w:p w14:paraId="349BC3C7" w14:textId="77777777" w:rsidR="00EC4AC3" w:rsidRPr="00B44810" w:rsidRDefault="00EC4AC3" w:rsidP="00CE23D5">
            <w:pPr>
              <w:widowControl/>
              <w:spacing w:after="0" w:line="360" w:lineRule="atLeast"/>
              <w:ind w:firstLineChars="196" w:firstLine="470"/>
              <w:jc w:val="left"/>
              <w:rPr>
                <w:rFonts w:ascii="仿宋" w:eastAsia="仿宋" w:hAnsi="仿宋"/>
                <w:sz w:val="24"/>
              </w:rPr>
            </w:pPr>
          </w:p>
        </w:tc>
      </w:tr>
      <w:tr w:rsidR="005A6B70" w:rsidRPr="00B44810" w14:paraId="712CC2A7" w14:textId="77777777">
        <w:trPr>
          <w:trHeight w:val="442"/>
        </w:trPr>
        <w:tc>
          <w:tcPr>
            <w:tcW w:w="1522" w:type="dxa"/>
            <w:vAlign w:val="center"/>
          </w:tcPr>
          <w:p w14:paraId="1A26B7F9" w14:textId="77777777" w:rsidR="00EC4AC3" w:rsidRPr="00B44810" w:rsidRDefault="007B6747" w:rsidP="00CE23D5">
            <w:pPr>
              <w:widowControl/>
              <w:spacing w:after="0" w:line="360" w:lineRule="atLeast"/>
              <w:jc w:val="left"/>
              <w:rPr>
                <w:rFonts w:ascii="仿宋" w:eastAsia="仿宋" w:hAnsi="仿宋"/>
                <w:sz w:val="24"/>
              </w:rPr>
            </w:pPr>
            <w:r w:rsidRPr="00B44810">
              <w:rPr>
                <w:rFonts w:ascii="仿宋" w:eastAsia="仿宋" w:hAnsi="仿宋" w:hint="eastAsia"/>
                <w:sz w:val="24"/>
              </w:rPr>
              <w:t>技术负责人</w:t>
            </w:r>
          </w:p>
        </w:tc>
        <w:tc>
          <w:tcPr>
            <w:tcW w:w="957" w:type="dxa"/>
            <w:vAlign w:val="center"/>
          </w:tcPr>
          <w:p w14:paraId="5A6C90EA" w14:textId="77777777" w:rsidR="00EC4AC3" w:rsidRPr="00B44810" w:rsidRDefault="007B6747" w:rsidP="00CE23D5">
            <w:pPr>
              <w:widowControl/>
              <w:spacing w:after="0" w:line="360" w:lineRule="atLeast"/>
              <w:jc w:val="left"/>
              <w:rPr>
                <w:rFonts w:ascii="仿宋" w:eastAsia="仿宋" w:hAnsi="仿宋"/>
                <w:sz w:val="24"/>
              </w:rPr>
            </w:pPr>
            <w:r w:rsidRPr="00B44810">
              <w:rPr>
                <w:rFonts w:ascii="仿宋" w:eastAsia="仿宋" w:hAnsi="仿宋" w:hint="eastAsia"/>
                <w:sz w:val="24"/>
              </w:rPr>
              <w:t>姓名</w:t>
            </w:r>
          </w:p>
        </w:tc>
        <w:tc>
          <w:tcPr>
            <w:tcW w:w="1239" w:type="dxa"/>
            <w:vAlign w:val="center"/>
          </w:tcPr>
          <w:p w14:paraId="12004976" w14:textId="77777777" w:rsidR="00EC4AC3" w:rsidRPr="00B44810" w:rsidRDefault="00EC4AC3" w:rsidP="00CE23D5">
            <w:pPr>
              <w:widowControl/>
              <w:spacing w:after="0" w:line="360" w:lineRule="atLeast"/>
              <w:ind w:firstLineChars="196" w:firstLine="470"/>
              <w:jc w:val="left"/>
              <w:rPr>
                <w:rFonts w:ascii="仿宋" w:eastAsia="仿宋" w:hAnsi="仿宋"/>
                <w:sz w:val="24"/>
              </w:rPr>
            </w:pPr>
          </w:p>
        </w:tc>
        <w:tc>
          <w:tcPr>
            <w:tcW w:w="1247" w:type="dxa"/>
            <w:vAlign w:val="center"/>
          </w:tcPr>
          <w:p w14:paraId="300EEF49" w14:textId="77777777" w:rsidR="00EC4AC3" w:rsidRPr="00B44810" w:rsidRDefault="007B6747" w:rsidP="00CE23D5">
            <w:pPr>
              <w:widowControl/>
              <w:spacing w:after="0" w:line="360" w:lineRule="atLeast"/>
              <w:jc w:val="left"/>
              <w:rPr>
                <w:rFonts w:ascii="仿宋" w:eastAsia="仿宋" w:hAnsi="仿宋"/>
                <w:sz w:val="24"/>
              </w:rPr>
            </w:pPr>
            <w:r w:rsidRPr="00B44810">
              <w:rPr>
                <w:rFonts w:ascii="仿宋" w:eastAsia="仿宋" w:hAnsi="仿宋" w:hint="eastAsia"/>
                <w:sz w:val="24"/>
              </w:rPr>
              <w:t>技术职称</w:t>
            </w:r>
          </w:p>
        </w:tc>
        <w:tc>
          <w:tcPr>
            <w:tcW w:w="1320" w:type="dxa"/>
            <w:vAlign w:val="center"/>
          </w:tcPr>
          <w:p w14:paraId="47FE9EEF" w14:textId="77777777" w:rsidR="00EC4AC3" w:rsidRPr="00B44810" w:rsidRDefault="00EC4AC3" w:rsidP="00CE23D5">
            <w:pPr>
              <w:widowControl/>
              <w:spacing w:after="0" w:line="360" w:lineRule="atLeast"/>
              <w:ind w:firstLineChars="196" w:firstLine="470"/>
              <w:jc w:val="left"/>
              <w:rPr>
                <w:rFonts w:ascii="仿宋" w:eastAsia="仿宋" w:hAnsi="仿宋"/>
                <w:sz w:val="24"/>
              </w:rPr>
            </w:pPr>
          </w:p>
        </w:tc>
        <w:tc>
          <w:tcPr>
            <w:tcW w:w="850" w:type="dxa"/>
            <w:gridSpan w:val="2"/>
            <w:vAlign w:val="center"/>
          </w:tcPr>
          <w:p w14:paraId="0E240162" w14:textId="77777777" w:rsidR="00EC4AC3" w:rsidRPr="00B44810" w:rsidRDefault="007B6747" w:rsidP="00CE23D5">
            <w:pPr>
              <w:widowControl/>
              <w:spacing w:after="0" w:line="360" w:lineRule="atLeast"/>
              <w:jc w:val="left"/>
              <w:rPr>
                <w:rFonts w:ascii="仿宋" w:eastAsia="仿宋" w:hAnsi="仿宋"/>
                <w:sz w:val="24"/>
              </w:rPr>
            </w:pPr>
            <w:r w:rsidRPr="00B44810">
              <w:rPr>
                <w:rFonts w:ascii="仿宋" w:eastAsia="仿宋" w:hAnsi="仿宋" w:hint="eastAsia"/>
                <w:sz w:val="24"/>
              </w:rPr>
              <w:t>电话</w:t>
            </w:r>
          </w:p>
        </w:tc>
        <w:tc>
          <w:tcPr>
            <w:tcW w:w="1080" w:type="dxa"/>
            <w:vAlign w:val="center"/>
          </w:tcPr>
          <w:p w14:paraId="1655B5D1" w14:textId="77777777" w:rsidR="00EC4AC3" w:rsidRPr="00B44810" w:rsidRDefault="00EC4AC3" w:rsidP="00CE23D5">
            <w:pPr>
              <w:widowControl/>
              <w:spacing w:after="0" w:line="360" w:lineRule="atLeast"/>
              <w:ind w:firstLineChars="196" w:firstLine="470"/>
              <w:jc w:val="left"/>
              <w:rPr>
                <w:rFonts w:ascii="仿宋" w:eastAsia="仿宋" w:hAnsi="仿宋"/>
                <w:sz w:val="24"/>
              </w:rPr>
            </w:pPr>
          </w:p>
        </w:tc>
      </w:tr>
      <w:tr w:rsidR="005A6B70" w:rsidRPr="00B44810" w14:paraId="66ABA956" w14:textId="77777777">
        <w:trPr>
          <w:cantSplit/>
          <w:trHeight w:val="442"/>
        </w:trPr>
        <w:tc>
          <w:tcPr>
            <w:tcW w:w="1522" w:type="dxa"/>
            <w:vAlign w:val="center"/>
          </w:tcPr>
          <w:p w14:paraId="5D34758E" w14:textId="77777777" w:rsidR="00EC4AC3" w:rsidRPr="00B44810" w:rsidRDefault="007B6747" w:rsidP="00CE23D5">
            <w:pPr>
              <w:widowControl/>
              <w:spacing w:after="0" w:line="360" w:lineRule="atLeast"/>
              <w:jc w:val="left"/>
              <w:rPr>
                <w:rFonts w:ascii="仿宋" w:eastAsia="仿宋" w:hAnsi="仿宋"/>
                <w:sz w:val="24"/>
              </w:rPr>
            </w:pPr>
            <w:r w:rsidRPr="00B44810">
              <w:rPr>
                <w:rFonts w:ascii="仿宋" w:eastAsia="仿宋" w:hAnsi="仿宋" w:hint="eastAsia"/>
                <w:sz w:val="24"/>
              </w:rPr>
              <w:t>成立时间</w:t>
            </w:r>
          </w:p>
        </w:tc>
        <w:tc>
          <w:tcPr>
            <w:tcW w:w="2196" w:type="dxa"/>
            <w:gridSpan w:val="2"/>
            <w:vAlign w:val="center"/>
          </w:tcPr>
          <w:p w14:paraId="408EB036" w14:textId="77777777" w:rsidR="00EC4AC3" w:rsidRPr="00B44810" w:rsidRDefault="00EC4AC3" w:rsidP="00CE23D5">
            <w:pPr>
              <w:widowControl/>
              <w:spacing w:after="0" w:line="360" w:lineRule="atLeast"/>
              <w:ind w:firstLineChars="196" w:firstLine="470"/>
              <w:jc w:val="left"/>
              <w:rPr>
                <w:rFonts w:ascii="仿宋" w:eastAsia="仿宋" w:hAnsi="仿宋"/>
                <w:sz w:val="24"/>
              </w:rPr>
            </w:pPr>
          </w:p>
        </w:tc>
        <w:tc>
          <w:tcPr>
            <w:tcW w:w="4497" w:type="dxa"/>
            <w:gridSpan w:val="5"/>
            <w:vAlign w:val="center"/>
          </w:tcPr>
          <w:p w14:paraId="3D0AE979" w14:textId="77777777" w:rsidR="00EC4AC3" w:rsidRPr="00B44810" w:rsidRDefault="007B6747" w:rsidP="00CE23D5">
            <w:pPr>
              <w:widowControl/>
              <w:spacing w:after="0" w:line="360" w:lineRule="atLeast"/>
              <w:jc w:val="left"/>
              <w:rPr>
                <w:rFonts w:ascii="仿宋" w:eastAsia="仿宋" w:hAnsi="仿宋"/>
                <w:sz w:val="24"/>
              </w:rPr>
            </w:pPr>
            <w:r w:rsidRPr="00B44810">
              <w:rPr>
                <w:rFonts w:ascii="仿宋" w:eastAsia="仿宋" w:hAnsi="仿宋" w:hint="eastAsia"/>
                <w:sz w:val="24"/>
              </w:rPr>
              <w:t>员工总人数：</w:t>
            </w:r>
          </w:p>
        </w:tc>
      </w:tr>
      <w:tr w:rsidR="005A6B70" w:rsidRPr="00B44810" w14:paraId="0E77EDA6" w14:textId="77777777">
        <w:trPr>
          <w:cantSplit/>
          <w:trHeight w:val="462"/>
        </w:trPr>
        <w:tc>
          <w:tcPr>
            <w:tcW w:w="1522" w:type="dxa"/>
            <w:vAlign w:val="center"/>
          </w:tcPr>
          <w:p w14:paraId="628C3509" w14:textId="77777777" w:rsidR="00EC4AC3" w:rsidRPr="00B44810" w:rsidRDefault="007B6747" w:rsidP="00CE23D5">
            <w:pPr>
              <w:widowControl/>
              <w:spacing w:after="0" w:line="360" w:lineRule="atLeast"/>
              <w:jc w:val="left"/>
              <w:rPr>
                <w:rFonts w:ascii="仿宋" w:eastAsia="仿宋" w:hAnsi="仿宋"/>
                <w:sz w:val="24"/>
              </w:rPr>
            </w:pPr>
            <w:r w:rsidRPr="00B44810">
              <w:rPr>
                <w:rFonts w:ascii="仿宋" w:eastAsia="仿宋" w:hAnsi="仿宋" w:hint="eastAsia"/>
                <w:sz w:val="24"/>
              </w:rPr>
              <w:t>企业资质等级</w:t>
            </w:r>
          </w:p>
        </w:tc>
        <w:tc>
          <w:tcPr>
            <w:tcW w:w="2196" w:type="dxa"/>
            <w:gridSpan w:val="2"/>
            <w:vAlign w:val="center"/>
          </w:tcPr>
          <w:p w14:paraId="37DB9095" w14:textId="77777777" w:rsidR="00EC4AC3" w:rsidRPr="00B44810" w:rsidRDefault="00EC4AC3" w:rsidP="00CE23D5">
            <w:pPr>
              <w:widowControl/>
              <w:spacing w:after="0" w:line="360" w:lineRule="atLeast"/>
              <w:ind w:firstLineChars="196" w:firstLine="470"/>
              <w:jc w:val="left"/>
              <w:rPr>
                <w:rFonts w:ascii="仿宋" w:eastAsia="仿宋" w:hAnsi="仿宋"/>
                <w:sz w:val="24"/>
              </w:rPr>
            </w:pPr>
          </w:p>
        </w:tc>
        <w:tc>
          <w:tcPr>
            <w:tcW w:w="1247" w:type="dxa"/>
            <w:vMerge w:val="restart"/>
            <w:vAlign w:val="center"/>
          </w:tcPr>
          <w:p w14:paraId="7D4676B2" w14:textId="77777777" w:rsidR="00EC4AC3" w:rsidRPr="00B44810" w:rsidRDefault="007B6747" w:rsidP="00CE23D5">
            <w:pPr>
              <w:widowControl/>
              <w:spacing w:after="0" w:line="360" w:lineRule="atLeast"/>
              <w:ind w:firstLineChars="196" w:firstLine="470"/>
              <w:jc w:val="left"/>
              <w:rPr>
                <w:rFonts w:ascii="仿宋" w:eastAsia="仿宋" w:hAnsi="仿宋"/>
                <w:sz w:val="24"/>
              </w:rPr>
            </w:pPr>
            <w:r w:rsidRPr="00B44810">
              <w:rPr>
                <w:rFonts w:ascii="仿宋" w:eastAsia="仿宋" w:hAnsi="仿宋" w:hint="eastAsia"/>
                <w:sz w:val="24"/>
              </w:rPr>
              <w:t>其中</w:t>
            </w:r>
          </w:p>
        </w:tc>
        <w:tc>
          <w:tcPr>
            <w:tcW w:w="1478" w:type="dxa"/>
            <w:gridSpan w:val="2"/>
            <w:vAlign w:val="center"/>
          </w:tcPr>
          <w:p w14:paraId="13449150" w14:textId="77777777" w:rsidR="00EC4AC3" w:rsidRPr="00B44810" w:rsidRDefault="007B6747" w:rsidP="00CE23D5">
            <w:pPr>
              <w:widowControl/>
              <w:spacing w:after="0" w:line="360" w:lineRule="atLeast"/>
              <w:jc w:val="left"/>
              <w:rPr>
                <w:rFonts w:ascii="仿宋" w:eastAsia="仿宋" w:hAnsi="仿宋"/>
                <w:sz w:val="24"/>
              </w:rPr>
            </w:pPr>
            <w:r w:rsidRPr="00B44810">
              <w:rPr>
                <w:rFonts w:ascii="仿宋" w:eastAsia="仿宋" w:hAnsi="仿宋" w:hint="eastAsia"/>
                <w:sz w:val="24"/>
              </w:rPr>
              <w:t>项目经理</w:t>
            </w:r>
          </w:p>
        </w:tc>
        <w:tc>
          <w:tcPr>
            <w:tcW w:w="1772" w:type="dxa"/>
            <w:gridSpan w:val="2"/>
            <w:vAlign w:val="center"/>
          </w:tcPr>
          <w:p w14:paraId="48876D46" w14:textId="77777777" w:rsidR="00EC4AC3" w:rsidRPr="00B44810" w:rsidRDefault="00EC4AC3" w:rsidP="00CE23D5">
            <w:pPr>
              <w:widowControl/>
              <w:spacing w:after="0" w:line="360" w:lineRule="atLeast"/>
              <w:ind w:firstLineChars="196" w:firstLine="470"/>
              <w:jc w:val="left"/>
              <w:rPr>
                <w:rFonts w:ascii="仿宋" w:eastAsia="仿宋" w:hAnsi="仿宋"/>
                <w:sz w:val="24"/>
              </w:rPr>
            </w:pPr>
          </w:p>
        </w:tc>
      </w:tr>
      <w:tr w:rsidR="005A6B70" w:rsidRPr="00B44810" w14:paraId="04C449A8" w14:textId="77777777">
        <w:trPr>
          <w:cantSplit/>
          <w:trHeight w:val="442"/>
        </w:trPr>
        <w:tc>
          <w:tcPr>
            <w:tcW w:w="1522" w:type="dxa"/>
            <w:vAlign w:val="center"/>
          </w:tcPr>
          <w:p w14:paraId="29E4BD44" w14:textId="77777777" w:rsidR="00EC4AC3" w:rsidRPr="00B44810" w:rsidRDefault="007B6747" w:rsidP="00CE23D5">
            <w:pPr>
              <w:widowControl/>
              <w:spacing w:after="0" w:line="360" w:lineRule="atLeast"/>
              <w:jc w:val="left"/>
              <w:rPr>
                <w:rFonts w:ascii="仿宋" w:eastAsia="仿宋" w:hAnsi="仿宋"/>
                <w:sz w:val="24"/>
              </w:rPr>
            </w:pPr>
            <w:r w:rsidRPr="00B44810">
              <w:rPr>
                <w:rFonts w:ascii="仿宋" w:eastAsia="仿宋" w:hAnsi="仿宋" w:hint="eastAsia"/>
                <w:sz w:val="24"/>
              </w:rPr>
              <w:t>营业执照号</w:t>
            </w:r>
          </w:p>
        </w:tc>
        <w:tc>
          <w:tcPr>
            <w:tcW w:w="2196" w:type="dxa"/>
            <w:gridSpan w:val="2"/>
            <w:vAlign w:val="center"/>
          </w:tcPr>
          <w:p w14:paraId="473DA9E0" w14:textId="77777777" w:rsidR="00EC4AC3" w:rsidRPr="00B44810" w:rsidRDefault="00EC4AC3" w:rsidP="00CE23D5">
            <w:pPr>
              <w:widowControl/>
              <w:spacing w:after="0" w:line="360" w:lineRule="atLeast"/>
              <w:ind w:firstLineChars="196" w:firstLine="470"/>
              <w:jc w:val="left"/>
              <w:rPr>
                <w:rFonts w:ascii="仿宋" w:eastAsia="仿宋" w:hAnsi="仿宋"/>
                <w:sz w:val="24"/>
              </w:rPr>
            </w:pPr>
          </w:p>
        </w:tc>
        <w:tc>
          <w:tcPr>
            <w:tcW w:w="1247" w:type="dxa"/>
            <w:vMerge/>
            <w:vAlign w:val="center"/>
          </w:tcPr>
          <w:p w14:paraId="23AADDDA" w14:textId="77777777" w:rsidR="00EC4AC3" w:rsidRPr="00B44810" w:rsidRDefault="00EC4AC3" w:rsidP="00CE23D5">
            <w:pPr>
              <w:spacing w:after="0"/>
              <w:rPr>
                <w:rFonts w:ascii="仿宋" w:eastAsia="仿宋" w:hAnsi="仿宋"/>
              </w:rPr>
            </w:pPr>
          </w:p>
        </w:tc>
        <w:tc>
          <w:tcPr>
            <w:tcW w:w="1478" w:type="dxa"/>
            <w:gridSpan w:val="2"/>
            <w:vAlign w:val="center"/>
          </w:tcPr>
          <w:p w14:paraId="6D0DC81D" w14:textId="77777777" w:rsidR="00EC4AC3" w:rsidRPr="00B44810" w:rsidRDefault="007B6747" w:rsidP="00CE23D5">
            <w:pPr>
              <w:widowControl/>
              <w:spacing w:after="0" w:line="360" w:lineRule="atLeast"/>
              <w:jc w:val="left"/>
              <w:rPr>
                <w:rFonts w:ascii="仿宋" w:eastAsia="仿宋" w:hAnsi="仿宋"/>
                <w:sz w:val="24"/>
              </w:rPr>
            </w:pPr>
            <w:r w:rsidRPr="00B44810">
              <w:rPr>
                <w:rFonts w:ascii="仿宋" w:eastAsia="仿宋" w:hAnsi="仿宋" w:hint="eastAsia"/>
                <w:sz w:val="24"/>
              </w:rPr>
              <w:t>高级职称人员</w:t>
            </w:r>
          </w:p>
        </w:tc>
        <w:tc>
          <w:tcPr>
            <w:tcW w:w="1772" w:type="dxa"/>
            <w:gridSpan w:val="2"/>
            <w:vAlign w:val="center"/>
          </w:tcPr>
          <w:p w14:paraId="44C2EB28" w14:textId="77777777" w:rsidR="00EC4AC3" w:rsidRPr="00B44810" w:rsidRDefault="00EC4AC3" w:rsidP="00CE23D5">
            <w:pPr>
              <w:widowControl/>
              <w:spacing w:after="0" w:line="360" w:lineRule="atLeast"/>
              <w:ind w:firstLineChars="196" w:firstLine="470"/>
              <w:jc w:val="left"/>
              <w:rPr>
                <w:rFonts w:ascii="仿宋" w:eastAsia="仿宋" w:hAnsi="仿宋"/>
                <w:sz w:val="24"/>
              </w:rPr>
            </w:pPr>
          </w:p>
        </w:tc>
      </w:tr>
      <w:tr w:rsidR="005A6B70" w:rsidRPr="00B44810" w14:paraId="5B681669" w14:textId="77777777">
        <w:trPr>
          <w:cantSplit/>
          <w:trHeight w:val="442"/>
        </w:trPr>
        <w:tc>
          <w:tcPr>
            <w:tcW w:w="1522" w:type="dxa"/>
            <w:vAlign w:val="center"/>
          </w:tcPr>
          <w:p w14:paraId="794A69A0" w14:textId="77777777" w:rsidR="00EC4AC3" w:rsidRPr="00B44810" w:rsidRDefault="007B6747" w:rsidP="00CE23D5">
            <w:pPr>
              <w:widowControl/>
              <w:spacing w:after="0" w:line="360" w:lineRule="atLeast"/>
              <w:jc w:val="left"/>
              <w:rPr>
                <w:rFonts w:ascii="仿宋" w:eastAsia="仿宋" w:hAnsi="仿宋"/>
                <w:sz w:val="24"/>
              </w:rPr>
            </w:pPr>
            <w:r w:rsidRPr="00B44810">
              <w:rPr>
                <w:rFonts w:ascii="仿宋" w:eastAsia="仿宋" w:hAnsi="仿宋" w:hint="eastAsia"/>
                <w:sz w:val="24"/>
              </w:rPr>
              <w:t>注册资金</w:t>
            </w:r>
          </w:p>
        </w:tc>
        <w:tc>
          <w:tcPr>
            <w:tcW w:w="2196" w:type="dxa"/>
            <w:gridSpan w:val="2"/>
            <w:vAlign w:val="center"/>
          </w:tcPr>
          <w:p w14:paraId="36C316C9" w14:textId="77777777" w:rsidR="00EC4AC3" w:rsidRPr="00B44810" w:rsidRDefault="00EC4AC3" w:rsidP="00CE23D5">
            <w:pPr>
              <w:widowControl/>
              <w:spacing w:after="0" w:line="360" w:lineRule="atLeast"/>
              <w:ind w:firstLineChars="196" w:firstLine="470"/>
              <w:jc w:val="left"/>
              <w:rPr>
                <w:rFonts w:ascii="仿宋" w:eastAsia="仿宋" w:hAnsi="仿宋"/>
                <w:sz w:val="24"/>
              </w:rPr>
            </w:pPr>
          </w:p>
        </w:tc>
        <w:tc>
          <w:tcPr>
            <w:tcW w:w="1247" w:type="dxa"/>
            <w:vMerge/>
            <w:vAlign w:val="center"/>
          </w:tcPr>
          <w:p w14:paraId="754DFA01" w14:textId="77777777" w:rsidR="00EC4AC3" w:rsidRPr="00B44810" w:rsidRDefault="00EC4AC3" w:rsidP="00CE23D5">
            <w:pPr>
              <w:spacing w:after="0"/>
              <w:rPr>
                <w:rFonts w:ascii="仿宋" w:eastAsia="仿宋" w:hAnsi="仿宋"/>
              </w:rPr>
            </w:pPr>
          </w:p>
        </w:tc>
        <w:tc>
          <w:tcPr>
            <w:tcW w:w="1478" w:type="dxa"/>
            <w:gridSpan w:val="2"/>
            <w:vAlign w:val="center"/>
          </w:tcPr>
          <w:p w14:paraId="4B7CE229" w14:textId="77777777" w:rsidR="00EC4AC3" w:rsidRPr="00B44810" w:rsidRDefault="007B6747" w:rsidP="00CE23D5">
            <w:pPr>
              <w:widowControl/>
              <w:spacing w:after="0" w:line="360" w:lineRule="atLeast"/>
              <w:jc w:val="left"/>
              <w:rPr>
                <w:rFonts w:ascii="仿宋" w:eastAsia="仿宋" w:hAnsi="仿宋"/>
                <w:sz w:val="24"/>
              </w:rPr>
            </w:pPr>
            <w:r w:rsidRPr="00B44810">
              <w:rPr>
                <w:rFonts w:ascii="仿宋" w:eastAsia="仿宋" w:hAnsi="仿宋" w:hint="eastAsia"/>
                <w:sz w:val="24"/>
              </w:rPr>
              <w:t>中级职称人员</w:t>
            </w:r>
          </w:p>
        </w:tc>
        <w:tc>
          <w:tcPr>
            <w:tcW w:w="1772" w:type="dxa"/>
            <w:gridSpan w:val="2"/>
            <w:vAlign w:val="center"/>
          </w:tcPr>
          <w:p w14:paraId="10FD2B05" w14:textId="77777777" w:rsidR="00EC4AC3" w:rsidRPr="00B44810" w:rsidRDefault="00EC4AC3" w:rsidP="00CE23D5">
            <w:pPr>
              <w:widowControl/>
              <w:spacing w:after="0" w:line="360" w:lineRule="atLeast"/>
              <w:ind w:firstLineChars="196" w:firstLine="470"/>
              <w:jc w:val="left"/>
              <w:rPr>
                <w:rFonts w:ascii="仿宋" w:eastAsia="仿宋" w:hAnsi="仿宋"/>
                <w:sz w:val="24"/>
              </w:rPr>
            </w:pPr>
          </w:p>
        </w:tc>
      </w:tr>
      <w:tr w:rsidR="005A6B70" w:rsidRPr="00B44810" w14:paraId="5E460A11" w14:textId="77777777">
        <w:trPr>
          <w:cantSplit/>
          <w:trHeight w:val="462"/>
        </w:trPr>
        <w:tc>
          <w:tcPr>
            <w:tcW w:w="1522" w:type="dxa"/>
            <w:vAlign w:val="center"/>
          </w:tcPr>
          <w:p w14:paraId="4330B1CE" w14:textId="77777777" w:rsidR="00EC4AC3" w:rsidRPr="00B44810" w:rsidRDefault="007B6747" w:rsidP="00CE23D5">
            <w:pPr>
              <w:widowControl/>
              <w:spacing w:after="0" w:line="360" w:lineRule="atLeast"/>
              <w:jc w:val="left"/>
              <w:rPr>
                <w:rFonts w:ascii="仿宋" w:eastAsia="仿宋" w:hAnsi="仿宋"/>
                <w:sz w:val="24"/>
              </w:rPr>
            </w:pPr>
            <w:r w:rsidRPr="00B44810">
              <w:rPr>
                <w:rFonts w:ascii="仿宋" w:eastAsia="仿宋" w:hAnsi="仿宋" w:hint="eastAsia"/>
                <w:sz w:val="24"/>
              </w:rPr>
              <w:t>开户银行</w:t>
            </w:r>
          </w:p>
        </w:tc>
        <w:tc>
          <w:tcPr>
            <w:tcW w:w="2196" w:type="dxa"/>
            <w:gridSpan w:val="2"/>
            <w:vAlign w:val="center"/>
          </w:tcPr>
          <w:p w14:paraId="3E2208BF" w14:textId="77777777" w:rsidR="00EC4AC3" w:rsidRPr="00B44810" w:rsidRDefault="00EC4AC3" w:rsidP="00CE23D5">
            <w:pPr>
              <w:widowControl/>
              <w:spacing w:after="0" w:line="360" w:lineRule="atLeast"/>
              <w:ind w:firstLineChars="196" w:firstLine="470"/>
              <w:jc w:val="left"/>
              <w:rPr>
                <w:rFonts w:ascii="仿宋" w:eastAsia="仿宋" w:hAnsi="仿宋"/>
                <w:sz w:val="24"/>
              </w:rPr>
            </w:pPr>
          </w:p>
        </w:tc>
        <w:tc>
          <w:tcPr>
            <w:tcW w:w="1247" w:type="dxa"/>
            <w:vMerge/>
            <w:vAlign w:val="center"/>
          </w:tcPr>
          <w:p w14:paraId="3AB66A38" w14:textId="77777777" w:rsidR="00EC4AC3" w:rsidRPr="00B44810" w:rsidRDefault="00EC4AC3" w:rsidP="00CE23D5">
            <w:pPr>
              <w:spacing w:after="0"/>
              <w:rPr>
                <w:rFonts w:ascii="仿宋" w:eastAsia="仿宋" w:hAnsi="仿宋"/>
              </w:rPr>
            </w:pPr>
          </w:p>
        </w:tc>
        <w:tc>
          <w:tcPr>
            <w:tcW w:w="1478" w:type="dxa"/>
            <w:gridSpan w:val="2"/>
            <w:vAlign w:val="center"/>
          </w:tcPr>
          <w:p w14:paraId="0315B03A" w14:textId="77777777" w:rsidR="00EC4AC3" w:rsidRPr="00B44810" w:rsidRDefault="007B6747" w:rsidP="00CE23D5">
            <w:pPr>
              <w:widowControl/>
              <w:spacing w:after="0" w:line="360" w:lineRule="atLeast"/>
              <w:jc w:val="left"/>
              <w:rPr>
                <w:rFonts w:ascii="仿宋" w:eastAsia="仿宋" w:hAnsi="仿宋"/>
                <w:sz w:val="24"/>
              </w:rPr>
            </w:pPr>
            <w:r w:rsidRPr="00B44810">
              <w:rPr>
                <w:rFonts w:ascii="仿宋" w:eastAsia="仿宋" w:hAnsi="仿宋" w:hint="eastAsia"/>
                <w:sz w:val="24"/>
              </w:rPr>
              <w:t>初级职称人员</w:t>
            </w:r>
          </w:p>
        </w:tc>
        <w:tc>
          <w:tcPr>
            <w:tcW w:w="1772" w:type="dxa"/>
            <w:gridSpan w:val="2"/>
            <w:vAlign w:val="center"/>
          </w:tcPr>
          <w:p w14:paraId="7216584A" w14:textId="77777777" w:rsidR="00EC4AC3" w:rsidRPr="00B44810" w:rsidRDefault="00EC4AC3" w:rsidP="00CE23D5">
            <w:pPr>
              <w:widowControl/>
              <w:spacing w:after="0" w:line="360" w:lineRule="atLeast"/>
              <w:ind w:firstLineChars="196" w:firstLine="470"/>
              <w:jc w:val="left"/>
              <w:rPr>
                <w:rFonts w:ascii="仿宋" w:eastAsia="仿宋" w:hAnsi="仿宋"/>
                <w:sz w:val="24"/>
              </w:rPr>
            </w:pPr>
          </w:p>
        </w:tc>
      </w:tr>
      <w:tr w:rsidR="005A6B70" w:rsidRPr="00B44810" w14:paraId="0FF4963C" w14:textId="77777777">
        <w:trPr>
          <w:cantSplit/>
          <w:trHeight w:val="442"/>
        </w:trPr>
        <w:tc>
          <w:tcPr>
            <w:tcW w:w="1522" w:type="dxa"/>
            <w:vAlign w:val="center"/>
          </w:tcPr>
          <w:p w14:paraId="3FFD1068" w14:textId="77777777" w:rsidR="00EC4AC3" w:rsidRPr="00B44810" w:rsidRDefault="007B6747" w:rsidP="00CE23D5">
            <w:pPr>
              <w:widowControl/>
              <w:spacing w:after="0" w:line="360" w:lineRule="atLeast"/>
              <w:ind w:firstLineChars="196" w:firstLine="470"/>
              <w:jc w:val="left"/>
              <w:rPr>
                <w:rFonts w:ascii="仿宋" w:eastAsia="仿宋" w:hAnsi="仿宋"/>
                <w:sz w:val="24"/>
              </w:rPr>
            </w:pPr>
            <w:r w:rsidRPr="00B44810">
              <w:rPr>
                <w:rFonts w:ascii="仿宋" w:eastAsia="仿宋" w:hAnsi="仿宋" w:hint="eastAsia"/>
                <w:sz w:val="24"/>
              </w:rPr>
              <w:t>账号</w:t>
            </w:r>
          </w:p>
        </w:tc>
        <w:tc>
          <w:tcPr>
            <w:tcW w:w="2196" w:type="dxa"/>
            <w:gridSpan w:val="2"/>
            <w:vAlign w:val="center"/>
          </w:tcPr>
          <w:p w14:paraId="6A6B44A3" w14:textId="77777777" w:rsidR="00EC4AC3" w:rsidRPr="00B44810" w:rsidRDefault="00EC4AC3" w:rsidP="00CE23D5">
            <w:pPr>
              <w:widowControl/>
              <w:spacing w:after="0" w:line="360" w:lineRule="atLeast"/>
              <w:ind w:firstLineChars="196" w:firstLine="470"/>
              <w:jc w:val="left"/>
              <w:rPr>
                <w:rFonts w:ascii="仿宋" w:eastAsia="仿宋" w:hAnsi="仿宋"/>
                <w:sz w:val="24"/>
              </w:rPr>
            </w:pPr>
          </w:p>
        </w:tc>
        <w:tc>
          <w:tcPr>
            <w:tcW w:w="1247" w:type="dxa"/>
            <w:vMerge/>
            <w:vAlign w:val="center"/>
          </w:tcPr>
          <w:p w14:paraId="30351FC5" w14:textId="77777777" w:rsidR="00EC4AC3" w:rsidRPr="00B44810" w:rsidRDefault="00EC4AC3" w:rsidP="00CE23D5">
            <w:pPr>
              <w:spacing w:after="0"/>
              <w:rPr>
                <w:rFonts w:ascii="仿宋" w:eastAsia="仿宋" w:hAnsi="仿宋"/>
              </w:rPr>
            </w:pPr>
          </w:p>
        </w:tc>
        <w:tc>
          <w:tcPr>
            <w:tcW w:w="1478" w:type="dxa"/>
            <w:gridSpan w:val="2"/>
            <w:vAlign w:val="center"/>
          </w:tcPr>
          <w:p w14:paraId="01109A64" w14:textId="77777777" w:rsidR="00EC4AC3" w:rsidRPr="00B44810" w:rsidRDefault="007B6747" w:rsidP="00CE23D5">
            <w:pPr>
              <w:widowControl/>
              <w:spacing w:after="0" w:line="360" w:lineRule="atLeast"/>
              <w:ind w:firstLineChars="196" w:firstLine="470"/>
              <w:jc w:val="left"/>
              <w:rPr>
                <w:rFonts w:ascii="仿宋" w:eastAsia="仿宋" w:hAnsi="仿宋"/>
                <w:sz w:val="24"/>
              </w:rPr>
            </w:pPr>
            <w:r w:rsidRPr="00B44810">
              <w:rPr>
                <w:rFonts w:ascii="仿宋" w:eastAsia="仿宋" w:hAnsi="仿宋" w:hint="eastAsia"/>
                <w:sz w:val="24"/>
              </w:rPr>
              <w:t>技工</w:t>
            </w:r>
          </w:p>
        </w:tc>
        <w:tc>
          <w:tcPr>
            <w:tcW w:w="1772" w:type="dxa"/>
            <w:gridSpan w:val="2"/>
            <w:vAlign w:val="center"/>
          </w:tcPr>
          <w:p w14:paraId="74FFAF4A" w14:textId="77777777" w:rsidR="00EC4AC3" w:rsidRPr="00B44810" w:rsidRDefault="00EC4AC3" w:rsidP="00CE23D5">
            <w:pPr>
              <w:widowControl/>
              <w:spacing w:after="0" w:line="360" w:lineRule="atLeast"/>
              <w:ind w:firstLineChars="196" w:firstLine="470"/>
              <w:jc w:val="left"/>
              <w:rPr>
                <w:rFonts w:ascii="仿宋" w:eastAsia="仿宋" w:hAnsi="仿宋"/>
                <w:sz w:val="24"/>
              </w:rPr>
            </w:pPr>
          </w:p>
        </w:tc>
      </w:tr>
      <w:tr w:rsidR="005A6B70" w:rsidRPr="00B44810" w14:paraId="6F546B75" w14:textId="77777777" w:rsidTr="00CE23D5">
        <w:trPr>
          <w:cantSplit/>
          <w:trHeight w:val="1248"/>
        </w:trPr>
        <w:tc>
          <w:tcPr>
            <w:tcW w:w="1522" w:type="dxa"/>
            <w:vAlign w:val="center"/>
          </w:tcPr>
          <w:p w14:paraId="35342D7A" w14:textId="77777777" w:rsidR="00EC4AC3" w:rsidRPr="00B44810" w:rsidRDefault="007B6747" w:rsidP="00CE23D5">
            <w:pPr>
              <w:widowControl/>
              <w:spacing w:after="0" w:line="360" w:lineRule="atLeast"/>
              <w:jc w:val="left"/>
              <w:rPr>
                <w:rFonts w:ascii="仿宋" w:eastAsia="仿宋" w:hAnsi="仿宋"/>
                <w:sz w:val="24"/>
              </w:rPr>
            </w:pPr>
            <w:r w:rsidRPr="00B44810">
              <w:rPr>
                <w:rFonts w:ascii="仿宋" w:eastAsia="仿宋" w:hAnsi="仿宋" w:hint="eastAsia"/>
                <w:sz w:val="24"/>
              </w:rPr>
              <w:t>经营范围</w:t>
            </w:r>
          </w:p>
        </w:tc>
        <w:tc>
          <w:tcPr>
            <w:tcW w:w="6693" w:type="dxa"/>
            <w:gridSpan w:val="7"/>
            <w:vAlign w:val="center"/>
          </w:tcPr>
          <w:p w14:paraId="2DC16535" w14:textId="77777777" w:rsidR="00EC4AC3" w:rsidRPr="00B44810" w:rsidRDefault="00EC4AC3" w:rsidP="00CE23D5">
            <w:pPr>
              <w:widowControl/>
              <w:spacing w:after="0" w:line="360" w:lineRule="atLeast"/>
              <w:ind w:firstLineChars="196" w:firstLine="470"/>
              <w:jc w:val="left"/>
              <w:rPr>
                <w:rFonts w:ascii="仿宋" w:eastAsia="仿宋" w:hAnsi="仿宋"/>
                <w:sz w:val="24"/>
              </w:rPr>
            </w:pPr>
          </w:p>
        </w:tc>
      </w:tr>
      <w:tr w:rsidR="005A6B70" w:rsidRPr="00B44810" w14:paraId="0F60DB0F" w14:textId="77777777">
        <w:trPr>
          <w:cantSplit/>
          <w:trHeight w:val="1072"/>
        </w:trPr>
        <w:tc>
          <w:tcPr>
            <w:tcW w:w="1522" w:type="dxa"/>
          </w:tcPr>
          <w:p w14:paraId="14AB531B" w14:textId="77777777" w:rsidR="00EC4AC3" w:rsidRPr="00B44810" w:rsidRDefault="007B6747" w:rsidP="00CE23D5">
            <w:pPr>
              <w:widowControl/>
              <w:spacing w:after="0" w:line="360" w:lineRule="atLeast"/>
              <w:ind w:firstLineChars="196" w:firstLine="470"/>
              <w:jc w:val="left"/>
              <w:rPr>
                <w:rFonts w:ascii="仿宋" w:eastAsia="仿宋" w:hAnsi="仿宋"/>
                <w:sz w:val="24"/>
              </w:rPr>
            </w:pPr>
            <w:r w:rsidRPr="00B44810">
              <w:rPr>
                <w:rFonts w:ascii="仿宋" w:eastAsia="仿宋" w:hAnsi="仿宋" w:hint="eastAsia"/>
                <w:sz w:val="24"/>
              </w:rPr>
              <w:t>备注</w:t>
            </w:r>
          </w:p>
        </w:tc>
        <w:tc>
          <w:tcPr>
            <w:tcW w:w="6693" w:type="dxa"/>
            <w:gridSpan w:val="7"/>
          </w:tcPr>
          <w:p w14:paraId="0B9FDFFE" w14:textId="77777777" w:rsidR="00EC4AC3" w:rsidRPr="00B44810" w:rsidRDefault="00EC4AC3" w:rsidP="00CE23D5">
            <w:pPr>
              <w:widowControl/>
              <w:spacing w:after="0" w:line="360" w:lineRule="atLeast"/>
              <w:ind w:firstLineChars="196" w:firstLine="470"/>
              <w:jc w:val="left"/>
              <w:rPr>
                <w:rFonts w:ascii="仿宋" w:eastAsia="仿宋" w:hAnsi="仿宋"/>
                <w:sz w:val="24"/>
              </w:rPr>
            </w:pPr>
          </w:p>
        </w:tc>
      </w:tr>
    </w:tbl>
    <w:p w14:paraId="11C08261" w14:textId="77777777" w:rsidR="00EC4AC3" w:rsidRPr="00B44810" w:rsidRDefault="007B6747" w:rsidP="00CE23D5">
      <w:pPr>
        <w:widowControl/>
        <w:spacing w:after="0" w:line="360" w:lineRule="atLeast"/>
        <w:ind w:firstLineChars="196" w:firstLine="470"/>
        <w:jc w:val="left"/>
        <w:rPr>
          <w:rFonts w:ascii="仿宋" w:eastAsia="仿宋" w:hAnsi="仿宋"/>
          <w:sz w:val="24"/>
        </w:rPr>
      </w:pPr>
      <w:r w:rsidRPr="00B44810">
        <w:rPr>
          <w:rFonts w:ascii="仿宋" w:eastAsia="仿宋" w:hAnsi="仿宋" w:hint="eastAsia"/>
          <w:sz w:val="24"/>
        </w:rPr>
        <w:t>投标人名称：XXXX（单位盖章）。</w:t>
      </w:r>
    </w:p>
    <w:p w14:paraId="215671FF" w14:textId="77777777" w:rsidR="00EC4AC3" w:rsidRPr="00B44810" w:rsidRDefault="007B6747" w:rsidP="00CE23D5">
      <w:pPr>
        <w:widowControl/>
        <w:spacing w:after="0" w:line="360" w:lineRule="atLeast"/>
        <w:ind w:firstLineChars="196" w:firstLine="470"/>
        <w:jc w:val="left"/>
        <w:rPr>
          <w:rFonts w:ascii="仿宋" w:eastAsia="仿宋" w:hAnsi="仿宋"/>
          <w:sz w:val="24"/>
        </w:rPr>
      </w:pPr>
      <w:r w:rsidRPr="00B44810">
        <w:rPr>
          <w:rFonts w:ascii="仿宋" w:eastAsia="仿宋" w:hAnsi="仿宋" w:hint="eastAsia"/>
          <w:sz w:val="24"/>
        </w:rPr>
        <w:t>法定代表人/单位负责人或授权代表（签字或加盖个人名章）：XXXX。</w:t>
      </w:r>
    </w:p>
    <w:p w14:paraId="0C60044E" w14:textId="77777777" w:rsidR="00EC4AC3" w:rsidRPr="00B44810" w:rsidRDefault="007B6747" w:rsidP="00CE23D5">
      <w:pPr>
        <w:widowControl/>
        <w:spacing w:after="0" w:line="360" w:lineRule="atLeast"/>
        <w:ind w:firstLineChars="196" w:firstLine="470"/>
        <w:jc w:val="left"/>
        <w:rPr>
          <w:rFonts w:ascii="仿宋" w:eastAsia="仿宋" w:hAnsi="仿宋"/>
          <w:sz w:val="24"/>
        </w:rPr>
      </w:pPr>
      <w:r w:rsidRPr="00B44810">
        <w:rPr>
          <w:rFonts w:ascii="仿宋" w:eastAsia="仿宋" w:hAnsi="仿宋" w:hint="eastAsia"/>
          <w:sz w:val="24"/>
        </w:rPr>
        <w:t>投标日期: XXXX。</w:t>
      </w:r>
    </w:p>
    <w:p w14:paraId="5A91CE72" w14:textId="77777777" w:rsidR="00EC4AC3" w:rsidRPr="00B44810" w:rsidRDefault="007B6747" w:rsidP="00CE23D5">
      <w:pPr>
        <w:spacing w:line="360" w:lineRule="auto"/>
        <w:outlineLvl w:val="2"/>
        <w:rPr>
          <w:rFonts w:ascii="仿宋" w:eastAsia="仿宋" w:hAnsi="仿宋"/>
          <w:b/>
          <w:sz w:val="32"/>
          <w:szCs w:val="32"/>
        </w:rPr>
      </w:pPr>
      <w:bookmarkStart w:id="159" w:name="_Toc217446089"/>
      <w:r w:rsidRPr="00B44810">
        <w:rPr>
          <w:rFonts w:ascii="仿宋" w:eastAsia="仿宋" w:hAnsi="仿宋" w:hint="eastAsia"/>
          <w:b/>
          <w:sz w:val="36"/>
          <w:szCs w:val="36"/>
        </w:rPr>
        <w:br w:type="page"/>
      </w:r>
      <w:r w:rsidRPr="00B44810">
        <w:rPr>
          <w:rFonts w:ascii="仿宋" w:eastAsia="仿宋" w:hAnsi="仿宋" w:hint="eastAsia"/>
          <w:b/>
          <w:sz w:val="32"/>
          <w:szCs w:val="32"/>
        </w:rPr>
        <w:lastRenderedPageBreak/>
        <w:t>格式2-9</w:t>
      </w:r>
    </w:p>
    <w:p w14:paraId="26A9C867" w14:textId="77777777" w:rsidR="00EC4AC3" w:rsidRPr="00B44810" w:rsidRDefault="007B6747" w:rsidP="00CE23D5">
      <w:pPr>
        <w:widowControl/>
        <w:spacing w:line="360" w:lineRule="atLeast"/>
        <w:jc w:val="center"/>
        <w:rPr>
          <w:rFonts w:ascii="仿宋" w:eastAsia="仿宋" w:hAnsi="仿宋"/>
          <w:b/>
          <w:sz w:val="36"/>
          <w:szCs w:val="36"/>
        </w:rPr>
      </w:pPr>
      <w:r w:rsidRPr="00B44810">
        <w:rPr>
          <w:rFonts w:ascii="仿宋" w:eastAsia="仿宋" w:hAnsi="仿宋" w:hint="eastAsia"/>
          <w:b/>
          <w:sz w:val="36"/>
          <w:szCs w:val="36"/>
        </w:rPr>
        <w:t>八、类似项目业绩一览表</w:t>
      </w:r>
      <w:bookmarkEnd w:id="159"/>
    </w:p>
    <w:p w14:paraId="5A79DADA" w14:textId="77777777" w:rsidR="00EC4AC3" w:rsidRPr="00B44810" w:rsidRDefault="00EC4AC3" w:rsidP="00CE23D5">
      <w:pPr>
        <w:widowControl/>
        <w:spacing w:line="360" w:lineRule="atLeast"/>
        <w:ind w:firstLineChars="196" w:firstLine="472"/>
        <w:jc w:val="left"/>
        <w:rPr>
          <w:rFonts w:ascii="仿宋" w:eastAsia="仿宋" w:hAnsi="仿宋"/>
          <w:b/>
          <w:sz w:val="24"/>
        </w:rPr>
      </w:pPr>
    </w:p>
    <w:tbl>
      <w:tblPr>
        <w:tblW w:w="8523"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54" w:type="dxa"/>
          <w:right w:w="54" w:type="dxa"/>
        </w:tblCellMar>
        <w:tblLook w:val="04A0" w:firstRow="1" w:lastRow="0" w:firstColumn="1" w:lastColumn="0" w:noHBand="0" w:noVBand="1"/>
      </w:tblPr>
      <w:tblGrid>
        <w:gridCol w:w="720"/>
        <w:gridCol w:w="1440"/>
        <w:gridCol w:w="1320"/>
        <w:gridCol w:w="1161"/>
        <w:gridCol w:w="1260"/>
        <w:gridCol w:w="9"/>
        <w:gridCol w:w="1621"/>
        <w:gridCol w:w="992"/>
      </w:tblGrid>
      <w:tr w:rsidR="005A6B70" w:rsidRPr="00B44810" w14:paraId="21BCC962" w14:textId="77777777">
        <w:trPr>
          <w:cantSplit/>
          <w:trHeight w:val="600"/>
          <w:jc w:val="center"/>
        </w:trPr>
        <w:tc>
          <w:tcPr>
            <w:tcW w:w="720" w:type="dxa"/>
            <w:tcBorders>
              <w:top w:val="single" w:sz="4" w:space="0" w:color="auto"/>
            </w:tcBorders>
            <w:vAlign w:val="center"/>
          </w:tcPr>
          <w:p w14:paraId="0FCDC952" w14:textId="77777777" w:rsidR="00EC4AC3" w:rsidRPr="00B44810" w:rsidRDefault="007B6747" w:rsidP="00CE23D5">
            <w:pPr>
              <w:widowControl/>
              <w:spacing w:line="360" w:lineRule="atLeast"/>
              <w:jc w:val="left"/>
              <w:rPr>
                <w:rFonts w:ascii="仿宋" w:eastAsia="仿宋" w:hAnsi="仿宋"/>
                <w:sz w:val="24"/>
              </w:rPr>
            </w:pPr>
            <w:r w:rsidRPr="00B44810">
              <w:rPr>
                <w:rFonts w:ascii="仿宋" w:eastAsia="仿宋" w:hAnsi="仿宋" w:hint="eastAsia"/>
                <w:sz w:val="24"/>
              </w:rPr>
              <w:t>年份</w:t>
            </w:r>
          </w:p>
        </w:tc>
        <w:tc>
          <w:tcPr>
            <w:tcW w:w="1440" w:type="dxa"/>
            <w:vAlign w:val="center"/>
          </w:tcPr>
          <w:p w14:paraId="64B10662" w14:textId="77777777" w:rsidR="00EC4AC3" w:rsidRPr="00B44810" w:rsidRDefault="007B6747" w:rsidP="00CE23D5">
            <w:pPr>
              <w:widowControl/>
              <w:spacing w:line="360" w:lineRule="atLeast"/>
              <w:jc w:val="left"/>
              <w:rPr>
                <w:rFonts w:ascii="仿宋" w:eastAsia="仿宋" w:hAnsi="仿宋"/>
                <w:sz w:val="24"/>
              </w:rPr>
            </w:pPr>
            <w:r w:rsidRPr="00B44810">
              <w:rPr>
                <w:rFonts w:ascii="仿宋" w:eastAsia="仿宋" w:hAnsi="仿宋" w:hint="eastAsia"/>
                <w:sz w:val="24"/>
              </w:rPr>
              <w:t>用户名称</w:t>
            </w:r>
          </w:p>
        </w:tc>
        <w:tc>
          <w:tcPr>
            <w:tcW w:w="1320" w:type="dxa"/>
            <w:vAlign w:val="center"/>
          </w:tcPr>
          <w:p w14:paraId="764ED542" w14:textId="77777777" w:rsidR="00EC4AC3" w:rsidRPr="00B44810" w:rsidRDefault="007B6747" w:rsidP="00CE23D5">
            <w:pPr>
              <w:widowControl/>
              <w:spacing w:line="360" w:lineRule="atLeast"/>
              <w:jc w:val="left"/>
              <w:rPr>
                <w:rFonts w:ascii="仿宋" w:eastAsia="仿宋" w:hAnsi="仿宋"/>
                <w:sz w:val="24"/>
              </w:rPr>
            </w:pPr>
            <w:r w:rsidRPr="00B44810">
              <w:rPr>
                <w:rFonts w:ascii="仿宋" w:eastAsia="仿宋" w:hAnsi="仿宋" w:hint="eastAsia"/>
                <w:sz w:val="24"/>
              </w:rPr>
              <w:t>项目名称</w:t>
            </w:r>
          </w:p>
        </w:tc>
        <w:tc>
          <w:tcPr>
            <w:tcW w:w="1161" w:type="dxa"/>
            <w:vAlign w:val="center"/>
          </w:tcPr>
          <w:p w14:paraId="49584840" w14:textId="77777777" w:rsidR="00EC4AC3" w:rsidRPr="00B44810" w:rsidRDefault="007B6747" w:rsidP="00CE23D5">
            <w:pPr>
              <w:widowControl/>
              <w:spacing w:line="360" w:lineRule="atLeast"/>
              <w:jc w:val="left"/>
              <w:rPr>
                <w:rFonts w:ascii="仿宋" w:eastAsia="仿宋" w:hAnsi="仿宋"/>
                <w:sz w:val="24"/>
              </w:rPr>
            </w:pPr>
            <w:r w:rsidRPr="00B44810">
              <w:rPr>
                <w:rFonts w:ascii="仿宋" w:eastAsia="仿宋" w:hAnsi="仿宋" w:hint="eastAsia"/>
                <w:sz w:val="24"/>
              </w:rPr>
              <w:t>完成时间</w:t>
            </w:r>
          </w:p>
        </w:tc>
        <w:tc>
          <w:tcPr>
            <w:tcW w:w="1260" w:type="dxa"/>
            <w:vAlign w:val="center"/>
          </w:tcPr>
          <w:p w14:paraId="5AD8A214" w14:textId="77777777" w:rsidR="00EC4AC3" w:rsidRPr="00B44810" w:rsidRDefault="007B6747" w:rsidP="00CE23D5">
            <w:pPr>
              <w:widowControl/>
              <w:spacing w:line="360" w:lineRule="atLeast"/>
              <w:jc w:val="left"/>
              <w:rPr>
                <w:rFonts w:ascii="仿宋" w:eastAsia="仿宋" w:hAnsi="仿宋"/>
                <w:sz w:val="24"/>
              </w:rPr>
            </w:pPr>
            <w:r w:rsidRPr="00B44810">
              <w:rPr>
                <w:rFonts w:ascii="仿宋" w:eastAsia="仿宋" w:hAnsi="仿宋" w:hint="eastAsia"/>
                <w:sz w:val="24"/>
              </w:rPr>
              <w:t>合同金额</w:t>
            </w:r>
          </w:p>
        </w:tc>
        <w:tc>
          <w:tcPr>
            <w:tcW w:w="1630" w:type="dxa"/>
            <w:gridSpan w:val="2"/>
            <w:tcBorders>
              <w:right w:val="single" w:sz="4" w:space="0" w:color="auto"/>
            </w:tcBorders>
            <w:vAlign w:val="center"/>
          </w:tcPr>
          <w:p w14:paraId="43CEC982" w14:textId="77777777" w:rsidR="00EC4AC3" w:rsidRPr="00B44810" w:rsidRDefault="007B6747" w:rsidP="00CE23D5">
            <w:pPr>
              <w:widowControl/>
              <w:spacing w:line="360" w:lineRule="atLeast"/>
              <w:jc w:val="left"/>
              <w:rPr>
                <w:rFonts w:ascii="仿宋" w:eastAsia="仿宋" w:hAnsi="仿宋"/>
                <w:sz w:val="24"/>
              </w:rPr>
            </w:pPr>
            <w:r w:rsidRPr="00B44810">
              <w:rPr>
                <w:rFonts w:ascii="仿宋" w:eastAsia="仿宋" w:hAnsi="仿宋" w:hint="eastAsia"/>
                <w:sz w:val="24"/>
              </w:rPr>
              <w:t>是否通过验收</w:t>
            </w:r>
          </w:p>
        </w:tc>
        <w:tc>
          <w:tcPr>
            <w:tcW w:w="992" w:type="dxa"/>
            <w:tcBorders>
              <w:left w:val="single" w:sz="4" w:space="0" w:color="auto"/>
            </w:tcBorders>
            <w:vAlign w:val="center"/>
          </w:tcPr>
          <w:p w14:paraId="6F155DCF" w14:textId="77777777" w:rsidR="00EC4AC3" w:rsidRPr="00B44810" w:rsidRDefault="007B6747" w:rsidP="00CE23D5">
            <w:pPr>
              <w:widowControl/>
              <w:spacing w:line="360" w:lineRule="atLeast"/>
              <w:jc w:val="left"/>
              <w:rPr>
                <w:rFonts w:ascii="仿宋" w:eastAsia="仿宋" w:hAnsi="仿宋"/>
                <w:sz w:val="24"/>
              </w:rPr>
            </w:pPr>
            <w:r w:rsidRPr="00B44810">
              <w:rPr>
                <w:rFonts w:ascii="仿宋" w:eastAsia="仿宋" w:hAnsi="仿宋" w:hint="eastAsia"/>
                <w:sz w:val="24"/>
              </w:rPr>
              <w:t>备注</w:t>
            </w:r>
          </w:p>
        </w:tc>
      </w:tr>
      <w:tr w:rsidR="005A6B70" w:rsidRPr="00B44810" w14:paraId="4E6E56D2" w14:textId="77777777">
        <w:trPr>
          <w:cantSplit/>
          <w:trHeight w:val="600"/>
          <w:jc w:val="center"/>
        </w:trPr>
        <w:tc>
          <w:tcPr>
            <w:tcW w:w="720" w:type="dxa"/>
            <w:vAlign w:val="center"/>
          </w:tcPr>
          <w:p w14:paraId="62867FC1"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440" w:type="dxa"/>
            <w:vAlign w:val="center"/>
          </w:tcPr>
          <w:p w14:paraId="5CDFF012"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320" w:type="dxa"/>
            <w:vAlign w:val="center"/>
          </w:tcPr>
          <w:p w14:paraId="1609BE08"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161" w:type="dxa"/>
            <w:vAlign w:val="center"/>
          </w:tcPr>
          <w:p w14:paraId="0ECBE411"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260" w:type="dxa"/>
            <w:vAlign w:val="center"/>
          </w:tcPr>
          <w:p w14:paraId="3EF92BA1"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630" w:type="dxa"/>
            <w:gridSpan w:val="2"/>
            <w:tcBorders>
              <w:right w:val="single" w:sz="4" w:space="0" w:color="auto"/>
            </w:tcBorders>
            <w:vAlign w:val="center"/>
          </w:tcPr>
          <w:p w14:paraId="780B95F4"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992" w:type="dxa"/>
            <w:tcBorders>
              <w:left w:val="single" w:sz="4" w:space="0" w:color="auto"/>
            </w:tcBorders>
            <w:vAlign w:val="center"/>
          </w:tcPr>
          <w:p w14:paraId="6F84A301" w14:textId="77777777" w:rsidR="00EC4AC3" w:rsidRPr="00B44810" w:rsidRDefault="00EC4AC3" w:rsidP="00CE23D5">
            <w:pPr>
              <w:widowControl/>
              <w:spacing w:line="360" w:lineRule="atLeast"/>
              <w:ind w:firstLineChars="196" w:firstLine="470"/>
              <w:jc w:val="left"/>
              <w:rPr>
                <w:rFonts w:ascii="仿宋" w:eastAsia="仿宋" w:hAnsi="仿宋"/>
                <w:sz w:val="24"/>
              </w:rPr>
            </w:pPr>
          </w:p>
        </w:tc>
      </w:tr>
      <w:tr w:rsidR="005A6B70" w:rsidRPr="00B44810" w14:paraId="3135EEBD" w14:textId="77777777">
        <w:trPr>
          <w:cantSplit/>
          <w:trHeight w:val="600"/>
          <w:jc w:val="center"/>
        </w:trPr>
        <w:tc>
          <w:tcPr>
            <w:tcW w:w="720" w:type="dxa"/>
            <w:vAlign w:val="center"/>
          </w:tcPr>
          <w:p w14:paraId="7A05A10F"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440" w:type="dxa"/>
            <w:vAlign w:val="center"/>
          </w:tcPr>
          <w:p w14:paraId="4500B66F"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320" w:type="dxa"/>
            <w:vAlign w:val="center"/>
          </w:tcPr>
          <w:p w14:paraId="47638F13"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161" w:type="dxa"/>
            <w:vAlign w:val="center"/>
          </w:tcPr>
          <w:p w14:paraId="5174A212"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260" w:type="dxa"/>
            <w:vAlign w:val="center"/>
          </w:tcPr>
          <w:p w14:paraId="027A6209"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630" w:type="dxa"/>
            <w:gridSpan w:val="2"/>
            <w:tcBorders>
              <w:right w:val="single" w:sz="4" w:space="0" w:color="auto"/>
            </w:tcBorders>
            <w:vAlign w:val="center"/>
          </w:tcPr>
          <w:p w14:paraId="2C0FB06A"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992" w:type="dxa"/>
            <w:tcBorders>
              <w:left w:val="single" w:sz="4" w:space="0" w:color="auto"/>
            </w:tcBorders>
            <w:vAlign w:val="center"/>
          </w:tcPr>
          <w:p w14:paraId="70EF8E60" w14:textId="77777777" w:rsidR="00EC4AC3" w:rsidRPr="00B44810" w:rsidRDefault="00EC4AC3" w:rsidP="00CE23D5">
            <w:pPr>
              <w:widowControl/>
              <w:spacing w:line="360" w:lineRule="atLeast"/>
              <w:ind w:firstLineChars="196" w:firstLine="470"/>
              <w:jc w:val="left"/>
              <w:rPr>
                <w:rFonts w:ascii="仿宋" w:eastAsia="仿宋" w:hAnsi="仿宋"/>
                <w:sz w:val="24"/>
              </w:rPr>
            </w:pPr>
          </w:p>
        </w:tc>
      </w:tr>
      <w:tr w:rsidR="005A6B70" w:rsidRPr="00B44810" w14:paraId="1B8A6EFF" w14:textId="77777777">
        <w:trPr>
          <w:cantSplit/>
          <w:trHeight w:val="600"/>
          <w:jc w:val="center"/>
        </w:trPr>
        <w:tc>
          <w:tcPr>
            <w:tcW w:w="720" w:type="dxa"/>
            <w:vAlign w:val="center"/>
          </w:tcPr>
          <w:p w14:paraId="7D1497DB"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440" w:type="dxa"/>
            <w:vAlign w:val="center"/>
          </w:tcPr>
          <w:p w14:paraId="1A12AC8A"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320" w:type="dxa"/>
            <w:vAlign w:val="center"/>
          </w:tcPr>
          <w:p w14:paraId="5971E6E6"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161" w:type="dxa"/>
            <w:vAlign w:val="center"/>
          </w:tcPr>
          <w:p w14:paraId="01B3EB50"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260" w:type="dxa"/>
            <w:vAlign w:val="center"/>
          </w:tcPr>
          <w:p w14:paraId="6E5702CC"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630" w:type="dxa"/>
            <w:gridSpan w:val="2"/>
            <w:tcBorders>
              <w:right w:val="single" w:sz="4" w:space="0" w:color="auto"/>
            </w:tcBorders>
            <w:vAlign w:val="center"/>
          </w:tcPr>
          <w:p w14:paraId="1B1348CC"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992" w:type="dxa"/>
            <w:tcBorders>
              <w:left w:val="single" w:sz="4" w:space="0" w:color="auto"/>
            </w:tcBorders>
            <w:vAlign w:val="center"/>
          </w:tcPr>
          <w:p w14:paraId="4DDC67E4" w14:textId="77777777" w:rsidR="00EC4AC3" w:rsidRPr="00B44810" w:rsidRDefault="00EC4AC3" w:rsidP="00CE23D5">
            <w:pPr>
              <w:widowControl/>
              <w:spacing w:line="360" w:lineRule="atLeast"/>
              <w:ind w:firstLineChars="196" w:firstLine="470"/>
              <w:jc w:val="left"/>
              <w:rPr>
                <w:rFonts w:ascii="仿宋" w:eastAsia="仿宋" w:hAnsi="仿宋"/>
                <w:sz w:val="24"/>
              </w:rPr>
            </w:pPr>
          </w:p>
        </w:tc>
      </w:tr>
      <w:tr w:rsidR="005A6B70" w:rsidRPr="00B44810" w14:paraId="446F5A5C" w14:textId="77777777">
        <w:trPr>
          <w:cantSplit/>
          <w:trHeight w:val="600"/>
          <w:jc w:val="center"/>
        </w:trPr>
        <w:tc>
          <w:tcPr>
            <w:tcW w:w="720" w:type="dxa"/>
            <w:vAlign w:val="center"/>
          </w:tcPr>
          <w:p w14:paraId="28D0E5F5"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440" w:type="dxa"/>
            <w:tcBorders>
              <w:right w:val="single" w:sz="4" w:space="0" w:color="auto"/>
            </w:tcBorders>
            <w:vAlign w:val="center"/>
          </w:tcPr>
          <w:p w14:paraId="7112C01E"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320" w:type="dxa"/>
            <w:tcBorders>
              <w:left w:val="single" w:sz="4" w:space="0" w:color="auto"/>
            </w:tcBorders>
            <w:vAlign w:val="center"/>
          </w:tcPr>
          <w:p w14:paraId="7761301D"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161" w:type="dxa"/>
            <w:vAlign w:val="center"/>
          </w:tcPr>
          <w:p w14:paraId="667FB40E"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260" w:type="dxa"/>
            <w:vAlign w:val="center"/>
          </w:tcPr>
          <w:p w14:paraId="4C2B701A"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630" w:type="dxa"/>
            <w:gridSpan w:val="2"/>
            <w:tcBorders>
              <w:right w:val="single" w:sz="4" w:space="0" w:color="auto"/>
            </w:tcBorders>
            <w:vAlign w:val="center"/>
          </w:tcPr>
          <w:p w14:paraId="39786851"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992" w:type="dxa"/>
            <w:tcBorders>
              <w:left w:val="single" w:sz="4" w:space="0" w:color="auto"/>
            </w:tcBorders>
            <w:vAlign w:val="center"/>
          </w:tcPr>
          <w:p w14:paraId="5B46C138" w14:textId="77777777" w:rsidR="00EC4AC3" w:rsidRPr="00B44810" w:rsidRDefault="00EC4AC3" w:rsidP="00CE23D5">
            <w:pPr>
              <w:widowControl/>
              <w:spacing w:line="360" w:lineRule="atLeast"/>
              <w:ind w:firstLineChars="196" w:firstLine="470"/>
              <w:jc w:val="left"/>
              <w:rPr>
                <w:rFonts w:ascii="仿宋" w:eastAsia="仿宋" w:hAnsi="仿宋"/>
                <w:sz w:val="24"/>
              </w:rPr>
            </w:pPr>
          </w:p>
        </w:tc>
      </w:tr>
      <w:tr w:rsidR="005A6B70" w:rsidRPr="00B44810" w14:paraId="5CC94263" w14:textId="77777777">
        <w:trPr>
          <w:cantSplit/>
          <w:trHeight w:val="600"/>
          <w:jc w:val="center"/>
        </w:trPr>
        <w:tc>
          <w:tcPr>
            <w:tcW w:w="720" w:type="dxa"/>
            <w:tcBorders>
              <w:right w:val="single" w:sz="4" w:space="0" w:color="auto"/>
            </w:tcBorders>
            <w:vAlign w:val="center"/>
          </w:tcPr>
          <w:p w14:paraId="7EEA4D2A"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440" w:type="dxa"/>
            <w:tcBorders>
              <w:left w:val="single" w:sz="4" w:space="0" w:color="auto"/>
              <w:right w:val="single" w:sz="4" w:space="0" w:color="auto"/>
            </w:tcBorders>
            <w:vAlign w:val="center"/>
          </w:tcPr>
          <w:p w14:paraId="7D9F4AFA"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320" w:type="dxa"/>
            <w:tcBorders>
              <w:left w:val="single" w:sz="4" w:space="0" w:color="auto"/>
              <w:right w:val="single" w:sz="4" w:space="0" w:color="auto"/>
            </w:tcBorders>
            <w:vAlign w:val="center"/>
          </w:tcPr>
          <w:p w14:paraId="630C4970"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161" w:type="dxa"/>
            <w:tcBorders>
              <w:left w:val="single" w:sz="4" w:space="0" w:color="auto"/>
              <w:right w:val="single" w:sz="4" w:space="0" w:color="auto"/>
            </w:tcBorders>
            <w:vAlign w:val="center"/>
          </w:tcPr>
          <w:p w14:paraId="696A27D3"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269" w:type="dxa"/>
            <w:gridSpan w:val="2"/>
            <w:tcBorders>
              <w:left w:val="single" w:sz="4" w:space="0" w:color="auto"/>
              <w:right w:val="single" w:sz="4" w:space="0" w:color="auto"/>
            </w:tcBorders>
            <w:vAlign w:val="center"/>
          </w:tcPr>
          <w:p w14:paraId="2886B733"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621" w:type="dxa"/>
            <w:tcBorders>
              <w:left w:val="single" w:sz="4" w:space="0" w:color="auto"/>
              <w:right w:val="single" w:sz="4" w:space="0" w:color="auto"/>
            </w:tcBorders>
            <w:vAlign w:val="center"/>
          </w:tcPr>
          <w:p w14:paraId="532EE86F"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992" w:type="dxa"/>
            <w:tcBorders>
              <w:left w:val="single" w:sz="4" w:space="0" w:color="auto"/>
            </w:tcBorders>
            <w:vAlign w:val="center"/>
          </w:tcPr>
          <w:p w14:paraId="4997BA0C" w14:textId="77777777" w:rsidR="00EC4AC3" w:rsidRPr="00B44810" w:rsidRDefault="00EC4AC3" w:rsidP="00CE23D5">
            <w:pPr>
              <w:widowControl/>
              <w:spacing w:line="360" w:lineRule="atLeast"/>
              <w:ind w:firstLineChars="196" w:firstLine="470"/>
              <w:jc w:val="left"/>
              <w:rPr>
                <w:rFonts w:ascii="仿宋" w:eastAsia="仿宋" w:hAnsi="仿宋"/>
                <w:sz w:val="24"/>
              </w:rPr>
            </w:pPr>
          </w:p>
        </w:tc>
      </w:tr>
      <w:tr w:rsidR="005A6B70" w:rsidRPr="00B44810" w14:paraId="38173901" w14:textId="77777777">
        <w:trPr>
          <w:cantSplit/>
          <w:trHeight w:val="600"/>
          <w:jc w:val="center"/>
        </w:trPr>
        <w:tc>
          <w:tcPr>
            <w:tcW w:w="720" w:type="dxa"/>
            <w:vAlign w:val="center"/>
          </w:tcPr>
          <w:p w14:paraId="3004BC9D"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440" w:type="dxa"/>
            <w:vAlign w:val="center"/>
          </w:tcPr>
          <w:p w14:paraId="40C4950C"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320" w:type="dxa"/>
            <w:vAlign w:val="center"/>
          </w:tcPr>
          <w:p w14:paraId="5096C82C"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161" w:type="dxa"/>
            <w:vAlign w:val="center"/>
          </w:tcPr>
          <w:p w14:paraId="438A1F85"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269" w:type="dxa"/>
            <w:gridSpan w:val="2"/>
            <w:tcBorders>
              <w:right w:val="single" w:sz="4" w:space="0" w:color="auto"/>
            </w:tcBorders>
            <w:vAlign w:val="center"/>
          </w:tcPr>
          <w:p w14:paraId="24E7FB7F"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621" w:type="dxa"/>
            <w:tcBorders>
              <w:left w:val="single" w:sz="4" w:space="0" w:color="auto"/>
              <w:right w:val="single" w:sz="4" w:space="0" w:color="auto"/>
            </w:tcBorders>
            <w:vAlign w:val="center"/>
          </w:tcPr>
          <w:p w14:paraId="72A80A3B"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992" w:type="dxa"/>
            <w:tcBorders>
              <w:left w:val="single" w:sz="4" w:space="0" w:color="auto"/>
            </w:tcBorders>
            <w:vAlign w:val="center"/>
          </w:tcPr>
          <w:p w14:paraId="339D6422" w14:textId="77777777" w:rsidR="00EC4AC3" w:rsidRPr="00B44810" w:rsidRDefault="00EC4AC3" w:rsidP="00CE23D5">
            <w:pPr>
              <w:widowControl/>
              <w:spacing w:line="360" w:lineRule="atLeast"/>
              <w:ind w:firstLineChars="196" w:firstLine="470"/>
              <w:jc w:val="left"/>
              <w:rPr>
                <w:rFonts w:ascii="仿宋" w:eastAsia="仿宋" w:hAnsi="仿宋"/>
                <w:sz w:val="24"/>
              </w:rPr>
            </w:pPr>
          </w:p>
        </w:tc>
      </w:tr>
      <w:tr w:rsidR="005A6B70" w:rsidRPr="00B44810" w14:paraId="367887CE" w14:textId="77777777">
        <w:trPr>
          <w:cantSplit/>
          <w:trHeight w:val="600"/>
          <w:jc w:val="center"/>
        </w:trPr>
        <w:tc>
          <w:tcPr>
            <w:tcW w:w="720" w:type="dxa"/>
            <w:vAlign w:val="center"/>
          </w:tcPr>
          <w:p w14:paraId="6DF2AE3B"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440" w:type="dxa"/>
            <w:vAlign w:val="center"/>
          </w:tcPr>
          <w:p w14:paraId="12130998"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320" w:type="dxa"/>
            <w:vAlign w:val="center"/>
          </w:tcPr>
          <w:p w14:paraId="7F63BEF1"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161" w:type="dxa"/>
            <w:vAlign w:val="center"/>
          </w:tcPr>
          <w:p w14:paraId="30A122A1"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269" w:type="dxa"/>
            <w:gridSpan w:val="2"/>
            <w:tcBorders>
              <w:right w:val="single" w:sz="4" w:space="0" w:color="auto"/>
            </w:tcBorders>
            <w:vAlign w:val="center"/>
          </w:tcPr>
          <w:p w14:paraId="30BA56BA"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621" w:type="dxa"/>
            <w:tcBorders>
              <w:left w:val="single" w:sz="4" w:space="0" w:color="auto"/>
              <w:right w:val="single" w:sz="4" w:space="0" w:color="auto"/>
            </w:tcBorders>
            <w:vAlign w:val="center"/>
          </w:tcPr>
          <w:p w14:paraId="779DE80C"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992" w:type="dxa"/>
            <w:tcBorders>
              <w:left w:val="single" w:sz="4" w:space="0" w:color="auto"/>
            </w:tcBorders>
            <w:vAlign w:val="center"/>
          </w:tcPr>
          <w:p w14:paraId="7FDC0353" w14:textId="77777777" w:rsidR="00EC4AC3" w:rsidRPr="00B44810" w:rsidRDefault="00EC4AC3" w:rsidP="00CE23D5">
            <w:pPr>
              <w:widowControl/>
              <w:spacing w:line="360" w:lineRule="atLeast"/>
              <w:ind w:firstLineChars="196" w:firstLine="470"/>
              <w:jc w:val="left"/>
              <w:rPr>
                <w:rFonts w:ascii="仿宋" w:eastAsia="仿宋" w:hAnsi="仿宋"/>
                <w:sz w:val="24"/>
              </w:rPr>
            </w:pPr>
          </w:p>
        </w:tc>
      </w:tr>
      <w:tr w:rsidR="005A6B70" w:rsidRPr="00B44810" w14:paraId="598D93BC" w14:textId="77777777">
        <w:trPr>
          <w:cantSplit/>
          <w:trHeight w:val="600"/>
          <w:jc w:val="center"/>
        </w:trPr>
        <w:tc>
          <w:tcPr>
            <w:tcW w:w="720" w:type="dxa"/>
            <w:vAlign w:val="center"/>
          </w:tcPr>
          <w:p w14:paraId="48FEBF07"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440" w:type="dxa"/>
            <w:vAlign w:val="center"/>
          </w:tcPr>
          <w:p w14:paraId="6FF35D89"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320" w:type="dxa"/>
            <w:vAlign w:val="center"/>
          </w:tcPr>
          <w:p w14:paraId="6658437C"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161" w:type="dxa"/>
            <w:vAlign w:val="center"/>
          </w:tcPr>
          <w:p w14:paraId="6321C97B"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269" w:type="dxa"/>
            <w:gridSpan w:val="2"/>
            <w:tcBorders>
              <w:right w:val="single" w:sz="4" w:space="0" w:color="auto"/>
            </w:tcBorders>
            <w:vAlign w:val="center"/>
          </w:tcPr>
          <w:p w14:paraId="223B60EE"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621" w:type="dxa"/>
            <w:tcBorders>
              <w:left w:val="single" w:sz="4" w:space="0" w:color="auto"/>
              <w:right w:val="single" w:sz="4" w:space="0" w:color="auto"/>
            </w:tcBorders>
            <w:vAlign w:val="center"/>
          </w:tcPr>
          <w:p w14:paraId="5B025DDB"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992" w:type="dxa"/>
            <w:tcBorders>
              <w:left w:val="single" w:sz="4" w:space="0" w:color="auto"/>
            </w:tcBorders>
            <w:vAlign w:val="center"/>
          </w:tcPr>
          <w:p w14:paraId="04D77AC5" w14:textId="77777777" w:rsidR="00EC4AC3" w:rsidRPr="00B44810" w:rsidRDefault="00EC4AC3" w:rsidP="00CE23D5">
            <w:pPr>
              <w:widowControl/>
              <w:spacing w:line="360" w:lineRule="atLeast"/>
              <w:ind w:firstLineChars="196" w:firstLine="470"/>
              <w:jc w:val="left"/>
              <w:rPr>
                <w:rFonts w:ascii="仿宋" w:eastAsia="仿宋" w:hAnsi="仿宋"/>
                <w:sz w:val="24"/>
              </w:rPr>
            </w:pPr>
          </w:p>
        </w:tc>
      </w:tr>
      <w:tr w:rsidR="005A6B70" w:rsidRPr="00B44810" w14:paraId="634B9EE3" w14:textId="77777777">
        <w:trPr>
          <w:cantSplit/>
          <w:trHeight w:val="510"/>
          <w:jc w:val="center"/>
        </w:trPr>
        <w:tc>
          <w:tcPr>
            <w:tcW w:w="720" w:type="dxa"/>
            <w:tcBorders>
              <w:bottom w:val="single" w:sz="4" w:space="0" w:color="auto"/>
            </w:tcBorders>
            <w:vAlign w:val="center"/>
          </w:tcPr>
          <w:p w14:paraId="276967AB"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440" w:type="dxa"/>
            <w:tcBorders>
              <w:bottom w:val="single" w:sz="4" w:space="0" w:color="auto"/>
            </w:tcBorders>
            <w:vAlign w:val="center"/>
          </w:tcPr>
          <w:p w14:paraId="11BAD2D5"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320" w:type="dxa"/>
            <w:tcBorders>
              <w:bottom w:val="single" w:sz="4" w:space="0" w:color="auto"/>
            </w:tcBorders>
            <w:vAlign w:val="center"/>
          </w:tcPr>
          <w:p w14:paraId="4736E256"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161" w:type="dxa"/>
            <w:tcBorders>
              <w:bottom w:val="single" w:sz="4" w:space="0" w:color="auto"/>
            </w:tcBorders>
            <w:vAlign w:val="center"/>
          </w:tcPr>
          <w:p w14:paraId="1F95D67C"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269" w:type="dxa"/>
            <w:gridSpan w:val="2"/>
            <w:tcBorders>
              <w:bottom w:val="single" w:sz="4" w:space="0" w:color="auto"/>
              <w:right w:val="single" w:sz="4" w:space="0" w:color="auto"/>
            </w:tcBorders>
            <w:vAlign w:val="center"/>
          </w:tcPr>
          <w:p w14:paraId="52521356"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621" w:type="dxa"/>
            <w:tcBorders>
              <w:left w:val="single" w:sz="4" w:space="0" w:color="auto"/>
              <w:bottom w:val="single" w:sz="4" w:space="0" w:color="auto"/>
              <w:right w:val="single" w:sz="4" w:space="0" w:color="auto"/>
            </w:tcBorders>
            <w:vAlign w:val="center"/>
          </w:tcPr>
          <w:p w14:paraId="31BC9E3D"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992" w:type="dxa"/>
            <w:tcBorders>
              <w:left w:val="single" w:sz="4" w:space="0" w:color="auto"/>
              <w:bottom w:val="single" w:sz="4" w:space="0" w:color="auto"/>
            </w:tcBorders>
            <w:vAlign w:val="center"/>
          </w:tcPr>
          <w:p w14:paraId="2C0F5564" w14:textId="77777777" w:rsidR="00EC4AC3" w:rsidRPr="00B44810" w:rsidRDefault="00EC4AC3" w:rsidP="00CE23D5">
            <w:pPr>
              <w:widowControl/>
              <w:spacing w:line="360" w:lineRule="atLeast"/>
              <w:ind w:firstLineChars="196" w:firstLine="470"/>
              <w:jc w:val="left"/>
              <w:rPr>
                <w:rFonts w:ascii="仿宋" w:eastAsia="仿宋" w:hAnsi="仿宋"/>
                <w:sz w:val="24"/>
              </w:rPr>
            </w:pPr>
          </w:p>
        </w:tc>
      </w:tr>
      <w:tr w:rsidR="005A6B70" w:rsidRPr="00B44810" w14:paraId="509567F8" w14:textId="77777777">
        <w:trPr>
          <w:cantSplit/>
          <w:trHeight w:val="615"/>
          <w:jc w:val="center"/>
        </w:trPr>
        <w:tc>
          <w:tcPr>
            <w:tcW w:w="720" w:type="dxa"/>
            <w:tcBorders>
              <w:top w:val="single" w:sz="4" w:space="0" w:color="auto"/>
              <w:bottom w:val="single" w:sz="4" w:space="0" w:color="auto"/>
            </w:tcBorders>
            <w:vAlign w:val="center"/>
          </w:tcPr>
          <w:p w14:paraId="671B6831"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440" w:type="dxa"/>
            <w:tcBorders>
              <w:top w:val="single" w:sz="4" w:space="0" w:color="auto"/>
              <w:bottom w:val="single" w:sz="4" w:space="0" w:color="auto"/>
            </w:tcBorders>
            <w:vAlign w:val="center"/>
          </w:tcPr>
          <w:p w14:paraId="21791810"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320" w:type="dxa"/>
            <w:tcBorders>
              <w:top w:val="single" w:sz="4" w:space="0" w:color="auto"/>
              <w:bottom w:val="single" w:sz="4" w:space="0" w:color="auto"/>
            </w:tcBorders>
            <w:vAlign w:val="center"/>
          </w:tcPr>
          <w:p w14:paraId="3D9CE5BE"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161" w:type="dxa"/>
            <w:tcBorders>
              <w:top w:val="single" w:sz="4" w:space="0" w:color="auto"/>
              <w:bottom w:val="single" w:sz="4" w:space="0" w:color="auto"/>
            </w:tcBorders>
            <w:vAlign w:val="center"/>
          </w:tcPr>
          <w:p w14:paraId="47269240"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269" w:type="dxa"/>
            <w:gridSpan w:val="2"/>
            <w:tcBorders>
              <w:top w:val="single" w:sz="4" w:space="0" w:color="auto"/>
              <w:bottom w:val="single" w:sz="4" w:space="0" w:color="auto"/>
              <w:right w:val="single" w:sz="4" w:space="0" w:color="auto"/>
            </w:tcBorders>
            <w:vAlign w:val="center"/>
          </w:tcPr>
          <w:p w14:paraId="2DC56E21"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621" w:type="dxa"/>
            <w:tcBorders>
              <w:top w:val="single" w:sz="4" w:space="0" w:color="auto"/>
              <w:left w:val="single" w:sz="4" w:space="0" w:color="auto"/>
              <w:bottom w:val="single" w:sz="4" w:space="0" w:color="auto"/>
              <w:right w:val="single" w:sz="4" w:space="0" w:color="auto"/>
            </w:tcBorders>
            <w:vAlign w:val="center"/>
          </w:tcPr>
          <w:p w14:paraId="0A1EA968"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992" w:type="dxa"/>
            <w:tcBorders>
              <w:top w:val="single" w:sz="4" w:space="0" w:color="auto"/>
              <w:left w:val="single" w:sz="4" w:space="0" w:color="auto"/>
              <w:bottom w:val="single" w:sz="4" w:space="0" w:color="auto"/>
            </w:tcBorders>
            <w:vAlign w:val="center"/>
          </w:tcPr>
          <w:p w14:paraId="55559DD9" w14:textId="77777777" w:rsidR="00EC4AC3" w:rsidRPr="00B44810" w:rsidRDefault="00EC4AC3" w:rsidP="00CE23D5">
            <w:pPr>
              <w:widowControl/>
              <w:spacing w:line="360" w:lineRule="atLeast"/>
              <w:ind w:firstLineChars="196" w:firstLine="470"/>
              <w:jc w:val="left"/>
              <w:rPr>
                <w:rFonts w:ascii="仿宋" w:eastAsia="仿宋" w:hAnsi="仿宋"/>
                <w:sz w:val="24"/>
              </w:rPr>
            </w:pPr>
          </w:p>
        </w:tc>
      </w:tr>
      <w:tr w:rsidR="005A6B70" w:rsidRPr="00B44810" w14:paraId="6BBC8EA8" w14:textId="77777777">
        <w:trPr>
          <w:cantSplit/>
          <w:trHeight w:val="615"/>
          <w:jc w:val="center"/>
        </w:trPr>
        <w:tc>
          <w:tcPr>
            <w:tcW w:w="720" w:type="dxa"/>
            <w:tcBorders>
              <w:top w:val="single" w:sz="4" w:space="0" w:color="auto"/>
              <w:bottom w:val="single" w:sz="4" w:space="0" w:color="auto"/>
            </w:tcBorders>
            <w:vAlign w:val="center"/>
          </w:tcPr>
          <w:p w14:paraId="0EC282A4"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440" w:type="dxa"/>
            <w:tcBorders>
              <w:top w:val="single" w:sz="4" w:space="0" w:color="auto"/>
              <w:bottom w:val="single" w:sz="4" w:space="0" w:color="auto"/>
            </w:tcBorders>
            <w:vAlign w:val="center"/>
          </w:tcPr>
          <w:p w14:paraId="571A967B"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320" w:type="dxa"/>
            <w:tcBorders>
              <w:top w:val="single" w:sz="4" w:space="0" w:color="auto"/>
              <w:bottom w:val="single" w:sz="4" w:space="0" w:color="auto"/>
            </w:tcBorders>
            <w:vAlign w:val="center"/>
          </w:tcPr>
          <w:p w14:paraId="320BE2C6"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161" w:type="dxa"/>
            <w:tcBorders>
              <w:top w:val="single" w:sz="4" w:space="0" w:color="auto"/>
              <w:bottom w:val="single" w:sz="4" w:space="0" w:color="auto"/>
            </w:tcBorders>
            <w:vAlign w:val="center"/>
          </w:tcPr>
          <w:p w14:paraId="0D078399"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269" w:type="dxa"/>
            <w:gridSpan w:val="2"/>
            <w:tcBorders>
              <w:top w:val="single" w:sz="4" w:space="0" w:color="auto"/>
              <w:bottom w:val="single" w:sz="4" w:space="0" w:color="auto"/>
              <w:right w:val="single" w:sz="4" w:space="0" w:color="auto"/>
            </w:tcBorders>
            <w:vAlign w:val="center"/>
          </w:tcPr>
          <w:p w14:paraId="74504ADD"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621" w:type="dxa"/>
            <w:tcBorders>
              <w:top w:val="single" w:sz="4" w:space="0" w:color="auto"/>
              <w:left w:val="single" w:sz="4" w:space="0" w:color="auto"/>
              <w:bottom w:val="single" w:sz="4" w:space="0" w:color="auto"/>
              <w:right w:val="single" w:sz="4" w:space="0" w:color="auto"/>
            </w:tcBorders>
            <w:vAlign w:val="center"/>
          </w:tcPr>
          <w:p w14:paraId="4754E8A9"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992" w:type="dxa"/>
            <w:tcBorders>
              <w:top w:val="single" w:sz="4" w:space="0" w:color="auto"/>
              <w:left w:val="single" w:sz="4" w:space="0" w:color="auto"/>
              <w:bottom w:val="single" w:sz="4" w:space="0" w:color="auto"/>
            </w:tcBorders>
            <w:vAlign w:val="center"/>
          </w:tcPr>
          <w:p w14:paraId="1F6E7649" w14:textId="77777777" w:rsidR="00EC4AC3" w:rsidRPr="00B44810" w:rsidRDefault="00EC4AC3" w:rsidP="00CE23D5">
            <w:pPr>
              <w:widowControl/>
              <w:spacing w:line="360" w:lineRule="atLeast"/>
              <w:ind w:firstLineChars="196" w:firstLine="470"/>
              <w:jc w:val="left"/>
              <w:rPr>
                <w:rFonts w:ascii="仿宋" w:eastAsia="仿宋" w:hAnsi="仿宋"/>
                <w:sz w:val="24"/>
              </w:rPr>
            </w:pPr>
          </w:p>
        </w:tc>
      </w:tr>
      <w:tr w:rsidR="005A6B70" w:rsidRPr="00B44810" w14:paraId="63A371FC" w14:textId="77777777">
        <w:trPr>
          <w:cantSplit/>
          <w:trHeight w:val="450"/>
          <w:jc w:val="center"/>
        </w:trPr>
        <w:tc>
          <w:tcPr>
            <w:tcW w:w="720" w:type="dxa"/>
            <w:tcBorders>
              <w:top w:val="single" w:sz="4" w:space="0" w:color="auto"/>
              <w:bottom w:val="single" w:sz="4" w:space="0" w:color="auto"/>
            </w:tcBorders>
            <w:vAlign w:val="center"/>
          </w:tcPr>
          <w:p w14:paraId="3BB9AF74"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440" w:type="dxa"/>
            <w:tcBorders>
              <w:top w:val="single" w:sz="4" w:space="0" w:color="auto"/>
              <w:bottom w:val="single" w:sz="4" w:space="0" w:color="auto"/>
            </w:tcBorders>
            <w:vAlign w:val="center"/>
          </w:tcPr>
          <w:p w14:paraId="5D8CC8AF"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320" w:type="dxa"/>
            <w:tcBorders>
              <w:top w:val="single" w:sz="4" w:space="0" w:color="auto"/>
              <w:bottom w:val="single" w:sz="4" w:space="0" w:color="auto"/>
            </w:tcBorders>
            <w:vAlign w:val="center"/>
          </w:tcPr>
          <w:p w14:paraId="7CFBCFB7"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161" w:type="dxa"/>
            <w:tcBorders>
              <w:top w:val="single" w:sz="4" w:space="0" w:color="auto"/>
              <w:bottom w:val="single" w:sz="4" w:space="0" w:color="auto"/>
            </w:tcBorders>
            <w:vAlign w:val="center"/>
          </w:tcPr>
          <w:p w14:paraId="635CA021"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269" w:type="dxa"/>
            <w:gridSpan w:val="2"/>
            <w:tcBorders>
              <w:top w:val="single" w:sz="4" w:space="0" w:color="auto"/>
              <w:bottom w:val="single" w:sz="4" w:space="0" w:color="auto"/>
              <w:right w:val="single" w:sz="4" w:space="0" w:color="auto"/>
            </w:tcBorders>
            <w:vAlign w:val="center"/>
          </w:tcPr>
          <w:p w14:paraId="73780D8B"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621" w:type="dxa"/>
            <w:tcBorders>
              <w:top w:val="single" w:sz="4" w:space="0" w:color="auto"/>
              <w:left w:val="single" w:sz="4" w:space="0" w:color="auto"/>
              <w:bottom w:val="single" w:sz="4" w:space="0" w:color="auto"/>
              <w:right w:val="single" w:sz="4" w:space="0" w:color="auto"/>
            </w:tcBorders>
            <w:vAlign w:val="center"/>
          </w:tcPr>
          <w:p w14:paraId="5FAC7B7D"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992" w:type="dxa"/>
            <w:tcBorders>
              <w:top w:val="single" w:sz="4" w:space="0" w:color="auto"/>
              <w:left w:val="single" w:sz="4" w:space="0" w:color="auto"/>
              <w:bottom w:val="single" w:sz="4" w:space="0" w:color="auto"/>
            </w:tcBorders>
            <w:vAlign w:val="center"/>
          </w:tcPr>
          <w:p w14:paraId="770A5D1F" w14:textId="77777777" w:rsidR="00EC4AC3" w:rsidRPr="00B44810" w:rsidRDefault="00EC4AC3" w:rsidP="00CE23D5">
            <w:pPr>
              <w:widowControl/>
              <w:spacing w:line="360" w:lineRule="atLeast"/>
              <w:ind w:firstLineChars="196" w:firstLine="470"/>
              <w:jc w:val="left"/>
              <w:rPr>
                <w:rFonts w:ascii="仿宋" w:eastAsia="仿宋" w:hAnsi="仿宋"/>
                <w:sz w:val="24"/>
              </w:rPr>
            </w:pPr>
          </w:p>
        </w:tc>
      </w:tr>
      <w:tr w:rsidR="00EC4AC3" w:rsidRPr="00B44810" w14:paraId="5C942F9B" w14:textId="77777777">
        <w:trPr>
          <w:cantSplit/>
          <w:trHeight w:val="435"/>
          <w:jc w:val="center"/>
        </w:trPr>
        <w:tc>
          <w:tcPr>
            <w:tcW w:w="720" w:type="dxa"/>
            <w:tcBorders>
              <w:top w:val="single" w:sz="4" w:space="0" w:color="auto"/>
            </w:tcBorders>
            <w:vAlign w:val="center"/>
          </w:tcPr>
          <w:p w14:paraId="1058B6FA"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440" w:type="dxa"/>
            <w:tcBorders>
              <w:top w:val="single" w:sz="4" w:space="0" w:color="auto"/>
            </w:tcBorders>
            <w:vAlign w:val="center"/>
          </w:tcPr>
          <w:p w14:paraId="367053E9"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320" w:type="dxa"/>
            <w:tcBorders>
              <w:top w:val="single" w:sz="4" w:space="0" w:color="auto"/>
            </w:tcBorders>
            <w:vAlign w:val="center"/>
          </w:tcPr>
          <w:p w14:paraId="0E4FE93D"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161" w:type="dxa"/>
            <w:tcBorders>
              <w:top w:val="single" w:sz="4" w:space="0" w:color="auto"/>
            </w:tcBorders>
            <w:vAlign w:val="center"/>
          </w:tcPr>
          <w:p w14:paraId="2AB3899A"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269" w:type="dxa"/>
            <w:gridSpan w:val="2"/>
            <w:tcBorders>
              <w:top w:val="single" w:sz="4" w:space="0" w:color="auto"/>
              <w:right w:val="single" w:sz="4" w:space="0" w:color="auto"/>
            </w:tcBorders>
            <w:vAlign w:val="center"/>
          </w:tcPr>
          <w:p w14:paraId="44B29483"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621" w:type="dxa"/>
            <w:tcBorders>
              <w:top w:val="single" w:sz="4" w:space="0" w:color="auto"/>
              <w:left w:val="single" w:sz="4" w:space="0" w:color="auto"/>
              <w:right w:val="single" w:sz="4" w:space="0" w:color="auto"/>
            </w:tcBorders>
            <w:vAlign w:val="center"/>
          </w:tcPr>
          <w:p w14:paraId="11F84EF1"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992" w:type="dxa"/>
            <w:tcBorders>
              <w:top w:val="single" w:sz="4" w:space="0" w:color="auto"/>
              <w:left w:val="single" w:sz="4" w:space="0" w:color="auto"/>
            </w:tcBorders>
            <w:vAlign w:val="center"/>
          </w:tcPr>
          <w:p w14:paraId="7DF935DC" w14:textId="77777777" w:rsidR="00EC4AC3" w:rsidRPr="00B44810" w:rsidRDefault="00EC4AC3" w:rsidP="00CE23D5">
            <w:pPr>
              <w:widowControl/>
              <w:spacing w:line="360" w:lineRule="atLeast"/>
              <w:ind w:firstLineChars="196" w:firstLine="470"/>
              <w:jc w:val="left"/>
              <w:rPr>
                <w:rFonts w:ascii="仿宋" w:eastAsia="仿宋" w:hAnsi="仿宋"/>
                <w:sz w:val="24"/>
              </w:rPr>
            </w:pPr>
          </w:p>
        </w:tc>
      </w:tr>
    </w:tbl>
    <w:p w14:paraId="3BF342B9" w14:textId="77777777" w:rsidR="00EC4AC3" w:rsidRPr="00B44810" w:rsidRDefault="00EC4AC3" w:rsidP="00CE23D5">
      <w:pPr>
        <w:widowControl/>
        <w:spacing w:line="360" w:lineRule="atLeast"/>
        <w:ind w:firstLineChars="196" w:firstLine="470"/>
        <w:jc w:val="left"/>
        <w:rPr>
          <w:rFonts w:ascii="仿宋" w:eastAsia="仿宋" w:hAnsi="仿宋"/>
          <w:sz w:val="24"/>
        </w:rPr>
      </w:pPr>
    </w:p>
    <w:p w14:paraId="7E537EE2" w14:textId="77777777"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注：以上业绩需提供招标文件要求的有关书面证明材料。</w:t>
      </w:r>
    </w:p>
    <w:p w14:paraId="64378F79" w14:textId="77777777" w:rsidR="00EC4AC3" w:rsidRPr="00B44810" w:rsidRDefault="00EC4AC3" w:rsidP="00CE23D5">
      <w:pPr>
        <w:widowControl/>
        <w:spacing w:line="360" w:lineRule="atLeast"/>
        <w:ind w:firstLineChars="196" w:firstLine="470"/>
        <w:jc w:val="left"/>
        <w:rPr>
          <w:rFonts w:ascii="仿宋" w:eastAsia="仿宋" w:hAnsi="仿宋"/>
          <w:sz w:val="24"/>
        </w:rPr>
      </w:pPr>
    </w:p>
    <w:p w14:paraId="75900661" w14:textId="77777777"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投标人名称：XXXX（单位盖章）。</w:t>
      </w:r>
    </w:p>
    <w:p w14:paraId="3151B2A5" w14:textId="77777777"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法定代表人/单位负责人或授权代表（签字或加盖个人名章）：XXXX。</w:t>
      </w:r>
    </w:p>
    <w:p w14:paraId="263F4414" w14:textId="77777777" w:rsidR="00EC4AC3" w:rsidRPr="00B44810" w:rsidRDefault="007B6747" w:rsidP="00CE23D5">
      <w:pPr>
        <w:widowControl/>
        <w:spacing w:line="360" w:lineRule="atLeast"/>
        <w:ind w:firstLineChars="196" w:firstLine="470"/>
        <w:jc w:val="left"/>
        <w:rPr>
          <w:rFonts w:ascii="仿宋" w:eastAsia="仿宋" w:hAnsi="仿宋"/>
          <w:b/>
          <w:sz w:val="32"/>
          <w:szCs w:val="32"/>
        </w:rPr>
      </w:pPr>
      <w:r w:rsidRPr="00B44810">
        <w:rPr>
          <w:rFonts w:ascii="仿宋" w:eastAsia="仿宋" w:hAnsi="仿宋" w:hint="eastAsia"/>
          <w:sz w:val="24"/>
        </w:rPr>
        <w:t>投标日期: XXXX。</w:t>
      </w:r>
      <w:bookmarkStart w:id="160" w:name="_Toc217446090"/>
      <w:r w:rsidRPr="00B44810">
        <w:rPr>
          <w:rFonts w:ascii="仿宋" w:eastAsia="仿宋" w:hAnsi="仿宋" w:hint="eastAsia"/>
          <w:b/>
          <w:sz w:val="32"/>
          <w:szCs w:val="32"/>
        </w:rPr>
        <w:br w:type="page"/>
      </w:r>
      <w:r w:rsidRPr="00B44810">
        <w:rPr>
          <w:rFonts w:ascii="仿宋" w:eastAsia="仿宋" w:hAnsi="仿宋" w:hint="eastAsia"/>
          <w:b/>
          <w:sz w:val="32"/>
          <w:szCs w:val="32"/>
        </w:rPr>
        <w:lastRenderedPageBreak/>
        <w:t>格式2-10</w:t>
      </w:r>
    </w:p>
    <w:p w14:paraId="64236876" w14:textId="77777777" w:rsidR="00EC4AC3" w:rsidRPr="00B44810" w:rsidRDefault="007B6747" w:rsidP="00CE23D5">
      <w:pPr>
        <w:widowControl/>
        <w:spacing w:line="360" w:lineRule="atLeast"/>
        <w:jc w:val="center"/>
        <w:rPr>
          <w:rFonts w:ascii="仿宋" w:eastAsia="仿宋" w:hAnsi="仿宋"/>
          <w:b/>
          <w:sz w:val="32"/>
          <w:szCs w:val="32"/>
        </w:rPr>
      </w:pPr>
      <w:r w:rsidRPr="00B44810">
        <w:rPr>
          <w:rFonts w:ascii="仿宋" w:eastAsia="仿宋" w:hAnsi="仿宋" w:hint="eastAsia"/>
          <w:b/>
          <w:sz w:val="32"/>
          <w:szCs w:val="32"/>
        </w:rPr>
        <w:t>九、投标产品技术参数表</w:t>
      </w:r>
      <w:bookmarkEnd w:id="160"/>
    </w:p>
    <w:p w14:paraId="3D6B75B9" w14:textId="77777777" w:rsidR="00EC4AC3" w:rsidRPr="00B44810" w:rsidRDefault="00EC4AC3" w:rsidP="00CE23D5">
      <w:pPr>
        <w:widowControl/>
        <w:spacing w:line="360" w:lineRule="atLeast"/>
        <w:ind w:firstLineChars="196" w:firstLine="472"/>
        <w:jc w:val="left"/>
        <w:rPr>
          <w:rFonts w:ascii="仿宋" w:eastAsia="仿宋" w:hAnsi="仿宋"/>
          <w:b/>
          <w:sz w:val="24"/>
        </w:rPr>
      </w:pPr>
    </w:p>
    <w:p w14:paraId="5E90018A" w14:textId="77777777"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招标编号：</w:t>
      </w:r>
    </w:p>
    <w:tbl>
      <w:tblPr>
        <w:tblW w:w="7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6"/>
        <w:gridCol w:w="881"/>
        <w:gridCol w:w="2050"/>
        <w:gridCol w:w="1851"/>
        <w:gridCol w:w="2340"/>
      </w:tblGrid>
      <w:tr w:rsidR="005A6B70" w:rsidRPr="00B44810" w14:paraId="31655745" w14:textId="77777777">
        <w:trPr>
          <w:jc w:val="center"/>
        </w:trPr>
        <w:tc>
          <w:tcPr>
            <w:tcW w:w="726" w:type="dxa"/>
            <w:vAlign w:val="center"/>
          </w:tcPr>
          <w:p w14:paraId="5597E1F9" w14:textId="77777777" w:rsidR="00EC4AC3" w:rsidRPr="00B44810" w:rsidRDefault="007B6747" w:rsidP="00CE23D5">
            <w:pPr>
              <w:widowControl/>
              <w:spacing w:line="360" w:lineRule="atLeast"/>
              <w:jc w:val="left"/>
              <w:rPr>
                <w:rFonts w:ascii="仿宋" w:eastAsia="仿宋" w:hAnsi="仿宋"/>
                <w:sz w:val="24"/>
              </w:rPr>
            </w:pPr>
            <w:r w:rsidRPr="00B44810">
              <w:rPr>
                <w:rFonts w:ascii="仿宋" w:eastAsia="仿宋" w:hAnsi="仿宋" w:hint="eastAsia"/>
                <w:sz w:val="24"/>
              </w:rPr>
              <w:t>序号</w:t>
            </w:r>
          </w:p>
        </w:tc>
        <w:tc>
          <w:tcPr>
            <w:tcW w:w="881" w:type="dxa"/>
            <w:vAlign w:val="center"/>
          </w:tcPr>
          <w:p w14:paraId="3EC4FB4D" w14:textId="77777777" w:rsidR="00EC4AC3" w:rsidRPr="00B44810" w:rsidRDefault="007B6747" w:rsidP="00CE23D5">
            <w:pPr>
              <w:widowControl/>
              <w:spacing w:line="360" w:lineRule="atLeast"/>
              <w:jc w:val="left"/>
              <w:rPr>
                <w:rFonts w:ascii="仿宋" w:eastAsia="仿宋" w:hAnsi="仿宋"/>
                <w:sz w:val="24"/>
              </w:rPr>
            </w:pPr>
            <w:proofErr w:type="gramStart"/>
            <w:r w:rsidRPr="00B44810">
              <w:rPr>
                <w:rFonts w:ascii="仿宋" w:eastAsia="仿宋" w:hAnsi="仿宋" w:hint="eastAsia"/>
                <w:sz w:val="24"/>
              </w:rPr>
              <w:t>包号</w:t>
            </w:r>
            <w:proofErr w:type="gramEnd"/>
            <w:r w:rsidRPr="00B44810">
              <w:rPr>
                <w:rFonts w:ascii="仿宋" w:eastAsia="仿宋" w:hAnsi="仿宋" w:hint="eastAsia"/>
                <w:sz w:val="24"/>
              </w:rPr>
              <w:t xml:space="preserve"> </w:t>
            </w:r>
          </w:p>
        </w:tc>
        <w:tc>
          <w:tcPr>
            <w:tcW w:w="2050" w:type="dxa"/>
            <w:vAlign w:val="center"/>
          </w:tcPr>
          <w:p w14:paraId="25E99DC1" w14:textId="77777777" w:rsidR="00EC4AC3" w:rsidRPr="00B44810" w:rsidRDefault="007B6747" w:rsidP="00CE23D5">
            <w:pPr>
              <w:widowControl/>
              <w:spacing w:line="360" w:lineRule="atLeast"/>
              <w:jc w:val="left"/>
              <w:rPr>
                <w:rFonts w:ascii="仿宋" w:eastAsia="仿宋" w:hAnsi="仿宋"/>
                <w:sz w:val="24"/>
              </w:rPr>
            </w:pPr>
            <w:r w:rsidRPr="00B44810">
              <w:rPr>
                <w:rFonts w:ascii="仿宋" w:eastAsia="仿宋" w:hAnsi="仿宋" w:hint="eastAsia"/>
                <w:sz w:val="24"/>
              </w:rPr>
              <w:t>货物（设备）名称</w:t>
            </w:r>
          </w:p>
        </w:tc>
        <w:tc>
          <w:tcPr>
            <w:tcW w:w="1851" w:type="dxa"/>
            <w:vAlign w:val="center"/>
          </w:tcPr>
          <w:p w14:paraId="0E55B45B" w14:textId="77777777" w:rsidR="00EC4AC3" w:rsidRPr="00B44810" w:rsidRDefault="007B6747" w:rsidP="00CE23D5">
            <w:pPr>
              <w:widowControl/>
              <w:spacing w:line="360" w:lineRule="atLeast"/>
              <w:jc w:val="left"/>
              <w:rPr>
                <w:rFonts w:ascii="仿宋" w:eastAsia="仿宋" w:hAnsi="仿宋"/>
                <w:sz w:val="24"/>
              </w:rPr>
            </w:pPr>
            <w:r w:rsidRPr="00B44810">
              <w:rPr>
                <w:rFonts w:ascii="仿宋" w:eastAsia="仿宋" w:hAnsi="仿宋" w:hint="eastAsia"/>
                <w:sz w:val="24"/>
              </w:rPr>
              <w:t>招标文件要求</w:t>
            </w:r>
          </w:p>
        </w:tc>
        <w:tc>
          <w:tcPr>
            <w:tcW w:w="2340" w:type="dxa"/>
            <w:vAlign w:val="center"/>
          </w:tcPr>
          <w:p w14:paraId="08F4C63A" w14:textId="77777777" w:rsidR="00EC4AC3" w:rsidRPr="00B44810" w:rsidRDefault="007B6747" w:rsidP="00CE23D5">
            <w:pPr>
              <w:widowControl/>
              <w:spacing w:line="360" w:lineRule="atLeast"/>
              <w:jc w:val="left"/>
              <w:rPr>
                <w:rFonts w:ascii="仿宋" w:eastAsia="仿宋" w:hAnsi="仿宋"/>
                <w:sz w:val="24"/>
              </w:rPr>
            </w:pPr>
            <w:r w:rsidRPr="00B44810">
              <w:rPr>
                <w:rFonts w:ascii="仿宋" w:eastAsia="仿宋" w:hAnsi="仿宋" w:hint="eastAsia"/>
                <w:sz w:val="24"/>
              </w:rPr>
              <w:t>投标产品技术参数</w:t>
            </w:r>
          </w:p>
        </w:tc>
      </w:tr>
      <w:tr w:rsidR="005A6B70" w:rsidRPr="00B44810" w14:paraId="0EA121A7" w14:textId="77777777">
        <w:trPr>
          <w:jc w:val="center"/>
        </w:trPr>
        <w:tc>
          <w:tcPr>
            <w:tcW w:w="726" w:type="dxa"/>
          </w:tcPr>
          <w:p w14:paraId="17D1AE63"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81" w:type="dxa"/>
          </w:tcPr>
          <w:p w14:paraId="621BC7E8"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2050" w:type="dxa"/>
          </w:tcPr>
          <w:p w14:paraId="5ED0F51B"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851" w:type="dxa"/>
          </w:tcPr>
          <w:p w14:paraId="1158073F"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2340" w:type="dxa"/>
          </w:tcPr>
          <w:p w14:paraId="791AA7B7" w14:textId="77777777" w:rsidR="00EC4AC3" w:rsidRPr="00B44810" w:rsidRDefault="00EC4AC3" w:rsidP="00CE23D5">
            <w:pPr>
              <w:widowControl/>
              <w:spacing w:line="360" w:lineRule="atLeast"/>
              <w:ind w:firstLineChars="196" w:firstLine="470"/>
              <w:jc w:val="left"/>
              <w:rPr>
                <w:rFonts w:ascii="仿宋" w:eastAsia="仿宋" w:hAnsi="仿宋"/>
                <w:sz w:val="24"/>
              </w:rPr>
            </w:pPr>
          </w:p>
        </w:tc>
      </w:tr>
      <w:tr w:rsidR="005A6B70" w:rsidRPr="00B44810" w14:paraId="307F5CE1" w14:textId="77777777">
        <w:trPr>
          <w:jc w:val="center"/>
        </w:trPr>
        <w:tc>
          <w:tcPr>
            <w:tcW w:w="726" w:type="dxa"/>
          </w:tcPr>
          <w:p w14:paraId="5694B50B"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81" w:type="dxa"/>
          </w:tcPr>
          <w:p w14:paraId="21F25BBD"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2050" w:type="dxa"/>
          </w:tcPr>
          <w:p w14:paraId="69B614FC"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851" w:type="dxa"/>
          </w:tcPr>
          <w:p w14:paraId="094FF1A6"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2340" w:type="dxa"/>
          </w:tcPr>
          <w:p w14:paraId="5AF62892" w14:textId="77777777" w:rsidR="00EC4AC3" w:rsidRPr="00B44810" w:rsidRDefault="00EC4AC3" w:rsidP="00CE23D5">
            <w:pPr>
              <w:widowControl/>
              <w:spacing w:line="360" w:lineRule="atLeast"/>
              <w:ind w:firstLineChars="196" w:firstLine="470"/>
              <w:jc w:val="left"/>
              <w:rPr>
                <w:rFonts w:ascii="仿宋" w:eastAsia="仿宋" w:hAnsi="仿宋"/>
                <w:sz w:val="24"/>
              </w:rPr>
            </w:pPr>
          </w:p>
        </w:tc>
      </w:tr>
      <w:tr w:rsidR="005A6B70" w:rsidRPr="00B44810" w14:paraId="2E9CD5D1" w14:textId="77777777">
        <w:trPr>
          <w:jc w:val="center"/>
        </w:trPr>
        <w:tc>
          <w:tcPr>
            <w:tcW w:w="726" w:type="dxa"/>
          </w:tcPr>
          <w:p w14:paraId="211AF689"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81" w:type="dxa"/>
          </w:tcPr>
          <w:p w14:paraId="2270B499"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2050" w:type="dxa"/>
          </w:tcPr>
          <w:p w14:paraId="58CD085A"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851" w:type="dxa"/>
          </w:tcPr>
          <w:p w14:paraId="4CC65C6E"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2340" w:type="dxa"/>
          </w:tcPr>
          <w:p w14:paraId="70D4CBD6" w14:textId="77777777" w:rsidR="00EC4AC3" w:rsidRPr="00B44810" w:rsidRDefault="00EC4AC3" w:rsidP="00CE23D5">
            <w:pPr>
              <w:widowControl/>
              <w:spacing w:line="360" w:lineRule="atLeast"/>
              <w:ind w:firstLineChars="196" w:firstLine="470"/>
              <w:jc w:val="left"/>
              <w:rPr>
                <w:rFonts w:ascii="仿宋" w:eastAsia="仿宋" w:hAnsi="仿宋"/>
                <w:sz w:val="24"/>
              </w:rPr>
            </w:pPr>
          </w:p>
        </w:tc>
      </w:tr>
      <w:tr w:rsidR="005A6B70" w:rsidRPr="00B44810" w14:paraId="48E6D9EB" w14:textId="77777777">
        <w:trPr>
          <w:jc w:val="center"/>
        </w:trPr>
        <w:tc>
          <w:tcPr>
            <w:tcW w:w="726" w:type="dxa"/>
          </w:tcPr>
          <w:p w14:paraId="51C37D2E"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81" w:type="dxa"/>
          </w:tcPr>
          <w:p w14:paraId="53A627C6"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2050" w:type="dxa"/>
          </w:tcPr>
          <w:p w14:paraId="2850BD82"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851" w:type="dxa"/>
          </w:tcPr>
          <w:p w14:paraId="3C82F141"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2340" w:type="dxa"/>
          </w:tcPr>
          <w:p w14:paraId="066E19F7" w14:textId="77777777" w:rsidR="00EC4AC3" w:rsidRPr="00B44810" w:rsidRDefault="00EC4AC3" w:rsidP="00CE23D5">
            <w:pPr>
              <w:widowControl/>
              <w:spacing w:line="360" w:lineRule="atLeast"/>
              <w:ind w:firstLineChars="196" w:firstLine="470"/>
              <w:jc w:val="left"/>
              <w:rPr>
                <w:rFonts w:ascii="仿宋" w:eastAsia="仿宋" w:hAnsi="仿宋"/>
                <w:sz w:val="24"/>
              </w:rPr>
            </w:pPr>
          </w:p>
        </w:tc>
      </w:tr>
      <w:tr w:rsidR="005A6B70" w:rsidRPr="00B44810" w14:paraId="1FA665B0" w14:textId="77777777">
        <w:trPr>
          <w:jc w:val="center"/>
        </w:trPr>
        <w:tc>
          <w:tcPr>
            <w:tcW w:w="726" w:type="dxa"/>
          </w:tcPr>
          <w:p w14:paraId="5B42E742"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81" w:type="dxa"/>
          </w:tcPr>
          <w:p w14:paraId="30AEB57B"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2050" w:type="dxa"/>
          </w:tcPr>
          <w:p w14:paraId="3974F5BE"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851" w:type="dxa"/>
          </w:tcPr>
          <w:p w14:paraId="57044D7E"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2340" w:type="dxa"/>
          </w:tcPr>
          <w:p w14:paraId="5B1DC1F3" w14:textId="77777777" w:rsidR="00EC4AC3" w:rsidRPr="00B44810" w:rsidRDefault="00EC4AC3" w:rsidP="00CE23D5">
            <w:pPr>
              <w:widowControl/>
              <w:spacing w:line="360" w:lineRule="atLeast"/>
              <w:ind w:firstLineChars="196" w:firstLine="470"/>
              <w:jc w:val="left"/>
              <w:rPr>
                <w:rFonts w:ascii="仿宋" w:eastAsia="仿宋" w:hAnsi="仿宋"/>
                <w:sz w:val="24"/>
              </w:rPr>
            </w:pPr>
          </w:p>
        </w:tc>
      </w:tr>
      <w:tr w:rsidR="005A6B70" w:rsidRPr="00B44810" w14:paraId="2282ADAD" w14:textId="77777777">
        <w:trPr>
          <w:jc w:val="center"/>
        </w:trPr>
        <w:tc>
          <w:tcPr>
            <w:tcW w:w="726" w:type="dxa"/>
          </w:tcPr>
          <w:p w14:paraId="4D97E5AE"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81" w:type="dxa"/>
          </w:tcPr>
          <w:p w14:paraId="57532EC2"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2050" w:type="dxa"/>
          </w:tcPr>
          <w:p w14:paraId="2D35AD8E"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851" w:type="dxa"/>
          </w:tcPr>
          <w:p w14:paraId="7F4FFBB2"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2340" w:type="dxa"/>
          </w:tcPr>
          <w:p w14:paraId="3A77D712" w14:textId="77777777" w:rsidR="00EC4AC3" w:rsidRPr="00B44810" w:rsidRDefault="00EC4AC3" w:rsidP="00CE23D5">
            <w:pPr>
              <w:widowControl/>
              <w:spacing w:line="360" w:lineRule="atLeast"/>
              <w:ind w:firstLineChars="196" w:firstLine="470"/>
              <w:jc w:val="left"/>
              <w:rPr>
                <w:rFonts w:ascii="仿宋" w:eastAsia="仿宋" w:hAnsi="仿宋"/>
                <w:sz w:val="24"/>
              </w:rPr>
            </w:pPr>
          </w:p>
        </w:tc>
      </w:tr>
      <w:tr w:rsidR="00EC4AC3" w:rsidRPr="00B44810" w14:paraId="56C83DB1" w14:textId="77777777">
        <w:trPr>
          <w:jc w:val="center"/>
        </w:trPr>
        <w:tc>
          <w:tcPr>
            <w:tcW w:w="726" w:type="dxa"/>
          </w:tcPr>
          <w:p w14:paraId="0A4D7B0D"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81" w:type="dxa"/>
          </w:tcPr>
          <w:p w14:paraId="597653D9"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2050" w:type="dxa"/>
          </w:tcPr>
          <w:p w14:paraId="2B7B9987"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1851" w:type="dxa"/>
          </w:tcPr>
          <w:p w14:paraId="3FBDA6E3"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2340" w:type="dxa"/>
          </w:tcPr>
          <w:p w14:paraId="69B819F2" w14:textId="77777777" w:rsidR="00EC4AC3" w:rsidRPr="00B44810" w:rsidRDefault="00EC4AC3" w:rsidP="00CE23D5">
            <w:pPr>
              <w:widowControl/>
              <w:spacing w:line="360" w:lineRule="atLeast"/>
              <w:ind w:firstLineChars="196" w:firstLine="470"/>
              <w:jc w:val="left"/>
              <w:rPr>
                <w:rFonts w:ascii="仿宋" w:eastAsia="仿宋" w:hAnsi="仿宋"/>
                <w:sz w:val="24"/>
              </w:rPr>
            </w:pPr>
          </w:p>
        </w:tc>
      </w:tr>
    </w:tbl>
    <w:p w14:paraId="5AF394E7" w14:textId="77777777" w:rsidR="00EC4AC3" w:rsidRPr="00B44810" w:rsidRDefault="00EC4AC3" w:rsidP="00CE23D5">
      <w:pPr>
        <w:widowControl/>
        <w:spacing w:line="360" w:lineRule="atLeast"/>
        <w:ind w:firstLineChars="196" w:firstLine="470"/>
        <w:jc w:val="left"/>
        <w:rPr>
          <w:rFonts w:ascii="仿宋" w:eastAsia="仿宋" w:hAnsi="仿宋"/>
          <w:sz w:val="24"/>
        </w:rPr>
      </w:pPr>
    </w:p>
    <w:p w14:paraId="4DA44772" w14:textId="77777777"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注：1. 供应商必须把招标文件</w:t>
      </w:r>
      <w:r w:rsidRPr="00B44810">
        <w:rPr>
          <w:rFonts w:ascii="仿宋" w:eastAsia="仿宋" w:hAnsi="仿宋" w:hint="eastAsia"/>
          <w:b/>
          <w:bCs/>
          <w:sz w:val="24"/>
        </w:rPr>
        <w:t>第六章技术服务要求全部</w:t>
      </w:r>
      <w:r w:rsidRPr="00B44810">
        <w:rPr>
          <w:rFonts w:ascii="仿宋" w:eastAsia="仿宋" w:hAnsi="仿宋" w:hint="eastAsia"/>
          <w:sz w:val="24"/>
        </w:rPr>
        <w:t>列入此表。</w:t>
      </w:r>
    </w:p>
    <w:p w14:paraId="3255BEFA" w14:textId="77777777"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2．按照招标项目技术要求的顺序逐条对应填写。</w:t>
      </w:r>
    </w:p>
    <w:p w14:paraId="1E8C3924" w14:textId="77777777"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3．供应商必须据实填写，不得虚假填写，否则将取消其投标或中标资格。</w:t>
      </w:r>
    </w:p>
    <w:p w14:paraId="0478D606" w14:textId="77777777" w:rsidR="00EC4AC3" w:rsidRPr="00B44810" w:rsidRDefault="00EC4AC3" w:rsidP="00CE23D5">
      <w:pPr>
        <w:widowControl/>
        <w:spacing w:line="360" w:lineRule="atLeast"/>
        <w:ind w:firstLineChars="196" w:firstLine="470"/>
        <w:jc w:val="left"/>
        <w:rPr>
          <w:rFonts w:ascii="仿宋" w:eastAsia="仿宋" w:hAnsi="仿宋"/>
          <w:sz w:val="24"/>
        </w:rPr>
      </w:pPr>
    </w:p>
    <w:p w14:paraId="2AB763A5" w14:textId="77777777"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投标人名称：XXXX（单位盖章）。</w:t>
      </w:r>
    </w:p>
    <w:p w14:paraId="58768503" w14:textId="77777777"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法定代表人/单位负责人或授权代表（签字或加盖个人名章）：XXXX。</w:t>
      </w:r>
    </w:p>
    <w:p w14:paraId="55D99649" w14:textId="77777777"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投标日期: XXXX。</w:t>
      </w:r>
    </w:p>
    <w:p w14:paraId="17675254" w14:textId="77777777" w:rsidR="00EC4AC3" w:rsidRPr="00B44810" w:rsidRDefault="00EC4AC3" w:rsidP="00CE23D5">
      <w:pPr>
        <w:widowControl/>
        <w:spacing w:line="360" w:lineRule="atLeast"/>
        <w:ind w:firstLineChars="196" w:firstLine="470"/>
        <w:jc w:val="left"/>
        <w:rPr>
          <w:rFonts w:ascii="仿宋" w:eastAsia="仿宋" w:hAnsi="仿宋"/>
          <w:sz w:val="24"/>
        </w:rPr>
      </w:pPr>
    </w:p>
    <w:p w14:paraId="71CE11E4" w14:textId="77777777" w:rsidR="00EC4AC3" w:rsidRPr="00B44810" w:rsidRDefault="007B6747" w:rsidP="00CE23D5">
      <w:pPr>
        <w:spacing w:line="360" w:lineRule="auto"/>
        <w:outlineLvl w:val="2"/>
        <w:rPr>
          <w:rFonts w:ascii="仿宋" w:eastAsia="仿宋" w:hAnsi="仿宋"/>
          <w:b/>
          <w:sz w:val="32"/>
          <w:szCs w:val="32"/>
        </w:rPr>
      </w:pPr>
      <w:bookmarkStart w:id="161" w:name="_Toc217446091"/>
      <w:r w:rsidRPr="00B44810">
        <w:rPr>
          <w:rFonts w:ascii="仿宋" w:eastAsia="仿宋" w:hAnsi="仿宋" w:hint="eastAsia"/>
          <w:b/>
          <w:sz w:val="32"/>
          <w:szCs w:val="32"/>
        </w:rPr>
        <w:br w:type="page"/>
      </w:r>
      <w:r w:rsidRPr="00B44810">
        <w:rPr>
          <w:rFonts w:ascii="仿宋" w:eastAsia="仿宋" w:hAnsi="仿宋" w:hint="eastAsia"/>
          <w:b/>
          <w:sz w:val="32"/>
          <w:szCs w:val="32"/>
        </w:rPr>
        <w:lastRenderedPageBreak/>
        <w:t>格式2-11</w:t>
      </w:r>
    </w:p>
    <w:p w14:paraId="09914C92" w14:textId="77777777" w:rsidR="00EC4AC3" w:rsidRPr="00B44810" w:rsidRDefault="007B6747" w:rsidP="00CE23D5">
      <w:pPr>
        <w:widowControl/>
        <w:spacing w:line="360" w:lineRule="atLeast"/>
        <w:jc w:val="center"/>
        <w:rPr>
          <w:rFonts w:ascii="仿宋" w:eastAsia="仿宋" w:hAnsi="仿宋"/>
          <w:b/>
          <w:sz w:val="32"/>
          <w:szCs w:val="32"/>
        </w:rPr>
      </w:pPr>
      <w:r w:rsidRPr="00B44810">
        <w:rPr>
          <w:rFonts w:ascii="仿宋" w:eastAsia="仿宋" w:hAnsi="仿宋" w:hint="eastAsia"/>
          <w:b/>
          <w:sz w:val="32"/>
          <w:szCs w:val="32"/>
        </w:rPr>
        <w:t>十、投标人本项目管理、技术、服务人员情况表</w:t>
      </w:r>
      <w:bookmarkEnd w:id="161"/>
    </w:p>
    <w:p w14:paraId="26333084" w14:textId="77777777" w:rsidR="00EC4AC3" w:rsidRPr="00B44810" w:rsidRDefault="00EC4AC3" w:rsidP="00CE23D5">
      <w:pPr>
        <w:widowControl/>
        <w:spacing w:line="360" w:lineRule="atLeast"/>
        <w:ind w:firstLineChars="196" w:firstLine="472"/>
        <w:jc w:val="left"/>
        <w:rPr>
          <w:rFonts w:ascii="仿宋" w:eastAsia="仿宋" w:hAnsi="仿宋"/>
          <w:b/>
          <w:sz w:val="24"/>
        </w:rPr>
      </w:pPr>
    </w:p>
    <w:p w14:paraId="14D909A1" w14:textId="77777777"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招标编号：</w:t>
      </w:r>
    </w:p>
    <w:tbl>
      <w:tblPr>
        <w:tblW w:w="7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807"/>
        <w:gridCol w:w="807"/>
        <w:gridCol w:w="807"/>
        <w:gridCol w:w="807"/>
        <w:gridCol w:w="851"/>
        <w:gridCol w:w="960"/>
        <w:gridCol w:w="847"/>
        <w:gridCol w:w="732"/>
      </w:tblGrid>
      <w:tr w:rsidR="005A6B70" w:rsidRPr="00B44810" w14:paraId="7F0FA770" w14:textId="77777777">
        <w:trPr>
          <w:cantSplit/>
          <w:trHeight w:val="530"/>
          <w:jc w:val="center"/>
        </w:trPr>
        <w:tc>
          <w:tcPr>
            <w:tcW w:w="954" w:type="dxa"/>
            <w:vMerge w:val="restart"/>
            <w:vAlign w:val="center"/>
          </w:tcPr>
          <w:p w14:paraId="65531883" w14:textId="77777777" w:rsidR="00EC4AC3" w:rsidRPr="00B44810" w:rsidRDefault="007B6747" w:rsidP="00CE23D5">
            <w:pPr>
              <w:widowControl/>
              <w:spacing w:line="360" w:lineRule="atLeast"/>
              <w:jc w:val="left"/>
              <w:rPr>
                <w:rFonts w:ascii="仿宋" w:eastAsia="仿宋" w:hAnsi="仿宋"/>
                <w:sz w:val="24"/>
              </w:rPr>
            </w:pPr>
            <w:r w:rsidRPr="00B44810">
              <w:rPr>
                <w:rFonts w:ascii="仿宋" w:eastAsia="仿宋" w:hAnsi="仿宋" w:hint="eastAsia"/>
                <w:sz w:val="24"/>
              </w:rPr>
              <w:t>类别</w:t>
            </w:r>
          </w:p>
        </w:tc>
        <w:tc>
          <w:tcPr>
            <w:tcW w:w="807" w:type="dxa"/>
            <w:vMerge w:val="restart"/>
            <w:vAlign w:val="center"/>
          </w:tcPr>
          <w:p w14:paraId="3FE04E2E" w14:textId="77777777" w:rsidR="00EC4AC3" w:rsidRPr="00B44810" w:rsidRDefault="007B6747" w:rsidP="00CE23D5">
            <w:pPr>
              <w:widowControl/>
              <w:spacing w:line="360" w:lineRule="atLeast"/>
              <w:jc w:val="left"/>
              <w:rPr>
                <w:rFonts w:ascii="仿宋" w:eastAsia="仿宋" w:hAnsi="仿宋"/>
                <w:sz w:val="24"/>
              </w:rPr>
            </w:pPr>
            <w:r w:rsidRPr="00B44810">
              <w:rPr>
                <w:rFonts w:ascii="仿宋" w:eastAsia="仿宋" w:hAnsi="仿宋" w:hint="eastAsia"/>
                <w:sz w:val="24"/>
              </w:rPr>
              <w:t>职务</w:t>
            </w:r>
          </w:p>
        </w:tc>
        <w:tc>
          <w:tcPr>
            <w:tcW w:w="807" w:type="dxa"/>
            <w:vMerge w:val="restart"/>
            <w:vAlign w:val="center"/>
          </w:tcPr>
          <w:p w14:paraId="1B240677" w14:textId="77777777" w:rsidR="00EC4AC3" w:rsidRPr="00B44810" w:rsidRDefault="007B6747" w:rsidP="00CE23D5">
            <w:pPr>
              <w:widowControl/>
              <w:spacing w:line="360" w:lineRule="atLeast"/>
              <w:jc w:val="left"/>
              <w:rPr>
                <w:rFonts w:ascii="仿宋" w:eastAsia="仿宋" w:hAnsi="仿宋"/>
                <w:sz w:val="24"/>
              </w:rPr>
            </w:pPr>
            <w:r w:rsidRPr="00B44810">
              <w:rPr>
                <w:rFonts w:ascii="仿宋" w:eastAsia="仿宋" w:hAnsi="仿宋" w:hint="eastAsia"/>
                <w:sz w:val="24"/>
              </w:rPr>
              <w:t>姓名</w:t>
            </w:r>
          </w:p>
        </w:tc>
        <w:tc>
          <w:tcPr>
            <w:tcW w:w="807" w:type="dxa"/>
            <w:vMerge w:val="restart"/>
            <w:vAlign w:val="center"/>
          </w:tcPr>
          <w:p w14:paraId="5018CF35" w14:textId="77777777" w:rsidR="00EC4AC3" w:rsidRPr="00B44810" w:rsidRDefault="007B6747" w:rsidP="00CE23D5">
            <w:pPr>
              <w:widowControl/>
              <w:spacing w:line="360" w:lineRule="atLeast"/>
              <w:jc w:val="left"/>
              <w:rPr>
                <w:rFonts w:ascii="仿宋" w:eastAsia="仿宋" w:hAnsi="仿宋"/>
                <w:sz w:val="24"/>
              </w:rPr>
            </w:pPr>
            <w:r w:rsidRPr="00B44810">
              <w:rPr>
                <w:rFonts w:ascii="仿宋" w:eastAsia="仿宋" w:hAnsi="仿宋" w:hint="eastAsia"/>
                <w:sz w:val="24"/>
              </w:rPr>
              <w:t>职称</w:t>
            </w:r>
          </w:p>
        </w:tc>
        <w:tc>
          <w:tcPr>
            <w:tcW w:w="807" w:type="dxa"/>
            <w:vMerge w:val="restart"/>
            <w:vAlign w:val="center"/>
          </w:tcPr>
          <w:p w14:paraId="62D20522" w14:textId="77777777" w:rsidR="00EC4AC3" w:rsidRPr="00B44810" w:rsidRDefault="007B6747" w:rsidP="00CE23D5">
            <w:pPr>
              <w:widowControl/>
              <w:spacing w:line="360" w:lineRule="atLeast"/>
              <w:jc w:val="left"/>
              <w:rPr>
                <w:rFonts w:ascii="仿宋" w:eastAsia="仿宋" w:hAnsi="仿宋"/>
                <w:sz w:val="24"/>
              </w:rPr>
            </w:pPr>
            <w:r w:rsidRPr="00B44810">
              <w:rPr>
                <w:rFonts w:ascii="仿宋" w:eastAsia="仿宋" w:hAnsi="仿宋" w:hint="eastAsia"/>
                <w:sz w:val="24"/>
              </w:rPr>
              <w:t>常住地</w:t>
            </w:r>
          </w:p>
        </w:tc>
        <w:tc>
          <w:tcPr>
            <w:tcW w:w="3390" w:type="dxa"/>
            <w:gridSpan w:val="4"/>
            <w:vAlign w:val="center"/>
          </w:tcPr>
          <w:p w14:paraId="2E1BE43C" w14:textId="77777777"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资格证明（附复印件）</w:t>
            </w:r>
          </w:p>
        </w:tc>
      </w:tr>
      <w:tr w:rsidR="005A6B70" w:rsidRPr="00B44810" w14:paraId="7C3B8540" w14:textId="77777777">
        <w:trPr>
          <w:cantSplit/>
          <w:trHeight w:val="530"/>
          <w:jc w:val="center"/>
        </w:trPr>
        <w:tc>
          <w:tcPr>
            <w:tcW w:w="954" w:type="dxa"/>
            <w:vMerge/>
            <w:vAlign w:val="center"/>
          </w:tcPr>
          <w:p w14:paraId="16976522" w14:textId="77777777" w:rsidR="00EC4AC3" w:rsidRPr="00B44810" w:rsidRDefault="00EC4AC3" w:rsidP="00CE23D5">
            <w:pPr>
              <w:rPr>
                <w:rFonts w:ascii="仿宋" w:eastAsia="仿宋" w:hAnsi="仿宋"/>
              </w:rPr>
            </w:pPr>
          </w:p>
        </w:tc>
        <w:tc>
          <w:tcPr>
            <w:tcW w:w="807" w:type="dxa"/>
            <w:vMerge/>
            <w:vAlign w:val="center"/>
          </w:tcPr>
          <w:p w14:paraId="490F7D20" w14:textId="77777777" w:rsidR="00EC4AC3" w:rsidRPr="00B44810" w:rsidRDefault="00EC4AC3" w:rsidP="00CE23D5">
            <w:pPr>
              <w:rPr>
                <w:rFonts w:ascii="仿宋" w:eastAsia="仿宋" w:hAnsi="仿宋"/>
              </w:rPr>
            </w:pPr>
          </w:p>
        </w:tc>
        <w:tc>
          <w:tcPr>
            <w:tcW w:w="807" w:type="dxa"/>
            <w:vMerge/>
            <w:vAlign w:val="center"/>
          </w:tcPr>
          <w:p w14:paraId="7240222B" w14:textId="77777777" w:rsidR="00EC4AC3" w:rsidRPr="00B44810" w:rsidRDefault="00EC4AC3" w:rsidP="00CE23D5">
            <w:pPr>
              <w:rPr>
                <w:rFonts w:ascii="仿宋" w:eastAsia="仿宋" w:hAnsi="仿宋"/>
              </w:rPr>
            </w:pPr>
          </w:p>
        </w:tc>
        <w:tc>
          <w:tcPr>
            <w:tcW w:w="807" w:type="dxa"/>
            <w:vMerge/>
            <w:vAlign w:val="center"/>
          </w:tcPr>
          <w:p w14:paraId="216BBAE4" w14:textId="77777777" w:rsidR="00EC4AC3" w:rsidRPr="00B44810" w:rsidRDefault="00EC4AC3" w:rsidP="00CE23D5">
            <w:pPr>
              <w:rPr>
                <w:rFonts w:ascii="仿宋" w:eastAsia="仿宋" w:hAnsi="仿宋"/>
              </w:rPr>
            </w:pPr>
          </w:p>
        </w:tc>
        <w:tc>
          <w:tcPr>
            <w:tcW w:w="807" w:type="dxa"/>
            <w:vMerge/>
            <w:vAlign w:val="center"/>
          </w:tcPr>
          <w:p w14:paraId="3CED8CA1" w14:textId="77777777" w:rsidR="00EC4AC3" w:rsidRPr="00B44810" w:rsidRDefault="00EC4AC3" w:rsidP="00CE23D5">
            <w:pPr>
              <w:rPr>
                <w:rFonts w:ascii="仿宋" w:eastAsia="仿宋" w:hAnsi="仿宋"/>
              </w:rPr>
            </w:pPr>
          </w:p>
        </w:tc>
        <w:tc>
          <w:tcPr>
            <w:tcW w:w="851" w:type="dxa"/>
            <w:vAlign w:val="center"/>
          </w:tcPr>
          <w:p w14:paraId="0038C120" w14:textId="77777777" w:rsidR="00EC4AC3" w:rsidRPr="00B44810" w:rsidRDefault="007B6747" w:rsidP="00CE23D5">
            <w:pPr>
              <w:widowControl/>
              <w:spacing w:line="360" w:lineRule="atLeast"/>
              <w:jc w:val="left"/>
              <w:rPr>
                <w:rFonts w:ascii="仿宋" w:eastAsia="仿宋" w:hAnsi="仿宋"/>
                <w:sz w:val="24"/>
              </w:rPr>
            </w:pPr>
            <w:r w:rsidRPr="00B44810">
              <w:rPr>
                <w:rFonts w:ascii="仿宋" w:eastAsia="仿宋" w:hAnsi="仿宋" w:hint="eastAsia"/>
                <w:sz w:val="24"/>
              </w:rPr>
              <w:t>证书</w:t>
            </w:r>
          </w:p>
          <w:p w14:paraId="1C55AACA" w14:textId="77777777" w:rsidR="00EC4AC3" w:rsidRPr="00B44810" w:rsidRDefault="007B6747" w:rsidP="00CE23D5">
            <w:pPr>
              <w:widowControl/>
              <w:spacing w:line="360" w:lineRule="atLeast"/>
              <w:jc w:val="left"/>
              <w:rPr>
                <w:rFonts w:ascii="仿宋" w:eastAsia="仿宋" w:hAnsi="仿宋"/>
                <w:sz w:val="24"/>
              </w:rPr>
            </w:pPr>
            <w:r w:rsidRPr="00B44810">
              <w:rPr>
                <w:rFonts w:ascii="仿宋" w:eastAsia="仿宋" w:hAnsi="仿宋" w:hint="eastAsia"/>
                <w:sz w:val="24"/>
              </w:rPr>
              <w:t>名称</w:t>
            </w:r>
          </w:p>
        </w:tc>
        <w:tc>
          <w:tcPr>
            <w:tcW w:w="960" w:type="dxa"/>
            <w:vAlign w:val="center"/>
          </w:tcPr>
          <w:p w14:paraId="1D85C9C6" w14:textId="77777777" w:rsidR="00EC4AC3" w:rsidRPr="00B44810" w:rsidRDefault="007B6747" w:rsidP="00CE23D5">
            <w:pPr>
              <w:widowControl/>
              <w:spacing w:line="360" w:lineRule="atLeast"/>
              <w:jc w:val="left"/>
              <w:rPr>
                <w:rFonts w:ascii="仿宋" w:eastAsia="仿宋" w:hAnsi="仿宋"/>
                <w:sz w:val="24"/>
              </w:rPr>
            </w:pPr>
            <w:r w:rsidRPr="00B44810">
              <w:rPr>
                <w:rFonts w:ascii="仿宋" w:eastAsia="仿宋" w:hAnsi="仿宋" w:hint="eastAsia"/>
                <w:sz w:val="24"/>
              </w:rPr>
              <w:t>级别</w:t>
            </w:r>
          </w:p>
        </w:tc>
        <w:tc>
          <w:tcPr>
            <w:tcW w:w="847" w:type="dxa"/>
            <w:vAlign w:val="center"/>
          </w:tcPr>
          <w:p w14:paraId="309A703F" w14:textId="77777777" w:rsidR="00EC4AC3" w:rsidRPr="00B44810" w:rsidRDefault="007B6747" w:rsidP="00CE23D5">
            <w:pPr>
              <w:widowControl/>
              <w:spacing w:line="360" w:lineRule="atLeast"/>
              <w:jc w:val="left"/>
              <w:rPr>
                <w:rFonts w:ascii="仿宋" w:eastAsia="仿宋" w:hAnsi="仿宋"/>
                <w:sz w:val="24"/>
              </w:rPr>
            </w:pPr>
            <w:r w:rsidRPr="00B44810">
              <w:rPr>
                <w:rFonts w:ascii="仿宋" w:eastAsia="仿宋" w:hAnsi="仿宋" w:hint="eastAsia"/>
                <w:sz w:val="24"/>
              </w:rPr>
              <w:t>证号</w:t>
            </w:r>
          </w:p>
        </w:tc>
        <w:tc>
          <w:tcPr>
            <w:tcW w:w="732" w:type="dxa"/>
            <w:vAlign w:val="center"/>
          </w:tcPr>
          <w:p w14:paraId="2FD0E705" w14:textId="77777777" w:rsidR="00EC4AC3" w:rsidRPr="00B44810" w:rsidRDefault="007B6747" w:rsidP="00CE23D5">
            <w:pPr>
              <w:widowControl/>
              <w:spacing w:line="360" w:lineRule="atLeast"/>
              <w:jc w:val="left"/>
              <w:rPr>
                <w:rFonts w:ascii="仿宋" w:eastAsia="仿宋" w:hAnsi="仿宋"/>
                <w:sz w:val="24"/>
              </w:rPr>
            </w:pPr>
            <w:r w:rsidRPr="00B44810">
              <w:rPr>
                <w:rFonts w:ascii="仿宋" w:eastAsia="仿宋" w:hAnsi="仿宋" w:hint="eastAsia"/>
                <w:sz w:val="24"/>
              </w:rPr>
              <w:t>专业</w:t>
            </w:r>
          </w:p>
        </w:tc>
      </w:tr>
      <w:tr w:rsidR="005A6B70" w:rsidRPr="00B44810" w14:paraId="02171B33" w14:textId="77777777">
        <w:trPr>
          <w:cantSplit/>
          <w:trHeight w:val="531"/>
          <w:jc w:val="center"/>
        </w:trPr>
        <w:tc>
          <w:tcPr>
            <w:tcW w:w="954" w:type="dxa"/>
            <w:vMerge w:val="restart"/>
          </w:tcPr>
          <w:p w14:paraId="1273F1AC" w14:textId="77777777" w:rsidR="00EC4AC3" w:rsidRPr="00B44810" w:rsidRDefault="007B6747" w:rsidP="00CE23D5">
            <w:pPr>
              <w:widowControl/>
              <w:spacing w:line="360" w:lineRule="atLeast"/>
              <w:jc w:val="left"/>
              <w:rPr>
                <w:rFonts w:ascii="仿宋" w:eastAsia="仿宋" w:hAnsi="仿宋"/>
                <w:sz w:val="24"/>
              </w:rPr>
            </w:pPr>
            <w:r w:rsidRPr="00B44810">
              <w:rPr>
                <w:rFonts w:ascii="仿宋" w:eastAsia="仿宋" w:hAnsi="仿宋" w:hint="eastAsia"/>
                <w:sz w:val="24"/>
              </w:rPr>
              <w:t>管理</w:t>
            </w:r>
          </w:p>
          <w:p w14:paraId="050B0C0F" w14:textId="77777777" w:rsidR="00EC4AC3" w:rsidRPr="00B44810" w:rsidRDefault="007B6747" w:rsidP="00CE23D5">
            <w:pPr>
              <w:widowControl/>
              <w:spacing w:line="360" w:lineRule="atLeast"/>
              <w:jc w:val="left"/>
              <w:rPr>
                <w:rFonts w:ascii="仿宋" w:eastAsia="仿宋" w:hAnsi="仿宋"/>
                <w:sz w:val="24"/>
              </w:rPr>
            </w:pPr>
            <w:r w:rsidRPr="00B44810">
              <w:rPr>
                <w:rFonts w:ascii="仿宋" w:eastAsia="仿宋" w:hAnsi="仿宋" w:hint="eastAsia"/>
                <w:sz w:val="24"/>
              </w:rPr>
              <w:t>人员</w:t>
            </w:r>
          </w:p>
        </w:tc>
        <w:tc>
          <w:tcPr>
            <w:tcW w:w="807" w:type="dxa"/>
          </w:tcPr>
          <w:p w14:paraId="13DA543F"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07" w:type="dxa"/>
          </w:tcPr>
          <w:p w14:paraId="39DEC297"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07" w:type="dxa"/>
          </w:tcPr>
          <w:p w14:paraId="31DBDC32"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07" w:type="dxa"/>
          </w:tcPr>
          <w:p w14:paraId="5A9B2CA0"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51" w:type="dxa"/>
          </w:tcPr>
          <w:p w14:paraId="0E0BD463"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960" w:type="dxa"/>
          </w:tcPr>
          <w:p w14:paraId="76DFA0C5"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47" w:type="dxa"/>
          </w:tcPr>
          <w:p w14:paraId="7C27985A"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732" w:type="dxa"/>
          </w:tcPr>
          <w:p w14:paraId="160CBF64" w14:textId="77777777" w:rsidR="00EC4AC3" w:rsidRPr="00B44810" w:rsidRDefault="00EC4AC3" w:rsidP="00CE23D5">
            <w:pPr>
              <w:widowControl/>
              <w:spacing w:line="360" w:lineRule="atLeast"/>
              <w:ind w:firstLineChars="196" w:firstLine="470"/>
              <w:jc w:val="left"/>
              <w:rPr>
                <w:rFonts w:ascii="仿宋" w:eastAsia="仿宋" w:hAnsi="仿宋"/>
                <w:sz w:val="24"/>
              </w:rPr>
            </w:pPr>
          </w:p>
        </w:tc>
      </w:tr>
      <w:tr w:rsidR="005A6B70" w:rsidRPr="00B44810" w14:paraId="6D51D672" w14:textId="77777777">
        <w:trPr>
          <w:cantSplit/>
          <w:trHeight w:val="530"/>
          <w:jc w:val="center"/>
        </w:trPr>
        <w:tc>
          <w:tcPr>
            <w:tcW w:w="954" w:type="dxa"/>
            <w:vMerge/>
          </w:tcPr>
          <w:p w14:paraId="4B7B2C06" w14:textId="77777777" w:rsidR="00EC4AC3" w:rsidRPr="00B44810" w:rsidRDefault="00EC4AC3" w:rsidP="00CE23D5">
            <w:pPr>
              <w:rPr>
                <w:rFonts w:ascii="仿宋" w:eastAsia="仿宋" w:hAnsi="仿宋"/>
              </w:rPr>
            </w:pPr>
          </w:p>
        </w:tc>
        <w:tc>
          <w:tcPr>
            <w:tcW w:w="807" w:type="dxa"/>
          </w:tcPr>
          <w:p w14:paraId="4F54BA5F"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07" w:type="dxa"/>
          </w:tcPr>
          <w:p w14:paraId="007EB757"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07" w:type="dxa"/>
          </w:tcPr>
          <w:p w14:paraId="184C3C81"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07" w:type="dxa"/>
          </w:tcPr>
          <w:p w14:paraId="3FB9E7AC"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51" w:type="dxa"/>
          </w:tcPr>
          <w:p w14:paraId="59F98969"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960" w:type="dxa"/>
          </w:tcPr>
          <w:p w14:paraId="55197415"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47" w:type="dxa"/>
          </w:tcPr>
          <w:p w14:paraId="4C873BE5"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732" w:type="dxa"/>
          </w:tcPr>
          <w:p w14:paraId="7B119A1A" w14:textId="77777777" w:rsidR="00EC4AC3" w:rsidRPr="00B44810" w:rsidRDefault="00EC4AC3" w:rsidP="00CE23D5">
            <w:pPr>
              <w:widowControl/>
              <w:spacing w:line="360" w:lineRule="atLeast"/>
              <w:ind w:firstLineChars="196" w:firstLine="470"/>
              <w:jc w:val="left"/>
              <w:rPr>
                <w:rFonts w:ascii="仿宋" w:eastAsia="仿宋" w:hAnsi="仿宋"/>
                <w:sz w:val="24"/>
              </w:rPr>
            </w:pPr>
          </w:p>
        </w:tc>
      </w:tr>
      <w:tr w:rsidR="005A6B70" w:rsidRPr="00B44810" w14:paraId="2B8A1F06" w14:textId="77777777">
        <w:trPr>
          <w:cantSplit/>
          <w:trHeight w:val="531"/>
          <w:jc w:val="center"/>
        </w:trPr>
        <w:tc>
          <w:tcPr>
            <w:tcW w:w="954" w:type="dxa"/>
            <w:vMerge/>
          </w:tcPr>
          <w:p w14:paraId="779CCF1E" w14:textId="77777777" w:rsidR="00EC4AC3" w:rsidRPr="00B44810" w:rsidRDefault="00EC4AC3" w:rsidP="00CE23D5">
            <w:pPr>
              <w:rPr>
                <w:rFonts w:ascii="仿宋" w:eastAsia="仿宋" w:hAnsi="仿宋"/>
              </w:rPr>
            </w:pPr>
          </w:p>
        </w:tc>
        <w:tc>
          <w:tcPr>
            <w:tcW w:w="807" w:type="dxa"/>
          </w:tcPr>
          <w:p w14:paraId="55C2ADE7"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07" w:type="dxa"/>
          </w:tcPr>
          <w:p w14:paraId="28966870"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07" w:type="dxa"/>
          </w:tcPr>
          <w:p w14:paraId="2D314B48"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07" w:type="dxa"/>
          </w:tcPr>
          <w:p w14:paraId="5721E4A5"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51" w:type="dxa"/>
          </w:tcPr>
          <w:p w14:paraId="4A4D5F77"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960" w:type="dxa"/>
          </w:tcPr>
          <w:p w14:paraId="155423B0"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47" w:type="dxa"/>
          </w:tcPr>
          <w:p w14:paraId="57E9C70A"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732" w:type="dxa"/>
          </w:tcPr>
          <w:p w14:paraId="3E85BC00" w14:textId="77777777" w:rsidR="00EC4AC3" w:rsidRPr="00B44810" w:rsidRDefault="00EC4AC3" w:rsidP="00CE23D5">
            <w:pPr>
              <w:widowControl/>
              <w:spacing w:line="360" w:lineRule="atLeast"/>
              <w:ind w:firstLineChars="196" w:firstLine="470"/>
              <w:jc w:val="left"/>
              <w:rPr>
                <w:rFonts w:ascii="仿宋" w:eastAsia="仿宋" w:hAnsi="仿宋"/>
                <w:sz w:val="24"/>
              </w:rPr>
            </w:pPr>
          </w:p>
        </w:tc>
      </w:tr>
      <w:tr w:rsidR="005A6B70" w:rsidRPr="00B44810" w14:paraId="13AB0419" w14:textId="77777777">
        <w:trPr>
          <w:cantSplit/>
          <w:trHeight w:val="530"/>
          <w:jc w:val="center"/>
        </w:trPr>
        <w:tc>
          <w:tcPr>
            <w:tcW w:w="954" w:type="dxa"/>
            <w:vMerge w:val="restart"/>
          </w:tcPr>
          <w:p w14:paraId="6CD4E68B" w14:textId="77777777" w:rsidR="00EC4AC3" w:rsidRPr="00B44810" w:rsidRDefault="007B6747" w:rsidP="00CE23D5">
            <w:pPr>
              <w:widowControl/>
              <w:spacing w:line="360" w:lineRule="atLeast"/>
              <w:jc w:val="left"/>
              <w:rPr>
                <w:rFonts w:ascii="仿宋" w:eastAsia="仿宋" w:hAnsi="仿宋"/>
                <w:sz w:val="24"/>
              </w:rPr>
            </w:pPr>
            <w:r w:rsidRPr="00B44810">
              <w:rPr>
                <w:rFonts w:ascii="仿宋" w:eastAsia="仿宋" w:hAnsi="仿宋" w:hint="eastAsia"/>
                <w:sz w:val="24"/>
              </w:rPr>
              <w:t>技术</w:t>
            </w:r>
          </w:p>
          <w:p w14:paraId="3E9D59A2" w14:textId="77777777" w:rsidR="00EC4AC3" w:rsidRPr="00B44810" w:rsidRDefault="007B6747" w:rsidP="00CE23D5">
            <w:pPr>
              <w:widowControl/>
              <w:spacing w:line="360" w:lineRule="atLeast"/>
              <w:jc w:val="left"/>
              <w:rPr>
                <w:rFonts w:ascii="仿宋" w:eastAsia="仿宋" w:hAnsi="仿宋"/>
                <w:sz w:val="24"/>
              </w:rPr>
            </w:pPr>
            <w:r w:rsidRPr="00B44810">
              <w:rPr>
                <w:rFonts w:ascii="仿宋" w:eastAsia="仿宋" w:hAnsi="仿宋" w:hint="eastAsia"/>
                <w:sz w:val="24"/>
              </w:rPr>
              <w:t>人员</w:t>
            </w:r>
          </w:p>
        </w:tc>
        <w:tc>
          <w:tcPr>
            <w:tcW w:w="807" w:type="dxa"/>
          </w:tcPr>
          <w:p w14:paraId="35846E80"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07" w:type="dxa"/>
          </w:tcPr>
          <w:p w14:paraId="348FE564"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07" w:type="dxa"/>
          </w:tcPr>
          <w:p w14:paraId="0F5FEC59"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07" w:type="dxa"/>
          </w:tcPr>
          <w:p w14:paraId="6DFABC97"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51" w:type="dxa"/>
          </w:tcPr>
          <w:p w14:paraId="4721D7C7"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960" w:type="dxa"/>
          </w:tcPr>
          <w:p w14:paraId="785FCEEC"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47" w:type="dxa"/>
          </w:tcPr>
          <w:p w14:paraId="0E922794"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732" w:type="dxa"/>
          </w:tcPr>
          <w:p w14:paraId="1805055A" w14:textId="77777777" w:rsidR="00EC4AC3" w:rsidRPr="00B44810" w:rsidRDefault="00EC4AC3" w:rsidP="00CE23D5">
            <w:pPr>
              <w:widowControl/>
              <w:spacing w:line="360" w:lineRule="atLeast"/>
              <w:ind w:firstLineChars="196" w:firstLine="470"/>
              <w:jc w:val="left"/>
              <w:rPr>
                <w:rFonts w:ascii="仿宋" w:eastAsia="仿宋" w:hAnsi="仿宋"/>
                <w:sz w:val="24"/>
              </w:rPr>
            </w:pPr>
          </w:p>
        </w:tc>
      </w:tr>
      <w:tr w:rsidR="005A6B70" w:rsidRPr="00B44810" w14:paraId="4D1C8303" w14:textId="77777777">
        <w:trPr>
          <w:cantSplit/>
          <w:trHeight w:val="531"/>
          <w:jc w:val="center"/>
        </w:trPr>
        <w:tc>
          <w:tcPr>
            <w:tcW w:w="954" w:type="dxa"/>
            <w:vMerge/>
          </w:tcPr>
          <w:p w14:paraId="22C8E19D" w14:textId="77777777" w:rsidR="00EC4AC3" w:rsidRPr="00B44810" w:rsidRDefault="00EC4AC3" w:rsidP="00CE23D5">
            <w:pPr>
              <w:rPr>
                <w:rFonts w:ascii="仿宋" w:eastAsia="仿宋" w:hAnsi="仿宋"/>
              </w:rPr>
            </w:pPr>
          </w:p>
        </w:tc>
        <w:tc>
          <w:tcPr>
            <w:tcW w:w="807" w:type="dxa"/>
          </w:tcPr>
          <w:p w14:paraId="0F841629"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07" w:type="dxa"/>
          </w:tcPr>
          <w:p w14:paraId="5952D95E"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07" w:type="dxa"/>
          </w:tcPr>
          <w:p w14:paraId="5A69C702"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07" w:type="dxa"/>
          </w:tcPr>
          <w:p w14:paraId="27048C18"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51" w:type="dxa"/>
          </w:tcPr>
          <w:p w14:paraId="747F2B90"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960" w:type="dxa"/>
          </w:tcPr>
          <w:p w14:paraId="4DB73204"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47" w:type="dxa"/>
          </w:tcPr>
          <w:p w14:paraId="0806A34A"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732" w:type="dxa"/>
          </w:tcPr>
          <w:p w14:paraId="01B30D93" w14:textId="77777777" w:rsidR="00EC4AC3" w:rsidRPr="00B44810" w:rsidRDefault="00EC4AC3" w:rsidP="00CE23D5">
            <w:pPr>
              <w:widowControl/>
              <w:spacing w:line="360" w:lineRule="atLeast"/>
              <w:ind w:firstLineChars="196" w:firstLine="470"/>
              <w:jc w:val="left"/>
              <w:rPr>
                <w:rFonts w:ascii="仿宋" w:eastAsia="仿宋" w:hAnsi="仿宋"/>
                <w:sz w:val="24"/>
              </w:rPr>
            </w:pPr>
          </w:p>
        </w:tc>
      </w:tr>
      <w:tr w:rsidR="005A6B70" w:rsidRPr="00B44810" w14:paraId="49D1344C" w14:textId="77777777">
        <w:trPr>
          <w:cantSplit/>
          <w:trHeight w:val="530"/>
          <w:jc w:val="center"/>
        </w:trPr>
        <w:tc>
          <w:tcPr>
            <w:tcW w:w="954" w:type="dxa"/>
            <w:vMerge/>
          </w:tcPr>
          <w:p w14:paraId="59DAF64A" w14:textId="77777777" w:rsidR="00EC4AC3" w:rsidRPr="00B44810" w:rsidRDefault="00EC4AC3" w:rsidP="00CE23D5">
            <w:pPr>
              <w:rPr>
                <w:rFonts w:ascii="仿宋" w:eastAsia="仿宋" w:hAnsi="仿宋"/>
              </w:rPr>
            </w:pPr>
          </w:p>
        </w:tc>
        <w:tc>
          <w:tcPr>
            <w:tcW w:w="807" w:type="dxa"/>
          </w:tcPr>
          <w:p w14:paraId="40274A74"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07" w:type="dxa"/>
          </w:tcPr>
          <w:p w14:paraId="3E600840"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07" w:type="dxa"/>
          </w:tcPr>
          <w:p w14:paraId="05295D5D"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07" w:type="dxa"/>
          </w:tcPr>
          <w:p w14:paraId="1EEF71A8"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51" w:type="dxa"/>
          </w:tcPr>
          <w:p w14:paraId="62E80EB3"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960" w:type="dxa"/>
          </w:tcPr>
          <w:p w14:paraId="7B88CC9B"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47" w:type="dxa"/>
          </w:tcPr>
          <w:p w14:paraId="4A1E3F82"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732" w:type="dxa"/>
          </w:tcPr>
          <w:p w14:paraId="057738F8" w14:textId="77777777" w:rsidR="00EC4AC3" w:rsidRPr="00B44810" w:rsidRDefault="00EC4AC3" w:rsidP="00CE23D5">
            <w:pPr>
              <w:widowControl/>
              <w:spacing w:line="360" w:lineRule="atLeast"/>
              <w:ind w:firstLineChars="196" w:firstLine="470"/>
              <w:jc w:val="left"/>
              <w:rPr>
                <w:rFonts w:ascii="仿宋" w:eastAsia="仿宋" w:hAnsi="仿宋"/>
                <w:sz w:val="24"/>
              </w:rPr>
            </w:pPr>
          </w:p>
        </w:tc>
      </w:tr>
      <w:tr w:rsidR="005A6B70" w:rsidRPr="00B44810" w14:paraId="44347776" w14:textId="77777777">
        <w:trPr>
          <w:cantSplit/>
          <w:trHeight w:val="531"/>
          <w:jc w:val="center"/>
        </w:trPr>
        <w:tc>
          <w:tcPr>
            <w:tcW w:w="954" w:type="dxa"/>
            <w:vMerge w:val="restart"/>
          </w:tcPr>
          <w:p w14:paraId="79D015E8" w14:textId="77777777" w:rsidR="00EC4AC3" w:rsidRPr="00B44810" w:rsidRDefault="007B6747" w:rsidP="00CE23D5">
            <w:pPr>
              <w:widowControl/>
              <w:spacing w:line="360" w:lineRule="atLeast"/>
              <w:jc w:val="left"/>
              <w:rPr>
                <w:rFonts w:ascii="仿宋" w:eastAsia="仿宋" w:hAnsi="仿宋"/>
                <w:sz w:val="24"/>
              </w:rPr>
            </w:pPr>
            <w:r w:rsidRPr="00B44810">
              <w:rPr>
                <w:rFonts w:ascii="仿宋" w:eastAsia="仿宋" w:hAnsi="仿宋" w:hint="eastAsia"/>
                <w:sz w:val="24"/>
              </w:rPr>
              <w:t>售后服务人员</w:t>
            </w:r>
          </w:p>
        </w:tc>
        <w:tc>
          <w:tcPr>
            <w:tcW w:w="807" w:type="dxa"/>
          </w:tcPr>
          <w:p w14:paraId="3EE55E5E"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07" w:type="dxa"/>
          </w:tcPr>
          <w:p w14:paraId="00620402"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07" w:type="dxa"/>
          </w:tcPr>
          <w:p w14:paraId="4B407B9F"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07" w:type="dxa"/>
          </w:tcPr>
          <w:p w14:paraId="03D353C4"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51" w:type="dxa"/>
          </w:tcPr>
          <w:p w14:paraId="5D412F43"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960" w:type="dxa"/>
          </w:tcPr>
          <w:p w14:paraId="28BF0BDC"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47" w:type="dxa"/>
          </w:tcPr>
          <w:p w14:paraId="4436CDB0"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732" w:type="dxa"/>
          </w:tcPr>
          <w:p w14:paraId="057DBFD1" w14:textId="77777777" w:rsidR="00EC4AC3" w:rsidRPr="00B44810" w:rsidRDefault="00EC4AC3" w:rsidP="00CE23D5">
            <w:pPr>
              <w:widowControl/>
              <w:spacing w:line="360" w:lineRule="atLeast"/>
              <w:ind w:firstLineChars="196" w:firstLine="470"/>
              <w:jc w:val="left"/>
              <w:rPr>
                <w:rFonts w:ascii="仿宋" w:eastAsia="仿宋" w:hAnsi="仿宋"/>
                <w:sz w:val="24"/>
              </w:rPr>
            </w:pPr>
          </w:p>
        </w:tc>
      </w:tr>
      <w:tr w:rsidR="00EC4AC3" w:rsidRPr="00B44810" w14:paraId="728542D7" w14:textId="77777777">
        <w:trPr>
          <w:cantSplit/>
          <w:trHeight w:val="530"/>
          <w:jc w:val="center"/>
        </w:trPr>
        <w:tc>
          <w:tcPr>
            <w:tcW w:w="954" w:type="dxa"/>
            <w:vMerge/>
            <w:tcBorders>
              <w:bottom w:val="single" w:sz="4" w:space="0" w:color="auto"/>
            </w:tcBorders>
          </w:tcPr>
          <w:p w14:paraId="2BD7CF19" w14:textId="77777777" w:rsidR="00EC4AC3" w:rsidRPr="00B44810" w:rsidRDefault="00EC4AC3" w:rsidP="00CE23D5">
            <w:pPr>
              <w:rPr>
                <w:rFonts w:ascii="仿宋" w:eastAsia="仿宋" w:hAnsi="仿宋"/>
              </w:rPr>
            </w:pPr>
          </w:p>
        </w:tc>
        <w:tc>
          <w:tcPr>
            <w:tcW w:w="807" w:type="dxa"/>
            <w:tcBorders>
              <w:bottom w:val="single" w:sz="4" w:space="0" w:color="auto"/>
            </w:tcBorders>
          </w:tcPr>
          <w:p w14:paraId="1130B4C5"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07" w:type="dxa"/>
          </w:tcPr>
          <w:p w14:paraId="1493B65F"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07" w:type="dxa"/>
          </w:tcPr>
          <w:p w14:paraId="01C814F6"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07" w:type="dxa"/>
          </w:tcPr>
          <w:p w14:paraId="73D8C88D"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51" w:type="dxa"/>
          </w:tcPr>
          <w:p w14:paraId="5E92C95A"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960" w:type="dxa"/>
          </w:tcPr>
          <w:p w14:paraId="4043637A"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847" w:type="dxa"/>
          </w:tcPr>
          <w:p w14:paraId="744C1ABB" w14:textId="77777777" w:rsidR="00EC4AC3" w:rsidRPr="00B44810" w:rsidRDefault="00EC4AC3" w:rsidP="00CE23D5">
            <w:pPr>
              <w:widowControl/>
              <w:spacing w:line="360" w:lineRule="atLeast"/>
              <w:ind w:firstLineChars="196" w:firstLine="470"/>
              <w:jc w:val="left"/>
              <w:rPr>
                <w:rFonts w:ascii="仿宋" w:eastAsia="仿宋" w:hAnsi="仿宋"/>
                <w:sz w:val="24"/>
              </w:rPr>
            </w:pPr>
          </w:p>
        </w:tc>
        <w:tc>
          <w:tcPr>
            <w:tcW w:w="732" w:type="dxa"/>
          </w:tcPr>
          <w:p w14:paraId="26AA68DA" w14:textId="77777777" w:rsidR="00EC4AC3" w:rsidRPr="00B44810" w:rsidRDefault="00EC4AC3" w:rsidP="00CE23D5">
            <w:pPr>
              <w:widowControl/>
              <w:spacing w:line="360" w:lineRule="atLeast"/>
              <w:ind w:firstLineChars="196" w:firstLine="470"/>
              <w:jc w:val="left"/>
              <w:rPr>
                <w:rFonts w:ascii="仿宋" w:eastAsia="仿宋" w:hAnsi="仿宋"/>
                <w:sz w:val="24"/>
              </w:rPr>
            </w:pPr>
          </w:p>
        </w:tc>
      </w:tr>
    </w:tbl>
    <w:p w14:paraId="7D623587" w14:textId="77777777" w:rsidR="00EC4AC3" w:rsidRPr="00B44810" w:rsidRDefault="00EC4AC3" w:rsidP="00CE23D5">
      <w:pPr>
        <w:widowControl/>
        <w:spacing w:line="360" w:lineRule="atLeast"/>
        <w:ind w:firstLineChars="196" w:firstLine="470"/>
        <w:jc w:val="left"/>
        <w:rPr>
          <w:rFonts w:ascii="仿宋" w:eastAsia="仿宋" w:hAnsi="仿宋"/>
          <w:sz w:val="24"/>
        </w:rPr>
      </w:pPr>
    </w:p>
    <w:p w14:paraId="3BAC6CF6" w14:textId="77777777"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投标人名称：XXXX（单位盖章）。</w:t>
      </w:r>
    </w:p>
    <w:p w14:paraId="60DCE904" w14:textId="77777777"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法定代表人/单位负责人或授权代表（签字或加盖个人名章）：XXXX。</w:t>
      </w:r>
    </w:p>
    <w:p w14:paraId="15E41B84" w14:textId="77777777" w:rsidR="00EC4AC3" w:rsidRPr="00B44810" w:rsidRDefault="007B6747" w:rsidP="00CE23D5">
      <w:pPr>
        <w:widowControl/>
        <w:spacing w:line="360" w:lineRule="atLeast"/>
        <w:ind w:firstLineChars="196" w:firstLine="470"/>
        <w:jc w:val="left"/>
        <w:rPr>
          <w:rFonts w:ascii="仿宋" w:eastAsia="仿宋" w:hAnsi="仿宋"/>
          <w:sz w:val="24"/>
        </w:rPr>
      </w:pPr>
      <w:r w:rsidRPr="00B44810">
        <w:rPr>
          <w:rFonts w:ascii="仿宋" w:eastAsia="仿宋" w:hAnsi="仿宋" w:hint="eastAsia"/>
          <w:sz w:val="24"/>
        </w:rPr>
        <w:t>投标日期: XXXX。</w:t>
      </w:r>
    </w:p>
    <w:p w14:paraId="6B00615B" w14:textId="77777777" w:rsidR="00EC4AC3" w:rsidRPr="00B44810" w:rsidRDefault="00EC4AC3" w:rsidP="00CE23D5">
      <w:pPr>
        <w:widowControl/>
        <w:spacing w:line="360" w:lineRule="atLeast"/>
        <w:ind w:firstLineChars="196" w:firstLine="472"/>
        <w:jc w:val="left"/>
        <w:rPr>
          <w:rFonts w:ascii="仿宋" w:eastAsia="仿宋" w:hAnsi="仿宋"/>
          <w:b/>
          <w:sz w:val="24"/>
        </w:rPr>
      </w:pPr>
    </w:p>
    <w:p w14:paraId="08A3C810" w14:textId="77777777" w:rsidR="00EC4AC3" w:rsidRPr="00B44810" w:rsidRDefault="00EC4AC3" w:rsidP="00CE23D5">
      <w:pPr>
        <w:widowControl/>
        <w:spacing w:line="360" w:lineRule="atLeast"/>
        <w:ind w:firstLineChars="196" w:firstLine="472"/>
        <w:jc w:val="left"/>
        <w:rPr>
          <w:rFonts w:ascii="仿宋" w:eastAsia="仿宋" w:hAnsi="仿宋"/>
          <w:b/>
          <w:sz w:val="24"/>
        </w:rPr>
      </w:pPr>
    </w:p>
    <w:p w14:paraId="0E3EC5CA" w14:textId="77777777" w:rsidR="00EC4AC3" w:rsidRPr="00B44810" w:rsidRDefault="00EC4AC3" w:rsidP="00CE23D5">
      <w:pPr>
        <w:widowControl/>
        <w:spacing w:line="360" w:lineRule="atLeast"/>
        <w:ind w:firstLineChars="196" w:firstLine="472"/>
        <w:jc w:val="left"/>
        <w:rPr>
          <w:rFonts w:ascii="仿宋" w:eastAsia="仿宋" w:hAnsi="仿宋"/>
          <w:b/>
          <w:sz w:val="24"/>
        </w:rPr>
      </w:pPr>
    </w:p>
    <w:p w14:paraId="19367DCC" w14:textId="77777777" w:rsidR="00EC4AC3" w:rsidRPr="00B44810" w:rsidRDefault="007B6747" w:rsidP="00CE23D5">
      <w:pPr>
        <w:spacing w:line="360" w:lineRule="auto"/>
        <w:outlineLvl w:val="2"/>
        <w:rPr>
          <w:rFonts w:ascii="仿宋" w:eastAsia="仿宋" w:hAnsi="仿宋"/>
          <w:b/>
          <w:sz w:val="32"/>
          <w:szCs w:val="32"/>
        </w:rPr>
      </w:pPr>
      <w:r w:rsidRPr="00B44810">
        <w:rPr>
          <w:rFonts w:ascii="仿宋" w:eastAsia="仿宋" w:hAnsi="仿宋" w:hint="eastAsia"/>
          <w:b/>
          <w:sz w:val="24"/>
        </w:rPr>
        <w:br w:type="page"/>
      </w:r>
      <w:r w:rsidRPr="00B44810">
        <w:rPr>
          <w:rFonts w:ascii="仿宋" w:eastAsia="仿宋" w:hAnsi="仿宋" w:hint="eastAsia"/>
          <w:b/>
          <w:sz w:val="32"/>
          <w:szCs w:val="32"/>
        </w:rPr>
        <w:lastRenderedPageBreak/>
        <w:t>格式2-12</w:t>
      </w:r>
    </w:p>
    <w:p w14:paraId="59F9C1B0" w14:textId="11223B5C" w:rsidR="00EC4AC3" w:rsidRPr="00B44810" w:rsidRDefault="007B6747" w:rsidP="00CE23D5">
      <w:pPr>
        <w:widowControl/>
        <w:spacing w:after="0" w:line="360" w:lineRule="atLeast"/>
        <w:jc w:val="center"/>
        <w:rPr>
          <w:rFonts w:ascii="仿宋" w:eastAsia="仿宋" w:hAnsi="仿宋"/>
          <w:b/>
          <w:sz w:val="32"/>
          <w:szCs w:val="32"/>
        </w:rPr>
      </w:pPr>
      <w:r w:rsidRPr="00B44810">
        <w:rPr>
          <w:rFonts w:ascii="仿宋" w:eastAsia="仿宋" w:hAnsi="仿宋" w:hint="eastAsia"/>
          <w:b/>
          <w:sz w:val="32"/>
          <w:szCs w:val="32"/>
        </w:rPr>
        <w:t>十二、中小企业声明函</w:t>
      </w:r>
    </w:p>
    <w:p w14:paraId="5D885DE5" w14:textId="77777777" w:rsidR="00EC4AC3" w:rsidRPr="00B44810" w:rsidRDefault="00EC4AC3" w:rsidP="00CE23D5">
      <w:pPr>
        <w:widowControl/>
        <w:spacing w:after="0" w:line="360" w:lineRule="atLeast"/>
        <w:jc w:val="center"/>
        <w:rPr>
          <w:rFonts w:ascii="仿宋" w:eastAsia="仿宋" w:hAnsi="仿宋"/>
          <w:b/>
          <w:sz w:val="32"/>
          <w:szCs w:val="32"/>
        </w:rPr>
      </w:pPr>
    </w:p>
    <w:p w14:paraId="0BECA6EF" w14:textId="77777777" w:rsidR="00246B33" w:rsidRPr="00B44810" w:rsidRDefault="00246B33" w:rsidP="00246B33">
      <w:pPr>
        <w:spacing w:after="0" w:line="360" w:lineRule="auto"/>
        <w:ind w:firstLineChars="200" w:firstLine="480"/>
        <w:jc w:val="left"/>
        <w:rPr>
          <w:rFonts w:ascii="仿宋" w:eastAsia="仿宋" w:hAnsi="仿宋"/>
          <w:sz w:val="24"/>
        </w:rPr>
      </w:pPr>
      <w:bookmarkStart w:id="162" w:name="_Toc28654"/>
      <w:bookmarkStart w:id="163" w:name="_Toc28495"/>
      <w:r w:rsidRPr="00B44810">
        <w:rPr>
          <w:rFonts w:ascii="仿宋" w:eastAsia="仿宋" w:hAnsi="仿宋" w:hint="eastAsia"/>
          <w:sz w:val="24"/>
        </w:rPr>
        <w:t>本公司郑重声明，根据《政府采购促进中小企业发展管理办法》（财库〔2020</w:t>
      </w:r>
      <w:r w:rsidRPr="00B44810">
        <w:rPr>
          <w:rFonts w:ascii="仿宋" w:eastAsia="仿宋" w:hAnsi="仿宋"/>
          <w:sz w:val="24"/>
        </w:rPr>
        <w:t>〕</w:t>
      </w:r>
      <w:r w:rsidRPr="00B44810">
        <w:rPr>
          <w:rFonts w:ascii="仿宋" w:eastAsia="仿宋" w:hAnsi="仿宋" w:hint="eastAsia"/>
          <w:sz w:val="24"/>
        </w:rPr>
        <w:t>46 号）</w:t>
      </w:r>
      <w:r w:rsidRPr="00B44810">
        <w:rPr>
          <w:rFonts w:ascii="仿宋" w:eastAsia="仿宋" w:hAnsi="仿宋"/>
          <w:sz w:val="24"/>
        </w:rPr>
        <w:t>的规定，</w:t>
      </w:r>
      <w:r w:rsidRPr="00B44810">
        <w:rPr>
          <w:rFonts w:ascii="仿宋" w:eastAsia="仿宋" w:hAnsi="仿宋" w:hint="eastAsia"/>
          <w:sz w:val="24"/>
        </w:rPr>
        <w:t xml:space="preserve">本公司（联合体）参加 </w:t>
      </w:r>
      <w:r w:rsidRPr="00B44810">
        <w:rPr>
          <w:rFonts w:ascii="仿宋" w:eastAsia="仿宋" w:hAnsi="仿宋" w:hint="eastAsia"/>
          <w:sz w:val="24"/>
          <w:u w:val="single"/>
        </w:rPr>
        <w:t xml:space="preserve">（单位名称） </w:t>
      </w:r>
      <w:r w:rsidRPr="00B44810">
        <w:rPr>
          <w:rFonts w:ascii="仿宋" w:eastAsia="仿宋" w:hAnsi="仿宋" w:hint="eastAsia"/>
          <w:sz w:val="24"/>
        </w:rPr>
        <w:t xml:space="preserve">的 </w:t>
      </w:r>
      <w:r w:rsidRPr="00B44810">
        <w:rPr>
          <w:rFonts w:ascii="仿宋" w:eastAsia="仿宋" w:hAnsi="仿宋" w:hint="eastAsia"/>
          <w:sz w:val="24"/>
          <w:u w:val="single"/>
        </w:rPr>
        <w:t xml:space="preserve">（项目名称） </w:t>
      </w:r>
      <w:r w:rsidRPr="00B44810">
        <w:rPr>
          <w:rFonts w:ascii="仿宋" w:eastAsia="仿宋" w:hAnsi="仿宋" w:hint="eastAsia"/>
          <w:sz w:val="24"/>
        </w:rPr>
        <w:t>采购活动，提供的货物全部由符合政策要求的中小企业制造。相关企业（含联合体中的中小企业、签订分包意向协议的中小企业）的具体情况如下：</w:t>
      </w:r>
      <w:r w:rsidRPr="00B44810">
        <w:rPr>
          <w:rFonts w:ascii="仿宋" w:eastAsia="仿宋" w:hAnsi="仿宋"/>
          <w:sz w:val="24"/>
        </w:rPr>
        <w:br/>
      </w:r>
      <w:r w:rsidRPr="00B44810">
        <w:rPr>
          <w:rFonts w:ascii="仿宋" w:eastAsia="仿宋" w:hAnsi="仿宋" w:hint="eastAsia"/>
          <w:sz w:val="24"/>
        </w:rPr>
        <w:t xml:space="preserve">　　</w:t>
      </w:r>
      <w:bookmarkStart w:id="164" w:name="_Toc413748654"/>
      <w:bookmarkStart w:id="165" w:name="_Toc419811733"/>
      <w:bookmarkStart w:id="166" w:name="_Toc417911732"/>
      <w:bookmarkStart w:id="167" w:name="_Toc387658050"/>
      <w:bookmarkStart w:id="168" w:name="_Toc387147344"/>
      <w:r w:rsidRPr="00B44810">
        <w:rPr>
          <w:rFonts w:ascii="仿宋" w:eastAsia="仿宋" w:hAnsi="仿宋" w:hint="eastAsia"/>
          <w:sz w:val="24"/>
        </w:rPr>
        <w:t xml:space="preserve">1. </w:t>
      </w:r>
      <w:r w:rsidRPr="00B44810">
        <w:rPr>
          <w:rFonts w:ascii="仿宋" w:eastAsia="仿宋" w:hAnsi="仿宋" w:hint="eastAsia"/>
          <w:sz w:val="24"/>
          <w:u w:val="single"/>
        </w:rPr>
        <w:t xml:space="preserve">（标的名称） </w:t>
      </w:r>
      <w:r w:rsidRPr="00B44810">
        <w:rPr>
          <w:rFonts w:ascii="仿宋" w:eastAsia="仿宋" w:hAnsi="仿宋" w:hint="eastAsia"/>
          <w:sz w:val="24"/>
        </w:rPr>
        <w:t>，属于</w:t>
      </w:r>
      <w:r w:rsidRPr="00B44810">
        <w:rPr>
          <w:rFonts w:ascii="仿宋" w:eastAsia="仿宋" w:hAnsi="仿宋" w:hint="eastAsia"/>
          <w:sz w:val="24"/>
          <w:u w:val="single"/>
        </w:rPr>
        <w:t xml:space="preserve"> （采购文件中明确的所属行业） </w:t>
      </w:r>
      <w:r w:rsidRPr="00B44810">
        <w:rPr>
          <w:rFonts w:ascii="仿宋" w:eastAsia="仿宋" w:hAnsi="仿宋" w:hint="eastAsia"/>
          <w:sz w:val="24"/>
        </w:rPr>
        <w:t>；制造商为</w:t>
      </w:r>
      <w:r w:rsidRPr="00B44810">
        <w:rPr>
          <w:rFonts w:ascii="仿宋" w:eastAsia="仿宋" w:hAnsi="仿宋" w:hint="eastAsia"/>
          <w:sz w:val="24"/>
          <w:u w:val="single"/>
        </w:rPr>
        <w:t xml:space="preserve"> （企业名称） </w:t>
      </w:r>
      <w:r w:rsidRPr="00B44810">
        <w:rPr>
          <w:rFonts w:ascii="仿宋" w:eastAsia="仿宋" w:hAnsi="仿宋" w:hint="eastAsia"/>
          <w:sz w:val="24"/>
        </w:rPr>
        <w:t>，从业人员</w:t>
      </w:r>
      <w:r w:rsidRPr="00B44810">
        <w:rPr>
          <w:rFonts w:ascii="仿宋" w:eastAsia="仿宋" w:hAnsi="仿宋"/>
          <w:sz w:val="24"/>
          <w:u w:val="single"/>
        </w:rPr>
        <w:t xml:space="preserve">   </w:t>
      </w:r>
      <w:r w:rsidRPr="00B44810">
        <w:rPr>
          <w:rFonts w:ascii="仿宋" w:eastAsia="仿宋" w:hAnsi="仿宋" w:hint="eastAsia"/>
          <w:sz w:val="24"/>
        </w:rPr>
        <w:t>人，营业收入为</w:t>
      </w:r>
      <w:r w:rsidRPr="00B44810">
        <w:rPr>
          <w:rFonts w:ascii="仿宋" w:eastAsia="仿宋" w:hAnsi="仿宋"/>
          <w:sz w:val="24"/>
          <w:u w:val="single"/>
        </w:rPr>
        <w:t xml:space="preserve">    </w:t>
      </w:r>
      <w:r w:rsidRPr="00B44810">
        <w:rPr>
          <w:rFonts w:ascii="仿宋" w:eastAsia="仿宋" w:hAnsi="仿宋" w:hint="eastAsia"/>
          <w:sz w:val="24"/>
        </w:rPr>
        <w:t>万元，资产总额为</w:t>
      </w:r>
      <w:r w:rsidRPr="00B44810">
        <w:rPr>
          <w:rFonts w:ascii="仿宋" w:eastAsia="仿宋" w:hAnsi="仿宋"/>
          <w:sz w:val="24"/>
          <w:u w:val="single"/>
        </w:rPr>
        <w:t xml:space="preserve">   </w:t>
      </w:r>
      <w:r w:rsidRPr="00B44810">
        <w:rPr>
          <w:rFonts w:ascii="仿宋" w:eastAsia="仿宋" w:hAnsi="仿宋" w:hint="eastAsia"/>
          <w:sz w:val="24"/>
        </w:rPr>
        <w:t>万元，属于</w:t>
      </w:r>
      <w:r w:rsidRPr="00B44810">
        <w:rPr>
          <w:rFonts w:ascii="仿宋" w:eastAsia="仿宋" w:hAnsi="仿宋" w:hint="eastAsia"/>
          <w:sz w:val="24"/>
          <w:u w:val="single"/>
        </w:rPr>
        <w:t xml:space="preserve"> （中型企业、小型企业、微型企业） </w:t>
      </w:r>
      <w:r w:rsidRPr="00B44810">
        <w:rPr>
          <w:rFonts w:ascii="仿宋" w:eastAsia="仿宋" w:hAnsi="仿宋" w:hint="eastAsia"/>
          <w:sz w:val="24"/>
        </w:rPr>
        <w:t>；</w:t>
      </w:r>
    </w:p>
    <w:p w14:paraId="10CCCD35" w14:textId="77777777" w:rsidR="00246B33" w:rsidRPr="00B44810" w:rsidRDefault="00246B33" w:rsidP="00246B33">
      <w:pPr>
        <w:spacing w:after="0" w:line="360" w:lineRule="auto"/>
        <w:ind w:firstLineChars="250" w:firstLine="600"/>
        <w:jc w:val="left"/>
        <w:rPr>
          <w:rFonts w:ascii="仿宋" w:eastAsia="仿宋" w:hAnsi="仿宋"/>
          <w:sz w:val="24"/>
        </w:rPr>
      </w:pPr>
      <w:r w:rsidRPr="00B44810">
        <w:rPr>
          <w:rFonts w:ascii="仿宋" w:eastAsia="仿宋" w:hAnsi="仿宋" w:hint="eastAsia"/>
          <w:sz w:val="24"/>
        </w:rPr>
        <w:t>2.</w:t>
      </w:r>
      <w:r w:rsidRPr="00B44810">
        <w:rPr>
          <w:rFonts w:ascii="仿宋" w:eastAsia="仿宋" w:hAnsi="仿宋" w:hint="eastAsia"/>
          <w:sz w:val="24"/>
          <w:u w:val="single"/>
        </w:rPr>
        <w:t xml:space="preserve"> （标的名称） </w:t>
      </w:r>
      <w:r w:rsidRPr="00B44810">
        <w:rPr>
          <w:rFonts w:ascii="仿宋" w:eastAsia="仿宋" w:hAnsi="仿宋" w:hint="eastAsia"/>
          <w:sz w:val="24"/>
        </w:rPr>
        <w:t>，属于</w:t>
      </w:r>
      <w:r w:rsidRPr="00B44810">
        <w:rPr>
          <w:rFonts w:ascii="仿宋" w:eastAsia="仿宋" w:hAnsi="仿宋" w:hint="eastAsia"/>
          <w:sz w:val="24"/>
          <w:u w:val="single"/>
        </w:rPr>
        <w:t xml:space="preserve"> （采购文件中明确的所属行业） </w:t>
      </w:r>
      <w:r w:rsidRPr="00B44810">
        <w:rPr>
          <w:rFonts w:ascii="仿宋" w:eastAsia="仿宋" w:hAnsi="仿宋" w:hint="eastAsia"/>
          <w:sz w:val="24"/>
        </w:rPr>
        <w:t>；制造商为</w:t>
      </w:r>
      <w:r w:rsidRPr="00B44810">
        <w:rPr>
          <w:rFonts w:ascii="仿宋" w:eastAsia="仿宋" w:hAnsi="仿宋" w:hint="eastAsia"/>
          <w:sz w:val="24"/>
          <w:u w:val="single"/>
        </w:rPr>
        <w:t xml:space="preserve"> （企业名称） </w:t>
      </w:r>
      <w:r w:rsidRPr="00B44810">
        <w:rPr>
          <w:rFonts w:ascii="仿宋" w:eastAsia="仿宋" w:hAnsi="仿宋" w:hint="eastAsia"/>
          <w:sz w:val="24"/>
        </w:rPr>
        <w:t>，从业人员</w:t>
      </w:r>
      <w:r w:rsidRPr="00B44810">
        <w:rPr>
          <w:rFonts w:ascii="仿宋" w:eastAsia="仿宋" w:hAnsi="仿宋"/>
          <w:sz w:val="24"/>
          <w:u w:val="single"/>
        </w:rPr>
        <w:t xml:space="preserve">   </w:t>
      </w:r>
      <w:r w:rsidRPr="00B44810">
        <w:rPr>
          <w:rFonts w:ascii="仿宋" w:eastAsia="仿宋" w:hAnsi="仿宋" w:hint="eastAsia"/>
          <w:sz w:val="24"/>
        </w:rPr>
        <w:t>人，营业收入为</w:t>
      </w:r>
      <w:r w:rsidRPr="00B44810">
        <w:rPr>
          <w:rFonts w:ascii="仿宋" w:eastAsia="仿宋" w:hAnsi="仿宋"/>
          <w:sz w:val="24"/>
          <w:u w:val="single"/>
        </w:rPr>
        <w:t xml:space="preserve">    </w:t>
      </w:r>
      <w:r w:rsidRPr="00B44810">
        <w:rPr>
          <w:rFonts w:ascii="仿宋" w:eastAsia="仿宋" w:hAnsi="仿宋" w:hint="eastAsia"/>
          <w:sz w:val="24"/>
        </w:rPr>
        <w:t>万元，资产总额为</w:t>
      </w:r>
      <w:r w:rsidRPr="00B44810">
        <w:rPr>
          <w:rFonts w:ascii="仿宋" w:eastAsia="仿宋" w:hAnsi="仿宋"/>
          <w:sz w:val="24"/>
          <w:u w:val="single"/>
        </w:rPr>
        <w:t xml:space="preserve">   </w:t>
      </w:r>
      <w:r w:rsidRPr="00B44810">
        <w:rPr>
          <w:rFonts w:ascii="仿宋" w:eastAsia="仿宋" w:hAnsi="仿宋" w:hint="eastAsia"/>
          <w:sz w:val="24"/>
        </w:rPr>
        <w:t>万元，属于</w:t>
      </w:r>
      <w:r w:rsidRPr="00B44810">
        <w:rPr>
          <w:rFonts w:ascii="仿宋" w:eastAsia="仿宋" w:hAnsi="仿宋" w:hint="eastAsia"/>
          <w:sz w:val="24"/>
          <w:u w:val="single"/>
        </w:rPr>
        <w:t xml:space="preserve"> （中型企业、小型企业、微型企业） </w:t>
      </w:r>
      <w:r w:rsidRPr="00B44810">
        <w:rPr>
          <w:rFonts w:ascii="仿宋" w:eastAsia="仿宋" w:hAnsi="仿宋" w:hint="eastAsia"/>
          <w:sz w:val="24"/>
        </w:rPr>
        <w:t>；</w:t>
      </w:r>
    </w:p>
    <w:p w14:paraId="1BE92E71" w14:textId="77777777" w:rsidR="00246B33" w:rsidRPr="00B44810" w:rsidRDefault="00246B33" w:rsidP="00246B33">
      <w:pPr>
        <w:spacing w:after="0" w:line="360" w:lineRule="auto"/>
        <w:ind w:firstLineChars="250" w:firstLine="600"/>
        <w:jc w:val="left"/>
        <w:rPr>
          <w:rFonts w:ascii="仿宋" w:eastAsia="仿宋" w:hAnsi="仿宋"/>
          <w:sz w:val="24"/>
        </w:rPr>
      </w:pPr>
      <w:r w:rsidRPr="00B44810">
        <w:rPr>
          <w:rFonts w:ascii="仿宋" w:eastAsia="仿宋" w:hAnsi="仿宋" w:hint="eastAsia"/>
          <w:sz w:val="24"/>
        </w:rPr>
        <w:t>……</w:t>
      </w:r>
    </w:p>
    <w:p w14:paraId="5BA763C4" w14:textId="77777777" w:rsidR="00246B33" w:rsidRPr="00B44810" w:rsidRDefault="00246B33" w:rsidP="00246B33">
      <w:pPr>
        <w:spacing w:after="0" w:line="360" w:lineRule="auto"/>
        <w:ind w:firstLineChars="250" w:firstLine="600"/>
        <w:jc w:val="left"/>
        <w:rPr>
          <w:rFonts w:ascii="仿宋" w:eastAsia="仿宋" w:hAnsi="仿宋"/>
          <w:sz w:val="24"/>
        </w:rPr>
      </w:pPr>
      <w:r w:rsidRPr="00B44810">
        <w:rPr>
          <w:rFonts w:ascii="仿宋" w:eastAsia="仿宋" w:hAnsi="仿宋" w:hint="eastAsia"/>
          <w:sz w:val="24"/>
        </w:rPr>
        <w:t>以上企业，不属于大企业的分支机构，不存在控股股东为大企业的情形，也不存在与大企业的负责人为同一人的情形。</w:t>
      </w:r>
    </w:p>
    <w:p w14:paraId="3FAB3151" w14:textId="77777777" w:rsidR="00246B33" w:rsidRPr="00B44810" w:rsidRDefault="00246B33" w:rsidP="00246B33">
      <w:pPr>
        <w:spacing w:after="0" w:line="360" w:lineRule="auto"/>
        <w:ind w:firstLineChars="250" w:firstLine="600"/>
        <w:jc w:val="left"/>
        <w:rPr>
          <w:rFonts w:ascii="仿宋" w:eastAsia="仿宋" w:hAnsi="仿宋"/>
          <w:sz w:val="24"/>
        </w:rPr>
      </w:pPr>
      <w:r w:rsidRPr="00B44810">
        <w:rPr>
          <w:rFonts w:ascii="仿宋" w:eastAsia="仿宋" w:hAnsi="仿宋" w:hint="eastAsia"/>
          <w:sz w:val="24"/>
        </w:rPr>
        <w:t>本企业对上述声明内容的真实性负责。如有虚假，将依法承担相应责任。</w:t>
      </w:r>
    </w:p>
    <w:p w14:paraId="258FC579" w14:textId="77777777" w:rsidR="00246B33" w:rsidRPr="00B44810" w:rsidRDefault="00246B33" w:rsidP="00246B33">
      <w:pPr>
        <w:spacing w:after="0" w:line="360" w:lineRule="auto"/>
        <w:jc w:val="center"/>
        <w:rPr>
          <w:rFonts w:ascii="仿宋" w:eastAsia="仿宋" w:hAnsi="仿宋"/>
          <w:sz w:val="24"/>
        </w:rPr>
      </w:pPr>
      <w:r w:rsidRPr="00B44810">
        <w:rPr>
          <w:rFonts w:ascii="仿宋" w:eastAsia="仿宋" w:hAnsi="仿宋" w:hint="eastAsia"/>
          <w:sz w:val="24"/>
        </w:rPr>
        <w:t xml:space="preserve">                                 企业名称（盖章）：</w:t>
      </w:r>
    </w:p>
    <w:p w14:paraId="17976CA8" w14:textId="77777777" w:rsidR="00246B33" w:rsidRPr="00B44810" w:rsidRDefault="00246B33" w:rsidP="00246B33">
      <w:pPr>
        <w:spacing w:after="0" w:line="360" w:lineRule="auto"/>
        <w:jc w:val="center"/>
        <w:rPr>
          <w:rFonts w:ascii="仿宋" w:eastAsia="仿宋" w:hAnsi="仿宋"/>
          <w:sz w:val="24"/>
        </w:rPr>
      </w:pPr>
      <w:r w:rsidRPr="00B44810">
        <w:rPr>
          <w:rFonts w:ascii="仿宋" w:eastAsia="仿宋" w:hAnsi="仿宋" w:hint="eastAsia"/>
          <w:sz w:val="24"/>
        </w:rPr>
        <w:t xml:space="preserve">                        日 期：</w:t>
      </w:r>
    </w:p>
    <w:p w14:paraId="7CB28E63" w14:textId="49A6EF41" w:rsidR="007A7ACA" w:rsidRPr="00B44810" w:rsidRDefault="00246B33" w:rsidP="00BC2E44">
      <w:pPr>
        <w:spacing w:after="0" w:line="360" w:lineRule="auto"/>
        <w:jc w:val="left"/>
        <w:rPr>
          <w:rFonts w:ascii="仿宋" w:eastAsia="仿宋" w:hAnsi="仿宋" w:cs="宋体"/>
          <w:sz w:val="24"/>
        </w:rPr>
      </w:pPr>
      <w:r w:rsidRPr="00B44810">
        <w:rPr>
          <w:rFonts w:ascii="仿宋" w:eastAsia="仿宋" w:hAnsi="仿宋" w:cs="宋体" w:hint="eastAsia"/>
          <w:sz w:val="24"/>
        </w:rPr>
        <w:t>注：</w:t>
      </w:r>
      <w:bookmarkEnd w:id="164"/>
      <w:bookmarkEnd w:id="165"/>
      <w:bookmarkEnd w:id="166"/>
      <w:bookmarkEnd w:id="167"/>
      <w:bookmarkEnd w:id="168"/>
      <w:r w:rsidRPr="00B44810">
        <w:rPr>
          <w:rFonts w:ascii="仿宋" w:eastAsia="仿宋" w:hAnsi="仿宋" w:cs="宋体" w:hint="eastAsia"/>
          <w:sz w:val="24"/>
        </w:rPr>
        <w:t>从业人员、营业收入、资产总额填报上一年度数据，无上</w:t>
      </w:r>
      <w:proofErr w:type="gramStart"/>
      <w:r w:rsidRPr="00B44810">
        <w:rPr>
          <w:rFonts w:ascii="仿宋" w:eastAsia="仿宋" w:hAnsi="仿宋" w:cs="宋体" w:hint="eastAsia"/>
          <w:sz w:val="24"/>
        </w:rPr>
        <w:t>一</w:t>
      </w:r>
      <w:proofErr w:type="gramEnd"/>
      <w:r w:rsidRPr="00B44810">
        <w:rPr>
          <w:rFonts w:ascii="仿宋" w:eastAsia="仿宋" w:hAnsi="仿宋" w:cs="宋体" w:hint="eastAsia"/>
          <w:sz w:val="24"/>
        </w:rPr>
        <w:t>年度数据的新成立企业可不填报。</w:t>
      </w:r>
    </w:p>
    <w:p w14:paraId="1F4D3D9D" w14:textId="233872C1" w:rsidR="00EC4AC3" w:rsidRPr="00B44810" w:rsidRDefault="00EC4AC3" w:rsidP="009836DA">
      <w:pPr>
        <w:spacing w:after="0" w:line="300" w:lineRule="exact"/>
        <w:rPr>
          <w:rFonts w:ascii="仿宋" w:eastAsia="仿宋" w:hAnsi="仿宋" w:cs="宋体"/>
          <w:sz w:val="24"/>
        </w:rPr>
      </w:pPr>
    </w:p>
    <w:p w14:paraId="714169CD" w14:textId="043740BD" w:rsidR="00EC4AC3" w:rsidRPr="00B44810" w:rsidRDefault="007B6747" w:rsidP="00CE23D5">
      <w:pPr>
        <w:spacing w:line="360" w:lineRule="auto"/>
        <w:outlineLvl w:val="2"/>
        <w:rPr>
          <w:rFonts w:ascii="仿宋" w:eastAsia="仿宋" w:hAnsi="仿宋"/>
          <w:b/>
          <w:sz w:val="32"/>
          <w:szCs w:val="32"/>
        </w:rPr>
      </w:pPr>
      <w:r w:rsidRPr="00B44810">
        <w:rPr>
          <w:rFonts w:ascii="仿宋" w:eastAsia="仿宋" w:hAnsi="仿宋" w:cs="宋体" w:hint="eastAsia"/>
          <w:sz w:val="24"/>
        </w:rPr>
        <w:br w:type="page"/>
      </w:r>
      <w:r w:rsidRPr="00B44810">
        <w:rPr>
          <w:rFonts w:ascii="仿宋" w:eastAsia="仿宋" w:hAnsi="仿宋" w:hint="eastAsia"/>
          <w:b/>
          <w:sz w:val="32"/>
          <w:szCs w:val="32"/>
        </w:rPr>
        <w:lastRenderedPageBreak/>
        <w:t>格式2-1</w:t>
      </w:r>
      <w:r w:rsidR="00246B33" w:rsidRPr="00B44810">
        <w:rPr>
          <w:rFonts w:ascii="仿宋" w:eastAsia="仿宋" w:hAnsi="仿宋"/>
          <w:b/>
          <w:sz w:val="32"/>
          <w:szCs w:val="32"/>
        </w:rPr>
        <w:t>3</w:t>
      </w:r>
    </w:p>
    <w:p w14:paraId="7584DF65" w14:textId="77777777" w:rsidR="00EC4AC3" w:rsidRPr="00B44810" w:rsidRDefault="007B6747" w:rsidP="00CE23D5">
      <w:pPr>
        <w:jc w:val="center"/>
        <w:rPr>
          <w:rFonts w:ascii="仿宋" w:eastAsia="仿宋" w:hAnsi="仿宋"/>
          <w:b/>
          <w:sz w:val="32"/>
          <w:szCs w:val="32"/>
        </w:rPr>
      </w:pPr>
      <w:r w:rsidRPr="00B44810">
        <w:rPr>
          <w:rFonts w:ascii="仿宋" w:eastAsia="仿宋" w:hAnsi="仿宋" w:hint="eastAsia"/>
          <w:b/>
          <w:sz w:val="32"/>
          <w:szCs w:val="32"/>
        </w:rPr>
        <w:t>十三、残疾人福利性单位声明函</w:t>
      </w:r>
    </w:p>
    <w:p w14:paraId="057B24B3" w14:textId="77777777" w:rsidR="00EC4AC3" w:rsidRPr="00B44810" w:rsidRDefault="00EC4AC3" w:rsidP="00CE23D5">
      <w:pPr>
        <w:spacing w:line="588" w:lineRule="exact"/>
        <w:rPr>
          <w:rFonts w:ascii="仿宋" w:eastAsia="仿宋" w:hAnsi="仿宋" w:cs="宋体"/>
          <w:b/>
          <w:spacing w:val="6"/>
          <w:sz w:val="24"/>
        </w:rPr>
      </w:pPr>
    </w:p>
    <w:p w14:paraId="603B9601" w14:textId="77777777" w:rsidR="00EC4AC3" w:rsidRPr="00B44810" w:rsidRDefault="007B6747" w:rsidP="00CE23D5">
      <w:pPr>
        <w:spacing w:line="588" w:lineRule="exact"/>
        <w:ind w:firstLineChars="200" w:firstLine="504"/>
        <w:rPr>
          <w:rFonts w:ascii="仿宋" w:eastAsia="仿宋" w:hAnsi="仿宋" w:cs="宋体"/>
          <w:spacing w:val="6"/>
          <w:sz w:val="24"/>
        </w:rPr>
      </w:pPr>
      <w:r w:rsidRPr="00B44810">
        <w:rPr>
          <w:rFonts w:ascii="仿宋" w:eastAsia="仿宋" w:hAnsi="仿宋" w:cs="宋体" w:hint="eastAsia"/>
          <w:spacing w:val="6"/>
          <w:sz w:val="24"/>
        </w:rPr>
        <w:t>本单位郑重声明，根据《财政部 民政部 中国残疾人联合会关于促进残疾人就业政府采购政策的通知》（财库</w:t>
      </w:r>
      <w:r w:rsidRPr="00B44810">
        <w:rPr>
          <w:rFonts w:ascii="仿宋" w:eastAsia="仿宋" w:hAnsi="仿宋" w:cs="宋体" w:hint="eastAsia"/>
          <w:sz w:val="24"/>
        </w:rPr>
        <w:t>〔2017〕 141</w:t>
      </w:r>
      <w:r w:rsidRPr="00B44810">
        <w:rPr>
          <w:rFonts w:ascii="仿宋" w:eastAsia="仿宋" w:hAnsi="仿宋" w:cs="宋体" w:hint="eastAsia"/>
          <w:spacing w:val="6"/>
          <w:sz w:val="24"/>
        </w:rPr>
        <w:t>号）的规定，本单位为符合条件的残疾人福利性单位，且本单位参加</w:t>
      </w:r>
      <w:r w:rsidRPr="00B44810">
        <w:rPr>
          <w:rFonts w:ascii="仿宋" w:eastAsia="仿宋" w:hAnsi="仿宋" w:hint="eastAsia"/>
          <w:sz w:val="24"/>
          <w:u w:val="single"/>
        </w:rPr>
        <w:t>XXXX</w:t>
      </w:r>
      <w:r w:rsidRPr="00B44810">
        <w:rPr>
          <w:rFonts w:ascii="仿宋" w:eastAsia="仿宋" w:hAnsi="仿宋" w:cs="宋体" w:hint="eastAsia"/>
          <w:spacing w:val="6"/>
          <w:sz w:val="24"/>
        </w:rPr>
        <w:t>单位的</w:t>
      </w:r>
      <w:r w:rsidRPr="00B44810">
        <w:rPr>
          <w:rFonts w:ascii="仿宋" w:eastAsia="仿宋" w:hAnsi="仿宋" w:hint="eastAsia"/>
          <w:sz w:val="24"/>
          <w:u w:val="single"/>
        </w:rPr>
        <w:t>XXXX</w:t>
      </w:r>
      <w:r w:rsidRPr="00B44810">
        <w:rPr>
          <w:rFonts w:ascii="仿宋" w:eastAsia="仿宋" w:hAnsi="仿宋" w:cs="宋体" w:hint="eastAsia"/>
          <w:spacing w:val="6"/>
          <w:sz w:val="24"/>
        </w:rPr>
        <w:t>项目采购活动提供本单位制造的货物（由本单位承担工程/提供服务），或者提供其他残疾人福利性单位制造的货物（不包括使用非残疾人福利性单位注册商标的货物）。</w:t>
      </w:r>
    </w:p>
    <w:p w14:paraId="68F6A04B" w14:textId="77777777" w:rsidR="00EC4AC3" w:rsidRPr="00B44810" w:rsidRDefault="007B6747" w:rsidP="00CE23D5">
      <w:pPr>
        <w:spacing w:line="588" w:lineRule="exact"/>
        <w:ind w:firstLineChars="200" w:firstLine="504"/>
        <w:rPr>
          <w:rFonts w:ascii="仿宋" w:eastAsia="仿宋" w:hAnsi="仿宋" w:cs="宋体"/>
          <w:spacing w:val="6"/>
          <w:sz w:val="24"/>
        </w:rPr>
      </w:pPr>
      <w:r w:rsidRPr="00B44810">
        <w:rPr>
          <w:rFonts w:ascii="仿宋" w:eastAsia="仿宋" w:hAnsi="仿宋" w:cs="宋体" w:hint="eastAsia"/>
          <w:spacing w:val="6"/>
          <w:sz w:val="24"/>
        </w:rPr>
        <w:t>本单位对上述声明的真实性负责。如有虚假，将依法承担相应责任。</w:t>
      </w:r>
    </w:p>
    <w:p w14:paraId="587047B8" w14:textId="77777777" w:rsidR="00EC4AC3" w:rsidRPr="00B44810" w:rsidRDefault="00EC4AC3" w:rsidP="00CE23D5">
      <w:pPr>
        <w:spacing w:line="588" w:lineRule="exact"/>
        <w:rPr>
          <w:rFonts w:ascii="仿宋" w:eastAsia="仿宋" w:hAnsi="仿宋" w:cs="宋体"/>
          <w:spacing w:val="6"/>
          <w:sz w:val="24"/>
        </w:rPr>
      </w:pPr>
    </w:p>
    <w:p w14:paraId="667C3BF4" w14:textId="77777777" w:rsidR="00EC4AC3" w:rsidRPr="00B44810" w:rsidRDefault="00EC4AC3" w:rsidP="00CE23D5">
      <w:pPr>
        <w:spacing w:line="588" w:lineRule="exact"/>
        <w:rPr>
          <w:rFonts w:ascii="仿宋" w:eastAsia="仿宋" w:hAnsi="仿宋" w:cs="宋体"/>
          <w:spacing w:val="6"/>
          <w:sz w:val="24"/>
        </w:rPr>
      </w:pPr>
    </w:p>
    <w:p w14:paraId="4714DEE0" w14:textId="77777777" w:rsidR="00EC4AC3" w:rsidRPr="00B44810" w:rsidRDefault="007B6747" w:rsidP="00CE23D5">
      <w:pPr>
        <w:tabs>
          <w:tab w:val="left" w:pos="4860"/>
        </w:tabs>
        <w:spacing w:line="588" w:lineRule="exact"/>
        <w:ind w:right="1560"/>
        <w:rPr>
          <w:rFonts w:ascii="仿宋" w:eastAsia="仿宋" w:hAnsi="仿宋" w:cs="宋体"/>
          <w:spacing w:val="6"/>
          <w:sz w:val="24"/>
        </w:rPr>
      </w:pPr>
      <w:r w:rsidRPr="00B44810">
        <w:rPr>
          <w:rFonts w:ascii="仿宋" w:eastAsia="仿宋" w:hAnsi="仿宋" w:cs="宋体" w:hint="eastAsia"/>
          <w:spacing w:val="6"/>
          <w:sz w:val="24"/>
        </w:rPr>
        <w:t>单位名称（盖章）：</w:t>
      </w:r>
    </w:p>
    <w:p w14:paraId="06B70C0C" w14:textId="77777777" w:rsidR="00EC4AC3" w:rsidRPr="00B44810" w:rsidRDefault="007B6747" w:rsidP="00CE23D5">
      <w:pPr>
        <w:rPr>
          <w:rFonts w:ascii="仿宋" w:eastAsia="仿宋" w:hAnsi="仿宋" w:cs="宋体"/>
          <w:spacing w:val="6"/>
          <w:sz w:val="24"/>
        </w:rPr>
      </w:pPr>
      <w:r w:rsidRPr="00B44810">
        <w:rPr>
          <w:rFonts w:ascii="仿宋" w:eastAsia="仿宋" w:hAnsi="仿宋" w:cs="宋体" w:hint="eastAsia"/>
          <w:spacing w:val="6"/>
          <w:sz w:val="24"/>
        </w:rPr>
        <w:t>日  期：</w:t>
      </w:r>
    </w:p>
    <w:p w14:paraId="3755E594" w14:textId="77777777" w:rsidR="00EC4AC3" w:rsidRPr="00B44810" w:rsidRDefault="00EC4AC3" w:rsidP="00CE23D5">
      <w:pPr>
        <w:spacing w:line="360" w:lineRule="auto"/>
        <w:rPr>
          <w:rFonts w:ascii="仿宋" w:eastAsia="仿宋" w:hAnsi="仿宋" w:cs="宋体"/>
          <w:sz w:val="24"/>
        </w:rPr>
      </w:pPr>
    </w:p>
    <w:p w14:paraId="75552199" w14:textId="77777777" w:rsidR="00EC4AC3" w:rsidRPr="00B44810" w:rsidRDefault="007B6747" w:rsidP="00CE23D5">
      <w:pPr>
        <w:spacing w:line="360" w:lineRule="auto"/>
        <w:rPr>
          <w:rFonts w:ascii="仿宋" w:eastAsia="仿宋" w:hAnsi="仿宋" w:cs="宋体"/>
          <w:sz w:val="24"/>
        </w:rPr>
      </w:pPr>
      <w:r w:rsidRPr="00B44810">
        <w:rPr>
          <w:rFonts w:ascii="仿宋" w:eastAsia="仿宋" w:hAnsi="仿宋" w:cs="宋体" w:hint="eastAsia"/>
          <w:sz w:val="24"/>
        </w:rPr>
        <w:t>注：</w:t>
      </w:r>
    </w:p>
    <w:p w14:paraId="5DF6EBAF" w14:textId="77777777" w:rsidR="00EC4AC3" w:rsidRPr="00B44810" w:rsidRDefault="007B6747" w:rsidP="00CE23D5">
      <w:pPr>
        <w:numPr>
          <w:ilvl w:val="0"/>
          <w:numId w:val="3"/>
        </w:numPr>
        <w:spacing w:line="360" w:lineRule="auto"/>
        <w:rPr>
          <w:rFonts w:ascii="仿宋" w:eastAsia="仿宋" w:hAnsi="仿宋" w:cs="宋体"/>
          <w:sz w:val="24"/>
        </w:rPr>
      </w:pPr>
      <w:r w:rsidRPr="00B44810">
        <w:rPr>
          <w:rFonts w:ascii="仿宋" w:eastAsia="仿宋" w:hAnsi="仿宋" w:cs="宋体" w:hint="eastAsia"/>
          <w:sz w:val="24"/>
        </w:rPr>
        <w:t>残疾人福利性单位视同小型、微型企业，享受预留份额、评审中价格扣除等促进中小企业发展的政府采购政策。残疾人福利性单位属于小型、微型企业的，不重复享受政策。</w:t>
      </w:r>
    </w:p>
    <w:p w14:paraId="64BC7136" w14:textId="77777777" w:rsidR="00EC4AC3" w:rsidRPr="00B44810" w:rsidRDefault="007B6747" w:rsidP="00CE23D5">
      <w:pPr>
        <w:numPr>
          <w:ilvl w:val="0"/>
          <w:numId w:val="3"/>
        </w:numPr>
        <w:spacing w:line="360" w:lineRule="auto"/>
        <w:rPr>
          <w:rFonts w:ascii="仿宋" w:eastAsia="仿宋" w:hAnsi="仿宋" w:cs="宋体"/>
          <w:sz w:val="24"/>
        </w:rPr>
      </w:pPr>
      <w:r w:rsidRPr="00B44810">
        <w:rPr>
          <w:rFonts w:ascii="仿宋" w:eastAsia="仿宋" w:hAnsi="仿宋" w:cs="宋体" w:hint="eastAsia"/>
          <w:sz w:val="24"/>
        </w:rPr>
        <w:t>投标人为非残疾人福利性单位的，可不提供此声明。</w:t>
      </w:r>
    </w:p>
    <w:p w14:paraId="2C502040" w14:textId="6D88E5F3" w:rsidR="007A7ACA" w:rsidRPr="00B44810" w:rsidRDefault="007A7ACA">
      <w:pPr>
        <w:widowControl/>
        <w:spacing w:after="0" w:line="240" w:lineRule="auto"/>
        <w:jc w:val="left"/>
        <w:rPr>
          <w:rFonts w:ascii="仿宋" w:eastAsia="仿宋" w:hAnsi="仿宋" w:cs="宋体"/>
          <w:sz w:val="24"/>
        </w:rPr>
      </w:pPr>
      <w:r w:rsidRPr="00B44810">
        <w:rPr>
          <w:rFonts w:ascii="仿宋" w:eastAsia="仿宋" w:hAnsi="仿宋" w:cs="宋体"/>
          <w:sz w:val="24"/>
        </w:rPr>
        <w:br w:type="page"/>
      </w:r>
    </w:p>
    <w:p w14:paraId="44D202CD" w14:textId="69677F6B" w:rsidR="00EC4AC3" w:rsidRPr="00B44810" w:rsidRDefault="007A7ACA" w:rsidP="007A7ACA">
      <w:pPr>
        <w:spacing w:line="360" w:lineRule="auto"/>
        <w:outlineLvl w:val="2"/>
        <w:rPr>
          <w:rFonts w:ascii="仿宋" w:eastAsia="仿宋" w:hAnsi="仿宋" w:cs="宋体"/>
          <w:sz w:val="24"/>
        </w:rPr>
      </w:pPr>
      <w:r w:rsidRPr="00B44810">
        <w:rPr>
          <w:rFonts w:ascii="仿宋" w:eastAsia="仿宋" w:hAnsi="仿宋" w:hint="eastAsia"/>
          <w:b/>
          <w:sz w:val="32"/>
          <w:szCs w:val="32"/>
        </w:rPr>
        <w:lastRenderedPageBreak/>
        <w:t>格式2-1</w:t>
      </w:r>
      <w:r w:rsidR="00246B33" w:rsidRPr="00B44810">
        <w:rPr>
          <w:rFonts w:ascii="仿宋" w:eastAsia="仿宋" w:hAnsi="仿宋"/>
          <w:b/>
          <w:sz w:val="32"/>
          <w:szCs w:val="32"/>
        </w:rPr>
        <w:t>4</w:t>
      </w:r>
    </w:p>
    <w:p w14:paraId="514AAF0F" w14:textId="425B34DC" w:rsidR="007A7ACA" w:rsidRPr="00B44810" w:rsidRDefault="007A7ACA" w:rsidP="007A7ACA">
      <w:pPr>
        <w:widowControl/>
        <w:jc w:val="center"/>
        <w:rPr>
          <w:rFonts w:ascii="仿宋" w:eastAsia="仿宋" w:hAnsi="仿宋"/>
          <w:b/>
          <w:sz w:val="32"/>
          <w:szCs w:val="32"/>
        </w:rPr>
      </w:pPr>
      <w:r w:rsidRPr="00B44810">
        <w:rPr>
          <w:rFonts w:ascii="仿宋" w:eastAsia="仿宋" w:hAnsi="仿宋" w:hint="eastAsia"/>
          <w:b/>
          <w:sz w:val="32"/>
          <w:szCs w:val="32"/>
        </w:rPr>
        <w:t>十四、监狱企业证明</w:t>
      </w:r>
      <w:r w:rsidRPr="00B44810">
        <w:rPr>
          <w:rFonts w:ascii="仿宋" w:eastAsia="仿宋" w:hAnsi="仿宋"/>
          <w:b/>
          <w:sz w:val="32"/>
          <w:szCs w:val="32"/>
        </w:rPr>
        <w:t>材料</w:t>
      </w:r>
    </w:p>
    <w:p w14:paraId="392AA41F" w14:textId="77777777" w:rsidR="007A7ACA" w:rsidRPr="00B44810" w:rsidRDefault="007A7ACA" w:rsidP="007A7ACA">
      <w:pPr>
        <w:widowControl/>
        <w:jc w:val="center"/>
        <w:rPr>
          <w:rFonts w:ascii="仿宋" w:eastAsia="仿宋" w:hAnsi="仿宋"/>
          <w:b/>
          <w:sz w:val="32"/>
          <w:szCs w:val="32"/>
        </w:rPr>
      </w:pPr>
    </w:p>
    <w:p w14:paraId="1B9A472E" w14:textId="77777777" w:rsidR="00246B33" w:rsidRPr="00B44810" w:rsidRDefault="00246B33" w:rsidP="00246B33">
      <w:pPr>
        <w:spacing w:line="588" w:lineRule="exact"/>
        <w:ind w:firstLineChars="200" w:firstLine="504"/>
        <w:rPr>
          <w:rFonts w:ascii="仿宋" w:eastAsia="仿宋" w:hAnsi="仿宋" w:cs="宋体"/>
          <w:spacing w:val="6"/>
          <w:sz w:val="24"/>
        </w:rPr>
      </w:pPr>
      <w:r w:rsidRPr="00B44810">
        <w:rPr>
          <w:rFonts w:ascii="仿宋" w:eastAsia="仿宋" w:hAnsi="仿宋" w:cs="宋体" w:hint="eastAsia"/>
          <w:spacing w:val="6"/>
          <w:sz w:val="24"/>
        </w:rPr>
        <w:t>根据《政府采购支持监狱企业发展有关问题的通知》（财库〔</w:t>
      </w:r>
      <w:r w:rsidRPr="00B44810">
        <w:rPr>
          <w:rFonts w:ascii="仿宋" w:eastAsia="仿宋" w:hAnsi="仿宋" w:cs="宋体"/>
          <w:spacing w:val="6"/>
          <w:sz w:val="24"/>
        </w:rPr>
        <w:t>2014〕68号）的规定</w:t>
      </w:r>
      <w:r w:rsidRPr="00B44810">
        <w:rPr>
          <w:rFonts w:ascii="仿宋" w:eastAsia="仿宋" w:hAnsi="仿宋" w:cs="宋体" w:hint="eastAsia"/>
          <w:spacing w:val="6"/>
          <w:sz w:val="24"/>
        </w:rPr>
        <w:t>监狱企业参加采购活动的，应提供由省级以上监狱管理局、戒毒管理局</w:t>
      </w:r>
      <w:r w:rsidRPr="00B44810">
        <w:rPr>
          <w:rFonts w:ascii="仿宋" w:eastAsia="仿宋" w:hAnsi="仿宋" w:cs="宋体"/>
          <w:spacing w:val="6"/>
          <w:sz w:val="24"/>
        </w:rPr>
        <w:t>(含新疆生产建设兵团)出具的属于监狱企业的证明文件。</w:t>
      </w:r>
    </w:p>
    <w:p w14:paraId="77E9F22F" w14:textId="77777777" w:rsidR="00246B33" w:rsidRPr="00B44810" w:rsidRDefault="00246B33" w:rsidP="00246B33">
      <w:pPr>
        <w:spacing w:line="588" w:lineRule="exact"/>
        <w:ind w:firstLineChars="200" w:firstLine="504"/>
        <w:rPr>
          <w:rFonts w:ascii="仿宋" w:eastAsia="仿宋" w:hAnsi="仿宋" w:cs="宋体"/>
          <w:spacing w:val="6"/>
          <w:sz w:val="24"/>
        </w:rPr>
      </w:pPr>
    </w:p>
    <w:p w14:paraId="64FCDDAC" w14:textId="77777777" w:rsidR="00246B33" w:rsidRPr="00B44810" w:rsidRDefault="00246B33" w:rsidP="00246B33">
      <w:pPr>
        <w:spacing w:line="588" w:lineRule="exact"/>
        <w:ind w:firstLineChars="200" w:firstLine="504"/>
        <w:rPr>
          <w:rFonts w:ascii="仿宋" w:eastAsia="仿宋" w:hAnsi="仿宋" w:cs="宋体"/>
          <w:spacing w:val="6"/>
          <w:sz w:val="24"/>
        </w:rPr>
      </w:pPr>
    </w:p>
    <w:p w14:paraId="53D0FF34" w14:textId="77777777" w:rsidR="00246B33" w:rsidRPr="00B44810" w:rsidRDefault="00246B33" w:rsidP="00246B33">
      <w:pPr>
        <w:spacing w:line="588" w:lineRule="exact"/>
        <w:ind w:firstLineChars="200" w:firstLine="504"/>
        <w:rPr>
          <w:rFonts w:ascii="仿宋" w:eastAsia="仿宋" w:hAnsi="仿宋" w:cs="宋体"/>
          <w:spacing w:val="6"/>
          <w:sz w:val="24"/>
        </w:rPr>
      </w:pPr>
    </w:p>
    <w:p w14:paraId="08A97878" w14:textId="77777777" w:rsidR="00246B33" w:rsidRPr="00B44810" w:rsidRDefault="00246B33" w:rsidP="00246B33">
      <w:pPr>
        <w:spacing w:line="588" w:lineRule="exact"/>
        <w:ind w:firstLineChars="200" w:firstLine="504"/>
        <w:rPr>
          <w:rFonts w:ascii="仿宋" w:eastAsia="仿宋" w:hAnsi="仿宋" w:cs="宋体"/>
          <w:spacing w:val="6"/>
          <w:sz w:val="24"/>
        </w:rPr>
      </w:pPr>
      <w:r w:rsidRPr="00B44810">
        <w:rPr>
          <w:rFonts w:ascii="仿宋" w:eastAsia="仿宋" w:hAnsi="仿宋" w:cs="宋体" w:hint="eastAsia"/>
          <w:spacing w:val="6"/>
          <w:sz w:val="24"/>
        </w:rPr>
        <w:t>注：</w:t>
      </w:r>
    </w:p>
    <w:p w14:paraId="687F5561" w14:textId="77777777" w:rsidR="00246B33" w:rsidRPr="00B44810" w:rsidRDefault="00246B33" w:rsidP="00246B33">
      <w:pPr>
        <w:spacing w:line="588" w:lineRule="exact"/>
        <w:ind w:firstLineChars="200" w:firstLine="504"/>
        <w:rPr>
          <w:rFonts w:ascii="仿宋" w:eastAsia="仿宋" w:hAnsi="仿宋" w:cs="宋体"/>
          <w:spacing w:val="6"/>
          <w:sz w:val="24"/>
        </w:rPr>
      </w:pPr>
      <w:r w:rsidRPr="00B44810">
        <w:rPr>
          <w:rFonts w:ascii="仿宋" w:eastAsia="仿宋" w:hAnsi="仿宋" w:cs="宋体"/>
          <w:spacing w:val="6"/>
          <w:sz w:val="24"/>
        </w:rPr>
        <w:t>1、投标人符合《政府采购支持监狱企业发展有关问题的通知》（财库〔2014〕68号）规定的划分标准为监狱企业适用。</w:t>
      </w:r>
    </w:p>
    <w:p w14:paraId="1DA2BAAC" w14:textId="77FB5682" w:rsidR="007A7ACA" w:rsidRPr="00B44810" w:rsidRDefault="00246B33" w:rsidP="00246B33">
      <w:pPr>
        <w:spacing w:line="588" w:lineRule="exact"/>
        <w:ind w:firstLineChars="200" w:firstLine="504"/>
        <w:rPr>
          <w:rFonts w:ascii="仿宋" w:eastAsia="仿宋" w:hAnsi="仿宋" w:cs="宋体"/>
          <w:spacing w:val="6"/>
          <w:sz w:val="24"/>
        </w:rPr>
        <w:sectPr w:rsidR="007A7ACA" w:rsidRPr="00B44810">
          <w:footerReference w:type="default" r:id="rId13"/>
          <w:pgSz w:w="11906" w:h="16838"/>
          <w:pgMar w:top="1440" w:right="1800" w:bottom="1440" w:left="1800" w:header="851" w:footer="992" w:gutter="0"/>
          <w:cols w:space="720"/>
          <w:docGrid w:type="lines" w:linePitch="312"/>
        </w:sectPr>
      </w:pPr>
      <w:r w:rsidRPr="00B44810">
        <w:rPr>
          <w:rFonts w:ascii="仿宋" w:eastAsia="仿宋" w:hAnsi="仿宋" w:cs="宋体"/>
          <w:spacing w:val="6"/>
          <w:sz w:val="24"/>
        </w:rPr>
        <w:t>2、在政府采购活动中，监狱企业视同小型、微型企业，享受预留份额、评审中</w:t>
      </w:r>
      <w:r w:rsidRPr="00B44810">
        <w:rPr>
          <w:rFonts w:ascii="仿宋" w:eastAsia="仿宋" w:hAnsi="仿宋" w:cs="宋体" w:hint="eastAsia"/>
          <w:spacing w:val="6"/>
          <w:sz w:val="24"/>
        </w:rPr>
        <w:t>价格扣除等政府采购促进中小企业发展的政府采购政策。</w:t>
      </w:r>
    </w:p>
    <w:p w14:paraId="18F205DA" w14:textId="77777777" w:rsidR="00EC4AC3" w:rsidRPr="00B44810" w:rsidRDefault="007B6747">
      <w:pPr>
        <w:pStyle w:val="1"/>
        <w:jc w:val="center"/>
        <w:rPr>
          <w:rFonts w:ascii="仿宋" w:eastAsia="仿宋" w:hAnsi="仿宋"/>
          <w:sz w:val="36"/>
          <w:szCs w:val="36"/>
        </w:rPr>
      </w:pPr>
      <w:r w:rsidRPr="00B44810">
        <w:rPr>
          <w:rFonts w:ascii="仿宋" w:eastAsia="仿宋" w:hAnsi="仿宋" w:hint="eastAsia"/>
          <w:sz w:val="36"/>
          <w:szCs w:val="36"/>
        </w:rPr>
        <w:lastRenderedPageBreak/>
        <w:t>第四章  投标人和投标产品的资格、资质性及其他类似效力要求</w:t>
      </w:r>
      <w:bookmarkEnd w:id="162"/>
      <w:bookmarkEnd w:id="163"/>
    </w:p>
    <w:p w14:paraId="17D7446E" w14:textId="77777777" w:rsidR="00EC4AC3" w:rsidRPr="00B44810" w:rsidRDefault="007B6747">
      <w:pPr>
        <w:pStyle w:val="2"/>
        <w:spacing w:line="360" w:lineRule="exact"/>
        <w:rPr>
          <w:rFonts w:ascii="仿宋" w:eastAsia="仿宋" w:hAnsi="仿宋"/>
          <w:sz w:val="24"/>
          <w:szCs w:val="24"/>
        </w:rPr>
      </w:pPr>
      <w:r w:rsidRPr="00B44810">
        <w:rPr>
          <w:rFonts w:ascii="仿宋" w:eastAsia="仿宋" w:hAnsi="仿宋" w:hint="eastAsia"/>
          <w:sz w:val="24"/>
          <w:szCs w:val="24"/>
        </w:rPr>
        <w:t>一、投标人资格、资质性及其他类似效力要求</w:t>
      </w:r>
    </w:p>
    <w:p w14:paraId="3868E755" w14:textId="77777777" w:rsidR="00EC4AC3" w:rsidRPr="00B44810" w:rsidRDefault="007B6747">
      <w:pPr>
        <w:pStyle w:val="af"/>
        <w:spacing w:line="420" w:lineRule="exact"/>
        <w:ind w:firstLineChars="0" w:firstLine="0"/>
        <w:rPr>
          <w:rFonts w:ascii="仿宋" w:eastAsia="仿宋" w:hAnsi="仿宋"/>
          <w:b/>
          <w:bCs/>
          <w:sz w:val="24"/>
        </w:rPr>
      </w:pPr>
      <w:r w:rsidRPr="00B44810">
        <w:rPr>
          <w:rFonts w:ascii="仿宋" w:eastAsia="仿宋" w:hAnsi="仿宋"/>
          <w:b/>
          <w:bCs/>
          <w:sz w:val="24"/>
        </w:rPr>
        <w:t>（一）</w:t>
      </w:r>
      <w:r w:rsidRPr="00B44810">
        <w:rPr>
          <w:rFonts w:ascii="仿宋" w:eastAsia="仿宋" w:hAnsi="仿宋" w:hint="eastAsia"/>
          <w:b/>
          <w:bCs/>
          <w:sz w:val="24"/>
        </w:rPr>
        <w:t>资格要求：</w:t>
      </w:r>
    </w:p>
    <w:p w14:paraId="60D5B18F" w14:textId="77777777" w:rsidR="009836DA" w:rsidRPr="00B44810" w:rsidRDefault="009836DA" w:rsidP="009836DA">
      <w:pPr>
        <w:pStyle w:val="af"/>
        <w:spacing w:line="420" w:lineRule="exact"/>
        <w:ind w:firstLineChars="0" w:firstLine="0"/>
        <w:rPr>
          <w:rFonts w:ascii="仿宋" w:eastAsia="仿宋" w:hAnsi="仿宋"/>
          <w:sz w:val="24"/>
        </w:rPr>
      </w:pPr>
      <w:r w:rsidRPr="00B44810">
        <w:rPr>
          <w:rFonts w:ascii="仿宋" w:eastAsia="仿宋" w:hAnsi="仿宋" w:hint="eastAsia"/>
          <w:sz w:val="24"/>
        </w:rPr>
        <w:t>1、</w:t>
      </w:r>
      <w:r w:rsidRPr="00B44810">
        <w:rPr>
          <w:rFonts w:ascii="仿宋" w:eastAsia="仿宋" w:hAnsi="仿宋" w:cs="宋体" w:hint="eastAsia"/>
          <w:sz w:val="24"/>
        </w:rPr>
        <w:t>满足《中华人民共和国政府采购法》第二十二条规定</w:t>
      </w:r>
      <w:r w:rsidRPr="00B44810">
        <w:rPr>
          <w:rFonts w:ascii="仿宋" w:eastAsia="仿宋" w:hAnsi="仿宋" w:cs="宋体"/>
          <w:sz w:val="24"/>
        </w:rPr>
        <w:t>；</w:t>
      </w:r>
    </w:p>
    <w:p w14:paraId="4DB520F4" w14:textId="2D5FB092" w:rsidR="009836DA" w:rsidRPr="00B44810" w:rsidRDefault="009836DA" w:rsidP="000C628F">
      <w:pPr>
        <w:tabs>
          <w:tab w:val="left" w:pos="7665"/>
        </w:tabs>
        <w:spacing w:line="400" w:lineRule="exact"/>
        <w:rPr>
          <w:rFonts w:ascii="仿宋" w:eastAsia="仿宋" w:hAnsi="仿宋" w:cs="宋体"/>
          <w:sz w:val="24"/>
        </w:rPr>
      </w:pPr>
      <w:r w:rsidRPr="00B44810">
        <w:rPr>
          <w:rFonts w:ascii="仿宋" w:eastAsia="仿宋" w:hAnsi="仿宋" w:hint="eastAsia"/>
          <w:sz w:val="24"/>
        </w:rPr>
        <w:t>2、</w:t>
      </w:r>
      <w:r w:rsidRPr="00B44810">
        <w:rPr>
          <w:rFonts w:ascii="仿宋" w:eastAsia="仿宋" w:hAnsi="仿宋" w:cs="宋体" w:hint="eastAsia"/>
          <w:sz w:val="24"/>
        </w:rPr>
        <w:t>本项目的特定资格要求：</w:t>
      </w:r>
      <w:r w:rsidR="000C628F" w:rsidRPr="00B44810">
        <w:rPr>
          <w:rFonts w:ascii="仿宋" w:eastAsia="仿宋" w:hAnsi="仿宋" w:cs="宋体" w:hint="eastAsia"/>
          <w:sz w:val="24"/>
        </w:rPr>
        <w:t>若采购产品为医疗器械的，投标人须符合《医疗器械监督管理条例》要求并提供投标人经营该产品的经营许可/经营备案证明材料。</w:t>
      </w:r>
    </w:p>
    <w:p w14:paraId="023546C8" w14:textId="77777777" w:rsidR="00EC4AC3" w:rsidRPr="00B44810" w:rsidRDefault="007B6747">
      <w:pPr>
        <w:pStyle w:val="af"/>
        <w:spacing w:line="420" w:lineRule="exact"/>
        <w:ind w:firstLineChars="0" w:firstLine="0"/>
        <w:rPr>
          <w:rFonts w:ascii="仿宋" w:eastAsia="仿宋" w:hAnsi="仿宋"/>
          <w:b/>
          <w:bCs/>
          <w:sz w:val="24"/>
        </w:rPr>
      </w:pPr>
      <w:r w:rsidRPr="00B44810">
        <w:rPr>
          <w:rFonts w:ascii="仿宋" w:eastAsia="仿宋" w:hAnsi="仿宋" w:hint="eastAsia"/>
          <w:b/>
          <w:bCs/>
          <w:sz w:val="24"/>
        </w:rPr>
        <w:t>（二）资质性要求：无</w:t>
      </w:r>
    </w:p>
    <w:p w14:paraId="5F76B49A" w14:textId="6B0A2249" w:rsidR="00EC4AC3" w:rsidRPr="00B44810" w:rsidRDefault="007B6747">
      <w:pPr>
        <w:pStyle w:val="af"/>
        <w:spacing w:line="420" w:lineRule="exact"/>
        <w:ind w:firstLineChars="0" w:firstLine="0"/>
        <w:rPr>
          <w:rFonts w:ascii="仿宋" w:eastAsia="仿宋" w:hAnsi="仿宋"/>
          <w:b/>
          <w:bCs/>
          <w:sz w:val="24"/>
        </w:rPr>
      </w:pPr>
      <w:r w:rsidRPr="00B44810">
        <w:rPr>
          <w:rFonts w:ascii="仿宋" w:eastAsia="仿宋" w:hAnsi="仿宋" w:hint="eastAsia"/>
          <w:b/>
          <w:bCs/>
          <w:sz w:val="24"/>
        </w:rPr>
        <w:t>（三）其他类似效力要求：</w:t>
      </w:r>
      <w:r w:rsidRPr="00B44810">
        <w:rPr>
          <w:rFonts w:ascii="仿宋" w:eastAsia="仿宋" w:hAnsi="仿宋" w:hint="eastAsia"/>
          <w:sz w:val="24"/>
        </w:rPr>
        <w:t>授权参加本次投标活动的供应商代表证明材料</w:t>
      </w:r>
      <w:r w:rsidR="00F20441" w:rsidRPr="00B44810">
        <w:rPr>
          <w:rFonts w:ascii="仿宋" w:eastAsia="仿宋" w:hAnsi="仿宋" w:hint="eastAsia"/>
          <w:sz w:val="24"/>
        </w:rPr>
        <w:t>。</w:t>
      </w:r>
    </w:p>
    <w:p w14:paraId="67FB6A35" w14:textId="77777777" w:rsidR="00EC4AC3" w:rsidRPr="00B44810" w:rsidRDefault="007B6747">
      <w:pPr>
        <w:pStyle w:val="2"/>
        <w:spacing w:line="360" w:lineRule="exact"/>
        <w:rPr>
          <w:rFonts w:ascii="仿宋" w:eastAsia="仿宋" w:hAnsi="仿宋"/>
          <w:sz w:val="24"/>
          <w:szCs w:val="24"/>
        </w:rPr>
      </w:pPr>
      <w:r w:rsidRPr="00B44810">
        <w:rPr>
          <w:rFonts w:ascii="仿宋" w:eastAsia="仿宋" w:hAnsi="仿宋" w:hint="eastAsia"/>
          <w:b w:val="0"/>
          <w:bCs w:val="0"/>
          <w:sz w:val="24"/>
          <w:szCs w:val="24"/>
        </w:rPr>
        <w:t>二、</w:t>
      </w:r>
      <w:r w:rsidRPr="00B44810">
        <w:rPr>
          <w:rFonts w:ascii="仿宋" w:eastAsia="仿宋" w:hAnsi="仿宋" w:hint="eastAsia"/>
          <w:sz w:val="24"/>
          <w:szCs w:val="24"/>
        </w:rPr>
        <w:t>投标产品的资格、资质性及其他具有类似效力的要求</w:t>
      </w:r>
    </w:p>
    <w:p w14:paraId="33267388" w14:textId="10BEBAFF" w:rsidR="00EC4AC3" w:rsidRPr="00B44810" w:rsidRDefault="007B6747">
      <w:pPr>
        <w:rPr>
          <w:rFonts w:ascii="仿宋" w:eastAsia="仿宋" w:hAnsi="仿宋"/>
          <w:b/>
          <w:bCs/>
          <w:sz w:val="24"/>
        </w:rPr>
      </w:pPr>
      <w:r w:rsidRPr="00B44810">
        <w:rPr>
          <w:rFonts w:ascii="仿宋" w:eastAsia="仿宋" w:hAnsi="仿宋" w:hint="eastAsia"/>
          <w:b/>
          <w:bCs/>
          <w:sz w:val="24"/>
        </w:rPr>
        <w:t>（一）资格要求：</w:t>
      </w:r>
      <w:r w:rsidR="000C628F" w:rsidRPr="00B44810">
        <w:rPr>
          <w:rFonts w:ascii="仿宋" w:eastAsia="仿宋" w:hAnsi="仿宋" w:cs="宋体" w:hint="eastAsia"/>
          <w:sz w:val="24"/>
        </w:rPr>
        <w:t>若采购产品为医疗器械的，投标产品须符合《医疗器械注册管理办法》要求并提供产品的注册/备案证明材料。</w:t>
      </w:r>
    </w:p>
    <w:p w14:paraId="3DD3FEA1" w14:textId="77777777" w:rsidR="00EC4AC3" w:rsidRPr="00B44810" w:rsidRDefault="007B6747">
      <w:pPr>
        <w:rPr>
          <w:rFonts w:ascii="仿宋" w:eastAsia="仿宋" w:hAnsi="仿宋"/>
          <w:b/>
          <w:bCs/>
          <w:sz w:val="24"/>
        </w:rPr>
      </w:pPr>
      <w:r w:rsidRPr="00B44810">
        <w:rPr>
          <w:rFonts w:ascii="仿宋" w:eastAsia="仿宋" w:hAnsi="仿宋" w:hint="eastAsia"/>
          <w:b/>
          <w:bCs/>
          <w:sz w:val="24"/>
        </w:rPr>
        <w:t>（二）资质性要求：无</w:t>
      </w:r>
    </w:p>
    <w:p w14:paraId="08DC3517" w14:textId="77777777" w:rsidR="00EC4AC3" w:rsidRPr="00B44810" w:rsidRDefault="007B6747">
      <w:pPr>
        <w:rPr>
          <w:rFonts w:ascii="仿宋" w:eastAsia="仿宋" w:hAnsi="仿宋"/>
          <w:b/>
          <w:bCs/>
          <w:sz w:val="24"/>
        </w:rPr>
      </w:pPr>
      <w:r w:rsidRPr="00B44810">
        <w:rPr>
          <w:rFonts w:ascii="仿宋" w:eastAsia="仿宋" w:hAnsi="仿宋" w:hint="eastAsia"/>
          <w:b/>
          <w:bCs/>
          <w:sz w:val="24"/>
        </w:rPr>
        <w:t>（三）其他类似效力要求：无</w:t>
      </w:r>
    </w:p>
    <w:p w14:paraId="02ED7B97" w14:textId="77777777" w:rsidR="00EC4AC3" w:rsidRPr="00B44810" w:rsidRDefault="00EC4AC3">
      <w:pPr>
        <w:pStyle w:val="af"/>
        <w:spacing w:line="420" w:lineRule="exact"/>
        <w:ind w:firstLineChars="0" w:firstLine="0"/>
        <w:rPr>
          <w:rFonts w:ascii="仿宋" w:eastAsia="仿宋" w:hAnsi="仿宋"/>
          <w:b/>
          <w:sz w:val="24"/>
        </w:rPr>
      </w:pPr>
    </w:p>
    <w:p w14:paraId="6BAB073A" w14:textId="77777777" w:rsidR="00EC4AC3" w:rsidRPr="00B44810" w:rsidRDefault="00EC4AC3">
      <w:pPr>
        <w:pStyle w:val="af"/>
        <w:spacing w:line="420" w:lineRule="exact"/>
        <w:ind w:firstLineChars="0" w:firstLine="0"/>
        <w:rPr>
          <w:rFonts w:ascii="仿宋" w:eastAsia="仿宋" w:hAnsi="仿宋"/>
          <w:b/>
          <w:sz w:val="24"/>
        </w:rPr>
      </w:pPr>
    </w:p>
    <w:p w14:paraId="1B411ED5" w14:textId="4718D835" w:rsidR="00EC4AC3" w:rsidRPr="00B44810" w:rsidRDefault="007B6747">
      <w:pPr>
        <w:pStyle w:val="af"/>
        <w:spacing w:line="420" w:lineRule="exact"/>
        <w:ind w:firstLineChars="0" w:firstLine="0"/>
        <w:rPr>
          <w:rFonts w:ascii="仿宋" w:eastAsia="仿宋" w:hAnsi="仿宋"/>
          <w:b/>
          <w:sz w:val="24"/>
        </w:rPr>
      </w:pPr>
      <w:r w:rsidRPr="00B44810">
        <w:rPr>
          <w:rFonts w:ascii="仿宋" w:eastAsia="仿宋" w:hAnsi="仿宋" w:hint="eastAsia"/>
          <w:b/>
          <w:sz w:val="24"/>
        </w:rPr>
        <w:t>注：1、</w:t>
      </w:r>
      <w:r w:rsidR="00246B33" w:rsidRPr="00B44810">
        <w:rPr>
          <w:rFonts w:ascii="仿宋" w:eastAsia="仿宋" w:hAnsi="仿宋" w:hint="eastAsia"/>
          <w:b/>
          <w:sz w:val="24"/>
        </w:rPr>
        <w:t>资格要求中“参加本次政府采购活动前三年内，在经营活动中没有重大违法记录”中的重大违法记录，即因违法经营受到刑事处罚或者责令停产停业、吊销许可证或者执照、较大数额罚款等行政处罚，其中较大数额罚款的具体金额标准是指：若采购项目所属行业行政主管部门对较大数额罚款金额标准有明文规定的，以所属行业行政主管部门规定的较大数额罚款金额标准为准；若采购项目所属行业行政主管部门对较大数额罚款金额标准未明文规定的，以四川省人民政府规定的行政处罚罚款听证金额标准为准</w:t>
      </w:r>
      <w:r w:rsidRPr="00B44810">
        <w:rPr>
          <w:rFonts w:ascii="仿宋" w:eastAsia="仿宋" w:hAnsi="仿宋" w:hint="eastAsia"/>
          <w:b/>
          <w:sz w:val="24"/>
        </w:rPr>
        <w:t>。</w:t>
      </w:r>
    </w:p>
    <w:p w14:paraId="2C488502" w14:textId="77777777" w:rsidR="00EC4AC3" w:rsidRPr="00B44810" w:rsidRDefault="007B6747">
      <w:pPr>
        <w:pStyle w:val="af"/>
        <w:numPr>
          <w:ilvl w:val="0"/>
          <w:numId w:val="4"/>
        </w:numPr>
        <w:spacing w:line="420" w:lineRule="exact"/>
        <w:ind w:firstLineChars="196" w:firstLine="472"/>
        <w:rPr>
          <w:rFonts w:ascii="仿宋" w:eastAsia="仿宋" w:hAnsi="仿宋"/>
          <w:b/>
          <w:sz w:val="24"/>
        </w:rPr>
      </w:pPr>
      <w:r w:rsidRPr="00B44810">
        <w:rPr>
          <w:rFonts w:ascii="仿宋" w:eastAsia="仿宋" w:hAnsi="仿宋" w:hint="eastAsia"/>
          <w:b/>
          <w:sz w:val="24"/>
        </w:rPr>
        <w:t>供应商在参加政府采购活动前，被纳入法院、工商行政管理部门、税务部门、银行认定的失信名单且在有效期内，或者在前三年政府采购合同履约过程</w:t>
      </w:r>
      <w:r w:rsidRPr="00B44810">
        <w:rPr>
          <w:rFonts w:ascii="仿宋" w:eastAsia="仿宋" w:hAnsi="仿宋" w:hint="eastAsia"/>
          <w:b/>
          <w:sz w:val="24"/>
        </w:rPr>
        <w:lastRenderedPageBreak/>
        <w:t>中及其他经营活动履约过程中未依法履约被有关行政部门处罚（处理）的，本项目</w:t>
      </w:r>
      <w:proofErr w:type="gramStart"/>
      <w:r w:rsidRPr="00B44810">
        <w:rPr>
          <w:rFonts w:ascii="仿宋" w:eastAsia="仿宋" w:hAnsi="仿宋" w:hint="eastAsia"/>
          <w:b/>
          <w:sz w:val="24"/>
        </w:rPr>
        <w:t>不</w:t>
      </w:r>
      <w:proofErr w:type="gramEnd"/>
      <w:r w:rsidRPr="00B44810">
        <w:rPr>
          <w:rFonts w:ascii="仿宋" w:eastAsia="仿宋" w:hAnsi="仿宋" w:hint="eastAsia"/>
          <w:b/>
          <w:sz w:val="24"/>
        </w:rPr>
        <w:t>认定其具有良好的商业信誉。</w:t>
      </w:r>
    </w:p>
    <w:p w14:paraId="752356F8" w14:textId="77777777" w:rsidR="00EC4AC3" w:rsidRPr="00B44810" w:rsidRDefault="007B6747">
      <w:pPr>
        <w:pStyle w:val="1"/>
        <w:jc w:val="center"/>
        <w:rPr>
          <w:rFonts w:ascii="仿宋" w:eastAsia="仿宋" w:hAnsi="仿宋"/>
          <w:sz w:val="36"/>
          <w:szCs w:val="36"/>
        </w:rPr>
      </w:pPr>
      <w:bookmarkStart w:id="169" w:name="_Toc3806"/>
      <w:bookmarkStart w:id="170" w:name="_Toc1588"/>
      <w:r w:rsidRPr="00B44810">
        <w:rPr>
          <w:rFonts w:ascii="仿宋" w:eastAsia="仿宋" w:hAnsi="仿宋" w:hint="eastAsia"/>
          <w:sz w:val="36"/>
          <w:szCs w:val="36"/>
        </w:rPr>
        <w:br w:type="page"/>
      </w:r>
      <w:r w:rsidRPr="00B44810">
        <w:rPr>
          <w:rFonts w:ascii="仿宋" w:eastAsia="仿宋" w:hAnsi="仿宋" w:hint="eastAsia"/>
          <w:sz w:val="36"/>
          <w:szCs w:val="36"/>
        </w:rPr>
        <w:lastRenderedPageBreak/>
        <w:t>第五章  投标人应当提供的资格、资质性及其他类似效力要求的相关证明材料</w:t>
      </w:r>
      <w:bookmarkEnd w:id="169"/>
      <w:bookmarkEnd w:id="170"/>
    </w:p>
    <w:p w14:paraId="67CC5F9A" w14:textId="77777777" w:rsidR="00EC4AC3" w:rsidRPr="00B44810" w:rsidRDefault="00EC4AC3">
      <w:pPr>
        <w:rPr>
          <w:rFonts w:ascii="仿宋" w:eastAsia="仿宋" w:hAnsi="仿宋"/>
        </w:rPr>
      </w:pPr>
    </w:p>
    <w:p w14:paraId="267C8C5C" w14:textId="77777777" w:rsidR="00EC4AC3" w:rsidRPr="00B44810" w:rsidRDefault="007B6747">
      <w:pPr>
        <w:pStyle w:val="2"/>
        <w:spacing w:line="360" w:lineRule="exact"/>
        <w:rPr>
          <w:rFonts w:ascii="仿宋" w:eastAsia="仿宋" w:hAnsi="仿宋"/>
          <w:sz w:val="24"/>
          <w:szCs w:val="24"/>
        </w:rPr>
      </w:pPr>
      <w:r w:rsidRPr="00B44810">
        <w:rPr>
          <w:rFonts w:ascii="仿宋" w:eastAsia="仿宋" w:hAnsi="仿宋" w:hint="eastAsia"/>
          <w:sz w:val="24"/>
          <w:szCs w:val="24"/>
        </w:rPr>
        <w:t>一、应当提供的投标人资格、资质性及其他类似效力要求的相关证明材料</w:t>
      </w:r>
    </w:p>
    <w:p w14:paraId="1321711A" w14:textId="77777777" w:rsidR="00EC4AC3" w:rsidRPr="00B44810" w:rsidRDefault="007B6747">
      <w:pPr>
        <w:rPr>
          <w:rFonts w:ascii="仿宋" w:eastAsia="仿宋" w:hAnsi="仿宋"/>
          <w:b/>
          <w:bCs/>
          <w:sz w:val="24"/>
        </w:rPr>
      </w:pPr>
      <w:r w:rsidRPr="00B44810">
        <w:rPr>
          <w:rFonts w:ascii="仿宋" w:eastAsia="仿宋" w:hAnsi="仿宋" w:hint="eastAsia"/>
          <w:b/>
          <w:bCs/>
          <w:sz w:val="24"/>
        </w:rPr>
        <w:t>（一）资格要求相关证明材料：</w:t>
      </w:r>
    </w:p>
    <w:p w14:paraId="04FCB775" w14:textId="15AABBB6" w:rsidR="00EC4AC3" w:rsidRPr="00B44810" w:rsidRDefault="007B6747">
      <w:pPr>
        <w:pStyle w:val="af"/>
        <w:spacing w:line="420" w:lineRule="exact"/>
        <w:ind w:firstLineChars="0" w:firstLine="0"/>
        <w:rPr>
          <w:rFonts w:ascii="仿宋" w:eastAsia="仿宋" w:hAnsi="仿宋"/>
          <w:sz w:val="24"/>
        </w:rPr>
      </w:pPr>
      <w:r w:rsidRPr="00B44810">
        <w:rPr>
          <w:rFonts w:ascii="仿宋" w:eastAsia="仿宋" w:hAnsi="仿宋" w:hint="eastAsia"/>
          <w:sz w:val="24"/>
        </w:rPr>
        <w:t>1、具有独立承担民事责任的能力。（注：①供应商若为企业法人：提供“统一社会信用代码营业执照”；未换证的提供“营业执照、税务登记证、组织机构代码证或三证合一的营业执照”；②若为事业法人：提供“统一社会信用代码法人登记证书”；未换证的提交“事业法人登记证书、组织机构代码证”；③若为其他组织：提供“对应主管部门颁发的准许执业证明文件或营业执照”；④若为自然人：提供“身份证明材料”。以上均提供复印件）</w:t>
      </w:r>
      <w:r w:rsidR="00FB7E82" w:rsidRPr="00B44810">
        <w:rPr>
          <w:rFonts w:ascii="仿宋" w:eastAsia="仿宋" w:hAnsi="仿宋" w:hint="eastAsia"/>
          <w:sz w:val="24"/>
        </w:rPr>
        <w:t>；</w:t>
      </w:r>
    </w:p>
    <w:p w14:paraId="6E16C224" w14:textId="77777777" w:rsidR="00EC4AC3" w:rsidRPr="00B44810" w:rsidRDefault="007B6747">
      <w:pPr>
        <w:pStyle w:val="af"/>
        <w:spacing w:line="420" w:lineRule="exact"/>
        <w:ind w:firstLineChars="0" w:firstLine="0"/>
        <w:rPr>
          <w:rFonts w:ascii="仿宋" w:eastAsia="仿宋" w:hAnsi="仿宋"/>
          <w:sz w:val="24"/>
        </w:rPr>
      </w:pPr>
      <w:r w:rsidRPr="00B44810">
        <w:rPr>
          <w:rFonts w:ascii="仿宋" w:eastAsia="仿宋" w:hAnsi="仿宋" w:hint="eastAsia"/>
          <w:sz w:val="24"/>
        </w:rPr>
        <w:t>2、具备良好商业信誉的证明材料（可提供承诺函，格式详见第三章）；</w:t>
      </w:r>
    </w:p>
    <w:p w14:paraId="7A22D995" w14:textId="1D271DCA" w:rsidR="00EC4AC3" w:rsidRPr="00B44810" w:rsidRDefault="007B6747">
      <w:pPr>
        <w:pStyle w:val="af"/>
        <w:spacing w:line="420" w:lineRule="exact"/>
        <w:ind w:firstLineChars="0" w:firstLine="0"/>
        <w:rPr>
          <w:rFonts w:ascii="仿宋" w:eastAsia="仿宋" w:hAnsi="仿宋"/>
          <w:sz w:val="24"/>
        </w:rPr>
      </w:pPr>
      <w:r w:rsidRPr="00B44810">
        <w:rPr>
          <w:rFonts w:ascii="仿宋" w:eastAsia="仿宋" w:hAnsi="仿宋" w:hint="eastAsia"/>
          <w:sz w:val="24"/>
        </w:rPr>
        <w:t>3、具备健全的财务会计制度的证明材料</w:t>
      </w:r>
      <w:r w:rsidR="00FB7E82" w:rsidRPr="00B44810">
        <w:rPr>
          <w:rFonts w:ascii="仿宋" w:eastAsia="仿宋" w:hAnsi="仿宋" w:hint="eastAsia"/>
          <w:sz w:val="24"/>
        </w:rPr>
        <w:t>；</w:t>
      </w:r>
      <w:r w:rsidRPr="00B44810">
        <w:rPr>
          <w:rFonts w:ascii="仿宋" w:eastAsia="仿宋" w:hAnsi="仿宋" w:hint="eastAsia"/>
          <w:sz w:val="24"/>
        </w:rPr>
        <w:t>｛注：①可提供201</w:t>
      </w:r>
      <w:r w:rsidR="000C628F" w:rsidRPr="00B44810">
        <w:rPr>
          <w:rFonts w:ascii="仿宋" w:eastAsia="仿宋" w:hAnsi="仿宋"/>
          <w:sz w:val="24"/>
        </w:rPr>
        <w:t>9</w:t>
      </w:r>
      <w:r w:rsidRPr="00B44810">
        <w:rPr>
          <w:rFonts w:ascii="仿宋" w:eastAsia="仿宋" w:hAnsi="仿宋" w:hint="eastAsia"/>
          <w:sz w:val="24"/>
        </w:rPr>
        <w:t>或20</w:t>
      </w:r>
      <w:r w:rsidR="000C628F" w:rsidRPr="00B44810">
        <w:rPr>
          <w:rFonts w:ascii="仿宋" w:eastAsia="仿宋" w:hAnsi="仿宋"/>
          <w:sz w:val="24"/>
        </w:rPr>
        <w:t>20</w:t>
      </w:r>
      <w:r w:rsidRPr="00B44810">
        <w:rPr>
          <w:rFonts w:ascii="仿宋" w:eastAsia="仿宋" w:hAnsi="仿宋" w:hint="eastAsia"/>
          <w:sz w:val="24"/>
        </w:rPr>
        <w:t>年度经审计的财务报告复印件（包含审计报告和审计报告中所涉及的财务报表和报表附注），②也可提供</w:t>
      </w:r>
      <w:r w:rsidR="000C628F" w:rsidRPr="00B44810">
        <w:rPr>
          <w:rFonts w:ascii="仿宋" w:eastAsia="仿宋" w:hAnsi="仿宋" w:hint="eastAsia"/>
          <w:sz w:val="24"/>
        </w:rPr>
        <w:t>201</w:t>
      </w:r>
      <w:r w:rsidR="000C628F" w:rsidRPr="00B44810">
        <w:rPr>
          <w:rFonts w:ascii="仿宋" w:eastAsia="仿宋" w:hAnsi="仿宋"/>
          <w:sz w:val="24"/>
        </w:rPr>
        <w:t>9</w:t>
      </w:r>
      <w:r w:rsidR="000C628F" w:rsidRPr="00B44810">
        <w:rPr>
          <w:rFonts w:ascii="仿宋" w:eastAsia="仿宋" w:hAnsi="仿宋" w:hint="eastAsia"/>
          <w:sz w:val="24"/>
        </w:rPr>
        <w:t>或20</w:t>
      </w:r>
      <w:r w:rsidR="000C628F" w:rsidRPr="00B44810">
        <w:rPr>
          <w:rFonts w:ascii="仿宋" w:eastAsia="仿宋" w:hAnsi="仿宋"/>
          <w:sz w:val="24"/>
        </w:rPr>
        <w:t>20</w:t>
      </w:r>
      <w:r w:rsidRPr="00B44810">
        <w:rPr>
          <w:rFonts w:ascii="仿宋" w:eastAsia="仿宋" w:hAnsi="仿宋" w:hint="eastAsia"/>
          <w:sz w:val="24"/>
        </w:rPr>
        <w:t>年度供应商内部的财务报表复印件（至少包含资产负债表），③也可提供截至投标文件递交截止日一年内银行出具的资信证明（复印件），④供应</w:t>
      </w:r>
      <w:proofErr w:type="gramStart"/>
      <w:r w:rsidRPr="00B44810">
        <w:rPr>
          <w:rFonts w:ascii="仿宋" w:eastAsia="仿宋" w:hAnsi="仿宋" w:hint="eastAsia"/>
          <w:sz w:val="24"/>
        </w:rPr>
        <w:t>商注册</w:t>
      </w:r>
      <w:proofErr w:type="gramEnd"/>
      <w:r w:rsidRPr="00B44810">
        <w:rPr>
          <w:rFonts w:ascii="仿宋" w:eastAsia="仿宋" w:hAnsi="仿宋" w:hint="eastAsia"/>
          <w:sz w:val="24"/>
        </w:rPr>
        <w:t>时间截至投标文件递交截止</w:t>
      </w:r>
      <w:proofErr w:type="gramStart"/>
      <w:r w:rsidRPr="00B44810">
        <w:rPr>
          <w:rFonts w:ascii="仿宋" w:eastAsia="仿宋" w:hAnsi="仿宋" w:hint="eastAsia"/>
          <w:sz w:val="24"/>
        </w:rPr>
        <w:t>日不足</w:t>
      </w:r>
      <w:proofErr w:type="gramEnd"/>
      <w:r w:rsidRPr="00B44810">
        <w:rPr>
          <w:rFonts w:ascii="仿宋" w:eastAsia="仿宋" w:hAnsi="仿宋" w:hint="eastAsia"/>
          <w:sz w:val="24"/>
        </w:rPr>
        <w:t>一年的，也可提供</w:t>
      </w:r>
      <w:r w:rsidR="00987BBF" w:rsidRPr="00B44810">
        <w:rPr>
          <w:rFonts w:ascii="仿宋" w:eastAsia="仿宋" w:hAnsi="仿宋" w:hint="eastAsia"/>
          <w:sz w:val="24"/>
        </w:rPr>
        <w:t>加盖</w:t>
      </w:r>
      <w:r w:rsidRPr="00B44810">
        <w:rPr>
          <w:rFonts w:ascii="仿宋" w:eastAsia="仿宋" w:hAnsi="仿宋" w:hint="eastAsia"/>
          <w:sz w:val="24"/>
        </w:rPr>
        <w:t>工商备案</w:t>
      </w:r>
      <w:r w:rsidR="00987BBF" w:rsidRPr="00B44810">
        <w:rPr>
          <w:rFonts w:ascii="仿宋" w:eastAsia="仿宋" w:hAnsi="仿宋" w:hint="eastAsia"/>
          <w:sz w:val="24"/>
        </w:rPr>
        <w:t>主管</w:t>
      </w:r>
      <w:r w:rsidR="00987BBF" w:rsidRPr="00B44810">
        <w:rPr>
          <w:rFonts w:ascii="仿宋" w:eastAsia="仿宋" w:hAnsi="仿宋"/>
          <w:sz w:val="24"/>
        </w:rPr>
        <w:t>部门印章</w:t>
      </w:r>
      <w:r w:rsidRPr="00B44810">
        <w:rPr>
          <w:rFonts w:ascii="仿宋" w:eastAsia="仿宋" w:hAnsi="仿宋" w:hint="eastAsia"/>
          <w:sz w:val="24"/>
        </w:rPr>
        <w:t>的公司章程</w:t>
      </w:r>
      <w:r w:rsidR="00A0608C" w:rsidRPr="00B44810">
        <w:rPr>
          <w:rFonts w:ascii="仿宋" w:eastAsia="仿宋" w:hAnsi="仿宋" w:hint="eastAsia"/>
          <w:sz w:val="24"/>
        </w:rPr>
        <w:t>复印件</w:t>
      </w:r>
      <w:r w:rsidRPr="00B44810">
        <w:rPr>
          <w:rFonts w:ascii="仿宋" w:eastAsia="仿宋" w:hAnsi="仿宋" w:hint="eastAsia"/>
          <w:sz w:val="24"/>
        </w:rPr>
        <w:t>。｝</w:t>
      </w:r>
    </w:p>
    <w:p w14:paraId="260228BC" w14:textId="77777777" w:rsidR="00EC4AC3" w:rsidRPr="00B44810" w:rsidRDefault="007B6747">
      <w:pPr>
        <w:pStyle w:val="af"/>
        <w:spacing w:line="420" w:lineRule="exact"/>
        <w:ind w:firstLineChars="0" w:firstLine="0"/>
        <w:rPr>
          <w:rFonts w:ascii="仿宋" w:eastAsia="仿宋" w:hAnsi="仿宋"/>
          <w:sz w:val="24"/>
        </w:rPr>
      </w:pPr>
      <w:r w:rsidRPr="00B44810">
        <w:rPr>
          <w:rFonts w:ascii="仿宋" w:eastAsia="仿宋" w:hAnsi="仿宋" w:hint="eastAsia"/>
          <w:sz w:val="24"/>
        </w:rPr>
        <w:t>4、具有依法缴纳税收和社会保障资金的良好记录（可提供承诺函，格式详见第三章）；</w:t>
      </w:r>
    </w:p>
    <w:p w14:paraId="3BE174A9" w14:textId="77777777" w:rsidR="00EC4AC3" w:rsidRPr="00B44810" w:rsidRDefault="007B6747">
      <w:pPr>
        <w:pStyle w:val="af"/>
        <w:spacing w:line="420" w:lineRule="exact"/>
        <w:ind w:firstLineChars="0" w:firstLine="0"/>
        <w:rPr>
          <w:rFonts w:ascii="仿宋" w:eastAsia="仿宋" w:hAnsi="仿宋"/>
          <w:sz w:val="24"/>
        </w:rPr>
      </w:pPr>
      <w:r w:rsidRPr="00B44810">
        <w:rPr>
          <w:rFonts w:ascii="仿宋" w:eastAsia="仿宋" w:hAnsi="仿宋" w:hint="eastAsia"/>
          <w:sz w:val="24"/>
        </w:rPr>
        <w:t>5、具备履行合同所必需的设备和专业技术能力的证明材料（可提供承诺函，格式详见第三章）；</w:t>
      </w:r>
    </w:p>
    <w:p w14:paraId="5345525B" w14:textId="77777777" w:rsidR="00EC4AC3" w:rsidRPr="00B44810" w:rsidRDefault="007B6747">
      <w:pPr>
        <w:pStyle w:val="af"/>
        <w:spacing w:line="420" w:lineRule="exact"/>
        <w:ind w:firstLineChars="0" w:firstLine="0"/>
        <w:rPr>
          <w:rFonts w:ascii="仿宋" w:eastAsia="仿宋" w:hAnsi="仿宋"/>
          <w:sz w:val="24"/>
        </w:rPr>
      </w:pPr>
      <w:r w:rsidRPr="00B44810">
        <w:rPr>
          <w:rFonts w:ascii="仿宋" w:eastAsia="仿宋" w:hAnsi="仿宋" w:hint="eastAsia"/>
          <w:sz w:val="24"/>
        </w:rPr>
        <w:t>6、参加政府采购活动前3年内在经营活动中没有重大违法记录的承诺函（格式详见第三章）；</w:t>
      </w:r>
    </w:p>
    <w:p w14:paraId="25755A88" w14:textId="77777777" w:rsidR="00EC4AC3" w:rsidRPr="00B44810" w:rsidRDefault="007B6747">
      <w:pPr>
        <w:pStyle w:val="af"/>
        <w:spacing w:line="420" w:lineRule="exact"/>
        <w:ind w:firstLineChars="0" w:firstLine="0"/>
        <w:rPr>
          <w:rFonts w:ascii="仿宋" w:eastAsia="仿宋" w:hAnsi="仿宋"/>
          <w:sz w:val="24"/>
        </w:rPr>
      </w:pPr>
      <w:r w:rsidRPr="00B44810">
        <w:rPr>
          <w:rFonts w:ascii="仿宋" w:eastAsia="仿宋" w:hAnsi="仿宋" w:hint="eastAsia"/>
          <w:sz w:val="24"/>
        </w:rPr>
        <w:t>7、具备法律、行政法规规定的其他条件的证明材料（可提供承诺函，格式详见第三章）；</w:t>
      </w:r>
    </w:p>
    <w:p w14:paraId="4607A44A" w14:textId="3DF471CE" w:rsidR="009836DA" w:rsidRPr="00B44810" w:rsidRDefault="009836DA" w:rsidP="000C628F">
      <w:pPr>
        <w:pStyle w:val="af"/>
        <w:spacing w:line="420" w:lineRule="exact"/>
        <w:ind w:firstLineChars="0" w:firstLine="0"/>
        <w:rPr>
          <w:rFonts w:ascii="仿宋" w:eastAsia="仿宋" w:hAnsi="仿宋" w:cs="宋体"/>
          <w:sz w:val="24"/>
        </w:rPr>
      </w:pPr>
      <w:r w:rsidRPr="00B44810">
        <w:rPr>
          <w:rFonts w:ascii="仿宋" w:eastAsia="仿宋" w:hAnsi="仿宋" w:cs="宋体" w:hint="eastAsia"/>
          <w:sz w:val="24"/>
        </w:rPr>
        <w:t>8、本项目的特定资格要求：</w:t>
      </w:r>
      <w:r w:rsidR="000C628F" w:rsidRPr="00B44810">
        <w:rPr>
          <w:rFonts w:ascii="仿宋" w:eastAsia="仿宋" w:hAnsi="仿宋" w:cs="宋体" w:hint="eastAsia"/>
          <w:sz w:val="24"/>
        </w:rPr>
        <w:t>若采购产品为医疗器械的，投标人须符合《医疗器</w:t>
      </w:r>
      <w:r w:rsidR="000C628F" w:rsidRPr="00B44810">
        <w:rPr>
          <w:rFonts w:ascii="仿宋" w:eastAsia="仿宋" w:hAnsi="仿宋" w:cs="宋体" w:hint="eastAsia"/>
          <w:sz w:val="24"/>
        </w:rPr>
        <w:lastRenderedPageBreak/>
        <w:t>械监督管理条例》要求并提供投标人经营该产品的经营许可/经营备案证明材料。</w:t>
      </w:r>
    </w:p>
    <w:p w14:paraId="0CF62527" w14:textId="77777777" w:rsidR="00EC4AC3" w:rsidRPr="00B44810" w:rsidRDefault="007B6747">
      <w:pPr>
        <w:rPr>
          <w:rFonts w:ascii="仿宋" w:eastAsia="仿宋" w:hAnsi="仿宋"/>
          <w:b/>
          <w:bCs/>
          <w:sz w:val="24"/>
        </w:rPr>
      </w:pPr>
      <w:r w:rsidRPr="00B44810">
        <w:rPr>
          <w:rFonts w:ascii="仿宋" w:eastAsia="仿宋" w:hAnsi="仿宋" w:hint="eastAsia"/>
          <w:b/>
          <w:bCs/>
          <w:sz w:val="24"/>
        </w:rPr>
        <w:t>（二）资质性要求相关证明材料：无</w:t>
      </w:r>
    </w:p>
    <w:p w14:paraId="59FBF96C" w14:textId="77777777" w:rsidR="00EC4AC3" w:rsidRPr="00B44810" w:rsidRDefault="007B6747">
      <w:pPr>
        <w:rPr>
          <w:rFonts w:ascii="仿宋" w:eastAsia="仿宋" w:hAnsi="仿宋"/>
          <w:b/>
          <w:bCs/>
          <w:sz w:val="24"/>
        </w:rPr>
      </w:pPr>
      <w:r w:rsidRPr="00B44810">
        <w:rPr>
          <w:rFonts w:ascii="仿宋" w:eastAsia="仿宋" w:hAnsi="仿宋" w:hint="eastAsia"/>
          <w:b/>
          <w:bCs/>
          <w:sz w:val="24"/>
        </w:rPr>
        <w:t>（三）其他类似效力要求相关证明材料：</w:t>
      </w:r>
    </w:p>
    <w:p w14:paraId="387AF220" w14:textId="197FD0B1" w:rsidR="00EC4AC3" w:rsidRPr="00B44810" w:rsidRDefault="007B6747">
      <w:pPr>
        <w:rPr>
          <w:rFonts w:ascii="仿宋" w:eastAsia="仿宋" w:hAnsi="仿宋"/>
          <w:sz w:val="24"/>
        </w:rPr>
      </w:pPr>
      <w:r w:rsidRPr="00B44810">
        <w:rPr>
          <w:rFonts w:ascii="仿宋" w:eastAsia="仿宋" w:hAnsi="仿宋" w:hint="eastAsia"/>
          <w:sz w:val="24"/>
        </w:rPr>
        <w:t>（</w:t>
      </w:r>
      <w:r w:rsidR="00F20441" w:rsidRPr="00B44810">
        <w:rPr>
          <w:rFonts w:ascii="仿宋" w:eastAsia="仿宋" w:hAnsi="仿宋"/>
          <w:sz w:val="24"/>
        </w:rPr>
        <w:t>1</w:t>
      </w:r>
      <w:r w:rsidRPr="00B44810">
        <w:rPr>
          <w:rFonts w:ascii="仿宋" w:eastAsia="仿宋" w:hAnsi="仿宋" w:hint="eastAsia"/>
          <w:sz w:val="24"/>
        </w:rPr>
        <w:t>）法定代表人/单位负责人身份证明材料复印件。</w:t>
      </w:r>
    </w:p>
    <w:p w14:paraId="5FA79A1A" w14:textId="5E85550C" w:rsidR="00EC4AC3" w:rsidRPr="00B44810" w:rsidRDefault="007B6747">
      <w:pPr>
        <w:rPr>
          <w:rFonts w:ascii="仿宋" w:eastAsia="仿宋" w:hAnsi="仿宋"/>
          <w:sz w:val="24"/>
        </w:rPr>
      </w:pPr>
      <w:r w:rsidRPr="00B44810">
        <w:rPr>
          <w:rFonts w:ascii="仿宋" w:eastAsia="仿宋" w:hAnsi="仿宋" w:hint="eastAsia"/>
          <w:sz w:val="24"/>
        </w:rPr>
        <w:t>（</w:t>
      </w:r>
      <w:r w:rsidR="00F20441" w:rsidRPr="00B44810">
        <w:rPr>
          <w:rFonts w:ascii="仿宋" w:eastAsia="仿宋" w:hAnsi="仿宋"/>
          <w:sz w:val="24"/>
        </w:rPr>
        <w:t>2</w:t>
      </w:r>
      <w:r w:rsidRPr="00B44810">
        <w:rPr>
          <w:rFonts w:ascii="仿宋" w:eastAsia="仿宋" w:hAnsi="仿宋" w:hint="eastAsia"/>
          <w:sz w:val="24"/>
        </w:rPr>
        <w:t>）法定代表人/单位负责人授权代理书原件及代理人身份证明材料复印件（注：①法定代表人/单位负责人授权代理书原件需加盖公章；②如投标文件均由投标人法定代表人/单位负责人签字</w:t>
      </w:r>
      <w:r w:rsidR="00CA2734" w:rsidRPr="00B44810">
        <w:rPr>
          <w:rFonts w:ascii="仿宋" w:eastAsia="仿宋" w:hAnsi="仿宋" w:hint="eastAsia"/>
          <w:sz w:val="24"/>
        </w:rPr>
        <w:t>或加盖私人印章</w:t>
      </w:r>
      <w:r w:rsidRPr="00B44810">
        <w:rPr>
          <w:rFonts w:ascii="仿宋" w:eastAsia="仿宋" w:hAnsi="仿宋" w:hint="eastAsia"/>
          <w:sz w:val="24"/>
        </w:rPr>
        <w:t>的且法定代表人/单位负责人本人参与投标的，则可不提供。）。</w:t>
      </w:r>
    </w:p>
    <w:p w14:paraId="3BCFC78A" w14:textId="77777777" w:rsidR="00EC4AC3" w:rsidRPr="00B44810" w:rsidRDefault="007B6747">
      <w:pPr>
        <w:pStyle w:val="2"/>
        <w:spacing w:line="360" w:lineRule="exact"/>
        <w:rPr>
          <w:rFonts w:ascii="仿宋" w:eastAsia="仿宋" w:hAnsi="仿宋"/>
          <w:sz w:val="24"/>
          <w:szCs w:val="24"/>
        </w:rPr>
      </w:pPr>
      <w:r w:rsidRPr="00B44810">
        <w:rPr>
          <w:rFonts w:ascii="仿宋" w:eastAsia="仿宋" w:hAnsi="仿宋" w:hint="eastAsia"/>
          <w:b w:val="0"/>
          <w:bCs w:val="0"/>
          <w:sz w:val="24"/>
          <w:szCs w:val="24"/>
        </w:rPr>
        <w:t>二、</w:t>
      </w:r>
      <w:r w:rsidRPr="00B44810">
        <w:rPr>
          <w:rFonts w:ascii="仿宋" w:eastAsia="仿宋" w:hAnsi="仿宋" w:hint="eastAsia"/>
          <w:sz w:val="24"/>
          <w:szCs w:val="24"/>
        </w:rPr>
        <w:t>应当提供的投标产品的资格、资质性及其他具有类似效力的要求的相关证明材料</w:t>
      </w:r>
    </w:p>
    <w:p w14:paraId="2D26C8C8" w14:textId="51E8FBD9" w:rsidR="00EC4AC3" w:rsidRPr="00B44810" w:rsidRDefault="007B6747">
      <w:pPr>
        <w:rPr>
          <w:rFonts w:ascii="仿宋" w:eastAsia="仿宋" w:hAnsi="仿宋"/>
          <w:b/>
          <w:bCs/>
          <w:sz w:val="24"/>
        </w:rPr>
      </w:pPr>
      <w:r w:rsidRPr="00B44810">
        <w:rPr>
          <w:rFonts w:ascii="仿宋" w:eastAsia="仿宋" w:hAnsi="仿宋" w:hint="eastAsia"/>
          <w:b/>
          <w:bCs/>
          <w:sz w:val="24"/>
        </w:rPr>
        <w:t>（一）资格要求相关证明材料：</w:t>
      </w:r>
      <w:r w:rsidR="000C628F" w:rsidRPr="00B44810">
        <w:rPr>
          <w:rFonts w:ascii="仿宋" w:eastAsia="仿宋" w:hAnsi="仿宋" w:cs="宋体" w:hint="eastAsia"/>
          <w:sz w:val="24"/>
        </w:rPr>
        <w:t>若采购产品为医疗器械的，投标产品须符合《医疗器械注册管理办法》要求并提供产品的注册/备案证明材料。</w:t>
      </w:r>
    </w:p>
    <w:p w14:paraId="2270C640" w14:textId="77777777" w:rsidR="00EC4AC3" w:rsidRPr="00B44810" w:rsidRDefault="007B6747">
      <w:pPr>
        <w:rPr>
          <w:rFonts w:ascii="仿宋" w:eastAsia="仿宋" w:hAnsi="仿宋"/>
          <w:b/>
          <w:bCs/>
          <w:sz w:val="24"/>
        </w:rPr>
      </w:pPr>
      <w:r w:rsidRPr="00B44810">
        <w:rPr>
          <w:rFonts w:ascii="仿宋" w:eastAsia="仿宋" w:hAnsi="仿宋" w:hint="eastAsia"/>
          <w:b/>
          <w:bCs/>
          <w:sz w:val="24"/>
        </w:rPr>
        <w:t>（二）资质性要求相关证明材料：无</w:t>
      </w:r>
    </w:p>
    <w:p w14:paraId="5B7246E3" w14:textId="77777777" w:rsidR="00EC4AC3" w:rsidRPr="00B44810" w:rsidRDefault="007B6747">
      <w:pPr>
        <w:rPr>
          <w:rFonts w:ascii="仿宋" w:eastAsia="仿宋" w:hAnsi="仿宋"/>
          <w:b/>
          <w:bCs/>
          <w:sz w:val="24"/>
        </w:rPr>
      </w:pPr>
      <w:r w:rsidRPr="00B44810">
        <w:rPr>
          <w:rFonts w:ascii="仿宋" w:eastAsia="仿宋" w:hAnsi="仿宋" w:hint="eastAsia"/>
          <w:b/>
          <w:bCs/>
          <w:sz w:val="24"/>
        </w:rPr>
        <w:t>（三）其他类似效力要求相关证明材料：无</w:t>
      </w:r>
    </w:p>
    <w:p w14:paraId="4A1650CD" w14:textId="77777777" w:rsidR="00EC4AC3" w:rsidRPr="00B44810" w:rsidRDefault="00EC4AC3">
      <w:pPr>
        <w:rPr>
          <w:rFonts w:ascii="仿宋" w:eastAsia="仿宋" w:hAnsi="仿宋"/>
        </w:rPr>
      </w:pPr>
    </w:p>
    <w:p w14:paraId="5526963F" w14:textId="1F2B3B87" w:rsidR="00EC4AC3" w:rsidRPr="00B44810" w:rsidRDefault="007B6747">
      <w:pPr>
        <w:spacing w:line="360" w:lineRule="auto"/>
        <w:rPr>
          <w:rFonts w:ascii="仿宋" w:eastAsia="仿宋" w:hAnsi="仿宋" w:cs="宋体"/>
          <w:b/>
          <w:kern w:val="0"/>
          <w:sz w:val="24"/>
        </w:rPr>
      </w:pPr>
      <w:r w:rsidRPr="00B44810">
        <w:rPr>
          <w:rFonts w:ascii="仿宋" w:eastAsia="仿宋" w:hAnsi="仿宋" w:cs="宋体" w:hint="eastAsia"/>
          <w:b/>
          <w:kern w:val="0"/>
          <w:sz w:val="24"/>
        </w:rPr>
        <w:t>注：1、以上要求的资料复印件均须加盖投标单位的公章（鲜章）。</w:t>
      </w:r>
    </w:p>
    <w:p w14:paraId="445EDD8E" w14:textId="77777777" w:rsidR="00807ADB" w:rsidRPr="00B44810" w:rsidRDefault="007B6747" w:rsidP="00C72D09">
      <w:pPr>
        <w:ind w:firstLineChars="200" w:firstLine="482"/>
        <w:rPr>
          <w:rFonts w:ascii="仿宋" w:eastAsia="仿宋" w:hAnsi="仿宋" w:cs="宋体"/>
          <w:b/>
          <w:kern w:val="0"/>
          <w:sz w:val="24"/>
        </w:rPr>
      </w:pPr>
      <w:r w:rsidRPr="00B44810">
        <w:rPr>
          <w:rFonts w:ascii="仿宋" w:eastAsia="仿宋" w:hAnsi="仿宋" w:cs="宋体" w:hint="eastAsia"/>
          <w:b/>
          <w:kern w:val="0"/>
          <w:sz w:val="24"/>
        </w:rPr>
        <w:t>2、</w:t>
      </w:r>
      <w:bookmarkStart w:id="171" w:name="_Toc2122"/>
      <w:bookmarkStart w:id="172" w:name="_Toc217446093"/>
      <w:r w:rsidR="00807ADB" w:rsidRPr="00B44810">
        <w:rPr>
          <w:rFonts w:ascii="仿宋" w:eastAsia="仿宋" w:hAnsi="仿宋" w:cs="宋体"/>
          <w:b/>
          <w:kern w:val="0"/>
          <w:sz w:val="24"/>
        </w:rPr>
        <w:t>根据国务院办公厅关于加快推进“多证合一”改革的指导意见（国办发【2017】41号）等政策要求，</w:t>
      </w:r>
      <w:proofErr w:type="gramStart"/>
      <w:r w:rsidR="00807ADB" w:rsidRPr="00B44810">
        <w:rPr>
          <w:rFonts w:ascii="仿宋" w:eastAsia="仿宋" w:hAnsi="仿宋" w:cs="宋体"/>
          <w:b/>
          <w:kern w:val="0"/>
          <w:sz w:val="24"/>
        </w:rPr>
        <w:t>若资格</w:t>
      </w:r>
      <w:proofErr w:type="gramEnd"/>
      <w:r w:rsidR="00807ADB" w:rsidRPr="00B44810">
        <w:rPr>
          <w:rFonts w:ascii="仿宋" w:eastAsia="仿宋" w:hAnsi="仿宋" w:cs="宋体"/>
          <w:b/>
          <w:kern w:val="0"/>
          <w:sz w:val="24"/>
        </w:rPr>
        <w:t>要求涉及的登记、备案等有关事项和各类证照已实行多证合一导致供应商无法提供该类证明材料的，供应商须提供“多证合一”的营业执照，并就被“多证合一”整合的相关登记、备案和各类证照的真实性</w:t>
      </w:r>
      <w:proofErr w:type="gramStart"/>
      <w:r w:rsidR="00807ADB" w:rsidRPr="00B44810">
        <w:rPr>
          <w:rFonts w:ascii="仿宋" w:eastAsia="仿宋" w:hAnsi="仿宋" w:cs="宋体"/>
          <w:b/>
          <w:kern w:val="0"/>
          <w:sz w:val="24"/>
        </w:rPr>
        <w:t>作出</w:t>
      </w:r>
      <w:proofErr w:type="gramEnd"/>
      <w:r w:rsidR="00807ADB" w:rsidRPr="00B44810">
        <w:rPr>
          <w:rFonts w:ascii="仿宋" w:eastAsia="仿宋" w:hAnsi="仿宋" w:cs="宋体"/>
          <w:b/>
          <w:kern w:val="0"/>
          <w:sz w:val="24"/>
        </w:rPr>
        <w:t>承诺（承诺函格式详见第</w:t>
      </w:r>
      <w:r w:rsidR="00B122D1" w:rsidRPr="00B44810">
        <w:rPr>
          <w:rFonts w:ascii="仿宋" w:eastAsia="仿宋" w:hAnsi="仿宋" w:cs="宋体" w:hint="eastAsia"/>
          <w:b/>
          <w:kern w:val="0"/>
          <w:sz w:val="24"/>
        </w:rPr>
        <w:t>三</w:t>
      </w:r>
      <w:r w:rsidR="00807ADB" w:rsidRPr="00B44810">
        <w:rPr>
          <w:rFonts w:ascii="仿宋" w:eastAsia="仿宋" w:hAnsi="仿宋" w:cs="宋体"/>
          <w:b/>
          <w:kern w:val="0"/>
          <w:sz w:val="24"/>
        </w:rPr>
        <w:t xml:space="preserve">章）。 </w:t>
      </w:r>
      <w:bookmarkEnd w:id="157"/>
    </w:p>
    <w:p w14:paraId="0666754B" w14:textId="77777777" w:rsidR="00EC4AC3" w:rsidRPr="00B44810" w:rsidRDefault="00EC4AC3" w:rsidP="00807ADB">
      <w:pPr>
        <w:spacing w:line="360" w:lineRule="auto"/>
        <w:rPr>
          <w:rFonts w:ascii="仿宋" w:eastAsia="仿宋" w:hAnsi="仿宋"/>
          <w:sz w:val="36"/>
          <w:szCs w:val="36"/>
        </w:rPr>
        <w:sectPr w:rsidR="00EC4AC3" w:rsidRPr="00B44810">
          <w:pgSz w:w="11906" w:h="16838"/>
          <w:pgMar w:top="1440" w:right="1800" w:bottom="1440" w:left="1800" w:header="851" w:footer="992" w:gutter="0"/>
          <w:cols w:space="720"/>
          <w:docGrid w:type="lines" w:linePitch="312"/>
        </w:sectPr>
      </w:pPr>
    </w:p>
    <w:p w14:paraId="23AE7685" w14:textId="77777777" w:rsidR="00EC4AC3" w:rsidRPr="00B44810" w:rsidRDefault="007B6747">
      <w:pPr>
        <w:pStyle w:val="1"/>
        <w:jc w:val="center"/>
        <w:rPr>
          <w:rFonts w:ascii="仿宋" w:eastAsia="仿宋" w:hAnsi="仿宋"/>
          <w:sz w:val="36"/>
          <w:szCs w:val="36"/>
        </w:rPr>
      </w:pPr>
      <w:bookmarkStart w:id="173" w:name="PO_默认文件内容_32"/>
      <w:r w:rsidRPr="00B44810">
        <w:rPr>
          <w:rFonts w:ascii="仿宋" w:eastAsia="仿宋" w:hAnsi="仿宋" w:hint="eastAsia"/>
          <w:sz w:val="36"/>
          <w:szCs w:val="36"/>
        </w:rPr>
        <w:lastRenderedPageBreak/>
        <w:t>第六章  招标项目技术、服务、政府采购合同内容条款及其他商务要求</w:t>
      </w:r>
      <w:bookmarkEnd w:id="171"/>
    </w:p>
    <w:p w14:paraId="1B37D3AB" w14:textId="4FB77D77" w:rsidR="00EC4AC3" w:rsidRPr="00B44810" w:rsidRDefault="007B6747" w:rsidP="000C628F">
      <w:pPr>
        <w:pStyle w:val="2"/>
        <w:spacing w:line="400" w:lineRule="exact"/>
        <w:ind w:firstLineChars="98" w:firstLine="236"/>
        <w:rPr>
          <w:rFonts w:ascii="仿宋" w:eastAsia="仿宋" w:hAnsi="仿宋"/>
          <w:sz w:val="24"/>
          <w:szCs w:val="24"/>
        </w:rPr>
      </w:pPr>
      <w:bookmarkStart w:id="174" w:name="_Toc217446094"/>
      <w:bookmarkEnd w:id="172"/>
      <w:r w:rsidRPr="00B44810">
        <w:rPr>
          <w:rFonts w:ascii="仿宋" w:eastAsia="仿宋" w:hAnsi="仿宋" w:hint="eastAsia"/>
          <w:sz w:val="24"/>
          <w:szCs w:val="24"/>
        </w:rPr>
        <w:t>前提：本章中标注“</w:t>
      </w:r>
      <w:r w:rsidR="000C628F" w:rsidRPr="00B44810">
        <w:rPr>
          <w:rFonts w:ascii="仿宋" w:eastAsia="仿宋" w:hAnsi="仿宋" w:hint="eastAsia"/>
          <w:sz w:val="24"/>
          <w:szCs w:val="24"/>
        </w:rPr>
        <w:t>★</w:t>
      </w:r>
      <w:r w:rsidRPr="00B44810">
        <w:rPr>
          <w:rFonts w:ascii="仿宋" w:eastAsia="仿宋" w:hAnsi="仿宋" w:hint="eastAsia"/>
          <w:sz w:val="24"/>
          <w:szCs w:val="24"/>
        </w:rPr>
        <w:t>”的条款为本项目的实质性条款，投标人不满足的，将按照无效投标处理。</w:t>
      </w:r>
      <w:bookmarkEnd w:id="174"/>
    </w:p>
    <w:p w14:paraId="7B5E335A" w14:textId="77777777" w:rsidR="000C628F" w:rsidRPr="00B44810" w:rsidRDefault="000C628F" w:rsidP="000C628F">
      <w:pPr>
        <w:pStyle w:val="2"/>
        <w:spacing w:line="400" w:lineRule="exact"/>
        <w:rPr>
          <w:rFonts w:ascii="仿宋" w:eastAsia="仿宋" w:hAnsi="仿宋"/>
          <w:sz w:val="24"/>
          <w:szCs w:val="24"/>
        </w:rPr>
      </w:pPr>
      <w:proofErr w:type="gramStart"/>
      <w:r w:rsidRPr="00B44810">
        <w:rPr>
          <w:rFonts w:ascii="仿宋" w:eastAsia="仿宋" w:hAnsi="仿宋" w:hint="eastAsia"/>
          <w:sz w:val="24"/>
          <w:szCs w:val="24"/>
        </w:rPr>
        <w:t>一</w:t>
      </w:r>
      <w:proofErr w:type="gramEnd"/>
      <w:r w:rsidRPr="00B44810">
        <w:rPr>
          <w:rFonts w:ascii="仿宋" w:eastAsia="仿宋" w:hAnsi="仿宋" w:hint="eastAsia"/>
          <w:sz w:val="24"/>
          <w:szCs w:val="24"/>
        </w:rPr>
        <w:t>. 项目概述</w:t>
      </w:r>
    </w:p>
    <w:p w14:paraId="67E4F91B" w14:textId="77777777" w:rsidR="000C628F" w:rsidRPr="00B44810" w:rsidRDefault="000C628F" w:rsidP="000C628F">
      <w:pPr>
        <w:spacing w:line="500" w:lineRule="exact"/>
        <w:rPr>
          <w:rFonts w:ascii="仿宋" w:eastAsia="仿宋" w:hAnsi="仿宋"/>
          <w:bCs/>
          <w:sz w:val="24"/>
        </w:rPr>
      </w:pPr>
      <w:r w:rsidRPr="00B44810">
        <w:rPr>
          <w:rFonts w:ascii="仿宋" w:eastAsia="仿宋" w:hAnsi="仿宋" w:hint="eastAsia"/>
          <w:bCs/>
          <w:sz w:val="24"/>
        </w:rPr>
        <w:t>本项目</w:t>
      </w:r>
      <w:r w:rsidRPr="00B44810">
        <w:rPr>
          <w:rFonts w:ascii="仿宋" w:eastAsia="仿宋" w:hAnsi="仿宋"/>
          <w:bCs/>
          <w:sz w:val="24"/>
        </w:rPr>
        <w:t>共</w:t>
      </w:r>
      <w:r w:rsidRPr="00B44810">
        <w:rPr>
          <w:rFonts w:ascii="仿宋" w:eastAsia="仿宋" w:hAnsi="仿宋" w:hint="eastAsia"/>
          <w:bCs/>
          <w:sz w:val="24"/>
        </w:rPr>
        <w:t>1个</w:t>
      </w:r>
      <w:r w:rsidRPr="00B44810">
        <w:rPr>
          <w:rFonts w:ascii="仿宋" w:eastAsia="仿宋" w:hAnsi="仿宋"/>
          <w:bCs/>
          <w:sz w:val="24"/>
        </w:rPr>
        <w:t>包，采购清单及最高限价</w:t>
      </w:r>
      <w:r w:rsidRPr="00B44810">
        <w:rPr>
          <w:rFonts w:ascii="仿宋" w:eastAsia="仿宋" w:hAnsi="仿宋" w:hint="eastAsia"/>
          <w:bCs/>
          <w:sz w:val="24"/>
        </w:rPr>
        <w:t>详见</w:t>
      </w:r>
      <w:r w:rsidRPr="00B44810">
        <w:rPr>
          <w:rFonts w:ascii="仿宋" w:eastAsia="仿宋" w:hAnsi="仿宋"/>
          <w:bCs/>
          <w:sz w:val="24"/>
        </w:rPr>
        <w:t>下表：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840"/>
        <w:gridCol w:w="2558"/>
        <w:gridCol w:w="1419"/>
        <w:gridCol w:w="2266"/>
        <w:gridCol w:w="1213"/>
      </w:tblGrid>
      <w:tr w:rsidR="000C628F" w:rsidRPr="00B44810" w14:paraId="3F93765F" w14:textId="77777777" w:rsidTr="00446AAA">
        <w:trPr>
          <w:trHeight w:val="100"/>
          <w:jc w:val="center"/>
        </w:trPr>
        <w:tc>
          <w:tcPr>
            <w:tcW w:w="506" w:type="pct"/>
            <w:shd w:val="clear" w:color="auto" w:fill="FFFFFF" w:themeFill="background1"/>
            <w:vAlign w:val="center"/>
          </w:tcPr>
          <w:p w14:paraId="563572EC" w14:textId="77777777" w:rsidR="000C628F" w:rsidRPr="00B44810" w:rsidRDefault="000C628F" w:rsidP="00446AAA">
            <w:pPr>
              <w:jc w:val="center"/>
              <w:rPr>
                <w:rFonts w:ascii="仿宋" w:eastAsia="仿宋" w:hAnsi="仿宋"/>
                <w:color w:val="000000"/>
                <w:sz w:val="24"/>
              </w:rPr>
            </w:pPr>
            <w:r w:rsidRPr="00B44810">
              <w:rPr>
                <w:rFonts w:ascii="仿宋" w:eastAsia="仿宋" w:hAnsi="仿宋" w:hint="eastAsia"/>
                <w:color w:val="000000"/>
                <w:sz w:val="24"/>
              </w:rPr>
              <w:t>序号</w:t>
            </w:r>
          </w:p>
        </w:tc>
        <w:tc>
          <w:tcPr>
            <w:tcW w:w="1542" w:type="pct"/>
            <w:shd w:val="clear" w:color="auto" w:fill="FFFFFF" w:themeFill="background1"/>
            <w:vAlign w:val="center"/>
          </w:tcPr>
          <w:p w14:paraId="5B86BA13" w14:textId="77777777" w:rsidR="000C628F" w:rsidRPr="00B44810" w:rsidRDefault="000C628F" w:rsidP="00446AAA">
            <w:pPr>
              <w:jc w:val="center"/>
              <w:rPr>
                <w:rFonts w:ascii="仿宋" w:eastAsia="仿宋" w:hAnsi="仿宋"/>
                <w:color w:val="000000"/>
                <w:sz w:val="24"/>
              </w:rPr>
            </w:pPr>
            <w:r w:rsidRPr="00B44810">
              <w:rPr>
                <w:rFonts w:ascii="仿宋" w:eastAsia="仿宋" w:hAnsi="仿宋"/>
                <w:color w:val="000000"/>
                <w:sz w:val="24"/>
              </w:rPr>
              <w:t>设备名称</w:t>
            </w:r>
          </w:p>
        </w:tc>
        <w:tc>
          <w:tcPr>
            <w:tcW w:w="855" w:type="pct"/>
            <w:shd w:val="clear" w:color="auto" w:fill="FFFFFF" w:themeFill="background1"/>
            <w:vAlign w:val="center"/>
          </w:tcPr>
          <w:p w14:paraId="5A9D4BC9" w14:textId="77777777" w:rsidR="000C628F" w:rsidRPr="00B44810" w:rsidRDefault="000C628F" w:rsidP="00446AAA">
            <w:pPr>
              <w:spacing w:line="240" w:lineRule="exact"/>
              <w:jc w:val="center"/>
              <w:rPr>
                <w:rFonts w:ascii="仿宋" w:eastAsia="仿宋" w:hAnsi="仿宋"/>
                <w:sz w:val="24"/>
              </w:rPr>
            </w:pPr>
            <w:r w:rsidRPr="00B44810">
              <w:rPr>
                <w:rFonts w:ascii="仿宋" w:eastAsia="仿宋" w:hAnsi="仿宋"/>
                <w:sz w:val="24"/>
              </w:rPr>
              <w:t>数量</w:t>
            </w:r>
            <w:r w:rsidRPr="00B44810">
              <w:rPr>
                <w:rFonts w:ascii="仿宋" w:eastAsia="仿宋" w:hAnsi="仿宋" w:hint="eastAsia"/>
                <w:sz w:val="24"/>
              </w:rPr>
              <w:t>（台）</w:t>
            </w:r>
          </w:p>
        </w:tc>
        <w:tc>
          <w:tcPr>
            <w:tcW w:w="1366" w:type="pct"/>
            <w:shd w:val="clear" w:color="auto" w:fill="FFFFFF" w:themeFill="background1"/>
            <w:vAlign w:val="center"/>
          </w:tcPr>
          <w:p w14:paraId="5F713289" w14:textId="77777777" w:rsidR="000C628F" w:rsidRPr="00B44810" w:rsidRDefault="000C628F" w:rsidP="00446AAA">
            <w:pPr>
              <w:spacing w:line="240" w:lineRule="exact"/>
              <w:jc w:val="center"/>
              <w:rPr>
                <w:rFonts w:ascii="仿宋" w:eastAsia="仿宋" w:hAnsi="仿宋"/>
                <w:sz w:val="24"/>
              </w:rPr>
            </w:pPr>
            <w:r w:rsidRPr="00B44810">
              <w:rPr>
                <w:rFonts w:ascii="仿宋" w:eastAsia="仿宋" w:hAnsi="仿宋" w:hint="eastAsia"/>
                <w:sz w:val="24"/>
              </w:rPr>
              <w:t>最高</w:t>
            </w:r>
            <w:r w:rsidRPr="00B44810">
              <w:rPr>
                <w:rFonts w:ascii="仿宋" w:eastAsia="仿宋" w:hAnsi="仿宋"/>
                <w:sz w:val="24"/>
              </w:rPr>
              <w:t>限价（</w:t>
            </w:r>
            <w:r w:rsidRPr="00B44810">
              <w:rPr>
                <w:rFonts w:ascii="仿宋" w:eastAsia="仿宋" w:hAnsi="仿宋" w:hint="eastAsia"/>
                <w:sz w:val="24"/>
              </w:rPr>
              <w:t>万元</w:t>
            </w:r>
            <w:r w:rsidRPr="00B44810">
              <w:rPr>
                <w:rFonts w:ascii="仿宋" w:eastAsia="仿宋" w:hAnsi="仿宋"/>
                <w:sz w:val="24"/>
              </w:rPr>
              <w:t>）</w:t>
            </w:r>
          </w:p>
        </w:tc>
        <w:tc>
          <w:tcPr>
            <w:tcW w:w="731" w:type="pct"/>
            <w:shd w:val="clear" w:color="auto" w:fill="FFFFFF" w:themeFill="background1"/>
            <w:vAlign w:val="center"/>
          </w:tcPr>
          <w:p w14:paraId="14ACADC7" w14:textId="77777777" w:rsidR="000C628F" w:rsidRPr="00B44810" w:rsidRDefault="000C628F" w:rsidP="00446AAA">
            <w:pPr>
              <w:spacing w:line="240" w:lineRule="exact"/>
              <w:jc w:val="center"/>
              <w:rPr>
                <w:rFonts w:ascii="仿宋" w:eastAsia="仿宋" w:hAnsi="仿宋"/>
                <w:sz w:val="24"/>
              </w:rPr>
            </w:pPr>
            <w:r w:rsidRPr="00B44810">
              <w:rPr>
                <w:rFonts w:ascii="仿宋" w:eastAsia="仿宋" w:hAnsi="仿宋" w:hint="eastAsia"/>
                <w:sz w:val="24"/>
              </w:rPr>
              <w:t>所属行业</w:t>
            </w:r>
          </w:p>
        </w:tc>
      </w:tr>
      <w:tr w:rsidR="000C628F" w:rsidRPr="00B44810" w14:paraId="4918CA23" w14:textId="77777777" w:rsidTr="00446AAA">
        <w:trPr>
          <w:trHeight w:val="54"/>
          <w:jc w:val="center"/>
        </w:trPr>
        <w:tc>
          <w:tcPr>
            <w:tcW w:w="506" w:type="pct"/>
            <w:shd w:val="clear" w:color="auto" w:fill="FFFFFF" w:themeFill="background1"/>
            <w:vAlign w:val="center"/>
          </w:tcPr>
          <w:p w14:paraId="1730F481" w14:textId="77777777" w:rsidR="000C628F" w:rsidRPr="00B44810" w:rsidRDefault="000C628F" w:rsidP="00446AAA">
            <w:pPr>
              <w:jc w:val="center"/>
              <w:rPr>
                <w:rFonts w:ascii="仿宋" w:eastAsia="仿宋" w:hAnsi="仿宋"/>
                <w:color w:val="000000"/>
                <w:sz w:val="24"/>
              </w:rPr>
            </w:pPr>
            <w:r w:rsidRPr="00B44810">
              <w:rPr>
                <w:rFonts w:ascii="仿宋" w:eastAsia="仿宋" w:hAnsi="仿宋" w:hint="eastAsia"/>
                <w:color w:val="000000"/>
                <w:sz w:val="24"/>
              </w:rPr>
              <w:t>1</w:t>
            </w:r>
          </w:p>
        </w:tc>
        <w:tc>
          <w:tcPr>
            <w:tcW w:w="1542" w:type="pct"/>
            <w:shd w:val="clear" w:color="auto" w:fill="FFFFFF" w:themeFill="background1"/>
            <w:vAlign w:val="center"/>
          </w:tcPr>
          <w:p w14:paraId="4C20B21C" w14:textId="77777777" w:rsidR="000C628F" w:rsidRPr="00B44810" w:rsidRDefault="000C628F" w:rsidP="00446AAA">
            <w:pPr>
              <w:jc w:val="center"/>
              <w:rPr>
                <w:rFonts w:ascii="仿宋" w:eastAsia="仿宋" w:hAnsi="仿宋"/>
                <w:color w:val="000000"/>
                <w:sz w:val="24"/>
              </w:rPr>
            </w:pPr>
            <w:r w:rsidRPr="00B44810">
              <w:rPr>
                <w:rFonts w:ascii="仿宋" w:eastAsia="仿宋" w:hAnsi="仿宋" w:hint="eastAsia"/>
                <w:color w:val="000000"/>
                <w:sz w:val="24"/>
              </w:rPr>
              <w:t>壁挂式空气消毒机</w:t>
            </w:r>
          </w:p>
        </w:tc>
        <w:tc>
          <w:tcPr>
            <w:tcW w:w="855" w:type="pct"/>
            <w:shd w:val="clear" w:color="auto" w:fill="FFFFFF" w:themeFill="background1"/>
            <w:vAlign w:val="center"/>
          </w:tcPr>
          <w:p w14:paraId="1D5DAD52" w14:textId="77777777" w:rsidR="000C628F" w:rsidRPr="00B44810" w:rsidRDefault="000C628F" w:rsidP="00446AAA">
            <w:pPr>
              <w:widowControl/>
              <w:jc w:val="center"/>
              <w:rPr>
                <w:rFonts w:ascii="仿宋" w:eastAsia="仿宋" w:hAnsi="仿宋"/>
                <w:sz w:val="24"/>
              </w:rPr>
            </w:pPr>
            <w:r w:rsidRPr="00B44810">
              <w:rPr>
                <w:rFonts w:ascii="仿宋" w:eastAsia="仿宋" w:hAnsi="仿宋" w:hint="eastAsia"/>
                <w:sz w:val="24"/>
              </w:rPr>
              <w:t>161</w:t>
            </w:r>
          </w:p>
        </w:tc>
        <w:tc>
          <w:tcPr>
            <w:tcW w:w="1366" w:type="pct"/>
            <w:shd w:val="clear" w:color="auto" w:fill="FFFFFF" w:themeFill="background1"/>
            <w:vAlign w:val="center"/>
          </w:tcPr>
          <w:p w14:paraId="2DCEF1C4" w14:textId="77777777" w:rsidR="000C628F" w:rsidRPr="00B44810" w:rsidRDefault="000C628F" w:rsidP="00446AAA">
            <w:pPr>
              <w:widowControl/>
              <w:jc w:val="center"/>
              <w:rPr>
                <w:rFonts w:ascii="仿宋" w:eastAsia="仿宋" w:hAnsi="仿宋"/>
                <w:sz w:val="24"/>
              </w:rPr>
            </w:pPr>
            <w:r w:rsidRPr="00B44810">
              <w:rPr>
                <w:rFonts w:ascii="仿宋" w:eastAsia="仿宋" w:hAnsi="仿宋"/>
                <w:sz w:val="24"/>
              </w:rPr>
              <w:t>36.225</w:t>
            </w:r>
          </w:p>
        </w:tc>
        <w:tc>
          <w:tcPr>
            <w:tcW w:w="731" w:type="pct"/>
            <w:vMerge w:val="restart"/>
            <w:shd w:val="clear" w:color="auto" w:fill="FFFFFF" w:themeFill="background1"/>
            <w:vAlign w:val="center"/>
          </w:tcPr>
          <w:p w14:paraId="771DB0E9" w14:textId="0133E51F" w:rsidR="000C628F" w:rsidRPr="00B44810" w:rsidRDefault="000C628F" w:rsidP="00446AAA">
            <w:pPr>
              <w:spacing w:line="240" w:lineRule="exact"/>
              <w:jc w:val="center"/>
              <w:rPr>
                <w:rFonts w:ascii="仿宋" w:eastAsia="仿宋" w:hAnsi="仿宋"/>
                <w:sz w:val="24"/>
              </w:rPr>
            </w:pPr>
            <w:r w:rsidRPr="00B44810">
              <w:rPr>
                <w:rFonts w:ascii="仿宋" w:eastAsia="仿宋" w:hAnsi="仿宋" w:hint="eastAsia"/>
                <w:sz w:val="24"/>
              </w:rPr>
              <w:t>工业</w:t>
            </w:r>
          </w:p>
        </w:tc>
      </w:tr>
      <w:tr w:rsidR="000C628F" w:rsidRPr="00B44810" w14:paraId="68BA54FE" w14:textId="77777777" w:rsidTr="00446AAA">
        <w:trPr>
          <w:trHeight w:val="54"/>
          <w:jc w:val="center"/>
        </w:trPr>
        <w:tc>
          <w:tcPr>
            <w:tcW w:w="506" w:type="pct"/>
            <w:shd w:val="clear" w:color="auto" w:fill="FFFFFF" w:themeFill="background1"/>
            <w:vAlign w:val="center"/>
          </w:tcPr>
          <w:p w14:paraId="570F8558" w14:textId="77777777" w:rsidR="000C628F" w:rsidRPr="00B44810" w:rsidRDefault="000C628F" w:rsidP="00446AAA">
            <w:pPr>
              <w:jc w:val="center"/>
              <w:rPr>
                <w:rFonts w:ascii="仿宋" w:eastAsia="仿宋" w:hAnsi="仿宋"/>
                <w:color w:val="000000"/>
                <w:sz w:val="24"/>
              </w:rPr>
            </w:pPr>
            <w:r w:rsidRPr="00B44810">
              <w:rPr>
                <w:rFonts w:ascii="仿宋" w:eastAsia="仿宋" w:hAnsi="仿宋" w:hint="eastAsia"/>
                <w:color w:val="000000"/>
                <w:sz w:val="24"/>
              </w:rPr>
              <w:t>2</w:t>
            </w:r>
          </w:p>
        </w:tc>
        <w:tc>
          <w:tcPr>
            <w:tcW w:w="1542" w:type="pct"/>
            <w:shd w:val="clear" w:color="auto" w:fill="FFFFFF" w:themeFill="background1"/>
            <w:vAlign w:val="center"/>
          </w:tcPr>
          <w:p w14:paraId="097B58A3" w14:textId="77777777" w:rsidR="000C628F" w:rsidRPr="00B44810" w:rsidRDefault="000C628F" w:rsidP="00446AAA">
            <w:pPr>
              <w:jc w:val="center"/>
              <w:rPr>
                <w:rFonts w:ascii="仿宋" w:eastAsia="仿宋" w:hAnsi="仿宋"/>
                <w:color w:val="000000"/>
                <w:sz w:val="24"/>
              </w:rPr>
            </w:pPr>
            <w:proofErr w:type="gramStart"/>
            <w:r w:rsidRPr="00B44810">
              <w:rPr>
                <w:rFonts w:ascii="仿宋" w:eastAsia="仿宋" w:hAnsi="仿宋" w:hint="eastAsia"/>
                <w:color w:val="000000"/>
                <w:sz w:val="24"/>
              </w:rPr>
              <w:t>床单元</w:t>
            </w:r>
            <w:proofErr w:type="gramEnd"/>
            <w:r w:rsidRPr="00B44810">
              <w:rPr>
                <w:rFonts w:ascii="仿宋" w:eastAsia="仿宋" w:hAnsi="仿宋" w:hint="eastAsia"/>
                <w:color w:val="000000"/>
                <w:sz w:val="24"/>
              </w:rPr>
              <w:t>消毒机</w:t>
            </w:r>
          </w:p>
        </w:tc>
        <w:tc>
          <w:tcPr>
            <w:tcW w:w="855" w:type="pct"/>
            <w:shd w:val="clear" w:color="auto" w:fill="FFFFFF" w:themeFill="background1"/>
            <w:vAlign w:val="center"/>
          </w:tcPr>
          <w:p w14:paraId="5C042C9F" w14:textId="77777777" w:rsidR="000C628F" w:rsidRPr="00B44810" w:rsidRDefault="000C628F" w:rsidP="00446AAA">
            <w:pPr>
              <w:widowControl/>
              <w:jc w:val="center"/>
              <w:rPr>
                <w:rFonts w:ascii="仿宋" w:eastAsia="仿宋" w:hAnsi="仿宋"/>
                <w:sz w:val="24"/>
              </w:rPr>
            </w:pPr>
            <w:r w:rsidRPr="00B44810">
              <w:rPr>
                <w:rFonts w:ascii="仿宋" w:eastAsia="仿宋" w:hAnsi="仿宋" w:hint="eastAsia"/>
                <w:sz w:val="24"/>
              </w:rPr>
              <w:t>25</w:t>
            </w:r>
          </w:p>
        </w:tc>
        <w:tc>
          <w:tcPr>
            <w:tcW w:w="1366" w:type="pct"/>
            <w:shd w:val="clear" w:color="auto" w:fill="FFFFFF" w:themeFill="background1"/>
            <w:vAlign w:val="center"/>
          </w:tcPr>
          <w:p w14:paraId="2730AD93" w14:textId="77777777" w:rsidR="000C628F" w:rsidRPr="00B44810" w:rsidRDefault="000C628F" w:rsidP="00446AAA">
            <w:pPr>
              <w:widowControl/>
              <w:jc w:val="center"/>
              <w:rPr>
                <w:rFonts w:ascii="仿宋" w:eastAsia="仿宋" w:hAnsi="仿宋"/>
                <w:sz w:val="24"/>
              </w:rPr>
            </w:pPr>
            <w:r w:rsidRPr="00B44810">
              <w:rPr>
                <w:rFonts w:ascii="仿宋" w:eastAsia="仿宋" w:hAnsi="仿宋"/>
                <w:sz w:val="24"/>
              </w:rPr>
              <w:t>15.75</w:t>
            </w:r>
          </w:p>
        </w:tc>
        <w:tc>
          <w:tcPr>
            <w:tcW w:w="731" w:type="pct"/>
            <w:vMerge/>
            <w:shd w:val="clear" w:color="auto" w:fill="FFFFFF" w:themeFill="background1"/>
            <w:vAlign w:val="center"/>
          </w:tcPr>
          <w:p w14:paraId="117FA3C4" w14:textId="77777777" w:rsidR="000C628F" w:rsidRPr="00B44810" w:rsidRDefault="000C628F" w:rsidP="00446AAA">
            <w:pPr>
              <w:spacing w:line="240" w:lineRule="exact"/>
              <w:jc w:val="center"/>
              <w:rPr>
                <w:rFonts w:ascii="仿宋" w:eastAsia="仿宋" w:hAnsi="仿宋"/>
                <w:sz w:val="24"/>
              </w:rPr>
            </w:pPr>
          </w:p>
        </w:tc>
      </w:tr>
      <w:tr w:rsidR="000C628F" w:rsidRPr="00B44810" w14:paraId="4DF769DB" w14:textId="77777777" w:rsidTr="00446AAA">
        <w:trPr>
          <w:trHeight w:val="54"/>
          <w:jc w:val="center"/>
        </w:trPr>
        <w:tc>
          <w:tcPr>
            <w:tcW w:w="506" w:type="pct"/>
            <w:shd w:val="clear" w:color="auto" w:fill="FFFFFF" w:themeFill="background1"/>
            <w:vAlign w:val="center"/>
          </w:tcPr>
          <w:p w14:paraId="4F5B765B" w14:textId="77777777" w:rsidR="000C628F" w:rsidRPr="00B44810" w:rsidRDefault="000C628F" w:rsidP="00446AAA">
            <w:pPr>
              <w:jc w:val="center"/>
              <w:rPr>
                <w:rFonts w:ascii="仿宋" w:eastAsia="仿宋" w:hAnsi="仿宋"/>
                <w:color w:val="000000"/>
                <w:sz w:val="24"/>
              </w:rPr>
            </w:pPr>
            <w:r w:rsidRPr="00B44810">
              <w:rPr>
                <w:rFonts w:ascii="仿宋" w:eastAsia="仿宋" w:hAnsi="仿宋" w:hint="eastAsia"/>
                <w:color w:val="000000"/>
                <w:sz w:val="24"/>
              </w:rPr>
              <w:t>3</w:t>
            </w:r>
          </w:p>
        </w:tc>
        <w:tc>
          <w:tcPr>
            <w:tcW w:w="1542" w:type="pct"/>
            <w:shd w:val="clear" w:color="auto" w:fill="FFFFFF" w:themeFill="background1"/>
            <w:vAlign w:val="center"/>
          </w:tcPr>
          <w:p w14:paraId="02D851FC" w14:textId="77777777" w:rsidR="000C628F" w:rsidRPr="00B44810" w:rsidRDefault="000C628F" w:rsidP="00446AAA">
            <w:pPr>
              <w:jc w:val="center"/>
              <w:rPr>
                <w:rFonts w:ascii="仿宋" w:eastAsia="仿宋" w:hAnsi="仿宋"/>
                <w:color w:val="000000"/>
                <w:sz w:val="24"/>
              </w:rPr>
            </w:pPr>
            <w:r w:rsidRPr="00B44810">
              <w:rPr>
                <w:rFonts w:ascii="仿宋" w:eastAsia="仿宋" w:hAnsi="仿宋" w:hint="eastAsia"/>
                <w:color w:val="000000"/>
                <w:sz w:val="24"/>
              </w:rPr>
              <w:t>移动式空气消毒机</w:t>
            </w:r>
          </w:p>
        </w:tc>
        <w:tc>
          <w:tcPr>
            <w:tcW w:w="855" w:type="pct"/>
            <w:shd w:val="clear" w:color="auto" w:fill="FFFFFF" w:themeFill="background1"/>
            <w:vAlign w:val="center"/>
          </w:tcPr>
          <w:p w14:paraId="3FCDEA9E" w14:textId="77777777" w:rsidR="000C628F" w:rsidRPr="00B44810" w:rsidRDefault="000C628F" w:rsidP="00446AAA">
            <w:pPr>
              <w:widowControl/>
              <w:jc w:val="center"/>
              <w:rPr>
                <w:rFonts w:ascii="仿宋" w:eastAsia="仿宋" w:hAnsi="仿宋"/>
                <w:sz w:val="24"/>
              </w:rPr>
            </w:pPr>
            <w:r w:rsidRPr="00B44810">
              <w:rPr>
                <w:rFonts w:ascii="仿宋" w:eastAsia="仿宋" w:hAnsi="仿宋"/>
                <w:sz w:val="24"/>
              </w:rPr>
              <w:t>27</w:t>
            </w:r>
          </w:p>
        </w:tc>
        <w:tc>
          <w:tcPr>
            <w:tcW w:w="1366" w:type="pct"/>
            <w:shd w:val="clear" w:color="auto" w:fill="FFFFFF" w:themeFill="background1"/>
            <w:vAlign w:val="center"/>
          </w:tcPr>
          <w:p w14:paraId="59AE8079" w14:textId="77777777" w:rsidR="000C628F" w:rsidRPr="00B44810" w:rsidRDefault="000C628F" w:rsidP="00446AAA">
            <w:pPr>
              <w:widowControl/>
              <w:jc w:val="center"/>
              <w:rPr>
                <w:rFonts w:ascii="仿宋" w:eastAsia="仿宋" w:hAnsi="仿宋"/>
                <w:sz w:val="24"/>
              </w:rPr>
            </w:pPr>
            <w:r w:rsidRPr="00B44810">
              <w:rPr>
                <w:rFonts w:ascii="仿宋" w:eastAsia="仿宋" w:hAnsi="仿宋"/>
                <w:sz w:val="24"/>
              </w:rPr>
              <w:t>7.29</w:t>
            </w:r>
          </w:p>
        </w:tc>
        <w:tc>
          <w:tcPr>
            <w:tcW w:w="731" w:type="pct"/>
            <w:vMerge/>
            <w:shd w:val="clear" w:color="auto" w:fill="FFFFFF" w:themeFill="background1"/>
            <w:vAlign w:val="center"/>
          </w:tcPr>
          <w:p w14:paraId="168380F8" w14:textId="77777777" w:rsidR="000C628F" w:rsidRPr="00B44810" w:rsidRDefault="000C628F" w:rsidP="00446AAA">
            <w:pPr>
              <w:spacing w:line="240" w:lineRule="exact"/>
              <w:jc w:val="center"/>
              <w:rPr>
                <w:rFonts w:ascii="仿宋" w:eastAsia="仿宋" w:hAnsi="仿宋"/>
                <w:sz w:val="24"/>
              </w:rPr>
            </w:pPr>
          </w:p>
        </w:tc>
      </w:tr>
    </w:tbl>
    <w:p w14:paraId="27A4E681" w14:textId="77777777" w:rsidR="000C628F" w:rsidRPr="00B44810" w:rsidRDefault="000C628F" w:rsidP="000C628F">
      <w:pPr>
        <w:pStyle w:val="2"/>
        <w:spacing w:line="400" w:lineRule="exact"/>
        <w:rPr>
          <w:rFonts w:ascii="仿宋" w:eastAsia="仿宋" w:hAnsi="仿宋"/>
          <w:sz w:val="24"/>
          <w:szCs w:val="24"/>
        </w:rPr>
      </w:pPr>
      <w:bookmarkStart w:id="175" w:name="_Toc217446095"/>
      <w:r w:rsidRPr="00B44810">
        <w:rPr>
          <w:rFonts w:ascii="仿宋" w:eastAsia="仿宋" w:hAnsi="仿宋" w:hint="eastAsia"/>
          <w:b w:val="0"/>
          <w:sz w:val="24"/>
          <w:szCs w:val="24"/>
        </w:rPr>
        <w:t>★</w:t>
      </w:r>
      <w:r w:rsidRPr="00B44810">
        <w:rPr>
          <w:rFonts w:ascii="仿宋" w:eastAsia="仿宋" w:hAnsi="仿宋" w:hint="eastAsia"/>
          <w:sz w:val="24"/>
          <w:szCs w:val="24"/>
        </w:rPr>
        <w:t>二. 商务要求</w:t>
      </w:r>
    </w:p>
    <w:p w14:paraId="7C2BA492" w14:textId="77777777" w:rsidR="000C628F" w:rsidRPr="00B44810" w:rsidRDefault="000C628F" w:rsidP="000C628F">
      <w:pPr>
        <w:spacing w:line="500" w:lineRule="exact"/>
        <w:rPr>
          <w:rFonts w:ascii="仿宋" w:eastAsia="仿宋" w:hAnsi="仿宋"/>
          <w:bCs/>
          <w:sz w:val="24"/>
        </w:rPr>
      </w:pPr>
      <w:r w:rsidRPr="00B44810">
        <w:rPr>
          <w:rFonts w:ascii="仿宋" w:eastAsia="仿宋" w:hAnsi="仿宋" w:hint="eastAsia"/>
          <w:bCs/>
          <w:sz w:val="24"/>
        </w:rPr>
        <w:t>（一）交货期</w:t>
      </w:r>
      <w:r w:rsidRPr="00B44810">
        <w:rPr>
          <w:rFonts w:ascii="仿宋" w:eastAsia="仿宋" w:hAnsi="仿宋"/>
          <w:bCs/>
          <w:sz w:val="24"/>
        </w:rPr>
        <w:t>：</w:t>
      </w:r>
      <w:r w:rsidRPr="00B44810">
        <w:rPr>
          <w:rFonts w:ascii="仿宋" w:eastAsia="仿宋" w:hAnsi="仿宋" w:hint="eastAsia"/>
          <w:bCs/>
          <w:sz w:val="24"/>
        </w:rPr>
        <w:t>合同签订生效后20日内。</w:t>
      </w:r>
    </w:p>
    <w:p w14:paraId="315580B5" w14:textId="77777777" w:rsidR="000C628F" w:rsidRPr="00B44810" w:rsidRDefault="000C628F" w:rsidP="000C628F">
      <w:pPr>
        <w:spacing w:line="500" w:lineRule="exact"/>
        <w:rPr>
          <w:rFonts w:ascii="仿宋" w:eastAsia="仿宋" w:hAnsi="仿宋"/>
          <w:bCs/>
          <w:sz w:val="24"/>
        </w:rPr>
      </w:pPr>
      <w:r w:rsidRPr="00B44810">
        <w:rPr>
          <w:rFonts w:ascii="仿宋" w:eastAsia="仿宋" w:hAnsi="仿宋" w:hint="eastAsia"/>
          <w:bCs/>
          <w:sz w:val="24"/>
        </w:rPr>
        <w:t>（二）交货地点</w:t>
      </w:r>
      <w:r w:rsidRPr="00B44810">
        <w:rPr>
          <w:rFonts w:ascii="仿宋" w:eastAsia="仿宋" w:hAnsi="仿宋"/>
          <w:bCs/>
          <w:sz w:val="24"/>
        </w:rPr>
        <w:t>：</w:t>
      </w:r>
      <w:r w:rsidRPr="00B44810">
        <w:rPr>
          <w:rFonts w:ascii="仿宋" w:eastAsia="仿宋" w:hAnsi="仿宋" w:hint="eastAsia"/>
          <w:bCs/>
          <w:sz w:val="24"/>
        </w:rPr>
        <w:t>成都大学附属医院（院区内）。</w:t>
      </w:r>
    </w:p>
    <w:p w14:paraId="38376969" w14:textId="77777777" w:rsidR="000C628F" w:rsidRPr="00B44810" w:rsidRDefault="000C628F" w:rsidP="000C628F">
      <w:pPr>
        <w:spacing w:line="500" w:lineRule="exact"/>
        <w:rPr>
          <w:rFonts w:ascii="仿宋" w:eastAsia="仿宋" w:hAnsi="仿宋"/>
          <w:bCs/>
          <w:sz w:val="24"/>
        </w:rPr>
      </w:pPr>
      <w:r w:rsidRPr="00B44810">
        <w:rPr>
          <w:rFonts w:ascii="仿宋" w:eastAsia="仿宋" w:hAnsi="仿宋" w:hint="eastAsia"/>
          <w:bCs/>
          <w:sz w:val="24"/>
        </w:rPr>
        <w:t>（三）付款方式：设备经安装、调试、培训且验收合格之日起2个月内，支付合同总金额的90%，余款10%在验收合格起质保期满一年后无息支付。</w:t>
      </w:r>
    </w:p>
    <w:p w14:paraId="40D3A9D3" w14:textId="5D919BD7" w:rsidR="000C628F" w:rsidRPr="00B44810" w:rsidRDefault="000C628F" w:rsidP="000C628F">
      <w:pPr>
        <w:spacing w:line="500" w:lineRule="exact"/>
        <w:rPr>
          <w:rFonts w:ascii="仿宋" w:eastAsia="仿宋" w:hAnsi="仿宋"/>
          <w:bCs/>
          <w:sz w:val="24"/>
        </w:rPr>
      </w:pPr>
      <w:r w:rsidRPr="00B44810">
        <w:rPr>
          <w:rFonts w:ascii="仿宋" w:eastAsia="仿宋" w:hAnsi="仿宋" w:hint="eastAsia"/>
          <w:bCs/>
          <w:sz w:val="24"/>
        </w:rPr>
        <w:t>（四）验收标准：</w:t>
      </w:r>
      <w:r w:rsidRPr="00B44810">
        <w:rPr>
          <w:rFonts w:ascii="仿宋" w:eastAsia="仿宋" w:hAnsi="仿宋" w:hint="eastAsia"/>
          <w:sz w:val="24"/>
        </w:rPr>
        <w:t>采购人严格按照《财政部关于进一步加强政府采购需求和履约验收管理的指导意见》（财库〔2016〕205 号）及招标文件技术要求、投标文件响应情况和国家、行业标准进行验收。</w:t>
      </w:r>
    </w:p>
    <w:p w14:paraId="1326E4D6" w14:textId="77777777" w:rsidR="000C628F" w:rsidRPr="00B44810" w:rsidRDefault="000C628F" w:rsidP="000C628F">
      <w:pPr>
        <w:pStyle w:val="2"/>
        <w:spacing w:line="400" w:lineRule="exact"/>
        <w:rPr>
          <w:rFonts w:ascii="仿宋" w:eastAsia="仿宋" w:hAnsi="仿宋"/>
          <w:sz w:val="24"/>
          <w:szCs w:val="24"/>
        </w:rPr>
      </w:pPr>
      <w:r w:rsidRPr="00B44810">
        <w:rPr>
          <w:rFonts w:ascii="仿宋" w:eastAsia="仿宋" w:hAnsi="仿宋" w:hint="eastAsia"/>
          <w:sz w:val="24"/>
          <w:szCs w:val="24"/>
        </w:rPr>
        <w:t>三.技术参数要求</w:t>
      </w:r>
      <w:bookmarkEnd w:id="175"/>
    </w:p>
    <w:p w14:paraId="5625AFC5" w14:textId="77777777" w:rsidR="000C628F" w:rsidRPr="00B44810" w:rsidRDefault="000C628F" w:rsidP="000C628F">
      <w:pPr>
        <w:spacing w:beforeLines="50" w:before="156" w:afterLines="50" w:after="156" w:line="240" w:lineRule="auto"/>
        <w:jc w:val="center"/>
        <w:outlineLvl w:val="2"/>
        <w:rPr>
          <w:rFonts w:ascii="仿宋" w:eastAsia="仿宋" w:hAnsi="仿宋"/>
          <w:b/>
          <w:color w:val="000000"/>
          <w:sz w:val="24"/>
        </w:rPr>
      </w:pPr>
      <w:r w:rsidRPr="00B44810">
        <w:rPr>
          <w:rFonts w:ascii="仿宋" w:eastAsia="仿宋" w:hAnsi="仿宋" w:hint="eastAsia"/>
          <w:b/>
          <w:color w:val="000000"/>
          <w:sz w:val="24"/>
        </w:rPr>
        <w:t>1 壁挂式空气消毒机</w:t>
      </w:r>
    </w:p>
    <w:p w14:paraId="7ED50416" w14:textId="77777777" w:rsidR="000C628F" w:rsidRPr="00B44810" w:rsidRDefault="000C628F" w:rsidP="000C628F">
      <w:pPr>
        <w:spacing w:after="0" w:line="240" w:lineRule="auto"/>
        <w:rPr>
          <w:rFonts w:ascii="仿宋" w:eastAsia="仿宋" w:hAnsi="仿宋"/>
          <w:b/>
          <w:sz w:val="24"/>
        </w:rPr>
      </w:pPr>
      <w:r w:rsidRPr="00B44810">
        <w:rPr>
          <w:rFonts w:ascii="仿宋" w:eastAsia="仿宋" w:hAnsi="仿宋" w:hint="eastAsia"/>
          <w:b/>
          <w:sz w:val="24"/>
        </w:rPr>
        <w:t>1</w:t>
      </w:r>
      <w:r w:rsidRPr="00B44810">
        <w:rPr>
          <w:rFonts w:ascii="仿宋" w:eastAsia="仿宋" w:hAnsi="仿宋"/>
          <w:b/>
          <w:sz w:val="24"/>
        </w:rPr>
        <w:t xml:space="preserve">. </w:t>
      </w:r>
      <w:r w:rsidRPr="00B44810">
        <w:rPr>
          <w:rFonts w:ascii="仿宋" w:eastAsia="仿宋" w:hAnsi="仿宋" w:hint="eastAsia"/>
          <w:b/>
          <w:sz w:val="24"/>
        </w:rPr>
        <w:t>产品性能</w:t>
      </w:r>
    </w:p>
    <w:p w14:paraId="4D0AB2EF"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sz w:val="24"/>
        </w:rPr>
        <w:t xml:space="preserve">1.1 </w:t>
      </w:r>
      <w:r w:rsidRPr="00B44810">
        <w:rPr>
          <w:rFonts w:ascii="仿宋" w:eastAsia="仿宋" w:hAnsi="仿宋" w:hint="eastAsia"/>
          <w:sz w:val="24"/>
        </w:rPr>
        <w:t>人机共存，动态持续消毒。</w:t>
      </w:r>
    </w:p>
    <w:p w14:paraId="2E7F46E1"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sz w:val="24"/>
        </w:rPr>
        <w:t xml:space="preserve">1.2 </w:t>
      </w:r>
      <w:r w:rsidRPr="00B44810">
        <w:rPr>
          <w:rFonts w:ascii="仿宋" w:eastAsia="仿宋" w:hAnsi="仿宋" w:hint="eastAsia"/>
          <w:sz w:val="24"/>
        </w:rPr>
        <w:t>消毒方式：高强度紫外线杀菌循环风，空气过滤除尘除菌，活性碳膜除异味</w:t>
      </w:r>
      <w:r w:rsidRPr="00B44810">
        <w:rPr>
          <w:rFonts w:ascii="仿宋" w:eastAsia="仿宋" w:hAnsi="仿宋" w:hint="eastAsia"/>
          <w:sz w:val="24"/>
        </w:rPr>
        <w:lastRenderedPageBreak/>
        <w:t>净化空气、负氧离子清新空气。</w:t>
      </w:r>
    </w:p>
    <w:p w14:paraId="63CEE739"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hint="eastAsia"/>
          <w:sz w:val="24"/>
        </w:rPr>
        <w:t>▲</w:t>
      </w:r>
      <w:r w:rsidRPr="00B44810">
        <w:rPr>
          <w:rFonts w:ascii="仿宋" w:eastAsia="仿宋" w:hAnsi="仿宋"/>
          <w:sz w:val="24"/>
        </w:rPr>
        <w:t xml:space="preserve">1.3 </w:t>
      </w:r>
      <w:r w:rsidRPr="00B44810">
        <w:rPr>
          <w:rFonts w:ascii="仿宋" w:eastAsia="仿宋" w:hAnsi="仿宋" w:hint="eastAsia"/>
          <w:sz w:val="24"/>
        </w:rPr>
        <w:t>微电脑程控自动运行，24小时内可设置早、中、晚三个自动开关机时段，工作时间自动累计并能数字显示。</w:t>
      </w:r>
    </w:p>
    <w:p w14:paraId="13896C79"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sz w:val="24"/>
        </w:rPr>
        <w:t xml:space="preserve">1.4 </w:t>
      </w:r>
      <w:r w:rsidRPr="00B44810">
        <w:rPr>
          <w:rFonts w:ascii="仿宋" w:eastAsia="仿宋" w:hAnsi="仿宋" w:hint="eastAsia"/>
          <w:sz w:val="24"/>
        </w:rPr>
        <w:t>既可面板键盘操作，也可遥控操作，风速高、中、低可调，风向多角度可调。</w:t>
      </w:r>
    </w:p>
    <w:p w14:paraId="1A130D9D"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sz w:val="24"/>
        </w:rPr>
        <w:t xml:space="preserve">1.5 </w:t>
      </w:r>
      <w:r w:rsidRPr="00B44810">
        <w:rPr>
          <w:rFonts w:ascii="仿宋" w:eastAsia="仿宋" w:hAnsi="仿宋" w:hint="eastAsia"/>
          <w:sz w:val="24"/>
        </w:rPr>
        <w:t>紫外线故障自动监测报警。</w:t>
      </w:r>
    </w:p>
    <w:p w14:paraId="67FE0797" w14:textId="77777777" w:rsidR="000C628F" w:rsidRPr="00B44810" w:rsidRDefault="000C628F" w:rsidP="000C628F">
      <w:pPr>
        <w:spacing w:after="0" w:line="240" w:lineRule="auto"/>
        <w:rPr>
          <w:rFonts w:ascii="仿宋" w:eastAsia="仿宋" w:hAnsi="仿宋"/>
          <w:b/>
          <w:sz w:val="24"/>
        </w:rPr>
      </w:pPr>
      <w:r w:rsidRPr="00B44810">
        <w:rPr>
          <w:rFonts w:ascii="仿宋" w:eastAsia="仿宋" w:hAnsi="仿宋" w:hint="eastAsia"/>
          <w:b/>
          <w:sz w:val="24"/>
        </w:rPr>
        <w:t>2</w:t>
      </w:r>
      <w:r w:rsidRPr="00B44810">
        <w:rPr>
          <w:rFonts w:ascii="仿宋" w:eastAsia="仿宋" w:hAnsi="仿宋"/>
          <w:b/>
          <w:sz w:val="24"/>
        </w:rPr>
        <w:t xml:space="preserve">. </w:t>
      </w:r>
      <w:r w:rsidRPr="00B44810">
        <w:rPr>
          <w:rFonts w:ascii="仿宋" w:eastAsia="仿宋" w:hAnsi="仿宋" w:hint="eastAsia"/>
          <w:b/>
          <w:sz w:val="24"/>
        </w:rPr>
        <w:t>技术参数</w:t>
      </w:r>
    </w:p>
    <w:p w14:paraId="1776179B"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hint="eastAsia"/>
          <w:sz w:val="24"/>
        </w:rPr>
        <w:t>▲</w:t>
      </w:r>
      <w:r w:rsidRPr="00B44810">
        <w:rPr>
          <w:rFonts w:ascii="仿宋" w:eastAsia="仿宋" w:hAnsi="仿宋"/>
          <w:sz w:val="24"/>
        </w:rPr>
        <w:t xml:space="preserve">2.1 </w:t>
      </w:r>
      <w:r w:rsidRPr="00B44810">
        <w:rPr>
          <w:rFonts w:ascii="仿宋" w:eastAsia="仿宋" w:hAnsi="仿宋" w:hint="eastAsia"/>
          <w:sz w:val="24"/>
        </w:rPr>
        <w:t>循环风量：≥1000m</w:t>
      </w:r>
      <w:r w:rsidRPr="00B44810">
        <w:rPr>
          <w:rFonts w:ascii="仿宋" w:eastAsia="仿宋" w:hAnsi="仿宋" w:hint="eastAsia"/>
          <w:sz w:val="24"/>
          <w:vertAlign w:val="superscript"/>
        </w:rPr>
        <w:t>3</w:t>
      </w:r>
      <w:r w:rsidRPr="00B44810">
        <w:rPr>
          <w:rFonts w:ascii="仿宋" w:eastAsia="仿宋" w:hAnsi="仿宋" w:hint="eastAsia"/>
          <w:sz w:val="24"/>
        </w:rPr>
        <w:t>/h。</w:t>
      </w:r>
    </w:p>
    <w:p w14:paraId="2874506E"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hint="eastAsia"/>
          <w:sz w:val="24"/>
        </w:rPr>
        <w:t>▲</w:t>
      </w:r>
      <w:r w:rsidRPr="00B44810">
        <w:rPr>
          <w:rFonts w:ascii="仿宋" w:eastAsia="仿宋" w:hAnsi="仿宋"/>
          <w:sz w:val="24"/>
        </w:rPr>
        <w:t xml:space="preserve">2.2 </w:t>
      </w:r>
      <w:r w:rsidRPr="00B44810">
        <w:rPr>
          <w:rFonts w:ascii="仿宋" w:eastAsia="仿宋" w:hAnsi="仿宋" w:hint="eastAsia"/>
          <w:sz w:val="24"/>
        </w:rPr>
        <w:t>适用消毒体积：≥100m</w:t>
      </w:r>
      <w:r w:rsidRPr="00B44810">
        <w:rPr>
          <w:rFonts w:ascii="仿宋" w:eastAsia="仿宋" w:hAnsi="仿宋" w:hint="eastAsia"/>
          <w:sz w:val="24"/>
          <w:vertAlign w:val="superscript"/>
        </w:rPr>
        <w:t>3</w:t>
      </w:r>
      <w:r w:rsidRPr="00B44810">
        <w:rPr>
          <w:rFonts w:ascii="仿宋" w:eastAsia="仿宋" w:hAnsi="仿宋" w:hint="eastAsia"/>
          <w:sz w:val="24"/>
        </w:rPr>
        <w:t>。</w:t>
      </w:r>
    </w:p>
    <w:p w14:paraId="113E4B81"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sz w:val="24"/>
        </w:rPr>
        <w:t xml:space="preserve">2.3 </w:t>
      </w:r>
      <w:r w:rsidRPr="00B44810">
        <w:rPr>
          <w:rFonts w:ascii="仿宋" w:eastAsia="仿宋" w:hAnsi="仿宋" w:hint="eastAsia"/>
          <w:sz w:val="24"/>
        </w:rPr>
        <w:t>消毒原理：消毒器由高强度紫外线灯和过滤系统组成，可以有效杀灭进入消毒器空气中的微生物，并能有效滤除空气中的尘埃粒子。</w:t>
      </w:r>
    </w:p>
    <w:p w14:paraId="1DE3488A"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sz w:val="24"/>
        </w:rPr>
        <w:t xml:space="preserve">2.4 </w:t>
      </w:r>
      <w:r w:rsidRPr="00B44810">
        <w:rPr>
          <w:rFonts w:ascii="仿宋" w:eastAsia="仿宋" w:hAnsi="仿宋" w:hint="eastAsia"/>
          <w:sz w:val="24"/>
        </w:rPr>
        <w:t>可在有人环境使用。空气过滤器为可拆换、清洗、重复使用的材料制成。</w:t>
      </w:r>
    </w:p>
    <w:p w14:paraId="3362A436"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hint="eastAsia"/>
          <w:sz w:val="24"/>
        </w:rPr>
        <w:t>▲</w:t>
      </w:r>
      <w:r w:rsidRPr="00B44810">
        <w:rPr>
          <w:rFonts w:ascii="仿宋" w:eastAsia="仿宋" w:hAnsi="仿宋"/>
          <w:sz w:val="24"/>
        </w:rPr>
        <w:t xml:space="preserve">2.5 </w:t>
      </w:r>
      <w:r w:rsidRPr="00B44810">
        <w:rPr>
          <w:rFonts w:ascii="仿宋" w:eastAsia="仿宋" w:hAnsi="仿宋" w:hint="eastAsia"/>
          <w:sz w:val="24"/>
        </w:rPr>
        <w:t>消毒效果：消毒时长≤2h时，对白色葡萄球菌的杀灭率≥99.9%，对空气中自然</w:t>
      </w:r>
      <w:proofErr w:type="gramStart"/>
      <w:r w:rsidRPr="00B44810">
        <w:rPr>
          <w:rFonts w:ascii="仿宋" w:eastAsia="仿宋" w:hAnsi="仿宋" w:hint="eastAsia"/>
          <w:sz w:val="24"/>
        </w:rPr>
        <w:t>菌</w:t>
      </w:r>
      <w:proofErr w:type="gramEnd"/>
      <w:r w:rsidRPr="00B44810">
        <w:rPr>
          <w:rFonts w:ascii="仿宋" w:eastAsia="仿宋" w:hAnsi="仿宋" w:hint="eastAsia"/>
          <w:sz w:val="24"/>
        </w:rPr>
        <w:t>消亡率≥90%,符合过把GB28235-2020要求消毒后空气中的平均细菌总数≤4.0（15min）</w:t>
      </w:r>
      <w:proofErr w:type="spellStart"/>
      <w:r w:rsidRPr="00B44810">
        <w:rPr>
          <w:rFonts w:ascii="仿宋" w:eastAsia="仿宋" w:hAnsi="仿宋" w:hint="eastAsia"/>
          <w:sz w:val="24"/>
        </w:rPr>
        <w:t>cfu</w:t>
      </w:r>
      <w:proofErr w:type="spellEnd"/>
      <w:r w:rsidRPr="00B44810">
        <w:rPr>
          <w:rFonts w:ascii="仿宋" w:eastAsia="仿宋" w:hAnsi="仿宋" w:hint="eastAsia"/>
          <w:sz w:val="24"/>
        </w:rPr>
        <w:t>/</w:t>
      </w:r>
      <w:proofErr w:type="gramStart"/>
      <w:r w:rsidRPr="00B44810">
        <w:rPr>
          <w:rFonts w:ascii="仿宋" w:eastAsia="仿宋" w:hAnsi="仿宋" w:hint="eastAsia"/>
          <w:sz w:val="24"/>
        </w:rPr>
        <w:t>皿</w:t>
      </w:r>
      <w:proofErr w:type="gramEnd"/>
      <w:r w:rsidRPr="00B44810">
        <w:rPr>
          <w:rFonts w:ascii="仿宋" w:eastAsia="仿宋" w:hAnsi="仿宋" w:hint="eastAsia"/>
          <w:sz w:val="24"/>
        </w:rPr>
        <w:t>，符合GB15982《医院消毒卫生标准》有关要求。</w:t>
      </w:r>
    </w:p>
    <w:p w14:paraId="6A42696E"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sz w:val="24"/>
        </w:rPr>
        <w:t xml:space="preserve">2.6 </w:t>
      </w:r>
      <w:r w:rsidRPr="00B44810">
        <w:rPr>
          <w:rFonts w:ascii="仿宋" w:eastAsia="仿宋" w:hAnsi="仿宋" w:hint="eastAsia"/>
          <w:sz w:val="24"/>
        </w:rPr>
        <w:t>上层平射紫外线空气消毒器在2.1m以下，其他紫外线空气</w:t>
      </w:r>
      <w:proofErr w:type="gramStart"/>
      <w:r w:rsidRPr="00B44810">
        <w:rPr>
          <w:rFonts w:ascii="仿宋" w:eastAsia="仿宋" w:hAnsi="仿宋" w:hint="eastAsia"/>
          <w:sz w:val="24"/>
        </w:rPr>
        <w:t>消毒器距消毒</w:t>
      </w:r>
      <w:proofErr w:type="gramEnd"/>
      <w:r w:rsidRPr="00B44810">
        <w:rPr>
          <w:rFonts w:ascii="仿宋" w:eastAsia="仿宋" w:hAnsi="仿宋" w:hint="eastAsia"/>
          <w:sz w:val="24"/>
        </w:rPr>
        <w:t>器周边30cm处，紫外线泄漏量（</w:t>
      </w:r>
      <w:proofErr w:type="spellStart"/>
      <w:r w:rsidRPr="00B44810">
        <w:rPr>
          <w:rFonts w:ascii="仿宋" w:eastAsia="仿宋" w:hAnsi="仿宋" w:hint="eastAsia"/>
          <w:sz w:val="24"/>
        </w:rPr>
        <w:t>uw</w:t>
      </w:r>
      <w:proofErr w:type="spellEnd"/>
      <w:r w:rsidRPr="00B44810">
        <w:rPr>
          <w:rFonts w:ascii="仿宋" w:eastAsia="仿宋" w:hAnsi="仿宋" w:hint="eastAsia"/>
          <w:sz w:val="24"/>
        </w:rPr>
        <w:t>/cm2）：＜5。</w:t>
      </w:r>
    </w:p>
    <w:p w14:paraId="10D39B8C"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sz w:val="24"/>
        </w:rPr>
        <w:t xml:space="preserve">2.7 </w:t>
      </w:r>
      <w:r w:rsidRPr="00B44810">
        <w:rPr>
          <w:rFonts w:ascii="仿宋" w:eastAsia="仿宋" w:hAnsi="仿宋" w:hint="eastAsia"/>
          <w:sz w:val="24"/>
        </w:rPr>
        <w:t>消毒时工作环境中臭氧残留量（mg/m3）≤0.1。</w:t>
      </w:r>
    </w:p>
    <w:p w14:paraId="210303A2"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sz w:val="24"/>
        </w:rPr>
        <w:t xml:space="preserve">2.8 </w:t>
      </w:r>
      <w:r w:rsidRPr="00B44810">
        <w:rPr>
          <w:rFonts w:ascii="仿宋" w:eastAsia="仿宋" w:hAnsi="仿宋" w:hint="eastAsia"/>
          <w:sz w:val="24"/>
        </w:rPr>
        <w:t>紫外线灯管平均寿命：≥5000h。</w:t>
      </w:r>
    </w:p>
    <w:p w14:paraId="0BAF130E"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hint="eastAsia"/>
          <w:sz w:val="24"/>
        </w:rPr>
        <w:t>2.9 开机5分钟后，正常工作状态下紫外线强度变化应到达稳定，波动范围不大于均值5%。</w:t>
      </w:r>
    </w:p>
    <w:p w14:paraId="567AB236"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sz w:val="24"/>
        </w:rPr>
        <w:t>2.</w:t>
      </w:r>
      <w:r w:rsidRPr="00B44810">
        <w:rPr>
          <w:rFonts w:ascii="仿宋" w:eastAsia="仿宋" w:hAnsi="仿宋" w:hint="eastAsia"/>
          <w:sz w:val="24"/>
        </w:rPr>
        <w:t>10</w:t>
      </w:r>
      <w:r w:rsidRPr="00B44810">
        <w:rPr>
          <w:rFonts w:ascii="仿宋" w:eastAsia="仿宋" w:hAnsi="仿宋"/>
          <w:sz w:val="24"/>
        </w:rPr>
        <w:t xml:space="preserve"> </w:t>
      </w:r>
      <w:r w:rsidRPr="00B44810">
        <w:rPr>
          <w:rFonts w:ascii="仿宋" w:eastAsia="仿宋" w:hAnsi="仿宋" w:hint="eastAsia"/>
          <w:sz w:val="24"/>
        </w:rPr>
        <w:t>噪声：整机运行时应平稳可靠、无振动，噪声值≤50db(A)。</w:t>
      </w:r>
    </w:p>
    <w:p w14:paraId="3C13AF50"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hint="eastAsia"/>
          <w:sz w:val="24"/>
        </w:rPr>
        <w:t>2.11基本工作条件：应在</w:t>
      </w:r>
      <w:proofErr w:type="gramStart"/>
      <w:r w:rsidRPr="00B44810">
        <w:rPr>
          <w:rFonts w:ascii="仿宋" w:eastAsia="仿宋" w:hAnsi="仿宋" w:hint="eastAsia"/>
          <w:sz w:val="24"/>
        </w:rPr>
        <w:t>以下环境</w:t>
      </w:r>
      <w:proofErr w:type="gramEnd"/>
      <w:r w:rsidRPr="00B44810">
        <w:rPr>
          <w:rFonts w:ascii="仿宋" w:eastAsia="仿宋" w:hAnsi="仿宋" w:hint="eastAsia"/>
          <w:sz w:val="24"/>
        </w:rPr>
        <w:t>中正常工作：使用电源电压：220±20V,电源频率 50±1Hz；环境温度:5-40℃，相对湿度≤80%。</w:t>
      </w:r>
    </w:p>
    <w:p w14:paraId="5A3966E7" w14:textId="18E1A524" w:rsidR="000C628F" w:rsidRPr="00B44810" w:rsidRDefault="000C628F" w:rsidP="000C628F">
      <w:pPr>
        <w:pStyle w:val="af6"/>
        <w:spacing w:after="0" w:line="240" w:lineRule="auto"/>
        <w:rPr>
          <w:rFonts w:ascii="仿宋" w:eastAsia="仿宋" w:hAnsi="仿宋"/>
          <w:sz w:val="24"/>
        </w:rPr>
      </w:pPr>
      <w:r w:rsidRPr="00B44810">
        <w:rPr>
          <w:rFonts w:ascii="仿宋" w:eastAsia="仿宋" w:hAnsi="仿宋" w:hint="eastAsia"/>
          <w:sz w:val="24"/>
        </w:rPr>
        <w:t>★</w:t>
      </w:r>
      <w:r w:rsidR="00BC2E44" w:rsidRPr="00B44810">
        <w:rPr>
          <w:rFonts w:ascii="仿宋" w:eastAsia="仿宋" w:hAnsi="仿宋" w:hint="eastAsia"/>
          <w:sz w:val="24"/>
        </w:rPr>
        <w:t>3</w:t>
      </w:r>
      <w:r w:rsidR="00BC2E44" w:rsidRPr="00B44810">
        <w:rPr>
          <w:rFonts w:ascii="仿宋" w:eastAsia="仿宋" w:hAnsi="仿宋"/>
          <w:sz w:val="24"/>
        </w:rPr>
        <w:t>.</w:t>
      </w:r>
      <w:r w:rsidRPr="00B44810">
        <w:rPr>
          <w:rFonts w:ascii="仿宋" w:eastAsia="仿宋" w:hAnsi="仿宋" w:hint="eastAsia"/>
          <w:sz w:val="24"/>
        </w:rPr>
        <w:t>具有国家认可机构出具的有效《消毒产品卫生安全评价报告》，且经卫生行政部门备案或在全国消毒产品信息服务平台上备案公示。</w:t>
      </w:r>
    </w:p>
    <w:p w14:paraId="672D99C3" w14:textId="65303D1E" w:rsidR="000C628F" w:rsidRPr="00B44810" w:rsidRDefault="000C628F" w:rsidP="000C628F">
      <w:pPr>
        <w:pStyle w:val="af6"/>
        <w:spacing w:after="0" w:line="240" w:lineRule="auto"/>
        <w:rPr>
          <w:rFonts w:ascii="仿宋" w:eastAsia="仿宋" w:hAnsi="仿宋"/>
          <w:sz w:val="24"/>
        </w:rPr>
      </w:pPr>
      <w:r w:rsidRPr="00B44810">
        <w:rPr>
          <w:rFonts w:ascii="仿宋" w:eastAsia="仿宋" w:hAnsi="仿宋" w:hint="eastAsia"/>
          <w:sz w:val="24"/>
        </w:rPr>
        <w:t>★</w:t>
      </w:r>
      <w:r w:rsidR="00BC2E44" w:rsidRPr="00B44810">
        <w:rPr>
          <w:rFonts w:ascii="仿宋" w:eastAsia="仿宋" w:hAnsi="仿宋"/>
          <w:sz w:val="24"/>
        </w:rPr>
        <w:t>4</w:t>
      </w:r>
      <w:r w:rsidRPr="00B44810">
        <w:rPr>
          <w:rFonts w:ascii="仿宋" w:eastAsia="仿宋" w:hAnsi="仿宋" w:hint="eastAsia"/>
          <w:sz w:val="24"/>
        </w:rPr>
        <w:t>.质保</w:t>
      </w:r>
      <w:r w:rsidRPr="00B44810">
        <w:rPr>
          <w:rFonts w:ascii="仿宋" w:eastAsia="仿宋" w:hAnsi="仿宋"/>
          <w:sz w:val="24"/>
        </w:rPr>
        <w:t>≥3</w:t>
      </w:r>
      <w:r w:rsidRPr="00B44810">
        <w:rPr>
          <w:rFonts w:ascii="仿宋" w:eastAsia="仿宋" w:hAnsi="仿宋" w:hint="eastAsia"/>
          <w:sz w:val="24"/>
        </w:rPr>
        <w:t>年</w:t>
      </w:r>
      <w:r w:rsidRPr="00B44810">
        <w:rPr>
          <w:rFonts w:ascii="仿宋" w:eastAsia="仿宋" w:hAnsi="仿宋"/>
          <w:sz w:val="24"/>
        </w:rPr>
        <w:t>。</w:t>
      </w:r>
    </w:p>
    <w:p w14:paraId="5B70B29E" w14:textId="77777777" w:rsidR="000C628F" w:rsidRPr="00B44810" w:rsidRDefault="000C628F" w:rsidP="000C628F">
      <w:pPr>
        <w:spacing w:beforeLines="50" w:before="156" w:afterLines="50" w:after="156" w:line="240" w:lineRule="auto"/>
        <w:jc w:val="center"/>
        <w:outlineLvl w:val="2"/>
        <w:rPr>
          <w:rFonts w:ascii="仿宋" w:eastAsia="仿宋" w:hAnsi="仿宋"/>
          <w:b/>
          <w:color w:val="000000"/>
          <w:sz w:val="24"/>
        </w:rPr>
      </w:pPr>
      <w:r w:rsidRPr="00B44810">
        <w:rPr>
          <w:rFonts w:ascii="仿宋" w:eastAsia="仿宋" w:hAnsi="仿宋" w:hint="eastAsia"/>
          <w:b/>
          <w:color w:val="000000"/>
          <w:sz w:val="24"/>
        </w:rPr>
        <w:t xml:space="preserve">2 </w:t>
      </w:r>
      <w:proofErr w:type="gramStart"/>
      <w:r w:rsidRPr="00B44810">
        <w:rPr>
          <w:rFonts w:ascii="仿宋" w:eastAsia="仿宋" w:hAnsi="仿宋" w:hint="eastAsia"/>
          <w:b/>
          <w:color w:val="000000"/>
          <w:sz w:val="24"/>
        </w:rPr>
        <w:t>床单元</w:t>
      </w:r>
      <w:proofErr w:type="gramEnd"/>
      <w:r w:rsidRPr="00B44810">
        <w:rPr>
          <w:rFonts w:ascii="仿宋" w:eastAsia="仿宋" w:hAnsi="仿宋" w:hint="eastAsia"/>
          <w:b/>
          <w:color w:val="000000"/>
          <w:sz w:val="24"/>
        </w:rPr>
        <w:t>消毒机</w:t>
      </w:r>
    </w:p>
    <w:p w14:paraId="0D813D01" w14:textId="77777777" w:rsidR="000C628F" w:rsidRPr="00B44810" w:rsidRDefault="000C628F" w:rsidP="000C628F">
      <w:pPr>
        <w:spacing w:after="0" w:line="240" w:lineRule="auto"/>
        <w:rPr>
          <w:rFonts w:ascii="仿宋" w:eastAsia="仿宋" w:hAnsi="仿宋"/>
          <w:b/>
          <w:sz w:val="24"/>
        </w:rPr>
      </w:pPr>
      <w:r w:rsidRPr="00B44810">
        <w:rPr>
          <w:rFonts w:ascii="仿宋" w:eastAsia="仿宋" w:hAnsi="仿宋" w:hint="eastAsia"/>
          <w:b/>
          <w:sz w:val="24"/>
        </w:rPr>
        <w:t>1</w:t>
      </w:r>
      <w:r w:rsidRPr="00B44810">
        <w:rPr>
          <w:rFonts w:ascii="仿宋" w:eastAsia="仿宋" w:hAnsi="仿宋"/>
          <w:b/>
          <w:sz w:val="24"/>
        </w:rPr>
        <w:t xml:space="preserve">. </w:t>
      </w:r>
      <w:r w:rsidRPr="00B44810">
        <w:rPr>
          <w:rFonts w:ascii="仿宋" w:eastAsia="仿宋" w:hAnsi="仿宋" w:hint="eastAsia"/>
          <w:b/>
          <w:sz w:val="24"/>
        </w:rPr>
        <w:t>主要功能与配置</w:t>
      </w:r>
    </w:p>
    <w:p w14:paraId="320E0E87"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sz w:val="24"/>
        </w:rPr>
        <w:t xml:space="preserve">1.1 </w:t>
      </w:r>
      <w:r w:rsidRPr="00B44810">
        <w:rPr>
          <w:rFonts w:ascii="仿宋" w:eastAsia="仿宋" w:hAnsi="仿宋" w:hint="eastAsia"/>
          <w:sz w:val="24"/>
        </w:rPr>
        <w:t>主要用途：病床被褥、枕芯、床垫等消毒。</w:t>
      </w:r>
    </w:p>
    <w:p w14:paraId="60502F9A"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sz w:val="24"/>
        </w:rPr>
        <w:t xml:space="preserve">1.2 </w:t>
      </w:r>
      <w:r w:rsidRPr="00B44810">
        <w:rPr>
          <w:rFonts w:ascii="仿宋" w:eastAsia="仿宋" w:hAnsi="仿宋" w:hint="eastAsia"/>
          <w:sz w:val="24"/>
        </w:rPr>
        <w:t>具有抽真空功能，能使臭氧气体进入物品内部，消毒更彻底。</w:t>
      </w:r>
    </w:p>
    <w:p w14:paraId="7F3F099F"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sz w:val="24"/>
        </w:rPr>
        <w:t xml:space="preserve">1.3 </w:t>
      </w:r>
      <w:r w:rsidRPr="00B44810">
        <w:rPr>
          <w:rFonts w:ascii="仿宋" w:eastAsia="仿宋" w:hAnsi="仿宋" w:hint="eastAsia"/>
          <w:sz w:val="24"/>
        </w:rPr>
        <w:t>臭氧发生器为不锈钢陶瓷发生器。</w:t>
      </w:r>
    </w:p>
    <w:p w14:paraId="3061216F"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hint="eastAsia"/>
          <w:sz w:val="24"/>
        </w:rPr>
        <w:t>▲</w:t>
      </w:r>
      <w:r w:rsidRPr="00B44810">
        <w:rPr>
          <w:rFonts w:ascii="仿宋" w:eastAsia="仿宋" w:hAnsi="仿宋"/>
          <w:sz w:val="24"/>
        </w:rPr>
        <w:t xml:space="preserve">1.4 </w:t>
      </w:r>
      <w:r w:rsidRPr="00B44810">
        <w:rPr>
          <w:rFonts w:ascii="仿宋" w:eastAsia="仿宋" w:hAnsi="仿宋" w:hint="eastAsia"/>
          <w:sz w:val="24"/>
        </w:rPr>
        <w:t>具有全自动工作程序：抽气→充臭氧→消毒保持→解析。微电脑控制自动完成（各程序时间1min-99min任意可调，且中文显示）。</w:t>
      </w:r>
    </w:p>
    <w:p w14:paraId="194C5ECB"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hint="eastAsia"/>
          <w:sz w:val="24"/>
        </w:rPr>
        <w:t>▲</w:t>
      </w:r>
      <w:r w:rsidRPr="00B44810">
        <w:rPr>
          <w:rFonts w:ascii="仿宋" w:eastAsia="仿宋" w:hAnsi="仿宋"/>
          <w:sz w:val="24"/>
        </w:rPr>
        <w:t xml:space="preserve">1.5 </w:t>
      </w:r>
      <w:r w:rsidRPr="00B44810">
        <w:rPr>
          <w:rFonts w:ascii="仿宋" w:eastAsia="仿宋" w:hAnsi="仿宋" w:hint="eastAsia"/>
          <w:sz w:val="24"/>
        </w:rPr>
        <w:t>具有手动工作程序：抽气→充臭氧→消毒保持→解析四个功能可任意单独选择使用（各程序时间1min-99min任意可调，且中文显示）。</w:t>
      </w:r>
    </w:p>
    <w:p w14:paraId="21DD3F74"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sz w:val="24"/>
        </w:rPr>
        <w:t xml:space="preserve">1.6 </w:t>
      </w:r>
      <w:r w:rsidRPr="00B44810">
        <w:rPr>
          <w:rFonts w:ascii="仿宋" w:eastAsia="仿宋" w:hAnsi="仿宋" w:hint="eastAsia"/>
          <w:sz w:val="24"/>
        </w:rPr>
        <w:t>具有暂停功能。机器工作过程中能暂时停止工作，并能保持此前的工作程序。</w:t>
      </w:r>
    </w:p>
    <w:p w14:paraId="3FD81756"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sz w:val="24"/>
        </w:rPr>
        <w:t xml:space="preserve">1.7 </w:t>
      </w:r>
      <w:r w:rsidRPr="00B44810">
        <w:rPr>
          <w:rFonts w:ascii="仿宋" w:eastAsia="仿宋" w:hAnsi="仿宋" w:hint="eastAsia"/>
          <w:sz w:val="24"/>
        </w:rPr>
        <w:t>具有故障自动检测并停机报警功能。</w:t>
      </w:r>
    </w:p>
    <w:p w14:paraId="6004220C"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sz w:val="24"/>
        </w:rPr>
        <w:t xml:space="preserve">1.8 </w:t>
      </w:r>
      <w:r w:rsidRPr="00B44810">
        <w:rPr>
          <w:rFonts w:ascii="仿宋" w:eastAsia="仿宋" w:hAnsi="仿宋" w:hint="eastAsia"/>
          <w:sz w:val="24"/>
        </w:rPr>
        <w:t>具有解析功能，消毒结束能自动分解高浓度臭氧，保证环境和人员安全。</w:t>
      </w:r>
    </w:p>
    <w:p w14:paraId="199AFE1A"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sz w:val="24"/>
        </w:rPr>
        <w:t xml:space="preserve">1.9 </w:t>
      </w:r>
      <w:r w:rsidRPr="00B44810">
        <w:rPr>
          <w:rFonts w:ascii="仿宋" w:eastAsia="仿宋" w:hAnsi="仿宋" w:hint="eastAsia"/>
          <w:sz w:val="24"/>
        </w:rPr>
        <w:t>随机配置一次性</w:t>
      </w:r>
      <w:proofErr w:type="gramStart"/>
      <w:r w:rsidRPr="00B44810">
        <w:rPr>
          <w:rFonts w:ascii="仿宋" w:eastAsia="仿宋" w:hAnsi="仿宋" w:hint="eastAsia"/>
          <w:sz w:val="24"/>
        </w:rPr>
        <w:t>消毒床袋</w:t>
      </w:r>
      <w:proofErr w:type="gramEnd"/>
      <w:r w:rsidRPr="00B44810">
        <w:rPr>
          <w:rFonts w:ascii="仿宋" w:eastAsia="仿宋" w:hAnsi="仿宋" w:hint="eastAsia"/>
          <w:sz w:val="24"/>
        </w:rPr>
        <w:t>≥20个，一次性消毒床罩≥20个，重复使用</w:t>
      </w:r>
      <w:proofErr w:type="gramStart"/>
      <w:r w:rsidRPr="00B44810">
        <w:rPr>
          <w:rFonts w:ascii="仿宋" w:eastAsia="仿宋" w:hAnsi="仿宋" w:hint="eastAsia"/>
          <w:sz w:val="24"/>
        </w:rPr>
        <w:t>消毒床袋</w:t>
      </w:r>
      <w:proofErr w:type="gramEnd"/>
      <w:r w:rsidRPr="00B44810">
        <w:rPr>
          <w:rFonts w:ascii="仿宋" w:eastAsia="仿宋" w:hAnsi="仿宋" w:hint="eastAsia"/>
          <w:sz w:val="24"/>
        </w:rPr>
        <w:t>≥1个，重复使用消毒床罩≥1个。</w:t>
      </w:r>
    </w:p>
    <w:p w14:paraId="6A12F9D1"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sz w:val="24"/>
        </w:rPr>
        <w:t xml:space="preserve">1.10 </w:t>
      </w:r>
      <w:r w:rsidRPr="00B44810">
        <w:rPr>
          <w:rFonts w:ascii="仿宋" w:eastAsia="仿宋" w:hAnsi="仿宋" w:hint="eastAsia"/>
          <w:sz w:val="24"/>
        </w:rPr>
        <w:t>可对一张床位进行消毒，也可同时对两张床位进行消毒。</w:t>
      </w:r>
    </w:p>
    <w:p w14:paraId="7506C6FA" w14:textId="77777777" w:rsidR="000C628F" w:rsidRPr="00B44810" w:rsidRDefault="000C628F" w:rsidP="000C628F">
      <w:pPr>
        <w:spacing w:after="0" w:line="240" w:lineRule="auto"/>
        <w:rPr>
          <w:rFonts w:ascii="仿宋" w:eastAsia="仿宋" w:hAnsi="仿宋"/>
          <w:b/>
          <w:sz w:val="24"/>
        </w:rPr>
      </w:pPr>
      <w:r w:rsidRPr="00B44810">
        <w:rPr>
          <w:rFonts w:ascii="仿宋" w:eastAsia="仿宋" w:hAnsi="仿宋" w:hint="eastAsia"/>
          <w:b/>
          <w:sz w:val="24"/>
        </w:rPr>
        <w:t>2</w:t>
      </w:r>
      <w:r w:rsidRPr="00B44810">
        <w:rPr>
          <w:rFonts w:ascii="仿宋" w:eastAsia="仿宋" w:hAnsi="仿宋"/>
          <w:b/>
          <w:sz w:val="24"/>
        </w:rPr>
        <w:t xml:space="preserve">. </w:t>
      </w:r>
      <w:r w:rsidRPr="00B44810">
        <w:rPr>
          <w:rFonts w:ascii="仿宋" w:eastAsia="仿宋" w:hAnsi="仿宋" w:hint="eastAsia"/>
          <w:b/>
          <w:sz w:val="24"/>
        </w:rPr>
        <w:t>技术参数</w:t>
      </w:r>
    </w:p>
    <w:p w14:paraId="200C4EEC"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sz w:val="24"/>
        </w:rPr>
        <w:t xml:space="preserve">2.1 </w:t>
      </w:r>
      <w:r w:rsidRPr="00B44810">
        <w:rPr>
          <w:rFonts w:ascii="仿宋" w:eastAsia="仿宋" w:hAnsi="仿宋" w:hint="eastAsia"/>
          <w:sz w:val="24"/>
        </w:rPr>
        <w:t>工作臭氧浓度≥1000mg/m3。</w:t>
      </w:r>
    </w:p>
    <w:p w14:paraId="133C6F01"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sz w:val="24"/>
        </w:rPr>
        <w:lastRenderedPageBreak/>
        <w:t xml:space="preserve">2.2 </w:t>
      </w:r>
      <w:r w:rsidRPr="00B44810">
        <w:rPr>
          <w:rFonts w:ascii="仿宋" w:eastAsia="仿宋" w:hAnsi="仿宋" w:hint="eastAsia"/>
          <w:sz w:val="24"/>
        </w:rPr>
        <w:t>臭氧泄漏量≤0.1mg/m3。</w:t>
      </w:r>
    </w:p>
    <w:p w14:paraId="107B46D8"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sz w:val="24"/>
        </w:rPr>
        <w:t xml:space="preserve">2.3 </w:t>
      </w:r>
      <w:r w:rsidRPr="00B44810">
        <w:rPr>
          <w:rFonts w:ascii="仿宋" w:eastAsia="仿宋" w:hAnsi="仿宋" w:hint="eastAsia"/>
          <w:sz w:val="24"/>
        </w:rPr>
        <w:t>臭氧残留浓度≤0.16mg/m3。</w:t>
      </w:r>
    </w:p>
    <w:p w14:paraId="645978E6"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sz w:val="24"/>
        </w:rPr>
        <w:t xml:space="preserve">2.4 </w:t>
      </w:r>
      <w:r w:rsidRPr="00B44810">
        <w:rPr>
          <w:rFonts w:ascii="仿宋" w:eastAsia="仿宋" w:hAnsi="仿宋" w:hint="eastAsia"/>
          <w:sz w:val="24"/>
        </w:rPr>
        <w:t>消毒程序：抽气→充臭氧→消毒保持→解析。</w:t>
      </w:r>
    </w:p>
    <w:p w14:paraId="578004BE"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sz w:val="24"/>
        </w:rPr>
        <w:t xml:space="preserve">2.5 </w:t>
      </w:r>
      <w:r w:rsidRPr="00B44810">
        <w:rPr>
          <w:rFonts w:ascii="仿宋" w:eastAsia="仿宋" w:hAnsi="仿宋" w:hint="eastAsia"/>
          <w:sz w:val="24"/>
        </w:rPr>
        <w:t>定时时间：1min～99min（可调）。</w:t>
      </w:r>
    </w:p>
    <w:p w14:paraId="6542CA28"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hint="eastAsia"/>
          <w:sz w:val="24"/>
        </w:rPr>
        <w:t>▲</w:t>
      </w:r>
      <w:r w:rsidRPr="00B44810">
        <w:rPr>
          <w:rFonts w:ascii="仿宋" w:eastAsia="仿宋" w:hAnsi="仿宋"/>
          <w:sz w:val="24"/>
        </w:rPr>
        <w:t xml:space="preserve">2.6 </w:t>
      </w:r>
      <w:r w:rsidRPr="00B44810">
        <w:rPr>
          <w:rFonts w:ascii="仿宋" w:eastAsia="仿宋" w:hAnsi="仿宋" w:hint="eastAsia"/>
          <w:sz w:val="24"/>
        </w:rPr>
        <w:t>臭氧发生器平均寿命：≥5000h。</w:t>
      </w:r>
    </w:p>
    <w:p w14:paraId="4E525844" w14:textId="77777777" w:rsidR="000C628F" w:rsidRPr="00B44810" w:rsidRDefault="000C628F" w:rsidP="000C628F">
      <w:pPr>
        <w:pStyle w:val="af6"/>
        <w:spacing w:after="0" w:line="240" w:lineRule="auto"/>
        <w:rPr>
          <w:rFonts w:ascii="仿宋" w:eastAsia="仿宋" w:hAnsi="仿宋"/>
          <w:sz w:val="24"/>
        </w:rPr>
      </w:pPr>
      <w:r w:rsidRPr="00B44810">
        <w:rPr>
          <w:rFonts w:ascii="仿宋" w:eastAsia="仿宋" w:hAnsi="仿宋" w:hint="eastAsia"/>
          <w:sz w:val="24"/>
        </w:rPr>
        <w:t>▲</w:t>
      </w:r>
      <w:r w:rsidRPr="00B44810">
        <w:rPr>
          <w:rFonts w:ascii="仿宋" w:eastAsia="仿宋" w:hAnsi="仿宋"/>
          <w:sz w:val="24"/>
        </w:rPr>
        <w:t xml:space="preserve">2.7 </w:t>
      </w:r>
      <w:r w:rsidRPr="00B44810">
        <w:rPr>
          <w:rFonts w:ascii="仿宋" w:eastAsia="仿宋" w:hAnsi="仿宋" w:hint="eastAsia"/>
          <w:sz w:val="24"/>
        </w:rPr>
        <w:t>消毒效果：对大肠杆菌、金黄色葡萄球菌、黑曲霉菌、铜绿假单胞菌、白色念珠菌的杀灭对数值均&gt;3.00，对自然</w:t>
      </w:r>
      <w:proofErr w:type="gramStart"/>
      <w:r w:rsidRPr="00B44810">
        <w:rPr>
          <w:rFonts w:ascii="仿宋" w:eastAsia="仿宋" w:hAnsi="仿宋" w:hint="eastAsia"/>
          <w:sz w:val="24"/>
        </w:rPr>
        <w:t>菌</w:t>
      </w:r>
      <w:proofErr w:type="gramEnd"/>
      <w:r w:rsidRPr="00B44810">
        <w:rPr>
          <w:rFonts w:ascii="仿宋" w:eastAsia="仿宋" w:hAnsi="仿宋" w:hint="eastAsia"/>
          <w:sz w:val="24"/>
        </w:rPr>
        <w:t>杀灭对数值&gt;1.00，符合GB28232-2020要求。</w:t>
      </w:r>
    </w:p>
    <w:p w14:paraId="511C8ED6" w14:textId="1CCBC1AA" w:rsidR="000C628F" w:rsidRPr="00B44810" w:rsidRDefault="000C628F" w:rsidP="000C628F">
      <w:pPr>
        <w:pStyle w:val="af6"/>
        <w:spacing w:after="0" w:line="240" w:lineRule="auto"/>
        <w:rPr>
          <w:rFonts w:ascii="仿宋" w:eastAsia="仿宋" w:hAnsi="仿宋"/>
          <w:sz w:val="24"/>
        </w:rPr>
      </w:pPr>
      <w:r w:rsidRPr="00B44810">
        <w:rPr>
          <w:rFonts w:ascii="仿宋" w:eastAsia="仿宋" w:hAnsi="仿宋" w:hint="eastAsia"/>
          <w:sz w:val="24"/>
        </w:rPr>
        <w:t>2.</w:t>
      </w:r>
      <w:r w:rsidR="00BC2E44" w:rsidRPr="00B44810">
        <w:rPr>
          <w:rFonts w:ascii="仿宋" w:eastAsia="仿宋" w:hAnsi="仿宋"/>
          <w:sz w:val="24"/>
        </w:rPr>
        <w:t>8</w:t>
      </w:r>
      <w:r w:rsidRPr="00B44810">
        <w:rPr>
          <w:rFonts w:ascii="仿宋" w:eastAsia="仿宋" w:hAnsi="仿宋" w:hint="eastAsia"/>
          <w:sz w:val="24"/>
        </w:rPr>
        <w:t xml:space="preserve"> 臭氧消毒器输出的臭氧浓度应在其标示值±10%范围内。</w:t>
      </w:r>
    </w:p>
    <w:p w14:paraId="4FA0985C" w14:textId="2E278E4B" w:rsidR="000C628F" w:rsidRPr="00B44810" w:rsidRDefault="000C628F" w:rsidP="000C628F">
      <w:pPr>
        <w:pStyle w:val="af6"/>
        <w:spacing w:after="0" w:line="240" w:lineRule="auto"/>
        <w:rPr>
          <w:rFonts w:ascii="仿宋" w:eastAsia="仿宋" w:hAnsi="仿宋"/>
          <w:sz w:val="24"/>
        </w:rPr>
      </w:pPr>
      <w:r w:rsidRPr="00B44810">
        <w:rPr>
          <w:rFonts w:ascii="仿宋" w:eastAsia="仿宋" w:hAnsi="仿宋" w:hint="eastAsia"/>
          <w:sz w:val="24"/>
        </w:rPr>
        <w:t>2</w:t>
      </w:r>
      <w:r w:rsidRPr="00B44810">
        <w:rPr>
          <w:rFonts w:ascii="仿宋" w:eastAsia="仿宋" w:hAnsi="仿宋"/>
          <w:sz w:val="24"/>
        </w:rPr>
        <w:t>.</w:t>
      </w:r>
      <w:r w:rsidR="00BC2E44" w:rsidRPr="00B44810">
        <w:rPr>
          <w:rFonts w:ascii="仿宋" w:eastAsia="仿宋" w:hAnsi="仿宋"/>
          <w:sz w:val="24"/>
        </w:rPr>
        <w:t>9</w:t>
      </w:r>
      <w:r w:rsidRPr="00B44810">
        <w:rPr>
          <w:rFonts w:ascii="仿宋" w:eastAsia="仿宋" w:hAnsi="仿宋" w:hint="eastAsia"/>
          <w:sz w:val="24"/>
        </w:rPr>
        <w:t>机器在充臭氧阶段，具备臭氧输出浓度显示功能。</w:t>
      </w:r>
    </w:p>
    <w:p w14:paraId="6266D694" w14:textId="0F74E20D" w:rsidR="00BC2E44" w:rsidRPr="00B44810" w:rsidRDefault="00BC2E44" w:rsidP="000C628F">
      <w:pPr>
        <w:pStyle w:val="af6"/>
        <w:spacing w:after="0" w:line="240" w:lineRule="auto"/>
        <w:rPr>
          <w:rFonts w:ascii="仿宋" w:eastAsia="仿宋" w:hAnsi="仿宋"/>
          <w:sz w:val="24"/>
        </w:rPr>
      </w:pPr>
      <w:r w:rsidRPr="00B44810">
        <w:rPr>
          <w:rFonts w:ascii="仿宋" w:eastAsia="仿宋" w:hAnsi="仿宋" w:hint="eastAsia"/>
          <w:sz w:val="24"/>
        </w:rPr>
        <w:t>★3</w:t>
      </w:r>
      <w:r w:rsidRPr="00B44810">
        <w:rPr>
          <w:rFonts w:ascii="仿宋" w:eastAsia="仿宋" w:hAnsi="仿宋"/>
          <w:sz w:val="24"/>
        </w:rPr>
        <w:t>.</w:t>
      </w:r>
      <w:r w:rsidRPr="00B44810">
        <w:rPr>
          <w:rFonts w:ascii="仿宋" w:eastAsia="仿宋" w:hAnsi="仿宋" w:hint="eastAsia"/>
          <w:sz w:val="24"/>
        </w:rPr>
        <w:t>具有国家认可机构出具的有效《消毒产品卫生安全评价报告》，且经卫生行政部门备案或在全国消毒产品信息服务平台上备案公示。</w:t>
      </w:r>
    </w:p>
    <w:p w14:paraId="5F01DB7C" w14:textId="5E87B87E" w:rsidR="000C628F" w:rsidRPr="00B44810" w:rsidRDefault="000C628F" w:rsidP="000C628F">
      <w:pPr>
        <w:pStyle w:val="af6"/>
        <w:spacing w:after="0" w:line="240" w:lineRule="auto"/>
        <w:rPr>
          <w:rFonts w:ascii="仿宋" w:eastAsia="仿宋" w:hAnsi="仿宋"/>
          <w:sz w:val="24"/>
        </w:rPr>
      </w:pPr>
      <w:r w:rsidRPr="00B44810">
        <w:rPr>
          <w:rFonts w:ascii="仿宋" w:eastAsia="仿宋" w:hAnsi="仿宋" w:hint="eastAsia"/>
          <w:sz w:val="24"/>
        </w:rPr>
        <w:t>★</w:t>
      </w:r>
      <w:r w:rsidR="00BC2E44" w:rsidRPr="00B44810">
        <w:rPr>
          <w:rFonts w:ascii="仿宋" w:eastAsia="仿宋" w:hAnsi="仿宋"/>
          <w:sz w:val="24"/>
        </w:rPr>
        <w:t>4</w:t>
      </w:r>
      <w:r w:rsidRPr="00B44810">
        <w:rPr>
          <w:rFonts w:ascii="仿宋" w:eastAsia="仿宋" w:hAnsi="仿宋" w:hint="eastAsia"/>
          <w:sz w:val="24"/>
        </w:rPr>
        <w:t>.质保≥3年</w:t>
      </w:r>
      <w:r w:rsidRPr="00B44810">
        <w:rPr>
          <w:rFonts w:ascii="仿宋" w:eastAsia="仿宋" w:hAnsi="仿宋"/>
          <w:sz w:val="24"/>
        </w:rPr>
        <w:t>。</w:t>
      </w:r>
    </w:p>
    <w:p w14:paraId="654E0A9F" w14:textId="77777777" w:rsidR="000C628F" w:rsidRPr="00B44810" w:rsidRDefault="000C628F" w:rsidP="000C628F">
      <w:pPr>
        <w:spacing w:beforeLines="50" w:before="156" w:afterLines="50" w:after="156" w:line="240" w:lineRule="auto"/>
        <w:jc w:val="center"/>
        <w:outlineLvl w:val="2"/>
        <w:rPr>
          <w:rFonts w:ascii="仿宋" w:eastAsia="仿宋" w:hAnsi="仿宋"/>
          <w:b/>
          <w:color w:val="000000"/>
          <w:sz w:val="24"/>
        </w:rPr>
      </w:pPr>
      <w:r w:rsidRPr="00B44810">
        <w:rPr>
          <w:rFonts w:ascii="仿宋" w:eastAsia="仿宋" w:hAnsi="仿宋" w:hint="eastAsia"/>
          <w:b/>
          <w:color w:val="000000"/>
          <w:sz w:val="24"/>
        </w:rPr>
        <w:t>3 移动式空气消毒机</w:t>
      </w:r>
    </w:p>
    <w:p w14:paraId="7DFA6926" w14:textId="77777777" w:rsidR="000C628F" w:rsidRPr="00B44810" w:rsidRDefault="000C628F" w:rsidP="000C628F">
      <w:pPr>
        <w:spacing w:after="0" w:line="240" w:lineRule="auto"/>
        <w:rPr>
          <w:rFonts w:ascii="仿宋" w:eastAsia="仿宋" w:hAnsi="仿宋"/>
          <w:b/>
          <w:sz w:val="24"/>
        </w:rPr>
      </w:pPr>
      <w:r w:rsidRPr="00B44810">
        <w:rPr>
          <w:rFonts w:ascii="仿宋" w:eastAsia="仿宋" w:hAnsi="仿宋" w:hint="eastAsia"/>
          <w:b/>
          <w:sz w:val="24"/>
        </w:rPr>
        <w:t>1</w:t>
      </w:r>
      <w:r w:rsidRPr="00B44810">
        <w:rPr>
          <w:rFonts w:ascii="仿宋" w:eastAsia="仿宋" w:hAnsi="仿宋"/>
          <w:b/>
          <w:sz w:val="24"/>
        </w:rPr>
        <w:t xml:space="preserve">. </w:t>
      </w:r>
      <w:r w:rsidRPr="00B44810">
        <w:rPr>
          <w:rFonts w:ascii="仿宋" w:eastAsia="仿宋" w:hAnsi="仿宋" w:hint="eastAsia"/>
          <w:b/>
          <w:sz w:val="24"/>
        </w:rPr>
        <w:t>产品性能</w:t>
      </w:r>
    </w:p>
    <w:p w14:paraId="0AA0CC85"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sz w:val="24"/>
        </w:rPr>
        <w:t xml:space="preserve">1.1 </w:t>
      </w:r>
      <w:r w:rsidRPr="00B44810">
        <w:rPr>
          <w:rFonts w:ascii="仿宋" w:eastAsia="仿宋" w:hAnsi="仿宋" w:hint="eastAsia"/>
          <w:sz w:val="24"/>
        </w:rPr>
        <w:t>人机共存，动态持续消毒。</w:t>
      </w:r>
    </w:p>
    <w:p w14:paraId="55D2CB94"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sz w:val="24"/>
        </w:rPr>
        <w:t xml:space="preserve">1.2 </w:t>
      </w:r>
      <w:r w:rsidRPr="00B44810">
        <w:rPr>
          <w:rFonts w:ascii="仿宋" w:eastAsia="仿宋" w:hAnsi="仿宋" w:hint="eastAsia"/>
          <w:sz w:val="24"/>
        </w:rPr>
        <w:t>消毒方式：高强度紫外线杀菌循环风，空气过滤除尘除菌，活性碳膜除异味净化空气、负氧离子清新空气。</w:t>
      </w:r>
    </w:p>
    <w:p w14:paraId="12D8CEA0"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hint="eastAsia"/>
          <w:sz w:val="24"/>
        </w:rPr>
        <w:t>▲</w:t>
      </w:r>
      <w:r w:rsidRPr="00B44810">
        <w:rPr>
          <w:rFonts w:ascii="仿宋" w:eastAsia="仿宋" w:hAnsi="仿宋"/>
          <w:sz w:val="24"/>
        </w:rPr>
        <w:t xml:space="preserve">1.3 </w:t>
      </w:r>
      <w:r w:rsidRPr="00B44810">
        <w:rPr>
          <w:rFonts w:ascii="仿宋" w:eastAsia="仿宋" w:hAnsi="仿宋" w:hint="eastAsia"/>
          <w:sz w:val="24"/>
        </w:rPr>
        <w:t>工作时间自动累计并能数字显示。</w:t>
      </w:r>
    </w:p>
    <w:p w14:paraId="227B8C25"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sz w:val="24"/>
        </w:rPr>
        <w:t xml:space="preserve">1.4 </w:t>
      </w:r>
      <w:r w:rsidRPr="00B44810">
        <w:rPr>
          <w:rFonts w:ascii="仿宋" w:eastAsia="仿宋" w:hAnsi="仿宋" w:hint="eastAsia"/>
          <w:sz w:val="24"/>
        </w:rPr>
        <w:t>既可面板键盘操作，也可遥控操作，风速高、中、低可调，风向多角度可调。</w:t>
      </w:r>
    </w:p>
    <w:p w14:paraId="78BC2DDF"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sz w:val="24"/>
        </w:rPr>
        <w:t xml:space="preserve">1.5 </w:t>
      </w:r>
      <w:r w:rsidRPr="00B44810">
        <w:rPr>
          <w:rFonts w:ascii="仿宋" w:eastAsia="仿宋" w:hAnsi="仿宋" w:hint="eastAsia"/>
          <w:sz w:val="24"/>
        </w:rPr>
        <w:t>紫外线故障自动监测报警。</w:t>
      </w:r>
    </w:p>
    <w:p w14:paraId="6638BA52" w14:textId="77777777" w:rsidR="000C628F" w:rsidRPr="00B44810" w:rsidRDefault="000C628F" w:rsidP="000C628F">
      <w:pPr>
        <w:spacing w:after="0" w:line="240" w:lineRule="auto"/>
        <w:rPr>
          <w:rFonts w:ascii="仿宋" w:eastAsia="仿宋" w:hAnsi="仿宋"/>
          <w:b/>
          <w:sz w:val="24"/>
        </w:rPr>
      </w:pPr>
      <w:r w:rsidRPr="00B44810">
        <w:rPr>
          <w:rFonts w:ascii="仿宋" w:eastAsia="仿宋" w:hAnsi="仿宋" w:hint="eastAsia"/>
          <w:b/>
          <w:sz w:val="24"/>
        </w:rPr>
        <w:t>2</w:t>
      </w:r>
      <w:r w:rsidRPr="00B44810">
        <w:rPr>
          <w:rFonts w:ascii="仿宋" w:eastAsia="仿宋" w:hAnsi="仿宋"/>
          <w:b/>
          <w:sz w:val="24"/>
        </w:rPr>
        <w:t xml:space="preserve">. </w:t>
      </w:r>
      <w:r w:rsidRPr="00B44810">
        <w:rPr>
          <w:rFonts w:ascii="仿宋" w:eastAsia="仿宋" w:hAnsi="仿宋" w:hint="eastAsia"/>
          <w:b/>
          <w:sz w:val="24"/>
        </w:rPr>
        <w:t>技术参数</w:t>
      </w:r>
    </w:p>
    <w:p w14:paraId="2950D4CD"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hint="eastAsia"/>
          <w:sz w:val="24"/>
        </w:rPr>
        <w:t>▲</w:t>
      </w:r>
      <w:r w:rsidRPr="00B44810">
        <w:rPr>
          <w:rFonts w:ascii="仿宋" w:eastAsia="仿宋" w:hAnsi="仿宋"/>
          <w:sz w:val="24"/>
        </w:rPr>
        <w:t xml:space="preserve">2.1 </w:t>
      </w:r>
      <w:r w:rsidRPr="00B44810">
        <w:rPr>
          <w:rFonts w:ascii="仿宋" w:eastAsia="仿宋" w:hAnsi="仿宋" w:hint="eastAsia"/>
          <w:sz w:val="24"/>
        </w:rPr>
        <w:t>循环风量：≥1000m</w:t>
      </w:r>
      <w:r w:rsidRPr="00B44810">
        <w:rPr>
          <w:rFonts w:ascii="仿宋" w:eastAsia="仿宋" w:hAnsi="仿宋" w:hint="eastAsia"/>
          <w:sz w:val="24"/>
          <w:vertAlign w:val="superscript"/>
        </w:rPr>
        <w:t>3</w:t>
      </w:r>
      <w:r w:rsidRPr="00B44810">
        <w:rPr>
          <w:rFonts w:ascii="仿宋" w:eastAsia="仿宋" w:hAnsi="仿宋" w:hint="eastAsia"/>
          <w:sz w:val="24"/>
        </w:rPr>
        <w:t>/h。</w:t>
      </w:r>
    </w:p>
    <w:p w14:paraId="1D007D5D"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hint="eastAsia"/>
          <w:sz w:val="24"/>
        </w:rPr>
        <w:t>▲</w:t>
      </w:r>
      <w:r w:rsidRPr="00B44810">
        <w:rPr>
          <w:rFonts w:ascii="仿宋" w:eastAsia="仿宋" w:hAnsi="仿宋"/>
          <w:sz w:val="24"/>
        </w:rPr>
        <w:t xml:space="preserve">2.2 </w:t>
      </w:r>
      <w:r w:rsidRPr="00B44810">
        <w:rPr>
          <w:rFonts w:ascii="仿宋" w:eastAsia="仿宋" w:hAnsi="仿宋" w:hint="eastAsia"/>
          <w:sz w:val="24"/>
        </w:rPr>
        <w:t>适用消毒体积：≥120m</w:t>
      </w:r>
      <w:r w:rsidRPr="00B44810">
        <w:rPr>
          <w:rFonts w:ascii="仿宋" w:eastAsia="仿宋" w:hAnsi="仿宋" w:hint="eastAsia"/>
          <w:sz w:val="24"/>
          <w:vertAlign w:val="superscript"/>
        </w:rPr>
        <w:t>3</w:t>
      </w:r>
      <w:r w:rsidRPr="00B44810">
        <w:rPr>
          <w:rFonts w:ascii="仿宋" w:eastAsia="仿宋" w:hAnsi="仿宋" w:hint="eastAsia"/>
          <w:sz w:val="24"/>
        </w:rPr>
        <w:t>。</w:t>
      </w:r>
    </w:p>
    <w:p w14:paraId="36D617CD"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sz w:val="24"/>
        </w:rPr>
        <w:t xml:space="preserve">2.3 </w:t>
      </w:r>
      <w:r w:rsidRPr="00B44810">
        <w:rPr>
          <w:rFonts w:ascii="仿宋" w:eastAsia="仿宋" w:hAnsi="仿宋" w:hint="eastAsia"/>
          <w:sz w:val="24"/>
        </w:rPr>
        <w:t>可在有人环境使用，空气过滤器为可拆换、清洗、重复使用的材料制成；动静态功能可选配，无人情况下可开启臭氧</w:t>
      </w:r>
      <w:proofErr w:type="gramStart"/>
      <w:r w:rsidRPr="00B44810">
        <w:rPr>
          <w:rFonts w:ascii="仿宋" w:eastAsia="仿宋" w:hAnsi="仿宋" w:hint="eastAsia"/>
          <w:sz w:val="24"/>
        </w:rPr>
        <w:t>辐</w:t>
      </w:r>
      <w:proofErr w:type="gramEnd"/>
      <w:r w:rsidRPr="00B44810">
        <w:rPr>
          <w:rFonts w:ascii="仿宋" w:eastAsia="仿宋" w:hAnsi="仿宋" w:hint="eastAsia"/>
          <w:sz w:val="24"/>
        </w:rPr>
        <w:t>助消毒。</w:t>
      </w:r>
    </w:p>
    <w:p w14:paraId="4E5BE418"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hint="eastAsia"/>
          <w:sz w:val="24"/>
        </w:rPr>
        <w:t>▲</w:t>
      </w:r>
      <w:r w:rsidRPr="00B44810">
        <w:rPr>
          <w:rFonts w:ascii="仿宋" w:eastAsia="仿宋" w:hAnsi="仿宋"/>
          <w:sz w:val="24"/>
        </w:rPr>
        <w:t xml:space="preserve">2.4 </w:t>
      </w:r>
      <w:r w:rsidRPr="00B44810">
        <w:rPr>
          <w:rFonts w:ascii="仿宋" w:eastAsia="仿宋" w:hAnsi="仿宋" w:hint="eastAsia"/>
          <w:sz w:val="24"/>
        </w:rPr>
        <w:t>消毒效果：消毒时长≤2h时，对白色葡萄球菌的杀灭率≥99.9%，对空气中自然</w:t>
      </w:r>
      <w:proofErr w:type="gramStart"/>
      <w:r w:rsidRPr="00B44810">
        <w:rPr>
          <w:rFonts w:ascii="仿宋" w:eastAsia="仿宋" w:hAnsi="仿宋" w:hint="eastAsia"/>
          <w:sz w:val="24"/>
        </w:rPr>
        <w:t>菌</w:t>
      </w:r>
      <w:proofErr w:type="gramEnd"/>
      <w:r w:rsidRPr="00B44810">
        <w:rPr>
          <w:rFonts w:ascii="仿宋" w:eastAsia="仿宋" w:hAnsi="仿宋" w:hint="eastAsia"/>
          <w:sz w:val="24"/>
        </w:rPr>
        <w:t>消亡率≥90%,消毒后空气中的平均细菌总数≤4.0（15min）</w:t>
      </w:r>
      <w:proofErr w:type="spellStart"/>
      <w:r w:rsidRPr="00B44810">
        <w:rPr>
          <w:rFonts w:ascii="仿宋" w:eastAsia="仿宋" w:hAnsi="仿宋" w:hint="eastAsia"/>
          <w:sz w:val="24"/>
        </w:rPr>
        <w:t>cfu</w:t>
      </w:r>
      <w:proofErr w:type="spellEnd"/>
      <w:r w:rsidRPr="00B44810">
        <w:rPr>
          <w:rFonts w:ascii="仿宋" w:eastAsia="仿宋" w:hAnsi="仿宋" w:hint="eastAsia"/>
          <w:sz w:val="24"/>
        </w:rPr>
        <w:t>/</w:t>
      </w:r>
      <w:proofErr w:type="gramStart"/>
      <w:r w:rsidRPr="00B44810">
        <w:rPr>
          <w:rFonts w:ascii="仿宋" w:eastAsia="仿宋" w:hAnsi="仿宋" w:hint="eastAsia"/>
          <w:sz w:val="24"/>
        </w:rPr>
        <w:t>皿</w:t>
      </w:r>
      <w:proofErr w:type="gramEnd"/>
      <w:r w:rsidRPr="00B44810">
        <w:rPr>
          <w:rFonts w:ascii="仿宋" w:eastAsia="仿宋" w:hAnsi="仿宋" w:hint="eastAsia"/>
          <w:sz w:val="24"/>
        </w:rPr>
        <w:t>，符合GB15982《医院消毒卫生标准》有关要求。</w:t>
      </w:r>
    </w:p>
    <w:p w14:paraId="364A57A4"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sz w:val="24"/>
        </w:rPr>
        <w:t xml:space="preserve">2.5 </w:t>
      </w:r>
      <w:r w:rsidRPr="00B44810">
        <w:rPr>
          <w:rFonts w:ascii="仿宋" w:eastAsia="仿宋" w:hAnsi="仿宋" w:hint="eastAsia"/>
          <w:sz w:val="24"/>
        </w:rPr>
        <w:t>工作环境条件：温度范围：5℃～40℃,相对湿度：≤ 85%，大气压力：86kpa～106kpa；开机5分钟后，正常工作状态下紫外线强度变化应到达稳定，波动范围不大于均值5%。</w:t>
      </w:r>
    </w:p>
    <w:p w14:paraId="5D111022"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hint="eastAsia"/>
          <w:sz w:val="24"/>
        </w:rPr>
        <w:t>▲</w:t>
      </w:r>
      <w:r w:rsidRPr="00B44810">
        <w:rPr>
          <w:rFonts w:ascii="仿宋" w:eastAsia="仿宋" w:hAnsi="仿宋"/>
          <w:sz w:val="24"/>
        </w:rPr>
        <w:t>2.6</w:t>
      </w:r>
      <w:r w:rsidRPr="00B44810">
        <w:rPr>
          <w:rFonts w:ascii="仿宋" w:eastAsia="仿宋" w:hAnsi="仿宋" w:hint="eastAsia"/>
          <w:sz w:val="24"/>
        </w:rPr>
        <w:t>距消毒器周边30cm处，机外紫外线泄漏量（</w:t>
      </w:r>
      <w:proofErr w:type="spellStart"/>
      <w:r w:rsidRPr="00B44810">
        <w:rPr>
          <w:rFonts w:ascii="仿宋" w:eastAsia="仿宋" w:hAnsi="仿宋" w:hint="eastAsia"/>
          <w:sz w:val="24"/>
        </w:rPr>
        <w:t>uw</w:t>
      </w:r>
      <w:proofErr w:type="spellEnd"/>
      <w:r w:rsidRPr="00B44810">
        <w:rPr>
          <w:rFonts w:ascii="仿宋" w:eastAsia="仿宋" w:hAnsi="仿宋" w:hint="eastAsia"/>
          <w:sz w:val="24"/>
        </w:rPr>
        <w:t>/cm2）：＜5。</w:t>
      </w:r>
    </w:p>
    <w:p w14:paraId="72A4D538"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sz w:val="24"/>
        </w:rPr>
        <w:t xml:space="preserve">2.7 </w:t>
      </w:r>
      <w:r w:rsidRPr="00B44810">
        <w:rPr>
          <w:rFonts w:ascii="仿宋" w:eastAsia="仿宋" w:hAnsi="仿宋" w:hint="eastAsia"/>
          <w:sz w:val="24"/>
        </w:rPr>
        <w:t>消毒时工作环境中臭氧残留量（mg/m3）≤0.1。</w:t>
      </w:r>
    </w:p>
    <w:p w14:paraId="3894C2A0"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sz w:val="24"/>
        </w:rPr>
        <w:t xml:space="preserve">2.8 </w:t>
      </w:r>
      <w:r w:rsidRPr="00B44810">
        <w:rPr>
          <w:rFonts w:ascii="仿宋" w:eastAsia="仿宋" w:hAnsi="仿宋" w:hint="eastAsia"/>
          <w:sz w:val="24"/>
        </w:rPr>
        <w:t>紫外线灯管平均寿命：≥5000h。</w:t>
      </w:r>
    </w:p>
    <w:p w14:paraId="3DFB4293"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sz w:val="24"/>
        </w:rPr>
        <w:t xml:space="preserve">2.9 </w:t>
      </w:r>
      <w:r w:rsidRPr="00B44810">
        <w:rPr>
          <w:rFonts w:ascii="仿宋" w:eastAsia="仿宋" w:hAnsi="仿宋" w:hint="eastAsia"/>
          <w:sz w:val="24"/>
        </w:rPr>
        <w:t>噪声：整机运行时应平稳可靠、无振动，噪声值≤50db(A)。</w:t>
      </w:r>
    </w:p>
    <w:p w14:paraId="6B35E20F" w14:textId="77777777" w:rsidR="000C628F" w:rsidRPr="00B44810" w:rsidRDefault="000C628F" w:rsidP="000C628F">
      <w:pPr>
        <w:spacing w:after="0" w:line="240" w:lineRule="auto"/>
        <w:rPr>
          <w:rFonts w:ascii="仿宋" w:eastAsia="仿宋" w:hAnsi="仿宋"/>
          <w:sz w:val="24"/>
        </w:rPr>
      </w:pPr>
      <w:r w:rsidRPr="00B44810">
        <w:rPr>
          <w:rFonts w:ascii="仿宋" w:eastAsia="仿宋" w:hAnsi="仿宋"/>
          <w:sz w:val="24"/>
        </w:rPr>
        <w:t xml:space="preserve">2.10 </w:t>
      </w:r>
      <w:r w:rsidRPr="00B44810">
        <w:rPr>
          <w:rFonts w:ascii="仿宋" w:eastAsia="仿宋" w:hAnsi="仿宋" w:hint="eastAsia"/>
          <w:sz w:val="24"/>
        </w:rPr>
        <w:t>移动式机器，机身移动方便。</w:t>
      </w:r>
    </w:p>
    <w:p w14:paraId="0D2E3F6E" w14:textId="2ACC321E" w:rsidR="000C628F" w:rsidRPr="00B44810" w:rsidRDefault="000C628F" w:rsidP="000C628F">
      <w:pPr>
        <w:pStyle w:val="af6"/>
        <w:spacing w:after="0" w:line="240" w:lineRule="auto"/>
        <w:rPr>
          <w:rFonts w:ascii="仿宋" w:eastAsia="仿宋" w:hAnsi="仿宋"/>
          <w:sz w:val="24"/>
        </w:rPr>
      </w:pPr>
      <w:r w:rsidRPr="00B44810">
        <w:rPr>
          <w:rFonts w:ascii="仿宋" w:eastAsia="仿宋" w:hAnsi="仿宋" w:hint="eastAsia"/>
          <w:sz w:val="24"/>
        </w:rPr>
        <w:t>★</w:t>
      </w:r>
      <w:r w:rsidR="00BC2E44" w:rsidRPr="00B44810">
        <w:rPr>
          <w:rFonts w:ascii="仿宋" w:eastAsia="仿宋" w:hAnsi="仿宋" w:hint="eastAsia"/>
          <w:sz w:val="24"/>
        </w:rPr>
        <w:t>3</w:t>
      </w:r>
      <w:r w:rsidR="00BC2E44" w:rsidRPr="00B44810">
        <w:rPr>
          <w:rFonts w:ascii="仿宋" w:eastAsia="仿宋" w:hAnsi="仿宋"/>
          <w:sz w:val="24"/>
        </w:rPr>
        <w:t>.</w:t>
      </w:r>
      <w:r w:rsidRPr="00B44810">
        <w:rPr>
          <w:rFonts w:ascii="仿宋" w:eastAsia="仿宋" w:hAnsi="仿宋" w:hint="eastAsia"/>
          <w:sz w:val="24"/>
        </w:rPr>
        <w:t>具有国家认可机构出具的有效《消毒产品卫生安全评价报告》，且经卫生行政部门备案或在全国消毒产品信息服务平台上备案公示。</w:t>
      </w:r>
    </w:p>
    <w:p w14:paraId="47C00936" w14:textId="2CDD3D2B" w:rsidR="00EC4AC3" w:rsidRPr="00B44810" w:rsidRDefault="000C628F" w:rsidP="000C628F">
      <w:pPr>
        <w:pStyle w:val="a5"/>
        <w:spacing w:line="400" w:lineRule="exact"/>
        <w:ind w:firstLineChars="0" w:firstLine="0"/>
        <w:rPr>
          <w:rFonts w:ascii="仿宋" w:eastAsia="仿宋" w:hAnsi="仿宋"/>
          <w:b/>
          <w:bCs/>
          <w:sz w:val="24"/>
        </w:rPr>
      </w:pPr>
      <w:r w:rsidRPr="00B44810">
        <w:rPr>
          <w:rFonts w:ascii="仿宋" w:eastAsia="仿宋" w:hAnsi="仿宋" w:hint="eastAsia"/>
          <w:sz w:val="24"/>
        </w:rPr>
        <w:t>★</w:t>
      </w:r>
      <w:r w:rsidR="00BC2E44" w:rsidRPr="00B44810">
        <w:rPr>
          <w:rFonts w:ascii="仿宋" w:eastAsia="仿宋" w:hAnsi="仿宋"/>
          <w:sz w:val="24"/>
        </w:rPr>
        <w:t>4</w:t>
      </w:r>
      <w:r w:rsidRPr="00B44810">
        <w:rPr>
          <w:rFonts w:ascii="仿宋" w:eastAsia="仿宋" w:hAnsi="仿宋" w:hint="eastAsia"/>
          <w:sz w:val="24"/>
        </w:rPr>
        <w:t>.质保</w:t>
      </w:r>
      <w:r w:rsidRPr="00B44810">
        <w:rPr>
          <w:rFonts w:ascii="仿宋" w:eastAsia="仿宋" w:hAnsi="仿宋"/>
          <w:sz w:val="24"/>
        </w:rPr>
        <w:t>≥3</w:t>
      </w:r>
      <w:r w:rsidRPr="00B44810">
        <w:rPr>
          <w:rFonts w:ascii="仿宋" w:eastAsia="仿宋" w:hAnsi="仿宋" w:hint="eastAsia"/>
          <w:sz w:val="24"/>
        </w:rPr>
        <w:t>年</w:t>
      </w:r>
      <w:r w:rsidRPr="00B44810">
        <w:rPr>
          <w:rFonts w:ascii="仿宋" w:eastAsia="仿宋" w:hAnsi="仿宋"/>
          <w:sz w:val="24"/>
        </w:rPr>
        <w:t>。</w:t>
      </w:r>
    </w:p>
    <w:p w14:paraId="2D2E25AC" w14:textId="77777777" w:rsidR="00EC4AC3" w:rsidRPr="00B44810" w:rsidRDefault="00EC4AC3" w:rsidP="000C628F">
      <w:pPr>
        <w:pStyle w:val="1"/>
        <w:spacing w:line="400" w:lineRule="exact"/>
        <w:rPr>
          <w:rFonts w:ascii="仿宋" w:eastAsia="仿宋" w:hAnsi="仿宋"/>
          <w:sz w:val="36"/>
          <w:szCs w:val="36"/>
        </w:rPr>
        <w:sectPr w:rsidR="00EC4AC3" w:rsidRPr="00B44810">
          <w:pgSz w:w="11906" w:h="16838"/>
          <w:pgMar w:top="1440" w:right="1800" w:bottom="1440" w:left="1800" w:header="851" w:footer="992" w:gutter="0"/>
          <w:cols w:space="720"/>
          <w:docGrid w:type="lines" w:linePitch="312"/>
        </w:sectPr>
      </w:pPr>
      <w:bookmarkStart w:id="176" w:name="_Toc31810"/>
      <w:bookmarkStart w:id="177" w:name="_Toc24786"/>
    </w:p>
    <w:p w14:paraId="5E681525" w14:textId="77777777" w:rsidR="00EC4AC3" w:rsidRPr="00B44810" w:rsidRDefault="007B6747">
      <w:pPr>
        <w:pStyle w:val="1"/>
        <w:spacing w:line="400" w:lineRule="exact"/>
        <w:jc w:val="center"/>
        <w:rPr>
          <w:rFonts w:ascii="仿宋" w:eastAsia="仿宋" w:hAnsi="仿宋"/>
          <w:sz w:val="36"/>
          <w:szCs w:val="36"/>
        </w:rPr>
      </w:pPr>
      <w:r w:rsidRPr="00B44810">
        <w:rPr>
          <w:rFonts w:ascii="仿宋" w:eastAsia="仿宋" w:hAnsi="仿宋" w:hint="eastAsia"/>
          <w:sz w:val="36"/>
          <w:szCs w:val="36"/>
        </w:rPr>
        <w:lastRenderedPageBreak/>
        <w:t>第七章  评标办法</w:t>
      </w:r>
      <w:bookmarkStart w:id="178" w:name="_Hlt101846155"/>
      <w:bookmarkStart w:id="179" w:name="_Toc208849007"/>
      <w:bookmarkStart w:id="180" w:name="_Toc183582280"/>
      <w:bookmarkStart w:id="181" w:name="_Toc217446097"/>
      <w:bookmarkStart w:id="182" w:name="_Toc183682415"/>
      <w:bookmarkEnd w:id="176"/>
      <w:bookmarkEnd w:id="177"/>
      <w:bookmarkEnd w:id="178"/>
    </w:p>
    <w:p w14:paraId="5A00083A" w14:textId="7FB8E320" w:rsidR="00EC4AC3" w:rsidRPr="00B44810" w:rsidRDefault="007B6747">
      <w:pPr>
        <w:pStyle w:val="2"/>
        <w:rPr>
          <w:rFonts w:ascii="仿宋" w:eastAsia="仿宋" w:hAnsi="仿宋"/>
          <w:sz w:val="24"/>
          <w:szCs w:val="24"/>
        </w:rPr>
      </w:pPr>
      <w:r w:rsidRPr="00B44810">
        <w:rPr>
          <w:rFonts w:ascii="仿宋" w:eastAsia="仿宋" w:hAnsi="仿宋" w:hint="eastAsia"/>
          <w:sz w:val="24"/>
          <w:szCs w:val="24"/>
        </w:rPr>
        <w:t>1</w:t>
      </w:r>
      <w:r w:rsidR="00CE23D5" w:rsidRPr="00B44810">
        <w:rPr>
          <w:rFonts w:ascii="仿宋" w:eastAsia="仿宋" w:hAnsi="仿宋" w:hint="eastAsia"/>
          <w:sz w:val="24"/>
          <w:szCs w:val="24"/>
        </w:rPr>
        <w:t>、</w:t>
      </w:r>
      <w:r w:rsidRPr="00B44810">
        <w:rPr>
          <w:rFonts w:ascii="仿宋" w:eastAsia="仿宋" w:hAnsi="仿宋" w:hint="eastAsia"/>
          <w:sz w:val="24"/>
          <w:szCs w:val="24"/>
        </w:rPr>
        <w:t>总则</w:t>
      </w:r>
      <w:bookmarkEnd w:id="179"/>
      <w:bookmarkEnd w:id="180"/>
      <w:bookmarkEnd w:id="181"/>
      <w:bookmarkEnd w:id="182"/>
    </w:p>
    <w:p w14:paraId="4E488677"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1.1 根据《中华人民共和国政府采购法》、《中华人民共和国政府采购法实施条例》、《政府采购货物和服务招标投标管理办法》等法律制度，结合采购项目特点制定本评标办法。</w:t>
      </w:r>
    </w:p>
    <w:p w14:paraId="4F5B6490" w14:textId="3C1C9848"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1.2 公开招标采购项目开标结束后，采购人或者采购代理机构应当依法对投标人的资格进行审查。依据法律法规和本招标文件的规定，对投标文件是否按照规定要求提供资格性证明材料，以确定投标供应商是否具备投标资格。</w:t>
      </w:r>
    </w:p>
    <w:p w14:paraId="002DC048"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合格投标人不足三家的，不得评标。</w:t>
      </w:r>
    </w:p>
    <w:p w14:paraId="76364712"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评标工作由采购代理机构负责组织，具体评标事务由采购代理机构依法组建的评标委员会负责。评标委员会由采购人代表和有关技术、经济、法律等方面的专家组成。</w:t>
      </w:r>
    </w:p>
    <w:p w14:paraId="1B51713B"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1.3 评标工作应遵循公平、公正、科学及择优的原则，并以相同的评标程序和标准对待所有的投标人。</w:t>
      </w:r>
    </w:p>
    <w:p w14:paraId="1E71B7AE"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1.4 评标委员会按照招标文件规定的评标方法和标准进行评标，并独立履行下列职责：</w:t>
      </w:r>
    </w:p>
    <w:p w14:paraId="0BA0607C" w14:textId="77777777" w:rsidR="00EC4AC3" w:rsidRPr="00B44810" w:rsidRDefault="007B6747">
      <w:pPr>
        <w:spacing w:line="400" w:lineRule="exact"/>
        <w:ind w:firstLineChars="200" w:firstLine="480"/>
        <w:rPr>
          <w:rFonts w:ascii="仿宋" w:eastAsia="仿宋" w:hAnsi="仿宋"/>
          <w:sz w:val="24"/>
        </w:rPr>
      </w:pPr>
      <w:bookmarkStart w:id="183" w:name="_Toc217446098"/>
      <w:r w:rsidRPr="00B44810">
        <w:rPr>
          <w:rFonts w:ascii="仿宋" w:eastAsia="仿宋" w:hAnsi="仿宋" w:hint="eastAsia"/>
          <w:sz w:val="24"/>
        </w:rPr>
        <w:t>（一）熟悉和理解招标文件；</w:t>
      </w:r>
    </w:p>
    <w:p w14:paraId="22A23975"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（二）审查供应商（已通过资格审查）的投标文件是否满足招标文件要求，并</w:t>
      </w:r>
      <w:proofErr w:type="gramStart"/>
      <w:r w:rsidRPr="00B44810">
        <w:rPr>
          <w:rFonts w:ascii="仿宋" w:eastAsia="仿宋" w:hAnsi="仿宋" w:hint="eastAsia"/>
          <w:sz w:val="24"/>
        </w:rPr>
        <w:t>作出</w:t>
      </w:r>
      <w:proofErr w:type="gramEnd"/>
      <w:r w:rsidRPr="00B44810">
        <w:rPr>
          <w:rFonts w:ascii="仿宋" w:eastAsia="仿宋" w:hAnsi="仿宋" w:hint="eastAsia"/>
          <w:sz w:val="24"/>
        </w:rPr>
        <w:t>评价；</w:t>
      </w:r>
    </w:p>
    <w:p w14:paraId="44831120"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（三）根据需要要求招标采购单位对招标文件</w:t>
      </w:r>
      <w:proofErr w:type="gramStart"/>
      <w:r w:rsidRPr="00B44810">
        <w:rPr>
          <w:rFonts w:ascii="仿宋" w:eastAsia="仿宋" w:hAnsi="仿宋" w:hint="eastAsia"/>
          <w:sz w:val="24"/>
        </w:rPr>
        <w:t>作出</w:t>
      </w:r>
      <w:proofErr w:type="gramEnd"/>
      <w:r w:rsidRPr="00B44810">
        <w:rPr>
          <w:rFonts w:ascii="仿宋" w:eastAsia="仿宋" w:hAnsi="仿宋" w:hint="eastAsia"/>
          <w:sz w:val="24"/>
        </w:rPr>
        <w:t>解释；根据需要要求供应商对投标文件有关事项</w:t>
      </w:r>
      <w:proofErr w:type="gramStart"/>
      <w:r w:rsidRPr="00B44810">
        <w:rPr>
          <w:rFonts w:ascii="仿宋" w:eastAsia="仿宋" w:hAnsi="仿宋" w:hint="eastAsia"/>
          <w:sz w:val="24"/>
        </w:rPr>
        <w:t>作出</w:t>
      </w:r>
      <w:proofErr w:type="gramEnd"/>
      <w:r w:rsidRPr="00B44810">
        <w:rPr>
          <w:rFonts w:ascii="仿宋" w:eastAsia="仿宋" w:hAnsi="仿宋" w:hint="eastAsia"/>
          <w:sz w:val="24"/>
        </w:rPr>
        <w:t>澄清、说明或者更正；</w:t>
      </w:r>
    </w:p>
    <w:p w14:paraId="7334C75F"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（四）推荐中标候选供应商，或者受采购人委托确定中标供应商；</w:t>
      </w:r>
    </w:p>
    <w:p w14:paraId="4AD1840B"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（五）起草评标报告并进行签署；</w:t>
      </w:r>
    </w:p>
    <w:p w14:paraId="62C36FA3"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（六）向招标采购单位、财政部门或者其他监督部门报告非法干预评标工作的行为；</w:t>
      </w:r>
    </w:p>
    <w:p w14:paraId="7E9EB1A7"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（七）法律、法规和规章规定的其他职责。</w:t>
      </w:r>
    </w:p>
    <w:p w14:paraId="29125406"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1.5 评标过程独立、保密。投标人非法干预评标过程的行为将导致其投标文</w:t>
      </w:r>
      <w:r w:rsidRPr="00B44810">
        <w:rPr>
          <w:rFonts w:ascii="仿宋" w:eastAsia="仿宋" w:hAnsi="仿宋" w:hint="eastAsia"/>
          <w:sz w:val="24"/>
        </w:rPr>
        <w:lastRenderedPageBreak/>
        <w:t>件作为无效处理。</w:t>
      </w:r>
    </w:p>
    <w:p w14:paraId="3F2E2380"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1.6 评标委员会评价投标文件的响应性，对于投标人而言，除评标委员会要求其澄清、说明或者更正而提供的资料外，仅依据投标文件本身的内容，不寻求其他外部证据。</w:t>
      </w:r>
    </w:p>
    <w:p w14:paraId="6814BD9D" w14:textId="41B90362" w:rsidR="00EC4AC3" w:rsidRPr="00B44810" w:rsidRDefault="007B6747">
      <w:pPr>
        <w:pStyle w:val="2"/>
        <w:rPr>
          <w:rFonts w:ascii="仿宋" w:eastAsia="仿宋" w:hAnsi="仿宋"/>
          <w:sz w:val="24"/>
          <w:szCs w:val="24"/>
        </w:rPr>
      </w:pPr>
      <w:r w:rsidRPr="00B44810">
        <w:rPr>
          <w:rFonts w:ascii="仿宋" w:eastAsia="仿宋" w:hAnsi="仿宋" w:hint="eastAsia"/>
          <w:sz w:val="24"/>
          <w:szCs w:val="24"/>
        </w:rPr>
        <w:t>2、评标</w:t>
      </w:r>
      <w:bookmarkEnd w:id="183"/>
      <w:r w:rsidRPr="00B44810">
        <w:rPr>
          <w:rFonts w:ascii="仿宋" w:eastAsia="仿宋" w:hAnsi="仿宋" w:hint="eastAsia"/>
          <w:sz w:val="24"/>
          <w:szCs w:val="24"/>
        </w:rPr>
        <w:t>方法</w:t>
      </w:r>
    </w:p>
    <w:p w14:paraId="7EBB2140" w14:textId="77777777" w:rsidR="00EC4AC3" w:rsidRPr="00B44810" w:rsidRDefault="007B6747">
      <w:pPr>
        <w:spacing w:line="360" w:lineRule="auto"/>
        <w:ind w:firstLineChars="200" w:firstLine="480"/>
        <w:rPr>
          <w:rFonts w:ascii="仿宋" w:eastAsia="仿宋" w:hAnsi="仿宋"/>
          <w:sz w:val="24"/>
        </w:rPr>
      </w:pPr>
      <w:bookmarkStart w:id="184" w:name="_Toc217446103"/>
      <w:bookmarkStart w:id="185" w:name="_Toc217446099"/>
      <w:r w:rsidRPr="00B44810">
        <w:rPr>
          <w:rFonts w:ascii="仿宋" w:eastAsia="仿宋" w:hAnsi="仿宋" w:hint="eastAsia"/>
          <w:sz w:val="24"/>
        </w:rPr>
        <w:t>2.1本项目评标方法为：</w:t>
      </w:r>
      <w:r w:rsidRPr="00B44810">
        <w:rPr>
          <w:rFonts w:ascii="仿宋" w:eastAsia="仿宋" w:hAnsi="仿宋" w:hint="eastAsia"/>
          <w:b/>
          <w:bCs/>
          <w:sz w:val="24"/>
        </w:rPr>
        <w:t>综合评分法</w:t>
      </w:r>
      <w:r w:rsidRPr="00B44810">
        <w:rPr>
          <w:rFonts w:ascii="仿宋" w:eastAsia="仿宋" w:hAnsi="仿宋" w:hint="eastAsia"/>
          <w:sz w:val="24"/>
        </w:rPr>
        <w:t>。</w:t>
      </w:r>
    </w:p>
    <w:p w14:paraId="6BF77FB2" w14:textId="71C3A5FC" w:rsidR="00EC4AC3" w:rsidRPr="00B44810" w:rsidRDefault="007B6747">
      <w:pPr>
        <w:pStyle w:val="2"/>
        <w:rPr>
          <w:rFonts w:ascii="仿宋" w:eastAsia="仿宋" w:hAnsi="仿宋"/>
          <w:sz w:val="24"/>
          <w:szCs w:val="24"/>
        </w:rPr>
      </w:pPr>
      <w:r w:rsidRPr="00B44810">
        <w:rPr>
          <w:rFonts w:ascii="仿宋" w:eastAsia="仿宋" w:hAnsi="仿宋" w:hint="eastAsia"/>
          <w:sz w:val="24"/>
          <w:szCs w:val="24"/>
        </w:rPr>
        <w:t>3、评标程序</w:t>
      </w:r>
    </w:p>
    <w:p w14:paraId="10EABBCA"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3.1熟悉和理解招标文件和停止评标。</w:t>
      </w:r>
    </w:p>
    <w:p w14:paraId="1832EC0F"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3.1.1评标委员会正式评标前，应当对招标文件进行熟悉和理解，内容主要包括招标文件中投标人资格条件要求、采购项目技术、服务和商务要求、评标方法和标准以及可能涉及签订政府采购合同的内容等。</w:t>
      </w:r>
    </w:p>
    <w:p w14:paraId="7496AD59"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3.1.2评标委员会熟悉和理解招标文件以及评标过程中，发现本招标文件有下列情形之一的，评标委员会应当停止评标：</w:t>
      </w:r>
    </w:p>
    <w:p w14:paraId="53852E7C"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（1）招标文件的规定存在歧义、重大缺陷的；</w:t>
      </w:r>
    </w:p>
    <w:p w14:paraId="37552E54"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（2）招标文件明显以不合理条件对供应商实行差别待遇或者歧视待遇的；</w:t>
      </w:r>
    </w:p>
    <w:p w14:paraId="59DF19D7"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（3）采购项目属于国家规定的优先、强制采购范围，但是招标文件未依法体现优先、强制采购相关规定的；</w:t>
      </w:r>
    </w:p>
    <w:p w14:paraId="5EEF3854"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（4）采购项目属于政府采购促进中小企业发展的范围，但是招标文件未依法体现促进中小企业发展相关规定的；</w:t>
      </w:r>
    </w:p>
    <w:p w14:paraId="1A50C596"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（5）招标文件规定的评标方法是综合评分法、最低评标价法之外的评标方法，或者虽然名称为综合评分法、最低评标价法，但实际上不符合国家规定；</w:t>
      </w:r>
    </w:p>
    <w:p w14:paraId="27B8C184"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（6）招标文件将投标人的资格条件列为评分因素的；</w:t>
      </w:r>
    </w:p>
    <w:p w14:paraId="75E4BD5E"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（7）招标文件有违反国家其他有关强制性规定的情形。</w:t>
      </w:r>
    </w:p>
    <w:p w14:paraId="6341A5E0"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3.1.3出现本条3.1.2规定应当停止评标情形的，评标委员会成员应当向招标采购单位书面说明情况。除本条规定和评标委员会无法依法组建的情形外，评标委员会成员不得以任何方式和理由停止评标。</w:t>
      </w:r>
    </w:p>
    <w:p w14:paraId="68855D69"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lastRenderedPageBreak/>
        <w:t>3.2符合性检查。</w:t>
      </w:r>
    </w:p>
    <w:p w14:paraId="5F5D7995"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3.2.1评标委员会依据本招标文件的实质性要求，对符合资格的投标文件进行审查，以确定其是否满足本招标文件的实质性要求。本项目符合性审查事项仅限于本招标文件的明确规定。投标文件是否满足招标文件的实质性要求，必须以本招标文件的明确规定作为依据，否则，不能对投标文件作为无效处理，评标委员会不得臆测符合性审查事项。</w:t>
      </w:r>
    </w:p>
    <w:p w14:paraId="200E2D4F" w14:textId="40BF7380"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3.2.2投标文件有下列情形的，本项目不作为实质性要求进行规定，即不作为符合性审查事项，不得作为无效投标处理：</w:t>
      </w:r>
    </w:p>
    <w:p w14:paraId="51BC2E81" w14:textId="2DCFACD3"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w:t>
      </w:r>
      <w:r w:rsidR="002C48FA" w:rsidRPr="00B44810">
        <w:rPr>
          <w:rFonts w:ascii="仿宋" w:eastAsia="仿宋" w:hAnsi="仿宋" w:hint="eastAsia"/>
          <w:sz w:val="24"/>
        </w:rPr>
        <w:t>一</w:t>
      </w:r>
      <w:r w:rsidRPr="00B44810">
        <w:rPr>
          <w:rFonts w:ascii="仿宋" w:eastAsia="仿宋" w:hAnsi="仿宋" w:hint="eastAsia"/>
          <w:sz w:val="24"/>
        </w:rPr>
        <w:t>）存在个别地方（不超过2个）没有法定代表人/单位负责人签字，但有法定代表人/单位负责人的私人印章或者有效授权代理人签字的；</w:t>
      </w:r>
    </w:p>
    <w:p w14:paraId="3B50E66D" w14:textId="31B41C5C"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w:t>
      </w:r>
      <w:r w:rsidR="002C48FA" w:rsidRPr="00B44810">
        <w:rPr>
          <w:rFonts w:ascii="仿宋" w:eastAsia="仿宋" w:hAnsi="仿宋" w:hint="eastAsia"/>
          <w:sz w:val="24"/>
        </w:rPr>
        <w:t>二</w:t>
      </w:r>
      <w:r w:rsidRPr="00B44810">
        <w:rPr>
          <w:rFonts w:ascii="仿宋" w:eastAsia="仿宋" w:hAnsi="仿宋" w:hint="eastAsia"/>
          <w:sz w:val="24"/>
        </w:rPr>
        <w:t>）除招标文件明确要求加盖单位(法人)公章的以外，其他地方以相关专用章加盖的；</w:t>
      </w:r>
    </w:p>
    <w:p w14:paraId="29A4BC17" w14:textId="4B738A5B"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w:t>
      </w:r>
      <w:r w:rsidR="002C48FA" w:rsidRPr="00B44810">
        <w:rPr>
          <w:rFonts w:ascii="仿宋" w:eastAsia="仿宋" w:hAnsi="仿宋" w:hint="eastAsia"/>
          <w:sz w:val="24"/>
        </w:rPr>
        <w:t>三</w:t>
      </w:r>
      <w:r w:rsidRPr="00B44810">
        <w:rPr>
          <w:rFonts w:ascii="仿宋" w:eastAsia="仿宋" w:hAnsi="仿宋" w:hint="eastAsia"/>
          <w:sz w:val="24"/>
        </w:rPr>
        <w:t>）以骑缝章的形式代替投标文件内容逐页盖章的（但是骑缝章模糊不清，印章名称无法辨认的除外）；</w:t>
      </w:r>
    </w:p>
    <w:p w14:paraId="2FD085B0" w14:textId="6381E735"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w:t>
      </w:r>
      <w:r w:rsidR="002C48FA" w:rsidRPr="00B44810">
        <w:rPr>
          <w:rFonts w:ascii="仿宋" w:eastAsia="仿宋" w:hAnsi="仿宋" w:hint="eastAsia"/>
          <w:sz w:val="24"/>
        </w:rPr>
        <w:t>四</w:t>
      </w:r>
      <w:r w:rsidRPr="00B44810">
        <w:rPr>
          <w:rFonts w:ascii="仿宋" w:eastAsia="仿宋" w:hAnsi="仿宋" w:hint="eastAsia"/>
          <w:sz w:val="24"/>
        </w:rPr>
        <w:t>）其他不影响采购项目实质性要求的情形。</w:t>
      </w:r>
    </w:p>
    <w:p w14:paraId="6DA587C7"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3.2.3除政府采购法律制度规定的情形外，本项目投标人或者其投标文件有下列情形之一的，作为无效投标处理：</w:t>
      </w:r>
    </w:p>
    <w:p w14:paraId="0256CB24"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（一）投标文件正副本数量不足的；</w:t>
      </w:r>
    </w:p>
    <w:p w14:paraId="56BBE2A4"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（二）投标文件组成明显不符合招标文件的规定要求，影响评标委员会评判的；</w:t>
      </w:r>
    </w:p>
    <w:p w14:paraId="00F2A120" w14:textId="0BBEDE7A"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（三）投标文件语言、计量单位、报价货币、知识产权、投标有效期等不符合招标文件的规定，影响评标委员会评判的；</w:t>
      </w:r>
    </w:p>
    <w:p w14:paraId="771BF02F"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（四）投标报价不符合招标文件规定的采购预算或限价或其他报价规定的；</w:t>
      </w:r>
    </w:p>
    <w:p w14:paraId="1F96F64A" w14:textId="23B156A8"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w:t>
      </w:r>
      <w:r w:rsidR="00A72A4A" w:rsidRPr="00B44810">
        <w:rPr>
          <w:rFonts w:ascii="仿宋" w:eastAsia="仿宋" w:hAnsi="仿宋" w:hint="eastAsia"/>
          <w:sz w:val="24"/>
        </w:rPr>
        <w:t>五</w:t>
      </w:r>
      <w:r w:rsidRPr="00B44810">
        <w:rPr>
          <w:rFonts w:ascii="仿宋" w:eastAsia="仿宋" w:hAnsi="仿宋" w:hint="eastAsia"/>
          <w:sz w:val="24"/>
        </w:rPr>
        <w:t>）商务、技术、服务应答内容没有</w:t>
      </w:r>
      <w:proofErr w:type="gramStart"/>
      <w:r w:rsidRPr="00B44810">
        <w:rPr>
          <w:rFonts w:ascii="仿宋" w:eastAsia="仿宋" w:hAnsi="仿宋" w:hint="eastAsia"/>
          <w:sz w:val="24"/>
        </w:rPr>
        <w:t>完全响应</w:t>
      </w:r>
      <w:proofErr w:type="gramEnd"/>
      <w:r w:rsidRPr="00B44810">
        <w:rPr>
          <w:rFonts w:ascii="仿宋" w:eastAsia="仿宋" w:hAnsi="仿宋" w:hint="eastAsia"/>
          <w:sz w:val="24"/>
        </w:rPr>
        <w:t>招标文件的实质性要求的；</w:t>
      </w:r>
    </w:p>
    <w:p w14:paraId="7D7333D2" w14:textId="63A36B4C"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w:t>
      </w:r>
      <w:r w:rsidR="00A72A4A" w:rsidRPr="00B44810">
        <w:rPr>
          <w:rFonts w:ascii="仿宋" w:eastAsia="仿宋" w:hAnsi="仿宋" w:hint="eastAsia"/>
          <w:sz w:val="24"/>
        </w:rPr>
        <w:t>六</w:t>
      </w:r>
      <w:r w:rsidRPr="00B44810">
        <w:rPr>
          <w:rFonts w:ascii="仿宋" w:eastAsia="仿宋" w:hAnsi="仿宋" w:hint="eastAsia"/>
          <w:sz w:val="24"/>
        </w:rPr>
        <w:t>）未载明或者载明的招标项目履约时间、方式、数量及其他政府采购合同实质性内容与招标文件要求不一致，且招标采购单位无法接受的。</w:t>
      </w:r>
    </w:p>
    <w:p w14:paraId="27A998D8" w14:textId="43C3A861" w:rsidR="00297306" w:rsidRPr="00B44810" w:rsidRDefault="00297306" w:rsidP="00297306">
      <w:pPr>
        <w:spacing w:line="400" w:lineRule="exact"/>
        <w:ind w:firstLineChars="200" w:firstLine="480"/>
        <w:rPr>
          <w:rFonts w:ascii="仿宋" w:eastAsia="仿宋" w:hAnsi="仿宋"/>
          <w:sz w:val="24"/>
        </w:rPr>
      </w:pPr>
      <w:r w:rsidRPr="00B44810">
        <w:rPr>
          <w:rFonts w:ascii="仿宋" w:eastAsia="仿宋" w:hAnsi="仿宋" w:hint="eastAsia"/>
          <w:sz w:val="24"/>
        </w:rPr>
        <w:t>（</w:t>
      </w:r>
      <w:r w:rsidR="00A72A4A" w:rsidRPr="00B44810">
        <w:rPr>
          <w:rFonts w:ascii="仿宋" w:eastAsia="仿宋" w:hAnsi="仿宋" w:hint="eastAsia"/>
          <w:sz w:val="24"/>
        </w:rPr>
        <w:t>七</w:t>
      </w:r>
      <w:r w:rsidRPr="00B44810">
        <w:rPr>
          <w:rFonts w:ascii="仿宋" w:eastAsia="仿宋" w:hAnsi="仿宋" w:hint="eastAsia"/>
          <w:sz w:val="24"/>
        </w:rPr>
        <w:t>）投标文件未按招标文件要求签署、盖章的（本章</w:t>
      </w:r>
      <w:r w:rsidRPr="00B44810">
        <w:rPr>
          <w:rFonts w:ascii="仿宋" w:eastAsia="仿宋" w:hAnsi="仿宋"/>
          <w:sz w:val="24"/>
        </w:rPr>
        <w:t>3.2.2</w:t>
      </w:r>
      <w:r w:rsidRPr="00B44810">
        <w:rPr>
          <w:rFonts w:ascii="仿宋" w:eastAsia="仿宋" w:hAnsi="仿宋" w:hint="eastAsia"/>
          <w:sz w:val="24"/>
        </w:rPr>
        <w:t>规定</w:t>
      </w:r>
      <w:r w:rsidRPr="00B44810">
        <w:rPr>
          <w:rFonts w:ascii="仿宋" w:eastAsia="仿宋" w:hAnsi="仿宋"/>
          <w:sz w:val="24"/>
        </w:rPr>
        <w:t>的</w:t>
      </w:r>
      <w:r w:rsidRPr="00B44810">
        <w:rPr>
          <w:rFonts w:ascii="仿宋" w:eastAsia="仿宋" w:hAnsi="仿宋" w:hint="eastAsia"/>
          <w:sz w:val="24"/>
        </w:rPr>
        <w:t>例外</w:t>
      </w:r>
      <w:r w:rsidRPr="00B44810">
        <w:rPr>
          <w:rFonts w:ascii="仿宋" w:eastAsia="仿宋" w:hAnsi="仿宋"/>
          <w:sz w:val="24"/>
        </w:rPr>
        <w:t>情形除外</w:t>
      </w:r>
      <w:r w:rsidRPr="00B44810">
        <w:rPr>
          <w:rFonts w:ascii="仿宋" w:eastAsia="仿宋" w:hAnsi="仿宋" w:hint="eastAsia"/>
          <w:sz w:val="24"/>
        </w:rPr>
        <w:t>）；</w:t>
      </w:r>
    </w:p>
    <w:p w14:paraId="0AD5D86E" w14:textId="0341FC9E" w:rsidR="00297306" w:rsidRPr="00B44810" w:rsidRDefault="00297306" w:rsidP="00297306">
      <w:pPr>
        <w:spacing w:line="400" w:lineRule="exact"/>
        <w:ind w:firstLineChars="200" w:firstLine="480"/>
        <w:rPr>
          <w:rFonts w:ascii="仿宋" w:eastAsia="仿宋" w:hAnsi="仿宋"/>
          <w:sz w:val="24"/>
        </w:rPr>
      </w:pPr>
      <w:r w:rsidRPr="00B44810">
        <w:rPr>
          <w:rFonts w:ascii="仿宋" w:eastAsia="仿宋" w:hAnsi="仿宋" w:hint="eastAsia"/>
          <w:sz w:val="24"/>
        </w:rPr>
        <w:lastRenderedPageBreak/>
        <w:t>（</w:t>
      </w:r>
      <w:r w:rsidR="00A72A4A" w:rsidRPr="00B44810">
        <w:rPr>
          <w:rFonts w:ascii="仿宋" w:eastAsia="仿宋" w:hAnsi="仿宋" w:hint="eastAsia"/>
          <w:sz w:val="24"/>
        </w:rPr>
        <w:t>八</w:t>
      </w:r>
      <w:r w:rsidRPr="00B44810">
        <w:rPr>
          <w:rFonts w:ascii="仿宋" w:eastAsia="仿宋" w:hAnsi="仿宋" w:hint="eastAsia"/>
          <w:sz w:val="24"/>
        </w:rPr>
        <w:t>）没有</w:t>
      </w:r>
      <w:proofErr w:type="gramStart"/>
      <w:r w:rsidRPr="00B44810">
        <w:rPr>
          <w:rFonts w:ascii="仿宋" w:eastAsia="仿宋" w:hAnsi="仿宋" w:hint="eastAsia"/>
          <w:sz w:val="24"/>
        </w:rPr>
        <w:t>完全响应</w:t>
      </w:r>
      <w:proofErr w:type="gramEnd"/>
      <w:r w:rsidRPr="00B44810">
        <w:rPr>
          <w:rFonts w:ascii="仿宋" w:eastAsia="仿宋" w:hAnsi="仿宋" w:hint="eastAsia"/>
          <w:sz w:val="24"/>
        </w:rPr>
        <w:t>招标文件的其他实质性要求或属于招标文件中投标无效情形的。</w:t>
      </w:r>
    </w:p>
    <w:p w14:paraId="2AC47275"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3.3比较与评价。按招标文件中规定的评标方法和标准，对未作无效投标处理的投标文件进行技术、服务、商务等方面评估，综合比较与评价。</w:t>
      </w:r>
    </w:p>
    <w:p w14:paraId="4D67B44A"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3.4复核。评分汇总结束后，评标委员会应当进行复核，特别要对拟推荐为中标候选供应商的、报价最低的、投标文件被认定为无效的进行重点复核。</w:t>
      </w:r>
    </w:p>
    <w:p w14:paraId="79C3B54C" w14:textId="7C55F4FA" w:rsidR="00F77320" w:rsidRPr="00B44810" w:rsidRDefault="00F77320" w:rsidP="00F77320">
      <w:pPr>
        <w:spacing w:line="400" w:lineRule="exact"/>
        <w:ind w:firstLineChars="200" w:firstLine="480"/>
        <w:rPr>
          <w:rFonts w:ascii="仿宋" w:eastAsia="仿宋" w:hAnsi="仿宋"/>
          <w:sz w:val="24"/>
        </w:rPr>
      </w:pPr>
      <w:r w:rsidRPr="00B44810">
        <w:rPr>
          <w:rFonts w:ascii="仿宋" w:eastAsia="仿宋" w:hAnsi="仿宋" w:hint="eastAsia"/>
          <w:sz w:val="24"/>
        </w:rPr>
        <w:t>3.5推荐中标候选供应商。中标候选供应商应当排序。本项目采用综合评分法，评标结果按评审后得分由高到低顺序排列。得分相同的，按投标报价由低到高顺序排列；得分且投标报价相同的，不发达地区或少数民族地区的供应商排列顺序在非不发达地区或少数民族地区的供应商之前；得分且投标报价相同的，且均为不发达地区或少数民族地区的供应商并列；得分且投标报价相同的，且不能判定为不发达地区或少数民族地区的供应商并列。</w:t>
      </w:r>
      <w:r w:rsidR="009A0B08" w:rsidRPr="00B44810">
        <w:rPr>
          <w:rFonts w:ascii="仿宋" w:eastAsia="仿宋" w:hAnsi="仿宋" w:hint="eastAsia"/>
          <w:sz w:val="24"/>
        </w:rPr>
        <w:t>（</w:t>
      </w:r>
      <w:r w:rsidRPr="00B44810">
        <w:rPr>
          <w:rFonts w:ascii="仿宋" w:eastAsia="仿宋" w:hAnsi="仿宋" w:hint="eastAsia"/>
          <w:sz w:val="24"/>
        </w:rPr>
        <w:t>不发达地区或少数民族地区的供应商需提供属于不发达地区或少数民族地区企业的相关证明材料，或供应</w:t>
      </w:r>
      <w:proofErr w:type="gramStart"/>
      <w:r w:rsidRPr="00B44810">
        <w:rPr>
          <w:rFonts w:ascii="仿宋" w:eastAsia="仿宋" w:hAnsi="仿宋" w:hint="eastAsia"/>
          <w:sz w:val="24"/>
        </w:rPr>
        <w:t>商注册</w:t>
      </w:r>
      <w:proofErr w:type="gramEnd"/>
      <w:r w:rsidRPr="00B44810">
        <w:rPr>
          <w:rFonts w:ascii="仿宋" w:eastAsia="仿宋" w:hAnsi="仿宋" w:hint="eastAsia"/>
          <w:sz w:val="24"/>
        </w:rPr>
        <w:t>地为少数民族地区。</w:t>
      </w:r>
      <w:r w:rsidR="009A0B08" w:rsidRPr="00B44810">
        <w:rPr>
          <w:rFonts w:ascii="仿宋" w:eastAsia="仿宋" w:hAnsi="仿宋" w:hint="eastAsia"/>
          <w:sz w:val="24"/>
        </w:rPr>
        <w:t>）</w:t>
      </w:r>
    </w:p>
    <w:p w14:paraId="258E2F11" w14:textId="640F233C"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评标委员会可推荐的中标候选供应商数量不能满足招标文件规定的数量的，只有在获得采购人书面同意后，可以根据实际情况推荐中标候选供应商。未获得采购人的书面同意,评标委员会不得在招标文件规定之外推荐中标候选供应商，否则，采购人可以不予认可。</w:t>
      </w:r>
    </w:p>
    <w:p w14:paraId="5AB0683B"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3.6出具评标报告。评标委员会推荐中标候选供应商后，应当向招标采购单位出具评标报告。评标报告应当包括下列内容：</w:t>
      </w:r>
    </w:p>
    <w:p w14:paraId="3C9B7D18"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（一）招标公告刊登的媒体名称、开标日期和地点；</w:t>
      </w:r>
    </w:p>
    <w:p w14:paraId="341ADD82"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（二）获取招标文件的投标人名单和评标委员会成员名单；</w:t>
      </w:r>
    </w:p>
    <w:p w14:paraId="05B08B43"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（三）评标方法和标准；</w:t>
      </w:r>
    </w:p>
    <w:p w14:paraId="60DB444F"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（四）开标记录和评标情况及说明，包括无效投标人名单及原因；</w:t>
      </w:r>
    </w:p>
    <w:p w14:paraId="56D862AA"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（五）评标结果和中标候选供应商排序表；</w:t>
      </w:r>
    </w:p>
    <w:p w14:paraId="464DF70A"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（六）评标委员会授标建议；</w:t>
      </w:r>
    </w:p>
    <w:p w14:paraId="380B07F6"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（七）报价最高的投标人为中标候选人的，评标委员会应当对其报价的合理性予以特别说明。</w:t>
      </w:r>
    </w:p>
    <w:p w14:paraId="1A3D2D3B"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评标委员会成员应当在评标报告中签字确认，对评标过程和结果有不同意见</w:t>
      </w:r>
      <w:r w:rsidRPr="00B44810">
        <w:rPr>
          <w:rFonts w:ascii="仿宋" w:eastAsia="仿宋" w:hAnsi="仿宋" w:hint="eastAsia"/>
          <w:sz w:val="24"/>
        </w:rPr>
        <w:lastRenderedPageBreak/>
        <w:t>的，应当在评标报告中写明并说明理由。签字但未写明不同意见或者未说明理由的，视同无意见。拒不签字又未另行书面说明其不同意见和理由的，视同同意评标结果。</w:t>
      </w:r>
    </w:p>
    <w:p w14:paraId="37FCE123"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3.7评标争议处理规则。评标委员会在评审过程中，对于符合性审查、对供应商投标文件做无效投标处理及其他需要共同认定的事项存在争议的，应当以少数服从多数的原则做出结论，但不得违背法律法规和招标文件规定。有不同意见的评标委员会成员认为认定过程和结果不符合法律法规或者招标文件规定的，应当及时向招标采购单位书面反映。招标采购单位收到书面反映后，应当书面报告采购项目同级财政部门依法处理。</w:t>
      </w:r>
    </w:p>
    <w:p w14:paraId="7B55D819"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3.8供应商应当书面澄清、说明或者更正。</w:t>
      </w:r>
    </w:p>
    <w:p w14:paraId="275035DD" w14:textId="3469B428"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3.8.1在评标过程中，评标委员会对投标文件中含义不明确、同类问题表述不一致或者有明显文字和计算错误的内容，应当以书面形式（须由评标委员会全体成员签字）要求供应商</w:t>
      </w:r>
      <w:proofErr w:type="gramStart"/>
      <w:r w:rsidRPr="00B44810">
        <w:rPr>
          <w:rFonts w:ascii="仿宋" w:eastAsia="仿宋" w:hAnsi="仿宋" w:hint="eastAsia"/>
          <w:sz w:val="24"/>
        </w:rPr>
        <w:t>作出</w:t>
      </w:r>
      <w:proofErr w:type="gramEnd"/>
      <w:r w:rsidRPr="00B44810">
        <w:rPr>
          <w:rFonts w:ascii="仿宋" w:eastAsia="仿宋" w:hAnsi="仿宋" w:hint="eastAsia"/>
          <w:sz w:val="24"/>
        </w:rPr>
        <w:t>必要的书面澄清、说明或者更正，并给予供应</w:t>
      </w:r>
      <w:proofErr w:type="gramStart"/>
      <w:r w:rsidRPr="00B44810">
        <w:rPr>
          <w:rFonts w:ascii="仿宋" w:eastAsia="仿宋" w:hAnsi="仿宋" w:hint="eastAsia"/>
          <w:sz w:val="24"/>
        </w:rPr>
        <w:t>商必要</w:t>
      </w:r>
      <w:proofErr w:type="gramEnd"/>
      <w:r w:rsidRPr="00B44810">
        <w:rPr>
          <w:rFonts w:ascii="仿宋" w:eastAsia="仿宋" w:hAnsi="仿宋" w:hint="eastAsia"/>
          <w:sz w:val="24"/>
        </w:rPr>
        <w:t>的反馈时间。</w:t>
      </w:r>
    </w:p>
    <w:p w14:paraId="4B2F1FA6"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3.8.2供应商应当书面澄清、说明或者更正，并加盖公章或签字确认（供应商为法人的，应当由其法定代表人/单位负责人或者代理人签字确认；供应商为其他组织的，应当由其主要负责人或者代理人签字确认；供应商为自然人的，应当由其本人或者代理人签字确认），否则无效。澄清、说明或者更正不影响投标文件的效力，有效的澄清、说明或者更正材料，是投标文件的组成部分。</w:t>
      </w:r>
    </w:p>
    <w:p w14:paraId="69DDFE44"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3.8.3评标委员会要求供应商澄清、说明或者更正，不得超出招标文件的范围，不得以此让供应商实质改变投标文件的内容，不得影响供应商公平竞争。本项目下列内容不得澄清：</w:t>
      </w:r>
    </w:p>
    <w:p w14:paraId="0470642D"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（一）按财政部规定应当在评标时不予承认的投标文件内容事项；</w:t>
      </w:r>
    </w:p>
    <w:p w14:paraId="66BFD448"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（二）投标文件中已经明确的内容事项；</w:t>
      </w:r>
    </w:p>
    <w:p w14:paraId="683FC85D"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3.8.4 本项目采购过程中，投标文件报价出现前后不一致的，按照下列规定修正：</w:t>
      </w:r>
    </w:p>
    <w:p w14:paraId="71F67B70"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（一）投标文件中开标一览表（报价表）内容与投标文件中相应内容不一致的，以开标一览表（报价表）为准；</w:t>
      </w:r>
    </w:p>
    <w:p w14:paraId="17EA67DC"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（二）大写金额和小写金额不一致的，以大写金额为准；</w:t>
      </w:r>
    </w:p>
    <w:p w14:paraId="169F1341"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（三）单价金额小数点或者百分比有明显错位的，以开标一览表的总价为准，</w:t>
      </w:r>
      <w:r w:rsidRPr="00B44810">
        <w:rPr>
          <w:rFonts w:ascii="仿宋" w:eastAsia="仿宋" w:hAnsi="仿宋" w:hint="eastAsia"/>
          <w:sz w:val="24"/>
        </w:rPr>
        <w:lastRenderedPageBreak/>
        <w:t>并修改单价；</w:t>
      </w:r>
    </w:p>
    <w:p w14:paraId="6FB25E28"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（四）总价金额与按单价汇总金额不一致的，以单价金额计算结果为准。</w:t>
      </w:r>
    </w:p>
    <w:p w14:paraId="28D3118E"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同时出现两种以上不一致的，按照前款规定的顺序修正。修正后的报价按照本章3.8.1-3.8.3的规定经投标人确认后产生约束力，投标人不确认的，其投标无效。</w:t>
      </w:r>
    </w:p>
    <w:p w14:paraId="44553327" w14:textId="77777777" w:rsidR="00EC4AC3" w:rsidRPr="00B44810" w:rsidRDefault="007B6747">
      <w:pPr>
        <w:spacing w:line="400" w:lineRule="exact"/>
        <w:ind w:firstLineChars="200" w:firstLine="482"/>
        <w:rPr>
          <w:rFonts w:ascii="仿宋" w:eastAsia="仿宋" w:hAnsi="仿宋"/>
          <w:b/>
          <w:sz w:val="24"/>
        </w:rPr>
      </w:pPr>
      <w:r w:rsidRPr="00B44810">
        <w:rPr>
          <w:rFonts w:ascii="仿宋" w:eastAsia="仿宋" w:hAnsi="仿宋" w:hint="eastAsia"/>
          <w:b/>
          <w:sz w:val="24"/>
        </w:rPr>
        <w:t>注：评标委员会当积极履行澄清、说明或者更正的职责，不得滥用权力。供应商的投标文件应当要求澄清、说明或者更正的，不得未经澄清、说明或者更正而直接作无效投标处理。</w:t>
      </w:r>
    </w:p>
    <w:p w14:paraId="657AE54F" w14:textId="370CCEA8" w:rsidR="00A632E6" w:rsidRPr="00B44810" w:rsidRDefault="007B6747" w:rsidP="00A632E6">
      <w:pPr>
        <w:pStyle w:val="ae"/>
        <w:ind w:firstLineChars="200" w:firstLine="480"/>
        <w:jc w:val="both"/>
        <w:rPr>
          <w:rFonts w:ascii="仿宋" w:eastAsia="仿宋" w:hAnsi="仿宋"/>
        </w:rPr>
      </w:pPr>
      <w:r w:rsidRPr="00B44810">
        <w:rPr>
          <w:rFonts w:ascii="仿宋" w:eastAsia="仿宋" w:hAnsi="仿宋" w:hint="eastAsia"/>
        </w:rPr>
        <w:t>3.9</w:t>
      </w:r>
      <w:r w:rsidR="00542838" w:rsidRPr="00B44810">
        <w:rPr>
          <w:rFonts w:ascii="仿宋" w:eastAsia="仿宋" w:hAnsi="仿宋" w:hint="eastAsia"/>
        </w:rPr>
        <w:t>低于成本价投标处理。</w:t>
      </w:r>
      <w:r w:rsidR="00A632E6" w:rsidRPr="00B44810">
        <w:rPr>
          <w:rFonts w:ascii="仿宋" w:eastAsia="仿宋" w:hAnsi="仿宋" w:hint="eastAsia"/>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w:t>
      </w:r>
    </w:p>
    <w:p w14:paraId="0BF4F660" w14:textId="36BC002F" w:rsidR="00EC4AC3" w:rsidRPr="00B44810" w:rsidRDefault="007B6747" w:rsidP="00A632E6">
      <w:pPr>
        <w:pStyle w:val="ae"/>
        <w:ind w:firstLineChars="200" w:firstLine="480"/>
        <w:jc w:val="both"/>
        <w:rPr>
          <w:rFonts w:ascii="仿宋" w:eastAsia="仿宋" w:hAnsi="仿宋"/>
        </w:rPr>
      </w:pPr>
      <w:r w:rsidRPr="00B44810">
        <w:rPr>
          <w:rFonts w:ascii="仿宋" w:eastAsia="仿宋" w:hAnsi="仿宋" w:hint="eastAsia"/>
        </w:rPr>
        <w:t>3.10招标采购单位现场复核评标结果。</w:t>
      </w:r>
    </w:p>
    <w:p w14:paraId="4F9C79F8" w14:textId="77777777" w:rsidR="00EC4AC3" w:rsidRPr="00B44810" w:rsidRDefault="007B6747">
      <w:pPr>
        <w:pStyle w:val="ae"/>
        <w:ind w:firstLineChars="200" w:firstLine="480"/>
        <w:jc w:val="both"/>
        <w:rPr>
          <w:rFonts w:ascii="仿宋" w:eastAsia="仿宋" w:hAnsi="仿宋"/>
        </w:rPr>
      </w:pPr>
      <w:r w:rsidRPr="00B44810">
        <w:rPr>
          <w:rFonts w:ascii="仿宋" w:eastAsia="仿宋" w:hAnsi="仿宋" w:hint="eastAsia"/>
        </w:rPr>
        <w:t>3.10.1评标结果汇总完成后，评标委员会拟出具评标报告前，招标采购单位应当组织2名以上的本单位工作人员，在采购现场监督人员的监督之下，依据有关的法律制度和采购文件对评标结果进行复核，出具复核报告。除下列情形外，任何人不得修改评标结果：</w:t>
      </w:r>
    </w:p>
    <w:p w14:paraId="410008AB" w14:textId="77777777" w:rsidR="00EC4AC3" w:rsidRPr="00B44810" w:rsidRDefault="007B6747">
      <w:pPr>
        <w:pStyle w:val="ae"/>
        <w:ind w:firstLineChars="200" w:firstLine="480"/>
        <w:jc w:val="both"/>
        <w:rPr>
          <w:rFonts w:ascii="仿宋" w:eastAsia="仿宋" w:hAnsi="仿宋"/>
        </w:rPr>
      </w:pPr>
      <w:r w:rsidRPr="00B44810">
        <w:rPr>
          <w:rFonts w:ascii="仿宋" w:eastAsia="仿宋" w:hAnsi="仿宋" w:hint="eastAsia"/>
        </w:rPr>
        <w:t>（一）分值汇总计算错误的；</w:t>
      </w:r>
    </w:p>
    <w:p w14:paraId="39595F57" w14:textId="77777777" w:rsidR="00EC4AC3" w:rsidRPr="00B44810" w:rsidRDefault="007B6747">
      <w:pPr>
        <w:pStyle w:val="ae"/>
        <w:ind w:firstLineChars="200" w:firstLine="480"/>
        <w:jc w:val="both"/>
        <w:rPr>
          <w:rFonts w:ascii="仿宋" w:eastAsia="仿宋" w:hAnsi="仿宋"/>
        </w:rPr>
      </w:pPr>
      <w:r w:rsidRPr="00B44810">
        <w:rPr>
          <w:rFonts w:ascii="仿宋" w:eastAsia="仿宋" w:hAnsi="仿宋" w:hint="eastAsia"/>
        </w:rPr>
        <w:t>（二）分项评分超出评分标准范围的；</w:t>
      </w:r>
    </w:p>
    <w:p w14:paraId="34AB5091" w14:textId="77777777" w:rsidR="00EC4AC3" w:rsidRPr="00B44810" w:rsidRDefault="007B6747">
      <w:pPr>
        <w:pStyle w:val="ae"/>
        <w:ind w:firstLineChars="200" w:firstLine="480"/>
        <w:jc w:val="both"/>
        <w:rPr>
          <w:rFonts w:ascii="仿宋" w:eastAsia="仿宋" w:hAnsi="仿宋"/>
        </w:rPr>
      </w:pPr>
      <w:r w:rsidRPr="00B44810">
        <w:rPr>
          <w:rFonts w:ascii="仿宋" w:eastAsia="仿宋" w:hAnsi="仿宋" w:hint="eastAsia"/>
        </w:rPr>
        <w:t>（三）客观评分不一致的；</w:t>
      </w:r>
    </w:p>
    <w:p w14:paraId="2B3E9ADA" w14:textId="77777777" w:rsidR="00EC4AC3" w:rsidRPr="00B44810" w:rsidRDefault="007B6747">
      <w:pPr>
        <w:pStyle w:val="ae"/>
        <w:ind w:firstLineChars="200" w:firstLine="480"/>
        <w:jc w:val="both"/>
        <w:rPr>
          <w:rFonts w:ascii="仿宋" w:eastAsia="仿宋" w:hAnsi="仿宋"/>
        </w:rPr>
      </w:pPr>
      <w:r w:rsidRPr="00B44810">
        <w:rPr>
          <w:rFonts w:ascii="仿宋" w:eastAsia="仿宋" w:hAnsi="仿宋" w:hint="eastAsia"/>
        </w:rPr>
        <w:t>（四）经评标委员会认定评分畸高</w:t>
      </w:r>
      <w:proofErr w:type="gramStart"/>
      <w:r w:rsidRPr="00B44810">
        <w:rPr>
          <w:rFonts w:ascii="仿宋" w:eastAsia="仿宋" w:hAnsi="仿宋" w:hint="eastAsia"/>
        </w:rPr>
        <w:t>畸</w:t>
      </w:r>
      <w:proofErr w:type="gramEnd"/>
      <w:r w:rsidRPr="00B44810">
        <w:rPr>
          <w:rFonts w:ascii="仿宋" w:eastAsia="仿宋" w:hAnsi="仿宋" w:hint="eastAsia"/>
        </w:rPr>
        <w:t>低的。</w:t>
      </w:r>
    </w:p>
    <w:p w14:paraId="1BC75E4F" w14:textId="77777777" w:rsidR="00EC4AC3" w:rsidRPr="00B44810" w:rsidRDefault="007B6747">
      <w:pPr>
        <w:pStyle w:val="ae"/>
        <w:ind w:firstLineChars="200" w:firstLine="480"/>
        <w:jc w:val="both"/>
        <w:rPr>
          <w:rFonts w:ascii="仿宋" w:eastAsia="仿宋" w:hAnsi="仿宋"/>
        </w:rPr>
      </w:pPr>
      <w:r w:rsidRPr="00B44810">
        <w:rPr>
          <w:rFonts w:ascii="仿宋" w:eastAsia="仿宋" w:hAnsi="仿宋" w:hint="eastAsia"/>
        </w:rPr>
        <w:t>存在本条上述规定情形的，由评标委员会自主决定是否采纳招标采购单位的书面建议，并承担独立评审责任。评标委员会采纳招标采购单位书面建议的，应当按照规定现场修改评标结果或者重新评审，并在评标报告中详细记载有关事宜；不采纳招标采购单位书面建议的，应当书面说明理由。招标采购单位书面建议未被评标委员会采纳的，应当按照规定程序要求继续组织实施采购活动，不得擅自中止采购活动。招标采购单位认为评标委员会评标结果不合法的，应当书面报告采购项目同级财政部门依法处理。</w:t>
      </w:r>
    </w:p>
    <w:p w14:paraId="4A79D09E" w14:textId="77777777" w:rsidR="00EC4AC3" w:rsidRPr="00B44810" w:rsidRDefault="007B6747">
      <w:pPr>
        <w:pStyle w:val="ae"/>
        <w:ind w:firstLineChars="200" w:firstLine="480"/>
        <w:jc w:val="both"/>
        <w:rPr>
          <w:rFonts w:ascii="仿宋" w:eastAsia="仿宋" w:hAnsi="仿宋"/>
        </w:rPr>
      </w:pPr>
      <w:r w:rsidRPr="00B44810">
        <w:rPr>
          <w:rFonts w:ascii="仿宋" w:eastAsia="仿宋" w:hAnsi="仿宋" w:hint="eastAsia"/>
        </w:rPr>
        <w:t>3.10.2有下列情形之一的，不得修改评标结果或者重新评审：</w:t>
      </w:r>
    </w:p>
    <w:p w14:paraId="3E452806" w14:textId="77777777" w:rsidR="00EC4AC3" w:rsidRPr="00B44810" w:rsidRDefault="007B6747">
      <w:pPr>
        <w:pStyle w:val="ae"/>
        <w:ind w:firstLineChars="200" w:firstLine="480"/>
        <w:jc w:val="both"/>
        <w:rPr>
          <w:rFonts w:ascii="仿宋" w:eastAsia="仿宋" w:hAnsi="仿宋"/>
        </w:rPr>
      </w:pPr>
      <w:r w:rsidRPr="00B44810">
        <w:rPr>
          <w:rFonts w:ascii="仿宋" w:eastAsia="仿宋" w:hAnsi="仿宋" w:hint="eastAsia"/>
        </w:rPr>
        <w:t>（一）招标采购单位现场复核时，复核工作人员数量不足的；</w:t>
      </w:r>
    </w:p>
    <w:p w14:paraId="7E1D33DC" w14:textId="77777777" w:rsidR="00EC4AC3" w:rsidRPr="00B44810" w:rsidRDefault="007B6747">
      <w:pPr>
        <w:pStyle w:val="ae"/>
        <w:ind w:firstLineChars="200" w:firstLine="480"/>
        <w:jc w:val="both"/>
        <w:rPr>
          <w:rFonts w:ascii="仿宋" w:eastAsia="仿宋" w:hAnsi="仿宋"/>
        </w:rPr>
      </w:pPr>
      <w:r w:rsidRPr="00B44810">
        <w:rPr>
          <w:rFonts w:ascii="仿宋" w:eastAsia="仿宋" w:hAnsi="仿宋" w:hint="eastAsia"/>
        </w:rPr>
        <w:t>（二）招标采购单位现场复核时，没有采购监督人员现场监督的；</w:t>
      </w:r>
    </w:p>
    <w:p w14:paraId="415B7C47" w14:textId="77777777" w:rsidR="00EC4AC3" w:rsidRPr="00B44810" w:rsidRDefault="007B6747">
      <w:pPr>
        <w:pStyle w:val="ae"/>
        <w:ind w:firstLineChars="200" w:firstLine="480"/>
        <w:jc w:val="both"/>
        <w:rPr>
          <w:rFonts w:ascii="仿宋" w:eastAsia="仿宋" w:hAnsi="仿宋"/>
        </w:rPr>
      </w:pPr>
      <w:r w:rsidRPr="00B44810">
        <w:rPr>
          <w:rFonts w:ascii="仿宋" w:eastAsia="仿宋" w:hAnsi="仿宋" w:hint="eastAsia"/>
        </w:rPr>
        <w:t>（三）招标采购单位现场复核内容超出规定范围的；</w:t>
      </w:r>
    </w:p>
    <w:p w14:paraId="6DBB8549" w14:textId="77777777" w:rsidR="00EC4AC3" w:rsidRPr="00B44810" w:rsidRDefault="007B6747">
      <w:pPr>
        <w:pStyle w:val="ae"/>
        <w:ind w:firstLineChars="200" w:firstLine="480"/>
        <w:jc w:val="both"/>
        <w:rPr>
          <w:rFonts w:ascii="仿宋" w:eastAsia="仿宋" w:hAnsi="仿宋"/>
        </w:rPr>
      </w:pPr>
      <w:r w:rsidRPr="00B44810">
        <w:rPr>
          <w:rFonts w:ascii="仿宋" w:eastAsia="仿宋" w:hAnsi="仿宋" w:hint="eastAsia"/>
        </w:rPr>
        <w:lastRenderedPageBreak/>
        <w:t>（四）招标采购单位未提供书面建议的。</w:t>
      </w:r>
    </w:p>
    <w:p w14:paraId="4DF52506" w14:textId="4144FD33" w:rsidR="00EC4AC3" w:rsidRPr="00B44810" w:rsidRDefault="007B6747">
      <w:pPr>
        <w:pStyle w:val="2"/>
        <w:rPr>
          <w:rFonts w:ascii="仿宋" w:eastAsia="仿宋" w:hAnsi="仿宋"/>
          <w:sz w:val="24"/>
          <w:szCs w:val="24"/>
        </w:rPr>
      </w:pPr>
      <w:r w:rsidRPr="00B44810">
        <w:rPr>
          <w:rFonts w:ascii="仿宋" w:eastAsia="仿宋" w:hAnsi="仿宋" w:hint="eastAsia"/>
          <w:sz w:val="24"/>
          <w:szCs w:val="24"/>
        </w:rPr>
        <w:t>4</w:t>
      </w:r>
      <w:r w:rsidR="00CE23D5" w:rsidRPr="00B44810">
        <w:rPr>
          <w:rFonts w:ascii="仿宋" w:eastAsia="仿宋" w:hAnsi="仿宋" w:hint="eastAsia"/>
          <w:sz w:val="24"/>
          <w:szCs w:val="24"/>
        </w:rPr>
        <w:t>、</w:t>
      </w:r>
      <w:r w:rsidRPr="00B44810">
        <w:rPr>
          <w:rFonts w:ascii="仿宋" w:eastAsia="仿宋" w:hAnsi="仿宋" w:hint="eastAsia"/>
          <w:sz w:val="24"/>
          <w:szCs w:val="24"/>
        </w:rPr>
        <w:t>评标细则及标准</w:t>
      </w:r>
      <w:bookmarkEnd w:id="184"/>
    </w:p>
    <w:p w14:paraId="509A3969"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4.1本项目采用综合评分法，评分因素详见综合评分明细表。</w:t>
      </w:r>
    </w:p>
    <w:p w14:paraId="47995001" w14:textId="77777777" w:rsidR="00EC4AC3" w:rsidRPr="00B44810" w:rsidRDefault="007B6747">
      <w:pPr>
        <w:pStyle w:val="ae"/>
        <w:ind w:firstLineChars="200" w:firstLine="480"/>
        <w:jc w:val="both"/>
        <w:rPr>
          <w:rFonts w:ascii="仿宋" w:eastAsia="仿宋" w:hAnsi="仿宋"/>
        </w:rPr>
      </w:pPr>
      <w:r w:rsidRPr="00B44810">
        <w:rPr>
          <w:rFonts w:ascii="仿宋" w:eastAsia="仿宋" w:hAnsi="仿宋" w:hint="eastAsia"/>
        </w:rPr>
        <w:t>4.2 评标委员会成员应当根据自身专业情况对每个有效投标供应商的投标文件进行独立评分，加权汇总每项评分因素的得分，得出每个有效投标供应商的总分。技术类评分因素由技术方面评标委员会成员独立评分。经济类评分因素由经济方面评标委员会成员独立评分。政策合同类的评分因素由法律方面评标委员会成员独立评分。采购人代表原则上对技术类评分因素独立评分。价格和其他不能明确区分的评分因素由评标委员会成员共同评分。</w:t>
      </w:r>
    </w:p>
    <w:p w14:paraId="5F9F0E8D" w14:textId="77777777" w:rsidR="00EC4AC3" w:rsidRPr="00B44810" w:rsidRDefault="007B6747">
      <w:pPr>
        <w:pStyle w:val="a7"/>
        <w:tabs>
          <w:tab w:val="left" w:pos="600"/>
        </w:tabs>
        <w:spacing w:line="400" w:lineRule="exact"/>
        <w:ind w:firstLineChars="200" w:firstLine="480"/>
        <w:rPr>
          <w:rFonts w:ascii="仿宋" w:eastAsia="仿宋" w:hAnsi="仿宋"/>
          <w:sz w:val="24"/>
          <w:szCs w:val="24"/>
        </w:rPr>
      </w:pPr>
      <w:r w:rsidRPr="00B44810">
        <w:rPr>
          <w:rFonts w:ascii="仿宋" w:eastAsia="仿宋" w:hAnsi="仿宋" w:hint="eastAsia"/>
          <w:sz w:val="24"/>
          <w:szCs w:val="24"/>
        </w:rPr>
        <w:t>4.3综合评分明细表</w:t>
      </w:r>
    </w:p>
    <w:p w14:paraId="73FE2F68" w14:textId="77777777" w:rsidR="00EC4AC3" w:rsidRPr="00B44810" w:rsidRDefault="007B6747">
      <w:pPr>
        <w:pStyle w:val="a7"/>
        <w:tabs>
          <w:tab w:val="left" w:pos="600"/>
        </w:tabs>
        <w:spacing w:line="400" w:lineRule="exact"/>
        <w:ind w:firstLineChars="200" w:firstLine="480"/>
        <w:rPr>
          <w:rFonts w:ascii="仿宋" w:eastAsia="仿宋" w:hAnsi="仿宋"/>
          <w:sz w:val="24"/>
          <w:szCs w:val="24"/>
        </w:rPr>
      </w:pPr>
      <w:r w:rsidRPr="00B44810">
        <w:rPr>
          <w:rFonts w:ascii="仿宋" w:eastAsia="仿宋" w:hAnsi="仿宋" w:hint="eastAsia"/>
          <w:sz w:val="24"/>
          <w:szCs w:val="24"/>
        </w:rPr>
        <w:t>4.3.1综合评分明细表的制定以科学合理、降低评委会自由裁量权为原则。</w:t>
      </w:r>
    </w:p>
    <w:p w14:paraId="796D901B" w14:textId="77777777" w:rsidR="00EC4AC3" w:rsidRPr="00B44810" w:rsidRDefault="007B6747">
      <w:pPr>
        <w:widowControl/>
        <w:ind w:firstLineChars="200" w:firstLine="480"/>
        <w:jc w:val="left"/>
        <w:rPr>
          <w:rFonts w:ascii="仿宋" w:eastAsia="仿宋" w:hAnsi="仿宋"/>
          <w:sz w:val="24"/>
        </w:rPr>
      </w:pPr>
      <w:r w:rsidRPr="00B44810">
        <w:rPr>
          <w:rFonts w:ascii="仿宋" w:eastAsia="仿宋" w:hAnsi="仿宋" w:hint="eastAsia"/>
          <w:sz w:val="24"/>
        </w:rPr>
        <w:t>4.3.2 综合评分明细表按须知表中的相关要求进行价格调整，再参与价格分评审。</w:t>
      </w:r>
    </w:p>
    <w:p w14:paraId="7B3E483A" w14:textId="77777777" w:rsidR="00EC4AC3" w:rsidRPr="00B44810" w:rsidRDefault="007B6747">
      <w:pPr>
        <w:pStyle w:val="a7"/>
        <w:tabs>
          <w:tab w:val="left" w:pos="600"/>
        </w:tabs>
        <w:spacing w:line="400" w:lineRule="exact"/>
        <w:ind w:firstLineChars="200" w:firstLine="480"/>
        <w:rPr>
          <w:rFonts w:ascii="仿宋" w:eastAsia="仿宋" w:hAnsi="仿宋"/>
          <w:sz w:val="24"/>
          <w:szCs w:val="24"/>
        </w:rPr>
      </w:pPr>
      <w:r w:rsidRPr="00B44810">
        <w:rPr>
          <w:rFonts w:ascii="仿宋" w:eastAsia="仿宋" w:hAnsi="仿宋" w:hint="eastAsia"/>
          <w:sz w:val="24"/>
          <w:szCs w:val="24"/>
        </w:rPr>
        <w:t>4.3.3综合评分明细表</w:t>
      </w:r>
    </w:p>
    <w:tbl>
      <w:tblPr>
        <w:tblW w:w="53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1160"/>
        <w:gridCol w:w="531"/>
        <w:gridCol w:w="5707"/>
        <w:gridCol w:w="1106"/>
      </w:tblGrid>
      <w:tr w:rsidR="000C628F" w:rsidRPr="00B44810" w14:paraId="6D7DA377" w14:textId="77777777" w:rsidTr="00446AAA">
        <w:trPr>
          <w:trHeight w:val="381"/>
          <w:jc w:val="center"/>
        </w:trPr>
        <w:tc>
          <w:tcPr>
            <w:tcW w:w="249" w:type="pct"/>
            <w:vAlign w:val="center"/>
          </w:tcPr>
          <w:p w14:paraId="6B6E8822" w14:textId="77777777" w:rsidR="000C628F" w:rsidRPr="00B44810" w:rsidRDefault="000C628F" w:rsidP="00446AAA">
            <w:pPr>
              <w:spacing w:after="0" w:line="276" w:lineRule="auto"/>
              <w:jc w:val="center"/>
              <w:rPr>
                <w:rFonts w:ascii="仿宋" w:eastAsia="仿宋" w:hAnsi="仿宋"/>
                <w:szCs w:val="21"/>
              </w:rPr>
            </w:pPr>
            <w:r w:rsidRPr="00B44810">
              <w:rPr>
                <w:rFonts w:ascii="仿宋" w:eastAsia="仿宋" w:hAnsi="仿宋"/>
                <w:szCs w:val="21"/>
              </w:rPr>
              <w:t>序号</w:t>
            </w:r>
          </w:p>
        </w:tc>
        <w:tc>
          <w:tcPr>
            <w:tcW w:w="668" w:type="pct"/>
            <w:vAlign w:val="center"/>
          </w:tcPr>
          <w:p w14:paraId="0A6969EE" w14:textId="77777777" w:rsidR="000C628F" w:rsidRPr="00B44810" w:rsidRDefault="000C628F" w:rsidP="00446AAA">
            <w:pPr>
              <w:spacing w:after="0" w:line="276" w:lineRule="auto"/>
              <w:jc w:val="center"/>
              <w:rPr>
                <w:rFonts w:ascii="仿宋" w:eastAsia="仿宋" w:hAnsi="仿宋"/>
                <w:szCs w:val="21"/>
              </w:rPr>
            </w:pPr>
            <w:r w:rsidRPr="00B44810">
              <w:rPr>
                <w:rFonts w:ascii="仿宋" w:eastAsia="仿宋" w:hAnsi="仿宋"/>
                <w:szCs w:val="21"/>
              </w:rPr>
              <w:t>评分因素</w:t>
            </w:r>
          </w:p>
        </w:tc>
        <w:tc>
          <w:tcPr>
            <w:tcW w:w="239" w:type="pct"/>
            <w:vAlign w:val="center"/>
          </w:tcPr>
          <w:p w14:paraId="09118065" w14:textId="77777777" w:rsidR="000C628F" w:rsidRPr="00B44810" w:rsidRDefault="000C628F" w:rsidP="00446AAA">
            <w:pPr>
              <w:spacing w:after="0" w:line="276" w:lineRule="auto"/>
              <w:jc w:val="center"/>
              <w:rPr>
                <w:rFonts w:ascii="仿宋" w:eastAsia="仿宋" w:hAnsi="仿宋"/>
                <w:szCs w:val="21"/>
              </w:rPr>
            </w:pPr>
            <w:r w:rsidRPr="00B44810">
              <w:rPr>
                <w:rFonts w:ascii="仿宋" w:eastAsia="仿宋" w:hAnsi="仿宋"/>
                <w:szCs w:val="21"/>
              </w:rPr>
              <w:t>分值</w:t>
            </w:r>
          </w:p>
        </w:tc>
        <w:tc>
          <w:tcPr>
            <w:tcW w:w="3210" w:type="pct"/>
            <w:vAlign w:val="center"/>
          </w:tcPr>
          <w:p w14:paraId="7F774741" w14:textId="77777777" w:rsidR="000C628F" w:rsidRPr="00B44810" w:rsidRDefault="000C628F" w:rsidP="00446AAA">
            <w:pPr>
              <w:spacing w:after="0" w:line="276" w:lineRule="auto"/>
              <w:jc w:val="center"/>
              <w:rPr>
                <w:rFonts w:ascii="仿宋" w:eastAsia="仿宋" w:hAnsi="仿宋"/>
                <w:szCs w:val="21"/>
              </w:rPr>
            </w:pPr>
            <w:r w:rsidRPr="00B44810">
              <w:rPr>
                <w:rFonts w:ascii="仿宋" w:eastAsia="仿宋" w:hAnsi="仿宋"/>
                <w:szCs w:val="21"/>
              </w:rPr>
              <w:t>评分依据</w:t>
            </w:r>
          </w:p>
        </w:tc>
        <w:tc>
          <w:tcPr>
            <w:tcW w:w="634" w:type="pct"/>
            <w:vAlign w:val="center"/>
          </w:tcPr>
          <w:p w14:paraId="1DF57B08" w14:textId="77777777" w:rsidR="000C628F" w:rsidRPr="00B44810" w:rsidRDefault="000C628F" w:rsidP="00446AAA">
            <w:pPr>
              <w:spacing w:after="0" w:line="276" w:lineRule="auto"/>
              <w:jc w:val="center"/>
              <w:rPr>
                <w:rFonts w:ascii="仿宋" w:eastAsia="仿宋" w:hAnsi="仿宋"/>
                <w:szCs w:val="21"/>
              </w:rPr>
            </w:pPr>
            <w:r w:rsidRPr="00B44810">
              <w:rPr>
                <w:rFonts w:ascii="仿宋" w:eastAsia="仿宋" w:hAnsi="仿宋" w:hint="eastAsia"/>
                <w:szCs w:val="21"/>
              </w:rPr>
              <w:t>说明</w:t>
            </w:r>
          </w:p>
        </w:tc>
      </w:tr>
      <w:tr w:rsidR="000C628F" w:rsidRPr="00B44810" w14:paraId="29A62FCE" w14:textId="77777777" w:rsidTr="00446AAA">
        <w:trPr>
          <w:trHeight w:val="955"/>
          <w:jc w:val="center"/>
        </w:trPr>
        <w:tc>
          <w:tcPr>
            <w:tcW w:w="249" w:type="pct"/>
            <w:vAlign w:val="center"/>
          </w:tcPr>
          <w:p w14:paraId="07F509F7" w14:textId="77777777" w:rsidR="000C628F" w:rsidRPr="00B44810" w:rsidRDefault="000C628F" w:rsidP="00446AAA">
            <w:pPr>
              <w:spacing w:after="0" w:line="276" w:lineRule="auto"/>
              <w:jc w:val="center"/>
              <w:rPr>
                <w:rFonts w:ascii="仿宋" w:eastAsia="仿宋" w:hAnsi="仿宋"/>
                <w:szCs w:val="21"/>
              </w:rPr>
            </w:pPr>
            <w:r w:rsidRPr="00B44810">
              <w:rPr>
                <w:rFonts w:ascii="仿宋" w:eastAsia="仿宋" w:hAnsi="仿宋"/>
                <w:szCs w:val="21"/>
              </w:rPr>
              <w:t>1</w:t>
            </w:r>
          </w:p>
        </w:tc>
        <w:tc>
          <w:tcPr>
            <w:tcW w:w="668" w:type="pct"/>
            <w:vAlign w:val="center"/>
          </w:tcPr>
          <w:p w14:paraId="5E8BF46A" w14:textId="77777777" w:rsidR="000C628F" w:rsidRPr="00B44810" w:rsidRDefault="000C628F" w:rsidP="00446AAA">
            <w:pPr>
              <w:spacing w:after="0" w:line="276" w:lineRule="auto"/>
              <w:jc w:val="center"/>
              <w:rPr>
                <w:rFonts w:ascii="仿宋" w:eastAsia="仿宋" w:hAnsi="仿宋"/>
                <w:szCs w:val="21"/>
              </w:rPr>
            </w:pPr>
            <w:r w:rsidRPr="00B44810">
              <w:rPr>
                <w:rFonts w:ascii="仿宋" w:eastAsia="仿宋" w:hAnsi="仿宋"/>
                <w:szCs w:val="21"/>
              </w:rPr>
              <w:t>报价</w:t>
            </w:r>
          </w:p>
        </w:tc>
        <w:tc>
          <w:tcPr>
            <w:tcW w:w="239" w:type="pct"/>
            <w:vAlign w:val="center"/>
          </w:tcPr>
          <w:p w14:paraId="3A2C5C60" w14:textId="77777777" w:rsidR="000C628F" w:rsidRPr="00B44810" w:rsidRDefault="000C628F" w:rsidP="00446AAA">
            <w:pPr>
              <w:spacing w:after="0" w:line="276" w:lineRule="auto"/>
              <w:jc w:val="center"/>
              <w:rPr>
                <w:rFonts w:ascii="仿宋" w:eastAsia="仿宋" w:hAnsi="仿宋"/>
                <w:szCs w:val="21"/>
              </w:rPr>
            </w:pPr>
            <w:r w:rsidRPr="00B44810">
              <w:rPr>
                <w:rFonts w:ascii="仿宋" w:eastAsia="仿宋" w:hAnsi="仿宋" w:hint="eastAsia"/>
                <w:szCs w:val="21"/>
              </w:rPr>
              <w:t>3</w:t>
            </w:r>
            <w:r w:rsidRPr="00B44810">
              <w:rPr>
                <w:rFonts w:ascii="仿宋" w:eastAsia="仿宋" w:hAnsi="仿宋"/>
                <w:szCs w:val="21"/>
              </w:rPr>
              <w:t>0</w:t>
            </w:r>
          </w:p>
        </w:tc>
        <w:tc>
          <w:tcPr>
            <w:tcW w:w="3210" w:type="pct"/>
            <w:vAlign w:val="center"/>
          </w:tcPr>
          <w:p w14:paraId="52E0AEDB" w14:textId="77777777" w:rsidR="000C628F" w:rsidRPr="00B44810" w:rsidRDefault="000C628F" w:rsidP="00446AAA">
            <w:pPr>
              <w:spacing w:after="0" w:line="276" w:lineRule="auto"/>
              <w:rPr>
                <w:rFonts w:ascii="仿宋" w:eastAsia="仿宋" w:hAnsi="仿宋"/>
                <w:szCs w:val="21"/>
              </w:rPr>
            </w:pPr>
            <w:r w:rsidRPr="00B44810">
              <w:rPr>
                <w:rFonts w:ascii="仿宋" w:eastAsia="仿宋" w:hAnsi="仿宋"/>
                <w:szCs w:val="21"/>
              </w:rPr>
              <w:t>综合评分法中的价格</w:t>
            </w:r>
            <w:proofErr w:type="gramStart"/>
            <w:r w:rsidRPr="00B44810">
              <w:rPr>
                <w:rFonts w:ascii="仿宋" w:eastAsia="仿宋" w:hAnsi="仿宋"/>
                <w:szCs w:val="21"/>
              </w:rPr>
              <w:t>分统一</w:t>
            </w:r>
            <w:proofErr w:type="gramEnd"/>
            <w:r w:rsidRPr="00B44810">
              <w:rPr>
                <w:rFonts w:ascii="仿宋" w:eastAsia="仿宋" w:hAnsi="仿宋"/>
                <w:szCs w:val="21"/>
              </w:rPr>
              <w:t>采用低价优先法计算，即满足招标文件要求且投标价格最低的投标报价为评标基准价，其价格分为满分。其他投标人的价格</w:t>
            </w:r>
            <w:proofErr w:type="gramStart"/>
            <w:r w:rsidRPr="00B44810">
              <w:rPr>
                <w:rFonts w:ascii="仿宋" w:eastAsia="仿宋" w:hAnsi="仿宋"/>
                <w:szCs w:val="21"/>
              </w:rPr>
              <w:t>分统一</w:t>
            </w:r>
            <w:proofErr w:type="gramEnd"/>
            <w:r w:rsidRPr="00B44810">
              <w:rPr>
                <w:rFonts w:ascii="仿宋" w:eastAsia="仿宋" w:hAnsi="仿宋"/>
                <w:szCs w:val="21"/>
              </w:rPr>
              <w:t>按照下列公式计算：</w:t>
            </w:r>
          </w:p>
          <w:p w14:paraId="10A0FB8D" w14:textId="171A6679" w:rsidR="000C628F" w:rsidRPr="00B44810" w:rsidRDefault="000C628F" w:rsidP="00446AAA">
            <w:pPr>
              <w:spacing w:after="0" w:line="276" w:lineRule="auto"/>
              <w:rPr>
                <w:rFonts w:ascii="仿宋" w:eastAsia="仿宋" w:hAnsi="仿宋"/>
                <w:szCs w:val="21"/>
              </w:rPr>
            </w:pPr>
            <w:r w:rsidRPr="00B44810">
              <w:rPr>
                <w:rFonts w:ascii="仿宋" w:eastAsia="仿宋" w:hAnsi="仿宋"/>
                <w:szCs w:val="21"/>
              </w:rPr>
              <w:t>投标报价得分=(评标基准价／投标报价)×</w:t>
            </w:r>
            <w:r w:rsidRPr="00B44810">
              <w:rPr>
                <w:rFonts w:ascii="仿宋" w:eastAsia="仿宋" w:hAnsi="仿宋" w:hint="eastAsia"/>
                <w:szCs w:val="21"/>
              </w:rPr>
              <w:t>3</w:t>
            </w:r>
            <w:r w:rsidRPr="00B44810">
              <w:rPr>
                <w:rFonts w:ascii="仿宋" w:eastAsia="仿宋" w:hAnsi="仿宋"/>
                <w:szCs w:val="21"/>
              </w:rPr>
              <w:t>0</w:t>
            </w:r>
          </w:p>
        </w:tc>
        <w:tc>
          <w:tcPr>
            <w:tcW w:w="634" w:type="pct"/>
            <w:vAlign w:val="center"/>
          </w:tcPr>
          <w:p w14:paraId="0ADF0A98" w14:textId="77777777" w:rsidR="000C628F" w:rsidRPr="00B44810" w:rsidRDefault="000C628F" w:rsidP="00446AAA">
            <w:pPr>
              <w:spacing w:after="0" w:line="276" w:lineRule="auto"/>
              <w:jc w:val="center"/>
              <w:rPr>
                <w:rFonts w:ascii="仿宋" w:eastAsia="仿宋" w:hAnsi="仿宋"/>
                <w:szCs w:val="21"/>
              </w:rPr>
            </w:pPr>
            <w:r w:rsidRPr="00B44810">
              <w:rPr>
                <w:rFonts w:ascii="仿宋" w:eastAsia="仿宋" w:hAnsi="仿宋" w:hint="eastAsia"/>
                <w:szCs w:val="21"/>
              </w:rPr>
              <w:t>共同评分因素</w:t>
            </w:r>
          </w:p>
        </w:tc>
      </w:tr>
      <w:tr w:rsidR="000C628F" w:rsidRPr="00B44810" w14:paraId="574ACEFB" w14:textId="77777777" w:rsidTr="00446AAA">
        <w:trPr>
          <w:trHeight w:val="159"/>
          <w:jc w:val="center"/>
        </w:trPr>
        <w:tc>
          <w:tcPr>
            <w:tcW w:w="249" w:type="pct"/>
            <w:vAlign w:val="center"/>
          </w:tcPr>
          <w:p w14:paraId="6784A95B" w14:textId="77777777" w:rsidR="000C628F" w:rsidRPr="00B44810" w:rsidRDefault="000C628F" w:rsidP="00446AAA">
            <w:pPr>
              <w:spacing w:after="0" w:line="276" w:lineRule="auto"/>
              <w:jc w:val="center"/>
              <w:rPr>
                <w:rFonts w:ascii="仿宋" w:eastAsia="仿宋" w:hAnsi="仿宋"/>
                <w:szCs w:val="21"/>
              </w:rPr>
            </w:pPr>
            <w:r w:rsidRPr="00B44810">
              <w:rPr>
                <w:rFonts w:ascii="仿宋" w:eastAsia="仿宋" w:hAnsi="仿宋"/>
                <w:szCs w:val="21"/>
              </w:rPr>
              <w:t>2</w:t>
            </w:r>
          </w:p>
        </w:tc>
        <w:tc>
          <w:tcPr>
            <w:tcW w:w="668" w:type="pct"/>
            <w:vAlign w:val="center"/>
          </w:tcPr>
          <w:p w14:paraId="6761F8C0" w14:textId="77777777" w:rsidR="000C628F" w:rsidRPr="00B44810" w:rsidRDefault="000C628F" w:rsidP="00446AAA">
            <w:pPr>
              <w:spacing w:after="0" w:line="276" w:lineRule="auto"/>
              <w:jc w:val="center"/>
              <w:rPr>
                <w:rFonts w:ascii="仿宋" w:eastAsia="仿宋" w:hAnsi="仿宋"/>
                <w:szCs w:val="21"/>
              </w:rPr>
            </w:pPr>
            <w:r w:rsidRPr="00B44810">
              <w:rPr>
                <w:rFonts w:ascii="仿宋" w:eastAsia="仿宋" w:hAnsi="仿宋"/>
                <w:szCs w:val="21"/>
              </w:rPr>
              <w:t>技术指标和配置</w:t>
            </w:r>
          </w:p>
        </w:tc>
        <w:tc>
          <w:tcPr>
            <w:tcW w:w="239" w:type="pct"/>
            <w:vAlign w:val="center"/>
          </w:tcPr>
          <w:p w14:paraId="3490BEC8" w14:textId="2E66A3CD" w:rsidR="000C628F" w:rsidRPr="00B44810" w:rsidRDefault="000C628F" w:rsidP="00446AAA">
            <w:pPr>
              <w:spacing w:after="0" w:line="276" w:lineRule="auto"/>
              <w:jc w:val="center"/>
              <w:rPr>
                <w:rFonts w:ascii="仿宋" w:eastAsia="仿宋" w:hAnsi="仿宋"/>
                <w:szCs w:val="21"/>
              </w:rPr>
            </w:pPr>
            <w:r w:rsidRPr="00B44810">
              <w:rPr>
                <w:rFonts w:ascii="仿宋" w:eastAsia="仿宋" w:hAnsi="仿宋" w:hint="eastAsia"/>
                <w:szCs w:val="21"/>
              </w:rPr>
              <w:t>6</w:t>
            </w:r>
            <w:r w:rsidRPr="00B44810">
              <w:rPr>
                <w:rFonts w:ascii="仿宋" w:eastAsia="仿宋" w:hAnsi="仿宋"/>
                <w:szCs w:val="21"/>
              </w:rPr>
              <w:t>5</w:t>
            </w:r>
          </w:p>
        </w:tc>
        <w:tc>
          <w:tcPr>
            <w:tcW w:w="3210" w:type="pct"/>
            <w:vAlign w:val="center"/>
          </w:tcPr>
          <w:p w14:paraId="2FF3E11D" w14:textId="69C2D9BB" w:rsidR="000C628F" w:rsidRPr="00B44810" w:rsidRDefault="000C628F" w:rsidP="00446AAA">
            <w:pPr>
              <w:spacing w:after="0" w:line="276" w:lineRule="auto"/>
              <w:rPr>
                <w:rFonts w:ascii="仿宋" w:eastAsia="仿宋" w:hAnsi="仿宋"/>
                <w:szCs w:val="21"/>
              </w:rPr>
            </w:pPr>
            <w:r w:rsidRPr="00B44810">
              <w:rPr>
                <w:rFonts w:ascii="仿宋" w:eastAsia="仿宋" w:hAnsi="仿宋"/>
                <w:szCs w:val="21"/>
              </w:rPr>
              <w:t>投标产品完全符合招标文件</w:t>
            </w:r>
            <w:r w:rsidRPr="00B44810">
              <w:rPr>
                <w:rFonts w:ascii="仿宋" w:eastAsia="仿宋" w:hAnsi="仿宋" w:hint="eastAsia"/>
                <w:szCs w:val="21"/>
              </w:rPr>
              <w:t>第六章</w:t>
            </w:r>
            <w:r w:rsidRPr="00B44810">
              <w:rPr>
                <w:rFonts w:ascii="仿宋" w:eastAsia="仿宋" w:hAnsi="仿宋"/>
                <w:szCs w:val="21"/>
              </w:rPr>
              <w:t>“</w:t>
            </w:r>
            <w:r w:rsidRPr="00B44810">
              <w:rPr>
                <w:rFonts w:ascii="仿宋" w:eastAsia="仿宋" w:hAnsi="仿宋" w:hint="eastAsia"/>
                <w:szCs w:val="21"/>
              </w:rPr>
              <w:t>三</w:t>
            </w:r>
            <w:r w:rsidRPr="00B44810">
              <w:rPr>
                <w:rFonts w:ascii="仿宋" w:eastAsia="仿宋" w:hAnsi="仿宋"/>
                <w:szCs w:val="21"/>
              </w:rPr>
              <w:t>、技术参数”要求没有负偏离得</w:t>
            </w:r>
            <w:r w:rsidRPr="00B44810">
              <w:rPr>
                <w:rFonts w:ascii="仿宋" w:eastAsia="仿宋" w:hAnsi="仿宋" w:hint="eastAsia"/>
                <w:szCs w:val="21"/>
              </w:rPr>
              <w:t>6</w:t>
            </w:r>
            <w:r w:rsidR="00446AAA" w:rsidRPr="00B44810">
              <w:rPr>
                <w:rFonts w:ascii="仿宋" w:eastAsia="仿宋" w:hAnsi="仿宋"/>
                <w:szCs w:val="21"/>
              </w:rPr>
              <w:t>5</w:t>
            </w:r>
            <w:r w:rsidRPr="00B44810">
              <w:rPr>
                <w:rFonts w:ascii="仿宋" w:eastAsia="仿宋" w:hAnsi="仿宋"/>
                <w:szCs w:val="21"/>
              </w:rPr>
              <w:t>分；</w:t>
            </w:r>
          </w:p>
          <w:p w14:paraId="3A0FE2F0" w14:textId="32A6B4C8" w:rsidR="000C628F" w:rsidRPr="00B44810" w:rsidRDefault="000C628F" w:rsidP="00446AAA">
            <w:pPr>
              <w:spacing w:after="0" w:line="276" w:lineRule="auto"/>
              <w:rPr>
                <w:rFonts w:ascii="仿宋" w:eastAsia="仿宋" w:hAnsi="仿宋"/>
                <w:szCs w:val="21"/>
              </w:rPr>
            </w:pPr>
            <w:r w:rsidRPr="00B44810">
              <w:rPr>
                <w:rFonts w:ascii="仿宋" w:eastAsia="仿宋" w:hAnsi="仿宋" w:hint="eastAsia"/>
                <w:szCs w:val="21"/>
              </w:rPr>
              <w:t>1.▲号参数不满足</w:t>
            </w:r>
            <w:r w:rsidRPr="00B44810">
              <w:rPr>
                <w:rFonts w:ascii="仿宋" w:eastAsia="仿宋" w:hAnsi="仿宋"/>
                <w:szCs w:val="21"/>
              </w:rPr>
              <w:t>招标文件</w:t>
            </w:r>
            <w:r w:rsidRPr="00B44810">
              <w:rPr>
                <w:rFonts w:ascii="仿宋" w:eastAsia="仿宋" w:hAnsi="仿宋" w:hint="eastAsia"/>
                <w:szCs w:val="21"/>
              </w:rPr>
              <w:t>要求有负偏离的，负偏离一项扣</w:t>
            </w:r>
            <w:r w:rsidRPr="00B44810">
              <w:rPr>
                <w:rFonts w:ascii="仿宋" w:eastAsia="仿宋" w:hAnsi="仿宋"/>
                <w:szCs w:val="21"/>
              </w:rPr>
              <w:t>3.15</w:t>
            </w:r>
            <w:r w:rsidRPr="00B44810">
              <w:rPr>
                <w:rFonts w:ascii="仿宋" w:eastAsia="仿宋" w:hAnsi="仿宋" w:hint="eastAsia"/>
                <w:szCs w:val="21"/>
              </w:rPr>
              <w:t>分；（</w:t>
            </w:r>
            <w:r w:rsidRPr="00B44810">
              <w:rPr>
                <w:rFonts w:ascii="仿宋" w:eastAsia="仿宋" w:hAnsi="仿宋"/>
                <w:szCs w:val="21"/>
              </w:rPr>
              <w:t>“▲”</w:t>
            </w:r>
            <w:r w:rsidRPr="00B44810">
              <w:rPr>
                <w:rFonts w:ascii="仿宋" w:eastAsia="仿宋" w:hAnsi="仿宋" w:hint="eastAsia"/>
                <w:szCs w:val="21"/>
              </w:rPr>
              <w:t>共</w:t>
            </w:r>
            <w:r w:rsidRPr="00B44810">
              <w:rPr>
                <w:rFonts w:ascii="仿宋" w:eastAsia="仿宋" w:hAnsi="仿宋"/>
                <w:szCs w:val="21"/>
              </w:rPr>
              <w:t>13</w:t>
            </w:r>
            <w:r w:rsidRPr="00B44810">
              <w:rPr>
                <w:rFonts w:ascii="仿宋" w:eastAsia="仿宋" w:hAnsi="仿宋" w:hint="eastAsia"/>
                <w:szCs w:val="21"/>
              </w:rPr>
              <w:t>条）</w:t>
            </w:r>
          </w:p>
          <w:p w14:paraId="0E81DD05" w14:textId="78BB56A4" w:rsidR="000C628F" w:rsidRPr="00B44810" w:rsidRDefault="000C628F" w:rsidP="00446AAA">
            <w:pPr>
              <w:spacing w:after="0" w:line="276" w:lineRule="auto"/>
              <w:rPr>
                <w:rFonts w:ascii="仿宋" w:eastAsia="仿宋" w:hAnsi="仿宋"/>
                <w:szCs w:val="21"/>
              </w:rPr>
            </w:pPr>
            <w:r w:rsidRPr="00B44810">
              <w:rPr>
                <w:rFonts w:ascii="仿宋" w:eastAsia="仿宋" w:hAnsi="仿宋"/>
                <w:szCs w:val="21"/>
              </w:rPr>
              <w:t>2.</w:t>
            </w:r>
            <w:r w:rsidRPr="00B44810">
              <w:rPr>
                <w:rFonts w:ascii="仿宋" w:eastAsia="仿宋" w:hAnsi="仿宋" w:hint="eastAsia"/>
                <w:szCs w:val="21"/>
              </w:rPr>
              <w:t>非▲号参数不满足</w:t>
            </w:r>
            <w:r w:rsidRPr="00B44810">
              <w:rPr>
                <w:rFonts w:ascii="仿宋" w:eastAsia="仿宋" w:hAnsi="仿宋"/>
                <w:szCs w:val="21"/>
              </w:rPr>
              <w:t>招标文件</w:t>
            </w:r>
            <w:r w:rsidRPr="00B44810">
              <w:rPr>
                <w:rFonts w:ascii="仿宋" w:eastAsia="仿宋" w:hAnsi="仿宋" w:hint="eastAsia"/>
                <w:szCs w:val="21"/>
              </w:rPr>
              <w:t>要求有负偏离的，每一项扣</w:t>
            </w:r>
            <w:r w:rsidRPr="00B44810">
              <w:rPr>
                <w:rFonts w:ascii="仿宋" w:eastAsia="仿宋" w:hAnsi="仿宋"/>
                <w:szCs w:val="21"/>
              </w:rPr>
              <w:t>0.65</w:t>
            </w:r>
            <w:r w:rsidRPr="00B44810">
              <w:rPr>
                <w:rFonts w:ascii="仿宋" w:eastAsia="仿宋" w:hAnsi="仿宋" w:hint="eastAsia"/>
                <w:szCs w:val="21"/>
              </w:rPr>
              <w:t>分。（非</w:t>
            </w:r>
            <w:r w:rsidRPr="00B44810">
              <w:rPr>
                <w:rFonts w:ascii="仿宋" w:eastAsia="仿宋" w:hAnsi="仿宋"/>
                <w:szCs w:val="21"/>
              </w:rPr>
              <w:t>“▲”</w:t>
            </w:r>
            <w:r w:rsidRPr="00B44810">
              <w:rPr>
                <w:rFonts w:ascii="仿宋" w:eastAsia="仿宋" w:hAnsi="仿宋" w:hint="eastAsia"/>
                <w:szCs w:val="21"/>
              </w:rPr>
              <w:t>共</w:t>
            </w:r>
            <w:r w:rsidRPr="00B44810">
              <w:rPr>
                <w:rFonts w:ascii="仿宋" w:eastAsia="仿宋" w:hAnsi="仿宋"/>
                <w:szCs w:val="21"/>
              </w:rPr>
              <w:t>37</w:t>
            </w:r>
            <w:r w:rsidRPr="00B44810">
              <w:rPr>
                <w:rFonts w:ascii="仿宋" w:eastAsia="仿宋" w:hAnsi="仿宋" w:hint="eastAsia"/>
                <w:szCs w:val="21"/>
              </w:rPr>
              <w:t>条）</w:t>
            </w:r>
          </w:p>
          <w:p w14:paraId="2708B567" w14:textId="77777777" w:rsidR="000C628F" w:rsidRPr="00B44810" w:rsidRDefault="000C628F" w:rsidP="00446AAA">
            <w:pPr>
              <w:spacing w:after="0" w:line="276" w:lineRule="auto"/>
              <w:rPr>
                <w:rFonts w:ascii="仿宋" w:eastAsia="仿宋" w:hAnsi="仿宋"/>
                <w:szCs w:val="21"/>
              </w:rPr>
            </w:pPr>
            <w:r w:rsidRPr="00B44810">
              <w:rPr>
                <w:rFonts w:ascii="仿宋" w:eastAsia="仿宋" w:hAnsi="仿宋" w:hint="eastAsia"/>
                <w:szCs w:val="21"/>
              </w:rPr>
              <w:t>注</w:t>
            </w:r>
            <w:r w:rsidRPr="00B44810">
              <w:rPr>
                <w:rFonts w:ascii="仿宋" w:eastAsia="仿宋" w:hAnsi="仿宋"/>
                <w:szCs w:val="21"/>
              </w:rPr>
              <w:t>：</w:t>
            </w:r>
          </w:p>
          <w:p w14:paraId="1423E6D2" w14:textId="77777777" w:rsidR="000C628F" w:rsidRPr="00B44810" w:rsidRDefault="000C628F" w:rsidP="00446AAA">
            <w:pPr>
              <w:spacing w:after="0" w:line="276" w:lineRule="auto"/>
              <w:rPr>
                <w:rFonts w:ascii="仿宋" w:eastAsia="仿宋" w:hAnsi="仿宋"/>
                <w:szCs w:val="21"/>
              </w:rPr>
            </w:pPr>
            <w:r w:rsidRPr="00B44810">
              <w:rPr>
                <w:rFonts w:ascii="仿宋" w:eastAsia="仿宋" w:hAnsi="仿宋" w:hint="eastAsia"/>
                <w:szCs w:val="21"/>
              </w:rPr>
              <w:t>①</w:t>
            </w:r>
            <w:r w:rsidRPr="00B44810">
              <w:rPr>
                <w:rFonts w:ascii="仿宋" w:eastAsia="仿宋" w:hAnsi="仿宋"/>
                <w:szCs w:val="21"/>
              </w:rPr>
              <w:t>带“▲”技术参数须提供证明材料，否则视为负偏离。已备注提供指定证明材料的按照招标文件要求提供，未指定证明材料的可提供检测报告或公开宣传的彩页或厂家技术白皮书等资料证明佐证。</w:t>
            </w:r>
          </w:p>
          <w:p w14:paraId="405AB4D2" w14:textId="77777777" w:rsidR="000C628F" w:rsidRPr="00B44810" w:rsidRDefault="000C628F" w:rsidP="00446AAA">
            <w:pPr>
              <w:spacing w:after="0" w:line="276" w:lineRule="auto"/>
              <w:rPr>
                <w:rFonts w:ascii="仿宋" w:eastAsia="仿宋" w:hAnsi="仿宋"/>
                <w:szCs w:val="21"/>
              </w:rPr>
            </w:pPr>
            <w:r w:rsidRPr="00B44810">
              <w:rPr>
                <w:rFonts w:ascii="仿宋" w:eastAsia="仿宋" w:hAnsi="仿宋" w:hint="eastAsia"/>
                <w:szCs w:val="21"/>
              </w:rPr>
              <w:t>②“★”条款不在此</w:t>
            </w:r>
            <w:r w:rsidRPr="00B44810">
              <w:rPr>
                <w:rFonts w:ascii="仿宋" w:eastAsia="仿宋" w:hAnsi="仿宋"/>
                <w:szCs w:val="21"/>
              </w:rPr>
              <w:t>评分范围内。</w:t>
            </w:r>
          </w:p>
        </w:tc>
        <w:tc>
          <w:tcPr>
            <w:tcW w:w="634" w:type="pct"/>
            <w:vAlign w:val="center"/>
          </w:tcPr>
          <w:p w14:paraId="72D7AE68" w14:textId="77777777" w:rsidR="000C628F" w:rsidRPr="00B44810" w:rsidRDefault="000C628F" w:rsidP="00446AAA">
            <w:pPr>
              <w:spacing w:after="0" w:line="276" w:lineRule="auto"/>
              <w:rPr>
                <w:rFonts w:ascii="仿宋" w:eastAsia="仿宋" w:hAnsi="仿宋"/>
                <w:szCs w:val="21"/>
              </w:rPr>
            </w:pPr>
            <w:r w:rsidRPr="00B44810">
              <w:rPr>
                <w:rFonts w:ascii="仿宋" w:eastAsia="仿宋" w:hAnsi="仿宋" w:hint="eastAsia"/>
                <w:szCs w:val="21"/>
              </w:rPr>
              <w:t>技术类评分因素</w:t>
            </w:r>
          </w:p>
        </w:tc>
      </w:tr>
      <w:tr w:rsidR="000C628F" w:rsidRPr="00B44810" w14:paraId="381B712C" w14:textId="77777777" w:rsidTr="00446AAA">
        <w:trPr>
          <w:trHeight w:val="688"/>
          <w:jc w:val="center"/>
        </w:trPr>
        <w:tc>
          <w:tcPr>
            <w:tcW w:w="249" w:type="pct"/>
            <w:vAlign w:val="center"/>
          </w:tcPr>
          <w:p w14:paraId="6BF34F1E" w14:textId="77777777" w:rsidR="000C628F" w:rsidRPr="00B44810" w:rsidRDefault="000C628F" w:rsidP="00446AAA">
            <w:pPr>
              <w:spacing w:after="0" w:line="276" w:lineRule="auto"/>
              <w:jc w:val="center"/>
              <w:rPr>
                <w:rFonts w:ascii="仿宋" w:eastAsia="仿宋" w:hAnsi="仿宋"/>
                <w:szCs w:val="21"/>
              </w:rPr>
            </w:pPr>
            <w:r w:rsidRPr="00B44810">
              <w:rPr>
                <w:rFonts w:ascii="仿宋" w:eastAsia="仿宋" w:hAnsi="仿宋"/>
                <w:szCs w:val="21"/>
              </w:rPr>
              <w:t>3</w:t>
            </w:r>
          </w:p>
        </w:tc>
        <w:tc>
          <w:tcPr>
            <w:tcW w:w="668" w:type="pct"/>
            <w:vAlign w:val="center"/>
          </w:tcPr>
          <w:p w14:paraId="702F2D3A" w14:textId="46C8750C" w:rsidR="000C628F" w:rsidRPr="00B44810" w:rsidRDefault="000C628F" w:rsidP="00446AAA">
            <w:pPr>
              <w:spacing w:after="0" w:line="276" w:lineRule="auto"/>
              <w:jc w:val="center"/>
              <w:rPr>
                <w:rFonts w:ascii="仿宋" w:eastAsia="仿宋" w:hAnsi="仿宋"/>
                <w:szCs w:val="21"/>
              </w:rPr>
            </w:pPr>
            <w:r w:rsidRPr="00B44810">
              <w:rPr>
                <w:rFonts w:ascii="仿宋" w:eastAsia="仿宋" w:hAnsi="仿宋"/>
                <w:szCs w:val="21"/>
              </w:rPr>
              <w:t>服务</w:t>
            </w:r>
            <w:r w:rsidR="00B44810" w:rsidRPr="00B44810">
              <w:rPr>
                <w:rFonts w:ascii="仿宋" w:eastAsia="仿宋" w:hAnsi="仿宋" w:hint="eastAsia"/>
                <w:szCs w:val="21"/>
              </w:rPr>
              <w:t>方案</w:t>
            </w:r>
          </w:p>
        </w:tc>
        <w:tc>
          <w:tcPr>
            <w:tcW w:w="239" w:type="pct"/>
            <w:vAlign w:val="center"/>
          </w:tcPr>
          <w:p w14:paraId="5CE709AC" w14:textId="77777777" w:rsidR="000C628F" w:rsidRPr="00B44810" w:rsidRDefault="000C628F" w:rsidP="00446AAA">
            <w:pPr>
              <w:spacing w:after="0" w:line="276" w:lineRule="auto"/>
              <w:jc w:val="center"/>
              <w:rPr>
                <w:rFonts w:ascii="仿宋" w:eastAsia="仿宋" w:hAnsi="仿宋"/>
                <w:szCs w:val="21"/>
              </w:rPr>
            </w:pPr>
            <w:r w:rsidRPr="00B44810">
              <w:rPr>
                <w:rFonts w:ascii="仿宋" w:eastAsia="仿宋" w:hAnsi="仿宋" w:hint="eastAsia"/>
                <w:szCs w:val="21"/>
              </w:rPr>
              <w:t>4</w:t>
            </w:r>
          </w:p>
        </w:tc>
        <w:tc>
          <w:tcPr>
            <w:tcW w:w="3210" w:type="pct"/>
            <w:vAlign w:val="center"/>
          </w:tcPr>
          <w:p w14:paraId="266AF237" w14:textId="77777777" w:rsidR="000C628F" w:rsidRPr="00B44810" w:rsidRDefault="000C628F" w:rsidP="00446AAA">
            <w:pPr>
              <w:spacing w:after="0" w:line="276" w:lineRule="auto"/>
              <w:rPr>
                <w:rFonts w:ascii="仿宋" w:eastAsia="仿宋" w:hAnsi="仿宋"/>
                <w:szCs w:val="21"/>
              </w:rPr>
            </w:pPr>
            <w:r w:rsidRPr="00B44810">
              <w:rPr>
                <w:rFonts w:ascii="仿宋" w:eastAsia="仿宋" w:hAnsi="仿宋"/>
                <w:szCs w:val="21"/>
              </w:rPr>
              <w:t>1.根据投标人提供的售后服务方案（含：1.质量保障措施、2.人员配置方案、3.安装调试进度计划、4.维修响应时间、</w:t>
            </w:r>
            <w:r w:rsidRPr="00B44810">
              <w:rPr>
                <w:rFonts w:ascii="仿宋" w:eastAsia="仿宋" w:hAnsi="仿宋"/>
                <w:szCs w:val="21"/>
              </w:rPr>
              <w:lastRenderedPageBreak/>
              <w:t>技术支持）对项目售后服务方案的合理性、全面性进行综合比较评分：方案完全符合本项目要求，得2分；任缺失一项或任一项针对性不强或任</w:t>
            </w:r>
            <w:proofErr w:type="gramStart"/>
            <w:r w:rsidRPr="00B44810">
              <w:rPr>
                <w:rFonts w:ascii="仿宋" w:eastAsia="仿宋" w:hAnsi="仿宋"/>
                <w:szCs w:val="21"/>
              </w:rPr>
              <w:t>一</w:t>
            </w:r>
            <w:proofErr w:type="gramEnd"/>
            <w:r w:rsidRPr="00B44810">
              <w:rPr>
                <w:rFonts w:ascii="仿宋" w:eastAsia="仿宋" w:hAnsi="仿宋"/>
                <w:szCs w:val="21"/>
              </w:rPr>
              <w:t>内容存在不合理，发现一项扣0.5分，扣完为止；</w:t>
            </w:r>
            <w:proofErr w:type="gramStart"/>
            <w:r w:rsidRPr="00B44810">
              <w:rPr>
                <w:rFonts w:ascii="仿宋" w:eastAsia="仿宋" w:hAnsi="仿宋"/>
                <w:szCs w:val="21"/>
              </w:rPr>
              <w:t>无方案</w:t>
            </w:r>
            <w:proofErr w:type="gramEnd"/>
            <w:r w:rsidRPr="00B44810">
              <w:rPr>
                <w:rFonts w:ascii="仿宋" w:eastAsia="仿宋" w:hAnsi="仿宋"/>
                <w:szCs w:val="21"/>
              </w:rPr>
              <w:t>不得分。</w:t>
            </w:r>
          </w:p>
          <w:p w14:paraId="6FDADC94" w14:textId="77777777" w:rsidR="000C628F" w:rsidRPr="00B44810" w:rsidRDefault="000C628F" w:rsidP="00446AAA">
            <w:pPr>
              <w:spacing w:after="0" w:line="276" w:lineRule="auto"/>
              <w:rPr>
                <w:rFonts w:ascii="仿宋" w:eastAsia="仿宋" w:hAnsi="仿宋"/>
                <w:szCs w:val="21"/>
              </w:rPr>
            </w:pPr>
            <w:r w:rsidRPr="00B44810">
              <w:rPr>
                <w:rFonts w:ascii="仿宋" w:eastAsia="仿宋" w:hAnsi="仿宋"/>
                <w:szCs w:val="21"/>
              </w:rPr>
              <w:t>2.根据投标人提供的培训方案（含：1.培训方式、培训计划；2.培训时间安排；3.培训场地的选择；4.培训知识点及核心内容）对培训方案的合理性、全面性进行综合比较评分：方案完全符合本项目要求，得2分；任缺失一项或任一项针对性不强或任</w:t>
            </w:r>
            <w:proofErr w:type="gramStart"/>
            <w:r w:rsidRPr="00B44810">
              <w:rPr>
                <w:rFonts w:ascii="仿宋" w:eastAsia="仿宋" w:hAnsi="仿宋"/>
                <w:szCs w:val="21"/>
              </w:rPr>
              <w:t>一</w:t>
            </w:r>
            <w:proofErr w:type="gramEnd"/>
            <w:r w:rsidRPr="00B44810">
              <w:rPr>
                <w:rFonts w:ascii="仿宋" w:eastAsia="仿宋" w:hAnsi="仿宋"/>
                <w:szCs w:val="21"/>
              </w:rPr>
              <w:t>内容存在不合理，发现一项扣0.5分，扣完为止；</w:t>
            </w:r>
            <w:proofErr w:type="gramStart"/>
            <w:r w:rsidRPr="00B44810">
              <w:rPr>
                <w:rFonts w:ascii="仿宋" w:eastAsia="仿宋" w:hAnsi="仿宋"/>
                <w:szCs w:val="21"/>
              </w:rPr>
              <w:t>无方案</w:t>
            </w:r>
            <w:proofErr w:type="gramEnd"/>
            <w:r w:rsidRPr="00B44810">
              <w:rPr>
                <w:rFonts w:ascii="仿宋" w:eastAsia="仿宋" w:hAnsi="仿宋"/>
                <w:szCs w:val="21"/>
              </w:rPr>
              <w:t>不得分。</w:t>
            </w:r>
          </w:p>
        </w:tc>
        <w:tc>
          <w:tcPr>
            <w:tcW w:w="634" w:type="pct"/>
            <w:vAlign w:val="center"/>
          </w:tcPr>
          <w:p w14:paraId="3A4D073D" w14:textId="77777777" w:rsidR="000C628F" w:rsidRPr="00B44810" w:rsidRDefault="000C628F" w:rsidP="00446AAA">
            <w:pPr>
              <w:spacing w:after="0" w:line="276" w:lineRule="auto"/>
              <w:rPr>
                <w:rFonts w:ascii="仿宋" w:eastAsia="仿宋" w:hAnsi="仿宋"/>
                <w:szCs w:val="21"/>
              </w:rPr>
            </w:pPr>
            <w:r w:rsidRPr="00B44810">
              <w:rPr>
                <w:rFonts w:ascii="仿宋" w:eastAsia="仿宋" w:hAnsi="仿宋" w:hint="eastAsia"/>
                <w:szCs w:val="21"/>
              </w:rPr>
              <w:lastRenderedPageBreak/>
              <w:t>技术类评分因素</w:t>
            </w:r>
          </w:p>
        </w:tc>
      </w:tr>
      <w:tr w:rsidR="000C628F" w:rsidRPr="00B44810" w14:paraId="15ACC050" w14:textId="77777777" w:rsidTr="00446AAA">
        <w:trPr>
          <w:trHeight w:val="678"/>
          <w:jc w:val="center"/>
        </w:trPr>
        <w:tc>
          <w:tcPr>
            <w:tcW w:w="249" w:type="pct"/>
            <w:vAlign w:val="center"/>
          </w:tcPr>
          <w:p w14:paraId="0FD17FCD" w14:textId="77777777" w:rsidR="000C628F" w:rsidRPr="00B44810" w:rsidRDefault="000C628F" w:rsidP="00446AAA">
            <w:pPr>
              <w:spacing w:after="0" w:line="276" w:lineRule="auto"/>
              <w:jc w:val="center"/>
              <w:rPr>
                <w:rFonts w:ascii="仿宋" w:eastAsia="仿宋" w:hAnsi="仿宋"/>
                <w:szCs w:val="21"/>
              </w:rPr>
            </w:pPr>
            <w:r w:rsidRPr="00B44810">
              <w:rPr>
                <w:rFonts w:ascii="仿宋" w:eastAsia="仿宋" w:hAnsi="仿宋"/>
                <w:szCs w:val="21"/>
              </w:rPr>
              <w:lastRenderedPageBreak/>
              <w:t>5</w:t>
            </w:r>
          </w:p>
        </w:tc>
        <w:tc>
          <w:tcPr>
            <w:tcW w:w="668" w:type="pct"/>
            <w:vAlign w:val="center"/>
          </w:tcPr>
          <w:p w14:paraId="732094A4" w14:textId="77777777" w:rsidR="000C628F" w:rsidRPr="00B44810" w:rsidRDefault="000C628F" w:rsidP="00446AAA">
            <w:pPr>
              <w:spacing w:after="0" w:line="276" w:lineRule="auto"/>
              <w:jc w:val="center"/>
              <w:rPr>
                <w:rFonts w:ascii="仿宋" w:eastAsia="仿宋" w:hAnsi="仿宋"/>
                <w:szCs w:val="21"/>
              </w:rPr>
            </w:pPr>
            <w:r w:rsidRPr="00B44810">
              <w:rPr>
                <w:rFonts w:ascii="仿宋" w:eastAsia="仿宋" w:hAnsi="仿宋"/>
                <w:szCs w:val="21"/>
              </w:rPr>
              <w:t>节能、环境标志、无线局域网产品</w:t>
            </w:r>
          </w:p>
        </w:tc>
        <w:tc>
          <w:tcPr>
            <w:tcW w:w="239" w:type="pct"/>
            <w:vAlign w:val="center"/>
          </w:tcPr>
          <w:p w14:paraId="43F3481F" w14:textId="45F7D29B" w:rsidR="000C628F" w:rsidRPr="00B44810" w:rsidRDefault="000C628F" w:rsidP="00446AAA">
            <w:pPr>
              <w:spacing w:after="0" w:line="276" w:lineRule="auto"/>
              <w:jc w:val="center"/>
              <w:rPr>
                <w:rFonts w:ascii="仿宋" w:eastAsia="仿宋" w:hAnsi="仿宋"/>
                <w:szCs w:val="21"/>
              </w:rPr>
            </w:pPr>
            <w:r w:rsidRPr="00B44810">
              <w:rPr>
                <w:rFonts w:ascii="仿宋" w:eastAsia="仿宋" w:hAnsi="仿宋"/>
                <w:szCs w:val="21"/>
              </w:rPr>
              <w:t>0.5</w:t>
            </w:r>
          </w:p>
        </w:tc>
        <w:tc>
          <w:tcPr>
            <w:tcW w:w="3210" w:type="pct"/>
            <w:vAlign w:val="center"/>
          </w:tcPr>
          <w:p w14:paraId="6722A081" w14:textId="648D3771" w:rsidR="000C628F" w:rsidRPr="00B44810" w:rsidRDefault="000C628F" w:rsidP="00446AAA">
            <w:pPr>
              <w:spacing w:after="0" w:line="276" w:lineRule="auto"/>
              <w:rPr>
                <w:rFonts w:ascii="仿宋" w:eastAsia="仿宋" w:hAnsi="仿宋"/>
                <w:szCs w:val="21"/>
              </w:rPr>
            </w:pPr>
            <w:r w:rsidRPr="00B44810">
              <w:rPr>
                <w:rFonts w:ascii="仿宋" w:eastAsia="仿宋" w:hAnsi="仿宋" w:hint="eastAsia"/>
                <w:szCs w:val="21"/>
              </w:rPr>
              <w:t>投标产品中属于政府采购优先采购范围的，则每有一项为节能产品或者环境标志产品或者无线局域网产品的得</w:t>
            </w:r>
            <w:r w:rsidRPr="00B44810">
              <w:rPr>
                <w:rFonts w:ascii="仿宋" w:eastAsia="仿宋" w:hAnsi="仿宋"/>
                <w:szCs w:val="21"/>
              </w:rPr>
              <w:t>0.25分，非节能、环境标志产品的、无线局域网产品的不得分。本项最多得0.5分。</w:t>
            </w:r>
          </w:p>
          <w:p w14:paraId="36746D80" w14:textId="77777777" w:rsidR="000C628F" w:rsidRPr="00B44810" w:rsidRDefault="000C628F" w:rsidP="00446AAA">
            <w:pPr>
              <w:spacing w:after="0" w:line="276" w:lineRule="auto"/>
              <w:rPr>
                <w:rFonts w:ascii="仿宋" w:eastAsia="仿宋" w:hAnsi="仿宋"/>
                <w:szCs w:val="21"/>
              </w:rPr>
            </w:pPr>
            <w:r w:rsidRPr="00B44810">
              <w:rPr>
                <w:rFonts w:ascii="仿宋" w:eastAsia="仿宋" w:hAnsi="仿宋" w:hint="eastAsia"/>
                <w:szCs w:val="21"/>
              </w:rPr>
              <w:t>注：</w:t>
            </w:r>
            <w:r w:rsidRPr="00B44810">
              <w:rPr>
                <w:rFonts w:ascii="仿宋" w:eastAsia="仿宋" w:hAnsi="仿宋"/>
                <w:szCs w:val="21"/>
              </w:rPr>
              <w:t>1. 节能产品、环境标志产品优先采购范围以品目清单为准。财政部、发展改革委、生态环境部等部门根据产品节能环保性能、技术水平和市场成熟程度等因素，确定实施政府优先采购和强制采购的产品类别及所依据的相关标准规范，以品目清单的形式发布并适时调整。无线局域网产品优先采购范围以中国政府采购网公布的《无线局域网认证产品政府采购清单》为准。</w:t>
            </w:r>
          </w:p>
          <w:p w14:paraId="2B998BE9" w14:textId="77777777" w:rsidR="000C628F" w:rsidRPr="00B44810" w:rsidRDefault="000C628F" w:rsidP="00446AAA">
            <w:pPr>
              <w:spacing w:after="0" w:line="276" w:lineRule="auto"/>
              <w:rPr>
                <w:rFonts w:ascii="仿宋" w:eastAsia="仿宋" w:hAnsi="仿宋"/>
                <w:szCs w:val="21"/>
              </w:rPr>
            </w:pPr>
            <w:r w:rsidRPr="00B44810">
              <w:rPr>
                <w:rFonts w:ascii="仿宋" w:eastAsia="仿宋" w:hAnsi="仿宋"/>
                <w:szCs w:val="21"/>
              </w:rPr>
              <w:t>2. 投标产品属于优先采购范围内的节能产品或者环境标志产品的，提供国家确定的认证机构出具的、处于有效期之内的节能产品、环境标志产品认证证书复印件加盖供应商公章（鲜章）。</w:t>
            </w:r>
          </w:p>
          <w:p w14:paraId="3C993D44" w14:textId="77777777" w:rsidR="000C628F" w:rsidRPr="00B44810" w:rsidRDefault="000C628F" w:rsidP="00446AAA">
            <w:pPr>
              <w:spacing w:after="0" w:line="276" w:lineRule="auto"/>
              <w:rPr>
                <w:rFonts w:ascii="仿宋" w:eastAsia="仿宋" w:hAnsi="仿宋"/>
                <w:szCs w:val="21"/>
              </w:rPr>
            </w:pPr>
            <w:r w:rsidRPr="00B44810">
              <w:rPr>
                <w:rFonts w:ascii="仿宋" w:eastAsia="仿宋" w:hAnsi="仿宋"/>
                <w:szCs w:val="21"/>
              </w:rPr>
              <w:t>3. 投标产品属于优先采购范围内的无线局域网产品的，提供政府采购清单</w:t>
            </w:r>
            <w:proofErr w:type="gramStart"/>
            <w:r w:rsidRPr="00B44810">
              <w:rPr>
                <w:rFonts w:ascii="仿宋" w:eastAsia="仿宋" w:hAnsi="仿宋"/>
                <w:szCs w:val="21"/>
              </w:rPr>
              <w:t>对应页并加盖</w:t>
            </w:r>
            <w:proofErr w:type="gramEnd"/>
            <w:r w:rsidRPr="00B44810">
              <w:rPr>
                <w:rFonts w:ascii="仿宋" w:eastAsia="仿宋" w:hAnsi="仿宋"/>
                <w:szCs w:val="21"/>
              </w:rPr>
              <w:t>供应商单位公章（鲜章）。</w:t>
            </w:r>
          </w:p>
        </w:tc>
        <w:tc>
          <w:tcPr>
            <w:tcW w:w="634" w:type="pct"/>
            <w:vAlign w:val="center"/>
          </w:tcPr>
          <w:p w14:paraId="5DD02874" w14:textId="77777777" w:rsidR="000C628F" w:rsidRPr="00B44810" w:rsidRDefault="000C628F" w:rsidP="00446AAA">
            <w:pPr>
              <w:spacing w:after="0" w:line="276" w:lineRule="auto"/>
              <w:rPr>
                <w:rFonts w:ascii="仿宋" w:eastAsia="仿宋" w:hAnsi="仿宋"/>
                <w:szCs w:val="21"/>
              </w:rPr>
            </w:pPr>
            <w:r w:rsidRPr="00B44810">
              <w:rPr>
                <w:rFonts w:ascii="仿宋" w:eastAsia="仿宋" w:hAnsi="仿宋" w:hint="eastAsia"/>
                <w:szCs w:val="21"/>
              </w:rPr>
              <w:t>政策合同类</w:t>
            </w:r>
            <w:r w:rsidRPr="00B44810">
              <w:rPr>
                <w:rFonts w:ascii="仿宋" w:eastAsia="仿宋" w:hAnsi="仿宋"/>
                <w:szCs w:val="21"/>
              </w:rPr>
              <w:t>评分因素</w:t>
            </w:r>
          </w:p>
        </w:tc>
      </w:tr>
      <w:tr w:rsidR="000C628F" w:rsidRPr="00B44810" w14:paraId="5DA2BE14" w14:textId="77777777" w:rsidTr="00446AAA">
        <w:trPr>
          <w:trHeight w:val="519"/>
          <w:jc w:val="center"/>
        </w:trPr>
        <w:tc>
          <w:tcPr>
            <w:tcW w:w="249" w:type="pct"/>
            <w:vAlign w:val="center"/>
          </w:tcPr>
          <w:p w14:paraId="1F5A6C32" w14:textId="77777777" w:rsidR="000C628F" w:rsidRPr="00B44810" w:rsidRDefault="000C628F" w:rsidP="00446AAA">
            <w:pPr>
              <w:spacing w:after="0" w:line="276" w:lineRule="auto"/>
              <w:jc w:val="center"/>
              <w:rPr>
                <w:rFonts w:ascii="仿宋" w:eastAsia="仿宋" w:hAnsi="仿宋"/>
                <w:szCs w:val="21"/>
              </w:rPr>
            </w:pPr>
            <w:r w:rsidRPr="00B44810">
              <w:rPr>
                <w:rFonts w:ascii="仿宋" w:eastAsia="仿宋" w:hAnsi="仿宋"/>
                <w:szCs w:val="21"/>
              </w:rPr>
              <w:t>6</w:t>
            </w:r>
          </w:p>
        </w:tc>
        <w:tc>
          <w:tcPr>
            <w:tcW w:w="668" w:type="pct"/>
            <w:vAlign w:val="center"/>
          </w:tcPr>
          <w:p w14:paraId="6AF5774E" w14:textId="77777777" w:rsidR="000C628F" w:rsidRPr="00B44810" w:rsidRDefault="000C628F" w:rsidP="00446AAA">
            <w:pPr>
              <w:spacing w:after="0" w:line="276" w:lineRule="auto"/>
              <w:jc w:val="center"/>
              <w:rPr>
                <w:rFonts w:ascii="仿宋" w:eastAsia="仿宋" w:hAnsi="仿宋"/>
                <w:szCs w:val="21"/>
              </w:rPr>
            </w:pPr>
            <w:r w:rsidRPr="00B44810">
              <w:rPr>
                <w:rFonts w:ascii="仿宋" w:eastAsia="仿宋" w:hAnsi="仿宋"/>
                <w:szCs w:val="21"/>
              </w:rPr>
              <w:t>投标文件的规范性</w:t>
            </w:r>
          </w:p>
        </w:tc>
        <w:tc>
          <w:tcPr>
            <w:tcW w:w="239" w:type="pct"/>
            <w:vAlign w:val="center"/>
          </w:tcPr>
          <w:p w14:paraId="65EECD91" w14:textId="1894DA85" w:rsidR="000C628F" w:rsidRPr="00B44810" w:rsidRDefault="000C628F" w:rsidP="00446AAA">
            <w:pPr>
              <w:spacing w:after="0" w:line="276" w:lineRule="auto"/>
              <w:jc w:val="center"/>
              <w:rPr>
                <w:rFonts w:ascii="仿宋" w:eastAsia="仿宋" w:hAnsi="仿宋"/>
                <w:szCs w:val="21"/>
              </w:rPr>
            </w:pPr>
            <w:r w:rsidRPr="00B44810">
              <w:rPr>
                <w:rFonts w:ascii="仿宋" w:eastAsia="仿宋" w:hAnsi="仿宋"/>
                <w:szCs w:val="21"/>
              </w:rPr>
              <w:t>0.5</w:t>
            </w:r>
          </w:p>
        </w:tc>
        <w:tc>
          <w:tcPr>
            <w:tcW w:w="3210" w:type="pct"/>
            <w:vAlign w:val="center"/>
          </w:tcPr>
          <w:p w14:paraId="1551129D" w14:textId="296E99DF" w:rsidR="000C628F" w:rsidRPr="00B44810" w:rsidRDefault="000C628F" w:rsidP="00446AAA">
            <w:pPr>
              <w:spacing w:after="0" w:line="276" w:lineRule="auto"/>
              <w:rPr>
                <w:rFonts w:ascii="仿宋" w:eastAsia="仿宋" w:hAnsi="仿宋"/>
                <w:szCs w:val="21"/>
              </w:rPr>
            </w:pPr>
            <w:r w:rsidRPr="00B44810">
              <w:rPr>
                <w:rFonts w:ascii="仿宋" w:eastAsia="仿宋" w:hAnsi="仿宋"/>
                <w:szCs w:val="21"/>
              </w:rPr>
              <w:t>投标文件制作规范、逐页编码、条理清晰、逻辑编排合理、前后内容无矛盾，没有细微偏差得0.5分；有一项细微偏差扣0.25分，直至该项分值扣完为止。</w:t>
            </w:r>
          </w:p>
        </w:tc>
        <w:tc>
          <w:tcPr>
            <w:tcW w:w="634" w:type="pct"/>
            <w:vAlign w:val="center"/>
          </w:tcPr>
          <w:p w14:paraId="6243C9D4" w14:textId="77777777" w:rsidR="000C628F" w:rsidRPr="00B44810" w:rsidRDefault="000C628F" w:rsidP="00446AAA">
            <w:pPr>
              <w:spacing w:after="0" w:line="276" w:lineRule="auto"/>
              <w:rPr>
                <w:rFonts w:ascii="仿宋" w:eastAsia="仿宋" w:hAnsi="仿宋"/>
                <w:szCs w:val="21"/>
              </w:rPr>
            </w:pPr>
            <w:r w:rsidRPr="00B44810">
              <w:rPr>
                <w:rFonts w:ascii="仿宋" w:eastAsia="仿宋" w:hAnsi="仿宋" w:hint="eastAsia"/>
                <w:szCs w:val="21"/>
              </w:rPr>
              <w:t>共同评分因素</w:t>
            </w:r>
          </w:p>
        </w:tc>
      </w:tr>
    </w:tbl>
    <w:p w14:paraId="5C716CEA" w14:textId="77777777" w:rsidR="00177C67" w:rsidRPr="00B44810" w:rsidRDefault="00177C67" w:rsidP="00D773C7">
      <w:pPr>
        <w:ind w:firstLineChars="150" w:firstLine="360"/>
        <w:rPr>
          <w:rFonts w:ascii="仿宋" w:eastAsia="仿宋" w:hAnsi="仿宋"/>
          <w:sz w:val="24"/>
        </w:rPr>
      </w:pPr>
    </w:p>
    <w:p w14:paraId="7954D5F3" w14:textId="77777777" w:rsidR="00D773C7" w:rsidRPr="00B44810" w:rsidRDefault="00D773C7" w:rsidP="00D773C7">
      <w:pPr>
        <w:ind w:firstLineChars="150" w:firstLine="360"/>
        <w:rPr>
          <w:rFonts w:ascii="仿宋" w:eastAsia="仿宋" w:hAnsi="仿宋"/>
          <w:sz w:val="24"/>
        </w:rPr>
      </w:pPr>
      <w:r w:rsidRPr="00B44810">
        <w:rPr>
          <w:rFonts w:ascii="仿宋" w:eastAsia="仿宋" w:hAnsi="仿宋" w:hint="eastAsia"/>
          <w:sz w:val="24"/>
        </w:rPr>
        <w:t>注： 评分的取值按四舍五入法，保留小数点后两位。</w:t>
      </w:r>
    </w:p>
    <w:p w14:paraId="46A0BC1F" w14:textId="77777777" w:rsidR="00EC4AC3" w:rsidRPr="00B44810" w:rsidRDefault="007B6747">
      <w:pPr>
        <w:pStyle w:val="a4"/>
        <w:ind w:firstLineChars="175" w:firstLine="420"/>
        <w:rPr>
          <w:rFonts w:ascii="仿宋" w:eastAsia="仿宋" w:hAnsi="仿宋"/>
          <w:sz w:val="24"/>
        </w:rPr>
      </w:pPr>
      <w:bookmarkStart w:id="186" w:name="_Toc217446059"/>
      <w:r w:rsidRPr="00B44810">
        <w:rPr>
          <w:rFonts w:ascii="仿宋" w:eastAsia="仿宋" w:hAnsi="仿宋" w:hint="eastAsia"/>
          <w:sz w:val="24"/>
        </w:rPr>
        <w:t xml:space="preserve">4.3.4 本次综合评分法由评标委员会各成员独立对通过初审（资格检查和符合性检查）的投标人的投标文件进行评审和打分，    </w:t>
      </w:r>
    </w:p>
    <w:p w14:paraId="1F5DBA05" w14:textId="77777777" w:rsidR="00EC4AC3" w:rsidRPr="00B44810" w:rsidRDefault="007B6747">
      <w:pPr>
        <w:pStyle w:val="a4"/>
        <w:rPr>
          <w:rFonts w:ascii="仿宋" w:eastAsia="仿宋" w:hAnsi="仿宋"/>
          <w:sz w:val="24"/>
        </w:rPr>
      </w:pPr>
      <w:r w:rsidRPr="00B44810">
        <w:rPr>
          <w:rFonts w:ascii="仿宋" w:eastAsia="仿宋" w:hAnsi="仿宋" w:hint="eastAsia"/>
          <w:sz w:val="24"/>
        </w:rPr>
        <w:t>评标得分＝（A1＋A2＋……＋An）/N</w:t>
      </w:r>
      <w:r w:rsidRPr="00B44810">
        <w:rPr>
          <w:rFonts w:ascii="仿宋" w:eastAsia="仿宋" w:hAnsi="仿宋" w:hint="eastAsia"/>
          <w:sz w:val="24"/>
          <w:vertAlign w:val="subscript"/>
        </w:rPr>
        <w:t>A</w:t>
      </w:r>
      <w:r w:rsidRPr="00B44810">
        <w:rPr>
          <w:rFonts w:ascii="仿宋" w:eastAsia="仿宋" w:hAnsi="仿宋" w:hint="eastAsia"/>
          <w:sz w:val="24"/>
        </w:rPr>
        <w:t>＋（B1＋B2＋……＋Bn）/ N</w:t>
      </w:r>
      <w:r w:rsidRPr="00B44810">
        <w:rPr>
          <w:rFonts w:ascii="仿宋" w:eastAsia="仿宋" w:hAnsi="仿宋" w:hint="eastAsia"/>
          <w:sz w:val="24"/>
          <w:vertAlign w:val="subscript"/>
        </w:rPr>
        <w:t>B</w:t>
      </w:r>
      <w:r w:rsidRPr="00B44810">
        <w:rPr>
          <w:rFonts w:ascii="仿宋" w:eastAsia="仿宋" w:hAnsi="仿宋" w:hint="eastAsia"/>
          <w:sz w:val="24"/>
        </w:rPr>
        <w:t>＋（C1＋C2＋……＋Cn）/ N</w:t>
      </w:r>
      <w:r w:rsidRPr="00B44810">
        <w:rPr>
          <w:rFonts w:ascii="仿宋" w:eastAsia="仿宋" w:hAnsi="仿宋" w:hint="eastAsia"/>
          <w:sz w:val="24"/>
          <w:vertAlign w:val="subscript"/>
        </w:rPr>
        <w:t>C</w:t>
      </w:r>
      <w:r w:rsidRPr="00B44810">
        <w:rPr>
          <w:rFonts w:ascii="仿宋" w:eastAsia="仿宋" w:hAnsi="仿宋" w:hint="eastAsia"/>
          <w:sz w:val="24"/>
        </w:rPr>
        <w:t>＋（D1＋D2＋……＋</w:t>
      </w:r>
      <w:proofErr w:type="spellStart"/>
      <w:r w:rsidRPr="00B44810">
        <w:rPr>
          <w:rFonts w:ascii="仿宋" w:eastAsia="仿宋" w:hAnsi="仿宋" w:hint="eastAsia"/>
          <w:sz w:val="24"/>
        </w:rPr>
        <w:t>Dn</w:t>
      </w:r>
      <w:proofErr w:type="spellEnd"/>
      <w:r w:rsidRPr="00B44810">
        <w:rPr>
          <w:rFonts w:ascii="仿宋" w:eastAsia="仿宋" w:hAnsi="仿宋" w:hint="eastAsia"/>
          <w:sz w:val="24"/>
        </w:rPr>
        <w:t>）/ N</w:t>
      </w:r>
      <w:r w:rsidRPr="00B44810">
        <w:rPr>
          <w:rFonts w:ascii="仿宋" w:eastAsia="仿宋" w:hAnsi="仿宋" w:hint="eastAsia"/>
          <w:sz w:val="24"/>
          <w:vertAlign w:val="subscript"/>
        </w:rPr>
        <w:t>D</w:t>
      </w:r>
    </w:p>
    <w:p w14:paraId="69B6139A" w14:textId="77777777" w:rsidR="00EC4AC3" w:rsidRPr="00B44810" w:rsidRDefault="007B6747">
      <w:pPr>
        <w:pStyle w:val="a4"/>
        <w:rPr>
          <w:rFonts w:ascii="仿宋" w:eastAsia="仿宋" w:hAnsi="仿宋"/>
          <w:bCs/>
          <w:sz w:val="24"/>
        </w:rPr>
      </w:pPr>
      <w:r w:rsidRPr="00B44810">
        <w:rPr>
          <w:rFonts w:ascii="仿宋" w:eastAsia="仿宋" w:hAnsi="仿宋" w:hint="eastAsia"/>
          <w:sz w:val="24"/>
        </w:rPr>
        <w:t>A1、A2……An分别为每个经济类评委（经济类专家）的打分，N</w:t>
      </w:r>
      <w:r w:rsidRPr="00B44810">
        <w:rPr>
          <w:rFonts w:ascii="仿宋" w:eastAsia="仿宋" w:hAnsi="仿宋" w:hint="eastAsia"/>
          <w:sz w:val="24"/>
          <w:vertAlign w:val="subscript"/>
        </w:rPr>
        <w:t>A</w:t>
      </w:r>
      <w:r w:rsidRPr="00B44810">
        <w:rPr>
          <w:rFonts w:ascii="仿宋" w:eastAsia="仿宋" w:hAnsi="仿宋" w:hint="eastAsia"/>
          <w:sz w:val="24"/>
        </w:rPr>
        <w:t>为经济类评委</w:t>
      </w:r>
      <w:r w:rsidRPr="00B44810">
        <w:rPr>
          <w:rFonts w:ascii="仿宋" w:eastAsia="仿宋" w:hAnsi="仿宋" w:hint="eastAsia"/>
          <w:sz w:val="24"/>
        </w:rPr>
        <w:lastRenderedPageBreak/>
        <w:t>（经济类专家）人数；B1、B2＋……Bn 分别为每个技术类评委（技术类专家和采购人代表）的打分，N</w:t>
      </w:r>
      <w:r w:rsidRPr="00B44810">
        <w:rPr>
          <w:rFonts w:ascii="仿宋" w:eastAsia="仿宋" w:hAnsi="仿宋" w:hint="eastAsia"/>
          <w:sz w:val="24"/>
          <w:vertAlign w:val="subscript"/>
        </w:rPr>
        <w:t>B</w:t>
      </w:r>
      <w:r w:rsidRPr="00B44810">
        <w:rPr>
          <w:rFonts w:ascii="仿宋" w:eastAsia="仿宋" w:hAnsi="仿宋" w:hint="eastAsia"/>
          <w:sz w:val="24"/>
        </w:rPr>
        <w:t>为技术类评委（技术类专家和采购人代表）人数；C1、C2……Cn 分别为每个政策合同类评委（法律类专家）的打分，N</w:t>
      </w:r>
      <w:r w:rsidRPr="00B44810">
        <w:rPr>
          <w:rFonts w:ascii="仿宋" w:eastAsia="仿宋" w:hAnsi="仿宋" w:hint="eastAsia"/>
          <w:sz w:val="24"/>
          <w:vertAlign w:val="subscript"/>
        </w:rPr>
        <w:t>C</w:t>
      </w:r>
      <w:r w:rsidRPr="00B44810">
        <w:rPr>
          <w:rFonts w:ascii="仿宋" w:eastAsia="仿宋" w:hAnsi="仿宋" w:hint="eastAsia"/>
          <w:sz w:val="24"/>
        </w:rPr>
        <w:t>为政策合同类评委（法律类专家）人数；D1、D2……</w:t>
      </w:r>
      <w:proofErr w:type="spellStart"/>
      <w:r w:rsidRPr="00B44810">
        <w:rPr>
          <w:rFonts w:ascii="仿宋" w:eastAsia="仿宋" w:hAnsi="仿宋" w:hint="eastAsia"/>
          <w:sz w:val="24"/>
        </w:rPr>
        <w:t>Dn</w:t>
      </w:r>
      <w:proofErr w:type="spellEnd"/>
      <w:r w:rsidRPr="00B44810">
        <w:rPr>
          <w:rFonts w:ascii="仿宋" w:eastAsia="仿宋" w:hAnsi="仿宋" w:hint="eastAsia"/>
          <w:sz w:val="24"/>
        </w:rPr>
        <w:t xml:space="preserve"> 分别为评审委员会每个成员的打分（共同评分类），N</w:t>
      </w:r>
      <w:r w:rsidRPr="00B44810">
        <w:rPr>
          <w:rFonts w:ascii="仿宋" w:eastAsia="仿宋" w:hAnsi="仿宋" w:hint="eastAsia"/>
          <w:sz w:val="24"/>
          <w:vertAlign w:val="subscript"/>
        </w:rPr>
        <w:t>D</w:t>
      </w:r>
      <w:r w:rsidRPr="00B44810">
        <w:rPr>
          <w:rFonts w:ascii="仿宋" w:eastAsia="仿宋" w:hAnsi="仿宋" w:hint="eastAsia"/>
          <w:sz w:val="24"/>
        </w:rPr>
        <w:t>为评标委员会人</w:t>
      </w:r>
      <w:r w:rsidRPr="00B44810">
        <w:rPr>
          <w:rFonts w:ascii="仿宋" w:eastAsia="仿宋" w:hAnsi="仿宋" w:hint="eastAsia"/>
          <w:bCs/>
          <w:sz w:val="24"/>
        </w:rPr>
        <w:t>数。</w:t>
      </w:r>
    </w:p>
    <w:p w14:paraId="091AE738" w14:textId="0EB25948" w:rsidR="00EC4AC3" w:rsidRPr="00B44810" w:rsidRDefault="007B6747" w:rsidP="00E902A4">
      <w:pPr>
        <w:pStyle w:val="2"/>
        <w:spacing w:line="400" w:lineRule="exact"/>
        <w:ind w:firstLineChars="196" w:firstLine="472"/>
        <w:rPr>
          <w:rFonts w:ascii="仿宋" w:eastAsia="仿宋" w:hAnsi="仿宋"/>
          <w:sz w:val="24"/>
          <w:szCs w:val="24"/>
        </w:rPr>
      </w:pPr>
      <w:bookmarkStart w:id="187" w:name="_Toc217446060"/>
      <w:bookmarkEnd w:id="186"/>
      <w:r w:rsidRPr="00B44810">
        <w:rPr>
          <w:rFonts w:ascii="仿宋" w:eastAsia="仿宋" w:hAnsi="仿宋" w:hint="eastAsia"/>
          <w:sz w:val="24"/>
          <w:szCs w:val="24"/>
        </w:rPr>
        <w:t>5、废 标</w:t>
      </w:r>
    </w:p>
    <w:p w14:paraId="682514E0"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5.1本次政府采购活动中，出现下列情形之一的，予以废标：</w:t>
      </w:r>
    </w:p>
    <w:p w14:paraId="719EC4CA"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（1）符合专业条件的供应商或者对招标文件作实质响应的供应商不足三家的；</w:t>
      </w:r>
    </w:p>
    <w:p w14:paraId="72F07D67"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（2）出现影响采购公正的违法、违规行为的；</w:t>
      </w:r>
    </w:p>
    <w:p w14:paraId="0F07DAB9"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（3）投标人的报价均超过了采购预算，采购人不能支付的；</w:t>
      </w:r>
    </w:p>
    <w:p w14:paraId="3B5E99E3"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（4）因重大变故，采购任务取消的。</w:t>
      </w:r>
    </w:p>
    <w:p w14:paraId="37427986" w14:textId="77777777" w:rsidR="00EC4AC3" w:rsidRPr="00B44810" w:rsidRDefault="007B6747">
      <w:pPr>
        <w:spacing w:line="400" w:lineRule="exact"/>
        <w:ind w:firstLineChars="200" w:firstLine="480"/>
        <w:rPr>
          <w:rFonts w:ascii="仿宋" w:eastAsia="仿宋" w:hAnsi="仿宋"/>
          <w:sz w:val="24"/>
        </w:rPr>
      </w:pPr>
      <w:proofErr w:type="gramStart"/>
      <w:r w:rsidRPr="00B44810">
        <w:rPr>
          <w:rFonts w:ascii="仿宋" w:eastAsia="仿宋" w:hAnsi="仿宋" w:hint="eastAsia"/>
          <w:sz w:val="24"/>
        </w:rPr>
        <w:t>废标后</w:t>
      </w:r>
      <w:proofErr w:type="gramEnd"/>
      <w:r w:rsidRPr="00B44810">
        <w:rPr>
          <w:rFonts w:ascii="仿宋" w:eastAsia="仿宋" w:hAnsi="仿宋" w:hint="eastAsia"/>
          <w:sz w:val="24"/>
        </w:rPr>
        <w:t>，采购代理机构应在四川政府采购网上公告，并公告废标的情形。投标人需要知晓</w:t>
      </w:r>
      <w:proofErr w:type="gramStart"/>
      <w:r w:rsidRPr="00B44810">
        <w:rPr>
          <w:rFonts w:ascii="仿宋" w:eastAsia="仿宋" w:hAnsi="仿宋" w:hint="eastAsia"/>
          <w:sz w:val="24"/>
        </w:rPr>
        <w:t>导致废标情形</w:t>
      </w:r>
      <w:proofErr w:type="gramEnd"/>
      <w:r w:rsidRPr="00B44810">
        <w:rPr>
          <w:rFonts w:ascii="仿宋" w:eastAsia="仿宋" w:hAnsi="仿宋" w:hint="eastAsia"/>
          <w:sz w:val="24"/>
        </w:rPr>
        <w:t>的具体原因和理由的，可以通过书面形式询问招标采购单位。</w:t>
      </w:r>
    </w:p>
    <w:p w14:paraId="0C3CDE47"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5.2对于评标过程中废标的采购项目，评标委员会应当对招标文件是否存在倾向性和歧视性、是否存在不合理条款进行论证，并出具书面论证意见。</w:t>
      </w:r>
    </w:p>
    <w:p w14:paraId="1628000B" w14:textId="77777777" w:rsidR="00EC4AC3" w:rsidRPr="00B44810" w:rsidRDefault="00EC4AC3">
      <w:pPr>
        <w:spacing w:line="400" w:lineRule="exact"/>
        <w:ind w:firstLineChars="200" w:firstLine="480"/>
        <w:rPr>
          <w:rFonts w:ascii="仿宋" w:eastAsia="仿宋" w:hAnsi="仿宋"/>
          <w:sz w:val="24"/>
        </w:rPr>
      </w:pPr>
    </w:p>
    <w:p w14:paraId="17966CF5" w14:textId="77777777" w:rsidR="00EC4AC3" w:rsidRPr="00B44810" w:rsidRDefault="007B6747" w:rsidP="00E902A4">
      <w:pPr>
        <w:pStyle w:val="2"/>
        <w:spacing w:line="400" w:lineRule="exact"/>
        <w:ind w:firstLineChars="196" w:firstLine="472"/>
        <w:rPr>
          <w:rFonts w:ascii="仿宋" w:eastAsia="仿宋" w:hAnsi="仿宋"/>
          <w:sz w:val="24"/>
          <w:szCs w:val="24"/>
        </w:rPr>
      </w:pPr>
      <w:r w:rsidRPr="00B44810">
        <w:rPr>
          <w:rFonts w:ascii="仿宋" w:eastAsia="仿宋" w:hAnsi="仿宋" w:hint="eastAsia"/>
          <w:sz w:val="24"/>
          <w:szCs w:val="24"/>
        </w:rPr>
        <w:t>6、定标</w:t>
      </w:r>
      <w:bookmarkStart w:id="188" w:name="_Toc217446061"/>
      <w:bookmarkEnd w:id="187"/>
    </w:p>
    <w:p w14:paraId="00DEA702"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6.1. 定标原则</w:t>
      </w:r>
      <w:bookmarkEnd w:id="188"/>
      <w:r w:rsidRPr="00B44810">
        <w:rPr>
          <w:rFonts w:ascii="仿宋" w:eastAsia="仿宋" w:hAnsi="仿宋" w:hint="eastAsia"/>
          <w:sz w:val="24"/>
        </w:rPr>
        <w:t>：本项目根据评标委员会推荐的中标候选供应商名单，按顺序确定中标供应商。</w:t>
      </w:r>
    </w:p>
    <w:p w14:paraId="78B9AD72" w14:textId="77777777" w:rsidR="00EC4AC3" w:rsidRPr="00B44810" w:rsidRDefault="007B6747">
      <w:pPr>
        <w:spacing w:line="400" w:lineRule="exact"/>
        <w:ind w:firstLineChars="200" w:firstLine="480"/>
        <w:rPr>
          <w:rFonts w:ascii="仿宋" w:eastAsia="仿宋" w:hAnsi="仿宋"/>
          <w:sz w:val="24"/>
        </w:rPr>
      </w:pPr>
      <w:bookmarkStart w:id="189" w:name="_Toc217446062"/>
      <w:r w:rsidRPr="00B44810">
        <w:rPr>
          <w:rFonts w:ascii="仿宋" w:eastAsia="仿宋" w:hAnsi="仿宋" w:hint="eastAsia"/>
          <w:sz w:val="24"/>
        </w:rPr>
        <w:t>6.2. 定标程序</w:t>
      </w:r>
      <w:bookmarkEnd w:id="189"/>
    </w:p>
    <w:p w14:paraId="063FF7B0"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6.2.1 评标委员会将评标情况写出书面报告，推荐中标候选供应商。</w:t>
      </w:r>
    </w:p>
    <w:p w14:paraId="5F0DD0F6"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6.2.2 采购代理机构在评标结束后2个工作日内将评标报告送采购人。</w:t>
      </w:r>
    </w:p>
    <w:p w14:paraId="366708E9" w14:textId="77777777" w:rsidR="00E67189" w:rsidRPr="00B44810" w:rsidRDefault="00E67189">
      <w:pPr>
        <w:spacing w:line="400" w:lineRule="exact"/>
        <w:ind w:firstLineChars="200" w:firstLine="480"/>
        <w:rPr>
          <w:rFonts w:ascii="仿宋" w:eastAsia="仿宋" w:hAnsi="仿宋"/>
          <w:sz w:val="24"/>
        </w:rPr>
      </w:pPr>
      <w:r w:rsidRPr="00B44810">
        <w:rPr>
          <w:rFonts w:ascii="仿宋" w:eastAsia="仿宋" w:hAnsi="仿宋" w:hint="eastAsia"/>
          <w:sz w:val="24"/>
        </w:rPr>
        <w:t>6.2.3 采购人在收到评标报告后5个工作日内，按照评标报告中推荐的中标候选供应商顺序确定中标供应商。中标候选供应商并列的，由采购人自主采取公平、择优的方式选择中标供应商。</w:t>
      </w:r>
    </w:p>
    <w:p w14:paraId="0435BA92" w14:textId="29CD9E8C"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6.2.4 根据采购人确定的中标供应商，采购代理机构在四川政府采购网上发</w:t>
      </w:r>
      <w:r w:rsidRPr="00B44810">
        <w:rPr>
          <w:rFonts w:ascii="仿宋" w:eastAsia="仿宋" w:hAnsi="仿宋" w:hint="eastAsia"/>
          <w:sz w:val="24"/>
        </w:rPr>
        <w:lastRenderedPageBreak/>
        <w:t>布中标公告，并自采购人确定中标之日起2个工作日内向中标供应商发出中标通知书。</w:t>
      </w:r>
    </w:p>
    <w:p w14:paraId="1C4313C9"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6.2.5 招标采购单位不退回投标人投标文件和其他投标资料。</w:t>
      </w:r>
    </w:p>
    <w:p w14:paraId="545AC7F5" w14:textId="5F7FF682" w:rsidR="00EC4AC3" w:rsidRPr="00B44810" w:rsidRDefault="007B6747" w:rsidP="00E902A4">
      <w:pPr>
        <w:pStyle w:val="2"/>
        <w:spacing w:line="400" w:lineRule="exact"/>
        <w:ind w:firstLineChars="200" w:firstLine="482"/>
        <w:rPr>
          <w:rFonts w:ascii="仿宋" w:eastAsia="仿宋" w:hAnsi="仿宋"/>
          <w:bCs w:val="0"/>
          <w:sz w:val="24"/>
          <w:szCs w:val="24"/>
        </w:rPr>
      </w:pPr>
      <w:bookmarkStart w:id="190" w:name="_Toc208849022"/>
      <w:bookmarkStart w:id="191" w:name="_Toc183582297"/>
      <w:bookmarkStart w:id="192" w:name="_Toc217446105"/>
      <w:bookmarkStart w:id="193" w:name="_Toc183682432"/>
      <w:bookmarkEnd w:id="185"/>
      <w:r w:rsidRPr="00B44810">
        <w:rPr>
          <w:rFonts w:ascii="仿宋" w:eastAsia="仿宋" w:hAnsi="仿宋" w:hint="eastAsia"/>
          <w:bCs w:val="0"/>
          <w:sz w:val="24"/>
          <w:szCs w:val="24"/>
        </w:rPr>
        <w:t>7</w:t>
      </w:r>
      <w:bookmarkEnd w:id="190"/>
      <w:bookmarkEnd w:id="191"/>
      <w:bookmarkEnd w:id="192"/>
      <w:bookmarkEnd w:id="193"/>
      <w:r w:rsidR="00CE23D5" w:rsidRPr="00B44810">
        <w:rPr>
          <w:rFonts w:ascii="仿宋" w:eastAsia="仿宋" w:hAnsi="仿宋" w:hint="eastAsia"/>
          <w:bCs w:val="0"/>
          <w:sz w:val="24"/>
          <w:szCs w:val="24"/>
        </w:rPr>
        <w:t>、</w:t>
      </w:r>
      <w:r w:rsidRPr="00B44810">
        <w:rPr>
          <w:rFonts w:ascii="仿宋" w:eastAsia="仿宋" w:hAnsi="仿宋" w:hint="eastAsia"/>
          <w:sz w:val="24"/>
          <w:szCs w:val="24"/>
        </w:rPr>
        <w:t>评标专家在</w:t>
      </w:r>
      <w:r w:rsidRPr="00B44810">
        <w:rPr>
          <w:rFonts w:ascii="仿宋" w:eastAsia="仿宋" w:hAnsi="仿宋" w:hint="eastAsia"/>
          <w:sz w:val="24"/>
        </w:rPr>
        <w:t>政府采购活动</w:t>
      </w:r>
      <w:r w:rsidRPr="00B44810">
        <w:rPr>
          <w:rFonts w:ascii="仿宋" w:eastAsia="仿宋" w:hAnsi="仿宋" w:hint="eastAsia"/>
          <w:sz w:val="24"/>
          <w:szCs w:val="24"/>
        </w:rPr>
        <w:t>中承担以下义务：</w:t>
      </w:r>
    </w:p>
    <w:p w14:paraId="39B5D5D9"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 xml:space="preserve">（一）遵守评审工作纪律； </w:t>
      </w:r>
    </w:p>
    <w:p w14:paraId="0FD9C97D"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（二）按照客观、公正、审慎的原则，根据采购文件规定的评审程序、评审方法和评审标准进行独立评审；</w:t>
      </w:r>
    </w:p>
    <w:p w14:paraId="31138A37"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（三）不得泄露评审文件、评审情况和在评审过程中获悉的商业秘密；</w:t>
      </w:r>
    </w:p>
    <w:p w14:paraId="55AA3699"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（四）及时向监督部门报告评审过程中采购组织单位向评审专家做倾向性、误导性的解释或者说明，供应商行贿、提供虚假材料或者串通、受到的非法干预情况等违法违规行为；</w:t>
      </w:r>
    </w:p>
    <w:p w14:paraId="7DFD6485"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（五）发现采购文件内容违反国家有关强制性规定或者存在歧义、重大缺陷导致评审工作无法进行时，停止评审并向采购组织单位书面说明情况；</w:t>
      </w:r>
    </w:p>
    <w:p w14:paraId="7D063374"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（六）配合答复处理供应商的询问、质疑和投诉等事项；</w:t>
      </w:r>
    </w:p>
    <w:p w14:paraId="71F0F421"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（七）法律、法规和规章规定的其他义务。</w:t>
      </w:r>
    </w:p>
    <w:p w14:paraId="43D29418" w14:textId="571B848E" w:rsidR="00EC4AC3" w:rsidRPr="00B44810" w:rsidRDefault="007B6747" w:rsidP="00E902A4">
      <w:pPr>
        <w:pStyle w:val="2"/>
        <w:spacing w:line="400" w:lineRule="exact"/>
        <w:ind w:firstLineChars="200" w:firstLine="482"/>
        <w:rPr>
          <w:rFonts w:ascii="仿宋" w:eastAsia="仿宋" w:hAnsi="仿宋"/>
          <w:bCs w:val="0"/>
          <w:sz w:val="24"/>
          <w:szCs w:val="24"/>
        </w:rPr>
      </w:pPr>
      <w:r w:rsidRPr="00B44810">
        <w:rPr>
          <w:rFonts w:ascii="仿宋" w:eastAsia="仿宋" w:hAnsi="仿宋" w:hint="eastAsia"/>
          <w:bCs w:val="0"/>
          <w:sz w:val="24"/>
          <w:szCs w:val="24"/>
        </w:rPr>
        <w:t>8</w:t>
      </w:r>
      <w:r w:rsidR="00CE23D5" w:rsidRPr="00B44810">
        <w:rPr>
          <w:rFonts w:ascii="仿宋" w:eastAsia="仿宋" w:hAnsi="仿宋" w:hint="eastAsia"/>
          <w:bCs w:val="0"/>
          <w:sz w:val="24"/>
          <w:szCs w:val="24"/>
        </w:rPr>
        <w:t>、</w:t>
      </w:r>
      <w:r w:rsidRPr="00B44810">
        <w:rPr>
          <w:rFonts w:ascii="仿宋" w:eastAsia="仿宋" w:hAnsi="仿宋" w:hint="eastAsia"/>
          <w:bCs w:val="0"/>
          <w:sz w:val="24"/>
          <w:szCs w:val="24"/>
        </w:rPr>
        <w:t>评标专家在政府采购活动中应当遵守以下工作纪律：</w:t>
      </w:r>
    </w:p>
    <w:p w14:paraId="00882B2C"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（一）遵行《政府采购法》第十二条和《政府采购法实施条例》第九条及财政部关于回避的规定。</w:t>
      </w:r>
    </w:p>
    <w:p w14:paraId="02ECF148"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（二）评标前，应当将通讯工具或者相关电子设备交由招标采购单位统一保管。</w:t>
      </w:r>
    </w:p>
    <w:p w14:paraId="56F116C5"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（三）评标过程中，不得与外界联系，因发生不可预见情况，确实需要与外界联系的，应当在监督人员监督之下办理。</w:t>
      </w:r>
    </w:p>
    <w:p w14:paraId="7A037112"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四）评标过程中，不得干预或者影响正常评标工作，不得发表倾向性、引导性意见，不得修改或细化招标文件确定的评标程序、评标方法、评标因素和评标标准，不得接受供应商主动提出的澄清和解释，不得征询采购人代表的意见，不得协商评分，不得违反规定的评标格式评分和撰写评标意见，不得拒绝对自己的评标意见签字确认。</w:t>
      </w:r>
    </w:p>
    <w:p w14:paraId="7115A789"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lastRenderedPageBreak/>
        <w:t>（五）在评标过程中和评标结束后，不得记录、复制或带走任何评标资料，除因规定的义务外，不得向外界透露评标内容。</w:t>
      </w:r>
    </w:p>
    <w:p w14:paraId="66C93777"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（六）服从评标现场招标采购单位的现场秩序管理，接受评标现场监督人员的合法监督。</w:t>
      </w:r>
    </w:p>
    <w:p w14:paraId="5061C472"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（七）遵守有关廉洁自律规定，不得私下接触供应商，不得收受供应商及有关业务单位和个人的财物或好处，不得接受采购组织单位的请托。</w:t>
      </w:r>
    </w:p>
    <w:p w14:paraId="51BA18B0" w14:textId="77777777" w:rsidR="00EC4AC3" w:rsidRPr="00B44810" w:rsidRDefault="007B6747">
      <w:pPr>
        <w:pStyle w:val="1"/>
        <w:spacing w:line="400" w:lineRule="exact"/>
        <w:jc w:val="center"/>
        <w:rPr>
          <w:rFonts w:ascii="仿宋" w:eastAsia="仿宋" w:hAnsi="仿宋"/>
          <w:sz w:val="36"/>
          <w:szCs w:val="36"/>
        </w:rPr>
      </w:pPr>
      <w:bookmarkStart w:id="194" w:name="_Toc23042"/>
      <w:bookmarkStart w:id="195" w:name="_Toc5845"/>
      <w:r w:rsidRPr="00B44810">
        <w:rPr>
          <w:rFonts w:ascii="仿宋" w:eastAsia="仿宋" w:hAnsi="仿宋" w:hint="eastAsia"/>
          <w:sz w:val="36"/>
          <w:szCs w:val="36"/>
        </w:rPr>
        <w:br w:type="page"/>
      </w:r>
      <w:r w:rsidRPr="00B44810">
        <w:rPr>
          <w:rFonts w:ascii="仿宋" w:eastAsia="仿宋" w:hAnsi="仿宋" w:hint="eastAsia"/>
          <w:sz w:val="36"/>
          <w:szCs w:val="36"/>
        </w:rPr>
        <w:lastRenderedPageBreak/>
        <w:t>第八章  政府采购合同</w:t>
      </w:r>
      <w:bookmarkEnd w:id="194"/>
      <w:bookmarkEnd w:id="195"/>
    </w:p>
    <w:p w14:paraId="6B51F885" w14:textId="77777777" w:rsidR="00EC4AC3" w:rsidRPr="00B44810" w:rsidRDefault="00EC4AC3">
      <w:pPr>
        <w:spacing w:line="400" w:lineRule="exact"/>
        <w:rPr>
          <w:rFonts w:ascii="仿宋" w:eastAsia="仿宋" w:hAnsi="仿宋"/>
        </w:rPr>
      </w:pPr>
    </w:p>
    <w:p w14:paraId="42B7E553" w14:textId="77777777" w:rsidR="00EC4AC3" w:rsidRPr="00B44810" w:rsidRDefault="007B6747">
      <w:pPr>
        <w:spacing w:line="360" w:lineRule="auto"/>
        <w:ind w:firstLineChars="200" w:firstLine="480"/>
        <w:rPr>
          <w:rFonts w:ascii="仿宋" w:eastAsia="仿宋" w:hAnsi="仿宋"/>
          <w:sz w:val="24"/>
        </w:rPr>
      </w:pPr>
      <w:r w:rsidRPr="00B44810">
        <w:rPr>
          <w:rFonts w:ascii="仿宋" w:eastAsia="仿宋" w:hAnsi="仿宋" w:hint="eastAsia"/>
          <w:sz w:val="24"/>
        </w:rPr>
        <w:t>合同编号：</w:t>
      </w:r>
      <w:r w:rsidRPr="00B44810">
        <w:rPr>
          <w:rFonts w:ascii="仿宋" w:eastAsia="仿宋" w:hAnsi="仿宋" w:hint="eastAsia"/>
          <w:szCs w:val="21"/>
        </w:rPr>
        <w:t>XXXX。</w:t>
      </w:r>
    </w:p>
    <w:p w14:paraId="23E58748" w14:textId="77777777" w:rsidR="00EC4AC3" w:rsidRPr="00B44810" w:rsidRDefault="007B6747">
      <w:pPr>
        <w:spacing w:line="360" w:lineRule="auto"/>
        <w:ind w:firstLineChars="200" w:firstLine="480"/>
        <w:rPr>
          <w:rFonts w:ascii="仿宋" w:eastAsia="仿宋" w:hAnsi="仿宋"/>
          <w:sz w:val="24"/>
        </w:rPr>
      </w:pPr>
      <w:r w:rsidRPr="00B44810">
        <w:rPr>
          <w:rFonts w:ascii="仿宋" w:eastAsia="仿宋" w:hAnsi="仿宋" w:hint="eastAsia"/>
          <w:sz w:val="24"/>
        </w:rPr>
        <w:t>签订地点：</w:t>
      </w:r>
      <w:r w:rsidRPr="00B44810">
        <w:rPr>
          <w:rFonts w:ascii="仿宋" w:eastAsia="仿宋" w:hAnsi="仿宋" w:hint="eastAsia"/>
          <w:szCs w:val="21"/>
        </w:rPr>
        <w:t>XXXX。</w:t>
      </w:r>
    </w:p>
    <w:p w14:paraId="37839EBD" w14:textId="77777777" w:rsidR="00EC4AC3" w:rsidRPr="00B44810" w:rsidRDefault="007B6747">
      <w:pPr>
        <w:spacing w:line="360" w:lineRule="auto"/>
        <w:ind w:firstLineChars="200" w:firstLine="480"/>
        <w:rPr>
          <w:rFonts w:ascii="仿宋" w:eastAsia="仿宋" w:hAnsi="仿宋"/>
          <w:sz w:val="24"/>
        </w:rPr>
      </w:pPr>
      <w:r w:rsidRPr="00B44810">
        <w:rPr>
          <w:rFonts w:ascii="仿宋" w:eastAsia="仿宋" w:hAnsi="仿宋" w:hint="eastAsia"/>
          <w:sz w:val="24"/>
        </w:rPr>
        <w:t>签订时间：</w:t>
      </w:r>
      <w:r w:rsidRPr="00B44810">
        <w:rPr>
          <w:rFonts w:ascii="仿宋" w:eastAsia="仿宋" w:hAnsi="仿宋" w:hint="eastAsia"/>
          <w:szCs w:val="21"/>
        </w:rPr>
        <w:t>XXXX</w:t>
      </w:r>
      <w:r w:rsidRPr="00B44810">
        <w:rPr>
          <w:rFonts w:ascii="仿宋" w:eastAsia="仿宋" w:hAnsi="仿宋" w:hint="eastAsia"/>
          <w:sz w:val="24"/>
        </w:rPr>
        <w:t>年</w:t>
      </w:r>
      <w:r w:rsidRPr="00B44810">
        <w:rPr>
          <w:rFonts w:ascii="仿宋" w:eastAsia="仿宋" w:hAnsi="仿宋" w:hint="eastAsia"/>
          <w:szCs w:val="21"/>
        </w:rPr>
        <w:t>XX</w:t>
      </w:r>
      <w:r w:rsidRPr="00B44810">
        <w:rPr>
          <w:rFonts w:ascii="仿宋" w:eastAsia="仿宋" w:hAnsi="仿宋" w:hint="eastAsia"/>
          <w:sz w:val="24"/>
        </w:rPr>
        <w:t>月</w:t>
      </w:r>
      <w:r w:rsidRPr="00B44810">
        <w:rPr>
          <w:rFonts w:ascii="仿宋" w:eastAsia="仿宋" w:hAnsi="仿宋" w:hint="eastAsia"/>
          <w:szCs w:val="21"/>
        </w:rPr>
        <w:t>XX</w:t>
      </w:r>
      <w:r w:rsidRPr="00B44810">
        <w:rPr>
          <w:rFonts w:ascii="仿宋" w:eastAsia="仿宋" w:hAnsi="仿宋" w:hint="eastAsia"/>
          <w:sz w:val="24"/>
        </w:rPr>
        <w:t>日。</w:t>
      </w:r>
    </w:p>
    <w:p w14:paraId="4F6D7A5F" w14:textId="77777777" w:rsidR="00EC4AC3" w:rsidRPr="00B44810" w:rsidRDefault="007B6747">
      <w:pPr>
        <w:spacing w:line="360" w:lineRule="auto"/>
        <w:ind w:firstLineChars="200" w:firstLine="480"/>
        <w:rPr>
          <w:rFonts w:ascii="仿宋" w:eastAsia="仿宋" w:hAnsi="仿宋"/>
          <w:sz w:val="24"/>
        </w:rPr>
      </w:pPr>
      <w:r w:rsidRPr="00B44810">
        <w:rPr>
          <w:rFonts w:ascii="仿宋" w:eastAsia="仿宋" w:hAnsi="仿宋" w:hint="eastAsia"/>
          <w:sz w:val="24"/>
        </w:rPr>
        <w:t>采购人（甲方）：</w:t>
      </w:r>
    </w:p>
    <w:p w14:paraId="35FC73D1" w14:textId="77777777" w:rsidR="00EC4AC3" w:rsidRPr="00B44810" w:rsidRDefault="007B6747">
      <w:pPr>
        <w:spacing w:line="360" w:lineRule="auto"/>
        <w:ind w:firstLineChars="200" w:firstLine="480"/>
        <w:rPr>
          <w:rFonts w:ascii="仿宋" w:eastAsia="仿宋" w:hAnsi="仿宋"/>
          <w:sz w:val="24"/>
        </w:rPr>
      </w:pPr>
      <w:r w:rsidRPr="00B44810">
        <w:rPr>
          <w:rFonts w:ascii="仿宋" w:eastAsia="仿宋" w:hAnsi="仿宋" w:hint="eastAsia"/>
          <w:sz w:val="24"/>
        </w:rPr>
        <w:t>供应商（乙</w:t>
      </w:r>
      <w:r w:rsidRPr="00B44810">
        <w:rPr>
          <w:rFonts w:ascii="仿宋" w:eastAsia="仿宋" w:hAnsi="仿宋"/>
          <w:sz w:val="24"/>
        </w:rPr>
        <w:t>方</w:t>
      </w:r>
      <w:r w:rsidRPr="00B44810">
        <w:rPr>
          <w:rFonts w:ascii="仿宋" w:eastAsia="仿宋" w:hAnsi="仿宋" w:hint="eastAsia"/>
          <w:sz w:val="24"/>
        </w:rPr>
        <w:t>）</w:t>
      </w:r>
      <w:r w:rsidRPr="00B44810">
        <w:rPr>
          <w:rFonts w:ascii="仿宋" w:eastAsia="仿宋" w:hAnsi="仿宋"/>
          <w:sz w:val="24"/>
        </w:rPr>
        <w:t>：</w:t>
      </w:r>
    </w:p>
    <w:p w14:paraId="30F3E295" w14:textId="77777777" w:rsidR="00EC4AC3" w:rsidRPr="00B44810" w:rsidRDefault="00EC4AC3">
      <w:pPr>
        <w:spacing w:line="400" w:lineRule="exact"/>
        <w:rPr>
          <w:rFonts w:ascii="仿宋" w:eastAsia="仿宋" w:hAnsi="仿宋"/>
          <w:sz w:val="24"/>
        </w:rPr>
      </w:pPr>
    </w:p>
    <w:p w14:paraId="174836D0" w14:textId="1D740242" w:rsidR="00EC4AC3" w:rsidRPr="00B44810" w:rsidRDefault="007B6747">
      <w:pPr>
        <w:pStyle w:val="21"/>
        <w:ind w:firstLine="480"/>
        <w:rPr>
          <w:rFonts w:ascii="仿宋" w:eastAsia="仿宋" w:hAnsi="仿宋"/>
        </w:rPr>
      </w:pPr>
      <w:r w:rsidRPr="00B44810">
        <w:rPr>
          <w:rFonts w:ascii="仿宋" w:eastAsia="仿宋" w:hAnsi="仿宋" w:hint="eastAsia"/>
        </w:rPr>
        <w:t>根据《中华人民共和国政府采购法》、</w:t>
      </w:r>
      <w:r w:rsidR="009836DA" w:rsidRPr="00B44810">
        <w:rPr>
          <w:rFonts w:ascii="仿宋" w:eastAsia="仿宋" w:hAnsi="仿宋" w:hint="eastAsia"/>
        </w:rPr>
        <w:t>《中华人民共和国民法典》</w:t>
      </w:r>
      <w:r w:rsidRPr="00B44810">
        <w:rPr>
          <w:rFonts w:ascii="仿宋" w:eastAsia="仿宋" w:hAnsi="仿宋" w:hint="eastAsia"/>
        </w:rPr>
        <w:t>及</w:t>
      </w:r>
      <w:r w:rsidRPr="00B44810">
        <w:rPr>
          <w:rFonts w:ascii="仿宋" w:eastAsia="仿宋" w:hAnsi="仿宋" w:hint="eastAsia"/>
          <w:szCs w:val="21"/>
        </w:rPr>
        <w:t>XXXX</w:t>
      </w:r>
      <w:r w:rsidRPr="00B44810">
        <w:rPr>
          <w:rFonts w:ascii="仿宋" w:eastAsia="仿宋" w:hAnsi="仿宋" w:hint="eastAsia"/>
        </w:rPr>
        <w:t>采购项目（项目编号：</w:t>
      </w:r>
      <w:r w:rsidRPr="00B44810">
        <w:rPr>
          <w:rFonts w:ascii="仿宋" w:eastAsia="仿宋" w:hAnsi="仿宋" w:hint="eastAsia"/>
          <w:szCs w:val="21"/>
        </w:rPr>
        <w:t>XX</w:t>
      </w:r>
      <w:r w:rsidRPr="00B44810">
        <w:rPr>
          <w:rFonts w:ascii="仿宋" w:eastAsia="仿宋" w:hAnsi="仿宋" w:hint="eastAsia"/>
        </w:rPr>
        <w:t>）的《招标文件》、乙方的《投标文件》及《中标通知书》，甲、乙双方同意签订本合同。详细技术说明及其他有关合同项目的特定信息由合同附件予以说明，合同附件及本项目的招标文件、投标文件、《中标通知书》等均为本合同不可分割的部分。双方同意共同遵守如下条款：</w:t>
      </w:r>
    </w:p>
    <w:p w14:paraId="486B8462" w14:textId="77777777" w:rsidR="00EC4AC3" w:rsidRPr="00B44810" w:rsidRDefault="007B6747" w:rsidP="00E902A4">
      <w:pPr>
        <w:pStyle w:val="2"/>
        <w:spacing w:line="400" w:lineRule="exact"/>
        <w:ind w:firstLineChars="200" w:firstLine="482"/>
        <w:rPr>
          <w:rFonts w:ascii="仿宋" w:eastAsia="仿宋" w:hAnsi="仿宋"/>
          <w:sz w:val="24"/>
          <w:szCs w:val="24"/>
        </w:rPr>
      </w:pPr>
      <w:bookmarkStart w:id="196" w:name="_Toc217446107"/>
      <w:r w:rsidRPr="00B44810">
        <w:rPr>
          <w:rFonts w:ascii="仿宋" w:eastAsia="仿宋" w:hAnsi="仿宋" w:hint="eastAsia"/>
          <w:sz w:val="24"/>
          <w:szCs w:val="24"/>
        </w:rPr>
        <w:t>一、合同货物</w:t>
      </w:r>
      <w:bookmarkEnd w:id="196"/>
    </w:p>
    <w:tbl>
      <w:tblPr>
        <w:tblW w:w="9030" w:type="dxa"/>
        <w:tblInd w:w="3"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575"/>
        <w:gridCol w:w="1050"/>
        <w:gridCol w:w="720"/>
        <w:gridCol w:w="900"/>
        <w:gridCol w:w="1080"/>
        <w:gridCol w:w="1185"/>
        <w:gridCol w:w="1260"/>
        <w:gridCol w:w="1260"/>
      </w:tblGrid>
      <w:tr w:rsidR="005A6B70" w:rsidRPr="00B44810" w14:paraId="33815B21" w14:textId="77777777">
        <w:trPr>
          <w:trHeight w:val="583"/>
        </w:trPr>
        <w:tc>
          <w:tcPr>
            <w:tcW w:w="1575" w:type="dxa"/>
            <w:tcBorders>
              <w:top w:val="single" w:sz="4" w:space="0" w:color="auto"/>
              <w:left w:val="single" w:sz="4" w:space="0" w:color="auto"/>
              <w:bottom w:val="single" w:sz="4" w:space="0" w:color="auto"/>
              <w:right w:val="single" w:sz="4" w:space="0" w:color="auto"/>
            </w:tcBorders>
            <w:vAlign w:val="center"/>
          </w:tcPr>
          <w:p w14:paraId="5FC26DA1" w14:textId="77777777" w:rsidR="00EC4AC3" w:rsidRPr="00B44810" w:rsidRDefault="007B6747">
            <w:pPr>
              <w:spacing w:line="400" w:lineRule="exact"/>
              <w:ind w:firstLineChars="100" w:firstLine="240"/>
              <w:rPr>
                <w:rFonts w:ascii="仿宋" w:eastAsia="仿宋" w:hAnsi="仿宋"/>
                <w:sz w:val="24"/>
              </w:rPr>
            </w:pPr>
            <w:r w:rsidRPr="00B44810">
              <w:rPr>
                <w:rFonts w:ascii="仿宋" w:eastAsia="仿宋" w:hAnsi="仿宋" w:cs="Arial" w:hint="eastAsia"/>
                <w:sz w:val="24"/>
              </w:rPr>
              <w:t>货物品名</w:t>
            </w:r>
          </w:p>
        </w:tc>
        <w:tc>
          <w:tcPr>
            <w:tcW w:w="1050" w:type="dxa"/>
            <w:tcBorders>
              <w:top w:val="single" w:sz="4" w:space="0" w:color="auto"/>
              <w:left w:val="single" w:sz="4" w:space="0" w:color="auto"/>
              <w:bottom w:val="single" w:sz="4" w:space="0" w:color="auto"/>
              <w:right w:val="single" w:sz="4" w:space="0" w:color="auto"/>
            </w:tcBorders>
            <w:vAlign w:val="center"/>
          </w:tcPr>
          <w:p w14:paraId="40F4A503" w14:textId="77777777" w:rsidR="00EC4AC3" w:rsidRPr="00B44810" w:rsidRDefault="007B6747">
            <w:pPr>
              <w:spacing w:line="400" w:lineRule="exact"/>
              <w:jc w:val="center"/>
              <w:rPr>
                <w:rFonts w:ascii="仿宋" w:eastAsia="仿宋" w:hAnsi="仿宋" w:cs="Arial"/>
                <w:sz w:val="24"/>
              </w:rPr>
            </w:pPr>
            <w:r w:rsidRPr="00B44810">
              <w:rPr>
                <w:rFonts w:ascii="仿宋" w:eastAsia="仿宋" w:hAnsi="仿宋" w:cs="Arial" w:hint="eastAsia"/>
                <w:sz w:val="24"/>
              </w:rPr>
              <w:t>规格</w:t>
            </w:r>
          </w:p>
          <w:p w14:paraId="046B30AC" w14:textId="77777777" w:rsidR="00EC4AC3" w:rsidRPr="00B44810" w:rsidRDefault="007B6747">
            <w:pPr>
              <w:spacing w:line="400" w:lineRule="exact"/>
              <w:jc w:val="center"/>
              <w:rPr>
                <w:rFonts w:ascii="仿宋" w:eastAsia="仿宋" w:hAnsi="仿宋"/>
                <w:sz w:val="24"/>
              </w:rPr>
            </w:pPr>
            <w:r w:rsidRPr="00B44810">
              <w:rPr>
                <w:rFonts w:ascii="仿宋" w:eastAsia="仿宋" w:hAnsi="仿宋" w:cs="Arial" w:hint="eastAsia"/>
                <w:sz w:val="24"/>
              </w:rPr>
              <w:t>型号</w:t>
            </w:r>
          </w:p>
        </w:tc>
        <w:tc>
          <w:tcPr>
            <w:tcW w:w="720" w:type="dxa"/>
            <w:tcBorders>
              <w:top w:val="single" w:sz="4" w:space="0" w:color="auto"/>
              <w:left w:val="single" w:sz="4" w:space="0" w:color="auto"/>
              <w:bottom w:val="single" w:sz="4" w:space="0" w:color="auto"/>
              <w:right w:val="single" w:sz="4" w:space="0" w:color="auto"/>
            </w:tcBorders>
            <w:vAlign w:val="center"/>
          </w:tcPr>
          <w:p w14:paraId="1F36DC07" w14:textId="77777777" w:rsidR="00EC4AC3" w:rsidRPr="00B44810" w:rsidRDefault="007B6747">
            <w:pPr>
              <w:spacing w:line="400" w:lineRule="exact"/>
              <w:rPr>
                <w:rFonts w:ascii="仿宋" w:eastAsia="仿宋" w:hAnsi="仿宋"/>
                <w:sz w:val="24"/>
              </w:rPr>
            </w:pPr>
            <w:r w:rsidRPr="00B44810">
              <w:rPr>
                <w:rFonts w:ascii="仿宋" w:eastAsia="仿宋" w:hAnsi="仿宋" w:cs="Arial" w:hint="eastAsia"/>
                <w:sz w:val="24"/>
              </w:rPr>
              <w:t>单位</w:t>
            </w:r>
          </w:p>
        </w:tc>
        <w:tc>
          <w:tcPr>
            <w:tcW w:w="900" w:type="dxa"/>
            <w:tcBorders>
              <w:top w:val="single" w:sz="4" w:space="0" w:color="auto"/>
              <w:left w:val="single" w:sz="4" w:space="0" w:color="auto"/>
              <w:bottom w:val="single" w:sz="4" w:space="0" w:color="auto"/>
              <w:right w:val="single" w:sz="4" w:space="0" w:color="auto"/>
            </w:tcBorders>
            <w:vAlign w:val="center"/>
          </w:tcPr>
          <w:p w14:paraId="16A3AC19" w14:textId="77777777" w:rsidR="00EC4AC3" w:rsidRPr="00B44810" w:rsidRDefault="007B6747">
            <w:pPr>
              <w:spacing w:line="400" w:lineRule="exact"/>
              <w:ind w:firstLineChars="50" w:firstLine="120"/>
              <w:rPr>
                <w:rFonts w:ascii="仿宋" w:eastAsia="仿宋" w:hAnsi="仿宋"/>
                <w:sz w:val="24"/>
              </w:rPr>
            </w:pPr>
            <w:r w:rsidRPr="00B44810">
              <w:rPr>
                <w:rFonts w:ascii="仿宋" w:eastAsia="仿宋" w:hAnsi="仿宋" w:cs="Arial" w:hint="eastAsia"/>
                <w:sz w:val="24"/>
              </w:rPr>
              <w:t>数量</w:t>
            </w:r>
          </w:p>
        </w:tc>
        <w:tc>
          <w:tcPr>
            <w:tcW w:w="1080" w:type="dxa"/>
            <w:tcBorders>
              <w:top w:val="single" w:sz="4" w:space="0" w:color="auto"/>
              <w:left w:val="single" w:sz="4" w:space="0" w:color="auto"/>
              <w:bottom w:val="single" w:sz="4" w:space="0" w:color="auto"/>
              <w:right w:val="single" w:sz="4" w:space="0" w:color="auto"/>
            </w:tcBorders>
            <w:vAlign w:val="center"/>
          </w:tcPr>
          <w:p w14:paraId="200DED5C" w14:textId="77777777" w:rsidR="00EC4AC3" w:rsidRPr="00B44810" w:rsidRDefault="007B6747">
            <w:pPr>
              <w:spacing w:line="400" w:lineRule="exact"/>
              <w:ind w:firstLineChars="50" w:firstLine="120"/>
              <w:jc w:val="center"/>
              <w:rPr>
                <w:rFonts w:ascii="仿宋" w:eastAsia="仿宋" w:hAnsi="仿宋" w:cs="Arial"/>
                <w:sz w:val="24"/>
              </w:rPr>
            </w:pPr>
            <w:r w:rsidRPr="00B44810">
              <w:rPr>
                <w:rFonts w:ascii="仿宋" w:eastAsia="仿宋" w:hAnsi="仿宋" w:cs="Arial" w:hint="eastAsia"/>
                <w:sz w:val="24"/>
              </w:rPr>
              <w:t>单价</w:t>
            </w:r>
          </w:p>
          <w:p w14:paraId="5157B7B1" w14:textId="77777777" w:rsidR="00EC4AC3" w:rsidRPr="00B44810" w:rsidRDefault="007B6747">
            <w:pPr>
              <w:spacing w:line="400" w:lineRule="exact"/>
              <w:jc w:val="center"/>
              <w:rPr>
                <w:rFonts w:ascii="仿宋" w:eastAsia="仿宋" w:hAnsi="仿宋" w:cs="Arial"/>
                <w:sz w:val="24"/>
              </w:rPr>
            </w:pPr>
            <w:r w:rsidRPr="00B44810">
              <w:rPr>
                <w:rFonts w:ascii="仿宋" w:eastAsia="仿宋" w:hAnsi="仿宋" w:cs="Arial" w:hint="eastAsia"/>
                <w:sz w:val="24"/>
              </w:rPr>
              <w:t>（万元）</w:t>
            </w:r>
          </w:p>
        </w:tc>
        <w:tc>
          <w:tcPr>
            <w:tcW w:w="1185" w:type="dxa"/>
            <w:tcBorders>
              <w:top w:val="single" w:sz="4" w:space="0" w:color="auto"/>
              <w:left w:val="single" w:sz="4" w:space="0" w:color="auto"/>
              <w:bottom w:val="single" w:sz="4" w:space="0" w:color="auto"/>
              <w:right w:val="single" w:sz="4" w:space="0" w:color="auto"/>
            </w:tcBorders>
            <w:vAlign w:val="center"/>
          </w:tcPr>
          <w:p w14:paraId="2D2ECFE7" w14:textId="77777777" w:rsidR="00EC4AC3" w:rsidRPr="00B44810" w:rsidRDefault="007B6747">
            <w:pPr>
              <w:spacing w:line="400" w:lineRule="exact"/>
              <w:ind w:firstLineChars="100" w:firstLine="240"/>
              <w:rPr>
                <w:rFonts w:ascii="仿宋" w:eastAsia="仿宋" w:hAnsi="仿宋" w:cs="Arial"/>
                <w:sz w:val="24"/>
              </w:rPr>
            </w:pPr>
            <w:r w:rsidRPr="00B44810">
              <w:rPr>
                <w:rFonts w:ascii="仿宋" w:eastAsia="仿宋" w:hAnsi="仿宋" w:cs="Arial" w:hint="eastAsia"/>
                <w:sz w:val="24"/>
              </w:rPr>
              <w:t>总价</w:t>
            </w:r>
          </w:p>
          <w:p w14:paraId="77EA9925" w14:textId="77777777" w:rsidR="00EC4AC3" w:rsidRPr="00B44810" w:rsidRDefault="007B6747">
            <w:pPr>
              <w:spacing w:line="400" w:lineRule="exact"/>
              <w:rPr>
                <w:rFonts w:ascii="仿宋" w:eastAsia="仿宋" w:hAnsi="仿宋"/>
                <w:sz w:val="24"/>
              </w:rPr>
            </w:pPr>
            <w:r w:rsidRPr="00B44810">
              <w:rPr>
                <w:rFonts w:ascii="仿宋" w:eastAsia="仿宋" w:hAnsi="仿宋" w:cs="Arial" w:hint="eastAsia"/>
                <w:sz w:val="24"/>
              </w:rPr>
              <w:t>（万元）</w:t>
            </w:r>
          </w:p>
        </w:tc>
        <w:tc>
          <w:tcPr>
            <w:tcW w:w="1260" w:type="dxa"/>
            <w:tcBorders>
              <w:top w:val="single" w:sz="4" w:space="0" w:color="auto"/>
              <w:left w:val="single" w:sz="4" w:space="0" w:color="auto"/>
              <w:bottom w:val="single" w:sz="4" w:space="0" w:color="auto"/>
              <w:right w:val="single" w:sz="4" w:space="0" w:color="auto"/>
            </w:tcBorders>
            <w:vAlign w:val="center"/>
          </w:tcPr>
          <w:p w14:paraId="7E022489" w14:textId="77777777" w:rsidR="00EC4AC3" w:rsidRPr="00B44810" w:rsidRDefault="007B6747">
            <w:pPr>
              <w:spacing w:line="400" w:lineRule="exact"/>
              <w:jc w:val="center"/>
              <w:rPr>
                <w:rFonts w:ascii="仿宋" w:eastAsia="仿宋" w:hAnsi="仿宋" w:cs="Arial"/>
                <w:sz w:val="24"/>
              </w:rPr>
            </w:pPr>
            <w:r w:rsidRPr="00B44810">
              <w:rPr>
                <w:rFonts w:ascii="仿宋" w:eastAsia="仿宋" w:hAnsi="仿宋" w:cs="Arial" w:hint="eastAsia"/>
                <w:sz w:val="24"/>
              </w:rPr>
              <w:t>随机</w:t>
            </w:r>
          </w:p>
          <w:p w14:paraId="3340A4F7" w14:textId="77777777" w:rsidR="00EC4AC3" w:rsidRPr="00B44810" w:rsidRDefault="007B6747">
            <w:pPr>
              <w:spacing w:line="400" w:lineRule="exact"/>
              <w:jc w:val="center"/>
              <w:rPr>
                <w:rFonts w:ascii="仿宋" w:eastAsia="仿宋" w:hAnsi="仿宋"/>
                <w:sz w:val="24"/>
              </w:rPr>
            </w:pPr>
            <w:r w:rsidRPr="00B44810">
              <w:rPr>
                <w:rFonts w:ascii="仿宋" w:eastAsia="仿宋" w:hAnsi="仿宋" w:cs="Arial" w:hint="eastAsia"/>
                <w:sz w:val="24"/>
              </w:rPr>
              <w:t>配件</w:t>
            </w:r>
          </w:p>
        </w:tc>
        <w:tc>
          <w:tcPr>
            <w:tcW w:w="1260" w:type="dxa"/>
            <w:tcBorders>
              <w:top w:val="single" w:sz="4" w:space="0" w:color="auto"/>
              <w:left w:val="single" w:sz="4" w:space="0" w:color="auto"/>
              <w:bottom w:val="single" w:sz="4" w:space="0" w:color="auto"/>
              <w:right w:val="single" w:sz="4" w:space="0" w:color="auto"/>
            </w:tcBorders>
            <w:vAlign w:val="center"/>
          </w:tcPr>
          <w:p w14:paraId="520561AF" w14:textId="77777777" w:rsidR="00EC4AC3" w:rsidRPr="00B44810" w:rsidRDefault="007B6747">
            <w:pPr>
              <w:spacing w:line="400" w:lineRule="exact"/>
              <w:ind w:firstLineChars="50" w:firstLine="120"/>
              <w:rPr>
                <w:rFonts w:ascii="仿宋" w:eastAsia="仿宋" w:hAnsi="仿宋"/>
                <w:sz w:val="24"/>
              </w:rPr>
            </w:pPr>
            <w:r w:rsidRPr="00B44810">
              <w:rPr>
                <w:rFonts w:ascii="仿宋" w:eastAsia="仿宋" w:hAnsi="仿宋" w:cs="Arial" w:hint="eastAsia"/>
                <w:sz w:val="24"/>
              </w:rPr>
              <w:t>交货期</w:t>
            </w:r>
          </w:p>
        </w:tc>
      </w:tr>
      <w:tr w:rsidR="005A6B70" w:rsidRPr="00B44810" w14:paraId="0F186F29" w14:textId="77777777">
        <w:trPr>
          <w:trHeight w:val="647"/>
        </w:trPr>
        <w:tc>
          <w:tcPr>
            <w:tcW w:w="1575" w:type="dxa"/>
            <w:tcBorders>
              <w:top w:val="single" w:sz="4" w:space="0" w:color="auto"/>
              <w:left w:val="single" w:sz="4" w:space="0" w:color="auto"/>
              <w:bottom w:val="single" w:sz="4" w:space="0" w:color="auto"/>
              <w:right w:val="single" w:sz="4" w:space="0" w:color="auto"/>
            </w:tcBorders>
            <w:vAlign w:val="center"/>
          </w:tcPr>
          <w:p w14:paraId="0491D1B1" w14:textId="77777777" w:rsidR="00EC4AC3" w:rsidRPr="00B44810" w:rsidRDefault="00EC4AC3">
            <w:pPr>
              <w:spacing w:line="400" w:lineRule="exact"/>
              <w:jc w:val="center"/>
              <w:rPr>
                <w:rFonts w:ascii="仿宋" w:eastAsia="仿宋" w:hAnsi="仿宋"/>
                <w:sz w:val="24"/>
              </w:rPr>
            </w:pPr>
          </w:p>
        </w:tc>
        <w:tc>
          <w:tcPr>
            <w:tcW w:w="1050" w:type="dxa"/>
            <w:tcBorders>
              <w:top w:val="single" w:sz="4" w:space="0" w:color="auto"/>
              <w:left w:val="single" w:sz="4" w:space="0" w:color="auto"/>
              <w:bottom w:val="single" w:sz="4" w:space="0" w:color="auto"/>
              <w:right w:val="single" w:sz="4" w:space="0" w:color="auto"/>
            </w:tcBorders>
            <w:vAlign w:val="center"/>
          </w:tcPr>
          <w:p w14:paraId="69261877" w14:textId="77777777" w:rsidR="00EC4AC3" w:rsidRPr="00B44810" w:rsidRDefault="00EC4AC3">
            <w:pPr>
              <w:spacing w:line="400" w:lineRule="exact"/>
              <w:jc w:val="center"/>
              <w:rPr>
                <w:rFonts w:ascii="仿宋" w:eastAsia="仿宋" w:hAnsi="仿宋"/>
                <w:sz w:val="24"/>
              </w:rPr>
            </w:pPr>
          </w:p>
        </w:tc>
        <w:tc>
          <w:tcPr>
            <w:tcW w:w="720" w:type="dxa"/>
            <w:tcBorders>
              <w:top w:val="single" w:sz="4" w:space="0" w:color="auto"/>
              <w:left w:val="single" w:sz="4" w:space="0" w:color="auto"/>
              <w:bottom w:val="single" w:sz="4" w:space="0" w:color="auto"/>
              <w:right w:val="single" w:sz="4" w:space="0" w:color="auto"/>
            </w:tcBorders>
            <w:vAlign w:val="center"/>
          </w:tcPr>
          <w:p w14:paraId="75856AAA" w14:textId="77777777" w:rsidR="00EC4AC3" w:rsidRPr="00B44810" w:rsidRDefault="00EC4AC3">
            <w:pPr>
              <w:spacing w:line="400" w:lineRule="exact"/>
              <w:jc w:val="center"/>
              <w:rPr>
                <w:rFonts w:ascii="仿宋" w:eastAsia="仿宋" w:hAnsi="仿宋"/>
                <w:sz w:val="24"/>
              </w:rPr>
            </w:pPr>
          </w:p>
        </w:tc>
        <w:tc>
          <w:tcPr>
            <w:tcW w:w="900" w:type="dxa"/>
            <w:tcBorders>
              <w:top w:val="single" w:sz="4" w:space="0" w:color="auto"/>
              <w:left w:val="single" w:sz="4" w:space="0" w:color="auto"/>
              <w:bottom w:val="single" w:sz="4" w:space="0" w:color="auto"/>
              <w:right w:val="single" w:sz="4" w:space="0" w:color="auto"/>
            </w:tcBorders>
            <w:vAlign w:val="center"/>
          </w:tcPr>
          <w:p w14:paraId="1A59E902" w14:textId="77777777" w:rsidR="00EC4AC3" w:rsidRPr="00B44810" w:rsidRDefault="00EC4AC3">
            <w:pPr>
              <w:spacing w:line="400" w:lineRule="exact"/>
              <w:jc w:val="center"/>
              <w:rPr>
                <w:rFonts w:ascii="仿宋" w:eastAsia="仿宋" w:hAnsi="仿宋"/>
                <w:sz w:val="24"/>
              </w:rPr>
            </w:pPr>
          </w:p>
        </w:tc>
        <w:tc>
          <w:tcPr>
            <w:tcW w:w="1080" w:type="dxa"/>
            <w:tcBorders>
              <w:top w:val="single" w:sz="4" w:space="0" w:color="auto"/>
              <w:left w:val="single" w:sz="4" w:space="0" w:color="auto"/>
              <w:bottom w:val="single" w:sz="4" w:space="0" w:color="auto"/>
              <w:right w:val="single" w:sz="4" w:space="0" w:color="auto"/>
            </w:tcBorders>
            <w:vAlign w:val="center"/>
          </w:tcPr>
          <w:p w14:paraId="064C9EEA" w14:textId="77777777" w:rsidR="00EC4AC3" w:rsidRPr="00B44810" w:rsidRDefault="00EC4AC3">
            <w:pPr>
              <w:spacing w:line="400" w:lineRule="exact"/>
              <w:jc w:val="center"/>
              <w:rPr>
                <w:rFonts w:ascii="仿宋" w:eastAsia="仿宋" w:hAnsi="仿宋"/>
                <w:sz w:val="24"/>
              </w:rPr>
            </w:pPr>
          </w:p>
        </w:tc>
        <w:tc>
          <w:tcPr>
            <w:tcW w:w="1185" w:type="dxa"/>
            <w:tcBorders>
              <w:top w:val="single" w:sz="4" w:space="0" w:color="auto"/>
              <w:left w:val="single" w:sz="4" w:space="0" w:color="auto"/>
              <w:bottom w:val="single" w:sz="4" w:space="0" w:color="auto"/>
              <w:right w:val="single" w:sz="4" w:space="0" w:color="auto"/>
            </w:tcBorders>
            <w:vAlign w:val="center"/>
          </w:tcPr>
          <w:p w14:paraId="4479186D" w14:textId="77777777" w:rsidR="00EC4AC3" w:rsidRPr="00B44810" w:rsidRDefault="00EC4AC3">
            <w:pPr>
              <w:spacing w:line="400" w:lineRule="exact"/>
              <w:jc w:val="center"/>
              <w:rPr>
                <w:rFonts w:ascii="仿宋" w:eastAsia="仿宋" w:hAnsi="仿宋"/>
                <w:sz w:val="24"/>
              </w:rPr>
            </w:pPr>
          </w:p>
        </w:tc>
        <w:tc>
          <w:tcPr>
            <w:tcW w:w="1260" w:type="dxa"/>
            <w:tcBorders>
              <w:top w:val="single" w:sz="4" w:space="0" w:color="auto"/>
              <w:left w:val="single" w:sz="4" w:space="0" w:color="auto"/>
              <w:bottom w:val="single" w:sz="4" w:space="0" w:color="auto"/>
              <w:right w:val="single" w:sz="4" w:space="0" w:color="auto"/>
            </w:tcBorders>
            <w:vAlign w:val="center"/>
          </w:tcPr>
          <w:p w14:paraId="74AAE7E2" w14:textId="77777777" w:rsidR="00EC4AC3" w:rsidRPr="00B44810" w:rsidRDefault="00EC4AC3">
            <w:pPr>
              <w:spacing w:line="400" w:lineRule="exact"/>
              <w:jc w:val="center"/>
              <w:rPr>
                <w:rFonts w:ascii="仿宋" w:eastAsia="仿宋" w:hAnsi="仿宋"/>
                <w:sz w:val="24"/>
              </w:rPr>
            </w:pPr>
          </w:p>
        </w:tc>
        <w:tc>
          <w:tcPr>
            <w:tcW w:w="1260" w:type="dxa"/>
            <w:tcBorders>
              <w:top w:val="single" w:sz="4" w:space="0" w:color="auto"/>
              <w:left w:val="single" w:sz="4" w:space="0" w:color="auto"/>
              <w:bottom w:val="single" w:sz="4" w:space="0" w:color="auto"/>
              <w:right w:val="single" w:sz="4" w:space="0" w:color="auto"/>
            </w:tcBorders>
            <w:vAlign w:val="center"/>
          </w:tcPr>
          <w:p w14:paraId="5B8EC495" w14:textId="77777777" w:rsidR="00EC4AC3" w:rsidRPr="00B44810" w:rsidRDefault="00EC4AC3">
            <w:pPr>
              <w:spacing w:line="400" w:lineRule="exact"/>
              <w:jc w:val="center"/>
              <w:rPr>
                <w:rFonts w:ascii="仿宋" w:eastAsia="仿宋" w:hAnsi="仿宋"/>
                <w:sz w:val="24"/>
              </w:rPr>
            </w:pPr>
          </w:p>
        </w:tc>
      </w:tr>
      <w:tr w:rsidR="005A6B70" w:rsidRPr="00B44810" w14:paraId="15F5FE85" w14:textId="77777777">
        <w:trPr>
          <w:trHeight w:val="647"/>
        </w:trPr>
        <w:tc>
          <w:tcPr>
            <w:tcW w:w="1575" w:type="dxa"/>
            <w:tcBorders>
              <w:top w:val="single" w:sz="4" w:space="0" w:color="auto"/>
              <w:left w:val="single" w:sz="4" w:space="0" w:color="auto"/>
              <w:bottom w:val="single" w:sz="4" w:space="0" w:color="auto"/>
              <w:right w:val="single" w:sz="4" w:space="0" w:color="auto"/>
            </w:tcBorders>
            <w:vAlign w:val="center"/>
          </w:tcPr>
          <w:p w14:paraId="376D2201" w14:textId="77777777" w:rsidR="00EC4AC3" w:rsidRPr="00B44810" w:rsidRDefault="00EC4AC3">
            <w:pPr>
              <w:spacing w:line="400" w:lineRule="exact"/>
              <w:jc w:val="center"/>
              <w:rPr>
                <w:rFonts w:ascii="仿宋" w:eastAsia="仿宋" w:hAnsi="仿宋"/>
                <w:sz w:val="24"/>
              </w:rPr>
            </w:pPr>
          </w:p>
        </w:tc>
        <w:tc>
          <w:tcPr>
            <w:tcW w:w="1050" w:type="dxa"/>
            <w:tcBorders>
              <w:top w:val="single" w:sz="4" w:space="0" w:color="auto"/>
              <w:left w:val="single" w:sz="4" w:space="0" w:color="auto"/>
              <w:bottom w:val="single" w:sz="4" w:space="0" w:color="auto"/>
              <w:right w:val="single" w:sz="4" w:space="0" w:color="auto"/>
            </w:tcBorders>
            <w:vAlign w:val="center"/>
          </w:tcPr>
          <w:p w14:paraId="70BE5D59" w14:textId="77777777" w:rsidR="00EC4AC3" w:rsidRPr="00B44810" w:rsidRDefault="00EC4AC3">
            <w:pPr>
              <w:spacing w:line="400" w:lineRule="exact"/>
              <w:jc w:val="center"/>
              <w:rPr>
                <w:rFonts w:ascii="仿宋" w:eastAsia="仿宋" w:hAnsi="仿宋"/>
                <w:sz w:val="24"/>
              </w:rPr>
            </w:pPr>
          </w:p>
        </w:tc>
        <w:tc>
          <w:tcPr>
            <w:tcW w:w="720" w:type="dxa"/>
            <w:tcBorders>
              <w:top w:val="single" w:sz="4" w:space="0" w:color="auto"/>
              <w:left w:val="single" w:sz="4" w:space="0" w:color="auto"/>
              <w:bottom w:val="single" w:sz="4" w:space="0" w:color="auto"/>
              <w:right w:val="single" w:sz="4" w:space="0" w:color="auto"/>
            </w:tcBorders>
            <w:vAlign w:val="center"/>
          </w:tcPr>
          <w:p w14:paraId="52100921" w14:textId="77777777" w:rsidR="00EC4AC3" w:rsidRPr="00B44810" w:rsidRDefault="00EC4AC3">
            <w:pPr>
              <w:spacing w:line="400" w:lineRule="exact"/>
              <w:jc w:val="center"/>
              <w:rPr>
                <w:rFonts w:ascii="仿宋" w:eastAsia="仿宋" w:hAnsi="仿宋"/>
                <w:sz w:val="24"/>
              </w:rPr>
            </w:pPr>
          </w:p>
        </w:tc>
        <w:tc>
          <w:tcPr>
            <w:tcW w:w="900" w:type="dxa"/>
            <w:tcBorders>
              <w:top w:val="single" w:sz="4" w:space="0" w:color="auto"/>
              <w:left w:val="single" w:sz="4" w:space="0" w:color="auto"/>
              <w:bottom w:val="single" w:sz="4" w:space="0" w:color="auto"/>
              <w:right w:val="single" w:sz="4" w:space="0" w:color="auto"/>
            </w:tcBorders>
            <w:vAlign w:val="center"/>
          </w:tcPr>
          <w:p w14:paraId="4C3B231C" w14:textId="77777777" w:rsidR="00EC4AC3" w:rsidRPr="00B44810" w:rsidRDefault="00EC4AC3">
            <w:pPr>
              <w:spacing w:line="400" w:lineRule="exact"/>
              <w:jc w:val="center"/>
              <w:rPr>
                <w:rFonts w:ascii="仿宋" w:eastAsia="仿宋" w:hAnsi="仿宋"/>
                <w:sz w:val="24"/>
              </w:rPr>
            </w:pPr>
          </w:p>
        </w:tc>
        <w:tc>
          <w:tcPr>
            <w:tcW w:w="1080" w:type="dxa"/>
            <w:tcBorders>
              <w:top w:val="single" w:sz="4" w:space="0" w:color="auto"/>
              <w:left w:val="single" w:sz="4" w:space="0" w:color="auto"/>
              <w:bottom w:val="single" w:sz="4" w:space="0" w:color="auto"/>
              <w:right w:val="single" w:sz="4" w:space="0" w:color="auto"/>
            </w:tcBorders>
            <w:vAlign w:val="center"/>
          </w:tcPr>
          <w:p w14:paraId="13BEC723" w14:textId="77777777" w:rsidR="00EC4AC3" w:rsidRPr="00B44810" w:rsidRDefault="00EC4AC3">
            <w:pPr>
              <w:spacing w:line="400" w:lineRule="exact"/>
              <w:jc w:val="center"/>
              <w:rPr>
                <w:rFonts w:ascii="仿宋" w:eastAsia="仿宋" w:hAnsi="仿宋"/>
                <w:sz w:val="24"/>
              </w:rPr>
            </w:pPr>
          </w:p>
        </w:tc>
        <w:tc>
          <w:tcPr>
            <w:tcW w:w="1185" w:type="dxa"/>
            <w:tcBorders>
              <w:top w:val="single" w:sz="4" w:space="0" w:color="auto"/>
              <w:left w:val="single" w:sz="4" w:space="0" w:color="auto"/>
              <w:bottom w:val="single" w:sz="4" w:space="0" w:color="auto"/>
              <w:right w:val="single" w:sz="4" w:space="0" w:color="auto"/>
            </w:tcBorders>
            <w:vAlign w:val="center"/>
          </w:tcPr>
          <w:p w14:paraId="18EA34A7" w14:textId="77777777" w:rsidR="00EC4AC3" w:rsidRPr="00B44810" w:rsidRDefault="00EC4AC3">
            <w:pPr>
              <w:spacing w:line="400" w:lineRule="exact"/>
              <w:jc w:val="center"/>
              <w:rPr>
                <w:rFonts w:ascii="仿宋" w:eastAsia="仿宋" w:hAnsi="仿宋"/>
                <w:sz w:val="24"/>
              </w:rPr>
            </w:pPr>
          </w:p>
        </w:tc>
        <w:tc>
          <w:tcPr>
            <w:tcW w:w="1260" w:type="dxa"/>
            <w:tcBorders>
              <w:top w:val="single" w:sz="4" w:space="0" w:color="auto"/>
              <w:left w:val="single" w:sz="4" w:space="0" w:color="auto"/>
              <w:bottom w:val="single" w:sz="4" w:space="0" w:color="auto"/>
              <w:right w:val="single" w:sz="4" w:space="0" w:color="auto"/>
            </w:tcBorders>
            <w:vAlign w:val="center"/>
          </w:tcPr>
          <w:p w14:paraId="6BF2A137" w14:textId="77777777" w:rsidR="00EC4AC3" w:rsidRPr="00B44810" w:rsidRDefault="00EC4AC3">
            <w:pPr>
              <w:spacing w:line="400" w:lineRule="exact"/>
              <w:jc w:val="center"/>
              <w:rPr>
                <w:rFonts w:ascii="仿宋" w:eastAsia="仿宋" w:hAnsi="仿宋"/>
                <w:sz w:val="24"/>
              </w:rPr>
            </w:pPr>
          </w:p>
        </w:tc>
        <w:tc>
          <w:tcPr>
            <w:tcW w:w="1260" w:type="dxa"/>
            <w:tcBorders>
              <w:top w:val="single" w:sz="4" w:space="0" w:color="auto"/>
              <w:left w:val="single" w:sz="4" w:space="0" w:color="auto"/>
              <w:bottom w:val="single" w:sz="4" w:space="0" w:color="auto"/>
              <w:right w:val="single" w:sz="4" w:space="0" w:color="auto"/>
            </w:tcBorders>
            <w:vAlign w:val="center"/>
          </w:tcPr>
          <w:p w14:paraId="561F9DCF" w14:textId="77777777" w:rsidR="00EC4AC3" w:rsidRPr="00B44810" w:rsidRDefault="00EC4AC3">
            <w:pPr>
              <w:spacing w:line="400" w:lineRule="exact"/>
              <w:jc w:val="center"/>
              <w:rPr>
                <w:rFonts w:ascii="仿宋" w:eastAsia="仿宋" w:hAnsi="仿宋"/>
                <w:sz w:val="24"/>
              </w:rPr>
            </w:pPr>
          </w:p>
        </w:tc>
      </w:tr>
    </w:tbl>
    <w:p w14:paraId="1931F282" w14:textId="77777777" w:rsidR="00EC4AC3" w:rsidRPr="00B44810" w:rsidRDefault="007B6747" w:rsidP="00E902A4">
      <w:pPr>
        <w:pStyle w:val="2"/>
        <w:spacing w:line="400" w:lineRule="exact"/>
        <w:ind w:firstLineChars="200" w:firstLine="482"/>
        <w:rPr>
          <w:rFonts w:ascii="仿宋" w:eastAsia="仿宋" w:hAnsi="仿宋"/>
          <w:sz w:val="24"/>
          <w:szCs w:val="24"/>
        </w:rPr>
      </w:pPr>
      <w:bookmarkStart w:id="197" w:name="_Toc217446108"/>
      <w:r w:rsidRPr="00B44810">
        <w:rPr>
          <w:rFonts w:ascii="仿宋" w:eastAsia="仿宋" w:hAnsi="仿宋" w:hint="eastAsia"/>
          <w:sz w:val="24"/>
          <w:szCs w:val="24"/>
        </w:rPr>
        <w:t>二、合同总价</w:t>
      </w:r>
      <w:bookmarkEnd w:id="197"/>
    </w:p>
    <w:p w14:paraId="2C3135ED" w14:textId="77777777" w:rsidR="00EC4AC3" w:rsidRPr="00B44810" w:rsidRDefault="007B6747">
      <w:pPr>
        <w:pStyle w:val="a5"/>
        <w:spacing w:line="400" w:lineRule="exact"/>
        <w:ind w:firstLineChars="175" w:firstLine="420"/>
        <w:rPr>
          <w:rFonts w:ascii="仿宋" w:eastAsia="仿宋" w:hAnsi="仿宋"/>
          <w:sz w:val="24"/>
        </w:rPr>
      </w:pPr>
      <w:r w:rsidRPr="00B44810">
        <w:rPr>
          <w:rFonts w:ascii="仿宋" w:eastAsia="仿宋" w:hAnsi="仿宋" w:hint="eastAsia"/>
          <w:sz w:val="24"/>
        </w:rPr>
        <w:t>合同总价为人民币大写：元，即RMB￥元；该合同总价已包括货物设计、材料、制造、包装、运输、安装、调试、检测、验收合格交付使用之前及保修期内保修服务与备用物件等等所有其他有关各项的含税费用。本合同执行期间合同总价不变，甲方无须另向乙方支付本合同规定之外的其他任何费用。</w:t>
      </w:r>
    </w:p>
    <w:p w14:paraId="76EE909F" w14:textId="77777777" w:rsidR="00EC4AC3" w:rsidRPr="00B44810" w:rsidRDefault="007B6747" w:rsidP="00E902A4">
      <w:pPr>
        <w:pStyle w:val="2"/>
        <w:spacing w:line="400" w:lineRule="exact"/>
        <w:ind w:firstLineChars="200" w:firstLine="482"/>
        <w:rPr>
          <w:rFonts w:ascii="仿宋" w:eastAsia="仿宋" w:hAnsi="仿宋"/>
          <w:sz w:val="24"/>
          <w:szCs w:val="24"/>
        </w:rPr>
      </w:pPr>
      <w:bookmarkStart w:id="198" w:name="_Toc217446109"/>
      <w:r w:rsidRPr="00B44810">
        <w:rPr>
          <w:rFonts w:ascii="仿宋" w:eastAsia="仿宋" w:hAnsi="仿宋" w:hint="eastAsia"/>
          <w:sz w:val="24"/>
          <w:szCs w:val="24"/>
        </w:rPr>
        <w:lastRenderedPageBreak/>
        <w:t>三、质量要求</w:t>
      </w:r>
      <w:bookmarkEnd w:id="198"/>
    </w:p>
    <w:p w14:paraId="392F2790" w14:textId="77777777" w:rsidR="00EC4AC3" w:rsidRPr="00B44810" w:rsidRDefault="007B6747">
      <w:pPr>
        <w:pStyle w:val="21"/>
        <w:ind w:firstLine="480"/>
        <w:rPr>
          <w:rFonts w:ascii="仿宋" w:eastAsia="仿宋" w:hAnsi="仿宋"/>
        </w:rPr>
      </w:pPr>
      <w:r w:rsidRPr="00B44810">
        <w:rPr>
          <w:rFonts w:ascii="仿宋" w:eastAsia="仿宋" w:hAnsi="仿宋" w:hint="eastAsia"/>
        </w:rPr>
        <w:t>1、乙方须提供全新的货物（含零部件、配件等），表面无划伤、无碰撞痕迹，且权属清楚，不得侵害他人的知识产权。</w:t>
      </w:r>
    </w:p>
    <w:p w14:paraId="610D8645" w14:textId="77777777" w:rsidR="00EC4AC3" w:rsidRPr="00B44810" w:rsidRDefault="007B6747">
      <w:pPr>
        <w:pStyle w:val="21"/>
        <w:ind w:firstLine="480"/>
        <w:rPr>
          <w:rFonts w:ascii="仿宋" w:eastAsia="仿宋" w:hAnsi="仿宋"/>
        </w:rPr>
      </w:pPr>
      <w:r w:rsidRPr="00B44810">
        <w:rPr>
          <w:rFonts w:ascii="仿宋" w:eastAsia="仿宋" w:hAnsi="仿宋" w:hint="eastAsia"/>
        </w:rPr>
        <w:t>2、货物必须符合或优于国家（行业）标准，以及本项目招标文件的质量要求和技术指标与出厂标准。</w:t>
      </w:r>
    </w:p>
    <w:p w14:paraId="5EE4DF6E" w14:textId="77777777" w:rsidR="00EC4AC3" w:rsidRPr="00B44810" w:rsidRDefault="007B6747">
      <w:pPr>
        <w:pStyle w:val="21"/>
        <w:ind w:firstLine="480"/>
        <w:rPr>
          <w:rFonts w:ascii="仿宋" w:eastAsia="仿宋" w:hAnsi="仿宋"/>
        </w:rPr>
      </w:pPr>
      <w:r w:rsidRPr="00B44810">
        <w:rPr>
          <w:rFonts w:ascii="仿宋" w:eastAsia="仿宋" w:hAnsi="仿宋" w:hint="eastAsia"/>
        </w:rPr>
        <w:t>3、乙方须在本合同签订之日起日内送交货物成品样品给甲方确认，在甲方出具样品确认书并封存成品样品外观尺寸后，乙方才能按样生产，并以此样品作为验收样品；每台货物上均应有产品质量检验合格标志。</w:t>
      </w:r>
    </w:p>
    <w:p w14:paraId="0D5C5B0D" w14:textId="77777777" w:rsidR="00EC4AC3" w:rsidRPr="00B44810" w:rsidRDefault="007B6747">
      <w:pPr>
        <w:pStyle w:val="21"/>
        <w:ind w:firstLine="480"/>
        <w:rPr>
          <w:rFonts w:ascii="仿宋" w:eastAsia="仿宋" w:hAnsi="仿宋"/>
        </w:rPr>
      </w:pPr>
      <w:r w:rsidRPr="00B44810">
        <w:rPr>
          <w:rFonts w:ascii="仿宋" w:eastAsia="仿宋" w:hAnsi="仿宋" w:hint="eastAsia"/>
        </w:rPr>
        <w:t>4、货物制造质量出现问题，乙方应负责三包（包修、包换、包退），费用由乙方负担，甲方有权到乙方生产场地检查货物质量和生产进度。</w:t>
      </w:r>
    </w:p>
    <w:p w14:paraId="2B1DBE44" w14:textId="77777777" w:rsidR="00EC4AC3" w:rsidRPr="00B44810" w:rsidRDefault="007B6747">
      <w:pPr>
        <w:pStyle w:val="21"/>
        <w:ind w:firstLine="480"/>
        <w:rPr>
          <w:rFonts w:ascii="仿宋" w:eastAsia="仿宋" w:hAnsi="仿宋"/>
        </w:rPr>
      </w:pPr>
      <w:r w:rsidRPr="00B44810">
        <w:rPr>
          <w:rFonts w:ascii="仿宋" w:eastAsia="仿宋" w:hAnsi="仿宋" w:hint="eastAsia"/>
        </w:rPr>
        <w:t>5、货到现场后由于甲方保管不当造成的质量问题，乙方亦应负责修理，但费用由甲方负担。</w:t>
      </w:r>
    </w:p>
    <w:p w14:paraId="2F19078D" w14:textId="77777777" w:rsidR="00EC4AC3" w:rsidRPr="00B44810" w:rsidRDefault="007B6747" w:rsidP="00E902A4">
      <w:pPr>
        <w:pStyle w:val="2"/>
        <w:spacing w:line="400" w:lineRule="exact"/>
        <w:ind w:firstLineChars="200" w:firstLine="482"/>
        <w:rPr>
          <w:rFonts w:ascii="仿宋" w:eastAsia="仿宋" w:hAnsi="仿宋"/>
          <w:sz w:val="24"/>
          <w:szCs w:val="24"/>
        </w:rPr>
      </w:pPr>
      <w:bookmarkStart w:id="199" w:name="_Toc217446110"/>
      <w:r w:rsidRPr="00B44810">
        <w:rPr>
          <w:rFonts w:ascii="仿宋" w:eastAsia="仿宋" w:hAnsi="仿宋" w:hint="eastAsia"/>
          <w:sz w:val="24"/>
          <w:szCs w:val="24"/>
        </w:rPr>
        <w:t>四、交货及验收</w:t>
      </w:r>
      <w:bookmarkEnd w:id="199"/>
    </w:p>
    <w:p w14:paraId="6E4385AF" w14:textId="77777777" w:rsidR="00EC4AC3" w:rsidRPr="00B44810" w:rsidRDefault="007B6747">
      <w:pPr>
        <w:pStyle w:val="21"/>
        <w:ind w:firstLine="480"/>
        <w:rPr>
          <w:rFonts w:ascii="仿宋" w:eastAsia="仿宋" w:hAnsi="仿宋"/>
        </w:rPr>
      </w:pPr>
      <w:r w:rsidRPr="00B44810">
        <w:rPr>
          <w:rFonts w:ascii="仿宋" w:eastAsia="仿宋" w:hAnsi="仿宋" w:hint="eastAsia"/>
        </w:rPr>
        <w:t>1、乙方交货期限为合同签订生效后的</w:t>
      </w:r>
      <w:r w:rsidRPr="00B44810">
        <w:rPr>
          <w:rFonts w:ascii="仿宋" w:eastAsia="仿宋" w:hAnsi="仿宋" w:hint="eastAsia"/>
          <w:szCs w:val="21"/>
        </w:rPr>
        <w:t>XX</w:t>
      </w:r>
      <w:r w:rsidRPr="00B44810">
        <w:rPr>
          <w:rFonts w:ascii="仿宋" w:eastAsia="仿宋" w:hAnsi="仿宋" w:hint="eastAsia"/>
        </w:rPr>
        <w:t>日内，在合同签订生效之日起</w:t>
      </w:r>
      <w:r w:rsidRPr="00B44810">
        <w:rPr>
          <w:rFonts w:ascii="仿宋" w:eastAsia="仿宋" w:hAnsi="仿宋" w:hint="eastAsia"/>
          <w:szCs w:val="21"/>
        </w:rPr>
        <w:t>XX</w:t>
      </w:r>
      <w:r w:rsidRPr="00B44810">
        <w:rPr>
          <w:rFonts w:ascii="仿宋" w:eastAsia="仿宋" w:hAnsi="仿宋" w:hint="eastAsia"/>
        </w:rPr>
        <w:t>天内交货到甲方指定地点，随即在</w:t>
      </w:r>
      <w:r w:rsidRPr="00B44810">
        <w:rPr>
          <w:rFonts w:ascii="仿宋" w:eastAsia="仿宋" w:hAnsi="仿宋" w:hint="eastAsia"/>
          <w:szCs w:val="21"/>
        </w:rPr>
        <w:t>XX</w:t>
      </w:r>
      <w:r w:rsidRPr="00B44810">
        <w:rPr>
          <w:rFonts w:ascii="仿宋" w:eastAsia="仿宋" w:hAnsi="仿宋" w:hint="eastAsia"/>
        </w:rPr>
        <w:t>日内全部完成安装调试验收合格交付使用，并且最迟应在</w:t>
      </w:r>
      <w:r w:rsidRPr="00B44810">
        <w:rPr>
          <w:rFonts w:ascii="仿宋" w:eastAsia="仿宋" w:hAnsi="仿宋" w:hint="eastAsia"/>
          <w:szCs w:val="21"/>
        </w:rPr>
        <w:t>XX</w:t>
      </w:r>
      <w:r w:rsidRPr="00B44810">
        <w:rPr>
          <w:rFonts w:ascii="仿宋" w:eastAsia="仿宋" w:hAnsi="仿宋" w:hint="eastAsia"/>
        </w:rPr>
        <w:t>年</w:t>
      </w:r>
      <w:r w:rsidRPr="00B44810">
        <w:rPr>
          <w:rFonts w:ascii="仿宋" w:eastAsia="仿宋" w:hAnsi="仿宋" w:hint="eastAsia"/>
          <w:szCs w:val="21"/>
        </w:rPr>
        <w:t>XX</w:t>
      </w:r>
      <w:r w:rsidRPr="00B44810">
        <w:rPr>
          <w:rFonts w:ascii="仿宋" w:eastAsia="仿宋" w:hAnsi="仿宋" w:hint="eastAsia"/>
        </w:rPr>
        <w:t>月</w:t>
      </w:r>
      <w:r w:rsidRPr="00B44810">
        <w:rPr>
          <w:rFonts w:ascii="仿宋" w:eastAsia="仿宋" w:hAnsi="仿宋" w:hint="eastAsia"/>
          <w:szCs w:val="21"/>
        </w:rPr>
        <w:t>XX</w:t>
      </w:r>
      <w:r w:rsidRPr="00B44810">
        <w:rPr>
          <w:rFonts w:ascii="仿宋" w:eastAsia="仿宋" w:hAnsi="仿宋" w:hint="eastAsia"/>
        </w:rPr>
        <w:t>日前全部完成安装调试验收合格交付使用(如由于采购人的原因造成合同延迟签订或验收的，时间顺延)。交货验收时须提供产品质检部门从同类产品中抽样检查合格的检测报告。</w:t>
      </w:r>
    </w:p>
    <w:p w14:paraId="2F6C8622" w14:textId="77777777" w:rsidR="00EC4AC3" w:rsidRPr="00B44810" w:rsidRDefault="007B6747">
      <w:pPr>
        <w:pStyle w:val="21"/>
        <w:ind w:firstLine="480"/>
        <w:rPr>
          <w:rFonts w:ascii="仿宋" w:eastAsia="仿宋" w:hAnsi="仿宋"/>
        </w:rPr>
      </w:pPr>
      <w:r w:rsidRPr="00B44810">
        <w:rPr>
          <w:rFonts w:ascii="仿宋" w:eastAsia="仿宋" w:hAnsi="仿宋" w:hint="eastAsia"/>
        </w:rPr>
        <w:t>2、验收由甲方组织，乙方配合进行：</w:t>
      </w:r>
    </w:p>
    <w:p w14:paraId="71628E0E" w14:textId="77777777" w:rsidR="00EC4AC3" w:rsidRPr="00B44810" w:rsidRDefault="007B6747">
      <w:pPr>
        <w:pStyle w:val="21"/>
        <w:ind w:firstLine="480"/>
        <w:rPr>
          <w:rFonts w:ascii="仿宋" w:eastAsia="仿宋" w:hAnsi="仿宋"/>
        </w:rPr>
      </w:pPr>
      <w:r w:rsidRPr="00B44810">
        <w:rPr>
          <w:rFonts w:ascii="仿宋" w:eastAsia="仿宋" w:hAnsi="仿宋" w:hint="eastAsia"/>
        </w:rPr>
        <w:t>(1) 货物在乙方通知安装调试完毕后日内初步验收。初步验收合格后，进入试用期；试用期间发生重大质量问题，修复后试用相应顺延；试用期结束后日内完成最终验收；</w:t>
      </w:r>
    </w:p>
    <w:p w14:paraId="6CF0A8C4" w14:textId="77777777" w:rsidR="00EC4AC3" w:rsidRPr="00B44810" w:rsidRDefault="007B6747">
      <w:pPr>
        <w:pStyle w:val="21"/>
        <w:ind w:firstLine="480"/>
        <w:rPr>
          <w:rFonts w:ascii="仿宋" w:eastAsia="仿宋" w:hAnsi="仿宋"/>
        </w:rPr>
      </w:pPr>
      <w:r w:rsidRPr="00B44810">
        <w:rPr>
          <w:rFonts w:ascii="仿宋" w:eastAsia="仿宋" w:hAnsi="仿宋" w:hint="eastAsia"/>
        </w:rPr>
        <w:t>(2) 验收标准：按国家有关规定以及甲方招标文件的质量要求和技术指标、乙方的投标文件及承诺与本合同约定标准进行验收；甲乙双方如对质量要求和技术指标的约定标准有相互抵触或异议的事项，由甲方在招标与投标文件中按质量要求和技术指标比较优胜的原则确定该项的约定标准进行验收；</w:t>
      </w:r>
    </w:p>
    <w:p w14:paraId="678766CE" w14:textId="77777777" w:rsidR="00EC4AC3" w:rsidRPr="00B44810" w:rsidRDefault="007B6747">
      <w:pPr>
        <w:pStyle w:val="21"/>
        <w:ind w:firstLine="480"/>
        <w:rPr>
          <w:rFonts w:ascii="仿宋" w:eastAsia="仿宋" w:hAnsi="仿宋"/>
        </w:rPr>
      </w:pPr>
      <w:r w:rsidRPr="00B44810">
        <w:rPr>
          <w:rFonts w:ascii="仿宋" w:eastAsia="仿宋" w:hAnsi="仿宋" w:hint="eastAsia"/>
        </w:rPr>
        <w:t>(3) 验收时如发现所交付的货物有短装、次品、损坏或其它不符合标准及本合同规定之情形者，甲方应做出详尽的现场记录，或由甲乙双方签署备忘录，此现场记录或备忘录可用作补充、缺失和更换损坏部件的有效证据，由此产生的时</w:t>
      </w:r>
      <w:r w:rsidRPr="00B44810">
        <w:rPr>
          <w:rFonts w:ascii="仿宋" w:eastAsia="仿宋" w:hAnsi="仿宋" w:hint="eastAsia"/>
        </w:rPr>
        <w:lastRenderedPageBreak/>
        <w:t>间延误与有关费用由乙方承担，验收期限相应顺延；</w:t>
      </w:r>
    </w:p>
    <w:p w14:paraId="507FD390" w14:textId="77777777" w:rsidR="00EC4AC3" w:rsidRPr="00B44810" w:rsidRDefault="007B6747">
      <w:pPr>
        <w:pStyle w:val="21"/>
        <w:ind w:firstLine="480"/>
        <w:rPr>
          <w:rFonts w:ascii="仿宋" w:eastAsia="仿宋" w:hAnsi="仿宋"/>
        </w:rPr>
      </w:pPr>
      <w:r w:rsidRPr="00B44810">
        <w:rPr>
          <w:rFonts w:ascii="仿宋" w:eastAsia="仿宋" w:hAnsi="仿宋" w:hint="eastAsia"/>
        </w:rPr>
        <w:t>(4) 如质量验收合格，双方签署质量验收报告。</w:t>
      </w:r>
    </w:p>
    <w:p w14:paraId="52E41646" w14:textId="77777777" w:rsidR="00EC4AC3" w:rsidRPr="00B44810" w:rsidRDefault="007B6747">
      <w:pPr>
        <w:pStyle w:val="21"/>
        <w:ind w:firstLine="480"/>
        <w:rPr>
          <w:rFonts w:ascii="仿宋" w:eastAsia="仿宋" w:hAnsi="仿宋"/>
        </w:rPr>
      </w:pPr>
      <w:r w:rsidRPr="00B44810">
        <w:rPr>
          <w:rFonts w:ascii="仿宋" w:eastAsia="仿宋" w:hAnsi="仿宋" w:hint="eastAsia"/>
        </w:rPr>
        <w:t>3、货物安装完成后日内，甲方无故不进行验收工作并已使用货物的，视同已安装调试完成并验收合格。</w:t>
      </w:r>
    </w:p>
    <w:p w14:paraId="133768E7" w14:textId="77777777" w:rsidR="00EC4AC3" w:rsidRPr="00B44810" w:rsidRDefault="007B6747">
      <w:pPr>
        <w:pStyle w:val="21"/>
        <w:ind w:firstLine="480"/>
        <w:rPr>
          <w:rFonts w:ascii="仿宋" w:eastAsia="仿宋" w:hAnsi="仿宋"/>
        </w:rPr>
      </w:pPr>
      <w:r w:rsidRPr="00B44810">
        <w:rPr>
          <w:rFonts w:ascii="仿宋" w:eastAsia="仿宋" w:hAnsi="仿宋" w:hint="eastAsia"/>
        </w:rPr>
        <w:t>4、乙方应将所提供货物的装箱清单、配件、随机工具、用户使用手册、原厂保修卡等资料交付给甲方；乙方不能完整交付货物及本款规定的单证和工具的，必须负责补齐，否则视为未按合同约定交货。</w:t>
      </w:r>
    </w:p>
    <w:p w14:paraId="4FC027DB" w14:textId="77777777" w:rsidR="00EC4AC3" w:rsidRPr="00B44810" w:rsidRDefault="007B6747">
      <w:pPr>
        <w:pStyle w:val="21"/>
        <w:ind w:firstLine="480"/>
        <w:rPr>
          <w:rFonts w:ascii="仿宋" w:eastAsia="仿宋" w:hAnsi="仿宋"/>
        </w:rPr>
      </w:pPr>
      <w:r w:rsidRPr="00B44810">
        <w:rPr>
          <w:rFonts w:ascii="仿宋" w:eastAsia="仿宋" w:hAnsi="仿宋" w:hint="eastAsia"/>
        </w:rPr>
        <w:t>5、如货物经</w:t>
      </w:r>
      <w:proofErr w:type="gramStart"/>
      <w:r w:rsidRPr="00B44810">
        <w:rPr>
          <w:rFonts w:ascii="仿宋" w:eastAsia="仿宋" w:hAnsi="仿宋" w:hint="eastAsia"/>
        </w:rPr>
        <w:t>乙方次</w:t>
      </w:r>
      <w:proofErr w:type="gramEnd"/>
      <w:r w:rsidRPr="00B44810">
        <w:rPr>
          <w:rFonts w:ascii="仿宋" w:eastAsia="仿宋" w:hAnsi="仿宋" w:hint="eastAsia"/>
        </w:rPr>
        <w:t>维修仍不能达到合同约定的质量标准，甲方有权退货，并视作乙方不能交付货物而须支付违约赔偿金给甲方，甲方还可依法追究乙方的违约责任。</w:t>
      </w:r>
      <w:r w:rsidRPr="00B44810">
        <w:rPr>
          <w:rFonts w:eastAsia="仿宋" w:cs="Calibri"/>
        </w:rPr>
        <w:t> </w:t>
      </w:r>
    </w:p>
    <w:p w14:paraId="54D8E312" w14:textId="77777777" w:rsidR="00EC4AC3" w:rsidRPr="00B44810" w:rsidRDefault="007B6747" w:rsidP="00E902A4">
      <w:pPr>
        <w:pStyle w:val="2"/>
        <w:spacing w:line="400" w:lineRule="exact"/>
        <w:ind w:firstLineChars="200" w:firstLine="482"/>
        <w:rPr>
          <w:rFonts w:ascii="仿宋" w:eastAsia="仿宋" w:hAnsi="仿宋"/>
          <w:sz w:val="24"/>
          <w:szCs w:val="24"/>
        </w:rPr>
      </w:pPr>
      <w:bookmarkStart w:id="200" w:name="_Toc217446111"/>
      <w:r w:rsidRPr="00B44810">
        <w:rPr>
          <w:rFonts w:ascii="仿宋" w:eastAsia="仿宋" w:hAnsi="仿宋" w:hint="eastAsia"/>
          <w:sz w:val="24"/>
          <w:szCs w:val="24"/>
        </w:rPr>
        <w:t>五、付款方式</w:t>
      </w:r>
      <w:bookmarkEnd w:id="200"/>
    </w:p>
    <w:p w14:paraId="47D9C90E" w14:textId="03DCE8B2" w:rsidR="008B1100" w:rsidRDefault="008B1100" w:rsidP="008B1100">
      <w:pPr>
        <w:pStyle w:val="21"/>
        <w:ind w:firstLine="480"/>
        <w:rPr>
          <w:rFonts w:ascii="仿宋" w:eastAsia="仿宋" w:hAnsi="仿宋"/>
          <w:b/>
          <w:bCs/>
        </w:rPr>
      </w:pPr>
      <w:bookmarkStart w:id="201" w:name="_Toc217446112"/>
      <w:r w:rsidRPr="008B1100">
        <w:rPr>
          <w:rFonts w:ascii="仿宋" w:eastAsia="仿宋" w:hAnsi="仿宋" w:hint="eastAsia"/>
        </w:rPr>
        <w:t>设备经安装、调试、培训且验收合格之日起2个月内，支付合同总金额的90%，余款10%在验收合格起质保期满一年后无息支付</w:t>
      </w:r>
      <w:r>
        <w:rPr>
          <w:rFonts w:ascii="仿宋" w:eastAsia="仿宋" w:hAnsi="仿宋" w:hint="eastAsia"/>
        </w:rPr>
        <w:t>。</w:t>
      </w:r>
    </w:p>
    <w:p w14:paraId="30C8C6F6" w14:textId="16EE1CF6" w:rsidR="00EC4AC3" w:rsidRPr="00B44810" w:rsidRDefault="007B6747" w:rsidP="00E902A4">
      <w:pPr>
        <w:pStyle w:val="2"/>
        <w:spacing w:line="400" w:lineRule="exact"/>
        <w:ind w:firstLineChars="200" w:firstLine="482"/>
        <w:rPr>
          <w:rFonts w:ascii="仿宋" w:eastAsia="仿宋" w:hAnsi="仿宋"/>
          <w:sz w:val="24"/>
          <w:szCs w:val="24"/>
        </w:rPr>
      </w:pPr>
      <w:r w:rsidRPr="00B44810">
        <w:rPr>
          <w:rFonts w:ascii="仿宋" w:eastAsia="仿宋" w:hAnsi="仿宋" w:hint="eastAsia"/>
          <w:sz w:val="24"/>
          <w:szCs w:val="24"/>
        </w:rPr>
        <w:t>六、售后服务</w:t>
      </w:r>
      <w:bookmarkEnd w:id="201"/>
    </w:p>
    <w:p w14:paraId="2185A2D0" w14:textId="77777777" w:rsidR="00EC4AC3" w:rsidRPr="00B44810" w:rsidRDefault="007B6747">
      <w:pPr>
        <w:pStyle w:val="21"/>
        <w:ind w:firstLine="480"/>
        <w:rPr>
          <w:rFonts w:ascii="仿宋" w:eastAsia="仿宋" w:hAnsi="仿宋"/>
        </w:rPr>
      </w:pPr>
      <w:r w:rsidRPr="00B44810">
        <w:rPr>
          <w:rFonts w:ascii="仿宋" w:eastAsia="仿宋" w:hAnsi="仿宋" w:hint="eastAsia"/>
        </w:rPr>
        <w:t>1、质保期为验收合格后</w:t>
      </w:r>
      <w:r w:rsidRPr="00B44810">
        <w:rPr>
          <w:rFonts w:ascii="仿宋" w:eastAsia="仿宋" w:hAnsi="仿宋" w:hint="eastAsia"/>
          <w:szCs w:val="21"/>
        </w:rPr>
        <w:t>XX</w:t>
      </w:r>
      <w:r w:rsidRPr="00B44810">
        <w:rPr>
          <w:rFonts w:ascii="仿宋" w:eastAsia="仿宋" w:hAnsi="仿宋" w:hint="eastAsia"/>
        </w:rPr>
        <w:t>年，质保期内出现质量问题，乙方在接到通知后小时内响应到场，小时内完成维修或更换，并承担修理调换的费用；如货物经</w:t>
      </w:r>
      <w:proofErr w:type="gramStart"/>
      <w:r w:rsidRPr="00B44810">
        <w:rPr>
          <w:rFonts w:ascii="仿宋" w:eastAsia="仿宋" w:hAnsi="仿宋" w:hint="eastAsia"/>
        </w:rPr>
        <w:t>乙方次</w:t>
      </w:r>
      <w:proofErr w:type="gramEnd"/>
      <w:r w:rsidRPr="00B44810">
        <w:rPr>
          <w:rFonts w:ascii="仿宋" w:eastAsia="仿宋" w:hAnsi="仿宋" w:hint="eastAsia"/>
        </w:rPr>
        <w:t>维修仍不能达到本合同约定的质量标准，视作乙方未能按时交货，甲方有权退货并追究乙方的违约责任。货到现场后由于甲方保管不当造成的问题，乙方亦应负责修复，但费用由甲方负担。</w:t>
      </w:r>
    </w:p>
    <w:p w14:paraId="1EC3B811" w14:textId="77777777" w:rsidR="00EC4AC3" w:rsidRPr="00B44810" w:rsidRDefault="007B6747">
      <w:pPr>
        <w:pStyle w:val="21"/>
        <w:ind w:firstLine="480"/>
        <w:rPr>
          <w:rFonts w:ascii="仿宋" w:eastAsia="仿宋" w:hAnsi="仿宋"/>
        </w:rPr>
      </w:pPr>
      <w:r w:rsidRPr="00B44810">
        <w:rPr>
          <w:rFonts w:ascii="仿宋" w:eastAsia="仿宋" w:hAnsi="仿宋" w:hint="eastAsia"/>
        </w:rPr>
        <w:t>2、乙方须指派专人负责与甲方联系售后服务事宜。</w:t>
      </w:r>
      <w:r w:rsidRPr="00B44810">
        <w:rPr>
          <w:rFonts w:eastAsia="仿宋" w:cs="Calibri"/>
        </w:rPr>
        <w:t> </w:t>
      </w:r>
    </w:p>
    <w:p w14:paraId="557927FC" w14:textId="77777777" w:rsidR="00EC4AC3" w:rsidRPr="00B44810" w:rsidRDefault="007B6747" w:rsidP="00E902A4">
      <w:pPr>
        <w:pStyle w:val="2"/>
        <w:spacing w:line="400" w:lineRule="exact"/>
        <w:ind w:firstLineChars="200" w:firstLine="482"/>
        <w:rPr>
          <w:rFonts w:ascii="仿宋" w:eastAsia="仿宋" w:hAnsi="仿宋"/>
          <w:sz w:val="24"/>
          <w:szCs w:val="24"/>
        </w:rPr>
      </w:pPr>
      <w:bookmarkStart w:id="202" w:name="_Toc217446113"/>
      <w:r w:rsidRPr="00B44810">
        <w:rPr>
          <w:rFonts w:ascii="仿宋" w:eastAsia="仿宋" w:hAnsi="仿宋" w:hint="eastAsia"/>
          <w:sz w:val="24"/>
          <w:szCs w:val="24"/>
        </w:rPr>
        <w:t>七、违约责任</w:t>
      </w:r>
      <w:bookmarkEnd w:id="202"/>
    </w:p>
    <w:p w14:paraId="23FFD726" w14:textId="77777777" w:rsidR="00EC4AC3" w:rsidRPr="00B44810" w:rsidRDefault="007B6747">
      <w:pPr>
        <w:pStyle w:val="21"/>
        <w:ind w:firstLine="480"/>
        <w:rPr>
          <w:rFonts w:ascii="仿宋" w:eastAsia="仿宋" w:hAnsi="仿宋"/>
        </w:rPr>
      </w:pPr>
      <w:r w:rsidRPr="00B44810">
        <w:rPr>
          <w:rFonts w:ascii="仿宋" w:eastAsia="仿宋" w:hAnsi="仿宋" w:hint="eastAsia"/>
        </w:rPr>
        <w:t>1、甲方违约责任</w:t>
      </w:r>
    </w:p>
    <w:p w14:paraId="28ED9629" w14:textId="77777777" w:rsidR="00EC4AC3" w:rsidRPr="00B44810" w:rsidRDefault="007B6747">
      <w:pPr>
        <w:pStyle w:val="21"/>
        <w:ind w:firstLine="480"/>
        <w:rPr>
          <w:rFonts w:ascii="仿宋" w:eastAsia="仿宋" w:hAnsi="仿宋"/>
        </w:rPr>
      </w:pPr>
      <w:r w:rsidRPr="00B44810">
        <w:rPr>
          <w:rFonts w:ascii="仿宋" w:eastAsia="仿宋" w:hAnsi="仿宋" w:hint="eastAsia"/>
        </w:rPr>
        <w:t>（1） 甲方无正当理由拒收货物的，甲方应偿付合同总价百分之  的违约金；</w:t>
      </w:r>
    </w:p>
    <w:p w14:paraId="3DA67611" w14:textId="77777777" w:rsidR="00EC4AC3" w:rsidRPr="00B44810" w:rsidRDefault="007B6747">
      <w:pPr>
        <w:pStyle w:val="21"/>
        <w:ind w:firstLine="480"/>
        <w:rPr>
          <w:rFonts w:ascii="仿宋" w:eastAsia="仿宋" w:hAnsi="仿宋"/>
        </w:rPr>
      </w:pPr>
      <w:r w:rsidRPr="00B44810">
        <w:rPr>
          <w:rFonts w:ascii="仿宋" w:eastAsia="仿宋" w:hAnsi="仿宋" w:hint="eastAsia"/>
        </w:rPr>
        <w:t>（2） 甲方逾期支付货款的，除应及时付足货款外，应向乙方偿付欠款总额万分之/天的违约金；逾期付款超过天的，乙方有权终止合同；</w:t>
      </w:r>
    </w:p>
    <w:p w14:paraId="360C357B" w14:textId="77777777" w:rsidR="00EC4AC3" w:rsidRPr="00B44810" w:rsidRDefault="007B6747">
      <w:pPr>
        <w:pStyle w:val="21"/>
        <w:ind w:firstLine="480"/>
        <w:rPr>
          <w:rFonts w:ascii="仿宋" w:eastAsia="仿宋" w:hAnsi="仿宋"/>
        </w:rPr>
      </w:pPr>
      <w:r w:rsidRPr="00B44810">
        <w:rPr>
          <w:rFonts w:ascii="仿宋" w:eastAsia="仿宋" w:hAnsi="仿宋" w:hint="eastAsia"/>
        </w:rPr>
        <w:t>（3） 甲方偿付的违约金不足以弥补乙方损失的，还应按乙方损失尚未弥补</w:t>
      </w:r>
      <w:r w:rsidRPr="00B44810">
        <w:rPr>
          <w:rFonts w:ascii="仿宋" w:eastAsia="仿宋" w:hAnsi="仿宋" w:hint="eastAsia"/>
        </w:rPr>
        <w:lastRenderedPageBreak/>
        <w:t>的部分，支付赔偿金给乙方。</w:t>
      </w:r>
    </w:p>
    <w:p w14:paraId="0D6C7838" w14:textId="77777777" w:rsidR="00EC4AC3" w:rsidRPr="00B44810" w:rsidRDefault="007B6747">
      <w:pPr>
        <w:pStyle w:val="21"/>
        <w:ind w:firstLine="480"/>
        <w:rPr>
          <w:rFonts w:ascii="仿宋" w:eastAsia="仿宋" w:hAnsi="仿宋"/>
        </w:rPr>
      </w:pPr>
      <w:r w:rsidRPr="00B44810">
        <w:rPr>
          <w:rFonts w:ascii="仿宋" w:eastAsia="仿宋" w:hAnsi="仿宋" w:hint="eastAsia"/>
        </w:rPr>
        <w:t>2、乙方违约责任</w:t>
      </w:r>
    </w:p>
    <w:p w14:paraId="154CA93B" w14:textId="77777777" w:rsidR="00EC4AC3" w:rsidRPr="00B44810" w:rsidRDefault="007B6747">
      <w:pPr>
        <w:pStyle w:val="21"/>
        <w:ind w:firstLine="480"/>
        <w:rPr>
          <w:rFonts w:ascii="仿宋" w:eastAsia="仿宋" w:hAnsi="仿宋"/>
        </w:rPr>
      </w:pPr>
      <w:r w:rsidRPr="00B44810">
        <w:rPr>
          <w:rFonts w:ascii="仿宋" w:eastAsia="仿宋" w:hAnsi="仿宋" w:hint="eastAsia"/>
        </w:rPr>
        <w:t>（1）乙方交付的货物质量不符合合同规定的，乙方应向甲方支付合同总价的百分之的违约金，并须在合同规定的交货时间内更换合格的货物给甲方，否则，视作乙方不能交付货物而违约，按本条本款下述第“（2）”项规定由乙方偿付违约赔偿金给甲方。</w:t>
      </w:r>
    </w:p>
    <w:p w14:paraId="3904E858" w14:textId="77777777" w:rsidR="00EC4AC3" w:rsidRPr="00B44810" w:rsidRDefault="007B6747">
      <w:pPr>
        <w:pStyle w:val="21"/>
        <w:ind w:firstLine="480"/>
        <w:rPr>
          <w:rFonts w:ascii="仿宋" w:eastAsia="仿宋" w:hAnsi="仿宋"/>
        </w:rPr>
      </w:pPr>
      <w:r w:rsidRPr="00B44810">
        <w:rPr>
          <w:rFonts w:ascii="仿宋" w:eastAsia="仿宋" w:hAnsi="仿宋" w:hint="eastAsia"/>
        </w:rPr>
        <w:t>（2）乙方不能交付货物或逾期交付货物而违约的，除应及时交足货物外，应向甲方偿付逾期交货部分货款总额的万分之/天的违约金；逾期交货超过</w:t>
      </w:r>
      <w:r w:rsidRPr="00B44810">
        <w:rPr>
          <w:rFonts w:ascii="仿宋" w:eastAsia="仿宋" w:hAnsi="仿宋" w:hint="eastAsia"/>
          <w:szCs w:val="21"/>
        </w:rPr>
        <w:t>XX</w:t>
      </w:r>
      <w:r w:rsidRPr="00B44810">
        <w:rPr>
          <w:rFonts w:ascii="仿宋" w:eastAsia="仿宋" w:hAnsi="仿宋" w:hint="eastAsia"/>
        </w:rPr>
        <w:t>天，甲方有权终止合同，乙方则应按合同总价的百分之的款额向甲方偿付赔偿金，并须全额退还甲方已经付给乙方的货款及其利息。</w:t>
      </w:r>
    </w:p>
    <w:p w14:paraId="0C523C62" w14:textId="77777777" w:rsidR="00EC4AC3" w:rsidRPr="00B44810" w:rsidRDefault="007B6747">
      <w:pPr>
        <w:pStyle w:val="21"/>
        <w:ind w:firstLine="480"/>
        <w:rPr>
          <w:rFonts w:ascii="仿宋" w:eastAsia="仿宋" w:hAnsi="仿宋"/>
        </w:rPr>
      </w:pPr>
      <w:r w:rsidRPr="00B44810">
        <w:rPr>
          <w:rFonts w:ascii="仿宋" w:eastAsia="仿宋" w:hAnsi="仿宋" w:hint="eastAsia"/>
        </w:rPr>
        <w:t>（3）乙方货物经甲方送交具有法定资格条件的质量技术监督机构检测后，如检测结果认定货物质量不符合本合同规定标准的，则视为乙方没有按时交货而违约，乙方须在天内无条件更换合格的货物，如逾期不能更换合格的货物，甲方有权终止本合同，乙方应另付合同总价的百分之的赔偿金给甲方。</w:t>
      </w:r>
    </w:p>
    <w:p w14:paraId="49E328DC" w14:textId="77777777" w:rsidR="00EC4AC3" w:rsidRPr="00B44810" w:rsidRDefault="007B6747">
      <w:pPr>
        <w:pStyle w:val="21"/>
        <w:ind w:firstLine="480"/>
        <w:rPr>
          <w:rFonts w:ascii="仿宋" w:eastAsia="仿宋" w:hAnsi="仿宋"/>
        </w:rPr>
      </w:pPr>
      <w:r w:rsidRPr="00B44810">
        <w:rPr>
          <w:rFonts w:ascii="仿宋" w:eastAsia="仿宋" w:hAnsi="仿宋" w:hint="eastAsia"/>
        </w:rPr>
        <w:t>（4）乙方保证本合同货物的权利无瑕疵，包括货物所有权及知识产权等权利无瑕疵。如任何第三方经法院（或仲裁机构）裁决有权对上述货物主张权利或国家机关依法对货物进行没收查处的，乙方除应向甲方返还已收款项外，还应另按合同总价的百分之向甲方支付违约金并赔偿因此给甲方造成的一切损失。</w:t>
      </w:r>
    </w:p>
    <w:p w14:paraId="2AA34EAC" w14:textId="77777777" w:rsidR="00EC4AC3" w:rsidRPr="00B44810" w:rsidRDefault="007B6747">
      <w:pPr>
        <w:pStyle w:val="21"/>
        <w:ind w:firstLine="480"/>
        <w:rPr>
          <w:rFonts w:ascii="仿宋" w:eastAsia="仿宋" w:hAnsi="仿宋"/>
        </w:rPr>
      </w:pPr>
      <w:r w:rsidRPr="00B44810">
        <w:rPr>
          <w:rFonts w:ascii="仿宋" w:eastAsia="仿宋" w:hAnsi="仿宋" w:hint="eastAsia"/>
        </w:rPr>
        <w:t>（5）乙方偿付的违约金不足以弥补甲方损失的，还应按甲方损失尚未弥补的部分，支付赔偿金给甲方。</w:t>
      </w:r>
    </w:p>
    <w:p w14:paraId="560DF2A7" w14:textId="77777777" w:rsidR="00EC4AC3" w:rsidRPr="00B44810" w:rsidRDefault="007B6747" w:rsidP="00E902A4">
      <w:pPr>
        <w:pStyle w:val="2"/>
        <w:spacing w:line="400" w:lineRule="exact"/>
        <w:ind w:firstLineChars="200" w:firstLine="482"/>
        <w:rPr>
          <w:rFonts w:ascii="仿宋" w:eastAsia="仿宋" w:hAnsi="仿宋"/>
          <w:sz w:val="24"/>
          <w:szCs w:val="24"/>
        </w:rPr>
      </w:pPr>
      <w:bookmarkStart w:id="203" w:name="_Toc217446114"/>
      <w:r w:rsidRPr="00B44810">
        <w:rPr>
          <w:rFonts w:ascii="仿宋" w:eastAsia="仿宋" w:hAnsi="仿宋" w:hint="eastAsia"/>
          <w:sz w:val="24"/>
          <w:szCs w:val="24"/>
        </w:rPr>
        <w:t>八、争议解决办法</w:t>
      </w:r>
      <w:bookmarkEnd w:id="203"/>
    </w:p>
    <w:p w14:paraId="7022C629" w14:textId="77777777" w:rsidR="00EC4AC3" w:rsidRPr="00B44810" w:rsidRDefault="007B6747">
      <w:pPr>
        <w:pStyle w:val="21"/>
        <w:ind w:firstLine="480"/>
        <w:rPr>
          <w:rFonts w:ascii="仿宋" w:eastAsia="仿宋" w:hAnsi="仿宋"/>
        </w:rPr>
      </w:pPr>
      <w:r w:rsidRPr="00B44810">
        <w:rPr>
          <w:rFonts w:ascii="仿宋" w:eastAsia="仿宋" w:hAnsi="仿宋" w:hint="eastAsia"/>
        </w:rPr>
        <w:t>1、因货物的质量问题发生争议，由质量技术监督部门或其指定的质量鉴定机构进行质量鉴定。货物符合标准的，鉴定费由甲方承担；货物不符合质量标准的，鉴定费由乙方承担。</w:t>
      </w:r>
    </w:p>
    <w:p w14:paraId="0118F667" w14:textId="77777777" w:rsidR="00EC4AC3" w:rsidRPr="00B44810" w:rsidRDefault="007B6747">
      <w:pPr>
        <w:pStyle w:val="21"/>
        <w:ind w:firstLine="480"/>
        <w:rPr>
          <w:rFonts w:ascii="仿宋" w:eastAsia="仿宋" w:hAnsi="仿宋"/>
        </w:rPr>
      </w:pPr>
      <w:r w:rsidRPr="00B44810">
        <w:rPr>
          <w:rFonts w:ascii="仿宋" w:eastAsia="仿宋" w:hAnsi="仿宋" w:hint="eastAsia"/>
        </w:rPr>
        <w:t>2、合同履行期间,若双方发生争议，可协商或由有关部门调解解决，协商或调解不成的，由当事人依法维护其合法权益。</w:t>
      </w:r>
    </w:p>
    <w:p w14:paraId="35B18949" w14:textId="77777777" w:rsidR="00EC4AC3" w:rsidRPr="00B44810" w:rsidRDefault="007B6747" w:rsidP="00E902A4">
      <w:pPr>
        <w:pStyle w:val="2"/>
        <w:spacing w:line="400" w:lineRule="exact"/>
        <w:ind w:firstLineChars="200" w:firstLine="482"/>
        <w:rPr>
          <w:rFonts w:ascii="仿宋" w:eastAsia="仿宋" w:hAnsi="仿宋"/>
          <w:sz w:val="24"/>
          <w:szCs w:val="24"/>
        </w:rPr>
      </w:pPr>
      <w:bookmarkStart w:id="204" w:name="_Toc217446115"/>
      <w:r w:rsidRPr="00B44810">
        <w:rPr>
          <w:rFonts w:ascii="仿宋" w:eastAsia="仿宋" w:hAnsi="仿宋" w:hint="eastAsia"/>
          <w:sz w:val="24"/>
          <w:szCs w:val="24"/>
        </w:rPr>
        <w:t>九、其他</w:t>
      </w:r>
      <w:bookmarkEnd w:id="204"/>
    </w:p>
    <w:p w14:paraId="76EC9460" w14:textId="77777777" w:rsidR="00EC4AC3" w:rsidRPr="00B44810" w:rsidRDefault="007B6747">
      <w:pPr>
        <w:pStyle w:val="21"/>
        <w:ind w:firstLine="480"/>
        <w:rPr>
          <w:rFonts w:ascii="仿宋" w:eastAsia="仿宋" w:hAnsi="仿宋"/>
        </w:rPr>
      </w:pPr>
      <w:r w:rsidRPr="00B44810">
        <w:rPr>
          <w:rFonts w:ascii="仿宋" w:eastAsia="仿宋" w:hAnsi="仿宋" w:hint="eastAsia"/>
        </w:rPr>
        <w:t>1、如有未尽事宜，由双方依法订立补充合同。</w:t>
      </w:r>
    </w:p>
    <w:p w14:paraId="6D0530E4" w14:textId="77777777" w:rsidR="00EC4AC3" w:rsidRPr="00B44810" w:rsidRDefault="007B6747">
      <w:pPr>
        <w:pStyle w:val="21"/>
        <w:ind w:firstLine="480"/>
        <w:rPr>
          <w:rFonts w:ascii="仿宋" w:eastAsia="仿宋" w:hAnsi="仿宋"/>
        </w:rPr>
      </w:pPr>
      <w:r w:rsidRPr="00B44810">
        <w:rPr>
          <w:rFonts w:ascii="仿宋" w:eastAsia="仿宋" w:hAnsi="仿宋" w:hint="eastAsia"/>
        </w:rPr>
        <w:t>2、本合同一式六份，自双方签章之日起生效。甲方三份，乙方、政府采购</w:t>
      </w:r>
      <w:r w:rsidRPr="00B44810">
        <w:rPr>
          <w:rFonts w:ascii="仿宋" w:eastAsia="仿宋" w:hAnsi="仿宋" w:hint="eastAsia"/>
        </w:rPr>
        <w:lastRenderedPageBreak/>
        <w:t>管理部门、采购代理机构各一份。</w:t>
      </w:r>
    </w:p>
    <w:p w14:paraId="7B318B24" w14:textId="77777777" w:rsidR="00EC4AC3" w:rsidRPr="00B44810" w:rsidRDefault="00EC4AC3">
      <w:pPr>
        <w:spacing w:line="400" w:lineRule="exact"/>
        <w:rPr>
          <w:rFonts w:ascii="仿宋" w:eastAsia="仿宋" w:hAnsi="仿宋"/>
          <w:sz w:val="24"/>
        </w:rPr>
      </w:pPr>
    </w:p>
    <w:p w14:paraId="36B3EF12"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 xml:space="preserve">甲方：   （盖章）   </w:t>
      </w:r>
      <w:r w:rsidRPr="00B44810">
        <w:rPr>
          <w:rFonts w:ascii="仿宋" w:eastAsia="仿宋" w:hAnsi="仿宋" w:hint="eastAsia"/>
          <w:sz w:val="24"/>
        </w:rPr>
        <w:tab/>
      </w:r>
      <w:r w:rsidRPr="00B44810">
        <w:rPr>
          <w:rFonts w:ascii="仿宋" w:eastAsia="仿宋" w:hAnsi="仿宋" w:hint="eastAsia"/>
          <w:sz w:val="24"/>
        </w:rPr>
        <w:tab/>
      </w:r>
      <w:r w:rsidRPr="00B44810">
        <w:rPr>
          <w:rFonts w:ascii="仿宋" w:eastAsia="仿宋" w:hAnsi="仿宋" w:hint="eastAsia"/>
          <w:sz w:val="24"/>
        </w:rPr>
        <w:tab/>
        <w:t xml:space="preserve">       乙方：   （盖章）</w:t>
      </w:r>
    </w:p>
    <w:p w14:paraId="2FE75D48"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法定代表人/单位负责人（授权代表）：            法定代表人/单位负责人（授权代表）：</w:t>
      </w:r>
    </w:p>
    <w:p w14:paraId="59F26188"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地    址：                         地    址：</w:t>
      </w:r>
    </w:p>
    <w:p w14:paraId="42947818"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开户银行：                         开户银行：</w:t>
      </w:r>
    </w:p>
    <w:p w14:paraId="54D01AD1"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账号：                             账号：</w:t>
      </w:r>
    </w:p>
    <w:p w14:paraId="4EA1A58F"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电    话：                         电    话：</w:t>
      </w:r>
    </w:p>
    <w:p w14:paraId="2A592C6D" w14:textId="77777777" w:rsidR="00EC4AC3" w:rsidRPr="00B44810" w:rsidRDefault="007B6747">
      <w:pPr>
        <w:spacing w:line="400" w:lineRule="exact"/>
        <w:ind w:firstLineChars="200" w:firstLine="480"/>
        <w:rPr>
          <w:rFonts w:ascii="仿宋" w:eastAsia="仿宋" w:hAnsi="仿宋"/>
          <w:sz w:val="24"/>
        </w:rPr>
      </w:pPr>
      <w:r w:rsidRPr="00B44810">
        <w:rPr>
          <w:rFonts w:ascii="仿宋" w:eastAsia="仿宋" w:hAnsi="仿宋" w:hint="eastAsia"/>
          <w:sz w:val="24"/>
        </w:rPr>
        <w:t>传    真：                         传    真：</w:t>
      </w:r>
    </w:p>
    <w:p w14:paraId="3A0A2465" w14:textId="77777777" w:rsidR="00EC4AC3" w:rsidRPr="00B44810" w:rsidRDefault="007B6747">
      <w:pPr>
        <w:spacing w:line="400" w:lineRule="exact"/>
        <w:ind w:firstLineChars="200" w:firstLine="420"/>
        <w:rPr>
          <w:rFonts w:ascii="仿宋" w:eastAsia="仿宋" w:hAnsi="仿宋"/>
          <w:szCs w:val="21"/>
        </w:rPr>
      </w:pPr>
      <w:r w:rsidRPr="00B44810">
        <w:rPr>
          <w:rFonts w:ascii="仿宋" w:eastAsia="仿宋" w:hAnsi="仿宋" w:hint="eastAsia"/>
        </w:rPr>
        <w:t>签约日期：</w:t>
      </w:r>
      <w:r w:rsidRPr="00B44810">
        <w:rPr>
          <w:rFonts w:ascii="仿宋" w:eastAsia="仿宋" w:hAnsi="仿宋" w:hint="eastAsia"/>
          <w:szCs w:val="21"/>
        </w:rPr>
        <w:t>XX</w:t>
      </w:r>
      <w:r w:rsidRPr="00B44810">
        <w:rPr>
          <w:rFonts w:ascii="仿宋" w:eastAsia="仿宋" w:hAnsi="仿宋" w:hint="eastAsia"/>
        </w:rPr>
        <w:t>年</w:t>
      </w:r>
      <w:r w:rsidRPr="00B44810">
        <w:rPr>
          <w:rFonts w:ascii="仿宋" w:eastAsia="仿宋" w:hAnsi="仿宋" w:hint="eastAsia"/>
          <w:szCs w:val="21"/>
        </w:rPr>
        <w:t>XX</w:t>
      </w:r>
      <w:r w:rsidRPr="00B44810">
        <w:rPr>
          <w:rFonts w:ascii="仿宋" w:eastAsia="仿宋" w:hAnsi="仿宋" w:hint="eastAsia"/>
        </w:rPr>
        <w:t>月</w:t>
      </w:r>
      <w:r w:rsidRPr="00B44810">
        <w:rPr>
          <w:rFonts w:ascii="仿宋" w:eastAsia="仿宋" w:hAnsi="仿宋" w:hint="eastAsia"/>
          <w:szCs w:val="21"/>
        </w:rPr>
        <w:t>XX</w:t>
      </w:r>
      <w:r w:rsidRPr="00B44810">
        <w:rPr>
          <w:rFonts w:ascii="仿宋" w:eastAsia="仿宋" w:hAnsi="仿宋" w:hint="eastAsia"/>
        </w:rPr>
        <w:t xml:space="preserve">日 </w:t>
      </w:r>
      <w:r w:rsidRPr="00B44810">
        <w:rPr>
          <w:rFonts w:ascii="仿宋" w:eastAsia="仿宋" w:hAnsi="仿宋" w:hint="eastAsia"/>
        </w:rPr>
        <w:tab/>
      </w:r>
      <w:r w:rsidRPr="00B44810">
        <w:rPr>
          <w:rFonts w:ascii="仿宋" w:eastAsia="仿宋" w:hAnsi="仿宋" w:hint="eastAsia"/>
        </w:rPr>
        <w:tab/>
      </w:r>
      <w:r w:rsidRPr="00B44810">
        <w:rPr>
          <w:rFonts w:ascii="仿宋" w:eastAsia="仿宋" w:hAnsi="仿宋" w:hint="eastAsia"/>
        </w:rPr>
        <w:tab/>
        <w:t>签约日期：</w:t>
      </w:r>
      <w:r w:rsidRPr="00B44810">
        <w:rPr>
          <w:rFonts w:ascii="仿宋" w:eastAsia="仿宋" w:hAnsi="仿宋" w:hint="eastAsia"/>
          <w:szCs w:val="21"/>
        </w:rPr>
        <w:t>XX</w:t>
      </w:r>
      <w:r w:rsidRPr="00B44810">
        <w:rPr>
          <w:rFonts w:ascii="仿宋" w:eastAsia="仿宋" w:hAnsi="仿宋" w:hint="eastAsia"/>
        </w:rPr>
        <w:t>年</w:t>
      </w:r>
      <w:r w:rsidRPr="00B44810">
        <w:rPr>
          <w:rFonts w:ascii="仿宋" w:eastAsia="仿宋" w:hAnsi="仿宋" w:hint="eastAsia"/>
          <w:szCs w:val="21"/>
        </w:rPr>
        <w:t>XX</w:t>
      </w:r>
      <w:r w:rsidRPr="00B44810">
        <w:rPr>
          <w:rFonts w:ascii="仿宋" w:eastAsia="仿宋" w:hAnsi="仿宋" w:hint="eastAsia"/>
        </w:rPr>
        <w:t>月</w:t>
      </w:r>
      <w:r w:rsidRPr="00B44810">
        <w:rPr>
          <w:rFonts w:ascii="仿宋" w:eastAsia="仿宋" w:hAnsi="仿宋" w:hint="eastAsia"/>
          <w:szCs w:val="21"/>
        </w:rPr>
        <w:t>XX日</w:t>
      </w:r>
    </w:p>
    <w:p w14:paraId="586BCEE5" w14:textId="0F5C25D5" w:rsidR="00EC4AC3" w:rsidRPr="00B44810" w:rsidRDefault="00F20441" w:rsidP="00F20441">
      <w:pPr>
        <w:spacing w:beforeLines="50" w:before="156" w:afterLines="50" w:after="156"/>
        <w:rPr>
          <w:rFonts w:ascii="仿宋" w:eastAsia="仿宋" w:hAnsi="仿宋"/>
          <w:sz w:val="24"/>
        </w:rPr>
        <w:sectPr w:rsidR="00EC4AC3" w:rsidRPr="00B44810">
          <w:pgSz w:w="11906" w:h="16838"/>
          <w:pgMar w:top="1440" w:right="1800" w:bottom="1440" w:left="1800" w:header="851" w:footer="992" w:gutter="0"/>
          <w:cols w:space="720"/>
          <w:docGrid w:type="lines" w:linePitch="312"/>
        </w:sectPr>
      </w:pPr>
      <w:r w:rsidRPr="00B44810">
        <w:rPr>
          <w:rFonts w:ascii="仿宋" w:eastAsia="仿宋" w:hAnsi="仿宋"/>
          <w:sz w:val="24"/>
        </w:rPr>
        <w:t xml:space="preserve"> </w:t>
      </w:r>
    </w:p>
    <w:bookmarkEnd w:id="173"/>
    <w:p w14:paraId="0AC9ED50" w14:textId="1CCC7E53" w:rsidR="009836DA" w:rsidRPr="00B44810" w:rsidRDefault="009836DA" w:rsidP="009836DA">
      <w:pPr>
        <w:spacing w:beforeLines="50" w:before="159" w:afterLines="50" w:after="159"/>
        <w:rPr>
          <w:rFonts w:ascii="仿宋" w:eastAsia="仿宋" w:hAnsi="仿宋"/>
          <w:b/>
          <w:sz w:val="28"/>
          <w:szCs w:val="28"/>
        </w:rPr>
      </w:pPr>
      <w:r w:rsidRPr="00B44810">
        <w:rPr>
          <w:rFonts w:ascii="仿宋" w:eastAsia="仿宋" w:hAnsi="仿宋" w:hint="eastAsia"/>
          <w:b/>
          <w:sz w:val="28"/>
          <w:szCs w:val="28"/>
        </w:rPr>
        <w:lastRenderedPageBreak/>
        <w:t>附件：递交投标文件签收表</w:t>
      </w:r>
    </w:p>
    <w:tbl>
      <w:tblPr>
        <w:tblW w:w="14314" w:type="dxa"/>
        <w:tblLayout w:type="fixed"/>
        <w:tblCellMar>
          <w:top w:w="15" w:type="dxa"/>
          <w:left w:w="15" w:type="dxa"/>
          <w:bottom w:w="15" w:type="dxa"/>
          <w:right w:w="15" w:type="dxa"/>
        </w:tblCellMar>
        <w:tblLook w:val="04A0" w:firstRow="1" w:lastRow="0" w:firstColumn="1" w:lastColumn="0" w:noHBand="0" w:noVBand="1"/>
      </w:tblPr>
      <w:tblGrid>
        <w:gridCol w:w="1276"/>
        <w:gridCol w:w="1808"/>
        <w:gridCol w:w="1747"/>
        <w:gridCol w:w="2150"/>
        <w:gridCol w:w="2233"/>
        <w:gridCol w:w="2835"/>
        <w:gridCol w:w="2265"/>
      </w:tblGrid>
      <w:tr w:rsidR="009836DA" w:rsidRPr="00B44810" w14:paraId="7FBD0245" w14:textId="77777777" w:rsidTr="00957D4D">
        <w:trPr>
          <w:trHeight w:val="668"/>
        </w:trPr>
        <w:tc>
          <w:tcPr>
            <w:tcW w:w="14314" w:type="dxa"/>
            <w:gridSpan w:val="7"/>
            <w:vAlign w:val="center"/>
          </w:tcPr>
          <w:p w14:paraId="7FA1DD8A" w14:textId="77777777" w:rsidR="009836DA" w:rsidRPr="00B44810" w:rsidRDefault="009836DA" w:rsidP="00957D4D">
            <w:pPr>
              <w:jc w:val="center"/>
              <w:textAlignment w:val="center"/>
              <w:rPr>
                <w:rFonts w:ascii="仿宋" w:eastAsia="仿宋" w:hAnsi="仿宋" w:cs="黑体"/>
                <w:b/>
                <w:sz w:val="36"/>
                <w:szCs w:val="36"/>
                <w:u w:val="single"/>
              </w:rPr>
            </w:pPr>
            <w:r w:rsidRPr="00B44810">
              <w:rPr>
                <w:rFonts w:ascii="仿宋" w:eastAsia="仿宋" w:hAnsi="仿宋" w:cs="黑体" w:hint="eastAsia"/>
                <w:b/>
                <w:sz w:val="36"/>
                <w:szCs w:val="36"/>
                <w:u w:val="single"/>
              </w:rPr>
              <w:t>递交投标文件签收表</w:t>
            </w:r>
          </w:p>
        </w:tc>
      </w:tr>
      <w:tr w:rsidR="009836DA" w:rsidRPr="00B44810" w14:paraId="2BA36789" w14:textId="77777777" w:rsidTr="00957D4D">
        <w:trPr>
          <w:trHeight w:val="463"/>
        </w:trPr>
        <w:tc>
          <w:tcPr>
            <w:tcW w:w="1276" w:type="dxa"/>
            <w:vAlign w:val="center"/>
          </w:tcPr>
          <w:p w14:paraId="110D1D1C" w14:textId="77777777" w:rsidR="009836DA" w:rsidRPr="00B44810" w:rsidRDefault="009836DA" w:rsidP="00957D4D">
            <w:pPr>
              <w:widowControl/>
              <w:jc w:val="left"/>
              <w:textAlignment w:val="center"/>
              <w:rPr>
                <w:rFonts w:ascii="仿宋" w:eastAsia="仿宋" w:hAnsi="仿宋" w:cs="宋体"/>
                <w:b/>
                <w:sz w:val="22"/>
                <w:szCs w:val="22"/>
              </w:rPr>
            </w:pPr>
            <w:r w:rsidRPr="00B44810">
              <w:rPr>
                <w:rFonts w:ascii="仿宋" w:eastAsia="仿宋" w:hAnsi="仿宋" w:cs="宋体" w:hint="eastAsia"/>
                <w:b/>
                <w:kern w:val="0"/>
                <w:sz w:val="22"/>
                <w:szCs w:val="22"/>
              </w:rPr>
              <w:t>项目名称：</w:t>
            </w:r>
          </w:p>
        </w:tc>
        <w:tc>
          <w:tcPr>
            <w:tcW w:w="7938" w:type="dxa"/>
            <w:gridSpan w:val="4"/>
            <w:vAlign w:val="center"/>
          </w:tcPr>
          <w:p w14:paraId="3F228161" w14:textId="77777777" w:rsidR="009836DA" w:rsidRPr="00B44810" w:rsidRDefault="009836DA" w:rsidP="00957D4D">
            <w:pPr>
              <w:jc w:val="left"/>
              <w:rPr>
                <w:rFonts w:ascii="仿宋" w:eastAsia="仿宋" w:hAnsi="仿宋" w:cs="宋体"/>
                <w:b/>
                <w:sz w:val="22"/>
                <w:szCs w:val="22"/>
              </w:rPr>
            </w:pPr>
          </w:p>
        </w:tc>
        <w:tc>
          <w:tcPr>
            <w:tcW w:w="2835" w:type="dxa"/>
            <w:vAlign w:val="center"/>
          </w:tcPr>
          <w:p w14:paraId="29CA47A6" w14:textId="77777777" w:rsidR="009836DA" w:rsidRPr="00B44810" w:rsidRDefault="009836DA" w:rsidP="00957D4D">
            <w:pPr>
              <w:widowControl/>
              <w:ind w:right="990"/>
              <w:jc w:val="right"/>
              <w:textAlignment w:val="center"/>
              <w:rPr>
                <w:rFonts w:ascii="仿宋" w:eastAsia="仿宋" w:hAnsi="仿宋" w:cs="宋体"/>
                <w:b/>
                <w:sz w:val="22"/>
                <w:szCs w:val="22"/>
              </w:rPr>
            </w:pPr>
            <w:r w:rsidRPr="00B44810">
              <w:rPr>
                <w:rFonts w:ascii="仿宋" w:eastAsia="仿宋" w:hAnsi="仿宋" w:cs="宋体" w:hint="eastAsia"/>
                <w:b/>
                <w:kern w:val="0"/>
                <w:sz w:val="22"/>
                <w:szCs w:val="22"/>
              </w:rPr>
              <w:t>招标编号：</w:t>
            </w:r>
          </w:p>
        </w:tc>
        <w:tc>
          <w:tcPr>
            <w:tcW w:w="2265" w:type="dxa"/>
            <w:vAlign w:val="center"/>
          </w:tcPr>
          <w:p w14:paraId="502B63E0" w14:textId="77777777" w:rsidR="009836DA" w:rsidRPr="00B44810" w:rsidRDefault="009836DA" w:rsidP="00957D4D">
            <w:pPr>
              <w:rPr>
                <w:rFonts w:ascii="仿宋" w:eastAsia="仿宋" w:hAnsi="仿宋" w:cs="宋体"/>
                <w:b/>
                <w:sz w:val="22"/>
                <w:szCs w:val="22"/>
              </w:rPr>
            </w:pPr>
          </w:p>
        </w:tc>
      </w:tr>
      <w:tr w:rsidR="009836DA" w:rsidRPr="00B44810" w14:paraId="157F2A76" w14:textId="77777777" w:rsidTr="00957D4D">
        <w:trPr>
          <w:trHeight w:val="463"/>
        </w:trPr>
        <w:tc>
          <w:tcPr>
            <w:tcW w:w="1276" w:type="dxa"/>
            <w:tcBorders>
              <w:bottom w:val="single" w:sz="12" w:space="0" w:color="000000"/>
            </w:tcBorders>
            <w:vAlign w:val="center"/>
          </w:tcPr>
          <w:p w14:paraId="36C7C079" w14:textId="77777777" w:rsidR="009836DA" w:rsidRPr="00B44810" w:rsidRDefault="009836DA" w:rsidP="00957D4D">
            <w:pPr>
              <w:widowControl/>
              <w:jc w:val="left"/>
              <w:textAlignment w:val="center"/>
              <w:rPr>
                <w:rFonts w:ascii="仿宋" w:eastAsia="仿宋" w:hAnsi="仿宋" w:cs="宋体"/>
                <w:b/>
                <w:sz w:val="22"/>
                <w:szCs w:val="22"/>
              </w:rPr>
            </w:pPr>
            <w:r w:rsidRPr="00B44810">
              <w:rPr>
                <w:rFonts w:ascii="仿宋" w:eastAsia="仿宋" w:hAnsi="仿宋" w:cs="宋体" w:hint="eastAsia"/>
                <w:b/>
                <w:kern w:val="0"/>
                <w:sz w:val="22"/>
                <w:szCs w:val="22"/>
              </w:rPr>
              <w:t>开标时间：</w:t>
            </w:r>
          </w:p>
        </w:tc>
        <w:tc>
          <w:tcPr>
            <w:tcW w:w="1808" w:type="dxa"/>
            <w:tcBorders>
              <w:bottom w:val="single" w:sz="12" w:space="0" w:color="000000"/>
            </w:tcBorders>
            <w:vAlign w:val="center"/>
          </w:tcPr>
          <w:p w14:paraId="282FA34C" w14:textId="77777777" w:rsidR="009836DA" w:rsidRPr="00B44810" w:rsidRDefault="009836DA" w:rsidP="00957D4D">
            <w:pPr>
              <w:rPr>
                <w:rFonts w:ascii="仿宋" w:eastAsia="仿宋" w:hAnsi="仿宋" w:cs="宋体"/>
                <w:b/>
                <w:sz w:val="22"/>
                <w:szCs w:val="22"/>
              </w:rPr>
            </w:pPr>
          </w:p>
        </w:tc>
        <w:tc>
          <w:tcPr>
            <w:tcW w:w="1747" w:type="dxa"/>
            <w:tcBorders>
              <w:bottom w:val="single" w:sz="12" w:space="0" w:color="000000"/>
            </w:tcBorders>
            <w:vAlign w:val="center"/>
          </w:tcPr>
          <w:p w14:paraId="46985D12" w14:textId="77777777" w:rsidR="009836DA" w:rsidRPr="00B44810" w:rsidRDefault="009836DA" w:rsidP="00957D4D">
            <w:pPr>
              <w:rPr>
                <w:rFonts w:ascii="仿宋" w:eastAsia="仿宋" w:hAnsi="仿宋" w:cs="宋体"/>
                <w:b/>
                <w:sz w:val="22"/>
                <w:szCs w:val="22"/>
              </w:rPr>
            </w:pPr>
          </w:p>
        </w:tc>
        <w:tc>
          <w:tcPr>
            <w:tcW w:w="4383" w:type="dxa"/>
            <w:gridSpan w:val="2"/>
            <w:tcBorders>
              <w:bottom w:val="single" w:sz="12" w:space="0" w:color="000000"/>
            </w:tcBorders>
            <w:vAlign w:val="center"/>
          </w:tcPr>
          <w:p w14:paraId="5E3759CC" w14:textId="77777777" w:rsidR="009836DA" w:rsidRPr="00B44810" w:rsidRDefault="009836DA" w:rsidP="00957D4D">
            <w:pPr>
              <w:rPr>
                <w:rFonts w:ascii="仿宋" w:eastAsia="仿宋" w:hAnsi="仿宋" w:cs="宋体"/>
              </w:rPr>
            </w:pPr>
          </w:p>
        </w:tc>
        <w:tc>
          <w:tcPr>
            <w:tcW w:w="2835" w:type="dxa"/>
            <w:tcBorders>
              <w:bottom w:val="single" w:sz="12" w:space="0" w:color="000000"/>
            </w:tcBorders>
            <w:vAlign w:val="center"/>
          </w:tcPr>
          <w:p w14:paraId="0C7CD449" w14:textId="77777777" w:rsidR="009836DA" w:rsidRPr="00B44810" w:rsidRDefault="009836DA" w:rsidP="00957D4D">
            <w:pPr>
              <w:widowControl/>
              <w:ind w:right="990"/>
              <w:jc w:val="right"/>
              <w:textAlignment w:val="center"/>
              <w:rPr>
                <w:rFonts w:ascii="仿宋" w:eastAsia="仿宋" w:hAnsi="仿宋" w:cs="宋体"/>
                <w:b/>
                <w:sz w:val="22"/>
                <w:szCs w:val="22"/>
              </w:rPr>
            </w:pPr>
            <w:r w:rsidRPr="00B44810">
              <w:rPr>
                <w:rFonts w:ascii="仿宋" w:eastAsia="仿宋" w:hAnsi="仿宋" w:cs="宋体" w:hint="eastAsia"/>
                <w:b/>
                <w:kern w:val="0"/>
                <w:sz w:val="22"/>
                <w:szCs w:val="22"/>
              </w:rPr>
              <w:t>开标地点：</w:t>
            </w:r>
          </w:p>
        </w:tc>
        <w:tc>
          <w:tcPr>
            <w:tcW w:w="2265" w:type="dxa"/>
            <w:tcBorders>
              <w:bottom w:val="single" w:sz="12" w:space="0" w:color="000000"/>
            </w:tcBorders>
            <w:vAlign w:val="center"/>
          </w:tcPr>
          <w:p w14:paraId="2BE89A96" w14:textId="77777777" w:rsidR="009836DA" w:rsidRPr="00B44810" w:rsidRDefault="009836DA" w:rsidP="00957D4D">
            <w:pPr>
              <w:rPr>
                <w:rFonts w:ascii="仿宋" w:eastAsia="仿宋" w:hAnsi="仿宋" w:cs="宋体"/>
                <w:b/>
                <w:sz w:val="22"/>
                <w:szCs w:val="22"/>
              </w:rPr>
            </w:pPr>
          </w:p>
        </w:tc>
      </w:tr>
      <w:tr w:rsidR="009836DA" w:rsidRPr="00B44810" w14:paraId="56080353" w14:textId="77777777" w:rsidTr="00957D4D">
        <w:trPr>
          <w:trHeight w:val="1231"/>
        </w:trPr>
        <w:tc>
          <w:tcPr>
            <w:tcW w:w="1276" w:type="dxa"/>
            <w:tcBorders>
              <w:top w:val="single" w:sz="12" w:space="0" w:color="000000"/>
              <w:left w:val="single" w:sz="12" w:space="0" w:color="000000"/>
              <w:bottom w:val="single" w:sz="4" w:space="0" w:color="000000"/>
              <w:right w:val="single" w:sz="4" w:space="0" w:color="000000"/>
            </w:tcBorders>
            <w:vAlign w:val="center"/>
          </w:tcPr>
          <w:p w14:paraId="4A8CACA9" w14:textId="77777777" w:rsidR="009836DA" w:rsidRPr="00B44810" w:rsidRDefault="009836DA" w:rsidP="00957D4D">
            <w:pPr>
              <w:jc w:val="center"/>
              <w:textAlignment w:val="center"/>
              <w:rPr>
                <w:rFonts w:ascii="仿宋" w:eastAsia="仿宋" w:hAnsi="仿宋" w:cs="宋体"/>
                <w:b/>
                <w:szCs w:val="21"/>
              </w:rPr>
            </w:pPr>
            <w:proofErr w:type="gramStart"/>
            <w:r w:rsidRPr="00B44810">
              <w:rPr>
                <w:rFonts w:ascii="仿宋" w:eastAsia="仿宋" w:hAnsi="仿宋" w:cs="宋体" w:hint="eastAsia"/>
                <w:b/>
                <w:szCs w:val="21"/>
              </w:rPr>
              <w:t>包号</w:t>
            </w:r>
            <w:proofErr w:type="gramEnd"/>
          </w:p>
        </w:tc>
        <w:tc>
          <w:tcPr>
            <w:tcW w:w="1808" w:type="dxa"/>
            <w:tcBorders>
              <w:top w:val="single" w:sz="12" w:space="0" w:color="000000"/>
              <w:left w:val="single" w:sz="4" w:space="0" w:color="000000"/>
              <w:bottom w:val="single" w:sz="4" w:space="0" w:color="000000"/>
              <w:right w:val="single" w:sz="4" w:space="0" w:color="000000"/>
            </w:tcBorders>
            <w:vAlign w:val="center"/>
          </w:tcPr>
          <w:p w14:paraId="11C8A74A" w14:textId="77777777" w:rsidR="009836DA" w:rsidRPr="00B44810" w:rsidRDefault="009836DA" w:rsidP="00957D4D">
            <w:pPr>
              <w:jc w:val="center"/>
              <w:textAlignment w:val="center"/>
              <w:rPr>
                <w:rFonts w:ascii="仿宋" w:eastAsia="仿宋" w:hAnsi="仿宋" w:cs="宋体"/>
                <w:b/>
                <w:szCs w:val="21"/>
              </w:rPr>
            </w:pPr>
            <w:r w:rsidRPr="00B44810">
              <w:rPr>
                <w:rFonts w:ascii="仿宋" w:eastAsia="仿宋" w:hAnsi="仿宋" w:cs="宋体" w:hint="eastAsia"/>
                <w:b/>
                <w:szCs w:val="21"/>
              </w:rPr>
              <w:t>投标人</w:t>
            </w:r>
          </w:p>
        </w:tc>
        <w:tc>
          <w:tcPr>
            <w:tcW w:w="1747" w:type="dxa"/>
            <w:tcBorders>
              <w:top w:val="single" w:sz="12" w:space="0" w:color="000000"/>
              <w:left w:val="single" w:sz="4" w:space="0" w:color="000000"/>
              <w:bottom w:val="single" w:sz="4" w:space="0" w:color="000000"/>
              <w:right w:val="single" w:sz="4" w:space="0" w:color="000000"/>
            </w:tcBorders>
            <w:vAlign w:val="center"/>
          </w:tcPr>
          <w:p w14:paraId="59C677D4" w14:textId="77777777" w:rsidR="009836DA" w:rsidRPr="00B44810" w:rsidRDefault="009836DA" w:rsidP="00957D4D">
            <w:pPr>
              <w:jc w:val="center"/>
              <w:textAlignment w:val="center"/>
              <w:rPr>
                <w:rFonts w:ascii="仿宋" w:eastAsia="仿宋" w:hAnsi="仿宋" w:cs="宋体"/>
                <w:b/>
                <w:szCs w:val="21"/>
              </w:rPr>
            </w:pPr>
            <w:r w:rsidRPr="00B44810">
              <w:rPr>
                <w:rFonts w:ascii="仿宋" w:eastAsia="仿宋" w:hAnsi="仿宋" w:cs="宋体" w:hint="eastAsia"/>
                <w:b/>
                <w:szCs w:val="21"/>
              </w:rPr>
              <w:t>递交时间</w:t>
            </w:r>
          </w:p>
        </w:tc>
        <w:tc>
          <w:tcPr>
            <w:tcW w:w="2150" w:type="dxa"/>
            <w:tcBorders>
              <w:top w:val="single" w:sz="12" w:space="0" w:color="000000"/>
              <w:left w:val="single" w:sz="4" w:space="0" w:color="000000"/>
              <w:bottom w:val="single" w:sz="4" w:space="0" w:color="000000"/>
              <w:right w:val="single" w:sz="4" w:space="0" w:color="auto"/>
            </w:tcBorders>
            <w:vAlign w:val="center"/>
          </w:tcPr>
          <w:p w14:paraId="2DEFF7D4" w14:textId="77777777" w:rsidR="009836DA" w:rsidRPr="00B44810" w:rsidRDefault="009836DA" w:rsidP="00957D4D">
            <w:pPr>
              <w:jc w:val="center"/>
              <w:textAlignment w:val="center"/>
              <w:rPr>
                <w:rFonts w:ascii="仿宋" w:eastAsia="仿宋" w:hAnsi="仿宋" w:cs="宋体"/>
                <w:b/>
                <w:szCs w:val="21"/>
              </w:rPr>
            </w:pPr>
            <w:r w:rsidRPr="00B44810">
              <w:rPr>
                <w:rFonts w:ascii="仿宋" w:eastAsia="仿宋" w:hAnsi="仿宋" w:cs="宋体" w:hint="eastAsia"/>
                <w:b/>
                <w:szCs w:val="21"/>
              </w:rPr>
              <w:t>密封合格与否</w:t>
            </w:r>
          </w:p>
          <w:p w14:paraId="6A03447F" w14:textId="77777777" w:rsidR="009836DA" w:rsidRPr="00B44810" w:rsidRDefault="009836DA" w:rsidP="00957D4D">
            <w:pPr>
              <w:jc w:val="center"/>
              <w:textAlignment w:val="center"/>
              <w:rPr>
                <w:rFonts w:ascii="仿宋" w:eastAsia="仿宋" w:hAnsi="仿宋" w:cs="宋体"/>
                <w:b/>
                <w:szCs w:val="21"/>
              </w:rPr>
            </w:pPr>
            <w:r w:rsidRPr="00B44810">
              <w:rPr>
                <w:rFonts w:ascii="仿宋" w:eastAsia="仿宋" w:hAnsi="仿宋" w:cs="宋体" w:hint="eastAsia"/>
                <w:b/>
                <w:szCs w:val="21"/>
              </w:rPr>
              <w:t>（签收人确认）</w:t>
            </w:r>
          </w:p>
        </w:tc>
        <w:tc>
          <w:tcPr>
            <w:tcW w:w="2233" w:type="dxa"/>
            <w:tcBorders>
              <w:top w:val="single" w:sz="12" w:space="0" w:color="000000"/>
              <w:left w:val="single" w:sz="4" w:space="0" w:color="auto"/>
              <w:bottom w:val="single" w:sz="4" w:space="0" w:color="000000"/>
            </w:tcBorders>
            <w:vAlign w:val="center"/>
          </w:tcPr>
          <w:p w14:paraId="1A67BD17" w14:textId="77777777" w:rsidR="009836DA" w:rsidRPr="00B44810" w:rsidRDefault="009836DA" w:rsidP="00957D4D">
            <w:pPr>
              <w:jc w:val="center"/>
              <w:textAlignment w:val="center"/>
              <w:rPr>
                <w:rFonts w:ascii="仿宋" w:eastAsia="仿宋" w:hAnsi="仿宋" w:cs="宋体"/>
                <w:b/>
                <w:szCs w:val="21"/>
              </w:rPr>
            </w:pPr>
            <w:r w:rsidRPr="00B44810">
              <w:rPr>
                <w:rFonts w:ascii="仿宋" w:eastAsia="仿宋" w:hAnsi="仿宋" w:cs="宋体" w:hint="eastAsia"/>
                <w:b/>
                <w:szCs w:val="21"/>
              </w:rPr>
              <w:t>联系方式</w:t>
            </w:r>
          </w:p>
        </w:tc>
        <w:tc>
          <w:tcPr>
            <w:tcW w:w="2835" w:type="dxa"/>
            <w:tcBorders>
              <w:top w:val="single" w:sz="12" w:space="0" w:color="000000"/>
              <w:left w:val="single" w:sz="4" w:space="0" w:color="000000"/>
              <w:bottom w:val="single" w:sz="4" w:space="0" w:color="000000"/>
              <w:right w:val="single" w:sz="4" w:space="0" w:color="000000"/>
            </w:tcBorders>
            <w:vAlign w:val="center"/>
          </w:tcPr>
          <w:p w14:paraId="18CDE5FD" w14:textId="77777777" w:rsidR="009836DA" w:rsidRPr="00B44810" w:rsidRDefault="009836DA" w:rsidP="00957D4D">
            <w:pPr>
              <w:jc w:val="center"/>
              <w:textAlignment w:val="center"/>
              <w:rPr>
                <w:rFonts w:ascii="仿宋" w:eastAsia="仿宋" w:hAnsi="仿宋" w:cs="宋体"/>
                <w:b/>
                <w:szCs w:val="21"/>
              </w:rPr>
            </w:pPr>
            <w:r w:rsidRPr="00B44810">
              <w:rPr>
                <w:rFonts w:ascii="仿宋" w:eastAsia="仿宋" w:hAnsi="仿宋" w:cs="宋体" w:hint="eastAsia"/>
                <w:b/>
                <w:szCs w:val="21"/>
              </w:rPr>
              <w:t>签收回执确认</w:t>
            </w:r>
          </w:p>
        </w:tc>
        <w:tc>
          <w:tcPr>
            <w:tcW w:w="2265" w:type="dxa"/>
            <w:tcBorders>
              <w:top w:val="single" w:sz="12" w:space="0" w:color="000000"/>
              <w:left w:val="single" w:sz="4" w:space="0" w:color="000000"/>
              <w:bottom w:val="single" w:sz="4" w:space="0" w:color="000000"/>
              <w:right w:val="single" w:sz="12" w:space="0" w:color="000000"/>
            </w:tcBorders>
            <w:vAlign w:val="center"/>
          </w:tcPr>
          <w:p w14:paraId="2DFCCB17" w14:textId="77777777" w:rsidR="009836DA" w:rsidRPr="00B44810" w:rsidRDefault="009836DA" w:rsidP="00957D4D">
            <w:pPr>
              <w:jc w:val="center"/>
              <w:textAlignment w:val="center"/>
              <w:rPr>
                <w:rFonts w:ascii="仿宋" w:eastAsia="仿宋" w:hAnsi="仿宋" w:cs="宋体"/>
                <w:b/>
                <w:szCs w:val="21"/>
              </w:rPr>
            </w:pPr>
            <w:r w:rsidRPr="00B44810">
              <w:rPr>
                <w:rFonts w:ascii="仿宋" w:eastAsia="仿宋" w:hAnsi="仿宋" w:cs="宋体" w:hint="eastAsia"/>
                <w:b/>
                <w:szCs w:val="21"/>
              </w:rPr>
              <w:t>签收人</w:t>
            </w:r>
          </w:p>
        </w:tc>
      </w:tr>
      <w:tr w:rsidR="009836DA" w:rsidRPr="00B44810" w14:paraId="76B4014C" w14:textId="77777777" w:rsidTr="00957D4D">
        <w:trPr>
          <w:trHeight w:val="542"/>
        </w:trPr>
        <w:tc>
          <w:tcPr>
            <w:tcW w:w="1276" w:type="dxa"/>
            <w:vMerge w:val="restart"/>
            <w:tcBorders>
              <w:top w:val="single" w:sz="4" w:space="0" w:color="000000"/>
              <w:left w:val="single" w:sz="12" w:space="0" w:color="000000"/>
              <w:bottom w:val="single" w:sz="4" w:space="0" w:color="000000"/>
              <w:right w:val="single" w:sz="4" w:space="0" w:color="000000"/>
            </w:tcBorders>
            <w:vAlign w:val="center"/>
          </w:tcPr>
          <w:p w14:paraId="0C747C6B" w14:textId="77777777" w:rsidR="009836DA" w:rsidRPr="00B44810" w:rsidRDefault="009836DA" w:rsidP="00957D4D">
            <w:pPr>
              <w:jc w:val="center"/>
              <w:rPr>
                <w:rFonts w:ascii="仿宋" w:eastAsia="仿宋" w:hAnsi="仿宋" w:cs="Eʩ"/>
                <w:szCs w:val="21"/>
              </w:rPr>
            </w:pPr>
          </w:p>
        </w:tc>
        <w:tc>
          <w:tcPr>
            <w:tcW w:w="1808" w:type="dxa"/>
            <w:vMerge w:val="restart"/>
            <w:tcBorders>
              <w:top w:val="single" w:sz="4" w:space="0" w:color="000000"/>
              <w:left w:val="single" w:sz="4" w:space="0" w:color="000000"/>
              <w:bottom w:val="single" w:sz="4" w:space="0" w:color="000000"/>
              <w:right w:val="single" w:sz="4" w:space="0" w:color="000000"/>
            </w:tcBorders>
            <w:vAlign w:val="center"/>
          </w:tcPr>
          <w:p w14:paraId="6BD5D29C" w14:textId="77777777" w:rsidR="009836DA" w:rsidRPr="00B44810" w:rsidRDefault="009836DA" w:rsidP="00957D4D">
            <w:pPr>
              <w:rPr>
                <w:rFonts w:ascii="仿宋" w:eastAsia="仿宋" w:hAnsi="仿宋" w:cs="Eʩ"/>
                <w:szCs w:val="21"/>
              </w:rPr>
            </w:pPr>
          </w:p>
        </w:tc>
        <w:tc>
          <w:tcPr>
            <w:tcW w:w="1747" w:type="dxa"/>
            <w:vMerge w:val="restart"/>
            <w:tcBorders>
              <w:top w:val="single" w:sz="4" w:space="0" w:color="000000"/>
              <w:left w:val="single" w:sz="4" w:space="0" w:color="000000"/>
              <w:bottom w:val="single" w:sz="4" w:space="0" w:color="000000"/>
              <w:right w:val="single" w:sz="4" w:space="0" w:color="000000"/>
            </w:tcBorders>
          </w:tcPr>
          <w:p w14:paraId="04FD9E4A" w14:textId="77777777" w:rsidR="009836DA" w:rsidRPr="00B44810" w:rsidRDefault="009836DA" w:rsidP="00957D4D">
            <w:pPr>
              <w:jc w:val="center"/>
              <w:textAlignment w:val="center"/>
              <w:rPr>
                <w:rStyle w:val="font31"/>
                <w:rFonts w:ascii="仿宋" w:eastAsia="仿宋" w:hAnsi="仿宋" w:hint="default"/>
                <w:color w:val="auto"/>
              </w:rPr>
            </w:pPr>
            <w:r w:rsidRPr="00B44810">
              <w:rPr>
                <w:rStyle w:val="font31"/>
                <w:rFonts w:ascii="仿宋" w:eastAsia="仿宋" w:hAnsi="仿宋" w:hint="default"/>
                <w:color w:val="auto"/>
              </w:rPr>
              <w:t xml:space="preserve">  </w:t>
            </w:r>
          </w:p>
          <w:p w14:paraId="10AE3ADA" w14:textId="77777777" w:rsidR="009836DA" w:rsidRPr="00B44810" w:rsidRDefault="009836DA" w:rsidP="00957D4D">
            <w:pPr>
              <w:jc w:val="center"/>
              <w:textAlignment w:val="center"/>
              <w:rPr>
                <w:rFonts w:ascii="仿宋" w:eastAsia="仿宋" w:hAnsi="仿宋" w:cs="Eʩ"/>
                <w:szCs w:val="21"/>
                <w:u w:val="single"/>
              </w:rPr>
            </w:pPr>
            <w:r w:rsidRPr="00B44810">
              <w:rPr>
                <w:rStyle w:val="font31"/>
                <w:rFonts w:ascii="仿宋" w:eastAsia="仿宋" w:hAnsi="仿宋" w:hint="default"/>
                <w:color w:val="auto"/>
              </w:rPr>
              <w:t>年  月  日</w:t>
            </w:r>
          </w:p>
          <w:p w14:paraId="071478FE" w14:textId="77777777" w:rsidR="009836DA" w:rsidRPr="00B44810" w:rsidRDefault="009836DA" w:rsidP="00957D4D">
            <w:pPr>
              <w:jc w:val="center"/>
              <w:rPr>
                <w:rFonts w:ascii="仿宋" w:eastAsia="仿宋" w:hAnsi="仿宋" w:cs="Eʩ"/>
                <w:sz w:val="32"/>
                <w:szCs w:val="32"/>
              </w:rPr>
            </w:pPr>
            <w:r w:rsidRPr="00B44810">
              <w:rPr>
                <w:rStyle w:val="font31"/>
                <w:rFonts w:ascii="仿宋" w:eastAsia="仿宋" w:hAnsi="仿宋" w:hint="default"/>
                <w:color w:val="auto"/>
              </w:rPr>
              <w:t>时   分</w:t>
            </w:r>
          </w:p>
        </w:tc>
        <w:tc>
          <w:tcPr>
            <w:tcW w:w="2150" w:type="dxa"/>
            <w:vMerge w:val="restart"/>
            <w:tcBorders>
              <w:top w:val="single" w:sz="4" w:space="0" w:color="000000"/>
              <w:left w:val="single" w:sz="4" w:space="0" w:color="000000"/>
              <w:right w:val="single" w:sz="4" w:space="0" w:color="auto"/>
            </w:tcBorders>
            <w:vAlign w:val="center"/>
          </w:tcPr>
          <w:p w14:paraId="377259CD" w14:textId="77777777" w:rsidR="009836DA" w:rsidRPr="00B44810" w:rsidRDefault="009836DA" w:rsidP="00957D4D">
            <w:pPr>
              <w:jc w:val="center"/>
              <w:textAlignment w:val="center"/>
              <w:rPr>
                <w:rFonts w:ascii="仿宋" w:eastAsia="仿宋" w:hAnsi="仿宋" w:cs="Eʩ"/>
                <w:szCs w:val="21"/>
              </w:rPr>
            </w:pPr>
            <w:r w:rsidRPr="00B44810">
              <w:rPr>
                <w:rFonts w:ascii="仿宋" w:eastAsia="仿宋" w:hAnsi="仿宋" w:cs="黑体" w:hint="eastAsia"/>
                <w:szCs w:val="21"/>
              </w:rPr>
              <w:t>□</w:t>
            </w:r>
            <w:r w:rsidRPr="00B44810">
              <w:rPr>
                <w:rFonts w:ascii="仿宋" w:eastAsia="仿宋" w:hAnsi="仿宋" w:cs="Eʩ" w:hint="eastAsia"/>
                <w:szCs w:val="21"/>
              </w:rPr>
              <w:t>是</w:t>
            </w:r>
          </w:p>
          <w:p w14:paraId="38EBE9C9" w14:textId="77777777" w:rsidR="009836DA" w:rsidRPr="00B44810" w:rsidRDefault="009836DA" w:rsidP="00957D4D">
            <w:pPr>
              <w:jc w:val="center"/>
              <w:textAlignment w:val="center"/>
              <w:rPr>
                <w:rFonts w:ascii="仿宋" w:eastAsia="仿宋" w:hAnsi="仿宋" w:cs="Eʩ"/>
                <w:szCs w:val="21"/>
              </w:rPr>
            </w:pPr>
          </w:p>
          <w:p w14:paraId="4D749577" w14:textId="77777777" w:rsidR="009836DA" w:rsidRPr="00B44810" w:rsidRDefault="009836DA" w:rsidP="00957D4D">
            <w:pPr>
              <w:jc w:val="center"/>
              <w:textAlignment w:val="center"/>
              <w:rPr>
                <w:rFonts w:ascii="仿宋" w:eastAsia="仿宋" w:hAnsi="仿宋" w:cs="宋体"/>
                <w:b/>
                <w:bCs/>
                <w:szCs w:val="21"/>
              </w:rPr>
            </w:pPr>
            <w:r w:rsidRPr="00B44810">
              <w:rPr>
                <w:rFonts w:ascii="仿宋" w:eastAsia="仿宋" w:hAnsi="仿宋" w:cs="黑体" w:hint="eastAsia"/>
                <w:szCs w:val="21"/>
              </w:rPr>
              <w:t>□</w:t>
            </w:r>
            <w:r w:rsidRPr="00B44810">
              <w:rPr>
                <w:rFonts w:ascii="仿宋" w:eastAsia="仿宋" w:hAnsi="仿宋" w:cs="Eʩ" w:hint="eastAsia"/>
                <w:szCs w:val="21"/>
              </w:rPr>
              <w:t>否</w:t>
            </w:r>
          </w:p>
        </w:tc>
        <w:tc>
          <w:tcPr>
            <w:tcW w:w="2233" w:type="dxa"/>
            <w:tcBorders>
              <w:top w:val="single" w:sz="4" w:space="0" w:color="000000"/>
              <w:left w:val="single" w:sz="4" w:space="0" w:color="auto"/>
              <w:bottom w:val="single" w:sz="4" w:space="0" w:color="auto"/>
            </w:tcBorders>
          </w:tcPr>
          <w:p w14:paraId="0C96E115" w14:textId="77777777" w:rsidR="009836DA" w:rsidRPr="00B44810" w:rsidRDefault="009836DA" w:rsidP="00957D4D">
            <w:pPr>
              <w:jc w:val="left"/>
              <w:textAlignment w:val="center"/>
              <w:rPr>
                <w:rFonts w:ascii="仿宋" w:eastAsia="仿宋" w:hAnsi="仿宋" w:cs="Eʩ"/>
                <w:szCs w:val="21"/>
                <w:u w:val="single"/>
              </w:rPr>
            </w:pPr>
            <w:r w:rsidRPr="00B44810">
              <w:rPr>
                <w:rFonts w:ascii="仿宋" w:eastAsia="仿宋" w:hAnsi="仿宋" w:cs="宋体" w:hint="eastAsia"/>
                <w:szCs w:val="21"/>
              </w:rPr>
              <w:t>联系人：</w:t>
            </w:r>
          </w:p>
        </w:tc>
        <w:tc>
          <w:tcPr>
            <w:tcW w:w="2835" w:type="dxa"/>
            <w:vMerge w:val="restart"/>
            <w:tcBorders>
              <w:top w:val="single" w:sz="4" w:space="0" w:color="000000"/>
              <w:left w:val="single" w:sz="4" w:space="0" w:color="000000"/>
              <w:bottom w:val="single" w:sz="4" w:space="0" w:color="000000"/>
              <w:right w:val="single" w:sz="4" w:space="0" w:color="000000"/>
            </w:tcBorders>
          </w:tcPr>
          <w:p w14:paraId="134596DB" w14:textId="77777777" w:rsidR="009836DA" w:rsidRPr="00B44810" w:rsidRDefault="009836DA" w:rsidP="00957D4D">
            <w:pPr>
              <w:jc w:val="center"/>
              <w:rPr>
                <w:rFonts w:ascii="仿宋" w:eastAsia="仿宋" w:hAnsi="仿宋" w:cs="宋体"/>
                <w:szCs w:val="21"/>
              </w:rPr>
            </w:pPr>
          </w:p>
          <w:p w14:paraId="6FB91A2F" w14:textId="77777777" w:rsidR="009836DA" w:rsidRPr="00B44810" w:rsidRDefault="009836DA" w:rsidP="00957D4D">
            <w:pPr>
              <w:jc w:val="center"/>
              <w:rPr>
                <w:rFonts w:ascii="仿宋" w:eastAsia="仿宋" w:hAnsi="仿宋" w:cs="宋体"/>
                <w:szCs w:val="21"/>
              </w:rPr>
            </w:pPr>
            <w:r w:rsidRPr="00B44810">
              <w:rPr>
                <w:rFonts w:ascii="仿宋" w:eastAsia="仿宋" w:hAnsi="仿宋" w:cs="宋体" w:hint="eastAsia"/>
                <w:szCs w:val="21"/>
              </w:rPr>
              <w:t>投标人代表签字：</w:t>
            </w:r>
          </w:p>
          <w:p w14:paraId="2B2E79FB" w14:textId="77777777" w:rsidR="009836DA" w:rsidRPr="00B44810" w:rsidRDefault="009836DA" w:rsidP="00957D4D">
            <w:pPr>
              <w:jc w:val="left"/>
              <w:rPr>
                <w:rFonts w:ascii="仿宋" w:eastAsia="仿宋" w:hAnsi="仿宋" w:cs="Eʩ"/>
                <w:sz w:val="32"/>
                <w:szCs w:val="32"/>
                <w:u w:val="single"/>
              </w:rPr>
            </w:pPr>
            <w:r w:rsidRPr="00B44810">
              <w:rPr>
                <w:rFonts w:ascii="仿宋" w:eastAsia="仿宋" w:hAnsi="仿宋" w:cs="Eʩ"/>
                <w:sz w:val="32"/>
                <w:szCs w:val="32"/>
                <w:u w:val="single"/>
              </w:rPr>
              <w:t xml:space="preserve">         </w:t>
            </w:r>
            <w:r w:rsidRPr="00B44810">
              <w:rPr>
                <w:rFonts w:ascii="仿宋" w:eastAsia="仿宋" w:hAnsi="仿宋" w:cs="Eʩ" w:hint="eastAsia"/>
                <w:sz w:val="32"/>
                <w:szCs w:val="32"/>
                <w:u w:val="single"/>
              </w:rPr>
              <w:t xml:space="preserve">    </w:t>
            </w:r>
            <w:r w:rsidRPr="00B44810">
              <w:rPr>
                <w:rFonts w:ascii="仿宋" w:eastAsia="仿宋" w:hAnsi="仿宋" w:cs="Eʩ"/>
                <w:sz w:val="32"/>
                <w:szCs w:val="32"/>
                <w:u w:val="single"/>
              </w:rPr>
              <w:t xml:space="preserve">    </w:t>
            </w:r>
          </w:p>
        </w:tc>
        <w:tc>
          <w:tcPr>
            <w:tcW w:w="2265" w:type="dxa"/>
            <w:vMerge w:val="restart"/>
            <w:tcBorders>
              <w:top w:val="single" w:sz="4" w:space="0" w:color="000000"/>
              <w:left w:val="single" w:sz="4" w:space="0" w:color="000000"/>
              <w:right w:val="single" w:sz="12" w:space="0" w:color="000000"/>
            </w:tcBorders>
          </w:tcPr>
          <w:p w14:paraId="310A643B" w14:textId="77777777" w:rsidR="009836DA" w:rsidRPr="00B44810" w:rsidRDefault="009836DA" w:rsidP="00957D4D">
            <w:pPr>
              <w:textAlignment w:val="center"/>
              <w:rPr>
                <w:rFonts w:ascii="仿宋" w:eastAsia="仿宋" w:hAnsi="仿宋" w:cs="宋体"/>
                <w:szCs w:val="21"/>
              </w:rPr>
            </w:pPr>
          </w:p>
        </w:tc>
      </w:tr>
      <w:tr w:rsidR="009836DA" w:rsidRPr="00B44810" w14:paraId="014A953A" w14:textId="77777777" w:rsidTr="00957D4D">
        <w:trPr>
          <w:trHeight w:val="522"/>
        </w:trPr>
        <w:tc>
          <w:tcPr>
            <w:tcW w:w="1276" w:type="dxa"/>
            <w:vMerge/>
            <w:tcBorders>
              <w:top w:val="single" w:sz="4" w:space="0" w:color="000000"/>
              <w:left w:val="single" w:sz="12" w:space="0" w:color="000000"/>
              <w:bottom w:val="single" w:sz="4" w:space="0" w:color="000000"/>
              <w:right w:val="single" w:sz="4" w:space="0" w:color="000000"/>
            </w:tcBorders>
            <w:vAlign w:val="center"/>
          </w:tcPr>
          <w:p w14:paraId="72A2C6F4" w14:textId="77777777" w:rsidR="009836DA" w:rsidRPr="00B44810" w:rsidRDefault="009836DA" w:rsidP="00957D4D">
            <w:pPr>
              <w:jc w:val="center"/>
              <w:rPr>
                <w:rFonts w:ascii="仿宋" w:eastAsia="仿宋" w:hAnsi="仿宋" w:cs="Eʩ"/>
                <w:szCs w:val="21"/>
              </w:rPr>
            </w:pPr>
          </w:p>
        </w:tc>
        <w:tc>
          <w:tcPr>
            <w:tcW w:w="1808" w:type="dxa"/>
            <w:vMerge/>
            <w:tcBorders>
              <w:top w:val="single" w:sz="4" w:space="0" w:color="000000"/>
              <w:left w:val="single" w:sz="4" w:space="0" w:color="000000"/>
              <w:bottom w:val="single" w:sz="4" w:space="0" w:color="000000"/>
              <w:right w:val="single" w:sz="4" w:space="0" w:color="000000"/>
            </w:tcBorders>
            <w:vAlign w:val="center"/>
          </w:tcPr>
          <w:p w14:paraId="69B772B4" w14:textId="77777777" w:rsidR="009836DA" w:rsidRPr="00B44810" w:rsidRDefault="009836DA" w:rsidP="00957D4D">
            <w:pPr>
              <w:rPr>
                <w:rFonts w:ascii="仿宋" w:eastAsia="仿宋" w:hAnsi="仿宋" w:cs="Eʩ"/>
                <w:szCs w:val="21"/>
              </w:rPr>
            </w:pPr>
          </w:p>
        </w:tc>
        <w:tc>
          <w:tcPr>
            <w:tcW w:w="1747" w:type="dxa"/>
            <w:vMerge/>
            <w:tcBorders>
              <w:top w:val="single" w:sz="4" w:space="0" w:color="000000"/>
              <w:left w:val="single" w:sz="4" w:space="0" w:color="000000"/>
              <w:bottom w:val="single" w:sz="4" w:space="0" w:color="000000"/>
              <w:right w:val="single" w:sz="4" w:space="0" w:color="000000"/>
            </w:tcBorders>
          </w:tcPr>
          <w:p w14:paraId="3DB84B2B" w14:textId="77777777" w:rsidR="009836DA" w:rsidRPr="00B44810" w:rsidRDefault="009836DA" w:rsidP="00957D4D">
            <w:pPr>
              <w:jc w:val="center"/>
              <w:rPr>
                <w:rFonts w:ascii="仿宋" w:eastAsia="仿宋" w:hAnsi="仿宋" w:cs="Eʩ"/>
                <w:sz w:val="32"/>
                <w:szCs w:val="32"/>
              </w:rPr>
            </w:pPr>
          </w:p>
        </w:tc>
        <w:tc>
          <w:tcPr>
            <w:tcW w:w="2150" w:type="dxa"/>
            <w:vMerge/>
            <w:tcBorders>
              <w:left w:val="single" w:sz="4" w:space="0" w:color="000000"/>
              <w:right w:val="single" w:sz="4" w:space="0" w:color="auto"/>
            </w:tcBorders>
            <w:vAlign w:val="center"/>
          </w:tcPr>
          <w:p w14:paraId="62287A0D" w14:textId="77777777" w:rsidR="009836DA" w:rsidRPr="00B44810" w:rsidRDefault="009836DA" w:rsidP="00957D4D">
            <w:pPr>
              <w:textAlignment w:val="center"/>
              <w:rPr>
                <w:rFonts w:ascii="仿宋" w:eastAsia="仿宋" w:hAnsi="仿宋" w:cs="宋体"/>
                <w:szCs w:val="21"/>
              </w:rPr>
            </w:pPr>
          </w:p>
        </w:tc>
        <w:tc>
          <w:tcPr>
            <w:tcW w:w="2233" w:type="dxa"/>
            <w:tcBorders>
              <w:top w:val="single" w:sz="4" w:space="0" w:color="auto"/>
              <w:left w:val="single" w:sz="4" w:space="0" w:color="auto"/>
              <w:bottom w:val="single" w:sz="4" w:space="0" w:color="auto"/>
            </w:tcBorders>
          </w:tcPr>
          <w:p w14:paraId="45DF1EDD" w14:textId="77777777" w:rsidR="009836DA" w:rsidRPr="00B44810" w:rsidRDefault="009836DA" w:rsidP="00957D4D">
            <w:pPr>
              <w:jc w:val="left"/>
              <w:textAlignment w:val="center"/>
              <w:rPr>
                <w:rFonts w:ascii="仿宋" w:eastAsia="仿宋" w:hAnsi="仿宋" w:cs="Eʩ"/>
                <w:b/>
                <w:bCs/>
                <w:szCs w:val="21"/>
                <w:u w:val="single"/>
              </w:rPr>
            </w:pPr>
            <w:r w:rsidRPr="00B44810">
              <w:rPr>
                <w:rFonts w:ascii="仿宋" w:eastAsia="仿宋" w:hAnsi="仿宋" w:cs="宋体" w:hint="eastAsia"/>
                <w:szCs w:val="21"/>
              </w:rPr>
              <w:t>电话：</w:t>
            </w:r>
          </w:p>
        </w:tc>
        <w:tc>
          <w:tcPr>
            <w:tcW w:w="2835" w:type="dxa"/>
            <w:vMerge/>
            <w:tcBorders>
              <w:top w:val="single" w:sz="4" w:space="0" w:color="000000"/>
              <w:left w:val="single" w:sz="4" w:space="0" w:color="000000"/>
              <w:bottom w:val="single" w:sz="4" w:space="0" w:color="000000"/>
              <w:right w:val="single" w:sz="4" w:space="0" w:color="000000"/>
            </w:tcBorders>
          </w:tcPr>
          <w:p w14:paraId="1BAFCB78" w14:textId="77777777" w:rsidR="009836DA" w:rsidRPr="00B44810" w:rsidRDefault="009836DA" w:rsidP="00957D4D">
            <w:pPr>
              <w:jc w:val="center"/>
              <w:rPr>
                <w:rFonts w:ascii="仿宋" w:eastAsia="仿宋" w:hAnsi="仿宋" w:cs="Eʩ"/>
                <w:sz w:val="32"/>
                <w:szCs w:val="32"/>
              </w:rPr>
            </w:pPr>
          </w:p>
        </w:tc>
        <w:tc>
          <w:tcPr>
            <w:tcW w:w="2265" w:type="dxa"/>
            <w:vMerge/>
            <w:tcBorders>
              <w:left w:val="single" w:sz="4" w:space="0" w:color="000000"/>
              <w:right w:val="single" w:sz="12" w:space="0" w:color="000000"/>
            </w:tcBorders>
          </w:tcPr>
          <w:p w14:paraId="421D8380" w14:textId="77777777" w:rsidR="009836DA" w:rsidRPr="00B44810" w:rsidRDefault="009836DA" w:rsidP="00957D4D">
            <w:pPr>
              <w:textAlignment w:val="center"/>
              <w:rPr>
                <w:rFonts w:ascii="仿宋" w:eastAsia="仿宋" w:hAnsi="仿宋" w:cs="宋体"/>
                <w:szCs w:val="21"/>
              </w:rPr>
            </w:pPr>
          </w:p>
        </w:tc>
      </w:tr>
      <w:tr w:rsidR="009836DA" w:rsidRPr="00B44810" w14:paraId="24942726" w14:textId="77777777" w:rsidTr="00957D4D">
        <w:trPr>
          <w:trHeight w:val="516"/>
        </w:trPr>
        <w:tc>
          <w:tcPr>
            <w:tcW w:w="1276" w:type="dxa"/>
            <w:vMerge/>
            <w:tcBorders>
              <w:top w:val="single" w:sz="4" w:space="0" w:color="000000"/>
              <w:left w:val="single" w:sz="12" w:space="0" w:color="000000"/>
              <w:bottom w:val="single" w:sz="4" w:space="0" w:color="000000"/>
              <w:right w:val="single" w:sz="4" w:space="0" w:color="000000"/>
            </w:tcBorders>
            <w:vAlign w:val="center"/>
          </w:tcPr>
          <w:p w14:paraId="254B8FBD" w14:textId="77777777" w:rsidR="009836DA" w:rsidRPr="00B44810" w:rsidRDefault="009836DA" w:rsidP="00957D4D">
            <w:pPr>
              <w:jc w:val="center"/>
              <w:rPr>
                <w:rFonts w:ascii="仿宋" w:eastAsia="仿宋" w:hAnsi="仿宋" w:cs="Eʩ"/>
                <w:szCs w:val="21"/>
              </w:rPr>
            </w:pPr>
          </w:p>
        </w:tc>
        <w:tc>
          <w:tcPr>
            <w:tcW w:w="1808" w:type="dxa"/>
            <w:vMerge/>
            <w:tcBorders>
              <w:top w:val="single" w:sz="4" w:space="0" w:color="000000"/>
              <w:left w:val="single" w:sz="4" w:space="0" w:color="000000"/>
              <w:bottom w:val="single" w:sz="4" w:space="0" w:color="000000"/>
              <w:right w:val="single" w:sz="4" w:space="0" w:color="000000"/>
            </w:tcBorders>
            <w:vAlign w:val="center"/>
          </w:tcPr>
          <w:p w14:paraId="5ED60BF1" w14:textId="77777777" w:rsidR="009836DA" w:rsidRPr="00B44810" w:rsidRDefault="009836DA" w:rsidP="00957D4D">
            <w:pPr>
              <w:rPr>
                <w:rFonts w:ascii="仿宋" w:eastAsia="仿宋" w:hAnsi="仿宋" w:cs="Eʩ"/>
                <w:szCs w:val="21"/>
              </w:rPr>
            </w:pPr>
          </w:p>
        </w:tc>
        <w:tc>
          <w:tcPr>
            <w:tcW w:w="1747" w:type="dxa"/>
            <w:vMerge/>
            <w:tcBorders>
              <w:top w:val="single" w:sz="4" w:space="0" w:color="000000"/>
              <w:left w:val="single" w:sz="4" w:space="0" w:color="000000"/>
              <w:bottom w:val="single" w:sz="4" w:space="0" w:color="000000"/>
              <w:right w:val="single" w:sz="4" w:space="0" w:color="000000"/>
            </w:tcBorders>
          </w:tcPr>
          <w:p w14:paraId="5495106D" w14:textId="77777777" w:rsidR="009836DA" w:rsidRPr="00B44810" w:rsidRDefault="009836DA" w:rsidP="00957D4D">
            <w:pPr>
              <w:jc w:val="center"/>
              <w:rPr>
                <w:rFonts w:ascii="仿宋" w:eastAsia="仿宋" w:hAnsi="仿宋" w:cs="Eʩ"/>
                <w:sz w:val="32"/>
                <w:szCs w:val="32"/>
              </w:rPr>
            </w:pPr>
          </w:p>
        </w:tc>
        <w:tc>
          <w:tcPr>
            <w:tcW w:w="2150" w:type="dxa"/>
            <w:vMerge/>
            <w:tcBorders>
              <w:left w:val="single" w:sz="4" w:space="0" w:color="000000"/>
              <w:bottom w:val="nil"/>
              <w:right w:val="single" w:sz="4" w:space="0" w:color="auto"/>
            </w:tcBorders>
            <w:vAlign w:val="center"/>
          </w:tcPr>
          <w:p w14:paraId="75A40F18" w14:textId="77777777" w:rsidR="009836DA" w:rsidRPr="00B44810" w:rsidRDefault="009836DA" w:rsidP="00957D4D">
            <w:pPr>
              <w:textAlignment w:val="center"/>
              <w:rPr>
                <w:rFonts w:ascii="仿宋" w:eastAsia="仿宋" w:hAnsi="仿宋" w:cs="宋体"/>
                <w:szCs w:val="21"/>
              </w:rPr>
            </w:pPr>
          </w:p>
        </w:tc>
        <w:tc>
          <w:tcPr>
            <w:tcW w:w="2233" w:type="dxa"/>
            <w:tcBorders>
              <w:top w:val="single" w:sz="4" w:space="0" w:color="auto"/>
              <w:left w:val="single" w:sz="4" w:space="0" w:color="auto"/>
              <w:bottom w:val="nil"/>
            </w:tcBorders>
          </w:tcPr>
          <w:p w14:paraId="31E40255" w14:textId="77777777" w:rsidR="009836DA" w:rsidRPr="00B44810" w:rsidRDefault="009836DA" w:rsidP="00957D4D">
            <w:pPr>
              <w:jc w:val="left"/>
              <w:textAlignment w:val="center"/>
              <w:rPr>
                <w:rFonts w:ascii="仿宋" w:eastAsia="仿宋" w:hAnsi="仿宋" w:cs="Eʩ"/>
                <w:szCs w:val="21"/>
                <w:u w:val="single"/>
              </w:rPr>
            </w:pPr>
            <w:r w:rsidRPr="00B44810">
              <w:rPr>
                <w:rFonts w:ascii="仿宋" w:eastAsia="仿宋" w:hAnsi="仿宋" w:cs="宋体" w:hint="eastAsia"/>
                <w:szCs w:val="21"/>
              </w:rPr>
              <w:t>邮箱：</w:t>
            </w:r>
          </w:p>
        </w:tc>
        <w:tc>
          <w:tcPr>
            <w:tcW w:w="2835" w:type="dxa"/>
            <w:vMerge/>
            <w:tcBorders>
              <w:top w:val="single" w:sz="4" w:space="0" w:color="000000"/>
              <w:left w:val="single" w:sz="4" w:space="0" w:color="000000"/>
              <w:bottom w:val="single" w:sz="4" w:space="0" w:color="000000"/>
              <w:right w:val="single" w:sz="4" w:space="0" w:color="000000"/>
            </w:tcBorders>
          </w:tcPr>
          <w:p w14:paraId="133A3F0A" w14:textId="77777777" w:rsidR="009836DA" w:rsidRPr="00B44810" w:rsidRDefault="009836DA" w:rsidP="00957D4D">
            <w:pPr>
              <w:jc w:val="center"/>
              <w:rPr>
                <w:rFonts w:ascii="仿宋" w:eastAsia="仿宋" w:hAnsi="仿宋" w:cs="Eʩ"/>
                <w:sz w:val="32"/>
                <w:szCs w:val="32"/>
              </w:rPr>
            </w:pPr>
          </w:p>
        </w:tc>
        <w:tc>
          <w:tcPr>
            <w:tcW w:w="2265" w:type="dxa"/>
            <w:vMerge/>
            <w:tcBorders>
              <w:left w:val="single" w:sz="4" w:space="0" w:color="000000"/>
              <w:bottom w:val="nil"/>
              <w:right w:val="single" w:sz="12" w:space="0" w:color="000000"/>
            </w:tcBorders>
          </w:tcPr>
          <w:p w14:paraId="3C911309" w14:textId="77777777" w:rsidR="009836DA" w:rsidRPr="00B44810" w:rsidRDefault="009836DA" w:rsidP="00957D4D">
            <w:pPr>
              <w:textAlignment w:val="center"/>
              <w:rPr>
                <w:rFonts w:ascii="仿宋" w:eastAsia="仿宋" w:hAnsi="仿宋" w:cs="宋体"/>
                <w:szCs w:val="21"/>
              </w:rPr>
            </w:pPr>
          </w:p>
        </w:tc>
      </w:tr>
      <w:tr w:rsidR="009836DA" w:rsidRPr="00B44810" w14:paraId="546A216D" w14:textId="77777777" w:rsidTr="00957D4D">
        <w:trPr>
          <w:trHeight w:val="533"/>
        </w:trPr>
        <w:tc>
          <w:tcPr>
            <w:tcW w:w="1276" w:type="dxa"/>
            <w:tcBorders>
              <w:top w:val="single" w:sz="12" w:space="0" w:color="000000"/>
            </w:tcBorders>
            <w:vAlign w:val="center"/>
          </w:tcPr>
          <w:p w14:paraId="62AE9F57" w14:textId="77777777" w:rsidR="009836DA" w:rsidRPr="00B44810" w:rsidRDefault="009836DA" w:rsidP="00957D4D">
            <w:pPr>
              <w:textAlignment w:val="center"/>
              <w:rPr>
                <w:rFonts w:ascii="仿宋" w:eastAsia="仿宋" w:hAnsi="仿宋" w:cs="宋体"/>
              </w:rPr>
            </w:pPr>
          </w:p>
        </w:tc>
        <w:tc>
          <w:tcPr>
            <w:tcW w:w="13038" w:type="dxa"/>
            <w:gridSpan w:val="6"/>
            <w:tcBorders>
              <w:top w:val="single" w:sz="12" w:space="0" w:color="000000"/>
            </w:tcBorders>
            <w:vAlign w:val="center"/>
          </w:tcPr>
          <w:p w14:paraId="6023B1D5" w14:textId="77777777" w:rsidR="009836DA" w:rsidRPr="00B44810" w:rsidRDefault="009836DA" w:rsidP="00957D4D">
            <w:pPr>
              <w:rPr>
                <w:rFonts w:ascii="仿宋" w:eastAsia="仿宋" w:hAnsi="仿宋" w:cs="宋体"/>
                <w:u w:val="single"/>
              </w:rPr>
            </w:pPr>
          </w:p>
        </w:tc>
      </w:tr>
      <w:tr w:rsidR="009836DA" w:rsidRPr="00B44810" w14:paraId="0E2E2AA7" w14:textId="77777777" w:rsidTr="00957D4D">
        <w:trPr>
          <w:trHeight w:val="788"/>
        </w:trPr>
        <w:tc>
          <w:tcPr>
            <w:tcW w:w="14314" w:type="dxa"/>
            <w:gridSpan w:val="7"/>
            <w:vAlign w:val="bottom"/>
          </w:tcPr>
          <w:p w14:paraId="069145C4" w14:textId="77777777" w:rsidR="009836DA" w:rsidRPr="00B44810" w:rsidRDefault="009836DA" w:rsidP="00957D4D">
            <w:pPr>
              <w:textAlignment w:val="bottom"/>
              <w:rPr>
                <w:rFonts w:ascii="仿宋" w:eastAsia="仿宋" w:hAnsi="仿宋" w:cs="宋体"/>
              </w:rPr>
            </w:pPr>
            <w:r w:rsidRPr="00B44810">
              <w:rPr>
                <w:rFonts w:ascii="仿宋" w:eastAsia="仿宋" w:hAnsi="仿宋" w:cs="宋体" w:hint="eastAsia"/>
              </w:rPr>
              <w:t>备注：请以正楷字填写各项目内容，“递交时间”、“联系方式”请在现场签收时填写。我公司将向投标人出具投标文件签收回执，请投标人代表在“签收回执确认”签字确认。</w:t>
            </w:r>
          </w:p>
        </w:tc>
      </w:tr>
    </w:tbl>
    <w:p w14:paraId="44B07FCA" w14:textId="77777777" w:rsidR="008E02F9" w:rsidRPr="00B44810" w:rsidRDefault="008E02F9" w:rsidP="00415F60">
      <w:pPr>
        <w:spacing w:line="360" w:lineRule="auto"/>
        <w:rPr>
          <w:rFonts w:ascii="仿宋" w:eastAsia="仿宋" w:hAnsi="仿宋"/>
          <w:sz w:val="24"/>
        </w:rPr>
        <w:sectPr w:rsidR="008E02F9" w:rsidRPr="00B44810" w:rsidSect="00EC4AC3">
          <w:pgSz w:w="16838" w:h="11906" w:orient="landscape"/>
          <w:pgMar w:top="1803" w:right="1440" w:bottom="1803" w:left="1440" w:header="851" w:footer="992" w:gutter="0"/>
          <w:cols w:space="720"/>
          <w:docGrid w:type="lines" w:linePitch="319"/>
        </w:sectPr>
      </w:pPr>
    </w:p>
    <w:p w14:paraId="47C3C7C1" w14:textId="60A003EB" w:rsidR="005A2C8E" w:rsidRPr="00B44810" w:rsidRDefault="008E02F9" w:rsidP="00885B24">
      <w:pPr>
        <w:spacing w:line="360" w:lineRule="auto"/>
      </w:pPr>
      <w:r w:rsidRPr="00B44810">
        <w:rPr>
          <w:noProof/>
        </w:rPr>
        <w:lastRenderedPageBreak/>
        <w:drawing>
          <wp:inline distT="0" distB="0" distL="0" distR="0" wp14:anchorId="5B8FD9DA" wp14:editId="6E0BB9D8">
            <wp:extent cx="5270500" cy="7487760"/>
            <wp:effectExtent l="0" t="0" r="6350" b="0"/>
            <wp:docPr id="1" name="图片 1" descr="C:\Users\Administrator\AppData\Roaming\DingTalk\18198513_v2\ImageFiles\49\lALPDgQ9qzkb4y3NA4nNAn0_637_9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AppData\Roaming\DingTalk\18198513_v2\ImageFiles\49\lALPDgQ9qzkb4y3NA4nNAn0_637_905.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70500" cy="7487760"/>
                    </a:xfrm>
                    <a:prstGeom prst="rect">
                      <a:avLst/>
                    </a:prstGeom>
                    <a:noFill/>
                    <a:ln>
                      <a:noFill/>
                    </a:ln>
                  </pic:spPr>
                </pic:pic>
              </a:graphicData>
            </a:graphic>
          </wp:inline>
        </w:drawing>
      </w:r>
    </w:p>
    <w:p w14:paraId="06164B26" w14:textId="25386101" w:rsidR="005A2C8E" w:rsidRPr="00B44810" w:rsidRDefault="005A2C8E" w:rsidP="00EB6418">
      <w:r w:rsidRPr="00B44810">
        <w:rPr>
          <w:noProof/>
        </w:rPr>
        <w:lastRenderedPageBreak/>
        <w:drawing>
          <wp:inline distT="0" distB="0" distL="0" distR="0" wp14:anchorId="5AF5CDB1" wp14:editId="0D4403FE">
            <wp:extent cx="5796951" cy="8135597"/>
            <wp:effectExtent l="0" t="0" r="0" b="0"/>
            <wp:docPr id="3" name="图片 3" descr="C:\Users\Administrator\AppData\Roaming\DingTalk\18198513_v2\ImageFiles\8a\lALPDgQ9qzkdtwTNA4XNAoI_642_9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AppData\Roaming\DingTalk\18198513_v2\ImageFiles\8a\lALPDgQ9qzkdtwTNA4XNAoI_642_90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05623" cy="8147768"/>
                    </a:xfrm>
                    <a:prstGeom prst="rect">
                      <a:avLst/>
                    </a:prstGeom>
                    <a:noFill/>
                    <a:ln>
                      <a:noFill/>
                    </a:ln>
                  </pic:spPr>
                </pic:pic>
              </a:graphicData>
            </a:graphic>
          </wp:inline>
        </w:drawing>
      </w:r>
      <w:r w:rsidRPr="00B44810">
        <w:br w:type="page"/>
      </w:r>
    </w:p>
    <w:p w14:paraId="5B6B096F" w14:textId="59431093" w:rsidR="005A2C8E" w:rsidRPr="00B44810" w:rsidRDefault="005A2C8E" w:rsidP="00EB6418">
      <w:r w:rsidRPr="00B44810">
        <w:rPr>
          <w:noProof/>
        </w:rPr>
        <w:lastRenderedPageBreak/>
        <w:drawing>
          <wp:inline distT="0" distB="0" distL="0" distR="0" wp14:anchorId="2894F921" wp14:editId="76262E64">
            <wp:extent cx="5941060" cy="8237526"/>
            <wp:effectExtent l="0" t="0" r="2540" b="0"/>
            <wp:docPr id="4" name="图片 4" descr="C:\Users\Administrator\AppData\Roaming\DingTalk\18198513_v2\ImageFiles\36\lALPDgQ9qzkb_mjNA3bNAn8_639_8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strator\AppData\Roaming\DingTalk\18198513_v2\ImageFiles\36\lALPDgQ9qzkb_mjNA3bNAn8_639_886.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1060" cy="8237526"/>
                    </a:xfrm>
                    <a:prstGeom prst="rect">
                      <a:avLst/>
                    </a:prstGeom>
                    <a:noFill/>
                    <a:ln>
                      <a:noFill/>
                    </a:ln>
                  </pic:spPr>
                </pic:pic>
              </a:graphicData>
            </a:graphic>
          </wp:inline>
        </w:drawing>
      </w:r>
      <w:r w:rsidRPr="00B44810">
        <w:br w:type="page"/>
      </w:r>
    </w:p>
    <w:p w14:paraId="5A5BA8DB" w14:textId="0361856D" w:rsidR="005A2C8E" w:rsidRPr="00B44810" w:rsidRDefault="005A2C8E" w:rsidP="00EB6418">
      <w:r w:rsidRPr="00B44810">
        <w:rPr>
          <w:noProof/>
        </w:rPr>
        <w:lastRenderedPageBreak/>
        <w:drawing>
          <wp:inline distT="0" distB="0" distL="0" distR="0" wp14:anchorId="31CEB681" wp14:editId="623C3639">
            <wp:extent cx="5941060" cy="8304303"/>
            <wp:effectExtent l="0" t="0" r="2540" b="1905"/>
            <wp:docPr id="5" name="图片 5" descr="C:\Users\Administrator\AppData\Roaming\DingTalk\18198513_v2\ImageFiles\78\lALPDgQ9qzkb4yrNA3LNAnc_631_8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AppData\Roaming\DingTalk\18198513_v2\ImageFiles\78\lALPDgQ9qzkb4yrNA3LNAnc_631_882.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1060" cy="8304303"/>
                    </a:xfrm>
                    <a:prstGeom prst="rect">
                      <a:avLst/>
                    </a:prstGeom>
                    <a:noFill/>
                    <a:ln>
                      <a:noFill/>
                    </a:ln>
                  </pic:spPr>
                </pic:pic>
              </a:graphicData>
            </a:graphic>
          </wp:inline>
        </w:drawing>
      </w:r>
      <w:r w:rsidRPr="00B44810">
        <w:br w:type="page"/>
      </w:r>
    </w:p>
    <w:p w14:paraId="3BBA2C30" w14:textId="1FC8B53B" w:rsidR="005A2C8E" w:rsidRPr="00B44810" w:rsidRDefault="005A2C8E" w:rsidP="00EB6418">
      <w:r w:rsidRPr="00B44810">
        <w:rPr>
          <w:noProof/>
        </w:rPr>
        <w:lastRenderedPageBreak/>
        <w:drawing>
          <wp:inline distT="0" distB="0" distL="0" distR="0" wp14:anchorId="3AF90DDC" wp14:editId="7F959300">
            <wp:extent cx="5941060" cy="8076857"/>
            <wp:effectExtent l="0" t="0" r="2540" b="635"/>
            <wp:docPr id="6" name="图片 6" descr="C:\Users\Administrator\AppData\Roaming\DingTalk\18198513_v2\ImageFiles\72\lALPDgQ9qzkdtwHNA2LNAn0_637_8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istrator\AppData\Roaming\DingTalk\18198513_v2\ImageFiles\72\lALPDgQ9qzkdtwHNA2LNAn0_637_866.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1060" cy="8076857"/>
                    </a:xfrm>
                    <a:prstGeom prst="rect">
                      <a:avLst/>
                    </a:prstGeom>
                    <a:noFill/>
                    <a:ln>
                      <a:noFill/>
                    </a:ln>
                  </pic:spPr>
                </pic:pic>
              </a:graphicData>
            </a:graphic>
          </wp:inline>
        </w:drawing>
      </w:r>
      <w:r w:rsidRPr="00B44810">
        <w:br w:type="page"/>
      </w:r>
    </w:p>
    <w:p w14:paraId="13E1208A" w14:textId="24796085" w:rsidR="005A2C8E" w:rsidRPr="00B44810" w:rsidRDefault="005A2C8E" w:rsidP="00EB6418">
      <w:r w:rsidRPr="00B44810">
        <w:rPr>
          <w:noProof/>
        </w:rPr>
        <w:lastRenderedPageBreak/>
        <w:drawing>
          <wp:inline distT="0" distB="0" distL="0" distR="0" wp14:anchorId="28355E4A" wp14:editId="226EF6F4">
            <wp:extent cx="5941060" cy="8280352"/>
            <wp:effectExtent l="0" t="0" r="2540" b="6985"/>
            <wp:docPr id="7" name="图片 7" descr="C:\Users\Administrator\AppData\Roaming\DingTalk\18198513_v2\ImageFiles\65\lALPDgQ9qzkb_mnNA3zNAoA_640_8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istrator\AppData\Roaming\DingTalk\18198513_v2\ImageFiles\65\lALPDgQ9qzkb_mnNA3zNAoA_640_892.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1060" cy="8280352"/>
                    </a:xfrm>
                    <a:prstGeom prst="rect">
                      <a:avLst/>
                    </a:prstGeom>
                    <a:noFill/>
                    <a:ln>
                      <a:noFill/>
                    </a:ln>
                  </pic:spPr>
                </pic:pic>
              </a:graphicData>
            </a:graphic>
          </wp:inline>
        </w:drawing>
      </w:r>
      <w:r w:rsidRPr="00B44810">
        <w:br w:type="page"/>
      </w:r>
    </w:p>
    <w:p w14:paraId="1EAFE572" w14:textId="6D668351" w:rsidR="005A2C8E" w:rsidRPr="00B44810" w:rsidRDefault="005A2C8E" w:rsidP="00EB6418">
      <w:r w:rsidRPr="00B44810">
        <w:rPr>
          <w:noProof/>
        </w:rPr>
        <w:lastRenderedPageBreak/>
        <w:drawing>
          <wp:inline distT="0" distB="0" distL="0" distR="0" wp14:anchorId="1604BFB7" wp14:editId="4F3B977C">
            <wp:extent cx="5941060" cy="8360454"/>
            <wp:effectExtent l="0" t="0" r="2540" b="2540"/>
            <wp:docPr id="8" name="图片 8" descr="C:\Users\Administrator\AppData\Roaming\DingTalk\18198513_v2\ImageFiles\97\lALPDgQ9qzkb4yzNA3_NAnw_636_8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istrator\AppData\Roaming\DingTalk\18198513_v2\ImageFiles\97\lALPDgQ9qzkb4yzNA3_NAnw_636_895.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1060" cy="8360454"/>
                    </a:xfrm>
                    <a:prstGeom prst="rect">
                      <a:avLst/>
                    </a:prstGeom>
                    <a:noFill/>
                    <a:ln>
                      <a:noFill/>
                    </a:ln>
                  </pic:spPr>
                </pic:pic>
              </a:graphicData>
            </a:graphic>
          </wp:inline>
        </w:drawing>
      </w:r>
      <w:r w:rsidRPr="00B44810">
        <w:br w:type="page"/>
      </w:r>
    </w:p>
    <w:p w14:paraId="30EAA558" w14:textId="72C70C89" w:rsidR="005A2C8E" w:rsidRPr="00B44810" w:rsidRDefault="005A2C8E" w:rsidP="00EB6418">
      <w:r w:rsidRPr="00B44810">
        <w:rPr>
          <w:noProof/>
        </w:rPr>
        <w:lastRenderedPageBreak/>
        <w:drawing>
          <wp:inline distT="0" distB="0" distL="0" distR="0" wp14:anchorId="3C2F5F3E" wp14:editId="00659648">
            <wp:extent cx="5941060" cy="8355205"/>
            <wp:effectExtent l="0" t="0" r="2540" b="8255"/>
            <wp:docPr id="9" name="图片 9" descr="C:\Users\Administrator\AppData\Roaming\DingTalk\18198513_v2\ImageFiles\e8\lALPDgQ9qzkdtwPNA3bNAnY_630_8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istrator\AppData\Roaming\DingTalk\18198513_v2\ImageFiles\e8\lALPDgQ9qzkdtwPNA3bNAnY_630_886.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1060" cy="8355205"/>
                    </a:xfrm>
                    <a:prstGeom prst="rect">
                      <a:avLst/>
                    </a:prstGeom>
                    <a:noFill/>
                    <a:ln>
                      <a:noFill/>
                    </a:ln>
                  </pic:spPr>
                </pic:pic>
              </a:graphicData>
            </a:graphic>
          </wp:inline>
        </w:drawing>
      </w:r>
      <w:r w:rsidRPr="00B44810">
        <w:br w:type="page"/>
      </w:r>
    </w:p>
    <w:p w14:paraId="0F62B01E" w14:textId="223E8250" w:rsidR="005A2C8E" w:rsidRPr="00B44810" w:rsidRDefault="005A2C8E" w:rsidP="00EB6418">
      <w:r w:rsidRPr="00B44810">
        <w:rPr>
          <w:noProof/>
        </w:rPr>
        <w:lastRenderedPageBreak/>
        <w:drawing>
          <wp:inline distT="0" distB="0" distL="0" distR="0" wp14:anchorId="544309F1" wp14:editId="2AE14ED3">
            <wp:extent cx="5941060" cy="8089557"/>
            <wp:effectExtent l="0" t="0" r="2540" b="6985"/>
            <wp:docPr id="10" name="图片 10" descr="C:\Users\Administrator\AppData\Roaming\DingTalk\18198513_v2\ImageFiles\43\lALPDgQ9qzkb_mrNA2LNAnw_636_8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istrator\AppData\Roaming\DingTalk\18198513_v2\ImageFiles\43\lALPDgQ9qzkb_mrNA2LNAnw_636_866.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1060" cy="8089557"/>
                    </a:xfrm>
                    <a:prstGeom prst="rect">
                      <a:avLst/>
                    </a:prstGeom>
                    <a:noFill/>
                    <a:ln>
                      <a:noFill/>
                    </a:ln>
                  </pic:spPr>
                </pic:pic>
              </a:graphicData>
            </a:graphic>
          </wp:inline>
        </w:drawing>
      </w:r>
      <w:r w:rsidRPr="00B44810">
        <w:br w:type="page"/>
      </w:r>
    </w:p>
    <w:p w14:paraId="1465D6E7" w14:textId="10294D70" w:rsidR="005A2C8E" w:rsidRPr="00B44810" w:rsidRDefault="005A2C8E" w:rsidP="00EB6418">
      <w:r w:rsidRPr="00B44810">
        <w:rPr>
          <w:noProof/>
        </w:rPr>
        <w:lastRenderedPageBreak/>
        <w:drawing>
          <wp:inline distT="0" distB="0" distL="0" distR="0" wp14:anchorId="2099C893" wp14:editId="46B073A9">
            <wp:extent cx="5941060" cy="8198474"/>
            <wp:effectExtent l="0" t="0" r="2540" b="0"/>
            <wp:docPr id="11" name="图片 11" descr="C:\Users\Administrator\AppData\Roaming\DingTalk\18198513_v2\ImageFiles\5e\lALPDgQ9qzkb4yvNA2TNAnU_629_8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istrator\AppData\Roaming\DingTalk\18198513_v2\ImageFiles\5e\lALPDgQ9qzkb4yvNA2TNAnU_629_868.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1060" cy="8198474"/>
                    </a:xfrm>
                    <a:prstGeom prst="rect">
                      <a:avLst/>
                    </a:prstGeom>
                    <a:noFill/>
                    <a:ln>
                      <a:noFill/>
                    </a:ln>
                  </pic:spPr>
                </pic:pic>
              </a:graphicData>
            </a:graphic>
          </wp:inline>
        </w:drawing>
      </w:r>
      <w:r w:rsidRPr="00B44810">
        <w:rPr>
          <w:noProof/>
        </w:rPr>
        <w:lastRenderedPageBreak/>
        <w:drawing>
          <wp:inline distT="0" distB="0" distL="0" distR="0" wp14:anchorId="7A520670" wp14:editId="37CDF40B">
            <wp:extent cx="5941060" cy="8289635"/>
            <wp:effectExtent l="0" t="0" r="2540" b="0"/>
            <wp:docPr id="12" name="图片 12" descr="C:\Users\Administrator\AppData\Roaming\DingTalk\18198513_v2\ImageFiles\bb\lALPDgQ9qzkdtwLNA33NAoA_640_8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istrator\AppData\Roaming\DingTalk\18198513_v2\ImageFiles\bb\lALPDgQ9qzkdtwLNA33NAoA_640_893.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1060" cy="8289635"/>
                    </a:xfrm>
                    <a:prstGeom prst="rect">
                      <a:avLst/>
                    </a:prstGeom>
                    <a:noFill/>
                    <a:ln>
                      <a:noFill/>
                    </a:ln>
                  </pic:spPr>
                </pic:pic>
              </a:graphicData>
            </a:graphic>
          </wp:inline>
        </w:drawing>
      </w:r>
    </w:p>
    <w:p w14:paraId="1C79A500" w14:textId="77777777" w:rsidR="005A2C8E" w:rsidRPr="00B44810" w:rsidRDefault="005A2C8E" w:rsidP="005A2C8E">
      <w:pPr>
        <w:spacing w:line="400" w:lineRule="exact"/>
        <w:rPr>
          <w:rFonts w:ascii="宋体" w:hAnsi="宋体" w:cs="Tahoma"/>
          <w:b/>
          <w:sz w:val="30"/>
          <w:szCs w:val="30"/>
        </w:rPr>
      </w:pPr>
    </w:p>
    <w:p w14:paraId="01BBB7E3" w14:textId="20F0E960" w:rsidR="005A2C8E" w:rsidRPr="00B44810" w:rsidRDefault="005A2C8E" w:rsidP="005A2C8E">
      <w:r w:rsidRPr="00B44810">
        <w:rPr>
          <w:rFonts w:hint="eastAsia"/>
          <w:noProof/>
        </w:rPr>
        <w:drawing>
          <wp:inline distT="0" distB="0" distL="0" distR="0" wp14:anchorId="0FD52E7F" wp14:editId="09CF969B">
            <wp:extent cx="5972018" cy="7999012"/>
            <wp:effectExtent l="0" t="0" r="0" b="25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成都市财政局中国人民银行成都分行营业管理部关于印发《成都市中小企业政府采购信用融资暂行办法》和《成都市级支持中小企业政府采购信用融资实施方案》的通知_1.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00203" cy="8036764"/>
                    </a:xfrm>
                    <a:prstGeom prst="rect">
                      <a:avLst/>
                    </a:prstGeom>
                  </pic:spPr>
                </pic:pic>
              </a:graphicData>
            </a:graphic>
          </wp:inline>
        </w:drawing>
      </w:r>
    </w:p>
    <w:p w14:paraId="198A2C80" w14:textId="77777777" w:rsidR="005A2C8E" w:rsidRPr="00B44810" w:rsidRDefault="005A2C8E" w:rsidP="005A2C8E"/>
    <w:p w14:paraId="64D9E458" w14:textId="54B398B9" w:rsidR="005A2C8E" w:rsidRPr="00B44810" w:rsidRDefault="005A2C8E" w:rsidP="005A2C8E">
      <w:r w:rsidRPr="00B44810">
        <w:rPr>
          <w:rFonts w:hint="eastAsia"/>
          <w:noProof/>
        </w:rPr>
        <w:lastRenderedPageBreak/>
        <w:drawing>
          <wp:inline distT="0" distB="0" distL="0" distR="0" wp14:anchorId="4D03F9E2" wp14:editId="2A25E335">
            <wp:extent cx="5910992" cy="8364773"/>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成都市财政局中国人民银行成都分行营业管理部关于印发《成都市中小企业政府采购信用融资暂行办法》和《成都市级支持中小企业政府采购信用融资实施方案》的通知_2.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18410" cy="8375270"/>
                    </a:xfrm>
                    <a:prstGeom prst="rect">
                      <a:avLst/>
                    </a:prstGeom>
                  </pic:spPr>
                </pic:pic>
              </a:graphicData>
            </a:graphic>
          </wp:inline>
        </w:drawing>
      </w:r>
    </w:p>
    <w:p w14:paraId="1619FD81" w14:textId="77777777" w:rsidR="005A2C8E" w:rsidRPr="00B44810" w:rsidRDefault="005A2C8E" w:rsidP="005A2C8E"/>
    <w:p w14:paraId="7E1F092A" w14:textId="61302528" w:rsidR="005A2C8E" w:rsidRPr="00B44810" w:rsidRDefault="005A2C8E" w:rsidP="005A2C8E">
      <w:r w:rsidRPr="00B44810">
        <w:rPr>
          <w:rFonts w:hint="eastAsia"/>
          <w:noProof/>
        </w:rPr>
        <w:drawing>
          <wp:inline distT="0" distB="0" distL="0" distR="0" wp14:anchorId="16D14A6D" wp14:editId="4DAA2445">
            <wp:extent cx="5931460" cy="7665058"/>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成都市财政局中国人民银行成都分行营业管理部关于印发《成都市中小企业政府采购信用融资暂行办法》和《成都市级支持中小企业政府采购信用融资实施方案》的通知_3.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73155" cy="7718939"/>
                    </a:xfrm>
                    <a:prstGeom prst="rect">
                      <a:avLst/>
                    </a:prstGeom>
                  </pic:spPr>
                </pic:pic>
              </a:graphicData>
            </a:graphic>
          </wp:inline>
        </w:drawing>
      </w:r>
    </w:p>
    <w:p w14:paraId="07AF7F28" w14:textId="77777777" w:rsidR="005A2C8E" w:rsidRPr="00B44810" w:rsidRDefault="005A2C8E" w:rsidP="005A2C8E"/>
    <w:p w14:paraId="72ADCE69" w14:textId="370D1D4B" w:rsidR="005A2C8E" w:rsidRPr="00B44810" w:rsidRDefault="005A2C8E" w:rsidP="005A2C8E">
      <w:r w:rsidRPr="00B44810">
        <w:rPr>
          <w:rFonts w:hint="eastAsia"/>
          <w:noProof/>
        </w:rPr>
        <w:lastRenderedPageBreak/>
        <w:drawing>
          <wp:inline distT="0" distB="0" distL="0" distR="0" wp14:anchorId="66EA14F4" wp14:editId="5FEDA50F">
            <wp:extent cx="5882898" cy="8325016"/>
            <wp:effectExtent l="0" t="0" r="381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成都市财政局中国人民银行成都分行营业管理部关于印发《成都市中小企业政府采购信用融资暂行办法》和《成都市级支持中小企业政府采购信用融资实施方案》的通知_4.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887544" cy="8331591"/>
                    </a:xfrm>
                    <a:prstGeom prst="rect">
                      <a:avLst/>
                    </a:prstGeom>
                  </pic:spPr>
                </pic:pic>
              </a:graphicData>
            </a:graphic>
          </wp:inline>
        </w:drawing>
      </w:r>
    </w:p>
    <w:p w14:paraId="10D48AC8" w14:textId="77777777" w:rsidR="005A2C8E" w:rsidRPr="00B44810" w:rsidRDefault="005A2C8E" w:rsidP="005A2C8E"/>
    <w:p w14:paraId="44DCDF37" w14:textId="23D25A27" w:rsidR="005A2C8E" w:rsidRPr="00B44810" w:rsidRDefault="005A2C8E" w:rsidP="005A2C8E">
      <w:r w:rsidRPr="00B44810">
        <w:rPr>
          <w:rFonts w:hint="eastAsia"/>
          <w:noProof/>
        </w:rPr>
        <w:drawing>
          <wp:inline distT="0" distB="0" distL="0" distR="0" wp14:anchorId="5EEBD8DE" wp14:editId="6A16A75A">
            <wp:extent cx="5860111" cy="7604105"/>
            <wp:effectExtent l="0" t="0" r="762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成都市财政局中国人民银行成都分行营业管理部关于印发《成都市中小企业政府采购信用融资暂行办法》和《成都市级支持中小企业政府采购信用融资实施方案》的通知_5.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875235" cy="7623731"/>
                    </a:xfrm>
                    <a:prstGeom prst="rect">
                      <a:avLst/>
                    </a:prstGeom>
                  </pic:spPr>
                </pic:pic>
              </a:graphicData>
            </a:graphic>
          </wp:inline>
        </w:drawing>
      </w:r>
    </w:p>
    <w:p w14:paraId="686C2289" w14:textId="77777777" w:rsidR="005A2C8E" w:rsidRPr="00B44810" w:rsidRDefault="005A2C8E" w:rsidP="005A2C8E"/>
    <w:p w14:paraId="1775CEA5" w14:textId="12396F82" w:rsidR="005A2C8E" w:rsidRPr="00B44810" w:rsidRDefault="005A2C8E" w:rsidP="005A2C8E">
      <w:r w:rsidRPr="00B44810">
        <w:rPr>
          <w:rFonts w:hint="eastAsia"/>
          <w:noProof/>
        </w:rPr>
        <w:lastRenderedPageBreak/>
        <w:drawing>
          <wp:inline distT="0" distB="0" distL="0" distR="0" wp14:anchorId="23D32A3C" wp14:editId="4B70BE83">
            <wp:extent cx="5876014" cy="8315274"/>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成都市财政局中国人民银行成都分行营业管理部关于印发《成都市中小企业政府采购信用融资暂行办法》和《成都市级支持中小企业政府采购信用融资实施方案》的通知_6.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881306" cy="8322764"/>
                    </a:xfrm>
                    <a:prstGeom prst="rect">
                      <a:avLst/>
                    </a:prstGeom>
                  </pic:spPr>
                </pic:pic>
              </a:graphicData>
            </a:graphic>
          </wp:inline>
        </w:drawing>
      </w:r>
    </w:p>
    <w:p w14:paraId="1D85407F" w14:textId="77777777" w:rsidR="005A2C8E" w:rsidRPr="00B44810" w:rsidRDefault="005A2C8E" w:rsidP="005A2C8E"/>
    <w:p w14:paraId="1C081697" w14:textId="08AF2DE0" w:rsidR="005A2C8E" w:rsidRPr="00B44810" w:rsidRDefault="005A2C8E" w:rsidP="005A2C8E">
      <w:r w:rsidRPr="00B44810">
        <w:rPr>
          <w:rFonts w:hint="eastAsia"/>
          <w:noProof/>
        </w:rPr>
        <w:drawing>
          <wp:inline distT="0" distB="0" distL="0" distR="0" wp14:anchorId="0B17678C" wp14:editId="6B1973F3">
            <wp:extent cx="5971430" cy="8054231"/>
            <wp:effectExtent l="0" t="0" r="0" b="444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成都市财政局中国人民银行成都分行营业管理部关于印发《成都市中小企业政府采购信用融资暂行办法》和《成都市级支持中小企业政府采购信用融资实施方案》的通知_7.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986750" cy="8074895"/>
                    </a:xfrm>
                    <a:prstGeom prst="rect">
                      <a:avLst/>
                    </a:prstGeom>
                  </pic:spPr>
                </pic:pic>
              </a:graphicData>
            </a:graphic>
          </wp:inline>
        </w:drawing>
      </w:r>
    </w:p>
    <w:p w14:paraId="7D575925" w14:textId="77777777" w:rsidR="005A2C8E" w:rsidRPr="00B44810" w:rsidRDefault="005A2C8E" w:rsidP="005A2C8E"/>
    <w:p w14:paraId="1B03ECC9" w14:textId="2C30D884" w:rsidR="005A2C8E" w:rsidRPr="00B44810" w:rsidRDefault="005A2C8E" w:rsidP="005A2C8E">
      <w:r w:rsidRPr="00B44810">
        <w:rPr>
          <w:rFonts w:hint="eastAsia"/>
          <w:noProof/>
        </w:rPr>
        <w:lastRenderedPageBreak/>
        <w:drawing>
          <wp:inline distT="0" distB="0" distL="0" distR="0" wp14:anchorId="4D6C34B4" wp14:editId="7BF32CBA">
            <wp:extent cx="5920562" cy="8364772"/>
            <wp:effectExtent l="0" t="0" r="444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成都市财政局中国人民银行成都分行营业管理部关于印发《成都市中小企业政府采购信用融资暂行办法》和《成都市级支持中小企业政府采购信用融资实施方案》的通知_8.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935102" cy="8385315"/>
                    </a:xfrm>
                    <a:prstGeom prst="rect">
                      <a:avLst/>
                    </a:prstGeom>
                  </pic:spPr>
                </pic:pic>
              </a:graphicData>
            </a:graphic>
          </wp:inline>
        </w:drawing>
      </w:r>
    </w:p>
    <w:p w14:paraId="009F96BE" w14:textId="77777777" w:rsidR="005A2C8E" w:rsidRPr="00B44810" w:rsidRDefault="005A2C8E" w:rsidP="005A2C8E"/>
    <w:p w14:paraId="0566A196" w14:textId="7178244C" w:rsidR="005A2C8E" w:rsidRPr="00B44810" w:rsidRDefault="005A2C8E" w:rsidP="005A2C8E">
      <w:r w:rsidRPr="00B44810">
        <w:rPr>
          <w:rFonts w:hint="eastAsia"/>
          <w:noProof/>
        </w:rPr>
        <w:drawing>
          <wp:inline distT="0" distB="0" distL="0" distR="0" wp14:anchorId="5C5A4B88" wp14:editId="47E03A78">
            <wp:extent cx="5868063" cy="7673164"/>
            <wp:effectExtent l="0" t="0" r="0" b="444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成都市财政局中国人民银行成都分行营业管理部关于印发《成都市中小企业政府采购信用融资暂行办法》和《成都市级支持中小企业政府采购信用融资实施方案》的通知_9.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882200" cy="7691649"/>
                    </a:xfrm>
                    <a:prstGeom prst="rect">
                      <a:avLst/>
                    </a:prstGeom>
                  </pic:spPr>
                </pic:pic>
              </a:graphicData>
            </a:graphic>
          </wp:inline>
        </w:drawing>
      </w:r>
    </w:p>
    <w:p w14:paraId="4D51B190" w14:textId="77777777" w:rsidR="005A2C8E" w:rsidRPr="00B44810" w:rsidRDefault="005A2C8E" w:rsidP="005A2C8E"/>
    <w:p w14:paraId="5215BDE2" w14:textId="24432CA3" w:rsidR="005A2C8E" w:rsidRPr="00B44810" w:rsidRDefault="005A2C8E" w:rsidP="005A2C8E">
      <w:r w:rsidRPr="00B44810">
        <w:rPr>
          <w:rFonts w:hint="eastAsia"/>
          <w:noProof/>
        </w:rPr>
        <w:lastRenderedPageBreak/>
        <w:drawing>
          <wp:inline distT="0" distB="0" distL="0" distR="0" wp14:anchorId="09816E48" wp14:editId="209FE543">
            <wp:extent cx="5899868" cy="8349031"/>
            <wp:effectExtent l="0" t="0" r="571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成都市财政局中国人民银行成都分行营业管理部关于印发《成都市中小企业政府采购信用融资暂行办法》和《成都市级支持中小企业政府采购信用融资实施方案》的通知_10.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906364" cy="8358224"/>
                    </a:xfrm>
                    <a:prstGeom prst="rect">
                      <a:avLst/>
                    </a:prstGeom>
                  </pic:spPr>
                </pic:pic>
              </a:graphicData>
            </a:graphic>
          </wp:inline>
        </w:drawing>
      </w:r>
    </w:p>
    <w:p w14:paraId="27225627" w14:textId="77777777" w:rsidR="005A2C8E" w:rsidRPr="00B44810" w:rsidRDefault="005A2C8E" w:rsidP="005A2C8E"/>
    <w:p w14:paraId="6B4FE1D8" w14:textId="1763B186" w:rsidR="005A2C8E" w:rsidRPr="00B44810" w:rsidRDefault="005A2C8E" w:rsidP="005A2C8E">
      <w:r w:rsidRPr="00B44810">
        <w:rPr>
          <w:rFonts w:hint="eastAsia"/>
          <w:noProof/>
        </w:rPr>
        <w:drawing>
          <wp:inline distT="0" distB="0" distL="0" distR="0" wp14:anchorId="072A92DA" wp14:editId="6E409F1F">
            <wp:extent cx="5923722" cy="7786370"/>
            <wp:effectExtent l="0" t="0" r="1270" b="508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成都市财政局中国人民银行成都分行营业管理部关于印发《成都市中小企业政府采购信用融资暂行办法》和《成都市级支持中小企业政府采购信用融资实施方案》的通知_11.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36763" cy="7803512"/>
                    </a:xfrm>
                    <a:prstGeom prst="rect">
                      <a:avLst/>
                    </a:prstGeom>
                  </pic:spPr>
                </pic:pic>
              </a:graphicData>
            </a:graphic>
          </wp:inline>
        </w:drawing>
      </w:r>
    </w:p>
    <w:p w14:paraId="729806D7" w14:textId="77777777" w:rsidR="005A2C8E" w:rsidRPr="00B44810" w:rsidRDefault="005A2C8E" w:rsidP="005A2C8E"/>
    <w:p w14:paraId="4D4B4B2F" w14:textId="620CEAEF" w:rsidR="005A2C8E" w:rsidRPr="00B44810" w:rsidRDefault="005A2C8E" w:rsidP="005A2C8E">
      <w:r w:rsidRPr="00B44810">
        <w:rPr>
          <w:rFonts w:hint="eastAsia"/>
          <w:noProof/>
        </w:rPr>
        <w:lastRenderedPageBreak/>
        <w:drawing>
          <wp:inline distT="0" distB="0" distL="0" distR="0" wp14:anchorId="3572C1A3" wp14:editId="6580454E">
            <wp:extent cx="5899868" cy="8335535"/>
            <wp:effectExtent l="0" t="0" r="5715" b="889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成都市财政局中国人民银行成都分行营业管理部关于印发《成都市中小企业政府采购信用融资暂行办法》和《成都市级支持中小企业政府采购信用融资实施方案》的通知_12.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06844" cy="8345392"/>
                    </a:xfrm>
                    <a:prstGeom prst="rect">
                      <a:avLst/>
                    </a:prstGeom>
                  </pic:spPr>
                </pic:pic>
              </a:graphicData>
            </a:graphic>
          </wp:inline>
        </w:drawing>
      </w:r>
    </w:p>
    <w:p w14:paraId="5C902543" w14:textId="77777777" w:rsidR="005A2C8E" w:rsidRPr="00B44810" w:rsidRDefault="005A2C8E" w:rsidP="005A2C8E"/>
    <w:p w14:paraId="20F2575B" w14:textId="21EDC891" w:rsidR="005A2C8E" w:rsidRPr="00B44810" w:rsidRDefault="005A2C8E" w:rsidP="005A2C8E">
      <w:r w:rsidRPr="00B44810">
        <w:rPr>
          <w:rFonts w:hint="eastAsia"/>
          <w:noProof/>
        </w:rPr>
        <w:drawing>
          <wp:inline distT="0" distB="0" distL="0" distR="0" wp14:anchorId="2CA396D0" wp14:editId="169B0709">
            <wp:extent cx="6011186" cy="7740558"/>
            <wp:effectExtent l="0" t="0" r="889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成都市财政局中国人民银行成都分行营业管理部关于印发《成都市中小企业政府采购信用融资暂行办法》和《成都市级支持中小企业政府采购信用融资实施方案》的通知_1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26499" cy="7760276"/>
                    </a:xfrm>
                    <a:prstGeom prst="rect">
                      <a:avLst/>
                    </a:prstGeom>
                  </pic:spPr>
                </pic:pic>
              </a:graphicData>
            </a:graphic>
          </wp:inline>
        </w:drawing>
      </w:r>
    </w:p>
    <w:p w14:paraId="0C0DF3A3" w14:textId="77777777" w:rsidR="005A2C8E" w:rsidRPr="00B44810" w:rsidRDefault="005A2C8E" w:rsidP="005A2C8E"/>
    <w:p w14:paraId="0A03EB62" w14:textId="0B726132" w:rsidR="005A2C8E" w:rsidRPr="00B44810" w:rsidRDefault="005A2C8E" w:rsidP="005A2C8E">
      <w:r w:rsidRPr="00B44810">
        <w:rPr>
          <w:rFonts w:hint="eastAsia"/>
          <w:noProof/>
        </w:rPr>
        <w:lastRenderedPageBreak/>
        <w:drawing>
          <wp:inline distT="0" distB="0" distL="0" distR="0" wp14:anchorId="3ED8DA29" wp14:editId="34BEE55E">
            <wp:extent cx="5899868" cy="8349031"/>
            <wp:effectExtent l="0" t="0" r="571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成都市财政局中国人民银行成都分行营业管理部关于印发《成都市中小企业政府采购信用融资暂行办法》和《成都市级支持中小企业政府采购信用融资实施方案》的通知_14.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906463" cy="8358364"/>
                    </a:xfrm>
                    <a:prstGeom prst="rect">
                      <a:avLst/>
                    </a:prstGeom>
                  </pic:spPr>
                </pic:pic>
              </a:graphicData>
            </a:graphic>
          </wp:inline>
        </w:drawing>
      </w:r>
    </w:p>
    <w:p w14:paraId="5369C0F4" w14:textId="77777777" w:rsidR="005A2C8E" w:rsidRPr="00B44810" w:rsidRDefault="005A2C8E" w:rsidP="005A2C8E"/>
    <w:p w14:paraId="1B1C2CE1" w14:textId="77777777" w:rsidR="005A2C8E" w:rsidRPr="00B44810" w:rsidRDefault="005A2C8E" w:rsidP="005A2C8E"/>
    <w:p w14:paraId="2668ABA6" w14:textId="650461A8" w:rsidR="005A2C8E" w:rsidRPr="00EB6418" w:rsidRDefault="005A2C8E" w:rsidP="00EB6418">
      <w:r w:rsidRPr="00B44810">
        <w:rPr>
          <w:rFonts w:hint="eastAsia"/>
          <w:noProof/>
        </w:rPr>
        <w:drawing>
          <wp:inline distT="0" distB="0" distL="0" distR="0" wp14:anchorId="5849415E" wp14:editId="5B777638">
            <wp:extent cx="5971430" cy="7463790"/>
            <wp:effectExtent l="0" t="0" r="0" b="381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成都市财政局中国人民银行成都分行营业管理部关于印发《成都市中小企业政府采购信用融资暂行办法》和《成都市级支持中小企业政府采购信用融资实施方案》的通知_16.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77098" cy="7470875"/>
                    </a:xfrm>
                    <a:prstGeom prst="rect">
                      <a:avLst/>
                    </a:prstGeom>
                  </pic:spPr>
                </pic:pic>
              </a:graphicData>
            </a:graphic>
          </wp:inline>
        </w:drawing>
      </w:r>
    </w:p>
    <w:sectPr w:rsidR="005A2C8E" w:rsidRPr="00EB6418" w:rsidSect="005A2C8E">
      <w:footerReference w:type="even" r:id="rId40"/>
      <w:footerReference w:type="default" r:id="rId41"/>
      <w:pgSz w:w="11906" w:h="16838"/>
      <w:pgMar w:top="720" w:right="1274" w:bottom="720" w:left="1276" w:header="851" w:footer="992" w:gutter="0"/>
      <w:cols w:space="720"/>
      <w:docGrid w:type="linesAndChar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05D924C" w14:textId="77777777" w:rsidR="00FC5B97" w:rsidRDefault="00FC5B97" w:rsidP="00EC4AC3">
      <w:pPr>
        <w:spacing w:after="0" w:line="240" w:lineRule="auto"/>
      </w:pPr>
      <w:r>
        <w:separator/>
      </w:r>
    </w:p>
  </w:endnote>
  <w:endnote w:type="continuationSeparator" w:id="0">
    <w:p w14:paraId="28195A01" w14:textId="77777777" w:rsidR="00FC5B97" w:rsidRDefault="00FC5B97" w:rsidP="00EC4A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Eʩ">
    <w:altName w:val="微软雅黑"/>
    <w:charset w:val="00"/>
    <w:family w:val="auto"/>
    <w:pitch w:val="default"/>
    <w:sig w:usb0="00000000" w:usb1="00000000" w:usb2="00000000" w:usb3="00000000" w:csb0="00040001" w:csb1="00000000"/>
  </w:font>
  <w:font w:name="仿宋">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Segoe UI Symbol">
    <w:panose1 w:val="020B0502040204020203"/>
    <w:charset w:val="00"/>
    <w:family w:val="swiss"/>
    <w:pitch w:val="variable"/>
    <w:sig w:usb0="8000006F" w:usb1="1200FBEF" w:usb2="0064C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CFA92E" w14:textId="77777777" w:rsidR="00824EB1" w:rsidRDefault="00824EB1">
    <w:pPr>
      <w:pStyle w:val="a9"/>
      <w:framePr w:wrap="around" w:vAnchor="text" w:hAnchor="margin" w:xAlign="center" w:y="1"/>
      <w:rPr>
        <w:rStyle w:val="ac"/>
      </w:rPr>
    </w:pPr>
    <w:r>
      <w:fldChar w:fldCharType="begin"/>
    </w:r>
    <w:r>
      <w:rPr>
        <w:rStyle w:val="ac"/>
      </w:rPr>
      <w:instrText xml:space="preserve">PAGE  </w:instrText>
    </w:r>
    <w:r>
      <w:fldChar w:fldCharType="separate"/>
    </w:r>
    <w:r w:rsidR="00AC1461">
      <w:rPr>
        <w:rStyle w:val="ac"/>
        <w:noProof/>
      </w:rPr>
      <w:t>20</w:t>
    </w:r>
    <w:r>
      <w:fldChar w:fldCharType="end"/>
    </w:r>
  </w:p>
  <w:p w14:paraId="619A2C04" w14:textId="77777777" w:rsidR="00824EB1" w:rsidRDefault="00824EB1">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614D3A" w14:textId="77777777" w:rsidR="00824EB1" w:rsidRDefault="00824EB1">
    <w:pPr>
      <w:pStyle w:val="a9"/>
      <w:framePr w:wrap="around" w:vAnchor="text" w:hAnchor="margin" w:xAlign="center" w:y="1"/>
      <w:jc w:val="center"/>
      <w:rPr>
        <w:rStyle w:val="ac"/>
      </w:rPr>
    </w:pPr>
    <w:r>
      <w:fldChar w:fldCharType="begin"/>
    </w:r>
    <w:r>
      <w:rPr>
        <w:rStyle w:val="ac"/>
      </w:rPr>
      <w:instrText xml:space="preserve">PAGE  </w:instrText>
    </w:r>
    <w:r>
      <w:fldChar w:fldCharType="separate"/>
    </w:r>
    <w:r w:rsidR="00AC1461">
      <w:rPr>
        <w:rStyle w:val="ac"/>
        <w:noProof/>
      </w:rPr>
      <w:t>19</w:t>
    </w:r>
    <w:r>
      <w:fldChar w:fldCharType="end"/>
    </w:r>
  </w:p>
  <w:p w14:paraId="07DC7C6C" w14:textId="77777777" w:rsidR="00824EB1" w:rsidRDefault="00824EB1">
    <w:pPr>
      <w:pStyle w:val="a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B0C6C0" w14:textId="77777777" w:rsidR="00824EB1" w:rsidRDefault="00824EB1">
    <w:pPr>
      <w:pStyle w:val="a9"/>
      <w:framePr w:wrap="around" w:vAnchor="text" w:hAnchor="margin" w:xAlign="center" w:y="1"/>
      <w:jc w:val="center"/>
      <w:rPr>
        <w:rStyle w:val="ac"/>
      </w:rPr>
    </w:pPr>
    <w:r>
      <w:fldChar w:fldCharType="begin"/>
    </w:r>
    <w:r>
      <w:rPr>
        <w:rStyle w:val="ac"/>
      </w:rPr>
      <w:instrText xml:space="preserve">PAGE  </w:instrText>
    </w:r>
    <w:r>
      <w:fldChar w:fldCharType="separate"/>
    </w:r>
    <w:r w:rsidR="00AC1461">
      <w:rPr>
        <w:rStyle w:val="ac"/>
        <w:noProof/>
      </w:rPr>
      <w:t>69</w:t>
    </w:r>
    <w:r>
      <w:fldChar w:fldCharType="end"/>
    </w:r>
  </w:p>
  <w:p w14:paraId="1FC582E0" w14:textId="77777777" w:rsidR="00824EB1" w:rsidRDefault="00824EB1">
    <w:pPr>
      <w:pStyle w:val="a9"/>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181F7D" w14:textId="77777777" w:rsidR="00824EB1" w:rsidRDefault="00824EB1">
    <w:pPr>
      <w:pStyle w:val="a9"/>
      <w:framePr w:wrap="around" w:vAnchor="text" w:hAnchor="margin" w:xAlign="center" w:y="1"/>
      <w:rPr>
        <w:rStyle w:val="ac"/>
      </w:rPr>
    </w:pPr>
    <w:r>
      <w:fldChar w:fldCharType="begin"/>
    </w:r>
    <w:r>
      <w:rPr>
        <w:rStyle w:val="ac"/>
      </w:rPr>
      <w:instrText xml:space="preserve">PAGE  </w:instrText>
    </w:r>
    <w:r>
      <w:fldChar w:fldCharType="separate"/>
    </w:r>
    <w:r w:rsidR="00AC1461">
      <w:rPr>
        <w:rStyle w:val="ac"/>
        <w:noProof/>
      </w:rPr>
      <w:t>94</w:t>
    </w:r>
    <w:r>
      <w:fldChar w:fldCharType="end"/>
    </w:r>
  </w:p>
  <w:p w14:paraId="7F7CE1E9" w14:textId="77777777" w:rsidR="00824EB1" w:rsidRDefault="00824EB1">
    <w:pPr>
      <w:pStyle w:val="a9"/>
      <w:ind w:right="360"/>
    </w:pPr>
  </w:p>
  <w:p w14:paraId="74F3B03C" w14:textId="77777777" w:rsidR="00824EB1" w:rsidRDefault="00824EB1"/>
  <w:p w14:paraId="43BCF318" w14:textId="77777777" w:rsidR="00824EB1" w:rsidRDefault="00824EB1"/>
  <w:p w14:paraId="42C6BEF4" w14:textId="77777777" w:rsidR="00824EB1" w:rsidRDefault="00824EB1"/>
  <w:p w14:paraId="5D986B4F" w14:textId="77777777" w:rsidR="00824EB1" w:rsidRDefault="00824EB1"/>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5A21FD" w14:textId="77777777" w:rsidR="00824EB1" w:rsidRDefault="00824EB1">
    <w:pPr>
      <w:pStyle w:val="a9"/>
      <w:framePr w:wrap="around" w:vAnchor="text" w:hAnchor="margin" w:xAlign="center" w:y="1"/>
      <w:rPr>
        <w:rStyle w:val="ac"/>
      </w:rPr>
    </w:pPr>
    <w:r>
      <w:fldChar w:fldCharType="begin"/>
    </w:r>
    <w:r>
      <w:rPr>
        <w:rStyle w:val="ac"/>
      </w:rPr>
      <w:instrText xml:space="preserve">PAGE  </w:instrText>
    </w:r>
    <w:r>
      <w:fldChar w:fldCharType="separate"/>
    </w:r>
    <w:r w:rsidR="00AC1461">
      <w:rPr>
        <w:rStyle w:val="ac"/>
        <w:noProof/>
      </w:rPr>
      <w:t>95</w:t>
    </w:r>
    <w:r>
      <w:fldChar w:fldCharType="end"/>
    </w:r>
  </w:p>
  <w:p w14:paraId="57D6E803" w14:textId="77777777" w:rsidR="00824EB1" w:rsidRDefault="00824EB1" w:rsidP="005A2C8E"/>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E6F34CA" w14:textId="77777777" w:rsidR="00FC5B97" w:rsidRDefault="00FC5B97" w:rsidP="00EC4AC3">
      <w:pPr>
        <w:spacing w:after="0" w:line="240" w:lineRule="auto"/>
      </w:pPr>
      <w:r>
        <w:separator/>
      </w:r>
    </w:p>
  </w:footnote>
  <w:footnote w:type="continuationSeparator" w:id="0">
    <w:p w14:paraId="7D9FB5C3" w14:textId="77777777" w:rsidR="00FC5B97" w:rsidRDefault="00FC5B97" w:rsidP="00EC4AC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FDEF53" w14:textId="5AFF85C7" w:rsidR="00824EB1" w:rsidRDefault="00824EB1" w:rsidP="00813637">
    <w:pPr>
      <w:pStyle w:val="aa"/>
      <w:tabs>
        <w:tab w:val="left" w:pos="1190"/>
      </w:tabs>
      <w:jc w:val="both"/>
    </w:pPr>
    <w:r>
      <w:tab/>
    </w: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587D89C6"/>
    <w:multiLevelType w:val="singleLevel"/>
    <w:tmpl w:val="587D89C6"/>
    <w:lvl w:ilvl="0">
      <w:start w:val="1"/>
      <w:numFmt w:val="decimal"/>
      <w:suff w:val="nothing"/>
      <w:lvlText w:val="%1、"/>
      <w:lvlJc w:val="left"/>
    </w:lvl>
  </w:abstractNum>
  <w:abstractNum w:abstractNumId="1">
    <w:nsid w:val="58807131"/>
    <w:multiLevelType w:val="singleLevel"/>
    <w:tmpl w:val="58807131"/>
    <w:lvl w:ilvl="0">
      <w:start w:val="1"/>
      <w:numFmt w:val="decimal"/>
      <w:suff w:val="nothing"/>
      <w:lvlText w:val="%1、"/>
      <w:lvlJc w:val="left"/>
    </w:lvl>
  </w:abstractNum>
  <w:abstractNum w:abstractNumId="2">
    <w:nsid w:val="58EC9FF9"/>
    <w:multiLevelType w:val="singleLevel"/>
    <w:tmpl w:val="58EC9FF9"/>
    <w:lvl w:ilvl="0">
      <w:start w:val="2"/>
      <w:numFmt w:val="decimal"/>
      <w:suff w:val="nothing"/>
      <w:lvlText w:val="%1、"/>
      <w:lvlJc w:val="left"/>
    </w:lvl>
  </w:abstractNum>
  <w:abstractNum w:abstractNumId="3">
    <w:nsid w:val="597C3AB9"/>
    <w:multiLevelType w:val="hybridMultilevel"/>
    <w:tmpl w:val="FC7CA326"/>
    <w:lvl w:ilvl="0" w:tplc="9906F218">
      <w:start w:val="1"/>
      <w:numFmt w:val="japaneseCounting"/>
      <w:lvlText w:val="（%1）"/>
      <w:lvlJc w:val="left"/>
      <w:pPr>
        <w:ind w:left="1247" w:hanging="765"/>
      </w:pPr>
      <w:rPr>
        <w:rFonts w:hint="default"/>
      </w:rPr>
    </w:lvl>
    <w:lvl w:ilvl="1" w:tplc="84D8BF34">
      <w:start w:val="1"/>
      <w:numFmt w:val="decimal"/>
      <w:lvlText w:val="%2、"/>
      <w:lvlJc w:val="left"/>
      <w:pPr>
        <w:ind w:left="1262" w:hanging="360"/>
      </w:pPr>
      <w:rPr>
        <w:rFonts w:hint="default"/>
      </w:r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abstractNum w:abstractNumId="4">
    <w:nsid w:val="59C07086"/>
    <w:multiLevelType w:val="singleLevel"/>
    <w:tmpl w:val="59C07086"/>
    <w:lvl w:ilvl="0">
      <w:start w:val="1"/>
      <w:numFmt w:val="decimal"/>
      <w:suff w:val="nothing"/>
      <w:lvlText w:val="%1、"/>
      <w:lvlJc w:val="left"/>
    </w:lvl>
  </w:abstractNum>
  <w:num w:numId="1">
    <w:abstractNumId w:val="1"/>
  </w:num>
  <w:num w:numId="2">
    <w:abstractNumId w:val="0"/>
  </w:num>
  <w:num w:numId="3">
    <w:abstractNumId w:val="4"/>
  </w:num>
  <w:num w:numId="4">
    <w:abstractNumId w:val="2"/>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bordersDoNotSurroundHeader/>
  <w:bordersDoNotSurroundFooter/>
  <w:proofState w:spelling="clean" w:grammar="clean"/>
  <w:defaultTabStop w:val="420"/>
  <w:evenAndOddHeaders/>
  <w:drawingGridHorizontalSpacing w:val="105"/>
  <w:drawingGridVerticalSpacing w:val="319"/>
  <w:displayHorizontalDrawingGridEvery w:val="0"/>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A683D"/>
    <w:rsid w:val="00002E81"/>
    <w:rsid w:val="00007AD8"/>
    <w:rsid w:val="00016B65"/>
    <w:rsid w:val="00017150"/>
    <w:rsid w:val="00022E18"/>
    <w:rsid w:val="00026152"/>
    <w:rsid w:val="00031B04"/>
    <w:rsid w:val="00036751"/>
    <w:rsid w:val="00036EEF"/>
    <w:rsid w:val="00060755"/>
    <w:rsid w:val="00060BF7"/>
    <w:rsid w:val="00062AA7"/>
    <w:rsid w:val="00063B2E"/>
    <w:rsid w:val="000705EB"/>
    <w:rsid w:val="00072E9C"/>
    <w:rsid w:val="00075C5E"/>
    <w:rsid w:val="000760E2"/>
    <w:rsid w:val="00090339"/>
    <w:rsid w:val="00090B42"/>
    <w:rsid w:val="000912B1"/>
    <w:rsid w:val="00091BAB"/>
    <w:rsid w:val="00093327"/>
    <w:rsid w:val="00095107"/>
    <w:rsid w:val="00096343"/>
    <w:rsid w:val="000965E1"/>
    <w:rsid w:val="000A133D"/>
    <w:rsid w:val="000A1509"/>
    <w:rsid w:val="000A246A"/>
    <w:rsid w:val="000A2A8E"/>
    <w:rsid w:val="000A3DA2"/>
    <w:rsid w:val="000A5AC1"/>
    <w:rsid w:val="000A70F2"/>
    <w:rsid w:val="000B36E8"/>
    <w:rsid w:val="000B4220"/>
    <w:rsid w:val="000C297C"/>
    <w:rsid w:val="000C5ABD"/>
    <w:rsid w:val="000C628F"/>
    <w:rsid w:val="000C6FE5"/>
    <w:rsid w:val="000D22E0"/>
    <w:rsid w:val="000D2B0E"/>
    <w:rsid w:val="000D717B"/>
    <w:rsid w:val="000E06D5"/>
    <w:rsid w:val="000F7505"/>
    <w:rsid w:val="001040AB"/>
    <w:rsid w:val="0010464D"/>
    <w:rsid w:val="00105F54"/>
    <w:rsid w:val="001068FD"/>
    <w:rsid w:val="001069C1"/>
    <w:rsid w:val="00107A0B"/>
    <w:rsid w:val="0011378D"/>
    <w:rsid w:val="00114138"/>
    <w:rsid w:val="0011592E"/>
    <w:rsid w:val="001169EC"/>
    <w:rsid w:val="001300AD"/>
    <w:rsid w:val="001324D0"/>
    <w:rsid w:val="00136C6E"/>
    <w:rsid w:val="0014031B"/>
    <w:rsid w:val="00140525"/>
    <w:rsid w:val="001406AF"/>
    <w:rsid w:val="0014129A"/>
    <w:rsid w:val="001437C2"/>
    <w:rsid w:val="001567DA"/>
    <w:rsid w:val="001635E5"/>
    <w:rsid w:val="0016546D"/>
    <w:rsid w:val="00170FCA"/>
    <w:rsid w:val="0017673A"/>
    <w:rsid w:val="00177C67"/>
    <w:rsid w:val="00181D0E"/>
    <w:rsid w:val="001866FA"/>
    <w:rsid w:val="00190666"/>
    <w:rsid w:val="0019289D"/>
    <w:rsid w:val="00194D30"/>
    <w:rsid w:val="00194FCB"/>
    <w:rsid w:val="00197444"/>
    <w:rsid w:val="0019755D"/>
    <w:rsid w:val="001A34F3"/>
    <w:rsid w:val="001A6131"/>
    <w:rsid w:val="001B171B"/>
    <w:rsid w:val="001B1735"/>
    <w:rsid w:val="001B3EC5"/>
    <w:rsid w:val="001B6CE3"/>
    <w:rsid w:val="001C03A0"/>
    <w:rsid w:val="001C2626"/>
    <w:rsid w:val="001C6ECA"/>
    <w:rsid w:val="001D4748"/>
    <w:rsid w:val="001D4C75"/>
    <w:rsid w:val="001E4CD3"/>
    <w:rsid w:val="001E69D8"/>
    <w:rsid w:val="001E7DDD"/>
    <w:rsid w:val="001F126B"/>
    <w:rsid w:val="001F1980"/>
    <w:rsid w:val="001F1BA6"/>
    <w:rsid w:val="001F7393"/>
    <w:rsid w:val="001F76E7"/>
    <w:rsid w:val="0020039F"/>
    <w:rsid w:val="00202A19"/>
    <w:rsid w:val="00203A74"/>
    <w:rsid w:val="002120E1"/>
    <w:rsid w:val="002129B6"/>
    <w:rsid w:val="0021461E"/>
    <w:rsid w:val="00216109"/>
    <w:rsid w:val="00217312"/>
    <w:rsid w:val="0022001E"/>
    <w:rsid w:val="00225D67"/>
    <w:rsid w:val="00227213"/>
    <w:rsid w:val="00227396"/>
    <w:rsid w:val="002345F1"/>
    <w:rsid w:val="00234CA2"/>
    <w:rsid w:val="0023577B"/>
    <w:rsid w:val="00237A7C"/>
    <w:rsid w:val="00242AB0"/>
    <w:rsid w:val="00246B33"/>
    <w:rsid w:val="002636ED"/>
    <w:rsid w:val="002648FE"/>
    <w:rsid w:val="00266675"/>
    <w:rsid w:val="002703ED"/>
    <w:rsid w:val="002703F8"/>
    <w:rsid w:val="00275EC7"/>
    <w:rsid w:val="002967CE"/>
    <w:rsid w:val="00297306"/>
    <w:rsid w:val="00297E79"/>
    <w:rsid w:val="002A3283"/>
    <w:rsid w:val="002B0731"/>
    <w:rsid w:val="002B1E39"/>
    <w:rsid w:val="002B2897"/>
    <w:rsid w:val="002B3F90"/>
    <w:rsid w:val="002B734E"/>
    <w:rsid w:val="002C195F"/>
    <w:rsid w:val="002C48FA"/>
    <w:rsid w:val="002D042C"/>
    <w:rsid w:val="002D0B5F"/>
    <w:rsid w:val="002D4ECA"/>
    <w:rsid w:val="002D52B6"/>
    <w:rsid w:val="002E328B"/>
    <w:rsid w:val="002E4062"/>
    <w:rsid w:val="002E649C"/>
    <w:rsid w:val="00301A28"/>
    <w:rsid w:val="003028D5"/>
    <w:rsid w:val="0030347A"/>
    <w:rsid w:val="003070DB"/>
    <w:rsid w:val="003073D8"/>
    <w:rsid w:val="00307829"/>
    <w:rsid w:val="00313703"/>
    <w:rsid w:val="00314A71"/>
    <w:rsid w:val="00316EB4"/>
    <w:rsid w:val="003226A5"/>
    <w:rsid w:val="0032327E"/>
    <w:rsid w:val="003300C6"/>
    <w:rsid w:val="003300EE"/>
    <w:rsid w:val="00330FC4"/>
    <w:rsid w:val="00331608"/>
    <w:rsid w:val="003354C8"/>
    <w:rsid w:val="00336716"/>
    <w:rsid w:val="00346B52"/>
    <w:rsid w:val="00347D55"/>
    <w:rsid w:val="00351DDE"/>
    <w:rsid w:val="00354F55"/>
    <w:rsid w:val="00363398"/>
    <w:rsid w:val="0036414E"/>
    <w:rsid w:val="003651A1"/>
    <w:rsid w:val="00367B8E"/>
    <w:rsid w:val="00370B3A"/>
    <w:rsid w:val="003733EE"/>
    <w:rsid w:val="003738E0"/>
    <w:rsid w:val="00374A00"/>
    <w:rsid w:val="003759E8"/>
    <w:rsid w:val="00376884"/>
    <w:rsid w:val="00394D48"/>
    <w:rsid w:val="00397CB0"/>
    <w:rsid w:val="003A079A"/>
    <w:rsid w:val="003A32A6"/>
    <w:rsid w:val="003A3336"/>
    <w:rsid w:val="003A6A7E"/>
    <w:rsid w:val="003B11F4"/>
    <w:rsid w:val="003C6641"/>
    <w:rsid w:val="003D09DE"/>
    <w:rsid w:val="003D2186"/>
    <w:rsid w:val="003D3C37"/>
    <w:rsid w:val="003E03F4"/>
    <w:rsid w:val="003E0BB3"/>
    <w:rsid w:val="003E15DF"/>
    <w:rsid w:val="003E1ABC"/>
    <w:rsid w:val="003F07BA"/>
    <w:rsid w:val="003F5A02"/>
    <w:rsid w:val="00414E18"/>
    <w:rsid w:val="00415F60"/>
    <w:rsid w:val="00416ED9"/>
    <w:rsid w:val="00431D6C"/>
    <w:rsid w:val="00434342"/>
    <w:rsid w:val="00437902"/>
    <w:rsid w:val="00445E84"/>
    <w:rsid w:val="00446AAA"/>
    <w:rsid w:val="004476A3"/>
    <w:rsid w:val="00447BA7"/>
    <w:rsid w:val="00450051"/>
    <w:rsid w:val="0045177D"/>
    <w:rsid w:val="004557B0"/>
    <w:rsid w:val="00460537"/>
    <w:rsid w:val="0047571F"/>
    <w:rsid w:val="00482AB7"/>
    <w:rsid w:val="004836E9"/>
    <w:rsid w:val="00493260"/>
    <w:rsid w:val="00494396"/>
    <w:rsid w:val="004A0508"/>
    <w:rsid w:val="004A30DB"/>
    <w:rsid w:val="004A69C4"/>
    <w:rsid w:val="004B0037"/>
    <w:rsid w:val="004B30A1"/>
    <w:rsid w:val="004B4A5A"/>
    <w:rsid w:val="004C42FC"/>
    <w:rsid w:val="004D1262"/>
    <w:rsid w:val="004D1906"/>
    <w:rsid w:val="004D288D"/>
    <w:rsid w:val="004D3115"/>
    <w:rsid w:val="004D491F"/>
    <w:rsid w:val="004E26F0"/>
    <w:rsid w:val="004E4B68"/>
    <w:rsid w:val="004E4E93"/>
    <w:rsid w:val="004F037A"/>
    <w:rsid w:val="004F258F"/>
    <w:rsid w:val="004F5CFF"/>
    <w:rsid w:val="00503DB5"/>
    <w:rsid w:val="00506C10"/>
    <w:rsid w:val="00507FA7"/>
    <w:rsid w:val="00513636"/>
    <w:rsid w:val="00514469"/>
    <w:rsid w:val="00516CD7"/>
    <w:rsid w:val="005212C2"/>
    <w:rsid w:val="0052133F"/>
    <w:rsid w:val="00521724"/>
    <w:rsid w:val="00521906"/>
    <w:rsid w:val="00522C34"/>
    <w:rsid w:val="0052371A"/>
    <w:rsid w:val="00534D59"/>
    <w:rsid w:val="00535A0F"/>
    <w:rsid w:val="00542838"/>
    <w:rsid w:val="00550AED"/>
    <w:rsid w:val="00551D4E"/>
    <w:rsid w:val="00553CAF"/>
    <w:rsid w:val="00556240"/>
    <w:rsid w:val="00561BDA"/>
    <w:rsid w:val="00562C92"/>
    <w:rsid w:val="005717CE"/>
    <w:rsid w:val="005724DC"/>
    <w:rsid w:val="00572826"/>
    <w:rsid w:val="00573315"/>
    <w:rsid w:val="00575FAE"/>
    <w:rsid w:val="00576A9F"/>
    <w:rsid w:val="00580755"/>
    <w:rsid w:val="00583F6C"/>
    <w:rsid w:val="00584A71"/>
    <w:rsid w:val="00586BFF"/>
    <w:rsid w:val="0059308F"/>
    <w:rsid w:val="005962C4"/>
    <w:rsid w:val="005A2C8E"/>
    <w:rsid w:val="005A3B30"/>
    <w:rsid w:val="005A5D20"/>
    <w:rsid w:val="005A6B70"/>
    <w:rsid w:val="005B2A38"/>
    <w:rsid w:val="005B383D"/>
    <w:rsid w:val="005B5331"/>
    <w:rsid w:val="005B547C"/>
    <w:rsid w:val="005C1739"/>
    <w:rsid w:val="005C2631"/>
    <w:rsid w:val="005C5F85"/>
    <w:rsid w:val="005C6399"/>
    <w:rsid w:val="005C7DD5"/>
    <w:rsid w:val="005D07BF"/>
    <w:rsid w:val="005D2D57"/>
    <w:rsid w:val="005D3A0A"/>
    <w:rsid w:val="005D7308"/>
    <w:rsid w:val="005E112B"/>
    <w:rsid w:val="005E25EC"/>
    <w:rsid w:val="005E4EBE"/>
    <w:rsid w:val="005E6359"/>
    <w:rsid w:val="005E709D"/>
    <w:rsid w:val="005F6D60"/>
    <w:rsid w:val="006005C1"/>
    <w:rsid w:val="0060236E"/>
    <w:rsid w:val="00605736"/>
    <w:rsid w:val="00614A60"/>
    <w:rsid w:val="00614DC0"/>
    <w:rsid w:val="00615BEE"/>
    <w:rsid w:val="00621550"/>
    <w:rsid w:val="006243C6"/>
    <w:rsid w:val="00627859"/>
    <w:rsid w:val="006310EB"/>
    <w:rsid w:val="00632B8B"/>
    <w:rsid w:val="00634B10"/>
    <w:rsid w:val="006363E3"/>
    <w:rsid w:val="00636410"/>
    <w:rsid w:val="00640A83"/>
    <w:rsid w:val="00650AD0"/>
    <w:rsid w:val="0066396F"/>
    <w:rsid w:val="00665C6C"/>
    <w:rsid w:val="00672C40"/>
    <w:rsid w:val="00680D58"/>
    <w:rsid w:val="0068412C"/>
    <w:rsid w:val="00685341"/>
    <w:rsid w:val="006853DD"/>
    <w:rsid w:val="00690CCA"/>
    <w:rsid w:val="006940AD"/>
    <w:rsid w:val="00696FA3"/>
    <w:rsid w:val="00697C2D"/>
    <w:rsid w:val="006A0A85"/>
    <w:rsid w:val="006A4F7D"/>
    <w:rsid w:val="006A5099"/>
    <w:rsid w:val="006B1BDD"/>
    <w:rsid w:val="006B4813"/>
    <w:rsid w:val="006B7484"/>
    <w:rsid w:val="006C34CB"/>
    <w:rsid w:val="006C5A79"/>
    <w:rsid w:val="006D1A67"/>
    <w:rsid w:val="006D76E4"/>
    <w:rsid w:val="006E2549"/>
    <w:rsid w:val="006E4C50"/>
    <w:rsid w:val="006E6822"/>
    <w:rsid w:val="006F1ACB"/>
    <w:rsid w:val="006F2FC8"/>
    <w:rsid w:val="006F52E3"/>
    <w:rsid w:val="006F6F3F"/>
    <w:rsid w:val="007014F1"/>
    <w:rsid w:val="00702FC0"/>
    <w:rsid w:val="00704120"/>
    <w:rsid w:val="00704D34"/>
    <w:rsid w:val="00706260"/>
    <w:rsid w:val="0070720E"/>
    <w:rsid w:val="00707412"/>
    <w:rsid w:val="007171DF"/>
    <w:rsid w:val="0071749F"/>
    <w:rsid w:val="00721BDE"/>
    <w:rsid w:val="00727510"/>
    <w:rsid w:val="00731235"/>
    <w:rsid w:val="00732B25"/>
    <w:rsid w:val="007343BC"/>
    <w:rsid w:val="00737C32"/>
    <w:rsid w:val="0075240E"/>
    <w:rsid w:val="00760C67"/>
    <w:rsid w:val="007716C1"/>
    <w:rsid w:val="00771E82"/>
    <w:rsid w:val="00775E7A"/>
    <w:rsid w:val="007763B5"/>
    <w:rsid w:val="00776BF1"/>
    <w:rsid w:val="0078341B"/>
    <w:rsid w:val="00783E01"/>
    <w:rsid w:val="007935F3"/>
    <w:rsid w:val="0079593C"/>
    <w:rsid w:val="007A18B5"/>
    <w:rsid w:val="007A683D"/>
    <w:rsid w:val="007A6B50"/>
    <w:rsid w:val="007A6B90"/>
    <w:rsid w:val="007A7ACA"/>
    <w:rsid w:val="007B008A"/>
    <w:rsid w:val="007B6747"/>
    <w:rsid w:val="007C4FFF"/>
    <w:rsid w:val="007C7FFE"/>
    <w:rsid w:val="007D0FB9"/>
    <w:rsid w:val="007D1567"/>
    <w:rsid w:val="007D7C0B"/>
    <w:rsid w:val="007E2E12"/>
    <w:rsid w:val="007E61D1"/>
    <w:rsid w:val="007F2892"/>
    <w:rsid w:val="007F4A47"/>
    <w:rsid w:val="007F4B05"/>
    <w:rsid w:val="007F5172"/>
    <w:rsid w:val="00806D28"/>
    <w:rsid w:val="00807ADB"/>
    <w:rsid w:val="008120D6"/>
    <w:rsid w:val="00812DC0"/>
    <w:rsid w:val="00813637"/>
    <w:rsid w:val="00814FCC"/>
    <w:rsid w:val="00817496"/>
    <w:rsid w:val="00817AAE"/>
    <w:rsid w:val="008206D8"/>
    <w:rsid w:val="008231F3"/>
    <w:rsid w:val="0082432B"/>
    <w:rsid w:val="008244D1"/>
    <w:rsid w:val="00824A1E"/>
    <w:rsid w:val="00824EB1"/>
    <w:rsid w:val="00827C45"/>
    <w:rsid w:val="00827C4C"/>
    <w:rsid w:val="00827FA3"/>
    <w:rsid w:val="00830EB8"/>
    <w:rsid w:val="00835F45"/>
    <w:rsid w:val="00840853"/>
    <w:rsid w:val="0084215B"/>
    <w:rsid w:val="00842B97"/>
    <w:rsid w:val="00850CA7"/>
    <w:rsid w:val="00852BD7"/>
    <w:rsid w:val="00855FB8"/>
    <w:rsid w:val="00863FD7"/>
    <w:rsid w:val="00864238"/>
    <w:rsid w:val="00876DBD"/>
    <w:rsid w:val="0088578D"/>
    <w:rsid w:val="00885B24"/>
    <w:rsid w:val="0089237C"/>
    <w:rsid w:val="00893DAE"/>
    <w:rsid w:val="008A2A9A"/>
    <w:rsid w:val="008A2AF9"/>
    <w:rsid w:val="008A3E70"/>
    <w:rsid w:val="008B1100"/>
    <w:rsid w:val="008B1441"/>
    <w:rsid w:val="008B1E46"/>
    <w:rsid w:val="008B5C9C"/>
    <w:rsid w:val="008D6A9F"/>
    <w:rsid w:val="008E02F9"/>
    <w:rsid w:val="008E349C"/>
    <w:rsid w:val="008E36B3"/>
    <w:rsid w:val="008E489D"/>
    <w:rsid w:val="008E4AB1"/>
    <w:rsid w:val="008E5771"/>
    <w:rsid w:val="008F1DDF"/>
    <w:rsid w:val="008F69DC"/>
    <w:rsid w:val="00903158"/>
    <w:rsid w:val="009035AC"/>
    <w:rsid w:val="00904A04"/>
    <w:rsid w:val="009069BA"/>
    <w:rsid w:val="00906B19"/>
    <w:rsid w:val="00906E67"/>
    <w:rsid w:val="00906EFC"/>
    <w:rsid w:val="00907E27"/>
    <w:rsid w:val="00910243"/>
    <w:rsid w:val="00911B93"/>
    <w:rsid w:val="00912412"/>
    <w:rsid w:val="00912979"/>
    <w:rsid w:val="00913E3F"/>
    <w:rsid w:val="009164B3"/>
    <w:rsid w:val="009168D9"/>
    <w:rsid w:val="00916F97"/>
    <w:rsid w:val="009251C5"/>
    <w:rsid w:val="009257B9"/>
    <w:rsid w:val="00935B9F"/>
    <w:rsid w:val="0094114F"/>
    <w:rsid w:val="00944128"/>
    <w:rsid w:val="00944F84"/>
    <w:rsid w:val="00947BCD"/>
    <w:rsid w:val="00953456"/>
    <w:rsid w:val="00957D4D"/>
    <w:rsid w:val="00964C19"/>
    <w:rsid w:val="00965B2F"/>
    <w:rsid w:val="009662BC"/>
    <w:rsid w:val="009667DB"/>
    <w:rsid w:val="009676AA"/>
    <w:rsid w:val="009836DA"/>
    <w:rsid w:val="00987BBF"/>
    <w:rsid w:val="00990D83"/>
    <w:rsid w:val="00992DFA"/>
    <w:rsid w:val="00993802"/>
    <w:rsid w:val="0099546F"/>
    <w:rsid w:val="00996F31"/>
    <w:rsid w:val="009970A0"/>
    <w:rsid w:val="0099721C"/>
    <w:rsid w:val="009979FD"/>
    <w:rsid w:val="009A0B08"/>
    <w:rsid w:val="009B1577"/>
    <w:rsid w:val="009B3F19"/>
    <w:rsid w:val="009B62F2"/>
    <w:rsid w:val="009B6D5B"/>
    <w:rsid w:val="009B7BA3"/>
    <w:rsid w:val="009C23E6"/>
    <w:rsid w:val="009C613A"/>
    <w:rsid w:val="009C6271"/>
    <w:rsid w:val="009D5489"/>
    <w:rsid w:val="009D60C2"/>
    <w:rsid w:val="009E5664"/>
    <w:rsid w:val="009E66AF"/>
    <w:rsid w:val="009F0956"/>
    <w:rsid w:val="009F0D87"/>
    <w:rsid w:val="009F2BDF"/>
    <w:rsid w:val="009F4AFF"/>
    <w:rsid w:val="009F72AD"/>
    <w:rsid w:val="00A01D50"/>
    <w:rsid w:val="00A02ADE"/>
    <w:rsid w:val="00A0428C"/>
    <w:rsid w:val="00A0608C"/>
    <w:rsid w:val="00A12EDC"/>
    <w:rsid w:val="00A20D61"/>
    <w:rsid w:val="00A214F2"/>
    <w:rsid w:val="00A23584"/>
    <w:rsid w:val="00A30A91"/>
    <w:rsid w:val="00A30D68"/>
    <w:rsid w:val="00A34123"/>
    <w:rsid w:val="00A41976"/>
    <w:rsid w:val="00A43E09"/>
    <w:rsid w:val="00A44B42"/>
    <w:rsid w:val="00A44C13"/>
    <w:rsid w:val="00A53201"/>
    <w:rsid w:val="00A55B4C"/>
    <w:rsid w:val="00A57FAB"/>
    <w:rsid w:val="00A61AC1"/>
    <w:rsid w:val="00A63261"/>
    <w:rsid w:val="00A632E6"/>
    <w:rsid w:val="00A64A7B"/>
    <w:rsid w:val="00A66FE3"/>
    <w:rsid w:val="00A72A4A"/>
    <w:rsid w:val="00A73275"/>
    <w:rsid w:val="00A73AA3"/>
    <w:rsid w:val="00A73C7A"/>
    <w:rsid w:val="00A75066"/>
    <w:rsid w:val="00A77BAE"/>
    <w:rsid w:val="00A82D03"/>
    <w:rsid w:val="00A95415"/>
    <w:rsid w:val="00AA07C9"/>
    <w:rsid w:val="00AA1C81"/>
    <w:rsid w:val="00AA3393"/>
    <w:rsid w:val="00AA6433"/>
    <w:rsid w:val="00AB0302"/>
    <w:rsid w:val="00AB40B8"/>
    <w:rsid w:val="00AB7BF3"/>
    <w:rsid w:val="00AC1461"/>
    <w:rsid w:val="00AC3CC5"/>
    <w:rsid w:val="00AC3E85"/>
    <w:rsid w:val="00AC5321"/>
    <w:rsid w:val="00AC6736"/>
    <w:rsid w:val="00AD0386"/>
    <w:rsid w:val="00AD0A60"/>
    <w:rsid w:val="00AD35B6"/>
    <w:rsid w:val="00AD40EC"/>
    <w:rsid w:val="00AD76EC"/>
    <w:rsid w:val="00AE3136"/>
    <w:rsid w:val="00AE5163"/>
    <w:rsid w:val="00AE55DC"/>
    <w:rsid w:val="00AF0518"/>
    <w:rsid w:val="00AF220B"/>
    <w:rsid w:val="00AF5EB2"/>
    <w:rsid w:val="00B122D1"/>
    <w:rsid w:val="00B150CC"/>
    <w:rsid w:val="00B2007F"/>
    <w:rsid w:val="00B238C8"/>
    <w:rsid w:val="00B243DE"/>
    <w:rsid w:val="00B253EC"/>
    <w:rsid w:val="00B27E55"/>
    <w:rsid w:val="00B30B38"/>
    <w:rsid w:val="00B42F54"/>
    <w:rsid w:val="00B4327E"/>
    <w:rsid w:val="00B44810"/>
    <w:rsid w:val="00B50900"/>
    <w:rsid w:val="00B5278E"/>
    <w:rsid w:val="00B52A1D"/>
    <w:rsid w:val="00B53E4C"/>
    <w:rsid w:val="00B54097"/>
    <w:rsid w:val="00B55FA0"/>
    <w:rsid w:val="00B57B8A"/>
    <w:rsid w:val="00B67AD7"/>
    <w:rsid w:val="00B76F0A"/>
    <w:rsid w:val="00B80536"/>
    <w:rsid w:val="00B8457B"/>
    <w:rsid w:val="00B849AD"/>
    <w:rsid w:val="00B858C3"/>
    <w:rsid w:val="00B87940"/>
    <w:rsid w:val="00B919BB"/>
    <w:rsid w:val="00B95CB7"/>
    <w:rsid w:val="00B95F58"/>
    <w:rsid w:val="00B97136"/>
    <w:rsid w:val="00B9715A"/>
    <w:rsid w:val="00BA157F"/>
    <w:rsid w:val="00BA3C31"/>
    <w:rsid w:val="00BA56EA"/>
    <w:rsid w:val="00BA5A1E"/>
    <w:rsid w:val="00BA6484"/>
    <w:rsid w:val="00BA6D4C"/>
    <w:rsid w:val="00BB3849"/>
    <w:rsid w:val="00BB5969"/>
    <w:rsid w:val="00BC1700"/>
    <w:rsid w:val="00BC2E44"/>
    <w:rsid w:val="00BC3689"/>
    <w:rsid w:val="00BC5BF2"/>
    <w:rsid w:val="00BC5FFF"/>
    <w:rsid w:val="00BC613E"/>
    <w:rsid w:val="00BD577F"/>
    <w:rsid w:val="00BE71D3"/>
    <w:rsid w:val="00BF1C57"/>
    <w:rsid w:val="00BF4179"/>
    <w:rsid w:val="00BF596E"/>
    <w:rsid w:val="00C017FA"/>
    <w:rsid w:val="00C01ECC"/>
    <w:rsid w:val="00C027CC"/>
    <w:rsid w:val="00C049EB"/>
    <w:rsid w:val="00C06829"/>
    <w:rsid w:val="00C076EC"/>
    <w:rsid w:val="00C100AD"/>
    <w:rsid w:val="00C16C1B"/>
    <w:rsid w:val="00C177A5"/>
    <w:rsid w:val="00C21D6F"/>
    <w:rsid w:val="00C234D2"/>
    <w:rsid w:val="00C2388F"/>
    <w:rsid w:val="00C251CE"/>
    <w:rsid w:val="00C31163"/>
    <w:rsid w:val="00C351E4"/>
    <w:rsid w:val="00C35DF4"/>
    <w:rsid w:val="00C36C73"/>
    <w:rsid w:val="00C421B6"/>
    <w:rsid w:val="00C5022C"/>
    <w:rsid w:val="00C508C1"/>
    <w:rsid w:val="00C54028"/>
    <w:rsid w:val="00C54267"/>
    <w:rsid w:val="00C573F3"/>
    <w:rsid w:val="00C63A38"/>
    <w:rsid w:val="00C71858"/>
    <w:rsid w:val="00C72D09"/>
    <w:rsid w:val="00C81912"/>
    <w:rsid w:val="00C8585D"/>
    <w:rsid w:val="00C865EB"/>
    <w:rsid w:val="00C955E0"/>
    <w:rsid w:val="00CA2734"/>
    <w:rsid w:val="00CA67F2"/>
    <w:rsid w:val="00CB1E84"/>
    <w:rsid w:val="00CB41D2"/>
    <w:rsid w:val="00CB48DC"/>
    <w:rsid w:val="00CC5F99"/>
    <w:rsid w:val="00CD1EE9"/>
    <w:rsid w:val="00CD23C8"/>
    <w:rsid w:val="00CD286C"/>
    <w:rsid w:val="00CE1B22"/>
    <w:rsid w:val="00CE23D5"/>
    <w:rsid w:val="00CE33D9"/>
    <w:rsid w:val="00CE4310"/>
    <w:rsid w:val="00CE4D93"/>
    <w:rsid w:val="00CF14CB"/>
    <w:rsid w:val="00CF1560"/>
    <w:rsid w:val="00CF27A1"/>
    <w:rsid w:val="00CF3CD2"/>
    <w:rsid w:val="00D000EC"/>
    <w:rsid w:val="00D01A9B"/>
    <w:rsid w:val="00D05321"/>
    <w:rsid w:val="00D13549"/>
    <w:rsid w:val="00D161C7"/>
    <w:rsid w:val="00D2353A"/>
    <w:rsid w:val="00D26E6D"/>
    <w:rsid w:val="00D316C7"/>
    <w:rsid w:val="00D3319D"/>
    <w:rsid w:val="00D35E79"/>
    <w:rsid w:val="00D42338"/>
    <w:rsid w:val="00D42F50"/>
    <w:rsid w:val="00D453B3"/>
    <w:rsid w:val="00D457E7"/>
    <w:rsid w:val="00D52173"/>
    <w:rsid w:val="00D52A47"/>
    <w:rsid w:val="00D53546"/>
    <w:rsid w:val="00D67157"/>
    <w:rsid w:val="00D7091B"/>
    <w:rsid w:val="00D731CA"/>
    <w:rsid w:val="00D73B4C"/>
    <w:rsid w:val="00D7441E"/>
    <w:rsid w:val="00D773C7"/>
    <w:rsid w:val="00D805D4"/>
    <w:rsid w:val="00D82776"/>
    <w:rsid w:val="00D846B8"/>
    <w:rsid w:val="00D868C4"/>
    <w:rsid w:val="00D90F59"/>
    <w:rsid w:val="00D9143C"/>
    <w:rsid w:val="00DA1E5D"/>
    <w:rsid w:val="00DA4A29"/>
    <w:rsid w:val="00DA51BA"/>
    <w:rsid w:val="00DA6C14"/>
    <w:rsid w:val="00DA71C9"/>
    <w:rsid w:val="00DB2824"/>
    <w:rsid w:val="00DC09C7"/>
    <w:rsid w:val="00DC103C"/>
    <w:rsid w:val="00DC1A76"/>
    <w:rsid w:val="00DD4C4F"/>
    <w:rsid w:val="00DD5BDA"/>
    <w:rsid w:val="00DE25B3"/>
    <w:rsid w:val="00DE3B1C"/>
    <w:rsid w:val="00DE40E4"/>
    <w:rsid w:val="00DE44FF"/>
    <w:rsid w:val="00DE4D28"/>
    <w:rsid w:val="00E01326"/>
    <w:rsid w:val="00E01F8E"/>
    <w:rsid w:val="00E04587"/>
    <w:rsid w:val="00E04E6B"/>
    <w:rsid w:val="00E04FAA"/>
    <w:rsid w:val="00E14F06"/>
    <w:rsid w:val="00E17D3C"/>
    <w:rsid w:val="00E21EEB"/>
    <w:rsid w:val="00E22F39"/>
    <w:rsid w:val="00E275F6"/>
    <w:rsid w:val="00E310A1"/>
    <w:rsid w:val="00E34C4C"/>
    <w:rsid w:val="00E35AE6"/>
    <w:rsid w:val="00E36411"/>
    <w:rsid w:val="00E36E25"/>
    <w:rsid w:val="00E46283"/>
    <w:rsid w:val="00E47B16"/>
    <w:rsid w:val="00E51527"/>
    <w:rsid w:val="00E51D6C"/>
    <w:rsid w:val="00E51E5E"/>
    <w:rsid w:val="00E55714"/>
    <w:rsid w:val="00E55CA7"/>
    <w:rsid w:val="00E55E19"/>
    <w:rsid w:val="00E61C9F"/>
    <w:rsid w:val="00E62188"/>
    <w:rsid w:val="00E64F68"/>
    <w:rsid w:val="00E67189"/>
    <w:rsid w:val="00E716D6"/>
    <w:rsid w:val="00E71735"/>
    <w:rsid w:val="00E75990"/>
    <w:rsid w:val="00E77958"/>
    <w:rsid w:val="00E81B9F"/>
    <w:rsid w:val="00E837A1"/>
    <w:rsid w:val="00E83889"/>
    <w:rsid w:val="00E83AF9"/>
    <w:rsid w:val="00E84353"/>
    <w:rsid w:val="00E8533C"/>
    <w:rsid w:val="00E85B11"/>
    <w:rsid w:val="00E863AF"/>
    <w:rsid w:val="00E864DF"/>
    <w:rsid w:val="00E868B6"/>
    <w:rsid w:val="00E86ED2"/>
    <w:rsid w:val="00E90175"/>
    <w:rsid w:val="00E902A4"/>
    <w:rsid w:val="00E902A6"/>
    <w:rsid w:val="00EB54DE"/>
    <w:rsid w:val="00EB6418"/>
    <w:rsid w:val="00EB6A49"/>
    <w:rsid w:val="00EC166C"/>
    <w:rsid w:val="00EC40CD"/>
    <w:rsid w:val="00EC4AC3"/>
    <w:rsid w:val="00ED46D0"/>
    <w:rsid w:val="00ED4D98"/>
    <w:rsid w:val="00ED661A"/>
    <w:rsid w:val="00EF577B"/>
    <w:rsid w:val="00F148EA"/>
    <w:rsid w:val="00F20441"/>
    <w:rsid w:val="00F24508"/>
    <w:rsid w:val="00F2458F"/>
    <w:rsid w:val="00F269E0"/>
    <w:rsid w:val="00F26FBC"/>
    <w:rsid w:val="00F308BA"/>
    <w:rsid w:val="00F32C53"/>
    <w:rsid w:val="00F3326A"/>
    <w:rsid w:val="00F3333D"/>
    <w:rsid w:val="00F34FC6"/>
    <w:rsid w:val="00F42037"/>
    <w:rsid w:val="00F43258"/>
    <w:rsid w:val="00F43C59"/>
    <w:rsid w:val="00F529B1"/>
    <w:rsid w:val="00F55083"/>
    <w:rsid w:val="00F63291"/>
    <w:rsid w:val="00F6393F"/>
    <w:rsid w:val="00F67E3B"/>
    <w:rsid w:val="00F74358"/>
    <w:rsid w:val="00F75689"/>
    <w:rsid w:val="00F75D5E"/>
    <w:rsid w:val="00F77320"/>
    <w:rsid w:val="00F81483"/>
    <w:rsid w:val="00F81882"/>
    <w:rsid w:val="00F93F50"/>
    <w:rsid w:val="00F94479"/>
    <w:rsid w:val="00F95A37"/>
    <w:rsid w:val="00F95AC4"/>
    <w:rsid w:val="00FA3199"/>
    <w:rsid w:val="00FA3562"/>
    <w:rsid w:val="00FA3653"/>
    <w:rsid w:val="00FA4264"/>
    <w:rsid w:val="00FB0145"/>
    <w:rsid w:val="00FB01D1"/>
    <w:rsid w:val="00FB6C34"/>
    <w:rsid w:val="00FB7E82"/>
    <w:rsid w:val="00FC0553"/>
    <w:rsid w:val="00FC1AB5"/>
    <w:rsid w:val="00FC2AD1"/>
    <w:rsid w:val="00FC3E7F"/>
    <w:rsid w:val="00FC4006"/>
    <w:rsid w:val="00FC5AC5"/>
    <w:rsid w:val="00FC5B97"/>
    <w:rsid w:val="00FC6E32"/>
    <w:rsid w:val="00FD14A7"/>
    <w:rsid w:val="00FD2977"/>
    <w:rsid w:val="00FD70DB"/>
    <w:rsid w:val="00FE0947"/>
    <w:rsid w:val="00FE31E8"/>
    <w:rsid w:val="00FE45BA"/>
    <w:rsid w:val="00FE5A31"/>
    <w:rsid w:val="00FE6AA7"/>
    <w:rsid w:val="00FE6B0B"/>
    <w:rsid w:val="00FF1086"/>
    <w:rsid w:val="00FF1FF8"/>
    <w:rsid w:val="00FF658A"/>
    <w:rsid w:val="00FF7B67"/>
    <w:rsid w:val="016B3CA6"/>
    <w:rsid w:val="01CD7511"/>
    <w:rsid w:val="022E6D4C"/>
    <w:rsid w:val="02317836"/>
    <w:rsid w:val="02430B2B"/>
    <w:rsid w:val="02E836CB"/>
    <w:rsid w:val="03386882"/>
    <w:rsid w:val="03C93DE4"/>
    <w:rsid w:val="03CF276F"/>
    <w:rsid w:val="03FE7515"/>
    <w:rsid w:val="04104985"/>
    <w:rsid w:val="05052E25"/>
    <w:rsid w:val="062126EF"/>
    <w:rsid w:val="0662250D"/>
    <w:rsid w:val="069756C9"/>
    <w:rsid w:val="06EA41D2"/>
    <w:rsid w:val="06F82B78"/>
    <w:rsid w:val="072E42E3"/>
    <w:rsid w:val="07D729CE"/>
    <w:rsid w:val="08404482"/>
    <w:rsid w:val="0968446C"/>
    <w:rsid w:val="09880AD8"/>
    <w:rsid w:val="0AA5328F"/>
    <w:rsid w:val="0B134589"/>
    <w:rsid w:val="0B7E48FD"/>
    <w:rsid w:val="0BFB0153"/>
    <w:rsid w:val="0CA00E3D"/>
    <w:rsid w:val="0CFC2EE8"/>
    <w:rsid w:val="0D417D41"/>
    <w:rsid w:val="0E2F068D"/>
    <w:rsid w:val="0E545AFA"/>
    <w:rsid w:val="0F4628FA"/>
    <w:rsid w:val="0F594D76"/>
    <w:rsid w:val="0F9B2B5E"/>
    <w:rsid w:val="0FB34829"/>
    <w:rsid w:val="0FD13773"/>
    <w:rsid w:val="0FF24AF1"/>
    <w:rsid w:val="105B51DC"/>
    <w:rsid w:val="10B02E63"/>
    <w:rsid w:val="10C14D02"/>
    <w:rsid w:val="11C22947"/>
    <w:rsid w:val="11C96F3F"/>
    <w:rsid w:val="1308440F"/>
    <w:rsid w:val="13404493"/>
    <w:rsid w:val="135607B7"/>
    <w:rsid w:val="13B6593C"/>
    <w:rsid w:val="13BB5EEE"/>
    <w:rsid w:val="14537884"/>
    <w:rsid w:val="14593BBF"/>
    <w:rsid w:val="14B538EB"/>
    <w:rsid w:val="14D56C28"/>
    <w:rsid w:val="151C338A"/>
    <w:rsid w:val="1565002B"/>
    <w:rsid w:val="15E45DCF"/>
    <w:rsid w:val="164973BC"/>
    <w:rsid w:val="16D229E9"/>
    <w:rsid w:val="173D66F2"/>
    <w:rsid w:val="17430389"/>
    <w:rsid w:val="175C0959"/>
    <w:rsid w:val="177941D0"/>
    <w:rsid w:val="17DC532F"/>
    <w:rsid w:val="17EF566D"/>
    <w:rsid w:val="18800267"/>
    <w:rsid w:val="19201D08"/>
    <w:rsid w:val="19731B79"/>
    <w:rsid w:val="198122A9"/>
    <w:rsid w:val="1A024AC4"/>
    <w:rsid w:val="1AA57B5F"/>
    <w:rsid w:val="1B260840"/>
    <w:rsid w:val="1B8E24F5"/>
    <w:rsid w:val="1BE761D2"/>
    <w:rsid w:val="1C2407D2"/>
    <w:rsid w:val="1C392717"/>
    <w:rsid w:val="1D314742"/>
    <w:rsid w:val="1DB73C31"/>
    <w:rsid w:val="1E5006DD"/>
    <w:rsid w:val="1E626810"/>
    <w:rsid w:val="1E7C1444"/>
    <w:rsid w:val="1EE44777"/>
    <w:rsid w:val="1F3A1F0D"/>
    <w:rsid w:val="1F515A41"/>
    <w:rsid w:val="208E2D86"/>
    <w:rsid w:val="20A41BDD"/>
    <w:rsid w:val="21354379"/>
    <w:rsid w:val="21432F64"/>
    <w:rsid w:val="21D218F6"/>
    <w:rsid w:val="21EE38EF"/>
    <w:rsid w:val="224A72AF"/>
    <w:rsid w:val="22547760"/>
    <w:rsid w:val="22723839"/>
    <w:rsid w:val="230B6C59"/>
    <w:rsid w:val="23C823BC"/>
    <w:rsid w:val="24057464"/>
    <w:rsid w:val="24A42D4D"/>
    <w:rsid w:val="24D34D10"/>
    <w:rsid w:val="24F46692"/>
    <w:rsid w:val="25D57113"/>
    <w:rsid w:val="26D60601"/>
    <w:rsid w:val="26E51EF5"/>
    <w:rsid w:val="26FE01DA"/>
    <w:rsid w:val="28012834"/>
    <w:rsid w:val="28017784"/>
    <w:rsid w:val="287F157E"/>
    <w:rsid w:val="28D41922"/>
    <w:rsid w:val="28DD78F7"/>
    <w:rsid w:val="29CC726F"/>
    <w:rsid w:val="29D5537D"/>
    <w:rsid w:val="2AD02892"/>
    <w:rsid w:val="2AED414D"/>
    <w:rsid w:val="2B7A199A"/>
    <w:rsid w:val="2B812B85"/>
    <w:rsid w:val="2BB97180"/>
    <w:rsid w:val="2C5300D5"/>
    <w:rsid w:val="2D2864D4"/>
    <w:rsid w:val="2D6405B3"/>
    <w:rsid w:val="2DAA40C0"/>
    <w:rsid w:val="2DD32383"/>
    <w:rsid w:val="2DE50909"/>
    <w:rsid w:val="2E917FC7"/>
    <w:rsid w:val="2EB1759E"/>
    <w:rsid w:val="2EE72320"/>
    <w:rsid w:val="2EE8455C"/>
    <w:rsid w:val="2FC414F3"/>
    <w:rsid w:val="2FE60929"/>
    <w:rsid w:val="2FF058D0"/>
    <w:rsid w:val="30D70117"/>
    <w:rsid w:val="30E42F09"/>
    <w:rsid w:val="31274B61"/>
    <w:rsid w:val="314B29C9"/>
    <w:rsid w:val="31922776"/>
    <w:rsid w:val="31B441AF"/>
    <w:rsid w:val="32A81084"/>
    <w:rsid w:val="32D70991"/>
    <w:rsid w:val="33B2679E"/>
    <w:rsid w:val="33DC14FA"/>
    <w:rsid w:val="34F34C56"/>
    <w:rsid w:val="357A5788"/>
    <w:rsid w:val="360308BC"/>
    <w:rsid w:val="36147632"/>
    <w:rsid w:val="36530971"/>
    <w:rsid w:val="36561BAE"/>
    <w:rsid w:val="36610C56"/>
    <w:rsid w:val="366B24CA"/>
    <w:rsid w:val="37133678"/>
    <w:rsid w:val="376916D4"/>
    <w:rsid w:val="376E6E4C"/>
    <w:rsid w:val="38095396"/>
    <w:rsid w:val="385666E5"/>
    <w:rsid w:val="38DB70E7"/>
    <w:rsid w:val="3AD16F1E"/>
    <w:rsid w:val="3B192EFF"/>
    <w:rsid w:val="3BCE25E6"/>
    <w:rsid w:val="3C1B106D"/>
    <w:rsid w:val="3CEA2ACF"/>
    <w:rsid w:val="3D0C77C5"/>
    <w:rsid w:val="3D48523F"/>
    <w:rsid w:val="3D8B06B4"/>
    <w:rsid w:val="3DC46A40"/>
    <w:rsid w:val="3F3618F0"/>
    <w:rsid w:val="3FC14E74"/>
    <w:rsid w:val="40275E65"/>
    <w:rsid w:val="404A6865"/>
    <w:rsid w:val="40731D0B"/>
    <w:rsid w:val="40BD25B1"/>
    <w:rsid w:val="41540A99"/>
    <w:rsid w:val="41BC1F10"/>
    <w:rsid w:val="424B3AFB"/>
    <w:rsid w:val="42E250CC"/>
    <w:rsid w:val="43765341"/>
    <w:rsid w:val="45E60474"/>
    <w:rsid w:val="46886E13"/>
    <w:rsid w:val="46C1077C"/>
    <w:rsid w:val="46CE0949"/>
    <w:rsid w:val="476756F9"/>
    <w:rsid w:val="47756B56"/>
    <w:rsid w:val="478F3EA7"/>
    <w:rsid w:val="47AD3F78"/>
    <w:rsid w:val="482B5C12"/>
    <w:rsid w:val="492C3528"/>
    <w:rsid w:val="49B4651F"/>
    <w:rsid w:val="49D066E0"/>
    <w:rsid w:val="49D639C4"/>
    <w:rsid w:val="49E329B9"/>
    <w:rsid w:val="4A9C1DE8"/>
    <w:rsid w:val="4AED1B3A"/>
    <w:rsid w:val="4CE6400E"/>
    <w:rsid w:val="4CF906E8"/>
    <w:rsid w:val="4D5670A7"/>
    <w:rsid w:val="4D5D1F52"/>
    <w:rsid w:val="4DBC63C0"/>
    <w:rsid w:val="4E540763"/>
    <w:rsid w:val="4E72442D"/>
    <w:rsid w:val="4EB0364A"/>
    <w:rsid w:val="4F5D7111"/>
    <w:rsid w:val="4F8E36B5"/>
    <w:rsid w:val="4FA45F82"/>
    <w:rsid w:val="4FC20AA7"/>
    <w:rsid w:val="4FE80B78"/>
    <w:rsid w:val="4FF026F6"/>
    <w:rsid w:val="505F1EFD"/>
    <w:rsid w:val="50B70587"/>
    <w:rsid w:val="50F2027E"/>
    <w:rsid w:val="513D1102"/>
    <w:rsid w:val="519A03E7"/>
    <w:rsid w:val="521024B8"/>
    <w:rsid w:val="523978C1"/>
    <w:rsid w:val="52DD0A68"/>
    <w:rsid w:val="52EC7E76"/>
    <w:rsid w:val="5345588D"/>
    <w:rsid w:val="53B034DF"/>
    <w:rsid w:val="54DE0F4F"/>
    <w:rsid w:val="54E53259"/>
    <w:rsid w:val="54E97D97"/>
    <w:rsid w:val="55B769EE"/>
    <w:rsid w:val="560B1770"/>
    <w:rsid w:val="563D07A6"/>
    <w:rsid w:val="568527A9"/>
    <w:rsid w:val="57787D9B"/>
    <w:rsid w:val="577C1E80"/>
    <w:rsid w:val="579E6879"/>
    <w:rsid w:val="588C0AAD"/>
    <w:rsid w:val="58AA3B72"/>
    <w:rsid w:val="58F05AD9"/>
    <w:rsid w:val="59036554"/>
    <w:rsid w:val="59200143"/>
    <w:rsid w:val="5A812E59"/>
    <w:rsid w:val="5A995DAB"/>
    <w:rsid w:val="5ABA7460"/>
    <w:rsid w:val="5AF779F8"/>
    <w:rsid w:val="5B9C24F1"/>
    <w:rsid w:val="5B9E50D3"/>
    <w:rsid w:val="5BB46CAC"/>
    <w:rsid w:val="5C105F94"/>
    <w:rsid w:val="5C251D7A"/>
    <w:rsid w:val="5CBF064C"/>
    <w:rsid w:val="5CFA1CEF"/>
    <w:rsid w:val="5D2C49EA"/>
    <w:rsid w:val="5DB73653"/>
    <w:rsid w:val="5DE44F8E"/>
    <w:rsid w:val="5E2F576D"/>
    <w:rsid w:val="5E4274C8"/>
    <w:rsid w:val="5EC82C37"/>
    <w:rsid w:val="5EF210D2"/>
    <w:rsid w:val="5F042BD4"/>
    <w:rsid w:val="5F230F76"/>
    <w:rsid w:val="5F2447E2"/>
    <w:rsid w:val="602A170A"/>
    <w:rsid w:val="60437933"/>
    <w:rsid w:val="605A28BD"/>
    <w:rsid w:val="610B183C"/>
    <w:rsid w:val="61613AC5"/>
    <w:rsid w:val="61D640C8"/>
    <w:rsid w:val="621D5FD0"/>
    <w:rsid w:val="625351F3"/>
    <w:rsid w:val="62553A9B"/>
    <w:rsid w:val="62A954D2"/>
    <w:rsid w:val="63D66D3A"/>
    <w:rsid w:val="6445786C"/>
    <w:rsid w:val="65C02314"/>
    <w:rsid w:val="65FA5B9B"/>
    <w:rsid w:val="67557264"/>
    <w:rsid w:val="67AC14B0"/>
    <w:rsid w:val="68517281"/>
    <w:rsid w:val="68567627"/>
    <w:rsid w:val="69247457"/>
    <w:rsid w:val="698A4060"/>
    <w:rsid w:val="69E14866"/>
    <w:rsid w:val="6A3B5037"/>
    <w:rsid w:val="6B7867DE"/>
    <w:rsid w:val="6BA90006"/>
    <w:rsid w:val="6BF65381"/>
    <w:rsid w:val="6C161E18"/>
    <w:rsid w:val="6CBB08C6"/>
    <w:rsid w:val="6D2A351D"/>
    <w:rsid w:val="6D2C5AA6"/>
    <w:rsid w:val="6E3431D3"/>
    <w:rsid w:val="6E815E20"/>
    <w:rsid w:val="6EC35D97"/>
    <w:rsid w:val="6F827E1F"/>
    <w:rsid w:val="6FBE33DD"/>
    <w:rsid w:val="70695629"/>
    <w:rsid w:val="71C9438B"/>
    <w:rsid w:val="71EB232F"/>
    <w:rsid w:val="71F22395"/>
    <w:rsid w:val="72E03AF4"/>
    <w:rsid w:val="732F3A9D"/>
    <w:rsid w:val="73310943"/>
    <w:rsid w:val="736E713E"/>
    <w:rsid w:val="73821076"/>
    <w:rsid w:val="73AA2969"/>
    <w:rsid w:val="73B22405"/>
    <w:rsid w:val="73CF1F2D"/>
    <w:rsid w:val="73FC1BEE"/>
    <w:rsid w:val="74822716"/>
    <w:rsid w:val="74A77D79"/>
    <w:rsid w:val="74BB2C8C"/>
    <w:rsid w:val="74EE2280"/>
    <w:rsid w:val="750D3D28"/>
    <w:rsid w:val="756176A1"/>
    <w:rsid w:val="75C5459B"/>
    <w:rsid w:val="765866EF"/>
    <w:rsid w:val="766429FA"/>
    <w:rsid w:val="76D45B66"/>
    <w:rsid w:val="76FE2417"/>
    <w:rsid w:val="771E653D"/>
    <w:rsid w:val="77222009"/>
    <w:rsid w:val="7763578D"/>
    <w:rsid w:val="788E700F"/>
    <w:rsid w:val="794006DB"/>
    <w:rsid w:val="79D85CE8"/>
    <w:rsid w:val="7A1E0BB7"/>
    <w:rsid w:val="7A322C02"/>
    <w:rsid w:val="7AF65F04"/>
    <w:rsid w:val="7B052BD7"/>
    <w:rsid w:val="7B072853"/>
    <w:rsid w:val="7B5B2FAF"/>
    <w:rsid w:val="7BA10F88"/>
    <w:rsid w:val="7CA44252"/>
    <w:rsid w:val="7DA40457"/>
    <w:rsid w:val="7DB479EE"/>
    <w:rsid w:val="7DCD6635"/>
    <w:rsid w:val="7E9C1324"/>
    <w:rsid w:val="7EE36967"/>
    <w:rsid w:val="7F4108E0"/>
    <w:rsid w:val="7F9663C3"/>
    <w:rsid w:val="7FA345E5"/>
    <w:rsid w:val="7FBE0FFC"/>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F2219F2"/>
  <w15:docId w15:val="{528017B5-421D-4B7B-A115-7FFB89DBE8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lsdException w:name="annotation text" w:semiHidden="1" w:unhideWhenUsed="1" w:qFormat="1"/>
    <w:lsdException w:name="header" w:semiHidden="1"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C4AC3"/>
    <w:pPr>
      <w:widowControl w:val="0"/>
      <w:spacing w:after="160" w:line="259" w:lineRule="auto"/>
      <w:jc w:val="both"/>
    </w:pPr>
    <w:rPr>
      <w:kern w:val="2"/>
      <w:sz w:val="21"/>
      <w:szCs w:val="24"/>
    </w:rPr>
  </w:style>
  <w:style w:type="paragraph" w:styleId="1">
    <w:name w:val="heading 1"/>
    <w:basedOn w:val="a"/>
    <w:next w:val="a"/>
    <w:link w:val="1Char"/>
    <w:qFormat/>
    <w:rsid w:val="00EC4AC3"/>
    <w:pPr>
      <w:keepNext/>
      <w:keepLines/>
      <w:spacing w:before="340" w:after="330" w:line="578" w:lineRule="auto"/>
      <w:outlineLvl w:val="0"/>
    </w:pPr>
    <w:rPr>
      <w:b/>
      <w:bCs/>
      <w:kern w:val="44"/>
      <w:sz w:val="44"/>
      <w:szCs w:val="44"/>
    </w:rPr>
  </w:style>
  <w:style w:type="paragraph" w:styleId="2">
    <w:name w:val="heading 2"/>
    <w:basedOn w:val="a"/>
    <w:next w:val="a"/>
    <w:qFormat/>
    <w:rsid w:val="00EC4AC3"/>
    <w:pPr>
      <w:keepNext/>
      <w:keepLines/>
      <w:spacing w:before="260" w:after="260" w:line="415" w:lineRule="auto"/>
      <w:outlineLvl w:val="1"/>
    </w:pPr>
    <w:rPr>
      <w:rFonts w:ascii="Arial" w:eastAsia="黑体" w:hAnsi="Arial"/>
      <w:b/>
      <w:bCs/>
      <w:sz w:val="32"/>
      <w:szCs w:val="32"/>
    </w:rPr>
  </w:style>
  <w:style w:type="paragraph" w:styleId="3">
    <w:name w:val="heading 3"/>
    <w:basedOn w:val="a"/>
    <w:next w:val="a"/>
    <w:qFormat/>
    <w:rsid w:val="00EC4AC3"/>
    <w:pPr>
      <w:keepNext/>
      <w:keepLines/>
      <w:spacing w:before="260" w:after="260" w:line="415"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subject"/>
    <w:basedOn w:val="a4"/>
    <w:next w:val="a4"/>
    <w:link w:val="Char"/>
    <w:qFormat/>
    <w:rsid w:val="00EC4AC3"/>
    <w:rPr>
      <w:b/>
      <w:bCs/>
    </w:rPr>
  </w:style>
  <w:style w:type="paragraph" w:styleId="a4">
    <w:name w:val="annotation text"/>
    <w:basedOn w:val="a"/>
    <w:link w:val="Char0"/>
    <w:qFormat/>
    <w:rsid w:val="00EC4AC3"/>
    <w:pPr>
      <w:jc w:val="left"/>
    </w:pPr>
  </w:style>
  <w:style w:type="paragraph" w:styleId="7">
    <w:name w:val="toc 7"/>
    <w:basedOn w:val="a"/>
    <w:next w:val="a"/>
    <w:qFormat/>
    <w:rsid w:val="00EC4AC3"/>
    <w:pPr>
      <w:ind w:leftChars="1200" w:left="2520"/>
    </w:pPr>
  </w:style>
  <w:style w:type="paragraph" w:styleId="a5">
    <w:name w:val="Normal Indent"/>
    <w:basedOn w:val="a"/>
    <w:qFormat/>
    <w:rsid w:val="00EC4AC3"/>
    <w:pPr>
      <w:ind w:firstLineChars="200" w:firstLine="200"/>
    </w:pPr>
  </w:style>
  <w:style w:type="paragraph" w:styleId="a6">
    <w:name w:val="Document Map"/>
    <w:basedOn w:val="a"/>
    <w:link w:val="Char1"/>
    <w:qFormat/>
    <w:rsid w:val="00EC4AC3"/>
    <w:rPr>
      <w:rFonts w:ascii="宋体"/>
      <w:sz w:val="18"/>
      <w:szCs w:val="18"/>
    </w:rPr>
  </w:style>
  <w:style w:type="paragraph" w:styleId="a7">
    <w:name w:val="Body Text Indent"/>
    <w:basedOn w:val="a"/>
    <w:qFormat/>
    <w:rsid w:val="00EC4AC3"/>
    <w:pPr>
      <w:ind w:firstLine="630"/>
    </w:pPr>
    <w:rPr>
      <w:sz w:val="32"/>
      <w:szCs w:val="20"/>
    </w:rPr>
  </w:style>
  <w:style w:type="paragraph" w:styleId="5">
    <w:name w:val="toc 5"/>
    <w:basedOn w:val="a"/>
    <w:next w:val="a"/>
    <w:qFormat/>
    <w:rsid w:val="00EC4AC3"/>
    <w:pPr>
      <w:ind w:leftChars="800" w:left="1680"/>
    </w:pPr>
  </w:style>
  <w:style w:type="paragraph" w:styleId="30">
    <w:name w:val="toc 3"/>
    <w:basedOn w:val="a"/>
    <w:next w:val="a"/>
    <w:qFormat/>
    <w:rsid w:val="00EC4AC3"/>
    <w:pPr>
      <w:ind w:leftChars="400" w:left="840"/>
    </w:pPr>
  </w:style>
  <w:style w:type="paragraph" w:styleId="8">
    <w:name w:val="toc 8"/>
    <w:basedOn w:val="a"/>
    <w:next w:val="a"/>
    <w:qFormat/>
    <w:rsid w:val="00EC4AC3"/>
    <w:pPr>
      <w:ind w:leftChars="1400" w:left="2940"/>
    </w:pPr>
  </w:style>
  <w:style w:type="paragraph" w:styleId="a8">
    <w:name w:val="Balloon Text"/>
    <w:basedOn w:val="a"/>
    <w:link w:val="Char2"/>
    <w:qFormat/>
    <w:rsid w:val="00EC4AC3"/>
    <w:rPr>
      <w:sz w:val="18"/>
      <w:szCs w:val="18"/>
    </w:rPr>
  </w:style>
  <w:style w:type="paragraph" w:styleId="a9">
    <w:name w:val="footer"/>
    <w:basedOn w:val="a"/>
    <w:link w:val="Char3"/>
    <w:uiPriority w:val="99"/>
    <w:qFormat/>
    <w:rsid w:val="00EC4AC3"/>
    <w:pPr>
      <w:tabs>
        <w:tab w:val="center" w:pos="4153"/>
        <w:tab w:val="right" w:pos="8306"/>
      </w:tabs>
      <w:snapToGrid w:val="0"/>
      <w:jc w:val="left"/>
    </w:pPr>
    <w:rPr>
      <w:sz w:val="18"/>
      <w:szCs w:val="20"/>
    </w:rPr>
  </w:style>
  <w:style w:type="paragraph" w:styleId="aa">
    <w:name w:val="header"/>
    <w:basedOn w:val="a"/>
    <w:qFormat/>
    <w:rsid w:val="00EC4AC3"/>
    <w:pPr>
      <w:pBdr>
        <w:bottom w:val="single" w:sz="6" w:space="1" w:color="auto"/>
      </w:pBdr>
      <w:tabs>
        <w:tab w:val="center" w:pos="4153"/>
        <w:tab w:val="right" w:pos="8306"/>
      </w:tabs>
      <w:snapToGrid w:val="0"/>
      <w:jc w:val="center"/>
    </w:pPr>
    <w:rPr>
      <w:sz w:val="18"/>
      <w:szCs w:val="20"/>
    </w:rPr>
  </w:style>
  <w:style w:type="paragraph" w:styleId="10">
    <w:name w:val="toc 1"/>
    <w:basedOn w:val="a"/>
    <w:next w:val="a"/>
    <w:uiPriority w:val="39"/>
    <w:qFormat/>
    <w:rsid w:val="00EC4AC3"/>
  </w:style>
  <w:style w:type="paragraph" w:styleId="4">
    <w:name w:val="toc 4"/>
    <w:basedOn w:val="a"/>
    <w:next w:val="a"/>
    <w:qFormat/>
    <w:rsid w:val="00EC4AC3"/>
    <w:pPr>
      <w:ind w:leftChars="600" w:left="1260"/>
    </w:pPr>
  </w:style>
  <w:style w:type="paragraph" w:styleId="6">
    <w:name w:val="toc 6"/>
    <w:basedOn w:val="a"/>
    <w:next w:val="a"/>
    <w:qFormat/>
    <w:rsid w:val="00EC4AC3"/>
    <w:pPr>
      <w:ind w:leftChars="1000" w:left="2100"/>
    </w:pPr>
  </w:style>
  <w:style w:type="paragraph" w:styleId="20">
    <w:name w:val="toc 2"/>
    <w:basedOn w:val="a"/>
    <w:next w:val="a"/>
    <w:qFormat/>
    <w:rsid w:val="00EC4AC3"/>
    <w:pPr>
      <w:ind w:leftChars="200" w:left="420"/>
    </w:pPr>
  </w:style>
  <w:style w:type="paragraph" w:styleId="9">
    <w:name w:val="toc 9"/>
    <w:basedOn w:val="a"/>
    <w:next w:val="a"/>
    <w:qFormat/>
    <w:rsid w:val="00EC4AC3"/>
    <w:pPr>
      <w:ind w:leftChars="1600" w:left="3360"/>
    </w:pPr>
  </w:style>
  <w:style w:type="paragraph" w:styleId="ab">
    <w:name w:val="Normal (Web)"/>
    <w:basedOn w:val="a"/>
    <w:qFormat/>
    <w:rsid w:val="00EC4AC3"/>
    <w:pPr>
      <w:widowControl/>
      <w:spacing w:before="100" w:beforeAutospacing="1" w:after="100" w:afterAutospacing="1"/>
      <w:jc w:val="left"/>
    </w:pPr>
    <w:rPr>
      <w:rFonts w:ascii="宋体"/>
      <w:kern w:val="0"/>
      <w:sz w:val="18"/>
      <w:szCs w:val="18"/>
    </w:rPr>
  </w:style>
  <w:style w:type="character" w:styleId="ac">
    <w:name w:val="page number"/>
    <w:qFormat/>
    <w:rsid w:val="00EC4AC3"/>
  </w:style>
  <w:style w:type="character" w:styleId="ad">
    <w:name w:val="annotation reference"/>
    <w:uiPriority w:val="99"/>
    <w:qFormat/>
    <w:rsid w:val="00EC4AC3"/>
    <w:rPr>
      <w:sz w:val="21"/>
      <w:szCs w:val="21"/>
    </w:rPr>
  </w:style>
  <w:style w:type="character" w:customStyle="1" w:styleId="Char2">
    <w:name w:val="批注框文本 Char"/>
    <w:link w:val="a8"/>
    <w:qFormat/>
    <w:rsid w:val="00EC4AC3"/>
    <w:rPr>
      <w:kern w:val="2"/>
      <w:sz w:val="18"/>
      <w:szCs w:val="18"/>
    </w:rPr>
  </w:style>
  <w:style w:type="character" w:customStyle="1" w:styleId="Char0">
    <w:name w:val="批注文字 Char"/>
    <w:link w:val="a4"/>
    <w:qFormat/>
    <w:rsid w:val="00EC4AC3"/>
    <w:rPr>
      <w:kern w:val="2"/>
      <w:sz w:val="21"/>
      <w:szCs w:val="24"/>
    </w:rPr>
  </w:style>
  <w:style w:type="character" w:customStyle="1" w:styleId="font91">
    <w:name w:val="font91"/>
    <w:qFormat/>
    <w:rsid w:val="00EC4AC3"/>
    <w:rPr>
      <w:rFonts w:ascii="宋体" w:eastAsia="宋体" w:hAnsi="宋体" w:cs="宋体" w:hint="eastAsia"/>
      <w:color w:val="FF0000"/>
      <w:sz w:val="21"/>
      <w:szCs w:val="21"/>
      <w:u w:val="single"/>
    </w:rPr>
  </w:style>
  <w:style w:type="character" w:customStyle="1" w:styleId="Char1">
    <w:name w:val="文档结构图 Char"/>
    <w:link w:val="a6"/>
    <w:qFormat/>
    <w:rsid w:val="00EC4AC3"/>
    <w:rPr>
      <w:rFonts w:ascii="宋体"/>
      <w:kern w:val="2"/>
      <w:sz w:val="18"/>
      <w:szCs w:val="18"/>
    </w:rPr>
  </w:style>
  <w:style w:type="character" w:customStyle="1" w:styleId="font101">
    <w:name w:val="font101"/>
    <w:qFormat/>
    <w:rsid w:val="00EC4AC3"/>
    <w:rPr>
      <w:rFonts w:ascii="宋体" w:eastAsia="宋体" w:hAnsi="宋体" w:cs="宋体" w:hint="eastAsia"/>
      <w:color w:val="000000"/>
      <w:sz w:val="21"/>
      <w:szCs w:val="21"/>
      <w:u w:val="single"/>
    </w:rPr>
  </w:style>
  <w:style w:type="character" w:customStyle="1" w:styleId="font111">
    <w:name w:val="font111"/>
    <w:qFormat/>
    <w:rsid w:val="00EC4AC3"/>
    <w:rPr>
      <w:rFonts w:ascii="Eʩ" w:eastAsia="Eʩ" w:hAnsi="Eʩ" w:cs="Eʩ" w:hint="default"/>
      <w:color w:val="000000"/>
      <w:sz w:val="21"/>
      <w:szCs w:val="21"/>
      <w:u w:val="single"/>
    </w:rPr>
  </w:style>
  <w:style w:type="character" w:customStyle="1" w:styleId="font31">
    <w:name w:val="font31"/>
    <w:qFormat/>
    <w:rsid w:val="00EC4AC3"/>
    <w:rPr>
      <w:rFonts w:ascii="宋体" w:eastAsia="宋体" w:hAnsi="宋体" w:cs="宋体" w:hint="eastAsia"/>
      <w:color w:val="000000"/>
      <w:sz w:val="21"/>
      <w:szCs w:val="21"/>
      <w:u w:val="none"/>
    </w:rPr>
  </w:style>
  <w:style w:type="character" w:customStyle="1" w:styleId="Char">
    <w:name w:val="批注主题 Char"/>
    <w:link w:val="a3"/>
    <w:qFormat/>
    <w:rsid w:val="00EC4AC3"/>
    <w:rPr>
      <w:b/>
      <w:bCs/>
      <w:kern w:val="2"/>
      <w:sz w:val="21"/>
      <w:szCs w:val="24"/>
    </w:rPr>
  </w:style>
  <w:style w:type="character" w:customStyle="1" w:styleId="1Char">
    <w:name w:val="标题 1 Char"/>
    <w:link w:val="1"/>
    <w:qFormat/>
    <w:rsid w:val="00EC4AC3"/>
    <w:rPr>
      <w:b/>
      <w:bCs/>
      <w:kern w:val="44"/>
      <w:sz w:val="44"/>
      <w:szCs w:val="44"/>
    </w:rPr>
  </w:style>
  <w:style w:type="paragraph" w:customStyle="1" w:styleId="11">
    <w:name w:val="正文1"/>
    <w:qFormat/>
    <w:rsid w:val="00EC4AC3"/>
    <w:pPr>
      <w:widowControl w:val="0"/>
      <w:adjustRightInd w:val="0"/>
      <w:spacing w:after="160" w:line="312" w:lineRule="atLeast"/>
      <w:jc w:val="both"/>
      <w:textAlignment w:val="baseline"/>
    </w:pPr>
    <w:rPr>
      <w:rFonts w:ascii="宋体"/>
      <w:sz w:val="34"/>
      <w:szCs w:val="22"/>
    </w:rPr>
  </w:style>
  <w:style w:type="paragraph" w:customStyle="1" w:styleId="21">
    <w:name w:val="样式 首行缩进:  2 字符"/>
    <w:basedOn w:val="a"/>
    <w:qFormat/>
    <w:rsid w:val="00EC4AC3"/>
    <w:pPr>
      <w:spacing w:line="400" w:lineRule="exact"/>
      <w:ind w:firstLineChars="200" w:firstLine="200"/>
    </w:pPr>
    <w:rPr>
      <w:rFonts w:cs="宋体"/>
      <w:sz w:val="24"/>
    </w:rPr>
  </w:style>
  <w:style w:type="paragraph" w:customStyle="1" w:styleId="ae">
    <w:name w:val="样式"/>
    <w:qFormat/>
    <w:rsid w:val="00EC4AC3"/>
    <w:pPr>
      <w:widowControl w:val="0"/>
      <w:autoSpaceDE w:val="0"/>
      <w:autoSpaceDN w:val="0"/>
      <w:adjustRightInd w:val="0"/>
      <w:spacing w:after="160" w:line="259" w:lineRule="auto"/>
    </w:pPr>
    <w:rPr>
      <w:rFonts w:ascii="宋体" w:hAnsi="宋体" w:cs="宋体"/>
      <w:sz w:val="24"/>
      <w:szCs w:val="24"/>
    </w:rPr>
  </w:style>
  <w:style w:type="paragraph" w:customStyle="1" w:styleId="af">
    <w:name w:val="正文首行缩进两字符"/>
    <w:basedOn w:val="a"/>
    <w:qFormat/>
    <w:rsid w:val="00EC4AC3"/>
    <w:pPr>
      <w:spacing w:line="360" w:lineRule="auto"/>
      <w:ind w:firstLineChars="200" w:firstLine="200"/>
    </w:pPr>
  </w:style>
  <w:style w:type="character" w:customStyle="1" w:styleId="Char10">
    <w:name w:val="批注文字 Char1"/>
    <w:basedOn w:val="a0"/>
    <w:qFormat/>
    <w:rsid w:val="009D5489"/>
    <w:rPr>
      <w:rFonts w:ascii="Times New Roman" w:eastAsia="宋体" w:hAnsi="Times New Roman" w:cs="Times New Roman"/>
      <w:szCs w:val="24"/>
    </w:rPr>
  </w:style>
  <w:style w:type="character" w:styleId="af0">
    <w:name w:val="Hyperlink"/>
    <w:basedOn w:val="a0"/>
    <w:uiPriority w:val="99"/>
    <w:unhideWhenUsed/>
    <w:rsid w:val="00685341"/>
    <w:rPr>
      <w:color w:val="0563C1" w:themeColor="hyperlink"/>
      <w:u w:val="single"/>
    </w:rPr>
  </w:style>
  <w:style w:type="character" w:styleId="af1">
    <w:name w:val="FollowedHyperlink"/>
    <w:basedOn w:val="a0"/>
    <w:semiHidden/>
    <w:unhideWhenUsed/>
    <w:rsid w:val="001E69D8"/>
    <w:rPr>
      <w:color w:val="954F72" w:themeColor="followedHyperlink"/>
      <w:u w:val="single"/>
    </w:rPr>
  </w:style>
  <w:style w:type="paragraph" w:styleId="af2">
    <w:name w:val="Revision"/>
    <w:hidden/>
    <w:uiPriority w:val="99"/>
    <w:unhideWhenUsed/>
    <w:rsid w:val="00E04FAA"/>
    <w:rPr>
      <w:kern w:val="2"/>
      <w:sz w:val="21"/>
      <w:szCs w:val="24"/>
    </w:rPr>
  </w:style>
  <w:style w:type="character" w:customStyle="1" w:styleId="Char3">
    <w:name w:val="页脚 Char"/>
    <w:link w:val="a9"/>
    <w:uiPriority w:val="99"/>
    <w:qFormat/>
    <w:rsid w:val="005A2C8E"/>
    <w:rPr>
      <w:kern w:val="2"/>
      <w:sz w:val="18"/>
    </w:rPr>
  </w:style>
  <w:style w:type="paragraph" w:styleId="af3">
    <w:name w:val="List Paragraph"/>
    <w:basedOn w:val="a"/>
    <w:uiPriority w:val="99"/>
    <w:unhideWhenUsed/>
    <w:rsid w:val="002648FE"/>
    <w:pPr>
      <w:ind w:firstLineChars="200" w:firstLine="420"/>
    </w:pPr>
  </w:style>
  <w:style w:type="table" w:styleId="af4">
    <w:name w:val="Table Grid"/>
    <w:basedOn w:val="a1"/>
    <w:rsid w:val="009836D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5">
    <w:name w:val="封面标准名称"/>
    <w:uiPriority w:val="99"/>
    <w:rsid w:val="009836DA"/>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styleId="af6">
    <w:name w:val="Body Text"/>
    <w:basedOn w:val="a"/>
    <w:link w:val="Char4"/>
    <w:unhideWhenUsed/>
    <w:rsid w:val="000C628F"/>
    <w:pPr>
      <w:spacing w:after="120"/>
    </w:pPr>
  </w:style>
  <w:style w:type="character" w:customStyle="1" w:styleId="Char4">
    <w:name w:val="正文文本 Char"/>
    <w:basedOn w:val="a0"/>
    <w:link w:val="af6"/>
    <w:rsid w:val="000C628F"/>
    <w:rPr>
      <w:kern w:val="2"/>
      <w:sz w:val="21"/>
      <w:szCs w:val="24"/>
    </w:rPr>
  </w:style>
  <w:style w:type="character" w:customStyle="1" w:styleId="keyword">
    <w:name w:val="keyword"/>
    <w:basedOn w:val="a0"/>
    <w:rsid w:val="002D0B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23144542">
      <w:bodyDiv w:val="1"/>
      <w:marLeft w:val="0"/>
      <w:marRight w:val="0"/>
      <w:marTop w:val="0"/>
      <w:marBottom w:val="0"/>
      <w:divBdr>
        <w:top w:val="none" w:sz="0" w:space="0" w:color="auto"/>
        <w:left w:val="none" w:sz="0" w:space="0" w:color="auto"/>
        <w:bottom w:val="none" w:sz="0" w:space="0" w:color="auto"/>
        <w:right w:val="none" w:sz="0" w:space="0" w:color="auto"/>
      </w:divBdr>
    </w:div>
    <w:div w:id="1085221597">
      <w:bodyDiv w:val="1"/>
      <w:marLeft w:val="0"/>
      <w:marRight w:val="0"/>
      <w:marTop w:val="0"/>
      <w:marBottom w:val="0"/>
      <w:divBdr>
        <w:top w:val="none" w:sz="0" w:space="0" w:color="auto"/>
        <w:left w:val="none" w:sz="0" w:space="0" w:color="auto"/>
        <w:bottom w:val="none" w:sz="0" w:space="0" w:color="auto"/>
        <w:right w:val="none" w:sz="0" w:space="0" w:color="auto"/>
      </w:divBdr>
      <w:divsChild>
        <w:div w:id="1791434576">
          <w:marLeft w:val="0"/>
          <w:marRight w:val="0"/>
          <w:marTop w:val="0"/>
          <w:marBottom w:val="0"/>
          <w:divBdr>
            <w:top w:val="none" w:sz="0" w:space="0" w:color="auto"/>
            <w:left w:val="none" w:sz="0" w:space="0" w:color="auto"/>
            <w:bottom w:val="none" w:sz="0" w:space="0" w:color="auto"/>
            <w:right w:val="none" w:sz="0" w:space="0" w:color="auto"/>
          </w:divBdr>
        </w:div>
      </w:divsChild>
    </w:div>
    <w:div w:id="1095201228">
      <w:bodyDiv w:val="1"/>
      <w:marLeft w:val="0"/>
      <w:marRight w:val="0"/>
      <w:marTop w:val="0"/>
      <w:marBottom w:val="0"/>
      <w:divBdr>
        <w:top w:val="none" w:sz="0" w:space="0" w:color="auto"/>
        <w:left w:val="none" w:sz="0" w:space="0" w:color="auto"/>
        <w:bottom w:val="none" w:sz="0" w:space="0" w:color="auto"/>
        <w:right w:val="none" w:sz="0" w:space="0" w:color="auto"/>
      </w:divBdr>
    </w:div>
    <w:div w:id="1209682777">
      <w:bodyDiv w:val="1"/>
      <w:marLeft w:val="0"/>
      <w:marRight w:val="0"/>
      <w:marTop w:val="0"/>
      <w:marBottom w:val="0"/>
      <w:divBdr>
        <w:top w:val="none" w:sz="0" w:space="0" w:color="auto"/>
        <w:left w:val="none" w:sz="0" w:space="0" w:color="auto"/>
        <w:bottom w:val="none" w:sz="0" w:space="0" w:color="auto"/>
        <w:right w:val="none" w:sz="0" w:space="0" w:color="auto"/>
      </w:divBdr>
    </w:div>
    <w:div w:id="1303340946">
      <w:bodyDiv w:val="1"/>
      <w:marLeft w:val="0"/>
      <w:marRight w:val="0"/>
      <w:marTop w:val="0"/>
      <w:marBottom w:val="0"/>
      <w:divBdr>
        <w:top w:val="none" w:sz="0" w:space="0" w:color="auto"/>
        <w:left w:val="none" w:sz="0" w:space="0" w:color="auto"/>
        <w:bottom w:val="none" w:sz="0" w:space="0" w:color="auto"/>
        <w:right w:val="none" w:sz="0" w:space="0" w:color="auto"/>
      </w:divBdr>
    </w:div>
    <w:div w:id="180781951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3" Type="http://schemas.openxmlformats.org/officeDocument/2006/relationships/numbering" Target="numbering.xml"/><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ale.scbid.net)&#36141;&#20080;&#65292;&#20855;&#20307;&#36141;&#20080;&#27969;&#31243;&#35814;&#35265;&#35813;&#32593;&#31449;&#30340;" TargetMode="Externa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4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footer" Target="footer4.xm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footer" Target="footer1.xml"/><Relationship Id="rId19" Type="http://schemas.openxmlformats.org/officeDocument/2006/relationships/image" Target="media/image6.png"/><Relationship Id="rId31" Type="http://schemas.openxmlformats.org/officeDocument/2006/relationships/image" Target="media/image18.png"/><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DD26A54-9CEE-49B6-8CF4-8B3CEAF37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96</TotalTime>
  <Pages>95</Pages>
  <Words>5769</Words>
  <Characters>32887</Characters>
  <Application>Microsoft Office Word</Application>
  <DocSecurity>0</DocSecurity>
  <Lines>274</Lines>
  <Paragraphs>77</Paragraphs>
  <ScaleCrop>false</ScaleCrop>
  <Company>Microsoft</Company>
  <LinksUpToDate>false</LinksUpToDate>
  <CharactersWithSpaces>38579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招标编号：xxxx [xxxx] xx号</dc:title>
  <dc:creator>s</dc:creator>
  <cp:lastModifiedBy>Microsoft</cp:lastModifiedBy>
  <cp:revision>27</cp:revision>
  <dcterms:created xsi:type="dcterms:W3CDTF">2020-04-26T01:39:00Z</dcterms:created>
  <dcterms:modified xsi:type="dcterms:W3CDTF">2021-04-08T01:38:00Z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2052-10.1.0.6929</vt:lpwstr>
  </property>
</Properties>
</file>