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D6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06005"/>
            <wp:effectExtent l="0" t="0" r="6350" b="4445"/>
            <wp:docPr id="1" name="图片 1" descr="0424bfcff7ace1a0831c56d2fa2f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24bfcff7ace1a0831c56d2fa2f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32675"/>
            <wp:effectExtent l="0" t="0" r="4445" b="15875"/>
            <wp:docPr id="2" name="图片 2" descr="dc9e6929614e0e1ec0d044089534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9e6929614e0e1ec0d044089534f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2025-07-17T01:51:02Z</dcterms:created>
  <dc:creator>dell3</dc:creator>
  <cp:lastModifiedBy>唯美scenery</cp:lastModifiedBy>
  <dcterms:modified xsi:type="dcterms:W3CDTF">2025-07-17T01:51:31Z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eyJoZGlkIjoiOWI5NWExZGE3MjM2NTIyNWIyNjBlZGM3NmNhOWIxNDIiLCJ1c2VySWQiOiI0NTk5NDg0MTgifQ==</vt:lpwstr>
  </property>
  <property fmtid="{D5CDD505-2E9C-101B-9397-08002B2CF9AE}" pid="4" name="ICV">
    <vt:lpwstr>93C80DC7C047491C9BBA9CC331EA6830_12</vt:lpwstr>
  </property>
</Properties>
</file>