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615E">
      <w:bookmarkStart w:id="0" w:name="_GoBack"/>
      <w:r>
        <w:drawing>
          <wp:inline distT="0" distB="0" distL="114300" distR="114300">
            <wp:extent cx="6179185" cy="6803390"/>
            <wp:effectExtent l="0" t="0" r="1206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68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2025-06-23T06:55:33Z</dcterms:created>
  <dc:creator>Administrator</dc:creator>
  <cp:lastModifiedBy>Administrator</cp:lastModifiedBy>
  <dcterms:modified xsi:type="dcterms:W3CDTF">2025-06-23T06:55:43Z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eyJoZGlkIjoiYjdlNzBjMmU3YzEwNTk5ZDFjODRmMTJkN2IyMzIwNjEiLCJ1c2VySWQiOiI4NzMzNzU2ODgifQ==</vt:lpwstr>
  </property>
  <property fmtid="{D5CDD505-2E9C-101B-9397-08002B2CF9AE}" pid="4" name="ICV">
    <vt:lpwstr>75839939C00C4A789F28CC9390DBE75A_12</vt:lpwstr>
  </property>
</Properties>
</file>