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CF9281" w14:textId="77777777" w:rsidR="00A11BA9" w:rsidRPr="00936E04" w:rsidRDefault="00A11BA9">
      <w:pPr>
        <w:spacing w:line="360" w:lineRule="auto"/>
        <w:rPr>
          <w:rFonts w:ascii="宋体" w:hAnsi="宋体"/>
          <w:spacing w:val="42"/>
          <w:sz w:val="84"/>
        </w:rPr>
      </w:pPr>
    </w:p>
    <w:p w14:paraId="4E344451" w14:textId="77777777" w:rsidR="00A11BA9" w:rsidRPr="00936E04" w:rsidRDefault="00074521">
      <w:pPr>
        <w:spacing w:line="360" w:lineRule="auto"/>
        <w:jc w:val="center"/>
        <w:rPr>
          <w:rFonts w:ascii="华文中宋" w:eastAsia="华文中宋" w:hAnsi="华文中宋"/>
          <w:spacing w:val="42"/>
          <w:sz w:val="130"/>
          <w:szCs w:val="130"/>
        </w:rPr>
      </w:pPr>
      <w:r w:rsidRPr="00936E04">
        <w:rPr>
          <w:rFonts w:ascii="华文中宋" w:eastAsia="华文中宋" w:hAnsi="华文中宋" w:hint="eastAsia"/>
          <w:spacing w:val="42"/>
          <w:sz w:val="130"/>
          <w:szCs w:val="130"/>
        </w:rPr>
        <w:t>招 标 文 件</w:t>
      </w:r>
    </w:p>
    <w:p w14:paraId="462DAF2B" w14:textId="77777777" w:rsidR="00A11BA9" w:rsidRPr="00936E04" w:rsidRDefault="00A11BA9">
      <w:pPr>
        <w:spacing w:line="360" w:lineRule="auto"/>
        <w:jc w:val="center"/>
        <w:rPr>
          <w:rFonts w:ascii="宋体" w:hAnsi="宋体"/>
          <w:sz w:val="32"/>
          <w:szCs w:val="32"/>
        </w:rPr>
      </w:pPr>
    </w:p>
    <w:p w14:paraId="61A5D2FF" w14:textId="77777777" w:rsidR="00A11BA9" w:rsidRPr="00936E04" w:rsidRDefault="00A11BA9">
      <w:pPr>
        <w:spacing w:line="360" w:lineRule="auto"/>
        <w:jc w:val="center"/>
        <w:rPr>
          <w:rFonts w:ascii="宋体" w:hAnsi="宋体"/>
          <w:sz w:val="32"/>
          <w:szCs w:val="32"/>
        </w:rPr>
      </w:pPr>
    </w:p>
    <w:p w14:paraId="319C5A54" w14:textId="77777777" w:rsidR="00A11BA9" w:rsidRPr="00936E04" w:rsidRDefault="00A11BA9">
      <w:pPr>
        <w:spacing w:line="360" w:lineRule="auto"/>
        <w:rPr>
          <w:rFonts w:ascii="宋体" w:hAnsi="宋体"/>
        </w:rPr>
      </w:pPr>
    </w:p>
    <w:p w14:paraId="24180D49" w14:textId="77777777" w:rsidR="00B16F83" w:rsidRDefault="00074521">
      <w:pPr>
        <w:spacing w:line="360" w:lineRule="auto"/>
        <w:ind w:leftChars="338" w:left="2409" w:hangingChars="531" w:hanging="1699"/>
        <w:rPr>
          <w:rFonts w:ascii="华文中宋" w:eastAsia="华文中宋" w:hAnsi="华文中宋"/>
          <w:sz w:val="32"/>
          <w:szCs w:val="32"/>
        </w:rPr>
      </w:pPr>
      <w:r w:rsidRPr="00936E04">
        <w:rPr>
          <w:rFonts w:ascii="华文中宋" w:eastAsia="华文中宋" w:hAnsi="华文中宋" w:hint="eastAsia"/>
          <w:sz w:val="32"/>
          <w:szCs w:val="32"/>
        </w:rPr>
        <w:t>项目名称：</w:t>
      </w:r>
      <w:r w:rsidR="00B16F83">
        <w:rPr>
          <w:rFonts w:ascii="华文中宋" w:eastAsia="华文中宋" w:hAnsi="华文中宋" w:hint="eastAsia"/>
          <w:sz w:val="32"/>
          <w:szCs w:val="32"/>
        </w:rPr>
        <w:t>成都大熊猫繁育研究基地都江堰野放繁育</w:t>
      </w:r>
    </w:p>
    <w:p w14:paraId="56420C40" w14:textId="61982032" w:rsidR="00A11BA9" w:rsidRPr="00936E04" w:rsidRDefault="00B16F83" w:rsidP="00B16F83">
      <w:pPr>
        <w:spacing w:line="360" w:lineRule="auto"/>
        <w:ind w:leftChars="838" w:left="1760" w:firstLineChars="200" w:firstLine="640"/>
        <w:rPr>
          <w:rFonts w:ascii="华文中宋" w:eastAsia="华文中宋" w:hAnsi="华文中宋"/>
          <w:sz w:val="32"/>
          <w:szCs w:val="32"/>
        </w:rPr>
      </w:pPr>
      <w:r>
        <w:rPr>
          <w:rFonts w:ascii="华文中宋" w:eastAsia="华文中宋" w:hAnsi="华文中宋" w:hint="eastAsia"/>
          <w:sz w:val="32"/>
          <w:szCs w:val="32"/>
        </w:rPr>
        <w:t>研究中心物业管理服务采购项目</w:t>
      </w:r>
    </w:p>
    <w:p w14:paraId="3EDCD4E2" w14:textId="74847EC1" w:rsidR="00A11BA9" w:rsidRPr="00936E04" w:rsidRDefault="00074521">
      <w:pPr>
        <w:spacing w:line="360" w:lineRule="auto"/>
        <w:ind w:leftChars="338" w:left="2409" w:hangingChars="531" w:hanging="1699"/>
        <w:rPr>
          <w:rFonts w:ascii="华文中宋" w:eastAsia="华文中宋" w:hAnsi="华文中宋"/>
          <w:sz w:val="32"/>
          <w:szCs w:val="32"/>
        </w:rPr>
      </w:pPr>
      <w:r w:rsidRPr="00936E04">
        <w:rPr>
          <w:rFonts w:ascii="华文中宋" w:eastAsia="华文中宋" w:hAnsi="华文中宋" w:hint="eastAsia"/>
          <w:sz w:val="32"/>
          <w:szCs w:val="32"/>
        </w:rPr>
        <w:t>项目编号：</w:t>
      </w:r>
      <w:r w:rsidR="00B16F83">
        <w:rPr>
          <w:rFonts w:ascii="华文中宋" w:eastAsia="华文中宋" w:hAnsi="华文中宋" w:hint="eastAsia"/>
          <w:sz w:val="32"/>
          <w:szCs w:val="32"/>
        </w:rPr>
        <w:t>成都市政采（2021）A0235号</w:t>
      </w:r>
    </w:p>
    <w:p w14:paraId="38DFAF94" w14:textId="77777777" w:rsidR="00A11BA9" w:rsidRPr="00936E04" w:rsidRDefault="00A11BA9">
      <w:pPr>
        <w:spacing w:line="360" w:lineRule="auto"/>
        <w:ind w:firstLineChars="400" w:firstLine="1280"/>
        <w:rPr>
          <w:rFonts w:ascii="宋体" w:hAnsi="宋体"/>
          <w:sz w:val="32"/>
          <w:szCs w:val="32"/>
        </w:rPr>
      </w:pPr>
    </w:p>
    <w:p w14:paraId="785F938F" w14:textId="77777777" w:rsidR="00A11BA9" w:rsidRPr="00936E04" w:rsidRDefault="00A11BA9">
      <w:pPr>
        <w:spacing w:line="360" w:lineRule="auto"/>
        <w:ind w:firstLineChars="349" w:firstLine="1256"/>
        <w:rPr>
          <w:rFonts w:ascii="宋体" w:hAnsi="宋体"/>
          <w:spacing w:val="20"/>
          <w:sz w:val="32"/>
          <w:szCs w:val="32"/>
        </w:rPr>
      </w:pPr>
    </w:p>
    <w:p w14:paraId="05ACCA24" w14:textId="77777777" w:rsidR="00A11BA9" w:rsidRPr="00936E04" w:rsidRDefault="00A11BA9">
      <w:pPr>
        <w:spacing w:line="360" w:lineRule="auto"/>
        <w:rPr>
          <w:rFonts w:ascii="宋体" w:hAnsi="宋体"/>
          <w:kern w:val="24"/>
          <w:sz w:val="32"/>
          <w:szCs w:val="32"/>
        </w:rPr>
      </w:pPr>
    </w:p>
    <w:p w14:paraId="50D37DDA" w14:textId="77777777" w:rsidR="00A11BA9" w:rsidRPr="00936E04" w:rsidRDefault="00A11BA9">
      <w:pPr>
        <w:spacing w:line="360" w:lineRule="auto"/>
        <w:rPr>
          <w:rFonts w:ascii="宋体" w:hAnsi="宋体"/>
          <w:kern w:val="24"/>
          <w:sz w:val="32"/>
          <w:szCs w:val="32"/>
        </w:rPr>
      </w:pPr>
    </w:p>
    <w:p w14:paraId="5C8FE591" w14:textId="77777777" w:rsidR="00A11BA9" w:rsidRPr="00936E04" w:rsidRDefault="00A11BA9">
      <w:pPr>
        <w:spacing w:line="360" w:lineRule="auto"/>
        <w:rPr>
          <w:rFonts w:ascii="宋体" w:hAnsi="宋体"/>
          <w:kern w:val="24"/>
          <w:sz w:val="32"/>
          <w:szCs w:val="32"/>
        </w:rPr>
      </w:pPr>
    </w:p>
    <w:p w14:paraId="1766CF8F" w14:textId="77777777" w:rsidR="00A11BA9" w:rsidRPr="00936E04" w:rsidRDefault="00A11BA9">
      <w:pPr>
        <w:spacing w:line="360" w:lineRule="auto"/>
        <w:jc w:val="center"/>
        <w:rPr>
          <w:rFonts w:ascii="宋体" w:hAnsi="宋体"/>
          <w:kern w:val="24"/>
          <w:sz w:val="32"/>
          <w:szCs w:val="32"/>
        </w:rPr>
      </w:pPr>
    </w:p>
    <w:p w14:paraId="0CDB7E0A" w14:textId="77777777" w:rsidR="00B16F83" w:rsidRPr="00BE633F" w:rsidRDefault="00B16F83" w:rsidP="00B16F83">
      <w:pPr>
        <w:spacing w:line="360" w:lineRule="auto"/>
        <w:jc w:val="center"/>
        <w:rPr>
          <w:rFonts w:ascii="华文中宋" w:eastAsia="华文中宋" w:hAnsi="华文中宋"/>
          <w:sz w:val="32"/>
          <w:szCs w:val="32"/>
        </w:rPr>
      </w:pPr>
      <w:r w:rsidRPr="00BF29EA">
        <w:rPr>
          <w:rFonts w:ascii="华文中宋" w:eastAsia="华文中宋" w:hAnsi="华文中宋" w:hint="eastAsia"/>
          <w:sz w:val="32"/>
          <w:szCs w:val="32"/>
        </w:rPr>
        <w:t>成都大熊猫繁育研究基地</w:t>
      </w:r>
      <w:r w:rsidRPr="00BE633F">
        <w:rPr>
          <w:rFonts w:ascii="华文中宋" w:eastAsia="华文中宋" w:hAnsi="华文中宋" w:hint="eastAsia"/>
          <w:sz w:val="32"/>
          <w:szCs w:val="32"/>
        </w:rPr>
        <w:t>、</w:t>
      </w:r>
    </w:p>
    <w:p w14:paraId="5B7EEF4B" w14:textId="77777777" w:rsidR="00B16F83" w:rsidRPr="00BE633F" w:rsidRDefault="00B16F83" w:rsidP="00B16F83">
      <w:pPr>
        <w:spacing w:line="360" w:lineRule="auto"/>
        <w:jc w:val="center"/>
        <w:rPr>
          <w:rFonts w:ascii="华文中宋" w:eastAsia="华文中宋" w:hAnsi="华文中宋"/>
          <w:sz w:val="32"/>
          <w:szCs w:val="32"/>
        </w:rPr>
      </w:pPr>
      <w:r w:rsidRPr="00BE633F">
        <w:rPr>
          <w:rFonts w:ascii="华文中宋" w:eastAsia="华文中宋" w:hAnsi="华文中宋" w:hint="eastAsia"/>
          <w:sz w:val="32"/>
          <w:szCs w:val="32"/>
        </w:rPr>
        <w:t>成都市公共资源交易服务中心共同编制</w:t>
      </w:r>
    </w:p>
    <w:p w14:paraId="5F6466E8" w14:textId="65410D19" w:rsidR="00A11BA9" w:rsidRPr="00B16F83" w:rsidRDefault="00B16F83" w:rsidP="00B16F83">
      <w:pPr>
        <w:spacing w:line="360" w:lineRule="auto"/>
        <w:jc w:val="center"/>
        <w:rPr>
          <w:rFonts w:ascii="华文中宋" w:eastAsia="华文中宋" w:hAnsi="华文中宋"/>
          <w:sz w:val="28"/>
          <w:szCs w:val="32"/>
        </w:rPr>
      </w:pPr>
      <w:r w:rsidRPr="00BE633F">
        <w:rPr>
          <w:rFonts w:ascii="华文中宋" w:eastAsia="华文中宋" w:hAnsi="华文中宋" w:hint="eastAsia"/>
          <w:sz w:val="32"/>
          <w:szCs w:val="32"/>
        </w:rPr>
        <w:t>二〇二</w:t>
      </w:r>
      <w:r>
        <w:rPr>
          <w:rFonts w:ascii="华文中宋" w:eastAsia="华文中宋" w:hAnsi="华文中宋" w:hint="eastAsia"/>
          <w:sz w:val="32"/>
          <w:szCs w:val="32"/>
        </w:rPr>
        <w:t>一</w:t>
      </w:r>
      <w:r w:rsidRPr="00BE633F">
        <w:rPr>
          <w:rFonts w:ascii="华文中宋" w:eastAsia="华文中宋" w:hAnsi="华文中宋" w:hint="eastAsia"/>
          <w:sz w:val="32"/>
          <w:szCs w:val="32"/>
        </w:rPr>
        <w:t>年</w:t>
      </w:r>
      <w:r>
        <w:rPr>
          <w:rFonts w:ascii="华文中宋" w:eastAsia="华文中宋" w:hAnsi="华文中宋" w:hint="eastAsia"/>
          <w:sz w:val="32"/>
          <w:szCs w:val="32"/>
        </w:rPr>
        <w:t>十一</w:t>
      </w:r>
      <w:r w:rsidRPr="00BE633F">
        <w:rPr>
          <w:rFonts w:ascii="华文中宋" w:eastAsia="华文中宋" w:hAnsi="华文中宋" w:hint="eastAsia"/>
          <w:sz w:val="32"/>
          <w:szCs w:val="32"/>
        </w:rPr>
        <w:t>月</w:t>
      </w:r>
    </w:p>
    <w:p w14:paraId="29CCC5AC" w14:textId="77777777" w:rsidR="00A11BA9" w:rsidRPr="00936E04" w:rsidRDefault="00074521">
      <w:pPr>
        <w:spacing w:line="360" w:lineRule="auto"/>
        <w:jc w:val="center"/>
        <w:rPr>
          <w:rFonts w:ascii="宋体" w:hAnsi="宋体"/>
          <w:b/>
          <w:sz w:val="36"/>
        </w:rPr>
      </w:pPr>
      <w:bookmarkStart w:id="0" w:name="_Toc148505181"/>
      <w:bookmarkStart w:id="1" w:name="_Toc101328520"/>
      <w:bookmarkStart w:id="2" w:name="_Toc101234248"/>
      <w:bookmarkStart w:id="3" w:name="_Toc101247312"/>
      <w:r w:rsidRPr="00936E04">
        <w:rPr>
          <w:rFonts w:ascii="宋体" w:hAnsi="宋体" w:hint="eastAsia"/>
          <w:b/>
          <w:sz w:val="32"/>
          <w:szCs w:val="32"/>
        </w:rPr>
        <w:lastRenderedPageBreak/>
        <w:t>目 录</w:t>
      </w:r>
    </w:p>
    <w:p w14:paraId="1C053D7F" w14:textId="6E943DFA" w:rsidR="00592430" w:rsidRDefault="00074521">
      <w:pPr>
        <w:pStyle w:val="11"/>
        <w:rPr>
          <w:rFonts w:asciiTheme="minorHAnsi" w:eastAsiaTheme="minorEastAsia" w:hAnsiTheme="minorHAnsi" w:cstheme="minorBidi"/>
          <w:bCs w:val="0"/>
          <w:caps w:val="0"/>
          <w:noProof/>
          <w:sz w:val="21"/>
          <w:szCs w:val="22"/>
        </w:rPr>
      </w:pPr>
      <w:r w:rsidRPr="00936E04">
        <w:rPr>
          <w:rFonts w:hint="eastAsia"/>
        </w:rPr>
        <w:fldChar w:fldCharType="begin"/>
      </w:r>
      <w:r w:rsidRPr="00936E04">
        <w:rPr>
          <w:rFonts w:ascii="宋体" w:hAnsi="宋体" w:hint="eastAsia"/>
          <w:smallCaps/>
        </w:rPr>
        <w:instrText xml:space="preserve"> TOC \o "1-2" \h \z \u </w:instrText>
      </w:r>
      <w:r w:rsidRPr="00936E04">
        <w:rPr>
          <w:rFonts w:hint="eastAsia"/>
        </w:rPr>
        <w:fldChar w:fldCharType="separate"/>
      </w:r>
      <w:hyperlink w:anchor="_Toc88038354"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1</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投标邀请</w:t>
        </w:r>
        <w:r w:rsidR="00592430">
          <w:rPr>
            <w:noProof/>
            <w:webHidden/>
          </w:rPr>
          <w:tab/>
        </w:r>
        <w:r w:rsidR="00592430">
          <w:rPr>
            <w:noProof/>
            <w:webHidden/>
          </w:rPr>
          <w:fldChar w:fldCharType="begin"/>
        </w:r>
        <w:r w:rsidR="00592430">
          <w:rPr>
            <w:noProof/>
            <w:webHidden/>
          </w:rPr>
          <w:instrText xml:space="preserve"> PAGEREF _Toc88038354 \h </w:instrText>
        </w:r>
        <w:r w:rsidR="00592430">
          <w:rPr>
            <w:noProof/>
            <w:webHidden/>
          </w:rPr>
        </w:r>
        <w:r w:rsidR="00592430">
          <w:rPr>
            <w:noProof/>
            <w:webHidden/>
          </w:rPr>
          <w:fldChar w:fldCharType="separate"/>
        </w:r>
        <w:r w:rsidR="0092614F">
          <w:rPr>
            <w:noProof/>
            <w:webHidden/>
          </w:rPr>
          <w:t>3</w:t>
        </w:r>
        <w:r w:rsidR="00592430">
          <w:rPr>
            <w:noProof/>
            <w:webHidden/>
          </w:rPr>
          <w:fldChar w:fldCharType="end"/>
        </w:r>
      </w:hyperlink>
    </w:p>
    <w:p w14:paraId="1014F660" w14:textId="476AA956" w:rsidR="00592430" w:rsidRDefault="008900E3">
      <w:pPr>
        <w:pStyle w:val="11"/>
        <w:rPr>
          <w:rFonts w:asciiTheme="minorHAnsi" w:eastAsiaTheme="minorEastAsia" w:hAnsiTheme="minorHAnsi" w:cstheme="minorBidi"/>
          <w:bCs w:val="0"/>
          <w:caps w:val="0"/>
          <w:noProof/>
          <w:sz w:val="21"/>
          <w:szCs w:val="22"/>
        </w:rPr>
      </w:pPr>
      <w:hyperlink w:anchor="_Toc88038355"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2</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投标人须知</w:t>
        </w:r>
        <w:r w:rsidR="00592430">
          <w:rPr>
            <w:noProof/>
            <w:webHidden/>
          </w:rPr>
          <w:tab/>
        </w:r>
        <w:r w:rsidR="00592430">
          <w:rPr>
            <w:noProof/>
            <w:webHidden/>
          </w:rPr>
          <w:fldChar w:fldCharType="begin"/>
        </w:r>
        <w:r w:rsidR="00592430">
          <w:rPr>
            <w:noProof/>
            <w:webHidden/>
          </w:rPr>
          <w:instrText xml:space="preserve"> PAGEREF _Toc88038355 \h </w:instrText>
        </w:r>
        <w:r w:rsidR="00592430">
          <w:rPr>
            <w:noProof/>
            <w:webHidden/>
          </w:rPr>
        </w:r>
        <w:r w:rsidR="00592430">
          <w:rPr>
            <w:noProof/>
            <w:webHidden/>
          </w:rPr>
          <w:fldChar w:fldCharType="separate"/>
        </w:r>
        <w:r w:rsidR="0092614F">
          <w:rPr>
            <w:noProof/>
            <w:webHidden/>
          </w:rPr>
          <w:t>7</w:t>
        </w:r>
        <w:r w:rsidR="00592430">
          <w:rPr>
            <w:noProof/>
            <w:webHidden/>
          </w:rPr>
          <w:fldChar w:fldCharType="end"/>
        </w:r>
      </w:hyperlink>
    </w:p>
    <w:p w14:paraId="0F3C6E0F" w14:textId="2DF8716E" w:rsidR="00592430" w:rsidRDefault="008900E3">
      <w:pPr>
        <w:pStyle w:val="23"/>
        <w:rPr>
          <w:rFonts w:asciiTheme="minorHAnsi" w:eastAsiaTheme="minorEastAsia" w:hAnsiTheme="minorHAnsi" w:cstheme="minorBidi"/>
          <w:smallCaps w:val="0"/>
          <w:noProof/>
          <w:sz w:val="21"/>
          <w:szCs w:val="22"/>
        </w:rPr>
      </w:pPr>
      <w:hyperlink w:anchor="_Toc88038356" w:history="1">
        <w:r w:rsidR="00592430" w:rsidRPr="00E72B28">
          <w:rPr>
            <w:rStyle w:val="aff6"/>
            <w:rFonts w:ascii="Times New Roman" w:hAnsi="Times New Roman"/>
            <w:b/>
            <w:bCs/>
            <w:noProof/>
          </w:rPr>
          <w:t>2.1</w:t>
        </w:r>
        <w:r w:rsidR="00592430" w:rsidRPr="00E72B28">
          <w:rPr>
            <w:rStyle w:val="aff6"/>
            <w:rFonts w:ascii="宋体" w:hAnsi="宋体"/>
            <w:b/>
            <w:bCs/>
            <w:noProof/>
          </w:rPr>
          <w:t xml:space="preserve"> </w:t>
        </w:r>
        <w:r w:rsidR="00592430" w:rsidRPr="00E72B28">
          <w:rPr>
            <w:rStyle w:val="aff6"/>
            <w:rFonts w:ascii="宋体" w:hAnsi="宋体"/>
            <w:b/>
            <w:bCs/>
            <w:noProof/>
          </w:rPr>
          <w:t>投标人须知前附表</w:t>
        </w:r>
        <w:r w:rsidR="00592430">
          <w:rPr>
            <w:noProof/>
            <w:webHidden/>
          </w:rPr>
          <w:tab/>
        </w:r>
        <w:r w:rsidR="00592430">
          <w:rPr>
            <w:noProof/>
            <w:webHidden/>
          </w:rPr>
          <w:fldChar w:fldCharType="begin"/>
        </w:r>
        <w:r w:rsidR="00592430">
          <w:rPr>
            <w:noProof/>
            <w:webHidden/>
          </w:rPr>
          <w:instrText xml:space="preserve"> PAGEREF _Toc88038356 \h </w:instrText>
        </w:r>
        <w:r w:rsidR="00592430">
          <w:rPr>
            <w:noProof/>
            <w:webHidden/>
          </w:rPr>
        </w:r>
        <w:r w:rsidR="00592430">
          <w:rPr>
            <w:noProof/>
            <w:webHidden/>
          </w:rPr>
          <w:fldChar w:fldCharType="separate"/>
        </w:r>
        <w:r w:rsidR="0092614F">
          <w:rPr>
            <w:noProof/>
            <w:webHidden/>
          </w:rPr>
          <w:t>7</w:t>
        </w:r>
        <w:r w:rsidR="00592430">
          <w:rPr>
            <w:noProof/>
            <w:webHidden/>
          </w:rPr>
          <w:fldChar w:fldCharType="end"/>
        </w:r>
      </w:hyperlink>
    </w:p>
    <w:p w14:paraId="1C56FD3C" w14:textId="227BFDCF" w:rsidR="00592430" w:rsidRDefault="008900E3">
      <w:pPr>
        <w:pStyle w:val="23"/>
        <w:rPr>
          <w:rFonts w:asciiTheme="minorHAnsi" w:eastAsiaTheme="minorEastAsia" w:hAnsiTheme="minorHAnsi" w:cstheme="minorBidi"/>
          <w:smallCaps w:val="0"/>
          <w:noProof/>
          <w:sz w:val="21"/>
          <w:szCs w:val="22"/>
        </w:rPr>
      </w:pPr>
      <w:hyperlink w:anchor="_Toc88038357" w:history="1">
        <w:r w:rsidR="00592430" w:rsidRPr="00E72B28">
          <w:rPr>
            <w:rStyle w:val="aff6"/>
            <w:rFonts w:ascii="Times New Roman" w:hAnsi="Times New Roman"/>
            <w:b/>
            <w:bCs/>
            <w:noProof/>
          </w:rPr>
          <w:t>2.2</w:t>
        </w:r>
        <w:r w:rsidR="00592430" w:rsidRPr="00E72B28">
          <w:rPr>
            <w:rStyle w:val="aff6"/>
            <w:rFonts w:ascii="宋体" w:hAnsi="宋体"/>
            <w:b/>
            <w:bCs/>
            <w:noProof/>
          </w:rPr>
          <w:t xml:space="preserve"> </w:t>
        </w:r>
        <w:r w:rsidR="00592430" w:rsidRPr="00E72B28">
          <w:rPr>
            <w:rStyle w:val="aff6"/>
            <w:rFonts w:ascii="宋体" w:hAnsi="宋体"/>
            <w:b/>
            <w:bCs/>
            <w:noProof/>
          </w:rPr>
          <w:t>总则</w:t>
        </w:r>
        <w:r w:rsidR="00592430">
          <w:rPr>
            <w:noProof/>
            <w:webHidden/>
          </w:rPr>
          <w:tab/>
        </w:r>
        <w:r w:rsidR="00592430">
          <w:rPr>
            <w:noProof/>
            <w:webHidden/>
          </w:rPr>
          <w:fldChar w:fldCharType="begin"/>
        </w:r>
        <w:r w:rsidR="00592430">
          <w:rPr>
            <w:noProof/>
            <w:webHidden/>
          </w:rPr>
          <w:instrText xml:space="preserve"> PAGEREF _Toc88038357 \h </w:instrText>
        </w:r>
        <w:r w:rsidR="00592430">
          <w:rPr>
            <w:noProof/>
            <w:webHidden/>
          </w:rPr>
        </w:r>
        <w:r w:rsidR="00592430">
          <w:rPr>
            <w:noProof/>
            <w:webHidden/>
          </w:rPr>
          <w:fldChar w:fldCharType="separate"/>
        </w:r>
        <w:r w:rsidR="0092614F">
          <w:rPr>
            <w:noProof/>
            <w:webHidden/>
          </w:rPr>
          <w:t>9</w:t>
        </w:r>
        <w:r w:rsidR="00592430">
          <w:rPr>
            <w:noProof/>
            <w:webHidden/>
          </w:rPr>
          <w:fldChar w:fldCharType="end"/>
        </w:r>
      </w:hyperlink>
    </w:p>
    <w:p w14:paraId="503D9AB9" w14:textId="5BA5AB8A" w:rsidR="00592430" w:rsidRDefault="008900E3">
      <w:pPr>
        <w:pStyle w:val="23"/>
        <w:rPr>
          <w:rFonts w:asciiTheme="minorHAnsi" w:eastAsiaTheme="minorEastAsia" w:hAnsiTheme="minorHAnsi" w:cstheme="minorBidi"/>
          <w:smallCaps w:val="0"/>
          <w:noProof/>
          <w:sz w:val="21"/>
          <w:szCs w:val="22"/>
        </w:rPr>
      </w:pPr>
      <w:hyperlink w:anchor="_Toc88038358" w:history="1">
        <w:r w:rsidR="00592430" w:rsidRPr="00E72B28">
          <w:rPr>
            <w:rStyle w:val="aff6"/>
            <w:rFonts w:ascii="Times New Roman" w:hAnsi="Times New Roman"/>
            <w:b/>
            <w:bCs/>
            <w:noProof/>
          </w:rPr>
          <w:t>2.3</w:t>
        </w:r>
        <w:r w:rsidR="00592430" w:rsidRPr="00E72B28">
          <w:rPr>
            <w:rStyle w:val="aff6"/>
            <w:rFonts w:ascii="宋体" w:hAnsi="宋体"/>
            <w:b/>
            <w:bCs/>
            <w:noProof/>
          </w:rPr>
          <w:t xml:space="preserve"> </w:t>
        </w:r>
        <w:r w:rsidR="00592430" w:rsidRPr="00E72B28">
          <w:rPr>
            <w:rStyle w:val="aff6"/>
            <w:rFonts w:ascii="宋体" w:hAnsi="宋体"/>
            <w:b/>
            <w:bCs/>
            <w:noProof/>
          </w:rPr>
          <w:t>招标文件</w:t>
        </w:r>
        <w:r w:rsidR="00592430">
          <w:rPr>
            <w:noProof/>
            <w:webHidden/>
          </w:rPr>
          <w:tab/>
        </w:r>
        <w:r w:rsidR="00592430">
          <w:rPr>
            <w:noProof/>
            <w:webHidden/>
          </w:rPr>
          <w:fldChar w:fldCharType="begin"/>
        </w:r>
        <w:r w:rsidR="00592430">
          <w:rPr>
            <w:noProof/>
            <w:webHidden/>
          </w:rPr>
          <w:instrText xml:space="preserve"> PAGEREF _Toc88038358 \h </w:instrText>
        </w:r>
        <w:r w:rsidR="00592430">
          <w:rPr>
            <w:noProof/>
            <w:webHidden/>
          </w:rPr>
        </w:r>
        <w:r w:rsidR="00592430">
          <w:rPr>
            <w:noProof/>
            <w:webHidden/>
          </w:rPr>
          <w:fldChar w:fldCharType="separate"/>
        </w:r>
        <w:r w:rsidR="0092614F">
          <w:rPr>
            <w:noProof/>
            <w:webHidden/>
          </w:rPr>
          <w:t>11</w:t>
        </w:r>
        <w:r w:rsidR="00592430">
          <w:rPr>
            <w:noProof/>
            <w:webHidden/>
          </w:rPr>
          <w:fldChar w:fldCharType="end"/>
        </w:r>
      </w:hyperlink>
    </w:p>
    <w:p w14:paraId="66658053" w14:textId="4A82C734" w:rsidR="00592430" w:rsidRDefault="008900E3">
      <w:pPr>
        <w:pStyle w:val="23"/>
        <w:rPr>
          <w:rFonts w:asciiTheme="minorHAnsi" w:eastAsiaTheme="minorEastAsia" w:hAnsiTheme="minorHAnsi" w:cstheme="minorBidi"/>
          <w:smallCaps w:val="0"/>
          <w:noProof/>
          <w:sz w:val="21"/>
          <w:szCs w:val="22"/>
        </w:rPr>
      </w:pPr>
      <w:hyperlink w:anchor="_Toc88038359" w:history="1">
        <w:r w:rsidR="00592430" w:rsidRPr="00E72B28">
          <w:rPr>
            <w:rStyle w:val="aff6"/>
            <w:rFonts w:ascii="Times New Roman" w:hAnsi="Times New Roman"/>
            <w:b/>
            <w:bCs/>
            <w:noProof/>
          </w:rPr>
          <w:t>2.4</w:t>
        </w:r>
        <w:r w:rsidR="00592430" w:rsidRPr="00E72B28">
          <w:rPr>
            <w:rStyle w:val="aff6"/>
            <w:rFonts w:ascii="宋体" w:hAnsi="宋体"/>
            <w:b/>
            <w:bCs/>
            <w:noProof/>
          </w:rPr>
          <w:t xml:space="preserve"> </w:t>
        </w:r>
        <w:r w:rsidR="00592430" w:rsidRPr="00E72B28">
          <w:rPr>
            <w:rStyle w:val="aff6"/>
            <w:rFonts w:ascii="宋体" w:hAnsi="宋体"/>
            <w:b/>
            <w:bCs/>
            <w:noProof/>
          </w:rPr>
          <w:t>投标文件</w:t>
        </w:r>
        <w:r w:rsidR="00592430">
          <w:rPr>
            <w:noProof/>
            <w:webHidden/>
          </w:rPr>
          <w:tab/>
        </w:r>
        <w:r w:rsidR="00592430">
          <w:rPr>
            <w:noProof/>
            <w:webHidden/>
          </w:rPr>
          <w:fldChar w:fldCharType="begin"/>
        </w:r>
        <w:r w:rsidR="00592430">
          <w:rPr>
            <w:noProof/>
            <w:webHidden/>
          </w:rPr>
          <w:instrText xml:space="preserve"> PAGEREF _Toc88038359 \h </w:instrText>
        </w:r>
        <w:r w:rsidR="00592430">
          <w:rPr>
            <w:noProof/>
            <w:webHidden/>
          </w:rPr>
        </w:r>
        <w:r w:rsidR="00592430">
          <w:rPr>
            <w:noProof/>
            <w:webHidden/>
          </w:rPr>
          <w:fldChar w:fldCharType="separate"/>
        </w:r>
        <w:r w:rsidR="0092614F">
          <w:rPr>
            <w:noProof/>
            <w:webHidden/>
          </w:rPr>
          <w:t>12</w:t>
        </w:r>
        <w:r w:rsidR="00592430">
          <w:rPr>
            <w:noProof/>
            <w:webHidden/>
          </w:rPr>
          <w:fldChar w:fldCharType="end"/>
        </w:r>
      </w:hyperlink>
    </w:p>
    <w:p w14:paraId="5EF8D72D" w14:textId="0BEC8454" w:rsidR="00592430" w:rsidRDefault="008900E3">
      <w:pPr>
        <w:pStyle w:val="23"/>
        <w:rPr>
          <w:rFonts w:asciiTheme="minorHAnsi" w:eastAsiaTheme="minorEastAsia" w:hAnsiTheme="minorHAnsi" w:cstheme="minorBidi"/>
          <w:smallCaps w:val="0"/>
          <w:noProof/>
          <w:sz w:val="21"/>
          <w:szCs w:val="22"/>
        </w:rPr>
      </w:pPr>
      <w:hyperlink w:anchor="_Toc88038360" w:history="1">
        <w:r w:rsidR="00592430" w:rsidRPr="00E72B28">
          <w:rPr>
            <w:rStyle w:val="aff6"/>
            <w:rFonts w:ascii="Times New Roman" w:hAnsi="Times New Roman"/>
            <w:b/>
            <w:bCs/>
            <w:noProof/>
          </w:rPr>
          <w:t>2.5</w:t>
        </w:r>
        <w:r w:rsidR="00592430" w:rsidRPr="00E72B28">
          <w:rPr>
            <w:rStyle w:val="aff6"/>
            <w:rFonts w:ascii="宋体" w:hAnsi="宋体"/>
            <w:b/>
            <w:bCs/>
            <w:noProof/>
          </w:rPr>
          <w:t xml:space="preserve"> </w:t>
        </w:r>
        <w:r w:rsidR="00592430" w:rsidRPr="00E72B28">
          <w:rPr>
            <w:rStyle w:val="aff6"/>
            <w:rFonts w:ascii="宋体" w:hAnsi="宋体"/>
            <w:b/>
            <w:bCs/>
            <w:noProof/>
          </w:rPr>
          <w:t>开标、资格审查、评标和中标</w:t>
        </w:r>
        <w:r w:rsidR="00592430">
          <w:rPr>
            <w:noProof/>
            <w:webHidden/>
          </w:rPr>
          <w:tab/>
        </w:r>
        <w:r w:rsidR="00592430">
          <w:rPr>
            <w:noProof/>
            <w:webHidden/>
          </w:rPr>
          <w:fldChar w:fldCharType="begin"/>
        </w:r>
        <w:r w:rsidR="00592430">
          <w:rPr>
            <w:noProof/>
            <w:webHidden/>
          </w:rPr>
          <w:instrText xml:space="preserve"> PAGEREF _Toc88038360 \h </w:instrText>
        </w:r>
        <w:r w:rsidR="00592430">
          <w:rPr>
            <w:noProof/>
            <w:webHidden/>
          </w:rPr>
        </w:r>
        <w:r w:rsidR="00592430">
          <w:rPr>
            <w:noProof/>
            <w:webHidden/>
          </w:rPr>
          <w:fldChar w:fldCharType="separate"/>
        </w:r>
        <w:r w:rsidR="0092614F">
          <w:rPr>
            <w:noProof/>
            <w:webHidden/>
          </w:rPr>
          <w:t>18</w:t>
        </w:r>
        <w:r w:rsidR="00592430">
          <w:rPr>
            <w:noProof/>
            <w:webHidden/>
          </w:rPr>
          <w:fldChar w:fldCharType="end"/>
        </w:r>
      </w:hyperlink>
    </w:p>
    <w:p w14:paraId="0B63D030" w14:textId="2B79BE46" w:rsidR="00592430" w:rsidRDefault="008900E3">
      <w:pPr>
        <w:pStyle w:val="23"/>
        <w:rPr>
          <w:rFonts w:asciiTheme="minorHAnsi" w:eastAsiaTheme="minorEastAsia" w:hAnsiTheme="minorHAnsi" w:cstheme="minorBidi"/>
          <w:smallCaps w:val="0"/>
          <w:noProof/>
          <w:sz w:val="21"/>
          <w:szCs w:val="22"/>
        </w:rPr>
      </w:pPr>
      <w:hyperlink w:anchor="_Toc88038361" w:history="1">
        <w:r w:rsidR="00592430" w:rsidRPr="00E72B28">
          <w:rPr>
            <w:rStyle w:val="aff6"/>
            <w:rFonts w:ascii="Times New Roman" w:hAnsi="Times New Roman"/>
            <w:b/>
            <w:bCs/>
            <w:noProof/>
          </w:rPr>
          <w:t>2.6</w:t>
        </w:r>
        <w:r w:rsidR="00592430" w:rsidRPr="00E72B28">
          <w:rPr>
            <w:rStyle w:val="aff6"/>
            <w:rFonts w:ascii="宋体" w:hAnsi="宋体"/>
            <w:b/>
            <w:bCs/>
            <w:noProof/>
          </w:rPr>
          <w:t xml:space="preserve"> </w:t>
        </w:r>
        <w:r w:rsidR="00592430" w:rsidRPr="00E72B28">
          <w:rPr>
            <w:rStyle w:val="aff6"/>
            <w:rFonts w:ascii="宋体" w:hAnsi="宋体"/>
            <w:b/>
            <w:bCs/>
            <w:noProof/>
          </w:rPr>
          <w:t>签订及履行合同和验收</w:t>
        </w:r>
        <w:r w:rsidR="00592430">
          <w:rPr>
            <w:noProof/>
            <w:webHidden/>
          </w:rPr>
          <w:tab/>
        </w:r>
        <w:r w:rsidR="00592430">
          <w:rPr>
            <w:noProof/>
            <w:webHidden/>
          </w:rPr>
          <w:fldChar w:fldCharType="begin"/>
        </w:r>
        <w:r w:rsidR="00592430">
          <w:rPr>
            <w:noProof/>
            <w:webHidden/>
          </w:rPr>
          <w:instrText xml:space="preserve"> PAGEREF _Toc88038361 \h </w:instrText>
        </w:r>
        <w:r w:rsidR="00592430">
          <w:rPr>
            <w:noProof/>
            <w:webHidden/>
          </w:rPr>
        </w:r>
        <w:r w:rsidR="00592430">
          <w:rPr>
            <w:noProof/>
            <w:webHidden/>
          </w:rPr>
          <w:fldChar w:fldCharType="separate"/>
        </w:r>
        <w:r w:rsidR="0092614F">
          <w:rPr>
            <w:noProof/>
            <w:webHidden/>
          </w:rPr>
          <w:t>20</w:t>
        </w:r>
        <w:r w:rsidR="00592430">
          <w:rPr>
            <w:noProof/>
            <w:webHidden/>
          </w:rPr>
          <w:fldChar w:fldCharType="end"/>
        </w:r>
      </w:hyperlink>
    </w:p>
    <w:p w14:paraId="0F367810" w14:textId="2C3E956F" w:rsidR="00592430" w:rsidRDefault="008900E3">
      <w:pPr>
        <w:pStyle w:val="23"/>
        <w:rPr>
          <w:rFonts w:asciiTheme="minorHAnsi" w:eastAsiaTheme="minorEastAsia" w:hAnsiTheme="minorHAnsi" w:cstheme="minorBidi"/>
          <w:smallCaps w:val="0"/>
          <w:noProof/>
          <w:sz w:val="21"/>
          <w:szCs w:val="22"/>
        </w:rPr>
      </w:pPr>
      <w:hyperlink w:anchor="_Toc88038362" w:history="1">
        <w:r w:rsidR="00592430" w:rsidRPr="00E72B28">
          <w:rPr>
            <w:rStyle w:val="aff6"/>
            <w:rFonts w:ascii="Times New Roman" w:hAnsi="Times New Roman"/>
            <w:b/>
            <w:bCs/>
            <w:noProof/>
          </w:rPr>
          <w:t>2.7</w:t>
        </w:r>
        <w:r w:rsidR="00592430" w:rsidRPr="00E72B28">
          <w:rPr>
            <w:rStyle w:val="aff6"/>
            <w:rFonts w:ascii="宋体" w:hAnsi="宋体"/>
            <w:b/>
            <w:bCs/>
            <w:noProof/>
          </w:rPr>
          <w:t xml:space="preserve"> </w:t>
        </w:r>
        <w:r w:rsidR="00592430" w:rsidRPr="00E72B28">
          <w:rPr>
            <w:rStyle w:val="aff6"/>
            <w:rFonts w:ascii="宋体" w:hAnsi="宋体"/>
            <w:b/>
            <w:bCs/>
            <w:noProof/>
          </w:rPr>
          <w:t>投标纪律要求</w:t>
        </w:r>
        <w:r w:rsidR="00592430">
          <w:rPr>
            <w:noProof/>
            <w:webHidden/>
          </w:rPr>
          <w:tab/>
        </w:r>
        <w:r w:rsidR="00592430">
          <w:rPr>
            <w:noProof/>
            <w:webHidden/>
          </w:rPr>
          <w:fldChar w:fldCharType="begin"/>
        </w:r>
        <w:r w:rsidR="00592430">
          <w:rPr>
            <w:noProof/>
            <w:webHidden/>
          </w:rPr>
          <w:instrText xml:space="preserve"> PAGEREF _Toc88038362 \h </w:instrText>
        </w:r>
        <w:r w:rsidR="00592430">
          <w:rPr>
            <w:noProof/>
            <w:webHidden/>
          </w:rPr>
        </w:r>
        <w:r w:rsidR="00592430">
          <w:rPr>
            <w:noProof/>
            <w:webHidden/>
          </w:rPr>
          <w:fldChar w:fldCharType="separate"/>
        </w:r>
        <w:r w:rsidR="0092614F">
          <w:rPr>
            <w:noProof/>
            <w:webHidden/>
          </w:rPr>
          <w:t>23</w:t>
        </w:r>
        <w:r w:rsidR="00592430">
          <w:rPr>
            <w:noProof/>
            <w:webHidden/>
          </w:rPr>
          <w:fldChar w:fldCharType="end"/>
        </w:r>
      </w:hyperlink>
    </w:p>
    <w:p w14:paraId="37A8C140" w14:textId="6F443DB9" w:rsidR="00592430" w:rsidRDefault="008900E3">
      <w:pPr>
        <w:pStyle w:val="23"/>
        <w:rPr>
          <w:rFonts w:asciiTheme="minorHAnsi" w:eastAsiaTheme="minorEastAsia" w:hAnsiTheme="minorHAnsi" w:cstheme="minorBidi"/>
          <w:smallCaps w:val="0"/>
          <w:noProof/>
          <w:sz w:val="21"/>
          <w:szCs w:val="22"/>
        </w:rPr>
      </w:pPr>
      <w:hyperlink w:anchor="_Toc88038363" w:history="1">
        <w:r w:rsidR="00592430" w:rsidRPr="00E72B28">
          <w:rPr>
            <w:rStyle w:val="aff6"/>
            <w:rFonts w:ascii="Times New Roman" w:hAnsi="Times New Roman"/>
            <w:b/>
            <w:bCs/>
            <w:noProof/>
          </w:rPr>
          <w:t>2.8</w:t>
        </w:r>
        <w:r w:rsidR="00592430" w:rsidRPr="00E72B28">
          <w:rPr>
            <w:rStyle w:val="aff6"/>
            <w:rFonts w:ascii="宋体" w:hAnsi="宋体"/>
            <w:b/>
            <w:bCs/>
            <w:noProof/>
          </w:rPr>
          <w:t xml:space="preserve"> </w:t>
        </w:r>
        <w:r w:rsidR="00592430" w:rsidRPr="00E72B28">
          <w:rPr>
            <w:rStyle w:val="aff6"/>
            <w:rFonts w:ascii="宋体" w:hAnsi="宋体"/>
            <w:b/>
            <w:bCs/>
            <w:noProof/>
          </w:rPr>
          <w:t>询问、质疑和投诉</w:t>
        </w:r>
        <w:r w:rsidR="00592430">
          <w:rPr>
            <w:noProof/>
            <w:webHidden/>
          </w:rPr>
          <w:tab/>
        </w:r>
        <w:r w:rsidR="00592430">
          <w:rPr>
            <w:noProof/>
            <w:webHidden/>
          </w:rPr>
          <w:fldChar w:fldCharType="begin"/>
        </w:r>
        <w:r w:rsidR="00592430">
          <w:rPr>
            <w:noProof/>
            <w:webHidden/>
          </w:rPr>
          <w:instrText xml:space="preserve"> PAGEREF _Toc88038363 \h </w:instrText>
        </w:r>
        <w:r w:rsidR="00592430">
          <w:rPr>
            <w:noProof/>
            <w:webHidden/>
          </w:rPr>
        </w:r>
        <w:r w:rsidR="00592430">
          <w:rPr>
            <w:noProof/>
            <w:webHidden/>
          </w:rPr>
          <w:fldChar w:fldCharType="separate"/>
        </w:r>
        <w:r w:rsidR="0092614F">
          <w:rPr>
            <w:noProof/>
            <w:webHidden/>
          </w:rPr>
          <w:t>25</w:t>
        </w:r>
        <w:r w:rsidR="00592430">
          <w:rPr>
            <w:noProof/>
            <w:webHidden/>
          </w:rPr>
          <w:fldChar w:fldCharType="end"/>
        </w:r>
      </w:hyperlink>
    </w:p>
    <w:p w14:paraId="600A7A02" w14:textId="439637EE" w:rsidR="00592430" w:rsidRDefault="008900E3">
      <w:pPr>
        <w:pStyle w:val="11"/>
        <w:rPr>
          <w:rFonts w:asciiTheme="minorHAnsi" w:eastAsiaTheme="minorEastAsia" w:hAnsiTheme="minorHAnsi" w:cstheme="minorBidi"/>
          <w:bCs w:val="0"/>
          <w:caps w:val="0"/>
          <w:noProof/>
          <w:sz w:val="21"/>
          <w:szCs w:val="22"/>
        </w:rPr>
      </w:pPr>
      <w:hyperlink w:anchor="_Toc88038364"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3</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投标文件格式</w:t>
        </w:r>
        <w:r w:rsidR="00592430">
          <w:rPr>
            <w:noProof/>
            <w:webHidden/>
          </w:rPr>
          <w:tab/>
        </w:r>
        <w:r w:rsidR="00592430">
          <w:rPr>
            <w:noProof/>
            <w:webHidden/>
          </w:rPr>
          <w:fldChar w:fldCharType="begin"/>
        </w:r>
        <w:r w:rsidR="00592430">
          <w:rPr>
            <w:noProof/>
            <w:webHidden/>
          </w:rPr>
          <w:instrText xml:space="preserve"> PAGEREF _Toc88038364 \h </w:instrText>
        </w:r>
        <w:r w:rsidR="00592430">
          <w:rPr>
            <w:noProof/>
            <w:webHidden/>
          </w:rPr>
        </w:r>
        <w:r w:rsidR="00592430">
          <w:rPr>
            <w:noProof/>
            <w:webHidden/>
          </w:rPr>
          <w:fldChar w:fldCharType="separate"/>
        </w:r>
        <w:r w:rsidR="0092614F">
          <w:rPr>
            <w:noProof/>
            <w:webHidden/>
          </w:rPr>
          <w:t>27</w:t>
        </w:r>
        <w:r w:rsidR="00592430">
          <w:rPr>
            <w:noProof/>
            <w:webHidden/>
          </w:rPr>
          <w:fldChar w:fldCharType="end"/>
        </w:r>
      </w:hyperlink>
    </w:p>
    <w:p w14:paraId="0CF77CB1" w14:textId="2CEE4066" w:rsidR="00592430" w:rsidRDefault="008900E3">
      <w:pPr>
        <w:pStyle w:val="23"/>
        <w:rPr>
          <w:rFonts w:asciiTheme="minorHAnsi" w:eastAsiaTheme="minorEastAsia" w:hAnsiTheme="minorHAnsi" w:cstheme="minorBidi"/>
          <w:smallCaps w:val="0"/>
          <w:noProof/>
          <w:sz w:val="21"/>
          <w:szCs w:val="22"/>
        </w:rPr>
      </w:pPr>
      <w:hyperlink w:anchor="_Toc88038365" w:history="1">
        <w:r w:rsidR="00592430" w:rsidRPr="00E72B28">
          <w:rPr>
            <w:rStyle w:val="aff6"/>
            <w:rFonts w:ascii="Times New Roman" w:hAnsi="Times New Roman"/>
            <w:b/>
            <w:bCs/>
            <w:noProof/>
          </w:rPr>
          <w:t>3.1</w:t>
        </w:r>
        <w:r w:rsidR="00592430" w:rsidRPr="00E72B28">
          <w:rPr>
            <w:rStyle w:val="aff6"/>
            <w:rFonts w:ascii="宋体" w:hAnsi="宋体"/>
            <w:b/>
            <w:bCs/>
            <w:noProof/>
          </w:rPr>
          <w:t xml:space="preserve"> </w:t>
        </w:r>
        <w:r w:rsidR="00592430" w:rsidRPr="00E72B28">
          <w:rPr>
            <w:rStyle w:val="aff6"/>
            <w:rFonts w:ascii="宋体" w:hAnsi="宋体"/>
            <w:b/>
            <w:bCs/>
            <w:noProof/>
          </w:rPr>
          <w:t>投标文件封面格式</w:t>
        </w:r>
        <w:r w:rsidR="00592430">
          <w:rPr>
            <w:noProof/>
            <w:webHidden/>
          </w:rPr>
          <w:tab/>
        </w:r>
        <w:r w:rsidR="00592430">
          <w:rPr>
            <w:noProof/>
            <w:webHidden/>
          </w:rPr>
          <w:fldChar w:fldCharType="begin"/>
        </w:r>
        <w:r w:rsidR="00592430">
          <w:rPr>
            <w:noProof/>
            <w:webHidden/>
          </w:rPr>
          <w:instrText xml:space="preserve"> PAGEREF _Toc88038365 \h </w:instrText>
        </w:r>
        <w:r w:rsidR="00592430">
          <w:rPr>
            <w:noProof/>
            <w:webHidden/>
          </w:rPr>
        </w:r>
        <w:r w:rsidR="00592430">
          <w:rPr>
            <w:noProof/>
            <w:webHidden/>
          </w:rPr>
          <w:fldChar w:fldCharType="separate"/>
        </w:r>
        <w:r w:rsidR="0092614F">
          <w:rPr>
            <w:noProof/>
            <w:webHidden/>
          </w:rPr>
          <w:t>27</w:t>
        </w:r>
        <w:r w:rsidR="00592430">
          <w:rPr>
            <w:noProof/>
            <w:webHidden/>
          </w:rPr>
          <w:fldChar w:fldCharType="end"/>
        </w:r>
      </w:hyperlink>
    </w:p>
    <w:p w14:paraId="0D773D3D" w14:textId="0DEBFB0E" w:rsidR="00592430" w:rsidRDefault="008900E3">
      <w:pPr>
        <w:pStyle w:val="23"/>
        <w:rPr>
          <w:rFonts w:asciiTheme="minorHAnsi" w:eastAsiaTheme="minorEastAsia" w:hAnsiTheme="minorHAnsi" w:cstheme="minorBidi"/>
          <w:smallCaps w:val="0"/>
          <w:noProof/>
          <w:sz w:val="21"/>
          <w:szCs w:val="22"/>
        </w:rPr>
      </w:pPr>
      <w:hyperlink w:anchor="_Toc88038366" w:history="1">
        <w:r w:rsidR="00592430" w:rsidRPr="00E72B28">
          <w:rPr>
            <w:rStyle w:val="aff6"/>
            <w:rFonts w:ascii="Times New Roman" w:hAnsi="Times New Roman"/>
            <w:b/>
            <w:bCs/>
            <w:noProof/>
          </w:rPr>
          <w:t>3.2</w:t>
        </w:r>
        <w:r w:rsidR="00592430" w:rsidRPr="00E72B28">
          <w:rPr>
            <w:rStyle w:val="aff6"/>
            <w:rFonts w:ascii="宋体" w:hAnsi="宋体"/>
            <w:b/>
            <w:bCs/>
            <w:noProof/>
          </w:rPr>
          <w:t xml:space="preserve"> </w:t>
        </w:r>
        <w:r w:rsidR="00592430" w:rsidRPr="00E72B28">
          <w:rPr>
            <w:rStyle w:val="aff6"/>
            <w:rFonts w:ascii="宋体" w:hAnsi="宋体"/>
            <w:b/>
            <w:bCs/>
            <w:noProof/>
          </w:rPr>
          <w:t>资格响应文件</w:t>
        </w:r>
        <w:r w:rsidR="00592430">
          <w:rPr>
            <w:noProof/>
            <w:webHidden/>
          </w:rPr>
          <w:tab/>
        </w:r>
        <w:r w:rsidR="00592430">
          <w:rPr>
            <w:noProof/>
            <w:webHidden/>
          </w:rPr>
          <w:fldChar w:fldCharType="begin"/>
        </w:r>
        <w:r w:rsidR="00592430">
          <w:rPr>
            <w:noProof/>
            <w:webHidden/>
          </w:rPr>
          <w:instrText xml:space="preserve"> PAGEREF _Toc88038366 \h </w:instrText>
        </w:r>
        <w:r w:rsidR="00592430">
          <w:rPr>
            <w:noProof/>
            <w:webHidden/>
          </w:rPr>
        </w:r>
        <w:r w:rsidR="00592430">
          <w:rPr>
            <w:noProof/>
            <w:webHidden/>
          </w:rPr>
          <w:fldChar w:fldCharType="separate"/>
        </w:r>
        <w:r w:rsidR="0092614F">
          <w:rPr>
            <w:noProof/>
            <w:webHidden/>
          </w:rPr>
          <w:t>28</w:t>
        </w:r>
        <w:r w:rsidR="00592430">
          <w:rPr>
            <w:noProof/>
            <w:webHidden/>
          </w:rPr>
          <w:fldChar w:fldCharType="end"/>
        </w:r>
      </w:hyperlink>
    </w:p>
    <w:p w14:paraId="327503B6" w14:textId="102A74EA" w:rsidR="00592430" w:rsidRDefault="008900E3">
      <w:pPr>
        <w:pStyle w:val="23"/>
        <w:rPr>
          <w:rFonts w:asciiTheme="minorHAnsi" w:eastAsiaTheme="minorEastAsia" w:hAnsiTheme="minorHAnsi" w:cstheme="minorBidi"/>
          <w:smallCaps w:val="0"/>
          <w:noProof/>
          <w:sz w:val="21"/>
          <w:szCs w:val="22"/>
        </w:rPr>
      </w:pPr>
      <w:hyperlink w:anchor="_Toc88038367" w:history="1">
        <w:r w:rsidR="00592430" w:rsidRPr="00E72B28">
          <w:rPr>
            <w:rStyle w:val="aff6"/>
            <w:rFonts w:ascii="Times New Roman" w:hAnsi="Times New Roman"/>
            <w:b/>
            <w:bCs/>
            <w:noProof/>
          </w:rPr>
          <w:t>3.3</w:t>
        </w:r>
        <w:r w:rsidR="00592430" w:rsidRPr="00E72B28">
          <w:rPr>
            <w:rStyle w:val="aff6"/>
            <w:rFonts w:ascii="宋体" w:hAnsi="宋体"/>
            <w:b/>
            <w:bCs/>
            <w:noProof/>
          </w:rPr>
          <w:t xml:space="preserve"> </w:t>
        </w:r>
        <w:r w:rsidR="00592430" w:rsidRPr="00E72B28">
          <w:rPr>
            <w:rStyle w:val="aff6"/>
            <w:rFonts w:ascii="宋体" w:hAnsi="宋体"/>
            <w:b/>
            <w:bCs/>
            <w:noProof/>
          </w:rPr>
          <w:t>商务技术响应文件</w:t>
        </w:r>
        <w:r w:rsidR="00592430">
          <w:rPr>
            <w:noProof/>
            <w:webHidden/>
          </w:rPr>
          <w:tab/>
        </w:r>
        <w:r w:rsidR="00592430">
          <w:rPr>
            <w:noProof/>
            <w:webHidden/>
          </w:rPr>
          <w:fldChar w:fldCharType="begin"/>
        </w:r>
        <w:r w:rsidR="00592430">
          <w:rPr>
            <w:noProof/>
            <w:webHidden/>
          </w:rPr>
          <w:instrText xml:space="preserve"> PAGEREF _Toc88038367 \h </w:instrText>
        </w:r>
        <w:r w:rsidR="00592430">
          <w:rPr>
            <w:noProof/>
            <w:webHidden/>
          </w:rPr>
        </w:r>
        <w:r w:rsidR="00592430">
          <w:rPr>
            <w:noProof/>
            <w:webHidden/>
          </w:rPr>
          <w:fldChar w:fldCharType="separate"/>
        </w:r>
        <w:r w:rsidR="0092614F">
          <w:rPr>
            <w:noProof/>
            <w:webHidden/>
          </w:rPr>
          <w:t>35</w:t>
        </w:r>
        <w:r w:rsidR="00592430">
          <w:rPr>
            <w:noProof/>
            <w:webHidden/>
          </w:rPr>
          <w:fldChar w:fldCharType="end"/>
        </w:r>
      </w:hyperlink>
    </w:p>
    <w:p w14:paraId="4E1C1995" w14:textId="298A57B3" w:rsidR="00592430" w:rsidRDefault="008900E3">
      <w:pPr>
        <w:pStyle w:val="23"/>
        <w:rPr>
          <w:rFonts w:asciiTheme="minorHAnsi" w:eastAsiaTheme="minorEastAsia" w:hAnsiTheme="minorHAnsi" w:cstheme="minorBidi"/>
          <w:smallCaps w:val="0"/>
          <w:noProof/>
          <w:sz w:val="21"/>
          <w:szCs w:val="22"/>
        </w:rPr>
      </w:pPr>
      <w:hyperlink w:anchor="_Toc88038368" w:history="1">
        <w:r w:rsidR="00592430" w:rsidRPr="00E72B28">
          <w:rPr>
            <w:rStyle w:val="aff6"/>
            <w:rFonts w:ascii="Times New Roman" w:hAnsi="Times New Roman"/>
            <w:b/>
            <w:noProof/>
          </w:rPr>
          <w:t>3.4</w:t>
        </w:r>
        <w:r w:rsidR="00592430" w:rsidRPr="00E72B28">
          <w:rPr>
            <w:rStyle w:val="aff6"/>
            <w:rFonts w:ascii="宋体" w:hAnsi="宋体"/>
            <w:b/>
            <w:noProof/>
          </w:rPr>
          <w:t xml:space="preserve"> </w:t>
        </w:r>
        <w:r w:rsidR="00592430" w:rsidRPr="00E72B28">
          <w:rPr>
            <w:rStyle w:val="aff6"/>
            <w:rFonts w:ascii="宋体" w:hAnsi="宋体"/>
            <w:b/>
            <w:noProof/>
          </w:rPr>
          <w:t>报价</w:t>
        </w:r>
        <w:r w:rsidR="00592430" w:rsidRPr="00E72B28">
          <w:rPr>
            <w:rStyle w:val="aff6"/>
            <w:rFonts w:ascii="宋体" w:hAnsi="宋体"/>
            <w:b/>
            <w:bCs/>
            <w:noProof/>
          </w:rPr>
          <w:t>要求</w:t>
        </w:r>
        <w:r w:rsidR="00592430" w:rsidRPr="00E72B28">
          <w:rPr>
            <w:rStyle w:val="aff6"/>
            <w:rFonts w:ascii="宋体" w:hAnsi="宋体"/>
            <w:b/>
            <w:noProof/>
          </w:rPr>
          <w:t>响应文件</w:t>
        </w:r>
        <w:r w:rsidR="00592430">
          <w:rPr>
            <w:noProof/>
            <w:webHidden/>
          </w:rPr>
          <w:tab/>
        </w:r>
        <w:r w:rsidR="00592430">
          <w:rPr>
            <w:noProof/>
            <w:webHidden/>
          </w:rPr>
          <w:fldChar w:fldCharType="begin"/>
        </w:r>
        <w:r w:rsidR="00592430">
          <w:rPr>
            <w:noProof/>
            <w:webHidden/>
          </w:rPr>
          <w:instrText xml:space="preserve"> PAGEREF _Toc88038368 \h </w:instrText>
        </w:r>
        <w:r w:rsidR="00592430">
          <w:rPr>
            <w:noProof/>
            <w:webHidden/>
          </w:rPr>
        </w:r>
        <w:r w:rsidR="00592430">
          <w:rPr>
            <w:noProof/>
            <w:webHidden/>
          </w:rPr>
          <w:fldChar w:fldCharType="separate"/>
        </w:r>
        <w:r w:rsidR="0092614F">
          <w:rPr>
            <w:noProof/>
            <w:webHidden/>
          </w:rPr>
          <w:t>42</w:t>
        </w:r>
        <w:r w:rsidR="00592430">
          <w:rPr>
            <w:noProof/>
            <w:webHidden/>
          </w:rPr>
          <w:fldChar w:fldCharType="end"/>
        </w:r>
      </w:hyperlink>
    </w:p>
    <w:p w14:paraId="270E5960" w14:textId="04356A1E" w:rsidR="00592430" w:rsidRDefault="008900E3">
      <w:pPr>
        <w:pStyle w:val="11"/>
        <w:rPr>
          <w:rFonts w:asciiTheme="minorHAnsi" w:eastAsiaTheme="minorEastAsia" w:hAnsiTheme="minorHAnsi" w:cstheme="minorBidi"/>
          <w:bCs w:val="0"/>
          <w:caps w:val="0"/>
          <w:noProof/>
          <w:sz w:val="21"/>
          <w:szCs w:val="22"/>
        </w:rPr>
      </w:pPr>
      <w:hyperlink w:anchor="_Toc88038369"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4</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招标项目技术、服务、商务及其他要求</w:t>
        </w:r>
        <w:r w:rsidR="00592430">
          <w:rPr>
            <w:noProof/>
            <w:webHidden/>
          </w:rPr>
          <w:tab/>
        </w:r>
        <w:r w:rsidR="00592430">
          <w:rPr>
            <w:noProof/>
            <w:webHidden/>
          </w:rPr>
          <w:fldChar w:fldCharType="begin"/>
        </w:r>
        <w:r w:rsidR="00592430">
          <w:rPr>
            <w:noProof/>
            <w:webHidden/>
          </w:rPr>
          <w:instrText xml:space="preserve"> PAGEREF _Toc88038369 \h </w:instrText>
        </w:r>
        <w:r w:rsidR="00592430">
          <w:rPr>
            <w:noProof/>
            <w:webHidden/>
          </w:rPr>
        </w:r>
        <w:r w:rsidR="00592430">
          <w:rPr>
            <w:noProof/>
            <w:webHidden/>
          </w:rPr>
          <w:fldChar w:fldCharType="separate"/>
        </w:r>
        <w:r w:rsidR="0092614F">
          <w:rPr>
            <w:noProof/>
            <w:webHidden/>
          </w:rPr>
          <w:t>44</w:t>
        </w:r>
        <w:r w:rsidR="00592430">
          <w:rPr>
            <w:noProof/>
            <w:webHidden/>
          </w:rPr>
          <w:fldChar w:fldCharType="end"/>
        </w:r>
      </w:hyperlink>
    </w:p>
    <w:p w14:paraId="6C876F18" w14:textId="52A7C526" w:rsidR="00592430" w:rsidRDefault="008900E3">
      <w:pPr>
        <w:pStyle w:val="23"/>
        <w:rPr>
          <w:rFonts w:asciiTheme="minorHAnsi" w:eastAsiaTheme="minorEastAsia" w:hAnsiTheme="minorHAnsi" w:cstheme="minorBidi"/>
          <w:smallCaps w:val="0"/>
          <w:noProof/>
          <w:sz w:val="21"/>
          <w:szCs w:val="22"/>
        </w:rPr>
      </w:pPr>
      <w:hyperlink w:anchor="_Toc88038370" w:history="1">
        <w:r w:rsidR="00592430" w:rsidRPr="00E72B28">
          <w:rPr>
            <w:rStyle w:val="aff6"/>
            <w:rFonts w:ascii="Times New Roman" w:hAnsi="Times New Roman"/>
            <w:noProof/>
          </w:rPr>
          <w:t>4.1</w:t>
        </w:r>
        <w:r w:rsidR="00592430" w:rsidRPr="00E72B28">
          <w:rPr>
            <w:rStyle w:val="aff6"/>
            <w:noProof/>
          </w:rPr>
          <w:t xml:space="preserve"> 项目概况</w:t>
        </w:r>
        <w:r w:rsidR="00592430">
          <w:rPr>
            <w:noProof/>
            <w:webHidden/>
          </w:rPr>
          <w:tab/>
        </w:r>
        <w:r w:rsidR="00592430">
          <w:rPr>
            <w:noProof/>
            <w:webHidden/>
          </w:rPr>
          <w:fldChar w:fldCharType="begin"/>
        </w:r>
        <w:r w:rsidR="00592430">
          <w:rPr>
            <w:noProof/>
            <w:webHidden/>
          </w:rPr>
          <w:instrText xml:space="preserve"> PAGEREF _Toc88038370 \h </w:instrText>
        </w:r>
        <w:r w:rsidR="00592430">
          <w:rPr>
            <w:noProof/>
            <w:webHidden/>
          </w:rPr>
        </w:r>
        <w:r w:rsidR="00592430">
          <w:rPr>
            <w:noProof/>
            <w:webHidden/>
          </w:rPr>
          <w:fldChar w:fldCharType="separate"/>
        </w:r>
        <w:r w:rsidR="0092614F">
          <w:rPr>
            <w:noProof/>
            <w:webHidden/>
          </w:rPr>
          <w:t>44</w:t>
        </w:r>
        <w:r w:rsidR="00592430">
          <w:rPr>
            <w:noProof/>
            <w:webHidden/>
          </w:rPr>
          <w:fldChar w:fldCharType="end"/>
        </w:r>
      </w:hyperlink>
    </w:p>
    <w:p w14:paraId="22BDE6E7" w14:textId="6DF6BFE3" w:rsidR="00592430" w:rsidRDefault="008900E3">
      <w:pPr>
        <w:pStyle w:val="23"/>
        <w:rPr>
          <w:rFonts w:asciiTheme="minorHAnsi" w:eastAsiaTheme="minorEastAsia" w:hAnsiTheme="minorHAnsi" w:cstheme="minorBidi"/>
          <w:smallCaps w:val="0"/>
          <w:noProof/>
          <w:sz w:val="21"/>
          <w:szCs w:val="22"/>
        </w:rPr>
      </w:pPr>
      <w:hyperlink w:anchor="_Toc88038371" w:history="1">
        <w:r w:rsidR="00592430" w:rsidRPr="00E72B28">
          <w:rPr>
            <w:rStyle w:val="aff6"/>
            <w:rFonts w:ascii="Times New Roman" w:hAnsi="Times New Roman"/>
            <w:noProof/>
          </w:rPr>
          <w:t>4.2</w:t>
        </w:r>
        <w:r w:rsidR="00592430" w:rsidRPr="00E72B28">
          <w:rPr>
            <w:rStyle w:val="aff6"/>
            <w:noProof/>
          </w:rPr>
          <w:t xml:space="preserve"> 服务范围</w:t>
        </w:r>
        <w:r w:rsidR="00592430">
          <w:rPr>
            <w:noProof/>
            <w:webHidden/>
          </w:rPr>
          <w:tab/>
        </w:r>
        <w:r w:rsidR="00592430">
          <w:rPr>
            <w:noProof/>
            <w:webHidden/>
          </w:rPr>
          <w:fldChar w:fldCharType="begin"/>
        </w:r>
        <w:r w:rsidR="00592430">
          <w:rPr>
            <w:noProof/>
            <w:webHidden/>
          </w:rPr>
          <w:instrText xml:space="preserve"> PAGEREF _Toc88038371 \h </w:instrText>
        </w:r>
        <w:r w:rsidR="00592430">
          <w:rPr>
            <w:noProof/>
            <w:webHidden/>
          </w:rPr>
        </w:r>
        <w:r w:rsidR="00592430">
          <w:rPr>
            <w:noProof/>
            <w:webHidden/>
          </w:rPr>
          <w:fldChar w:fldCharType="separate"/>
        </w:r>
        <w:r w:rsidR="0092614F">
          <w:rPr>
            <w:noProof/>
            <w:webHidden/>
          </w:rPr>
          <w:t>44</w:t>
        </w:r>
        <w:r w:rsidR="00592430">
          <w:rPr>
            <w:noProof/>
            <w:webHidden/>
          </w:rPr>
          <w:fldChar w:fldCharType="end"/>
        </w:r>
      </w:hyperlink>
    </w:p>
    <w:p w14:paraId="6A4FF712" w14:textId="77C8A5EB" w:rsidR="00592430" w:rsidRDefault="008900E3">
      <w:pPr>
        <w:pStyle w:val="23"/>
        <w:rPr>
          <w:rFonts w:asciiTheme="minorHAnsi" w:eastAsiaTheme="minorEastAsia" w:hAnsiTheme="minorHAnsi" w:cstheme="minorBidi"/>
          <w:smallCaps w:val="0"/>
          <w:noProof/>
          <w:sz w:val="21"/>
          <w:szCs w:val="22"/>
        </w:rPr>
      </w:pPr>
      <w:hyperlink w:anchor="_Toc88038372" w:history="1">
        <w:r w:rsidR="00592430" w:rsidRPr="00E72B28">
          <w:rPr>
            <w:rStyle w:val="aff6"/>
            <w:rFonts w:ascii="Times New Roman" w:hAnsi="Times New Roman"/>
            <w:noProof/>
          </w:rPr>
          <w:t>4.3</w:t>
        </w:r>
        <w:r w:rsidR="00592430" w:rsidRPr="00E72B28">
          <w:rPr>
            <w:rStyle w:val="aff6"/>
            <w:noProof/>
          </w:rPr>
          <w:t xml:space="preserve"> 总体要求</w:t>
        </w:r>
        <w:r w:rsidR="00592430">
          <w:rPr>
            <w:noProof/>
            <w:webHidden/>
          </w:rPr>
          <w:tab/>
        </w:r>
        <w:r w:rsidR="00592430">
          <w:rPr>
            <w:noProof/>
            <w:webHidden/>
          </w:rPr>
          <w:fldChar w:fldCharType="begin"/>
        </w:r>
        <w:r w:rsidR="00592430">
          <w:rPr>
            <w:noProof/>
            <w:webHidden/>
          </w:rPr>
          <w:instrText xml:space="preserve"> PAGEREF _Toc88038372 \h </w:instrText>
        </w:r>
        <w:r w:rsidR="00592430">
          <w:rPr>
            <w:noProof/>
            <w:webHidden/>
          </w:rPr>
        </w:r>
        <w:r w:rsidR="00592430">
          <w:rPr>
            <w:noProof/>
            <w:webHidden/>
          </w:rPr>
          <w:fldChar w:fldCharType="separate"/>
        </w:r>
        <w:r w:rsidR="0092614F">
          <w:rPr>
            <w:noProof/>
            <w:webHidden/>
          </w:rPr>
          <w:t>46</w:t>
        </w:r>
        <w:r w:rsidR="00592430">
          <w:rPr>
            <w:noProof/>
            <w:webHidden/>
          </w:rPr>
          <w:fldChar w:fldCharType="end"/>
        </w:r>
      </w:hyperlink>
    </w:p>
    <w:p w14:paraId="18C64E80" w14:textId="6B6255A2" w:rsidR="00592430" w:rsidRDefault="008900E3">
      <w:pPr>
        <w:pStyle w:val="23"/>
        <w:rPr>
          <w:rFonts w:asciiTheme="minorHAnsi" w:eastAsiaTheme="minorEastAsia" w:hAnsiTheme="minorHAnsi" w:cstheme="minorBidi"/>
          <w:smallCaps w:val="0"/>
          <w:noProof/>
          <w:sz w:val="21"/>
          <w:szCs w:val="22"/>
        </w:rPr>
      </w:pPr>
      <w:hyperlink w:anchor="_Toc88038373" w:history="1">
        <w:r w:rsidR="00592430" w:rsidRPr="00E72B28">
          <w:rPr>
            <w:rStyle w:val="aff6"/>
            <w:rFonts w:ascii="Times New Roman" w:hAnsi="Times New Roman"/>
            <w:noProof/>
          </w:rPr>
          <w:t>4.4</w:t>
        </w:r>
        <w:r w:rsidR="00592430" w:rsidRPr="00E72B28">
          <w:rPr>
            <w:rStyle w:val="aff6"/>
            <w:noProof/>
          </w:rPr>
          <w:t xml:space="preserve"> 商务要求</w:t>
        </w:r>
        <w:r w:rsidR="00592430">
          <w:rPr>
            <w:noProof/>
            <w:webHidden/>
          </w:rPr>
          <w:tab/>
        </w:r>
        <w:r w:rsidR="00592430">
          <w:rPr>
            <w:noProof/>
            <w:webHidden/>
          </w:rPr>
          <w:fldChar w:fldCharType="begin"/>
        </w:r>
        <w:r w:rsidR="00592430">
          <w:rPr>
            <w:noProof/>
            <w:webHidden/>
          </w:rPr>
          <w:instrText xml:space="preserve"> PAGEREF _Toc88038373 \h </w:instrText>
        </w:r>
        <w:r w:rsidR="00592430">
          <w:rPr>
            <w:noProof/>
            <w:webHidden/>
          </w:rPr>
        </w:r>
        <w:r w:rsidR="00592430">
          <w:rPr>
            <w:noProof/>
            <w:webHidden/>
          </w:rPr>
          <w:fldChar w:fldCharType="separate"/>
        </w:r>
        <w:r w:rsidR="0092614F">
          <w:rPr>
            <w:noProof/>
            <w:webHidden/>
          </w:rPr>
          <w:t>78</w:t>
        </w:r>
        <w:r w:rsidR="00592430">
          <w:rPr>
            <w:noProof/>
            <w:webHidden/>
          </w:rPr>
          <w:fldChar w:fldCharType="end"/>
        </w:r>
      </w:hyperlink>
    </w:p>
    <w:p w14:paraId="0ABE39A1" w14:textId="547E0E61" w:rsidR="00592430" w:rsidRDefault="008900E3">
      <w:pPr>
        <w:pStyle w:val="23"/>
        <w:rPr>
          <w:rFonts w:asciiTheme="minorHAnsi" w:eastAsiaTheme="minorEastAsia" w:hAnsiTheme="minorHAnsi" w:cstheme="minorBidi"/>
          <w:smallCaps w:val="0"/>
          <w:noProof/>
          <w:sz w:val="21"/>
          <w:szCs w:val="22"/>
        </w:rPr>
      </w:pPr>
      <w:hyperlink w:anchor="_Toc88038374" w:history="1">
        <w:r w:rsidR="00592430" w:rsidRPr="00E72B28">
          <w:rPr>
            <w:rStyle w:val="aff6"/>
            <w:rFonts w:ascii="Times New Roman" w:hAnsi="Times New Roman"/>
            <w:noProof/>
          </w:rPr>
          <w:t>4.5</w:t>
        </w:r>
        <w:r w:rsidR="00592430" w:rsidRPr="00E72B28">
          <w:rPr>
            <w:rStyle w:val="aff6"/>
            <w:noProof/>
          </w:rPr>
          <w:t xml:space="preserve"> 报价要求</w:t>
        </w:r>
        <w:r w:rsidR="00592430">
          <w:rPr>
            <w:noProof/>
            <w:webHidden/>
          </w:rPr>
          <w:tab/>
        </w:r>
        <w:r w:rsidR="00592430">
          <w:rPr>
            <w:noProof/>
            <w:webHidden/>
          </w:rPr>
          <w:fldChar w:fldCharType="begin"/>
        </w:r>
        <w:r w:rsidR="00592430">
          <w:rPr>
            <w:noProof/>
            <w:webHidden/>
          </w:rPr>
          <w:instrText xml:space="preserve"> PAGEREF _Toc88038374 \h </w:instrText>
        </w:r>
        <w:r w:rsidR="00592430">
          <w:rPr>
            <w:noProof/>
            <w:webHidden/>
          </w:rPr>
        </w:r>
        <w:r w:rsidR="00592430">
          <w:rPr>
            <w:noProof/>
            <w:webHidden/>
          </w:rPr>
          <w:fldChar w:fldCharType="separate"/>
        </w:r>
        <w:r w:rsidR="0092614F">
          <w:rPr>
            <w:noProof/>
            <w:webHidden/>
          </w:rPr>
          <w:t>90</w:t>
        </w:r>
        <w:r w:rsidR="00592430">
          <w:rPr>
            <w:noProof/>
            <w:webHidden/>
          </w:rPr>
          <w:fldChar w:fldCharType="end"/>
        </w:r>
      </w:hyperlink>
    </w:p>
    <w:p w14:paraId="3EB580A6" w14:textId="616ABEC0" w:rsidR="00592430" w:rsidRDefault="008900E3">
      <w:pPr>
        <w:pStyle w:val="11"/>
        <w:rPr>
          <w:rFonts w:asciiTheme="minorHAnsi" w:eastAsiaTheme="minorEastAsia" w:hAnsiTheme="minorHAnsi" w:cstheme="minorBidi"/>
          <w:bCs w:val="0"/>
          <w:caps w:val="0"/>
          <w:noProof/>
          <w:sz w:val="21"/>
          <w:szCs w:val="22"/>
        </w:rPr>
      </w:pPr>
      <w:hyperlink w:anchor="_Toc88038375"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5</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资格性审查</w:t>
        </w:r>
        <w:r w:rsidR="00592430">
          <w:rPr>
            <w:noProof/>
            <w:webHidden/>
          </w:rPr>
          <w:tab/>
        </w:r>
        <w:r w:rsidR="00592430">
          <w:rPr>
            <w:noProof/>
            <w:webHidden/>
          </w:rPr>
          <w:fldChar w:fldCharType="begin"/>
        </w:r>
        <w:r w:rsidR="00592430">
          <w:rPr>
            <w:noProof/>
            <w:webHidden/>
          </w:rPr>
          <w:instrText xml:space="preserve"> PAGEREF _Toc88038375 \h </w:instrText>
        </w:r>
        <w:r w:rsidR="00592430">
          <w:rPr>
            <w:noProof/>
            <w:webHidden/>
          </w:rPr>
        </w:r>
        <w:r w:rsidR="00592430">
          <w:rPr>
            <w:noProof/>
            <w:webHidden/>
          </w:rPr>
          <w:fldChar w:fldCharType="separate"/>
        </w:r>
        <w:r w:rsidR="0092614F">
          <w:rPr>
            <w:noProof/>
            <w:webHidden/>
          </w:rPr>
          <w:t>91</w:t>
        </w:r>
        <w:r w:rsidR="00592430">
          <w:rPr>
            <w:noProof/>
            <w:webHidden/>
          </w:rPr>
          <w:fldChar w:fldCharType="end"/>
        </w:r>
      </w:hyperlink>
    </w:p>
    <w:p w14:paraId="54152BC2" w14:textId="36783D6F" w:rsidR="00592430" w:rsidRDefault="008900E3">
      <w:pPr>
        <w:pStyle w:val="11"/>
        <w:rPr>
          <w:rFonts w:asciiTheme="minorHAnsi" w:eastAsiaTheme="minorEastAsia" w:hAnsiTheme="minorHAnsi" w:cstheme="minorBidi"/>
          <w:bCs w:val="0"/>
          <w:caps w:val="0"/>
          <w:noProof/>
          <w:sz w:val="21"/>
          <w:szCs w:val="22"/>
        </w:rPr>
      </w:pPr>
      <w:hyperlink w:anchor="_Toc88038376"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6</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评标办法</w:t>
        </w:r>
        <w:r w:rsidR="00592430">
          <w:rPr>
            <w:noProof/>
            <w:webHidden/>
          </w:rPr>
          <w:tab/>
        </w:r>
        <w:r w:rsidR="00592430">
          <w:rPr>
            <w:noProof/>
            <w:webHidden/>
          </w:rPr>
          <w:fldChar w:fldCharType="begin"/>
        </w:r>
        <w:r w:rsidR="00592430">
          <w:rPr>
            <w:noProof/>
            <w:webHidden/>
          </w:rPr>
          <w:instrText xml:space="preserve"> PAGEREF _Toc88038376 \h </w:instrText>
        </w:r>
        <w:r w:rsidR="00592430">
          <w:rPr>
            <w:noProof/>
            <w:webHidden/>
          </w:rPr>
        </w:r>
        <w:r w:rsidR="00592430">
          <w:rPr>
            <w:noProof/>
            <w:webHidden/>
          </w:rPr>
          <w:fldChar w:fldCharType="separate"/>
        </w:r>
        <w:r w:rsidR="0092614F">
          <w:rPr>
            <w:noProof/>
            <w:webHidden/>
          </w:rPr>
          <w:t>96</w:t>
        </w:r>
        <w:r w:rsidR="00592430">
          <w:rPr>
            <w:noProof/>
            <w:webHidden/>
          </w:rPr>
          <w:fldChar w:fldCharType="end"/>
        </w:r>
      </w:hyperlink>
    </w:p>
    <w:p w14:paraId="4B3C87F2" w14:textId="5F3AE99B" w:rsidR="00592430" w:rsidRDefault="008900E3">
      <w:pPr>
        <w:pStyle w:val="23"/>
        <w:rPr>
          <w:rFonts w:asciiTheme="minorHAnsi" w:eastAsiaTheme="minorEastAsia" w:hAnsiTheme="minorHAnsi" w:cstheme="minorBidi"/>
          <w:smallCaps w:val="0"/>
          <w:noProof/>
          <w:sz w:val="21"/>
          <w:szCs w:val="22"/>
        </w:rPr>
      </w:pPr>
      <w:hyperlink w:anchor="_Toc88038377" w:history="1">
        <w:r w:rsidR="00592430" w:rsidRPr="00E72B28">
          <w:rPr>
            <w:rStyle w:val="aff6"/>
            <w:rFonts w:ascii="Times New Roman" w:hAnsi="Times New Roman"/>
            <w:b/>
            <w:bCs/>
            <w:noProof/>
          </w:rPr>
          <w:t>6.1</w:t>
        </w:r>
        <w:r w:rsidR="00592430" w:rsidRPr="00E72B28">
          <w:rPr>
            <w:rStyle w:val="aff6"/>
            <w:rFonts w:ascii="宋体" w:hAnsi="宋体"/>
            <w:b/>
            <w:bCs/>
            <w:noProof/>
          </w:rPr>
          <w:t xml:space="preserve"> </w:t>
        </w:r>
        <w:r w:rsidR="00592430" w:rsidRPr="00E72B28">
          <w:rPr>
            <w:rStyle w:val="aff6"/>
            <w:rFonts w:ascii="宋体" w:hAnsi="宋体"/>
            <w:b/>
            <w:bCs/>
            <w:noProof/>
          </w:rPr>
          <w:t>总则</w:t>
        </w:r>
        <w:r w:rsidR="00592430">
          <w:rPr>
            <w:noProof/>
            <w:webHidden/>
          </w:rPr>
          <w:tab/>
        </w:r>
        <w:r w:rsidR="00592430">
          <w:rPr>
            <w:noProof/>
            <w:webHidden/>
          </w:rPr>
          <w:fldChar w:fldCharType="begin"/>
        </w:r>
        <w:r w:rsidR="00592430">
          <w:rPr>
            <w:noProof/>
            <w:webHidden/>
          </w:rPr>
          <w:instrText xml:space="preserve"> PAGEREF _Toc88038377 \h </w:instrText>
        </w:r>
        <w:r w:rsidR="00592430">
          <w:rPr>
            <w:noProof/>
            <w:webHidden/>
          </w:rPr>
        </w:r>
        <w:r w:rsidR="00592430">
          <w:rPr>
            <w:noProof/>
            <w:webHidden/>
          </w:rPr>
          <w:fldChar w:fldCharType="separate"/>
        </w:r>
        <w:r w:rsidR="0092614F">
          <w:rPr>
            <w:noProof/>
            <w:webHidden/>
          </w:rPr>
          <w:t>96</w:t>
        </w:r>
        <w:r w:rsidR="00592430">
          <w:rPr>
            <w:noProof/>
            <w:webHidden/>
          </w:rPr>
          <w:fldChar w:fldCharType="end"/>
        </w:r>
      </w:hyperlink>
    </w:p>
    <w:p w14:paraId="6C3819EA" w14:textId="6C493A07" w:rsidR="00592430" w:rsidRDefault="008900E3">
      <w:pPr>
        <w:pStyle w:val="23"/>
        <w:rPr>
          <w:rFonts w:asciiTheme="minorHAnsi" w:eastAsiaTheme="minorEastAsia" w:hAnsiTheme="minorHAnsi" w:cstheme="minorBidi"/>
          <w:smallCaps w:val="0"/>
          <w:noProof/>
          <w:sz w:val="21"/>
          <w:szCs w:val="22"/>
        </w:rPr>
      </w:pPr>
      <w:hyperlink w:anchor="_Toc88038378" w:history="1">
        <w:r w:rsidR="00592430" w:rsidRPr="00E72B28">
          <w:rPr>
            <w:rStyle w:val="aff6"/>
            <w:rFonts w:ascii="Times New Roman" w:hAnsi="Times New Roman"/>
            <w:b/>
            <w:bCs/>
            <w:noProof/>
          </w:rPr>
          <w:t>6.2</w:t>
        </w:r>
        <w:r w:rsidR="00592430" w:rsidRPr="00E72B28">
          <w:rPr>
            <w:rStyle w:val="aff6"/>
            <w:rFonts w:ascii="宋体" w:hAnsi="宋体"/>
            <w:b/>
            <w:bCs/>
            <w:noProof/>
          </w:rPr>
          <w:t xml:space="preserve"> </w:t>
        </w:r>
        <w:r w:rsidR="00592430" w:rsidRPr="00E72B28">
          <w:rPr>
            <w:rStyle w:val="aff6"/>
            <w:rFonts w:ascii="宋体" w:hAnsi="宋体"/>
            <w:b/>
            <w:bCs/>
            <w:noProof/>
          </w:rPr>
          <w:t>评标方法</w:t>
        </w:r>
        <w:r w:rsidR="00592430">
          <w:rPr>
            <w:noProof/>
            <w:webHidden/>
          </w:rPr>
          <w:tab/>
        </w:r>
        <w:r w:rsidR="00592430">
          <w:rPr>
            <w:noProof/>
            <w:webHidden/>
          </w:rPr>
          <w:fldChar w:fldCharType="begin"/>
        </w:r>
        <w:r w:rsidR="00592430">
          <w:rPr>
            <w:noProof/>
            <w:webHidden/>
          </w:rPr>
          <w:instrText xml:space="preserve"> PAGEREF _Toc88038378 \h </w:instrText>
        </w:r>
        <w:r w:rsidR="00592430">
          <w:rPr>
            <w:noProof/>
            <w:webHidden/>
          </w:rPr>
        </w:r>
        <w:r w:rsidR="00592430">
          <w:rPr>
            <w:noProof/>
            <w:webHidden/>
          </w:rPr>
          <w:fldChar w:fldCharType="separate"/>
        </w:r>
        <w:r w:rsidR="0092614F">
          <w:rPr>
            <w:noProof/>
            <w:webHidden/>
          </w:rPr>
          <w:t>97</w:t>
        </w:r>
        <w:r w:rsidR="00592430">
          <w:rPr>
            <w:noProof/>
            <w:webHidden/>
          </w:rPr>
          <w:fldChar w:fldCharType="end"/>
        </w:r>
      </w:hyperlink>
    </w:p>
    <w:p w14:paraId="3F471F64" w14:textId="5C3A86B9" w:rsidR="00592430" w:rsidRDefault="008900E3">
      <w:pPr>
        <w:pStyle w:val="23"/>
        <w:rPr>
          <w:rFonts w:asciiTheme="minorHAnsi" w:eastAsiaTheme="minorEastAsia" w:hAnsiTheme="minorHAnsi" w:cstheme="minorBidi"/>
          <w:smallCaps w:val="0"/>
          <w:noProof/>
          <w:sz w:val="21"/>
          <w:szCs w:val="22"/>
        </w:rPr>
      </w:pPr>
      <w:hyperlink w:anchor="_Toc88038379" w:history="1">
        <w:r w:rsidR="00592430" w:rsidRPr="00E72B28">
          <w:rPr>
            <w:rStyle w:val="aff6"/>
            <w:rFonts w:ascii="Times New Roman" w:hAnsi="Times New Roman"/>
            <w:b/>
            <w:bCs/>
            <w:noProof/>
          </w:rPr>
          <w:t>6.3</w:t>
        </w:r>
        <w:r w:rsidR="00592430" w:rsidRPr="00E72B28">
          <w:rPr>
            <w:rStyle w:val="aff6"/>
            <w:rFonts w:ascii="宋体" w:hAnsi="宋体"/>
            <w:b/>
            <w:bCs/>
            <w:noProof/>
          </w:rPr>
          <w:t xml:space="preserve"> </w:t>
        </w:r>
        <w:r w:rsidR="00592430" w:rsidRPr="00E72B28">
          <w:rPr>
            <w:rStyle w:val="aff6"/>
            <w:rFonts w:ascii="宋体" w:hAnsi="宋体"/>
            <w:b/>
            <w:bCs/>
            <w:noProof/>
          </w:rPr>
          <w:t>评标程序</w:t>
        </w:r>
        <w:r w:rsidR="00592430">
          <w:rPr>
            <w:noProof/>
            <w:webHidden/>
          </w:rPr>
          <w:tab/>
        </w:r>
        <w:r w:rsidR="00592430">
          <w:rPr>
            <w:noProof/>
            <w:webHidden/>
          </w:rPr>
          <w:fldChar w:fldCharType="begin"/>
        </w:r>
        <w:r w:rsidR="00592430">
          <w:rPr>
            <w:noProof/>
            <w:webHidden/>
          </w:rPr>
          <w:instrText xml:space="preserve"> PAGEREF _Toc88038379 \h </w:instrText>
        </w:r>
        <w:r w:rsidR="00592430">
          <w:rPr>
            <w:noProof/>
            <w:webHidden/>
          </w:rPr>
        </w:r>
        <w:r w:rsidR="00592430">
          <w:rPr>
            <w:noProof/>
            <w:webHidden/>
          </w:rPr>
          <w:fldChar w:fldCharType="separate"/>
        </w:r>
        <w:r w:rsidR="0092614F">
          <w:rPr>
            <w:noProof/>
            <w:webHidden/>
          </w:rPr>
          <w:t>97</w:t>
        </w:r>
        <w:r w:rsidR="00592430">
          <w:rPr>
            <w:noProof/>
            <w:webHidden/>
          </w:rPr>
          <w:fldChar w:fldCharType="end"/>
        </w:r>
      </w:hyperlink>
    </w:p>
    <w:p w14:paraId="268C230F" w14:textId="1B872C9B" w:rsidR="00592430" w:rsidRDefault="008900E3">
      <w:pPr>
        <w:pStyle w:val="23"/>
        <w:rPr>
          <w:rFonts w:asciiTheme="minorHAnsi" w:eastAsiaTheme="minorEastAsia" w:hAnsiTheme="minorHAnsi" w:cstheme="minorBidi"/>
          <w:smallCaps w:val="0"/>
          <w:noProof/>
          <w:sz w:val="21"/>
          <w:szCs w:val="22"/>
        </w:rPr>
      </w:pPr>
      <w:hyperlink w:anchor="_Toc88038380" w:history="1">
        <w:r w:rsidR="00592430" w:rsidRPr="00E72B28">
          <w:rPr>
            <w:rStyle w:val="aff6"/>
            <w:rFonts w:ascii="Times New Roman" w:hAnsi="Times New Roman"/>
            <w:b/>
            <w:bCs/>
            <w:noProof/>
          </w:rPr>
          <w:t>6.4</w:t>
        </w:r>
        <w:r w:rsidR="00592430" w:rsidRPr="00E72B28">
          <w:rPr>
            <w:rStyle w:val="aff6"/>
            <w:rFonts w:ascii="宋体" w:hAnsi="宋体"/>
            <w:b/>
            <w:bCs/>
            <w:noProof/>
          </w:rPr>
          <w:t xml:space="preserve"> </w:t>
        </w:r>
        <w:r w:rsidR="00592430" w:rsidRPr="00E72B28">
          <w:rPr>
            <w:rStyle w:val="aff6"/>
            <w:rFonts w:ascii="宋体" w:hAnsi="宋体"/>
            <w:b/>
            <w:bCs/>
            <w:noProof/>
          </w:rPr>
          <w:t>评标争议处理规则</w:t>
        </w:r>
        <w:r w:rsidR="00592430">
          <w:rPr>
            <w:noProof/>
            <w:webHidden/>
          </w:rPr>
          <w:tab/>
        </w:r>
        <w:r w:rsidR="00592430">
          <w:rPr>
            <w:noProof/>
            <w:webHidden/>
          </w:rPr>
          <w:fldChar w:fldCharType="begin"/>
        </w:r>
        <w:r w:rsidR="00592430">
          <w:rPr>
            <w:noProof/>
            <w:webHidden/>
          </w:rPr>
          <w:instrText xml:space="preserve"> PAGEREF _Toc88038380 \h </w:instrText>
        </w:r>
        <w:r w:rsidR="00592430">
          <w:rPr>
            <w:noProof/>
            <w:webHidden/>
          </w:rPr>
        </w:r>
        <w:r w:rsidR="00592430">
          <w:rPr>
            <w:noProof/>
            <w:webHidden/>
          </w:rPr>
          <w:fldChar w:fldCharType="separate"/>
        </w:r>
        <w:r w:rsidR="0092614F">
          <w:rPr>
            <w:noProof/>
            <w:webHidden/>
          </w:rPr>
          <w:t>103</w:t>
        </w:r>
        <w:r w:rsidR="00592430">
          <w:rPr>
            <w:noProof/>
            <w:webHidden/>
          </w:rPr>
          <w:fldChar w:fldCharType="end"/>
        </w:r>
      </w:hyperlink>
    </w:p>
    <w:p w14:paraId="6929C738" w14:textId="0B7359A2" w:rsidR="00592430" w:rsidRDefault="008900E3">
      <w:pPr>
        <w:pStyle w:val="23"/>
        <w:rPr>
          <w:rFonts w:asciiTheme="minorHAnsi" w:eastAsiaTheme="minorEastAsia" w:hAnsiTheme="minorHAnsi" w:cstheme="minorBidi"/>
          <w:smallCaps w:val="0"/>
          <w:noProof/>
          <w:sz w:val="21"/>
          <w:szCs w:val="22"/>
        </w:rPr>
      </w:pPr>
      <w:hyperlink w:anchor="_Toc88038381" w:history="1">
        <w:r w:rsidR="00592430" w:rsidRPr="00E72B28">
          <w:rPr>
            <w:rStyle w:val="aff6"/>
            <w:rFonts w:ascii="Times New Roman" w:hAnsi="Times New Roman"/>
            <w:b/>
            <w:bCs/>
            <w:noProof/>
          </w:rPr>
          <w:t>6.5</w:t>
        </w:r>
        <w:r w:rsidR="00592430" w:rsidRPr="00E72B28">
          <w:rPr>
            <w:rStyle w:val="aff6"/>
            <w:rFonts w:ascii="宋体" w:hAnsi="宋体"/>
            <w:b/>
            <w:bCs/>
            <w:noProof/>
          </w:rPr>
          <w:t xml:space="preserve"> </w:t>
        </w:r>
        <w:r w:rsidR="00592430" w:rsidRPr="00E72B28">
          <w:rPr>
            <w:rStyle w:val="aff6"/>
            <w:rFonts w:ascii="宋体" w:hAnsi="宋体"/>
            <w:b/>
            <w:bCs/>
            <w:noProof/>
          </w:rPr>
          <w:t>评标细则及标准</w:t>
        </w:r>
        <w:r w:rsidR="00592430">
          <w:rPr>
            <w:noProof/>
            <w:webHidden/>
          </w:rPr>
          <w:tab/>
        </w:r>
        <w:r w:rsidR="00592430">
          <w:rPr>
            <w:noProof/>
            <w:webHidden/>
          </w:rPr>
          <w:fldChar w:fldCharType="begin"/>
        </w:r>
        <w:r w:rsidR="00592430">
          <w:rPr>
            <w:noProof/>
            <w:webHidden/>
          </w:rPr>
          <w:instrText xml:space="preserve"> PAGEREF _Toc88038381 \h </w:instrText>
        </w:r>
        <w:r w:rsidR="00592430">
          <w:rPr>
            <w:noProof/>
            <w:webHidden/>
          </w:rPr>
        </w:r>
        <w:r w:rsidR="00592430">
          <w:rPr>
            <w:noProof/>
            <w:webHidden/>
          </w:rPr>
          <w:fldChar w:fldCharType="separate"/>
        </w:r>
        <w:r w:rsidR="0092614F">
          <w:rPr>
            <w:noProof/>
            <w:webHidden/>
          </w:rPr>
          <w:t>104</w:t>
        </w:r>
        <w:r w:rsidR="00592430">
          <w:rPr>
            <w:noProof/>
            <w:webHidden/>
          </w:rPr>
          <w:fldChar w:fldCharType="end"/>
        </w:r>
      </w:hyperlink>
    </w:p>
    <w:p w14:paraId="02CCA835" w14:textId="000FD088" w:rsidR="00592430" w:rsidRDefault="008900E3">
      <w:pPr>
        <w:pStyle w:val="23"/>
        <w:rPr>
          <w:rFonts w:asciiTheme="minorHAnsi" w:eastAsiaTheme="minorEastAsia" w:hAnsiTheme="minorHAnsi" w:cstheme="minorBidi"/>
          <w:smallCaps w:val="0"/>
          <w:noProof/>
          <w:sz w:val="21"/>
          <w:szCs w:val="22"/>
        </w:rPr>
      </w:pPr>
      <w:hyperlink w:anchor="_Toc88038382" w:history="1">
        <w:r w:rsidR="00592430" w:rsidRPr="00E72B28">
          <w:rPr>
            <w:rStyle w:val="aff6"/>
            <w:rFonts w:ascii="Times New Roman" w:hAnsi="Times New Roman"/>
            <w:b/>
            <w:bCs/>
            <w:noProof/>
          </w:rPr>
          <w:t>6.6</w:t>
        </w:r>
        <w:r w:rsidR="00592430" w:rsidRPr="00E72B28">
          <w:rPr>
            <w:rStyle w:val="aff6"/>
            <w:rFonts w:ascii="宋体" w:hAnsi="宋体"/>
            <w:b/>
            <w:bCs/>
            <w:noProof/>
          </w:rPr>
          <w:t xml:space="preserve"> </w:t>
        </w:r>
        <w:r w:rsidR="00592430" w:rsidRPr="00E72B28">
          <w:rPr>
            <w:rStyle w:val="aff6"/>
            <w:rFonts w:ascii="宋体" w:hAnsi="宋体"/>
            <w:b/>
            <w:bCs/>
            <w:noProof/>
          </w:rPr>
          <w:t>废标</w:t>
        </w:r>
        <w:r w:rsidR="00592430">
          <w:rPr>
            <w:noProof/>
            <w:webHidden/>
          </w:rPr>
          <w:tab/>
        </w:r>
        <w:r w:rsidR="00592430">
          <w:rPr>
            <w:noProof/>
            <w:webHidden/>
          </w:rPr>
          <w:fldChar w:fldCharType="begin"/>
        </w:r>
        <w:r w:rsidR="00592430">
          <w:rPr>
            <w:noProof/>
            <w:webHidden/>
          </w:rPr>
          <w:instrText xml:space="preserve"> PAGEREF _Toc88038382 \h </w:instrText>
        </w:r>
        <w:r w:rsidR="00592430">
          <w:rPr>
            <w:noProof/>
            <w:webHidden/>
          </w:rPr>
        </w:r>
        <w:r w:rsidR="00592430">
          <w:rPr>
            <w:noProof/>
            <w:webHidden/>
          </w:rPr>
          <w:fldChar w:fldCharType="separate"/>
        </w:r>
        <w:r w:rsidR="0092614F">
          <w:rPr>
            <w:noProof/>
            <w:webHidden/>
          </w:rPr>
          <w:t>110</w:t>
        </w:r>
        <w:r w:rsidR="00592430">
          <w:rPr>
            <w:noProof/>
            <w:webHidden/>
          </w:rPr>
          <w:fldChar w:fldCharType="end"/>
        </w:r>
      </w:hyperlink>
    </w:p>
    <w:p w14:paraId="005DAC36" w14:textId="467EB6C9" w:rsidR="00592430" w:rsidRDefault="008900E3">
      <w:pPr>
        <w:pStyle w:val="23"/>
        <w:rPr>
          <w:rFonts w:asciiTheme="minorHAnsi" w:eastAsiaTheme="minorEastAsia" w:hAnsiTheme="minorHAnsi" w:cstheme="minorBidi"/>
          <w:smallCaps w:val="0"/>
          <w:noProof/>
          <w:sz w:val="21"/>
          <w:szCs w:val="22"/>
        </w:rPr>
      </w:pPr>
      <w:hyperlink w:anchor="_Toc88038383" w:history="1">
        <w:r w:rsidR="00592430" w:rsidRPr="00E72B28">
          <w:rPr>
            <w:rStyle w:val="aff6"/>
            <w:rFonts w:ascii="Times New Roman" w:hAnsi="Times New Roman"/>
            <w:b/>
            <w:bCs/>
            <w:noProof/>
          </w:rPr>
          <w:t>6.7</w:t>
        </w:r>
        <w:r w:rsidR="00592430" w:rsidRPr="00E72B28">
          <w:rPr>
            <w:rStyle w:val="aff6"/>
            <w:rFonts w:ascii="宋体" w:hAnsi="宋体"/>
            <w:b/>
            <w:bCs/>
            <w:noProof/>
          </w:rPr>
          <w:t xml:space="preserve"> </w:t>
        </w:r>
        <w:r w:rsidR="00592430" w:rsidRPr="00E72B28">
          <w:rPr>
            <w:rStyle w:val="aff6"/>
            <w:rFonts w:ascii="宋体" w:hAnsi="宋体"/>
            <w:b/>
            <w:bCs/>
            <w:noProof/>
          </w:rPr>
          <w:t>定标</w:t>
        </w:r>
        <w:r w:rsidR="00592430">
          <w:rPr>
            <w:noProof/>
            <w:webHidden/>
          </w:rPr>
          <w:tab/>
        </w:r>
        <w:r w:rsidR="00592430">
          <w:rPr>
            <w:noProof/>
            <w:webHidden/>
          </w:rPr>
          <w:fldChar w:fldCharType="begin"/>
        </w:r>
        <w:r w:rsidR="00592430">
          <w:rPr>
            <w:noProof/>
            <w:webHidden/>
          </w:rPr>
          <w:instrText xml:space="preserve"> PAGEREF _Toc88038383 \h </w:instrText>
        </w:r>
        <w:r w:rsidR="00592430">
          <w:rPr>
            <w:noProof/>
            <w:webHidden/>
          </w:rPr>
        </w:r>
        <w:r w:rsidR="00592430">
          <w:rPr>
            <w:noProof/>
            <w:webHidden/>
          </w:rPr>
          <w:fldChar w:fldCharType="separate"/>
        </w:r>
        <w:r w:rsidR="0092614F">
          <w:rPr>
            <w:noProof/>
            <w:webHidden/>
          </w:rPr>
          <w:t>110</w:t>
        </w:r>
        <w:r w:rsidR="00592430">
          <w:rPr>
            <w:noProof/>
            <w:webHidden/>
          </w:rPr>
          <w:fldChar w:fldCharType="end"/>
        </w:r>
      </w:hyperlink>
    </w:p>
    <w:p w14:paraId="24A43484" w14:textId="0B3DFE8B" w:rsidR="00592430" w:rsidRDefault="008900E3">
      <w:pPr>
        <w:pStyle w:val="23"/>
        <w:rPr>
          <w:rFonts w:asciiTheme="minorHAnsi" w:eastAsiaTheme="minorEastAsia" w:hAnsiTheme="minorHAnsi" w:cstheme="minorBidi"/>
          <w:smallCaps w:val="0"/>
          <w:noProof/>
          <w:sz w:val="21"/>
          <w:szCs w:val="22"/>
        </w:rPr>
      </w:pPr>
      <w:hyperlink w:anchor="_Toc88038384" w:history="1">
        <w:r w:rsidR="00592430" w:rsidRPr="00E72B28">
          <w:rPr>
            <w:rStyle w:val="aff6"/>
            <w:rFonts w:ascii="Times New Roman" w:hAnsi="Times New Roman"/>
            <w:b/>
            <w:bCs/>
            <w:noProof/>
          </w:rPr>
          <w:t>6.8</w:t>
        </w:r>
        <w:r w:rsidR="00592430" w:rsidRPr="00E72B28">
          <w:rPr>
            <w:rStyle w:val="aff6"/>
            <w:rFonts w:ascii="宋体" w:hAnsi="宋体"/>
            <w:b/>
            <w:bCs/>
            <w:noProof/>
          </w:rPr>
          <w:t xml:space="preserve"> </w:t>
        </w:r>
        <w:r w:rsidR="00592430" w:rsidRPr="00E72B28">
          <w:rPr>
            <w:rStyle w:val="aff6"/>
            <w:rFonts w:ascii="宋体" w:hAnsi="宋体"/>
            <w:b/>
            <w:bCs/>
            <w:noProof/>
          </w:rPr>
          <w:t>评审专家在政府采购活动中承担以下义务</w:t>
        </w:r>
        <w:r w:rsidR="00592430">
          <w:rPr>
            <w:noProof/>
            <w:webHidden/>
          </w:rPr>
          <w:tab/>
        </w:r>
        <w:r w:rsidR="00592430">
          <w:rPr>
            <w:noProof/>
            <w:webHidden/>
          </w:rPr>
          <w:fldChar w:fldCharType="begin"/>
        </w:r>
        <w:r w:rsidR="00592430">
          <w:rPr>
            <w:noProof/>
            <w:webHidden/>
          </w:rPr>
          <w:instrText xml:space="preserve"> PAGEREF _Toc88038384 \h </w:instrText>
        </w:r>
        <w:r w:rsidR="00592430">
          <w:rPr>
            <w:noProof/>
            <w:webHidden/>
          </w:rPr>
        </w:r>
        <w:r w:rsidR="00592430">
          <w:rPr>
            <w:noProof/>
            <w:webHidden/>
          </w:rPr>
          <w:fldChar w:fldCharType="separate"/>
        </w:r>
        <w:r w:rsidR="0092614F">
          <w:rPr>
            <w:noProof/>
            <w:webHidden/>
          </w:rPr>
          <w:t>111</w:t>
        </w:r>
        <w:r w:rsidR="00592430">
          <w:rPr>
            <w:noProof/>
            <w:webHidden/>
          </w:rPr>
          <w:fldChar w:fldCharType="end"/>
        </w:r>
      </w:hyperlink>
    </w:p>
    <w:p w14:paraId="4A7F6C76" w14:textId="0D4E7C18" w:rsidR="00592430" w:rsidRDefault="008900E3">
      <w:pPr>
        <w:pStyle w:val="23"/>
        <w:rPr>
          <w:rFonts w:asciiTheme="minorHAnsi" w:eastAsiaTheme="minorEastAsia" w:hAnsiTheme="minorHAnsi" w:cstheme="minorBidi"/>
          <w:smallCaps w:val="0"/>
          <w:noProof/>
          <w:sz w:val="21"/>
          <w:szCs w:val="22"/>
        </w:rPr>
      </w:pPr>
      <w:hyperlink w:anchor="_Toc88038385" w:history="1">
        <w:r w:rsidR="00592430" w:rsidRPr="00E72B28">
          <w:rPr>
            <w:rStyle w:val="aff6"/>
            <w:rFonts w:ascii="Times New Roman" w:hAnsi="Times New Roman"/>
            <w:b/>
            <w:bCs/>
            <w:noProof/>
          </w:rPr>
          <w:t>6.9</w:t>
        </w:r>
        <w:r w:rsidR="00592430" w:rsidRPr="00E72B28">
          <w:rPr>
            <w:rStyle w:val="aff6"/>
            <w:rFonts w:ascii="宋体" w:hAnsi="宋体"/>
            <w:b/>
            <w:bCs/>
            <w:noProof/>
          </w:rPr>
          <w:t xml:space="preserve"> </w:t>
        </w:r>
        <w:r w:rsidR="00592430" w:rsidRPr="00E72B28">
          <w:rPr>
            <w:rStyle w:val="aff6"/>
            <w:rFonts w:ascii="宋体" w:hAnsi="宋体"/>
            <w:b/>
            <w:bCs/>
            <w:noProof/>
          </w:rPr>
          <w:t>评审专家在政府采购活动中应当遵守以下工作纪律</w:t>
        </w:r>
        <w:r w:rsidR="00592430">
          <w:rPr>
            <w:noProof/>
            <w:webHidden/>
          </w:rPr>
          <w:tab/>
        </w:r>
        <w:r w:rsidR="00592430">
          <w:rPr>
            <w:noProof/>
            <w:webHidden/>
          </w:rPr>
          <w:fldChar w:fldCharType="begin"/>
        </w:r>
        <w:r w:rsidR="00592430">
          <w:rPr>
            <w:noProof/>
            <w:webHidden/>
          </w:rPr>
          <w:instrText xml:space="preserve"> PAGEREF _Toc88038385 \h </w:instrText>
        </w:r>
        <w:r w:rsidR="00592430">
          <w:rPr>
            <w:noProof/>
            <w:webHidden/>
          </w:rPr>
        </w:r>
        <w:r w:rsidR="00592430">
          <w:rPr>
            <w:noProof/>
            <w:webHidden/>
          </w:rPr>
          <w:fldChar w:fldCharType="separate"/>
        </w:r>
        <w:r w:rsidR="0092614F">
          <w:rPr>
            <w:noProof/>
            <w:webHidden/>
          </w:rPr>
          <w:t>112</w:t>
        </w:r>
        <w:r w:rsidR="00592430">
          <w:rPr>
            <w:noProof/>
            <w:webHidden/>
          </w:rPr>
          <w:fldChar w:fldCharType="end"/>
        </w:r>
      </w:hyperlink>
    </w:p>
    <w:p w14:paraId="1570C383" w14:textId="44A3FA21" w:rsidR="00592430" w:rsidRDefault="008900E3">
      <w:pPr>
        <w:pStyle w:val="11"/>
        <w:rPr>
          <w:rFonts w:asciiTheme="minorHAnsi" w:eastAsiaTheme="minorEastAsia" w:hAnsiTheme="minorHAnsi" w:cstheme="minorBidi"/>
          <w:bCs w:val="0"/>
          <w:caps w:val="0"/>
          <w:noProof/>
          <w:sz w:val="21"/>
          <w:szCs w:val="22"/>
        </w:rPr>
      </w:pPr>
      <w:hyperlink w:anchor="_Toc88038386" w:history="1">
        <w:r w:rsidR="00592430" w:rsidRPr="00E72B28">
          <w:rPr>
            <w:rStyle w:val="aff6"/>
            <w:rFonts w:ascii="Times New Roman" w:hAnsi="Times New Roman"/>
            <w:b/>
            <w:noProof/>
            <w:spacing w:val="-20"/>
            <w:kern w:val="44"/>
          </w:rPr>
          <w:t>第</w:t>
        </w:r>
        <w:r w:rsidR="00592430" w:rsidRPr="00E72B28">
          <w:rPr>
            <w:rStyle w:val="aff6"/>
            <w:rFonts w:ascii="Times New Roman" w:hAnsi="Times New Roman"/>
            <w:b/>
            <w:noProof/>
            <w:spacing w:val="-20"/>
            <w:kern w:val="44"/>
          </w:rPr>
          <w:t>7</w:t>
        </w:r>
        <w:r w:rsidR="00592430" w:rsidRPr="00E72B28">
          <w:rPr>
            <w:rStyle w:val="aff6"/>
            <w:rFonts w:ascii="Times New Roman" w:hAnsi="Times New Roman"/>
            <w:b/>
            <w:noProof/>
            <w:spacing w:val="-20"/>
            <w:kern w:val="44"/>
          </w:rPr>
          <w:t>章</w:t>
        </w:r>
        <w:r w:rsidR="00592430">
          <w:rPr>
            <w:rFonts w:asciiTheme="minorHAnsi" w:eastAsiaTheme="minorEastAsia" w:hAnsiTheme="minorHAnsi" w:cstheme="minorBidi"/>
            <w:bCs w:val="0"/>
            <w:caps w:val="0"/>
            <w:noProof/>
            <w:sz w:val="21"/>
            <w:szCs w:val="22"/>
          </w:rPr>
          <w:tab/>
        </w:r>
        <w:r w:rsidR="00592430" w:rsidRPr="00E72B28">
          <w:rPr>
            <w:rStyle w:val="aff6"/>
            <w:rFonts w:ascii="宋体" w:hAnsi="宋体"/>
            <w:b/>
            <w:noProof/>
            <w:spacing w:val="-20"/>
            <w:kern w:val="44"/>
          </w:rPr>
          <w:t>拟签订的合同文本</w:t>
        </w:r>
        <w:r w:rsidR="00592430">
          <w:rPr>
            <w:noProof/>
            <w:webHidden/>
          </w:rPr>
          <w:tab/>
        </w:r>
        <w:r w:rsidR="00592430">
          <w:rPr>
            <w:noProof/>
            <w:webHidden/>
          </w:rPr>
          <w:fldChar w:fldCharType="begin"/>
        </w:r>
        <w:r w:rsidR="00592430">
          <w:rPr>
            <w:noProof/>
            <w:webHidden/>
          </w:rPr>
          <w:instrText xml:space="preserve"> PAGEREF _Toc88038386 \h </w:instrText>
        </w:r>
        <w:r w:rsidR="00592430">
          <w:rPr>
            <w:noProof/>
            <w:webHidden/>
          </w:rPr>
        </w:r>
        <w:r w:rsidR="00592430">
          <w:rPr>
            <w:noProof/>
            <w:webHidden/>
          </w:rPr>
          <w:fldChar w:fldCharType="separate"/>
        </w:r>
        <w:r w:rsidR="0092614F">
          <w:rPr>
            <w:noProof/>
            <w:webHidden/>
          </w:rPr>
          <w:t>114</w:t>
        </w:r>
        <w:r w:rsidR="00592430">
          <w:rPr>
            <w:noProof/>
            <w:webHidden/>
          </w:rPr>
          <w:fldChar w:fldCharType="end"/>
        </w:r>
      </w:hyperlink>
    </w:p>
    <w:p w14:paraId="0F8476D6" w14:textId="1D352CD2" w:rsidR="00A11BA9" w:rsidRPr="00936E04" w:rsidRDefault="00074521">
      <w:pPr>
        <w:tabs>
          <w:tab w:val="left" w:pos="620"/>
          <w:tab w:val="right" w:leader="dot" w:pos="8364"/>
        </w:tabs>
        <w:ind w:left="180"/>
        <w:rPr>
          <w:rFonts w:ascii="宋体" w:hAnsi="宋体"/>
          <w:b/>
          <w:bCs/>
          <w:caps/>
          <w:smallCaps/>
          <w:sz w:val="20"/>
          <w:szCs w:val="20"/>
        </w:rPr>
      </w:pPr>
      <w:r w:rsidRPr="00936E04">
        <w:rPr>
          <w:rFonts w:hint="eastAsia"/>
        </w:rPr>
        <w:fldChar w:fldCharType="end"/>
      </w:r>
    </w:p>
    <w:p w14:paraId="67CFB7F9" w14:textId="77777777" w:rsidR="00A11BA9" w:rsidRPr="00936E04" w:rsidRDefault="00A11BA9"/>
    <w:p w14:paraId="26D1A932" w14:textId="77777777" w:rsidR="00A11BA9" w:rsidRPr="00936E04" w:rsidRDefault="00A11BA9"/>
    <w:p w14:paraId="70E069EA" w14:textId="77777777" w:rsidR="00AE31D5" w:rsidRPr="00936E04" w:rsidRDefault="00AE31D5" w:rsidP="00AE31D5">
      <w:pPr>
        <w:pStyle w:val="a1"/>
      </w:pPr>
    </w:p>
    <w:p w14:paraId="54549F8E" w14:textId="77777777" w:rsidR="00A11BA9" w:rsidRPr="00936E04" w:rsidRDefault="00074521" w:rsidP="00196D0B">
      <w:pPr>
        <w:keepNext/>
        <w:keepLines/>
        <w:numPr>
          <w:ilvl w:val="0"/>
          <w:numId w:val="4"/>
        </w:numPr>
        <w:spacing w:before="340" w:after="330" w:line="400" w:lineRule="exact"/>
        <w:jc w:val="center"/>
        <w:outlineLvl w:val="0"/>
        <w:rPr>
          <w:rFonts w:ascii="宋体" w:hAnsi="宋体"/>
          <w:b/>
          <w:bCs/>
          <w:spacing w:val="-20"/>
          <w:kern w:val="44"/>
          <w:sz w:val="32"/>
          <w:szCs w:val="32"/>
        </w:rPr>
      </w:pPr>
      <w:bookmarkStart w:id="4" w:name="_Toc181591102"/>
      <w:bookmarkStart w:id="5" w:name="_Toc181610856"/>
      <w:bookmarkStart w:id="6" w:name="_Toc204575871"/>
      <w:bookmarkStart w:id="7" w:name="_Toc88038354"/>
      <w:r w:rsidRPr="00936E04">
        <w:rPr>
          <w:rFonts w:ascii="宋体" w:hAnsi="宋体" w:hint="eastAsia"/>
          <w:b/>
          <w:bCs/>
          <w:spacing w:val="-20"/>
          <w:kern w:val="44"/>
          <w:sz w:val="32"/>
          <w:szCs w:val="32"/>
        </w:rPr>
        <w:lastRenderedPageBreak/>
        <w:t>投标邀请</w:t>
      </w:r>
      <w:bookmarkEnd w:id="4"/>
      <w:bookmarkEnd w:id="5"/>
      <w:bookmarkEnd w:id="6"/>
      <w:bookmarkEnd w:id="7"/>
    </w:p>
    <w:p w14:paraId="4D11C105" w14:textId="77777777" w:rsidR="00B16F83" w:rsidRPr="00BE633F" w:rsidRDefault="00B16F83" w:rsidP="00B16F83">
      <w:pPr>
        <w:spacing w:line="360" w:lineRule="auto"/>
        <w:ind w:firstLineChars="202" w:firstLine="566"/>
        <w:rPr>
          <w:rFonts w:ascii="宋体" w:hAnsi="宋体"/>
          <w:sz w:val="28"/>
          <w:szCs w:val="28"/>
        </w:rPr>
      </w:pPr>
      <w:r w:rsidRPr="00BE633F">
        <w:rPr>
          <w:rFonts w:ascii="宋体" w:hAnsi="宋体" w:hint="eastAsia"/>
          <w:sz w:val="28"/>
          <w:szCs w:val="28"/>
        </w:rPr>
        <w:t>成都市公共资源交易服务中心(以下简称“市公资交易中心”)受</w:t>
      </w:r>
      <w:r w:rsidRPr="00BF29EA">
        <w:rPr>
          <w:rFonts w:asciiTheme="minorEastAsia" w:hAnsiTheme="minorEastAsia" w:hint="eastAsia"/>
          <w:b/>
          <w:sz w:val="28"/>
          <w:szCs w:val="28"/>
          <w:u w:val="single"/>
        </w:rPr>
        <w:t>成都大熊猫繁育研究基地</w:t>
      </w:r>
      <w:r w:rsidRPr="00BE633F">
        <w:rPr>
          <w:rFonts w:ascii="宋体" w:hAnsi="宋体" w:hint="eastAsia"/>
          <w:sz w:val="28"/>
          <w:szCs w:val="28"/>
        </w:rPr>
        <w:t>委托，拟对</w:t>
      </w:r>
      <w:r w:rsidRPr="00BF29EA">
        <w:rPr>
          <w:rFonts w:ascii="宋体" w:hAnsi="宋体" w:hint="eastAsia"/>
          <w:b/>
          <w:sz w:val="28"/>
          <w:szCs w:val="28"/>
          <w:u w:val="single"/>
        </w:rPr>
        <w:t>成都大熊猫繁育研究基地都江堰野放繁育研究中心物业管理服务采购项目</w:t>
      </w:r>
      <w:r w:rsidRPr="00BE633F">
        <w:rPr>
          <w:rFonts w:ascii="宋体" w:hAnsi="宋体" w:hint="eastAsia"/>
          <w:sz w:val="28"/>
          <w:szCs w:val="28"/>
        </w:rPr>
        <w:t>进行国内公开招标，</w:t>
      </w:r>
      <w:proofErr w:type="gramStart"/>
      <w:r w:rsidRPr="00BE633F">
        <w:rPr>
          <w:rFonts w:ascii="宋体" w:hAnsi="宋体" w:hint="eastAsia"/>
          <w:sz w:val="28"/>
          <w:szCs w:val="28"/>
        </w:rPr>
        <w:t>兹邀请</w:t>
      </w:r>
      <w:proofErr w:type="gramEnd"/>
      <w:r w:rsidRPr="00BE633F">
        <w:rPr>
          <w:rFonts w:ascii="宋体" w:hAnsi="宋体" w:hint="eastAsia"/>
          <w:sz w:val="28"/>
          <w:szCs w:val="28"/>
        </w:rPr>
        <w:t>符合本次招标要求的供应商参加投标。</w:t>
      </w:r>
    </w:p>
    <w:p w14:paraId="5A8D20A1" w14:textId="5F2BE9C8"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项目编号：</w:t>
      </w:r>
      <w:r w:rsidR="00B16F83">
        <w:rPr>
          <w:rFonts w:ascii="宋体" w:hAnsi="宋体" w:hint="eastAsia"/>
          <w:b/>
          <w:sz w:val="28"/>
          <w:szCs w:val="28"/>
        </w:rPr>
        <w:t>成都市政采（2021）A0235号</w:t>
      </w:r>
    </w:p>
    <w:p w14:paraId="732994EE" w14:textId="7C0B84F3" w:rsidR="00A11BA9" w:rsidRPr="00936E04" w:rsidRDefault="00074521">
      <w:pPr>
        <w:spacing w:line="360" w:lineRule="auto"/>
        <w:ind w:left="567" w:firstLineChars="100" w:firstLine="281"/>
        <w:rPr>
          <w:rFonts w:ascii="宋体" w:hAnsi="宋体"/>
          <w:b/>
          <w:sz w:val="28"/>
          <w:szCs w:val="28"/>
        </w:rPr>
      </w:pPr>
      <w:r w:rsidRPr="00936E04">
        <w:rPr>
          <w:rFonts w:ascii="宋体" w:hAnsi="宋体" w:hint="eastAsia"/>
          <w:b/>
          <w:sz w:val="28"/>
          <w:szCs w:val="28"/>
        </w:rPr>
        <w:t>（采购项目编号：</w:t>
      </w:r>
      <w:r w:rsidR="00B16F83" w:rsidRPr="00BF29EA">
        <w:rPr>
          <w:rFonts w:ascii="宋体" w:hAnsi="宋体"/>
          <w:b/>
          <w:sz w:val="28"/>
          <w:szCs w:val="28"/>
        </w:rPr>
        <w:t>510101202101673</w:t>
      </w:r>
      <w:r w:rsidRPr="00936E04">
        <w:rPr>
          <w:rFonts w:ascii="宋体" w:hAnsi="宋体" w:hint="eastAsia"/>
          <w:b/>
          <w:sz w:val="28"/>
          <w:szCs w:val="28"/>
        </w:rPr>
        <w:t>）</w:t>
      </w:r>
    </w:p>
    <w:p w14:paraId="1D436380" w14:textId="635DC18A"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项目名称：</w:t>
      </w:r>
      <w:r w:rsidR="00B16F83">
        <w:rPr>
          <w:rFonts w:ascii="宋体" w:hAnsi="宋体" w:hint="eastAsia"/>
          <w:b/>
          <w:sz w:val="28"/>
          <w:szCs w:val="28"/>
        </w:rPr>
        <w:t>成都大熊猫繁育研究基地都江堰野放繁育研究中心物业管理服务采购项目</w:t>
      </w:r>
    </w:p>
    <w:p w14:paraId="62963710" w14:textId="77777777" w:rsidR="00B16F83" w:rsidRPr="00BE633F" w:rsidRDefault="00B16F83" w:rsidP="00196D0B">
      <w:pPr>
        <w:numPr>
          <w:ilvl w:val="0"/>
          <w:numId w:val="5"/>
        </w:numPr>
        <w:spacing w:after="200" w:line="560" w:lineRule="exact"/>
        <w:ind w:left="0" w:firstLine="567"/>
        <w:rPr>
          <w:rFonts w:ascii="宋体" w:hAnsi="宋体"/>
          <w:b/>
          <w:sz w:val="28"/>
          <w:szCs w:val="28"/>
        </w:rPr>
      </w:pPr>
      <w:r w:rsidRPr="00BE633F">
        <w:rPr>
          <w:rFonts w:ascii="宋体" w:hAnsi="宋体" w:hint="eastAsia"/>
          <w:b/>
          <w:sz w:val="28"/>
          <w:szCs w:val="28"/>
        </w:rPr>
        <w:t>资金来源、预算金额及最高限价：</w:t>
      </w:r>
      <w:r w:rsidRPr="00BE633F">
        <w:rPr>
          <w:rFonts w:ascii="宋体" w:hAnsi="宋体" w:hint="eastAsia"/>
          <w:sz w:val="28"/>
          <w:szCs w:val="28"/>
        </w:rPr>
        <w:t>财政性资金，政府采购实施计划备案表号：</w:t>
      </w:r>
      <w:r w:rsidRPr="00784150">
        <w:rPr>
          <w:rFonts w:ascii="宋体" w:hAnsi="宋体" w:hint="eastAsia"/>
          <w:b/>
          <w:sz w:val="28"/>
          <w:szCs w:val="28"/>
        </w:rPr>
        <w:t>（202</w:t>
      </w:r>
      <w:r w:rsidRPr="00784150">
        <w:rPr>
          <w:rFonts w:ascii="宋体" w:hAnsi="宋体"/>
          <w:b/>
          <w:sz w:val="28"/>
          <w:szCs w:val="28"/>
        </w:rPr>
        <w:t>1</w:t>
      </w:r>
      <w:r w:rsidRPr="00784150">
        <w:rPr>
          <w:rFonts w:ascii="宋体" w:hAnsi="宋体" w:hint="eastAsia"/>
          <w:b/>
          <w:sz w:val="28"/>
          <w:szCs w:val="28"/>
        </w:rPr>
        <w:t>）</w:t>
      </w:r>
      <w:r w:rsidRPr="00784150">
        <w:rPr>
          <w:rFonts w:ascii="宋体" w:hAnsi="宋体"/>
          <w:b/>
          <w:sz w:val="28"/>
          <w:szCs w:val="28"/>
        </w:rPr>
        <w:t>3423</w:t>
      </w:r>
      <w:r w:rsidRPr="00784150">
        <w:rPr>
          <w:rFonts w:ascii="宋体" w:hAnsi="宋体" w:hint="eastAsia"/>
          <w:b/>
          <w:sz w:val="28"/>
          <w:szCs w:val="28"/>
        </w:rPr>
        <w:t>号</w:t>
      </w:r>
      <w:r w:rsidRPr="00BE633F">
        <w:rPr>
          <w:rFonts w:ascii="宋体" w:hAnsi="宋体" w:hint="eastAsia"/>
          <w:sz w:val="28"/>
          <w:szCs w:val="28"/>
        </w:rPr>
        <w:t>；预算品目：</w:t>
      </w:r>
      <w:r w:rsidRPr="00784150">
        <w:rPr>
          <w:rFonts w:ascii="宋体" w:hAnsi="宋体"/>
          <w:b/>
          <w:sz w:val="28"/>
          <w:szCs w:val="28"/>
        </w:rPr>
        <w:t>C1204</w:t>
      </w:r>
      <w:r w:rsidRPr="00784150">
        <w:rPr>
          <w:rFonts w:ascii="宋体" w:hAnsi="宋体" w:hint="eastAsia"/>
          <w:b/>
          <w:sz w:val="28"/>
          <w:szCs w:val="28"/>
        </w:rPr>
        <w:t>物业</w:t>
      </w:r>
      <w:r w:rsidRPr="00784150">
        <w:rPr>
          <w:rFonts w:ascii="宋体" w:hAnsi="宋体"/>
          <w:b/>
          <w:sz w:val="28"/>
          <w:szCs w:val="28"/>
        </w:rPr>
        <w:t>管理服务</w:t>
      </w:r>
      <w:r w:rsidRPr="00BE633F">
        <w:rPr>
          <w:rFonts w:ascii="宋体" w:hAnsi="宋体" w:hint="eastAsia"/>
          <w:sz w:val="28"/>
          <w:szCs w:val="28"/>
        </w:rPr>
        <w:t>；预算金额：</w:t>
      </w:r>
      <w:r w:rsidRPr="00784150">
        <w:rPr>
          <w:rFonts w:ascii="宋体" w:hAnsi="宋体"/>
          <w:b/>
          <w:sz w:val="28"/>
          <w:szCs w:val="28"/>
        </w:rPr>
        <w:t>3000000.00</w:t>
      </w:r>
      <w:r w:rsidRPr="00784150">
        <w:rPr>
          <w:rFonts w:ascii="宋体" w:hAnsi="宋体" w:hint="eastAsia"/>
          <w:b/>
          <w:sz w:val="28"/>
          <w:szCs w:val="28"/>
        </w:rPr>
        <w:t>元</w:t>
      </w:r>
      <w:r w:rsidRPr="00BE633F">
        <w:rPr>
          <w:rFonts w:ascii="宋体" w:hAnsi="宋体" w:hint="eastAsia"/>
          <w:sz w:val="28"/>
          <w:szCs w:val="28"/>
        </w:rPr>
        <w:t>；最高限价：</w:t>
      </w:r>
      <w:r w:rsidRPr="00784150">
        <w:rPr>
          <w:rFonts w:ascii="宋体" w:hAnsi="宋体"/>
          <w:b/>
          <w:sz w:val="28"/>
          <w:szCs w:val="28"/>
        </w:rPr>
        <w:t>3000000.00</w:t>
      </w:r>
      <w:r w:rsidRPr="00784150">
        <w:rPr>
          <w:rFonts w:ascii="宋体" w:hAnsi="宋体" w:hint="eastAsia"/>
          <w:b/>
          <w:sz w:val="28"/>
          <w:szCs w:val="28"/>
        </w:rPr>
        <w:t>元/年</w:t>
      </w:r>
      <w:r w:rsidRPr="00BE633F">
        <w:rPr>
          <w:rFonts w:ascii="宋体" w:hAnsi="宋体" w:hint="eastAsia"/>
          <w:sz w:val="28"/>
          <w:szCs w:val="28"/>
        </w:rPr>
        <w:t>；采购标的：</w:t>
      </w:r>
      <w:r w:rsidRPr="00784150">
        <w:rPr>
          <w:rFonts w:ascii="宋体" w:hAnsi="宋体" w:hint="eastAsia"/>
          <w:b/>
          <w:sz w:val="28"/>
          <w:szCs w:val="28"/>
        </w:rPr>
        <w:t>物业管理</w:t>
      </w:r>
      <w:r w:rsidRPr="00784150">
        <w:rPr>
          <w:rFonts w:ascii="宋体" w:hAnsi="宋体"/>
          <w:b/>
          <w:sz w:val="28"/>
          <w:szCs w:val="28"/>
        </w:rPr>
        <w:t>服务</w:t>
      </w:r>
      <w:r w:rsidRPr="00BE633F">
        <w:rPr>
          <w:rFonts w:ascii="宋体" w:hAnsi="宋体" w:hint="eastAsia"/>
          <w:sz w:val="28"/>
          <w:szCs w:val="28"/>
        </w:rPr>
        <w:t>；所属行业：</w:t>
      </w:r>
      <w:r w:rsidRPr="00784150">
        <w:rPr>
          <w:rFonts w:ascii="宋体" w:hAnsi="宋体" w:hint="eastAsia"/>
          <w:b/>
          <w:sz w:val="28"/>
          <w:szCs w:val="28"/>
        </w:rPr>
        <w:t>物业管理</w:t>
      </w:r>
      <w:r w:rsidRPr="00BE633F">
        <w:rPr>
          <w:rFonts w:ascii="宋体" w:hAnsi="宋体" w:hint="eastAsia"/>
          <w:sz w:val="28"/>
          <w:szCs w:val="28"/>
        </w:rPr>
        <w:t>。</w:t>
      </w:r>
    </w:p>
    <w:p w14:paraId="4C5A1062" w14:textId="77777777" w:rsidR="00A11BA9" w:rsidRPr="00936E04" w:rsidRDefault="00074521" w:rsidP="00196D0B">
      <w:pPr>
        <w:numPr>
          <w:ilvl w:val="0"/>
          <w:numId w:val="5"/>
        </w:numPr>
        <w:spacing w:line="360" w:lineRule="auto"/>
        <w:ind w:left="0" w:firstLine="567"/>
        <w:rPr>
          <w:rFonts w:ascii="宋体" w:hAnsi="宋体"/>
          <w:sz w:val="28"/>
        </w:rPr>
      </w:pPr>
      <w:r w:rsidRPr="00936E04">
        <w:rPr>
          <w:rFonts w:ascii="宋体" w:hAnsi="宋体" w:hint="eastAsia"/>
          <w:b/>
          <w:sz w:val="28"/>
          <w:szCs w:val="28"/>
        </w:rPr>
        <w:t>招标项目简介</w:t>
      </w:r>
    </w:p>
    <w:p w14:paraId="4F7AF2C7" w14:textId="77777777" w:rsidR="008A20A8" w:rsidRDefault="008A20A8">
      <w:pPr>
        <w:spacing w:line="360" w:lineRule="auto"/>
        <w:ind w:firstLineChars="200" w:firstLine="560"/>
        <w:rPr>
          <w:rFonts w:ascii="宋体" w:hAnsi="宋体"/>
          <w:sz w:val="28"/>
          <w:szCs w:val="28"/>
        </w:rPr>
      </w:pPr>
      <w:r w:rsidRPr="008A20A8">
        <w:rPr>
          <w:rFonts w:ascii="宋体" w:hAnsi="宋体" w:hint="eastAsia"/>
          <w:sz w:val="28"/>
          <w:szCs w:val="28"/>
        </w:rPr>
        <w:t>成都大熊猫繁育研究基地都江堰野放繁育研究中心-野放中心（以下简称：“野放中心”）位于都江堰市玉堂镇白玉村，占地面积约2004亩，物业管理服务面积约300亩。本次招标拟确定1家供应商，负责野</w:t>
      </w:r>
      <w:proofErr w:type="gramStart"/>
      <w:r w:rsidRPr="008A20A8">
        <w:rPr>
          <w:rFonts w:ascii="宋体" w:hAnsi="宋体" w:hint="eastAsia"/>
          <w:sz w:val="28"/>
          <w:szCs w:val="28"/>
        </w:rPr>
        <w:t>放中心</w:t>
      </w:r>
      <w:proofErr w:type="gramEnd"/>
      <w:r w:rsidRPr="008A20A8">
        <w:rPr>
          <w:rFonts w:ascii="宋体" w:hAnsi="宋体" w:hint="eastAsia"/>
          <w:sz w:val="28"/>
          <w:szCs w:val="28"/>
        </w:rPr>
        <w:t>清扫保洁服务、综合后勤服务、垃圾收运服务、水电设施设备维修维护服务，并按野</w:t>
      </w:r>
      <w:proofErr w:type="gramStart"/>
      <w:r w:rsidRPr="008A20A8">
        <w:rPr>
          <w:rFonts w:ascii="宋体" w:hAnsi="宋体" w:hint="eastAsia"/>
          <w:sz w:val="28"/>
          <w:szCs w:val="28"/>
        </w:rPr>
        <w:t>放中心</w:t>
      </w:r>
      <w:proofErr w:type="gramEnd"/>
      <w:r w:rsidRPr="008A20A8">
        <w:rPr>
          <w:rFonts w:ascii="宋体" w:hAnsi="宋体" w:hint="eastAsia"/>
          <w:sz w:val="28"/>
          <w:szCs w:val="28"/>
        </w:rPr>
        <w:t>所在行政区域内环卫部门的要求清运并处理野</w:t>
      </w:r>
      <w:proofErr w:type="gramStart"/>
      <w:r w:rsidRPr="008A20A8">
        <w:rPr>
          <w:rFonts w:ascii="宋体" w:hAnsi="宋体" w:hint="eastAsia"/>
          <w:sz w:val="28"/>
          <w:szCs w:val="28"/>
        </w:rPr>
        <w:t>放中心</w:t>
      </w:r>
      <w:proofErr w:type="gramEnd"/>
      <w:r w:rsidRPr="008A20A8">
        <w:rPr>
          <w:rFonts w:ascii="宋体" w:hAnsi="宋体" w:hint="eastAsia"/>
          <w:sz w:val="28"/>
          <w:szCs w:val="28"/>
        </w:rPr>
        <w:t>所产生的垃圾。</w:t>
      </w:r>
    </w:p>
    <w:p w14:paraId="6B2353E9" w14:textId="2E961A4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详细的技术、服务、商务及其他要求见招标文件第4章。</w:t>
      </w:r>
    </w:p>
    <w:p w14:paraId="4556FE11" w14:textId="77777777"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供应商参加本次政府采购活动应具备的条件</w:t>
      </w:r>
    </w:p>
    <w:p w14:paraId="355DA5B9" w14:textId="77777777" w:rsidR="00A11BA9" w:rsidRPr="00936E04" w:rsidRDefault="00074521" w:rsidP="00196D0B">
      <w:pPr>
        <w:numPr>
          <w:ilvl w:val="1"/>
          <w:numId w:val="6"/>
        </w:numPr>
        <w:spacing w:line="360" w:lineRule="auto"/>
        <w:ind w:left="0" w:firstLine="567"/>
        <w:rPr>
          <w:rFonts w:ascii="宋体" w:hAnsi="宋体"/>
          <w:sz w:val="28"/>
          <w:szCs w:val="28"/>
        </w:rPr>
      </w:pPr>
      <w:r w:rsidRPr="00936E04">
        <w:rPr>
          <w:rFonts w:ascii="宋体" w:hAnsi="宋体" w:hint="eastAsia"/>
          <w:sz w:val="28"/>
          <w:szCs w:val="28"/>
        </w:rPr>
        <w:t>符合《政府采购法》第二十二条第一款规定的条件；</w:t>
      </w:r>
    </w:p>
    <w:p w14:paraId="64AB71FD" w14:textId="12422CC7" w:rsidR="00A11BA9" w:rsidRPr="00936E04" w:rsidRDefault="00074521" w:rsidP="00196D0B">
      <w:pPr>
        <w:numPr>
          <w:ilvl w:val="1"/>
          <w:numId w:val="6"/>
        </w:numPr>
        <w:spacing w:line="360" w:lineRule="auto"/>
        <w:ind w:left="0" w:firstLine="567"/>
        <w:rPr>
          <w:rFonts w:ascii="宋体" w:hAnsi="宋体"/>
          <w:b/>
          <w:sz w:val="28"/>
          <w:szCs w:val="28"/>
        </w:rPr>
      </w:pPr>
      <w:r w:rsidRPr="00936E04">
        <w:rPr>
          <w:rFonts w:ascii="宋体" w:hAnsi="宋体" w:hint="eastAsia"/>
          <w:b/>
          <w:sz w:val="28"/>
          <w:szCs w:val="28"/>
        </w:rPr>
        <w:t>本项目为专门面向中小企业采购项目，服务全部由符合政策要求的中小企业承接</w:t>
      </w:r>
      <w:r w:rsidR="00804D91" w:rsidRPr="00936E04">
        <w:rPr>
          <w:rFonts w:ascii="宋体" w:hAnsi="宋体" w:hint="eastAsia"/>
          <w:b/>
          <w:sz w:val="28"/>
          <w:szCs w:val="28"/>
        </w:rPr>
        <w:t>；</w:t>
      </w:r>
      <w:r w:rsidRPr="00936E04">
        <w:rPr>
          <w:rFonts w:ascii="宋体" w:hAnsi="宋体" w:hint="eastAsia"/>
          <w:b/>
          <w:sz w:val="28"/>
          <w:szCs w:val="28"/>
        </w:rPr>
        <w:t>（说明：监狱企业、残疾人福利性单位视同小</w:t>
      </w:r>
      <w:r w:rsidRPr="00936E04">
        <w:rPr>
          <w:rFonts w:ascii="宋体" w:hAnsi="宋体" w:hint="eastAsia"/>
          <w:b/>
          <w:sz w:val="28"/>
          <w:szCs w:val="28"/>
        </w:rPr>
        <w:lastRenderedPageBreak/>
        <w:t>型、微型企业）</w:t>
      </w:r>
    </w:p>
    <w:p w14:paraId="71A666A5" w14:textId="4CC87FE1" w:rsidR="00A11BA9" w:rsidRPr="00936E04" w:rsidRDefault="0010265F" w:rsidP="00196D0B">
      <w:pPr>
        <w:numPr>
          <w:ilvl w:val="1"/>
          <w:numId w:val="6"/>
        </w:numPr>
        <w:spacing w:line="360" w:lineRule="auto"/>
        <w:ind w:left="0" w:firstLine="567"/>
        <w:rPr>
          <w:rFonts w:ascii="宋体" w:hAnsi="宋体"/>
          <w:sz w:val="28"/>
          <w:szCs w:val="28"/>
        </w:rPr>
      </w:pPr>
      <w:r w:rsidRPr="00936E04" w:rsidDel="00B53566">
        <w:rPr>
          <w:rFonts w:ascii="宋体" w:hAnsi="宋体"/>
          <w:sz w:val="28"/>
          <w:szCs w:val="28"/>
        </w:rPr>
        <w:t xml:space="preserve"> </w:t>
      </w:r>
      <w:r w:rsidR="00074521" w:rsidRPr="00936E04">
        <w:rPr>
          <w:rFonts w:ascii="宋体" w:hAnsi="宋体" w:hint="eastAsia"/>
          <w:sz w:val="28"/>
          <w:szCs w:val="28"/>
        </w:rPr>
        <w:t xml:space="preserve">未被列入失信被执行人、重大税收违法案件当事人名单、政府采购严重违法失信行为记录名单； </w:t>
      </w:r>
    </w:p>
    <w:p w14:paraId="17BCAEF8" w14:textId="77777777" w:rsidR="00A11BA9" w:rsidRPr="00936E04" w:rsidRDefault="00074521" w:rsidP="00196D0B">
      <w:pPr>
        <w:numPr>
          <w:ilvl w:val="1"/>
          <w:numId w:val="6"/>
        </w:numPr>
        <w:spacing w:line="360" w:lineRule="auto"/>
        <w:ind w:left="0" w:firstLine="567"/>
        <w:rPr>
          <w:rFonts w:ascii="宋体" w:hAnsi="宋体"/>
          <w:sz w:val="28"/>
          <w:szCs w:val="28"/>
        </w:rPr>
      </w:pPr>
      <w:r w:rsidRPr="00936E04">
        <w:rPr>
          <w:rFonts w:ascii="宋体" w:hAnsi="宋体" w:hint="eastAsia"/>
          <w:sz w:val="28"/>
          <w:szCs w:val="28"/>
        </w:rPr>
        <w:t>在行贿犯罪信息查询期限内，投标人及其现任法定代表人、主要负责人没有行贿犯罪记录；</w:t>
      </w:r>
    </w:p>
    <w:p w14:paraId="3C9130A4" w14:textId="77777777" w:rsidR="00A11BA9" w:rsidRPr="00936E04" w:rsidRDefault="00074521" w:rsidP="00196D0B">
      <w:pPr>
        <w:numPr>
          <w:ilvl w:val="1"/>
          <w:numId w:val="6"/>
        </w:numPr>
        <w:spacing w:line="360" w:lineRule="auto"/>
        <w:ind w:left="0" w:firstLine="567"/>
        <w:rPr>
          <w:rFonts w:ascii="宋体" w:hAnsi="宋体"/>
          <w:sz w:val="28"/>
          <w:szCs w:val="28"/>
        </w:rPr>
      </w:pPr>
      <w:r w:rsidRPr="00936E04">
        <w:rPr>
          <w:rFonts w:ascii="宋体" w:hAnsi="宋体" w:hint="eastAsia"/>
          <w:sz w:val="28"/>
          <w:szCs w:val="28"/>
        </w:rPr>
        <w:t>未处于被行政部门禁止参与政府采购活动的期限内；</w:t>
      </w:r>
    </w:p>
    <w:p w14:paraId="2903E789" w14:textId="77777777" w:rsidR="00A11BA9" w:rsidRPr="00936E04" w:rsidRDefault="00074521" w:rsidP="00196D0B">
      <w:pPr>
        <w:numPr>
          <w:ilvl w:val="1"/>
          <w:numId w:val="6"/>
        </w:numPr>
        <w:spacing w:line="360" w:lineRule="auto"/>
        <w:ind w:left="0" w:firstLine="567"/>
        <w:rPr>
          <w:rFonts w:ascii="宋体" w:hAnsi="宋体"/>
          <w:sz w:val="28"/>
          <w:szCs w:val="28"/>
        </w:rPr>
      </w:pPr>
      <w:r w:rsidRPr="00936E04">
        <w:rPr>
          <w:rFonts w:ascii="宋体" w:hAnsi="宋体" w:hint="eastAsia"/>
          <w:sz w:val="28"/>
          <w:szCs w:val="28"/>
        </w:rPr>
        <w:t>不属于其他国家相关法律法规规定的禁止参加投标的供应商；</w:t>
      </w:r>
    </w:p>
    <w:p w14:paraId="15D63216" w14:textId="77777777" w:rsidR="00A11BA9" w:rsidRPr="00936E04" w:rsidRDefault="00074521" w:rsidP="00196D0B">
      <w:pPr>
        <w:numPr>
          <w:ilvl w:val="1"/>
          <w:numId w:val="6"/>
        </w:numPr>
        <w:spacing w:line="360" w:lineRule="auto"/>
        <w:ind w:left="0" w:firstLine="567"/>
        <w:rPr>
          <w:rFonts w:ascii="宋体" w:hAnsi="宋体"/>
          <w:sz w:val="28"/>
          <w:szCs w:val="28"/>
        </w:rPr>
      </w:pPr>
      <w:r w:rsidRPr="00936E04">
        <w:rPr>
          <w:rFonts w:ascii="宋体" w:hAnsi="宋体" w:hint="eastAsia"/>
          <w:sz w:val="28"/>
          <w:szCs w:val="28"/>
        </w:rPr>
        <w:t>本项目不接受联合体投标。</w:t>
      </w:r>
    </w:p>
    <w:p w14:paraId="554C3C20" w14:textId="77777777" w:rsidR="00A11BA9" w:rsidRPr="00936E04" w:rsidRDefault="00074521" w:rsidP="00196D0B">
      <w:pPr>
        <w:numPr>
          <w:ilvl w:val="0"/>
          <w:numId w:val="5"/>
        </w:numPr>
        <w:spacing w:line="360" w:lineRule="auto"/>
        <w:ind w:left="0" w:firstLine="567"/>
        <w:rPr>
          <w:rFonts w:ascii="宋体" w:hAnsi="宋体"/>
          <w:b/>
          <w:i/>
          <w:sz w:val="28"/>
        </w:rPr>
      </w:pPr>
      <w:r w:rsidRPr="00936E04">
        <w:rPr>
          <w:rFonts w:ascii="宋体" w:hAnsi="宋体" w:hint="eastAsia"/>
          <w:b/>
          <w:sz w:val="28"/>
          <w:szCs w:val="28"/>
        </w:rPr>
        <w:t>招标文件获取时间</w:t>
      </w:r>
    </w:p>
    <w:p w14:paraId="68AB7210" w14:textId="0359A5BD" w:rsidR="00A11BA9" w:rsidRPr="00670A44" w:rsidRDefault="00074521" w:rsidP="00196D0B">
      <w:pPr>
        <w:numPr>
          <w:ilvl w:val="0"/>
          <w:numId w:val="7"/>
        </w:numPr>
        <w:spacing w:line="360" w:lineRule="auto"/>
        <w:ind w:left="0" w:firstLine="567"/>
        <w:rPr>
          <w:rFonts w:ascii="宋体" w:hAnsi="宋体"/>
          <w:b/>
          <w:sz w:val="28"/>
        </w:rPr>
      </w:pPr>
      <w:r w:rsidRPr="00670A44">
        <w:rPr>
          <w:rFonts w:ascii="宋体" w:hAnsi="宋体" w:hint="eastAsia"/>
          <w:b/>
          <w:sz w:val="28"/>
          <w:szCs w:val="28"/>
        </w:rPr>
        <w:t>招标文件获取时间：</w:t>
      </w:r>
      <w:r w:rsidRPr="00670A44">
        <w:rPr>
          <w:rFonts w:ascii="宋体" w:hAnsi="宋体" w:hint="eastAsia"/>
          <w:b/>
          <w:sz w:val="28"/>
          <w:szCs w:val="28"/>
          <w:u w:val="single"/>
        </w:rPr>
        <w:t>202</w:t>
      </w:r>
      <w:r w:rsidR="00670A44" w:rsidRPr="00670A44">
        <w:rPr>
          <w:rFonts w:ascii="宋体" w:hAnsi="宋体"/>
          <w:b/>
          <w:sz w:val="28"/>
          <w:szCs w:val="28"/>
          <w:u w:val="single"/>
        </w:rPr>
        <w:t>1</w:t>
      </w:r>
      <w:r w:rsidRPr="00670A44">
        <w:rPr>
          <w:rFonts w:ascii="宋体" w:hAnsi="宋体" w:hint="eastAsia"/>
          <w:b/>
          <w:sz w:val="28"/>
          <w:szCs w:val="28"/>
          <w:u w:val="single"/>
        </w:rPr>
        <w:t>年</w:t>
      </w:r>
      <w:r w:rsidR="002B4752">
        <w:rPr>
          <w:rFonts w:ascii="宋体" w:hAnsi="宋体"/>
          <w:b/>
          <w:sz w:val="28"/>
          <w:szCs w:val="28"/>
          <w:u w:val="single"/>
        </w:rPr>
        <w:t>1</w:t>
      </w:r>
      <w:r w:rsidR="00884351">
        <w:rPr>
          <w:rFonts w:ascii="宋体" w:hAnsi="宋体"/>
          <w:b/>
          <w:sz w:val="28"/>
          <w:szCs w:val="28"/>
          <w:u w:val="single"/>
        </w:rPr>
        <w:t>1</w:t>
      </w:r>
      <w:r w:rsidRPr="00670A44">
        <w:rPr>
          <w:rFonts w:ascii="宋体" w:hAnsi="宋体" w:hint="eastAsia"/>
          <w:b/>
          <w:sz w:val="28"/>
          <w:szCs w:val="28"/>
          <w:u w:val="single"/>
        </w:rPr>
        <w:t>月</w:t>
      </w:r>
      <w:r w:rsidR="002B4752">
        <w:rPr>
          <w:rFonts w:ascii="宋体" w:hAnsi="宋体"/>
          <w:b/>
          <w:sz w:val="28"/>
          <w:szCs w:val="28"/>
          <w:u w:val="single"/>
        </w:rPr>
        <w:t>1</w:t>
      </w:r>
      <w:r w:rsidR="00884351">
        <w:rPr>
          <w:rFonts w:ascii="宋体" w:hAnsi="宋体"/>
          <w:b/>
          <w:sz w:val="28"/>
          <w:szCs w:val="28"/>
          <w:u w:val="single"/>
        </w:rPr>
        <w:t>8</w:t>
      </w:r>
      <w:r w:rsidRPr="00670A44">
        <w:rPr>
          <w:rFonts w:ascii="宋体" w:hAnsi="宋体" w:hint="eastAsia"/>
          <w:b/>
          <w:sz w:val="28"/>
          <w:szCs w:val="28"/>
          <w:u w:val="single"/>
        </w:rPr>
        <w:t>日至</w:t>
      </w:r>
      <w:r w:rsidR="00670A44" w:rsidRPr="00670A44">
        <w:rPr>
          <w:rFonts w:ascii="宋体" w:hAnsi="宋体"/>
          <w:b/>
          <w:sz w:val="28"/>
          <w:szCs w:val="28"/>
          <w:u w:val="single"/>
        </w:rPr>
        <w:t>12</w:t>
      </w:r>
      <w:r w:rsidRPr="00670A44">
        <w:rPr>
          <w:rFonts w:ascii="宋体" w:hAnsi="宋体" w:hint="eastAsia"/>
          <w:b/>
          <w:sz w:val="28"/>
          <w:szCs w:val="28"/>
          <w:u w:val="single"/>
        </w:rPr>
        <w:t>月</w:t>
      </w:r>
      <w:r w:rsidR="002B4752">
        <w:rPr>
          <w:rFonts w:ascii="宋体" w:hAnsi="宋体"/>
          <w:b/>
          <w:sz w:val="28"/>
          <w:szCs w:val="28"/>
          <w:u w:val="single"/>
        </w:rPr>
        <w:t>15</w:t>
      </w:r>
      <w:r w:rsidRPr="00670A44">
        <w:rPr>
          <w:rFonts w:ascii="宋体" w:hAnsi="宋体" w:hint="eastAsia"/>
          <w:b/>
          <w:sz w:val="28"/>
          <w:szCs w:val="28"/>
          <w:u w:val="single"/>
        </w:rPr>
        <w:t>日</w:t>
      </w:r>
      <w:r w:rsidRPr="00670A44">
        <w:rPr>
          <w:rFonts w:ascii="宋体" w:hAnsi="宋体" w:hint="eastAsia"/>
          <w:b/>
          <w:sz w:val="28"/>
          <w:szCs w:val="28"/>
        </w:rPr>
        <w:t>。</w:t>
      </w:r>
    </w:p>
    <w:p w14:paraId="1443B2DF" w14:textId="6D71DA74" w:rsidR="00A11BA9" w:rsidRPr="00670A44" w:rsidRDefault="00074521" w:rsidP="00196D0B">
      <w:pPr>
        <w:numPr>
          <w:ilvl w:val="0"/>
          <w:numId w:val="7"/>
        </w:numPr>
        <w:spacing w:line="360" w:lineRule="auto"/>
        <w:ind w:left="0" w:firstLine="567"/>
        <w:rPr>
          <w:rFonts w:ascii="宋体" w:hAnsi="宋体"/>
          <w:b/>
          <w:sz w:val="28"/>
        </w:rPr>
      </w:pPr>
      <w:r w:rsidRPr="00670A44">
        <w:rPr>
          <w:rFonts w:ascii="宋体" w:hAnsi="宋体" w:hint="eastAsia"/>
          <w:b/>
          <w:sz w:val="28"/>
          <w:szCs w:val="28"/>
        </w:rPr>
        <w:t>公告期限：</w:t>
      </w:r>
      <w:r w:rsidRPr="00670A44">
        <w:rPr>
          <w:rFonts w:ascii="宋体" w:hAnsi="宋体" w:hint="eastAsia"/>
          <w:b/>
          <w:sz w:val="28"/>
          <w:szCs w:val="28"/>
          <w:u w:val="single"/>
        </w:rPr>
        <w:t>202</w:t>
      </w:r>
      <w:r w:rsidR="00670A44" w:rsidRPr="00670A44">
        <w:rPr>
          <w:rFonts w:ascii="宋体" w:hAnsi="宋体"/>
          <w:b/>
          <w:sz w:val="28"/>
          <w:szCs w:val="28"/>
          <w:u w:val="single"/>
        </w:rPr>
        <w:t>1</w:t>
      </w:r>
      <w:r w:rsidRPr="00670A44">
        <w:rPr>
          <w:rFonts w:ascii="宋体" w:hAnsi="宋体" w:hint="eastAsia"/>
          <w:b/>
          <w:sz w:val="28"/>
          <w:szCs w:val="28"/>
          <w:u w:val="single"/>
        </w:rPr>
        <w:t>年</w:t>
      </w:r>
      <w:r w:rsidR="002B4752">
        <w:rPr>
          <w:rFonts w:ascii="宋体" w:hAnsi="宋体"/>
          <w:b/>
          <w:sz w:val="28"/>
          <w:szCs w:val="28"/>
          <w:u w:val="single"/>
        </w:rPr>
        <w:t>1</w:t>
      </w:r>
      <w:r w:rsidR="00884351">
        <w:rPr>
          <w:rFonts w:ascii="宋体" w:hAnsi="宋体"/>
          <w:b/>
          <w:sz w:val="28"/>
          <w:szCs w:val="28"/>
          <w:u w:val="single"/>
        </w:rPr>
        <w:t>1</w:t>
      </w:r>
      <w:r w:rsidRPr="00670A44">
        <w:rPr>
          <w:rFonts w:ascii="宋体" w:hAnsi="宋体" w:hint="eastAsia"/>
          <w:b/>
          <w:sz w:val="28"/>
          <w:szCs w:val="28"/>
          <w:u w:val="single"/>
        </w:rPr>
        <w:t>月</w:t>
      </w:r>
      <w:r w:rsidR="00670A44" w:rsidRPr="00670A44">
        <w:rPr>
          <w:rFonts w:ascii="宋体" w:hAnsi="宋体"/>
          <w:b/>
          <w:sz w:val="28"/>
          <w:szCs w:val="28"/>
          <w:u w:val="single"/>
        </w:rPr>
        <w:t>1</w:t>
      </w:r>
      <w:r w:rsidR="00884351">
        <w:rPr>
          <w:rFonts w:ascii="宋体" w:hAnsi="宋体"/>
          <w:b/>
          <w:sz w:val="28"/>
          <w:szCs w:val="28"/>
          <w:u w:val="single"/>
        </w:rPr>
        <w:t>8</w:t>
      </w:r>
      <w:r w:rsidRPr="00670A44">
        <w:rPr>
          <w:rFonts w:ascii="宋体" w:hAnsi="宋体" w:hint="eastAsia"/>
          <w:b/>
          <w:sz w:val="28"/>
          <w:szCs w:val="28"/>
          <w:u w:val="single"/>
        </w:rPr>
        <w:t>日至</w:t>
      </w:r>
      <w:r w:rsidR="00670A44" w:rsidRPr="00670A44">
        <w:rPr>
          <w:rFonts w:ascii="宋体" w:hAnsi="宋体"/>
          <w:b/>
          <w:sz w:val="28"/>
          <w:szCs w:val="28"/>
          <w:u w:val="single"/>
        </w:rPr>
        <w:t>1</w:t>
      </w:r>
      <w:r w:rsidR="00884351">
        <w:rPr>
          <w:rFonts w:ascii="宋体" w:hAnsi="宋体"/>
          <w:b/>
          <w:sz w:val="28"/>
          <w:szCs w:val="28"/>
          <w:u w:val="single"/>
        </w:rPr>
        <w:t>1</w:t>
      </w:r>
      <w:r w:rsidRPr="00670A44">
        <w:rPr>
          <w:rFonts w:ascii="宋体" w:hAnsi="宋体" w:hint="eastAsia"/>
          <w:b/>
          <w:sz w:val="28"/>
          <w:szCs w:val="28"/>
          <w:u w:val="single"/>
        </w:rPr>
        <w:t>月</w:t>
      </w:r>
      <w:r w:rsidR="00884351">
        <w:rPr>
          <w:rFonts w:ascii="宋体" w:hAnsi="宋体"/>
          <w:b/>
          <w:sz w:val="28"/>
          <w:szCs w:val="28"/>
          <w:u w:val="single"/>
        </w:rPr>
        <w:t>26</w:t>
      </w:r>
      <w:bookmarkStart w:id="8" w:name="_GoBack"/>
      <w:bookmarkEnd w:id="8"/>
      <w:r w:rsidRPr="00670A44">
        <w:rPr>
          <w:rFonts w:ascii="宋体" w:hAnsi="宋体" w:hint="eastAsia"/>
          <w:b/>
          <w:sz w:val="28"/>
          <w:szCs w:val="28"/>
          <w:u w:val="single"/>
        </w:rPr>
        <w:t>日</w:t>
      </w:r>
      <w:r w:rsidRPr="00670A44">
        <w:rPr>
          <w:rFonts w:ascii="宋体" w:hAnsi="宋体" w:hint="eastAsia"/>
          <w:b/>
          <w:sz w:val="28"/>
          <w:szCs w:val="28"/>
        </w:rPr>
        <w:t>。</w:t>
      </w:r>
    </w:p>
    <w:p w14:paraId="0431CD70" w14:textId="77777777"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招标文件获取方式</w:t>
      </w:r>
    </w:p>
    <w:p w14:paraId="05A2EC8D" w14:textId="76015080"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投标人要参加投标，应在成都市公共资源交易服务中心“政府采购云平台</w:t>
      </w:r>
      <w:r w:rsidR="004B1CA7" w:rsidRPr="00936E04">
        <w:rPr>
          <w:rFonts w:ascii="宋体" w:hAnsi="宋体" w:hint="eastAsia"/>
          <w:sz w:val="28"/>
          <w:szCs w:val="28"/>
        </w:rPr>
        <w:t>（www.zcygov.cn）</w:t>
      </w:r>
      <w:r w:rsidRPr="00936E04">
        <w:rPr>
          <w:rFonts w:ascii="宋体" w:hAnsi="宋体" w:hint="eastAsia"/>
          <w:sz w:val="28"/>
          <w:szCs w:val="28"/>
        </w:rPr>
        <w:t>”获取采购文件。登录</w:t>
      </w:r>
      <w:r w:rsidR="004B1CA7" w:rsidRPr="00936E04">
        <w:rPr>
          <w:rFonts w:ascii="宋体" w:hAnsi="宋体" w:hint="eastAsia"/>
          <w:sz w:val="28"/>
          <w:szCs w:val="28"/>
        </w:rPr>
        <w:t>政府采购云平台(www.zcygov.cn)—我的工作台</w:t>
      </w:r>
      <w:r w:rsidRPr="00936E04">
        <w:rPr>
          <w:rFonts w:ascii="宋体" w:hAnsi="宋体" w:hint="eastAsia"/>
          <w:sz w:val="28"/>
          <w:szCs w:val="28"/>
        </w:rPr>
        <w:t>—项目采购—获取采购文件—申请获取采购文件。</w:t>
      </w:r>
    </w:p>
    <w:p w14:paraId="56598CCD" w14:textId="77777777"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提示：</w:t>
      </w:r>
    </w:p>
    <w:p w14:paraId="447B7B6D" w14:textId="77777777"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（1）本项目采购文件免费获取。</w:t>
      </w:r>
    </w:p>
    <w:p w14:paraId="503ACE1A" w14:textId="77777777"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14:paraId="7B019C8D" w14:textId="135CDA28"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（3）首次登录</w:t>
      </w:r>
      <w:r w:rsidR="004B1CA7" w:rsidRPr="00936E04">
        <w:rPr>
          <w:rFonts w:ascii="宋体" w:hAnsi="宋体" w:hint="eastAsia"/>
          <w:sz w:val="28"/>
          <w:szCs w:val="28"/>
        </w:rPr>
        <w:t>政府采购云平台(www.zcygov.cn)</w:t>
      </w:r>
      <w:r w:rsidRPr="00936E04">
        <w:rPr>
          <w:rFonts w:ascii="宋体" w:hAnsi="宋体" w:hint="eastAsia"/>
          <w:sz w:val="28"/>
          <w:szCs w:val="28"/>
        </w:rPr>
        <w:t>的新用户</w:t>
      </w:r>
      <w:r w:rsidR="004B1CA7" w:rsidRPr="00936E04">
        <w:rPr>
          <w:rFonts w:ascii="宋体" w:hAnsi="宋体" w:hint="eastAsia"/>
          <w:sz w:val="28"/>
          <w:szCs w:val="28"/>
        </w:rPr>
        <w:t>,</w:t>
      </w:r>
      <w:r w:rsidR="004B1CA7" w:rsidRPr="00936E04">
        <w:rPr>
          <w:rFonts w:hint="eastAsia"/>
        </w:rPr>
        <w:t xml:space="preserve"> </w:t>
      </w:r>
      <w:r w:rsidR="004B1CA7" w:rsidRPr="00936E04">
        <w:rPr>
          <w:rFonts w:ascii="宋体" w:hAnsi="宋体" w:hint="eastAsia"/>
          <w:sz w:val="28"/>
          <w:szCs w:val="28"/>
        </w:rPr>
        <w:t>应先点击网页左上角切换至“成都市本级”，再点击“供应商入驻”，注</w:t>
      </w:r>
      <w:r w:rsidR="004B1CA7" w:rsidRPr="00936E04">
        <w:rPr>
          <w:rFonts w:ascii="宋体" w:hAnsi="宋体" w:hint="eastAsia"/>
          <w:sz w:val="28"/>
          <w:szCs w:val="28"/>
        </w:rPr>
        <w:lastRenderedPageBreak/>
        <w:t>册成功后即可登录。</w:t>
      </w:r>
    </w:p>
    <w:p w14:paraId="07DFB6A7" w14:textId="77777777"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（4）本项目为电子招标投标项目，投标人参与本项目全过程中凡涉及系统操作请详见《成都市全流程电子化采购系统操作指南——供应商版》（操作指南请登录政府采购云平台后，点击“前台大厅</w:t>
      </w:r>
      <w:r w:rsidRPr="00936E04">
        <w:rPr>
          <w:rFonts w:ascii="宋体" w:hAnsi="宋体"/>
          <w:sz w:val="28"/>
          <w:szCs w:val="28"/>
        </w:rPr>
        <w:t>—</w:t>
      </w:r>
      <w:r w:rsidRPr="00936E04">
        <w:rPr>
          <w:rFonts w:ascii="宋体" w:hAnsi="宋体" w:hint="eastAsia"/>
          <w:sz w:val="28"/>
          <w:szCs w:val="28"/>
        </w:rPr>
        <w:t>操作指南</w:t>
      </w:r>
      <w:r w:rsidRPr="00936E04">
        <w:rPr>
          <w:rFonts w:ascii="宋体" w:hAnsi="宋体"/>
          <w:sz w:val="28"/>
          <w:szCs w:val="28"/>
        </w:rPr>
        <w:t>—</w:t>
      </w:r>
      <w:r w:rsidRPr="00936E04">
        <w:rPr>
          <w:rFonts w:ascii="宋体" w:hAnsi="宋体" w:hint="eastAsia"/>
          <w:sz w:val="28"/>
          <w:szCs w:val="28"/>
        </w:rPr>
        <w:t>供应商”处下载查看）。</w:t>
      </w:r>
    </w:p>
    <w:p w14:paraId="2C6EC7A9" w14:textId="77777777"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招标文件获取地点</w:t>
      </w:r>
    </w:p>
    <w:p w14:paraId="30EE7191" w14:textId="222B4835"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登录</w:t>
      </w:r>
      <w:r w:rsidR="00DA2965" w:rsidRPr="00936E04">
        <w:rPr>
          <w:rFonts w:ascii="宋体" w:hAnsi="宋体" w:hint="eastAsia"/>
          <w:sz w:val="28"/>
          <w:szCs w:val="28"/>
        </w:rPr>
        <w:t>政府采购云平台（www.zcygov.cn）获取。</w:t>
      </w:r>
    </w:p>
    <w:p w14:paraId="468792FB" w14:textId="717DD6C4" w:rsidR="00A11BA9" w:rsidRPr="00936E04" w:rsidRDefault="00074521" w:rsidP="00196D0B">
      <w:pPr>
        <w:numPr>
          <w:ilvl w:val="0"/>
          <w:numId w:val="5"/>
        </w:numPr>
        <w:spacing w:line="360" w:lineRule="auto"/>
        <w:ind w:left="0" w:firstLine="567"/>
        <w:rPr>
          <w:rFonts w:ascii="宋体" w:hAnsi="宋体"/>
          <w:b/>
          <w:sz w:val="28"/>
          <w:szCs w:val="28"/>
        </w:rPr>
      </w:pPr>
      <w:bookmarkStart w:id="9" w:name="_Toc174185149"/>
      <w:bookmarkStart w:id="10" w:name="_Toc184023104"/>
      <w:bookmarkStart w:id="11" w:name="_Toc184013605"/>
      <w:bookmarkStart w:id="12" w:name="_Toc180051012"/>
      <w:bookmarkStart w:id="13" w:name="_Toc186274101"/>
      <w:r w:rsidRPr="00936E04">
        <w:rPr>
          <w:rFonts w:ascii="宋体" w:hAnsi="宋体" w:hint="eastAsia"/>
          <w:b/>
          <w:sz w:val="28"/>
          <w:szCs w:val="28"/>
        </w:rPr>
        <w:t>投标文件</w:t>
      </w:r>
      <w:r w:rsidR="00BA3661" w:rsidRPr="00936E04">
        <w:rPr>
          <w:rFonts w:ascii="宋体" w:hAnsi="宋体" w:hint="eastAsia"/>
          <w:b/>
          <w:sz w:val="28"/>
          <w:szCs w:val="28"/>
        </w:rPr>
        <w:t>提交</w:t>
      </w:r>
      <w:r w:rsidRPr="00936E04">
        <w:rPr>
          <w:rFonts w:ascii="宋体" w:hAnsi="宋体" w:hint="eastAsia"/>
          <w:b/>
          <w:sz w:val="28"/>
          <w:szCs w:val="28"/>
        </w:rPr>
        <w:t>截止时间及开标时间</w:t>
      </w:r>
      <w:bookmarkEnd w:id="9"/>
      <w:bookmarkEnd w:id="10"/>
      <w:bookmarkEnd w:id="11"/>
      <w:bookmarkEnd w:id="12"/>
      <w:bookmarkEnd w:id="13"/>
      <w:r w:rsidRPr="00936E04">
        <w:rPr>
          <w:rFonts w:ascii="宋体" w:hAnsi="宋体" w:hint="eastAsia"/>
          <w:b/>
          <w:sz w:val="28"/>
          <w:szCs w:val="28"/>
        </w:rPr>
        <w:t>(北京时间)、地点、方式</w:t>
      </w:r>
    </w:p>
    <w:p w14:paraId="5A1E6FB7" w14:textId="25FC45EA" w:rsidR="00A11BA9" w:rsidRPr="00670A44" w:rsidRDefault="00074521">
      <w:pPr>
        <w:spacing w:line="560" w:lineRule="exact"/>
        <w:ind w:firstLineChars="202" w:firstLine="568"/>
        <w:rPr>
          <w:rFonts w:ascii="宋体" w:hAnsi="宋体"/>
          <w:b/>
          <w:sz w:val="28"/>
          <w:szCs w:val="28"/>
          <w:u w:val="single"/>
        </w:rPr>
      </w:pPr>
      <w:r w:rsidRPr="00670A44">
        <w:rPr>
          <w:rFonts w:ascii="宋体" w:hAnsi="宋体" w:hint="eastAsia"/>
          <w:b/>
          <w:sz w:val="28"/>
          <w:szCs w:val="28"/>
        </w:rPr>
        <w:t>（一）投标文件</w:t>
      </w:r>
      <w:r w:rsidR="00BA3661" w:rsidRPr="00670A44">
        <w:rPr>
          <w:rFonts w:ascii="宋体" w:hAnsi="宋体" w:hint="eastAsia"/>
          <w:b/>
          <w:sz w:val="28"/>
          <w:szCs w:val="28"/>
        </w:rPr>
        <w:t>提交</w:t>
      </w:r>
      <w:r w:rsidRPr="00670A44">
        <w:rPr>
          <w:rFonts w:ascii="宋体" w:hAnsi="宋体" w:hint="eastAsia"/>
          <w:b/>
          <w:sz w:val="28"/>
          <w:szCs w:val="28"/>
        </w:rPr>
        <w:t>截止时间及开标时间：</w:t>
      </w:r>
      <w:r w:rsidRPr="00670A44">
        <w:rPr>
          <w:rFonts w:ascii="宋体" w:hAnsi="宋体" w:hint="eastAsia"/>
          <w:b/>
          <w:sz w:val="28"/>
          <w:szCs w:val="28"/>
          <w:u w:val="single"/>
        </w:rPr>
        <w:t>202</w:t>
      </w:r>
      <w:r w:rsidR="00670A44" w:rsidRPr="00670A44">
        <w:rPr>
          <w:rFonts w:ascii="宋体" w:hAnsi="宋体"/>
          <w:b/>
          <w:sz w:val="28"/>
          <w:szCs w:val="28"/>
          <w:u w:val="single"/>
        </w:rPr>
        <w:t>1</w:t>
      </w:r>
      <w:r w:rsidRPr="00670A44">
        <w:rPr>
          <w:rFonts w:ascii="宋体" w:hAnsi="宋体" w:hint="eastAsia"/>
          <w:b/>
          <w:sz w:val="28"/>
          <w:szCs w:val="28"/>
          <w:u w:val="single"/>
        </w:rPr>
        <w:t>年</w:t>
      </w:r>
      <w:r w:rsidR="00670A44" w:rsidRPr="00670A44">
        <w:rPr>
          <w:rFonts w:ascii="宋体" w:hAnsi="宋体"/>
          <w:b/>
          <w:sz w:val="28"/>
          <w:szCs w:val="28"/>
          <w:u w:val="single"/>
        </w:rPr>
        <w:t>12</w:t>
      </w:r>
      <w:r w:rsidRPr="00670A44">
        <w:rPr>
          <w:rFonts w:ascii="宋体" w:hAnsi="宋体" w:hint="eastAsia"/>
          <w:b/>
          <w:sz w:val="28"/>
          <w:szCs w:val="28"/>
          <w:u w:val="single"/>
        </w:rPr>
        <w:t>月</w:t>
      </w:r>
      <w:r w:rsidR="00857B3F">
        <w:rPr>
          <w:rFonts w:ascii="宋体" w:hAnsi="宋体"/>
          <w:b/>
          <w:sz w:val="28"/>
          <w:szCs w:val="28"/>
          <w:u w:val="single"/>
        </w:rPr>
        <w:t>16</w:t>
      </w:r>
      <w:r w:rsidRPr="00670A44">
        <w:rPr>
          <w:rFonts w:ascii="宋体" w:hAnsi="宋体" w:hint="eastAsia"/>
          <w:b/>
          <w:sz w:val="28"/>
          <w:szCs w:val="28"/>
          <w:u w:val="single"/>
        </w:rPr>
        <w:t>日上午09:30。</w:t>
      </w:r>
    </w:p>
    <w:p w14:paraId="5CB092B9" w14:textId="11A74E6D" w:rsidR="00A11BA9" w:rsidRPr="00936E04" w:rsidRDefault="00074521" w:rsidP="003D7D0F">
      <w:pPr>
        <w:spacing w:line="560" w:lineRule="exact"/>
        <w:ind w:firstLineChars="202" w:firstLine="566"/>
        <w:rPr>
          <w:rFonts w:ascii="宋体" w:hAnsi="宋体"/>
          <w:sz w:val="28"/>
          <w:szCs w:val="28"/>
        </w:rPr>
      </w:pPr>
      <w:r w:rsidRPr="00936E04">
        <w:rPr>
          <w:rFonts w:ascii="宋体" w:hAnsi="宋体" w:hint="eastAsia"/>
          <w:sz w:val="28"/>
          <w:szCs w:val="28"/>
        </w:rPr>
        <w:t>（二）投标文件</w:t>
      </w:r>
      <w:r w:rsidR="00BA3661" w:rsidRPr="00936E04">
        <w:rPr>
          <w:rFonts w:ascii="宋体" w:hAnsi="宋体" w:hint="eastAsia"/>
          <w:sz w:val="28"/>
          <w:szCs w:val="28"/>
        </w:rPr>
        <w:t>提交</w:t>
      </w:r>
      <w:r w:rsidRPr="00936E04">
        <w:rPr>
          <w:rFonts w:ascii="宋体" w:hAnsi="宋体" w:hint="eastAsia"/>
          <w:sz w:val="28"/>
          <w:szCs w:val="28"/>
        </w:rPr>
        <w:t>方式、地点：投标截止时间前，投标人应将加密的电子投标文件</w:t>
      </w:r>
      <w:r w:rsidR="00BA3661" w:rsidRPr="00936E04">
        <w:rPr>
          <w:rFonts w:ascii="宋体" w:hAnsi="宋体" w:hint="eastAsia"/>
          <w:sz w:val="28"/>
          <w:szCs w:val="28"/>
        </w:rPr>
        <w:t>提交</w:t>
      </w:r>
      <w:r w:rsidRPr="00936E04">
        <w:rPr>
          <w:rFonts w:ascii="宋体" w:hAnsi="宋体" w:hint="eastAsia"/>
          <w:sz w:val="28"/>
          <w:szCs w:val="28"/>
        </w:rPr>
        <w:t>至“政府采购云平台”对应项目（包件）。</w:t>
      </w:r>
    </w:p>
    <w:p w14:paraId="7CF9BBD7" w14:textId="77777777"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开标地点</w:t>
      </w:r>
    </w:p>
    <w:p w14:paraId="690A8483" w14:textId="77777777" w:rsidR="00EB472E" w:rsidRPr="00936E04" w:rsidRDefault="00EB472E" w:rsidP="00EB472E">
      <w:pPr>
        <w:spacing w:line="530" w:lineRule="exact"/>
        <w:ind w:firstLineChars="150" w:firstLine="420"/>
        <w:jc w:val="left"/>
        <w:rPr>
          <w:rFonts w:ascii="宋体" w:hAnsi="宋体"/>
          <w:sz w:val="28"/>
          <w:szCs w:val="28"/>
        </w:rPr>
      </w:pPr>
      <w:r w:rsidRPr="00936E04">
        <w:rPr>
          <w:rFonts w:ascii="宋体" w:hAnsi="宋体" w:hint="eastAsia"/>
          <w:sz w:val="28"/>
          <w:szCs w:val="28"/>
        </w:rPr>
        <w:t>本项目为不见面开标项目。</w:t>
      </w:r>
    </w:p>
    <w:p w14:paraId="538A938B" w14:textId="76C4095B" w:rsidR="00EB472E" w:rsidRPr="00936E04" w:rsidRDefault="00EB472E" w:rsidP="00EB472E">
      <w:pPr>
        <w:spacing w:line="530" w:lineRule="exact"/>
        <w:ind w:firstLineChars="150" w:firstLine="420"/>
        <w:jc w:val="left"/>
        <w:rPr>
          <w:rFonts w:ascii="宋体" w:hAnsi="宋体"/>
          <w:sz w:val="28"/>
          <w:szCs w:val="28"/>
        </w:rPr>
      </w:pPr>
      <w:r w:rsidRPr="00936E04">
        <w:rPr>
          <w:rFonts w:ascii="宋体" w:hAnsi="宋体" w:hint="eastAsia"/>
          <w:sz w:val="28"/>
          <w:szCs w:val="28"/>
        </w:rPr>
        <w:t>开标地点为：政府采购云平台（www.zcygov.cn）。</w:t>
      </w:r>
    </w:p>
    <w:p w14:paraId="131A0A51" w14:textId="064B224D" w:rsidR="00EB472E" w:rsidRPr="00936E04" w:rsidRDefault="00EB472E" w:rsidP="000B2356">
      <w:pPr>
        <w:spacing w:line="530" w:lineRule="exact"/>
        <w:ind w:firstLineChars="150" w:firstLine="420"/>
        <w:jc w:val="left"/>
        <w:rPr>
          <w:rFonts w:ascii="宋体" w:hAnsi="宋体"/>
          <w:sz w:val="28"/>
          <w:szCs w:val="28"/>
        </w:rPr>
      </w:pPr>
      <w:r w:rsidRPr="00936E04">
        <w:rPr>
          <w:rFonts w:ascii="宋体" w:hAnsi="宋体" w:hint="eastAsia"/>
          <w:sz w:val="28"/>
          <w:szCs w:val="28"/>
        </w:rPr>
        <w:t>本项目只接受投标人加密并递交至“政府采购云平台”的投标文件。</w:t>
      </w:r>
    </w:p>
    <w:p w14:paraId="704D880A" w14:textId="77777777" w:rsidR="00A11BA9" w:rsidRPr="00936E04" w:rsidRDefault="00074521" w:rsidP="00196D0B">
      <w:pPr>
        <w:numPr>
          <w:ilvl w:val="0"/>
          <w:numId w:val="5"/>
        </w:numPr>
        <w:spacing w:line="360" w:lineRule="auto"/>
        <w:ind w:left="0" w:firstLine="567"/>
        <w:rPr>
          <w:rFonts w:ascii="宋体" w:hAnsi="宋体"/>
          <w:b/>
          <w:sz w:val="28"/>
          <w:szCs w:val="28"/>
        </w:rPr>
      </w:pPr>
      <w:proofErr w:type="gramStart"/>
      <w:r w:rsidRPr="00936E04">
        <w:rPr>
          <w:rFonts w:ascii="宋体" w:hAnsi="宋体" w:hint="eastAsia"/>
          <w:b/>
          <w:sz w:val="28"/>
          <w:szCs w:val="28"/>
        </w:rPr>
        <w:t>政采中小企业</w:t>
      </w:r>
      <w:proofErr w:type="gramEnd"/>
      <w:r w:rsidRPr="00936E04">
        <w:rPr>
          <w:rFonts w:ascii="宋体" w:hAnsi="宋体" w:hint="eastAsia"/>
          <w:b/>
          <w:sz w:val="28"/>
          <w:szCs w:val="28"/>
        </w:rPr>
        <w:t>政府采购信用融资</w:t>
      </w:r>
    </w:p>
    <w:p w14:paraId="77FA756A" w14:textId="2E6DB4F1" w:rsidR="00A11BA9" w:rsidRPr="00936E04" w:rsidRDefault="000039F2" w:rsidP="00196D0B">
      <w:pPr>
        <w:numPr>
          <w:ilvl w:val="0"/>
          <w:numId w:val="5"/>
        </w:numPr>
        <w:spacing w:line="360" w:lineRule="auto"/>
        <w:ind w:left="0" w:firstLine="567"/>
        <w:rPr>
          <w:rFonts w:ascii="宋体" w:hAnsi="宋体"/>
          <w:b/>
          <w:sz w:val="28"/>
          <w:szCs w:val="28"/>
        </w:rPr>
      </w:pPr>
      <w:r w:rsidRPr="00936E04">
        <w:rPr>
          <w:rFonts w:ascii="宋体" w:hAnsi="宋体" w:hint="eastAsia"/>
          <w:sz w:val="28"/>
          <w:szCs w:val="28"/>
        </w:rPr>
        <w:t>本项目支持</w:t>
      </w:r>
      <w:r w:rsidR="00254631">
        <w:rPr>
          <w:rFonts w:ascii="宋体" w:hAnsi="宋体" w:hint="eastAsia"/>
          <w:sz w:val="28"/>
          <w:szCs w:val="28"/>
        </w:rPr>
        <w:t>中标</w:t>
      </w:r>
      <w:r w:rsidRPr="00936E04">
        <w:rPr>
          <w:rFonts w:ascii="宋体" w:hAnsi="宋体" w:hint="eastAsia"/>
          <w:sz w:val="28"/>
          <w:szCs w:val="28"/>
        </w:rPr>
        <w:t>中小企业</w:t>
      </w:r>
      <w:proofErr w:type="gramStart"/>
      <w:r w:rsidRPr="00936E04">
        <w:rPr>
          <w:rFonts w:ascii="宋体" w:hAnsi="宋体" w:hint="eastAsia"/>
          <w:sz w:val="28"/>
          <w:szCs w:val="28"/>
        </w:rPr>
        <w:t>凭借政府</w:t>
      </w:r>
      <w:proofErr w:type="gramEnd"/>
      <w:r w:rsidRPr="00936E04">
        <w:rPr>
          <w:rFonts w:ascii="宋体" w:hAnsi="宋体" w:hint="eastAsia"/>
          <w:sz w:val="28"/>
          <w:szCs w:val="28"/>
        </w:rPr>
        <w:t>采购合同向相关金融机构申请信用融资。具体内容详见招标文件附件《成都市财政局 中国人民银行成都分行营业管理部关于印发〈成都市中小企业政府采购信用融资暂行办法〉和〈成都市级支持中小企业政府采购信用融资实施方案〉的通知》（</w:t>
      </w:r>
      <w:proofErr w:type="gramStart"/>
      <w:r w:rsidRPr="00936E04">
        <w:rPr>
          <w:rFonts w:ascii="宋体" w:hAnsi="宋体" w:hint="eastAsia"/>
          <w:sz w:val="28"/>
          <w:szCs w:val="28"/>
        </w:rPr>
        <w:t>成财采</w:t>
      </w:r>
      <w:proofErr w:type="gramEnd"/>
      <w:r w:rsidRPr="00936E04">
        <w:rPr>
          <w:rFonts w:ascii="宋体" w:hAnsi="宋体" w:hint="eastAsia"/>
          <w:sz w:val="28"/>
          <w:szCs w:val="28"/>
        </w:rPr>
        <w:t>〔2019〕17号）、《成都市财政局关于增补“蓉采贷”政策合作银行及做好相关工作的通知》（</w:t>
      </w:r>
      <w:proofErr w:type="gramStart"/>
      <w:r w:rsidRPr="00936E04">
        <w:rPr>
          <w:rFonts w:ascii="宋体" w:hAnsi="宋体" w:hint="eastAsia"/>
          <w:sz w:val="28"/>
          <w:szCs w:val="28"/>
        </w:rPr>
        <w:t>成财采发</w:t>
      </w:r>
      <w:proofErr w:type="gramEnd"/>
      <w:r w:rsidRPr="00936E04">
        <w:rPr>
          <w:rFonts w:ascii="宋体" w:hAnsi="宋体" w:hint="eastAsia"/>
          <w:sz w:val="28"/>
          <w:szCs w:val="28"/>
        </w:rPr>
        <w:t>〔2020〕20号）。</w:t>
      </w:r>
      <w:r w:rsidR="00074521" w:rsidRPr="00936E04">
        <w:rPr>
          <w:rFonts w:ascii="宋体" w:hAnsi="宋体" w:hint="eastAsia"/>
          <w:b/>
          <w:sz w:val="28"/>
          <w:szCs w:val="28"/>
        </w:rPr>
        <w:t>本投标邀请在“四川政府采购网”和“成都市公共资源交易</w:t>
      </w:r>
      <w:r w:rsidR="00074521" w:rsidRPr="00936E04">
        <w:rPr>
          <w:rFonts w:ascii="宋体" w:hAnsi="宋体" w:hint="eastAsia"/>
          <w:b/>
          <w:sz w:val="28"/>
          <w:szCs w:val="28"/>
        </w:rPr>
        <w:lastRenderedPageBreak/>
        <w:t>服务中心”网站上以公告形式发布</w:t>
      </w:r>
    </w:p>
    <w:p w14:paraId="5E77656F" w14:textId="77777777" w:rsidR="00A11BA9" w:rsidRPr="00936E04" w:rsidRDefault="00074521" w:rsidP="00196D0B">
      <w:pPr>
        <w:numPr>
          <w:ilvl w:val="0"/>
          <w:numId w:val="5"/>
        </w:numPr>
        <w:spacing w:line="360" w:lineRule="auto"/>
        <w:ind w:left="0" w:firstLine="567"/>
        <w:rPr>
          <w:rFonts w:ascii="宋体" w:hAnsi="宋体"/>
          <w:b/>
          <w:sz w:val="28"/>
          <w:szCs w:val="28"/>
        </w:rPr>
      </w:pPr>
      <w:r w:rsidRPr="00936E04">
        <w:rPr>
          <w:rFonts w:ascii="宋体" w:hAnsi="宋体" w:hint="eastAsia"/>
          <w:b/>
          <w:sz w:val="28"/>
          <w:szCs w:val="28"/>
        </w:rPr>
        <w:t>联系方式</w:t>
      </w:r>
    </w:p>
    <w:p w14:paraId="1F40B5CC" w14:textId="77777777" w:rsidR="00B16F83" w:rsidRPr="00BE633F" w:rsidRDefault="00B16F83" w:rsidP="00B16F83">
      <w:pPr>
        <w:spacing w:line="360" w:lineRule="auto"/>
        <w:ind w:firstLineChars="202" w:firstLine="568"/>
        <w:rPr>
          <w:rFonts w:ascii="宋体" w:hAnsi="宋体"/>
          <w:b/>
          <w:sz w:val="28"/>
          <w:szCs w:val="28"/>
        </w:rPr>
      </w:pPr>
      <w:r w:rsidRPr="00BE633F">
        <w:rPr>
          <w:rFonts w:ascii="宋体" w:hAnsi="宋体" w:hint="eastAsia"/>
          <w:b/>
          <w:sz w:val="28"/>
        </w:rPr>
        <w:t>采购人：</w:t>
      </w:r>
      <w:r w:rsidRPr="00784150">
        <w:rPr>
          <w:rFonts w:ascii="宋体" w:hAnsi="宋体" w:hint="eastAsia"/>
          <w:b/>
          <w:kern w:val="0"/>
          <w:sz w:val="28"/>
        </w:rPr>
        <w:t>成都大熊猫繁育研究基地</w:t>
      </w:r>
    </w:p>
    <w:p w14:paraId="108B11D4" w14:textId="77777777" w:rsidR="00B16F83" w:rsidRPr="00784150" w:rsidRDefault="00B16F83" w:rsidP="00B16F83">
      <w:pPr>
        <w:pStyle w:val="afff7"/>
        <w:ind w:firstLine="560"/>
        <w:rPr>
          <w:rFonts w:ascii="宋体" w:hAnsi="宋体"/>
          <w:sz w:val="28"/>
          <w:szCs w:val="28"/>
        </w:rPr>
      </w:pPr>
      <w:r w:rsidRPr="00BE633F">
        <w:rPr>
          <w:rFonts w:ascii="宋体" w:hAnsi="宋体" w:hint="eastAsia"/>
          <w:kern w:val="0"/>
          <w:sz w:val="28"/>
          <w:szCs w:val="22"/>
        </w:rPr>
        <w:t>地  址：</w:t>
      </w:r>
      <w:r w:rsidRPr="00784150">
        <w:rPr>
          <w:rFonts w:ascii="宋体" w:hAnsi="宋体" w:hint="eastAsia"/>
          <w:sz w:val="28"/>
          <w:szCs w:val="28"/>
        </w:rPr>
        <w:t>成都市熊猫大道1375号</w:t>
      </w:r>
    </w:p>
    <w:p w14:paraId="4237A6C4" w14:textId="77777777" w:rsidR="00B16F83" w:rsidRPr="00BE633F" w:rsidRDefault="00B16F83" w:rsidP="00B16F83">
      <w:pPr>
        <w:pStyle w:val="afff7"/>
        <w:ind w:firstLine="560"/>
        <w:rPr>
          <w:rFonts w:ascii="宋体" w:hAnsi="宋体"/>
          <w:sz w:val="28"/>
          <w:szCs w:val="28"/>
        </w:rPr>
      </w:pPr>
      <w:r w:rsidRPr="00BE633F">
        <w:rPr>
          <w:rFonts w:ascii="宋体" w:hAnsi="宋体" w:hint="eastAsia"/>
          <w:kern w:val="0"/>
          <w:sz w:val="28"/>
          <w:szCs w:val="28"/>
        </w:rPr>
        <w:t>联系人：</w:t>
      </w:r>
      <w:r w:rsidRPr="00BE633F">
        <w:rPr>
          <w:rFonts w:ascii="宋体" w:hAnsi="宋体" w:hint="eastAsia"/>
          <w:sz w:val="28"/>
          <w:szCs w:val="28"/>
        </w:rPr>
        <w:t xml:space="preserve"> </w:t>
      </w:r>
      <w:r w:rsidRPr="00784150">
        <w:rPr>
          <w:rFonts w:ascii="宋体" w:hAnsi="宋体" w:hint="eastAsia"/>
          <w:sz w:val="28"/>
          <w:szCs w:val="28"/>
        </w:rPr>
        <w:t>汤鉴</w:t>
      </w:r>
    </w:p>
    <w:p w14:paraId="6C05823F" w14:textId="77777777" w:rsidR="00B16F83" w:rsidRPr="00BE633F" w:rsidRDefault="00B16F83" w:rsidP="00B16F83">
      <w:pPr>
        <w:pStyle w:val="afff7"/>
        <w:ind w:firstLine="560"/>
        <w:rPr>
          <w:rFonts w:ascii="宋体" w:hAnsi="宋体"/>
          <w:kern w:val="0"/>
          <w:sz w:val="28"/>
          <w:szCs w:val="28"/>
        </w:rPr>
      </w:pPr>
      <w:r w:rsidRPr="00BE633F">
        <w:rPr>
          <w:rFonts w:ascii="宋体" w:hAnsi="宋体" w:hint="eastAsia"/>
          <w:sz w:val="28"/>
          <w:szCs w:val="28"/>
        </w:rPr>
        <w:t>邮编：610000</w:t>
      </w:r>
    </w:p>
    <w:p w14:paraId="2A628AF2" w14:textId="77777777" w:rsidR="00B16F83" w:rsidRDefault="00B16F83" w:rsidP="00B16F83">
      <w:pPr>
        <w:spacing w:line="360" w:lineRule="auto"/>
        <w:ind w:firstLine="567"/>
        <w:rPr>
          <w:rFonts w:ascii="宋体" w:hAnsi="宋体"/>
          <w:kern w:val="0"/>
          <w:sz w:val="28"/>
        </w:rPr>
      </w:pPr>
      <w:r w:rsidRPr="00BE633F">
        <w:rPr>
          <w:rFonts w:ascii="宋体" w:hAnsi="宋体" w:hint="eastAsia"/>
          <w:sz w:val="28"/>
        </w:rPr>
        <w:t>联系电话：</w:t>
      </w:r>
      <w:r w:rsidRPr="00784150">
        <w:rPr>
          <w:rFonts w:ascii="宋体" w:hAnsi="宋体"/>
          <w:kern w:val="0"/>
          <w:sz w:val="28"/>
        </w:rPr>
        <w:t>028-83517047</w:t>
      </w:r>
    </w:p>
    <w:p w14:paraId="21793AA9" w14:textId="77777777" w:rsidR="00B16F83" w:rsidRPr="00BE633F" w:rsidRDefault="00B16F83" w:rsidP="00B16F83">
      <w:pPr>
        <w:spacing w:line="360" w:lineRule="auto"/>
        <w:ind w:firstLine="567"/>
        <w:rPr>
          <w:rFonts w:ascii="宋体" w:hAnsi="宋体"/>
          <w:b/>
          <w:sz w:val="28"/>
        </w:rPr>
      </w:pPr>
      <w:r w:rsidRPr="00BE633F">
        <w:rPr>
          <w:rFonts w:ascii="宋体" w:hAnsi="宋体" w:hint="eastAsia"/>
          <w:b/>
          <w:sz w:val="28"/>
          <w:szCs w:val="28"/>
        </w:rPr>
        <w:t>集中</w:t>
      </w:r>
      <w:r w:rsidRPr="00BE633F">
        <w:rPr>
          <w:rFonts w:ascii="宋体" w:hAnsi="宋体"/>
          <w:b/>
          <w:sz w:val="28"/>
          <w:szCs w:val="28"/>
        </w:rPr>
        <w:t>采购机构</w:t>
      </w:r>
      <w:r w:rsidRPr="00BE633F">
        <w:rPr>
          <w:rFonts w:ascii="宋体" w:hAnsi="宋体" w:hint="eastAsia"/>
          <w:b/>
          <w:sz w:val="28"/>
          <w:szCs w:val="28"/>
        </w:rPr>
        <w:t>：</w:t>
      </w:r>
      <w:r w:rsidRPr="00BE633F">
        <w:rPr>
          <w:rFonts w:ascii="宋体" w:hAnsi="宋体" w:hint="eastAsia"/>
          <w:b/>
          <w:sz w:val="28"/>
        </w:rPr>
        <w:t>成都市公共资源交易服务中心</w:t>
      </w:r>
    </w:p>
    <w:p w14:paraId="42CC2994" w14:textId="77777777" w:rsidR="00B16F83" w:rsidRPr="00BE633F" w:rsidRDefault="00B16F83" w:rsidP="00B16F83">
      <w:pPr>
        <w:spacing w:line="360" w:lineRule="auto"/>
        <w:ind w:firstLineChars="202" w:firstLine="566"/>
        <w:rPr>
          <w:rFonts w:ascii="宋体" w:hAnsi="宋体"/>
          <w:sz w:val="28"/>
        </w:rPr>
      </w:pPr>
      <w:r w:rsidRPr="00BE633F">
        <w:rPr>
          <w:rFonts w:ascii="宋体" w:hAnsi="宋体" w:hint="eastAsia"/>
          <w:sz w:val="28"/>
        </w:rPr>
        <w:t>地  址：成都市天府大道北段966号（天府国际金融中心7号楼）</w:t>
      </w:r>
    </w:p>
    <w:p w14:paraId="2D63F7D8" w14:textId="77777777" w:rsidR="00B16F83" w:rsidRPr="00BE633F" w:rsidRDefault="00B16F83" w:rsidP="00B16F83">
      <w:pPr>
        <w:spacing w:line="360" w:lineRule="auto"/>
        <w:ind w:firstLineChars="202" w:firstLine="566"/>
        <w:rPr>
          <w:rFonts w:ascii="宋体" w:hAnsi="宋体"/>
          <w:sz w:val="28"/>
        </w:rPr>
      </w:pPr>
      <w:proofErr w:type="gramStart"/>
      <w:r w:rsidRPr="00BE633F">
        <w:rPr>
          <w:rFonts w:ascii="宋体" w:hAnsi="宋体" w:hint="eastAsia"/>
          <w:sz w:val="28"/>
        </w:rPr>
        <w:t>邮</w:t>
      </w:r>
      <w:proofErr w:type="gramEnd"/>
      <w:r w:rsidRPr="00BE633F">
        <w:rPr>
          <w:rFonts w:ascii="宋体" w:hAnsi="宋体" w:hint="eastAsia"/>
          <w:sz w:val="28"/>
        </w:rPr>
        <w:t xml:space="preserve">  编：610041</w:t>
      </w:r>
    </w:p>
    <w:p w14:paraId="6F27F494" w14:textId="77777777" w:rsidR="00B16F83" w:rsidRPr="00BE633F" w:rsidRDefault="00B16F83" w:rsidP="00B16F83">
      <w:pPr>
        <w:spacing w:line="360" w:lineRule="auto"/>
        <w:ind w:firstLineChars="202" w:firstLine="566"/>
        <w:rPr>
          <w:rFonts w:ascii="宋体" w:hAnsi="宋体"/>
          <w:kern w:val="0"/>
          <w:sz w:val="28"/>
        </w:rPr>
      </w:pPr>
      <w:r w:rsidRPr="00BE633F">
        <w:rPr>
          <w:rFonts w:ascii="宋体" w:hAnsi="宋体" w:hint="eastAsia"/>
          <w:sz w:val="28"/>
        </w:rPr>
        <w:t>联系人：</w:t>
      </w:r>
      <w:r>
        <w:rPr>
          <w:rFonts w:ascii="宋体" w:hAnsi="宋体" w:hint="eastAsia"/>
          <w:kern w:val="0"/>
          <w:sz w:val="28"/>
        </w:rPr>
        <w:t xml:space="preserve">王秋欢   </w:t>
      </w:r>
      <w:r w:rsidRPr="00BE633F">
        <w:rPr>
          <w:rFonts w:ascii="宋体" w:hAnsi="宋体" w:hint="eastAsia"/>
          <w:kern w:val="0"/>
          <w:sz w:val="28"/>
        </w:rPr>
        <w:t xml:space="preserve"> </w:t>
      </w:r>
      <w:r w:rsidRPr="00BE633F">
        <w:rPr>
          <w:rFonts w:ascii="宋体" w:hAnsi="宋体" w:hint="eastAsia"/>
          <w:sz w:val="28"/>
        </w:rPr>
        <w:t>联系电话：</w:t>
      </w:r>
      <w:r w:rsidRPr="00BE633F">
        <w:rPr>
          <w:rFonts w:ascii="宋体" w:hAnsi="宋体" w:hint="eastAsia"/>
          <w:kern w:val="0"/>
          <w:sz w:val="28"/>
        </w:rPr>
        <w:t>028-</w:t>
      </w:r>
      <w:r>
        <w:rPr>
          <w:rFonts w:ascii="宋体" w:hAnsi="宋体"/>
          <w:kern w:val="0"/>
          <w:sz w:val="28"/>
        </w:rPr>
        <w:t>85325798</w:t>
      </w:r>
    </w:p>
    <w:p w14:paraId="6ADECD2C" w14:textId="77777777" w:rsidR="00B16F83" w:rsidRPr="00BE633F" w:rsidRDefault="00B16F83" w:rsidP="00B16F83">
      <w:pPr>
        <w:spacing w:line="360" w:lineRule="auto"/>
        <w:ind w:firstLineChars="202" w:firstLine="568"/>
        <w:rPr>
          <w:rFonts w:ascii="宋体" w:hAnsi="宋体"/>
          <w:kern w:val="0"/>
          <w:sz w:val="28"/>
        </w:rPr>
      </w:pPr>
      <w:r w:rsidRPr="00BE633F">
        <w:rPr>
          <w:rFonts w:ascii="宋体" w:hAnsi="宋体" w:hint="eastAsia"/>
          <w:b/>
          <w:sz w:val="28"/>
          <w:szCs w:val="28"/>
        </w:rPr>
        <w:t>技术支持联系电话：</w:t>
      </w:r>
      <w:r w:rsidRPr="00BE633F">
        <w:rPr>
          <w:rFonts w:ascii="宋体" w:hAnsi="宋体" w:hint="eastAsia"/>
          <w:sz w:val="28"/>
          <w:szCs w:val="28"/>
        </w:rPr>
        <w:t>400-8817190</w:t>
      </w:r>
    </w:p>
    <w:p w14:paraId="0071F11F" w14:textId="77777777" w:rsidR="00B16F83" w:rsidRPr="00BE633F" w:rsidRDefault="00B16F83" w:rsidP="00B16F83">
      <w:pPr>
        <w:spacing w:line="360" w:lineRule="auto"/>
        <w:ind w:firstLineChars="200" w:firstLine="562"/>
        <w:rPr>
          <w:rFonts w:ascii="宋体" w:hAnsi="宋体"/>
          <w:b/>
          <w:sz w:val="28"/>
          <w:szCs w:val="28"/>
        </w:rPr>
      </w:pPr>
      <w:r w:rsidRPr="00BE633F">
        <w:rPr>
          <w:rFonts w:ascii="宋体" w:hAnsi="宋体" w:hint="eastAsia"/>
          <w:b/>
          <w:sz w:val="28"/>
          <w:szCs w:val="28"/>
        </w:rPr>
        <w:t>集中采购监督机构：成都市财政局</w:t>
      </w:r>
    </w:p>
    <w:p w14:paraId="2E3BE78A" w14:textId="77777777" w:rsidR="00B16F83" w:rsidRPr="00BE633F" w:rsidRDefault="00B16F83" w:rsidP="00B16F83">
      <w:pPr>
        <w:spacing w:line="360" w:lineRule="auto"/>
        <w:ind w:firstLineChars="200" w:firstLine="560"/>
        <w:rPr>
          <w:rFonts w:ascii="宋体" w:hAnsi="宋体"/>
          <w:sz w:val="28"/>
          <w:szCs w:val="28"/>
        </w:rPr>
      </w:pPr>
      <w:r w:rsidRPr="00BE633F">
        <w:rPr>
          <w:rFonts w:ascii="宋体" w:hAnsi="宋体" w:hint="eastAsia"/>
          <w:sz w:val="28"/>
          <w:szCs w:val="28"/>
        </w:rPr>
        <w:t>地 址：成都市高新区锦城大道366号</w:t>
      </w:r>
    </w:p>
    <w:p w14:paraId="4B2E523B" w14:textId="77777777" w:rsidR="00B16F83" w:rsidRPr="00BE633F" w:rsidRDefault="00B16F83" w:rsidP="00B16F83">
      <w:pPr>
        <w:tabs>
          <w:tab w:val="left" w:pos="900"/>
        </w:tabs>
        <w:spacing w:line="360" w:lineRule="auto"/>
        <w:ind w:firstLineChars="200" w:firstLine="560"/>
        <w:rPr>
          <w:rFonts w:ascii="宋体" w:hAnsi="宋体" w:cstheme="minorBidi"/>
          <w:sz w:val="28"/>
          <w:szCs w:val="28"/>
        </w:rPr>
      </w:pPr>
      <w:r w:rsidRPr="00BE633F">
        <w:rPr>
          <w:rFonts w:ascii="宋体" w:hAnsi="宋体" w:cstheme="minorBidi" w:hint="eastAsia"/>
          <w:sz w:val="28"/>
          <w:szCs w:val="28"/>
        </w:rPr>
        <w:t>联系电话：028-61882648</w:t>
      </w:r>
    </w:p>
    <w:p w14:paraId="6A42DB92" w14:textId="77777777" w:rsidR="00CD70F8" w:rsidRPr="00936E04" w:rsidRDefault="00CD70F8" w:rsidP="00CD70F8">
      <w:pPr>
        <w:pStyle w:val="a1"/>
      </w:pPr>
    </w:p>
    <w:p w14:paraId="21EE5EC9" w14:textId="77777777" w:rsidR="00CD70F8" w:rsidRPr="00936E04" w:rsidRDefault="00CD70F8" w:rsidP="00CD70F8">
      <w:pPr>
        <w:pStyle w:val="a1"/>
      </w:pPr>
    </w:p>
    <w:p w14:paraId="50B70A54" w14:textId="77777777" w:rsidR="00CD70F8" w:rsidRPr="00936E04" w:rsidRDefault="00CD70F8" w:rsidP="00CD70F8">
      <w:pPr>
        <w:pStyle w:val="a1"/>
      </w:pPr>
    </w:p>
    <w:p w14:paraId="19141308" w14:textId="77777777" w:rsidR="00CD70F8" w:rsidRPr="00936E04" w:rsidRDefault="00CD70F8" w:rsidP="00CD70F8">
      <w:pPr>
        <w:pStyle w:val="a1"/>
      </w:pPr>
    </w:p>
    <w:p w14:paraId="322ADD91" w14:textId="77777777" w:rsidR="00CD70F8" w:rsidRPr="00936E04" w:rsidRDefault="00CD70F8" w:rsidP="00CD70F8">
      <w:pPr>
        <w:pStyle w:val="a1"/>
      </w:pPr>
    </w:p>
    <w:p w14:paraId="261F0E97" w14:textId="77777777" w:rsidR="00CE32B7" w:rsidRPr="00936E04" w:rsidRDefault="00CE32B7">
      <w:pPr>
        <w:widowControl/>
        <w:jc w:val="left"/>
        <w:rPr>
          <w:rFonts w:ascii="宋体" w:hAnsi="宋体"/>
          <w:b/>
          <w:bCs/>
          <w:spacing w:val="-20"/>
          <w:kern w:val="44"/>
          <w:sz w:val="32"/>
          <w:szCs w:val="32"/>
        </w:rPr>
      </w:pPr>
      <w:r w:rsidRPr="00936E04">
        <w:rPr>
          <w:rFonts w:ascii="宋体" w:hAnsi="宋体"/>
          <w:b/>
          <w:bCs/>
          <w:spacing w:val="-20"/>
          <w:kern w:val="44"/>
          <w:sz w:val="32"/>
          <w:szCs w:val="32"/>
        </w:rPr>
        <w:br w:type="page"/>
      </w:r>
    </w:p>
    <w:p w14:paraId="3182DE57" w14:textId="5EF9898F" w:rsidR="00A11BA9" w:rsidRPr="00936E04" w:rsidRDefault="00074521" w:rsidP="00196D0B">
      <w:pPr>
        <w:keepNext/>
        <w:keepLines/>
        <w:numPr>
          <w:ilvl w:val="0"/>
          <w:numId w:val="4"/>
        </w:numPr>
        <w:spacing w:before="340" w:after="330" w:line="400" w:lineRule="exact"/>
        <w:ind w:left="0" w:firstLine="0"/>
        <w:jc w:val="center"/>
        <w:outlineLvl w:val="0"/>
        <w:rPr>
          <w:rFonts w:ascii="宋体" w:hAnsi="宋体"/>
          <w:b/>
          <w:bCs/>
          <w:spacing w:val="-20"/>
          <w:kern w:val="44"/>
          <w:sz w:val="32"/>
          <w:szCs w:val="32"/>
        </w:rPr>
      </w:pPr>
      <w:bookmarkStart w:id="14" w:name="_Toc88038355"/>
      <w:r w:rsidRPr="00936E04">
        <w:rPr>
          <w:rFonts w:ascii="宋体" w:hAnsi="宋体" w:hint="eastAsia"/>
          <w:b/>
          <w:bCs/>
          <w:spacing w:val="-20"/>
          <w:kern w:val="44"/>
          <w:sz w:val="32"/>
          <w:szCs w:val="32"/>
        </w:rPr>
        <w:lastRenderedPageBreak/>
        <w:t>投标人须知</w:t>
      </w:r>
      <w:bookmarkEnd w:id="14"/>
    </w:p>
    <w:p w14:paraId="04988135"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15" w:name="_Toc213397010"/>
      <w:bookmarkStart w:id="16" w:name="_Toc213396946"/>
      <w:bookmarkStart w:id="17" w:name="_Toc316462344"/>
      <w:bookmarkStart w:id="18" w:name="_Toc217446032"/>
      <w:bookmarkStart w:id="19" w:name="_Toc189727030"/>
      <w:bookmarkStart w:id="20" w:name="_Toc213496268"/>
      <w:bookmarkStart w:id="21" w:name="_Toc213396760"/>
      <w:bookmarkStart w:id="22" w:name="_Toc88038356"/>
      <w:r w:rsidRPr="00936E04">
        <w:rPr>
          <w:rFonts w:ascii="宋体" w:hAnsi="宋体" w:hint="eastAsia"/>
          <w:b/>
          <w:bCs/>
          <w:sz w:val="28"/>
          <w:szCs w:val="28"/>
        </w:rPr>
        <w:t>投标人须知前附表</w:t>
      </w:r>
      <w:bookmarkEnd w:id="15"/>
      <w:bookmarkEnd w:id="16"/>
      <w:bookmarkEnd w:id="17"/>
      <w:bookmarkEnd w:id="18"/>
      <w:bookmarkEnd w:id="19"/>
      <w:bookmarkEnd w:id="20"/>
      <w:bookmarkEnd w:id="21"/>
      <w:bookmarkEnd w:id="22"/>
    </w:p>
    <w:tbl>
      <w:tblPr>
        <w:tblW w:w="9510"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84"/>
        <w:gridCol w:w="1716"/>
        <w:gridCol w:w="6910"/>
      </w:tblGrid>
      <w:tr w:rsidR="00936E04" w:rsidRPr="00936E04" w14:paraId="7E4CD853" w14:textId="77777777">
        <w:trPr>
          <w:trHeight w:hRule="exact" w:val="691"/>
          <w:jc w:val="center"/>
        </w:trPr>
        <w:tc>
          <w:tcPr>
            <w:tcW w:w="884" w:type="dxa"/>
            <w:tcBorders>
              <w:top w:val="single" w:sz="18" w:space="0" w:color="auto"/>
              <w:left w:val="single" w:sz="18" w:space="0" w:color="auto"/>
              <w:bottom w:val="single" w:sz="8" w:space="0" w:color="auto"/>
              <w:right w:val="single" w:sz="8" w:space="0" w:color="auto"/>
            </w:tcBorders>
            <w:vAlign w:val="center"/>
          </w:tcPr>
          <w:p w14:paraId="69A17A4F" w14:textId="77777777" w:rsidR="00A11BA9" w:rsidRPr="00B16F83" w:rsidRDefault="00074521">
            <w:pPr>
              <w:snapToGrid w:val="0"/>
              <w:jc w:val="center"/>
              <w:rPr>
                <w:rFonts w:asciiTheme="minorEastAsia" w:eastAsiaTheme="minorEastAsia" w:hAnsiTheme="minorEastAsia"/>
                <w:b/>
                <w:sz w:val="24"/>
                <w:szCs w:val="24"/>
              </w:rPr>
            </w:pPr>
            <w:r w:rsidRPr="00B16F83">
              <w:rPr>
                <w:rFonts w:asciiTheme="minorEastAsia" w:eastAsiaTheme="minorEastAsia" w:hAnsiTheme="minorEastAsia" w:hint="eastAsia"/>
                <w:b/>
                <w:sz w:val="24"/>
                <w:szCs w:val="24"/>
                <w:lang w:val="zh-CN"/>
              </w:rPr>
              <w:t>序号</w:t>
            </w:r>
          </w:p>
        </w:tc>
        <w:tc>
          <w:tcPr>
            <w:tcW w:w="1716" w:type="dxa"/>
            <w:tcBorders>
              <w:top w:val="single" w:sz="18" w:space="0" w:color="auto"/>
              <w:left w:val="single" w:sz="8" w:space="0" w:color="auto"/>
              <w:bottom w:val="single" w:sz="8" w:space="0" w:color="auto"/>
              <w:right w:val="single" w:sz="8" w:space="0" w:color="auto"/>
            </w:tcBorders>
            <w:vAlign w:val="center"/>
          </w:tcPr>
          <w:p w14:paraId="72DE2168" w14:textId="77777777" w:rsidR="00A11BA9" w:rsidRPr="00B16F83" w:rsidRDefault="00074521">
            <w:pPr>
              <w:autoSpaceDE w:val="0"/>
              <w:autoSpaceDN w:val="0"/>
              <w:adjustRightInd w:val="0"/>
              <w:spacing w:line="360" w:lineRule="auto"/>
              <w:ind w:left="38"/>
              <w:jc w:val="center"/>
              <w:rPr>
                <w:rFonts w:asciiTheme="minorEastAsia" w:eastAsiaTheme="minorEastAsia" w:hAnsiTheme="minorEastAsia" w:cs="宋体"/>
                <w:b/>
                <w:sz w:val="24"/>
                <w:szCs w:val="24"/>
                <w:lang w:val="zh-CN"/>
              </w:rPr>
            </w:pPr>
            <w:r w:rsidRPr="00B16F83">
              <w:rPr>
                <w:rFonts w:asciiTheme="minorEastAsia" w:eastAsiaTheme="minorEastAsia" w:hAnsiTheme="minorEastAsia" w:cs="宋体" w:hint="eastAsia"/>
                <w:b/>
                <w:sz w:val="24"/>
                <w:szCs w:val="24"/>
                <w:lang w:val="zh-CN"/>
              </w:rPr>
              <w:t>应知事项</w:t>
            </w:r>
          </w:p>
        </w:tc>
        <w:tc>
          <w:tcPr>
            <w:tcW w:w="6910" w:type="dxa"/>
            <w:tcBorders>
              <w:top w:val="single" w:sz="18" w:space="0" w:color="auto"/>
              <w:left w:val="single" w:sz="8" w:space="0" w:color="auto"/>
              <w:bottom w:val="single" w:sz="8" w:space="0" w:color="auto"/>
              <w:right w:val="single" w:sz="18" w:space="0" w:color="auto"/>
            </w:tcBorders>
            <w:vAlign w:val="center"/>
          </w:tcPr>
          <w:p w14:paraId="4EB48486" w14:textId="77777777" w:rsidR="00A11BA9" w:rsidRPr="00B16F83" w:rsidRDefault="00074521">
            <w:pPr>
              <w:autoSpaceDE w:val="0"/>
              <w:autoSpaceDN w:val="0"/>
              <w:adjustRightInd w:val="0"/>
              <w:spacing w:line="360" w:lineRule="auto"/>
              <w:jc w:val="center"/>
              <w:rPr>
                <w:rFonts w:asciiTheme="minorEastAsia" w:eastAsiaTheme="minorEastAsia" w:hAnsiTheme="minorEastAsia" w:cs="宋体"/>
                <w:b/>
                <w:sz w:val="24"/>
                <w:szCs w:val="24"/>
                <w:lang w:val="zh-CN"/>
              </w:rPr>
            </w:pPr>
            <w:r w:rsidRPr="00B16F83">
              <w:rPr>
                <w:rFonts w:asciiTheme="minorEastAsia" w:eastAsiaTheme="minorEastAsia" w:hAnsiTheme="minorEastAsia" w:cs="宋体" w:hint="eastAsia"/>
                <w:b/>
                <w:sz w:val="24"/>
                <w:szCs w:val="24"/>
                <w:lang w:val="zh-CN"/>
              </w:rPr>
              <w:t>说明和要求</w:t>
            </w:r>
          </w:p>
        </w:tc>
      </w:tr>
      <w:tr w:rsidR="00B16F83" w:rsidRPr="00936E04" w14:paraId="0E7729E2" w14:textId="77777777">
        <w:trPr>
          <w:trHeight w:hRule="exact" w:val="491"/>
          <w:jc w:val="center"/>
        </w:trPr>
        <w:tc>
          <w:tcPr>
            <w:tcW w:w="884" w:type="dxa"/>
            <w:tcBorders>
              <w:top w:val="single" w:sz="8" w:space="0" w:color="auto"/>
              <w:left w:val="single" w:sz="18" w:space="0" w:color="auto"/>
              <w:bottom w:val="single" w:sz="8" w:space="0" w:color="auto"/>
              <w:right w:val="single" w:sz="8" w:space="0" w:color="auto"/>
            </w:tcBorders>
            <w:vAlign w:val="center"/>
          </w:tcPr>
          <w:p w14:paraId="6513EB93" w14:textId="77777777" w:rsidR="00B16F83" w:rsidRPr="00B16F83" w:rsidRDefault="00B16F83"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48415752" w14:textId="77777777" w:rsidR="00B16F83" w:rsidRPr="00B16F83" w:rsidRDefault="00B16F83" w:rsidP="00B16F83">
            <w:pPr>
              <w:spacing w:line="360" w:lineRule="auto"/>
              <w:ind w:rightChars="100" w:right="21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采购预算</w:t>
            </w:r>
          </w:p>
        </w:tc>
        <w:tc>
          <w:tcPr>
            <w:tcW w:w="6910" w:type="dxa"/>
            <w:tcBorders>
              <w:top w:val="single" w:sz="8" w:space="0" w:color="auto"/>
              <w:left w:val="single" w:sz="8" w:space="0" w:color="auto"/>
              <w:bottom w:val="single" w:sz="8" w:space="0" w:color="auto"/>
              <w:right w:val="single" w:sz="18" w:space="0" w:color="auto"/>
            </w:tcBorders>
            <w:vAlign w:val="center"/>
          </w:tcPr>
          <w:p w14:paraId="0DBFB45E" w14:textId="28EEE495" w:rsidR="00B16F83" w:rsidRPr="00B16F83" w:rsidRDefault="00B16F83" w:rsidP="00B16F83">
            <w:pPr>
              <w:autoSpaceDE w:val="0"/>
              <w:autoSpaceDN w:val="0"/>
              <w:adjustRightInd w:val="0"/>
              <w:spacing w:line="360" w:lineRule="auto"/>
              <w:ind w:rightChars="100" w:right="210" w:firstLineChars="200" w:firstLine="482"/>
              <w:rPr>
                <w:rFonts w:asciiTheme="minorEastAsia" w:eastAsiaTheme="minorEastAsia" w:hAnsiTheme="minorEastAsia" w:cs="宋体"/>
                <w:b/>
                <w:sz w:val="24"/>
                <w:szCs w:val="24"/>
                <w:lang w:val="zh-CN"/>
              </w:rPr>
            </w:pPr>
            <w:r w:rsidRPr="00B16F83">
              <w:rPr>
                <w:rFonts w:asciiTheme="minorEastAsia" w:eastAsiaTheme="minorEastAsia" w:hAnsiTheme="minorEastAsia" w:cs="宋体" w:hint="eastAsia"/>
                <w:b/>
                <w:sz w:val="24"/>
                <w:szCs w:val="24"/>
                <w:lang w:val="zh-CN"/>
              </w:rPr>
              <w:t>人民币</w:t>
            </w:r>
            <w:r w:rsidRPr="00B16F83">
              <w:rPr>
                <w:rFonts w:asciiTheme="minorEastAsia" w:eastAsiaTheme="minorEastAsia" w:hAnsiTheme="minorEastAsia" w:cs="宋体"/>
                <w:b/>
                <w:sz w:val="24"/>
                <w:szCs w:val="24"/>
                <w:lang w:val="zh-CN"/>
              </w:rPr>
              <w:t>3000000</w:t>
            </w:r>
            <w:r w:rsidRPr="00B16F83">
              <w:rPr>
                <w:rFonts w:asciiTheme="minorEastAsia" w:eastAsiaTheme="minorEastAsia" w:hAnsiTheme="minorEastAsia" w:cs="宋体" w:hint="eastAsia"/>
                <w:b/>
                <w:sz w:val="24"/>
                <w:szCs w:val="24"/>
                <w:lang w:val="zh-CN"/>
              </w:rPr>
              <w:t>.00元。</w:t>
            </w:r>
          </w:p>
        </w:tc>
      </w:tr>
      <w:tr w:rsidR="00B16F83" w:rsidRPr="00936E04" w14:paraId="1B91DDE0" w14:textId="77777777">
        <w:trPr>
          <w:trHeight w:hRule="exact" w:val="838"/>
          <w:jc w:val="center"/>
        </w:trPr>
        <w:tc>
          <w:tcPr>
            <w:tcW w:w="884" w:type="dxa"/>
            <w:tcBorders>
              <w:top w:val="single" w:sz="8" w:space="0" w:color="auto"/>
              <w:left w:val="single" w:sz="18" w:space="0" w:color="auto"/>
              <w:bottom w:val="single" w:sz="8" w:space="0" w:color="auto"/>
              <w:right w:val="single" w:sz="8" w:space="0" w:color="auto"/>
            </w:tcBorders>
            <w:vAlign w:val="center"/>
          </w:tcPr>
          <w:p w14:paraId="0C8E6B44" w14:textId="77777777" w:rsidR="00B16F83" w:rsidRPr="00B16F83" w:rsidRDefault="00B16F83"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4EB5D0F7" w14:textId="77777777" w:rsidR="00B16F83" w:rsidRPr="00B16F83" w:rsidRDefault="00B16F83" w:rsidP="00B16F83">
            <w:pPr>
              <w:autoSpaceDE w:val="0"/>
              <w:autoSpaceDN w:val="0"/>
              <w:adjustRightInd w:val="0"/>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最高限价</w:t>
            </w:r>
          </w:p>
        </w:tc>
        <w:tc>
          <w:tcPr>
            <w:tcW w:w="6910" w:type="dxa"/>
            <w:tcBorders>
              <w:top w:val="single" w:sz="8" w:space="0" w:color="auto"/>
              <w:left w:val="single" w:sz="8" w:space="0" w:color="auto"/>
              <w:bottom w:val="single" w:sz="8" w:space="0" w:color="auto"/>
              <w:right w:val="single" w:sz="18" w:space="0" w:color="auto"/>
            </w:tcBorders>
            <w:vAlign w:val="center"/>
          </w:tcPr>
          <w:p w14:paraId="301E7597" w14:textId="48D22F36" w:rsidR="00B16F83" w:rsidRPr="00B16F83" w:rsidRDefault="00B16F83" w:rsidP="00B16F83">
            <w:pPr>
              <w:autoSpaceDE w:val="0"/>
              <w:autoSpaceDN w:val="0"/>
              <w:adjustRightInd w:val="0"/>
              <w:spacing w:line="360" w:lineRule="auto"/>
              <w:ind w:rightChars="100" w:right="210" w:firstLineChars="200" w:firstLine="482"/>
              <w:rPr>
                <w:rFonts w:asciiTheme="minorEastAsia" w:eastAsiaTheme="minorEastAsia" w:hAnsiTheme="minorEastAsia" w:cs="宋体"/>
                <w:b/>
                <w:sz w:val="24"/>
                <w:szCs w:val="24"/>
                <w:lang w:val="zh-CN"/>
              </w:rPr>
            </w:pPr>
            <w:r w:rsidRPr="00B16F83">
              <w:rPr>
                <w:rFonts w:asciiTheme="minorEastAsia" w:eastAsiaTheme="minorEastAsia" w:hAnsiTheme="minorEastAsia" w:cs="宋体" w:hint="eastAsia"/>
                <w:b/>
                <w:sz w:val="24"/>
                <w:szCs w:val="24"/>
                <w:lang w:val="zh-CN"/>
              </w:rPr>
              <w:t>本项目最高限价为人民币</w:t>
            </w:r>
            <w:r w:rsidRPr="00B16F83">
              <w:rPr>
                <w:rFonts w:asciiTheme="minorEastAsia" w:eastAsiaTheme="minorEastAsia" w:hAnsiTheme="minorEastAsia" w:cs="宋体"/>
                <w:b/>
                <w:sz w:val="24"/>
                <w:szCs w:val="24"/>
                <w:lang w:val="zh-CN"/>
              </w:rPr>
              <w:t>3000000.00</w:t>
            </w:r>
            <w:r w:rsidRPr="00B16F83">
              <w:rPr>
                <w:rFonts w:asciiTheme="minorEastAsia" w:eastAsiaTheme="minorEastAsia" w:hAnsiTheme="minorEastAsia" w:cs="宋体" w:hint="eastAsia"/>
                <w:b/>
                <w:sz w:val="24"/>
                <w:szCs w:val="24"/>
                <w:lang w:val="zh-CN"/>
              </w:rPr>
              <w:t>元，投标人投标报价高于最高限价的则其投标文件将按无效投标文件处理。</w:t>
            </w:r>
          </w:p>
        </w:tc>
      </w:tr>
      <w:tr w:rsidR="00936E04" w:rsidRPr="00936E04" w14:paraId="0FF89429" w14:textId="77777777">
        <w:trPr>
          <w:trHeight w:hRule="exact" w:val="563"/>
          <w:jc w:val="center"/>
        </w:trPr>
        <w:tc>
          <w:tcPr>
            <w:tcW w:w="884" w:type="dxa"/>
            <w:tcBorders>
              <w:top w:val="single" w:sz="8" w:space="0" w:color="auto"/>
              <w:left w:val="single" w:sz="18" w:space="0" w:color="auto"/>
              <w:bottom w:val="single" w:sz="8" w:space="0" w:color="auto"/>
              <w:right w:val="single" w:sz="8" w:space="0" w:color="auto"/>
            </w:tcBorders>
            <w:vAlign w:val="center"/>
          </w:tcPr>
          <w:p w14:paraId="45F9A0CF"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149AF527" w14:textId="77777777" w:rsidR="00A11BA9" w:rsidRPr="00B16F83" w:rsidRDefault="00074521">
            <w:pPr>
              <w:autoSpaceDE w:val="0"/>
              <w:autoSpaceDN w:val="0"/>
              <w:adjustRightInd w:val="0"/>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采购方式</w:t>
            </w:r>
          </w:p>
        </w:tc>
        <w:tc>
          <w:tcPr>
            <w:tcW w:w="6910" w:type="dxa"/>
            <w:tcBorders>
              <w:top w:val="single" w:sz="8" w:space="0" w:color="auto"/>
              <w:left w:val="single" w:sz="8" w:space="0" w:color="auto"/>
              <w:bottom w:val="single" w:sz="8" w:space="0" w:color="auto"/>
              <w:right w:val="single" w:sz="18" w:space="0" w:color="auto"/>
            </w:tcBorders>
            <w:vAlign w:val="center"/>
          </w:tcPr>
          <w:p w14:paraId="17BB8561"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公开招标</w:t>
            </w:r>
          </w:p>
        </w:tc>
      </w:tr>
      <w:tr w:rsidR="00936E04" w:rsidRPr="00936E04" w14:paraId="1FACFBD6" w14:textId="77777777">
        <w:trPr>
          <w:trHeight w:val="5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E58AC08"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3ACC7F28" w14:textId="77777777" w:rsidR="00A11BA9" w:rsidRPr="00B16F83" w:rsidRDefault="00074521">
            <w:pPr>
              <w:autoSpaceDE w:val="0"/>
              <w:autoSpaceDN w:val="0"/>
              <w:adjustRightInd w:val="0"/>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评标方法</w:t>
            </w:r>
          </w:p>
        </w:tc>
        <w:tc>
          <w:tcPr>
            <w:tcW w:w="6910" w:type="dxa"/>
            <w:tcBorders>
              <w:top w:val="single" w:sz="8" w:space="0" w:color="auto"/>
              <w:left w:val="single" w:sz="8" w:space="0" w:color="auto"/>
              <w:bottom w:val="single" w:sz="8" w:space="0" w:color="auto"/>
              <w:right w:val="single" w:sz="18" w:space="0" w:color="auto"/>
            </w:tcBorders>
            <w:vAlign w:val="center"/>
          </w:tcPr>
          <w:p w14:paraId="5236E99D"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综合评分法(详见第6章)</w:t>
            </w:r>
          </w:p>
        </w:tc>
      </w:tr>
      <w:tr w:rsidR="00936E04" w:rsidRPr="00936E04" w14:paraId="4DC27F47"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A460560"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7B491C66" w14:textId="77B0FB93" w:rsidR="00A11BA9" w:rsidRPr="00B16F83" w:rsidRDefault="00074521">
            <w:pPr>
              <w:autoSpaceDE w:val="0"/>
              <w:autoSpaceDN w:val="0"/>
              <w:adjustRightInd w:val="0"/>
              <w:spacing w:line="360" w:lineRule="auto"/>
              <w:ind w:rightChars="100" w:right="21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不正当竞争预防措施</w:t>
            </w:r>
          </w:p>
        </w:tc>
        <w:tc>
          <w:tcPr>
            <w:tcW w:w="6910" w:type="dxa"/>
            <w:tcBorders>
              <w:top w:val="single" w:sz="8" w:space="0" w:color="auto"/>
              <w:left w:val="single" w:sz="8" w:space="0" w:color="auto"/>
              <w:bottom w:val="single" w:sz="8" w:space="0" w:color="auto"/>
              <w:right w:val="single" w:sz="18" w:space="0" w:color="auto"/>
            </w:tcBorders>
            <w:vAlign w:val="center"/>
          </w:tcPr>
          <w:p w14:paraId="3ED35DCE" w14:textId="0A7B2171"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rPr>
            </w:pPr>
            <w:r w:rsidRPr="00B16F83">
              <w:rPr>
                <w:rFonts w:asciiTheme="minorEastAsia" w:eastAsiaTheme="minorEastAsia" w:hAnsiTheme="minorEastAsia" w:cs="宋体" w:hint="eastAsia"/>
                <w:sz w:val="24"/>
                <w:szCs w:val="24"/>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政府采购云平台进行</w:t>
            </w:r>
            <w:r w:rsidR="00BA3661" w:rsidRPr="00B16F83">
              <w:rPr>
                <w:rFonts w:asciiTheme="minorEastAsia" w:eastAsiaTheme="minorEastAsia" w:hAnsiTheme="minorEastAsia" w:cs="宋体" w:hint="eastAsia"/>
                <w:sz w:val="24"/>
                <w:szCs w:val="24"/>
                <w:lang w:val="zh-CN"/>
              </w:rPr>
              <w:t>提交</w:t>
            </w:r>
            <w:r w:rsidRPr="00B16F83">
              <w:rPr>
                <w:rFonts w:asciiTheme="minorEastAsia" w:eastAsiaTheme="minorEastAsia" w:hAnsiTheme="minorEastAsia" w:cs="宋体" w:hint="eastAsia"/>
                <w:sz w:val="24"/>
                <w:szCs w:val="24"/>
                <w:lang w:val="zh-CN"/>
              </w:rPr>
              <w:t>，否则无效。如因断电、断网、系统故障或其他不可抗力等因素，导致系统无法使用的，由投标人按评标委员会的要求进行澄清或者说明。投标人不能证明其投标报价合理性的，评标委员会应当将其投标文件作为无效处理。</w:t>
            </w:r>
          </w:p>
        </w:tc>
      </w:tr>
      <w:tr w:rsidR="00936E04" w:rsidRPr="00936E04" w14:paraId="4E51DC21" w14:textId="77777777">
        <w:trPr>
          <w:trHeight w:val="681"/>
          <w:jc w:val="center"/>
        </w:trPr>
        <w:tc>
          <w:tcPr>
            <w:tcW w:w="884" w:type="dxa"/>
            <w:tcBorders>
              <w:top w:val="single" w:sz="8" w:space="0" w:color="auto"/>
              <w:left w:val="single" w:sz="18" w:space="0" w:color="auto"/>
              <w:bottom w:val="single" w:sz="8" w:space="0" w:color="auto"/>
              <w:right w:val="single" w:sz="8" w:space="0" w:color="auto"/>
            </w:tcBorders>
            <w:vAlign w:val="center"/>
          </w:tcPr>
          <w:p w14:paraId="39999FA9"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558EDA34" w14:textId="77777777" w:rsidR="00A11BA9" w:rsidRPr="00B16F83" w:rsidRDefault="00074521">
            <w:pPr>
              <w:autoSpaceDE w:val="0"/>
              <w:autoSpaceDN w:val="0"/>
              <w:adjustRightInd w:val="0"/>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投标保证金</w:t>
            </w:r>
          </w:p>
        </w:tc>
        <w:tc>
          <w:tcPr>
            <w:tcW w:w="6910" w:type="dxa"/>
            <w:tcBorders>
              <w:top w:val="single" w:sz="8" w:space="0" w:color="auto"/>
              <w:left w:val="single" w:sz="8" w:space="0" w:color="auto"/>
              <w:bottom w:val="single" w:sz="8" w:space="0" w:color="auto"/>
              <w:right w:val="single" w:sz="18" w:space="0" w:color="auto"/>
            </w:tcBorders>
          </w:tcPr>
          <w:p w14:paraId="6455E57D"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本项目不收取投标保证金</w:t>
            </w:r>
          </w:p>
        </w:tc>
      </w:tr>
      <w:tr w:rsidR="00936E04" w:rsidRPr="00936E04" w14:paraId="6F5090B1"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3576B129"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25773D33" w14:textId="77777777" w:rsidR="00A11BA9" w:rsidRPr="00B16F83" w:rsidRDefault="00074521">
            <w:pPr>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履约保证金</w:t>
            </w:r>
          </w:p>
        </w:tc>
        <w:tc>
          <w:tcPr>
            <w:tcW w:w="6910" w:type="dxa"/>
            <w:tcBorders>
              <w:top w:val="single" w:sz="8" w:space="0" w:color="auto"/>
              <w:left w:val="single" w:sz="8" w:space="0" w:color="auto"/>
              <w:bottom w:val="single" w:sz="8" w:space="0" w:color="auto"/>
              <w:right w:val="single" w:sz="18" w:space="0" w:color="auto"/>
            </w:tcBorders>
            <w:vAlign w:val="center"/>
          </w:tcPr>
          <w:p w14:paraId="6A73960E"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详见投标人须知2.6.4</w:t>
            </w:r>
          </w:p>
        </w:tc>
      </w:tr>
      <w:tr w:rsidR="00936E04" w:rsidRPr="00936E04" w14:paraId="01816EED"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00CBCEF1"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25CE91C0" w14:textId="77777777" w:rsidR="00A11BA9" w:rsidRPr="00B16F83" w:rsidRDefault="00074521">
            <w:pPr>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投标有效期</w:t>
            </w:r>
          </w:p>
        </w:tc>
        <w:tc>
          <w:tcPr>
            <w:tcW w:w="6910" w:type="dxa"/>
            <w:tcBorders>
              <w:top w:val="single" w:sz="8" w:space="0" w:color="auto"/>
              <w:left w:val="single" w:sz="8" w:space="0" w:color="auto"/>
              <w:bottom w:val="single" w:sz="8" w:space="0" w:color="auto"/>
              <w:right w:val="single" w:sz="18" w:space="0" w:color="auto"/>
            </w:tcBorders>
            <w:vAlign w:val="center"/>
          </w:tcPr>
          <w:p w14:paraId="00BA2DF3"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提交投标文件的截止之日起</w:t>
            </w:r>
            <w:r w:rsidRPr="00B16F83">
              <w:rPr>
                <w:rFonts w:asciiTheme="minorEastAsia" w:eastAsiaTheme="minorEastAsia" w:hAnsiTheme="minorEastAsia" w:cs="宋体" w:hint="eastAsia"/>
                <w:sz w:val="24"/>
                <w:szCs w:val="24"/>
                <w:u w:val="single"/>
                <w:lang w:val="zh-CN"/>
              </w:rPr>
              <w:t>120</w:t>
            </w:r>
            <w:r w:rsidRPr="00B16F83">
              <w:rPr>
                <w:rFonts w:asciiTheme="minorEastAsia" w:eastAsiaTheme="minorEastAsia" w:hAnsiTheme="minorEastAsia" w:cs="宋体" w:hint="eastAsia"/>
                <w:sz w:val="24"/>
                <w:szCs w:val="24"/>
                <w:lang w:val="zh-CN"/>
              </w:rPr>
              <w:t>天。</w:t>
            </w:r>
          </w:p>
        </w:tc>
      </w:tr>
      <w:tr w:rsidR="00936E04" w:rsidRPr="00936E04" w14:paraId="298C0547"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5D89394D"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74681955" w14:textId="77777777"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投标文件的制作和签章、加密</w:t>
            </w:r>
          </w:p>
        </w:tc>
        <w:tc>
          <w:tcPr>
            <w:tcW w:w="6910" w:type="dxa"/>
            <w:tcBorders>
              <w:top w:val="single" w:sz="8" w:space="0" w:color="auto"/>
              <w:left w:val="single" w:sz="8" w:space="0" w:color="auto"/>
              <w:bottom w:val="single" w:sz="8" w:space="0" w:color="auto"/>
              <w:right w:val="single" w:sz="18" w:space="0" w:color="auto"/>
            </w:tcBorders>
            <w:vAlign w:val="center"/>
          </w:tcPr>
          <w:p w14:paraId="58A0BD53"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详见</w:t>
            </w:r>
            <w:r w:rsidRPr="00B16F83">
              <w:rPr>
                <w:rFonts w:asciiTheme="minorEastAsia" w:eastAsiaTheme="minorEastAsia" w:hAnsiTheme="minorEastAsia" w:cs="宋体" w:hint="eastAsia"/>
                <w:sz w:val="24"/>
                <w:szCs w:val="24"/>
                <w:lang w:val="zh-CN"/>
              </w:rPr>
              <w:t>投标人须知</w:t>
            </w:r>
            <w:r w:rsidRPr="00B16F83">
              <w:rPr>
                <w:rFonts w:asciiTheme="minorEastAsia" w:eastAsiaTheme="minorEastAsia" w:hAnsiTheme="minorEastAsia" w:hint="eastAsia"/>
                <w:sz w:val="24"/>
                <w:szCs w:val="24"/>
              </w:rPr>
              <w:t>2.4.11</w:t>
            </w:r>
          </w:p>
        </w:tc>
      </w:tr>
      <w:tr w:rsidR="00936E04" w:rsidRPr="00936E04" w14:paraId="30C0A137"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7BB32C63"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23BAC9A1" w14:textId="30BE9B42"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投标文件的</w:t>
            </w:r>
            <w:r w:rsidR="00BA3661" w:rsidRPr="00B16F83">
              <w:rPr>
                <w:rFonts w:asciiTheme="minorEastAsia" w:eastAsiaTheme="minorEastAsia" w:hAnsiTheme="minorEastAsia" w:hint="eastAsia"/>
                <w:sz w:val="24"/>
                <w:szCs w:val="24"/>
              </w:rPr>
              <w:t>提交</w:t>
            </w:r>
          </w:p>
        </w:tc>
        <w:tc>
          <w:tcPr>
            <w:tcW w:w="6910" w:type="dxa"/>
            <w:tcBorders>
              <w:top w:val="single" w:sz="8" w:space="0" w:color="auto"/>
              <w:left w:val="single" w:sz="8" w:space="0" w:color="auto"/>
              <w:bottom w:val="single" w:sz="8" w:space="0" w:color="auto"/>
              <w:right w:val="single" w:sz="18" w:space="0" w:color="auto"/>
            </w:tcBorders>
            <w:vAlign w:val="center"/>
          </w:tcPr>
          <w:p w14:paraId="4FD5DC1C"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详见</w:t>
            </w:r>
            <w:r w:rsidRPr="00B16F83">
              <w:rPr>
                <w:rFonts w:asciiTheme="minorEastAsia" w:eastAsiaTheme="minorEastAsia" w:hAnsiTheme="minorEastAsia" w:cs="宋体" w:hint="eastAsia"/>
                <w:sz w:val="24"/>
                <w:szCs w:val="24"/>
                <w:lang w:val="zh-CN"/>
              </w:rPr>
              <w:t>投标人须知</w:t>
            </w:r>
            <w:r w:rsidRPr="00B16F83">
              <w:rPr>
                <w:rFonts w:asciiTheme="minorEastAsia" w:eastAsiaTheme="minorEastAsia" w:hAnsiTheme="minorEastAsia" w:hint="eastAsia"/>
                <w:sz w:val="24"/>
                <w:szCs w:val="24"/>
              </w:rPr>
              <w:t>2.4.12</w:t>
            </w:r>
          </w:p>
          <w:p w14:paraId="5A6A07F8"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注：投标人使用</w:t>
            </w:r>
            <w:r w:rsidRPr="00B16F83">
              <w:rPr>
                <w:rFonts w:asciiTheme="minorEastAsia" w:eastAsiaTheme="minorEastAsia" w:hAnsiTheme="minorEastAsia"/>
                <w:sz w:val="24"/>
                <w:szCs w:val="24"/>
              </w:rPr>
              <w:t>CA证书在</w:t>
            </w:r>
            <w:r w:rsidRPr="00B16F83">
              <w:rPr>
                <w:rFonts w:asciiTheme="minorEastAsia" w:eastAsiaTheme="minorEastAsia" w:hAnsiTheme="minorEastAsia" w:hint="eastAsia"/>
                <w:sz w:val="24"/>
                <w:szCs w:val="24"/>
              </w:rPr>
              <w:t>投标截止时间前，将电子投标文件上传至政府</w:t>
            </w:r>
            <w:r w:rsidRPr="00B16F83">
              <w:rPr>
                <w:rFonts w:asciiTheme="minorEastAsia" w:eastAsiaTheme="minorEastAsia" w:hAnsiTheme="minorEastAsia"/>
                <w:sz w:val="24"/>
                <w:szCs w:val="24"/>
              </w:rPr>
              <w:t>采购</w:t>
            </w:r>
            <w:r w:rsidRPr="00B16F83">
              <w:rPr>
                <w:rFonts w:asciiTheme="minorEastAsia" w:eastAsiaTheme="minorEastAsia" w:hAnsiTheme="minorEastAsia" w:hint="eastAsia"/>
                <w:sz w:val="24"/>
                <w:szCs w:val="24"/>
              </w:rPr>
              <w:t>云平台，</w:t>
            </w:r>
            <w:proofErr w:type="gramStart"/>
            <w:r w:rsidRPr="00B16F83">
              <w:rPr>
                <w:rFonts w:asciiTheme="minorEastAsia" w:eastAsiaTheme="minorEastAsia" w:hAnsiTheme="minorEastAsia" w:hint="eastAsia"/>
                <w:sz w:val="24"/>
                <w:szCs w:val="24"/>
              </w:rPr>
              <w:t>上传前须</w:t>
            </w:r>
            <w:proofErr w:type="gramEnd"/>
            <w:r w:rsidRPr="00B16F83">
              <w:rPr>
                <w:rFonts w:asciiTheme="minorEastAsia" w:eastAsiaTheme="minorEastAsia" w:hAnsiTheme="minorEastAsia" w:hint="eastAsia"/>
                <w:sz w:val="24"/>
                <w:szCs w:val="24"/>
              </w:rPr>
              <w:t>对电子投标文件是否有电子签章等</w:t>
            </w:r>
            <w:r w:rsidRPr="00B16F83">
              <w:rPr>
                <w:rFonts w:asciiTheme="minorEastAsia" w:eastAsiaTheme="minorEastAsia" w:hAnsiTheme="minorEastAsia" w:hint="eastAsia"/>
                <w:sz w:val="24"/>
                <w:szCs w:val="24"/>
              </w:rPr>
              <w:lastRenderedPageBreak/>
              <w:t>进行核对。</w:t>
            </w:r>
          </w:p>
        </w:tc>
      </w:tr>
      <w:tr w:rsidR="00936E04" w:rsidRPr="00936E04" w14:paraId="75B86EDA"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68F598F0"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30F926D9" w14:textId="77777777"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投标文件的补充、修改</w:t>
            </w:r>
          </w:p>
        </w:tc>
        <w:tc>
          <w:tcPr>
            <w:tcW w:w="6910" w:type="dxa"/>
            <w:tcBorders>
              <w:top w:val="single" w:sz="8" w:space="0" w:color="auto"/>
              <w:left w:val="single" w:sz="8" w:space="0" w:color="auto"/>
              <w:bottom w:val="single" w:sz="8" w:space="0" w:color="auto"/>
              <w:right w:val="single" w:sz="18" w:space="0" w:color="auto"/>
            </w:tcBorders>
            <w:vAlign w:val="center"/>
          </w:tcPr>
          <w:p w14:paraId="61542FBE"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详见投标人须知2.4.13</w:t>
            </w:r>
          </w:p>
        </w:tc>
      </w:tr>
      <w:tr w:rsidR="00936E04" w:rsidRPr="00936E04" w14:paraId="46ED2B2F"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3F819170"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68B5536C" w14:textId="77777777"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投标文件的撤回</w:t>
            </w:r>
          </w:p>
        </w:tc>
        <w:tc>
          <w:tcPr>
            <w:tcW w:w="6910" w:type="dxa"/>
            <w:tcBorders>
              <w:top w:val="single" w:sz="8" w:space="0" w:color="auto"/>
              <w:left w:val="single" w:sz="8" w:space="0" w:color="auto"/>
              <w:bottom w:val="single" w:sz="8" w:space="0" w:color="auto"/>
              <w:right w:val="single" w:sz="18" w:space="0" w:color="auto"/>
            </w:tcBorders>
            <w:vAlign w:val="center"/>
          </w:tcPr>
          <w:p w14:paraId="0F4E38FE"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详见</w:t>
            </w:r>
            <w:r w:rsidRPr="00B16F83">
              <w:rPr>
                <w:rFonts w:asciiTheme="minorEastAsia" w:eastAsiaTheme="minorEastAsia" w:hAnsiTheme="minorEastAsia" w:cs="宋体" w:hint="eastAsia"/>
                <w:sz w:val="24"/>
                <w:szCs w:val="24"/>
                <w:lang w:val="zh-CN"/>
              </w:rPr>
              <w:t>投标人须知</w:t>
            </w:r>
            <w:r w:rsidRPr="00B16F83">
              <w:rPr>
                <w:rFonts w:asciiTheme="minorEastAsia" w:eastAsiaTheme="minorEastAsia" w:hAnsiTheme="minorEastAsia" w:hint="eastAsia"/>
                <w:sz w:val="24"/>
                <w:szCs w:val="24"/>
              </w:rPr>
              <w:t>2.4.14</w:t>
            </w:r>
          </w:p>
        </w:tc>
      </w:tr>
      <w:tr w:rsidR="00936E04" w:rsidRPr="00936E04" w14:paraId="4BD74435"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139E8BC9"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44654C1A" w14:textId="77777777"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b/>
                <w:sz w:val="24"/>
                <w:szCs w:val="24"/>
              </w:rPr>
              <w:t>开标及开标程序</w:t>
            </w:r>
          </w:p>
        </w:tc>
        <w:tc>
          <w:tcPr>
            <w:tcW w:w="6910" w:type="dxa"/>
            <w:tcBorders>
              <w:top w:val="single" w:sz="8" w:space="0" w:color="auto"/>
              <w:left w:val="single" w:sz="8" w:space="0" w:color="auto"/>
              <w:bottom w:val="single" w:sz="8" w:space="0" w:color="auto"/>
              <w:right w:val="single" w:sz="18" w:space="0" w:color="auto"/>
            </w:tcBorders>
            <w:vAlign w:val="center"/>
          </w:tcPr>
          <w:p w14:paraId="7D25501E" w14:textId="77777777" w:rsidR="00A11BA9" w:rsidRPr="00B16F83" w:rsidRDefault="00074521" w:rsidP="00B16F83">
            <w:pPr>
              <w:snapToGrid w:val="0"/>
              <w:spacing w:line="360" w:lineRule="auto"/>
              <w:ind w:firstLineChars="200" w:firstLine="482"/>
              <w:rPr>
                <w:rFonts w:asciiTheme="minorEastAsia" w:eastAsiaTheme="minorEastAsia" w:hAnsiTheme="minorEastAsia"/>
                <w:b/>
                <w:sz w:val="24"/>
                <w:szCs w:val="24"/>
              </w:rPr>
            </w:pPr>
            <w:r w:rsidRPr="00B16F83">
              <w:rPr>
                <w:rFonts w:asciiTheme="minorEastAsia" w:eastAsiaTheme="minorEastAsia" w:hAnsiTheme="minorEastAsia" w:hint="eastAsia"/>
                <w:b/>
                <w:sz w:val="24"/>
                <w:szCs w:val="24"/>
              </w:rPr>
              <w:t>详见投标人须知2.5.1。</w:t>
            </w:r>
          </w:p>
          <w:p w14:paraId="1B7F8477" w14:textId="1B56F717" w:rsidR="00A11BA9" w:rsidRPr="00B16F83" w:rsidRDefault="00074521" w:rsidP="00B16F83">
            <w:pPr>
              <w:snapToGrid w:val="0"/>
              <w:spacing w:line="360" w:lineRule="auto"/>
              <w:ind w:firstLineChars="200" w:firstLine="482"/>
              <w:rPr>
                <w:rFonts w:asciiTheme="minorEastAsia" w:eastAsiaTheme="minorEastAsia" w:hAnsiTheme="minorEastAsia"/>
                <w:b/>
                <w:sz w:val="24"/>
                <w:szCs w:val="24"/>
              </w:rPr>
            </w:pPr>
            <w:r w:rsidRPr="00B16F83">
              <w:rPr>
                <w:rFonts w:asciiTheme="minorEastAsia" w:eastAsiaTheme="minorEastAsia" w:hAnsiTheme="minorEastAsia" w:hint="eastAsia"/>
                <w:b/>
                <w:sz w:val="24"/>
                <w:szCs w:val="24"/>
              </w:rPr>
              <w:t>投标文件解密：开启解密后，投标人应在系统提示的解密开始时间后</w:t>
            </w:r>
            <w:r w:rsidRPr="00B16F83">
              <w:rPr>
                <w:rFonts w:asciiTheme="minorEastAsia" w:eastAsiaTheme="minorEastAsia" w:hAnsiTheme="minorEastAsia"/>
                <w:b/>
                <w:sz w:val="24"/>
                <w:szCs w:val="24"/>
              </w:rPr>
              <w:t>60</w:t>
            </w:r>
            <w:r w:rsidRPr="00B16F83">
              <w:rPr>
                <w:rFonts w:asciiTheme="minorEastAsia" w:eastAsiaTheme="minorEastAsia" w:hAnsiTheme="minorEastAsia" w:hint="eastAsia"/>
                <w:b/>
                <w:sz w:val="24"/>
                <w:szCs w:val="24"/>
              </w:rPr>
              <w:t>分钟内，使用对投标文件进行加密的CA证书在线完成对投标人</w:t>
            </w:r>
            <w:r w:rsidR="00BA3661" w:rsidRPr="00B16F83">
              <w:rPr>
                <w:rFonts w:asciiTheme="minorEastAsia" w:eastAsiaTheme="minorEastAsia" w:hAnsiTheme="minorEastAsia" w:hint="eastAsia"/>
                <w:b/>
                <w:sz w:val="24"/>
                <w:szCs w:val="24"/>
              </w:rPr>
              <w:t>提交</w:t>
            </w:r>
            <w:r w:rsidRPr="00B16F83">
              <w:rPr>
                <w:rFonts w:asciiTheme="minorEastAsia" w:eastAsiaTheme="minorEastAsia" w:hAnsiTheme="minorEastAsia" w:hint="eastAsia"/>
                <w:b/>
                <w:sz w:val="24"/>
                <w:szCs w:val="24"/>
              </w:rPr>
              <w:t>至政府采购云平台的投标文件的解密。</w:t>
            </w:r>
          </w:p>
          <w:p w14:paraId="06097C8F" w14:textId="77777777" w:rsidR="00A11BA9" w:rsidRPr="00B16F83" w:rsidRDefault="00074521">
            <w:pPr>
              <w:snapToGrid w:val="0"/>
              <w:spacing w:line="360" w:lineRule="auto"/>
              <w:rPr>
                <w:rFonts w:asciiTheme="minorEastAsia" w:eastAsiaTheme="minorEastAsia" w:hAnsiTheme="minorEastAsia"/>
                <w:b/>
                <w:sz w:val="24"/>
                <w:szCs w:val="24"/>
              </w:rPr>
            </w:pPr>
            <w:r w:rsidRPr="00B16F83">
              <w:rPr>
                <w:rFonts w:asciiTheme="minorEastAsia" w:eastAsiaTheme="minorEastAsia" w:hAnsiTheme="minorEastAsia" w:hint="eastAsia"/>
                <w:b/>
                <w:sz w:val="24"/>
                <w:szCs w:val="24"/>
              </w:rPr>
              <w:t>投标人电脑终端等硬件设备和软件系统配置：投标人电脑终端等硬件设备和软件系统配置应符合开标大厅投标人电脑终端配置要求并运行正常，投标人承担因未尽职责产生的不利后果。</w:t>
            </w:r>
          </w:p>
          <w:p w14:paraId="34FC3DAF" w14:textId="77777777" w:rsidR="00A11BA9" w:rsidRPr="00B16F83" w:rsidRDefault="00074521">
            <w:pPr>
              <w:tabs>
                <w:tab w:val="left" w:pos="7665"/>
              </w:tabs>
              <w:snapToGrid w:val="0"/>
              <w:jc w:val="left"/>
              <w:rPr>
                <w:rFonts w:asciiTheme="minorEastAsia" w:eastAsiaTheme="minorEastAsia" w:hAnsiTheme="minorEastAsia"/>
                <w:sz w:val="24"/>
                <w:szCs w:val="24"/>
              </w:rPr>
            </w:pPr>
            <w:r w:rsidRPr="00B16F83">
              <w:rPr>
                <w:rFonts w:asciiTheme="minorEastAsia" w:eastAsiaTheme="minorEastAsia" w:hAnsiTheme="minorEastAsia" w:hint="eastAsia"/>
                <w:b/>
                <w:sz w:val="24"/>
                <w:szCs w:val="24"/>
              </w:rPr>
              <w:t>开标、投标文件的解密详见《成都市全流程电子化采购系统操作指南——供应商版》。</w:t>
            </w:r>
          </w:p>
        </w:tc>
      </w:tr>
      <w:tr w:rsidR="00936E04" w:rsidRPr="00936E04" w14:paraId="07F2C59E" w14:textId="77777777">
        <w:trPr>
          <w:trHeight w:val="2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1C6072BB"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3B1E42BB" w14:textId="77777777" w:rsidR="00A11BA9" w:rsidRPr="00B16F83" w:rsidRDefault="00074521">
            <w:pPr>
              <w:snapToGrid w:val="0"/>
              <w:spacing w:line="360" w:lineRule="auto"/>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对招标文件中供应商参加本次政府采购活动应当具备的条件,招标项目技术、服务、商务及其他要求,评标细则及标准,以及关于资格审查的询问、质疑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12F2CEC3"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rPr>
            </w:pPr>
            <w:r w:rsidRPr="00B16F83">
              <w:rPr>
                <w:rFonts w:asciiTheme="minorEastAsia" w:eastAsiaTheme="minorEastAsia" w:hAnsiTheme="minorEastAsia" w:hint="eastAsia"/>
                <w:sz w:val="24"/>
                <w:szCs w:val="24"/>
              </w:rPr>
              <w:t>向采购人提出，并由采购人按相关规定</w:t>
            </w:r>
            <w:proofErr w:type="gramStart"/>
            <w:r w:rsidRPr="00B16F83">
              <w:rPr>
                <w:rFonts w:asciiTheme="minorEastAsia" w:eastAsiaTheme="minorEastAsia" w:hAnsiTheme="minorEastAsia" w:hint="eastAsia"/>
                <w:sz w:val="24"/>
                <w:szCs w:val="24"/>
              </w:rPr>
              <w:t>作出</w:t>
            </w:r>
            <w:proofErr w:type="gramEnd"/>
            <w:r w:rsidRPr="00B16F83">
              <w:rPr>
                <w:rFonts w:asciiTheme="minorEastAsia" w:eastAsiaTheme="minorEastAsia" w:hAnsiTheme="minorEastAsia" w:hint="eastAsia"/>
                <w:sz w:val="24"/>
                <w:szCs w:val="24"/>
              </w:rPr>
              <w:t>答复（详见投标人须知2.8）。</w:t>
            </w:r>
          </w:p>
        </w:tc>
      </w:tr>
      <w:tr w:rsidR="00936E04" w:rsidRPr="00936E04" w14:paraId="77F88E0F" w14:textId="77777777">
        <w:trPr>
          <w:trHeight w:val="1993"/>
          <w:jc w:val="center"/>
        </w:trPr>
        <w:tc>
          <w:tcPr>
            <w:tcW w:w="884" w:type="dxa"/>
            <w:tcBorders>
              <w:top w:val="single" w:sz="8" w:space="0" w:color="auto"/>
              <w:left w:val="single" w:sz="18" w:space="0" w:color="auto"/>
              <w:bottom w:val="single" w:sz="8" w:space="0" w:color="auto"/>
              <w:right w:val="single" w:sz="8" w:space="0" w:color="auto"/>
            </w:tcBorders>
            <w:vAlign w:val="center"/>
          </w:tcPr>
          <w:p w14:paraId="0793E969"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506E1EA9" w14:textId="77777777" w:rsidR="00A11BA9" w:rsidRPr="00B16F83" w:rsidRDefault="00074521">
            <w:pPr>
              <w:snapToGrid w:val="0"/>
              <w:spacing w:line="360" w:lineRule="auto"/>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对招标文件中的其他内容、采购过程及中标结果（</w:t>
            </w:r>
            <w:proofErr w:type="gramStart"/>
            <w:r w:rsidRPr="00B16F83">
              <w:rPr>
                <w:rFonts w:asciiTheme="minorEastAsia" w:eastAsiaTheme="minorEastAsia" w:hAnsiTheme="minorEastAsia" w:hint="eastAsia"/>
                <w:sz w:val="24"/>
                <w:szCs w:val="24"/>
              </w:rPr>
              <w:t>除资格</w:t>
            </w:r>
            <w:proofErr w:type="gramEnd"/>
            <w:r w:rsidRPr="00B16F83">
              <w:rPr>
                <w:rFonts w:asciiTheme="minorEastAsia" w:eastAsiaTheme="minorEastAsia" w:hAnsiTheme="minorEastAsia" w:hint="eastAsia"/>
                <w:sz w:val="24"/>
                <w:szCs w:val="24"/>
              </w:rPr>
              <w:t>审查）的询问、质疑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2B9B181B"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rPr>
            </w:pPr>
            <w:r w:rsidRPr="00B16F83">
              <w:rPr>
                <w:rFonts w:asciiTheme="minorEastAsia" w:eastAsiaTheme="minorEastAsia" w:hAnsiTheme="minorEastAsia" w:hint="eastAsia"/>
                <w:sz w:val="24"/>
                <w:szCs w:val="24"/>
              </w:rPr>
              <w:t>向市公</w:t>
            </w:r>
            <w:proofErr w:type="gramStart"/>
            <w:r w:rsidRPr="00B16F83">
              <w:rPr>
                <w:rFonts w:asciiTheme="minorEastAsia" w:eastAsiaTheme="minorEastAsia" w:hAnsiTheme="minorEastAsia" w:hint="eastAsia"/>
                <w:sz w:val="24"/>
                <w:szCs w:val="24"/>
              </w:rPr>
              <w:t>资</w:t>
            </w:r>
            <w:r w:rsidRPr="00B16F83">
              <w:rPr>
                <w:rFonts w:asciiTheme="minorEastAsia" w:eastAsiaTheme="minorEastAsia" w:hAnsiTheme="minorEastAsia" w:cs="宋体" w:hint="eastAsia"/>
                <w:sz w:val="24"/>
                <w:szCs w:val="24"/>
                <w:lang w:val="zh-CN"/>
              </w:rPr>
              <w:t>交易</w:t>
            </w:r>
            <w:proofErr w:type="gramEnd"/>
            <w:r w:rsidRPr="00B16F83">
              <w:rPr>
                <w:rFonts w:asciiTheme="minorEastAsia" w:eastAsiaTheme="minorEastAsia" w:hAnsiTheme="minorEastAsia" w:hint="eastAsia"/>
                <w:sz w:val="24"/>
                <w:szCs w:val="24"/>
              </w:rPr>
              <w:t>中心提出，并由市公</w:t>
            </w:r>
            <w:proofErr w:type="gramStart"/>
            <w:r w:rsidRPr="00B16F83">
              <w:rPr>
                <w:rFonts w:asciiTheme="minorEastAsia" w:eastAsiaTheme="minorEastAsia" w:hAnsiTheme="minorEastAsia" w:hint="eastAsia"/>
                <w:sz w:val="24"/>
                <w:szCs w:val="24"/>
              </w:rPr>
              <w:t>资交易</w:t>
            </w:r>
            <w:proofErr w:type="gramEnd"/>
            <w:r w:rsidRPr="00B16F83">
              <w:rPr>
                <w:rFonts w:asciiTheme="minorEastAsia" w:eastAsiaTheme="minorEastAsia" w:hAnsiTheme="minorEastAsia" w:hint="eastAsia"/>
                <w:sz w:val="24"/>
                <w:szCs w:val="24"/>
              </w:rPr>
              <w:t>中心按相关规定</w:t>
            </w:r>
            <w:proofErr w:type="gramStart"/>
            <w:r w:rsidRPr="00B16F83">
              <w:rPr>
                <w:rFonts w:asciiTheme="minorEastAsia" w:eastAsiaTheme="minorEastAsia" w:hAnsiTheme="minorEastAsia" w:hint="eastAsia"/>
                <w:sz w:val="24"/>
                <w:szCs w:val="24"/>
              </w:rPr>
              <w:t>作出</w:t>
            </w:r>
            <w:proofErr w:type="gramEnd"/>
            <w:r w:rsidRPr="00B16F83">
              <w:rPr>
                <w:rFonts w:asciiTheme="minorEastAsia" w:eastAsiaTheme="minorEastAsia" w:hAnsiTheme="minorEastAsia" w:hint="eastAsia"/>
                <w:sz w:val="24"/>
                <w:szCs w:val="24"/>
              </w:rPr>
              <w:t>答复（详见投标人须知2.8）。</w:t>
            </w:r>
          </w:p>
        </w:tc>
      </w:tr>
      <w:tr w:rsidR="00936E04" w:rsidRPr="00936E04" w14:paraId="5551C5B9" w14:textId="77777777">
        <w:trPr>
          <w:trHeight w:val="1649"/>
          <w:jc w:val="center"/>
        </w:trPr>
        <w:tc>
          <w:tcPr>
            <w:tcW w:w="884" w:type="dxa"/>
            <w:tcBorders>
              <w:top w:val="single" w:sz="8" w:space="0" w:color="auto"/>
              <w:left w:val="single" w:sz="18" w:space="0" w:color="auto"/>
              <w:bottom w:val="single" w:sz="8" w:space="0" w:color="auto"/>
              <w:right w:val="single" w:sz="8" w:space="0" w:color="auto"/>
            </w:tcBorders>
            <w:vAlign w:val="center"/>
          </w:tcPr>
          <w:p w14:paraId="156ED5E1" w14:textId="77777777" w:rsidR="00A11BA9" w:rsidRPr="00B16F83" w:rsidRDefault="00A11BA9" w:rsidP="00196D0B">
            <w:pPr>
              <w:numPr>
                <w:ilvl w:val="0"/>
                <w:numId w:val="8"/>
              </w:numPr>
              <w:snapToGrid w:val="0"/>
              <w:spacing w:line="360" w:lineRule="auto"/>
              <w:ind w:left="42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8" w:space="0" w:color="auto"/>
              <w:right w:val="single" w:sz="8" w:space="0" w:color="auto"/>
            </w:tcBorders>
            <w:vAlign w:val="center"/>
          </w:tcPr>
          <w:p w14:paraId="580FD91A" w14:textId="77777777" w:rsidR="00A11BA9" w:rsidRPr="00B16F83" w:rsidRDefault="00074521">
            <w:pPr>
              <w:snapToGrid w:val="0"/>
              <w:spacing w:line="360" w:lineRule="auto"/>
              <w:ind w:rightChars="100" w:right="21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投标人投诉</w:t>
            </w:r>
          </w:p>
        </w:tc>
        <w:tc>
          <w:tcPr>
            <w:tcW w:w="6910" w:type="dxa"/>
            <w:tcBorders>
              <w:top w:val="single" w:sz="8" w:space="0" w:color="auto"/>
              <w:left w:val="single" w:sz="8" w:space="0" w:color="auto"/>
              <w:bottom w:val="single" w:sz="8" w:space="0" w:color="auto"/>
              <w:right w:val="single" w:sz="18" w:space="0" w:color="auto"/>
            </w:tcBorders>
            <w:vAlign w:val="center"/>
          </w:tcPr>
          <w:p w14:paraId="73089568"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rPr>
            </w:pPr>
            <w:r w:rsidRPr="00B16F83">
              <w:rPr>
                <w:rFonts w:asciiTheme="minorEastAsia" w:eastAsiaTheme="minorEastAsia" w:hAnsiTheme="minorEastAsia" w:hint="eastAsia"/>
                <w:sz w:val="24"/>
                <w:szCs w:val="24"/>
              </w:rPr>
              <w:t>投诉受理单位：本项目同级财政部门，即成都市财政局。</w:t>
            </w:r>
          </w:p>
          <w:p w14:paraId="2B58A441"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联系电话：028-61882648。</w:t>
            </w:r>
          </w:p>
          <w:p w14:paraId="02A213A1"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cs="宋体" w:hint="eastAsia"/>
                <w:sz w:val="24"/>
                <w:szCs w:val="24"/>
                <w:lang w:val="zh-CN"/>
              </w:rPr>
              <w:t>地址</w:t>
            </w:r>
            <w:r w:rsidRPr="00B16F83">
              <w:rPr>
                <w:rFonts w:asciiTheme="minorEastAsia" w:eastAsiaTheme="minorEastAsia" w:hAnsiTheme="minorEastAsia" w:hint="eastAsia"/>
                <w:sz w:val="24"/>
                <w:szCs w:val="24"/>
              </w:rPr>
              <w:t>：成都市高新区锦城大道366号。</w:t>
            </w:r>
          </w:p>
          <w:p w14:paraId="1ED7BBF1"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cs="宋体" w:hint="eastAsia"/>
                <w:sz w:val="24"/>
                <w:szCs w:val="24"/>
                <w:lang w:val="zh-CN"/>
              </w:rPr>
              <w:t>邮编</w:t>
            </w:r>
            <w:r w:rsidRPr="00B16F83">
              <w:rPr>
                <w:rFonts w:asciiTheme="minorEastAsia" w:eastAsiaTheme="minorEastAsia" w:hAnsiTheme="minorEastAsia" w:hint="eastAsia"/>
                <w:sz w:val="24"/>
                <w:szCs w:val="24"/>
              </w:rPr>
              <w:t>：610041。</w:t>
            </w:r>
          </w:p>
        </w:tc>
      </w:tr>
      <w:tr w:rsidR="00936E04" w:rsidRPr="00936E04" w14:paraId="44F903B5" w14:textId="77777777">
        <w:trPr>
          <w:trHeight w:val="1433"/>
          <w:jc w:val="center"/>
        </w:trPr>
        <w:tc>
          <w:tcPr>
            <w:tcW w:w="884" w:type="dxa"/>
            <w:tcBorders>
              <w:top w:val="single" w:sz="8" w:space="0" w:color="auto"/>
              <w:left w:val="single" w:sz="18" w:space="0" w:color="auto"/>
              <w:bottom w:val="single" w:sz="4" w:space="0" w:color="auto"/>
              <w:right w:val="single" w:sz="8" w:space="0" w:color="auto"/>
            </w:tcBorders>
            <w:vAlign w:val="center"/>
          </w:tcPr>
          <w:p w14:paraId="3D1B2B64"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4" w:space="0" w:color="auto"/>
              <w:right w:val="single" w:sz="8" w:space="0" w:color="auto"/>
            </w:tcBorders>
            <w:vAlign w:val="center"/>
          </w:tcPr>
          <w:p w14:paraId="565C655B" w14:textId="77777777" w:rsidR="00A11BA9" w:rsidRPr="00B16F83" w:rsidRDefault="00074521">
            <w:pPr>
              <w:snapToGrid w:val="0"/>
              <w:spacing w:line="360" w:lineRule="auto"/>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评标情况公告</w:t>
            </w:r>
          </w:p>
        </w:tc>
        <w:tc>
          <w:tcPr>
            <w:tcW w:w="6910" w:type="dxa"/>
            <w:tcBorders>
              <w:top w:val="single" w:sz="8" w:space="0" w:color="auto"/>
              <w:left w:val="single" w:sz="8" w:space="0" w:color="auto"/>
              <w:bottom w:val="single" w:sz="4" w:space="0" w:color="auto"/>
              <w:right w:val="single" w:sz="18" w:space="0" w:color="auto"/>
            </w:tcBorders>
            <w:vAlign w:val="center"/>
          </w:tcPr>
          <w:p w14:paraId="31A93F95" w14:textId="7251E519"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cs="宋体"/>
                <w:sz w:val="24"/>
                <w:szCs w:val="24"/>
                <w:lang w:val="zh-CN"/>
              </w:rPr>
            </w:pPr>
            <w:r w:rsidRPr="00B16F83">
              <w:rPr>
                <w:rFonts w:asciiTheme="minorEastAsia" w:eastAsiaTheme="minorEastAsia" w:hAnsiTheme="minorEastAsia" w:cs="宋体" w:hint="eastAsia"/>
                <w:sz w:val="24"/>
                <w:szCs w:val="24"/>
                <w:lang w:val="zh-CN"/>
              </w:rPr>
              <w:t>所有</w:t>
            </w:r>
            <w:r w:rsidRPr="00B16F83">
              <w:rPr>
                <w:rFonts w:asciiTheme="minorEastAsia" w:eastAsiaTheme="minorEastAsia" w:hAnsiTheme="minorEastAsia" w:hint="eastAsia"/>
                <w:sz w:val="24"/>
                <w:szCs w:val="24"/>
              </w:rPr>
              <w:t>投标人</w:t>
            </w:r>
            <w:r w:rsidRPr="00B16F83">
              <w:rPr>
                <w:rFonts w:asciiTheme="minorEastAsia" w:eastAsiaTheme="minorEastAsia" w:hAnsiTheme="minorEastAsia" w:cs="宋体" w:hint="eastAsia"/>
                <w:sz w:val="24"/>
                <w:szCs w:val="24"/>
                <w:lang w:val="zh-CN"/>
              </w:rPr>
              <w:t>投标文件资格性、符合性</w:t>
            </w:r>
            <w:r w:rsidR="000039F2" w:rsidRPr="00B16F83">
              <w:rPr>
                <w:rFonts w:asciiTheme="minorEastAsia" w:eastAsiaTheme="minorEastAsia" w:hAnsiTheme="minorEastAsia" w:cs="宋体" w:hint="eastAsia"/>
                <w:sz w:val="24"/>
                <w:szCs w:val="24"/>
                <w:lang w:val="zh-CN"/>
              </w:rPr>
              <w:t>审查</w:t>
            </w:r>
            <w:r w:rsidRPr="00B16F83">
              <w:rPr>
                <w:rFonts w:asciiTheme="minorEastAsia" w:eastAsiaTheme="minorEastAsia" w:hAnsiTheme="minorEastAsia" w:cs="宋体" w:hint="eastAsia"/>
                <w:sz w:val="24"/>
                <w:szCs w:val="24"/>
                <w:lang w:val="zh-CN"/>
              </w:rPr>
              <w:t>情况、采用综合评分法时的得分情况、评标结果等将在成都市公共资源交易服务中心网、四川政府采购网上采购结果公告栏中予以公告。</w:t>
            </w:r>
          </w:p>
        </w:tc>
      </w:tr>
      <w:tr w:rsidR="00936E04" w:rsidRPr="00936E04" w14:paraId="6B4A08DA" w14:textId="77777777">
        <w:trPr>
          <w:trHeight w:val="890"/>
          <w:jc w:val="center"/>
        </w:trPr>
        <w:tc>
          <w:tcPr>
            <w:tcW w:w="884" w:type="dxa"/>
            <w:tcBorders>
              <w:top w:val="single" w:sz="8" w:space="0" w:color="auto"/>
              <w:left w:val="single" w:sz="18" w:space="0" w:color="auto"/>
              <w:bottom w:val="single" w:sz="4" w:space="0" w:color="auto"/>
              <w:right w:val="single" w:sz="8" w:space="0" w:color="auto"/>
            </w:tcBorders>
            <w:vAlign w:val="center"/>
          </w:tcPr>
          <w:p w14:paraId="201002A9"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4" w:space="0" w:color="auto"/>
              <w:right w:val="single" w:sz="8" w:space="0" w:color="auto"/>
            </w:tcBorders>
            <w:vAlign w:val="center"/>
          </w:tcPr>
          <w:p w14:paraId="2142C0F3" w14:textId="77777777" w:rsidR="00A11BA9" w:rsidRPr="00B16F83" w:rsidRDefault="00074521">
            <w:pPr>
              <w:snapToGrid w:val="0"/>
              <w:spacing w:line="360" w:lineRule="auto"/>
              <w:rPr>
                <w:rFonts w:asciiTheme="minorEastAsia" w:eastAsiaTheme="minorEastAsia" w:hAnsiTheme="minorEastAsia"/>
                <w:sz w:val="24"/>
                <w:szCs w:val="24"/>
              </w:rPr>
            </w:pPr>
            <w:r w:rsidRPr="00B16F83">
              <w:rPr>
                <w:rFonts w:asciiTheme="minorEastAsia" w:eastAsiaTheme="minorEastAsia" w:hAnsiTheme="minorEastAsia" w:cs="宋体" w:hint="eastAsia"/>
                <w:sz w:val="24"/>
                <w:szCs w:val="24"/>
                <w:lang w:val="zh-CN"/>
              </w:rPr>
              <w:t>中标通知书</w:t>
            </w:r>
          </w:p>
        </w:tc>
        <w:tc>
          <w:tcPr>
            <w:tcW w:w="6910" w:type="dxa"/>
            <w:tcBorders>
              <w:top w:val="single" w:sz="8" w:space="0" w:color="auto"/>
              <w:left w:val="single" w:sz="8" w:space="0" w:color="auto"/>
              <w:bottom w:val="single" w:sz="4" w:space="0" w:color="auto"/>
              <w:right w:val="single" w:sz="18" w:space="0" w:color="auto"/>
            </w:tcBorders>
            <w:vAlign w:val="center"/>
          </w:tcPr>
          <w:p w14:paraId="18F0DC8F"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cs="宋体" w:hint="eastAsia"/>
                <w:sz w:val="24"/>
                <w:szCs w:val="24"/>
                <w:lang w:val="zh-CN"/>
              </w:rPr>
              <w:t>中标公告在四川政府采购网上公告后，中标供应商自行登录政府</w:t>
            </w:r>
            <w:r w:rsidRPr="00B16F83">
              <w:rPr>
                <w:rFonts w:asciiTheme="minorEastAsia" w:eastAsiaTheme="minorEastAsia" w:hAnsiTheme="minorEastAsia" w:cs="宋体"/>
                <w:sz w:val="24"/>
                <w:szCs w:val="24"/>
                <w:lang w:val="zh-CN"/>
              </w:rPr>
              <w:t>采购</w:t>
            </w:r>
            <w:r w:rsidRPr="00B16F83">
              <w:rPr>
                <w:rFonts w:asciiTheme="minorEastAsia" w:eastAsiaTheme="minorEastAsia" w:hAnsiTheme="minorEastAsia" w:cs="宋体" w:hint="eastAsia"/>
                <w:sz w:val="24"/>
                <w:szCs w:val="24"/>
                <w:lang w:val="zh-CN"/>
              </w:rPr>
              <w:t>云平台下载中标通知书。</w:t>
            </w:r>
          </w:p>
        </w:tc>
      </w:tr>
      <w:tr w:rsidR="00936E04" w:rsidRPr="00936E04" w14:paraId="79433811" w14:textId="77777777">
        <w:trPr>
          <w:trHeight w:val="406"/>
          <w:jc w:val="center"/>
        </w:trPr>
        <w:tc>
          <w:tcPr>
            <w:tcW w:w="884" w:type="dxa"/>
            <w:tcBorders>
              <w:top w:val="single" w:sz="8" w:space="0" w:color="auto"/>
              <w:left w:val="single" w:sz="18" w:space="0" w:color="auto"/>
              <w:bottom w:val="single" w:sz="4" w:space="0" w:color="auto"/>
              <w:right w:val="single" w:sz="8" w:space="0" w:color="auto"/>
            </w:tcBorders>
            <w:vAlign w:val="center"/>
          </w:tcPr>
          <w:p w14:paraId="12428829"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1716" w:type="dxa"/>
            <w:tcBorders>
              <w:top w:val="single" w:sz="8" w:space="0" w:color="auto"/>
              <w:left w:val="single" w:sz="8" w:space="0" w:color="auto"/>
              <w:bottom w:val="single" w:sz="4" w:space="0" w:color="auto"/>
              <w:right w:val="single" w:sz="8" w:space="0" w:color="auto"/>
            </w:tcBorders>
            <w:vAlign w:val="center"/>
          </w:tcPr>
          <w:p w14:paraId="1D6E5534" w14:textId="77777777" w:rsidR="00A11BA9" w:rsidRPr="00B16F83" w:rsidRDefault="00074521">
            <w:pPr>
              <w:snapToGrid w:val="0"/>
              <w:spacing w:line="360" w:lineRule="auto"/>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合同签订地点</w:t>
            </w:r>
          </w:p>
        </w:tc>
        <w:tc>
          <w:tcPr>
            <w:tcW w:w="6910" w:type="dxa"/>
            <w:tcBorders>
              <w:top w:val="single" w:sz="8" w:space="0" w:color="auto"/>
              <w:left w:val="single" w:sz="8" w:space="0" w:color="auto"/>
              <w:bottom w:val="single" w:sz="4" w:space="0" w:color="auto"/>
              <w:right w:val="single" w:sz="18" w:space="0" w:color="auto"/>
            </w:tcBorders>
            <w:vAlign w:val="center"/>
          </w:tcPr>
          <w:p w14:paraId="2CC76A3C"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四川省</w:t>
            </w:r>
            <w:r w:rsidRPr="00B16F83">
              <w:rPr>
                <w:rFonts w:asciiTheme="minorEastAsia" w:eastAsiaTheme="minorEastAsia" w:hAnsiTheme="minorEastAsia" w:cs="宋体" w:hint="eastAsia"/>
                <w:sz w:val="24"/>
                <w:szCs w:val="24"/>
                <w:lang w:val="zh-CN"/>
              </w:rPr>
              <w:t>成都市</w:t>
            </w:r>
          </w:p>
        </w:tc>
      </w:tr>
      <w:tr w:rsidR="00936E04" w:rsidRPr="00936E04" w14:paraId="4A55003E" w14:textId="77777777">
        <w:trPr>
          <w:trHeight w:val="1359"/>
          <w:jc w:val="center"/>
        </w:trPr>
        <w:tc>
          <w:tcPr>
            <w:tcW w:w="884" w:type="dxa"/>
            <w:tcBorders>
              <w:top w:val="single" w:sz="4" w:space="0" w:color="auto"/>
              <w:left w:val="single" w:sz="18" w:space="0" w:color="auto"/>
              <w:bottom w:val="single" w:sz="4" w:space="0" w:color="auto"/>
              <w:right w:val="single" w:sz="8" w:space="0" w:color="auto"/>
            </w:tcBorders>
            <w:vAlign w:val="center"/>
          </w:tcPr>
          <w:p w14:paraId="22CACDD4"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1716" w:type="dxa"/>
            <w:tcBorders>
              <w:top w:val="single" w:sz="4" w:space="0" w:color="auto"/>
              <w:left w:val="single" w:sz="8" w:space="0" w:color="auto"/>
              <w:bottom w:val="single" w:sz="4" w:space="0" w:color="auto"/>
              <w:right w:val="single" w:sz="8" w:space="0" w:color="auto"/>
            </w:tcBorders>
            <w:vAlign w:val="center"/>
          </w:tcPr>
          <w:p w14:paraId="5946F5FC" w14:textId="77777777" w:rsidR="00A11BA9" w:rsidRPr="00B16F83" w:rsidRDefault="00074521">
            <w:pPr>
              <w:snapToGrid w:val="0"/>
              <w:spacing w:line="360" w:lineRule="auto"/>
              <w:ind w:rightChars="100" w:right="21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政府采购合同公告、备案</w:t>
            </w:r>
          </w:p>
        </w:tc>
        <w:tc>
          <w:tcPr>
            <w:tcW w:w="6910" w:type="dxa"/>
            <w:tcBorders>
              <w:top w:val="single" w:sz="4" w:space="0" w:color="auto"/>
              <w:left w:val="single" w:sz="8" w:space="0" w:color="auto"/>
              <w:bottom w:val="single" w:sz="4" w:space="0" w:color="auto"/>
              <w:right w:val="single" w:sz="18" w:space="0" w:color="auto"/>
            </w:tcBorders>
            <w:vAlign w:val="center"/>
          </w:tcPr>
          <w:p w14:paraId="1257B8B0"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政府采购合同签订之日起2个工作日内，采购人将在四川政府采购网</w:t>
            </w:r>
            <w:r w:rsidRPr="00B16F83">
              <w:rPr>
                <w:rFonts w:asciiTheme="minorEastAsia" w:eastAsiaTheme="minorEastAsia" w:hAnsiTheme="minorEastAsia" w:cs="宋体" w:hint="eastAsia"/>
                <w:sz w:val="24"/>
                <w:szCs w:val="24"/>
                <w:lang w:val="zh-CN"/>
              </w:rPr>
              <w:t>公告</w:t>
            </w:r>
            <w:r w:rsidRPr="00B16F83">
              <w:rPr>
                <w:rFonts w:asciiTheme="minorEastAsia" w:eastAsiaTheme="minorEastAsia" w:hAnsiTheme="minorEastAsia" w:hint="eastAsia"/>
                <w:sz w:val="24"/>
                <w:szCs w:val="24"/>
              </w:rPr>
              <w:t>政府采购合同；疫情防控期间，采购人原则上在5个工作日内与供应商签订政府采购合同及向本采购项目同级财政部门，即成都市财政局备案政府采购合同。</w:t>
            </w:r>
          </w:p>
        </w:tc>
      </w:tr>
      <w:tr w:rsidR="00936E04" w:rsidRPr="00936E04" w14:paraId="76CFCDE2" w14:textId="77777777">
        <w:trPr>
          <w:trHeight w:val="880"/>
          <w:jc w:val="center"/>
        </w:trPr>
        <w:tc>
          <w:tcPr>
            <w:tcW w:w="884" w:type="dxa"/>
            <w:tcBorders>
              <w:top w:val="single" w:sz="4" w:space="0" w:color="auto"/>
              <w:left w:val="single" w:sz="18" w:space="0" w:color="auto"/>
              <w:bottom w:val="single" w:sz="4" w:space="0" w:color="auto"/>
              <w:right w:val="single" w:sz="8" w:space="0" w:color="auto"/>
            </w:tcBorders>
            <w:vAlign w:val="center"/>
          </w:tcPr>
          <w:p w14:paraId="15F46622"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1716" w:type="dxa"/>
            <w:tcBorders>
              <w:top w:val="single" w:sz="4" w:space="0" w:color="auto"/>
              <w:left w:val="single" w:sz="8" w:space="0" w:color="auto"/>
              <w:bottom w:val="single" w:sz="4" w:space="0" w:color="auto"/>
              <w:right w:val="single" w:sz="8" w:space="0" w:color="auto"/>
            </w:tcBorders>
            <w:vAlign w:val="center"/>
          </w:tcPr>
          <w:p w14:paraId="5BFED089" w14:textId="77777777" w:rsidR="00A11BA9" w:rsidRPr="00B16F83" w:rsidRDefault="00074521">
            <w:pPr>
              <w:snapToGrid w:val="0"/>
              <w:spacing w:line="360" w:lineRule="auto"/>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进口产品</w:t>
            </w:r>
          </w:p>
        </w:tc>
        <w:tc>
          <w:tcPr>
            <w:tcW w:w="6910" w:type="dxa"/>
            <w:tcBorders>
              <w:top w:val="single" w:sz="4" w:space="0" w:color="auto"/>
              <w:left w:val="single" w:sz="8" w:space="0" w:color="auto"/>
              <w:bottom w:val="single" w:sz="4" w:space="0" w:color="auto"/>
              <w:right w:val="single" w:sz="18" w:space="0" w:color="auto"/>
            </w:tcBorders>
            <w:vAlign w:val="center"/>
          </w:tcPr>
          <w:p w14:paraId="5992FBB9"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招标文件中未载明“允许采购进口产品”的产品，拒绝进口产品的投标。</w:t>
            </w:r>
            <w:r w:rsidRPr="00B16F83">
              <w:rPr>
                <w:rFonts w:asciiTheme="minorEastAsia" w:eastAsiaTheme="minorEastAsia" w:hAnsiTheme="minorEastAsia" w:cs="宋体" w:hint="eastAsia"/>
                <w:sz w:val="24"/>
                <w:szCs w:val="24"/>
                <w:lang w:val="zh-CN"/>
              </w:rPr>
              <w:t>招标文件</w:t>
            </w:r>
            <w:r w:rsidRPr="00B16F83">
              <w:rPr>
                <w:rFonts w:asciiTheme="minorEastAsia" w:eastAsiaTheme="minorEastAsia" w:hAnsiTheme="minorEastAsia" w:hint="eastAsia"/>
                <w:sz w:val="24"/>
                <w:szCs w:val="24"/>
              </w:rPr>
              <w:t>中载明“允许采购进口产品”的产品，允许国产产品参与投标竞争。</w:t>
            </w:r>
          </w:p>
        </w:tc>
      </w:tr>
      <w:tr w:rsidR="00936E04" w:rsidRPr="00936E04" w14:paraId="00D2E5E0" w14:textId="77777777">
        <w:trPr>
          <w:trHeight w:val="1416"/>
          <w:jc w:val="center"/>
        </w:trPr>
        <w:tc>
          <w:tcPr>
            <w:tcW w:w="884" w:type="dxa"/>
            <w:tcBorders>
              <w:top w:val="single" w:sz="4" w:space="0" w:color="auto"/>
              <w:left w:val="single" w:sz="18" w:space="0" w:color="auto"/>
              <w:bottom w:val="single" w:sz="4" w:space="0" w:color="auto"/>
              <w:right w:val="single" w:sz="8" w:space="0" w:color="auto"/>
            </w:tcBorders>
            <w:vAlign w:val="center"/>
          </w:tcPr>
          <w:p w14:paraId="1D1A439A" w14:textId="77777777" w:rsidR="00A11BA9" w:rsidRPr="00B16F83" w:rsidRDefault="00A11BA9" w:rsidP="00196D0B">
            <w:pPr>
              <w:numPr>
                <w:ilvl w:val="0"/>
                <w:numId w:val="8"/>
              </w:numPr>
              <w:snapToGrid w:val="0"/>
              <w:spacing w:line="360" w:lineRule="auto"/>
              <w:ind w:left="0" w:firstLine="0"/>
              <w:jc w:val="center"/>
              <w:rPr>
                <w:rFonts w:asciiTheme="minorEastAsia" w:eastAsiaTheme="minorEastAsia" w:hAnsiTheme="minorEastAsia"/>
                <w:sz w:val="24"/>
                <w:szCs w:val="24"/>
              </w:rPr>
            </w:pPr>
          </w:p>
        </w:tc>
        <w:tc>
          <w:tcPr>
            <w:tcW w:w="8626" w:type="dxa"/>
            <w:gridSpan w:val="2"/>
            <w:tcBorders>
              <w:top w:val="single" w:sz="4" w:space="0" w:color="auto"/>
              <w:left w:val="single" w:sz="8" w:space="0" w:color="auto"/>
              <w:bottom w:val="single" w:sz="4" w:space="0" w:color="auto"/>
              <w:right w:val="single" w:sz="18" w:space="0" w:color="auto"/>
            </w:tcBorders>
            <w:vAlign w:val="center"/>
          </w:tcPr>
          <w:p w14:paraId="13A01F06" w14:textId="77777777" w:rsidR="00A11BA9" w:rsidRPr="00B16F83" w:rsidRDefault="00074521" w:rsidP="00B16F83">
            <w:pPr>
              <w:autoSpaceDE w:val="0"/>
              <w:autoSpaceDN w:val="0"/>
              <w:adjustRightInd w:val="0"/>
              <w:spacing w:line="360" w:lineRule="auto"/>
              <w:ind w:firstLineChars="200" w:firstLine="480"/>
              <w:rPr>
                <w:rFonts w:asciiTheme="minorEastAsia" w:eastAsiaTheme="minorEastAsia" w:hAnsiTheme="minorEastAsia"/>
                <w:sz w:val="24"/>
                <w:szCs w:val="24"/>
              </w:rPr>
            </w:pPr>
            <w:r w:rsidRPr="00B16F83">
              <w:rPr>
                <w:rFonts w:asciiTheme="minorEastAsia" w:eastAsiaTheme="minorEastAsia" w:hAnsiTheme="minorEastAsia" w:hint="eastAsia"/>
                <w:sz w:val="24"/>
                <w:szCs w:val="24"/>
              </w:rPr>
              <w:t>采购人可以要求参加政府采购的供应商提供有关资质证明文件和业绩情况，并根据《中华人民共和国政府采购法》规定的供应</w:t>
            </w:r>
            <w:proofErr w:type="gramStart"/>
            <w:r w:rsidRPr="00B16F83">
              <w:rPr>
                <w:rFonts w:asciiTheme="minorEastAsia" w:eastAsiaTheme="minorEastAsia" w:hAnsiTheme="minorEastAsia" w:hint="eastAsia"/>
                <w:sz w:val="24"/>
                <w:szCs w:val="24"/>
              </w:rPr>
              <w:t>商条件</w:t>
            </w:r>
            <w:proofErr w:type="gramEnd"/>
            <w:r w:rsidRPr="00B16F83">
              <w:rPr>
                <w:rFonts w:asciiTheme="minorEastAsia" w:eastAsiaTheme="minorEastAsia" w:hAnsiTheme="minorEastAsia" w:hint="eastAsia"/>
                <w:sz w:val="24"/>
                <w:szCs w:val="24"/>
              </w:rPr>
              <w:t>和采购项目对供应商的特定要求，对供应商的资格进行审查。</w:t>
            </w:r>
          </w:p>
        </w:tc>
      </w:tr>
    </w:tbl>
    <w:p w14:paraId="35C97ACC"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23" w:name="_Toc88038357"/>
      <w:r w:rsidRPr="00936E04">
        <w:rPr>
          <w:rFonts w:ascii="宋体" w:hAnsi="宋体" w:hint="eastAsia"/>
          <w:b/>
          <w:bCs/>
          <w:sz w:val="28"/>
          <w:szCs w:val="28"/>
        </w:rPr>
        <w:t>总则</w:t>
      </w:r>
      <w:bookmarkEnd w:id="23"/>
    </w:p>
    <w:p w14:paraId="0D78B556"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适用范围</w:t>
      </w:r>
    </w:p>
    <w:p w14:paraId="6AD15F49"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一、本招标文件仅适用于本次公开招标采购项目。</w:t>
      </w:r>
    </w:p>
    <w:p w14:paraId="7D415273"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二、本招标文件的最终解释权由采购人或市公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中心享有。对招标文件中供应商参加本次政府采购活动应当具备的条件，招标项目技术、服务、商务及其他要求，评标细则及标准由采购人负责解释。除上述招标文件内容，其他内容由市公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中心负责解释。</w:t>
      </w:r>
    </w:p>
    <w:p w14:paraId="4E050B60"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lastRenderedPageBreak/>
        <w:t>有关定义</w:t>
      </w:r>
    </w:p>
    <w:p w14:paraId="6A201614" w14:textId="2B869618" w:rsidR="00B16F83" w:rsidRPr="00B16F83" w:rsidRDefault="00074521" w:rsidP="00196D0B">
      <w:pPr>
        <w:numPr>
          <w:ilvl w:val="0"/>
          <w:numId w:val="9"/>
        </w:numPr>
        <w:tabs>
          <w:tab w:val="left" w:pos="1134"/>
        </w:tabs>
        <w:spacing w:line="360" w:lineRule="auto"/>
        <w:ind w:left="0" w:firstLine="568"/>
        <w:rPr>
          <w:rFonts w:ascii="宋体" w:hAnsi="宋体"/>
          <w:sz w:val="28"/>
          <w:szCs w:val="28"/>
        </w:rPr>
      </w:pPr>
      <w:r w:rsidRPr="00936E04">
        <w:rPr>
          <w:rFonts w:ascii="宋体" w:hAnsi="宋体" w:hint="eastAsia"/>
          <w:sz w:val="28"/>
          <w:szCs w:val="28"/>
        </w:rPr>
        <w:t>“采购人”和“甲方”系指依法进行政府采购的成都市级机关、事业单位、团体组织。本次招标的采购人是</w:t>
      </w:r>
      <w:r w:rsidR="00B16F83">
        <w:rPr>
          <w:rFonts w:ascii="宋体" w:hAnsi="宋体" w:hint="eastAsia"/>
          <w:b/>
          <w:sz w:val="28"/>
          <w:szCs w:val="28"/>
        </w:rPr>
        <w:t>成都</w:t>
      </w:r>
      <w:r w:rsidR="00B16F83">
        <w:rPr>
          <w:rFonts w:ascii="宋体" w:hAnsi="宋体"/>
          <w:b/>
          <w:sz w:val="28"/>
          <w:szCs w:val="28"/>
        </w:rPr>
        <w:t>大</w:t>
      </w:r>
      <w:r w:rsidR="00B16F83">
        <w:rPr>
          <w:rFonts w:ascii="宋体" w:hAnsi="宋体" w:hint="eastAsia"/>
          <w:b/>
          <w:sz w:val="28"/>
          <w:szCs w:val="28"/>
        </w:rPr>
        <w:t>熊猫</w:t>
      </w:r>
      <w:r w:rsidR="00B16F83">
        <w:rPr>
          <w:rFonts w:ascii="宋体" w:hAnsi="宋体"/>
          <w:b/>
          <w:sz w:val="28"/>
          <w:szCs w:val="28"/>
        </w:rPr>
        <w:t>繁育研究基地</w:t>
      </w:r>
      <w:r w:rsidRPr="00936E04">
        <w:rPr>
          <w:rFonts w:ascii="宋体" w:hAnsi="宋体" w:hint="eastAsia"/>
          <w:sz w:val="28"/>
          <w:szCs w:val="28"/>
        </w:rPr>
        <w:t>。</w:t>
      </w:r>
    </w:p>
    <w:p w14:paraId="2E4635F3" w14:textId="00B3E8F6" w:rsidR="00A11BA9" w:rsidRPr="00936E04" w:rsidRDefault="000039F2" w:rsidP="00196D0B">
      <w:pPr>
        <w:numPr>
          <w:ilvl w:val="0"/>
          <w:numId w:val="9"/>
        </w:numPr>
        <w:tabs>
          <w:tab w:val="left" w:pos="1134"/>
        </w:tabs>
        <w:spacing w:line="360" w:lineRule="auto"/>
        <w:ind w:left="0" w:firstLine="566"/>
        <w:rPr>
          <w:rFonts w:ascii="宋体" w:hAnsi="宋体"/>
          <w:sz w:val="28"/>
          <w:szCs w:val="28"/>
        </w:rPr>
      </w:pPr>
      <w:r w:rsidRPr="00936E04">
        <w:rPr>
          <w:rFonts w:ascii="宋体" w:hAnsi="宋体" w:hint="eastAsia"/>
          <w:sz w:val="28"/>
          <w:szCs w:val="28"/>
        </w:rPr>
        <w:t xml:space="preserve"> </w:t>
      </w:r>
      <w:r w:rsidR="00074521" w:rsidRPr="00936E04">
        <w:rPr>
          <w:rFonts w:ascii="宋体" w:hAnsi="宋体" w:hint="eastAsia"/>
          <w:sz w:val="28"/>
          <w:szCs w:val="28"/>
        </w:rPr>
        <w:t>“投标人”系指在</w:t>
      </w:r>
      <w:r w:rsidRPr="00936E04">
        <w:rPr>
          <w:rFonts w:ascii="宋体" w:hAnsi="宋体" w:hint="eastAsia"/>
          <w:sz w:val="28"/>
          <w:szCs w:val="28"/>
        </w:rPr>
        <w:t>按照招标文件“投标邀请”中第六、七、八条规定获取了招标文件，</w:t>
      </w:r>
      <w:r w:rsidR="00074521" w:rsidRPr="00936E04">
        <w:rPr>
          <w:rFonts w:ascii="宋体" w:hAnsi="宋体" w:hint="eastAsia"/>
          <w:sz w:val="28"/>
          <w:szCs w:val="28"/>
        </w:rPr>
        <w:t>拟参加投标和向采购人提供服务的供应商。</w:t>
      </w:r>
      <w:r w:rsidRPr="00936E04">
        <w:rPr>
          <w:rFonts w:ascii="宋体" w:hAnsi="宋体" w:hint="eastAsia"/>
          <w:sz w:val="28"/>
          <w:szCs w:val="28"/>
        </w:rPr>
        <w:t>“乙方”是指本项目的中标供应商。</w:t>
      </w:r>
    </w:p>
    <w:p w14:paraId="569069FE" w14:textId="77777777" w:rsidR="00A11BA9" w:rsidRPr="00936E04" w:rsidRDefault="00074521" w:rsidP="00196D0B">
      <w:pPr>
        <w:numPr>
          <w:ilvl w:val="0"/>
          <w:numId w:val="9"/>
        </w:numPr>
        <w:tabs>
          <w:tab w:val="left" w:pos="1134"/>
        </w:tabs>
        <w:spacing w:line="360" w:lineRule="auto"/>
        <w:ind w:left="0" w:firstLine="567"/>
        <w:rPr>
          <w:rFonts w:ascii="宋体" w:hAnsi="宋体"/>
          <w:sz w:val="28"/>
          <w:szCs w:val="28"/>
        </w:rPr>
      </w:pPr>
      <w:r w:rsidRPr="00936E04">
        <w:rPr>
          <w:rFonts w:ascii="宋体" w:hAnsi="宋体" w:hint="eastAsia"/>
          <w:sz w:val="28"/>
          <w:szCs w:val="28"/>
        </w:rPr>
        <w:t>本招标文件各部分规定的期间以时、日、月、年计算。期间开始的时和日，不计算在期间内，而从次日开始计算。期间届满的最后一天是节假日的，以节假日后的第一日为期间届满的日期。</w:t>
      </w:r>
    </w:p>
    <w:p w14:paraId="7D3F1062" w14:textId="77777777" w:rsidR="00A11BA9" w:rsidRPr="00936E04" w:rsidRDefault="00074521" w:rsidP="00196D0B">
      <w:pPr>
        <w:numPr>
          <w:ilvl w:val="0"/>
          <w:numId w:val="9"/>
        </w:numPr>
        <w:tabs>
          <w:tab w:val="left" w:pos="1134"/>
        </w:tabs>
        <w:spacing w:line="360" w:lineRule="auto"/>
        <w:ind w:left="0" w:firstLine="567"/>
        <w:rPr>
          <w:rFonts w:ascii="宋体" w:hAnsi="宋体"/>
          <w:sz w:val="28"/>
          <w:szCs w:val="28"/>
        </w:rPr>
      </w:pPr>
      <w:r w:rsidRPr="00936E04">
        <w:rPr>
          <w:rFonts w:ascii="宋体" w:hAnsi="宋体" w:hint="eastAsia"/>
          <w:sz w:val="28"/>
          <w:szCs w:val="28"/>
        </w:rPr>
        <w:t>本招标文件各部分规定的“以上”、“以下”、“内”、“以内”，包括本数；所称的“不足”，不包括本数。</w:t>
      </w:r>
    </w:p>
    <w:p w14:paraId="77647B01" w14:textId="77777777" w:rsidR="00A11BA9" w:rsidRPr="00936E04" w:rsidRDefault="00074521" w:rsidP="00196D0B">
      <w:pPr>
        <w:numPr>
          <w:ilvl w:val="0"/>
          <w:numId w:val="9"/>
        </w:numPr>
        <w:tabs>
          <w:tab w:val="left" w:pos="1134"/>
        </w:tabs>
        <w:spacing w:line="360" w:lineRule="auto"/>
        <w:ind w:left="0" w:firstLine="567"/>
        <w:rPr>
          <w:rFonts w:ascii="宋体" w:hAnsi="宋体"/>
          <w:sz w:val="28"/>
          <w:szCs w:val="28"/>
        </w:rPr>
      </w:pPr>
      <w:r w:rsidRPr="00936E04">
        <w:rPr>
          <w:rFonts w:ascii="宋体" w:hAnsi="宋体" w:hint="eastAsia"/>
          <w:sz w:val="28"/>
          <w:szCs w:val="28"/>
        </w:rPr>
        <w:t>重大违法记录是指供应商因违法经营受到刑事处罚或者责令停产停业、吊销许可证或者执照、较大数额罚款等行政处罚。</w:t>
      </w:r>
    </w:p>
    <w:p w14:paraId="64CFDBDC" w14:textId="77777777" w:rsidR="00A11BA9" w:rsidRPr="00936E04" w:rsidRDefault="00074521" w:rsidP="00196D0B">
      <w:pPr>
        <w:numPr>
          <w:ilvl w:val="0"/>
          <w:numId w:val="9"/>
        </w:numPr>
        <w:tabs>
          <w:tab w:val="left" w:pos="1200"/>
        </w:tabs>
        <w:spacing w:line="600" w:lineRule="exact"/>
        <w:ind w:left="0" w:firstLine="567"/>
        <w:rPr>
          <w:rFonts w:ascii="宋体" w:hAnsi="宋体"/>
          <w:sz w:val="28"/>
          <w:szCs w:val="28"/>
        </w:rPr>
      </w:pPr>
      <w:r w:rsidRPr="00936E04">
        <w:rPr>
          <w:rFonts w:ascii="宋体" w:hAnsi="宋体" w:hint="eastAsia"/>
          <w:sz w:val="28"/>
          <w:szCs w:val="28"/>
        </w:rPr>
        <w:t>本</w:t>
      </w:r>
      <w:r w:rsidRPr="00936E04">
        <w:rPr>
          <w:rFonts w:ascii="宋体" w:hAnsi="宋体"/>
          <w:sz w:val="28"/>
          <w:szCs w:val="28"/>
        </w:rPr>
        <w:t>项目重大违法记录中的较大数额罚款的具体金额标准：</w:t>
      </w:r>
      <w:proofErr w:type="gramStart"/>
      <w:r w:rsidRPr="00936E04">
        <w:rPr>
          <w:rFonts w:ascii="宋体" w:hAnsi="宋体"/>
          <w:sz w:val="28"/>
          <w:szCs w:val="28"/>
        </w:rPr>
        <w:t>若行业行政</w:t>
      </w:r>
      <w:proofErr w:type="gramEnd"/>
      <w:r w:rsidRPr="00936E04">
        <w:rPr>
          <w:rFonts w:ascii="宋体" w:hAnsi="宋体"/>
          <w:sz w:val="28"/>
          <w:szCs w:val="28"/>
        </w:rPr>
        <w:t>主管部门对较大数额罚款金额标准有明文规定的，以行业行政主管部门规定的较大数额罚款金额标准为准；</w:t>
      </w:r>
      <w:proofErr w:type="gramStart"/>
      <w:r w:rsidRPr="00936E04">
        <w:rPr>
          <w:rFonts w:ascii="宋体" w:hAnsi="宋体"/>
          <w:sz w:val="28"/>
          <w:szCs w:val="28"/>
        </w:rPr>
        <w:t>若行业行政</w:t>
      </w:r>
      <w:proofErr w:type="gramEnd"/>
      <w:r w:rsidRPr="00936E04">
        <w:rPr>
          <w:rFonts w:ascii="宋体" w:hAnsi="宋体"/>
          <w:sz w:val="28"/>
          <w:szCs w:val="28"/>
        </w:rPr>
        <w:t>主管部门对较大数额罚款金额标准未明文规定的，以</w:t>
      </w:r>
      <w:proofErr w:type="gramStart"/>
      <w:r w:rsidRPr="00936E04">
        <w:rPr>
          <w:rFonts w:ascii="宋体" w:hAnsi="宋体"/>
          <w:sz w:val="28"/>
          <w:szCs w:val="28"/>
        </w:rPr>
        <w:t>作出</w:t>
      </w:r>
      <w:proofErr w:type="gramEnd"/>
      <w:r w:rsidRPr="00936E04">
        <w:rPr>
          <w:rFonts w:ascii="宋体" w:hAnsi="宋体"/>
          <w:sz w:val="28"/>
          <w:szCs w:val="28"/>
        </w:rPr>
        <w:t>行政处罚机关当地的行政处罚罚款听证标准金额为准。</w:t>
      </w:r>
    </w:p>
    <w:p w14:paraId="15326290" w14:textId="77777777" w:rsidR="00A11BA9" w:rsidRPr="00936E04" w:rsidRDefault="00074521" w:rsidP="00196D0B">
      <w:pPr>
        <w:numPr>
          <w:ilvl w:val="0"/>
          <w:numId w:val="9"/>
        </w:numPr>
        <w:tabs>
          <w:tab w:val="left" w:pos="1134"/>
        </w:tabs>
        <w:spacing w:line="360" w:lineRule="auto"/>
        <w:ind w:left="0" w:firstLineChars="200" w:firstLine="560"/>
        <w:rPr>
          <w:rFonts w:ascii="宋体" w:hAnsi="宋体"/>
          <w:sz w:val="28"/>
          <w:szCs w:val="28"/>
        </w:rPr>
      </w:pPr>
      <w:r w:rsidRPr="00936E04">
        <w:rPr>
          <w:rFonts w:ascii="宋体" w:hAnsi="宋体" w:hint="eastAsia"/>
          <w:sz w:val="28"/>
          <w:szCs w:val="28"/>
        </w:rPr>
        <w:t>不见面开标是指，市公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中心依托政府采购云平台组织开标活动，供应商在线参与开标的一种组织形式。</w:t>
      </w:r>
    </w:p>
    <w:p w14:paraId="48FBE768"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bookmarkStart w:id="24" w:name="_Toc183582207"/>
      <w:bookmarkStart w:id="25" w:name="_Toc183682344"/>
      <w:bookmarkStart w:id="26" w:name="_Toc217446036"/>
      <w:bookmarkStart w:id="27" w:name="_Toc217390843"/>
      <w:r w:rsidRPr="00936E04">
        <w:rPr>
          <w:rFonts w:ascii="宋体" w:hAnsi="宋体" w:hint="eastAsia"/>
          <w:b/>
          <w:bCs/>
          <w:sz w:val="28"/>
          <w:szCs w:val="28"/>
        </w:rPr>
        <w:t>合格的投标人</w:t>
      </w:r>
      <w:bookmarkEnd w:id="24"/>
      <w:bookmarkEnd w:id="25"/>
      <w:bookmarkEnd w:id="26"/>
      <w:bookmarkEnd w:id="27"/>
    </w:p>
    <w:p w14:paraId="02E96A5C" w14:textId="77777777" w:rsidR="00A11BA9" w:rsidRPr="00936E04" w:rsidRDefault="00074521" w:rsidP="003D7D0F">
      <w:pPr>
        <w:tabs>
          <w:tab w:val="left" w:pos="7665"/>
        </w:tabs>
        <w:spacing w:line="360" w:lineRule="auto"/>
        <w:ind w:firstLineChars="202" w:firstLine="566"/>
        <w:rPr>
          <w:rFonts w:ascii="宋体" w:hAnsi="宋体"/>
          <w:sz w:val="28"/>
          <w:szCs w:val="28"/>
        </w:rPr>
      </w:pPr>
      <w:r w:rsidRPr="00936E04">
        <w:rPr>
          <w:rFonts w:ascii="宋体" w:hAnsi="宋体" w:hint="eastAsia"/>
          <w:sz w:val="28"/>
          <w:szCs w:val="28"/>
        </w:rPr>
        <w:t>合格的投标人应具备以下条件：</w:t>
      </w:r>
    </w:p>
    <w:p w14:paraId="4FA1FC46" w14:textId="77777777" w:rsidR="00A11BA9" w:rsidRPr="00936E04" w:rsidRDefault="00074521" w:rsidP="00196D0B">
      <w:pPr>
        <w:numPr>
          <w:ilvl w:val="0"/>
          <w:numId w:val="10"/>
        </w:numPr>
        <w:tabs>
          <w:tab w:val="left" w:pos="1134"/>
        </w:tabs>
        <w:spacing w:line="360" w:lineRule="auto"/>
        <w:rPr>
          <w:rFonts w:ascii="宋体" w:hAnsi="宋体"/>
          <w:sz w:val="28"/>
          <w:szCs w:val="28"/>
        </w:rPr>
      </w:pPr>
      <w:r w:rsidRPr="00936E04">
        <w:rPr>
          <w:rFonts w:ascii="宋体" w:hAnsi="宋体" w:hint="eastAsia"/>
          <w:sz w:val="28"/>
          <w:szCs w:val="28"/>
        </w:rPr>
        <w:t>本招标文件“投标邀请”第五条规定的条件；</w:t>
      </w:r>
    </w:p>
    <w:p w14:paraId="1457F3C2" w14:textId="77777777" w:rsidR="00A11BA9" w:rsidRPr="00936E04" w:rsidRDefault="00074521" w:rsidP="00196D0B">
      <w:pPr>
        <w:numPr>
          <w:ilvl w:val="0"/>
          <w:numId w:val="10"/>
        </w:numPr>
        <w:tabs>
          <w:tab w:val="left" w:pos="1134"/>
        </w:tabs>
        <w:spacing w:line="360" w:lineRule="auto"/>
        <w:ind w:left="0" w:firstLine="568"/>
        <w:rPr>
          <w:rFonts w:ascii="宋体" w:hAnsi="宋体"/>
          <w:sz w:val="28"/>
          <w:szCs w:val="28"/>
        </w:rPr>
      </w:pPr>
      <w:r w:rsidRPr="00936E04">
        <w:rPr>
          <w:rFonts w:ascii="宋体" w:hAnsi="宋体" w:hint="eastAsia"/>
          <w:sz w:val="28"/>
          <w:szCs w:val="28"/>
        </w:rPr>
        <w:t>按照招标文件“投标邀请”中第六、七、八条规定获取了招</w:t>
      </w:r>
      <w:r w:rsidRPr="00936E04">
        <w:rPr>
          <w:rFonts w:ascii="宋体" w:hAnsi="宋体" w:hint="eastAsia"/>
          <w:sz w:val="28"/>
          <w:szCs w:val="28"/>
        </w:rPr>
        <w:lastRenderedPageBreak/>
        <w:t>标文件。</w:t>
      </w:r>
    </w:p>
    <w:p w14:paraId="0D2F1A4B"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投标费用</w:t>
      </w:r>
    </w:p>
    <w:p w14:paraId="6310674A" w14:textId="77777777" w:rsidR="00A11BA9" w:rsidRPr="00936E04" w:rsidRDefault="00074521" w:rsidP="003D7D0F">
      <w:pPr>
        <w:spacing w:line="360" w:lineRule="auto"/>
        <w:ind w:firstLineChars="236" w:firstLine="661"/>
        <w:rPr>
          <w:rFonts w:ascii="宋体" w:hAnsi="宋体"/>
          <w:sz w:val="28"/>
          <w:szCs w:val="28"/>
        </w:rPr>
      </w:pPr>
      <w:r w:rsidRPr="00936E04">
        <w:rPr>
          <w:rFonts w:ascii="宋体" w:hAnsi="宋体" w:hint="eastAsia"/>
          <w:sz w:val="28"/>
          <w:szCs w:val="28"/>
        </w:rPr>
        <w:t>投标人应自行承担参加投标的全部费用。</w:t>
      </w:r>
    </w:p>
    <w:p w14:paraId="07577CFE"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充分、公平竞争保障措施</w:t>
      </w:r>
    </w:p>
    <w:p w14:paraId="4262E075" w14:textId="77777777" w:rsidR="00A11BA9" w:rsidRPr="00936E04" w:rsidRDefault="00074521" w:rsidP="00196D0B">
      <w:pPr>
        <w:numPr>
          <w:ilvl w:val="0"/>
          <w:numId w:val="11"/>
        </w:numPr>
        <w:tabs>
          <w:tab w:val="left" w:pos="1134"/>
        </w:tabs>
        <w:adjustRightInd w:val="0"/>
        <w:spacing w:line="560" w:lineRule="exact"/>
        <w:ind w:left="0" w:firstLine="567"/>
        <w:rPr>
          <w:rFonts w:ascii="宋体" w:hAnsi="宋体"/>
          <w:sz w:val="28"/>
          <w:szCs w:val="28"/>
        </w:rPr>
      </w:pPr>
      <w:r w:rsidRPr="00936E04">
        <w:rPr>
          <w:rFonts w:ascii="宋体" w:hAnsi="宋体" w:hint="eastAsia"/>
          <w:sz w:val="28"/>
          <w:szCs w:val="28"/>
        </w:rPr>
        <w:t>单位负责人为同一人或者存在直接控股、管理关系的不同供应商，不得参加同一项目的投标。</w:t>
      </w:r>
    </w:p>
    <w:p w14:paraId="6649CD95" w14:textId="77777777" w:rsidR="00A11BA9" w:rsidRPr="00936E04" w:rsidRDefault="00074521" w:rsidP="00196D0B">
      <w:pPr>
        <w:numPr>
          <w:ilvl w:val="0"/>
          <w:numId w:val="11"/>
        </w:numPr>
        <w:tabs>
          <w:tab w:val="left" w:pos="1134"/>
        </w:tabs>
        <w:adjustRightInd w:val="0"/>
        <w:spacing w:line="560" w:lineRule="exact"/>
        <w:ind w:left="0" w:firstLine="567"/>
        <w:rPr>
          <w:rFonts w:ascii="宋体" w:hAnsi="宋体"/>
          <w:b/>
          <w:sz w:val="28"/>
          <w:szCs w:val="28"/>
        </w:rPr>
      </w:pPr>
      <w:r w:rsidRPr="00936E04">
        <w:rPr>
          <w:rFonts w:ascii="宋体" w:hAnsi="宋体" w:hint="eastAsia"/>
          <w:sz w:val="28"/>
          <w:szCs w:val="28"/>
        </w:rPr>
        <w:t>为采购项目提供整体设计、规范编制或者项目管理、监理、检测等服务的供应商，不得再参加该采购项目的其他采购活动。供应商为采购人、</w:t>
      </w:r>
      <w:r w:rsidRPr="00936E04">
        <w:rPr>
          <w:rFonts w:ascii="宋体" w:cs="Arial" w:hint="eastAsia"/>
          <w:sz w:val="28"/>
          <w:szCs w:val="28"/>
        </w:rPr>
        <w:t>采购代理机构</w:t>
      </w:r>
      <w:r w:rsidRPr="00936E04">
        <w:rPr>
          <w:rFonts w:ascii="宋体" w:hAnsi="宋体" w:hint="eastAsia"/>
          <w:sz w:val="28"/>
          <w:szCs w:val="28"/>
        </w:rPr>
        <w:t>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sidRPr="00936E04">
        <w:rPr>
          <w:rFonts w:ascii="宋体" w:hAnsi="宋体" w:hint="eastAsia"/>
          <w:b/>
          <w:sz w:val="28"/>
          <w:szCs w:val="28"/>
        </w:rPr>
        <w:t>（说明：无供应商为本项目提供整体设计、规范编制或者项目管理、监理、检测等服务。）</w:t>
      </w:r>
    </w:p>
    <w:p w14:paraId="3860A83E"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28" w:name="_Toc217446039"/>
      <w:bookmarkStart w:id="29" w:name="_Toc183582210"/>
      <w:bookmarkStart w:id="30" w:name="_Toc183682347"/>
      <w:bookmarkStart w:id="31" w:name="_Toc88038358"/>
      <w:r w:rsidRPr="00936E04">
        <w:rPr>
          <w:rFonts w:ascii="宋体" w:hAnsi="宋体" w:hint="eastAsia"/>
          <w:b/>
          <w:bCs/>
          <w:sz w:val="28"/>
          <w:szCs w:val="28"/>
        </w:rPr>
        <w:t>招标文件</w:t>
      </w:r>
      <w:bookmarkEnd w:id="28"/>
      <w:bookmarkEnd w:id="29"/>
      <w:bookmarkEnd w:id="30"/>
      <w:bookmarkEnd w:id="31"/>
    </w:p>
    <w:p w14:paraId="6F232791"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招标文件的构成</w:t>
      </w:r>
    </w:p>
    <w:p w14:paraId="32B1C5BC" w14:textId="77777777" w:rsidR="00A11BA9" w:rsidRPr="00936E04" w:rsidRDefault="00074521" w:rsidP="00196D0B">
      <w:pPr>
        <w:numPr>
          <w:ilvl w:val="0"/>
          <w:numId w:val="12"/>
        </w:numPr>
        <w:tabs>
          <w:tab w:val="left" w:pos="1134"/>
        </w:tabs>
        <w:spacing w:line="360" w:lineRule="auto"/>
        <w:ind w:left="0" w:firstLine="567"/>
        <w:rPr>
          <w:rFonts w:ascii="宋体" w:hAnsi="宋体"/>
          <w:sz w:val="28"/>
          <w:szCs w:val="28"/>
        </w:rPr>
      </w:pPr>
      <w:r w:rsidRPr="00936E04">
        <w:rPr>
          <w:rFonts w:ascii="宋体" w:hAnsi="宋体" w:hint="eastAsia"/>
          <w:sz w:val="28"/>
          <w:szCs w:val="28"/>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14:paraId="68FB920A"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投标邀请；</w:t>
      </w:r>
    </w:p>
    <w:p w14:paraId="161E742F"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投标人须知；</w:t>
      </w:r>
    </w:p>
    <w:p w14:paraId="295BEDCA"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投标文件格式；</w:t>
      </w:r>
    </w:p>
    <w:p w14:paraId="46BE397F"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招标项目技术、服务、商务及其他要求；</w:t>
      </w:r>
    </w:p>
    <w:p w14:paraId="0AB0922F"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资格性审查；</w:t>
      </w:r>
    </w:p>
    <w:p w14:paraId="32E4CEC5"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r w:rsidRPr="00936E04">
        <w:rPr>
          <w:rFonts w:ascii="宋体" w:hAnsi="宋体" w:hint="eastAsia"/>
          <w:sz w:val="28"/>
          <w:szCs w:val="28"/>
        </w:rPr>
        <w:t>评标办法；</w:t>
      </w:r>
    </w:p>
    <w:p w14:paraId="0EDD302A" w14:textId="77777777" w:rsidR="00A11BA9" w:rsidRPr="00936E04" w:rsidRDefault="00074521" w:rsidP="00196D0B">
      <w:pPr>
        <w:numPr>
          <w:ilvl w:val="1"/>
          <w:numId w:val="13"/>
        </w:numPr>
        <w:tabs>
          <w:tab w:val="left" w:pos="1134"/>
        </w:tabs>
        <w:spacing w:line="360" w:lineRule="auto"/>
        <w:ind w:left="0" w:firstLine="567"/>
        <w:rPr>
          <w:rFonts w:ascii="宋体" w:hAnsi="宋体"/>
          <w:sz w:val="28"/>
          <w:szCs w:val="28"/>
        </w:rPr>
      </w:pPr>
      <w:proofErr w:type="gramStart"/>
      <w:r w:rsidRPr="00936E04">
        <w:rPr>
          <w:rFonts w:ascii="宋体" w:hAnsi="宋体" w:hint="eastAsia"/>
          <w:sz w:val="28"/>
          <w:szCs w:val="28"/>
        </w:rPr>
        <w:lastRenderedPageBreak/>
        <w:t>拟签订</w:t>
      </w:r>
      <w:proofErr w:type="gramEnd"/>
      <w:r w:rsidRPr="00936E04">
        <w:rPr>
          <w:rFonts w:ascii="宋体" w:hAnsi="宋体" w:hint="eastAsia"/>
          <w:sz w:val="28"/>
          <w:szCs w:val="28"/>
        </w:rPr>
        <w:t>合同文本。</w:t>
      </w:r>
    </w:p>
    <w:p w14:paraId="568D7181" w14:textId="77777777" w:rsidR="00A11BA9" w:rsidRPr="00936E04" w:rsidRDefault="00074521" w:rsidP="00196D0B">
      <w:pPr>
        <w:numPr>
          <w:ilvl w:val="0"/>
          <w:numId w:val="12"/>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投标人应认真阅读和充分理解招标文件中所有的事项、格式条款和规范要求。投标人没有对招标文件全面做出实质性响应所产生的风险由投标人承担。</w:t>
      </w:r>
    </w:p>
    <w:p w14:paraId="0B484F30"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32" w:name="_Toc183582211"/>
      <w:bookmarkStart w:id="33" w:name="_Toc183682348"/>
      <w:bookmarkStart w:id="34" w:name="_Toc217446040"/>
      <w:r w:rsidRPr="00936E04">
        <w:rPr>
          <w:rFonts w:ascii="宋体" w:hAnsi="宋体" w:hint="eastAsia"/>
          <w:b/>
          <w:bCs/>
          <w:sz w:val="28"/>
          <w:szCs w:val="28"/>
        </w:rPr>
        <w:t>招标文件的澄清</w:t>
      </w:r>
      <w:bookmarkEnd w:id="32"/>
      <w:bookmarkEnd w:id="33"/>
      <w:r w:rsidRPr="00936E04">
        <w:rPr>
          <w:rFonts w:ascii="宋体" w:hAnsi="宋体" w:hint="eastAsia"/>
          <w:b/>
          <w:bCs/>
          <w:sz w:val="28"/>
          <w:szCs w:val="28"/>
        </w:rPr>
        <w:t>和修改</w:t>
      </w:r>
      <w:bookmarkStart w:id="35" w:name="_Toc183582214"/>
      <w:bookmarkStart w:id="36" w:name="_Toc89075876"/>
      <w:bookmarkStart w:id="37" w:name="_Toc217446042"/>
      <w:bookmarkStart w:id="38" w:name="_Toc183682351"/>
      <w:bookmarkStart w:id="39" w:name="_Toc77400780"/>
      <w:bookmarkEnd w:id="34"/>
    </w:p>
    <w:p w14:paraId="7012986F" w14:textId="77777777" w:rsidR="00A11BA9" w:rsidRPr="00936E04" w:rsidRDefault="00074521" w:rsidP="00196D0B">
      <w:pPr>
        <w:numPr>
          <w:ilvl w:val="0"/>
          <w:numId w:val="14"/>
        </w:numPr>
        <w:tabs>
          <w:tab w:val="left" w:pos="142"/>
          <w:tab w:val="left" w:pos="1134"/>
        </w:tabs>
        <w:spacing w:after="200" w:line="360" w:lineRule="auto"/>
        <w:ind w:left="0" w:firstLine="560"/>
        <w:rPr>
          <w:rFonts w:ascii="宋体" w:hAnsi="宋体"/>
          <w:sz w:val="28"/>
          <w:szCs w:val="28"/>
        </w:rPr>
      </w:pPr>
      <w:r w:rsidRPr="00936E04">
        <w:rPr>
          <w:rFonts w:ascii="宋体" w:hAnsi="宋体" w:hint="eastAsia"/>
          <w:sz w:val="28"/>
          <w:szCs w:val="28"/>
        </w:rPr>
        <w:t>在投标截止时间前，采购人或者</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可以对已发出的招标文件进行必要的澄清或者修改。</w:t>
      </w:r>
    </w:p>
    <w:p w14:paraId="146EDCC7" w14:textId="77777777" w:rsidR="00A11BA9" w:rsidRPr="00936E04" w:rsidRDefault="00074521" w:rsidP="00196D0B">
      <w:pPr>
        <w:numPr>
          <w:ilvl w:val="0"/>
          <w:numId w:val="14"/>
        </w:numPr>
        <w:spacing w:after="200" w:line="360" w:lineRule="auto"/>
        <w:ind w:left="0" w:firstLine="567"/>
        <w:rPr>
          <w:rFonts w:ascii="宋体" w:hAnsi="宋体"/>
          <w:sz w:val="28"/>
          <w:szCs w:val="28"/>
        </w:rPr>
      </w:pPr>
      <w:r w:rsidRPr="00936E04">
        <w:rPr>
          <w:rFonts w:ascii="宋体" w:hAnsi="宋体" w:hint="eastAsia"/>
          <w:sz w:val="28"/>
          <w:szCs w:val="28"/>
        </w:rPr>
        <w:t>澄清或者修改的内容，市公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在“四川政府采购网”和“成都市公共资源交易服务中心”网站上发布澄清公告，同时通过政府采购云平台将澄清或者修改的内容告知所有在系统中成功获取招标文件的潜在投标人（投标人通过账号或CA证书登录云平台查看）</w:t>
      </w:r>
    </w:p>
    <w:p w14:paraId="7C187AE8" w14:textId="77777777" w:rsidR="00A11BA9" w:rsidRPr="00936E04" w:rsidRDefault="00074521" w:rsidP="00196D0B">
      <w:pPr>
        <w:numPr>
          <w:ilvl w:val="0"/>
          <w:numId w:val="14"/>
        </w:numPr>
        <w:tabs>
          <w:tab w:val="left" w:pos="142"/>
          <w:tab w:val="left" w:pos="1134"/>
        </w:tabs>
        <w:spacing w:after="200" w:line="360" w:lineRule="auto"/>
        <w:ind w:left="0" w:firstLine="560"/>
        <w:rPr>
          <w:rFonts w:ascii="宋体" w:hAnsi="宋体"/>
          <w:sz w:val="28"/>
          <w:szCs w:val="28"/>
        </w:rPr>
      </w:pPr>
      <w:r w:rsidRPr="00936E04">
        <w:rPr>
          <w:rFonts w:ascii="宋体" w:hAnsi="宋体" w:hint="eastAsia"/>
          <w:sz w:val="28"/>
          <w:szCs w:val="28"/>
        </w:rPr>
        <w:t>澄清或者修改的内容可能影响投标文件编制的，市公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中心应当在投标截止时间至少15日前，通过政府采购云平台通知所有</w:t>
      </w:r>
      <w:r w:rsidR="000039F2" w:rsidRPr="00936E04">
        <w:rPr>
          <w:rFonts w:ascii="宋体" w:hAnsi="宋体" w:hint="eastAsia"/>
          <w:sz w:val="28"/>
          <w:szCs w:val="28"/>
        </w:rPr>
        <w:t>已</w:t>
      </w:r>
      <w:r w:rsidRPr="00936E04">
        <w:rPr>
          <w:rFonts w:ascii="宋体" w:hAnsi="宋体" w:hint="eastAsia"/>
          <w:sz w:val="28"/>
          <w:szCs w:val="28"/>
        </w:rPr>
        <w:t>获取招标文件的潜在投标人；不足15日的，采购人或市公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中心应当顺延提交投标文件的截止时间。</w:t>
      </w:r>
    </w:p>
    <w:p w14:paraId="52301476"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40" w:name="_Toc88038359"/>
      <w:r w:rsidRPr="00936E04">
        <w:rPr>
          <w:rFonts w:ascii="宋体" w:hAnsi="宋体" w:hint="eastAsia"/>
          <w:b/>
          <w:bCs/>
          <w:sz w:val="28"/>
          <w:szCs w:val="28"/>
        </w:rPr>
        <w:t>投标文件</w:t>
      </w:r>
      <w:bookmarkEnd w:id="35"/>
      <w:bookmarkEnd w:id="36"/>
      <w:bookmarkEnd w:id="37"/>
      <w:bookmarkEnd w:id="38"/>
      <w:bookmarkEnd w:id="39"/>
      <w:bookmarkEnd w:id="40"/>
    </w:p>
    <w:p w14:paraId="198DC837"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41" w:name="_Toc183582215"/>
      <w:bookmarkStart w:id="42" w:name="_Toc217446043"/>
      <w:bookmarkStart w:id="43" w:name="_Toc183682352"/>
      <w:r w:rsidRPr="00936E04">
        <w:rPr>
          <w:rFonts w:ascii="宋体" w:hAnsi="宋体" w:hint="eastAsia"/>
          <w:b/>
          <w:bCs/>
          <w:sz w:val="28"/>
          <w:szCs w:val="28"/>
        </w:rPr>
        <w:t>投标文件的语言</w:t>
      </w:r>
      <w:bookmarkEnd w:id="41"/>
      <w:bookmarkEnd w:id="42"/>
      <w:bookmarkEnd w:id="43"/>
    </w:p>
    <w:p w14:paraId="01D6168D" w14:textId="559613F1" w:rsidR="00E439B0" w:rsidRPr="00936E04" w:rsidRDefault="00F91B56" w:rsidP="00F91B56">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一</w:t>
      </w:r>
      <w:r w:rsidRPr="00936E04">
        <w:rPr>
          <w:rFonts w:ascii="宋体" w:hAnsi="宋体"/>
          <w:sz w:val="28"/>
          <w:szCs w:val="28"/>
        </w:rPr>
        <w:t>、</w:t>
      </w:r>
      <w:r w:rsidRPr="00936E04">
        <w:rPr>
          <w:rFonts w:ascii="宋体" w:hAnsi="宋体" w:hint="eastAsia"/>
          <w:sz w:val="28"/>
          <w:szCs w:val="28"/>
        </w:rPr>
        <w:t>投标人提交的投标文件以及投标人与采购人或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就有关投标的所有来往书面文件均须使用中文。投标文件中如附有外文资料，主要部分要对应翻译成中文并附在相关外文资料后面。</w:t>
      </w:r>
    </w:p>
    <w:p w14:paraId="0D2BD70C" w14:textId="2BFFD9A2" w:rsidR="00E439B0" w:rsidRPr="00936E04" w:rsidRDefault="00F91B56" w:rsidP="00F91B56">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二</w:t>
      </w:r>
      <w:r w:rsidRPr="00936E04">
        <w:rPr>
          <w:rFonts w:ascii="宋体" w:hAnsi="宋体"/>
          <w:sz w:val="28"/>
          <w:szCs w:val="28"/>
        </w:rPr>
        <w:t>、</w:t>
      </w:r>
      <w:r w:rsidR="00E439B0" w:rsidRPr="00936E04">
        <w:rPr>
          <w:rFonts w:ascii="宋体" w:hAnsi="宋体" w:hint="eastAsia"/>
          <w:sz w:val="28"/>
          <w:szCs w:val="28"/>
        </w:rPr>
        <w:t>翻译的中文资料与外文资料如果出现差异和矛盾时，以中文为准。涉嫌提供虚假材料的按照相关法律法规处理。</w:t>
      </w:r>
    </w:p>
    <w:p w14:paraId="65E5A733" w14:textId="1DAB4F07" w:rsidR="00E439B0" w:rsidRPr="00936E04" w:rsidRDefault="00BE4117" w:rsidP="00BE4117">
      <w:pPr>
        <w:spacing w:line="360" w:lineRule="auto"/>
        <w:ind w:firstLineChars="200" w:firstLine="560"/>
        <w:rPr>
          <w:rFonts w:ascii="宋体" w:hAnsi="宋体"/>
          <w:sz w:val="28"/>
          <w:szCs w:val="28"/>
        </w:rPr>
      </w:pPr>
      <w:r w:rsidRPr="00936E04">
        <w:rPr>
          <w:rFonts w:ascii="宋体" w:hAnsi="宋体" w:hint="eastAsia"/>
          <w:sz w:val="28"/>
          <w:szCs w:val="28"/>
        </w:rPr>
        <w:t>三、</w:t>
      </w:r>
      <w:r w:rsidR="00E439B0" w:rsidRPr="00936E04">
        <w:rPr>
          <w:rFonts w:ascii="宋体" w:hAnsi="宋体" w:hint="eastAsia"/>
          <w:sz w:val="28"/>
          <w:szCs w:val="28"/>
        </w:rPr>
        <w:t>如因未翻译而造成对供应商的不利后果，由供应商承担。</w:t>
      </w:r>
    </w:p>
    <w:p w14:paraId="364C3712"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44" w:name="_Toc183582216"/>
      <w:bookmarkStart w:id="45" w:name="_Toc183682353"/>
      <w:bookmarkStart w:id="46" w:name="_Toc217446044"/>
      <w:r w:rsidRPr="00936E04">
        <w:rPr>
          <w:rFonts w:ascii="宋体" w:hAnsi="宋体" w:hint="eastAsia"/>
          <w:b/>
          <w:bCs/>
          <w:sz w:val="28"/>
          <w:szCs w:val="28"/>
        </w:rPr>
        <w:lastRenderedPageBreak/>
        <w:t>计量单位</w:t>
      </w:r>
      <w:bookmarkEnd w:id="44"/>
      <w:bookmarkEnd w:id="45"/>
      <w:bookmarkEnd w:id="46"/>
    </w:p>
    <w:p w14:paraId="24E97925" w14:textId="77777777" w:rsidR="00A11BA9" w:rsidRPr="00936E04" w:rsidRDefault="00074521">
      <w:pPr>
        <w:tabs>
          <w:tab w:val="left" w:pos="7665"/>
        </w:tabs>
        <w:spacing w:line="360" w:lineRule="auto"/>
        <w:ind w:left="13" w:firstLine="554"/>
        <w:rPr>
          <w:rFonts w:ascii="宋体" w:hAnsi="宋体"/>
          <w:sz w:val="28"/>
          <w:szCs w:val="28"/>
        </w:rPr>
      </w:pPr>
      <w:r w:rsidRPr="00936E04">
        <w:rPr>
          <w:rFonts w:ascii="宋体" w:hAnsi="宋体" w:hint="eastAsia"/>
          <w:sz w:val="28"/>
          <w:szCs w:val="28"/>
        </w:rPr>
        <w:t>除招标文件中另有规定外，本次采购项目所有合同项下的投标均采用国家法定的计量单位。</w:t>
      </w:r>
    </w:p>
    <w:p w14:paraId="2BD93E7C"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47" w:name="_Toc217446045"/>
      <w:r w:rsidRPr="00936E04">
        <w:rPr>
          <w:rFonts w:ascii="宋体" w:hAnsi="宋体" w:hint="eastAsia"/>
          <w:b/>
          <w:bCs/>
          <w:sz w:val="28"/>
          <w:szCs w:val="28"/>
        </w:rPr>
        <w:t>投标货币</w:t>
      </w:r>
      <w:bookmarkEnd w:id="47"/>
    </w:p>
    <w:p w14:paraId="483EDDCF" w14:textId="77777777" w:rsidR="00A11BA9" w:rsidRPr="00936E04" w:rsidRDefault="00074521">
      <w:pPr>
        <w:tabs>
          <w:tab w:val="left" w:pos="7665"/>
        </w:tabs>
        <w:spacing w:line="360" w:lineRule="auto"/>
        <w:ind w:left="13" w:firstLine="554"/>
        <w:rPr>
          <w:rFonts w:ascii="宋体" w:hAnsi="宋体"/>
          <w:sz w:val="28"/>
          <w:szCs w:val="28"/>
        </w:rPr>
      </w:pPr>
      <w:r w:rsidRPr="00936E04">
        <w:rPr>
          <w:rFonts w:ascii="宋体" w:hAnsi="宋体" w:hint="eastAsia"/>
          <w:sz w:val="28"/>
          <w:szCs w:val="28"/>
        </w:rPr>
        <w:t>本次招标项目的投标均以人民币报价。</w:t>
      </w:r>
    </w:p>
    <w:p w14:paraId="2ED021F8"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48" w:name="_Toc217446046"/>
      <w:r w:rsidRPr="00936E04">
        <w:rPr>
          <w:rFonts w:ascii="宋体" w:hAnsi="宋体" w:hint="eastAsia"/>
          <w:b/>
          <w:bCs/>
          <w:sz w:val="28"/>
          <w:szCs w:val="28"/>
        </w:rPr>
        <w:t>联合体投标</w:t>
      </w:r>
      <w:bookmarkEnd w:id="48"/>
    </w:p>
    <w:p w14:paraId="01B403C9" w14:textId="77777777" w:rsidR="00A11BA9" w:rsidRPr="00936E04" w:rsidRDefault="00074521">
      <w:pPr>
        <w:tabs>
          <w:tab w:val="left" w:pos="1134"/>
        </w:tabs>
        <w:spacing w:line="360" w:lineRule="auto"/>
        <w:ind w:left="546"/>
        <w:rPr>
          <w:rFonts w:ascii="宋体" w:hAnsi="宋体"/>
          <w:sz w:val="28"/>
          <w:szCs w:val="28"/>
        </w:rPr>
      </w:pPr>
      <w:r w:rsidRPr="00936E04">
        <w:rPr>
          <w:rFonts w:ascii="宋体" w:hAnsi="宋体" w:hint="eastAsia"/>
          <w:sz w:val="28"/>
          <w:szCs w:val="28"/>
        </w:rPr>
        <w:t>本次政府采购活动</w:t>
      </w:r>
      <w:r w:rsidRPr="00936E04">
        <w:rPr>
          <w:rFonts w:ascii="宋体" w:hAnsi="宋体" w:hint="eastAsia"/>
          <w:b/>
          <w:sz w:val="28"/>
          <w:szCs w:val="28"/>
        </w:rPr>
        <w:t>不接受</w:t>
      </w:r>
      <w:r w:rsidRPr="00936E04">
        <w:rPr>
          <w:rFonts w:ascii="宋体" w:hAnsi="宋体" w:hint="eastAsia"/>
          <w:sz w:val="28"/>
          <w:szCs w:val="28"/>
        </w:rPr>
        <w:t>联合体投标。</w:t>
      </w:r>
    </w:p>
    <w:p w14:paraId="7201DD94"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49" w:name="_Toc217446047"/>
      <w:r w:rsidRPr="00936E04">
        <w:rPr>
          <w:rFonts w:ascii="宋体" w:hAnsi="宋体" w:hint="eastAsia"/>
          <w:b/>
          <w:bCs/>
          <w:sz w:val="28"/>
          <w:szCs w:val="28"/>
        </w:rPr>
        <w:t>知识产权</w:t>
      </w:r>
      <w:bookmarkEnd w:id="49"/>
    </w:p>
    <w:p w14:paraId="6D5BAB23" w14:textId="29EB3087" w:rsidR="00E439B0" w:rsidRPr="00936E04" w:rsidRDefault="00E439B0" w:rsidP="00E439B0">
      <w:pPr>
        <w:pStyle w:val="afff"/>
        <w:spacing w:line="360" w:lineRule="auto"/>
        <w:ind w:firstLineChars="200" w:firstLine="560"/>
        <w:jc w:val="both"/>
        <w:rPr>
          <w:rFonts w:cs="Times New Roman"/>
          <w:kern w:val="2"/>
          <w:sz w:val="28"/>
          <w:szCs w:val="28"/>
        </w:rPr>
      </w:pPr>
      <w:r w:rsidRPr="00936E04">
        <w:rPr>
          <w:rFonts w:cs="Times New Roman" w:hint="eastAsia"/>
          <w:kern w:val="2"/>
          <w:sz w:val="28"/>
          <w:szCs w:val="28"/>
        </w:rPr>
        <w:t>一、</w:t>
      </w:r>
      <w:r w:rsidR="00847895" w:rsidRPr="00936E04">
        <w:rPr>
          <w:rFonts w:cs="Times New Roman" w:hint="eastAsia"/>
          <w:kern w:val="2"/>
          <w:sz w:val="28"/>
          <w:szCs w:val="28"/>
        </w:rPr>
        <w:t>投标人</w:t>
      </w:r>
      <w:r w:rsidRPr="00936E04">
        <w:rPr>
          <w:rFonts w:cs="Times New Roman" w:hint="eastAsia"/>
          <w:kern w:val="2"/>
          <w:sz w:val="28"/>
          <w:szCs w:val="28"/>
        </w:rPr>
        <w:t>应保证在本项目中使用的任何技术、产品和服务（包括部分使用），不会产生因第三方提出侵犯其专利权、商标权或其它知识产权而引起的法律和经济纠纷，如因专利权、商标权或其它知识产权而引起法律和经济纠纷，由</w:t>
      </w:r>
      <w:r w:rsidR="00847895" w:rsidRPr="00936E04">
        <w:rPr>
          <w:rFonts w:cs="Times New Roman" w:hint="eastAsia"/>
          <w:kern w:val="2"/>
          <w:sz w:val="28"/>
          <w:szCs w:val="28"/>
        </w:rPr>
        <w:t>投标人</w:t>
      </w:r>
      <w:r w:rsidRPr="00936E04">
        <w:rPr>
          <w:rFonts w:cs="Times New Roman" w:hint="eastAsia"/>
          <w:kern w:val="2"/>
          <w:sz w:val="28"/>
          <w:szCs w:val="28"/>
        </w:rPr>
        <w:t>承担所有相关责任。采购人享有本项目实施过程中产生的知识成果及知识产权。</w:t>
      </w:r>
    </w:p>
    <w:p w14:paraId="40ED03C7" w14:textId="3EB16929" w:rsidR="00A11BA9" w:rsidRPr="00936E04" w:rsidRDefault="00E439B0" w:rsidP="005F7685">
      <w:pPr>
        <w:tabs>
          <w:tab w:val="left" w:pos="1134"/>
        </w:tabs>
        <w:spacing w:line="360" w:lineRule="auto"/>
        <w:ind w:firstLineChars="200" w:firstLine="560"/>
        <w:rPr>
          <w:rFonts w:ascii="宋体" w:hAnsi="宋体"/>
          <w:sz w:val="28"/>
          <w:szCs w:val="28"/>
        </w:rPr>
      </w:pPr>
      <w:r w:rsidRPr="00936E04">
        <w:rPr>
          <w:rFonts w:hint="eastAsia"/>
          <w:sz w:val="28"/>
          <w:szCs w:val="28"/>
        </w:rPr>
        <w:t>二、</w:t>
      </w:r>
      <w:r w:rsidR="00847895" w:rsidRPr="00936E04">
        <w:rPr>
          <w:rFonts w:hint="eastAsia"/>
          <w:sz w:val="28"/>
          <w:szCs w:val="28"/>
        </w:rPr>
        <w:t>投标人</w:t>
      </w:r>
      <w:r w:rsidRPr="00936E04">
        <w:rPr>
          <w:rFonts w:hint="eastAsia"/>
          <w:sz w:val="28"/>
          <w:szCs w:val="28"/>
        </w:rPr>
        <w:t>将在采购项目实施过程中采用自有或者第三</w:t>
      </w:r>
      <w:proofErr w:type="gramStart"/>
      <w:r w:rsidRPr="00936E04">
        <w:rPr>
          <w:rFonts w:hint="eastAsia"/>
          <w:sz w:val="28"/>
          <w:szCs w:val="28"/>
        </w:rPr>
        <w:t>方知识</w:t>
      </w:r>
      <w:proofErr w:type="gramEnd"/>
      <w:r w:rsidRPr="00936E04">
        <w:rPr>
          <w:rFonts w:hint="eastAsia"/>
          <w:sz w:val="28"/>
          <w:szCs w:val="28"/>
        </w:rPr>
        <w:t>成果的，使用</w:t>
      </w:r>
      <w:proofErr w:type="gramStart"/>
      <w:r w:rsidRPr="00936E04">
        <w:rPr>
          <w:rFonts w:hint="eastAsia"/>
          <w:sz w:val="28"/>
          <w:szCs w:val="28"/>
        </w:rPr>
        <w:t>该知识</w:t>
      </w:r>
      <w:proofErr w:type="gramEnd"/>
      <w:r w:rsidRPr="00936E04">
        <w:rPr>
          <w:rFonts w:hint="eastAsia"/>
          <w:sz w:val="28"/>
          <w:szCs w:val="28"/>
        </w:rPr>
        <w:t>成果后，</w:t>
      </w:r>
      <w:r w:rsidR="00847895" w:rsidRPr="00936E04">
        <w:rPr>
          <w:rFonts w:hint="eastAsia"/>
          <w:sz w:val="28"/>
          <w:szCs w:val="28"/>
        </w:rPr>
        <w:t>投标人</w:t>
      </w:r>
      <w:r w:rsidRPr="00936E04">
        <w:rPr>
          <w:rFonts w:hint="eastAsia"/>
          <w:sz w:val="28"/>
          <w:szCs w:val="28"/>
        </w:rPr>
        <w:t>需提供开发接口和开发手册等技术资料，并承诺提供无限期支持，采购人享有使用权（含采购人委托第三方在该项目后续开发的使用权）。</w:t>
      </w:r>
      <w:r w:rsidR="005F7685" w:rsidRPr="00936E04">
        <w:rPr>
          <w:rFonts w:ascii="宋体" w:hAnsi="宋体" w:hint="eastAsia"/>
          <w:sz w:val="28"/>
          <w:szCs w:val="28"/>
        </w:rPr>
        <w:t>三</w:t>
      </w:r>
      <w:r w:rsidR="005F7685" w:rsidRPr="00936E04">
        <w:rPr>
          <w:rFonts w:ascii="宋体" w:hAnsi="宋体"/>
          <w:sz w:val="28"/>
          <w:szCs w:val="28"/>
        </w:rPr>
        <w:t>、</w:t>
      </w:r>
      <w:r w:rsidR="00074521" w:rsidRPr="00936E04">
        <w:rPr>
          <w:rFonts w:ascii="宋体" w:hAnsi="宋体" w:hint="eastAsia"/>
          <w:sz w:val="28"/>
          <w:szCs w:val="28"/>
        </w:rPr>
        <w:t>如采用投标人所不拥有的知识产权，则在投标报价中必须包括合法获取该知识产权的相关费用。</w:t>
      </w:r>
    </w:p>
    <w:p w14:paraId="5FB6D351"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50" w:name="_Toc183682354"/>
      <w:bookmarkStart w:id="51" w:name="_Toc217446048"/>
      <w:bookmarkStart w:id="52" w:name="_Toc183582217"/>
      <w:r w:rsidRPr="00936E04">
        <w:rPr>
          <w:rFonts w:ascii="宋体" w:hAnsi="宋体" w:hint="eastAsia"/>
          <w:b/>
          <w:bCs/>
          <w:sz w:val="28"/>
          <w:szCs w:val="28"/>
        </w:rPr>
        <w:t>投标文件的组成</w:t>
      </w:r>
      <w:bookmarkEnd w:id="50"/>
      <w:bookmarkEnd w:id="51"/>
      <w:bookmarkEnd w:id="52"/>
    </w:p>
    <w:p w14:paraId="03D5A518" w14:textId="77777777" w:rsidR="00A11BA9" w:rsidRPr="00936E04" w:rsidRDefault="00074521" w:rsidP="003D7D0F">
      <w:pPr>
        <w:spacing w:line="360" w:lineRule="auto"/>
        <w:ind w:firstLineChars="196" w:firstLine="549"/>
        <w:rPr>
          <w:rFonts w:ascii="宋体" w:hAnsi="宋体"/>
          <w:sz w:val="28"/>
          <w:szCs w:val="28"/>
        </w:rPr>
      </w:pPr>
      <w:r w:rsidRPr="00936E04">
        <w:rPr>
          <w:rFonts w:ascii="宋体" w:hAnsi="宋体" w:hint="eastAsia"/>
          <w:sz w:val="28"/>
          <w:szCs w:val="28"/>
        </w:rPr>
        <w:t>投标人应按照招标文件的规定和要求编制投标文件。投标人拟在中标后将中标项目的非主体、非关键性工作交由他人完成的，应当在投标文件中载明。投标人编写的投标文件应包括下列部分：</w:t>
      </w:r>
    </w:p>
    <w:p w14:paraId="362B34F4" w14:textId="371C13A0" w:rsidR="00A11BA9" w:rsidRPr="00CC7080" w:rsidRDefault="00074521" w:rsidP="00CC7080">
      <w:pPr>
        <w:keepNext/>
        <w:keepLines/>
        <w:numPr>
          <w:ilvl w:val="3"/>
          <w:numId w:val="4"/>
        </w:numPr>
        <w:spacing w:line="360" w:lineRule="auto"/>
        <w:ind w:left="1695" w:hanging="1275"/>
        <w:outlineLvl w:val="2"/>
        <w:rPr>
          <w:rFonts w:ascii="宋体" w:hAnsi="宋体"/>
          <w:b/>
          <w:bCs/>
          <w:sz w:val="28"/>
          <w:szCs w:val="28"/>
        </w:rPr>
      </w:pPr>
      <w:r w:rsidRPr="00CC7080">
        <w:rPr>
          <w:rFonts w:ascii="宋体" w:hAnsi="宋体" w:hint="eastAsia"/>
          <w:b/>
          <w:bCs/>
          <w:sz w:val="28"/>
          <w:szCs w:val="28"/>
        </w:rPr>
        <w:t>资格响应文件</w:t>
      </w:r>
    </w:p>
    <w:p w14:paraId="329B4710" w14:textId="4B29B0C6" w:rsidR="00A11BA9" w:rsidRPr="00936E04" w:rsidRDefault="00074521" w:rsidP="00196D0B">
      <w:pPr>
        <w:pStyle w:val="28"/>
        <w:numPr>
          <w:ilvl w:val="0"/>
          <w:numId w:val="15"/>
        </w:numPr>
        <w:tabs>
          <w:tab w:val="left" w:pos="993"/>
        </w:tabs>
        <w:spacing w:after="200" w:line="360" w:lineRule="auto"/>
        <w:ind w:left="0" w:firstLineChars="0" w:firstLine="420"/>
        <w:rPr>
          <w:rFonts w:ascii="宋体" w:hAnsi="宋体"/>
          <w:b/>
          <w:bCs/>
          <w:kern w:val="0"/>
          <w:sz w:val="28"/>
          <w:szCs w:val="28"/>
        </w:rPr>
      </w:pPr>
      <w:r w:rsidRPr="00936E04">
        <w:rPr>
          <w:rFonts w:ascii="宋体" w:hAnsi="宋体" w:hint="eastAsia"/>
          <w:b/>
          <w:bCs/>
          <w:kern w:val="0"/>
          <w:sz w:val="28"/>
          <w:szCs w:val="28"/>
        </w:rPr>
        <w:t>关于投标人申明的函；</w:t>
      </w:r>
    </w:p>
    <w:p w14:paraId="0A02032A" w14:textId="77777777" w:rsidR="00A11BA9" w:rsidRPr="00936E04" w:rsidRDefault="00074521" w:rsidP="00196D0B">
      <w:pPr>
        <w:pStyle w:val="28"/>
        <w:numPr>
          <w:ilvl w:val="0"/>
          <w:numId w:val="15"/>
        </w:numPr>
        <w:tabs>
          <w:tab w:val="left" w:pos="993"/>
        </w:tabs>
        <w:spacing w:after="200" w:line="360" w:lineRule="auto"/>
        <w:ind w:left="0" w:firstLineChars="0" w:firstLine="420"/>
        <w:rPr>
          <w:rFonts w:ascii="宋体" w:hAnsi="宋体"/>
          <w:b/>
          <w:bCs/>
          <w:kern w:val="0"/>
          <w:sz w:val="28"/>
          <w:szCs w:val="28"/>
        </w:rPr>
      </w:pPr>
      <w:r w:rsidRPr="00936E04">
        <w:rPr>
          <w:rFonts w:ascii="宋体" w:hAnsi="宋体" w:hint="eastAsia"/>
          <w:b/>
          <w:bCs/>
          <w:kern w:val="0"/>
          <w:sz w:val="28"/>
          <w:szCs w:val="28"/>
        </w:rPr>
        <w:t>声明；</w:t>
      </w:r>
    </w:p>
    <w:p w14:paraId="0A400747" w14:textId="77777777" w:rsidR="00A11BA9" w:rsidRPr="00936E04" w:rsidRDefault="00074521" w:rsidP="00196D0B">
      <w:pPr>
        <w:pStyle w:val="28"/>
        <w:numPr>
          <w:ilvl w:val="0"/>
          <w:numId w:val="15"/>
        </w:numPr>
        <w:tabs>
          <w:tab w:val="left" w:pos="993"/>
        </w:tabs>
        <w:spacing w:after="200" w:line="360" w:lineRule="auto"/>
        <w:ind w:left="0" w:firstLineChars="0" w:firstLine="420"/>
        <w:rPr>
          <w:rFonts w:ascii="宋体" w:hAnsi="宋体"/>
          <w:b/>
          <w:bCs/>
          <w:kern w:val="0"/>
          <w:sz w:val="28"/>
          <w:szCs w:val="28"/>
        </w:rPr>
      </w:pPr>
      <w:r w:rsidRPr="00936E04">
        <w:rPr>
          <w:rFonts w:ascii="宋体" w:hAnsi="宋体" w:hint="eastAsia"/>
          <w:b/>
          <w:sz w:val="28"/>
          <w:szCs w:val="28"/>
        </w:rPr>
        <w:lastRenderedPageBreak/>
        <w:t>中小企业</w:t>
      </w:r>
      <w:r w:rsidRPr="00936E04">
        <w:rPr>
          <w:rFonts w:ascii="宋体" w:hAnsi="宋体"/>
          <w:b/>
          <w:sz w:val="28"/>
          <w:szCs w:val="28"/>
        </w:rPr>
        <w:t>声明函</w:t>
      </w:r>
      <w:r w:rsidRPr="00936E04">
        <w:rPr>
          <w:rFonts w:ascii="宋体" w:hAnsi="宋体" w:hint="eastAsia"/>
          <w:b/>
          <w:sz w:val="28"/>
          <w:szCs w:val="28"/>
        </w:rPr>
        <w:t>（说明：提供了《残疾人福利性单位声明</w:t>
      </w:r>
      <w:r w:rsidRPr="00936E04">
        <w:rPr>
          <w:rFonts w:ascii="宋体" w:hAnsi="宋体"/>
          <w:b/>
          <w:sz w:val="28"/>
          <w:szCs w:val="28"/>
        </w:rPr>
        <w:t>函</w:t>
      </w:r>
      <w:r w:rsidRPr="00936E04">
        <w:rPr>
          <w:rFonts w:ascii="宋体" w:hAnsi="宋体" w:hint="eastAsia"/>
          <w:b/>
          <w:sz w:val="28"/>
          <w:szCs w:val="28"/>
        </w:rPr>
        <w:t>》或监狱企业证明文件复印件的不需提供）</w:t>
      </w:r>
      <w:r w:rsidRPr="00936E04">
        <w:rPr>
          <w:rFonts w:ascii="宋体" w:hAnsi="宋体"/>
          <w:b/>
          <w:sz w:val="28"/>
          <w:szCs w:val="28"/>
        </w:rPr>
        <w:t>；</w:t>
      </w:r>
    </w:p>
    <w:p w14:paraId="5563D7ED" w14:textId="77777777" w:rsidR="00A11BA9" w:rsidRPr="00936E04" w:rsidRDefault="00074521" w:rsidP="00196D0B">
      <w:pPr>
        <w:pStyle w:val="28"/>
        <w:numPr>
          <w:ilvl w:val="0"/>
          <w:numId w:val="15"/>
        </w:numPr>
        <w:tabs>
          <w:tab w:val="left" w:pos="993"/>
        </w:tabs>
        <w:spacing w:after="200" w:line="360" w:lineRule="auto"/>
        <w:ind w:left="0" w:firstLineChars="0" w:firstLine="420"/>
        <w:rPr>
          <w:rFonts w:ascii="宋体" w:hAnsi="宋体"/>
          <w:b/>
          <w:bCs/>
          <w:kern w:val="0"/>
          <w:sz w:val="28"/>
          <w:szCs w:val="28"/>
        </w:rPr>
      </w:pPr>
      <w:r w:rsidRPr="00936E04">
        <w:rPr>
          <w:rFonts w:ascii="宋体" w:hAnsi="宋体" w:hint="eastAsia"/>
          <w:b/>
          <w:sz w:val="28"/>
          <w:szCs w:val="28"/>
        </w:rPr>
        <w:t>残疾人福利性单位声明函（说明：提供了《中小</w:t>
      </w:r>
      <w:r w:rsidRPr="00936E04">
        <w:rPr>
          <w:rFonts w:ascii="宋体" w:hAnsi="宋体"/>
          <w:b/>
          <w:sz w:val="28"/>
          <w:szCs w:val="28"/>
        </w:rPr>
        <w:t>企业声明函</w:t>
      </w:r>
      <w:r w:rsidRPr="00936E04">
        <w:rPr>
          <w:rFonts w:ascii="宋体" w:hAnsi="宋体" w:hint="eastAsia"/>
          <w:b/>
          <w:sz w:val="28"/>
          <w:szCs w:val="28"/>
        </w:rPr>
        <w:t>》或监狱企业证明文件复印件的不需提供）；</w:t>
      </w:r>
    </w:p>
    <w:p w14:paraId="725F9495" w14:textId="77777777" w:rsidR="00A11BA9" w:rsidRPr="00936E04" w:rsidRDefault="00074521" w:rsidP="00196D0B">
      <w:pPr>
        <w:pStyle w:val="28"/>
        <w:numPr>
          <w:ilvl w:val="0"/>
          <w:numId w:val="15"/>
        </w:numPr>
        <w:tabs>
          <w:tab w:val="left" w:pos="993"/>
        </w:tabs>
        <w:spacing w:after="200" w:line="360" w:lineRule="auto"/>
        <w:ind w:left="0" w:firstLineChars="0" w:firstLine="420"/>
        <w:rPr>
          <w:rFonts w:ascii="宋体" w:hAnsi="宋体"/>
          <w:b/>
          <w:bCs/>
          <w:kern w:val="0"/>
          <w:sz w:val="28"/>
          <w:szCs w:val="28"/>
        </w:rPr>
      </w:pPr>
      <w:r w:rsidRPr="00936E04">
        <w:rPr>
          <w:rFonts w:ascii="宋体" w:hAnsi="宋体" w:hint="eastAsia"/>
          <w:b/>
          <w:bCs/>
          <w:kern w:val="0"/>
          <w:sz w:val="28"/>
          <w:szCs w:val="28"/>
        </w:rPr>
        <w:t>投标人应提交的相关资格证明材料：</w:t>
      </w:r>
    </w:p>
    <w:p w14:paraId="57D41123" w14:textId="77777777" w:rsidR="00A11BA9" w:rsidRPr="00936E04" w:rsidRDefault="00074521" w:rsidP="00196D0B">
      <w:pPr>
        <w:pStyle w:val="28"/>
        <w:numPr>
          <w:ilvl w:val="0"/>
          <w:numId w:val="16"/>
        </w:numPr>
        <w:spacing w:after="200" w:line="360" w:lineRule="auto"/>
        <w:ind w:left="0" w:firstLineChars="0" w:firstLine="573"/>
        <w:rPr>
          <w:rFonts w:ascii="宋体" w:hAnsi="宋体"/>
          <w:b/>
          <w:bCs/>
          <w:kern w:val="0"/>
          <w:sz w:val="28"/>
          <w:szCs w:val="28"/>
        </w:rPr>
      </w:pPr>
      <w:r w:rsidRPr="00936E04">
        <w:rPr>
          <w:rFonts w:ascii="宋体" w:hAnsi="宋体" w:hint="eastAsia"/>
          <w:b/>
          <w:sz w:val="28"/>
          <w:szCs w:val="28"/>
        </w:rPr>
        <w:t>由省级以上监狱管理局、戒毒管理局（含新疆生产建设兵团）出具的投标人属于监狱企业的证明文件复印件（说明：提供了《中小</w:t>
      </w:r>
      <w:r w:rsidRPr="00936E04">
        <w:rPr>
          <w:rFonts w:ascii="宋体" w:hAnsi="宋体"/>
          <w:b/>
          <w:sz w:val="28"/>
          <w:szCs w:val="28"/>
        </w:rPr>
        <w:t>企业声明函</w:t>
      </w:r>
      <w:r w:rsidRPr="00936E04">
        <w:rPr>
          <w:rFonts w:ascii="宋体" w:hAnsi="宋体" w:hint="eastAsia"/>
          <w:b/>
          <w:sz w:val="28"/>
          <w:szCs w:val="28"/>
        </w:rPr>
        <w:t>》或《残疾人福利性单位声明</w:t>
      </w:r>
      <w:r w:rsidRPr="00936E04">
        <w:rPr>
          <w:rFonts w:ascii="宋体" w:hAnsi="宋体"/>
          <w:b/>
          <w:sz w:val="28"/>
          <w:szCs w:val="28"/>
        </w:rPr>
        <w:t>函</w:t>
      </w:r>
      <w:r w:rsidRPr="00936E04">
        <w:rPr>
          <w:rFonts w:ascii="宋体" w:hAnsi="宋体" w:hint="eastAsia"/>
          <w:b/>
          <w:sz w:val="28"/>
          <w:szCs w:val="28"/>
        </w:rPr>
        <w:t>》的不需提供）；</w:t>
      </w:r>
    </w:p>
    <w:p w14:paraId="7DA2530A" w14:textId="77777777" w:rsidR="00A11BA9" w:rsidRPr="00936E04" w:rsidRDefault="00074521" w:rsidP="00196D0B">
      <w:pPr>
        <w:pStyle w:val="28"/>
        <w:numPr>
          <w:ilvl w:val="0"/>
          <w:numId w:val="16"/>
        </w:numPr>
        <w:spacing w:after="200" w:line="360" w:lineRule="auto"/>
        <w:ind w:left="0" w:firstLineChars="0" w:firstLine="573"/>
        <w:rPr>
          <w:rFonts w:ascii="宋体" w:hAnsi="宋体"/>
          <w:b/>
          <w:bCs/>
          <w:kern w:val="0"/>
          <w:sz w:val="28"/>
          <w:szCs w:val="28"/>
        </w:rPr>
      </w:pPr>
      <w:r w:rsidRPr="00936E04">
        <w:rPr>
          <w:rFonts w:ascii="宋体" w:hAnsi="宋体" w:hint="eastAsia"/>
          <w:b/>
          <w:bCs/>
          <w:kern w:val="0"/>
          <w:sz w:val="28"/>
          <w:szCs w:val="28"/>
        </w:rPr>
        <w:t>营业执照复印件（正本或副本）或法人证书复印件（正本或副本）</w:t>
      </w:r>
      <w:r w:rsidR="00B53566" w:rsidRPr="00936E04">
        <w:rPr>
          <w:rFonts w:ascii="宋体" w:hAnsi="宋体" w:hint="eastAsia"/>
          <w:b/>
          <w:sz w:val="28"/>
          <w:szCs w:val="28"/>
        </w:rPr>
        <w:t>或其他能够证明</w:t>
      </w:r>
      <w:r w:rsidR="00B53566" w:rsidRPr="00936E04">
        <w:rPr>
          <w:rFonts w:ascii="宋体" w:hAnsi="宋体"/>
          <w:b/>
          <w:sz w:val="28"/>
          <w:szCs w:val="28"/>
        </w:rPr>
        <w:t>供应商具有独立承担民事责任能力的</w:t>
      </w:r>
      <w:r w:rsidR="00B53566" w:rsidRPr="00936E04">
        <w:rPr>
          <w:rFonts w:ascii="宋体" w:hAnsi="宋体" w:hint="eastAsia"/>
          <w:b/>
          <w:sz w:val="28"/>
          <w:szCs w:val="28"/>
        </w:rPr>
        <w:t>相关证明材料复印件</w:t>
      </w:r>
      <w:r w:rsidRPr="00936E04">
        <w:rPr>
          <w:rFonts w:ascii="宋体" w:hAnsi="宋体" w:hint="eastAsia"/>
          <w:b/>
          <w:bCs/>
          <w:kern w:val="0"/>
          <w:sz w:val="28"/>
          <w:szCs w:val="28"/>
        </w:rPr>
        <w:t>；</w:t>
      </w:r>
    </w:p>
    <w:p w14:paraId="5E67AB9D" w14:textId="1A130C53" w:rsidR="00A11BA9" w:rsidRPr="00936E04" w:rsidRDefault="00074521" w:rsidP="00196D0B">
      <w:pPr>
        <w:pStyle w:val="28"/>
        <w:numPr>
          <w:ilvl w:val="0"/>
          <w:numId w:val="16"/>
        </w:numPr>
        <w:spacing w:after="200" w:line="360" w:lineRule="auto"/>
        <w:ind w:left="0" w:firstLineChars="0" w:firstLine="573"/>
        <w:rPr>
          <w:rFonts w:ascii="宋体" w:hAnsi="宋体"/>
          <w:b/>
          <w:bCs/>
          <w:kern w:val="0"/>
          <w:sz w:val="28"/>
          <w:szCs w:val="28"/>
        </w:rPr>
      </w:pPr>
      <w:r w:rsidRPr="00936E04">
        <w:rPr>
          <w:rFonts w:ascii="宋体" w:hAnsi="宋体" w:hint="eastAsia"/>
          <w:b/>
          <w:bCs/>
          <w:kern w:val="0"/>
          <w:sz w:val="28"/>
          <w:szCs w:val="28"/>
        </w:rPr>
        <w:t>采购人对投标人履行合同所必须的设备和专业技术能力无其他特殊要求，投标人可不提供证明材料；</w:t>
      </w:r>
    </w:p>
    <w:p w14:paraId="1AB40CC6" w14:textId="4776154D" w:rsidR="00A11BA9" w:rsidRPr="00936E04" w:rsidRDefault="00074521" w:rsidP="00196D0B">
      <w:pPr>
        <w:pStyle w:val="28"/>
        <w:numPr>
          <w:ilvl w:val="0"/>
          <w:numId w:val="16"/>
        </w:numPr>
        <w:spacing w:after="200" w:line="360" w:lineRule="auto"/>
        <w:ind w:left="0" w:firstLineChars="0" w:firstLine="573"/>
        <w:rPr>
          <w:rFonts w:ascii="宋体" w:hAnsi="宋体"/>
          <w:b/>
          <w:bCs/>
          <w:kern w:val="0"/>
          <w:sz w:val="28"/>
          <w:szCs w:val="28"/>
        </w:rPr>
      </w:pPr>
      <w:r w:rsidRPr="00936E04">
        <w:rPr>
          <w:rFonts w:ascii="宋体" w:hAnsi="宋体" w:hint="eastAsia"/>
          <w:b/>
          <w:bCs/>
          <w:kern w:val="0"/>
          <w:sz w:val="28"/>
          <w:szCs w:val="28"/>
        </w:rPr>
        <w:t>采购人对法律、行政法规规定的其他条件无其他特殊要求，投标人可不提供证明材料。</w:t>
      </w:r>
    </w:p>
    <w:p w14:paraId="085AD170" w14:textId="77777777" w:rsidR="00A11BA9" w:rsidRPr="00CC7080" w:rsidRDefault="00074521" w:rsidP="00CC7080">
      <w:pPr>
        <w:keepNext/>
        <w:keepLines/>
        <w:numPr>
          <w:ilvl w:val="3"/>
          <w:numId w:val="4"/>
        </w:numPr>
        <w:spacing w:line="360" w:lineRule="auto"/>
        <w:ind w:left="1695" w:hanging="1275"/>
        <w:outlineLvl w:val="2"/>
        <w:rPr>
          <w:rFonts w:ascii="宋体" w:hAnsi="宋体"/>
          <w:b/>
          <w:bCs/>
          <w:sz w:val="28"/>
          <w:szCs w:val="28"/>
        </w:rPr>
      </w:pPr>
      <w:r w:rsidRPr="00CC7080">
        <w:rPr>
          <w:rFonts w:ascii="宋体" w:hAnsi="宋体" w:hint="eastAsia"/>
          <w:b/>
          <w:bCs/>
          <w:sz w:val="28"/>
          <w:szCs w:val="28"/>
        </w:rPr>
        <w:t>商务技术响应文件</w:t>
      </w:r>
    </w:p>
    <w:p w14:paraId="1F21706F" w14:textId="77777777" w:rsidR="00A11BA9" w:rsidRPr="00936E04" w:rsidRDefault="00074521" w:rsidP="00196D0B">
      <w:pPr>
        <w:numPr>
          <w:ilvl w:val="0"/>
          <w:numId w:val="17"/>
        </w:numPr>
        <w:tabs>
          <w:tab w:val="left" w:pos="1134"/>
        </w:tabs>
        <w:spacing w:line="360" w:lineRule="auto"/>
        <w:ind w:hanging="279"/>
        <w:jc w:val="left"/>
        <w:rPr>
          <w:rFonts w:ascii="宋体" w:hAnsi="宋体"/>
          <w:b/>
          <w:sz w:val="28"/>
          <w:szCs w:val="28"/>
        </w:rPr>
      </w:pPr>
      <w:r w:rsidRPr="00936E04">
        <w:rPr>
          <w:rFonts w:ascii="宋体" w:hAnsi="宋体" w:hint="eastAsia"/>
          <w:b/>
          <w:sz w:val="28"/>
          <w:szCs w:val="28"/>
        </w:rPr>
        <w:t>投标函；</w:t>
      </w:r>
    </w:p>
    <w:p w14:paraId="60E31562" w14:textId="3F4172F4" w:rsidR="00A11BA9" w:rsidRPr="00936E04" w:rsidRDefault="00074521" w:rsidP="00196D0B">
      <w:pPr>
        <w:numPr>
          <w:ilvl w:val="0"/>
          <w:numId w:val="17"/>
        </w:numPr>
        <w:tabs>
          <w:tab w:val="left" w:pos="1134"/>
        </w:tabs>
        <w:spacing w:line="360" w:lineRule="auto"/>
        <w:ind w:hanging="279"/>
        <w:jc w:val="left"/>
        <w:rPr>
          <w:rFonts w:ascii="宋体" w:hAnsi="宋体"/>
          <w:b/>
          <w:sz w:val="28"/>
          <w:szCs w:val="28"/>
        </w:rPr>
      </w:pPr>
      <w:r w:rsidRPr="00936E04">
        <w:rPr>
          <w:rFonts w:ascii="宋体" w:hAnsi="宋体" w:hint="eastAsia"/>
          <w:b/>
          <w:sz w:val="28"/>
          <w:szCs w:val="28"/>
        </w:rPr>
        <w:t>法定代表人</w:t>
      </w:r>
      <w:r w:rsidR="00A26D4A" w:rsidRPr="00936E04">
        <w:rPr>
          <w:rFonts w:ascii="宋体" w:hAnsi="宋体" w:hint="eastAsia"/>
          <w:b/>
          <w:sz w:val="28"/>
          <w:szCs w:val="28"/>
        </w:rPr>
        <w:t>或主要负责人</w:t>
      </w:r>
      <w:r w:rsidRPr="00936E04">
        <w:rPr>
          <w:rFonts w:ascii="宋体" w:hAnsi="宋体" w:hint="eastAsia"/>
          <w:b/>
          <w:sz w:val="28"/>
          <w:szCs w:val="28"/>
        </w:rPr>
        <w:t>身份证明书</w:t>
      </w:r>
      <w:r w:rsidR="00E17558" w:rsidRPr="00936E04">
        <w:rPr>
          <w:rFonts w:ascii="宋体" w:hAnsi="宋体" w:hint="eastAsia"/>
          <w:b/>
          <w:sz w:val="28"/>
          <w:szCs w:val="28"/>
        </w:rPr>
        <w:t>（说明</w:t>
      </w:r>
      <w:r w:rsidR="00E17558" w:rsidRPr="00936E04">
        <w:rPr>
          <w:rFonts w:ascii="宋体" w:hAnsi="宋体"/>
          <w:b/>
          <w:sz w:val="28"/>
          <w:szCs w:val="28"/>
        </w:rPr>
        <w:t>：</w:t>
      </w:r>
      <w:r w:rsidR="00E17558" w:rsidRPr="00936E04">
        <w:rPr>
          <w:rFonts w:ascii="宋体" w:hAnsi="宋体" w:hint="eastAsia"/>
          <w:b/>
          <w:sz w:val="28"/>
          <w:szCs w:val="28"/>
          <w:lang w:val="zh-CN"/>
        </w:rPr>
        <w:t>主要</w:t>
      </w:r>
      <w:r w:rsidR="00E17558" w:rsidRPr="00936E04">
        <w:rPr>
          <w:rFonts w:ascii="宋体" w:hAnsi="宋体"/>
          <w:b/>
          <w:sz w:val="28"/>
          <w:szCs w:val="28"/>
          <w:lang w:val="zh-CN"/>
        </w:rPr>
        <w:t>负责人为供应商提供的其</w:t>
      </w:r>
      <w:r w:rsidR="00E17558" w:rsidRPr="00936E04">
        <w:rPr>
          <w:rFonts w:ascii="宋体" w:hAnsi="宋体" w:hint="eastAsia"/>
          <w:b/>
          <w:sz w:val="28"/>
          <w:szCs w:val="28"/>
          <w:lang w:val="zh-CN"/>
        </w:rPr>
        <w:t>具有独立承担民事责任能力的</w:t>
      </w:r>
      <w:r w:rsidR="00E17558" w:rsidRPr="00936E04">
        <w:rPr>
          <w:rFonts w:ascii="宋体" w:hAnsi="宋体"/>
          <w:b/>
          <w:sz w:val="28"/>
          <w:szCs w:val="28"/>
          <w:lang w:val="zh-CN"/>
        </w:rPr>
        <w:t>证明材料中</w:t>
      </w:r>
      <w:r w:rsidR="00E17558" w:rsidRPr="00936E04">
        <w:rPr>
          <w:rFonts w:ascii="宋体" w:hAnsi="宋体" w:hint="eastAsia"/>
          <w:b/>
          <w:sz w:val="28"/>
          <w:szCs w:val="28"/>
          <w:lang w:val="zh-CN"/>
        </w:rPr>
        <w:t>的</w:t>
      </w:r>
      <w:r w:rsidR="00E17558" w:rsidRPr="00936E04">
        <w:rPr>
          <w:rFonts w:ascii="宋体" w:hAnsi="宋体"/>
          <w:b/>
          <w:sz w:val="28"/>
          <w:szCs w:val="28"/>
          <w:lang w:val="zh-CN"/>
        </w:rPr>
        <w:t>主要</w:t>
      </w:r>
      <w:r w:rsidR="00E17558" w:rsidRPr="00936E04">
        <w:rPr>
          <w:rFonts w:ascii="宋体" w:hAnsi="宋体" w:hint="eastAsia"/>
          <w:b/>
          <w:sz w:val="28"/>
          <w:szCs w:val="28"/>
          <w:lang w:val="zh-CN"/>
        </w:rPr>
        <w:t>负责</w:t>
      </w:r>
      <w:r w:rsidR="00E17558" w:rsidRPr="00936E04">
        <w:rPr>
          <w:rFonts w:ascii="宋体" w:hAnsi="宋体"/>
          <w:b/>
          <w:sz w:val="28"/>
          <w:szCs w:val="28"/>
          <w:lang w:val="zh-CN"/>
        </w:rPr>
        <w:t>人员</w:t>
      </w:r>
      <w:r w:rsidR="00E17558" w:rsidRPr="00936E04">
        <w:rPr>
          <w:rFonts w:ascii="宋体" w:hAnsi="宋体" w:hint="eastAsia"/>
          <w:sz w:val="28"/>
          <w:szCs w:val="28"/>
        </w:rPr>
        <w:t>。</w:t>
      </w:r>
      <w:r w:rsidR="00E17558" w:rsidRPr="00936E04">
        <w:rPr>
          <w:rFonts w:ascii="宋体" w:hAnsi="宋体" w:hint="eastAsia"/>
          <w:b/>
          <w:sz w:val="28"/>
          <w:szCs w:val="28"/>
        </w:rPr>
        <w:t>）</w:t>
      </w:r>
      <w:r w:rsidRPr="00936E04">
        <w:rPr>
          <w:rFonts w:ascii="宋体" w:hAnsi="宋体" w:hint="eastAsia"/>
          <w:b/>
          <w:sz w:val="28"/>
          <w:szCs w:val="28"/>
        </w:rPr>
        <w:t>。</w:t>
      </w:r>
    </w:p>
    <w:p w14:paraId="02B84040" w14:textId="77777777" w:rsidR="00A11BA9" w:rsidRPr="00936E04" w:rsidRDefault="00074521" w:rsidP="00196D0B">
      <w:pPr>
        <w:numPr>
          <w:ilvl w:val="0"/>
          <w:numId w:val="17"/>
        </w:numPr>
        <w:tabs>
          <w:tab w:val="left" w:pos="1134"/>
        </w:tabs>
        <w:spacing w:line="360" w:lineRule="auto"/>
        <w:ind w:hanging="279"/>
        <w:jc w:val="left"/>
        <w:rPr>
          <w:rFonts w:ascii="宋体" w:hAnsi="宋体"/>
          <w:b/>
          <w:sz w:val="28"/>
          <w:szCs w:val="28"/>
        </w:rPr>
      </w:pPr>
      <w:r w:rsidRPr="00936E04">
        <w:rPr>
          <w:rFonts w:ascii="宋体" w:hAnsi="宋体" w:hint="eastAsia"/>
          <w:b/>
          <w:sz w:val="28"/>
          <w:szCs w:val="28"/>
        </w:rPr>
        <w:t>投标人基本情况表；</w:t>
      </w:r>
    </w:p>
    <w:p w14:paraId="71857D16" w14:textId="77777777" w:rsidR="00A11BA9" w:rsidRPr="00936E04" w:rsidRDefault="00074521" w:rsidP="00196D0B">
      <w:pPr>
        <w:numPr>
          <w:ilvl w:val="0"/>
          <w:numId w:val="17"/>
        </w:numPr>
        <w:tabs>
          <w:tab w:val="left" w:pos="1134"/>
        </w:tabs>
        <w:spacing w:line="360" w:lineRule="auto"/>
        <w:ind w:hanging="279"/>
        <w:jc w:val="left"/>
        <w:rPr>
          <w:rFonts w:ascii="宋体" w:hAnsi="宋体"/>
          <w:b/>
          <w:sz w:val="28"/>
          <w:szCs w:val="28"/>
        </w:rPr>
      </w:pPr>
      <w:r w:rsidRPr="00936E04">
        <w:rPr>
          <w:rFonts w:ascii="宋体" w:hAnsi="宋体" w:hint="eastAsia"/>
          <w:b/>
          <w:kern w:val="0"/>
          <w:sz w:val="28"/>
          <w:szCs w:val="28"/>
        </w:rPr>
        <w:t>服务方案及服务承诺</w:t>
      </w:r>
      <w:r w:rsidRPr="00936E04">
        <w:rPr>
          <w:rFonts w:ascii="宋体" w:hAnsi="宋体" w:hint="eastAsia"/>
          <w:b/>
          <w:sz w:val="28"/>
          <w:szCs w:val="28"/>
        </w:rPr>
        <w:t>；</w:t>
      </w:r>
    </w:p>
    <w:p w14:paraId="291CAAC9" w14:textId="23E604C4" w:rsidR="00A11BA9" w:rsidRPr="00936E04" w:rsidRDefault="00CC7080" w:rsidP="00196D0B">
      <w:pPr>
        <w:numPr>
          <w:ilvl w:val="0"/>
          <w:numId w:val="17"/>
        </w:numPr>
        <w:tabs>
          <w:tab w:val="left" w:pos="1134"/>
        </w:tabs>
        <w:spacing w:line="360" w:lineRule="auto"/>
        <w:ind w:hanging="279"/>
        <w:jc w:val="left"/>
        <w:rPr>
          <w:rFonts w:ascii="宋体" w:hAnsi="宋体"/>
          <w:b/>
          <w:sz w:val="28"/>
          <w:szCs w:val="28"/>
        </w:rPr>
      </w:pPr>
      <w:r>
        <w:rPr>
          <w:rFonts w:ascii="宋体" w:hAnsi="宋体" w:hint="eastAsia"/>
          <w:b/>
          <w:sz w:val="28"/>
          <w:szCs w:val="28"/>
        </w:rPr>
        <w:t>承诺函。</w:t>
      </w:r>
    </w:p>
    <w:p w14:paraId="4BD099E4" w14:textId="77777777" w:rsidR="00A11BA9" w:rsidRPr="00CC7080" w:rsidRDefault="00074521" w:rsidP="00CC7080">
      <w:pPr>
        <w:keepNext/>
        <w:keepLines/>
        <w:numPr>
          <w:ilvl w:val="3"/>
          <w:numId w:val="4"/>
        </w:numPr>
        <w:spacing w:line="360" w:lineRule="auto"/>
        <w:ind w:left="1695" w:hanging="1275"/>
        <w:outlineLvl w:val="2"/>
        <w:rPr>
          <w:rFonts w:ascii="宋体" w:hAnsi="宋体"/>
          <w:b/>
          <w:bCs/>
          <w:sz w:val="28"/>
          <w:szCs w:val="28"/>
        </w:rPr>
      </w:pPr>
      <w:r w:rsidRPr="00CC7080">
        <w:rPr>
          <w:rFonts w:ascii="宋体" w:hAnsi="宋体" w:hint="eastAsia"/>
          <w:b/>
          <w:bCs/>
          <w:sz w:val="28"/>
          <w:szCs w:val="28"/>
        </w:rPr>
        <w:lastRenderedPageBreak/>
        <w:t>报价要求响应文件</w:t>
      </w:r>
    </w:p>
    <w:p w14:paraId="1CAC9480" w14:textId="77777777" w:rsidR="00A11BA9" w:rsidRPr="00936E04" w:rsidRDefault="00074521" w:rsidP="00196D0B">
      <w:pPr>
        <w:numPr>
          <w:ilvl w:val="0"/>
          <w:numId w:val="18"/>
        </w:numPr>
        <w:tabs>
          <w:tab w:val="left" w:pos="1134"/>
        </w:tabs>
        <w:spacing w:line="360" w:lineRule="auto"/>
        <w:ind w:left="0" w:firstLine="567"/>
        <w:jc w:val="left"/>
        <w:rPr>
          <w:rFonts w:ascii="宋体" w:hAnsi="宋体"/>
          <w:b/>
          <w:sz w:val="28"/>
          <w:szCs w:val="28"/>
        </w:rPr>
      </w:pPr>
      <w:r w:rsidRPr="00936E04">
        <w:rPr>
          <w:rFonts w:ascii="宋体" w:hAnsi="宋体" w:hint="eastAsia"/>
          <w:b/>
          <w:sz w:val="28"/>
          <w:szCs w:val="28"/>
        </w:rPr>
        <w:t>开标一览表；</w:t>
      </w:r>
    </w:p>
    <w:p w14:paraId="23C9AFB8" w14:textId="77777777" w:rsidR="00A11BA9" w:rsidRPr="00936E04" w:rsidRDefault="00074521" w:rsidP="00196D0B">
      <w:pPr>
        <w:numPr>
          <w:ilvl w:val="0"/>
          <w:numId w:val="18"/>
        </w:numPr>
        <w:tabs>
          <w:tab w:val="left" w:pos="1134"/>
        </w:tabs>
        <w:spacing w:line="360" w:lineRule="auto"/>
        <w:ind w:left="0" w:firstLine="567"/>
        <w:jc w:val="left"/>
        <w:rPr>
          <w:rFonts w:ascii="宋体" w:hAnsi="宋体"/>
          <w:b/>
          <w:sz w:val="28"/>
          <w:szCs w:val="28"/>
        </w:rPr>
      </w:pPr>
      <w:r w:rsidRPr="00936E04">
        <w:rPr>
          <w:rFonts w:ascii="宋体" w:hAnsi="宋体" w:hint="eastAsia"/>
          <w:b/>
          <w:sz w:val="28"/>
          <w:szCs w:val="28"/>
        </w:rPr>
        <w:t>分项报价明细表</w:t>
      </w:r>
      <w:r w:rsidR="0082347A" w:rsidRPr="00936E04">
        <w:rPr>
          <w:rFonts w:ascii="宋体" w:hAnsi="宋体" w:hint="eastAsia"/>
          <w:b/>
          <w:sz w:val="28"/>
          <w:szCs w:val="28"/>
        </w:rPr>
        <w:t>。</w:t>
      </w:r>
    </w:p>
    <w:p w14:paraId="0B66E8AF"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53" w:name="_Toc316291396"/>
      <w:bookmarkStart w:id="54" w:name="_Toc316291395"/>
      <w:bookmarkStart w:id="55" w:name="_Toc316292020"/>
      <w:bookmarkStart w:id="56" w:name="_Toc316292019"/>
      <w:bookmarkStart w:id="57" w:name="_Toc217446049"/>
      <w:bookmarkStart w:id="58" w:name="_Toc183582218"/>
      <w:bookmarkStart w:id="59" w:name="_Toc183682355"/>
      <w:bookmarkEnd w:id="53"/>
      <w:bookmarkEnd w:id="54"/>
      <w:bookmarkEnd w:id="55"/>
      <w:bookmarkEnd w:id="56"/>
      <w:r w:rsidRPr="00936E04">
        <w:rPr>
          <w:rFonts w:ascii="宋体" w:hAnsi="宋体" w:hint="eastAsia"/>
          <w:b/>
          <w:bCs/>
          <w:sz w:val="28"/>
          <w:szCs w:val="28"/>
        </w:rPr>
        <w:t>投标文件格式</w:t>
      </w:r>
      <w:bookmarkEnd w:id="57"/>
      <w:bookmarkEnd w:id="58"/>
      <w:bookmarkEnd w:id="59"/>
      <w:r w:rsidRPr="00936E04">
        <w:rPr>
          <w:rFonts w:ascii="宋体" w:hAnsi="宋体" w:hint="eastAsia"/>
          <w:b/>
          <w:bCs/>
          <w:sz w:val="28"/>
          <w:szCs w:val="28"/>
        </w:rPr>
        <w:tab/>
      </w:r>
    </w:p>
    <w:p w14:paraId="05F935F4" w14:textId="77777777" w:rsidR="00A11BA9" w:rsidRPr="00936E04" w:rsidRDefault="00074521" w:rsidP="00196D0B">
      <w:pPr>
        <w:numPr>
          <w:ilvl w:val="0"/>
          <w:numId w:val="19"/>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投标人应按照招标文件第3章中提供的“投标文件格式”填写相关内容。</w:t>
      </w:r>
    </w:p>
    <w:p w14:paraId="449783D8" w14:textId="77777777" w:rsidR="00A11BA9" w:rsidRPr="00936E04" w:rsidRDefault="00074521" w:rsidP="00196D0B">
      <w:pPr>
        <w:numPr>
          <w:ilvl w:val="0"/>
          <w:numId w:val="19"/>
        </w:numPr>
        <w:tabs>
          <w:tab w:val="left" w:pos="1134"/>
        </w:tabs>
        <w:spacing w:line="360" w:lineRule="auto"/>
        <w:ind w:left="0" w:firstLine="567"/>
        <w:rPr>
          <w:rFonts w:ascii="宋体" w:hAnsi="宋体"/>
          <w:sz w:val="28"/>
          <w:szCs w:val="28"/>
        </w:rPr>
      </w:pPr>
      <w:r w:rsidRPr="00936E04">
        <w:rPr>
          <w:rFonts w:ascii="宋体" w:hAnsi="宋体" w:hint="eastAsia"/>
          <w:sz w:val="28"/>
          <w:szCs w:val="28"/>
        </w:rPr>
        <w:t>对于没有格式要求的投标文件由投标人自行编写。</w:t>
      </w:r>
    </w:p>
    <w:p w14:paraId="03A9C3C6"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投标报价</w:t>
      </w:r>
    </w:p>
    <w:p w14:paraId="22C82F4A" w14:textId="77777777" w:rsidR="00A11BA9" w:rsidRPr="00936E04" w:rsidRDefault="00074521" w:rsidP="00196D0B">
      <w:pPr>
        <w:numPr>
          <w:ilvl w:val="0"/>
          <w:numId w:val="20"/>
        </w:numPr>
        <w:tabs>
          <w:tab w:val="left" w:pos="1134"/>
        </w:tabs>
        <w:spacing w:line="360" w:lineRule="auto"/>
        <w:ind w:left="0" w:firstLine="560"/>
        <w:rPr>
          <w:rFonts w:ascii="宋体" w:hAnsi="宋体"/>
          <w:sz w:val="28"/>
          <w:szCs w:val="28"/>
        </w:rPr>
      </w:pPr>
      <w:r w:rsidRPr="00936E04">
        <w:rPr>
          <w:rFonts w:ascii="宋体" w:hAnsi="宋体" w:hint="eastAsia"/>
          <w:sz w:val="28"/>
          <w:szCs w:val="28"/>
        </w:rPr>
        <w:t>投标人的报价是投标人响应招标项目要求的全部工作内容的价格体现，包括投标人完成本项目所需的一切费用。</w:t>
      </w:r>
    </w:p>
    <w:p w14:paraId="74CAF1BC" w14:textId="77777777" w:rsidR="00A11BA9" w:rsidRPr="00936E04" w:rsidRDefault="00074521" w:rsidP="00196D0B">
      <w:pPr>
        <w:numPr>
          <w:ilvl w:val="0"/>
          <w:numId w:val="20"/>
        </w:numPr>
        <w:tabs>
          <w:tab w:val="left" w:pos="1134"/>
        </w:tabs>
        <w:spacing w:line="360" w:lineRule="auto"/>
        <w:ind w:left="0" w:firstLine="560"/>
        <w:rPr>
          <w:rFonts w:ascii="宋体" w:hAnsi="宋体"/>
          <w:sz w:val="28"/>
          <w:szCs w:val="28"/>
        </w:rPr>
      </w:pPr>
      <w:r w:rsidRPr="00936E04">
        <w:rPr>
          <w:rFonts w:ascii="宋体" w:hAnsi="宋体" w:hint="eastAsia"/>
          <w:sz w:val="28"/>
          <w:szCs w:val="28"/>
        </w:rPr>
        <w:t>投标人每种货物及服务内容只允许有一个报价，并且在合同履行过程中是固定不变的，任何有选择或可调整的报价将不予接受，并按无效投标处理。</w:t>
      </w:r>
    </w:p>
    <w:p w14:paraId="28A8C0EB" w14:textId="77777777" w:rsidR="00A11BA9" w:rsidRPr="00936E04" w:rsidRDefault="00074521" w:rsidP="003D7D0F">
      <w:pPr>
        <w:tabs>
          <w:tab w:val="left" w:pos="1134"/>
        </w:tabs>
        <w:spacing w:line="360" w:lineRule="auto"/>
        <w:ind w:firstLineChars="202" w:firstLine="566"/>
        <w:rPr>
          <w:rFonts w:ascii="宋体" w:hAnsi="宋体"/>
          <w:sz w:val="28"/>
          <w:szCs w:val="28"/>
        </w:rPr>
      </w:pPr>
      <w:bookmarkStart w:id="60" w:name="_Toc183682360"/>
      <w:bookmarkStart w:id="61" w:name="_Toc183582223"/>
      <w:bookmarkStart w:id="62" w:name="_Toc217446050"/>
      <w:r w:rsidRPr="00936E04">
        <w:rPr>
          <w:rFonts w:ascii="宋体" w:hAnsi="宋体" w:hint="eastAsia"/>
          <w:sz w:val="28"/>
          <w:szCs w:val="28"/>
        </w:rPr>
        <w:t>三、投标文件报价出现前后不一致的，按照下列规定修正：（1）大写金额和小写金额不一致的，以大写金额为准，但大写金额出现文字错误，导致金额无法判断的除外；（</w:t>
      </w:r>
      <w:r w:rsidRPr="00936E04">
        <w:rPr>
          <w:rFonts w:ascii="宋体" w:hAnsi="宋体"/>
          <w:sz w:val="28"/>
          <w:szCs w:val="28"/>
        </w:rPr>
        <w:t>2</w:t>
      </w:r>
      <w:r w:rsidRPr="00936E04">
        <w:rPr>
          <w:rFonts w:ascii="宋体" w:hAnsi="宋体" w:hint="eastAsia"/>
          <w:sz w:val="28"/>
          <w:szCs w:val="28"/>
        </w:rPr>
        <w:t>）单价金额小数点或者百分比有明显错位的，应以总价为准，并修改单价；（</w:t>
      </w:r>
      <w:r w:rsidRPr="00936E04">
        <w:rPr>
          <w:rFonts w:ascii="宋体" w:hAnsi="宋体"/>
          <w:sz w:val="28"/>
          <w:szCs w:val="28"/>
        </w:rPr>
        <w:t>3</w:t>
      </w:r>
      <w:r w:rsidRPr="00936E04">
        <w:rPr>
          <w:rFonts w:ascii="宋体" w:hAnsi="宋体" w:hint="eastAsia"/>
          <w:sz w:val="28"/>
          <w:szCs w:val="28"/>
        </w:rPr>
        <w:t>）总价金额与按单价汇总金额不一致的，以单价金额计算结果为准。</w:t>
      </w:r>
    </w:p>
    <w:p w14:paraId="6CFDC884" w14:textId="77777777" w:rsidR="00A11BA9" w:rsidRPr="00936E04" w:rsidRDefault="00074521" w:rsidP="003D7D0F">
      <w:pPr>
        <w:tabs>
          <w:tab w:val="left" w:pos="1134"/>
        </w:tabs>
        <w:spacing w:line="360" w:lineRule="auto"/>
        <w:ind w:firstLineChars="202" w:firstLine="566"/>
        <w:rPr>
          <w:rFonts w:ascii="宋体" w:hAnsi="宋体"/>
          <w:sz w:val="28"/>
          <w:szCs w:val="28"/>
        </w:rPr>
      </w:pPr>
      <w:r w:rsidRPr="00936E04">
        <w:rPr>
          <w:rFonts w:cs="Arial" w:hint="eastAsia"/>
          <w:sz w:val="28"/>
          <w:szCs w:val="28"/>
        </w:rPr>
        <w:t>同时出现两种以上不一致的，按照前款规定的顺序修正。修正后的报价经投标人以书面形式通过政府采购云平台进行确认，并加盖投标人（法定名称）电子签章，投标人逾时确认的，其投标无效。</w:t>
      </w:r>
      <w:r w:rsidRPr="00936E04">
        <w:rPr>
          <w:rFonts w:ascii="宋体" w:hAnsi="宋体" w:hint="eastAsia"/>
          <w:sz w:val="28"/>
          <w:szCs w:val="28"/>
        </w:rPr>
        <w:t>如因断电、断网、系统故障或其他不可抗力等因素</w:t>
      </w:r>
      <w:r w:rsidRPr="00936E04">
        <w:rPr>
          <w:rFonts w:cs="Arial" w:hint="eastAsia"/>
          <w:sz w:val="28"/>
          <w:szCs w:val="28"/>
        </w:rPr>
        <w:t>，导致系统无法使用的，由投标人按评标委员会的要求进行澄清或者说明。</w:t>
      </w:r>
    </w:p>
    <w:p w14:paraId="5F02654A"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投标保证金</w:t>
      </w:r>
      <w:bookmarkEnd w:id="60"/>
      <w:bookmarkEnd w:id="61"/>
      <w:bookmarkEnd w:id="62"/>
    </w:p>
    <w:p w14:paraId="79F4B31A" w14:textId="77777777" w:rsidR="00A11BA9" w:rsidRPr="00936E04" w:rsidRDefault="00074521">
      <w:pPr>
        <w:spacing w:line="360" w:lineRule="auto"/>
        <w:ind w:firstLineChars="200" w:firstLine="560"/>
        <w:rPr>
          <w:rFonts w:ascii="宋体" w:hAnsi="宋体"/>
          <w:sz w:val="28"/>
          <w:szCs w:val="28"/>
        </w:rPr>
      </w:pPr>
      <w:r w:rsidRPr="00936E04">
        <w:rPr>
          <w:rFonts w:cs="Arial" w:hint="eastAsia"/>
          <w:sz w:val="28"/>
          <w:szCs w:val="28"/>
        </w:rPr>
        <w:t>本项目不收取投标保证金。</w:t>
      </w:r>
    </w:p>
    <w:p w14:paraId="3B87E9E0" w14:textId="77777777" w:rsidR="00A11BA9" w:rsidRPr="00936E04" w:rsidRDefault="00074521" w:rsidP="00196D0B">
      <w:pPr>
        <w:keepNext/>
        <w:keepLines/>
        <w:numPr>
          <w:ilvl w:val="2"/>
          <w:numId w:val="4"/>
        </w:numPr>
        <w:tabs>
          <w:tab w:val="left" w:pos="851"/>
        </w:tabs>
        <w:spacing w:line="360" w:lineRule="auto"/>
        <w:ind w:left="0" w:firstLine="0"/>
        <w:outlineLvl w:val="2"/>
        <w:rPr>
          <w:rFonts w:ascii="宋体" w:hAnsi="宋体"/>
          <w:b/>
          <w:bCs/>
          <w:sz w:val="28"/>
          <w:szCs w:val="28"/>
        </w:rPr>
      </w:pPr>
      <w:bookmarkStart w:id="63" w:name="_Toc316292024"/>
      <w:bookmarkStart w:id="64" w:name="_Toc316291400"/>
      <w:bookmarkStart w:id="65" w:name="_Toc183682361"/>
      <w:bookmarkStart w:id="66" w:name="_Toc183582224"/>
      <w:bookmarkStart w:id="67" w:name="_Toc217446051"/>
      <w:bookmarkEnd w:id="63"/>
      <w:bookmarkEnd w:id="64"/>
      <w:r w:rsidRPr="00936E04">
        <w:rPr>
          <w:rFonts w:ascii="宋体" w:hAnsi="宋体" w:hint="eastAsia"/>
          <w:b/>
          <w:bCs/>
          <w:sz w:val="28"/>
          <w:szCs w:val="28"/>
        </w:rPr>
        <w:lastRenderedPageBreak/>
        <w:t>投标有效期</w:t>
      </w:r>
      <w:bookmarkEnd w:id="65"/>
      <w:bookmarkEnd w:id="66"/>
      <w:bookmarkEnd w:id="67"/>
    </w:p>
    <w:p w14:paraId="682412E9" w14:textId="77777777" w:rsidR="00A11BA9" w:rsidRPr="00936E04" w:rsidRDefault="00074521" w:rsidP="00196D0B">
      <w:pPr>
        <w:numPr>
          <w:ilvl w:val="0"/>
          <w:numId w:val="21"/>
        </w:numPr>
        <w:tabs>
          <w:tab w:val="left" w:pos="1134"/>
        </w:tabs>
        <w:spacing w:line="360" w:lineRule="auto"/>
        <w:ind w:left="0" w:firstLine="567"/>
        <w:rPr>
          <w:rFonts w:ascii="宋体" w:hAnsi="宋体"/>
          <w:sz w:val="28"/>
          <w:szCs w:val="28"/>
        </w:rPr>
      </w:pPr>
      <w:r w:rsidRPr="00936E04">
        <w:rPr>
          <w:rFonts w:ascii="宋体" w:hAnsi="宋体" w:hint="eastAsia"/>
          <w:sz w:val="28"/>
          <w:szCs w:val="28"/>
        </w:rPr>
        <w:t>投标有效期为</w:t>
      </w:r>
      <w:r w:rsidRPr="00936E04">
        <w:rPr>
          <w:rFonts w:ascii="Helvetica" w:hAnsi="Helvetica" w:cs="Helvetica" w:hint="eastAsia"/>
          <w:sz w:val="28"/>
          <w:szCs w:val="28"/>
        </w:rPr>
        <w:t>提交投标文件的截止之日起</w:t>
      </w:r>
      <w:r w:rsidRPr="00936E04">
        <w:rPr>
          <w:rFonts w:ascii="宋体" w:hAnsi="宋体" w:hint="eastAsia"/>
          <w:sz w:val="28"/>
          <w:szCs w:val="28"/>
          <w:u w:val="single"/>
        </w:rPr>
        <w:t>120</w:t>
      </w:r>
      <w:r w:rsidRPr="00936E04">
        <w:rPr>
          <w:rFonts w:ascii="宋体" w:hAnsi="宋体" w:hint="eastAsia"/>
          <w:sz w:val="28"/>
          <w:szCs w:val="28"/>
        </w:rPr>
        <w:t>天。投标有效期短于此规定期限的或不作响应的，则其投标文件将按无效投标文件处理。</w:t>
      </w:r>
    </w:p>
    <w:p w14:paraId="4AF65AFF" w14:textId="77777777" w:rsidR="00A11BA9" w:rsidRPr="00936E04" w:rsidRDefault="00074521" w:rsidP="00196D0B">
      <w:pPr>
        <w:numPr>
          <w:ilvl w:val="0"/>
          <w:numId w:val="21"/>
        </w:numPr>
        <w:tabs>
          <w:tab w:val="left" w:pos="1134"/>
        </w:tabs>
        <w:spacing w:line="360" w:lineRule="auto"/>
        <w:ind w:left="0" w:firstLine="567"/>
        <w:rPr>
          <w:rFonts w:ascii="宋体" w:hAnsi="宋体"/>
          <w:sz w:val="28"/>
          <w:szCs w:val="28"/>
        </w:rPr>
      </w:pPr>
      <w:r w:rsidRPr="00936E04">
        <w:rPr>
          <w:rFonts w:ascii="宋体" w:hAnsi="宋体" w:hint="eastAsia"/>
          <w:sz w:val="28"/>
          <w:szCs w:val="28"/>
        </w:rPr>
        <w:t>特殊情况下，采购人可于投标有效期满之前要求投标人同意延长有效期，要求与答复均应为书面形式。投标人可以拒绝上述要求，其投标保证金不被没收。同意延长投标有效期的投标人不能修改其投标文件，关于投标保证金的有关规定在延长的投标有效期内继续有效。</w:t>
      </w:r>
    </w:p>
    <w:p w14:paraId="680DC71F" w14:textId="77777777" w:rsidR="00A11BA9" w:rsidRPr="00936E04" w:rsidRDefault="00074521" w:rsidP="00196D0B">
      <w:pPr>
        <w:pStyle w:val="3"/>
        <w:numPr>
          <w:ilvl w:val="2"/>
          <w:numId w:val="4"/>
        </w:numPr>
        <w:tabs>
          <w:tab w:val="left" w:pos="851"/>
        </w:tabs>
        <w:spacing w:after="200" w:line="240" w:lineRule="auto"/>
        <w:ind w:left="0" w:firstLine="0"/>
        <w:rPr>
          <w:color w:val="auto"/>
        </w:rPr>
      </w:pPr>
      <w:bookmarkStart w:id="68" w:name="_Toc183682364"/>
      <w:bookmarkStart w:id="69" w:name="_Toc183582227"/>
      <w:bookmarkStart w:id="70" w:name="_Toc217446054"/>
      <w:r w:rsidRPr="00936E04">
        <w:rPr>
          <w:rFonts w:hint="eastAsia"/>
          <w:color w:val="auto"/>
        </w:rPr>
        <w:t>投标文件的制作和签章、加密</w:t>
      </w:r>
    </w:p>
    <w:p w14:paraId="739CCBF9" w14:textId="7777777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一、投标文件应根据招标文件的要求进行制作。（说明：1、招标文件中要求提供复印件证明材料的，包含提供原件的影印件或复印件。2、要求提供复印件的证明材料须清晰可辨。）</w:t>
      </w:r>
    </w:p>
    <w:p w14:paraId="6149F5E2" w14:textId="7777777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二、投标文件制作详情：</w:t>
      </w:r>
    </w:p>
    <w:p w14:paraId="6D6AC4A0" w14:textId="10FEE983"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1、本项目实行电子投标。投标人应先安装“政</w:t>
      </w:r>
      <w:proofErr w:type="gramStart"/>
      <w:r w:rsidRPr="00936E04">
        <w:rPr>
          <w:rFonts w:ascii="宋体" w:hAnsi="宋体" w:hint="eastAsia"/>
          <w:sz w:val="28"/>
          <w:szCs w:val="28"/>
        </w:rPr>
        <w:t>采云</w:t>
      </w:r>
      <w:proofErr w:type="gramEnd"/>
      <w:r w:rsidRPr="00936E04">
        <w:rPr>
          <w:rFonts w:ascii="宋体" w:hAnsi="宋体" w:hint="eastAsia"/>
          <w:sz w:val="28"/>
          <w:szCs w:val="28"/>
        </w:rPr>
        <w:t>投标客户端”（下载地址1：前往成都市公共资源交易服务中心门户网站</w:t>
      </w:r>
      <w:r w:rsidR="00DA2965" w:rsidRPr="00936E04">
        <w:rPr>
          <w:rFonts w:ascii="宋体" w:hAnsi="宋体" w:hint="eastAsia"/>
          <w:sz w:val="28"/>
          <w:szCs w:val="28"/>
        </w:rPr>
        <w:t>（https://www.cdggzy.com/）</w:t>
      </w:r>
      <w:proofErr w:type="gramStart"/>
      <w:r w:rsidRPr="00936E04">
        <w:rPr>
          <w:rFonts w:ascii="宋体" w:hAnsi="宋体" w:hint="eastAsia"/>
          <w:sz w:val="28"/>
          <w:szCs w:val="28"/>
        </w:rPr>
        <w:t>—业务</w:t>
      </w:r>
      <w:proofErr w:type="gramEnd"/>
      <w:r w:rsidRPr="00936E04">
        <w:rPr>
          <w:rFonts w:ascii="宋体" w:hAnsi="宋体" w:hint="eastAsia"/>
          <w:sz w:val="28"/>
          <w:szCs w:val="28"/>
        </w:rPr>
        <w:t>办理—下载专区—政府采购下载专区下载“政</w:t>
      </w:r>
      <w:proofErr w:type="gramStart"/>
      <w:r w:rsidRPr="00936E04">
        <w:rPr>
          <w:rFonts w:ascii="宋体" w:hAnsi="宋体" w:hint="eastAsia"/>
          <w:sz w:val="28"/>
          <w:szCs w:val="28"/>
        </w:rPr>
        <w:t>采云</w:t>
      </w:r>
      <w:proofErr w:type="gramEnd"/>
      <w:r w:rsidRPr="00936E04">
        <w:rPr>
          <w:rFonts w:ascii="宋体" w:hAnsi="宋体" w:hint="eastAsia"/>
          <w:sz w:val="28"/>
          <w:szCs w:val="28"/>
        </w:rPr>
        <w:t>投标客户端”；下载地址2：</w:t>
      </w:r>
      <w:r w:rsidR="00DA2965" w:rsidRPr="00936E04">
        <w:rPr>
          <w:rFonts w:ascii="宋体" w:hAnsi="宋体"/>
          <w:sz w:val="28"/>
          <w:szCs w:val="28"/>
        </w:rPr>
        <w:t>https://customer.zcygov.cn/CA-driver-download?utm=web-ca-front.3ddc8fbb.0.0.3a16b7402a4511ec900b6349b129e0db</w:t>
      </w:r>
      <w:r w:rsidRPr="00936E04">
        <w:rPr>
          <w:rFonts w:ascii="宋体" w:hAnsi="宋体" w:hint="eastAsia"/>
          <w:sz w:val="28"/>
          <w:szCs w:val="28"/>
        </w:rPr>
        <w:t>。投标人应按招标文件要求，</w:t>
      </w:r>
      <w:proofErr w:type="gramStart"/>
      <w:r w:rsidRPr="00936E04">
        <w:rPr>
          <w:rFonts w:ascii="宋体" w:hAnsi="宋体" w:hint="eastAsia"/>
          <w:sz w:val="28"/>
          <w:szCs w:val="28"/>
        </w:rPr>
        <w:t>通过“</w:t>
      </w:r>
      <w:proofErr w:type="gramEnd"/>
      <w:r w:rsidRPr="00936E04">
        <w:rPr>
          <w:rFonts w:ascii="宋体" w:hAnsi="宋体" w:hint="eastAsia"/>
          <w:sz w:val="28"/>
          <w:szCs w:val="28"/>
        </w:rPr>
        <w:t>政采云投标客户端”制作、加密并提交投标文件。</w:t>
      </w:r>
    </w:p>
    <w:p w14:paraId="3406330D" w14:textId="77777777" w:rsidR="00A11BA9" w:rsidRPr="00936E04" w:rsidRDefault="00074521">
      <w:pPr>
        <w:spacing w:line="360" w:lineRule="auto"/>
        <w:ind w:firstLineChars="200" w:firstLine="562"/>
        <w:rPr>
          <w:rFonts w:ascii="宋体" w:hAnsi="宋体"/>
          <w:b/>
          <w:sz w:val="28"/>
          <w:szCs w:val="28"/>
        </w:rPr>
      </w:pPr>
      <w:r w:rsidRPr="00936E04">
        <w:rPr>
          <w:rFonts w:ascii="宋体" w:hAnsi="宋体" w:hint="eastAsia"/>
          <w:b/>
          <w:sz w:val="28"/>
          <w:szCs w:val="28"/>
        </w:rPr>
        <w:t>2、投标文件应加盖投标人（法定名称）电子签章，不得使用投标人专用章（如经济合同章、投标专用章等）或下属单位印章代替。</w:t>
      </w:r>
    </w:p>
    <w:p w14:paraId="6CE13630" w14:textId="7777777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3、投标人应使用本企业CA数字证书对投标文件进行加密。</w:t>
      </w:r>
    </w:p>
    <w:p w14:paraId="16E8BFAF" w14:textId="1E5103F5"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4、招标文件有修改的，投标人须重新下载修改后的招标文件（修</w:t>
      </w:r>
      <w:r w:rsidRPr="00936E04">
        <w:rPr>
          <w:rFonts w:ascii="宋体" w:hAnsi="宋体" w:hint="eastAsia"/>
          <w:sz w:val="28"/>
          <w:szCs w:val="28"/>
        </w:rPr>
        <w:lastRenderedPageBreak/>
        <w:t>改后的招标文件在更正公告中下载），根据修改后的招标文件制作、撤回修改，并</w:t>
      </w:r>
      <w:r w:rsidR="00BA3661" w:rsidRPr="00936E04">
        <w:rPr>
          <w:rFonts w:ascii="宋体" w:hAnsi="宋体" w:hint="eastAsia"/>
          <w:sz w:val="28"/>
          <w:szCs w:val="28"/>
        </w:rPr>
        <w:t>提交</w:t>
      </w:r>
      <w:r w:rsidRPr="00936E04">
        <w:rPr>
          <w:rFonts w:ascii="宋体" w:hAnsi="宋体" w:hint="eastAsia"/>
          <w:sz w:val="28"/>
          <w:szCs w:val="28"/>
        </w:rPr>
        <w:t>投标文件。</w:t>
      </w:r>
    </w:p>
    <w:p w14:paraId="7A0E53F1" w14:textId="30050ACA"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5、使用“政府采购云平台”（含政</w:t>
      </w:r>
      <w:proofErr w:type="gramStart"/>
      <w:r w:rsidRPr="00936E04">
        <w:rPr>
          <w:rFonts w:ascii="宋体" w:hAnsi="宋体" w:hint="eastAsia"/>
          <w:sz w:val="28"/>
          <w:szCs w:val="28"/>
        </w:rPr>
        <w:t>采云</w:t>
      </w:r>
      <w:proofErr w:type="gramEnd"/>
      <w:r w:rsidRPr="00936E04">
        <w:rPr>
          <w:rFonts w:ascii="宋体" w:hAnsi="宋体" w:hint="eastAsia"/>
          <w:sz w:val="28"/>
          <w:szCs w:val="28"/>
        </w:rPr>
        <w:t>电子交易客户端）需要提前申领CA数字证书及电子签章，请自行前往四川CA、</w:t>
      </w:r>
      <w:r w:rsidR="00DA2965" w:rsidRPr="00936E04">
        <w:rPr>
          <w:rFonts w:ascii="宋体" w:hAnsi="宋体" w:hint="eastAsia"/>
          <w:sz w:val="28"/>
          <w:szCs w:val="28"/>
        </w:rPr>
        <w:t>天威CA 、</w:t>
      </w:r>
      <w:r w:rsidRPr="00936E04">
        <w:rPr>
          <w:rFonts w:ascii="宋体" w:hAnsi="宋体" w:hint="eastAsia"/>
          <w:sz w:val="28"/>
          <w:szCs w:val="28"/>
        </w:rPr>
        <w:t>CFCA服务点办理，</w:t>
      </w:r>
      <w:r w:rsidR="008567F1" w:rsidRPr="00936E04">
        <w:rPr>
          <w:rFonts w:ascii="宋体" w:hAnsi="宋体" w:hint="eastAsia"/>
          <w:sz w:val="28"/>
          <w:szCs w:val="28"/>
        </w:rPr>
        <w:t>投标人</w:t>
      </w:r>
      <w:r w:rsidRPr="00936E04">
        <w:rPr>
          <w:rFonts w:ascii="宋体" w:hAnsi="宋体" w:hint="eastAsia"/>
          <w:sz w:val="28"/>
          <w:szCs w:val="28"/>
        </w:rPr>
        <w:t>只需办理其中一家CA数字证书及签章（提示：办理时请说明参与成都市政府采购项目）。投标人应及时完成在“政府采购云平台”的CA账号绑定，确保顺利参与电子投标。</w:t>
      </w:r>
    </w:p>
    <w:p w14:paraId="12D988F0" w14:textId="77777777" w:rsidR="00DA2965" w:rsidRPr="00936E04" w:rsidRDefault="00DA2965" w:rsidP="00DA2965">
      <w:pPr>
        <w:spacing w:line="360" w:lineRule="auto"/>
        <w:ind w:firstLineChars="200" w:firstLine="560"/>
        <w:rPr>
          <w:rFonts w:ascii="宋体" w:hAnsi="宋体"/>
          <w:sz w:val="28"/>
          <w:szCs w:val="28"/>
        </w:rPr>
      </w:pPr>
      <w:r w:rsidRPr="00936E04">
        <w:rPr>
          <w:rFonts w:ascii="宋体" w:hAnsi="宋体" w:hint="eastAsia"/>
          <w:sz w:val="28"/>
          <w:szCs w:val="28"/>
        </w:rPr>
        <w:t>6、政府采购云平台所支持的CA证书及签章：四川CA及金格签章，天威CA（金润版）及金润签章，CFCA及金格签章。</w:t>
      </w:r>
    </w:p>
    <w:p w14:paraId="3E6707F3" w14:textId="77777777" w:rsidR="00DA2965" w:rsidRPr="00936E04" w:rsidRDefault="00DA2965" w:rsidP="00DA2965">
      <w:pPr>
        <w:spacing w:line="360" w:lineRule="auto"/>
        <w:ind w:firstLineChars="200" w:firstLine="560"/>
        <w:rPr>
          <w:rFonts w:ascii="宋体" w:hAnsi="宋体"/>
          <w:sz w:val="28"/>
          <w:szCs w:val="28"/>
        </w:rPr>
      </w:pPr>
      <w:r w:rsidRPr="00936E04">
        <w:rPr>
          <w:rFonts w:ascii="宋体" w:hAnsi="宋体" w:hint="eastAsia"/>
          <w:sz w:val="28"/>
          <w:szCs w:val="28"/>
        </w:rPr>
        <w:t>7、政府采购云平台技术支持：（1）钉钉群号：34165101（注：本群有3家CA办理人员加入）；如遇钉钉群满，请加钉钉群号：33782435（注：只</w:t>
      </w:r>
      <w:proofErr w:type="gramStart"/>
      <w:r w:rsidRPr="00936E04">
        <w:rPr>
          <w:rFonts w:ascii="宋体" w:hAnsi="宋体" w:hint="eastAsia"/>
          <w:sz w:val="28"/>
          <w:szCs w:val="28"/>
        </w:rPr>
        <w:t>加其中</w:t>
      </w:r>
      <w:proofErr w:type="gramEnd"/>
      <w:r w:rsidRPr="00936E04">
        <w:rPr>
          <w:rFonts w:ascii="宋体" w:hAnsi="宋体" w:hint="eastAsia"/>
          <w:sz w:val="28"/>
          <w:szCs w:val="28"/>
        </w:rPr>
        <w:t>一个即可）。（2）统一热线电话：4008817190</w:t>
      </w:r>
    </w:p>
    <w:p w14:paraId="5A914A3A" w14:textId="11A8C7ED" w:rsidR="00DA2965" w:rsidRPr="00936E04" w:rsidRDefault="00DA2965" w:rsidP="00DA2965">
      <w:pPr>
        <w:spacing w:line="360" w:lineRule="auto"/>
        <w:ind w:firstLineChars="200" w:firstLine="560"/>
        <w:rPr>
          <w:rFonts w:ascii="宋体" w:hAnsi="宋体"/>
          <w:sz w:val="28"/>
          <w:szCs w:val="28"/>
        </w:rPr>
      </w:pPr>
      <w:r w:rsidRPr="00936E04">
        <w:rPr>
          <w:rFonts w:ascii="宋体" w:hAnsi="宋体" w:hint="eastAsia"/>
          <w:sz w:val="28"/>
          <w:szCs w:val="28"/>
        </w:rPr>
        <w:t>8、CA技术支持：四川CA：400-0281130；天威CA： 028-86694886、1592864708；CFCA：028-65785326、18033549468。</w:t>
      </w:r>
    </w:p>
    <w:p w14:paraId="12B74DAC" w14:textId="4C7BC0B2" w:rsidR="00A11BA9" w:rsidRPr="00936E04" w:rsidRDefault="00074521" w:rsidP="00196D0B">
      <w:pPr>
        <w:pStyle w:val="3"/>
        <w:numPr>
          <w:ilvl w:val="2"/>
          <w:numId w:val="4"/>
        </w:numPr>
        <w:spacing w:after="200" w:line="240" w:lineRule="auto"/>
        <w:ind w:left="0" w:firstLine="0"/>
        <w:rPr>
          <w:color w:val="auto"/>
        </w:rPr>
      </w:pPr>
      <w:r w:rsidRPr="00936E04">
        <w:rPr>
          <w:rFonts w:hint="eastAsia"/>
          <w:color w:val="auto"/>
        </w:rPr>
        <w:t>投标文件的</w:t>
      </w:r>
      <w:bookmarkEnd w:id="68"/>
      <w:bookmarkEnd w:id="69"/>
      <w:bookmarkEnd w:id="70"/>
      <w:r w:rsidR="00BA3661" w:rsidRPr="00936E04">
        <w:rPr>
          <w:rFonts w:hint="eastAsia"/>
          <w:color w:val="auto"/>
        </w:rPr>
        <w:t>提交</w:t>
      </w:r>
    </w:p>
    <w:p w14:paraId="1D2B828C" w14:textId="03407266" w:rsidR="00A11BA9" w:rsidRPr="00936E04" w:rsidRDefault="00074521">
      <w:pPr>
        <w:tabs>
          <w:tab w:val="left" w:pos="0"/>
        </w:tabs>
        <w:spacing w:line="360" w:lineRule="auto"/>
        <w:ind w:firstLineChars="150" w:firstLine="420"/>
        <w:rPr>
          <w:rFonts w:ascii="宋体" w:eastAsiaTheme="minorEastAsia" w:hAnsi="宋体" w:cstheme="minorBidi"/>
          <w:bCs/>
          <w:sz w:val="28"/>
          <w:szCs w:val="28"/>
        </w:rPr>
      </w:pPr>
      <w:bookmarkStart w:id="71" w:name="_Toc316475586"/>
      <w:bookmarkStart w:id="72" w:name="_Toc316475587"/>
      <w:bookmarkStart w:id="73" w:name="_Toc183682365"/>
      <w:bookmarkStart w:id="74" w:name="_Toc217446055"/>
      <w:bookmarkStart w:id="75" w:name="_Toc183582228"/>
      <w:bookmarkEnd w:id="71"/>
      <w:bookmarkEnd w:id="72"/>
      <w:r w:rsidRPr="00936E04">
        <w:rPr>
          <w:rFonts w:ascii="宋体" w:eastAsiaTheme="minorEastAsia" w:hAnsi="宋体" w:cstheme="minorBidi" w:hint="eastAsia"/>
          <w:bCs/>
          <w:sz w:val="28"/>
          <w:szCs w:val="28"/>
        </w:rPr>
        <w:t>一、投标人应当在投标文件</w:t>
      </w:r>
      <w:r w:rsidR="00BA3661" w:rsidRPr="00936E04">
        <w:rPr>
          <w:rFonts w:ascii="宋体" w:eastAsiaTheme="minorEastAsia" w:hAnsi="宋体" w:cstheme="minorBidi" w:hint="eastAsia"/>
          <w:bCs/>
          <w:sz w:val="28"/>
          <w:szCs w:val="28"/>
        </w:rPr>
        <w:t>提交</w:t>
      </w:r>
      <w:r w:rsidRPr="00936E04">
        <w:rPr>
          <w:rFonts w:ascii="宋体" w:eastAsiaTheme="minorEastAsia" w:hAnsi="宋体" w:cstheme="minorBidi" w:hint="eastAsia"/>
          <w:bCs/>
          <w:sz w:val="28"/>
          <w:szCs w:val="28"/>
        </w:rPr>
        <w:t>截止时间前，将生成的已加密的电子投标文件成功</w:t>
      </w:r>
      <w:r w:rsidR="00BA3661" w:rsidRPr="00936E04">
        <w:rPr>
          <w:rFonts w:ascii="宋体" w:eastAsiaTheme="minorEastAsia" w:hAnsi="宋体" w:cstheme="minorBidi" w:hint="eastAsia"/>
          <w:bCs/>
          <w:sz w:val="28"/>
          <w:szCs w:val="28"/>
        </w:rPr>
        <w:t>提交</w:t>
      </w:r>
      <w:r w:rsidRPr="00936E04">
        <w:rPr>
          <w:rFonts w:ascii="宋体" w:eastAsiaTheme="minorEastAsia" w:hAnsi="宋体" w:cstheme="minorBidi" w:hint="eastAsia"/>
          <w:bCs/>
          <w:sz w:val="28"/>
          <w:szCs w:val="28"/>
        </w:rPr>
        <w:t>至“政府采购云平台”。</w:t>
      </w:r>
    </w:p>
    <w:p w14:paraId="293BFE24" w14:textId="5A71584B" w:rsidR="00A11BA9" w:rsidRPr="00936E04" w:rsidRDefault="00074521">
      <w:pPr>
        <w:tabs>
          <w:tab w:val="left" w:pos="0"/>
        </w:tabs>
        <w:spacing w:line="360" w:lineRule="auto"/>
        <w:ind w:firstLineChars="150" w:firstLine="420"/>
        <w:rPr>
          <w:rFonts w:ascii="宋体" w:eastAsiaTheme="minorEastAsia" w:hAnsi="宋体" w:cstheme="minorBidi"/>
          <w:bCs/>
          <w:sz w:val="28"/>
          <w:szCs w:val="28"/>
        </w:rPr>
      </w:pPr>
      <w:r w:rsidRPr="00936E04">
        <w:rPr>
          <w:rFonts w:ascii="宋体" w:eastAsiaTheme="minorEastAsia" w:hAnsi="宋体" w:cstheme="minorBidi" w:hint="eastAsia"/>
          <w:bCs/>
          <w:sz w:val="28"/>
          <w:szCs w:val="28"/>
        </w:rPr>
        <w:t>二、因招标文件的修改推迟投标截止日期的，投标人按市公</w:t>
      </w:r>
      <w:proofErr w:type="gramStart"/>
      <w:r w:rsidRPr="00936E04">
        <w:rPr>
          <w:rFonts w:ascii="宋体" w:eastAsiaTheme="minorEastAsia" w:hAnsi="宋体" w:cstheme="minorBidi" w:hint="eastAsia"/>
          <w:bCs/>
          <w:sz w:val="28"/>
          <w:szCs w:val="28"/>
        </w:rPr>
        <w:t>资交易</w:t>
      </w:r>
      <w:proofErr w:type="gramEnd"/>
      <w:r w:rsidRPr="00936E04">
        <w:rPr>
          <w:rFonts w:ascii="宋体" w:eastAsiaTheme="minorEastAsia" w:hAnsi="宋体" w:cstheme="minorBidi" w:hint="eastAsia"/>
          <w:bCs/>
          <w:sz w:val="28"/>
          <w:szCs w:val="28"/>
        </w:rPr>
        <w:t>中心在“四川政府采购网”和“成都市公共资源交易服务中心”网站上发布的澄清公告中修改的时间</w:t>
      </w:r>
      <w:r w:rsidR="00BA3661" w:rsidRPr="00936E04">
        <w:rPr>
          <w:rFonts w:ascii="宋体" w:eastAsiaTheme="minorEastAsia" w:hAnsi="宋体" w:cstheme="minorBidi" w:hint="eastAsia"/>
          <w:bCs/>
          <w:sz w:val="28"/>
          <w:szCs w:val="28"/>
        </w:rPr>
        <w:t>提交</w:t>
      </w:r>
      <w:r w:rsidRPr="00936E04">
        <w:rPr>
          <w:rFonts w:ascii="宋体" w:eastAsiaTheme="minorEastAsia" w:hAnsi="宋体" w:cstheme="minorBidi" w:hint="eastAsia"/>
          <w:bCs/>
          <w:sz w:val="28"/>
          <w:szCs w:val="28"/>
        </w:rPr>
        <w:t>投标文件。</w:t>
      </w:r>
    </w:p>
    <w:p w14:paraId="7D917747" w14:textId="25656E08" w:rsidR="00A11BA9" w:rsidRPr="00936E04" w:rsidRDefault="00074521">
      <w:pPr>
        <w:tabs>
          <w:tab w:val="left" w:pos="0"/>
        </w:tabs>
        <w:spacing w:line="360" w:lineRule="auto"/>
        <w:ind w:firstLineChars="150" w:firstLine="420"/>
        <w:rPr>
          <w:rFonts w:ascii="宋体" w:hAnsi="宋体"/>
          <w:bCs/>
          <w:sz w:val="28"/>
          <w:szCs w:val="28"/>
        </w:rPr>
      </w:pPr>
      <w:r w:rsidRPr="00936E04">
        <w:rPr>
          <w:rFonts w:ascii="宋体" w:eastAsiaTheme="minorEastAsia" w:hAnsi="宋体" w:cstheme="minorBidi" w:hint="eastAsia"/>
          <w:bCs/>
          <w:sz w:val="28"/>
          <w:szCs w:val="28"/>
        </w:rPr>
        <w:t>三、投标人应充分考虑</w:t>
      </w:r>
      <w:r w:rsidR="00BA3661" w:rsidRPr="00936E04">
        <w:rPr>
          <w:rFonts w:ascii="宋体" w:eastAsiaTheme="minorEastAsia" w:hAnsi="宋体" w:cstheme="minorBidi" w:hint="eastAsia"/>
          <w:bCs/>
          <w:sz w:val="28"/>
          <w:szCs w:val="28"/>
        </w:rPr>
        <w:t>提交</w:t>
      </w:r>
      <w:r w:rsidRPr="00936E04">
        <w:rPr>
          <w:rFonts w:ascii="宋体" w:eastAsiaTheme="minorEastAsia" w:hAnsi="宋体" w:cstheme="minorBidi" w:hint="eastAsia"/>
          <w:bCs/>
          <w:sz w:val="28"/>
          <w:szCs w:val="28"/>
        </w:rPr>
        <w:t>文件的不可预见因素，未在投标截止时间前完成</w:t>
      </w:r>
      <w:r w:rsidR="00BA3661" w:rsidRPr="00936E04">
        <w:rPr>
          <w:rFonts w:ascii="宋体" w:eastAsiaTheme="minorEastAsia" w:hAnsi="宋体" w:cstheme="minorBidi" w:hint="eastAsia"/>
          <w:bCs/>
          <w:sz w:val="28"/>
          <w:szCs w:val="28"/>
        </w:rPr>
        <w:t>提交</w:t>
      </w:r>
      <w:r w:rsidRPr="00936E04">
        <w:rPr>
          <w:rFonts w:ascii="宋体" w:eastAsiaTheme="minorEastAsia" w:hAnsi="宋体" w:cstheme="minorBidi" w:hint="eastAsia"/>
          <w:bCs/>
          <w:sz w:val="28"/>
          <w:szCs w:val="28"/>
        </w:rPr>
        <w:t>的，在投标截止时间后将无法</w:t>
      </w:r>
      <w:r w:rsidR="00BA3661" w:rsidRPr="00936E04">
        <w:rPr>
          <w:rFonts w:ascii="宋体" w:eastAsiaTheme="minorEastAsia" w:hAnsi="宋体" w:cstheme="minorBidi" w:hint="eastAsia"/>
          <w:bCs/>
          <w:sz w:val="28"/>
          <w:szCs w:val="28"/>
        </w:rPr>
        <w:t>提交</w:t>
      </w:r>
      <w:r w:rsidRPr="00936E04">
        <w:rPr>
          <w:rFonts w:ascii="宋体" w:hAnsi="宋体" w:hint="eastAsia"/>
          <w:bCs/>
          <w:sz w:val="28"/>
          <w:szCs w:val="28"/>
        </w:rPr>
        <w:t>。</w:t>
      </w:r>
    </w:p>
    <w:p w14:paraId="5099D494" w14:textId="77777777" w:rsidR="00A11BA9" w:rsidRPr="00936E04" w:rsidRDefault="00074521" w:rsidP="00196D0B">
      <w:pPr>
        <w:pStyle w:val="3"/>
        <w:numPr>
          <w:ilvl w:val="2"/>
          <w:numId w:val="4"/>
        </w:numPr>
        <w:spacing w:after="200" w:line="276" w:lineRule="auto"/>
        <w:ind w:left="0" w:firstLine="0"/>
        <w:rPr>
          <w:color w:val="auto"/>
        </w:rPr>
      </w:pPr>
      <w:r w:rsidRPr="00936E04">
        <w:rPr>
          <w:rFonts w:hint="eastAsia"/>
          <w:color w:val="auto"/>
        </w:rPr>
        <w:t>投标文件的</w:t>
      </w:r>
      <w:bookmarkEnd w:id="73"/>
      <w:bookmarkEnd w:id="74"/>
      <w:bookmarkEnd w:id="75"/>
      <w:r w:rsidRPr="00936E04">
        <w:rPr>
          <w:rFonts w:hint="eastAsia"/>
          <w:color w:val="auto"/>
        </w:rPr>
        <w:t>补充、修改</w:t>
      </w:r>
    </w:p>
    <w:p w14:paraId="387D2049" w14:textId="6CE17373" w:rsidR="00A11BA9" w:rsidRPr="00936E04" w:rsidRDefault="00074521" w:rsidP="00196D0B">
      <w:pPr>
        <w:numPr>
          <w:ilvl w:val="0"/>
          <w:numId w:val="22"/>
        </w:numPr>
        <w:tabs>
          <w:tab w:val="left" w:pos="1134"/>
        </w:tabs>
        <w:spacing w:before="120" w:after="200" w:line="360" w:lineRule="auto"/>
        <w:ind w:left="0" w:firstLine="567"/>
        <w:rPr>
          <w:rFonts w:ascii="宋体" w:hAnsi="宋体"/>
          <w:sz w:val="28"/>
          <w:szCs w:val="28"/>
        </w:rPr>
      </w:pPr>
      <w:r w:rsidRPr="00936E04">
        <w:rPr>
          <w:rFonts w:ascii="宋体" w:hAnsi="宋体" w:hint="eastAsia"/>
          <w:sz w:val="28"/>
          <w:szCs w:val="28"/>
        </w:rPr>
        <w:t>在投标截止时间之前，投标人可对已</w:t>
      </w:r>
      <w:r w:rsidR="00BA3661" w:rsidRPr="00936E04">
        <w:rPr>
          <w:rFonts w:ascii="宋体" w:hAnsi="宋体" w:hint="eastAsia"/>
          <w:sz w:val="28"/>
          <w:szCs w:val="28"/>
        </w:rPr>
        <w:t>提交</w:t>
      </w:r>
      <w:r w:rsidRPr="00936E04">
        <w:rPr>
          <w:rFonts w:ascii="宋体" w:hAnsi="宋体" w:hint="eastAsia"/>
          <w:sz w:val="28"/>
          <w:szCs w:val="28"/>
        </w:rPr>
        <w:t>的投标文件进行补充、修改。补充或者修改投标文件的，应当先撤回已</w:t>
      </w:r>
      <w:r w:rsidR="00BA3661" w:rsidRPr="00936E04">
        <w:rPr>
          <w:rFonts w:ascii="宋体" w:hAnsi="宋体" w:hint="eastAsia"/>
          <w:sz w:val="28"/>
          <w:szCs w:val="28"/>
        </w:rPr>
        <w:t>提交</w:t>
      </w:r>
      <w:r w:rsidRPr="00936E04">
        <w:rPr>
          <w:rFonts w:ascii="宋体" w:hAnsi="宋体" w:hint="eastAsia"/>
          <w:sz w:val="28"/>
          <w:szCs w:val="28"/>
        </w:rPr>
        <w:t>的投标文件，</w:t>
      </w:r>
      <w:r w:rsidRPr="00936E04">
        <w:rPr>
          <w:rFonts w:ascii="宋体" w:hAnsi="宋体" w:hint="eastAsia"/>
          <w:sz w:val="28"/>
          <w:szCs w:val="28"/>
        </w:rPr>
        <w:lastRenderedPageBreak/>
        <w:t>在“政</w:t>
      </w:r>
      <w:proofErr w:type="gramStart"/>
      <w:r w:rsidRPr="00936E04">
        <w:rPr>
          <w:rFonts w:ascii="宋体" w:hAnsi="宋体" w:hint="eastAsia"/>
          <w:sz w:val="28"/>
          <w:szCs w:val="28"/>
        </w:rPr>
        <w:t>采云</w:t>
      </w:r>
      <w:proofErr w:type="gramEnd"/>
      <w:r w:rsidRPr="00936E04">
        <w:rPr>
          <w:rFonts w:ascii="宋体" w:hAnsi="宋体" w:hint="eastAsia"/>
          <w:sz w:val="28"/>
          <w:szCs w:val="28"/>
        </w:rPr>
        <w:t>投标客户端”补充、修改投标文件并签章、加密后重新</w:t>
      </w:r>
      <w:r w:rsidR="00BA3661" w:rsidRPr="00936E04">
        <w:rPr>
          <w:rFonts w:ascii="宋体" w:hAnsi="宋体" w:hint="eastAsia"/>
          <w:sz w:val="28"/>
          <w:szCs w:val="28"/>
        </w:rPr>
        <w:t>提交</w:t>
      </w:r>
      <w:r w:rsidRPr="00936E04">
        <w:rPr>
          <w:rFonts w:ascii="宋体" w:hAnsi="宋体" w:hint="eastAsia"/>
          <w:sz w:val="28"/>
          <w:szCs w:val="28"/>
        </w:rPr>
        <w:t>。撤回投标文件进行补充、修改，在投标截止时间前未重新</w:t>
      </w:r>
      <w:r w:rsidR="00BA3661" w:rsidRPr="00936E04">
        <w:rPr>
          <w:rFonts w:ascii="宋体" w:hAnsi="宋体" w:hint="eastAsia"/>
          <w:sz w:val="28"/>
          <w:szCs w:val="28"/>
        </w:rPr>
        <w:t>提交</w:t>
      </w:r>
      <w:r w:rsidRPr="00936E04">
        <w:rPr>
          <w:rFonts w:ascii="宋体" w:hAnsi="宋体" w:hint="eastAsia"/>
          <w:sz w:val="28"/>
          <w:szCs w:val="28"/>
        </w:rPr>
        <w:t>的，视为撤回投标文件。</w:t>
      </w:r>
    </w:p>
    <w:p w14:paraId="334C674A" w14:textId="2016E1CA" w:rsidR="00A11BA9" w:rsidRPr="00936E04" w:rsidRDefault="00074521" w:rsidP="00196D0B">
      <w:pPr>
        <w:numPr>
          <w:ilvl w:val="0"/>
          <w:numId w:val="22"/>
        </w:numPr>
        <w:tabs>
          <w:tab w:val="left" w:pos="1134"/>
        </w:tabs>
        <w:spacing w:before="120" w:after="200" w:line="360" w:lineRule="auto"/>
        <w:ind w:left="0" w:firstLine="567"/>
        <w:rPr>
          <w:rFonts w:ascii="宋体" w:hAnsi="宋体"/>
          <w:sz w:val="28"/>
          <w:szCs w:val="28"/>
        </w:rPr>
      </w:pPr>
      <w:r w:rsidRPr="00936E04">
        <w:rPr>
          <w:rFonts w:ascii="宋体" w:hAnsi="宋体" w:hint="eastAsia"/>
          <w:sz w:val="28"/>
          <w:szCs w:val="28"/>
        </w:rPr>
        <w:t>在投标截止时间之后，投标人不得对其</w:t>
      </w:r>
      <w:r w:rsidR="00BA3661" w:rsidRPr="00936E04">
        <w:rPr>
          <w:rFonts w:ascii="宋体" w:hAnsi="宋体" w:hint="eastAsia"/>
          <w:sz w:val="28"/>
          <w:szCs w:val="28"/>
        </w:rPr>
        <w:t>提交</w:t>
      </w:r>
      <w:r w:rsidRPr="00936E04">
        <w:rPr>
          <w:rFonts w:ascii="宋体" w:hAnsi="宋体" w:hint="eastAsia"/>
          <w:sz w:val="28"/>
          <w:szCs w:val="28"/>
        </w:rPr>
        <w:t>的投标文件做任何补充、修改。</w:t>
      </w:r>
    </w:p>
    <w:p w14:paraId="15234266" w14:textId="77777777" w:rsidR="00A11BA9" w:rsidRPr="00936E04" w:rsidRDefault="00074521" w:rsidP="00196D0B">
      <w:pPr>
        <w:pStyle w:val="3"/>
        <w:numPr>
          <w:ilvl w:val="2"/>
          <w:numId w:val="4"/>
        </w:numPr>
        <w:spacing w:after="200" w:line="276" w:lineRule="auto"/>
        <w:ind w:left="0" w:firstLine="0"/>
        <w:rPr>
          <w:color w:val="auto"/>
        </w:rPr>
      </w:pPr>
      <w:r w:rsidRPr="00936E04">
        <w:rPr>
          <w:rFonts w:hint="eastAsia"/>
          <w:color w:val="auto"/>
        </w:rPr>
        <w:t>投标文件的撤回</w:t>
      </w:r>
    </w:p>
    <w:p w14:paraId="04B70598" w14:textId="28E0C226" w:rsidR="00A11BA9" w:rsidRPr="00936E04" w:rsidRDefault="00074521" w:rsidP="003D7D0F">
      <w:pPr>
        <w:spacing w:before="120" w:after="200" w:line="360" w:lineRule="auto"/>
        <w:ind w:firstLineChars="202" w:firstLine="566"/>
        <w:rPr>
          <w:rFonts w:ascii="宋体" w:hAnsi="宋体"/>
          <w:bCs/>
          <w:sz w:val="28"/>
          <w:szCs w:val="28"/>
        </w:rPr>
      </w:pPr>
      <w:bookmarkStart w:id="76" w:name="_Toc183582231"/>
      <w:bookmarkStart w:id="77" w:name="_Toc77400782"/>
      <w:bookmarkStart w:id="78" w:name="_Toc183682368"/>
      <w:bookmarkStart w:id="79" w:name="_Toc89075878"/>
      <w:bookmarkStart w:id="80" w:name="_Toc217446056"/>
      <w:r w:rsidRPr="00936E04">
        <w:rPr>
          <w:rFonts w:ascii="宋体" w:hAnsi="宋体" w:hint="eastAsia"/>
          <w:bCs/>
          <w:sz w:val="28"/>
          <w:szCs w:val="28"/>
        </w:rPr>
        <w:t>在投标截止时间之前，投标人可对已</w:t>
      </w:r>
      <w:r w:rsidR="00BA3661" w:rsidRPr="00936E04">
        <w:rPr>
          <w:rFonts w:ascii="宋体" w:hAnsi="宋体" w:hint="eastAsia"/>
          <w:bCs/>
          <w:sz w:val="28"/>
          <w:szCs w:val="28"/>
        </w:rPr>
        <w:t>提交</w:t>
      </w:r>
      <w:r w:rsidRPr="00936E04">
        <w:rPr>
          <w:rFonts w:ascii="宋体" w:hAnsi="宋体" w:hint="eastAsia"/>
          <w:bCs/>
          <w:sz w:val="28"/>
          <w:szCs w:val="28"/>
        </w:rPr>
        <w:t>的投标文件进行撤回。在投标截止时间之后，投标人不得撤回投标文件。</w:t>
      </w:r>
    </w:p>
    <w:p w14:paraId="7C5E5715" w14:textId="77777777" w:rsidR="00A11BA9" w:rsidRPr="00936E04" w:rsidRDefault="00074521" w:rsidP="00196D0B">
      <w:pPr>
        <w:pStyle w:val="3"/>
        <w:numPr>
          <w:ilvl w:val="2"/>
          <w:numId w:val="4"/>
        </w:numPr>
        <w:spacing w:after="200" w:line="276" w:lineRule="auto"/>
        <w:ind w:left="0" w:firstLine="0"/>
        <w:rPr>
          <w:color w:val="auto"/>
        </w:rPr>
      </w:pPr>
      <w:r w:rsidRPr="00936E04">
        <w:rPr>
          <w:rFonts w:hint="eastAsia"/>
          <w:color w:val="auto"/>
        </w:rPr>
        <w:t>投标文件的解密</w:t>
      </w:r>
    </w:p>
    <w:p w14:paraId="4A3FA9AE" w14:textId="77777777" w:rsidR="00A11BA9" w:rsidRPr="00936E04" w:rsidRDefault="00074521" w:rsidP="003D7D0F">
      <w:pPr>
        <w:tabs>
          <w:tab w:val="left" w:pos="1134"/>
        </w:tabs>
        <w:spacing w:before="120" w:line="360" w:lineRule="auto"/>
        <w:ind w:firstLineChars="202" w:firstLine="566"/>
        <w:rPr>
          <w:rFonts w:ascii="宋体" w:hAnsi="宋体"/>
          <w:bCs/>
          <w:sz w:val="28"/>
          <w:szCs w:val="28"/>
        </w:rPr>
      </w:pPr>
      <w:r w:rsidRPr="00936E04">
        <w:rPr>
          <w:rFonts w:ascii="宋体" w:hAnsi="宋体" w:hint="eastAsia"/>
          <w:bCs/>
          <w:sz w:val="28"/>
          <w:szCs w:val="28"/>
        </w:rPr>
        <w:t>投标人</w:t>
      </w:r>
      <w:r w:rsidRPr="00936E04">
        <w:rPr>
          <w:rFonts w:ascii="宋体" w:hAnsi="宋体" w:hint="eastAsia"/>
          <w:sz w:val="28"/>
          <w:szCs w:val="28"/>
        </w:rPr>
        <w:t>登录政府采购云平台，点击“项目采购—开标评标”模块，找到对应项目，进入“开标大厅”，</w:t>
      </w:r>
      <w:proofErr w:type="gramStart"/>
      <w:r w:rsidRPr="00936E04">
        <w:rPr>
          <w:rFonts w:ascii="宋体" w:hAnsi="宋体" w:hint="eastAsia"/>
          <w:sz w:val="28"/>
          <w:szCs w:val="28"/>
        </w:rPr>
        <w:t>等待市公资交易</w:t>
      </w:r>
      <w:proofErr w:type="gramEnd"/>
      <w:r w:rsidRPr="00936E04">
        <w:rPr>
          <w:rFonts w:ascii="宋体" w:hAnsi="宋体" w:hint="eastAsia"/>
          <w:sz w:val="28"/>
          <w:szCs w:val="28"/>
        </w:rPr>
        <w:t>中心开启解密后，进行线上解密。</w:t>
      </w:r>
      <w:r w:rsidRPr="00936E04">
        <w:rPr>
          <w:rFonts w:ascii="宋体" w:hAnsi="宋体" w:hint="eastAsia"/>
          <w:bCs/>
          <w:sz w:val="28"/>
          <w:szCs w:val="28"/>
        </w:rPr>
        <w:t>除因</w:t>
      </w:r>
      <w:r w:rsidRPr="00936E04">
        <w:rPr>
          <w:rFonts w:ascii="宋体" w:hAnsi="宋体" w:hint="eastAsia"/>
          <w:sz w:val="28"/>
          <w:szCs w:val="28"/>
        </w:rPr>
        <w:t>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w:t>
      </w:r>
      <w:r w:rsidRPr="00936E04">
        <w:rPr>
          <w:rFonts w:ascii="宋体" w:hAnsi="宋体" w:hint="eastAsia"/>
          <w:bCs/>
          <w:sz w:val="28"/>
          <w:szCs w:val="28"/>
        </w:rPr>
        <w:t>断电、断网、系统故障或其他不可抗力等因素，导致系统无法使用外，投标人在规定的解密时间内，未成功解密的投标文件将视为无效投标文件。</w:t>
      </w:r>
    </w:p>
    <w:p w14:paraId="075D452B"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81" w:name="_Toc88038360"/>
      <w:r w:rsidRPr="00936E04">
        <w:rPr>
          <w:rFonts w:ascii="宋体" w:hAnsi="宋体" w:hint="eastAsia"/>
          <w:b/>
          <w:bCs/>
          <w:sz w:val="28"/>
          <w:szCs w:val="28"/>
        </w:rPr>
        <w:t>开标、资格审查、评标和中标</w:t>
      </w:r>
      <w:bookmarkEnd w:id="76"/>
      <w:bookmarkEnd w:id="77"/>
      <w:bookmarkEnd w:id="78"/>
      <w:bookmarkEnd w:id="79"/>
      <w:bookmarkEnd w:id="80"/>
      <w:bookmarkEnd w:id="81"/>
    </w:p>
    <w:p w14:paraId="203324A4"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82" w:name="_Toc183582232"/>
      <w:bookmarkStart w:id="83" w:name="_Toc217446057"/>
      <w:bookmarkStart w:id="84" w:name="_Toc183682369"/>
      <w:r w:rsidRPr="00936E04">
        <w:rPr>
          <w:rFonts w:ascii="宋体" w:hAnsi="宋体" w:hint="eastAsia"/>
          <w:b/>
          <w:bCs/>
          <w:sz w:val="28"/>
          <w:szCs w:val="28"/>
        </w:rPr>
        <w:t>开标</w:t>
      </w:r>
      <w:bookmarkEnd w:id="82"/>
      <w:bookmarkEnd w:id="83"/>
      <w:bookmarkEnd w:id="84"/>
      <w:r w:rsidRPr="00936E04">
        <w:rPr>
          <w:rFonts w:ascii="宋体" w:hAnsi="宋体" w:hint="eastAsia"/>
          <w:b/>
          <w:bCs/>
          <w:sz w:val="28"/>
          <w:szCs w:val="28"/>
        </w:rPr>
        <w:t>及开标程序</w:t>
      </w:r>
    </w:p>
    <w:p w14:paraId="65116CE3" w14:textId="5184F562" w:rsidR="00A11BA9" w:rsidRPr="00936E04" w:rsidRDefault="00074521"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sz w:val="28"/>
          <w:szCs w:val="28"/>
        </w:rPr>
      </w:pPr>
      <w:r w:rsidRPr="00936E04">
        <w:rPr>
          <w:rFonts w:ascii="宋体" w:eastAsia="宋体" w:hAnsi="宋体" w:cs="宋体" w:hint="eastAsia"/>
          <w:sz w:val="28"/>
          <w:szCs w:val="28"/>
        </w:rPr>
        <w:t>本项目为不见面开标项目。</w:t>
      </w:r>
      <w:r w:rsidR="00BA3661" w:rsidRPr="00936E04">
        <w:rPr>
          <w:rFonts w:ascii="宋体" w:eastAsia="宋体" w:hAnsi="宋体" w:cs="宋体" w:hint="eastAsia"/>
          <w:sz w:val="28"/>
          <w:szCs w:val="28"/>
        </w:rPr>
        <w:t>提交</w:t>
      </w:r>
      <w:r w:rsidRPr="00936E04">
        <w:rPr>
          <w:rFonts w:ascii="宋体" w:eastAsia="宋体" w:hAnsi="宋体" w:cs="宋体" w:hint="eastAsia"/>
          <w:sz w:val="28"/>
          <w:szCs w:val="28"/>
        </w:rPr>
        <w:t>电子投标文件的投标人不足3家的，不予开标。</w:t>
      </w:r>
    </w:p>
    <w:p w14:paraId="688B1AFA" w14:textId="717E43D2" w:rsidR="00A11BA9" w:rsidRPr="00936E04" w:rsidRDefault="00074521" w:rsidP="00196D0B">
      <w:pPr>
        <w:pStyle w:val="affa"/>
        <w:numPr>
          <w:ilvl w:val="0"/>
          <w:numId w:val="23"/>
        </w:numPr>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开标准备工作。</w:t>
      </w:r>
      <w:r w:rsidR="0083586D" w:rsidRPr="00936E04">
        <w:rPr>
          <w:rFonts w:ascii="宋体" w:eastAsia="宋体" w:hAnsi="宋体" w:cs="宋体" w:hint="eastAsia"/>
          <w:b/>
          <w:sz w:val="28"/>
          <w:szCs w:val="28"/>
        </w:rPr>
        <w:t>投标人需在开标当日、投标截止时间前登录“政府采购云平台”，通过“开标大厅”参与不见面开标。</w:t>
      </w:r>
      <w:r w:rsidRPr="00936E04">
        <w:rPr>
          <w:rFonts w:ascii="宋体" w:eastAsia="宋体" w:hAnsi="宋体" w:cs="宋体" w:hint="eastAsia"/>
          <w:b/>
          <w:sz w:val="28"/>
          <w:szCs w:val="28"/>
        </w:rPr>
        <w:t>登录</w:t>
      </w:r>
      <w:r w:rsidR="0083586D" w:rsidRPr="00936E04">
        <w:rPr>
          <w:rFonts w:ascii="宋体" w:eastAsia="宋体" w:hAnsi="宋体" w:cs="宋体" w:hint="eastAsia"/>
          <w:b/>
          <w:sz w:val="28"/>
          <w:szCs w:val="28"/>
        </w:rPr>
        <w:t>政府采购云平台(www.zcygov.cn)—我的工作台</w:t>
      </w:r>
      <w:r w:rsidRPr="00936E04">
        <w:rPr>
          <w:rFonts w:ascii="宋体" w:eastAsia="宋体" w:hAnsi="宋体" w:cs="宋体" w:hint="eastAsia"/>
          <w:b/>
          <w:sz w:val="28"/>
          <w:szCs w:val="28"/>
        </w:rPr>
        <w:t>—项目采购—开标评标—开标大厅（找到对应项目）。提示：投标人未按时登录不见面开标系统，错过开标解密时间的，由投标人自行承担不利后果。</w:t>
      </w:r>
    </w:p>
    <w:p w14:paraId="3B96D2D8" w14:textId="77777777" w:rsidR="00A11BA9" w:rsidRPr="00936E04" w:rsidRDefault="00074521"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lastRenderedPageBreak/>
        <w:t>解密投标文件。</w:t>
      </w:r>
      <w:proofErr w:type="gramStart"/>
      <w:r w:rsidRPr="00936E04">
        <w:rPr>
          <w:rFonts w:ascii="宋体" w:eastAsia="宋体" w:hAnsi="宋体" w:cs="宋体" w:hint="eastAsia"/>
          <w:b/>
          <w:sz w:val="28"/>
          <w:szCs w:val="28"/>
        </w:rPr>
        <w:t>等待市公资交易</w:t>
      </w:r>
      <w:proofErr w:type="gramEnd"/>
      <w:r w:rsidRPr="00936E04">
        <w:rPr>
          <w:rFonts w:ascii="宋体" w:eastAsia="宋体" w:hAnsi="宋体" w:cs="宋体" w:hint="eastAsia"/>
          <w:b/>
          <w:sz w:val="28"/>
          <w:szCs w:val="28"/>
        </w:rPr>
        <w:t>中心开启解密后，投标人进行线上解密。开启解密后，投标人应在60分钟内，使用加密该投标文件的CA数字证书在线完成投标文件的解密。除因市公</w:t>
      </w:r>
      <w:proofErr w:type="gramStart"/>
      <w:r w:rsidRPr="00936E04">
        <w:rPr>
          <w:rFonts w:ascii="宋体" w:eastAsia="宋体" w:hAnsi="宋体" w:cs="宋体" w:hint="eastAsia"/>
          <w:b/>
          <w:sz w:val="28"/>
          <w:szCs w:val="28"/>
        </w:rPr>
        <w:t>资交易</w:t>
      </w:r>
      <w:proofErr w:type="gramEnd"/>
      <w:r w:rsidRPr="00936E04">
        <w:rPr>
          <w:rFonts w:ascii="宋体" w:eastAsia="宋体" w:hAnsi="宋体" w:cs="宋体" w:hint="eastAsia"/>
          <w:b/>
          <w:sz w:val="28"/>
          <w:szCs w:val="28"/>
        </w:rPr>
        <w:t>中心断电、断网、系统故障或其他不可抗力等因素，导致系统无法使用外，投标人在规定的解密时间内，未成功解密的投标文件将视为无效投标文件。</w:t>
      </w:r>
    </w:p>
    <w:p w14:paraId="24238322" w14:textId="13FCBE57" w:rsidR="00A11BA9" w:rsidRPr="00936E04" w:rsidRDefault="00074521"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确认开标记录。解密时间截止或者所有投标人投标文件均完成解密后（以发生在先的时间为准），由“政府采购云平台”系统展示投标人名称、投标文件解密情况、投标报价等唱标内容。如成功解密投标文件的投标人不足三家的，则只展示投标人名称、投标文件解密情况。</w:t>
      </w:r>
    </w:p>
    <w:p w14:paraId="016A80F4" w14:textId="77777777" w:rsidR="00A11BA9" w:rsidRPr="00936E04" w:rsidRDefault="00074521" w:rsidP="00196D0B">
      <w:pPr>
        <w:pStyle w:val="affa"/>
        <w:numPr>
          <w:ilvl w:val="0"/>
          <w:numId w:val="23"/>
        </w:numPr>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投标人对开标过程和开标记录有疑义，以及认为采购人、市公</w:t>
      </w:r>
      <w:proofErr w:type="gramStart"/>
      <w:r w:rsidRPr="00936E04">
        <w:rPr>
          <w:rFonts w:ascii="宋体" w:eastAsia="宋体" w:hAnsi="宋体" w:cs="宋体" w:hint="eastAsia"/>
          <w:b/>
          <w:sz w:val="28"/>
          <w:szCs w:val="28"/>
        </w:rPr>
        <w:t>资交易</w:t>
      </w:r>
      <w:proofErr w:type="gramEnd"/>
      <w:r w:rsidRPr="00936E04">
        <w:rPr>
          <w:rFonts w:ascii="宋体" w:eastAsia="宋体" w:hAnsi="宋体" w:cs="宋体" w:hint="eastAsia"/>
          <w:b/>
          <w:sz w:val="28"/>
          <w:szCs w:val="28"/>
        </w:rPr>
        <w:t>中心相关工作人员有需要回避的情形的，及时向工作人员提出询问或者回避申请。采购人、市公</w:t>
      </w:r>
      <w:proofErr w:type="gramStart"/>
      <w:r w:rsidRPr="00936E04">
        <w:rPr>
          <w:rFonts w:ascii="宋体" w:eastAsia="宋体" w:hAnsi="宋体" w:cs="宋体" w:hint="eastAsia"/>
          <w:b/>
          <w:sz w:val="28"/>
          <w:szCs w:val="28"/>
        </w:rPr>
        <w:t>资交易</w:t>
      </w:r>
      <w:proofErr w:type="gramEnd"/>
      <w:r w:rsidRPr="00936E04">
        <w:rPr>
          <w:rFonts w:ascii="宋体" w:eastAsia="宋体" w:hAnsi="宋体" w:cs="宋体" w:hint="eastAsia"/>
          <w:b/>
          <w:sz w:val="28"/>
          <w:szCs w:val="28"/>
        </w:rPr>
        <w:t>中心对投标人提出的询问或者回避申请应当及时处理。</w:t>
      </w:r>
    </w:p>
    <w:p w14:paraId="1823DC8D" w14:textId="77777777" w:rsidR="0083586D" w:rsidRPr="00936E04" w:rsidRDefault="0083586D"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供应商电脑终端等硬件设备和软件系统配置：供应商电脑终端等硬件设备和软件系统配置应符合电子投标（含不见面开标大厅）供应商电脑终端配置要求并运行正常，供应商承担因未尽职责产生的不利后果。</w:t>
      </w:r>
    </w:p>
    <w:p w14:paraId="2C98BB8C" w14:textId="751DBC1F" w:rsidR="00744F10" w:rsidRPr="00936E04" w:rsidRDefault="00744F10"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政府采购云平台运行基本环境要求：电脑应安装并顺利运行</w:t>
      </w:r>
      <w:r w:rsidRPr="00936E04">
        <w:rPr>
          <w:rFonts w:ascii="宋体" w:eastAsia="宋体" w:hAnsi="宋体" w:cs="宋体"/>
          <w:b/>
          <w:sz w:val="28"/>
          <w:szCs w:val="28"/>
        </w:rPr>
        <w:t>64位win7以上操作系统</w:t>
      </w:r>
      <w:r w:rsidRPr="00936E04">
        <w:rPr>
          <w:rFonts w:ascii="宋体" w:eastAsia="宋体" w:hAnsi="宋体" w:cs="宋体" w:hint="eastAsia"/>
          <w:b/>
          <w:sz w:val="28"/>
          <w:szCs w:val="28"/>
        </w:rPr>
        <w:t>，</w:t>
      </w:r>
      <w:proofErr w:type="gramStart"/>
      <w:r w:rsidRPr="00936E04">
        <w:rPr>
          <w:rFonts w:ascii="宋体" w:eastAsia="宋体" w:hAnsi="宋体" w:cs="宋体"/>
          <w:b/>
          <w:sz w:val="28"/>
          <w:szCs w:val="28"/>
        </w:rPr>
        <w:t>谷歌浏览器</w:t>
      </w:r>
      <w:proofErr w:type="gramEnd"/>
      <w:r w:rsidRPr="00936E04">
        <w:rPr>
          <w:rFonts w:ascii="宋体" w:eastAsia="宋体" w:hAnsi="宋体" w:cs="宋体" w:hint="eastAsia"/>
          <w:b/>
          <w:sz w:val="28"/>
          <w:szCs w:val="28"/>
        </w:rPr>
        <w:t>；</w:t>
      </w:r>
      <w:r w:rsidRPr="00936E04">
        <w:rPr>
          <w:rFonts w:ascii="宋体" w:eastAsia="宋体" w:hAnsi="宋体" w:cs="宋体"/>
          <w:b/>
          <w:sz w:val="28"/>
          <w:szCs w:val="28"/>
        </w:rPr>
        <w:t>正确的CA及签章驱动</w:t>
      </w:r>
      <w:r w:rsidRPr="00936E04">
        <w:rPr>
          <w:rFonts w:ascii="宋体" w:eastAsia="宋体" w:hAnsi="宋体" w:cs="宋体" w:hint="eastAsia"/>
          <w:b/>
          <w:sz w:val="28"/>
          <w:szCs w:val="28"/>
        </w:rPr>
        <w:t>等</w:t>
      </w:r>
      <w:r w:rsidRPr="00936E04">
        <w:rPr>
          <w:rFonts w:ascii="宋体" w:eastAsia="宋体" w:hAnsi="宋体" w:cs="宋体"/>
          <w:b/>
          <w:sz w:val="28"/>
          <w:szCs w:val="28"/>
        </w:rPr>
        <w:t>；能</w:t>
      </w:r>
      <w:proofErr w:type="gramStart"/>
      <w:r w:rsidRPr="00936E04">
        <w:rPr>
          <w:rFonts w:ascii="宋体" w:eastAsia="宋体" w:hAnsi="宋体" w:cs="宋体"/>
          <w:b/>
          <w:sz w:val="28"/>
          <w:szCs w:val="28"/>
        </w:rPr>
        <w:t>流畅访问</w:t>
      </w:r>
      <w:proofErr w:type="gramEnd"/>
      <w:r w:rsidRPr="00936E04">
        <w:rPr>
          <w:rFonts w:ascii="宋体" w:eastAsia="宋体" w:hAnsi="宋体" w:cs="宋体"/>
          <w:b/>
          <w:sz w:val="28"/>
          <w:szCs w:val="28"/>
        </w:rPr>
        <w:t>互联网</w:t>
      </w:r>
      <w:r w:rsidRPr="00936E04">
        <w:rPr>
          <w:rFonts w:ascii="宋体" w:eastAsia="宋体" w:hAnsi="宋体" w:cs="宋体" w:hint="eastAsia"/>
          <w:b/>
          <w:sz w:val="28"/>
          <w:szCs w:val="28"/>
        </w:rPr>
        <w:t>。</w:t>
      </w:r>
    </w:p>
    <w:p w14:paraId="0810F161" w14:textId="32D0C02D" w:rsidR="00A11BA9" w:rsidRPr="00936E04" w:rsidRDefault="00074521"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因市公</w:t>
      </w:r>
      <w:proofErr w:type="gramStart"/>
      <w:r w:rsidRPr="00936E04">
        <w:rPr>
          <w:rFonts w:ascii="宋体" w:eastAsia="宋体" w:hAnsi="宋体" w:cs="宋体" w:hint="eastAsia"/>
          <w:b/>
          <w:sz w:val="28"/>
          <w:szCs w:val="28"/>
        </w:rPr>
        <w:t>资交易</w:t>
      </w:r>
      <w:proofErr w:type="gramEnd"/>
      <w:r w:rsidRPr="00936E04">
        <w:rPr>
          <w:rFonts w:ascii="宋体" w:eastAsia="宋体" w:hAnsi="宋体" w:cs="宋体" w:hint="eastAsia"/>
          <w:b/>
          <w:sz w:val="28"/>
          <w:szCs w:val="28"/>
        </w:rPr>
        <w:t>中心断电、断网、系统故障或其他不可抗力等因素导致不见面开标系统无法正常运行的，开标活动中止或延迟，</w:t>
      </w:r>
      <w:r w:rsidRPr="00936E04">
        <w:rPr>
          <w:rFonts w:ascii="宋体" w:eastAsia="宋体" w:hAnsi="宋体" w:cs="宋体" w:hint="eastAsia"/>
          <w:b/>
          <w:sz w:val="28"/>
          <w:szCs w:val="28"/>
        </w:rPr>
        <w:lastRenderedPageBreak/>
        <w:t>待系统恢复正常后继续进行开标活动。</w:t>
      </w:r>
    </w:p>
    <w:p w14:paraId="0D08C6DF" w14:textId="77777777" w:rsidR="00A11BA9" w:rsidRPr="00936E04" w:rsidRDefault="00074521" w:rsidP="00196D0B">
      <w:pPr>
        <w:pStyle w:val="affa"/>
        <w:numPr>
          <w:ilvl w:val="0"/>
          <w:numId w:val="23"/>
        </w:numPr>
        <w:tabs>
          <w:tab w:val="left" w:pos="1134"/>
        </w:tabs>
        <w:spacing w:before="120" w:after="200" w:line="360" w:lineRule="auto"/>
        <w:ind w:left="0" w:right="210" w:firstLineChars="0" w:firstLine="567"/>
        <w:rPr>
          <w:rFonts w:ascii="宋体" w:eastAsia="宋体" w:hAnsi="宋体" w:cs="宋体"/>
          <w:b/>
          <w:sz w:val="28"/>
          <w:szCs w:val="28"/>
        </w:rPr>
      </w:pPr>
      <w:r w:rsidRPr="00936E04">
        <w:rPr>
          <w:rFonts w:ascii="宋体" w:eastAsia="宋体" w:hAnsi="宋体" w:cs="宋体" w:hint="eastAsia"/>
          <w:b/>
          <w:sz w:val="28"/>
          <w:szCs w:val="28"/>
        </w:rPr>
        <w:t>不见面开标过程中，各方主体均应遵守互联网有关规定，不得发表与交易活动无关的言论。</w:t>
      </w:r>
    </w:p>
    <w:p w14:paraId="24C20812"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资格审查</w:t>
      </w:r>
    </w:p>
    <w:p w14:paraId="42BC50B6" w14:textId="77777777" w:rsidR="00A11BA9" w:rsidRPr="00936E04" w:rsidRDefault="00074521">
      <w:pPr>
        <w:spacing w:line="360" w:lineRule="auto"/>
        <w:ind w:firstLine="495"/>
        <w:rPr>
          <w:rFonts w:ascii="宋体" w:hAnsi="宋体"/>
          <w:sz w:val="28"/>
          <w:szCs w:val="28"/>
        </w:rPr>
      </w:pPr>
      <w:r w:rsidRPr="00936E04">
        <w:rPr>
          <w:rFonts w:ascii="宋体" w:hAnsi="宋体" w:hint="eastAsia"/>
          <w:sz w:val="28"/>
          <w:szCs w:val="28"/>
        </w:rPr>
        <w:t>详见招标文件第5章。</w:t>
      </w:r>
    </w:p>
    <w:p w14:paraId="4D713C78"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评标</w:t>
      </w:r>
    </w:p>
    <w:p w14:paraId="0C29A615" w14:textId="77777777" w:rsidR="00A11BA9" w:rsidRPr="00936E04" w:rsidRDefault="00074521">
      <w:pPr>
        <w:spacing w:line="360" w:lineRule="auto"/>
        <w:ind w:firstLine="495"/>
        <w:rPr>
          <w:rFonts w:ascii="宋体" w:hAnsi="宋体"/>
          <w:sz w:val="28"/>
          <w:szCs w:val="28"/>
        </w:rPr>
      </w:pPr>
      <w:r w:rsidRPr="00936E04">
        <w:rPr>
          <w:rFonts w:ascii="宋体" w:hAnsi="宋体" w:hint="eastAsia"/>
          <w:sz w:val="28"/>
          <w:szCs w:val="28"/>
        </w:rPr>
        <w:t>详见招标文件第6章。</w:t>
      </w:r>
    </w:p>
    <w:p w14:paraId="34D528FB"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85" w:name="_Toc183582238"/>
      <w:bookmarkStart w:id="86" w:name="_Toc183682375"/>
      <w:bookmarkStart w:id="87" w:name="_Toc217446063"/>
      <w:r w:rsidRPr="00936E04">
        <w:rPr>
          <w:rFonts w:ascii="宋体" w:hAnsi="宋体" w:hint="eastAsia"/>
          <w:b/>
          <w:bCs/>
          <w:sz w:val="28"/>
          <w:szCs w:val="28"/>
        </w:rPr>
        <w:t>中标通知</w:t>
      </w:r>
      <w:bookmarkEnd w:id="85"/>
      <w:bookmarkEnd w:id="86"/>
      <w:r w:rsidRPr="00936E04">
        <w:rPr>
          <w:rFonts w:ascii="宋体" w:hAnsi="宋体" w:hint="eastAsia"/>
          <w:b/>
          <w:bCs/>
          <w:sz w:val="28"/>
          <w:szCs w:val="28"/>
        </w:rPr>
        <w:t>书</w:t>
      </w:r>
      <w:bookmarkEnd w:id="87"/>
    </w:p>
    <w:p w14:paraId="7091E53F" w14:textId="77777777" w:rsidR="00A11BA9" w:rsidRPr="00936E04" w:rsidRDefault="00074521">
      <w:pPr>
        <w:spacing w:line="580" w:lineRule="exact"/>
        <w:ind w:right="210" w:firstLineChars="200" w:firstLine="560"/>
        <w:rPr>
          <w:rFonts w:ascii="宋体" w:hAnsi="宋体"/>
          <w:sz w:val="28"/>
          <w:szCs w:val="28"/>
        </w:rPr>
      </w:pPr>
      <w:bookmarkStart w:id="88" w:name="_Toc217446064"/>
      <w:bookmarkStart w:id="89" w:name="_Toc183582240"/>
      <w:bookmarkStart w:id="90" w:name="_Toc183682377"/>
      <w:r w:rsidRPr="00936E04">
        <w:rPr>
          <w:rFonts w:ascii="宋体" w:hAnsi="宋体" w:hint="eastAsia"/>
          <w:sz w:val="28"/>
          <w:szCs w:val="28"/>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14:paraId="3698EC59" w14:textId="05F88D2D" w:rsidR="00A11BA9" w:rsidRPr="00936E04" w:rsidRDefault="00074521">
      <w:pPr>
        <w:spacing w:line="580" w:lineRule="exact"/>
        <w:ind w:firstLineChars="200" w:firstLine="560"/>
        <w:rPr>
          <w:rFonts w:ascii="宋体" w:hAnsi="宋体"/>
          <w:sz w:val="28"/>
          <w:szCs w:val="28"/>
        </w:rPr>
      </w:pPr>
      <w:r w:rsidRPr="00936E04">
        <w:rPr>
          <w:rFonts w:ascii="宋体" w:hAnsi="宋体" w:hint="eastAsia"/>
          <w:sz w:val="28"/>
          <w:szCs w:val="28"/>
        </w:rPr>
        <w:t>二、中标通知书对采购人和中标人均具有法律效力。三、中标公告在四川政府采购网上公告后，中标供应商自行登录政府</w:t>
      </w:r>
      <w:r w:rsidRPr="00936E04">
        <w:rPr>
          <w:rFonts w:ascii="宋体" w:hAnsi="宋体"/>
          <w:sz w:val="28"/>
          <w:szCs w:val="28"/>
        </w:rPr>
        <w:t>采购</w:t>
      </w:r>
      <w:r w:rsidRPr="00936E04">
        <w:rPr>
          <w:rFonts w:ascii="宋体" w:hAnsi="宋体" w:hint="eastAsia"/>
          <w:sz w:val="28"/>
          <w:szCs w:val="28"/>
        </w:rPr>
        <w:t>云平台下载中标通知书。</w:t>
      </w:r>
    </w:p>
    <w:p w14:paraId="23AFE0B6" w14:textId="77777777" w:rsidR="00A11BA9" w:rsidRPr="00936E04" w:rsidRDefault="00074521" w:rsidP="00196D0B">
      <w:pPr>
        <w:keepNext/>
        <w:keepLines/>
        <w:numPr>
          <w:ilvl w:val="1"/>
          <w:numId w:val="4"/>
        </w:numPr>
        <w:spacing w:before="240" w:line="360" w:lineRule="auto"/>
        <w:jc w:val="left"/>
        <w:outlineLvl w:val="1"/>
        <w:rPr>
          <w:rFonts w:ascii="宋体" w:hAnsi="宋体"/>
          <w:b/>
          <w:bCs/>
          <w:sz w:val="28"/>
          <w:szCs w:val="28"/>
        </w:rPr>
      </w:pPr>
      <w:bookmarkStart w:id="91" w:name="_Toc88038361"/>
      <w:r w:rsidRPr="00936E04">
        <w:rPr>
          <w:rFonts w:ascii="宋体" w:hAnsi="宋体" w:hint="eastAsia"/>
          <w:b/>
          <w:bCs/>
          <w:sz w:val="28"/>
          <w:szCs w:val="28"/>
        </w:rPr>
        <w:t>签订及履行合同和验收</w:t>
      </w:r>
      <w:bookmarkEnd w:id="88"/>
      <w:bookmarkEnd w:id="91"/>
    </w:p>
    <w:p w14:paraId="2D4C5972"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92" w:name="_Toc217446065"/>
      <w:r w:rsidRPr="00936E04">
        <w:rPr>
          <w:rFonts w:ascii="宋体" w:hAnsi="宋体" w:hint="eastAsia"/>
          <w:b/>
          <w:bCs/>
          <w:sz w:val="28"/>
          <w:szCs w:val="28"/>
        </w:rPr>
        <w:t>签订合同</w:t>
      </w:r>
      <w:bookmarkEnd w:id="92"/>
    </w:p>
    <w:p w14:paraId="65102E26"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一、疫情防控期间，采购人原则上在中标通知书发出之日起5个工作日内与中标人签订采购合同。因中标人的原因在中标通知书发出之日起30日内未与采购人签订采购合同或者中标人拒绝与采购人签订合同的，采购人可以按照评审报告推荐的中标候选人名单排序，确定下一候选人为中标供应商，也可以重新开展政府采购活动。</w:t>
      </w:r>
    </w:p>
    <w:p w14:paraId="38C74970"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二、采购人不得向中标人提出任何不合理的要求，作为签订合同的条件，不得与中标人私下订立背离合同实质性内容的任何协议，所</w:t>
      </w:r>
      <w:r w:rsidRPr="00936E04">
        <w:rPr>
          <w:rFonts w:ascii="宋体" w:hAnsi="宋体" w:hint="eastAsia"/>
          <w:sz w:val="28"/>
          <w:szCs w:val="28"/>
        </w:rPr>
        <w:lastRenderedPageBreak/>
        <w:t>签订的合同不得对招标文件和中标人投标文件作实质性修改。</w:t>
      </w:r>
    </w:p>
    <w:p w14:paraId="50591B2A"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三、招标文件、投标文件、中标通知书等一切与本项目评标结果有关且</w:t>
      </w:r>
      <w:proofErr w:type="gramStart"/>
      <w:r w:rsidRPr="00936E04">
        <w:rPr>
          <w:rFonts w:ascii="宋体" w:hAnsi="宋体" w:hint="eastAsia"/>
          <w:sz w:val="28"/>
          <w:szCs w:val="28"/>
        </w:rPr>
        <w:t>经责任</w:t>
      </w:r>
      <w:proofErr w:type="gramEnd"/>
      <w:r w:rsidRPr="00936E04">
        <w:rPr>
          <w:rFonts w:ascii="宋体" w:hAnsi="宋体" w:hint="eastAsia"/>
          <w:sz w:val="28"/>
          <w:szCs w:val="28"/>
        </w:rPr>
        <w:t>主体确认的资料均为合同的有效组成部分。</w:t>
      </w:r>
    </w:p>
    <w:p w14:paraId="0573ED0F"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四、询问或者质疑事项可能影响中标、成交结果的，采购人应当暂停签订合同，已经签订合同的，应当中止履行合同。</w:t>
      </w:r>
    </w:p>
    <w:p w14:paraId="4B5A00E9"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bookmarkStart w:id="93" w:name="_Toc315871033"/>
      <w:bookmarkStart w:id="94" w:name="_Toc217446066"/>
      <w:bookmarkEnd w:id="93"/>
      <w:r w:rsidRPr="00936E04">
        <w:rPr>
          <w:rFonts w:ascii="宋体" w:hAnsi="宋体" w:hint="eastAsia"/>
          <w:b/>
          <w:bCs/>
          <w:sz w:val="28"/>
          <w:szCs w:val="28"/>
        </w:rPr>
        <w:t>合同分包</w:t>
      </w:r>
      <w:bookmarkEnd w:id="94"/>
      <w:r w:rsidRPr="00936E04">
        <w:rPr>
          <w:rFonts w:ascii="宋体" w:hAnsi="宋体" w:hint="eastAsia"/>
          <w:b/>
          <w:bCs/>
          <w:sz w:val="28"/>
          <w:szCs w:val="28"/>
        </w:rPr>
        <w:t>和转包</w:t>
      </w:r>
    </w:p>
    <w:p w14:paraId="56E1C7C8" w14:textId="77777777" w:rsidR="00A11BA9" w:rsidRPr="00936E04" w:rsidRDefault="00074521" w:rsidP="00196D0B">
      <w:pPr>
        <w:keepNext/>
        <w:keepLines/>
        <w:numPr>
          <w:ilvl w:val="3"/>
          <w:numId w:val="4"/>
        </w:numPr>
        <w:spacing w:line="360" w:lineRule="auto"/>
        <w:ind w:left="1695" w:hanging="1275"/>
        <w:outlineLvl w:val="2"/>
        <w:rPr>
          <w:rFonts w:ascii="宋体" w:hAnsi="宋体"/>
          <w:b/>
          <w:bCs/>
          <w:sz w:val="28"/>
          <w:szCs w:val="28"/>
        </w:rPr>
      </w:pPr>
      <w:r w:rsidRPr="00936E04">
        <w:rPr>
          <w:rFonts w:ascii="宋体" w:hAnsi="宋体" w:hint="eastAsia"/>
          <w:b/>
          <w:bCs/>
          <w:sz w:val="28"/>
          <w:szCs w:val="28"/>
        </w:rPr>
        <w:t>合同分包</w:t>
      </w:r>
    </w:p>
    <w:p w14:paraId="2EBA1508" w14:textId="77777777" w:rsidR="00A11BA9" w:rsidRPr="00936E04" w:rsidRDefault="00074521">
      <w:pPr>
        <w:pStyle w:val="afff"/>
        <w:spacing w:line="360" w:lineRule="auto"/>
        <w:ind w:firstLineChars="200" w:firstLine="560"/>
        <w:rPr>
          <w:rFonts w:eastAsiaTheme="minorEastAsia" w:cs="Times New Roman"/>
          <w:sz w:val="28"/>
          <w:szCs w:val="28"/>
          <w:lang w:val="zh-CN"/>
        </w:rPr>
      </w:pPr>
      <w:r w:rsidRPr="00936E04">
        <w:rPr>
          <w:rFonts w:cs="Times New Roman" w:hint="eastAsia"/>
          <w:sz w:val="28"/>
          <w:szCs w:val="28"/>
          <w:lang w:val="zh-CN"/>
        </w:rPr>
        <w:t>本</w:t>
      </w:r>
      <w:r w:rsidRPr="00936E04">
        <w:rPr>
          <w:rFonts w:cs="Times New Roman"/>
          <w:sz w:val="28"/>
          <w:szCs w:val="28"/>
          <w:lang w:val="zh-CN"/>
        </w:rPr>
        <w:t>项目不允许分包</w:t>
      </w:r>
      <w:r w:rsidRPr="00936E04">
        <w:rPr>
          <w:rFonts w:cs="Times New Roman" w:hint="eastAsia"/>
          <w:sz w:val="28"/>
          <w:szCs w:val="28"/>
          <w:lang w:val="zh-CN"/>
        </w:rPr>
        <w:t>。</w:t>
      </w:r>
    </w:p>
    <w:p w14:paraId="33C5916C" w14:textId="77777777" w:rsidR="00A11BA9" w:rsidRPr="00936E04" w:rsidRDefault="00074521" w:rsidP="00196D0B">
      <w:pPr>
        <w:keepNext/>
        <w:keepLines/>
        <w:numPr>
          <w:ilvl w:val="3"/>
          <w:numId w:val="4"/>
        </w:numPr>
        <w:spacing w:line="360" w:lineRule="auto"/>
        <w:ind w:left="1695" w:hanging="1275"/>
        <w:outlineLvl w:val="2"/>
        <w:rPr>
          <w:rFonts w:ascii="宋体" w:hAnsi="宋体"/>
          <w:b/>
          <w:bCs/>
          <w:sz w:val="28"/>
          <w:szCs w:val="28"/>
        </w:rPr>
      </w:pPr>
      <w:r w:rsidRPr="00936E04">
        <w:rPr>
          <w:rFonts w:ascii="宋体" w:hAnsi="宋体" w:hint="eastAsia"/>
          <w:b/>
          <w:bCs/>
          <w:sz w:val="28"/>
          <w:szCs w:val="28"/>
        </w:rPr>
        <w:t>合同转包</w:t>
      </w:r>
    </w:p>
    <w:p w14:paraId="3D68BAF2" w14:textId="77777777" w:rsidR="00A11BA9" w:rsidRPr="00936E04" w:rsidRDefault="00074521">
      <w:pPr>
        <w:spacing w:line="360" w:lineRule="auto"/>
        <w:ind w:firstLineChars="200" w:firstLine="560"/>
        <w:rPr>
          <w:rFonts w:ascii="宋体" w:hAnsi="宋体" w:cs="宋体"/>
          <w:sz w:val="28"/>
          <w:szCs w:val="28"/>
        </w:rPr>
      </w:pPr>
      <w:r w:rsidRPr="00936E04">
        <w:rPr>
          <w:rFonts w:ascii="宋体" w:hAnsi="宋体" w:hint="eastAsia"/>
          <w:sz w:val="28"/>
          <w:szCs w:val="28"/>
        </w:rPr>
        <w:t>一、严禁中标供应商将本项目转包。本项目所称转包，是指</w:t>
      </w:r>
      <w:r w:rsidRPr="00936E04">
        <w:rPr>
          <w:rFonts w:ascii="宋体" w:hAnsi="宋体" w:cs="宋体" w:hint="eastAsia"/>
          <w:sz w:val="28"/>
          <w:szCs w:val="28"/>
        </w:rPr>
        <w:t xml:space="preserve">将本项目转给他人或者将本项目全部肢解以后以分包的名义分别转给他人的行为。 </w:t>
      </w:r>
    </w:p>
    <w:p w14:paraId="75D8A02A" w14:textId="77777777" w:rsidR="00A11BA9" w:rsidRPr="00936E04" w:rsidRDefault="00074521">
      <w:pPr>
        <w:spacing w:line="360" w:lineRule="auto"/>
        <w:ind w:firstLine="495"/>
        <w:rPr>
          <w:rFonts w:ascii="宋体" w:hAnsi="宋体"/>
          <w:sz w:val="28"/>
          <w:szCs w:val="28"/>
        </w:rPr>
      </w:pPr>
      <w:r w:rsidRPr="00936E04">
        <w:rPr>
          <w:rFonts w:ascii="宋体" w:hAnsi="宋体" w:hint="eastAsia"/>
          <w:sz w:val="28"/>
          <w:szCs w:val="28"/>
        </w:rPr>
        <w:t>二、中标供应商转包的，视同拒绝履行政府采购合同，将依法追究法律责任。</w:t>
      </w:r>
    </w:p>
    <w:p w14:paraId="12856BB0" w14:textId="77777777" w:rsidR="00A11BA9" w:rsidRPr="00936E04" w:rsidRDefault="00074521" w:rsidP="00196D0B">
      <w:pPr>
        <w:keepNext/>
        <w:keepLines/>
        <w:numPr>
          <w:ilvl w:val="2"/>
          <w:numId w:val="4"/>
        </w:numPr>
        <w:spacing w:before="240" w:line="360" w:lineRule="auto"/>
        <w:ind w:left="0" w:firstLine="0"/>
        <w:outlineLvl w:val="2"/>
        <w:rPr>
          <w:rFonts w:ascii="宋体" w:hAnsi="宋体"/>
          <w:b/>
          <w:bCs/>
          <w:sz w:val="28"/>
          <w:szCs w:val="28"/>
        </w:rPr>
      </w:pPr>
      <w:bookmarkStart w:id="95" w:name="_Toc217446067"/>
      <w:r w:rsidRPr="00936E04">
        <w:rPr>
          <w:rFonts w:ascii="宋体" w:hAnsi="宋体" w:hint="eastAsia"/>
          <w:b/>
          <w:bCs/>
          <w:sz w:val="28"/>
          <w:szCs w:val="28"/>
        </w:rPr>
        <w:t>采购人增加合同标的</w:t>
      </w:r>
      <w:proofErr w:type="gramStart"/>
      <w:r w:rsidRPr="00936E04">
        <w:rPr>
          <w:rFonts w:ascii="宋体" w:hAnsi="宋体" w:hint="eastAsia"/>
          <w:b/>
          <w:bCs/>
          <w:sz w:val="28"/>
          <w:szCs w:val="28"/>
        </w:rPr>
        <w:t>的</w:t>
      </w:r>
      <w:proofErr w:type="gramEnd"/>
      <w:r w:rsidRPr="00936E04">
        <w:rPr>
          <w:rFonts w:ascii="宋体" w:hAnsi="宋体" w:hint="eastAsia"/>
          <w:b/>
          <w:bCs/>
          <w:sz w:val="28"/>
          <w:szCs w:val="28"/>
        </w:rPr>
        <w:t>权</w:t>
      </w:r>
      <w:bookmarkEnd w:id="95"/>
      <w:r w:rsidRPr="00936E04">
        <w:rPr>
          <w:rFonts w:ascii="宋体" w:hAnsi="宋体" w:hint="eastAsia"/>
          <w:b/>
          <w:bCs/>
          <w:sz w:val="28"/>
          <w:szCs w:val="28"/>
        </w:rPr>
        <w:t>利</w:t>
      </w:r>
    </w:p>
    <w:p w14:paraId="2380FF4E" w14:textId="77777777" w:rsidR="00A11BA9" w:rsidRPr="00936E04" w:rsidRDefault="00074521">
      <w:pPr>
        <w:spacing w:after="180" w:line="360" w:lineRule="auto"/>
        <w:ind w:firstLineChars="200" w:firstLine="560"/>
        <w:rPr>
          <w:rFonts w:ascii="宋体" w:hAnsi="宋体"/>
          <w:sz w:val="28"/>
          <w:szCs w:val="28"/>
        </w:rPr>
      </w:pPr>
      <w:r w:rsidRPr="00936E04">
        <w:rPr>
          <w:rFonts w:ascii="宋体" w:hAnsi="宋体" w:hint="eastAsia"/>
          <w:sz w:val="28"/>
          <w:szCs w:val="28"/>
        </w:rPr>
        <w:t>采购合同履行过程中，采购人需要追加与合同标的相同的货物或者服务的，在不改变合同其他条款的前提下，可以与中标人协商签订补充合同，但所有补充合同的采购金额不得超过原合同采购金额的百分之十。</w:t>
      </w:r>
    </w:p>
    <w:p w14:paraId="26CF07F0" w14:textId="2F66F4AF"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96" w:name="_Toc217446068"/>
      <w:r w:rsidRPr="00936E04">
        <w:rPr>
          <w:rFonts w:ascii="宋体" w:hAnsi="宋体" w:hint="eastAsia"/>
          <w:b/>
          <w:bCs/>
          <w:sz w:val="28"/>
          <w:szCs w:val="28"/>
        </w:rPr>
        <w:t>履约保证金</w:t>
      </w:r>
      <w:bookmarkEnd w:id="96"/>
      <w:r w:rsidR="00853C51">
        <w:rPr>
          <w:rFonts w:ascii="宋体" w:hAnsi="宋体" w:hint="eastAsia"/>
          <w:b/>
          <w:bCs/>
          <w:sz w:val="28"/>
          <w:szCs w:val="28"/>
        </w:rPr>
        <w:t>（实质性</w:t>
      </w:r>
      <w:r w:rsidR="00853C51">
        <w:rPr>
          <w:rFonts w:ascii="宋体" w:hAnsi="宋体"/>
          <w:b/>
          <w:bCs/>
          <w:sz w:val="28"/>
          <w:szCs w:val="28"/>
        </w:rPr>
        <w:t>要求</w:t>
      </w:r>
      <w:r w:rsidR="00853C51">
        <w:rPr>
          <w:rFonts w:ascii="宋体" w:hAnsi="宋体" w:hint="eastAsia"/>
          <w:b/>
          <w:bCs/>
          <w:sz w:val="28"/>
          <w:szCs w:val="28"/>
        </w:rPr>
        <w:t>）</w:t>
      </w:r>
    </w:p>
    <w:p w14:paraId="6F70494B" w14:textId="008182AC" w:rsidR="00A11BA9" w:rsidRPr="000B3728" w:rsidRDefault="00853C51">
      <w:pPr>
        <w:spacing w:line="360" w:lineRule="auto"/>
        <w:ind w:firstLine="495"/>
        <w:rPr>
          <w:rFonts w:ascii="宋体" w:hAnsi="宋体"/>
          <w:b/>
          <w:sz w:val="28"/>
          <w:szCs w:val="28"/>
        </w:rPr>
      </w:pPr>
      <w:r w:rsidRPr="000B3728">
        <w:rPr>
          <w:rFonts w:ascii="宋体" w:hAnsi="宋体" w:hint="eastAsia"/>
          <w:b/>
          <w:sz w:val="28"/>
          <w:szCs w:val="28"/>
        </w:rPr>
        <w:t>一</w:t>
      </w:r>
      <w:r w:rsidRPr="000B3728">
        <w:rPr>
          <w:rFonts w:ascii="宋体" w:hAnsi="宋体"/>
          <w:b/>
          <w:sz w:val="28"/>
          <w:szCs w:val="28"/>
        </w:rPr>
        <w:t>、</w:t>
      </w:r>
      <w:r w:rsidRPr="000B3728">
        <w:rPr>
          <w:rFonts w:ascii="宋体" w:hAnsi="宋体" w:hint="eastAsia"/>
          <w:b/>
          <w:sz w:val="28"/>
          <w:szCs w:val="28"/>
        </w:rPr>
        <w:t>本项目收取政府采购合同金额</w:t>
      </w:r>
      <w:r w:rsidRPr="000B3728">
        <w:rPr>
          <w:rFonts w:ascii="宋体" w:hAnsi="宋体"/>
          <w:b/>
          <w:sz w:val="28"/>
          <w:szCs w:val="28"/>
        </w:rPr>
        <w:t>5</w:t>
      </w:r>
      <w:r w:rsidRPr="000B3728">
        <w:rPr>
          <w:rFonts w:ascii="宋体" w:hAnsi="宋体" w:hint="eastAsia"/>
          <w:b/>
          <w:sz w:val="28"/>
          <w:szCs w:val="28"/>
        </w:rPr>
        <w:t>%的履约保证金，在中标通知书发出之后，政府采购合同签订之前，供应商以支票、汇票、本票或者金融机构出具的保函等非现金形式向采购人交纳规定金额的履约保证金。</w:t>
      </w:r>
      <w:r w:rsidR="0035594F" w:rsidRPr="0035594F">
        <w:rPr>
          <w:rFonts w:ascii="宋体" w:hAnsi="宋体" w:hint="eastAsia"/>
          <w:b/>
          <w:sz w:val="28"/>
          <w:szCs w:val="28"/>
        </w:rPr>
        <w:t>如供应商未按时足额向采购人交纳履约保证金，</w:t>
      </w:r>
      <w:r w:rsidR="00CC7080" w:rsidRPr="00CC7080">
        <w:rPr>
          <w:rFonts w:ascii="宋体" w:hAnsi="宋体" w:hint="eastAsia"/>
          <w:b/>
          <w:sz w:val="28"/>
          <w:szCs w:val="28"/>
        </w:rPr>
        <w:t>视为供应</w:t>
      </w:r>
      <w:proofErr w:type="gramStart"/>
      <w:r w:rsidR="00CC7080" w:rsidRPr="00CC7080">
        <w:rPr>
          <w:rFonts w:ascii="宋体" w:hAnsi="宋体" w:hint="eastAsia"/>
          <w:b/>
          <w:sz w:val="28"/>
          <w:szCs w:val="28"/>
        </w:rPr>
        <w:t>商拒绝</w:t>
      </w:r>
      <w:proofErr w:type="gramEnd"/>
      <w:r w:rsidR="00CC7080" w:rsidRPr="00CC7080">
        <w:rPr>
          <w:rFonts w:ascii="宋体" w:hAnsi="宋体" w:hint="eastAsia"/>
          <w:b/>
          <w:sz w:val="28"/>
          <w:szCs w:val="28"/>
        </w:rPr>
        <w:t>签订合同，</w:t>
      </w:r>
      <w:r w:rsidR="0035594F" w:rsidRPr="0035594F">
        <w:rPr>
          <w:rFonts w:ascii="宋体" w:hAnsi="宋体" w:hint="eastAsia"/>
          <w:b/>
          <w:sz w:val="28"/>
          <w:szCs w:val="28"/>
        </w:rPr>
        <w:t>采购人有权按照评审报告确定的中标候选人名单顺序，</w:t>
      </w:r>
      <w:r w:rsidR="0035594F" w:rsidRPr="0035594F">
        <w:rPr>
          <w:rFonts w:ascii="宋体" w:hAnsi="宋体" w:hint="eastAsia"/>
          <w:b/>
          <w:sz w:val="28"/>
          <w:szCs w:val="28"/>
        </w:rPr>
        <w:lastRenderedPageBreak/>
        <w:t>确定下一候选人为</w:t>
      </w:r>
      <w:r w:rsidR="0035594F">
        <w:rPr>
          <w:rFonts w:ascii="宋体" w:hAnsi="宋体" w:hint="eastAsia"/>
          <w:b/>
          <w:sz w:val="28"/>
          <w:szCs w:val="28"/>
        </w:rPr>
        <w:t>中标人</w:t>
      </w:r>
      <w:r w:rsidR="0035594F" w:rsidRPr="0035594F">
        <w:rPr>
          <w:rFonts w:ascii="宋体" w:hAnsi="宋体" w:hint="eastAsia"/>
          <w:b/>
          <w:sz w:val="28"/>
          <w:szCs w:val="28"/>
        </w:rPr>
        <w:t>，或重新开展政府采购活动。</w:t>
      </w:r>
    </w:p>
    <w:p w14:paraId="32F399CE" w14:textId="5AF621AB" w:rsidR="00853C51" w:rsidRPr="000B3728" w:rsidRDefault="00853C51" w:rsidP="00853C51">
      <w:pPr>
        <w:spacing w:line="360" w:lineRule="auto"/>
        <w:ind w:firstLine="495"/>
        <w:rPr>
          <w:rFonts w:ascii="宋体" w:hAnsi="宋体"/>
          <w:b/>
          <w:sz w:val="28"/>
          <w:szCs w:val="28"/>
        </w:rPr>
      </w:pPr>
      <w:r w:rsidRPr="000B3728">
        <w:rPr>
          <w:rFonts w:ascii="宋体" w:hAnsi="宋体" w:hint="eastAsia"/>
          <w:b/>
          <w:sz w:val="28"/>
          <w:szCs w:val="28"/>
        </w:rPr>
        <w:t>二</w:t>
      </w:r>
      <w:r w:rsidRPr="000B3728">
        <w:rPr>
          <w:rFonts w:ascii="宋体" w:hAnsi="宋体"/>
          <w:b/>
          <w:sz w:val="28"/>
          <w:szCs w:val="28"/>
        </w:rPr>
        <w:t>、</w:t>
      </w:r>
      <w:r w:rsidR="0035594F" w:rsidRPr="0035594F">
        <w:rPr>
          <w:rFonts w:ascii="宋体" w:hAnsi="宋体" w:hint="eastAsia"/>
          <w:b/>
          <w:sz w:val="28"/>
          <w:szCs w:val="28"/>
        </w:rPr>
        <w:t>当供应</w:t>
      </w:r>
      <w:proofErr w:type="gramStart"/>
      <w:r w:rsidR="0035594F" w:rsidRPr="0035594F">
        <w:rPr>
          <w:rFonts w:ascii="宋体" w:hAnsi="宋体" w:hint="eastAsia"/>
          <w:b/>
          <w:sz w:val="28"/>
          <w:szCs w:val="28"/>
        </w:rPr>
        <w:t>商存在</w:t>
      </w:r>
      <w:proofErr w:type="gramEnd"/>
      <w:r w:rsidR="0035594F" w:rsidRPr="0035594F">
        <w:rPr>
          <w:rFonts w:ascii="宋体" w:hAnsi="宋体" w:hint="eastAsia"/>
          <w:b/>
          <w:sz w:val="28"/>
          <w:szCs w:val="28"/>
        </w:rPr>
        <w:t>违约且给采购人造成重大损失时，退还金额中应扣除作为违约金的一部分及用于补偿采购人因供应商不能履行合同义务而蒙受的损失的部分，在采购人扣除上述费用后3日内，供应商应当补足履约保证金；如履约保证金不足以弥补采购人损失的，供应商应当就不足部分进行赔偿。在第一年合同到期，服务期内无质量问题和违约行为，且每月考核得分在90分以上（含90分）的，续签下一年度合同。采购人同意续签下一年合同前，履约保证金在合同到期1个工作日后自动转入下一年的履约保证金。</w:t>
      </w:r>
      <w:r w:rsidRPr="000B3728">
        <w:rPr>
          <w:rFonts w:ascii="宋体" w:hAnsi="宋体" w:hint="eastAsia"/>
          <w:b/>
          <w:sz w:val="28"/>
          <w:szCs w:val="28"/>
        </w:rPr>
        <w:t>三年合同履行完后10个工作日内无息退还（如有扣除，则采购人将扣除违约金后的部分无息返还给供应商）</w:t>
      </w:r>
      <w:r w:rsidR="00BF0C57">
        <w:rPr>
          <w:rFonts w:ascii="宋体" w:hAnsi="宋体" w:hint="eastAsia"/>
          <w:b/>
          <w:sz w:val="28"/>
          <w:szCs w:val="28"/>
        </w:rPr>
        <w:t>；</w:t>
      </w:r>
      <w:r w:rsidR="00BF0C57" w:rsidRPr="00BF0C57">
        <w:rPr>
          <w:rFonts w:ascii="宋体" w:hAnsi="宋体" w:hint="eastAsia"/>
          <w:b/>
          <w:sz w:val="28"/>
          <w:szCs w:val="28"/>
        </w:rPr>
        <w:t>供应商未按政府采购合同履约的，履约保证金将不予退还，并按照有关规定上缴国库。</w:t>
      </w:r>
    </w:p>
    <w:p w14:paraId="07D9182C" w14:textId="5B4BC5A9" w:rsidR="00853C51" w:rsidRPr="000B3728" w:rsidRDefault="00853C51" w:rsidP="00853C51">
      <w:pPr>
        <w:spacing w:line="360" w:lineRule="auto"/>
        <w:ind w:firstLine="495"/>
        <w:rPr>
          <w:rFonts w:ascii="宋体" w:hAnsi="宋体"/>
          <w:b/>
          <w:sz w:val="28"/>
          <w:szCs w:val="28"/>
        </w:rPr>
      </w:pPr>
      <w:r w:rsidRPr="000B3728">
        <w:rPr>
          <w:rFonts w:ascii="宋体" w:hAnsi="宋体" w:hint="eastAsia"/>
          <w:b/>
          <w:sz w:val="28"/>
          <w:szCs w:val="28"/>
        </w:rPr>
        <w:t>三</w:t>
      </w:r>
      <w:r w:rsidRPr="000B3728">
        <w:rPr>
          <w:rFonts w:ascii="宋体" w:hAnsi="宋体"/>
          <w:b/>
          <w:sz w:val="28"/>
          <w:szCs w:val="28"/>
        </w:rPr>
        <w:t>、</w:t>
      </w:r>
      <w:r w:rsidRPr="000B3728">
        <w:rPr>
          <w:rFonts w:ascii="宋体" w:hAnsi="宋体" w:hint="eastAsia"/>
          <w:b/>
          <w:sz w:val="28"/>
          <w:szCs w:val="28"/>
        </w:rPr>
        <w:t>履约保证金汇入的银行及账号：</w:t>
      </w:r>
    </w:p>
    <w:p w14:paraId="2E811478" w14:textId="59278A51" w:rsidR="00853C51" w:rsidRPr="000B3728" w:rsidRDefault="00853C51" w:rsidP="00853C51">
      <w:pPr>
        <w:spacing w:line="360" w:lineRule="auto"/>
        <w:ind w:firstLine="495"/>
        <w:rPr>
          <w:rFonts w:ascii="宋体" w:hAnsi="宋体"/>
          <w:b/>
          <w:sz w:val="28"/>
          <w:szCs w:val="28"/>
        </w:rPr>
      </w:pPr>
      <w:r w:rsidRPr="000B3728">
        <w:rPr>
          <w:rFonts w:ascii="宋体" w:hAnsi="宋体" w:hint="eastAsia"/>
          <w:b/>
          <w:sz w:val="28"/>
          <w:szCs w:val="28"/>
        </w:rPr>
        <w:t>收款单位：</w:t>
      </w:r>
      <w:r w:rsidR="008011F2" w:rsidRPr="008011F2">
        <w:rPr>
          <w:rFonts w:ascii="宋体" w:hAnsi="宋体" w:hint="eastAsia"/>
          <w:b/>
          <w:sz w:val="28"/>
          <w:szCs w:val="28"/>
        </w:rPr>
        <w:t>成都大熊猫繁育研究基地</w:t>
      </w:r>
      <w:r w:rsidRPr="000B3728">
        <w:rPr>
          <w:rFonts w:ascii="宋体" w:hAnsi="宋体" w:hint="eastAsia"/>
          <w:b/>
          <w:sz w:val="28"/>
          <w:szCs w:val="28"/>
        </w:rPr>
        <w:t>；</w:t>
      </w:r>
    </w:p>
    <w:p w14:paraId="28FB1A2F" w14:textId="17E3183E" w:rsidR="00853C51" w:rsidRPr="000B3728" w:rsidRDefault="00853C51" w:rsidP="00853C51">
      <w:pPr>
        <w:spacing w:line="360" w:lineRule="auto"/>
        <w:ind w:firstLine="495"/>
        <w:rPr>
          <w:rFonts w:ascii="宋体" w:hAnsi="宋体"/>
          <w:b/>
          <w:sz w:val="28"/>
          <w:szCs w:val="28"/>
        </w:rPr>
      </w:pPr>
      <w:r w:rsidRPr="000B3728">
        <w:rPr>
          <w:rFonts w:ascii="宋体" w:hAnsi="宋体" w:hint="eastAsia"/>
          <w:b/>
          <w:sz w:val="28"/>
          <w:szCs w:val="28"/>
        </w:rPr>
        <w:t>开户银行：</w:t>
      </w:r>
      <w:r w:rsidR="008011F2" w:rsidRPr="008011F2">
        <w:rPr>
          <w:rFonts w:ascii="宋体" w:hAnsi="宋体" w:hint="eastAsia"/>
          <w:b/>
          <w:sz w:val="28"/>
          <w:szCs w:val="28"/>
        </w:rPr>
        <w:t>工行外北支行</w:t>
      </w:r>
      <w:r w:rsidRPr="000B3728">
        <w:rPr>
          <w:rFonts w:ascii="宋体" w:hAnsi="宋体" w:hint="eastAsia"/>
          <w:b/>
          <w:sz w:val="28"/>
          <w:szCs w:val="28"/>
        </w:rPr>
        <w:t>；</w:t>
      </w:r>
    </w:p>
    <w:p w14:paraId="77E4694A" w14:textId="72B85DDE" w:rsidR="00853C51" w:rsidRPr="000B3728" w:rsidRDefault="00853C51" w:rsidP="000B3728">
      <w:pPr>
        <w:spacing w:line="360" w:lineRule="auto"/>
        <w:ind w:firstLine="495"/>
        <w:rPr>
          <w:rFonts w:ascii="宋体" w:hAnsi="宋体"/>
          <w:b/>
          <w:sz w:val="28"/>
          <w:szCs w:val="28"/>
        </w:rPr>
      </w:pPr>
      <w:r w:rsidRPr="000B3728">
        <w:rPr>
          <w:rFonts w:ascii="宋体" w:hAnsi="宋体" w:hint="eastAsia"/>
          <w:b/>
          <w:sz w:val="28"/>
          <w:szCs w:val="28"/>
        </w:rPr>
        <w:t>银行账号：</w:t>
      </w:r>
      <w:r w:rsidR="008011F2" w:rsidRPr="008011F2">
        <w:rPr>
          <w:rFonts w:ascii="宋体" w:hAnsi="宋体"/>
          <w:b/>
          <w:sz w:val="28"/>
          <w:szCs w:val="28"/>
        </w:rPr>
        <w:t>4402214009008806551</w:t>
      </w:r>
      <w:r w:rsidRPr="000B3728">
        <w:rPr>
          <w:rFonts w:ascii="宋体" w:hAnsi="宋体" w:hint="eastAsia"/>
          <w:b/>
          <w:sz w:val="28"/>
          <w:szCs w:val="28"/>
        </w:rPr>
        <w:t>。</w:t>
      </w:r>
    </w:p>
    <w:p w14:paraId="41B8AA8C"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97" w:name="_Toc217446069"/>
      <w:r w:rsidRPr="00936E04">
        <w:rPr>
          <w:rFonts w:ascii="宋体" w:hAnsi="宋体" w:hint="eastAsia"/>
          <w:b/>
          <w:bCs/>
          <w:sz w:val="28"/>
          <w:szCs w:val="28"/>
        </w:rPr>
        <w:t>合同公告</w:t>
      </w:r>
    </w:p>
    <w:p w14:paraId="647390B4" w14:textId="77777777" w:rsidR="00A11BA9" w:rsidRPr="00936E04" w:rsidRDefault="00074521">
      <w:pPr>
        <w:spacing w:after="180" w:line="360" w:lineRule="auto"/>
        <w:ind w:firstLineChars="200" w:firstLine="560"/>
        <w:rPr>
          <w:rFonts w:ascii="宋体" w:hAnsi="宋体"/>
          <w:sz w:val="28"/>
          <w:szCs w:val="28"/>
        </w:rPr>
      </w:pPr>
      <w:r w:rsidRPr="00936E04">
        <w:rPr>
          <w:rFonts w:ascii="宋体" w:hAnsi="宋体" w:hint="eastAsia"/>
          <w:sz w:val="28"/>
          <w:szCs w:val="28"/>
        </w:rPr>
        <w:t>采购人应当自政府采购合同签订之日起2个工作日内，在四川政府采购网公告，但政府采购合同中涉及国家秘密、商业秘密的内容除外。</w:t>
      </w:r>
    </w:p>
    <w:p w14:paraId="40832D0C"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合同备案</w:t>
      </w:r>
    </w:p>
    <w:p w14:paraId="0363EF2B"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疫情防控期间，采购人原则上在5个工作日内与供应商签订政府采购合同及按成都市财政局的要求完成合同备案工作。</w:t>
      </w:r>
    </w:p>
    <w:p w14:paraId="2BDAF4E0"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履行合同</w:t>
      </w:r>
      <w:bookmarkEnd w:id="97"/>
    </w:p>
    <w:p w14:paraId="09F10E52"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一、合同一经签订，双方应严格履行合同规定的义务。</w:t>
      </w:r>
    </w:p>
    <w:p w14:paraId="7FBF0433"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lastRenderedPageBreak/>
        <w:t>二、在合同履行过程中，如发生合同纠纷，合同双方应按照《中华人民共和国民法典》及合同条款的有关规定进行处理。</w:t>
      </w:r>
    </w:p>
    <w:p w14:paraId="5E11235E" w14:textId="2B4C9D1D"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98" w:name="_Toc217446070"/>
      <w:r w:rsidRPr="00936E04">
        <w:rPr>
          <w:rFonts w:ascii="宋体" w:hAnsi="宋体" w:hint="eastAsia"/>
          <w:b/>
          <w:bCs/>
          <w:sz w:val="28"/>
          <w:szCs w:val="28"/>
        </w:rPr>
        <w:t>验收</w:t>
      </w:r>
      <w:bookmarkEnd w:id="98"/>
      <w:r w:rsidRPr="00936E04">
        <w:rPr>
          <w:rFonts w:ascii="宋体" w:hAnsi="宋体" w:hint="eastAsia"/>
          <w:b/>
          <w:bCs/>
          <w:sz w:val="28"/>
          <w:szCs w:val="28"/>
        </w:rPr>
        <w:t>考核</w:t>
      </w:r>
    </w:p>
    <w:p w14:paraId="5286BD51" w14:textId="77777777" w:rsidR="00051C0A" w:rsidRPr="00936E04" w:rsidRDefault="00051C0A" w:rsidP="00051C0A">
      <w:pPr>
        <w:pStyle w:val="21"/>
        <w:spacing w:line="360" w:lineRule="auto"/>
        <w:ind w:leftChars="0" w:left="0" w:firstLineChars="202" w:firstLine="566"/>
        <w:rPr>
          <w:rFonts w:ascii="宋体" w:hAnsi="宋体"/>
          <w:sz w:val="28"/>
          <w:szCs w:val="28"/>
        </w:rPr>
      </w:pPr>
      <w:bookmarkStart w:id="99" w:name="_Toc217446074"/>
      <w:bookmarkStart w:id="100" w:name="_Toc183582243"/>
      <w:bookmarkStart w:id="101" w:name="_Toc183682380"/>
      <w:bookmarkEnd w:id="89"/>
      <w:bookmarkEnd w:id="90"/>
      <w:r w:rsidRPr="00936E04">
        <w:rPr>
          <w:rFonts w:ascii="宋体" w:hAnsi="宋体" w:hint="eastAsia"/>
          <w:sz w:val="28"/>
          <w:szCs w:val="28"/>
        </w:rPr>
        <w:t>采购人严格按照国家相关法律法规的要求组织验收或考核，采购</w:t>
      </w:r>
      <w:r w:rsidRPr="00936E04">
        <w:rPr>
          <w:rFonts w:ascii="宋体" w:hAnsi="宋体"/>
          <w:sz w:val="28"/>
          <w:szCs w:val="28"/>
        </w:rPr>
        <w:t>预算金额大</w:t>
      </w:r>
      <w:r w:rsidRPr="00936E04">
        <w:rPr>
          <w:rFonts w:ascii="宋体" w:hAnsi="宋体" w:hint="eastAsia"/>
          <w:sz w:val="28"/>
          <w:szCs w:val="28"/>
        </w:rPr>
        <w:t>的采购</w:t>
      </w:r>
      <w:r w:rsidRPr="00936E04">
        <w:rPr>
          <w:rFonts w:ascii="宋体" w:hAnsi="宋体"/>
          <w:sz w:val="28"/>
          <w:szCs w:val="28"/>
        </w:rPr>
        <w:t>项目、政府</w:t>
      </w:r>
      <w:r w:rsidRPr="00936E04">
        <w:rPr>
          <w:rFonts w:ascii="宋体" w:hAnsi="宋体" w:hint="eastAsia"/>
          <w:sz w:val="28"/>
          <w:szCs w:val="28"/>
        </w:rPr>
        <w:t>向</w:t>
      </w:r>
      <w:r w:rsidRPr="00936E04">
        <w:rPr>
          <w:rFonts w:ascii="宋体" w:hAnsi="宋体"/>
          <w:sz w:val="28"/>
          <w:szCs w:val="28"/>
        </w:rPr>
        <w:t>社会公共提供的公共服务项目、采购人和实际使用人或者受益者分离、有质疑投诉举报的</w:t>
      </w:r>
      <w:proofErr w:type="gramStart"/>
      <w:r w:rsidRPr="00936E04">
        <w:rPr>
          <w:rFonts w:ascii="宋体" w:hAnsi="宋体"/>
          <w:sz w:val="28"/>
          <w:szCs w:val="28"/>
        </w:rPr>
        <w:t>的</w:t>
      </w:r>
      <w:proofErr w:type="gramEnd"/>
      <w:r w:rsidRPr="00936E04">
        <w:rPr>
          <w:rFonts w:ascii="宋体" w:hAnsi="宋体"/>
          <w:sz w:val="28"/>
          <w:szCs w:val="28"/>
        </w:rPr>
        <w:t>采购项目，</w:t>
      </w:r>
      <w:r w:rsidRPr="00936E04">
        <w:rPr>
          <w:rFonts w:ascii="宋体" w:hAnsi="宋体" w:hint="eastAsia"/>
          <w:sz w:val="28"/>
          <w:szCs w:val="28"/>
        </w:rPr>
        <w:t>可以</w:t>
      </w:r>
      <w:r w:rsidRPr="00936E04">
        <w:rPr>
          <w:rFonts w:ascii="宋体" w:hAnsi="宋体"/>
          <w:sz w:val="28"/>
          <w:szCs w:val="28"/>
        </w:rPr>
        <w:t>邀请国家认可的</w:t>
      </w:r>
      <w:r w:rsidRPr="00936E04">
        <w:rPr>
          <w:rFonts w:ascii="宋体" w:hAnsi="宋体" w:hint="eastAsia"/>
          <w:sz w:val="28"/>
          <w:szCs w:val="28"/>
        </w:rPr>
        <w:t>第三方</w:t>
      </w:r>
      <w:r w:rsidRPr="00936E04">
        <w:rPr>
          <w:rFonts w:ascii="宋体" w:hAnsi="宋体"/>
          <w:sz w:val="28"/>
          <w:szCs w:val="28"/>
        </w:rPr>
        <w:t>检测机构或者集</w:t>
      </w:r>
      <w:proofErr w:type="gramStart"/>
      <w:r w:rsidRPr="00936E04">
        <w:rPr>
          <w:rFonts w:ascii="宋体" w:hAnsi="宋体"/>
          <w:sz w:val="28"/>
          <w:szCs w:val="28"/>
        </w:rPr>
        <w:t>采机构</w:t>
      </w:r>
      <w:proofErr w:type="gramEnd"/>
      <w:r w:rsidRPr="00936E04">
        <w:rPr>
          <w:rFonts w:ascii="宋体" w:hAnsi="宋体"/>
          <w:sz w:val="28"/>
          <w:szCs w:val="28"/>
        </w:rPr>
        <w:t>参与</w:t>
      </w:r>
      <w:r w:rsidRPr="00936E04">
        <w:rPr>
          <w:rFonts w:ascii="宋体" w:hAnsi="宋体" w:hint="eastAsia"/>
          <w:sz w:val="28"/>
          <w:szCs w:val="28"/>
        </w:rPr>
        <w:t>履约</w:t>
      </w:r>
      <w:r w:rsidRPr="00936E04">
        <w:rPr>
          <w:rFonts w:ascii="宋体" w:hAnsi="宋体"/>
          <w:sz w:val="28"/>
          <w:szCs w:val="28"/>
        </w:rPr>
        <w:t>验收工作</w:t>
      </w:r>
      <w:r w:rsidRPr="00936E04">
        <w:rPr>
          <w:rFonts w:ascii="宋体" w:hAnsi="宋体" w:hint="eastAsia"/>
          <w:sz w:val="28"/>
          <w:szCs w:val="28"/>
        </w:rPr>
        <w:t>。</w:t>
      </w:r>
    </w:p>
    <w:p w14:paraId="7090B5EF"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资金支付</w:t>
      </w:r>
    </w:p>
    <w:p w14:paraId="7AA082F6" w14:textId="77777777" w:rsidR="00A11BA9" w:rsidRPr="00936E04" w:rsidRDefault="00074521">
      <w:pPr>
        <w:shd w:val="clear" w:color="auto" w:fill="FFFFFF"/>
        <w:spacing w:line="360" w:lineRule="auto"/>
        <w:ind w:firstLine="570"/>
        <w:rPr>
          <w:rFonts w:ascii="宋体" w:hAnsi="宋体" w:cs="Helvetica"/>
          <w:sz w:val="28"/>
          <w:szCs w:val="28"/>
        </w:rPr>
      </w:pPr>
      <w:r w:rsidRPr="00936E04">
        <w:rPr>
          <w:rFonts w:ascii="宋体" w:hAnsi="宋体" w:cs="Helvetica" w:hint="eastAsia"/>
          <w:sz w:val="28"/>
          <w:szCs w:val="28"/>
        </w:rPr>
        <w:t>采购人按财政部门的相关规定及采购合同的约定进行支付。</w:t>
      </w:r>
    </w:p>
    <w:p w14:paraId="7ACD225B"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02" w:name="_Toc88038362"/>
      <w:r w:rsidRPr="00936E04">
        <w:rPr>
          <w:rFonts w:ascii="宋体" w:hAnsi="宋体" w:hint="eastAsia"/>
          <w:b/>
          <w:bCs/>
          <w:sz w:val="28"/>
          <w:szCs w:val="28"/>
        </w:rPr>
        <w:t>投标纪律要求</w:t>
      </w:r>
      <w:bookmarkEnd w:id="99"/>
      <w:bookmarkEnd w:id="102"/>
    </w:p>
    <w:p w14:paraId="2AABFB2A"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bookmarkStart w:id="103" w:name="_Toc217446075"/>
      <w:r w:rsidRPr="00936E04">
        <w:rPr>
          <w:rFonts w:ascii="宋体" w:hAnsi="宋体" w:hint="eastAsia"/>
          <w:b/>
          <w:bCs/>
          <w:sz w:val="28"/>
          <w:szCs w:val="28"/>
        </w:rPr>
        <w:t>投标人不得具有的情形</w:t>
      </w:r>
      <w:bookmarkEnd w:id="103"/>
    </w:p>
    <w:p w14:paraId="22CF48B6" w14:textId="77777777" w:rsidR="00A11BA9" w:rsidRPr="00936E04" w:rsidRDefault="00074521">
      <w:pPr>
        <w:spacing w:after="180" w:line="360" w:lineRule="auto"/>
        <w:ind w:firstLine="567"/>
        <w:rPr>
          <w:rFonts w:ascii="宋体" w:hAnsi="宋体"/>
          <w:sz w:val="28"/>
          <w:szCs w:val="28"/>
        </w:rPr>
      </w:pPr>
      <w:r w:rsidRPr="00936E04">
        <w:rPr>
          <w:rFonts w:ascii="宋体" w:hAnsi="宋体" w:hint="eastAsia"/>
          <w:sz w:val="28"/>
          <w:szCs w:val="28"/>
        </w:rPr>
        <w:t>投标人参加投标不得有下列情形：</w:t>
      </w:r>
    </w:p>
    <w:p w14:paraId="0525286A"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有下列情形之一的，视为投标人串通投标：</w:t>
      </w:r>
    </w:p>
    <w:p w14:paraId="7D8C2A1E" w14:textId="77777777" w:rsidR="00A11BA9" w:rsidRPr="00936E04" w:rsidRDefault="00074521">
      <w:pPr>
        <w:tabs>
          <w:tab w:val="left" w:pos="1134"/>
        </w:tabs>
        <w:spacing w:line="360" w:lineRule="auto"/>
        <w:ind w:left="420"/>
        <w:rPr>
          <w:rFonts w:ascii="宋体" w:hAnsi="宋体"/>
          <w:sz w:val="28"/>
          <w:szCs w:val="28"/>
        </w:rPr>
      </w:pPr>
      <w:r w:rsidRPr="00936E04">
        <w:rPr>
          <w:rFonts w:ascii="宋体" w:hAnsi="宋体" w:hint="eastAsia"/>
          <w:sz w:val="28"/>
          <w:szCs w:val="28"/>
        </w:rPr>
        <w:t>（一）不同投标人的投标文件由同一单位或者个人编制；</w:t>
      </w:r>
    </w:p>
    <w:p w14:paraId="0538C946" w14:textId="77777777" w:rsidR="00A11BA9" w:rsidRPr="00936E04" w:rsidRDefault="00074521">
      <w:pPr>
        <w:tabs>
          <w:tab w:val="left" w:pos="1134"/>
        </w:tabs>
        <w:spacing w:line="360" w:lineRule="auto"/>
        <w:ind w:left="420"/>
        <w:rPr>
          <w:rFonts w:ascii="宋体" w:hAnsi="宋体"/>
          <w:sz w:val="28"/>
          <w:szCs w:val="28"/>
        </w:rPr>
      </w:pPr>
      <w:r w:rsidRPr="00936E04">
        <w:rPr>
          <w:rFonts w:ascii="宋体" w:hAnsi="宋体" w:hint="eastAsia"/>
          <w:sz w:val="28"/>
          <w:szCs w:val="28"/>
        </w:rPr>
        <w:t>（二）不同投标人委托同一单位或者个人办理投标事宜；</w:t>
      </w:r>
    </w:p>
    <w:p w14:paraId="6E8E2605" w14:textId="77777777" w:rsidR="00A11BA9" w:rsidRPr="00936E04" w:rsidRDefault="00074521">
      <w:pPr>
        <w:tabs>
          <w:tab w:val="left" w:pos="1134"/>
        </w:tabs>
        <w:spacing w:line="360" w:lineRule="auto"/>
        <w:ind w:left="420"/>
        <w:rPr>
          <w:rFonts w:ascii="宋体" w:hAnsi="宋体"/>
          <w:sz w:val="28"/>
          <w:szCs w:val="28"/>
        </w:rPr>
      </w:pPr>
      <w:r w:rsidRPr="00936E04">
        <w:rPr>
          <w:rFonts w:ascii="宋体" w:hAnsi="宋体" w:hint="eastAsia"/>
          <w:sz w:val="28"/>
          <w:szCs w:val="28"/>
        </w:rPr>
        <w:t>（三）不同投标人的投标文件载明的项目管理成员或者联系人员为同一人；</w:t>
      </w:r>
    </w:p>
    <w:p w14:paraId="5E55725E" w14:textId="77777777" w:rsidR="00A11BA9" w:rsidRPr="00936E04" w:rsidRDefault="00074521">
      <w:pPr>
        <w:tabs>
          <w:tab w:val="left" w:pos="1134"/>
        </w:tabs>
        <w:spacing w:line="360" w:lineRule="auto"/>
        <w:ind w:firstLineChars="150" w:firstLine="420"/>
        <w:rPr>
          <w:rFonts w:ascii="宋体" w:hAnsi="宋体"/>
          <w:sz w:val="28"/>
          <w:szCs w:val="28"/>
        </w:rPr>
      </w:pPr>
      <w:r w:rsidRPr="00936E04">
        <w:rPr>
          <w:rFonts w:ascii="宋体" w:hAnsi="宋体" w:hint="eastAsia"/>
          <w:sz w:val="28"/>
          <w:szCs w:val="28"/>
        </w:rPr>
        <w:t>（四）不同投标人的投标文件异常一致或者投标报价呈规律性差异；</w:t>
      </w:r>
    </w:p>
    <w:p w14:paraId="0F11775D" w14:textId="77777777" w:rsidR="00A11BA9" w:rsidRPr="00936E04" w:rsidRDefault="00074521">
      <w:pPr>
        <w:tabs>
          <w:tab w:val="left" w:pos="1134"/>
        </w:tabs>
        <w:spacing w:line="360" w:lineRule="auto"/>
        <w:ind w:firstLineChars="150" w:firstLine="420"/>
        <w:rPr>
          <w:rFonts w:ascii="宋体" w:hAnsi="宋体"/>
          <w:sz w:val="28"/>
          <w:szCs w:val="28"/>
        </w:rPr>
      </w:pPr>
      <w:r w:rsidRPr="00936E04">
        <w:rPr>
          <w:rFonts w:ascii="宋体" w:hAnsi="宋体" w:hint="eastAsia"/>
          <w:sz w:val="28"/>
          <w:szCs w:val="28"/>
        </w:rPr>
        <w:t>（五）不同投标人的投标文件相互混装；</w:t>
      </w:r>
    </w:p>
    <w:p w14:paraId="2C1CDDE3" w14:textId="77777777" w:rsidR="00A11BA9" w:rsidRPr="00936E04" w:rsidRDefault="00074521">
      <w:pPr>
        <w:tabs>
          <w:tab w:val="left" w:pos="1134"/>
        </w:tabs>
        <w:spacing w:line="360" w:lineRule="auto"/>
        <w:ind w:left="420"/>
        <w:rPr>
          <w:rFonts w:ascii="宋体" w:hAnsi="宋体"/>
          <w:sz w:val="28"/>
          <w:szCs w:val="28"/>
        </w:rPr>
      </w:pPr>
      <w:r w:rsidRPr="00936E04">
        <w:rPr>
          <w:rFonts w:ascii="宋体" w:hAnsi="宋体" w:hint="eastAsia"/>
          <w:sz w:val="28"/>
          <w:szCs w:val="28"/>
        </w:rPr>
        <w:t>（六）不同投标人的投标保证金从同一单位或者个人的账户转出；</w:t>
      </w:r>
    </w:p>
    <w:p w14:paraId="6A7922A8"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提供虚假材料谋取中标；</w:t>
      </w:r>
    </w:p>
    <w:p w14:paraId="44337507"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采取不正当手段诋毁、排挤其他投标人；</w:t>
      </w:r>
    </w:p>
    <w:p w14:paraId="051D59E6"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与采购人或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、其他投标人恶意串通；</w:t>
      </w:r>
    </w:p>
    <w:p w14:paraId="520E838D" w14:textId="77777777" w:rsidR="00A11BA9" w:rsidRPr="00936E04" w:rsidRDefault="00074521" w:rsidP="00196D0B">
      <w:pPr>
        <w:numPr>
          <w:ilvl w:val="1"/>
          <w:numId w:val="24"/>
        </w:numPr>
        <w:tabs>
          <w:tab w:val="left" w:pos="1134"/>
        </w:tabs>
        <w:spacing w:line="360" w:lineRule="auto"/>
        <w:ind w:left="0" w:firstLine="567"/>
        <w:rPr>
          <w:rFonts w:ascii="宋体" w:hAnsi="宋体"/>
          <w:sz w:val="28"/>
          <w:szCs w:val="28"/>
        </w:rPr>
      </w:pPr>
      <w:r w:rsidRPr="00936E04">
        <w:rPr>
          <w:rFonts w:ascii="宋体" w:hAnsi="宋体" w:hint="eastAsia"/>
          <w:sz w:val="28"/>
          <w:szCs w:val="28"/>
        </w:rPr>
        <w:t>向采购人或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、评标委员会成员行贿或者提供</w:t>
      </w:r>
      <w:r w:rsidRPr="00936E04">
        <w:rPr>
          <w:rFonts w:ascii="宋体" w:hAnsi="宋体" w:hint="eastAsia"/>
          <w:sz w:val="28"/>
          <w:szCs w:val="28"/>
        </w:rPr>
        <w:lastRenderedPageBreak/>
        <w:t>其他不正当利益；</w:t>
      </w:r>
    </w:p>
    <w:p w14:paraId="11D99E81"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在招标过程中与采购人或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进行协商谈判；</w:t>
      </w:r>
    </w:p>
    <w:p w14:paraId="64A26C04"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中标后无正当理由拒不与采购人签订政府采购合同；</w:t>
      </w:r>
    </w:p>
    <w:p w14:paraId="4616B549"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未按照采购文件确定的事项签订政府采购合同；</w:t>
      </w:r>
    </w:p>
    <w:p w14:paraId="70359792"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将政府采购合同转包或者违规分包；</w:t>
      </w:r>
    </w:p>
    <w:p w14:paraId="5304A503" w14:textId="77777777" w:rsidR="00A11BA9" w:rsidRPr="00936E04" w:rsidRDefault="00074521" w:rsidP="00196D0B">
      <w:pPr>
        <w:numPr>
          <w:ilvl w:val="1"/>
          <w:numId w:val="24"/>
        </w:numPr>
        <w:tabs>
          <w:tab w:val="left" w:pos="1134"/>
        </w:tabs>
        <w:spacing w:line="360" w:lineRule="auto"/>
        <w:ind w:left="420" w:firstLine="147"/>
        <w:rPr>
          <w:rFonts w:ascii="宋体" w:hAnsi="宋体"/>
          <w:sz w:val="28"/>
          <w:szCs w:val="28"/>
        </w:rPr>
      </w:pPr>
      <w:r w:rsidRPr="00936E04">
        <w:rPr>
          <w:rFonts w:ascii="宋体" w:hAnsi="宋体" w:hint="eastAsia"/>
          <w:sz w:val="28"/>
          <w:szCs w:val="28"/>
        </w:rPr>
        <w:t>提供假冒伪劣产品；</w:t>
      </w:r>
    </w:p>
    <w:p w14:paraId="743B505C" w14:textId="77777777" w:rsidR="00A11BA9" w:rsidRPr="00936E04" w:rsidRDefault="00074521" w:rsidP="00196D0B">
      <w:pPr>
        <w:numPr>
          <w:ilvl w:val="1"/>
          <w:numId w:val="24"/>
        </w:numPr>
        <w:tabs>
          <w:tab w:val="left" w:pos="1134"/>
          <w:tab w:val="left" w:pos="1418"/>
        </w:tabs>
        <w:spacing w:line="360" w:lineRule="auto"/>
        <w:ind w:left="420" w:firstLine="147"/>
        <w:rPr>
          <w:rFonts w:ascii="宋体" w:hAnsi="宋体"/>
          <w:sz w:val="28"/>
          <w:szCs w:val="28"/>
        </w:rPr>
      </w:pPr>
      <w:r w:rsidRPr="00936E04">
        <w:rPr>
          <w:rFonts w:ascii="宋体" w:hAnsi="宋体" w:hint="eastAsia"/>
          <w:sz w:val="28"/>
          <w:szCs w:val="28"/>
        </w:rPr>
        <w:t>擅自变更、中止或者终止政府采购合同；</w:t>
      </w:r>
    </w:p>
    <w:p w14:paraId="3DEB94C7" w14:textId="1C3CB0CA" w:rsidR="00A11BA9" w:rsidRPr="00936E04" w:rsidRDefault="00074521">
      <w:pPr>
        <w:tabs>
          <w:tab w:val="left" w:pos="1134"/>
        </w:tabs>
        <w:spacing w:line="360" w:lineRule="auto"/>
        <w:ind w:left="567"/>
        <w:rPr>
          <w:rFonts w:ascii="宋体" w:hAnsi="宋体"/>
          <w:sz w:val="28"/>
          <w:szCs w:val="28"/>
        </w:rPr>
      </w:pPr>
      <w:r w:rsidRPr="00936E04">
        <w:rPr>
          <w:rFonts w:ascii="宋体" w:hAnsi="宋体" w:hint="eastAsia"/>
          <w:sz w:val="28"/>
          <w:szCs w:val="28"/>
        </w:rPr>
        <w:t>十</w:t>
      </w:r>
      <w:r w:rsidR="00D72565" w:rsidRPr="00936E04">
        <w:rPr>
          <w:rFonts w:ascii="宋体" w:hAnsi="宋体" w:hint="eastAsia"/>
          <w:sz w:val="28"/>
          <w:szCs w:val="28"/>
        </w:rPr>
        <w:t>二</w:t>
      </w:r>
      <w:r w:rsidRPr="00936E04">
        <w:rPr>
          <w:rFonts w:ascii="宋体" w:hAnsi="宋体" w:hint="eastAsia"/>
          <w:sz w:val="28"/>
          <w:szCs w:val="28"/>
        </w:rPr>
        <w:t>、拒绝有关部门的监督检查或者向监督检查部门提供虚假情况；</w:t>
      </w:r>
    </w:p>
    <w:p w14:paraId="11B75D54" w14:textId="5F56F61F" w:rsidR="00A11BA9" w:rsidRPr="00936E04" w:rsidRDefault="00074521" w:rsidP="003D7D0F">
      <w:pPr>
        <w:spacing w:after="180" w:line="360" w:lineRule="auto"/>
        <w:ind w:firstLineChars="202" w:firstLine="566"/>
        <w:rPr>
          <w:rFonts w:ascii="宋体" w:hAnsi="宋体"/>
          <w:sz w:val="28"/>
          <w:szCs w:val="28"/>
        </w:rPr>
      </w:pPr>
      <w:r w:rsidRPr="00936E04">
        <w:rPr>
          <w:rFonts w:ascii="宋体" w:hAnsi="宋体" w:hint="eastAsia"/>
          <w:sz w:val="28"/>
          <w:szCs w:val="28"/>
        </w:rPr>
        <w:t>十</w:t>
      </w:r>
      <w:r w:rsidR="00D72565" w:rsidRPr="00936E04">
        <w:rPr>
          <w:rFonts w:ascii="宋体" w:hAnsi="宋体" w:hint="eastAsia"/>
          <w:sz w:val="28"/>
          <w:szCs w:val="28"/>
        </w:rPr>
        <w:t>三</w:t>
      </w:r>
      <w:r w:rsidRPr="00936E04">
        <w:rPr>
          <w:rFonts w:ascii="宋体" w:hAnsi="宋体" w:hint="eastAsia"/>
          <w:sz w:val="28"/>
          <w:szCs w:val="28"/>
        </w:rPr>
        <w:t>、法律法规规定的其他</w:t>
      </w:r>
      <w:r w:rsidR="00B73285" w:rsidRPr="00936E04">
        <w:rPr>
          <w:rFonts w:ascii="宋体" w:hAnsi="宋体" w:hint="eastAsia"/>
          <w:sz w:val="28"/>
          <w:szCs w:val="28"/>
        </w:rPr>
        <w:t>禁止</w:t>
      </w:r>
      <w:r w:rsidRPr="00936E04">
        <w:rPr>
          <w:rFonts w:ascii="宋体" w:hAnsi="宋体" w:hint="eastAsia"/>
          <w:sz w:val="28"/>
          <w:szCs w:val="28"/>
        </w:rPr>
        <w:t>情形。</w:t>
      </w:r>
    </w:p>
    <w:p w14:paraId="42841A7C" w14:textId="4574CE06" w:rsidR="00A11BA9" w:rsidRPr="00936E04" w:rsidRDefault="00074521">
      <w:pPr>
        <w:spacing w:after="180" w:line="360" w:lineRule="auto"/>
        <w:ind w:firstLineChars="202" w:firstLine="568"/>
        <w:rPr>
          <w:rFonts w:ascii="宋体" w:hAnsi="宋体"/>
          <w:b/>
          <w:sz w:val="28"/>
          <w:szCs w:val="28"/>
        </w:rPr>
      </w:pPr>
      <w:r w:rsidRPr="00936E04">
        <w:rPr>
          <w:rFonts w:ascii="宋体" w:hAnsi="宋体" w:hint="eastAsia"/>
          <w:b/>
          <w:sz w:val="28"/>
          <w:szCs w:val="28"/>
        </w:rPr>
        <w:t>投标人有上述情形的，按照规定追究法律责任，具备一至十</w:t>
      </w:r>
      <w:r w:rsidR="003C44D2">
        <w:rPr>
          <w:rFonts w:ascii="宋体" w:hAnsi="宋体" w:hint="eastAsia"/>
          <w:b/>
          <w:sz w:val="28"/>
          <w:szCs w:val="28"/>
        </w:rPr>
        <w:t>一</w:t>
      </w:r>
      <w:r w:rsidRPr="00936E04">
        <w:rPr>
          <w:rFonts w:ascii="宋体" w:hAnsi="宋体" w:hint="eastAsia"/>
          <w:b/>
          <w:sz w:val="28"/>
          <w:szCs w:val="28"/>
        </w:rPr>
        <w:t>条情形之一的，</w:t>
      </w:r>
      <w:r w:rsidR="00B73285" w:rsidRPr="00936E04">
        <w:rPr>
          <w:rFonts w:ascii="宋体" w:hAnsi="宋体" w:hint="eastAsia"/>
          <w:b/>
          <w:sz w:val="28"/>
          <w:szCs w:val="28"/>
        </w:rPr>
        <w:t>其</w:t>
      </w:r>
      <w:r w:rsidR="00B73285" w:rsidRPr="00936E04">
        <w:rPr>
          <w:rFonts w:ascii="宋体" w:hAnsi="宋体"/>
          <w:b/>
          <w:sz w:val="28"/>
          <w:szCs w:val="28"/>
        </w:rPr>
        <w:t>投标文件无效，</w:t>
      </w:r>
      <w:r w:rsidR="00B73285" w:rsidRPr="00936E04">
        <w:rPr>
          <w:rFonts w:ascii="宋体" w:hAnsi="宋体" w:hint="eastAsia"/>
          <w:b/>
          <w:sz w:val="28"/>
          <w:szCs w:val="28"/>
        </w:rPr>
        <w:t>或</w:t>
      </w:r>
      <w:r w:rsidR="00B73285" w:rsidRPr="00936E04">
        <w:rPr>
          <w:rFonts w:ascii="宋体" w:hAnsi="宋体"/>
          <w:b/>
          <w:sz w:val="28"/>
          <w:szCs w:val="28"/>
        </w:rPr>
        <w:t>取消被</w:t>
      </w:r>
      <w:r w:rsidR="00B73285" w:rsidRPr="00936E04">
        <w:rPr>
          <w:rFonts w:ascii="宋体" w:hAnsi="宋体" w:hint="eastAsia"/>
          <w:b/>
          <w:sz w:val="28"/>
          <w:szCs w:val="28"/>
        </w:rPr>
        <w:t>确认为中标</w:t>
      </w:r>
      <w:r w:rsidR="00B73285" w:rsidRPr="00936E04">
        <w:rPr>
          <w:rFonts w:ascii="宋体" w:hAnsi="宋体"/>
          <w:b/>
          <w:sz w:val="28"/>
          <w:szCs w:val="28"/>
        </w:rPr>
        <w:t>供应商的资格或认定</w:t>
      </w:r>
      <w:r w:rsidR="00B73285" w:rsidRPr="00936E04">
        <w:rPr>
          <w:rFonts w:ascii="宋体" w:hAnsi="宋体" w:hint="eastAsia"/>
          <w:b/>
          <w:sz w:val="28"/>
          <w:szCs w:val="28"/>
        </w:rPr>
        <w:t>中标</w:t>
      </w:r>
      <w:r w:rsidR="00B73285" w:rsidRPr="00936E04">
        <w:rPr>
          <w:rFonts w:ascii="宋体" w:hAnsi="宋体"/>
          <w:b/>
          <w:sz w:val="28"/>
          <w:szCs w:val="28"/>
        </w:rPr>
        <w:t>无效</w:t>
      </w:r>
      <w:r w:rsidR="00CB702E" w:rsidRPr="00936E04">
        <w:rPr>
          <w:rFonts w:ascii="宋体" w:hAnsi="宋体" w:hint="eastAsia"/>
          <w:b/>
          <w:sz w:val="28"/>
          <w:szCs w:val="28"/>
        </w:rPr>
        <w:t>。</w:t>
      </w:r>
    </w:p>
    <w:p w14:paraId="576022F7"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回避</w:t>
      </w:r>
    </w:p>
    <w:p w14:paraId="1E2A34CD" w14:textId="223E14E5" w:rsidR="00A11BA9" w:rsidRPr="00936E04" w:rsidRDefault="00074521">
      <w:pPr>
        <w:shd w:val="clear" w:color="auto" w:fill="FFFFFF"/>
        <w:spacing w:line="360" w:lineRule="auto"/>
        <w:ind w:firstLineChars="200" w:firstLine="560"/>
        <w:rPr>
          <w:rFonts w:ascii="宋体" w:hAnsi="宋体" w:cs="Helvetica"/>
          <w:sz w:val="28"/>
          <w:szCs w:val="28"/>
        </w:rPr>
      </w:pPr>
      <w:r w:rsidRPr="00936E04">
        <w:rPr>
          <w:rFonts w:ascii="宋体" w:hAnsi="宋体" w:cs="Helvetica" w:hint="eastAsia"/>
          <w:sz w:val="28"/>
          <w:szCs w:val="28"/>
        </w:rPr>
        <w:t>在政府采购活动中，采购人员</w:t>
      </w:r>
      <w:r w:rsidRPr="00936E04">
        <w:rPr>
          <w:rFonts w:cs="Helvetica" w:hint="eastAsia"/>
          <w:sz w:val="28"/>
          <w:szCs w:val="28"/>
        </w:rPr>
        <w:t>（如</w:t>
      </w:r>
      <w:r w:rsidRPr="00936E04">
        <w:rPr>
          <w:rFonts w:hint="eastAsia"/>
          <w:sz w:val="28"/>
          <w:szCs w:val="28"/>
        </w:rPr>
        <w:t>采购人内部负责采购项目的具体经办工作人员或直接分管采购项目的负责人、</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hint="eastAsia"/>
          <w:sz w:val="28"/>
          <w:szCs w:val="28"/>
        </w:rPr>
        <w:t>负责采购项目的具体经办工作人员或直接分管采购活动的负责人等</w:t>
      </w:r>
      <w:r w:rsidRPr="00936E04">
        <w:rPr>
          <w:rFonts w:cs="Helvetica" w:hint="eastAsia"/>
          <w:sz w:val="28"/>
          <w:szCs w:val="28"/>
        </w:rPr>
        <w:t>）</w:t>
      </w:r>
      <w:r w:rsidRPr="00936E04">
        <w:rPr>
          <w:rFonts w:ascii="宋体" w:hAnsi="宋体" w:cs="Helvetica" w:hint="eastAsia"/>
          <w:sz w:val="28"/>
          <w:szCs w:val="28"/>
        </w:rPr>
        <w:t>及相关人员</w:t>
      </w:r>
      <w:r w:rsidR="007D1114" w:rsidRPr="00936E04">
        <w:rPr>
          <w:rFonts w:ascii="宋体" w:hAnsi="宋体" w:cs="Helvetica" w:hint="eastAsia"/>
          <w:sz w:val="28"/>
          <w:szCs w:val="28"/>
        </w:rPr>
        <w:t>（包括</w:t>
      </w:r>
      <w:r w:rsidR="007D1114" w:rsidRPr="00936E04">
        <w:rPr>
          <w:rFonts w:ascii="宋体" w:hAnsi="宋体" w:cs="Helvetica"/>
          <w:sz w:val="28"/>
          <w:szCs w:val="28"/>
        </w:rPr>
        <w:t>评标委员会的组成人员</w:t>
      </w:r>
      <w:r w:rsidR="007D1114" w:rsidRPr="00936E04">
        <w:rPr>
          <w:rFonts w:ascii="宋体" w:hAnsi="宋体" w:cs="Helvetica" w:hint="eastAsia"/>
          <w:sz w:val="28"/>
          <w:szCs w:val="28"/>
        </w:rPr>
        <w:t>）</w:t>
      </w:r>
      <w:r w:rsidRPr="00936E04">
        <w:rPr>
          <w:rFonts w:ascii="宋体" w:hAnsi="宋体" w:cs="Helvetica" w:hint="eastAsia"/>
          <w:sz w:val="28"/>
          <w:szCs w:val="28"/>
        </w:rPr>
        <w:t>与</w:t>
      </w:r>
      <w:r w:rsidRPr="00936E04">
        <w:rPr>
          <w:rFonts w:ascii="宋体" w:hAnsi="宋体" w:hint="eastAsia"/>
          <w:sz w:val="28"/>
          <w:szCs w:val="28"/>
        </w:rPr>
        <w:t>供应商</w:t>
      </w:r>
      <w:r w:rsidRPr="00936E04">
        <w:rPr>
          <w:rFonts w:ascii="宋体" w:hAnsi="宋体" w:cs="Helvetica" w:hint="eastAsia"/>
          <w:sz w:val="28"/>
          <w:szCs w:val="28"/>
        </w:rPr>
        <w:t>有下列利害关系之一的，应当回避：</w:t>
      </w:r>
    </w:p>
    <w:p w14:paraId="5438527F" w14:textId="77777777" w:rsidR="00A11BA9" w:rsidRPr="00936E04" w:rsidRDefault="00074521">
      <w:pPr>
        <w:shd w:val="clear" w:color="auto" w:fill="FFFFFF"/>
        <w:spacing w:line="360" w:lineRule="auto"/>
        <w:ind w:left="708" w:hangingChars="253" w:hanging="708"/>
        <w:rPr>
          <w:rFonts w:ascii="宋体" w:hAnsi="宋体" w:cs="Helvetica"/>
          <w:sz w:val="28"/>
          <w:szCs w:val="28"/>
        </w:rPr>
      </w:pPr>
      <w:r w:rsidRPr="00936E04">
        <w:rPr>
          <w:rFonts w:ascii="宋体" w:hAnsi="宋体" w:cs="Helvetica" w:hint="eastAsia"/>
          <w:sz w:val="28"/>
          <w:szCs w:val="28"/>
        </w:rPr>
        <w:t xml:space="preserve">　　（一）参加采购活动前3年内与</w:t>
      </w:r>
      <w:r w:rsidRPr="00936E04">
        <w:rPr>
          <w:rFonts w:ascii="宋体" w:hAnsi="宋体" w:hint="eastAsia"/>
          <w:sz w:val="28"/>
          <w:szCs w:val="28"/>
        </w:rPr>
        <w:t>供应</w:t>
      </w:r>
      <w:proofErr w:type="gramStart"/>
      <w:r w:rsidRPr="00936E04">
        <w:rPr>
          <w:rFonts w:ascii="宋体" w:hAnsi="宋体" w:hint="eastAsia"/>
          <w:sz w:val="28"/>
          <w:szCs w:val="28"/>
        </w:rPr>
        <w:t>商</w:t>
      </w:r>
      <w:r w:rsidRPr="00936E04">
        <w:rPr>
          <w:rFonts w:ascii="宋体" w:hAnsi="宋体" w:cs="Helvetica" w:hint="eastAsia"/>
          <w:sz w:val="28"/>
          <w:szCs w:val="28"/>
        </w:rPr>
        <w:t>存在</w:t>
      </w:r>
      <w:proofErr w:type="gramEnd"/>
      <w:r w:rsidRPr="00936E04">
        <w:rPr>
          <w:rFonts w:ascii="宋体" w:hAnsi="宋体" w:cs="Helvetica" w:hint="eastAsia"/>
          <w:sz w:val="28"/>
          <w:szCs w:val="28"/>
        </w:rPr>
        <w:t>劳动关系；</w:t>
      </w:r>
    </w:p>
    <w:p w14:paraId="0FC1AA8E" w14:textId="77777777" w:rsidR="00A11BA9" w:rsidRPr="00936E04" w:rsidRDefault="00074521">
      <w:pPr>
        <w:shd w:val="clear" w:color="auto" w:fill="FFFFFF"/>
        <w:spacing w:line="360" w:lineRule="auto"/>
        <w:rPr>
          <w:rFonts w:ascii="宋体" w:hAnsi="宋体" w:cs="Helvetica"/>
          <w:sz w:val="28"/>
          <w:szCs w:val="28"/>
        </w:rPr>
      </w:pPr>
      <w:r w:rsidRPr="00936E04">
        <w:rPr>
          <w:rFonts w:ascii="宋体" w:hAnsi="宋体" w:cs="Helvetica" w:hint="eastAsia"/>
          <w:sz w:val="28"/>
          <w:szCs w:val="28"/>
        </w:rPr>
        <w:t xml:space="preserve">　　（二）参加采购活动前3年内担任</w:t>
      </w:r>
      <w:r w:rsidRPr="00936E04">
        <w:rPr>
          <w:rFonts w:ascii="宋体" w:hAnsi="宋体" w:hint="eastAsia"/>
          <w:sz w:val="28"/>
          <w:szCs w:val="28"/>
        </w:rPr>
        <w:t>供应商</w:t>
      </w:r>
      <w:r w:rsidRPr="00936E04">
        <w:rPr>
          <w:rFonts w:ascii="宋体" w:hAnsi="宋体" w:cs="Helvetica" w:hint="eastAsia"/>
          <w:sz w:val="28"/>
          <w:szCs w:val="28"/>
        </w:rPr>
        <w:t>的董事、监事；</w:t>
      </w:r>
    </w:p>
    <w:p w14:paraId="13B8C9F4" w14:textId="77777777" w:rsidR="00A11BA9" w:rsidRPr="00936E04" w:rsidRDefault="00074521">
      <w:pPr>
        <w:shd w:val="clear" w:color="auto" w:fill="FFFFFF"/>
        <w:spacing w:line="360" w:lineRule="auto"/>
        <w:ind w:firstLineChars="200" w:firstLine="560"/>
        <w:rPr>
          <w:rFonts w:ascii="宋体" w:hAnsi="宋体" w:cs="Helvetica"/>
          <w:sz w:val="28"/>
          <w:szCs w:val="28"/>
        </w:rPr>
      </w:pPr>
      <w:r w:rsidRPr="00936E04">
        <w:rPr>
          <w:rFonts w:ascii="宋体" w:hAnsi="宋体" w:cs="Helvetica" w:hint="eastAsia"/>
          <w:sz w:val="28"/>
          <w:szCs w:val="28"/>
        </w:rPr>
        <w:t>（三）参加采购活动前3年内是</w:t>
      </w:r>
      <w:r w:rsidRPr="00936E04">
        <w:rPr>
          <w:rFonts w:ascii="宋体" w:hAnsi="宋体" w:hint="eastAsia"/>
          <w:sz w:val="28"/>
          <w:szCs w:val="28"/>
        </w:rPr>
        <w:t>供应商</w:t>
      </w:r>
      <w:r w:rsidRPr="00936E04">
        <w:rPr>
          <w:rFonts w:ascii="宋体" w:hAnsi="宋体" w:cs="Helvetica" w:hint="eastAsia"/>
          <w:sz w:val="28"/>
          <w:szCs w:val="28"/>
        </w:rPr>
        <w:t>的控股股东或者实际控制人；</w:t>
      </w:r>
    </w:p>
    <w:p w14:paraId="33284A3E" w14:textId="77777777" w:rsidR="00A11BA9" w:rsidRPr="00936E04" w:rsidRDefault="00074521">
      <w:pPr>
        <w:shd w:val="clear" w:color="auto" w:fill="FFFFFF"/>
        <w:spacing w:line="360" w:lineRule="auto"/>
        <w:ind w:firstLine="570"/>
        <w:rPr>
          <w:rFonts w:ascii="宋体" w:hAnsi="宋体" w:cs="Helvetica"/>
          <w:sz w:val="28"/>
          <w:szCs w:val="28"/>
        </w:rPr>
      </w:pPr>
      <w:r w:rsidRPr="00936E04">
        <w:rPr>
          <w:rFonts w:ascii="宋体" w:hAnsi="宋体" w:cs="Helvetica" w:hint="eastAsia"/>
          <w:sz w:val="28"/>
          <w:szCs w:val="28"/>
        </w:rPr>
        <w:t>（四）与</w:t>
      </w:r>
      <w:r w:rsidRPr="00936E04">
        <w:rPr>
          <w:rFonts w:ascii="宋体" w:hAnsi="宋体" w:hint="eastAsia"/>
          <w:sz w:val="28"/>
          <w:szCs w:val="28"/>
        </w:rPr>
        <w:t>供应商</w:t>
      </w:r>
      <w:r w:rsidRPr="00936E04">
        <w:rPr>
          <w:rFonts w:ascii="宋体" w:hAnsi="宋体" w:cs="Helvetica" w:hint="eastAsia"/>
          <w:sz w:val="28"/>
          <w:szCs w:val="28"/>
        </w:rPr>
        <w:t>的法定代表人或者负责人有夫妻、直系血亲、三代以内旁系血亲或者近姻亲关系；</w:t>
      </w:r>
    </w:p>
    <w:p w14:paraId="2BB4F3A2" w14:textId="77777777" w:rsidR="00A11BA9" w:rsidRPr="00936E04" w:rsidRDefault="00074521">
      <w:pPr>
        <w:shd w:val="clear" w:color="auto" w:fill="FFFFFF"/>
        <w:spacing w:line="360" w:lineRule="auto"/>
        <w:ind w:firstLine="570"/>
        <w:rPr>
          <w:rFonts w:ascii="宋体" w:hAnsi="宋体" w:cs="Helvetica"/>
          <w:sz w:val="28"/>
          <w:szCs w:val="28"/>
        </w:rPr>
      </w:pPr>
      <w:r w:rsidRPr="00936E04">
        <w:rPr>
          <w:rFonts w:ascii="宋体" w:hAnsi="宋体" w:cs="Helvetica" w:hint="eastAsia"/>
          <w:sz w:val="28"/>
          <w:szCs w:val="28"/>
        </w:rPr>
        <w:lastRenderedPageBreak/>
        <w:t>（五）与</w:t>
      </w:r>
      <w:r w:rsidRPr="00936E04">
        <w:rPr>
          <w:rFonts w:ascii="宋体" w:hAnsi="宋体" w:hint="eastAsia"/>
          <w:sz w:val="28"/>
          <w:szCs w:val="28"/>
        </w:rPr>
        <w:t>供应商</w:t>
      </w:r>
      <w:r w:rsidRPr="00936E04">
        <w:rPr>
          <w:rFonts w:ascii="宋体" w:hAnsi="宋体" w:cs="Helvetica" w:hint="eastAsia"/>
          <w:sz w:val="28"/>
          <w:szCs w:val="28"/>
        </w:rPr>
        <w:t>有其他可能影响政府采购活动公平、公正进行的关系。</w:t>
      </w:r>
    </w:p>
    <w:p w14:paraId="57F34FCA" w14:textId="77777777" w:rsidR="00A11BA9" w:rsidRPr="00936E04" w:rsidRDefault="00074521">
      <w:pPr>
        <w:shd w:val="clear" w:color="auto" w:fill="FFFFFF"/>
        <w:spacing w:line="360" w:lineRule="auto"/>
        <w:ind w:firstLine="570"/>
        <w:rPr>
          <w:rFonts w:ascii="宋体" w:hAnsi="宋体" w:cs="Helvetica"/>
          <w:sz w:val="28"/>
          <w:szCs w:val="28"/>
        </w:rPr>
      </w:pPr>
      <w:r w:rsidRPr="00936E04">
        <w:rPr>
          <w:rFonts w:ascii="宋体" w:hAnsi="宋体" w:hint="eastAsia"/>
          <w:sz w:val="28"/>
          <w:szCs w:val="28"/>
        </w:rPr>
        <w:t>供应商</w:t>
      </w:r>
      <w:r w:rsidRPr="00936E04">
        <w:rPr>
          <w:rFonts w:ascii="宋体" w:hAnsi="宋体" w:cs="Helvetica" w:hint="eastAsia"/>
          <w:sz w:val="28"/>
          <w:szCs w:val="28"/>
        </w:rPr>
        <w:t>认为采购人员及相关人员与其</w:t>
      </w:r>
      <w:proofErr w:type="gramStart"/>
      <w:r w:rsidRPr="00936E04">
        <w:rPr>
          <w:rFonts w:ascii="宋体" w:hAnsi="宋体" w:cs="Helvetica" w:hint="eastAsia"/>
          <w:sz w:val="28"/>
          <w:szCs w:val="28"/>
        </w:rPr>
        <w:t>他</w:t>
      </w:r>
      <w:r w:rsidRPr="00936E04">
        <w:rPr>
          <w:rFonts w:ascii="宋体" w:hAnsi="宋体" w:hint="eastAsia"/>
          <w:sz w:val="28"/>
          <w:szCs w:val="28"/>
        </w:rPr>
        <w:t>供应</w:t>
      </w:r>
      <w:proofErr w:type="gramEnd"/>
      <w:r w:rsidRPr="00936E04">
        <w:rPr>
          <w:rFonts w:ascii="宋体" w:hAnsi="宋体" w:hint="eastAsia"/>
          <w:sz w:val="28"/>
          <w:szCs w:val="28"/>
        </w:rPr>
        <w:t>商</w:t>
      </w:r>
      <w:r w:rsidRPr="00936E04">
        <w:rPr>
          <w:rFonts w:ascii="宋体" w:hAnsi="宋体" w:cs="Helvetica" w:hint="eastAsia"/>
          <w:sz w:val="28"/>
          <w:szCs w:val="28"/>
        </w:rPr>
        <w:t>有利害关系的，可以向采购人或者</w:t>
      </w:r>
      <w:r w:rsidRPr="00936E04">
        <w:rPr>
          <w:rFonts w:ascii="宋体" w:hAnsi="宋体" w:cs="Arial" w:hint="eastAsia"/>
          <w:sz w:val="28"/>
          <w:szCs w:val="28"/>
        </w:rPr>
        <w:t>采购代理机构</w:t>
      </w:r>
      <w:r w:rsidRPr="00936E04">
        <w:rPr>
          <w:rFonts w:ascii="宋体" w:hAnsi="宋体" w:cs="Helvetica" w:hint="eastAsia"/>
          <w:sz w:val="28"/>
          <w:szCs w:val="28"/>
        </w:rPr>
        <w:t>书面提出回避申请，并说明理由。采购人或者</w:t>
      </w:r>
      <w:r w:rsidRPr="00936E04">
        <w:rPr>
          <w:rFonts w:ascii="宋体" w:hAnsi="宋体" w:cs="Arial" w:hint="eastAsia"/>
          <w:sz w:val="28"/>
          <w:szCs w:val="28"/>
        </w:rPr>
        <w:t>采购代理机构</w:t>
      </w:r>
      <w:r w:rsidRPr="00936E04">
        <w:rPr>
          <w:rFonts w:ascii="宋体" w:hAnsi="宋体" w:cs="Helvetica" w:hint="eastAsia"/>
          <w:sz w:val="28"/>
          <w:szCs w:val="28"/>
        </w:rPr>
        <w:t>应当及时询问被申请回避人员，有利害关系的被申请回避人员应当回避。</w:t>
      </w:r>
    </w:p>
    <w:p w14:paraId="2C48CC3B"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04" w:name="_Toc217446078"/>
      <w:bookmarkStart w:id="105" w:name="_Toc88038363"/>
      <w:r w:rsidRPr="00936E04">
        <w:rPr>
          <w:rFonts w:ascii="宋体" w:hAnsi="宋体" w:hint="eastAsia"/>
          <w:b/>
          <w:bCs/>
          <w:sz w:val="28"/>
          <w:szCs w:val="28"/>
        </w:rPr>
        <w:t>询问、质疑和投诉</w:t>
      </w:r>
      <w:bookmarkStart w:id="106" w:name="_Toc217446079"/>
      <w:bookmarkEnd w:id="104"/>
      <w:bookmarkEnd w:id="105"/>
    </w:p>
    <w:bookmarkEnd w:id="100"/>
    <w:bookmarkEnd w:id="101"/>
    <w:bookmarkEnd w:id="106"/>
    <w:p w14:paraId="7FCFB0B9" w14:textId="77777777" w:rsidR="00A11BA9" w:rsidRPr="00936E04" w:rsidRDefault="00074521" w:rsidP="00196D0B">
      <w:pPr>
        <w:numPr>
          <w:ilvl w:val="0"/>
          <w:numId w:val="25"/>
        </w:numPr>
        <w:spacing w:line="500" w:lineRule="exact"/>
        <w:ind w:left="0" w:firstLine="567"/>
        <w:jc w:val="left"/>
        <w:rPr>
          <w:sz w:val="28"/>
          <w:szCs w:val="28"/>
        </w:rPr>
      </w:pPr>
      <w:r w:rsidRPr="00936E04">
        <w:rPr>
          <w:rFonts w:hint="eastAsia"/>
          <w:sz w:val="28"/>
          <w:szCs w:val="28"/>
        </w:rPr>
        <w:t>询问、质疑、投诉的接收和处理严格按照《中华人民共和国政府采购法》、《中华人民共和国政府采购法实施条例》《中华人民共和国财政部货物和服务招投标管理办法》（财政部第</w:t>
      </w:r>
      <w:r w:rsidRPr="00936E04">
        <w:rPr>
          <w:sz w:val="28"/>
          <w:szCs w:val="28"/>
        </w:rPr>
        <w:t>87</w:t>
      </w:r>
      <w:r w:rsidRPr="00936E04">
        <w:rPr>
          <w:rFonts w:hint="eastAsia"/>
          <w:sz w:val="28"/>
          <w:szCs w:val="28"/>
        </w:rPr>
        <w:t>号令）和《政府采购质疑和投诉办法》（财政部</w:t>
      </w:r>
      <w:r w:rsidRPr="00936E04">
        <w:rPr>
          <w:sz w:val="28"/>
          <w:szCs w:val="28"/>
        </w:rPr>
        <w:t>94</w:t>
      </w:r>
      <w:r w:rsidRPr="00936E04">
        <w:rPr>
          <w:rFonts w:hint="eastAsia"/>
          <w:sz w:val="28"/>
          <w:szCs w:val="28"/>
        </w:rPr>
        <w:t>号令）的规定办理。</w:t>
      </w:r>
    </w:p>
    <w:p w14:paraId="5DBB9960" w14:textId="77777777" w:rsidR="00A11BA9" w:rsidRPr="00936E04" w:rsidRDefault="00074521" w:rsidP="00196D0B">
      <w:pPr>
        <w:numPr>
          <w:ilvl w:val="0"/>
          <w:numId w:val="25"/>
        </w:numPr>
        <w:spacing w:line="500" w:lineRule="exact"/>
        <w:ind w:left="0" w:firstLine="567"/>
        <w:jc w:val="left"/>
        <w:rPr>
          <w:sz w:val="28"/>
          <w:szCs w:val="28"/>
        </w:rPr>
      </w:pPr>
      <w:r w:rsidRPr="00936E04">
        <w:rPr>
          <w:rFonts w:hint="eastAsia"/>
          <w:sz w:val="28"/>
          <w:szCs w:val="28"/>
        </w:rPr>
        <w:t>供应商</w:t>
      </w:r>
      <w:r w:rsidRPr="00936E04">
        <w:rPr>
          <w:rFonts w:ascii="宋体" w:hAnsi="宋体" w:hint="eastAsia"/>
          <w:sz w:val="28"/>
          <w:szCs w:val="28"/>
        </w:rPr>
        <w:t>询问、质疑的对象</w:t>
      </w:r>
    </w:p>
    <w:p w14:paraId="00F7CE92" w14:textId="28E3B913" w:rsidR="00A11BA9" w:rsidRPr="00936E04" w:rsidRDefault="00074521" w:rsidP="00196D0B">
      <w:pPr>
        <w:numPr>
          <w:ilvl w:val="1"/>
          <w:numId w:val="26"/>
        </w:numPr>
        <w:tabs>
          <w:tab w:val="left" w:pos="0"/>
          <w:tab w:val="left" w:pos="1276"/>
        </w:tabs>
        <w:spacing w:after="120" w:line="500" w:lineRule="exact"/>
        <w:ind w:left="0" w:firstLine="567"/>
        <w:rPr>
          <w:rFonts w:ascii="宋体" w:hAnsi="宋体"/>
          <w:sz w:val="28"/>
          <w:szCs w:val="28"/>
        </w:rPr>
      </w:pPr>
      <w:r w:rsidRPr="00936E04">
        <w:rPr>
          <w:rFonts w:hint="eastAsia"/>
          <w:sz w:val="28"/>
          <w:szCs w:val="28"/>
        </w:rPr>
        <w:t>供应商</w:t>
      </w:r>
      <w:r w:rsidRPr="00936E04">
        <w:rPr>
          <w:rFonts w:ascii="宋体" w:hAnsi="宋体" w:hint="eastAsia"/>
          <w:sz w:val="28"/>
          <w:szCs w:val="28"/>
        </w:rPr>
        <w:t>对招标文件中</w:t>
      </w:r>
      <w:r w:rsidRPr="00936E04">
        <w:rPr>
          <w:rFonts w:hint="eastAsia"/>
          <w:sz w:val="28"/>
          <w:szCs w:val="28"/>
        </w:rPr>
        <w:t>供应商</w:t>
      </w:r>
      <w:r w:rsidRPr="00936E04">
        <w:rPr>
          <w:rFonts w:ascii="宋体" w:hAnsi="宋体" w:hint="eastAsia"/>
          <w:sz w:val="28"/>
          <w:szCs w:val="28"/>
        </w:rPr>
        <w:t>参加本次政府采购活动应当具备的条件，招标项目技术、服务、商务及其他要求，评标细则及标准，和中标结果中关于资格审查提出询问或质疑的，向采购人提出；</w:t>
      </w:r>
    </w:p>
    <w:p w14:paraId="3DBC7096" w14:textId="433FE81E" w:rsidR="00A11BA9" w:rsidRPr="00936E04" w:rsidRDefault="00074521" w:rsidP="00196D0B">
      <w:pPr>
        <w:numPr>
          <w:ilvl w:val="1"/>
          <w:numId w:val="26"/>
        </w:numPr>
        <w:spacing w:after="120" w:line="500" w:lineRule="exact"/>
        <w:ind w:left="0" w:firstLine="567"/>
        <w:rPr>
          <w:rFonts w:ascii="宋体" w:hAnsi="宋体"/>
          <w:sz w:val="28"/>
          <w:szCs w:val="28"/>
        </w:rPr>
      </w:pPr>
      <w:r w:rsidRPr="00936E04">
        <w:rPr>
          <w:rFonts w:hint="eastAsia"/>
          <w:sz w:val="28"/>
          <w:szCs w:val="28"/>
        </w:rPr>
        <w:t>供应商对除上述招标文件中的其他内容，采购过程及中标结果（</w:t>
      </w:r>
      <w:proofErr w:type="gramStart"/>
      <w:r w:rsidRPr="00936E04">
        <w:rPr>
          <w:rFonts w:hint="eastAsia"/>
          <w:sz w:val="28"/>
          <w:szCs w:val="28"/>
        </w:rPr>
        <w:t>除资格</w:t>
      </w:r>
      <w:proofErr w:type="gramEnd"/>
      <w:r w:rsidRPr="00936E04">
        <w:rPr>
          <w:rFonts w:hint="eastAsia"/>
          <w:sz w:val="28"/>
          <w:szCs w:val="28"/>
        </w:rPr>
        <w:t>审查）提出询问或质疑的，向市公</w:t>
      </w:r>
      <w:proofErr w:type="gramStart"/>
      <w:r w:rsidRPr="00936E04">
        <w:rPr>
          <w:rFonts w:hint="eastAsia"/>
          <w:sz w:val="28"/>
          <w:szCs w:val="28"/>
        </w:rPr>
        <w:t>资交易</w:t>
      </w:r>
      <w:proofErr w:type="gramEnd"/>
      <w:r w:rsidRPr="00936E04">
        <w:rPr>
          <w:rFonts w:hint="eastAsia"/>
          <w:sz w:val="28"/>
          <w:szCs w:val="28"/>
        </w:rPr>
        <w:t>中心提出</w:t>
      </w:r>
      <w:r w:rsidRPr="00936E04">
        <w:rPr>
          <w:rFonts w:ascii="宋体" w:hAnsi="宋体" w:hint="eastAsia"/>
          <w:sz w:val="28"/>
          <w:szCs w:val="28"/>
        </w:rPr>
        <w:t>。</w:t>
      </w:r>
    </w:p>
    <w:p w14:paraId="0137F128" w14:textId="77777777" w:rsidR="00A11BA9" w:rsidRPr="00936E04" w:rsidRDefault="00074521" w:rsidP="00196D0B">
      <w:pPr>
        <w:numPr>
          <w:ilvl w:val="0"/>
          <w:numId w:val="25"/>
        </w:numPr>
        <w:tabs>
          <w:tab w:val="left" w:pos="1134"/>
        </w:tabs>
        <w:spacing w:after="120" w:line="500" w:lineRule="exact"/>
        <w:ind w:left="0" w:firstLine="567"/>
        <w:rPr>
          <w:rFonts w:ascii="宋体" w:hAnsi="宋体"/>
          <w:sz w:val="28"/>
          <w:szCs w:val="28"/>
        </w:rPr>
      </w:pPr>
      <w:r w:rsidRPr="00936E04">
        <w:rPr>
          <w:rFonts w:ascii="宋体" w:hAnsi="宋体" w:hint="eastAsia"/>
          <w:sz w:val="28"/>
          <w:szCs w:val="28"/>
        </w:rPr>
        <w:t>供应商提出的询问，应当明确询问事项，如以书面形式提出的，应由供应商签字并加盖公章。</w:t>
      </w:r>
    </w:p>
    <w:p w14:paraId="5A2B2F1F" w14:textId="77777777" w:rsidR="00A11BA9" w:rsidRPr="00936E04" w:rsidRDefault="00074521" w:rsidP="00196D0B">
      <w:pPr>
        <w:numPr>
          <w:ilvl w:val="0"/>
          <w:numId w:val="25"/>
        </w:numPr>
        <w:tabs>
          <w:tab w:val="left" w:pos="1134"/>
        </w:tabs>
        <w:spacing w:after="120" w:line="500" w:lineRule="exact"/>
        <w:ind w:left="0" w:firstLine="567"/>
        <w:rPr>
          <w:rFonts w:ascii="宋体" w:hAnsi="宋体"/>
          <w:sz w:val="28"/>
          <w:szCs w:val="28"/>
        </w:rPr>
      </w:pPr>
      <w:r w:rsidRPr="00936E04">
        <w:rPr>
          <w:rFonts w:ascii="宋体" w:hAnsi="宋体" w:hint="eastAsia"/>
          <w:sz w:val="28"/>
          <w:szCs w:val="28"/>
        </w:rPr>
        <w:t>供应商应在法定质疑期内一次性提出针对同一采购程序环节的质疑。</w:t>
      </w:r>
    </w:p>
    <w:p w14:paraId="2DD7A845" w14:textId="1F3FA8D6" w:rsidR="001E7017" w:rsidRPr="00936E04" w:rsidRDefault="001E7017" w:rsidP="00196D0B">
      <w:pPr>
        <w:numPr>
          <w:ilvl w:val="0"/>
          <w:numId w:val="25"/>
        </w:numPr>
        <w:tabs>
          <w:tab w:val="left" w:pos="1134"/>
        </w:tabs>
        <w:spacing w:after="120" w:line="500" w:lineRule="exact"/>
        <w:ind w:left="0" w:firstLine="567"/>
        <w:rPr>
          <w:rFonts w:ascii="宋体" w:hAnsi="宋体"/>
          <w:sz w:val="28"/>
          <w:szCs w:val="28"/>
        </w:rPr>
      </w:pPr>
      <w:r w:rsidRPr="00936E04">
        <w:rPr>
          <w:rFonts w:ascii="宋体" w:hAnsi="宋体" w:hint="eastAsia"/>
          <w:sz w:val="28"/>
          <w:szCs w:val="28"/>
        </w:rPr>
        <w:t>供应商</w:t>
      </w:r>
      <w:r w:rsidR="0041221B" w:rsidRPr="00936E04">
        <w:rPr>
          <w:rFonts w:ascii="宋体" w:hAnsi="宋体" w:hint="eastAsia"/>
          <w:sz w:val="28"/>
          <w:szCs w:val="28"/>
        </w:rPr>
        <w:t>可</w:t>
      </w:r>
      <w:r w:rsidRPr="00936E04">
        <w:rPr>
          <w:rFonts w:ascii="宋体" w:hAnsi="宋体" w:hint="eastAsia"/>
          <w:sz w:val="28"/>
          <w:szCs w:val="28"/>
        </w:rPr>
        <w:t>通过“政府采购云平台”</w:t>
      </w:r>
      <w:r w:rsidR="0041221B" w:rsidRPr="00936E04">
        <w:rPr>
          <w:rFonts w:ascii="宋体" w:hAnsi="宋体" w:hint="eastAsia"/>
          <w:sz w:val="28"/>
          <w:szCs w:val="28"/>
        </w:rPr>
        <w:t>，</w:t>
      </w:r>
      <w:r w:rsidRPr="00936E04">
        <w:rPr>
          <w:rFonts w:ascii="宋体" w:hAnsi="宋体" w:hint="eastAsia"/>
          <w:sz w:val="28"/>
          <w:szCs w:val="28"/>
        </w:rPr>
        <w:t>或</w:t>
      </w:r>
      <w:r w:rsidR="0041221B" w:rsidRPr="00936E04">
        <w:rPr>
          <w:rFonts w:ascii="宋体" w:hAnsi="宋体" w:hint="eastAsia"/>
          <w:sz w:val="28"/>
          <w:szCs w:val="28"/>
        </w:rPr>
        <w:t>现场</w:t>
      </w:r>
      <w:r w:rsidR="00012882" w:rsidRPr="00936E04">
        <w:rPr>
          <w:rFonts w:ascii="宋体" w:hAnsi="宋体" w:hint="eastAsia"/>
          <w:sz w:val="28"/>
          <w:szCs w:val="28"/>
        </w:rPr>
        <w:t>等方式</w:t>
      </w:r>
      <w:r w:rsidR="0041221B" w:rsidRPr="00936E04">
        <w:rPr>
          <w:rFonts w:ascii="宋体" w:hAnsi="宋体" w:hint="eastAsia"/>
          <w:sz w:val="28"/>
          <w:szCs w:val="28"/>
        </w:rPr>
        <w:t>向采购人或</w:t>
      </w:r>
      <w:r w:rsidRPr="00936E04">
        <w:rPr>
          <w:rFonts w:ascii="宋体" w:hAnsi="宋体" w:hint="eastAsia"/>
          <w:sz w:val="28"/>
          <w:szCs w:val="28"/>
        </w:rPr>
        <w:t>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w:t>
      </w:r>
      <w:r w:rsidR="0041221B" w:rsidRPr="00936E04">
        <w:rPr>
          <w:rFonts w:ascii="宋体" w:hAnsi="宋体" w:hint="eastAsia"/>
          <w:sz w:val="28"/>
          <w:szCs w:val="28"/>
        </w:rPr>
        <w:t>提交</w:t>
      </w:r>
      <w:r w:rsidRPr="00936E04">
        <w:rPr>
          <w:rFonts w:ascii="宋体" w:hAnsi="宋体" w:hint="eastAsia"/>
          <w:sz w:val="28"/>
          <w:szCs w:val="28"/>
        </w:rPr>
        <w:t>质疑资料。</w:t>
      </w:r>
    </w:p>
    <w:p w14:paraId="45BB9CD1" w14:textId="77777777" w:rsidR="00A11BA9" w:rsidRPr="00936E04" w:rsidRDefault="00074521" w:rsidP="00196D0B">
      <w:pPr>
        <w:numPr>
          <w:ilvl w:val="0"/>
          <w:numId w:val="25"/>
        </w:numPr>
        <w:tabs>
          <w:tab w:val="left" w:pos="1134"/>
        </w:tabs>
        <w:spacing w:after="120" w:line="500" w:lineRule="exact"/>
        <w:ind w:left="0" w:firstLine="567"/>
        <w:rPr>
          <w:rFonts w:ascii="宋体" w:hAnsi="宋体"/>
          <w:sz w:val="28"/>
          <w:szCs w:val="28"/>
        </w:rPr>
      </w:pPr>
      <w:r w:rsidRPr="00936E04">
        <w:rPr>
          <w:rFonts w:ascii="宋体" w:hAnsi="宋体" w:hint="eastAsia"/>
          <w:sz w:val="28"/>
          <w:szCs w:val="28"/>
        </w:rPr>
        <w:t>供应商提出质疑时应当准备的资料</w:t>
      </w:r>
    </w:p>
    <w:p w14:paraId="497BDA16" w14:textId="77777777" w:rsidR="00A11BA9" w:rsidRPr="00936E04" w:rsidRDefault="00074521">
      <w:pPr>
        <w:pStyle w:val="afe"/>
        <w:shd w:val="clear" w:color="auto" w:fill="FFFFFF"/>
        <w:spacing w:before="0" w:beforeAutospacing="0" w:after="0" w:afterAutospacing="0" w:line="276" w:lineRule="auto"/>
        <w:ind w:firstLineChars="200" w:firstLine="560"/>
        <w:rPr>
          <w:rFonts w:cs="Helvetica"/>
          <w:color w:val="auto"/>
          <w:sz w:val="28"/>
          <w:szCs w:val="28"/>
        </w:rPr>
      </w:pPr>
      <w:r w:rsidRPr="00936E04">
        <w:rPr>
          <w:rFonts w:cs="Helvetica" w:hint="eastAsia"/>
          <w:color w:val="auto"/>
          <w:sz w:val="28"/>
          <w:szCs w:val="28"/>
        </w:rPr>
        <w:t>（一）</w:t>
      </w:r>
      <w:proofErr w:type="gramStart"/>
      <w:r w:rsidRPr="00936E04">
        <w:rPr>
          <w:rFonts w:cs="Helvetica" w:hint="eastAsia"/>
          <w:color w:val="auto"/>
          <w:sz w:val="28"/>
          <w:szCs w:val="28"/>
        </w:rPr>
        <w:t>质疑书</w:t>
      </w:r>
      <w:proofErr w:type="gramEnd"/>
      <w:r w:rsidRPr="00936E04">
        <w:rPr>
          <w:rFonts w:cs="Helvetica" w:hint="eastAsia"/>
          <w:color w:val="auto"/>
          <w:sz w:val="28"/>
          <w:szCs w:val="28"/>
        </w:rPr>
        <w:t>正本1份；</w:t>
      </w:r>
    </w:p>
    <w:p w14:paraId="2F6A67DE" w14:textId="77777777" w:rsidR="00A11BA9" w:rsidRPr="00936E04" w:rsidRDefault="00074521">
      <w:pPr>
        <w:pStyle w:val="afe"/>
        <w:shd w:val="clear" w:color="auto" w:fill="FFFFFF"/>
        <w:spacing w:before="0" w:beforeAutospacing="0" w:after="0" w:afterAutospacing="0" w:line="276" w:lineRule="auto"/>
        <w:ind w:firstLineChars="200" w:firstLine="560"/>
        <w:rPr>
          <w:rFonts w:cs="Helvetica"/>
          <w:color w:val="auto"/>
          <w:sz w:val="28"/>
          <w:szCs w:val="28"/>
        </w:rPr>
      </w:pPr>
      <w:r w:rsidRPr="00936E04">
        <w:rPr>
          <w:rFonts w:cs="Helvetica" w:hint="eastAsia"/>
          <w:color w:val="auto"/>
          <w:sz w:val="28"/>
          <w:szCs w:val="28"/>
        </w:rPr>
        <w:lastRenderedPageBreak/>
        <w:t>（二）法定代表人</w:t>
      </w:r>
      <w:r w:rsidR="002B1434" w:rsidRPr="00936E04">
        <w:rPr>
          <w:rFonts w:cs="Helvetica" w:hint="eastAsia"/>
          <w:color w:val="auto"/>
          <w:sz w:val="28"/>
          <w:szCs w:val="28"/>
        </w:rPr>
        <w:t>或主要负责人</w:t>
      </w:r>
      <w:r w:rsidRPr="00936E04">
        <w:rPr>
          <w:rFonts w:cs="Helvetica" w:hint="eastAsia"/>
          <w:color w:val="auto"/>
          <w:sz w:val="28"/>
          <w:szCs w:val="28"/>
        </w:rPr>
        <w:t>授权委托书1份（委托代理人办理质疑事宜的需提供）；</w:t>
      </w:r>
    </w:p>
    <w:p w14:paraId="72F348B6" w14:textId="05A227AA" w:rsidR="00A11BA9" w:rsidRPr="00936E04" w:rsidRDefault="00074521">
      <w:pPr>
        <w:pStyle w:val="afe"/>
        <w:shd w:val="clear" w:color="auto" w:fill="FFFFFF"/>
        <w:spacing w:before="0" w:beforeAutospacing="0" w:after="0" w:afterAutospacing="0" w:line="276" w:lineRule="auto"/>
        <w:ind w:firstLineChars="200" w:firstLine="560"/>
        <w:rPr>
          <w:rFonts w:cs="Helvetica"/>
          <w:color w:val="auto"/>
          <w:sz w:val="28"/>
          <w:szCs w:val="28"/>
        </w:rPr>
      </w:pPr>
      <w:r w:rsidRPr="00936E04">
        <w:rPr>
          <w:rFonts w:cs="Helvetica" w:hint="eastAsia"/>
          <w:color w:val="auto"/>
          <w:sz w:val="28"/>
          <w:szCs w:val="28"/>
        </w:rPr>
        <w:t>（</w:t>
      </w:r>
      <w:r w:rsidR="006D595F" w:rsidRPr="00936E04">
        <w:rPr>
          <w:rFonts w:cs="Helvetica" w:hint="eastAsia"/>
          <w:color w:val="auto"/>
          <w:sz w:val="28"/>
          <w:szCs w:val="28"/>
        </w:rPr>
        <w:t>三</w:t>
      </w:r>
      <w:r w:rsidRPr="00936E04">
        <w:rPr>
          <w:rFonts w:cs="Helvetica" w:hint="eastAsia"/>
          <w:color w:val="auto"/>
          <w:sz w:val="28"/>
          <w:szCs w:val="28"/>
        </w:rPr>
        <w:t>）法定代表人</w:t>
      </w:r>
      <w:r w:rsidR="002B1434" w:rsidRPr="00936E04">
        <w:rPr>
          <w:rFonts w:cs="Helvetica" w:hint="eastAsia"/>
          <w:color w:val="auto"/>
          <w:sz w:val="28"/>
          <w:szCs w:val="28"/>
        </w:rPr>
        <w:t>或主要负责人</w:t>
      </w:r>
      <w:r w:rsidRPr="00936E04">
        <w:rPr>
          <w:rFonts w:cs="Helvetica" w:hint="eastAsia"/>
          <w:color w:val="auto"/>
          <w:sz w:val="28"/>
          <w:szCs w:val="28"/>
        </w:rPr>
        <w:t>身份证复印件1份；</w:t>
      </w:r>
    </w:p>
    <w:p w14:paraId="7A396626" w14:textId="38D85670" w:rsidR="00A11BA9" w:rsidRPr="00936E04" w:rsidRDefault="00074521">
      <w:pPr>
        <w:pStyle w:val="afe"/>
        <w:shd w:val="clear" w:color="auto" w:fill="FFFFFF"/>
        <w:spacing w:before="0" w:beforeAutospacing="0" w:after="0" w:afterAutospacing="0" w:line="276" w:lineRule="auto"/>
        <w:ind w:firstLineChars="200" w:firstLine="560"/>
        <w:rPr>
          <w:rFonts w:cs="Helvetica"/>
          <w:color w:val="auto"/>
          <w:sz w:val="28"/>
          <w:szCs w:val="28"/>
        </w:rPr>
      </w:pPr>
      <w:r w:rsidRPr="00936E04">
        <w:rPr>
          <w:rFonts w:cs="Helvetica" w:hint="eastAsia"/>
          <w:color w:val="auto"/>
          <w:sz w:val="28"/>
          <w:szCs w:val="28"/>
        </w:rPr>
        <w:t>（</w:t>
      </w:r>
      <w:r w:rsidR="006D595F" w:rsidRPr="00936E04">
        <w:rPr>
          <w:rFonts w:cs="Helvetica" w:hint="eastAsia"/>
          <w:color w:val="auto"/>
          <w:sz w:val="28"/>
          <w:szCs w:val="28"/>
        </w:rPr>
        <w:t>四</w:t>
      </w:r>
      <w:r w:rsidRPr="00936E04">
        <w:rPr>
          <w:rFonts w:cs="Helvetica" w:hint="eastAsia"/>
          <w:color w:val="auto"/>
          <w:sz w:val="28"/>
          <w:szCs w:val="28"/>
        </w:rPr>
        <w:t>）委托代理人身份证复印件1份（委托代理人办理质疑事宜的需提供）；</w:t>
      </w:r>
    </w:p>
    <w:p w14:paraId="0710BFB6" w14:textId="5E78CA92" w:rsidR="00A11BA9" w:rsidRPr="00936E04" w:rsidRDefault="00074521">
      <w:pPr>
        <w:pStyle w:val="afe"/>
        <w:shd w:val="clear" w:color="auto" w:fill="FFFFFF"/>
        <w:spacing w:before="0" w:beforeAutospacing="0" w:after="0" w:afterAutospacing="0" w:line="276" w:lineRule="auto"/>
        <w:ind w:firstLineChars="200" w:firstLine="560"/>
        <w:rPr>
          <w:rFonts w:cs="Helvetica"/>
          <w:color w:val="auto"/>
          <w:sz w:val="28"/>
          <w:szCs w:val="28"/>
        </w:rPr>
      </w:pPr>
      <w:r w:rsidRPr="00936E04">
        <w:rPr>
          <w:rFonts w:cs="Helvetica" w:hint="eastAsia"/>
          <w:color w:val="auto"/>
          <w:sz w:val="28"/>
          <w:szCs w:val="28"/>
        </w:rPr>
        <w:t>（</w:t>
      </w:r>
      <w:r w:rsidR="006D595F" w:rsidRPr="00936E04">
        <w:rPr>
          <w:rFonts w:cs="Helvetica" w:hint="eastAsia"/>
          <w:color w:val="auto"/>
          <w:sz w:val="28"/>
          <w:szCs w:val="28"/>
        </w:rPr>
        <w:t>五</w:t>
      </w:r>
      <w:r w:rsidRPr="00936E04">
        <w:rPr>
          <w:rFonts w:cs="Helvetica" w:hint="eastAsia"/>
          <w:color w:val="auto"/>
          <w:sz w:val="28"/>
          <w:szCs w:val="28"/>
        </w:rPr>
        <w:t>）针对质疑事项必要的证明材料。</w:t>
      </w:r>
    </w:p>
    <w:p w14:paraId="28975EFE" w14:textId="77777777" w:rsidR="00A11BA9" w:rsidRPr="00936E04" w:rsidRDefault="00074521" w:rsidP="00196D0B">
      <w:pPr>
        <w:numPr>
          <w:ilvl w:val="0"/>
          <w:numId w:val="25"/>
        </w:numPr>
        <w:tabs>
          <w:tab w:val="left" w:pos="1134"/>
        </w:tabs>
        <w:spacing w:line="500" w:lineRule="exact"/>
        <w:ind w:left="0" w:firstLine="567"/>
        <w:rPr>
          <w:rFonts w:ascii="宋体" w:hAnsi="宋体"/>
          <w:sz w:val="28"/>
          <w:szCs w:val="28"/>
        </w:rPr>
      </w:pPr>
      <w:r w:rsidRPr="00936E04">
        <w:rPr>
          <w:rFonts w:ascii="宋体" w:hAnsi="宋体" w:hint="eastAsia"/>
          <w:sz w:val="28"/>
          <w:szCs w:val="28"/>
        </w:rPr>
        <w:t>供应商对采购人</w:t>
      </w:r>
      <w:r w:rsidRPr="00936E04">
        <w:rPr>
          <w:rFonts w:ascii="宋体" w:hAnsi="宋体"/>
          <w:sz w:val="28"/>
          <w:szCs w:val="28"/>
        </w:rPr>
        <w:t>或</w:t>
      </w:r>
      <w:r w:rsidRPr="00936E04">
        <w:rPr>
          <w:rFonts w:ascii="宋体" w:hAnsi="宋体" w:hint="eastAsia"/>
          <w:sz w:val="28"/>
          <w:szCs w:val="28"/>
        </w:rPr>
        <w:t>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中心的质疑答复不满意，或者采购人</w:t>
      </w:r>
      <w:r w:rsidRPr="00936E04">
        <w:rPr>
          <w:rFonts w:ascii="宋体" w:hAnsi="宋体"/>
          <w:sz w:val="28"/>
          <w:szCs w:val="28"/>
        </w:rPr>
        <w:t>或</w:t>
      </w:r>
      <w:r w:rsidRPr="00936E04">
        <w:rPr>
          <w:rFonts w:ascii="宋体" w:hAnsi="宋体" w:hint="eastAsia"/>
          <w:sz w:val="28"/>
          <w:szCs w:val="28"/>
        </w:rPr>
        <w:t>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中心未在规定期限内</w:t>
      </w:r>
      <w:proofErr w:type="gramStart"/>
      <w:r w:rsidRPr="00936E04">
        <w:rPr>
          <w:rFonts w:ascii="宋体" w:hAnsi="宋体" w:hint="eastAsia"/>
          <w:sz w:val="28"/>
          <w:szCs w:val="28"/>
        </w:rPr>
        <w:t>作出</w:t>
      </w:r>
      <w:proofErr w:type="gramEnd"/>
      <w:r w:rsidRPr="00936E04">
        <w:rPr>
          <w:rFonts w:ascii="宋体" w:hAnsi="宋体" w:hint="eastAsia"/>
          <w:sz w:val="28"/>
          <w:szCs w:val="28"/>
        </w:rPr>
        <w:t>答复的，供应商可以在答复期满后15个工作日内向同级财政部门提起投诉。</w:t>
      </w:r>
    </w:p>
    <w:p w14:paraId="1D42FA9A" w14:textId="77777777" w:rsidR="00A11BA9" w:rsidRPr="00936E04" w:rsidRDefault="00A11BA9">
      <w:pPr>
        <w:tabs>
          <w:tab w:val="left" w:pos="1276"/>
        </w:tabs>
        <w:spacing w:line="360" w:lineRule="auto"/>
        <w:rPr>
          <w:rFonts w:ascii="宋体" w:hAnsi="宋体"/>
          <w:sz w:val="28"/>
          <w:szCs w:val="28"/>
        </w:rPr>
      </w:pPr>
    </w:p>
    <w:p w14:paraId="2D94AABB" w14:textId="77777777" w:rsidR="00A11BA9" w:rsidRPr="00936E04" w:rsidRDefault="00A11BA9">
      <w:pPr>
        <w:tabs>
          <w:tab w:val="left" w:pos="1276"/>
        </w:tabs>
        <w:spacing w:line="360" w:lineRule="auto"/>
        <w:rPr>
          <w:rFonts w:ascii="宋体" w:hAnsi="宋体"/>
          <w:sz w:val="28"/>
          <w:szCs w:val="28"/>
        </w:rPr>
      </w:pPr>
    </w:p>
    <w:p w14:paraId="473B7241" w14:textId="77777777" w:rsidR="00D379AA" w:rsidRPr="00936E04" w:rsidRDefault="00D379AA" w:rsidP="00D379AA">
      <w:pPr>
        <w:pStyle w:val="a1"/>
      </w:pPr>
    </w:p>
    <w:p w14:paraId="4E9B0AE5" w14:textId="77777777" w:rsidR="00D379AA" w:rsidRPr="00936E04" w:rsidRDefault="00D379AA" w:rsidP="00D379AA">
      <w:pPr>
        <w:pStyle w:val="a1"/>
      </w:pPr>
    </w:p>
    <w:p w14:paraId="2CFDC085" w14:textId="77777777" w:rsidR="00D379AA" w:rsidRPr="00936E04" w:rsidRDefault="00D379AA" w:rsidP="00D379AA">
      <w:pPr>
        <w:pStyle w:val="a1"/>
      </w:pPr>
    </w:p>
    <w:p w14:paraId="1DCF732E" w14:textId="77777777" w:rsidR="00D379AA" w:rsidRPr="00936E04" w:rsidRDefault="00D379AA" w:rsidP="00D379AA">
      <w:pPr>
        <w:pStyle w:val="a1"/>
      </w:pPr>
    </w:p>
    <w:p w14:paraId="3A825C6A" w14:textId="77777777" w:rsidR="00D379AA" w:rsidRPr="00936E04" w:rsidRDefault="00D379AA" w:rsidP="00D379AA">
      <w:pPr>
        <w:pStyle w:val="a1"/>
      </w:pPr>
    </w:p>
    <w:p w14:paraId="36202AE5" w14:textId="77777777" w:rsidR="00D379AA" w:rsidRPr="00936E04" w:rsidRDefault="00D379AA" w:rsidP="00D379AA">
      <w:pPr>
        <w:pStyle w:val="a1"/>
      </w:pPr>
    </w:p>
    <w:p w14:paraId="0B1A6B9C" w14:textId="77777777" w:rsidR="00D379AA" w:rsidRPr="00936E04" w:rsidRDefault="00D379AA" w:rsidP="00D379AA">
      <w:pPr>
        <w:pStyle w:val="a1"/>
      </w:pPr>
    </w:p>
    <w:p w14:paraId="0F9F000A" w14:textId="77777777" w:rsidR="00D379AA" w:rsidRPr="00936E04" w:rsidRDefault="00D379AA" w:rsidP="00D379AA">
      <w:pPr>
        <w:pStyle w:val="a1"/>
      </w:pPr>
    </w:p>
    <w:p w14:paraId="61D1343B" w14:textId="77777777" w:rsidR="00D379AA" w:rsidRPr="00936E04" w:rsidRDefault="00D379AA" w:rsidP="00D379AA">
      <w:pPr>
        <w:pStyle w:val="a1"/>
      </w:pPr>
    </w:p>
    <w:p w14:paraId="31CDA8E8" w14:textId="77777777" w:rsidR="00D379AA" w:rsidRPr="00936E04" w:rsidRDefault="00D379AA" w:rsidP="00D379AA">
      <w:pPr>
        <w:pStyle w:val="a1"/>
      </w:pPr>
    </w:p>
    <w:p w14:paraId="39D58E38" w14:textId="77777777" w:rsidR="00D379AA" w:rsidRPr="00936E04" w:rsidRDefault="00D379AA" w:rsidP="00D379AA">
      <w:pPr>
        <w:pStyle w:val="a1"/>
      </w:pPr>
    </w:p>
    <w:p w14:paraId="50BDCE30" w14:textId="77777777" w:rsidR="00D379AA" w:rsidRPr="00936E04" w:rsidRDefault="00D379AA" w:rsidP="00D379AA">
      <w:pPr>
        <w:pStyle w:val="a1"/>
      </w:pPr>
    </w:p>
    <w:p w14:paraId="1C9BEB18" w14:textId="77777777" w:rsidR="00D379AA" w:rsidRPr="00936E04" w:rsidRDefault="00D379AA" w:rsidP="00D379AA">
      <w:pPr>
        <w:pStyle w:val="a1"/>
      </w:pPr>
    </w:p>
    <w:p w14:paraId="2496C186" w14:textId="77777777" w:rsidR="00D379AA" w:rsidRPr="00936E04" w:rsidRDefault="00D379AA" w:rsidP="00D379AA">
      <w:pPr>
        <w:pStyle w:val="a1"/>
      </w:pPr>
    </w:p>
    <w:p w14:paraId="468B084C" w14:textId="77777777" w:rsidR="00D379AA" w:rsidRPr="00936E04" w:rsidRDefault="00D379AA" w:rsidP="00D379AA">
      <w:pPr>
        <w:pStyle w:val="a1"/>
      </w:pPr>
    </w:p>
    <w:p w14:paraId="5ECA248C" w14:textId="77777777" w:rsidR="00D379AA" w:rsidRPr="00936E04" w:rsidRDefault="00D379AA" w:rsidP="00D379AA">
      <w:pPr>
        <w:pStyle w:val="a1"/>
      </w:pPr>
    </w:p>
    <w:p w14:paraId="0BE90001" w14:textId="77777777" w:rsidR="00D379AA" w:rsidRPr="00936E04" w:rsidRDefault="00D379AA" w:rsidP="00D379AA">
      <w:pPr>
        <w:pStyle w:val="a1"/>
      </w:pPr>
    </w:p>
    <w:p w14:paraId="04B1E47C" w14:textId="77777777" w:rsidR="00D379AA" w:rsidRPr="00936E04" w:rsidRDefault="00D379AA" w:rsidP="00D379AA">
      <w:pPr>
        <w:pStyle w:val="a1"/>
      </w:pPr>
    </w:p>
    <w:p w14:paraId="286BD06A" w14:textId="77777777" w:rsidR="00CE32B7" w:rsidRPr="00936E04" w:rsidRDefault="00CE32B7">
      <w:pPr>
        <w:widowControl/>
        <w:jc w:val="left"/>
        <w:rPr>
          <w:rFonts w:ascii="宋体" w:hAnsi="宋体"/>
          <w:b/>
          <w:bCs/>
          <w:spacing w:val="-20"/>
          <w:kern w:val="44"/>
          <w:sz w:val="32"/>
          <w:szCs w:val="32"/>
        </w:rPr>
      </w:pPr>
      <w:bookmarkStart w:id="107" w:name="_Toc316292052"/>
      <w:bookmarkStart w:id="108" w:name="_Toc315871045"/>
      <w:bookmarkStart w:id="109" w:name="_Toc315871050"/>
      <w:bookmarkStart w:id="110" w:name="_Toc315871047"/>
      <w:bookmarkStart w:id="111" w:name="_Toc315871049"/>
      <w:bookmarkStart w:id="112" w:name="_Toc316292048"/>
      <w:bookmarkStart w:id="113" w:name="_Toc316292050"/>
      <w:bookmarkStart w:id="114" w:name="_Toc315871048"/>
      <w:bookmarkStart w:id="115" w:name="_Toc315871046"/>
      <w:bookmarkStart w:id="116" w:name="_Toc316292049"/>
      <w:bookmarkStart w:id="117" w:name="_Toc316292051"/>
      <w:bookmarkEnd w:id="107"/>
      <w:bookmarkEnd w:id="108"/>
      <w:bookmarkEnd w:id="109"/>
      <w:bookmarkEnd w:id="110"/>
      <w:bookmarkEnd w:id="111"/>
      <w:bookmarkEnd w:id="112"/>
      <w:bookmarkEnd w:id="113"/>
      <w:bookmarkEnd w:id="114"/>
      <w:bookmarkEnd w:id="115"/>
      <w:bookmarkEnd w:id="116"/>
      <w:bookmarkEnd w:id="117"/>
      <w:r w:rsidRPr="00936E04">
        <w:rPr>
          <w:rFonts w:ascii="宋体" w:hAnsi="宋体"/>
          <w:b/>
          <w:bCs/>
          <w:spacing w:val="-20"/>
          <w:kern w:val="44"/>
          <w:sz w:val="32"/>
          <w:szCs w:val="32"/>
        </w:rPr>
        <w:br w:type="page"/>
      </w:r>
    </w:p>
    <w:p w14:paraId="3B669808" w14:textId="03F6A6DB" w:rsidR="00A11BA9" w:rsidRPr="00936E04" w:rsidRDefault="00074521" w:rsidP="00196D0B">
      <w:pPr>
        <w:keepNext/>
        <w:keepLines/>
        <w:numPr>
          <w:ilvl w:val="0"/>
          <w:numId w:val="4"/>
        </w:numPr>
        <w:spacing w:before="340" w:after="330" w:line="400" w:lineRule="exact"/>
        <w:jc w:val="center"/>
        <w:outlineLvl w:val="0"/>
        <w:rPr>
          <w:rFonts w:ascii="宋体" w:hAnsi="宋体"/>
          <w:b/>
          <w:bCs/>
          <w:spacing w:val="-20"/>
          <w:kern w:val="44"/>
          <w:sz w:val="32"/>
          <w:szCs w:val="32"/>
        </w:rPr>
      </w:pPr>
      <w:bookmarkStart w:id="118" w:name="_Toc88038364"/>
      <w:r w:rsidRPr="00936E04">
        <w:rPr>
          <w:rFonts w:ascii="宋体" w:hAnsi="宋体" w:hint="eastAsia"/>
          <w:b/>
          <w:bCs/>
          <w:spacing w:val="-20"/>
          <w:kern w:val="44"/>
          <w:sz w:val="32"/>
          <w:szCs w:val="32"/>
        </w:rPr>
        <w:lastRenderedPageBreak/>
        <w:t>投标文件格式</w:t>
      </w:r>
      <w:bookmarkEnd w:id="118"/>
    </w:p>
    <w:p w14:paraId="69E34B69"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119" w:name="_Toc88038365"/>
      <w:r w:rsidRPr="00936E04">
        <w:rPr>
          <w:rFonts w:ascii="宋体" w:hAnsi="宋体" w:hint="eastAsia"/>
          <w:b/>
          <w:bCs/>
          <w:sz w:val="28"/>
          <w:szCs w:val="28"/>
        </w:rPr>
        <w:t>投标文件封面格式</w:t>
      </w:r>
      <w:bookmarkEnd w:id="119"/>
    </w:p>
    <w:p w14:paraId="4FD0F98C" w14:textId="77777777" w:rsidR="00A11BA9" w:rsidRPr="00936E04" w:rsidRDefault="00A11BA9">
      <w:pPr>
        <w:spacing w:line="360" w:lineRule="auto"/>
        <w:rPr>
          <w:rFonts w:ascii="宋体" w:hAnsi="宋体"/>
          <w:bCs/>
          <w:szCs w:val="21"/>
        </w:rPr>
      </w:pPr>
    </w:p>
    <w:p w14:paraId="1F025A1C" w14:textId="77777777" w:rsidR="00A11BA9" w:rsidRPr="00936E04" w:rsidRDefault="00A11BA9">
      <w:pPr>
        <w:spacing w:line="360" w:lineRule="auto"/>
        <w:rPr>
          <w:rFonts w:ascii="宋体" w:hAnsi="宋体"/>
          <w:bCs/>
          <w:szCs w:val="21"/>
        </w:rPr>
      </w:pPr>
    </w:p>
    <w:p w14:paraId="3847AD61" w14:textId="77777777" w:rsidR="00A11BA9" w:rsidRPr="00936E04" w:rsidRDefault="00A11BA9">
      <w:pPr>
        <w:spacing w:line="360" w:lineRule="auto"/>
        <w:jc w:val="right"/>
        <w:rPr>
          <w:rFonts w:ascii="宋体" w:hAnsi="宋体"/>
        </w:rPr>
      </w:pPr>
    </w:p>
    <w:p w14:paraId="30D32779" w14:textId="77777777" w:rsidR="00A11BA9" w:rsidRPr="00936E04" w:rsidRDefault="00074521">
      <w:pPr>
        <w:jc w:val="center"/>
        <w:rPr>
          <w:sz w:val="96"/>
          <w:szCs w:val="96"/>
        </w:rPr>
      </w:pPr>
      <w:r w:rsidRPr="00936E04">
        <w:rPr>
          <w:rFonts w:hint="eastAsia"/>
          <w:sz w:val="96"/>
          <w:szCs w:val="96"/>
        </w:rPr>
        <w:t>投标文件</w:t>
      </w:r>
    </w:p>
    <w:p w14:paraId="2F9E2081" w14:textId="77777777" w:rsidR="00A11BA9" w:rsidRPr="00936E04" w:rsidRDefault="00A11BA9">
      <w:pPr>
        <w:spacing w:line="360" w:lineRule="auto"/>
        <w:jc w:val="center"/>
        <w:rPr>
          <w:rFonts w:ascii="宋体" w:hAnsi="宋体"/>
          <w:bCs/>
          <w:sz w:val="36"/>
        </w:rPr>
      </w:pPr>
    </w:p>
    <w:p w14:paraId="6051BCA5" w14:textId="77777777" w:rsidR="00A11BA9" w:rsidRPr="00936E04" w:rsidRDefault="00A11BA9">
      <w:pPr>
        <w:spacing w:line="360" w:lineRule="auto"/>
        <w:jc w:val="center"/>
        <w:rPr>
          <w:rFonts w:ascii="宋体" w:hAnsi="宋体"/>
          <w:bCs/>
          <w:sz w:val="36"/>
        </w:rPr>
      </w:pPr>
    </w:p>
    <w:p w14:paraId="3ABEE03B" w14:textId="2D5B20EC" w:rsidR="00A11BA9" w:rsidRPr="00936E04" w:rsidRDefault="00074521">
      <w:pPr>
        <w:rPr>
          <w:rFonts w:ascii="宋体" w:hAnsi="宋体"/>
          <w:b/>
          <w:sz w:val="32"/>
          <w:szCs w:val="32"/>
        </w:rPr>
      </w:pPr>
      <w:r w:rsidRPr="00936E04">
        <w:rPr>
          <w:rFonts w:ascii="宋体" w:hAnsi="宋体" w:hint="eastAsia"/>
          <w:b/>
          <w:sz w:val="32"/>
          <w:szCs w:val="32"/>
        </w:rPr>
        <w:t>项目名称：</w:t>
      </w:r>
      <w:r w:rsidR="00B16F83">
        <w:rPr>
          <w:rFonts w:ascii="宋体" w:hAnsi="宋体" w:hint="eastAsia"/>
          <w:b/>
          <w:sz w:val="32"/>
          <w:szCs w:val="32"/>
        </w:rPr>
        <w:t>成都大熊猫繁育研究基地都江堰野放繁育研究中心物业管理服务采购项目</w:t>
      </w:r>
    </w:p>
    <w:p w14:paraId="47AD0C8D" w14:textId="52F3F6CE" w:rsidR="00A11BA9" w:rsidRPr="00936E04" w:rsidRDefault="00074521">
      <w:pPr>
        <w:rPr>
          <w:rFonts w:ascii="宋体" w:hAnsi="宋体"/>
          <w:b/>
          <w:sz w:val="32"/>
          <w:szCs w:val="32"/>
        </w:rPr>
      </w:pPr>
      <w:r w:rsidRPr="00936E04">
        <w:rPr>
          <w:rFonts w:ascii="宋体" w:hAnsi="宋体" w:hint="eastAsia"/>
          <w:b/>
          <w:sz w:val="32"/>
          <w:szCs w:val="32"/>
        </w:rPr>
        <w:t>项目编号：</w:t>
      </w:r>
      <w:r w:rsidR="00B16F83">
        <w:rPr>
          <w:rFonts w:ascii="宋体" w:hAnsi="宋体" w:hint="eastAsia"/>
          <w:b/>
          <w:sz w:val="32"/>
          <w:szCs w:val="32"/>
        </w:rPr>
        <w:t>成都市政采（2021）A0235号</w:t>
      </w:r>
    </w:p>
    <w:p w14:paraId="54C76440" w14:textId="77777777" w:rsidR="00A11BA9" w:rsidRPr="00936E04" w:rsidRDefault="00A11BA9">
      <w:pPr>
        <w:rPr>
          <w:rFonts w:ascii="宋体" w:hAnsi="宋体"/>
          <w:b/>
          <w:sz w:val="32"/>
          <w:szCs w:val="32"/>
        </w:rPr>
      </w:pPr>
    </w:p>
    <w:p w14:paraId="005DBBBA" w14:textId="77777777" w:rsidR="00A11BA9" w:rsidRPr="00936E04" w:rsidRDefault="00A11BA9">
      <w:pPr>
        <w:rPr>
          <w:rFonts w:ascii="宋体" w:hAnsi="宋体"/>
          <w:b/>
          <w:sz w:val="32"/>
          <w:szCs w:val="32"/>
        </w:rPr>
      </w:pPr>
    </w:p>
    <w:p w14:paraId="26F78532" w14:textId="77777777" w:rsidR="00A11BA9" w:rsidRPr="00936E04" w:rsidRDefault="00A11BA9">
      <w:pPr>
        <w:rPr>
          <w:rFonts w:ascii="宋体" w:hAnsi="宋体"/>
          <w:b/>
          <w:sz w:val="32"/>
          <w:szCs w:val="32"/>
        </w:rPr>
      </w:pPr>
    </w:p>
    <w:p w14:paraId="00BD929B" w14:textId="77777777" w:rsidR="00A11BA9" w:rsidRPr="00936E04" w:rsidRDefault="00A11BA9">
      <w:pPr>
        <w:pStyle w:val="a1"/>
      </w:pPr>
    </w:p>
    <w:p w14:paraId="03ADF218" w14:textId="77777777" w:rsidR="00A11BA9" w:rsidRPr="00936E04" w:rsidRDefault="00A11BA9">
      <w:pPr>
        <w:pStyle w:val="a1"/>
      </w:pPr>
    </w:p>
    <w:p w14:paraId="432D3585" w14:textId="77777777" w:rsidR="00A11BA9" w:rsidRPr="00936E04" w:rsidRDefault="00A11BA9">
      <w:pPr>
        <w:pStyle w:val="a1"/>
      </w:pPr>
    </w:p>
    <w:p w14:paraId="386B1A7F" w14:textId="77777777" w:rsidR="00A11BA9" w:rsidRPr="00936E04" w:rsidRDefault="00A11BA9">
      <w:pPr>
        <w:pStyle w:val="a1"/>
      </w:pPr>
    </w:p>
    <w:p w14:paraId="7FE4594B" w14:textId="77777777" w:rsidR="00A11BA9" w:rsidRPr="00936E04" w:rsidRDefault="00A11BA9">
      <w:pPr>
        <w:pStyle w:val="a1"/>
      </w:pPr>
    </w:p>
    <w:p w14:paraId="7642864F" w14:textId="77777777" w:rsidR="00A11BA9" w:rsidRPr="00936E04" w:rsidRDefault="00A11BA9">
      <w:pPr>
        <w:pStyle w:val="a1"/>
      </w:pPr>
    </w:p>
    <w:p w14:paraId="71276C79" w14:textId="77777777" w:rsidR="00A11BA9" w:rsidRPr="00936E04" w:rsidRDefault="00A11BA9">
      <w:pPr>
        <w:pStyle w:val="a1"/>
      </w:pPr>
    </w:p>
    <w:p w14:paraId="10794DD4" w14:textId="77777777" w:rsidR="00A11BA9" w:rsidRPr="00936E04" w:rsidRDefault="00A11BA9">
      <w:pPr>
        <w:pStyle w:val="a1"/>
      </w:pPr>
    </w:p>
    <w:p w14:paraId="18AB78D6" w14:textId="77777777" w:rsidR="00A11BA9" w:rsidRPr="00936E04" w:rsidRDefault="00074521">
      <w:pPr>
        <w:rPr>
          <w:rFonts w:ascii="宋体" w:hAnsi="宋体"/>
          <w:b/>
          <w:sz w:val="32"/>
          <w:szCs w:val="32"/>
        </w:rPr>
      </w:pPr>
      <w:r w:rsidRPr="00936E04">
        <w:rPr>
          <w:rFonts w:ascii="宋体" w:hAnsi="宋体" w:hint="eastAsia"/>
          <w:b/>
          <w:sz w:val="32"/>
          <w:szCs w:val="32"/>
        </w:rPr>
        <w:t>投标人名称：XXXX</w:t>
      </w:r>
    </w:p>
    <w:p w14:paraId="054773C6" w14:textId="77777777" w:rsidR="00A11BA9" w:rsidRPr="00936E04" w:rsidRDefault="00074521">
      <w:pPr>
        <w:rPr>
          <w:rFonts w:ascii="宋体" w:hAnsi="宋体"/>
          <w:b/>
          <w:sz w:val="32"/>
          <w:szCs w:val="32"/>
        </w:rPr>
      </w:pPr>
      <w:r w:rsidRPr="00936E04">
        <w:rPr>
          <w:rFonts w:ascii="宋体" w:hAnsi="宋体" w:hint="eastAsia"/>
          <w:b/>
          <w:sz w:val="32"/>
          <w:szCs w:val="32"/>
        </w:rPr>
        <w:t>日       期：202X年XX月XX日</w:t>
      </w:r>
    </w:p>
    <w:p w14:paraId="21313817" w14:textId="77777777" w:rsidR="00A11BA9" w:rsidRPr="00936E04" w:rsidRDefault="00A11BA9">
      <w:pPr>
        <w:rPr>
          <w:rFonts w:ascii="宋体" w:hAnsi="宋体"/>
          <w:b/>
          <w:sz w:val="32"/>
          <w:szCs w:val="32"/>
        </w:rPr>
      </w:pPr>
    </w:p>
    <w:p w14:paraId="784196EE" w14:textId="77777777" w:rsidR="00A11BA9" w:rsidRPr="00936E04" w:rsidRDefault="00A11BA9">
      <w:pPr>
        <w:spacing w:line="360" w:lineRule="auto"/>
        <w:ind w:firstLineChars="177" w:firstLine="569"/>
        <w:rPr>
          <w:rFonts w:ascii="宋体" w:hAnsi="宋体"/>
          <w:b/>
          <w:bCs/>
          <w:sz w:val="32"/>
          <w:szCs w:val="32"/>
        </w:rPr>
      </w:pPr>
    </w:p>
    <w:p w14:paraId="07481ABB"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120" w:name="_Toc88038366"/>
      <w:r w:rsidRPr="00936E04">
        <w:rPr>
          <w:rFonts w:ascii="宋体" w:hAnsi="宋体" w:hint="eastAsia"/>
          <w:b/>
          <w:bCs/>
          <w:sz w:val="28"/>
          <w:szCs w:val="28"/>
        </w:rPr>
        <w:lastRenderedPageBreak/>
        <w:t>资格响应文件</w:t>
      </w:r>
      <w:bookmarkEnd w:id="120"/>
    </w:p>
    <w:p w14:paraId="74362B8E" w14:textId="1AE71840"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r w:rsidRPr="00936E04">
        <w:rPr>
          <w:rFonts w:ascii="宋体" w:hAnsi="宋体" w:hint="eastAsia"/>
          <w:b/>
          <w:bCs/>
          <w:sz w:val="28"/>
          <w:szCs w:val="28"/>
        </w:rPr>
        <w:t>关于投标人申明的函</w:t>
      </w:r>
    </w:p>
    <w:p w14:paraId="5D31EC8E" w14:textId="77777777" w:rsidR="00A11BA9" w:rsidRPr="00936E04" w:rsidRDefault="00074521">
      <w:pPr>
        <w:spacing w:line="360" w:lineRule="auto"/>
        <w:rPr>
          <w:rFonts w:ascii="宋体" w:hAnsi="宋体"/>
          <w:sz w:val="28"/>
          <w:szCs w:val="28"/>
        </w:rPr>
      </w:pPr>
      <w:bookmarkStart w:id="121" w:name="_Toc238581782"/>
      <w:bookmarkStart w:id="122" w:name="_Toc119203988"/>
      <w:bookmarkStart w:id="123" w:name="_Toc119296788"/>
      <w:bookmarkStart w:id="124" w:name="_Toc52184753"/>
      <w:bookmarkStart w:id="125" w:name="_Toc146903609"/>
      <w:bookmarkStart w:id="126" w:name="_Toc119295087"/>
      <w:r w:rsidRPr="00936E04">
        <w:rPr>
          <w:rFonts w:ascii="宋体" w:hAnsi="宋体" w:hint="eastAsia"/>
          <w:sz w:val="28"/>
          <w:szCs w:val="28"/>
        </w:rPr>
        <w:t>致：成都市公共资源交易服务中心</w:t>
      </w:r>
      <w:bookmarkEnd w:id="121"/>
    </w:p>
    <w:p w14:paraId="5F4CFB18" w14:textId="635F5DB7" w:rsidR="00A11BA9" w:rsidRPr="00936E04" w:rsidRDefault="00074521" w:rsidP="003D7D0F">
      <w:pPr>
        <w:spacing w:line="360" w:lineRule="auto"/>
        <w:ind w:firstLineChars="202" w:firstLine="566"/>
        <w:rPr>
          <w:rFonts w:ascii="宋体" w:hAnsi="宋体"/>
          <w:sz w:val="28"/>
          <w:szCs w:val="28"/>
        </w:rPr>
      </w:pPr>
      <w:bookmarkStart w:id="127" w:name="_Toc238581783"/>
      <w:r w:rsidRPr="00936E04">
        <w:rPr>
          <w:rFonts w:ascii="宋体" w:hAnsi="宋体" w:hint="eastAsia"/>
          <w:sz w:val="28"/>
          <w:szCs w:val="28"/>
        </w:rPr>
        <w:t>关于我方对</w:t>
      </w:r>
      <w:r w:rsidR="00B16F83">
        <w:rPr>
          <w:rFonts w:ascii="宋体" w:hAnsi="宋体" w:hint="eastAsia"/>
          <w:b/>
          <w:sz w:val="28"/>
          <w:szCs w:val="28"/>
          <w:u w:val="single"/>
        </w:rPr>
        <w:t>成都大熊猫繁育研究基地都江堰野放繁育研究中心物业管理服务采购项目</w:t>
      </w:r>
      <w:r w:rsidRPr="00936E04">
        <w:rPr>
          <w:rFonts w:ascii="宋体" w:hAnsi="宋体" w:hint="eastAsia"/>
          <w:b/>
          <w:sz w:val="28"/>
          <w:szCs w:val="28"/>
          <w:u w:val="single"/>
        </w:rPr>
        <w:t>（项目编号：</w:t>
      </w:r>
      <w:r w:rsidR="00B16F83">
        <w:rPr>
          <w:rFonts w:ascii="宋体" w:hAnsi="宋体" w:hint="eastAsia"/>
          <w:b/>
          <w:sz w:val="28"/>
          <w:szCs w:val="28"/>
          <w:u w:val="single"/>
        </w:rPr>
        <w:t>成都市政采（2021）A0235号</w:t>
      </w:r>
      <w:r w:rsidRPr="00936E04">
        <w:rPr>
          <w:rFonts w:ascii="宋体" w:hAnsi="宋体" w:hint="eastAsia"/>
          <w:b/>
          <w:sz w:val="28"/>
          <w:szCs w:val="28"/>
          <w:u w:val="single"/>
        </w:rPr>
        <w:t>）</w:t>
      </w:r>
      <w:r w:rsidRPr="00936E04">
        <w:rPr>
          <w:rFonts w:ascii="宋体" w:hAnsi="宋体" w:hint="eastAsia"/>
          <w:sz w:val="28"/>
          <w:szCs w:val="28"/>
        </w:rPr>
        <w:t>的公开招标，提交的下列文件和说明是准确的和真实的。</w:t>
      </w:r>
      <w:bookmarkEnd w:id="127"/>
    </w:p>
    <w:p w14:paraId="2749BD0F" w14:textId="77777777" w:rsidR="00A11BA9" w:rsidRPr="00936E04" w:rsidRDefault="00074521" w:rsidP="00196D0B">
      <w:pPr>
        <w:widowControl/>
        <w:numPr>
          <w:ilvl w:val="2"/>
          <w:numId w:val="27"/>
        </w:numPr>
        <w:spacing w:line="360" w:lineRule="auto"/>
        <w:ind w:left="0" w:firstLineChars="200" w:firstLine="560"/>
        <w:rPr>
          <w:rFonts w:ascii="宋体" w:hAnsi="宋体"/>
          <w:sz w:val="28"/>
          <w:szCs w:val="28"/>
        </w:rPr>
      </w:pPr>
      <w:bookmarkStart w:id="128" w:name="_Toc238581784"/>
      <w:r w:rsidRPr="00936E04">
        <w:rPr>
          <w:rFonts w:ascii="宋体" w:hAnsi="宋体" w:hint="eastAsia"/>
          <w:sz w:val="28"/>
          <w:szCs w:val="28"/>
        </w:rPr>
        <w:t>投标人名称及概况：</w:t>
      </w:r>
      <w:bookmarkEnd w:id="122"/>
      <w:bookmarkEnd w:id="123"/>
      <w:bookmarkEnd w:id="124"/>
      <w:bookmarkEnd w:id="125"/>
      <w:bookmarkEnd w:id="126"/>
      <w:bookmarkEnd w:id="128"/>
    </w:p>
    <w:p w14:paraId="52E6AD28" w14:textId="77777777" w:rsidR="00A11BA9" w:rsidRPr="00936E04" w:rsidRDefault="00074521" w:rsidP="00196D0B">
      <w:pPr>
        <w:widowControl/>
        <w:numPr>
          <w:ilvl w:val="0"/>
          <w:numId w:val="28"/>
        </w:numPr>
        <w:spacing w:line="360" w:lineRule="auto"/>
        <w:ind w:left="0" w:firstLineChars="200" w:firstLine="560"/>
        <w:jc w:val="left"/>
        <w:rPr>
          <w:rFonts w:ascii="宋体" w:hAnsi="宋体"/>
          <w:sz w:val="28"/>
          <w:szCs w:val="28"/>
        </w:rPr>
      </w:pPr>
      <w:r w:rsidRPr="00936E04">
        <w:rPr>
          <w:rFonts w:ascii="宋体" w:hAnsi="宋体" w:hint="eastAsia"/>
          <w:sz w:val="28"/>
          <w:szCs w:val="28"/>
        </w:rPr>
        <w:t>投标人名称：XXXX</w:t>
      </w:r>
    </w:p>
    <w:p w14:paraId="768DC706" w14:textId="77777777" w:rsidR="00A11BA9" w:rsidRPr="00936E04" w:rsidRDefault="00074521" w:rsidP="00196D0B">
      <w:pPr>
        <w:widowControl/>
        <w:numPr>
          <w:ilvl w:val="0"/>
          <w:numId w:val="28"/>
        </w:numPr>
        <w:spacing w:line="360" w:lineRule="auto"/>
        <w:ind w:left="0" w:firstLineChars="200" w:firstLine="560"/>
        <w:jc w:val="left"/>
        <w:rPr>
          <w:rFonts w:ascii="宋体" w:hAnsi="宋体"/>
          <w:sz w:val="28"/>
          <w:szCs w:val="28"/>
        </w:rPr>
      </w:pPr>
      <w:r w:rsidRPr="00936E04">
        <w:rPr>
          <w:rFonts w:ascii="宋体" w:hAnsi="宋体" w:hint="eastAsia"/>
          <w:sz w:val="28"/>
          <w:szCs w:val="28"/>
        </w:rPr>
        <w:t>地址：XXXX           邮编：XXXX</w:t>
      </w:r>
    </w:p>
    <w:p w14:paraId="381915CF" w14:textId="77777777" w:rsidR="00A11BA9" w:rsidRPr="00936E04" w:rsidRDefault="00074521">
      <w:pPr>
        <w:spacing w:line="360" w:lineRule="auto"/>
        <w:ind w:firstLineChars="250" w:firstLine="700"/>
        <w:rPr>
          <w:rFonts w:ascii="宋体" w:hAnsi="宋体"/>
          <w:sz w:val="28"/>
          <w:szCs w:val="28"/>
          <w:u w:val="single"/>
        </w:rPr>
      </w:pPr>
      <w:r w:rsidRPr="00936E04">
        <w:rPr>
          <w:rFonts w:ascii="宋体" w:hAnsi="宋体" w:hint="eastAsia"/>
          <w:sz w:val="28"/>
          <w:szCs w:val="28"/>
        </w:rPr>
        <w:t>传真/电话：XXXX</w:t>
      </w:r>
    </w:p>
    <w:p w14:paraId="35667DF1" w14:textId="77777777" w:rsidR="00A11BA9" w:rsidRPr="00936E04" w:rsidRDefault="00074521" w:rsidP="00196D0B">
      <w:pPr>
        <w:widowControl/>
        <w:numPr>
          <w:ilvl w:val="0"/>
          <w:numId w:val="28"/>
        </w:numPr>
        <w:spacing w:line="360" w:lineRule="auto"/>
        <w:ind w:left="0" w:firstLineChars="200" w:firstLine="560"/>
        <w:jc w:val="left"/>
        <w:rPr>
          <w:rFonts w:ascii="宋体" w:hAnsi="宋体"/>
          <w:sz w:val="28"/>
          <w:szCs w:val="28"/>
        </w:rPr>
      </w:pPr>
      <w:r w:rsidRPr="00936E04">
        <w:rPr>
          <w:rFonts w:ascii="宋体" w:hAnsi="宋体" w:hint="eastAsia"/>
          <w:sz w:val="28"/>
          <w:szCs w:val="28"/>
        </w:rPr>
        <w:t>成立日期或注册日期：XXXX</w:t>
      </w:r>
    </w:p>
    <w:p w14:paraId="37FA54ED" w14:textId="77777777" w:rsidR="00A11BA9" w:rsidRPr="00936E04" w:rsidRDefault="00074521" w:rsidP="00196D0B">
      <w:pPr>
        <w:widowControl/>
        <w:numPr>
          <w:ilvl w:val="0"/>
          <w:numId w:val="28"/>
        </w:numPr>
        <w:spacing w:line="360" w:lineRule="auto"/>
        <w:ind w:left="0" w:firstLineChars="200" w:firstLine="560"/>
        <w:jc w:val="left"/>
        <w:rPr>
          <w:rFonts w:ascii="宋体" w:hAnsi="宋体"/>
          <w:sz w:val="28"/>
          <w:szCs w:val="28"/>
          <w:u w:val="single"/>
        </w:rPr>
      </w:pPr>
      <w:r w:rsidRPr="00936E04">
        <w:rPr>
          <w:rFonts w:ascii="宋体" w:hAnsi="宋体" w:hint="eastAsia"/>
          <w:sz w:val="28"/>
          <w:szCs w:val="28"/>
        </w:rPr>
        <w:t>法定代表人</w:t>
      </w:r>
      <w:r w:rsidR="00A26D4A" w:rsidRPr="00936E04">
        <w:rPr>
          <w:rFonts w:ascii="宋体" w:hAnsi="宋体" w:hint="eastAsia"/>
          <w:sz w:val="28"/>
          <w:szCs w:val="28"/>
        </w:rPr>
        <w:t>或主要负责人</w:t>
      </w:r>
      <w:r w:rsidRPr="00936E04">
        <w:rPr>
          <w:rFonts w:ascii="宋体" w:hAnsi="宋体" w:hint="eastAsia"/>
          <w:sz w:val="28"/>
          <w:szCs w:val="28"/>
        </w:rPr>
        <w:t>姓名：XXXX</w:t>
      </w:r>
    </w:p>
    <w:p w14:paraId="1998E1CA" w14:textId="77777777" w:rsidR="00A11BA9" w:rsidRPr="00936E04" w:rsidRDefault="00074521" w:rsidP="00196D0B">
      <w:pPr>
        <w:widowControl/>
        <w:numPr>
          <w:ilvl w:val="2"/>
          <w:numId w:val="27"/>
        </w:numPr>
        <w:tabs>
          <w:tab w:val="left" w:pos="1276"/>
        </w:tabs>
        <w:spacing w:line="360" w:lineRule="auto"/>
        <w:ind w:left="0" w:firstLine="567"/>
        <w:rPr>
          <w:rFonts w:ascii="宋体" w:hAnsi="宋体"/>
          <w:sz w:val="28"/>
          <w:szCs w:val="28"/>
        </w:rPr>
      </w:pPr>
      <w:r w:rsidRPr="00936E04">
        <w:rPr>
          <w:rFonts w:ascii="宋体" w:hAnsi="宋体" w:hint="eastAsia"/>
          <w:sz w:val="28"/>
          <w:szCs w:val="28"/>
        </w:rPr>
        <w:t>开户银行名称：XXXX</w:t>
      </w:r>
    </w:p>
    <w:p w14:paraId="191AC61F" w14:textId="77777777" w:rsidR="00A11BA9" w:rsidRPr="00936E04" w:rsidRDefault="00074521">
      <w:pPr>
        <w:spacing w:line="360" w:lineRule="auto"/>
        <w:ind w:firstLineChars="450" w:firstLine="1260"/>
        <w:rPr>
          <w:rFonts w:ascii="宋体" w:hAnsi="宋体"/>
          <w:sz w:val="28"/>
          <w:szCs w:val="28"/>
          <w:u w:val="single"/>
        </w:rPr>
      </w:pPr>
      <w:r w:rsidRPr="00936E04">
        <w:rPr>
          <w:rFonts w:ascii="宋体" w:hAnsi="宋体" w:hint="eastAsia"/>
          <w:sz w:val="28"/>
          <w:szCs w:val="28"/>
        </w:rPr>
        <w:t>地址：XXXX</w:t>
      </w:r>
    </w:p>
    <w:p w14:paraId="332F4E88" w14:textId="77777777" w:rsidR="00A11BA9" w:rsidRPr="00936E04" w:rsidRDefault="00074521">
      <w:pPr>
        <w:spacing w:line="360" w:lineRule="auto"/>
        <w:ind w:firstLineChars="450" w:firstLine="1260"/>
        <w:rPr>
          <w:rFonts w:ascii="宋体" w:hAnsi="宋体"/>
          <w:sz w:val="28"/>
          <w:szCs w:val="28"/>
        </w:rPr>
      </w:pPr>
      <w:r w:rsidRPr="00936E04">
        <w:rPr>
          <w:rFonts w:ascii="宋体" w:hAnsi="宋体" w:hint="eastAsia"/>
          <w:sz w:val="28"/>
          <w:szCs w:val="28"/>
        </w:rPr>
        <w:t>账号：XXXX</w:t>
      </w:r>
    </w:p>
    <w:p w14:paraId="38E484E2" w14:textId="77777777" w:rsidR="00A11BA9" w:rsidRPr="00936E04" w:rsidRDefault="00A11BA9">
      <w:pPr>
        <w:spacing w:line="360" w:lineRule="auto"/>
        <w:ind w:left="560"/>
        <w:rPr>
          <w:rFonts w:ascii="宋体" w:hAnsi="宋体"/>
          <w:sz w:val="28"/>
          <w:szCs w:val="28"/>
        </w:rPr>
      </w:pPr>
    </w:p>
    <w:p w14:paraId="31CAA4E6" w14:textId="77777777" w:rsidR="00A11BA9" w:rsidRPr="00936E04" w:rsidRDefault="00A11BA9">
      <w:pPr>
        <w:spacing w:line="360" w:lineRule="auto"/>
        <w:ind w:left="560"/>
        <w:rPr>
          <w:rFonts w:ascii="宋体" w:hAnsi="宋体"/>
          <w:sz w:val="28"/>
          <w:szCs w:val="28"/>
        </w:rPr>
      </w:pPr>
    </w:p>
    <w:p w14:paraId="4624DA61" w14:textId="77777777" w:rsidR="00A11BA9" w:rsidRPr="00936E04" w:rsidRDefault="00A11BA9">
      <w:pPr>
        <w:spacing w:line="360" w:lineRule="auto"/>
        <w:ind w:left="560"/>
        <w:rPr>
          <w:rFonts w:ascii="宋体" w:hAnsi="宋体"/>
          <w:sz w:val="28"/>
          <w:szCs w:val="28"/>
        </w:rPr>
      </w:pPr>
    </w:p>
    <w:p w14:paraId="0EDA9861" w14:textId="77777777" w:rsidR="00A11BA9" w:rsidRPr="00936E04" w:rsidRDefault="00A11BA9">
      <w:pPr>
        <w:spacing w:line="360" w:lineRule="auto"/>
        <w:ind w:left="560"/>
        <w:rPr>
          <w:rFonts w:ascii="宋体" w:hAnsi="宋体"/>
          <w:sz w:val="28"/>
          <w:szCs w:val="28"/>
        </w:rPr>
      </w:pPr>
    </w:p>
    <w:p w14:paraId="73146C3F" w14:textId="77777777" w:rsidR="00A11BA9" w:rsidRPr="00936E04" w:rsidRDefault="00A11BA9">
      <w:pPr>
        <w:spacing w:line="360" w:lineRule="auto"/>
        <w:ind w:left="560"/>
        <w:rPr>
          <w:rFonts w:ascii="宋体" w:hAnsi="宋体"/>
          <w:sz w:val="28"/>
          <w:szCs w:val="28"/>
        </w:rPr>
      </w:pPr>
    </w:p>
    <w:p w14:paraId="718990C3" w14:textId="77777777" w:rsidR="00A11BA9" w:rsidRPr="00936E04" w:rsidRDefault="00A11BA9">
      <w:pPr>
        <w:spacing w:line="360" w:lineRule="auto"/>
        <w:ind w:left="560"/>
        <w:rPr>
          <w:rFonts w:ascii="宋体" w:hAnsi="宋体"/>
          <w:sz w:val="28"/>
          <w:szCs w:val="28"/>
        </w:rPr>
      </w:pPr>
    </w:p>
    <w:p w14:paraId="45838DFD" w14:textId="7777777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投标人名称：</w:t>
      </w:r>
      <w:r w:rsidRPr="00936E04">
        <w:rPr>
          <w:rFonts w:ascii="宋体" w:hAnsi="宋体" w:hint="eastAsia"/>
          <w:sz w:val="28"/>
          <w:szCs w:val="28"/>
          <w:u w:val="single"/>
        </w:rPr>
        <w:t>XXXX</w:t>
      </w:r>
    </w:p>
    <w:p w14:paraId="62EAF435" w14:textId="77777777" w:rsidR="00A11BA9" w:rsidRPr="00936E04" w:rsidRDefault="00074521">
      <w:pPr>
        <w:spacing w:line="360" w:lineRule="auto"/>
        <w:ind w:leftChars="135" w:left="283" w:firstLineChars="100" w:firstLine="280"/>
        <w:rPr>
          <w:rFonts w:ascii="宋体" w:hAnsi="宋体"/>
          <w:sz w:val="28"/>
          <w:szCs w:val="28"/>
          <w:u w:val="single"/>
        </w:rPr>
      </w:pPr>
      <w:r w:rsidRPr="00936E04">
        <w:rPr>
          <w:rFonts w:ascii="宋体" w:hAnsi="宋体" w:hint="eastAsia"/>
          <w:bCs/>
          <w:sz w:val="28"/>
          <w:szCs w:val="28"/>
        </w:rPr>
        <w:t>日    期：</w:t>
      </w:r>
      <w:r w:rsidRPr="00936E04">
        <w:rPr>
          <w:rFonts w:ascii="宋体" w:hAnsi="宋体" w:hint="eastAsia"/>
          <w:bCs/>
          <w:sz w:val="28"/>
        </w:rPr>
        <w:t>202</w:t>
      </w:r>
      <w:r w:rsidRPr="00936E04">
        <w:rPr>
          <w:rFonts w:ascii="宋体" w:hAnsi="宋体" w:hint="eastAsia"/>
          <w:bCs/>
          <w:sz w:val="28"/>
          <w:u w:val="single"/>
        </w:rPr>
        <w:t>X</w:t>
      </w:r>
      <w:r w:rsidRPr="00936E04">
        <w:rPr>
          <w:rFonts w:ascii="宋体" w:hAnsi="宋体" w:hint="eastAsia"/>
          <w:bCs/>
          <w:sz w:val="28"/>
        </w:rPr>
        <w:t>年</w:t>
      </w:r>
      <w:r w:rsidRPr="00936E04">
        <w:rPr>
          <w:rFonts w:ascii="宋体" w:hAnsi="宋体" w:hint="eastAsia"/>
          <w:bCs/>
          <w:sz w:val="28"/>
          <w:u w:val="single"/>
        </w:rPr>
        <w:t>XX</w:t>
      </w:r>
      <w:r w:rsidRPr="00936E04">
        <w:rPr>
          <w:rFonts w:ascii="宋体" w:hAnsi="宋体" w:hint="eastAsia"/>
          <w:bCs/>
          <w:sz w:val="28"/>
        </w:rPr>
        <w:t>月</w:t>
      </w:r>
      <w:r w:rsidRPr="00936E04">
        <w:rPr>
          <w:rFonts w:ascii="宋体" w:hAnsi="宋体" w:hint="eastAsia"/>
          <w:bCs/>
          <w:sz w:val="28"/>
          <w:u w:val="single"/>
        </w:rPr>
        <w:t>XX</w:t>
      </w:r>
      <w:r w:rsidRPr="00936E04">
        <w:rPr>
          <w:rFonts w:ascii="宋体" w:hAnsi="宋体" w:hint="eastAsia"/>
          <w:bCs/>
          <w:sz w:val="28"/>
        </w:rPr>
        <w:t>日</w:t>
      </w:r>
    </w:p>
    <w:p w14:paraId="6AA7722A" w14:textId="77777777" w:rsidR="00A11BA9" w:rsidRPr="00936E04" w:rsidRDefault="00A11BA9">
      <w:pPr>
        <w:spacing w:line="380" w:lineRule="exact"/>
        <w:rPr>
          <w:rFonts w:ascii="宋体" w:hAnsi="宋体"/>
          <w:sz w:val="28"/>
          <w:szCs w:val="28"/>
        </w:rPr>
      </w:pPr>
    </w:p>
    <w:p w14:paraId="34D39817" w14:textId="77777777" w:rsidR="00A11BA9" w:rsidRPr="00936E04" w:rsidRDefault="00A11BA9">
      <w:pPr>
        <w:spacing w:line="360" w:lineRule="auto"/>
        <w:rPr>
          <w:rFonts w:ascii="宋体" w:hAnsi="宋体"/>
          <w:b/>
          <w:bCs/>
          <w:sz w:val="32"/>
          <w:szCs w:val="32"/>
        </w:rPr>
      </w:pPr>
    </w:p>
    <w:p w14:paraId="347E743C"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lastRenderedPageBreak/>
        <w:t>声明</w:t>
      </w:r>
    </w:p>
    <w:p w14:paraId="723DFF61"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致：成都市公共资源交易服务中心</w:t>
      </w:r>
    </w:p>
    <w:p w14:paraId="4F7B276B" w14:textId="46FA682E"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我单位作为</w:t>
      </w:r>
      <w:r w:rsidR="00B16F83">
        <w:rPr>
          <w:rFonts w:ascii="宋体" w:hAnsi="宋体" w:hint="eastAsia"/>
          <w:b/>
          <w:sz w:val="28"/>
          <w:szCs w:val="28"/>
          <w:u w:val="single"/>
        </w:rPr>
        <w:t>成都大熊猫繁育研究基地都江堰野放繁育研究中心物业管理服务采购项目</w:t>
      </w:r>
      <w:r w:rsidRPr="00936E04">
        <w:rPr>
          <w:rFonts w:ascii="宋体" w:hAnsi="宋体" w:hint="eastAsia"/>
          <w:b/>
          <w:sz w:val="28"/>
          <w:szCs w:val="28"/>
          <w:u w:val="single"/>
        </w:rPr>
        <w:t>（项目编号：</w:t>
      </w:r>
      <w:r w:rsidR="00B16F83">
        <w:rPr>
          <w:rFonts w:ascii="宋体" w:hAnsi="宋体" w:hint="eastAsia"/>
          <w:b/>
          <w:sz w:val="28"/>
          <w:szCs w:val="28"/>
          <w:u w:val="single"/>
        </w:rPr>
        <w:t>成都市政采（2021）A0235号</w:t>
      </w:r>
      <w:r w:rsidRPr="00936E04">
        <w:rPr>
          <w:rFonts w:ascii="宋体" w:hAnsi="宋体" w:hint="eastAsia"/>
          <w:b/>
          <w:sz w:val="28"/>
          <w:szCs w:val="28"/>
          <w:u w:val="single"/>
        </w:rPr>
        <w:t>）</w:t>
      </w:r>
      <w:r w:rsidRPr="00936E04">
        <w:rPr>
          <w:rFonts w:ascii="宋体" w:hAnsi="宋体" w:hint="eastAsia"/>
          <w:sz w:val="28"/>
          <w:szCs w:val="28"/>
        </w:rPr>
        <w:t>的投标人，在此郑重声明：</w:t>
      </w:r>
    </w:p>
    <w:p w14:paraId="42A42563"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一、我单位参加政府采购活动前三年内，在经营活动中</w:t>
      </w:r>
      <w:r w:rsidRPr="00936E04">
        <w:rPr>
          <w:rFonts w:ascii="宋体" w:hAnsi="宋体" w:hint="eastAsia"/>
          <w:b/>
          <w:sz w:val="28"/>
          <w:szCs w:val="28"/>
          <w:u w:val="single"/>
        </w:rPr>
        <w:t>（说明：填写“没有”或“有”）</w:t>
      </w:r>
      <w:r w:rsidRPr="00936E04">
        <w:rPr>
          <w:rFonts w:ascii="宋体" w:hAnsi="宋体" w:hint="eastAsia"/>
          <w:sz w:val="28"/>
          <w:szCs w:val="28"/>
        </w:rPr>
        <w:t>重大违法记录。</w:t>
      </w:r>
    </w:p>
    <w:p w14:paraId="2E3B27EC"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二、我单位</w:t>
      </w:r>
      <w:r w:rsidRPr="00936E04">
        <w:rPr>
          <w:rFonts w:ascii="宋体" w:hAnsi="宋体" w:hint="eastAsia"/>
          <w:b/>
          <w:sz w:val="28"/>
          <w:szCs w:val="28"/>
          <w:u w:val="single"/>
        </w:rPr>
        <w:t>（说明：填写“具有”或“不具有”）</w:t>
      </w:r>
      <w:r w:rsidRPr="00936E04">
        <w:rPr>
          <w:rFonts w:ascii="宋体" w:hAnsi="宋体" w:hint="eastAsia"/>
          <w:sz w:val="28"/>
          <w:szCs w:val="28"/>
        </w:rPr>
        <w:t>良好的商业信誉。</w:t>
      </w:r>
    </w:p>
    <w:p w14:paraId="2E776439" w14:textId="2E9A0BF1"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三、与我单位负责人为同一人或者存在直接控股、管理关系的</w:t>
      </w:r>
      <w:r w:rsidR="00EB2AE7" w:rsidRPr="00936E04">
        <w:rPr>
          <w:rFonts w:ascii="宋体" w:hAnsi="宋体" w:hint="eastAsia"/>
          <w:sz w:val="28"/>
          <w:szCs w:val="28"/>
        </w:rPr>
        <w:t>不同</w:t>
      </w:r>
      <w:r w:rsidRPr="00936E04">
        <w:rPr>
          <w:rFonts w:ascii="宋体" w:hAnsi="宋体" w:hint="eastAsia"/>
          <w:sz w:val="28"/>
          <w:szCs w:val="28"/>
        </w:rPr>
        <w:t>供应商：</w:t>
      </w:r>
      <w:r w:rsidRPr="00936E04">
        <w:rPr>
          <w:rFonts w:ascii="宋体" w:hAnsi="宋体" w:hint="eastAsia"/>
          <w:b/>
          <w:sz w:val="28"/>
          <w:szCs w:val="28"/>
          <w:u w:val="single"/>
        </w:rPr>
        <w:t>（说明：填写“无”或“（一）供应商名称１；（二）供应商名称２；（三）……”）</w:t>
      </w:r>
      <w:r w:rsidRPr="00936E04">
        <w:rPr>
          <w:rFonts w:ascii="宋体" w:hAnsi="宋体" w:hint="eastAsia"/>
          <w:b/>
          <w:sz w:val="28"/>
          <w:szCs w:val="28"/>
        </w:rPr>
        <w:t xml:space="preserve"> </w:t>
      </w:r>
      <w:r w:rsidRPr="00936E04">
        <w:rPr>
          <w:rFonts w:ascii="宋体" w:hAnsi="宋体" w:hint="eastAsia"/>
          <w:sz w:val="28"/>
          <w:szCs w:val="28"/>
        </w:rPr>
        <w:t>。</w:t>
      </w:r>
    </w:p>
    <w:p w14:paraId="354CB03B"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四、在行贿犯罪信息查询期限内，我单位及我单位现任法定代表人、主要负责人</w:t>
      </w:r>
      <w:r w:rsidRPr="00936E04">
        <w:rPr>
          <w:rFonts w:ascii="宋体" w:hAnsi="宋体" w:hint="eastAsia"/>
          <w:b/>
          <w:sz w:val="28"/>
          <w:szCs w:val="28"/>
          <w:u w:val="single"/>
        </w:rPr>
        <w:t>（说明：填写“没有”或“有”）</w:t>
      </w:r>
      <w:r w:rsidRPr="00936E04">
        <w:rPr>
          <w:rFonts w:ascii="宋体" w:hAnsi="宋体" w:hint="eastAsia"/>
          <w:sz w:val="28"/>
          <w:szCs w:val="28"/>
        </w:rPr>
        <w:t>行贿犯罪记录。</w:t>
      </w:r>
    </w:p>
    <w:p w14:paraId="5A1192E3" w14:textId="77777777" w:rsidR="00A11BA9" w:rsidRPr="00936E04" w:rsidRDefault="00074521">
      <w:pPr>
        <w:tabs>
          <w:tab w:val="left" w:pos="1260"/>
        </w:tabs>
        <w:spacing w:line="360" w:lineRule="auto"/>
        <w:ind w:firstLineChars="200" w:firstLine="560"/>
        <w:rPr>
          <w:rFonts w:ascii="宋体" w:hAnsi="宋体"/>
          <w:sz w:val="28"/>
          <w:szCs w:val="28"/>
        </w:rPr>
      </w:pPr>
      <w:r w:rsidRPr="00936E04">
        <w:rPr>
          <w:rFonts w:ascii="宋体" w:hAnsi="宋体" w:hint="eastAsia"/>
          <w:sz w:val="28"/>
          <w:szCs w:val="28"/>
        </w:rPr>
        <w:t>五、我单位</w:t>
      </w:r>
      <w:r w:rsidRPr="00936E04">
        <w:rPr>
          <w:rFonts w:ascii="宋体" w:hAnsi="宋体" w:hint="eastAsia"/>
          <w:b/>
          <w:sz w:val="28"/>
          <w:szCs w:val="28"/>
          <w:u w:val="single"/>
        </w:rPr>
        <w:t>（说明：填写“未列入”或“被列入”）</w:t>
      </w:r>
      <w:r w:rsidRPr="00936E04">
        <w:rPr>
          <w:rFonts w:ascii="宋体" w:hAnsi="宋体" w:hint="eastAsia"/>
          <w:sz w:val="28"/>
          <w:szCs w:val="28"/>
        </w:rPr>
        <w:t>失信被执行人、重大税收违法案件当事人名单。</w:t>
      </w:r>
    </w:p>
    <w:p w14:paraId="6F3CE4EE" w14:textId="77777777" w:rsidR="00A11BA9" w:rsidRPr="00936E04" w:rsidRDefault="00074521">
      <w:pPr>
        <w:tabs>
          <w:tab w:val="left" w:pos="1260"/>
        </w:tabs>
        <w:spacing w:line="360" w:lineRule="auto"/>
        <w:ind w:firstLineChars="200" w:firstLine="560"/>
        <w:rPr>
          <w:rFonts w:ascii="宋体" w:hAnsi="宋体"/>
          <w:sz w:val="28"/>
          <w:szCs w:val="28"/>
        </w:rPr>
      </w:pPr>
      <w:r w:rsidRPr="00936E04">
        <w:rPr>
          <w:rFonts w:ascii="宋体" w:hAnsi="宋体" w:hint="eastAsia"/>
          <w:sz w:val="28"/>
          <w:szCs w:val="28"/>
        </w:rPr>
        <w:t>我单位</w:t>
      </w:r>
      <w:r w:rsidRPr="00936E04">
        <w:rPr>
          <w:rFonts w:ascii="宋体" w:hAnsi="宋体" w:hint="eastAsia"/>
          <w:b/>
          <w:sz w:val="28"/>
          <w:szCs w:val="28"/>
          <w:u w:val="single"/>
        </w:rPr>
        <w:t>（说明：填写“未列入”或“被列入”）</w:t>
      </w:r>
      <w:r w:rsidRPr="00936E04">
        <w:rPr>
          <w:rFonts w:ascii="宋体" w:hAnsi="宋体" w:hint="eastAsia"/>
          <w:sz w:val="28"/>
          <w:szCs w:val="28"/>
        </w:rPr>
        <w:t>政府采购严重违法失信行为记录名单。</w:t>
      </w:r>
    </w:p>
    <w:p w14:paraId="0E276FD5" w14:textId="77777777" w:rsidR="00A11BA9" w:rsidRPr="00936E04" w:rsidRDefault="00074521">
      <w:pPr>
        <w:tabs>
          <w:tab w:val="left" w:pos="1260"/>
        </w:tabs>
        <w:spacing w:line="360" w:lineRule="auto"/>
        <w:ind w:firstLineChars="200" w:firstLine="560"/>
        <w:rPr>
          <w:rFonts w:ascii="宋体" w:hAnsi="宋体"/>
          <w:bCs/>
          <w:sz w:val="28"/>
          <w:szCs w:val="28"/>
        </w:rPr>
      </w:pPr>
      <w:r w:rsidRPr="00936E04">
        <w:rPr>
          <w:rFonts w:ascii="宋体" w:hAnsi="宋体" w:hint="eastAsia"/>
          <w:sz w:val="28"/>
          <w:szCs w:val="28"/>
        </w:rPr>
        <w:t>六、我单位</w:t>
      </w:r>
      <w:r w:rsidRPr="00936E04">
        <w:rPr>
          <w:rFonts w:ascii="宋体" w:hAnsi="宋体" w:hint="eastAsia"/>
          <w:b/>
          <w:sz w:val="28"/>
          <w:szCs w:val="28"/>
          <w:u w:val="single"/>
        </w:rPr>
        <w:t>（说明：填写“未处于”或“处于”）</w:t>
      </w:r>
      <w:r w:rsidRPr="00936E04">
        <w:rPr>
          <w:rFonts w:ascii="宋体" w:hAnsi="宋体" w:hint="eastAsia"/>
          <w:bCs/>
          <w:sz w:val="28"/>
          <w:szCs w:val="28"/>
        </w:rPr>
        <w:t>被行政部门禁止参与政府采购活动的期限内。</w:t>
      </w:r>
    </w:p>
    <w:p w14:paraId="19F9EB1D" w14:textId="77777777" w:rsidR="00EB2AE7" w:rsidRPr="00936E04" w:rsidRDefault="00EB2AE7" w:rsidP="00EB2AE7">
      <w:pPr>
        <w:tabs>
          <w:tab w:val="left" w:pos="1260"/>
        </w:tabs>
        <w:spacing w:line="360" w:lineRule="auto"/>
        <w:ind w:firstLineChars="200" w:firstLine="560"/>
        <w:rPr>
          <w:rFonts w:ascii="宋体" w:hAnsi="宋体"/>
          <w:sz w:val="28"/>
        </w:rPr>
      </w:pPr>
      <w:r w:rsidRPr="00936E04">
        <w:rPr>
          <w:rFonts w:ascii="宋体" w:hAnsi="宋体" w:hint="eastAsia"/>
          <w:sz w:val="28"/>
        </w:rPr>
        <w:t>七</w:t>
      </w:r>
      <w:r w:rsidRPr="00936E04">
        <w:rPr>
          <w:rFonts w:ascii="宋体" w:hAnsi="宋体"/>
          <w:sz w:val="28"/>
        </w:rPr>
        <w:t>、</w:t>
      </w:r>
      <w:r w:rsidRPr="00936E04">
        <w:rPr>
          <w:rFonts w:ascii="宋体" w:hAnsi="宋体" w:hint="eastAsia"/>
          <w:sz w:val="28"/>
        </w:rPr>
        <w:t>我单位</w:t>
      </w:r>
      <w:r w:rsidRPr="00936E04">
        <w:rPr>
          <w:rFonts w:ascii="宋体" w:hAnsi="宋体" w:hint="eastAsia"/>
          <w:b/>
          <w:sz w:val="28"/>
          <w:u w:val="single"/>
        </w:rPr>
        <w:t>（说明：填写“具有”或“不具有”）</w:t>
      </w:r>
      <w:r w:rsidRPr="00936E04">
        <w:rPr>
          <w:rFonts w:ascii="宋体" w:hAnsi="宋体" w:hint="eastAsia"/>
          <w:sz w:val="28"/>
        </w:rPr>
        <w:t>健全的</w:t>
      </w:r>
      <w:r w:rsidRPr="00936E04">
        <w:rPr>
          <w:rFonts w:ascii="宋体" w:hAnsi="宋体"/>
          <w:sz w:val="28"/>
        </w:rPr>
        <w:t>财务会计制度</w:t>
      </w:r>
      <w:r w:rsidRPr="00936E04">
        <w:rPr>
          <w:rFonts w:ascii="宋体" w:hAnsi="宋体" w:hint="eastAsia"/>
          <w:sz w:val="28"/>
        </w:rPr>
        <w:t>。</w:t>
      </w:r>
    </w:p>
    <w:p w14:paraId="23BD7BDF" w14:textId="77777777" w:rsidR="00EB2AE7" w:rsidRPr="00936E04" w:rsidRDefault="00EB2AE7" w:rsidP="00EB2AE7">
      <w:pPr>
        <w:pStyle w:val="a1"/>
        <w:ind w:firstLineChars="200" w:firstLine="560"/>
        <w:rPr>
          <w:rFonts w:ascii="宋体" w:hAnsi="宋体"/>
          <w:bCs/>
          <w:sz w:val="28"/>
          <w:szCs w:val="28"/>
        </w:rPr>
      </w:pPr>
      <w:r w:rsidRPr="00936E04">
        <w:rPr>
          <w:rFonts w:ascii="宋体" w:hAnsi="宋体" w:hint="eastAsia"/>
          <w:bCs/>
          <w:sz w:val="28"/>
          <w:szCs w:val="28"/>
        </w:rPr>
        <w:t>八</w:t>
      </w:r>
      <w:r w:rsidRPr="00936E04">
        <w:rPr>
          <w:rFonts w:ascii="宋体" w:hAnsi="宋体"/>
          <w:bCs/>
          <w:sz w:val="28"/>
          <w:szCs w:val="28"/>
        </w:rPr>
        <w:t>、</w:t>
      </w:r>
      <w:r w:rsidRPr="00936E04">
        <w:rPr>
          <w:rFonts w:ascii="宋体" w:hAnsi="宋体" w:hint="eastAsia"/>
          <w:bCs/>
          <w:sz w:val="28"/>
          <w:szCs w:val="28"/>
        </w:rPr>
        <w:t>我单位</w:t>
      </w:r>
      <w:r w:rsidRPr="00936E04">
        <w:rPr>
          <w:rFonts w:ascii="宋体" w:hAnsi="宋体" w:hint="eastAsia"/>
          <w:b/>
          <w:bCs/>
          <w:sz w:val="28"/>
          <w:szCs w:val="28"/>
          <w:u w:val="single"/>
        </w:rPr>
        <w:t>（说明：填写“有”或“无”）</w:t>
      </w:r>
      <w:r w:rsidRPr="00936E04">
        <w:rPr>
          <w:rFonts w:ascii="宋体" w:hAnsi="宋体" w:hint="eastAsia"/>
          <w:bCs/>
          <w:sz w:val="28"/>
          <w:szCs w:val="28"/>
        </w:rPr>
        <w:t>依法缴纳社会</w:t>
      </w:r>
      <w:r w:rsidRPr="00936E04">
        <w:rPr>
          <w:rFonts w:ascii="宋体" w:hAnsi="宋体"/>
          <w:bCs/>
          <w:sz w:val="28"/>
          <w:szCs w:val="28"/>
        </w:rPr>
        <w:t>保障资金的良好记录。</w:t>
      </w:r>
    </w:p>
    <w:p w14:paraId="3745E6AA" w14:textId="77777777" w:rsidR="00EB2AE7" w:rsidRPr="00936E04" w:rsidRDefault="00EB2AE7" w:rsidP="00EB2AE7">
      <w:pPr>
        <w:pStyle w:val="a1"/>
        <w:ind w:firstLine="420"/>
      </w:pPr>
      <w:r w:rsidRPr="00936E04">
        <w:rPr>
          <w:rFonts w:ascii="宋体" w:hAnsi="宋体" w:hint="eastAsia"/>
          <w:bCs/>
          <w:sz w:val="28"/>
          <w:szCs w:val="28"/>
        </w:rPr>
        <w:t>九</w:t>
      </w:r>
      <w:r w:rsidRPr="00936E04">
        <w:rPr>
          <w:rFonts w:ascii="宋体" w:hAnsi="宋体"/>
          <w:bCs/>
          <w:sz w:val="28"/>
          <w:szCs w:val="28"/>
        </w:rPr>
        <w:t>、我单位</w:t>
      </w:r>
      <w:r w:rsidRPr="00936E04">
        <w:rPr>
          <w:rFonts w:ascii="宋体" w:hAnsi="宋体" w:hint="eastAsia"/>
          <w:b/>
          <w:bCs/>
          <w:sz w:val="28"/>
          <w:szCs w:val="28"/>
          <w:u w:val="single"/>
        </w:rPr>
        <w:t>（说明：填写“有”或“无”）</w:t>
      </w:r>
      <w:r w:rsidRPr="00936E04">
        <w:rPr>
          <w:rFonts w:ascii="宋体" w:hAnsi="宋体" w:hint="eastAsia"/>
          <w:bCs/>
          <w:sz w:val="28"/>
          <w:szCs w:val="28"/>
        </w:rPr>
        <w:t>依法缴纳税收</w:t>
      </w:r>
      <w:r w:rsidRPr="00936E04">
        <w:rPr>
          <w:rFonts w:ascii="宋体" w:hAnsi="宋体"/>
          <w:bCs/>
          <w:sz w:val="28"/>
          <w:szCs w:val="28"/>
        </w:rPr>
        <w:t>的良好记录。</w:t>
      </w:r>
    </w:p>
    <w:p w14:paraId="0FAEDAA2" w14:textId="77777777" w:rsidR="00A11BA9" w:rsidRPr="00936E04" w:rsidRDefault="00074521">
      <w:pPr>
        <w:tabs>
          <w:tab w:val="left" w:pos="1260"/>
        </w:tabs>
        <w:spacing w:line="360" w:lineRule="auto"/>
        <w:ind w:firstLineChars="200" w:firstLine="560"/>
        <w:rPr>
          <w:rFonts w:ascii="宋体" w:hAnsi="宋体"/>
          <w:sz w:val="28"/>
          <w:szCs w:val="28"/>
        </w:rPr>
      </w:pPr>
      <w:r w:rsidRPr="00936E04">
        <w:rPr>
          <w:rFonts w:ascii="宋体" w:hAnsi="宋体" w:hint="eastAsia"/>
          <w:sz w:val="28"/>
          <w:szCs w:val="28"/>
        </w:rPr>
        <w:lastRenderedPageBreak/>
        <w:t>特此声明。</w:t>
      </w:r>
    </w:p>
    <w:p w14:paraId="42062848"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投标人名称：</w:t>
      </w:r>
      <w:r w:rsidRPr="00936E04">
        <w:rPr>
          <w:rFonts w:ascii="宋体" w:hAnsi="宋体" w:hint="eastAsia"/>
          <w:sz w:val="28"/>
          <w:szCs w:val="28"/>
          <w:u w:val="single"/>
        </w:rPr>
        <w:t>XXXX</w:t>
      </w:r>
    </w:p>
    <w:p w14:paraId="01442B2D" w14:textId="77777777" w:rsidR="00A11BA9" w:rsidRPr="00936E04" w:rsidRDefault="00074521">
      <w:pPr>
        <w:tabs>
          <w:tab w:val="left" w:pos="1260"/>
        </w:tabs>
        <w:spacing w:line="560" w:lineRule="exact"/>
        <w:ind w:firstLineChars="200" w:firstLine="560"/>
        <w:rPr>
          <w:rFonts w:ascii="宋体" w:hAnsi="宋体"/>
          <w:sz w:val="28"/>
          <w:szCs w:val="28"/>
          <w:u w:val="single"/>
        </w:rPr>
      </w:pPr>
      <w:r w:rsidRPr="00936E04">
        <w:rPr>
          <w:rFonts w:ascii="宋体" w:hAnsi="宋体" w:hint="eastAsia"/>
          <w:sz w:val="28"/>
          <w:szCs w:val="28"/>
        </w:rPr>
        <w:t>日    期：202</w:t>
      </w:r>
      <w:r w:rsidRPr="00936E04">
        <w:rPr>
          <w:rFonts w:ascii="宋体" w:hAnsi="宋体" w:hint="eastAsia"/>
          <w:sz w:val="28"/>
          <w:szCs w:val="28"/>
          <w:u w:val="single"/>
        </w:rPr>
        <w:t>X</w:t>
      </w:r>
      <w:r w:rsidRPr="00936E04">
        <w:rPr>
          <w:rFonts w:ascii="宋体" w:hAnsi="宋体" w:hint="eastAsia"/>
          <w:sz w:val="28"/>
          <w:szCs w:val="28"/>
        </w:rPr>
        <w:t>年</w:t>
      </w:r>
      <w:r w:rsidRPr="00936E04">
        <w:rPr>
          <w:rFonts w:ascii="宋体" w:hAnsi="宋体" w:hint="eastAsia"/>
          <w:sz w:val="28"/>
          <w:szCs w:val="28"/>
          <w:u w:val="single"/>
        </w:rPr>
        <w:t>XX</w:t>
      </w:r>
      <w:r w:rsidRPr="00936E04">
        <w:rPr>
          <w:rFonts w:ascii="宋体" w:hAnsi="宋体" w:hint="eastAsia"/>
          <w:sz w:val="28"/>
          <w:szCs w:val="28"/>
        </w:rPr>
        <w:t>月</w:t>
      </w:r>
      <w:r w:rsidRPr="00936E04">
        <w:rPr>
          <w:rFonts w:ascii="宋体" w:hAnsi="宋体" w:hint="eastAsia"/>
          <w:sz w:val="28"/>
          <w:szCs w:val="28"/>
          <w:u w:val="single"/>
        </w:rPr>
        <w:t>XX</w:t>
      </w:r>
      <w:r w:rsidRPr="00936E04">
        <w:rPr>
          <w:rFonts w:ascii="宋体" w:hAnsi="宋体" w:hint="eastAsia"/>
          <w:sz w:val="28"/>
          <w:szCs w:val="28"/>
        </w:rPr>
        <w:t>日</w:t>
      </w:r>
    </w:p>
    <w:p w14:paraId="2F3908BC"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说明：</w:t>
      </w:r>
    </w:p>
    <w:p w14:paraId="3A10CE4B" w14:textId="475EE3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1.对声明中第一条的说明：如投标人在参加政府采购活动前三年内，在经营活动中有重大违法记录的，应填写“有”，投标人</w:t>
      </w:r>
      <w:r w:rsidR="00EB2AE7" w:rsidRPr="00936E04">
        <w:rPr>
          <w:rFonts w:ascii="宋体" w:hAnsi="宋体" w:hint="eastAsia"/>
          <w:sz w:val="28"/>
          <w:szCs w:val="28"/>
        </w:rPr>
        <w:t>投标文件</w:t>
      </w:r>
      <w:r w:rsidRPr="00936E04">
        <w:rPr>
          <w:rFonts w:ascii="宋体" w:hAnsi="宋体" w:hint="eastAsia"/>
          <w:sz w:val="28"/>
          <w:szCs w:val="28"/>
        </w:rPr>
        <w:t>将被认定</w:t>
      </w:r>
      <w:r w:rsidR="00EB2AE7" w:rsidRPr="00936E04">
        <w:rPr>
          <w:rFonts w:ascii="宋体" w:hAnsi="宋体" w:hint="eastAsia"/>
          <w:sz w:val="28"/>
          <w:szCs w:val="28"/>
        </w:rPr>
        <w:t>为</w:t>
      </w:r>
      <w:r w:rsidRPr="00936E04">
        <w:rPr>
          <w:rFonts w:ascii="宋体" w:hAnsi="宋体" w:hint="eastAsia"/>
          <w:sz w:val="28"/>
          <w:szCs w:val="28"/>
        </w:rPr>
        <w:t>无效；</w:t>
      </w:r>
    </w:p>
    <w:p w14:paraId="31C6E8DA" w14:textId="77777777"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2. 对声明中第三条的说明：单位负责人为同一人或者存在直接控股、管理关系的不同供应商，不得参加同一合同项下的政府采购活动；</w:t>
      </w:r>
    </w:p>
    <w:p w14:paraId="36DFCE02" w14:textId="76B0D8EF"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3.对声明中第四条的说明：在行贿犯罪信息查询期限内，投标人根据中国裁判文书网（https://wenshu.court.gov.cn）查询结果，如果投标人及其现任法定代表人、主要负责人有行贿犯罪记录的，投标人应填写“有”，投标人</w:t>
      </w:r>
      <w:r w:rsidR="00EB2AE7" w:rsidRPr="00936E04">
        <w:rPr>
          <w:rFonts w:ascii="宋体" w:hAnsi="宋体" w:hint="eastAsia"/>
          <w:sz w:val="28"/>
          <w:szCs w:val="28"/>
        </w:rPr>
        <w:t>投标文件</w:t>
      </w:r>
      <w:r w:rsidRPr="00936E04">
        <w:rPr>
          <w:rFonts w:ascii="宋体" w:hAnsi="宋体" w:hint="eastAsia"/>
          <w:sz w:val="28"/>
          <w:szCs w:val="28"/>
        </w:rPr>
        <w:t>将被认定</w:t>
      </w:r>
      <w:r w:rsidR="00EB2AE7" w:rsidRPr="00936E04">
        <w:rPr>
          <w:rFonts w:ascii="宋体" w:hAnsi="宋体" w:hint="eastAsia"/>
          <w:sz w:val="28"/>
          <w:szCs w:val="28"/>
        </w:rPr>
        <w:t>为</w:t>
      </w:r>
      <w:r w:rsidRPr="00936E04">
        <w:rPr>
          <w:rFonts w:ascii="宋体" w:hAnsi="宋体" w:hint="eastAsia"/>
          <w:sz w:val="28"/>
          <w:szCs w:val="28"/>
        </w:rPr>
        <w:t>无效；</w:t>
      </w:r>
    </w:p>
    <w:p w14:paraId="42EF0243" w14:textId="20AEBF7C"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4.对声明中第五条的说明：投标人如被列入失信被执行人、重大税收违法案件当事人名单，应填写“被列入”，投标人</w:t>
      </w:r>
      <w:r w:rsidR="00EB2AE7" w:rsidRPr="00936E04">
        <w:rPr>
          <w:rFonts w:ascii="宋体" w:hAnsi="宋体" w:hint="eastAsia"/>
          <w:sz w:val="28"/>
          <w:szCs w:val="28"/>
        </w:rPr>
        <w:t>投标文件将被认定为无效</w:t>
      </w:r>
      <w:r w:rsidRPr="00936E04">
        <w:rPr>
          <w:rFonts w:ascii="宋体" w:hAnsi="宋体" w:hint="eastAsia"/>
          <w:sz w:val="28"/>
          <w:szCs w:val="28"/>
        </w:rPr>
        <w:t>；投标人如被列入政府采购严重违法失信行为记录名单，应填写“被列入”，投标人</w:t>
      </w:r>
      <w:r w:rsidR="00EB2AE7" w:rsidRPr="00936E04">
        <w:rPr>
          <w:rFonts w:ascii="宋体" w:hAnsi="宋体" w:hint="eastAsia"/>
          <w:sz w:val="28"/>
          <w:szCs w:val="28"/>
        </w:rPr>
        <w:t>投标文件将被认定为无效</w:t>
      </w:r>
      <w:r w:rsidRPr="00936E04">
        <w:rPr>
          <w:rFonts w:ascii="宋体" w:hAnsi="宋体" w:hint="eastAsia"/>
          <w:sz w:val="28"/>
          <w:szCs w:val="28"/>
        </w:rPr>
        <w:t>；</w:t>
      </w:r>
    </w:p>
    <w:p w14:paraId="66368E84" w14:textId="6AF4C226" w:rsidR="00A11BA9" w:rsidRPr="00936E04" w:rsidRDefault="00074521">
      <w:pPr>
        <w:tabs>
          <w:tab w:val="left" w:pos="1260"/>
        </w:tabs>
        <w:spacing w:line="560" w:lineRule="exact"/>
        <w:ind w:firstLineChars="200" w:firstLine="560"/>
        <w:rPr>
          <w:rFonts w:ascii="宋体" w:hAnsi="宋体"/>
          <w:sz w:val="28"/>
          <w:szCs w:val="28"/>
        </w:rPr>
      </w:pPr>
      <w:r w:rsidRPr="00936E04">
        <w:rPr>
          <w:rFonts w:ascii="宋体" w:hAnsi="宋体" w:hint="eastAsia"/>
          <w:sz w:val="28"/>
          <w:szCs w:val="28"/>
        </w:rPr>
        <w:t>5.对声明中第六条的说明：如投标人处于被行政部门禁止参加政府采购活动期限内的，该声明填“处于”，投标人</w:t>
      </w:r>
      <w:r w:rsidR="00EB2AE7" w:rsidRPr="00936E04">
        <w:rPr>
          <w:rFonts w:ascii="宋体" w:hAnsi="宋体" w:hint="eastAsia"/>
          <w:sz w:val="28"/>
          <w:szCs w:val="28"/>
        </w:rPr>
        <w:t>投标文件将被认定为无效</w:t>
      </w:r>
      <w:r w:rsidRPr="00936E04">
        <w:rPr>
          <w:rFonts w:ascii="宋体" w:hAnsi="宋体" w:hint="eastAsia"/>
          <w:sz w:val="28"/>
          <w:szCs w:val="28"/>
        </w:rPr>
        <w:t>。</w:t>
      </w:r>
    </w:p>
    <w:p w14:paraId="56065769" w14:textId="77777777" w:rsidR="00EB2AE7" w:rsidRPr="00936E04" w:rsidRDefault="00EB2AE7" w:rsidP="00EB2AE7">
      <w:pPr>
        <w:spacing w:line="360" w:lineRule="auto"/>
        <w:ind w:firstLineChars="200" w:firstLine="560"/>
        <w:rPr>
          <w:rFonts w:ascii="宋体" w:hAnsi="宋体"/>
          <w:sz w:val="28"/>
          <w:szCs w:val="28"/>
        </w:rPr>
      </w:pPr>
      <w:r w:rsidRPr="00936E04">
        <w:rPr>
          <w:rFonts w:ascii="宋体" w:hAnsi="宋体" w:hint="eastAsia"/>
          <w:sz w:val="28"/>
          <w:szCs w:val="28"/>
        </w:rPr>
        <w:t>6.</w:t>
      </w:r>
      <w:r w:rsidRPr="00936E04">
        <w:rPr>
          <w:rFonts w:ascii="宋体" w:hAnsi="宋体"/>
          <w:sz w:val="28"/>
          <w:szCs w:val="28"/>
        </w:rPr>
        <w:t>对声明中第七条的说明：</w:t>
      </w:r>
      <w:r w:rsidRPr="00936E04">
        <w:rPr>
          <w:rFonts w:ascii="宋体" w:hAnsi="宋体" w:hint="eastAsia"/>
          <w:sz w:val="28"/>
          <w:szCs w:val="28"/>
        </w:rPr>
        <w:t>投标人</w:t>
      </w:r>
      <w:r w:rsidRPr="00936E04">
        <w:rPr>
          <w:rFonts w:ascii="宋体" w:hAnsi="宋体"/>
          <w:sz w:val="28"/>
          <w:szCs w:val="28"/>
        </w:rPr>
        <w:t>不具有健全的财务会计制度的，应填写“</w:t>
      </w:r>
      <w:r w:rsidRPr="00936E04">
        <w:rPr>
          <w:rFonts w:ascii="宋体" w:hAnsi="宋体" w:hint="eastAsia"/>
          <w:sz w:val="28"/>
          <w:szCs w:val="28"/>
        </w:rPr>
        <w:t>不具有</w:t>
      </w:r>
      <w:r w:rsidRPr="00936E04">
        <w:rPr>
          <w:rFonts w:ascii="宋体" w:hAnsi="宋体"/>
          <w:sz w:val="28"/>
          <w:szCs w:val="28"/>
        </w:rPr>
        <w:t>”</w:t>
      </w:r>
      <w:r w:rsidRPr="00936E04">
        <w:rPr>
          <w:rFonts w:ascii="宋体" w:hAnsi="宋体" w:hint="eastAsia"/>
          <w:sz w:val="28"/>
          <w:szCs w:val="28"/>
        </w:rPr>
        <w:t>，投标人投标文件将被认定为无效；</w:t>
      </w:r>
    </w:p>
    <w:p w14:paraId="4C5441D8" w14:textId="77777777" w:rsidR="00EB2AE7" w:rsidRPr="00936E04" w:rsidRDefault="00EB2AE7" w:rsidP="00EB2AE7">
      <w:pPr>
        <w:spacing w:line="360" w:lineRule="auto"/>
        <w:ind w:firstLineChars="200" w:firstLine="560"/>
        <w:rPr>
          <w:rFonts w:ascii="宋体" w:hAnsi="宋体"/>
          <w:sz w:val="28"/>
          <w:szCs w:val="28"/>
        </w:rPr>
      </w:pPr>
      <w:r w:rsidRPr="00936E04">
        <w:rPr>
          <w:rFonts w:ascii="宋体" w:hAnsi="宋体"/>
          <w:sz w:val="28"/>
          <w:szCs w:val="28"/>
        </w:rPr>
        <w:t>7</w:t>
      </w:r>
      <w:r w:rsidRPr="00936E04">
        <w:rPr>
          <w:rFonts w:ascii="宋体" w:hAnsi="宋体" w:hint="eastAsia"/>
          <w:sz w:val="28"/>
          <w:szCs w:val="28"/>
        </w:rPr>
        <w:t>.</w:t>
      </w:r>
      <w:r w:rsidRPr="00936E04">
        <w:rPr>
          <w:rFonts w:ascii="宋体" w:hAnsi="宋体"/>
          <w:sz w:val="28"/>
          <w:szCs w:val="28"/>
        </w:rPr>
        <w:t>对声明中第八条的说明：如</w:t>
      </w:r>
      <w:r w:rsidRPr="00936E04">
        <w:rPr>
          <w:rFonts w:ascii="宋体" w:hAnsi="宋体" w:hint="eastAsia"/>
          <w:sz w:val="28"/>
          <w:szCs w:val="28"/>
        </w:rPr>
        <w:t>投标人</w:t>
      </w:r>
      <w:proofErr w:type="gramStart"/>
      <w:r w:rsidRPr="00936E04">
        <w:rPr>
          <w:rFonts w:ascii="宋体" w:hAnsi="宋体" w:hint="eastAsia"/>
          <w:sz w:val="28"/>
          <w:szCs w:val="28"/>
        </w:rPr>
        <w:t>无依法</w:t>
      </w:r>
      <w:proofErr w:type="gramEnd"/>
      <w:r w:rsidRPr="00936E04">
        <w:rPr>
          <w:rFonts w:ascii="宋体" w:hAnsi="宋体" w:hint="eastAsia"/>
          <w:sz w:val="28"/>
          <w:szCs w:val="28"/>
        </w:rPr>
        <w:t>缴纳社会</w:t>
      </w:r>
      <w:r w:rsidRPr="00936E04">
        <w:rPr>
          <w:rFonts w:ascii="宋体" w:hAnsi="宋体"/>
          <w:sz w:val="28"/>
          <w:szCs w:val="28"/>
        </w:rPr>
        <w:t>保障资金的良好记录</w:t>
      </w:r>
      <w:r w:rsidRPr="00936E04">
        <w:rPr>
          <w:rFonts w:ascii="宋体" w:hAnsi="宋体" w:hint="eastAsia"/>
          <w:sz w:val="28"/>
          <w:szCs w:val="28"/>
        </w:rPr>
        <w:t>的，</w:t>
      </w:r>
      <w:r w:rsidRPr="00936E04">
        <w:rPr>
          <w:rFonts w:ascii="宋体" w:hAnsi="宋体"/>
          <w:sz w:val="28"/>
          <w:szCs w:val="28"/>
        </w:rPr>
        <w:t>应填写“</w:t>
      </w:r>
      <w:r w:rsidRPr="00936E04">
        <w:rPr>
          <w:rFonts w:ascii="宋体" w:hAnsi="宋体" w:hint="eastAsia"/>
          <w:sz w:val="28"/>
          <w:szCs w:val="28"/>
        </w:rPr>
        <w:t>无</w:t>
      </w:r>
      <w:r w:rsidRPr="00936E04">
        <w:rPr>
          <w:rFonts w:ascii="宋体" w:hAnsi="宋体"/>
          <w:sz w:val="28"/>
          <w:szCs w:val="28"/>
        </w:rPr>
        <w:t>”</w:t>
      </w:r>
      <w:r w:rsidRPr="00936E04">
        <w:rPr>
          <w:rFonts w:ascii="宋体" w:hAnsi="宋体" w:hint="eastAsia"/>
          <w:sz w:val="28"/>
          <w:szCs w:val="28"/>
        </w:rPr>
        <w:t>，投标人投标文件将被认定为</w:t>
      </w:r>
      <w:r w:rsidRPr="00936E04">
        <w:rPr>
          <w:rFonts w:ascii="宋体" w:hAnsi="宋体"/>
          <w:sz w:val="28"/>
          <w:szCs w:val="28"/>
        </w:rPr>
        <w:t>无效</w:t>
      </w:r>
      <w:r w:rsidRPr="00936E04">
        <w:rPr>
          <w:rFonts w:ascii="宋体" w:hAnsi="宋体" w:hint="eastAsia"/>
          <w:sz w:val="28"/>
          <w:szCs w:val="28"/>
        </w:rPr>
        <w:t>。</w:t>
      </w:r>
    </w:p>
    <w:p w14:paraId="576EC81F" w14:textId="77777777" w:rsidR="00EB2AE7" w:rsidRPr="00936E04" w:rsidRDefault="00EB2AE7" w:rsidP="00EB2AE7">
      <w:pPr>
        <w:tabs>
          <w:tab w:val="left" w:pos="1260"/>
        </w:tabs>
        <w:spacing w:line="560" w:lineRule="exact"/>
        <w:ind w:firstLineChars="200" w:firstLine="560"/>
        <w:rPr>
          <w:rFonts w:ascii="宋体" w:hAnsi="宋体"/>
          <w:sz w:val="28"/>
          <w:szCs w:val="28"/>
        </w:rPr>
      </w:pPr>
      <w:r w:rsidRPr="00936E04">
        <w:rPr>
          <w:rFonts w:ascii="宋体" w:hAnsi="宋体"/>
          <w:sz w:val="28"/>
          <w:szCs w:val="28"/>
        </w:rPr>
        <w:lastRenderedPageBreak/>
        <w:t>8</w:t>
      </w:r>
      <w:r w:rsidRPr="00936E04">
        <w:rPr>
          <w:rFonts w:ascii="宋体" w:hAnsi="宋体" w:hint="eastAsia"/>
          <w:sz w:val="28"/>
          <w:szCs w:val="28"/>
        </w:rPr>
        <w:t>.</w:t>
      </w:r>
      <w:r w:rsidRPr="00936E04">
        <w:rPr>
          <w:rFonts w:ascii="宋体" w:hAnsi="宋体"/>
          <w:sz w:val="28"/>
          <w:szCs w:val="28"/>
        </w:rPr>
        <w:t>对声明中第九条的说明：如</w:t>
      </w:r>
      <w:r w:rsidRPr="00936E04">
        <w:rPr>
          <w:rFonts w:ascii="宋体" w:hAnsi="宋体" w:hint="eastAsia"/>
          <w:sz w:val="28"/>
          <w:szCs w:val="28"/>
        </w:rPr>
        <w:t>投标人</w:t>
      </w:r>
      <w:proofErr w:type="gramStart"/>
      <w:r w:rsidRPr="00936E04">
        <w:rPr>
          <w:rFonts w:ascii="宋体" w:hAnsi="宋体" w:hint="eastAsia"/>
          <w:sz w:val="28"/>
          <w:szCs w:val="28"/>
        </w:rPr>
        <w:t>无依法</w:t>
      </w:r>
      <w:proofErr w:type="gramEnd"/>
      <w:r w:rsidRPr="00936E04">
        <w:rPr>
          <w:rFonts w:ascii="宋体" w:hAnsi="宋体" w:hint="eastAsia"/>
          <w:sz w:val="28"/>
          <w:szCs w:val="28"/>
        </w:rPr>
        <w:t>缴纳税收</w:t>
      </w:r>
      <w:r w:rsidRPr="00936E04">
        <w:rPr>
          <w:rFonts w:ascii="宋体" w:hAnsi="宋体"/>
          <w:sz w:val="28"/>
          <w:szCs w:val="28"/>
        </w:rPr>
        <w:t>的良好记录</w:t>
      </w:r>
      <w:r w:rsidRPr="00936E04">
        <w:rPr>
          <w:rFonts w:ascii="宋体" w:hAnsi="宋体" w:hint="eastAsia"/>
          <w:sz w:val="28"/>
          <w:szCs w:val="28"/>
        </w:rPr>
        <w:t>的，</w:t>
      </w:r>
      <w:r w:rsidRPr="00936E04">
        <w:rPr>
          <w:rFonts w:ascii="宋体" w:hAnsi="宋体"/>
          <w:sz w:val="28"/>
          <w:szCs w:val="28"/>
        </w:rPr>
        <w:t>应填写“</w:t>
      </w:r>
      <w:r w:rsidRPr="00936E04">
        <w:rPr>
          <w:rFonts w:ascii="宋体" w:hAnsi="宋体" w:hint="eastAsia"/>
          <w:sz w:val="28"/>
          <w:szCs w:val="28"/>
        </w:rPr>
        <w:t>无</w:t>
      </w:r>
      <w:r w:rsidRPr="00936E04">
        <w:rPr>
          <w:rFonts w:ascii="宋体" w:hAnsi="宋体"/>
          <w:sz w:val="28"/>
          <w:szCs w:val="28"/>
        </w:rPr>
        <w:t>”</w:t>
      </w:r>
      <w:r w:rsidRPr="00936E04">
        <w:rPr>
          <w:rFonts w:ascii="宋体" w:hAnsi="宋体" w:hint="eastAsia"/>
          <w:sz w:val="28"/>
          <w:szCs w:val="28"/>
        </w:rPr>
        <w:t>，投标人投标文件将被认定为</w:t>
      </w:r>
      <w:r w:rsidRPr="00936E04">
        <w:rPr>
          <w:rFonts w:ascii="宋体" w:hAnsi="宋体"/>
          <w:sz w:val="28"/>
          <w:szCs w:val="28"/>
        </w:rPr>
        <w:t>无效</w:t>
      </w:r>
      <w:r w:rsidRPr="00936E04">
        <w:rPr>
          <w:rFonts w:ascii="宋体" w:hAnsi="宋体" w:hint="eastAsia"/>
          <w:sz w:val="28"/>
          <w:szCs w:val="28"/>
        </w:rPr>
        <w:t>。</w:t>
      </w:r>
    </w:p>
    <w:p w14:paraId="50002022" w14:textId="77777777" w:rsidR="00A11BA9" w:rsidRPr="00936E04" w:rsidRDefault="00A11BA9">
      <w:pPr>
        <w:tabs>
          <w:tab w:val="left" w:pos="1260"/>
        </w:tabs>
        <w:spacing w:line="560" w:lineRule="exact"/>
        <w:ind w:firstLineChars="200" w:firstLine="560"/>
        <w:rPr>
          <w:rFonts w:ascii="宋体" w:hAnsi="宋体"/>
          <w:sz w:val="28"/>
          <w:szCs w:val="28"/>
        </w:rPr>
      </w:pPr>
    </w:p>
    <w:p w14:paraId="2FDD8E25" w14:textId="77777777" w:rsidR="00A11BA9" w:rsidRPr="00936E04" w:rsidRDefault="00A11BA9">
      <w:pPr>
        <w:tabs>
          <w:tab w:val="left" w:pos="1260"/>
        </w:tabs>
        <w:spacing w:line="560" w:lineRule="exact"/>
        <w:ind w:firstLineChars="200" w:firstLine="560"/>
        <w:rPr>
          <w:rFonts w:ascii="宋体" w:hAnsi="宋体"/>
          <w:sz w:val="28"/>
          <w:szCs w:val="28"/>
        </w:rPr>
      </w:pPr>
    </w:p>
    <w:p w14:paraId="61A2FA74" w14:textId="77777777" w:rsidR="00A11BA9" w:rsidRPr="00936E04" w:rsidRDefault="00A11BA9">
      <w:pPr>
        <w:tabs>
          <w:tab w:val="left" w:pos="1260"/>
        </w:tabs>
        <w:spacing w:line="560" w:lineRule="exact"/>
        <w:ind w:firstLineChars="200" w:firstLine="560"/>
        <w:rPr>
          <w:rFonts w:ascii="宋体" w:hAnsi="宋体"/>
          <w:sz w:val="28"/>
          <w:szCs w:val="28"/>
        </w:rPr>
      </w:pPr>
    </w:p>
    <w:p w14:paraId="446F2C40" w14:textId="77777777" w:rsidR="00A11BA9" w:rsidRPr="00936E04" w:rsidRDefault="00A11BA9">
      <w:pPr>
        <w:tabs>
          <w:tab w:val="left" w:pos="1260"/>
        </w:tabs>
        <w:spacing w:line="560" w:lineRule="exact"/>
        <w:ind w:firstLineChars="200" w:firstLine="560"/>
        <w:rPr>
          <w:rFonts w:ascii="宋体" w:hAnsi="宋体"/>
          <w:sz w:val="28"/>
          <w:szCs w:val="28"/>
        </w:rPr>
      </w:pPr>
    </w:p>
    <w:p w14:paraId="7801739B" w14:textId="77777777" w:rsidR="00A11BA9" w:rsidRPr="00936E04" w:rsidRDefault="00A11BA9">
      <w:pPr>
        <w:tabs>
          <w:tab w:val="left" w:pos="1260"/>
        </w:tabs>
        <w:spacing w:line="560" w:lineRule="exact"/>
        <w:ind w:firstLineChars="200" w:firstLine="560"/>
        <w:rPr>
          <w:rFonts w:ascii="宋体" w:hAnsi="宋体"/>
          <w:sz w:val="28"/>
          <w:szCs w:val="28"/>
        </w:rPr>
      </w:pPr>
    </w:p>
    <w:p w14:paraId="6ABCF1C6" w14:textId="77777777" w:rsidR="00A11BA9" w:rsidRPr="00936E04" w:rsidRDefault="00A11BA9">
      <w:pPr>
        <w:tabs>
          <w:tab w:val="left" w:pos="1260"/>
        </w:tabs>
        <w:spacing w:line="560" w:lineRule="exact"/>
        <w:ind w:firstLineChars="200" w:firstLine="560"/>
        <w:rPr>
          <w:rFonts w:ascii="宋体" w:hAnsi="宋体"/>
          <w:sz w:val="28"/>
          <w:szCs w:val="28"/>
        </w:rPr>
      </w:pPr>
    </w:p>
    <w:p w14:paraId="37970C6A" w14:textId="77777777" w:rsidR="00D379AA" w:rsidRPr="00936E04" w:rsidRDefault="00D379AA" w:rsidP="00D379AA">
      <w:pPr>
        <w:pStyle w:val="a1"/>
      </w:pPr>
    </w:p>
    <w:p w14:paraId="38C40E28" w14:textId="77777777" w:rsidR="00D379AA" w:rsidRPr="00936E04" w:rsidRDefault="00D379AA" w:rsidP="00D379AA">
      <w:pPr>
        <w:pStyle w:val="a1"/>
      </w:pPr>
    </w:p>
    <w:p w14:paraId="545FF197" w14:textId="77777777" w:rsidR="00D379AA" w:rsidRPr="00936E04" w:rsidRDefault="00D379AA" w:rsidP="00D379AA">
      <w:pPr>
        <w:pStyle w:val="a1"/>
      </w:pPr>
    </w:p>
    <w:p w14:paraId="7FC41E9E" w14:textId="77777777" w:rsidR="00D379AA" w:rsidRPr="00936E04" w:rsidRDefault="00D379AA" w:rsidP="00D379AA">
      <w:pPr>
        <w:pStyle w:val="a1"/>
      </w:pPr>
    </w:p>
    <w:p w14:paraId="21D7A1C4" w14:textId="77777777" w:rsidR="00D379AA" w:rsidRPr="00936E04" w:rsidRDefault="00D379AA" w:rsidP="00D379AA">
      <w:pPr>
        <w:pStyle w:val="a1"/>
      </w:pPr>
    </w:p>
    <w:p w14:paraId="6865942C" w14:textId="77777777" w:rsidR="00D379AA" w:rsidRPr="00936E04" w:rsidRDefault="00D379AA" w:rsidP="00D379AA">
      <w:pPr>
        <w:pStyle w:val="a1"/>
      </w:pPr>
    </w:p>
    <w:p w14:paraId="1BF25020" w14:textId="77777777" w:rsidR="00D379AA" w:rsidRPr="00936E04" w:rsidRDefault="00D379AA" w:rsidP="00D379AA">
      <w:pPr>
        <w:pStyle w:val="a1"/>
      </w:pPr>
    </w:p>
    <w:p w14:paraId="39F8A3EE" w14:textId="77777777" w:rsidR="00D379AA" w:rsidRPr="00936E04" w:rsidRDefault="00D379AA" w:rsidP="00D379AA">
      <w:pPr>
        <w:pStyle w:val="a1"/>
      </w:pPr>
    </w:p>
    <w:p w14:paraId="12B5C62B" w14:textId="77777777" w:rsidR="00D379AA" w:rsidRPr="00936E04" w:rsidRDefault="00D379AA" w:rsidP="00D379AA">
      <w:pPr>
        <w:pStyle w:val="a1"/>
      </w:pPr>
    </w:p>
    <w:p w14:paraId="628017E4" w14:textId="77777777" w:rsidR="00D379AA" w:rsidRPr="00936E04" w:rsidRDefault="00D379AA" w:rsidP="00D379AA">
      <w:pPr>
        <w:pStyle w:val="a1"/>
      </w:pPr>
    </w:p>
    <w:p w14:paraId="67216F7A" w14:textId="77777777" w:rsidR="00D379AA" w:rsidRPr="00936E04" w:rsidRDefault="00D379AA" w:rsidP="00D379AA">
      <w:pPr>
        <w:pStyle w:val="a1"/>
      </w:pPr>
    </w:p>
    <w:p w14:paraId="08BE7982" w14:textId="77777777" w:rsidR="00D379AA" w:rsidRPr="00936E04" w:rsidRDefault="00D379AA" w:rsidP="00D379AA">
      <w:pPr>
        <w:pStyle w:val="a1"/>
      </w:pPr>
    </w:p>
    <w:p w14:paraId="0E483012" w14:textId="77777777" w:rsidR="00D379AA" w:rsidRPr="00936E04" w:rsidRDefault="00D379AA" w:rsidP="00D379AA">
      <w:pPr>
        <w:pStyle w:val="a1"/>
      </w:pPr>
    </w:p>
    <w:p w14:paraId="0268CCBA" w14:textId="77777777" w:rsidR="00D379AA" w:rsidRPr="00936E04" w:rsidRDefault="00D379AA" w:rsidP="00D379AA">
      <w:pPr>
        <w:pStyle w:val="a1"/>
      </w:pPr>
    </w:p>
    <w:p w14:paraId="0982B92A" w14:textId="77777777" w:rsidR="00D379AA" w:rsidRPr="00936E04" w:rsidRDefault="00D379AA" w:rsidP="00D379AA">
      <w:pPr>
        <w:pStyle w:val="a1"/>
      </w:pPr>
    </w:p>
    <w:p w14:paraId="77063F92" w14:textId="77777777" w:rsidR="00D379AA" w:rsidRPr="00936E04" w:rsidRDefault="00D379AA" w:rsidP="00D379AA">
      <w:pPr>
        <w:pStyle w:val="a1"/>
      </w:pPr>
    </w:p>
    <w:p w14:paraId="45C1C787" w14:textId="77777777" w:rsidR="00D379AA" w:rsidRPr="00936E04" w:rsidRDefault="00D379AA" w:rsidP="00D379AA">
      <w:pPr>
        <w:pStyle w:val="a1"/>
      </w:pPr>
    </w:p>
    <w:p w14:paraId="36106E92" w14:textId="77777777" w:rsidR="00D379AA" w:rsidRPr="00936E04" w:rsidRDefault="00D379AA" w:rsidP="00D379AA">
      <w:pPr>
        <w:pStyle w:val="a1"/>
      </w:pPr>
    </w:p>
    <w:p w14:paraId="2F6E996D" w14:textId="77777777" w:rsidR="00D379AA" w:rsidRPr="00936E04" w:rsidRDefault="00D379AA" w:rsidP="00D379AA">
      <w:pPr>
        <w:pStyle w:val="a1"/>
      </w:pPr>
    </w:p>
    <w:p w14:paraId="4100C1E4" w14:textId="77777777" w:rsidR="00D379AA" w:rsidRPr="00936E04" w:rsidRDefault="00D379AA" w:rsidP="00D379AA">
      <w:pPr>
        <w:pStyle w:val="a1"/>
      </w:pPr>
    </w:p>
    <w:p w14:paraId="6D942B7E" w14:textId="77777777" w:rsidR="00A11BA9" w:rsidRPr="00936E04" w:rsidRDefault="00A11BA9">
      <w:pPr>
        <w:tabs>
          <w:tab w:val="left" w:pos="1260"/>
        </w:tabs>
        <w:spacing w:line="560" w:lineRule="exact"/>
        <w:ind w:firstLineChars="200" w:firstLine="560"/>
        <w:rPr>
          <w:rFonts w:ascii="宋体" w:hAnsi="宋体"/>
          <w:sz w:val="28"/>
          <w:szCs w:val="28"/>
        </w:rPr>
      </w:pPr>
    </w:p>
    <w:p w14:paraId="3A6169C5" w14:textId="77777777" w:rsidR="00CE32B7" w:rsidRPr="00936E04" w:rsidRDefault="00CE32B7">
      <w:pPr>
        <w:widowControl/>
        <w:jc w:val="left"/>
        <w:rPr>
          <w:rFonts w:ascii="宋体" w:hAnsi="宋体" w:cs="宋体"/>
          <w:b/>
          <w:bCs/>
          <w:kern w:val="0"/>
          <w:sz w:val="28"/>
          <w:szCs w:val="28"/>
        </w:rPr>
      </w:pPr>
      <w:r w:rsidRPr="00936E04">
        <w:br w:type="page"/>
      </w:r>
    </w:p>
    <w:p w14:paraId="6855768F" w14:textId="4B273678" w:rsidR="00A11BA9" w:rsidRPr="00936E04" w:rsidRDefault="00074521" w:rsidP="00196D0B">
      <w:pPr>
        <w:pStyle w:val="3"/>
        <w:numPr>
          <w:ilvl w:val="2"/>
          <w:numId w:val="4"/>
        </w:numPr>
        <w:spacing w:after="200" w:line="240" w:lineRule="auto"/>
        <w:ind w:left="851"/>
        <w:rPr>
          <w:color w:val="auto"/>
        </w:rPr>
      </w:pPr>
      <w:r w:rsidRPr="00936E04">
        <w:rPr>
          <w:rFonts w:hint="eastAsia"/>
          <w:color w:val="auto"/>
        </w:rPr>
        <w:lastRenderedPageBreak/>
        <w:t>中小企业声明函</w:t>
      </w:r>
    </w:p>
    <w:p w14:paraId="31B23A78" w14:textId="77777777" w:rsidR="00A11BA9" w:rsidRPr="00936E04" w:rsidRDefault="00074521">
      <w:pPr>
        <w:spacing w:line="500" w:lineRule="exact"/>
        <w:jc w:val="center"/>
        <w:rPr>
          <w:rFonts w:ascii="宋体" w:hAnsi="宋体"/>
          <w:b/>
          <w:spacing w:val="6"/>
          <w:sz w:val="28"/>
          <w:szCs w:val="28"/>
        </w:rPr>
      </w:pPr>
      <w:r w:rsidRPr="00936E04">
        <w:rPr>
          <w:rFonts w:ascii="宋体" w:hAnsi="宋体" w:hint="eastAsia"/>
          <w:b/>
          <w:spacing w:val="6"/>
          <w:sz w:val="28"/>
          <w:szCs w:val="28"/>
        </w:rPr>
        <w:t>中小企业声明函</w:t>
      </w:r>
    </w:p>
    <w:p w14:paraId="1D79E45D" w14:textId="6222D6B5" w:rsidR="00A11BA9" w:rsidRPr="00936E04" w:rsidRDefault="00074521">
      <w:pPr>
        <w:spacing w:line="500" w:lineRule="exact"/>
        <w:ind w:firstLineChars="200" w:firstLine="584"/>
        <w:rPr>
          <w:rFonts w:ascii="宋体" w:hAnsi="宋体"/>
          <w:spacing w:val="6"/>
          <w:sz w:val="28"/>
          <w:szCs w:val="28"/>
        </w:rPr>
      </w:pPr>
      <w:r w:rsidRPr="00936E04">
        <w:rPr>
          <w:rFonts w:ascii="宋体" w:hAnsi="宋体" w:hint="eastAsia"/>
          <w:spacing w:val="6"/>
          <w:sz w:val="28"/>
          <w:szCs w:val="28"/>
        </w:rPr>
        <w:t>本公司郑重声明，根据《政府采购促进中小企业发展管理办法》（财库〔</w:t>
      </w:r>
      <w:r w:rsidRPr="00936E04">
        <w:rPr>
          <w:rFonts w:ascii="宋体" w:hAnsi="宋体"/>
          <w:spacing w:val="6"/>
          <w:sz w:val="28"/>
          <w:szCs w:val="28"/>
        </w:rPr>
        <w:t>2020〕46号）的规定，本公司参加</w:t>
      </w:r>
      <w:r w:rsidR="00B16F83">
        <w:rPr>
          <w:rFonts w:ascii="宋体" w:hAnsi="宋体" w:hint="eastAsia"/>
          <w:b/>
          <w:sz w:val="28"/>
          <w:szCs w:val="28"/>
          <w:u w:val="single"/>
        </w:rPr>
        <w:t>成都大熊猫繁育研究基地</w:t>
      </w:r>
      <w:r w:rsidRPr="00936E04">
        <w:rPr>
          <w:rFonts w:ascii="宋体" w:hAnsi="宋体" w:hint="eastAsia"/>
          <w:spacing w:val="6"/>
          <w:sz w:val="28"/>
          <w:szCs w:val="28"/>
        </w:rPr>
        <w:t>的</w:t>
      </w:r>
      <w:r w:rsidR="00B16F83">
        <w:rPr>
          <w:rFonts w:ascii="宋体" w:hAnsi="宋体" w:hint="eastAsia"/>
          <w:b/>
          <w:sz w:val="28"/>
          <w:szCs w:val="28"/>
          <w:u w:val="single"/>
        </w:rPr>
        <w:t>成都大熊猫繁育研究基地都江堰野放繁育研究中心物业管理服务采购项目</w:t>
      </w:r>
      <w:r w:rsidRPr="00936E04">
        <w:rPr>
          <w:rFonts w:ascii="宋体" w:hAnsi="宋体" w:hint="eastAsia"/>
          <w:b/>
          <w:sz w:val="28"/>
          <w:szCs w:val="28"/>
          <w:u w:val="single"/>
        </w:rPr>
        <w:t>（</w:t>
      </w:r>
      <w:r w:rsidR="00B16F83">
        <w:rPr>
          <w:rFonts w:ascii="宋体" w:hAnsi="宋体" w:cs="宋体" w:hint="eastAsia"/>
          <w:b/>
          <w:kern w:val="0"/>
          <w:sz w:val="28"/>
          <w:szCs w:val="28"/>
          <w:u w:val="single"/>
        </w:rPr>
        <w:t>成都市政采（2021）A0235号</w:t>
      </w:r>
      <w:r w:rsidRPr="00936E04">
        <w:rPr>
          <w:rFonts w:ascii="宋体" w:hAnsi="宋体" w:hint="eastAsia"/>
          <w:b/>
          <w:sz w:val="28"/>
          <w:szCs w:val="28"/>
          <w:u w:val="single"/>
        </w:rPr>
        <w:t>）</w:t>
      </w:r>
      <w:r w:rsidRPr="00936E04">
        <w:rPr>
          <w:rFonts w:ascii="宋体" w:hAnsi="宋体" w:hint="eastAsia"/>
          <w:spacing w:val="6"/>
          <w:sz w:val="28"/>
          <w:szCs w:val="28"/>
        </w:rPr>
        <w:t>采购活动，服务全部由符合政策要求的中小企业承接。相关企业的具体情况如下：</w:t>
      </w:r>
    </w:p>
    <w:p w14:paraId="683A844C" w14:textId="07BF3970" w:rsidR="00A11BA9" w:rsidRPr="00936E04" w:rsidRDefault="00B16F83">
      <w:pPr>
        <w:tabs>
          <w:tab w:val="left" w:pos="1134"/>
        </w:tabs>
        <w:spacing w:line="500" w:lineRule="exact"/>
        <w:ind w:firstLineChars="200" w:firstLine="584"/>
        <w:rPr>
          <w:rFonts w:ascii="宋体" w:hAnsi="宋体"/>
          <w:spacing w:val="6"/>
          <w:sz w:val="28"/>
          <w:szCs w:val="28"/>
        </w:rPr>
      </w:pPr>
      <w:r>
        <w:rPr>
          <w:rFonts w:ascii="宋体" w:hAnsi="宋体" w:hint="eastAsia"/>
          <w:spacing w:val="6"/>
          <w:sz w:val="28"/>
          <w:szCs w:val="28"/>
          <w:u w:val="single"/>
        </w:rPr>
        <w:t>物业</w:t>
      </w:r>
      <w:r>
        <w:rPr>
          <w:rFonts w:ascii="宋体" w:hAnsi="宋体"/>
          <w:spacing w:val="6"/>
          <w:sz w:val="28"/>
          <w:szCs w:val="28"/>
          <w:u w:val="single"/>
        </w:rPr>
        <w:t>管理服务</w:t>
      </w:r>
      <w:r w:rsidR="00074521" w:rsidRPr="00936E04">
        <w:rPr>
          <w:rFonts w:ascii="宋体" w:hAnsi="宋体" w:hint="eastAsia"/>
          <w:spacing w:val="6"/>
          <w:sz w:val="28"/>
          <w:szCs w:val="28"/>
          <w:u w:val="single"/>
        </w:rPr>
        <w:t>（标的名称）</w:t>
      </w:r>
      <w:r w:rsidR="00074521" w:rsidRPr="00936E04">
        <w:rPr>
          <w:rFonts w:ascii="宋体" w:hAnsi="宋体" w:hint="eastAsia"/>
          <w:spacing w:val="6"/>
          <w:sz w:val="28"/>
          <w:szCs w:val="28"/>
        </w:rPr>
        <w:t>，属于</w:t>
      </w:r>
      <w:r>
        <w:rPr>
          <w:rFonts w:ascii="宋体" w:hAnsi="宋体" w:hint="eastAsia"/>
          <w:spacing w:val="6"/>
          <w:sz w:val="28"/>
          <w:szCs w:val="28"/>
          <w:u w:val="single"/>
        </w:rPr>
        <w:t>物业管理</w:t>
      </w:r>
      <w:r w:rsidR="00074521" w:rsidRPr="00936E04">
        <w:rPr>
          <w:rFonts w:ascii="宋体" w:hAnsi="宋体" w:hint="eastAsia"/>
          <w:spacing w:val="6"/>
          <w:sz w:val="28"/>
          <w:szCs w:val="28"/>
          <w:u w:val="single"/>
        </w:rPr>
        <w:t>（采购文件中明确的所属行业）</w:t>
      </w:r>
      <w:r w:rsidR="00074521" w:rsidRPr="00936E04">
        <w:rPr>
          <w:rFonts w:ascii="宋体" w:hAnsi="宋体" w:hint="eastAsia"/>
          <w:spacing w:val="6"/>
          <w:sz w:val="28"/>
          <w:szCs w:val="28"/>
        </w:rPr>
        <w:t>；承接企业为</w:t>
      </w:r>
      <w:r w:rsidR="00074521" w:rsidRPr="00936E04">
        <w:rPr>
          <w:rFonts w:ascii="宋体" w:hAnsi="宋体"/>
          <w:spacing w:val="6"/>
          <w:sz w:val="28"/>
          <w:szCs w:val="28"/>
          <w:u w:val="single"/>
        </w:rPr>
        <w:t>XXX</w:t>
      </w:r>
      <w:r w:rsidR="00074521" w:rsidRPr="00936E04">
        <w:rPr>
          <w:rFonts w:ascii="宋体" w:hAnsi="宋体" w:hint="eastAsia"/>
          <w:spacing w:val="6"/>
          <w:sz w:val="28"/>
          <w:szCs w:val="28"/>
          <w:u w:val="single"/>
        </w:rPr>
        <w:t>X</w:t>
      </w:r>
      <w:r w:rsidR="00074521" w:rsidRPr="00936E04">
        <w:rPr>
          <w:rFonts w:ascii="宋体" w:hAnsi="宋体"/>
          <w:spacing w:val="6"/>
          <w:sz w:val="28"/>
          <w:szCs w:val="28"/>
          <w:u w:val="single"/>
        </w:rPr>
        <w:t>（企业名称）</w:t>
      </w:r>
      <w:r w:rsidR="00074521" w:rsidRPr="00936E04">
        <w:rPr>
          <w:rFonts w:ascii="宋体" w:hAnsi="宋体" w:hint="eastAsia"/>
          <w:spacing w:val="6"/>
          <w:sz w:val="28"/>
          <w:szCs w:val="28"/>
        </w:rPr>
        <w:t>，从业人员</w:t>
      </w:r>
      <w:r w:rsidR="00074521" w:rsidRPr="00936E04">
        <w:rPr>
          <w:rFonts w:ascii="宋体" w:hAnsi="宋体"/>
          <w:spacing w:val="6"/>
          <w:sz w:val="28"/>
          <w:szCs w:val="28"/>
          <w:u w:val="single"/>
        </w:rPr>
        <w:t>XX</w:t>
      </w:r>
      <w:r w:rsidR="00074521" w:rsidRPr="00936E04">
        <w:rPr>
          <w:rFonts w:ascii="宋体" w:hAnsi="宋体" w:hint="eastAsia"/>
          <w:spacing w:val="6"/>
          <w:sz w:val="28"/>
          <w:szCs w:val="28"/>
        </w:rPr>
        <w:t>人，营业收入为</w:t>
      </w:r>
      <w:r w:rsidR="00074521" w:rsidRPr="00936E04">
        <w:rPr>
          <w:rFonts w:ascii="宋体" w:hAnsi="宋体"/>
          <w:spacing w:val="6"/>
          <w:sz w:val="28"/>
          <w:szCs w:val="28"/>
          <w:u w:val="single"/>
        </w:rPr>
        <w:t>XX</w:t>
      </w:r>
      <w:r w:rsidR="00074521" w:rsidRPr="00936E04">
        <w:rPr>
          <w:rFonts w:ascii="宋体" w:hAnsi="宋体" w:hint="eastAsia"/>
          <w:spacing w:val="6"/>
          <w:sz w:val="28"/>
          <w:szCs w:val="28"/>
        </w:rPr>
        <w:t>万元，资产总额为</w:t>
      </w:r>
      <w:r w:rsidR="00074521" w:rsidRPr="00936E04">
        <w:rPr>
          <w:rFonts w:ascii="宋体" w:hAnsi="宋体"/>
          <w:spacing w:val="6"/>
          <w:sz w:val="28"/>
          <w:szCs w:val="28"/>
          <w:u w:val="single"/>
        </w:rPr>
        <w:t>XX</w:t>
      </w:r>
      <w:r w:rsidR="00074521" w:rsidRPr="00936E04">
        <w:rPr>
          <w:rFonts w:ascii="宋体" w:hAnsi="宋体" w:hint="eastAsia"/>
          <w:spacing w:val="6"/>
          <w:sz w:val="28"/>
          <w:szCs w:val="28"/>
        </w:rPr>
        <w:t>万元，属于</w:t>
      </w:r>
      <w:r w:rsidR="00074521" w:rsidRPr="00936E04">
        <w:rPr>
          <w:rFonts w:ascii="宋体" w:hAnsi="宋体"/>
          <w:spacing w:val="6"/>
          <w:sz w:val="28"/>
          <w:szCs w:val="28"/>
          <w:u w:val="single"/>
        </w:rPr>
        <w:t>XXXX（中型企业、小型企业、微型企业）</w:t>
      </w:r>
      <w:r w:rsidR="00074521" w:rsidRPr="00936E04">
        <w:rPr>
          <w:rFonts w:ascii="宋体" w:hAnsi="宋体" w:hint="eastAsia"/>
          <w:spacing w:val="6"/>
          <w:sz w:val="28"/>
          <w:szCs w:val="28"/>
        </w:rPr>
        <w:t>。</w:t>
      </w:r>
    </w:p>
    <w:p w14:paraId="27F24083" w14:textId="77777777" w:rsidR="00A11BA9" w:rsidRPr="00936E04" w:rsidRDefault="00074521">
      <w:pPr>
        <w:tabs>
          <w:tab w:val="left" w:pos="1134"/>
        </w:tabs>
        <w:spacing w:line="500" w:lineRule="exact"/>
        <w:ind w:firstLineChars="200" w:firstLine="584"/>
        <w:rPr>
          <w:rFonts w:ascii="宋体" w:hAnsi="宋体"/>
          <w:spacing w:val="6"/>
          <w:sz w:val="28"/>
          <w:szCs w:val="28"/>
        </w:rPr>
      </w:pPr>
      <w:r w:rsidRPr="00936E04">
        <w:rPr>
          <w:rFonts w:ascii="宋体" w:hAnsi="宋体" w:hint="eastAsia"/>
          <w:spacing w:val="6"/>
          <w:sz w:val="28"/>
          <w:szCs w:val="28"/>
        </w:rPr>
        <w:t>以上企业，不属于大企业的分支机构，不存在控股股东为大企业的情形，也不存在与大企业的负责人为同一人的情形。</w:t>
      </w:r>
    </w:p>
    <w:p w14:paraId="13A1A075" w14:textId="77777777" w:rsidR="00A11BA9" w:rsidRPr="00936E04" w:rsidRDefault="00074521">
      <w:pPr>
        <w:tabs>
          <w:tab w:val="left" w:pos="1134"/>
        </w:tabs>
        <w:spacing w:line="500" w:lineRule="exact"/>
        <w:ind w:firstLineChars="200" w:firstLine="584"/>
        <w:rPr>
          <w:rFonts w:ascii="宋体" w:hAnsi="宋体"/>
          <w:spacing w:val="6"/>
          <w:sz w:val="28"/>
          <w:szCs w:val="28"/>
        </w:rPr>
      </w:pPr>
      <w:r w:rsidRPr="00936E04">
        <w:rPr>
          <w:rFonts w:ascii="宋体" w:hAnsi="宋体" w:hint="eastAsia"/>
          <w:spacing w:val="6"/>
          <w:sz w:val="28"/>
          <w:szCs w:val="28"/>
        </w:rPr>
        <w:t>本企业对上述声明内容的真实性负责。如有虚假，将依法承担相应责任。</w:t>
      </w:r>
    </w:p>
    <w:p w14:paraId="3A956B31" w14:textId="77777777" w:rsidR="00A11BA9" w:rsidRPr="00936E04" w:rsidRDefault="00A11BA9">
      <w:pPr>
        <w:spacing w:line="500" w:lineRule="exact"/>
        <w:ind w:firstLineChars="200" w:firstLine="586"/>
        <w:rPr>
          <w:rFonts w:ascii="宋体" w:hAnsi="宋体"/>
          <w:b/>
          <w:spacing w:val="6"/>
          <w:sz w:val="28"/>
          <w:szCs w:val="28"/>
        </w:rPr>
      </w:pPr>
    </w:p>
    <w:p w14:paraId="113E039B" w14:textId="77777777" w:rsidR="00A11BA9" w:rsidRPr="00936E04" w:rsidRDefault="00A11BA9">
      <w:pPr>
        <w:spacing w:line="500" w:lineRule="exact"/>
        <w:ind w:firstLineChars="200" w:firstLine="586"/>
        <w:rPr>
          <w:rFonts w:ascii="宋体" w:hAnsi="宋体"/>
          <w:b/>
          <w:spacing w:val="6"/>
          <w:sz w:val="28"/>
          <w:szCs w:val="28"/>
        </w:rPr>
      </w:pPr>
    </w:p>
    <w:p w14:paraId="131D0BC1" w14:textId="77777777" w:rsidR="00A11BA9" w:rsidRPr="00936E04" w:rsidRDefault="00A11BA9">
      <w:pPr>
        <w:spacing w:line="500" w:lineRule="exact"/>
        <w:ind w:firstLineChars="200" w:firstLine="586"/>
        <w:rPr>
          <w:rFonts w:ascii="宋体" w:hAnsi="宋体"/>
          <w:b/>
          <w:spacing w:val="6"/>
          <w:sz w:val="28"/>
          <w:szCs w:val="28"/>
        </w:rPr>
      </w:pPr>
    </w:p>
    <w:p w14:paraId="5C58B8AA" w14:textId="77777777" w:rsidR="00A11BA9" w:rsidRPr="00936E04" w:rsidRDefault="00A11BA9">
      <w:pPr>
        <w:spacing w:line="500" w:lineRule="exact"/>
        <w:ind w:firstLineChars="200" w:firstLine="586"/>
        <w:rPr>
          <w:rFonts w:ascii="宋体" w:hAnsi="宋体"/>
          <w:b/>
          <w:spacing w:val="6"/>
          <w:sz w:val="28"/>
          <w:szCs w:val="28"/>
        </w:rPr>
      </w:pPr>
    </w:p>
    <w:p w14:paraId="52B12B85" w14:textId="77777777" w:rsidR="00A11BA9" w:rsidRPr="00936E04" w:rsidRDefault="00A11BA9">
      <w:pPr>
        <w:spacing w:line="500" w:lineRule="exact"/>
        <w:ind w:firstLineChars="200" w:firstLine="586"/>
        <w:rPr>
          <w:rFonts w:ascii="宋体" w:hAnsi="宋体"/>
          <w:b/>
          <w:spacing w:val="6"/>
          <w:sz w:val="28"/>
          <w:szCs w:val="28"/>
        </w:rPr>
      </w:pPr>
    </w:p>
    <w:p w14:paraId="71DF7E61" w14:textId="77777777" w:rsidR="00A11BA9" w:rsidRPr="00936E04" w:rsidRDefault="00074521">
      <w:pPr>
        <w:tabs>
          <w:tab w:val="left" w:pos="3969"/>
        </w:tabs>
        <w:spacing w:line="500" w:lineRule="exact"/>
        <w:ind w:right="-58" w:firstLineChars="200" w:firstLine="584"/>
        <w:jc w:val="left"/>
        <w:rPr>
          <w:rFonts w:ascii="宋体" w:hAnsi="宋体"/>
          <w:spacing w:val="6"/>
          <w:sz w:val="28"/>
          <w:szCs w:val="28"/>
        </w:rPr>
      </w:pPr>
      <w:r w:rsidRPr="00936E04">
        <w:rPr>
          <w:rFonts w:ascii="宋体" w:hAnsi="宋体" w:hint="eastAsia"/>
          <w:spacing w:val="6"/>
          <w:sz w:val="28"/>
          <w:szCs w:val="28"/>
        </w:rPr>
        <w:t>企业名称：</w:t>
      </w:r>
      <w:r w:rsidRPr="00936E04">
        <w:rPr>
          <w:rFonts w:ascii="宋体" w:hAnsi="宋体"/>
          <w:sz w:val="28"/>
          <w:szCs w:val="28"/>
          <w:u w:val="single"/>
        </w:rPr>
        <w:t>XXXX</w:t>
      </w:r>
      <w:r w:rsidRPr="00936E04">
        <w:rPr>
          <w:rFonts w:ascii="宋体" w:hAnsi="宋体"/>
          <w:spacing w:val="6"/>
          <w:sz w:val="28"/>
          <w:szCs w:val="28"/>
        </w:rPr>
        <w:t xml:space="preserve"> </w:t>
      </w:r>
    </w:p>
    <w:p w14:paraId="2600531D" w14:textId="77777777" w:rsidR="00A11BA9" w:rsidRPr="00936E04" w:rsidRDefault="00074521">
      <w:pPr>
        <w:tabs>
          <w:tab w:val="left" w:pos="3969"/>
        </w:tabs>
        <w:spacing w:line="500" w:lineRule="exact"/>
        <w:ind w:right="-58" w:firstLineChars="200" w:firstLine="584"/>
        <w:jc w:val="left"/>
        <w:rPr>
          <w:sz w:val="28"/>
          <w:szCs w:val="28"/>
        </w:rPr>
      </w:pPr>
      <w:r w:rsidRPr="00936E04">
        <w:rPr>
          <w:rFonts w:ascii="宋体" w:hAnsi="宋体" w:hint="eastAsia"/>
          <w:spacing w:val="6"/>
          <w:sz w:val="28"/>
          <w:szCs w:val="28"/>
        </w:rPr>
        <w:t>日</w:t>
      </w:r>
      <w:r w:rsidRPr="00936E04">
        <w:rPr>
          <w:rFonts w:ascii="宋体" w:hAnsi="宋体"/>
          <w:spacing w:val="6"/>
          <w:sz w:val="28"/>
          <w:szCs w:val="28"/>
        </w:rPr>
        <w:t xml:space="preserve">  </w:t>
      </w:r>
      <w:r w:rsidRPr="00936E04">
        <w:rPr>
          <w:rFonts w:ascii="宋体" w:hAnsi="宋体" w:hint="eastAsia"/>
          <w:spacing w:val="6"/>
          <w:sz w:val="28"/>
          <w:szCs w:val="28"/>
        </w:rPr>
        <w:t>期：</w:t>
      </w:r>
      <w:r w:rsidRPr="00936E04">
        <w:rPr>
          <w:rFonts w:ascii="宋体" w:hAnsi="宋体"/>
          <w:sz w:val="28"/>
          <w:szCs w:val="28"/>
        </w:rPr>
        <w:t>20</w:t>
      </w:r>
      <w:r w:rsidRPr="00936E04">
        <w:rPr>
          <w:rFonts w:ascii="宋体" w:hAnsi="宋体"/>
          <w:sz w:val="28"/>
          <w:szCs w:val="28"/>
          <w:u w:val="single"/>
        </w:rPr>
        <w:t>XX</w:t>
      </w:r>
      <w:r w:rsidRPr="00936E04">
        <w:rPr>
          <w:rFonts w:ascii="宋体" w:hAnsi="宋体"/>
          <w:sz w:val="28"/>
          <w:szCs w:val="28"/>
        </w:rPr>
        <w:t>年</w:t>
      </w:r>
      <w:r w:rsidRPr="00936E04">
        <w:rPr>
          <w:rFonts w:ascii="宋体" w:hAnsi="宋体"/>
          <w:sz w:val="28"/>
          <w:szCs w:val="28"/>
          <w:u w:val="single"/>
        </w:rPr>
        <w:t>XX</w:t>
      </w:r>
      <w:r w:rsidRPr="00936E04">
        <w:rPr>
          <w:rFonts w:ascii="宋体" w:hAnsi="宋体"/>
          <w:sz w:val="28"/>
          <w:szCs w:val="28"/>
        </w:rPr>
        <w:t>月</w:t>
      </w:r>
      <w:r w:rsidRPr="00936E04">
        <w:rPr>
          <w:rFonts w:ascii="宋体" w:hAnsi="宋体"/>
          <w:sz w:val="28"/>
          <w:szCs w:val="28"/>
          <w:u w:val="single"/>
        </w:rPr>
        <w:t>XX</w:t>
      </w:r>
      <w:r w:rsidRPr="00936E04">
        <w:rPr>
          <w:rFonts w:ascii="宋体" w:hAnsi="宋体"/>
          <w:sz w:val="28"/>
          <w:szCs w:val="28"/>
        </w:rPr>
        <w:t>日</w:t>
      </w:r>
    </w:p>
    <w:p w14:paraId="75814D62" w14:textId="77777777" w:rsidR="00A11BA9" w:rsidRPr="00936E04" w:rsidRDefault="00074521" w:rsidP="00F4391B">
      <w:pPr>
        <w:pStyle w:val="affa"/>
        <w:tabs>
          <w:tab w:val="left" w:pos="567"/>
          <w:tab w:val="left" w:pos="709"/>
          <w:tab w:val="left" w:pos="851"/>
        </w:tabs>
        <w:spacing w:before="60" w:line="360" w:lineRule="auto"/>
        <w:ind w:firstLine="562"/>
        <w:rPr>
          <w:rFonts w:ascii="宋体" w:hAnsi="宋体"/>
          <w:b/>
          <w:sz w:val="28"/>
          <w:szCs w:val="28"/>
        </w:rPr>
      </w:pPr>
      <w:r w:rsidRPr="00936E04">
        <w:rPr>
          <w:rFonts w:ascii="宋体" w:hAnsi="宋体" w:hint="eastAsia"/>
          <w:b/>
          <w:kern w:val="0"/>
          <w:sz w:val="28"/>
          <w:szCs w:val="28"/>
        </w:rPr>
        <w:t>说明：</w:t>
      </w:r>
      <w:r w:rsidR="00F4391B" w:rsidRPr="00936E04">
        <w:rPr>
          <w:rFonts w:ascii="宋体" w:hAnsi="宋体"/>
          <w:b/>
          <w:sz w:val="28"/>
          <w:szCs w:val="28"/>
        </w:rPr>
        <w:t xml:space="preserve"> </w:t>
      </w:r>
      <w:r w:rsidRPr="00936E04">
        <w:rPr>
          <w:rFonts w:ascii="宋体" w:hAnsi="宋体" w:hint="eastAsia"/>
          <w:b/>
          <w:sz w:val="28"/>
          <w:szCs w:val="28"/>
        </w:rPr>
        <w:t>从业人员、营业收入、资产总额填报上一年度数据，无上</w:t>
      </w:r>
      <w:proofErr w:type="gramStart"/>
      <w:r w:rsidRPr="00936E04">
        <w:rPr>
          <w:rFonts w:ascii="宋体" w:hAnsi="宋体" w:hint="eastAsia"/>
          <w:b/>
          <w:sz w:val="28"/>
          <w:szCs w:val="28"/>
        </w:rPr>
        <w:t>一</w:t>
      </w:r>
      <w:proofErr w:type="gramEnd"/>
      <w:r w:rsidRPr="00936E04">
        <w:rPr>
          <w:rFonts w:ascii="宋体" w:hAnsi="宋体" w:hint="eastAsia"/>
          <w:b/>
          <w:sz w:val="28"/>
          <w:szCs w:val="28"/>
        </w:rPr>
        <w:t>年度数据的新成立企业可不填报。</w:t>
      </w:r>
    </w:p>
    <w:p w14:paraId="7C829E3C" w14:textId="77777777" w:rsidR="00F4391B" w:rsidRPr="00936E04" w:rsidRDefault="00F4391B" w:rsidP="00F4391B">
      <w:pPr>
        <w:pStyle w:val="affa"/>
        <w:tabs>
          <w:tab w:val="left" w:pos="567"/>
          <w:tab w:val="left" w:pos="709"/>
          <w:tab w:val="left" w:pos="851"/>
        </w:tabs>
        <w:spacing w:before="60" w:line="360" w:lineRule="auto"/>
        <w:ind w:firstLine="562"/>
        <w:rPr>
          <w:rFonts w:ascii="宋体" w:hAnsi="宋体"/>
          <w:b/>
          <w:sz w:val="28"/>
          <w:szCs w:val="28"/>
        </w:rPr>
      </w:pPr>
    </w:p>
    <w:p w14:paraId="39FD6AE5" w14:textId="77777777" w:rsidR="00F4391B" w:rsidRPr="00936E04" w:rsidRDefault="00F4391B" w:rsidP="00F4391B">
      <w:pPr>
        <w:pStyle w:val="affa"/>
        <w:tabs>
          <w:tab w:val="left" w:pos="567"/>
          <w:tab w:val="left" w:pos="709"/>
          <w:tab w:val="left" w:pos="851"/>
        </w:tabs>
        <w:spacing w:before="60" w:line="360" w:lineRule="auto"/>
        <w:ind w:firstLine="562"/>
        <w:rPr>
          <w:rFonts w:ascii="宋体" w:hAnsi="宋体"/>
          <w:b/>
          <w:sz w:val="28"/>
          <w:szCs w:val="28"/>
        </w:rPr>
      </w:pPr>
    </w:p>
    <w:p w14:paraId="49FA99D9" w14:textId="77777777" w:rsidR="00A11BA9" w:rsidRPr="00936E04" w:rsidRDefault="00074521" w:rsidP="00196D0B">
      <w:pPr>
        <w:pStyle w:val="3"/>
        <w:numPr>
          <w:ilvl w:val="2"/>
          <w:numId w:val="4"/>
        </w:numPr>
        <w:spacing w:after="200" w:line="240" w:lineRule="auto"/>
        <w:ind w:left="851"/>
        <w:rPr>
          <w:color w:val="auto"/>
        </w:rPr>
      </w:pPr>
      <w:r w:rsidRPr="00936E04">
        <w:rPr>
          <w:rFonts w:hint="eastAsia"/>
          <w:color w:val="auto"/>
        </w:rPr>
        <w:lastRenderedPageBreak/>
        <w:t>残疾人福利性单位声明函</w:t>
      </w:r>
    </w:p>
    <w:p w14:paraId="2DECFEB0" w14:textId="77777777" w:rsidR="00A11BA9" w:rsidRPr="00936E04" w:rsidRDefault="00074521">
      <w:pPr>
        <w:spacing w:line="500" w:lineRule="exact"/>
        <w:jc w:val="center"/>
        <w:rPr>
          <w:rFonts w:ascii="宋体" w:hAnsi="宋体"/>
          <w:b/>
          <w:spacing w:val="6"/>
          <w:sz w:val="28"/>
          <w:szCs w:val="28"/>
        </w:rPr>
      </w:pPr>
      <w:r w:rsidRPr="00936E04">
        <w:rPr>
          <w:rFonts w:ascii="宋体" w:hAnsi="宋体" w:hint="eastAsia"/>
          <w:b/>
          <w:spacing w:val="6"/>
          <w:sz w:val="28"/>
          <w:szCs w:val="28"/>
        </w:rPr>
        <w:t>残疾人福利性单位声明函</w:t>
      </w:r>
    </w:p>
    <w:p w14:paraId="77F36C24" w14:textId="77777777" w:rsidR="00A11BA9" w:rsidRPr="00936E04" w:rsidRDefault="00A11BA9">
      <w:pPr>
        <w:spacing w:line="440" w:lineRule="exact"/>
        <w:rPr>
          <w:rFonts w:ascii="仿宋_GB2312" w:eastAsia="仿宋_GB2312"/>
          <w:b/>
          <w:spacing w:val="6"/>
          <w:sz w:val="30"/>
          <w:szCs w:val="30"/>
        </w:rPr>
      </w:pPr>
    </w:p>
    <w:p w14:paraId="5088A8D9" w14:textId="77777777" w:rsidR="00A11BA9" w:rsidRPr="00936E04" w:rsidRDefault="00074521">
      <w:pPr>
        <w:tabs>
          <w:tab w:val="left" w:pos="1134"/>
        </w:tabs>
        <w:spacing w:line="500" w:lineRule="exact"/>
        <w:ind w:firstLineChars="200" w:firstLine="584"/>
        <w:rPr>
          <w:rFonts w:ascii="宋体" w:hAnsi="宋体"/>
          <w:spacing w:val="6"/>
          <w:sz w:val="28"/>
          <w:szCs w:val="28"/>
        </w:rPr>
      </w:pPr>
      <w:r w:rsidRPr="00936E04">
        <w:rPr>
          <w:rFonts w:ascii="宋体" w:hAnsi="宋体" w:hint="eastAsia"/>
          <w:spacing w:val="6"/>
          <w:sz w:val="28"/>
          <w:szCs w:val="28"/>
        </w:rPr>
        <w:t>本单位郑重声明，根据《财政部 民政部 中国残疾人联合会关于促进残疾人就业政府采购政策的通知》（财库〔2017〕 141号）的规定，本单位为符合条件的残疾人福利性单位，且本单位参加</w:t>
      </w:r>
      <w:r w:rsidRPr="00936E04">
        <w:rPr>
          <w:rFonts w:ascii="宋体" w:hAnsi="宋体" w:hint="eastAsia"/>
          <w:spacing w:val="6"/>
          <w:sz w:val="28"/>
          <w:szCs w:val="28"/>
          <w:u w:val="single"/>
        </w:rPr>
        <w:t>XXXX</w:t>
      </w:r>
      <w:r w:rsidRPr="00936E04">
        <w:rPr>
          <w:rFonts w:ascii="宋体" w:hAnsi="宋体" w:hint="eastAsia"/>
          <w:spacing w:val="6"/>
          <w:sz w:val="28"/>
          <w:szCs w:val="28"/>
        </w:rPr>
        <w:t>单位的</w:t>
      </w:r>
      <w:r w:rsidRPr="00936E04">
        <w:rPr>
          <w:rFonts w:ascii="宋体" w:hAnsi="宋体" w:hint="eastAsia"/>
          <w:spacing w:val="6"/>
          <w:sz w:val="28"/>
          <w:szCs w:val="28"/>
          <w:u w:val="single"/>
        </w:rPr>
        <w:t>XXXX</w:t>
      </w:r>
      <w:r w:rsidRPr="00936E04">
        <w:rPr>
          <w:rFonts w:ascii="宋体" w:hAnsi="宋体" w:hint="eastAsia"/>
          <w:spacing w:val="6"/>
          <w:sz w:val="28"/>
          <w:szCs w:val="28"/>
        </w:rPr>
        <w:t>项目采购活动由本单位提供服务。</w:t>
      </w:r>
    </w:p>
    <w:p w14:paraId="25C26BC5" w14:textId="77777777" w:rsidR="00A11BA9" w:rsidRPr="00936E04" w:rsidRDefault="00074521">
      <w:pPr>
        <w:tabs>
          <w:tab w:val="left" w:pos="1134"/>
        </w:tabs>
        <w:spacing w:line="500" w:lineRule="exact"/>
        <w:ind w:firstLineChars="200" w:firstLine="584"/>
        <w:rPr>
          <w:rFonts w:ascii="宋体" w:hAnsi="宋体"/>
          <w:spacing w:val="6"/>
          <w:sz w:val="28"/>
          <w:szCs w:val="28"/>
        </w:rPr>
      </w:pPr>
      <w:r w:rsidRPr="00936E04">
        <w:rPr>
          <w:rFonts w:ascii="宋体" w:hAnsi="宋体" w:hint="eastAsia"/>
          <w:spacing w:val="6"/>
          <w:sz w:val="28"/>
          <w:szCs w:val="28"/>
        </w:rPr>
        <w:t>本单位对上述声明的真实性负责。如有虚假，将依法承担相应责任。</w:t>
      </w:r>
    </w:p>
    <w:p w14:paraId="2EAD1D5D" w14:textId="77777777" w:rsidR="00A11BA9" w:rsidRPr="00936E04" w:rsidRDefault="00A11BA9">
      <w:pPr>
        <w:overflowPunct w:val="0"/>
        <w:spacing w:line="520" w:lineRule="exact"/>
        <w:ind w:firstLineChars="200" w:firstLine="560"/>
        <w:rPr>
          <w:rFonts w:ascii="Times New Roman" w:eastAsia="仿宋_GB2312" w:hAnsi="Times New Roman"/>
          <w:bCs/>
          <w:sz w:val="28"/>
          <w:szCs w:val="28"/>
        </w:rPr>
      </w:pPr>
    </w:p>
    <w:p w14:paraId="424C467C"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0338EAC0"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39928A36"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45CD17E1"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6819F08C"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462E1495"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70D87D48" w14:textId="77777777" w:rsidR="00A11BA9" w:rsidRPr="00936E04" w:rsidRDefault="00A11BA9">
      <w:pPr>
        <w:overflowPunct w:val="0"/>
        <w:spacing w:line="546" w:lineRule="exact"/>
        <w:ind w:firstLineChars="200" w:firstLine="560"/>
        <w:rPr>
          <w:rFonts w:ascii="Times New Roman" w:eastAsia="仿宋_GB2312" w:hAnsi="Times New Roman"/>
          <w:bCs/>
          <w:sz w:val="28"/>
          <w:szCs w:val="28"/>
        </w:rPr>
      </w:pPr>
    </w:p>
    <w:p w14:paraId="3C4B153D" w14:textId="77777777" w:rsidR="00A11BA9" w:rsidRPr="00936E04" w:rsidRDefault="00074521">
      <w:pPr>
        <w:tabs>
          <w:tab w:val="left" w:pos="3969"/>
        </w:tabs>
        <w:spacing w:line="500" w:lineRule="exact"/>
        <w:ind w:right="-58" w:firstLineChars="200" w:firstLine="584"/>
        <w:jc w:val="left"/>
        <w:rPr>
          <w:rFonts w:ascii="宋体" w:hAnsi="宋体"/>
          <w:spacing w:val="6"/>
          <w:sz w:val="28"/>
          <w:szCs w:val="28"/>
        </w:rPr>
      </w:pPr>
      <w:r w:rsidRPr="00936E04">
        <w:rPr>
          <w:rFonts w:ascii="宋体" w:hAnsi="宋体" w:hint="eastAsia"/>
          <w:spacing w:val="6"/>
          <w:sz w:val="28"/>
          <w:szCs w:val="28"/>
        </w:rPr>
        <w:t>单位名称：</w:t>
      </w:r>
      <w:r w:rsidRPr="00936E04">
        <w:rPr>
          <w:rFonts w:ascii="宋体" w:hAnsi="宋体"/>
          <w:sz w:val="28"/>
          <w:szCs w:val="28"/>
          <w:u w:val="single"/>
        </w:rPr>
        <w:t>XXXX</w:t>
      </w:r>
      <w:r w:rsidRPr="00936E04">
        <w:rPr>
          <w:rFonts w:ascii="宋体" w:hAnsi="宋体"/>
          <w:spacing w:val="6"/>
          <w:sz w:val="28"/>
          <w:szCs w:val="28"/>
        </w:rPr>
        <w:t xml:space="preserve"> </w:t>
      </w:r>
    </w:p>
    <w:p w14:paraId="277A9629" w14:textId="77777777" w:rsidR="00A11BA9" w:rsidRPr="00936E04" w:rsidRDefault="00074521">
      <w:pPr>
        <w:tabs>
          <w:tab w:val="left" w:pos="3969"/>
        </w:tabs>
        <w:spacing w:line="500" w:lineRule="exact"/>
        <w:ind w:right="-58" w:firstLineChars="200" w:firstLine="584"/>
        <w:jc w:val="left"/>
        <w:rPr>
          <w:sz w:val="28"/>
          <w:szCs w:val="28"/>
        </w:rPr>
      </w:pPr>
      <w:r w:rsidRPr="00936E04">
        <w:rPr>
          <w:rFonts w:ascii="宋体" w:hAnsi="宋体" w:hint="eastAsia"/>
          <w:spacing w:val="6"/>
          <w:sz w:val="28"/>
          <w:szCs w:val="28"/>
        </w:rPr>
        <w:t>日</w:t>
      </w:r>
      <w:r w:rsidRPr="00936E04">
        <w:rPr>
          <w:rFonts w:ascii="宋体" w:hAnsi="宋体"/>
          <w:spacing w:val="6"/>
          <w:sz w:val="28"/>
          <w:szCs w:val="28"/>
        </w:rPr>
        <w:t xml:space="preserve">  </w:t>
      </w:r>
      <w:r w:rsidRPr="00936E04">
        <w:rPr>
          <w:rFonts w:ascii="宋体" w:hAnsi="宋体" w:hint="eastAsia"/>
          <w:spacing w:val="6"/>
          <w:sz w:val="28"/>
          <w:szCs w:val="28"/>
        </w:rPr>
        <w:t>期：</w:t>
      </w:r>
      <w:r w:rsidRPr="00936E04">
        <w:rPr>
          <w:rFonts w:ascii="宋体" w:hAnsi="宋体"/>
          <w:sz w:val="28"/>
          <w:szCs w:val="28"/>
        </w:rPr>
        <w:t>20</w:t>
      </w:r>
      <w:r w:rsidRPr="00936E04">
        <w:rPr>
          <w:rFonts w:ascii="宋体" w:hAnsi="宋体"/>
          <w:sz w:val="28"/>
          <w:szCs w:val="28"/>
          <w:u w:val="single"/>
        </w:rPr>
        <w:t>XX</w:t>
      </w:r>
      <w:r w:rsidRPr="00936E04">
        <w:rPr>
          <w:rFonts w:ascii="宋体" w:hAnsi="宋体"/>
          <w:sz w:val="28"/>
          <w:szCs w:val="28"/>
        </w:rPr>
        <w:t>年</w:t>
      </w:r>
      <w:r w:rsidRPr="00936E04">
        <w:rPr>
          <w:rFonts w:ascii="宋体" w:hAnsi="宋体"/>
          <w:sz w:val="28"/>
          <w:szCs w:val="28"/>
          <w:u w:val="single"/>
        </w:rPr>
        <w:t>XX</w:t>
      </w:r>
      <w:r w:rsidRPr="00936E04">
        <w:rPr>
          <w:rFonts w:ascii="宋体" w:hAnsi="宋体"/>
          <w:sz w:val="28"/>
          <w:szCs w:val="28"/>
        </w:rPr>
        <w:t>月</w:t>
      </w:r>
      <w:r w:rsidRPr="00936E04">
        <w:rPr>
          <w:rFonts w:ascii="宋体" w:hAnsi="宋体"/>
          <w:sz w:val="28"/>
          <w:szCs w:val="28"/>
          <w:u w:val="single"/>
        </w:rPr>
        <w:t>XX</w:t>
      </w:r>
      <w:r w:rsidRPr="00936E04">
        <w:rPr>
          <w:rFonts w:ascii="宋体" w:hAnsi="宋体"/>
          <w:sz w:val="28"/>
          <w:szCs w:val="28"/>
        </w:rPr>
        <w:t>日</w:t>
      </w:r>
    </w:p>
    <w:p w14:paraId="24DF63EF" w14:textId="77777777" w:rsidR="00A11BA9" w:rsidRPr="00936E04" w:rsidRDefault="00A11BA9">
      <w:pPr>
        <w:ind w:firstLine="563"/>
        <w:rPr>
          <w:rFonts w:ascii="宋体" w:hAnsi="宋体"/>
          <w:b/>
          <w:kern w:val="0"/>
          <w:sz w:val="28"/>
          <w:szCs w:val="28"/>
        </w:rPr>
      </w:pPr>
    </w:p>
    <w:p w14:paraId="6F9D5EAC" w14:textId="77777777" w:rsidR="00A11BA9" w:rsidRPr="00936E04" w:rsidRDefault="00A11BA9">
      <w:pPr>
        <w:tabs>
          <w:tab w:val="left" w:pos="1260"/>
        </w:tabs>
        <w:spacing w:line="560" w:lineRule="exact"/>
        <w:ind w:firstLineChars="200" w:firstLine="420"/>
        <w:rPr>
          <w:rFonts w:ascii="宋体" w:hAnsi="宋体"/>
          <w:szCs w:val="28"/>
        </w:rPr>
      </w:pPr>
    </w:p>
    <w:p w14:paraId="0345D829" w14:textId="77777777" w:rsidR="00A11BA9" w:rsidRPr="00936E04" w:rsidRDefault="00A11BA9">
      <w:pPr>
        <w:tabs>
          <w:tab w:val="left" w:pos="1260"/>
        </w:tabs>
        <w:spacing w:line="560" w:lineRule="exact"/>
        <w:ind w:firstLineChars="200" w:firstLine="420"/>
        <w:rPr>
          <w:rFonts w:ascii="宋体" w:hAnsi="宋体"/>
          <w:szCs w:val="28"/>
        </w:rPr>
      </w:pPr>
    </w:p>
    <w:p w14:paraId="2982511F" w14:textId="77777777" w:rsidR="00A11BA9" w:rsidRPr="00936E04" w:rsidRDefault="00A11BA9"/>
    <w:p w14:paraId="076EDCE5" w14:textId="77777777" w:rsidR="00A11BA9" w:rsidRPr="00936E04" w:rsidRDefault="00A11BA9"/>
    <w:p w14:paraId="431D0460" w14:textId="77777777" w:rsidR="00A11BA9" w:rsidRPr="00936E04" w:rsidRDefault="00A11BA9"/>
    <w:p w14:paraId="4B3D9FC8" w14:textId="77777777" w:rsidR="00A11BA9" w:rsidRPr="00936E04" w:rsidRDefault="00A11BA9">
      <w:pPr>
        <w:tabs>
          <w:tab w:val="left" w:pos="3969"/>
        </w:tabs>
        <w:spacing w:line="588" w:lineRule="exact"/>
        <w:ind w:right="-58"/>
        <w:rPr>
          <w:rFonts w:ascii="宋体" w:hAnsi="宋体"/>
          <w:bCs/>
          <w:sz w:val="28"/>
          <w:u w:val="single"/>
        </w:rPr>
      </w:pPr>
    </w:p>
    <w:p w14:paraId="57E6C621" w14:textId="77777777" w:rsidR="00CE32B7" w:rsidRPr="00936E04" w:rsidRDefault="00CE32B7">
      <w:pPr>
        <w:widowControl/>
        <w:jc w:val="left"/>
        <w:rPr>
          <w:rFonts w:ascii="宋体" w:hAnsi="宋体"/>
          <w:b/>
          <w:bCs/>
          <w:sz w:val="28"/>
          <w:szCs w:val="28"/>
        </w:rPr>
      </w:pPr>
      <w:r w:rsidRPr="00936E04">
        <w:rPr>
          <w:rFonts w:ascii="宋体" w:hAnsi="宋体"/>
          <w:b/>
          <w:bCs/>
          <w:sz w:val="28"/>
          <w:szCs w:val="28"/>
        </w:rPr>
        <w:br w:type="page"/>
      </w:r>
    </w:p>
    <w:p w14:paraId="16278B62" w14:textId="46236BAE"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lastRenderedPageBreak/>
        <w:t>投标人应提交的相关资格证明材料</w:t>
      </w:r>
    </w:p>
    <w:p w14:paraId="061AEC45" w14:textId="77777777" w:rsidR="00A11BA9" w:rsidRPr="00936E04" w:rsidRDefault="00A11BA9">
      <w:pPr>
        <w:ind w:firstLineChars="200" w:firstLine="560"/>
        <w:rPr>
          <w:sz w:val="28"/>
          <w:szCs w:val="28"/>
        </w:rPr>
      </w:pPr>
    </w:p>
    <w:p w14:paraId="51E6D959" w14:textId="77777777" w:rsidR="00A11BA9" w:rsidRPr="00936E04" w:rsidRDefault="00074521">
      <w:pPr>
        <w:ind w:firstLineChars="200" w:firstLine="560"/>
        <w:rPr>
          <w:rFonts w:ascii="宋体" w:hAnsi="宋体"/>
          <w:sz w:val="28"/>
          <w:szCs w:val="28"/>
        </w:rPr>
      </w:pPr>
      <w:r w:rsidRPr="00936E04">
        <w:rPr>
          <w:rFonts w:ascii="宋体" w:hAnsi="宋体" w:hint="eastAsia"/>
          <w:sz w:val="28"/>
          <w:szCs w:val="28"/>
        </w:rPr>
        <w:t>投标人按招标文件要求，应提供以下相关资格证明材料：</w:t>
      </w:r>
    </w:p>
    <w:p w14:paraId="202D13B6" w14:textId="77777777" w:rsidR="00A11BA9" w:rsidRPr="00936E04" w:rsidRDefault="00A11BA9">
      <w:pPr>
        <w:ind w:firstLineChars="200" w:firstLine="560"/>
        <w:rPr>
          <w:sz w:val="28"/>
          <w:szCs w:val="28"/>
        </w:rPr>
      </w:pPr>
    </w:p>
    <w:p w14:paraId="7C59E190" w14:textId="77777777" w:rsidR="00A11BA9" w:rsidRPr="00936E04" w:rsidRDefault="00074521">
      <w:pPr>
        <w:spacing w:line="360" w:lineRule="auto"/>
        <w:ind w:firstLineChars="200" w:firstLine="560"/>
        <w:rPr>
          <w:rFonts w:ascii="宋体" w:eastAsiaTheme="minorEastAsia" w:hAnsi="宋体" w:cstheme="minorBidi"/>
          <w:kern w:val="0"/>
          <w:sz w:val="28"/>
          <w:szCs w:val="28"/>
        </w:rPr>
      </w:pPr>
      <w:r w:rsidRPr="00936E04">
        <w:rPr>
          <w:rFonts w:ascii="宋体" w:eastAsiaTheme="minorEastAsia" w:hAnsi="宋体" w:cstheme="minorBidi" w:hint="eastAsia"/>
          <w:kern w:val="0"/>
          <w:sz w:val="28"/>
          <w:szCs w:val="28"/>
        </w:rPr>
        <w:t>一</w:t>
      </w:r>
      <w:r w:rsidRPr="00936E04">
        <w:rPr>
          <w:rFonts w:ascii="宋体" w:eastAsiaTheme="minorEastAsia" w:hAnsi="宋体" w:cstheme="minorBidi"/>
          <w:kern w:val="0"/>
          <w:sz w:val="28"/>
          <w:szCs w:val="28"/>
        </w:rPr>
        <w:t>、</w:t>
      </w:r>
      <w:r w:rsidRPr="00936E04">
        <w:rPr>
          <w:rFonts w:ascii="宋体" w:eastAsiaTheme="minorEastAsia" w:hAnsi="宋体" w:cstheme="minorBidi" w:hint="eastAsia"/>
          <w:kern w:val="0"/>
          <w:sz w:val="28"/>
          <w:szCs w:val="28"/>
        </w:rPr>
        <w:t>由省级以上监狱管理局、戒毒管理局（含新疆生产建设兵团）出具的投标人属于监狱企业的证明文件复印件（说明：提供了《中小企业声明函》或《残疾人福利性单位声明函》的不需提供）；</w:t>
      </w:r>
    </w:p>
    <w:p w14:paraId="1F2F5736" w14:textId="4CA74721" w:rsidR="00A11BA9" w:rsidRPr="00936E04" w:rsidRDefault="00074521">
      <w:pPr>
        <w:spacing w:line="360" w:lineRule="auto"/>
        <w:ind w:firstLineChars="200" w:firstLine="560"/>
        <w:rPr>
          <w:rFonts w:ascii="宋体" w:eastAsiaTheme="minorEastAsia" w:hAnsi="宋体" w:cstheme="minorBidi"/>
          <w:kern w:val="0"/>
          <w:sz w:val="28"/>
          <w:szCs w:val="28"/>
        </w:rPr>
      </w:pPr>
      <w:r w:rsidRPr="00936E04">
        <w:rPr>
          <w:rFonts w:ascii="宋体" w:eastAsiaTheme="minorEastAsia" w:hAnsi="宋体" w:cstheme="minorBidi" w:hint="eastAsia"/>
          <w:kern w:val="0"/>
          <w:sz w:val="28"/>
          <w:szCs w:val="28"/>
        </w:rPr>
        <w:t>二</w:t>
      </w:r>
      <w:r w:rsidRPr="00936E04">
        <w:rPr>
          <w:rFonts w:ascii="宋体" w:eastAsiaTheme="minorEastAsia" w:hAnsi="宋体" w:cstheme="minorBidi"/>
          <w:kern w:val="0"/>
          <w:sz w:val="28"/>
          <w:szCs w:val="28"/>
        </w:rPr>
        <w:t>、</w:t>
      </w:r>
      <w:r w:rsidRPr="00936E04">
        <w:rPr>
          <w:rFonts w:ascii="宋体" w:eastAsiaTheme="minorEastAsia" w:hAnsi="宋体" w:cstheme="minorBidi" w:hint="eastAsia"/>
          <w:kern w:val="0"/>
          <w:sz w:val="28"/>
          <w:szCs w:val="28"/>
        </w:rPr>
        <w:t>营业执照复印件（正本或副本）或法人证书复印件（正本或副本）</w:t>
      </w:r>
      <w:r w:rsidR="009D2860" w:rsidRPr="00936E04">
        <w:rPr>
          <w:rFonts w:ascii="宋体" w:eastAsiaTheme="minorEastAsia" w:hAnsi="宋体" w:cstheme="minorBidi" w:hint="eastAsia"/>
          <w:kern w:val="0"/>
          <w:sz w:val="28"/>
          <w:szCs w:val="28"/>
        </w:rPr>
        <w:t>或其他能够证明供应商具有独立承担民事责任能力的相关证明材料复印件；</w:t>
      </w:r>
      <w:r w:rsidR="00A84F11" w:rsidRPr="00936E04">
        <w:rPr>
          <w:rFonts w:ascii="宋体" w:eastAsiaTheme="minorEastAsia" w:hAnsi="宋体" w:cstheme="minorBidi"/>
          <w:kern w:val="0"/>
          <w:sz w:val="28"/>
          <w:szCs w:val="28"/>
        </w:rPr>
        <w:t xml:space="preserve"> </w:t>
      </w:r>
    </w:p>
    <w:p w14:paraId="32832CA1" w14:textId="65B15832" w:rsidR="00A11BA9" w:rsidRPr="00936E04" w:rsidRDefault="009D2860">
      <w:pPr>
        <w:spacing w:line="360" w:lineRule="auto"/>
        <w:ind w:firstLineChars="200" w:firstLine="560"/>
        <w:rPr>
          <w:rFonts w:ascii="宋体" w:eastAsiaTheme="minorEastAsia" w:hAnsi="宋体" w:cstheme="minorBidi"/>
          <w:kern w:val="0"/>
          <w:sz w:val="28"/>
          <w:szCs w:val="28"/>
        </w:rPr>
      </w:pPr>
      <w:r w:rsidRPr="00936E04">
        <w:rPr>
          <w:rFonts w:ascii="宋体" w:eastAsiaTheme="minorEastAsia" w:hAnsi="宋体" w:cstheme="minorBidi" w:hint="eastAsia"/>
          <w:kern w:val="0"/>
          <w:sz w:val="28"/>
          <w:szCs w:val="28"/>
        </w:rPr>
        <w:t>三</w:t>
      </w:r>
      <w:r w:rsidR="00074521" w:rsidRPr="00936E04">
        <w:rPr>
          <w:rFonts w:ascii="宋体" w:eastAsiaTheme="minorEastAsia" w:hAnsi="宋体" w:cstheme="minorBidi"/>
          <w:kern w:val="0"/>
          <w:sz w:val="28"/>
          <w:szCs w:val="28"/>
        </w:rPr>
        <w:t>、</w:t>
      </w:r>
      <w:r w:rsidR="00074521" w:rsidRPr="00936E04">
        <w:rPr>
          <w:rFonts w:ascii="宋体" w:eastAsiaTheme="minorEastAsia" w:hAnsi="宋体" w:cstheme="minorBidi" w:hint="eastAsia"/>
          <w:kern w:val="0"/>
          <w:sz w:val="28"/>
          <w:szCs w:val="28"/>
        </w:rPr>
        <w:t>采购人对投标人履行合同所必须的设备和专业技术能力无其他特殊要求，投标人可不提供证明材料；</w:t>
      </w:r>
    </w:p>
    <w:p w14:paraId="4948E43F" w14:textId="5880C856" w:rsidR="00A11BA9" w:rsidRPr="00936E04" w:rsidRDefault="009D2860">
      <w:pPr>
        <w:spacing w:line="360" w:lineRule="auto"/>
        <w:ind w:firstLineChars="200" w:firstLine="560"/>
        <w:rPr>
          <w:rFonts w:ascii="宋体" w:eastAsiaTheme="minorEastAsia" w:hAnsi="宋体" w:cstheme="minorBidi"/>
          <w:kern w:val="0"/>
          <w:sz w:val="28"/>
          <w:szCs w:val="28"/>
        </w:rPr>
      </w:pPr>
      <w:r w:rsidRPr="00936E04">
        <w:rPr>
          <w:rFonts w:ascii="宋体" w:eastAsiaTheme="minorEastAsia" w:hAnsi="宋体" w:cstheme="minorBidi" w:hint="eastAsia"/>
          <w:kern w:val="0"/>
          <w:sz w:val="28"/>
          <w:szCs w:val="28"/>
        </w:rPr>
        <w:t>四</w:t>
      </w:r>
      <w:r w:rsidR="00074521" w:rsidRPr="00936E04">
        <w:rPr>
          <w:rFonts w:ascii="宋体" w:eastAsiaTheme="minorEastAsia" w:hAnsi="宋体" w:cstheme="minorBidi"/>
          <w:kern w:val="0"/>
          <w:sz w:val="28"/>
          <w:szCs w:val="28"/>
        </w:rPr>
        <w:t>、</w:t>
      </w:r>
      <w:r w:rsidR="00074521" w:rsidRPr="00936E04">
        <w:rPr>
          <w:rFonts w:ascii="宋体" w:eastAsiaTheme="minorEastAsia" w:hAnsi="宋体" w:cstheme="minorBidi" w:hint="eastAsia"/>
          <w:kern w:val="0"/>
          <w:sz w:val="28"/>
          <w:szCs w:val="28"/>
        </w:rPr>
        <w:t>采购人对法律、行政法规规定的其他条件无其他特殊要求，投标人可不提供证明材料。</w:t>
      </w:r>
    </w:p>
    <w:p w14:paraId="0C692D44" w14:textId="77777777" w:rsidR="00A11BA9" w:rsidRPr="00936E04" w:rsidRDefault="00A11BA9">
      <w:pPr>
        <w:spacing w:line="360" w:lineRule="auto"/>
        <w:ind w:firstLineChars="200" w:firstLine="560"/>
        <w:rPr>
          <w:sz w:val="28"/>
          <w:szCs w:val="28"/>
        </w:rPr>
      </w:pPr>
    </w:p>
    <w:p w14:paraId="39FA3E27" w14:textId="77777777" w:rsidR="00A11BA9" w:rsidRPr="00936E04" w:rsidRDefault="00A11BA9">
      <w:pPr>
        <w:spacing w:line="360" w:lineRule="auto"/>
        <w:ind w:firstLineChars="200" w:firstLine="560"/>
        <w:rPr>
          <w:sz w:val="28"/>
          <w:szCs w:val="28"/>
        </w:rPr>
      </w:pPr>
    </w:p>
    <w:p w14:paraId="3F5EEC92" w14:textId="77777777" w:rsidR="00A11BA9" w:rsidRPr="00936E04" w:rsidRDefault="00A11BA9">
      <w:pPr>
        <w:tabs>
          <w:tab w:val="left" w:pos="3969"/>
        </w:tabs>
        <w:spacing w:line="588" w:lineRule="exact"/>
        <w:ind w:right="-58"/>
        <w:rPr>
          <w:rFonts w:ascii="宋体" w:hAnsi="宋体"/>
          <w:bCs/>
          <w:sz w:val="28"/>
          <w:u w:val="single"/>
        </w:rPr>
      </w:pPr>
    </w:p>
    <w:p w14:paraId="7457AA28" w14:textId="77777777" w:rsidR="00CE32B7" w:rsidRPr="00936E04" w:rsidRDefault="00CE32B7">
      <w:pPr>
        <w:widowControl/>
        <w:jc w:val="left"/>
        <w:rPr>
          <w:rFonts w:ascii="宋体" w:hAnsi="宋体"/>
          <w:b/>
          <w:bCs/>
          <w:sz w:val="28"/>
          <w:szCs w:val="28"/>
        </w:rPr>
      </w:pPr>
      <w:r w:rsidRPr="00936E04">
        <w:rPr>
          <w:rFonts w:ascii="宋体" w:hAnsi="宋体"/>
          <w:b/>
          <w:bCs/>
          <w:sz w:val="28"/>
          <w:szCs w:val="28"/>
        </w:rPr>
        <w:br w:type="page"/>
      </w:r>
    </w:p>
    <w:p w14:paraId="37A67023" w14:textId="23439FD6"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29" w:name="_Toc88038367"/>
      <w:r w:rsidRPr="00936E04">
        <w:rPr>
          <w:rFonts w:ascii="宋体" w:hAnsi="宋体" w:hint="eastAsia"/>
          <w:b/>
          <w:bCs/>
          <w:sz w:val="28"/>
          <w:szCs w:val="28"/>
        </w:rPr>
        <w:lastRenderedPageBreak/>
        <w:t>商务技术响应文件</w:t>
      </w:r>
      <w:bookmarkEnd w:id="129"/>
    </w:p>
    <w:p w14:paraId="0728B30E" w14:textId="77777777" w:rsidR="00A11BA9" w:rsidRPr="00936E04" w:rsidRDefault="00074521" w:rsidP="00196D0B">
      <w:pPr>
        <w:keepNext/>
        <w:keepLines/>
        <w:numPr>
          <w:ilvl w:val="2"/>
          <w:numId w:val="4"/>
        </w:numPr>
        <w:spacing w:line="360" w:lineRule="auto"/>
        <w:ind w:left="569" w:hanging="569"/>
        <w:outlineLvl w:val="2"/>
        <w:rPr>
          <w:rFonts w:ascii="宋体" w:hAnsi="宋体"/>
          <w:b/>
          <w:bCs/>
          <w:sz w:val="28"/>
          <w:szCs w:val="28"/>
        </w:rPr>
      </w:pPr>
      <w:r w:rsidRPr="00936E04">
        <w:rPr>
          <w:rFonts w:ascii="宋体" w:hAnsi="宋体" w:hint="eastAsia"/>
          <w:b/>
          <w:bCs/>
          <w:sz w:val="28"/>
          <w:szCs w:val="28"/>
        </w:rPr>
        <w:t>投标函</w:t>
      </w:r>
    </w:p>
    <w:p w14:paraId="3F69C660" w14:textId="77777777" w:rsidR="00A11BA9" w:rsidRPr="00936E04" w:rsidRDefault="00074521">
      <w:pPr>
        <w:spacing w:line="560" w:lineRule="exact"/>
        <w:rPr>
          <w:rFonts w:ascii="宋体" w:hAnsi="宋体"/>
          <w:bCs/>
          <w:sz w:val="28"/>
          <w:szCs w:val="28"/>
        </w:rPr>
      </w:pPr>
      <w:r w:rsidRPr="00936E04">
        <w:rPr>
          <w:rFonts w:ascii="宋体" w:hAnsi="宋体" w:hint="eastAsia"/>
          <w:bCs/>
          <w:sz w:val="28"/>
          <w:szCs w:val="28"/>
        </w:rPr>
        <w:t>成都市公共资源交易服务中心：</w:t>
      </w:r>
    </w:p>
    <w:p w14:paraId="57EC23BF" w14:textId="6A22B839" w:rsidR="00A11BA9" w:rsidRPr="00936E04" w:rsidRDefault="00074521" w:rsidP="003D7D0F">
      <w:pPr>
        <w:spacing w:line="560" w:lineRule="exact"/>
        <w:ind w:firstLineChars="202" w:firstLine="566"/>
        <w:rPr>
          <w:rFonts w:ascii="宋体" w:hAnsi="宋体"/>
          <w:bCs/>
          <w:sz w:val="28"/>
          <w:szCs w:val="28"/>
        </w:rPr>
      </w:pPr>
      <w:r w:rsidRPr="00936E04">
        <w:rPr>
          <w:rFonts w:ascii="宋体" w:hAnsi="宋体" w:hint="eastAsia"/>
          <w:bCs/>
          <w:sz w:val="28"/>
          <w:szCs w:val="28"/>
        </w:rPr>
        <w:t>我方全面研究了“</w:t>
      </w:r>
      <w:r w:rsidR="00B16F83">
        <w:rPr>
          <w:rFonts w:ascii="宋体" w:hAnsi="宋体" w:hint="eastAsia"/>
          <w:b/>
          <w:sz w:val="28"/>
          <w:szCs w:val="28"/>
          <w:u w:val="single"/>
        </w:rPr>
        <w:t>成都大熊猫繁育研究基地都江堰野放繁育研究中心物业管理服务采购项目</w:t>
      </w:r>
      <w:r w:rsidRPr="00936E04">
        <w:rPr>
          <w:rFonts w:ascii="宋体" w:hAnsi="宋体" w:hint="eastAsia"/>
          <w:b/>
          <w:bCs/>
          <w:sz w:val="28"/>
          <w:szCs w:val="28"/>
          <w:u w:val="single"/>
        </w:rPr>
        <w:t>”（项目编号：</w:t>
      </w:r>
      <w:r w:rsidR="00B16F83">
        <w:rPr>
          <w:rFonts w:ascii="宋体" w:hAnsi="宋体" w:hint="eastAsia"/>
          <w:b/>
          <w:bCs/>
          <w:sz w:val="28"/>
          <w:szCs w:val="28"/>
          <w:u w:val="single"/>
        </w:rPr>
        <w:t>成都市政采（2021）A0235号</w:t>
      </w:r>
      <w:r w:rsidRPr="00936E04">
        <w:rPr>
          <w:rFonts w:ascii="宋体" w:hAnsi="宋体" w:hint="eastAsia"/>
          <w:b/>
          <w:bCs/>
          <w:sz w:val="28"/>
          <w:szCs w:val="28"/>
          <w:u w:val="single"/>
        </w:rPr>
        <w:t>）</w:t>
      </w:r>
      <w:r w:rsidRPr="00936E04">
        <w:rPr>
          <w:rFonts w:ascii="宋体" w:hAnsi="宋体" w:hint="eastAsia"/>
          <w:bCs/>
          <w:sz w:val="28"/>
          <w:szCs w:val="28"/>
        </w:rPr>
        <w:t>招标文件，决定参加贵单位组织的本项目投标。</w:t>
      </w:r>
    </w:p>
    <w:p w14:paraId="19242C2F" w14:textId="77777777" w:rsidR="00A11BA9" w:rsidRPr="00936E04" w:rsidRDefault="00074521" w:rsidP="00196D0B">
      <w:pPr>
        <w:numPr>
          <w:ilvl w:val="1"/>
          <w:numId w:val="29"/>
        </w:numPr>
        <w:tabs>
          <w:tab w:val="left" w:pos="1134"/>
        </w:tabs>
        <w:spacing w:line="560" w:lineRule="exact"/>
        <w:ind w:left="0" w:firstLine="567"/>
        <w:rPr>
          <w:rFonts w:ascii="宋体" w:hAnsi="宋体"/>
          <w:sz w:val="28"/>
          <w:szCs w:val="28"/>
        </w:rPr>
      </w:pPr>
      <w:r w:rsidRPr="00936E04">
        <w:rPr>
          <w:rFonts w:ascii="宋体" w:hAnsi="宋体" w:hint="eastAsia"/>
          <w:sz w:val="28"/>
          <w:szCs w:val="28"/>
        </w:rPr>
        <w:t>我方自愿按照招标文件规定的各项要求向采购人提供所需货物及服务，</w:t>
      </w:r>
      <w:r w:rsidRPr="00936E04">
        <w:rPr>
          <w:rFonts w:ascii="宋体" w:hAnsi="宋体" w:hint="eastAsia"/>
          <w:b/>
          <w:sz w:val="28"/>
          <w:szCs w:val="28"/>
        </w:rPr>
        <w:t>投标报价以《开标一览表》为准</w:t>
      </w:r>
      <w:r w:rsidRPr="00936E04">
        <w:rPr>
          <w:rFonts w:ascii="宋体" w:hAnsi="宋体" w:hint="eastAsia"/>
          <w:sz w:val="28"/>
          <w:szCs w:val="28"/>
        </w:rPr>
        <w:t>。</w:t>
      </w:r>
    </w:p>
    <w:p w14:paraId="1BBFB9BA" w14:textId="77777777" w:rsidR="00A11BA9" w:rsidRPr="00936E04" w:rsidRDefault="00074521" w:rsidP="00196D0B">
      <w:pPr>
        <w:numPr>
          <w:ilvl w:val="1"/>
          <w:numId w:val="29"/>
        </w:numPr>
        <w:tabs>
          <w:tab w:val="left" w:pos="1134"/>
        </w:tabs>
        <w:spacing w:line="560" w:lineRule="exact"/>
        <w:ind w:left="0" w:firstLine="567"/>
        <w:rPr>
          <w:rFonts w:ascii="宋体" w:hAnsi="宋体"/>
          <w:sz w:val="28"/>
          <w:szCs w:val="28"/>
        </w:rPr>
      </w:pPr>
      <w:r w:rsidRPr="00936E04">
        <w:rPr>
          <w:rFonts w:ascii="宋体" w:hAnsi="宋体" w:hint="eastAsia"/>
          <w:sz w:val="28"/>
          <w:szCs w:val="28"/>
        </w:rPr>
        <w:t>如果我方中标，我方将严格履行合同规定的责任和义务，否则将承担由此产生的一切责任。</w:t>
      </w:r>
    </w:p>
    <w:p w14:paraId="2544E652" w14:textId="77777777" w:rsidR="00A11BA9" w:rsidRPr="00936E04" w:rsidRDefault="00074521" w:rsidP="00196D0B">
      <w:pPr>
        <w:numPr>
          <w:ilvl w:val="1"/>
          <w:numId w:val="29"/>
        </w:numPr>
        <w:tabs>
          <w:tab w:val="left" w:pos="1134"/>
        </w:tabs>
        <w:spacing w:line="560" w:lineRule="exact"/>
        <w:ind w:left="0" w:firstLine="567"/>
        <w:rPr>
          <w:rFonts w:ascii="宋体" w:hAnsi="宋体"/>
          <w:sz w:val="28"/>
          <w:szCs w:val="28"/>
        </w:rPr>
      </w:pPr>
      <w:r w:rsidRPr="00936E04">
        <w:rPr>
          <w:rFonts w:ascii="宋体" w:hAnsi="宋体" w:hint="eastAsia"/>
          <w:sz w:val="28"/>
          <w:szCs w:val="28"/>
        </w:rPr>
        <w:t>我方已知晓全部招标文件的内容，包括修改文件（如有）以及全部相关资料和有关附件，并对上述文件均无异议。</w:t>
      </w:r>
    </w:p>
    <w:p w14:paraId="5F4491C8" w14:textId="77777777" w:rsidR="00A11BA9" w:rsidRPr="00936E04" w:rsidRDefault="00074521" w:rsidP="00196D0B">
      <w:pPr>
        <w:numPr>
          <w:ilvl w:val="1"/>
          <w:numId w:val="29"/>
        </w:numPr>
        <w:tabs>
          <w:tab w:val="left" w:pos="1134"/>
        </w:tabs>
        <w:spacing w:line="560" w:lineRule="exact"/>
        <w:ind w:left="0" w:firstLine="567"/>
        <w:rPr>
          <w:rFonts w:ascii="宋体" w:hAnsi="宋体"/>
          <w:sz w:val="28"/>
          <w:szCs w:val="28"/>
        </w:rPr>
      </w:pPr>
      <w:r w:rsidRPr="00936E04">
        <w:rPr>
          <w:rFonts w:ascii="宋体" w:hAnsi="宋体" w:hint="eastAsia"/>
          <w:sz w:val="28"/>
          <w:szCs w:val="28"/>
        </w:rPr>
        <w:t>投标有效期为从投标截止之日起120天。</w:t>
      </w:r>
    </w:p>
    <w:p w14:paraId="6499961F" w14:textId="77777777" w:rsidR="00A11BA9" w:rsidRPr="00936E04" w:rsidRDefault="00074521" w:rsidP="00196D0B">
      <w:pPr>
        <w:numPr>
          <w:ilvl w:val="1"/>
          <w:numId w:val="29"/>
        </w:numPr>
        <w:tabs>
          <w:tab w:val="left" w:pos="1134"/>
        </w:tabs>
        <w:spacing w:line="560" w:lineRule="exact"/>
        <w:ind w:left="0" w:firstLine="567"/>
        <w:rPr>
          <w:rFonts w:ascii="宋体" w:hAnsi="宋体"/>
          <w:sz w:val="28"/>
          <w:szCs w:val="28"/>
        </w:rPr>
      </w:pPr>
      <w:r w:rsidRPr="00936E04">
        <w:rPr>
          <w:rFonts w:ascii="宋体" w:hAnsi="宋体" w:hint="eastAsia"/>
          <w:sz w:val="28"/>
          <w:szCs w:val="28"/>
        </w:rPr>
        <w:t>我方愿意提供贵中心可能另外要求的，与投标有关的文件资料，并保证我方已提供和将要提供的文件资料是真实、准确的，并对此承担一切法律后果。</w:t>
      </w:r>
    </w:p>
    <w:p w14:paraId="732115C0" w14:textId="77777777" w:rsidR="00A11BA9" w:rsidRPr="00936E04" w:rsidRDefault="00074521" w:rsidP="00196D0B">
      <w:pPr>
        <w:numPr>
          <w:ilvl w:val="1"/>
          <w:numId w:val="29"/>
        </w:numPr>
        <w:tabs>
          <w:tab w:val="left" w:pos="1134"/>
        </w:tabs>
        <w:spacing w:line="360" w:lineRule="auto"/>
        <w:ind w:left="0" w:firstLine="567"/>
        <w:rPr>
          <w:rFonts w:ascii="宋体" w:hAnsi="宋体"/>
          <w:sz w:val="28"/>
          <w:szCs w:val="28"/>
        </w:rPr>
      </w:pPr>
      <w:r w:rsidRPr="00936E04">
        <w:rPr>
          <w:rFonts w:ascii="宋体" w:hAnsi="宋体" w:hint="eastAsia"/>
          <w:sz w:val="28"/>
          <w:szCs w:val="28"/>
        </w:rPr>
        <w:t>我单位联系方式：</w:t>
      </w:r>
      <w:r w:rsidRPr="00936E04">
        <w:rPr>
          <w:rFonts w:ascii="宋体" w:hAnsi="宋体" w:hint="eastAsia"/>
          <w:sz w:val="28"/>
          <w:szCs w:val="28"/>
          <w:u w:val="single"/>
        </w:rPr>
        <w:t>XXXX</w:t>
      </w:r>
    </w:p>
    <w:p w14:paraId="574C5591" w14:textId="77777777" w:rsidR="00A11BA9" w:rsidRPr="00936E04" w:rsidRDefault="00074521" w:rsidP="003D7D0F">
      <w:pPr>
        <w:spacing w:line="360" w:lineRule="auto"/>
        <w:ind w:left="420" w:firstLineChars="202" w:firstLine="566"/>
        <w:rPr>
          <w:rFonts w:ascii="宋体" w:hAnsi="宋体"/>
          <w:sz w:val="28"/>
          <w:szCs w:val="28"/>
          <w:u w:val="single"/>
        </w:rPr>
      </w:pPr>
      <w:r w:rsidRPr="00936E04">
        <w:rPr>
          <w:rFonts w:ascii="宋体" w:hAnsi="宋体" w:hint="eastAsia"/>
          <w:sz w:val="28"/>
          <w:szCs w:val="28"/>
        </w:rPr>
        <w:t>地    址：</w:t>
      </w:r>
      <w:r w:rsidRPr="00936E04">
        <w:rPr>
          <w:rFonts w:ascii="宋体" w:hAnsi="宋体" w:hint="eastAsia"/>
          <w:sz w:val="28"/>
          <w:szCs w:val="28"/>
          <w:u w:val="single"/>
        </w:rPr>
        <w:t>XXXX</w:t>
      </w:r>
    </w:p>
    <w:p w14:paraId="267B8E65" w14:textId="77777777" w:rsidR="00A11BA9" w:rsidRPr="00936E04" w:rsidRDefault="00074521" w:rsidP="003D7D0F">
      <w:pPr>
        <w:spacing w:line="360" w:lineRule="auto"/>
        <w:ind w:left="420" w:firstLineChars="202" w:firstLine="566"/>
        <w:rPr>
          <w:rFonts w:ascii="宋体" w:hAnsi="宋体"/>
          <w:sz w:val="28"/>
          <w:szCs w:val="28"/>
          <w:u w:val="single"/>
        </w:rPr>
      </w:pPr>
      <w:r w:rsidRPr="00936E04">
        <w:rPr>
          <w:rFonts w:ascii="宋体" w:hAnsi="宋体" w:hint="eastAsia"/>
          <w:sz w:val="28"/>
          <w:szCs w:val="28"/>
        </w:rPr>
        <w:t>传    真：</w:t>
      </w:r>
      <w:r w:rsidRPr="00936E04">
        <w:rPr>
          <w:rFonts w:ascii="宋体" w:hAnsi="宋体" w:hint="eastAsia"/>
          <w:sz w:val="28"/>
          <w:szCs w:val="28"/>
          <w:u w:val="single"/>
        </w:rPr>
        <w:t>XXXX</w:t>
      </w:r>
    </w:p>
    <w:p w14:paraId="6D126FB0" w14:textId="77777777" w:rsidR="00A11BA9" w:rsidRPr="00936E04" w:rsidRDefault="00074521" w:rsidP="003D7D0F">
      <w:pPr>
        <w:spacing w:line="360" w:lineRule="auto"/>
        <w:ind w:left="420" w:firstLineChars="202" w:firstLine="566"/>
        <w:rPr>
          <w:rFonts w:ascii="宋体" w:hAnsi="宋体"/>
          <w:sz w:val="28"/>
          <w:szCs w:val="28"/>
          <w:u w:val="single"/>
        </w:rPr>
      </w:pPr>
      <w:r w:rsidRPr="00936E04">
        <w:rPr>
          <w:rFonts w:ascii="宋体" w:hAnsi="宋体" w:hint="eastAsia"/>
          <w:sz w:val="28"/>
          <w:szCs w:val="28"/>
        </w:rPr>
        <w:t>邮政编码：</w:t>
      </w:r>
      <w:r w:rsidRPr="00936E04">
        <w:rPr>
          <w:rFonts w:ascii="宋体" w:hAnsi="宋体" w:hint="eastAsia"/>
          <w:sz w:val="28"/>
          <w:szCs w:val="28"/>
          <w:u w:val="single"/>
        </w:rPr>
        <w:t>XXXX</w:t>
      </w:r>
    </w:p>
    <w:p w14:paraId="77539936" w14:textId="77777777" w:rsidR="00A11BA9" w:rsidRPr="00936E04" w:rsidRDefault="00074521">
      <w:pPr>
        <w:spacing w:after="120" w:line="360" w:lineRule="auto"/>
        <w:ind w:leftChars="200" w:left="420" w:firstLineChars="200" w:firstLine="560"/>
        <w:rPr>
          <w:rFonts w:ascii="宋体" w:hAnsi="宋体"/>
          <w:bCs/>
          <w:sz w:val="28"/>
          <w:szCs w:val="28"/>
        </w:rPr>
      </w:pPr>
      <w:r w:rsidRPr="00936E04">
        <w:rPr>
          <w:rFonts w:ascii="宋体" w:hAnsi="宋体" w:hint="eastAsia"/>
          <w:bCs/>
          <w:sz w:val="28"/>
          <w:szCs w:val="28"/>
        </w:rPr>
        <w:t>投标人名称：</w:t>
      </w:r>
      <w:r w:rsidRPr="00936E04">
        <w:rPr>
          <w:rFonts w:ascii="宋体" w:hAnsi="宋体" w:hint="eastAsia"/>
          <w:bCs/>
          <w:sz w:val="28"/>
          <w:szCs w:val="28"/>
          <w:u w:val="single"/>
        </w:rPr>
        <w:t>XXXX</w:t>
      </w:r>
    </w:p>
    <w:p w14:paraId="5D29AA92" w14:textId="77777777" w:rsidR="00A11BA9" w:rsidRPr="00936E04" w:rsidRDefault="00074521">
      <w:pPr>
        <w:spacing w:line="360" w:lineRule="auto"/>
        <w:ind w:leftChars="135" w:left="283" w:firstLineChars="250" w:firstLine="700"/>
        <w:rPr>
          <w:rFonts w:ascii="宋体" w:hAnsi="宋体"/>
          <w:bCs/>
          <w:sz w:val="28"/>
          <w:u w:val="single"/>
        </w:rPr>
      </w:pPr>
      <w:r w:rsidRPr="00936E04">
        <w:rPr>
          <w:rFonts w:ascii="宋体" w:hAnsi="宋体" w:hint="eastAsia"/>
          <w:bCs/>
          <w:sz w:val="28"/>
          <w:szCs w:val="28"/>
        </w:rPr>
        <w:t>日    期：</w:t>
      </w:r>
      <w:r w:rsidRPr="00936E04">
        <w:rPr>
          <w:rFonts w:ascii="宋体" w:hAnsi="宋体" w:hint="eastAsia"/>
          <w:bCs/>
          <w:sz w:val="28"/>
        </w:rPr>
        <w:t>202</w:t>
      </w:r>
      <w:r w:rsidRPr="00936E04">
        <w:rPr>
          <w:rFonts w:ascii="宋体" w:hAnsi="宋体" w:hint="eastAsia"/>
          <w:bCs/>
          <w:sz w:val="28"/>
          <w:u w:val="single"/>
        </w:rPr>
        <w:t>X</w:t>
      </w:r>
      <w:r w:rsidRPr="00936E04">
        <w:rPr>
          <w:rFonts w:ascii="宋体" w:hAnsi="宋体" w:hint="eastAsia"/>
          <w:bCs/>
          <w:sz w:val="28"/>
        </w:rPr>
        <w:t>年</w:t>
      </w:r>
      <w:r w:rsidRPr="00936E04">
        <w:rPr>
          <w:rFonts w:ascii="宋体" w:hAnsi="宋体" w:hint="eastAsia"/>
          <w:bCs/>
          <w:sz w:val="28"/>
          <w:u w:val="single"/>
        </w:rPr>
        <w:t>XX</w:t>
      </w:r>
      <w:r w:rsidRPr="00936E04">
        <w:rPr>
          <w:rFonts w:ascii="宋体" w:hAnsi="宋体" w:hint="eastAsia"/>
          <w:bCs/>
          <w:sz w:val="28"/>
        </w:rPr>
        <w:t>月</w:t>
      </w:r>
      <w:r w:rsidRPr="00936E04">
        <w:rPr>
          <w:rFonts w:ascii="宋体" w:hAnsi="宋体" w:hint="eastAsia"/>
          <w:bCs/>
          <w:sz w:val="28"/>
          <w:u w:val="single"/>
        </w:rPr>
        <w:t>XX</w:t>
      </w:r>
      <w:r w:rsidRPr="00936E04">
        <w:rPr>
          <w:rFonts w:ascii="宋体" w:hAnsi="宋体" w:hint="eastAsia"/>
          <w:bCs/>
          <w:sz w:val="28"/>
        </w:rPr>
        <w:t>日</w:t>
      </w:r>
    </w:p>
    <w:p w14:paraId="228189EB" w14:textId="77777777" w:rsidR="00A11BA9" w:rsidRPr="00936E04" w:rsidRDefault="00A11BA9">
      <w:pPr>
        <w:spacing w:line="360" w:lineRule="auto"/>
        <w:ind w:leftChars="135" w:left="283" w:firstLineChars="250" w:firstLine="700"/>
        <w:rPr>
          <w:rFonts w:ascii="宋体" w:hAnsi="宋体"/>
          <w:sz w:val="28"/>
          <w:szCs w:val="28"/>
          <w:u w:val="single"/>
        </w:rPr>
      </w:pPr>
    </w:p>
    <w:p w14:paraId="5E94BEE8" w14:textId="77777777" w:rsidR="00A11BA9" w:rsidRPr="00936E04" w:rsidRDefault="00A11BA9">
      <w:pPr>
        <w:tabs>
          <w:tab w:val="left" w:pos="630"/>
          <w:tab w:val="left" w:pos="7560"/>
        </w:tabs>
        <w:spacing w:line="360" w:lineRule="auto"/>
        <w:rPr>
          <w:rFonts w:ascii="宋体" w:hAnsi="宋体"/>
          <w:sz w:val="28"/>
          <w:szCs w:val="28"/>
        </w:rPr>
      </w:pPr>
      <w:bookmarkStart w:id="130" w:name="_Toc239846734"/>
      <w:bookmarkStart w:id="131" w:name="_Toc240367172"/>
      <w:bookmarkStart w:id="132" w:name="_Toc237145395"/>
      <w:bookmarkStart w:id="133" w:name="_Toc231030275"/>
      <w:bookmarkStart w:id="134" w:name="_Toc239849853"/>
      <w:bookmarkStart w:id="135" w:name="_Toc314574804"/>
      <w:bookmarkStart w:id="136" w:name="_Toc229802674"/>
      <w:bookmarkStart w:id="137" w:name="_Toc265494342"/>
      <w:bookmarkStart w:id="138" w:name="_Toc240865266"/>
    </w:p>
    <w:p w14:paraId="551B12C1" w14:textId="77777777" w:rsidR="00D379AA" w:rsidRPr="00936E04" w:rsidRDefault="00D379AA" w:rsidP="00D379AA">
      <w:pPr>
        <w:pStyle w:val="a1"/>
      </w:pPr>
    </w:p>
    <w:p w14:paraId="0B6CAF83"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r w:rsidRPr="00936E04">
        <w:rPr>
          <w:rFonts w:ascii="宋体" w:hAnsi="宋体" w:hint="eastAsia"/>
          <w:b/>
          <w:bCs/>
          <w:sz w:val="28"/>
          <w:szCs w:val="28"/>
        </w:rPr>
        <w:lastRenderedPageBreak/>
        <w:t>法定代表人</w:t>
      </w:r>
      <w:r w:rsidR="002B1434" w:rsidRPr="00936E04">
        <w:rPr>
          <w:rFonts w:ascii="宋体" w:hAnsi="宋体" w:hint="eastAsia"/>
          <w:b/>
          <w:bCs/>
          <w:sz w:val="28"/>
          <w:szCs w:val="28"/>
        </w:rPr>
        <w:t>或主要负责人</w:t>
      </w:r>
      <w:r w:rsidRPr="00936E04">
        <w:rPr>
          <w:rFonts w:ascii="宋体" w:hAnsi="宋体" w:hint="eastAsia"/>
          <w:b/>
          <w:bCs/>
          <w:sz w:val="28"/>
          <w:szCs w:val="28"/>
        </w:rPr>
        <w:t>身份证明书</w:t>
      </w:r>
    </w:p>
    <w:p w14:paraId="6395F746" w14:textId="77777777" w:rsidR="00A11BA9" w:rsidRPr="00936E04" w:rsidRDefault="00A11BA9">
      <w:pPr>
        <w:tabs>
          <w:tab w:val="left" w:pos="6300"/>
        </w:tabs>
        <w:spacing w:line="360" w:lineRule="auto"/>
        <w:ind w:firstLine="573"/>
        <w:rPr>
          <w:rFonts w:ascii="宋体" w:hAnsi="宋体"/>
          <w:sz w:val="28"/>
          <w:u w:val="single"/>
          <w:lang w:val="zh-CN"/>
        </w:rPr>
      </w:pPr>
    </w:p>
    <w:p w14:paraId="0B3C2B99" w14:textId="77777777" w:rsidR="00A11BA9" w:rsidRPr="00936E04" w:rsidRDefault="00074521">
      <w:pPr>
        <w:tabs>
          <w:tab w:val="left" w:pos="6300"/>
        </w:tabs>
        <w:spacing w:line="360" w:lineRule="auto"/>
        <w:ind w:firstLine="573"/>
        <w:rPr>
          <w:rFonts w:ascii="宋体" w:hAnsi="宋体"/>
          <w:sz w:val="28"/>
          <w:lang w:val="zh-CN"/>
        </w:rPr>
      </w:pPr>
      <w:r w:rsidRPr="00936E04">
        <w:rPr>
          <w:rFonts w:ascii="宋体" w:hAnsi="宋体" w:hint="eastAsia"/>
          <w:sz w:val="28"/>
          <w:u w:val="single"/>
          <w:lang w:val="zh-CN"/>
        </w:rPr>
        <w:t>XXXX（法定代表人</w:t>
      </w:r>
      <w:r w:rsidR="002B1434" w:rsidRPr="00936E04">
        <w:rPr>
          <w:rFonts w:ascii="宋体" w:hAnsi="宋体" w:hint="eastAsia"/>
          <w:sz w:val="28"/>
          <w:szCs w:val="28"/>
          <w:u w:val="single"/>
        </w:rPr>
        <w:t>或</w:t>
      </w:r>
      <w:r w:rsidR="002B1434" w:rsidRPr="00936E04">
        <w:rPr>
          <w:rFonts w:ascii="宋体" w:hAnsi="宋体"/>
          <w:sz w:val="28"/>
          <w:szCs w:val="28"/>
          <w:u w:val="single"/>
        </w:rPr>
        <w:t>主要负责人</w:t>
      </w:r>
      <w:r w:rsidRPr="00936E04">
        <w:rPr>
          <w:rFonts w:ascii="宋体" w:hAnsi="宋体" w:hint="eastAsia"/>
          <w:sz w:val="28"/>
          <w:u w:val="single"/>
          <w:lang w:val="zh-CN"/>
        </w:rPr>
        <w:t>姓名）</w:t>
      </w:r>
      <w:r w:rsidRPr="00936E04">
        <w:rPr>
          <w:rFonts w:ascii="宋体" w:hAnsi="宋体" w:hint="eastAsia"/>
          <w:sz w:val="28"/>
          <w:lang w:val="zh-CN"/>
        </w:rPr>
        <w:t>在</w:t>
      </w:r>
      <w:r w:rsidRPr="00936E04">
        <w:rPr>
          <w:rFonts w:ascii="宋体" w:hAnsi="宋体" w:hint="eastAsia"/>
          <w:sz w:val="28"/>
          <w:u w:val="single"/>
          <w:lang w:val="zh-CN"/>
        </w:rPr>
        <w:t>XXXX（投标人名称）</w:t>
      </w:r>
      <w:r w:rsidRPr="00936E04">
        <w:rPr>
          <w:rFonts w:ascii="宋体" w:hAnsi="宋体" w:hint="eastAsia"/>
          <w:sz w:val="28"/>
          <w:lang w:val="zh-CN"/>
        </w:rPr>
        <w:t>处 任</w:t>
      </w:r>
      <w:r w:rsidRPr="00936E04">
        <w:rPr>
          <w:rFonts w:ascii="宋体" w:hAnsi="宋体" w:hint="eastAsia"/>
          <w:sz w:val="28"/>
          <w:u w:val="single"/>
          <w:lang w:val="zh-CN"/>
        </w:rPr>
        <w:t>XXXX（职务名称）</w:t>
      </w:r>
      <w:r w:rsidRPr="00936E04">
        <w:rPr>
          <w:rFonts w:ascii="宋体" w:hAnsi="宋体" w:hint="eastAsia"/>
          <w:sz w:val="28"/>
          <w:lang w:val="zh-CN"/>
        </w:rPr>
        <w:t>职务，是</w:t>
      </w:r>
      <w:r w:rsidRPr="00936E04">
        <w:rPr>
          <w:rFonts w:ascii="宋体" w:hAnsi="宋体" w:hint="eastAsia"/>
          <w:sz w:val="28"/>
          <w:u w:val="single"/>
          <w:lang w:val="zh-CN"/>
        </w:rPr>
        <w:t>XXXX（投标人名称）</w:t>
      </w:r>
      <w:r w:rsidRPr="00936E04">
        <w:rPr>
          <w:rFonts w:ascii="宋体" w:hAnsi="宋体" w:hint="eastAsia"/>
          <w:sz w:val="28"/>
          <w:lang w:val="zh-CN"/>
        </w:rPr>
        <w:t>的法定代表人</w:t>
      </w:r>
      <w:r w:rsidR="002B1434" w:rsidRPr="00936E04">
        <w:rPr>
          <w:rFonts w:ascii="宋体" w:hAnsi="宋体" w:hint="eastAsia"/>
          <w:sz w:val="28"/>
          <w:szCs w:val="28"/>
          <w:u w:val="single"/>
        </w:rPr>
        <w:t>或</w:t>
      </w:r>
      <w:r w:rsidR="002B1434" w:rsidRPr="00936E04">
        <w:rPr>
          <w:rFonts w:ascii="宋体" w:hAnsi="宋体"/>
          <w:sz w:val="28"/>
          <w:szCs w:val="28"/>
          <w:u w:val="single"/>
        </w:rPr>
        <w:t>主要负责人</w:t>
      </w:r>
      <w:r w:rsidRPr="00936E04">
        <w:rPr>
          <w:rFonts w:ascii="宋体" w:hAnsi="宋体" w:hint="eastAsia"/>
          <w:sz w:val="28"/>
          <w:lang w:val="zh-CN"/>
        </w:rPr>
        <w:t>。</w:t>
      </w:r>
    </w:p>
    <w:p w14:paraId="1E614707" w14:textId="77777777" w:rsidR="00A11BA9" w:rsidRPr="00936E04" w:rsidRDefault="00074521">
      <w:pPr>
        <w:tabs>
          <w:tab w:val="left" w:pos="6300"/>
        </w:tabs>
        <w:spacing w:line="360" w:lineRule="auto"/>
        <w:ind w:firstLine="573"/>
        <w:rPr>
          <w:rFonts w:ascii="宋体" w:hAnsi="宋体"/>
          <w:sz w:val="28"/>
          <w:lang w:val="zh-CN"/>
        </w:rPr>
      </w:pPr>
      <w:bookmarkStart w:id="139" w:name="_Toc263768866"/>
      <w:r w:rsidRPr="00936E04">
        <w:rPr>
          <w:rFonts w:ascii="宋体" w:hAnsi="宋体" w:hint="eastAsia"/>
          <w:sz w:val="28"/>
          <w:lang w:val="zh-CN"/>
        </w:rPr>
        <w:t>特此证明。</w:t>
      </w:r>
      <w:bookmarkEnd w:id="139"/>
    </w:p>
    <w:p w14:paraId="14EEA519" w14:textId="77777777" w:rsidR="00A11BA9" w:rsidRPr="00936E04" w:rsidRDefault="00A11BA9">
      <w:pPr>
        <w:tabs>
          <w:tab w:val="left" w:pos="6300"/>
        </w:tabs>
        <w:spacing w:line="360" w:lineRule="auto"/>
        <w:rPr>
          <w:rFonts w:ascii="宋体" w:hAnsi="宋体"/>
          <w:sz w:val="28"/>
          <w:lang w:val="zh-CN"/>
        </w:rPr>
      </w:pPr>
    </w:p>
    <w:p w14:paraId="2240637C" w14:textId="77777777" w:rsidR="00A11BA9" w:rsidRPr="00936E04" w:rsidRDefault="00A11BA9">
      <w:pPr>
        <w:tabs>
          <w:tab w:val="left" w:pos="6300"/>
        </w:tabs>
        <w:spacing w:line="360" w:lineRule="auto"/>
        <w:rPr>
          <w:rFonts w:ascii="宋体" w:hAnsi="宋体"/>
          <w:sz w:val="28"/>
          <w:lang w:val="zh-CN"/>
        </w:rPr>
      </w:pPr>
    </w:p>
    <w:p w14:paraId="1B3556C1" w14:textId="77777777" w:rsidR="00A11BA9" w:rsidRPr="00936E04" w:rsidRDefault="00A11BA9">
      <w:pPr>
        <w:tabs>
          <w:tab w:val="left" w:pos="6300"/>
        </w:tabs>
        <w:spacing w:line="360" w:lineRule="auto"/>
        <w:rPr>
          <w:rFonts w:ascii="宋体" w:hAnsi="宋体"/>
          <w:sz w:val="28"/>
          <w:lang w:val="zh-CN"/>
        </w:rPr>
      </w:pPr>
    </w:p>
    <w:p w14:paraId="684DE142" w14:textId="77777777" w:rsidR="00A11BA9" w:rsidRPr="00936E04" w:rsidRDefault="00A11BA9">
      <w:pPr>
        <w:tabs>
          <w:tab w:val="left" w:pos="6300"/>
        </w:tabs>
        <w:spacing w:line="360" w:lineRule="auto"/>
        <w:rPr>
          <w:rFonts w:ascii="宋体" w:hAnsi="宋体"/>
          <w:sz w:val="28"/>
          <w:lang w:val="zh-CN"/>
        </w:rPr>
      </w:pPr>
    </w:p>
    <w:p w14:paraId="0EC79532" w14:textId="77777777" w:rsidR="00B26EAF" w:rsidRPr="00936E04" w:rsidRDefault="00B26EAF" w:rsidP="00B26EAF">
      <w:pPr>
        <w:pStyle w:val="a1"/>
        <w:rPr>
          <w:lang w:val="zh-CN"/>
        </w:rPr>
      </w:pPr>
    </w:p>
    <w:p w14:paraId="19B34814" w14:textId="77777777" w:rsidR="00B26EAF" w:rsidRPr="00936E04" w:rsidRDefault="00B26EAF" w:rsidP="00B26EAF">
      <w:pPr>
        <w:pStyle w:val="a1"/>
        <w:rPr>
          <w:lang w:val="zh-CN"/>
        </w:rPr>
      </w:pPr>
    </w:p>
    <w:p w14:paraId="0DE0E17D" w14:textId="77777777" w:rsidR="00B26EAF" w:rsidRPr="00936E04" w:rsidRDefault="00B26EAF" w:rsidP="00B26EAF">
      <w:pPr>
        <w:pStyle w:val="a1"/>
        <w:rPr>
          <w:lang w:val="zh-CN"/>
        </w:rPr>
      </w:pPr>
    </w:p>
    <w:p w14:paraId="0737310F" w14:textId="77777777" w:rsidR="00B26EAF" w:rsidRPr="00936E04" w:rsidRDefault="00B26EAF" w:rsidP="00B26EAF">
      <w:pPr>
        <w:pStyle w:val="a1"/>
        <w:rPr>
          <w:lang w:val="zh-CN"/>
        </w:rPr>
      </w:pPr>
    </w:p>
    <w:p w14:paraId="6B61CC36" w14:textId="77777777" w:rsidR="00B26EAF" w:rsidRPr="00936E04" w:rsidRDefault="00B26EAF" w:rsidP="00B26EAF">
      <w:pPr>
        <w:pStyle w:val="a1"/>
        <w:rPr>
          <w:lang w:val="zh-CN"/>
        </w:rPr>
      </w:pPr>
    </w:p>
    <w:p w14:paraId="21E42390" w14:textId="77777777" w:rsidR="00B26EAF" w:rsidRPr="00936E04" w:rsidRDefault="00B26EAF" w:rsidP="00B26EAF">
      <w:pPr>
        <w:pStyle w:val="a1"/>
        <w:rPr>
          <w:lang w:val="zh-CN"/>
        </w:rPr>
      </w:pPr>
    </w:p>
    <w:p w14:paraId="48350D2D" w14:textId="77777777" w:rsidR="00A11BA9" w:rsidRPr="00936E04" w:rsidRDefault="00A11BA9">
      <w:pPr>
        <w:tabs>
          <w:tab w:val="left" w:pos="6300"/>
        </w:tabs>
        <w:spacing w:line="360" w:lineRule="auto"/>
        <w:rPr>
          <w:rFonts w:ascii="宋体" w:hAnsi="宋体"/>
          <w:sz w:val="28"/>
          <w:lang w:val="zh-CN"/>
        </w:rPr>
      </w:pPr>
    </w:p>
    <w:p w14:paraId="3647443A" w14:textId="77777777" w:rsidR="00A11BA9" w:rsidRPr="00936E04" w:rsidRDefault="00A11BA9">
      <w:pPr>
        <w:tabs>
          <w:tab w:val="left" w:pos="6300"/>
        </w:tabs>
        <w:spacing w:line="360" w:lineRule="auto"/>
        <w:rPr>
          <w:rFonts w:ascii="宋体" w:hAnsi="宋体"/>
          <w:sz w:val="28"/>
          <w:lang w:val="zh-CN"/>
        </w:rPr>
      </w:pPr>
    </w:p>
    <w:p w14:paraId="6711267B" w14:textId="77777777" w:rsidR="00A11BA9" w:rsidRPr="00936E04" w:rsidRDefault="00074521">
      <w:pPr>
        <w:spacing w:line="360" w:lineRule="auto"/>
        <w:rPr>
          <w:rFonts w:ascii="宋体" w:hAnsi="宋体"/>
          <w:sz w:val="28"/>
          <w:lang w:val="zh-CN"/>
        </w:rPr>
      </w:pPr>
      <w:r w:rsidRPr="00936E04">
        <w:rPr>
          <w:rFonts w:ascii="宋体" w:hAnsi="宋体" w:hint="eastAsia"/>
          <w:sz w:val="28"/>
          <w:lang w:val="zh-CN"/>
        </w:rPr>
        <w:t>投标人名称：</w:t>
      </w:r>
      <w:r w:rsidRPr="00936E04">
        <w:rPr>
          <w:rFonts w:ascii="宋体" w:hAnsi="宋体" w:hint="eastAsia"/>
          <w:sz w:val="28"/>
          <w:u w:val="single"/>
          <w:lang w:val="zh-CN"/>
        </w:rPr>
        <w:t>XXXX</w:t>
      </w:r>
    </w:p>
    <w:p w14:paraId="17FE2C7B" w14:textId="77777777" w:rsidR="00A11BA9" w:rsidRPr="00936E04" w:rsidRDefault="00074521">
      <w:pPr>
        <w:spacing w:line="360" w:lineRule="auto"/>
        <w:rPr>
          <w:rFonts w:ascii="宋体" w:hAnsi="宋体"/>
          <w:b/>
          <w:sz w:val="28"/>
          <w:u w:val="single"/>
          <w:lang w:val="zh-CN"/>
        </w:rPr>
      </w:pPr>
      <w:r w:rsidRPr="00936E04">
        <w:rPr>
          <w:rFonts w:ascii="宋体" w:hAnsi="宋体" w:hint="eastAsia"/>
          <w:sz w:val="28"/>
        </w:rPr>
        <w:t>日期：</w:t>
      </w:r>
      <w:r w:rsidRPr="00936E04">
        <w:rPr>
          <w:rFonts w:ascii="宋体" w:hAnsi="宋体" w:hint="eastAsia"/>
          <w:bCs/>
          <w:sz w:val="28"/>
        </w:rPr>
        <w:t>20</w:t>
      </w:r>
      <w:r w:rsidRPr="00936E04">
        <w:rPr>
          <w:rFonts w:ascii="宋体" w:hAnsi="宋体" w:hint="eastAsia"/>
          <w:sz w:val="28"/>
          <w:lang w:val="zh-CN"/>
        </w:rPr>
        <w:t>2</w:t>
      </w:r>
      <w:r w:rsidRPr="00936E04">
        <w:rPr>
          <w:rFonts w:ascii="宋体" w:hAnsi="宋体" w:hint="eastAsia"/>
          <w:sz w:val="28"/>
          <w:u w:val="single"/>
          <w:lang w:val="zh-CN"/>
        </w:rPr>
        <w:t>X</w:t>
      </w:r>
      <w:r w:rsidRPr="00936E04">
        <w:rPr>
          <w:rFonts w:ascii="宋体" w:hAnsi="宋体" w:hint="eastAsia"/>
          <w:bCs/>
          <w:sz w:val="28"/>
        </w:rPr>
        <w:t>年</w:t>
      </w:r>
      <w:r w:rsidRPr="00936E04">
        <w:rPr>
          <w:rFonts w:ascii="宋体" w:hAnsi="宋体" w:hint="eastAsia"/>
          <w:sz w:val="28"/>
          <w:u w:val="single"/>
          <w:lang w:val="zh-CN"/>
        </w:rPr>
        <w:t>XX</w:t>
      </w:r>
      <w:r w:rsidRPr="00936E04">
        <w:rPr>
          <w:rFonts w:ascii="宋体" w:hAnsi="宋体" w:hint="eastAsia"/>
          <w:bCs/>
          <w:sz w:val="28"/>
        </w:rPr>
        <w:t>月</w:t>
      </w:r>
      <w:r w:rsidRPr="00936E04">
        <w:rPr>
          <w:rFonts w:ascii="宋体" w:hAnsi="宋体" w:hint="eastAsia"/>
          <w:sz w:val="28"/>
          <w:u w:val="single"/>
          <w:lang w:val="zh-CN"/>
        </w:rPr>
        <w:t>XX</w:t>
      </w:r>
      <w:r w:rsidRPr="00936E04">
        <w:rPr>
          <w:rFonts w:ascii="宋体" w:hAnsi="宋体" w:hint="eastAsia"/>
          <w:bCs/>
          <w:sz w:val="28"/>
        </w:rPr>
        <w:t>日</w:t>
      </w:r>
    </w:p>
    <w:p w14:paraId="0CFD1E76" w14:textId="77777777" w:rsidR="00A11BA9" w:rsidRPr="00936E04" w:rsidRDefault="00A11BA9">
      <w:pPr>
        <w:spacing w:after="180" w:line="360" w:lineRule="auto"/>
        <w:ind w:firstLineChars="202" w:firstLine="568"/>
        <w:rPr>
          <w:rFonts w:ascii="宋体" w:hAnsi="宋体"/>
          <w:b/>
          <w:sz w:val="28"/>
          <w:szCs w:val="28"/>
        </w:rPr>
      </w:pPr>
    </w:p>
    <w:p w14:paraId="65865C0C" w14:textId="33CC757C" w:rsidR="00A11BA9" w:rsidRPr="00936E04" w:rsidRDefault="00074521">
      <w:pPr>
        <w:spacing w:after="180" w:line="360" w:lineRule="auto"/>
        <w:ind w:firstLineChars="202" w:firstLine="568"/>
        <w:rPr>
          <w:rFonts w:ascii="宋体" w:hAnsi="宋体"/>
          <w:b/>
          <w:sz w:val="28"/>
          <w:szCs w:val="28"/>
        </w:rPr>
      </w:pPr>
      <w:r w:rsidRPr="00936E04">
        <w:rPr>
          <w:rFonts w:ascii="宋体" w:hAnsi="宋体" w:hint="eastAsia"/>
          <w:b/>
          <w:sz w:val="28"/>
          <w:szCs w:val="28"/>
        </w:rPr>
        <w:t>说明：</w:t>
      </w:r>
      <w:r w:rsidR="002B1434" w:rsidRPr="00936E04">
        <w:rPr>
          <w:rFonts w:ascii="宋体" w:hAnsi="宋体" w:hint="eastAsia"/>
          <w:b/>
          <w:sz w:val="28"/>
          <w:szCs w:val="28"/>
        </w:rPr>
        <w:t>（1）</w:t>
      </w:r>
      <w:r w:rsidRPr="00936E04">
        <w:rPr>
          <w:rFonts w:ascii="宋体" w:hAnsi="宋体" w:hint="eastAsia"/>
          <w:b/>
          <w:sz w:val="28"/>
          <w:szCs w:val="28"/>
        </w:rPr>
        <w:t>上述证明文件在投标文件中附有法定代表人</w:t>
      </w:r>
      <w:r w:rsidR="002B1434" w:rsidRPr="00936E04">
        <w:rPr>
          <w:rFonts w:ascii="宋体" w:hAnsi="宋体" w:hint="eastAsia"/>
          <w:sz w:val="28"/>
          <w:szCs w:val="28"/>
          <w:u w:val="single"/>
        </w:rPr>
        <w:t>或</w:t>
      </w:r>
      <w:r w:rsidR="002B1434" w:rsidRPr="00936E04">
        <w:rPr>
          <w:rFonts w:ascii="宋体" w:hAnsi="宋体"/>
          <w:sz w:val="28"/>
          <w:szCs w:val="28"/>
          <w:u w:val="single"/>
        </w:rPr>
        <w:t>主要负责人</w:t>
      </w:r>
      <w:r w:rsidRPr="00936E04">
        <w:rPr>
          <w:rFonts w:ascii="宋体" w:hAnsi="宋体" w:hint="eastAsia"/>
          <w:b/>
          <w:sz w:val="28"/>
          <w:szCs w:val="28"/>
        </w:rPr>
        <w:t>身份证复印件（身份证两面均应复印）或护照复印件（投标人的法定代表人</w:t>
      </w:r>
      <w:r w:rsidR="002B1434" w:rsidRPr="00936E04">
        <w:rPr>
          <w:rFonts w:ascii="宋体" w:hAnsi="宋体" w:hint="eastAsia"/>
          <w:b/>
          <w:sz w:val="28"/>
          <w:szCs w:val="28"/>
          <w:u w:val="single"/>
        </w:rPr>
        <w:t>或</w:t>
      </w:r>
      <w:r w:rsidR="002B1434" w:rsidRPr="00936E04">
        <w:rPr>
          <w:rFonts w:ascii="宋体" w:hAnsi="宋体"/>
          <w:b/>
          <w:sz w:val="28"/>
          <w:szCs w:val="28"/>
          <w:u w:val="single"/>
        </w:rPr>
        <w:t>主要负责人</w:t>
      </w:r>
      <w:r w:rsidRPr="00936E04">
        <w:rPr>
          <w:rFonts w:ascii="宋体" w:hAnsi="宋体" w:hint="eastAsia"/>
          <w:b/>
          <w:sz w:val="28"/>
          <w:szCs w:val="28"/>
        </w:rPr>
        <w:t>为外籍人士的，则提供护照复印件）时才能生效。</w:t>
      </w:r>
      <w:r w:rsidR="002B1434" w:rsidRPr="00936E04">
        <w:rPr>
          <w:rFonts w:ascii="宋体" w:hAnsi="宋体" w:hint="eastAsia"/>
          <w:b/>
          <w:sz w:val="28"/>
          <w:szCs w:val="28"/>
          <w:lang w:val="zh-CN"/>
        </w:rPr>
        <w:t>（</w:t>
      </w:r>
      <w:r w:rsidR="002B1434" w:rsidRPr="00936E04">
        <w:rPr>
          <w:rFonts w:ascii="宋体" w:hAnsi="宋体"/>
          <w:b/>
          <w:sz w:val="28"/>
          <w:szCs w:val="28"/>
          <w:lang w:val="zh-CN"/>
        </w:rPr>
        <w:t>2）主要负责人为</w:t>
      </w:r>
      <w:r w:rsidR="00220DA3" w:rsidRPr="00936E04">
        <w:rPr>
          <w:rFonts w:ascii="宋体" w:hAnsi="宋体" w:hint="eastAsia"/>
          <w:b/>
          <w:sz w:val="28"/>
          <w:szCs w:val="28"/>
          <w:lang w:val="zh-CN"/>
        </w:rPr>
        <w:t>投标人</w:t>
      </w:r>
      <w:r w:rsidR="002B1434" w:rsidRPr="00936E04">
        <w:rPr>
          <w:rFonts w:ascii="宋体" w:hAnsi="宋体"/>
          <w:b/>
          <w:sz w:val="28"/>
          <w:szCs w:val="28"/>
          <w:lang w:val="zh-CN"/>
        </w:rPr>
        <w:t>提供的其</w:t>
      </w:r>
      <w:r w:rsidR="002B1434" w:rsidRPr="00936E04">
        <w:rPr>
          <w:rFonts w:ascii="宋体" w:hAnsi="宋体" w:hint="eastAsia"/>
          <w:b/>
          <w:sz w:val="28"/>
          <w:szCs w:val="28"/>
          <w:lang w:val="zh-CN"/>
        </w:rPr>
        <w:t>具有独立承担民事责任能力的</w:t>
      </w:r>
      <w:r w:rsidR="002B1434" w:rsidRPr="00936E04">
        <w:rPr>
          <w:rFonts w:ascii="宋体" w:hAnsi="宋体"/>
          <w:b/>
          <w:sz w:val="28"/>
          <w:szCs w:val="28"/>
          <w:lang w:val="zh-CN"/>
        </w:rPr>
        <w:t>证明材料中</w:t>
      </w:r>
      <w:r w:rsidR="002B1434" w:rsidRPr="00936E04">
        <w:rPr>
          <w:rFonts w:ascii="宋体" w:hAnsi="宋体" w:hint="eastAsia"/>
          <w:b/>
          <w:sz w:val="28"/>
          <w:szCs w:val="28"/>
          <w:lang w:val="zh-CN"/>
        </w:rPr>
        <w:t>的</w:t>
      </w:r>
      <w:r w:rsidR="002B1434" w:rsidRPr="00936E04">
        <w:rPr>
          <w:rFonts w:ascii="宋体" w:hAnsi="宋体"/>
          <w:b/>
          <w:sz w:val="28"/>
          <w:szCs w:val="28"/>
          <w:lang w:val="zh-CN"/>
        </w:rPr>
        <w:t>主要</w:t>
      </w:r>
      <w:r w:rsidR="002B1434" w:rsidRPr="00936E04">
        <w:rPr>
          <w:rFonts w:ascii="宋体" w:hAnsi="宋体" w:hint="eastAsia"/>
          <w:b/>
          <w:sz w:val="28"/>
          <w:szCs w:val="28"/>
          <w:lang w:val="zh-CN"/>
        </w:rPr>
        <w:t>负责</w:t>
      </w:r>
      <w:r w:rsidR="002B1434" w:rsidRPr="00936E04">
        <w:rPr>
          <w:rFonts w:ascii="宋体" w:hAnsi="宋体"/>
          <w:b/>
          <w:sz w:val="28"/>
          <w:szCs w:val="28"/>
          <w:lang w:val="zh-CN"/>
        </w:rPr>
        <w:t>人员。</w:t>
      </w:r>
    </w:p>
    <w:p w14:paraId="6E8627A0" w14:textId="77777777" w:rsidR="00A11BA9" w:rsidRPr="00936E04" w:rsidRDefault="00A11BA9">
      <w:pPr>
        <w:spacing w:after="180" w:line="300" w:lineRule="auto"/>
        <w:rPr>
          <w:rFonts w:ascii="宋体" w:hAnsi="宋体"/>
          <w:b/>
          <w:sz w:val="28"/>
          <w:szCs w:val="28"/>
        </w:rPr>
      </w:pPr>
    </w:p>
    <w:p w14:paraId="5CAC4ADE"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bookmarkStart w:id="140" w:name="_Toc315871054"/>
      <w:bookmarkStart w:id="141" w:name="_Toc302997926"/>
      <w:bookmarkStart w:id="142" w:name="_Toc263753605"/>
      <w:bookmarkStart w:id="143" w:name="_Toc220299393"/>
      <w:bookmarkStart w:id="144" w:name="_Toc263768870"/>
      <w:bookmarkStart w:id="145" w:name="_Toc217446083"/>
      <w:bookmarkEnd w:id="130"/>
      <w:bookmarkEnd w:id="131"/>
      <w:bookmarkEnd w:id="132"/>
      <w:bookmarkEnd w:id="133"/>
      <w:bookmarkEnd w:id="134"/>
      <w:bookmarkEnd w:id="135"/>
      <w:bookmarkEnd w:id="136"/>
      <w:bookmarkEnd w:id="137"/>
      <w:bookmarkEnd w:id="138"/>
      <w:bookmarkEnd w:id="140"/>
      <w:r w:rsidRPr="00936E04">
        <w:rPr>
          <w:rFonts w:ascii="宋体" w:hAnsi="宋体" w:hint="eastAsia"/>
          <w:b/>
          <w:bCs/>
          <w:sz w:val="28"/>
          <w:szCs w:val="28"/>
        </w:rPr>
        <w:lastRenderedPageBreak/>
        <w:t>投标人基本情况表</w:t>
      </w:r>
      <w:bookmarkEnd w:id="141"/>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16"/>
        <w:gridCol w:w="978"/>
        <w:gridCol w:w="1215"/>
        <w:gridCol w:w="1248"/>
        <w:gridCol w:w="8"/>
        <w:gridCol w:w="1318"/>
        <w:gridCol w:w="160"/>
        <w:gridCol w:w="1012"/>
        <w:gridCol w:w="1067"/>
      </w:tblGrid>
      <w:tr w:rsidR="00936E04" w:rsidRPr="00936E04" w14:paraId="6A909898" w14:textId="77777777">
        <w:trPr>
          <w:cantSplit/>
          <w:trHeight w:val="462"/>
          <w:jc w:val="center"/>
        </w:trPr>
        <w:tc>
          <w:tcPr>
            <w:tcW w:w="1516" w:type="dxa"/>
            <w:tcBorders>
              <w:top w:val="double" w:sz="4" w:space="0" w:color="auto"/>
              <w:left w:val="double" w:sz="4" w:space="0" w:color="auto"/>
              <w:bottom w:val="single" w:sz="6" w:space="0" w:color="auto"/>
              <w:right w:val="single" w:sz="6" w:space="0" w:color="auto"/>
            </w:tcBorders>
            <w:vAlign w:val="center"/>
          </w:tcPr>
          <w:p w14:paraId="58C10176"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投标人名称</w:t>
            </w:r>
          </w:p>
        </w:tc>
        <w:tc>
          <w:tcPr>
            <w:tcW w:w="7006" w:type="dxa"/>
            <w:gridSpan w:val="8"/>
            <w:tcBorders>
              <w:top w:val="double" w:sz="4" w:space="0" w:color="auto"/>
              <w:left w:val="single" w:sz="6" w:space="0" w:color="auto"/>
              <w:bottom w:val="single" w:sz="6" w:space="0" w:color="auto"/>
              <w:right w:val="double" w:sz="4" w:space="0" w:color="auto"/>
            </w:tcBorders>
            <w:vAlign w:val="center"/>
          </w:tcPr>
          <w:p w14:paraId="7F61EB66" w14:textId="77777777" w:rsidR="00A11BA9" w:rsidRPr="00936E04" w:rsidRDefault="00A11BA9">
            <w:pPr>
              <w:autoSpaceDE w:val="0"/>
              <w:autoSpaceDN w:val="0"/>
              <w:adjustRightInd w:val="0"/>
              <w:spacing w:line="400" w:lineRule="exact"/>
              <w:jc w:val="center"/>
              <w:rPr>
                <w:rFonts w:ascii="宋体" w:hAnsi="宋体"/>
                <w:szCs w:val="21"/>
              </w:rPr>
            </w:pPr>
          </w:p>
        </w:tc>
      </w:tr>
      <w:tr w:rsidR="00936E04" w:rsidRPr="00936E04" w14:paraId="51794166"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483AF8D4"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注册地址</w:t>
            </w:r>
          </w:p>
        </w:tc>
        <w:tc>
          <w:tcPr>
            <w:tcW w:w="3449" w:type="dxa"/>
            <w:gridSpan w:val="4"/>
            <w:tcBorders>
              <w:top w:val="single" w:sz="6" w:space="0" w:color="auto"/>
              <w:left w:val="single" w:sz="6" w:space="0" w:color="auto"/>
              <w:bottom w:val="single" w:sz="6" w:space="0" w:color="auto"/>
              <w:right w:val="single" w:sz="6" w:space="0" w:color="auto"/>
            </w:tcBorders>
            <w:vAlign w:val="center"/>
          </w:tcPr>
          <w:p w14:paraId="1968AF4A" w14:textId="77777777" w:rsidR="00A11BA9" w:rsidRPr="00936E04" w:rsidRDefault="00A11BA9">
            <w:pPr>
              <w:autoSpaceDE w:val="0"/>
              <w:autoSpaceDN w:val="0"/>
              <w:adjustRightInd w:val="0"/>
              <w:spacing w:line="400" w:lineRule="exact"/>
              <w:jc w:val="center"/>
              <w:rPr>
                <w:rFonts w:ascii="宋体" w:hAnsi="宋体"/>
                <w:szCs w:val="21"/>
              </w:rPr>
            </w:pPr>
          </w:p>
        </w:tc>
        <w:tc>
          <w:tcPr>
            <w:tcW w:w="1318" w:type="dxa"/>
            <w:tcBorders>
              <w:top w:val="single" w:sz="6" w:space="0" w:color="auto"/>
              <w:left w:val="single" w:sz="6" w:space="0" w:color="auto"/>
              <w:bottom w:val="single" w:sz="6" w:space="0" w:color="auto"/>
              <w:right w:val="single" w:sz="6" w:space="0" w:color="auto"/>
            </w:tcBorders>
            <w:vAlign w:val="center"/>
          </w:tcPr>
          <w:p w14:paraId="60196E4A"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邮政编码</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4AA906DE" w14:textId="77777777" w:rsidR="00A11BA9" w:rsidRPr="00936E04" w:rsidRDefault="00A11BA9">
            <w:pPr>
              <w:autoSpaceDE w:val="0"/>
              <w:autoSpaceDN w:val="0"/>
              <w:adjustRightInd w:val="0"/>
              <w:spacing w:line="400" w:lineRule="exact"/>
              <w:jc w:val="center"/>
              <w:rPr>
                <w:rFonts w:ascii="宋体" w:hAnsi="宋体"/>
                <w:szCs w:val="21"/>
              </w:rPr>
            </w:pPr>
          </w:p>
        </w:tc>
      </w:tr>
      <w:tr w:rsidR="00936E04" w:rsidRPr="00936E04" w14:paraId="5FC2F997" w14:textId="77777777">
        <w:trPr>
          <w:cantSplit/>
          <w:trHeight w:val="442"/>
          <w:jc w:val="center"/>
        </w:trPr>
        <w:tc>
          <w:tcPr>
            <w:tcW w:w="1516" w:type="dxa"/>
            <w:vMerge w:val="restart"/>
            <w:tcBorders>
              <w:top w:val="single" w:sz="6" w:space="0" w:color="auto"/>
              <w:left w:val="double" w:sz="4" w:space="0" w:color="auto"/>
              <w:bottom w:val="single" w:sz="6" w:space="0" w:color="auto"/>
              <w:right w:val="single" w:sz="6" w:space="0" w:color="auto"/>
            </w:tcBorders>
            <w:vAlign w:val="center"/>
          </w:tcPr>
          <w:p w14:paraId="33CEBC39"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联系方式</w:t>
            </w:r>
          </w:p>
        </w:tc>
        <w:tc>
          <w:tcPr>
            <w:tcW w:w="978" w:type="dxa"/>
            <w:tcBorders>
              <w:top w:val="single" w:sz="6" w:space="0" w:color="auto"/>
              <w:left w:val="single" w:sz="6" w:space="0" w:color="auto"/>
              <w:bottom w:val="single" w:sz="6" w:space="0" w:color="auto"/>
              <w:right w:val="single" w:sz="6" w:space="0" w:color="auto"/>
            </w:tcBorders>
            <w:vAlign w:val="center"/>
          </w:tcPr>
          <w:p w14:paraId="1D17AC34"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联系人</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30360409" w14:textId="77777777" w:rsidR="00A11BA9" w:rsidRPr="00936E04" w:rsidRDefault="00A11BA9">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23458924"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电话</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3DAAE293" w14:textId="77777777" w:rsidR="00A11BA9" w:rsidRPr="00936E04" w:rsidRDefault="00A11BA9">
            <w:pPr>
              <w:autoSpaceDE w:val="0"/>
              <w:autoSpaceDN w:val="0"/>
              <w:adjustRightInd w:val="0"/>
              <w:spacing w:line="400" w:lineRule="exact"/>
              <w:jc w:val="center"/>
              <w:rPr>
                <w:rFonts w:ascii="宋体" w:hAnsi="宋体"/>
                <w:szCs w:val="21"/>
              </w:rPr>
            </w:pPr>
          </w:p>
        </w:tc>
      </w:tr>
      <w:tr w:rsidR="00936E04" w:rsidRPr="00936E04" w14:paraId="4D6D6DE7" w14:textId="77777777">
        <w:trPr>
          <w:cantSplit/>
          <w:trHeight w:val="148"/>
          <w:jc w:val="center"/>
        </w:trPr>
        <w:tc>
          <w:tcPr>
            <w:tcW w:w="1516" w:type="dxa"/>
            <w:vMerge/>
            <w:tcBorders>
              <w:top w:val="single" w:sz="6" w:space="0" w:color="auto"/>
              <w:left w:val="double" w:sz="4" w:space="0" w:color="auto"/>
              <w:bottom w:val="single" w:sz="6" w:space="0" w:color="auto"/>
              <w:right w:val="single" w:sz="6" w:space="0" w:color="auto"/>
            </w:tcBorders>
            <w:vAlign w:val="center"/>
          </w:tcPr>
          <w:p w14:paraId="55EE0E0A" w14:textId="77777777" w:rsidR="00A11BA9" w:rsidRPr="00936E04" w:rsidRDefault="00A11BA9">
            <w:pPr>
              <w:widowControl/>
              <w:jc w:val="left"/>
              <w:rPr>
                <w:rFonts w:ascii="宋体" w:hAnsi="宋体"/>
                <w:szCs w:val="21"/>
              </w:rPr>
            </w:pPr>
          </w:p>
        </w:tc>
        <w:tc>
          <w:tcPr>
            <w:tcW w:w="978" w:type="dxa"/>
            <w:tcBorders>
              <w:top w:val="single" w:sz="6" w:space="0" w:color="auto"/>
              <w:left w:val="single" w:sz="6" w:space="0" w:color="auto"/>
              <w:bottom w:val="single" w:sz="6" w:space="0" w:color="auto"/>
              <w:right w:val="single" w:sz="6" w:space="0" w:color="auto"/>
            </w:tcBorders>
            <w:vAlign w:val="center"/>
          </w:tcPr>
          <w:p w14:paraId="289D7CF6"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传真</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3CCFAF5A" w14:textId="77777777" w:rsidR="00A11BA9" w:rsidRPr="00936E04" w:rsidRDefault="00A11BA9">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0686DC33"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网址</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7EBA5575" w14:textId="77777777" w:rsidR="00A11BA9" w:rsidRPr="00936E04" w:rsidRDefault="00A11BA9">
            <w:pPr>
              <w:autoSpaceDE w:val="0"/>
              <w:autoSpaceDN w:val="0"/>
              <w:adjustRightInd w:val="0"/>
              <w:spacing w:line="400" w:lineRule="exact"/>
              <w:jc w:val="center"/>
              <w:rPr>
                <w:rFonts w:ascii="宋体" w:hAnsi="宋体"/>
                <w:szCs w:val="21"/>
              </w:rPr>
            </w:pPr>
          </w:p>
        </w:tc>
      </w:tr>
      <w:tr w:rsidR="00936E04" w:rsidRPr="00936E04" w14:paraId="170CA989"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A1E0F41"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单位性质</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6E3C36BC" w14:textId="77777777" w:rsidR="00A11BA9" w:rsidRPr="00936E04" w:rsidRDefault="00A11BA9">
            <w:pPr>
              <w:autoSpaceDE w:val="0"/>
              <w:autoSpaceDN w:val="0"/>
              <w:adjustRightInd w:val="0"/>
              <w:spacing w:line="400" w:lineRule="exact"/>
              <w:jc w:val="center"/>
              <w:rPr>
                <w:rFonts w:ascii="宋体" w:hAnsi="宋体"/>
                <w:szCs w:val="21"/>
              </w:rPr>
            </w:pPr>
          </w:p>
        </w:tc>
      </w:tr>
      <w:tr w:rsidR="00936E04" w:rsidRPr="00936E04" w14:paraId="13C3FC61" w14:textId="77777777">
        <w:trPr>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5BD09B26"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法定代表人</w:t>
            </w:r>
            <w:r w:rsidR="002B1434" w:rsidRPr="00936E04">
              <w:rPr>
                <w:rFonts w:ascii="宋体" w:hAnsi="宋体" w:hint="eastAsia"/>
                <w:szCs w:val="21"/>
              </w:rPr>
              <w:t>或主要负责人</w:t>
            </w:r>
          </w:p>
        </w:tc>
        <w:tc>
          <w:tcPr>
            <w:tcW w:w="978" w:type="dxa"/>
            <w:tcBorders>
              <w:top w:val="single" w:sz="6" w:space="0" w:color="auto"/>
              <w:left w:val="single" w:sz="6" w:space="0" w:color="auto"/>
              <w:bottom w:val="single" w:sz="6" w:space="0" w:color="auto"/>
              <w:right w:val="single" w:sz="6" w:space="0" w:color="auto"/>
            </w:tcBorders>
            <w:vAlign w:val="center"/>
          </w:tcPr>
          <w:p w14:paraId="6CDCEB5A"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姓名</w:t>
            </w:r>
          </w:p>
        </w:tc>
        <w:tc>
          <w:tcPr>
            <w:tcW w:w="1215" w:type="dxa"/>
            <w:tcBorders>
              <w:top w:val="single" w:sz="6" w:space="0" w:color="auto"/>
              <w:left w:val="single" w:sz="6" w:space="0" w:color="auto"/>
              <w:bottom w:val="single" w:sz="6" w:space="0" w:color="auto"/>
              <w:right w:val="single" w:sz="6" w:space="0" w:color="auto"/>
            </w:tcBorders>
            <w:vAlign w:val="center"/>
          </w:tcPr>
          <w:p w14:paraId="723DC0C5" w14:textId="77777777" w:rsidR="00A11BA9" w:rsidRPr="00936E04" w:rsidRDefault="00A11BA9">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6" w:space="0" w:color="auto"/>
              <w:right w:val="single" w:sz="6" w:space="0" w:color="auto"/>
            </w:tcBorders>
            <w:vAlign w:val="center"/>
          </w:tcPr>
          <w:p w14:paraId="4619471E"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技术职称</w:t>
            </w: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52CA25FC" w14:textId="77777777" w:rsidR="00A11BA9" w:rsidRPr="00936E04" w:rsidRDefault="00A11BA9">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6" w:space="0" w:color="auto"/>
              <w:right w:val="single" w:sz="6" w:space="0" w:color="auto"/>
            </w:tcBorders>
            <w:vAlign w:val="center"/>
          </w:tcPr>
          <w:p w14:paraId="30201774"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电话</w:t>
            </w:r>
          </w:p>
        </w:tc>
        <w:tc>
          <w:tcPr>
            <w:tcW w:w="1067" w:type="dxa"/>
            <w:tcBorders>
              <w:top w:val="single" w:sz="6" w:space="0" w:color="auto"/>
              <w:left w:val="single" w:sz="6" w:space="0" w:color="auto"/>
              <w:bottom w:val="single" w:sz="6" w:space="0" w:color="auto"/>
              <w:right w:val="double" w:sz="4" w:space="0" w:color="auto"/>
            </w:tcBorders>
            <w:vAlign w:val="center"/>
          </w:tcPr>
          <w:p w14:paraId="5A308DFD"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4CC4A613" w14:textId="77777777">
        <w:trPr>
          <w:trHeight w:val="112"/>
          <w:jc w:val="center"/>
        </w:trPr>
        <w:tc>
          <w:tcPr>
            <w:tcW w:w="1516" w:type="dxa"/>
            <w:tcBorders>
              <w:top w:val="single" w:sz="6" w:space="0" w:color="auto"/>
              <w:left w:val="double" w:sz="4" w:space="0" w:color="auto"/>
              <w:bottom w:val="single" w:sz="4" w:space="0" w:color="auto"/>
              <w:right w:val="single" w:sz="6" w:space="0" w:color="auto"/>
            </w:tcBorders>
            <w:vAlign w:val="center"/>
          </w:tcPr>
          <w:p w14:paraId="60B5C411"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技术负责人</w:t>
            </w:r>
          </w:p>
        </w:tc>
        <w:tc>
          <w:tcPr>
            <w:tcW w:w="978" w:type="dxa"/>
            <w:tcBorders>
              <w:top w:val="single" w:sz="6" w:space="0" w:color="auto"/>
              <w:left w:val="single" w:sz="6" w:space="0" w:color="auto"/>
              <w:bottom w:val="single" w:sz="4" w:space="0" w:color="auto"/>
              <w:right w:val="single" w:sz="6" w:space="0" w:color="auto"/>
            </w:tcBorders>
            <w:vAlign w:val="center"/>
          </w:tcPr>
          <w:p w14:paraId="382FAE2C"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姓名</w:t>
            </w:r>
          </w:p>
        </w:tc>
        <w:tc>
          <w:tcPr>
            <w:tcW w:w="1215" w:type="dxa"/>
            <w:tcBorders>
              <w:top w:val="single" w:sz="6" w:space="0" w:color="auto"/>
              <w:left w:val="single" w:sz="6" w:space="0" w:color="auto"/>
              <w:bottom w:val="single" w:sz="4" w:space="0" w:color="auto"/>
              <w:right w:val="single" w:sz="6" w:space="0" w:color="auto"/>
            </w:tcBorders>
            <w:vAlign w:val="center"/>
          </w:tcPr>
          <w:p w14:paraId="18399A57" w14:textId="77777777" w:rsidR="00A11BA9" w:rsidRPr="00936E04" w:rsidRDefault="00A11BA9">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4" w:space="0" w:color="auto"/>
              <w:right w:val="single" w:sz="6" w:space="0" w:color="auto"/>
            </w:tcBorders>
            <w:vAlign w:val="center"/>
          </w:tcPr>
          <w:p w14:paraId="74E2B29A"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技术职称</w:t>
            </w:r>
          </w:p>
        </w:tc>
        <w:tc>
          <w:tcPr>
            <w:tcW w:w="1326" w:type="dxa"/>
            <w:gridSpan w:val="2"/>
            <w:tcBorders>
              <w:top w:val="single" w:sz="6" w:space="0" w:color="auto"/>
              <w:left w:val="single" w:sz="6" w:space="0" w:color="auto"/>
              <w:bottom w:val="single" w:sz="4" w:space="0" w:color="auto"/>
              <w:right w:val="single" w:sz="6" w:space="0" w:color="auto"/>
            </w:tcBorders>
            <w:vAlign w:val="center"/>
          </w:tcPr>
          <w:p w14:paraId="37EAA439" w14:textId="77777777" w:rsidR="00A11BA9" w:rsidRPr="00936E04" w:rsidRDefault="00A11BA9">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4" w:space="0" w:color="auto"/>
              <w:right w:val="single" w:sz="6" w:space="0" w:color="auto"/>
            </w:tcBorders>
            <w:vAlign w:val="center"/>
          </w:tcPr>
          <w:p w14:paraId="3FAAF64C"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电话</w:t>
            </w:r>
          </w:p>
        </w:tc>
        <w:tc>
          <w:tcPr>
            <w:tcW w:w="1067" w:type="dxa"/>
            <w:tcBorders>
              <w:top w:val="single" w:sz="6" w:space="0" w:color="auto"/>
              <w:left w:val="single" w:sz="6" w:space="0" w:color="auto"/>
              <w:bottom w:val="single" w:sz="4" w:space="0" w:color="auto"/>
              <w:right w:val="double" w:sz="4" w:space="0" w:color="auto"/>
            </w:tcBorders>
            <w:vAlign w:val="center"/>
          </w:tcPr>
          <w:p w14:paraId="1CB7A86A"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52CBB213" w14:textId="77777777">
        <w:trPr>
          <w:trHeight w:val="318"/>
          <w:jc w:val="center"/>
        </w:trPr>
        <w:tc>
          <w:tcPr>
            <w:tcW w:w="1516" w:type="dxa"/>
            <w:tcBorders>
              <w:top w:val="single" w:sz="4" w:space="0" w:color="auto"/>
              <w:left w:val="double" w:sz="4" w:space="0" w:color="auto"/>
              <w:bottom w:val="single" w:sz="6" w:space="0" w:color="auto"/>
              <w:right w:val="single" w:sz="6" w:space="0" w:color="auto"/>
            </w:tcBorders>
            <w:vAlign w:val="center"/>
          </w:tcPr>
          <w:p w14:paraId="2F241041"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财务负责人</w:t>
            </w:r>
          </w:p>
        </w:tc>
        <w:tc>
          <w:tcPr>
            <w:tcW w:w="978" w:type="dxa"/>
            <w:tcBorders>
              <w:top w:val="single" w:sz="4" w:space="0" w:color="auto"/>
              <w:left w:val="single" w:sz="6" w:space="0" w:color="auto"/>
              <w:bottom w:val="single" w:sz="6" w:space="0" w:color="auto"/>
              <w:right w:val="single" w:sz="6" w:space="0" w:color="auto"/>
            </w:tcBorders>
            <w:vAlign w:val="center"/>
          </w:tcPr>
          <w:p w14:paraId="15904FEE"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姓名</w:t>
            </w:r>
          </w:p>
        </w:tc>
        <w:tc>
          <w:tcPr>
            <w:tcW w:w="1215" w:type="dxa"/>
            <w:tcBorders>
              <w:top w:val="single" w:sz="4" w:space="0" w:color="auto"/>
              <w:left w:val="single" w:sz="6" w:space="0" w:color="auto"/>
              <w:bottom w:val="single" w:sz="6" w:space="0" w:color="auto"/>
              <w:right w:val="single" w:sz="6" w:space="0" w:color="auto"/>
            </w:tcBorders>
            <w:vAlign w:val="center"/>
          </w:tcPr>
          <w:p w14:paraId="5C57076B" w14:textId="77777777" w:rsidR="00A11BA9" w:rsidRPr="00936E04" w:rsidRDefault="00A11BA9">
            <w:pPr>
              <w:autoSpaceDE w:val="0"/>
              <w:autoSpaceDN w:val="0"/>
              <w:adjustRightInd w:val="0"/>
              <w:spacing w:line="400" w:lineRule="exact"/>
              <w:jc w:val="center"/>
              <w:rPr>
                <w:rFonts w:ascii="宋体" w:hAnsi="宋体"/>
                <w:szCs w:val="21"/>
              </w:rPr>
            </w:pPr>
          </w:p>
        </w:tc>
        <w:tc>
          <w:tcPr>
            <w:tcW w:w="1248" w:type="dxa"/>
            <w:tcBorders>
              <w:top w:val="single" w:sz="4" w:space="0" w:color="auto"/>
              <w:left w:val="single" w:sz="6" w:space="0" w:color="auto"/>
              <w:bottom w:val="single" w:sz="6" w:space="0" w:color="auto"/>
              <w:right w:val="single" w:sz="6" w:space="0" w:color="auto"/>
            </w:tcBorders>
            <w:vAlign w:val="center"/>
          </w:tcPr>
          <w:p w14:paraId="11C48949"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技术职称</w:t>
            </w:r>
          </w:p>
        </w:tc>
        <w:tc>
          <w:tcPr>
            <w:tcW w:w="1326" w:type="dxa"/>
            <w:gridSpan w:val="2"/>
            <w:tcBorders>
              <w:top w:val="single" w:sz="4" w:space="0" w:color="auto"/>
              <w:left w:val="single" w:sz="6" w:space="0" w:color="auto"/>
              <w:bottom w:val="single" w:sz="6" w:space="0" w:color="auto"/>
              <w:right w:val="single" w:sz="6" w:space="0" w:color="auto"/>
            </w:tcBorders>
            <w:vAlign w:val="center"/>
          </w:tcPr>
          <w:p w14:paraId="3BD38133" w14:textId="77777777" w:rsidR="00A11BA9" w:rsidRPr="00936E04" w:rsidRDefault="00A11BA9">
            <w:pPr>
              <w:autoSpaceDE w:val="0"/>
              <w:autoSpaceDN w:val="0"/>
              <w:adjustRightInd w:val="0"/>
              <w:spacing w:line="400" w:lineRule="exact"/>
              <w:jc w:val="center"/>
              <w:rPr>
                <w:rFonts w:ascii="宋体" w:hAnsi="宋体"/>
                <w:szCs w:val="21"/>
              </w:rPr>
            </w:pPr>
          </w:p>
        </w:tc>
        <w:tc>
          <w:tcPr>
            <w:tcW w:w="1172" w:type="dxa"/>
            <w:gridSpan w:val="2"/>
            <w:tcBorders>
              <w:top w:val="single" w:sz="4" w:space="0" w:color="auto"/>
              <w:left w:val="single" w:sz="6" w:space="0" w:color="auto"/>
              <w:bottom w:val="single" w:sz="6" w:space="0" w:color="auto"/>
              <w:right w:val="single" w:sz="6" w:space="0" w:color="auto"/>
            </w:tcBorders>
            <w:vAlign w:val="center"/>
          </w:tcPr>
          <w:p w14:paraId="3C104689"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电话</w:t>
            </w:r>
          </w:p>
        </w:tc>
        <w:tc>
          <w:tcPr>
            <w:tcW w:w="1067" w:type="dxa"/>
            <w:tcBorders>
              <w:top w:val="single" w:sz="4" w:space="0" w:color="auto"/>
              <w:left w:val="single" w:sz="6" w:space="0" w:color="auto"/>
              <w:bottom w:val="single" w:sz="6" w:space="0" w:color="auto"/>
              <w:right w:val="double" w:sz="4" w:space="0" w:color="auto"/>
            </w:tcBorders>
            <w:vAlign w:val="center"/>
          </w:tcPr>
          <w:p w14:paraId="576EDAC6"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0AF8896F"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6B7B5C11"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成立时间</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687D7DB" w14:textId="77777777" w:rsidR="00A11BA9" w:rsidRPr="00936E04" w:rsidRDefault="00A11BA9">
            <w:pPr>
              <w:autoSpaceDE w:val="0"/>
              <w:autoSpaceDN w:val="0"/>
              <w:adjustRightInd w:val="0"/>
              <w:spacing w:line="400" w:lineRule="exact"/>
              <w:jc w:val="center"/>
              <w:rPr>
                <w:rFonts w:ascii="宋体" w:hAnsi="宋体"/>
                <w:szCs w:val="21"/>
              </w:rPr>
            </w:pPr>
          </w:p>
        </w:tc>
        <w:tc>
          <w:tcPr>
            <w:tcW w:w="4813" w:type="dxa"/>
            <w:gridSpan w:val="6"/>
            <w:tcBorders>
              <w:top w:val="single" w:sz="6" w:space="0" w:color="auto"/>
              <w:left w:val="single" w:sz="6" w:space="0" w:color="auto"/>
              <w:bottom w:val="single" w:sz="6" w:space="0" w:color="auto"/>
              <w:right w:val="double" w:sz="4" w:space="0" w:color="auto"/>
            </w:tcBorders>
            <w:vAlign w:val="center"/>
          </w:tcPr>
          <w:p w14:paraId="5470EB1D" w14:textId="77777777" w:rsidR="00A11BA9" w:rsidRPr="00936E04" w:rsidRDefault="00074521">
            <w:pPr>
              <w:autoSpaceDE w:val="0"/>
              <w:autoSpaceDN w:val="0"/>
              <w:adjustRightInd w:val="0"/>
              <w:spacing w:line="400" w:lineRule="exact"/>
              <w:ind w:firstLineChars="700" w:firstLine="1470"/>
              <w:rPr>
                <w:rFonts w:ascii="宋体" w:hAnsi="宋体"/>
                <w:szCs w:val="21"/>
              </w:rPr>
            </w:pPr>
            <w:r w:rsidRPr="00936E04">
              <w:rPr>
                <w:rFonts w:ascii="宋体" w:hAnsi="宋体" w:hint="eastAsia"/>
                <w:szCs w:val="21"/>
              </w:rPr>
              <w:t>员工总人数：</w:t>
            </w:r>
          </w:p>
        </w:tc>
      </w:tr>
      <w:tr w:rsidR="00936E04" w:rsidRPr="00936E04" w14:paraId="47CBFA73"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BBD2F41" w14:textId="4416C5AA"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资质等级</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23CAB8D7" w14:textId="77777777" w:rsidR="00A11BA9" w:rsidRPr="00936E04" w:rsidRDefault="00A11BA9">
            <w:pPr>
              <w:autoSpaceDE w:val="0"/>
              <w:autoSpaceDN w:val="0"/>
              <w:adjustRightInd w:val="0"/>
              <w:spacing w:line="400" w:lineRule="exact"/>
              <w:jc w:val="center"/>
              <w:rPr>
                <w:rFonts w:ascii="宋体" w:hAnsi="宋体"/>
                <w:szCs w:val="21"/>
              </w:rPr>
            </w:pPr>
          </w:p>
        </w:tc>
        <w:tc>
          <w:tcPr>
            <w:tcW w:w="1248" w:type="dxa"/>
            <w:vMerge w:val="restart"/>
            <w:tcBorders>
              <w:top w:val="single" w:sz="6" w:space="0" w:color="auto"/>
              <w:left w:val="single" w:sz="6" w:space="0" w:color="auto"/>
              <w:bottom w:val="single" w:sz="6" w:space="0" w:color="auto"/>
              <w:right w:val="single" w:sz="6" w:space="0" w:color="auto"/>
            </w:tcBorders>
            <w:vAlign w:val="center"/>
          </w:tcPr>
          <w:p w14:paraId="3321DD0F"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其中</w:t>
            </w: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352A50D5"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项目经理</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336BC0B0"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0AACE85E"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753F7CC" w14:textId="38A9DE3B" w:rsidR="00A11BA9" w:rsidRPr="00936E04" w:rsidRDefault="00EB2AE7">
            <w:pPr>
              <w:autoSpaceDE w:val="0"/>
              <w:autoSpaceDN w:val="0"/>
              <w:adjustRightInd w:val="0"/>
              <w:spacing w:line="400" w:lineRule="exact"/>
              <w:jc w:val="center"/>
              <w:rPr>
                <w:rFonts w:ascii="宋体" w:hAnsi="宋体"/>
                <w:szCs w:val="21"/>
              </w:rPr>
            </w:pPr>
            <w:r w:rsidRPr="00936E04">
              <w:rPr>
                <w:rFonts w:ascii="宋体" w:hAnsi="宋体" w:hint="eastAsia"/>
                <w:szCs w:val="21"/>
              </w:rPr>
              <w:t>统一社会信用代码</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6B564E22" w14:textId="77777777" w:rsidR="00A11BA9" w:rsidRPr="00936E04" w:rsidRDefault="00A11BA9">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69006676" w14:textId="77777777" w:rsidR="00A11BA9" w:rsidRPr="00936E04" w:rsidRDefault="00A11BA9">
            <w:pPr>
              <w:widowControl/>
              <w:jc w:val="left"/>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4F679D4D"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高级职称人员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550A640B"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75354276"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65B26FB"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注册资金</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11F333F1" w14:textId="77777777" w:rsidR="00A11BA9" w:rsidRPr="00936E04" w:rsidRDefault="00A11BA9">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3A1C6657" w14:textId="77777777" w:rsidR="00A11BA9" w:rsidRPr="00936E04" w:rsidRDefault="00A11BA9">
            <w:pPr>
              <w:widowControl/>
              <w:jc w:val="left"/>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6E8EDD83"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中级职称人员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79D4D67C"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4ECE011E"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1743ACF8"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开户银行</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1A4F6290" w14:textId="77777777" w:rsidR="00A11BA9" w:rsidRPr="00936E04" w:rsidRDefault="00A11BA9">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7284F830" w14:textId="77777777" w:rsidR="00A11BA9" w:rsidRPr="00936E04" w:rsidRDefault="00A11BA9">
            <w:pPr>
              <w:widowControl/>
              <w:jc w:val="left"/>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72324D62"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初级职称人员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0ECFA3DD"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2C1AC389"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500DBFB4"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账号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3A803422" w14:textId="77777777" w:rsidR="00A11BA9" w:rsidRPr="00936E04" w:rsidRDefault="00A11BA9">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635CCABA" w14:textId="77777777" w:rsidR="00A11BA9" w:rsidRPr="00936E04" w:rsidRDefault="00A11BA9">
            <w:pPr>
              <w:widowControl/>
              <w:jc w:val="left"/>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79DA1B42"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技工</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3F549D13" w14:textId="77777777" w:rsidR="00A11BA9" w:rsidRPr="00936E04" w:rsidRDefault="00A11BA9">
            <w:pPr>
              <w:autoSpaceDE w:val="0"/>
              <w:autoSpaceDN w:val="0"/>
              <w:adjustRightInd w:val="0"/>
              <w:spacing w:line="400" w:lineRule="exact"/>
              <w:jc w:val="center"/>
              <w:rPr>
                <w:rFonts w:ascii="宋体" w:hAnsi="宋体"/>
                <w:bCs/>
                <w:szCs w:val="21"/>
              </w:rPr>
            </w:pPr>
          </w:p>
        </w:tc>
      </w:tr>
      <w:tr w:rsidR="00936E04" w:rsidRPr="00936E04" w14:paraId="11F9EB67" w14:textId="77777777">
        <w:trPr>
          <w:cantSplit/>
          <w:trHeight w:val="2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19CC2C3F"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经营范围</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48CA3FAF" w14:textId="77777777" w:rsidR="00A11BA9" w:rsidRPr="00936E04" w:rsidRDefault="00A11BA9">
            <w:pPr>
              <w:autoSpaceDE w:val="0"/>
              <w:autoSpaceDN w:val="0"/>
              <w:adjustRightInd w:val="0"/>
              <w:spacing w:line="400" w:lineRule="exact"/>
              <w:rPr>
                <w:rFonts w:ascii="宋体" w:hAnsi="宋体"/>
                <w:bCs/>
                <w:szCs w:val="21"/>
              </w:rPr>
            </w:pPr>
          </w:p>
        </w:tc>
      </w:tr>
      <w:tr w:rsidR="00A11BA9" w:rsidRPr="00936E04" w14:paraId="251DCDDE" w14:textId="77777777">
        <w:trPr>
          <w:cantSplit/>
          <w:trHeight w:val="1072"/>
          <w:jc w:val="center"/>
        </w:trPr>
        <w:tc>
          <w:tcPr>
            <w:tcW w:w="1516" w:type="dxa"/>
            <w:tcBorders>
              <w:top w:val="single" w:sz="6" w:space="0" w:color="auto"/>
              <w:left w:val="double" w:sz="4" w:space="0" w:color="auto"/>
              <w:bottom w:val="double" w:sz="4" w:space="0" w:color="auto"/>
              <w:right w:val="single" w:sz="6" w:space="0" w:color="auto"/>
            </w:tcBorders>
          </w:tcPr>
          <w:p w14:paraId="3BC88531" w14:textId="77777777" w:rsidR="00A11BA9" w:rsidRPr="00936E04" w:rsidRDefault="00074521">
            <w:pPr>
              <w:autoSpaceDE w:val="0"/>
              <w:autoSpaceDN w:val="0"/>
              <w:adjustRightInd w:val="0"/>
              <w:spacing w:line="400" w:lineRule="exact"/>
              <w:jc w:val="center"/>
              <w:rPr>
                <w:rFonts w:ascii="宋体" w:hAnsi="宋体"/>
                <w:szCs w:val="21"/>
              </w:rPr>
            </w:pPr>
            <w:r w:rsidRPr="00936E04">
              <w:rPr>
                <w:rFonts w:ascii="宋体" w:hAnsi="宋体" w:hint="eastAsia"/>
                <w:szCs w:val="21"/>
              </w:rPr>
              <w:t>备注</w:t>
            </w:r>
          </w:p>
        </w:tc>
        <w:tc>
          <w:tcPr>
            <w:tcW w:w="7006" w:type="dxa"/>
            <w:gridSpan w:val="8"/>
            <w:tcBorders>
              <w:top w:val="single" w:sz="6" w:space="0" w:color="auto"/>
              <w:left w:val="single" w:sz="6" w:space="0" w:color="auto"/>
              <w:bottom w:val="double" w:sz="4" w:space="0" w:color="auto"/>
              <w:right w:val="double" w:sz="4" w:space="0" w:color="auto"/>
            </w:tcBorders>
          </w:tcPr>
          <w:p w14:paraId="16AA7A2D" w14:textId="77777777" w:rsidR="00A11BA9" w:rsidRPr="00936E04" w:rsidRDefault="00A11BA9">
            <w:pPr>
              <w:autoSpaceDE w:val="0"/>
              <w:autoSpaceDN w:val="0"/>
              <w:adjustRightInd w:val="0"/>
              <w:spacing w:line="400" w:lineRule="exact"/>
              <w:rPr>
                <w:rFonts w:ascii="宋体" w:hAnsi="宋体"/>
                <w:szCs w:val="21"/>
              </w:rPr>
            </w:pPr>
          </w:p>
        </w:tc>
      </w:tr>
    </w:tbl>
    <w:p w14:paraId="036F7600" w14:textId="77777777" w:rsidR="00A11BA9" w:rsidRPr="00936E04" w:rsidRDefault="00A11BA9">
      <w:pPr>
        <w:adjustRightInd w:val="0"/>
        <w:spacing w:line="400" w:lineRule="exact"/>
        <w:rPr>
          <w:rFonts w:ascii="宋体" w:hAnsi="宋体"/>
          <w:bCs/>
          <w:sz w:val="28"/>
          <w:szCs w:val="28"/>
        </w:rPr>
      </w:pPr>
    </w:p>
    <w:p w14:paraId="660E81E3" w14:textId="77777777" w:rsidR="00A11BA9" w:rsidRPr="00936E04" w:rsidRDefault="00074521">
      <w:pPr>
        <w:spacing w:after="120" w:line="360" w:lineRule="auto"/>
        <w:ind w:leftChars="200" w:left="420" w:firstLineChars="103" w:firstLine="288"/>
        <w:rPr>
          <w:rFonts w:ascii="宋体" w:hAnsi="宋体"/>
          <w:bCs/>
          <w:sz w:val="28"/>
          <w:szCs w:val="28"/>
        </w:rPr>
      </w:pPr>
      <w:r w:rsidRPr="00936E04">
        <w:rPr>
          <w:rFonts w:ascii="宋体" w:hAnsi="宋体" w:hint="eastAsia"/>
          <w:bCs/>
          <w:sz w:val="28"/>
          <w:szCs w:val="28"/>
        </w:rPr>
        <w:t>投标人名称：</w:t>
      </w:r>
      <w:r w:rsidRPr="00936E04">
        <w:rPr>
          <w:rFonts w:ascii="宋体" w:hAnsi="宋体" w:hint="eastAsia"/>
          <w:bCs/>
          <w:sz w:val="28"/>
          <w:szCs w:val="28"/>
          <w:u w:val="single"/>
        </w:rPr>
        <w:tab/>
        <w:t>XXXX</w:t>
      </w:r>
    </w:p>
    <w:p w14:paraId="5599E1E4" w14:textId="77777777" w:rsidR="00A11BA9" w:rsidRPr="00936E04" w:rsidRDefault="00074521">
      <w:pPr>
        <w:adjustRightInd w:val="0"/>
        <w:spacing w:line="400" w:lineRule="exact"/>
        <w:ind w:firstLineChars="250" w:firstLine="700"/>
        <w:rPr>
          <w:rFonts w:ascii="宋体" w:hAnsi="宋体"/>
          <w:bCs/>
          <w:sz w:val="28"/>
          <w:u w:val="single"/>
        </w:rPr>
      </w:pPr>
      <w:r w:rsidRPr="00936E04">
        <w:rPr>
          <w:rFonts w:ascii="宋体" w:hAnsi="宋体" w:hint="eastAsia"/>
          <w:sz w:val="28"/>
        </w:rPr>
        <w:t>日期：</w:t>
      </w:r>
      <w:r w:rsidRPr="00936E04">
        <w:rPr>
          <w:rFonts w:ascii="宋体" w:hAnsi="宋体" w:hint="eastAsia"/>
          <w:bCs/>
          <w:sz w:val="28"/>
        </w:rPr>
        <w:t>202</w:t>
      </w:r>
      <w:r w:rsidRPr="00936E04">
        <w:rPr>
          <w:rFonts w:ascii="宋体" w:hAnsi="宋体" w:hint="eastAsia"/>
          <w:bCs/>
          <w:sz w:val="28"/>
          <w:u w:val="single"/>
        </w:rPr>
        <w:t>X</w:t>
      </w:r>
      <w:r w:rsidRPr="00936E04">
        <w:rPr>
          <w:rFonts w:ascii="宋体" w:hAnsi="宋体" w:hint="eastAsia"/>
          <w:bCs/>
          <w:sz w:val="28"/>
        </w:rPr>
        <w:t>年</w:t>
      </w:r>
      <w:r w:rsidRPr="00936E04">
        <w:rPr>
          <w:rFonts w:ascii="宋体" w:hAnsi="宋体" w:hint="eastAsia"/>
          <w:bCs/>
          <w:sz w:val="28"/>
          <w:u w:val="single"/>
        </w:rPr>
        <w:t>XX</w:t>
      </w:r>
      <w:r w:rsidRPr="00936E04">
        <w:rPr>
          <w:rFonts w:ascii="宋体" w:hAnsi="宋体" w:hint="eastAsia"/>
          <w:bCs/>
          <w:sz w:val="28"/>
        </w:rPr>
        <w:t>月</w:t>
      </w:r>
      <w:r w:rsidRPr="00936E04">
        <w:rPr>
          <w:rFonts w:ascii="宋体" w:hAnsi="宋体" w:hint="eastAsia"/>
          <w:bCs/>
          <w:sz w:val="28"/>
          <w:u w:val="single"/>
        </w:rPr>
        <w:t>XX</w:t>
      </w:r>
      <w:r w:rsidRPr="00936E04">
        <w:rPr>
          <w:rFonts w:ascii="宋体" w:hAnsi="宋体" w:hint="eastAsia"/>
          <w:bCs/>
          <w:sz w:val="28"/>
        </w:rPr>
        <w:t>日</w:t>
      </w:r>
    </w:p>
    <w:p w14:paraId="0B7BCE69" w14:textId="77777777" w:rsidR="00A11BA9" w:rsidRPr="00936E04" w:rsidRDefault="00A11BA9">
      <w:pPr>
        <w:adjustRightInd w:val="0"/>
        <w:spacing w:line="400" w:lineRule="exact"/>
        <w:ind w:firstLineChars="250" w:firstLine="700"/>
        <w:rPr>
          <w:rFonts w:ascii="宋体" w:hAnsi="宋体"/>
          <w:bCs/>
          <w:sz w:val="28"/>
        </w:rPr>
      </w:pPr>
    </w:p>
    <w:p w14:paraId="27AA38CF" w14:textId="77777777" w:rsidR="00A11BA9" w:rsidRPr="00936E04" w:rsidRDefault="00A11BA9">
      <w:pPr>
        <w:adjustRightInd w:val="0"/>
        <w:spacing w:line="400" w:lineRule="exact"/>
        <w:ind w:firstLineChars="250" w:firstLine="700"/>
        <w:rPr>
          <w:rFonts w:ascii="宋体" w:hAnsi="宋体"/>
          <w:bCs/>
          <w:sz w:val="28"/>
          <w:szCs w:val="28"/>
        </w:rPr>
      </w:pPr>
    </w:p>
    <w:p w14:paraId="024A426A" w14:textId="77777777" w:rsidR="00A11BA9" w:rsidRPr="00936E04" w:rsidRDefault="00074521" w:rsidP="00196D0B">
      <w:pPr>
        <w:pStyle w:val="3"/>
        <w:numPr>
          <w:ilvl w:val="2"/>
          <w:numId w:val="4"/>
        </w:numPr>
        <w:spacing w:after="200" w:line="240" w:lineRule="auto"/>
        <w:ind w:left="851"/>
        <w:rPr>
          <w:color w:val="auto"/>
        </w:rPr>
      </w:pPr>
      <w:bookmarkStart w:id="146" w:name="_Toc316475719"/>
      <w:bookmarkEnd w:id="142"/>
      <w:bookmarkEnd w:id="143"/>
      <w:bookmarkEnd w:id="144"/>
      <w:bookmarkEnd w:id="145"/>
      <w:r w:rsidRPr="00936E04">
        <w:rPr>
          <w:rFonts w:hint="eastAsia"/>
          <w:color w:val="auto"/>
        </w:rPr>
        <w:lastRenderedPageBreak/>
        <w:t>服务方案及服务承诺</w:t>
      </w:r>
    </w:p>
    <w:p w14:paraId="75E27C33" w14:textId="6182AE5F" w:rsidR="00A11BA9" w:rsidRPr="00936E04" w:rsidRDefault="00074521">
      <w:pPr>
        <w:snapToGrid w:val="0"/>
        <w:spacing w:line="360" w:lineRule="auto"/>
        <w:rPr>
          <w:rFonts w:ascii="宋体" w:hAnsi="宋体"/>
          <w:b/>
          <w:sz w:val="28"/>
          <w:szCs w:val="28"/>
        </w:rPr>
      </w:pPr>
      <w:r w:rsidRPr="00936E04">
        <w:rPr>
          <w:rFonts w:ascii="宋体" w:hAnsi="宋体" w:hint="eastAsia"/>
          <w:b/>
          <w:sz w:val="28"/>
          <w:szCs w:val="28"/>
        </w:rPr>
        <w:t>项目名称：</w:t>
      </w:r>
      <w:r w:rsidR="00B16F83">
        <w:rPr>
          <w:rFonts w:ascii="宋体" w:hAnsi="宋体" w:hint="eastAsia"/>
          <w:b/>
          <w:sz w:val="28"/>
          <w:szCs w:val="28"/>
          <w:u w:val="single"/>
        </w:rPr>
        <w:t>成都大熊猫繁育研究基地都江堰野放繁育研究中心物业管理服务采购项目</w:t>
      </w:r>
    </w:p>
    <w:p w14:paraId="0CC3AA5E" w14:textId="4A104750" w:rsidR="00A11BA9" w:rsidRPr="00936E04" w:rsidRDefault="00074521">
      <w:pPr>
        <w:snapToGrid w:val="0"/>
        <w:spacing w:line="360" w:lineRule="auto"/>
        <w:rPr>
          <w:rFonts w:ascii="宋体" w:hAnsi="宋体"/>
          <w:b/>
          <w:sz w:val="28"/>
          <w:szCs w:val="28"/>
        </w:rPr>
      </w:pPr>
      <w:r w:rsidRPr="00936E04">
        <w:rPr>
          <w:rFonts w:ascii="宋体" w:hAnsi="宋体" w:hint="eastAsia"/>
          <w:b/>
          <w:sz w:val="28"/>
          <w:szCs w:val="28"/>
        </w:rPr>
        <w:t>项目编号：</w:t>
      </w:r>
      <w:r w:rsidR="00B16F83">
        <w:rPr>
          <w:rFonts w:ascii="宋体" w:hAnsi="宋体" w:hint="eastAsia"/>
          <w:b/>
          <w:sz w:val="28"/>
          <w:szCs w:val="28"/>
          <w:u w:val="single"/>
        </w:rPr>
        <w:t>成都市政采（2021）A0235号</w:t>
      </w:r>
    </w:p>
    <w:p w14:paraId="496B89AD" w14:textId="77777777" w:rsidR="00A11BA9" w:rsidRPr="00936E04" w:rsidRDefault="00A11BA9">
      <w:pPr>
        <w:snapToGrid w:val="0"/>
        <w:spacing w:line="360" w:lineRule="auto"/>
        <w:rPr>
          <w:rFonts w:ascii="宋体" w:hAnsi="宋体"/>
          <w:b/>
          <w:sz w:val="28"/>
          <w:szCs w:val="28"/>
        </w:rPr>
      </w:pPr>
    </w:p>
    <w:p w14:paraId="3D8D8E29" w14:textId="77777777" w:rsidR="00A11BA9" w:rsidRPr="00936E04" w:rsidRDefault="00A11BA9">
      <w:pPr>
        <w:snapToGrid w:val="0"/>
        <w:spacing w:line="360" w:lineRule="auto"/>
        <w:rPr>
          <w:rFonts w:ascii="宋体" w:hAnsi="宋体"/>
          <w:b/>
          <w:sz w:val="28"/>
          <w:szCs w:val="28"/>
        </w:rPr>
      </w:pPr>
    </w:p>
    <w:p w14:paraId="7A938C57" w14:textId="77777777" w:rsidR="00A11BA9" w:rsidRPr="00936E04" w:rsidRDefault="00A11BA9">
      <w:pPr>
        <w:snapToGrid w:val="0"/>
        <w:spacing w:line="360" w:lineRule="auto"/>
        <w:rPr>
          <w:rFonts w:ascii="宋体" w:hAnsi="宋体"/>
          <w:b/>
          <w:sz w:val="28"/>
          <w:szCs w:val="28"/>
        </w:rPr>
      </w:pPr>
    </w:p>
    <w:p w14:paraId="097BD075" w14:textId="77777777" w:rsidR="00A11BA9" w:rsidRPr="00936E04" w:rsidRDefault="00A11BA9">
      <w:pPr>
        <w:snapToGrid w:val="0"/>
        <w:spacing w:line="360" w:lineRule="auto"/>
        <w:rPr>
          <w:rFonts w:ascii="宋体" w:hAnsi="宋体"/>
          <w:b/>
          <w:sz w:val="28"/>
          <w:szCs w:val="28"/>
        </w:rPr>
      </w:pPr>
    </w:p>
    <w:p w14:paraId="6DF8CCE0" w14:textId="77777777" w:rsidR="00A11BA9" w:rsidRPr="00936E04" w:rsidRDefault="00A11BA9">
      <w:pPr>
        <w:snapToGrid w:val="0"/>
        <w:spacing w:line="360" w:lineRule="auto"/>
        <w:rPr>
          <w:rFonts w:ascii="宋体" w:hAnsi="宋体"/>
          <w:b/>
          <w:sz w:val="28"/>
          <w:szCs w:val="28"/>
        </w:rPr>
      </w:pPr>
    </w:p>
    <w:p w14:paraId="7CD8AC4D" w14:textId="77777777" w:rsidR="00A11BA9" w:rsidRPr="00936E04" w:rsidRDefault="00A11BA9">
      <w:pPr>
        <w:snapToGrid w:val="0"/>
        <w:spacing w:line="360" w:lineRule="auto"/>
        <w:rPr>
          <w:rFonts w:ascii="宋体" w:hAnsi="宋体"/>
          <w:b/>
          <w:sz w:val="28"/>
          <w:szCs w:val="28"/>
        </w:rPr>
      </w:pPr>
    </w:p>
    <w:p w14:paraId="1F56FACA" w14:textId="77777777" w:rsidR="00A11BA9" w:rsidRPr="00936E04" w:rsidRDefault="00A11BA9">
      <w:pPr>
        <w:snapToGrid w:val="0"/>
        <w:spacing w:line="360" w:lineRule="auto"/>
        <w:rPr>
          <w:rFonts w:ascii="宋体" w:hAnsi="宋体"/>
          <w:b/>
          <w:sz w:val="28"/>
          <w:szCs w:val="28"/>
        </w:rPr>
      </w:pPr>
    </w:p>
    <w:p w14:paraId="66DFD1C0" w14:textId="77777777" w:rsidR="00A11BA9" w:rsidRPr="00936E04" w:rsidRDefault="00A11BA9">
      <w:pPr>
        <w:snapToGrid w:val="0"/>
        <w:spacing w:line="360" w:lineRule="auto"/>
        <w:rPr>
          <w:rFonts w:ascii="宋体" w:hAnsi="宋体"/>
          <w:b/>
          <w:sz w:val="28"/>
          <w:szCs w:val="28"/>
        </w:rPr>
      </w:pPr>
    </w:p>
    <w:p w14:paraId="337E9FB2" w14:textId="77777777" w:rsidR="00A11BA9" w:rsidRPr="00936E04" w:rsidRDefault="00A11BA9">
      <w:pPr>
        <w:snapToGrid w:val="0"/>
        <w:spacing w:line="360" w:lineRule="auto"/>
        <w:rPr>
          <w:rFonts w:ascii="宋体" w:hAnsi="宋体"/>
          <w:b/>
          <w:sz w:val="28"/>
          <w:szCs w:val="28"/>
        </w:rPr>
      </w:pPr>
    </w:p>
    <w:p w14:paraId="1BC14D8D" w14:textId="77777777" w:rsidR="00A11BA9" w:rsidRPr="00936E04" w:rsidRDefault="00A11BA9">
      <w:pPr>
        <w:snapToGrid w:val="0"/>
        <w:spacing w:line="360" w:lineRule="auto"/>
        <w:rPr>
          <w:rFonts w:ascii="宋体" w:hAnsi="宋体"/>
          <w:b/>
          <w:sz w:val="28"/>
          <w:szCs w:val="28"/>
        </w:rPr>
      </w:pPr>
    </w:p>
    <w:p w14:paraId="61C8E48D" w14:textId="77777777" w:rsidR="00A11BA9" w:rsidRPr="00936E04" w:rsidRDefault="00A11BA9">
      <w:pPr>
        <w:snapToGrid w:val="0"/>
        <w:spacing w:line="360" w:lineRule="auto"/>
        <w:rPr>
          <w:rFonts w:ascii="宋体" w:hAnsi="宋体"/>
          <w:b/>
          <w:sz w:val="28"/>
          <w:szCs w:val="28"/>
        </w:rPr>
      </w:pPr>
    </w:p>
    <w:p w14:paraId="72F4D641" w14:textId="77777777" w:rsidR="00A11BA9" w:rsidRPr="00936E04" w:rsidRDefault="00A11BA9">
      <w:pPr>
        <w:snapToGrid w:val="0"/>
        <w:spacing w:line="360" w:lineRule="auto"/>
        <w:rPr>
          <w:rFonts w:ascii="宋体" w:hAnsi="宋体"/>
          <w:b/>
          <w:sz w:val="28"/>
          <w:szCs w:val="28"/>
        </w:rPr>
      </w:pPr>
    </w:p>
    <w:p w14:paraId="35CC5E12" w14:textId="77777777" w:rsidR="00A11BA9" w:rsidRPr="00936E04" w:rsidRDefault="00074521">
      <w:pPr>
        <w:spacing w:after="120" w:line="360" w:lineRule="auto"/>
        <w:ind w:leftChars="200" w:left="420"/>
        <w:rPr>
          <w:rFonts w:ascii="宋体" w:hAnsi="宋体"/>
          <w:bCs/>
          <w:sz w:val="28"/>
          <w:szCs w:val="28"/>
        </w:rPr>
      </w:pPr>
      <w:r w:rsidRPr="00936E04">
        <w:rPr>
          <w:rFonts w:ascii="宋体" w:hAnsi="宋体" w:hint="eastAsia"/>
          <w:bCs/>
          <w:sz w:val="28"/>
          <w:szCs w:val="28"/>
        </w:rPr>
        <w:t>投标人名称：</w:t>
      </w:r>
      <w:r w:rsidRPr="00936E04">
        <w:rPr>
          <w:rFonts w:ascii="宋体" w:hAnsi="宋体" w:hint="eastAsia"/>
          <w:bCs/>
          <w:sz w:val="28"/>
          <w:szCs w:val="28"/>
          <w:u w:val="single"/>
        </w:rPr>
        <w:t>XXXX</w:t>
      </w:r>
    </w:p>
    <w:p w14:paraId="7C41A616" w14:textId="77777777" w:rsidR="00A11BA9" w:rsidRPr="00936E04" w:rsidRDefault="00074521">
      <w:pPr>
        <w:adjustRightInd w:val="0"/>
        <w:spacing w:line="400" w:lineRule="exact"/>
        <w:ind w:firstLineChars="150" w:firstLine="420"/>
        <w:rPr>
          <w:rFonts w:ascii="宋体" w:hAnsi="宋体"/>
          <w:bCs/>
          <w:sz w:val="28"/>
          <w:u w:val="single"/>
        </w:rPr>
      </w:pPr>
      <w:r w:rsidRPr="00936E04">
        <w:rPr>
          <w:rFonts w:ascii="宋体" w:hAnsi="宋体" w:hint="eastAsia"/>
          <w:sz w:val="28"/>
        </w:rPr>
        <w:t>日期：</w:t>
      </w:r>
      <w:r w:rsidRPr="00936E04">
        <w:rPr>
          <w:rFonts w:ascii="宋体" w:hAnsi="宋体" w:hint="eastAsia"/>
          <w:bCs/>
          <w:sz w:val="28"/>
        </w:rPr>
        <w:t>202</w:t>
      </w:r>
      <w:r w:rsidRPr="00936E04">
        <w:rPr>
          <w:rFonts w:ascii="宋体" w:hAnsi="宋体" w:hint="eastAsia"/>
          <w:bCs/>
          <w:sz w:val="28"/>
          <w:u w:val="single"/>
        </w:rPr>
        <w:t>X</w:t>
      </w:r>
      <w:r w:rsidRPr="00936E04">
        <w:rPr>
          <w:rFonts w:ascii="宋体" w:hAnsi="宋体" w:hint="eastAsia"/>
          <w:bCs/>
          <w:sz w:val="28"/>
        </w:rPr>
        <w:t>年</w:t>
      </w:r>
      <w:r w:rsidRPr="00936E04">
        <w:rPr>
          <w:rFonts w:ascii="宋体" w:hAnsi="宋体" w:hint="eastAsia"/>
          <w:bCs/>
          <w:sz w:val="28"/>
          <w:u w:val="single"/>
        </w:rPr>
        <w:t>XX</w:t>
      </w:r>
      <w:r w:rsidRPr="00936E04">
        <w:rPr>
          <w:rFonts w:ascii="宋体" w:hAnsi="宋体" w:hint="eastAsia"/>
          <w:bCs/>
          <w:sz w:val="28"/>
        </w:rPr>
        <w:t>月</w:t>
      </w:r>
      <w:r w:rsidRPr="00936E04">
        <w:rPr>
          <w:rFonts w:ascii="宋体" w:hAnsi="宋体" w:hint="eastAsia"/>
          <w:bCs/>
          <w:sz w:val="28"/>
          <w:u w:val="single"/>
        </w:rPr>
        <w:t>XX</w:t>
      </w:r>
      <w:r w:rsidRPr="00936E04">
        <w:rPr>
          <w:rFonts w:ascii="宋体" w:hAnsi="宋体" w:hint="eastAsia"/>
          <w:bCs/>
          <w:sz w:val="28"/>
        </w:rPr>
        <w:t>日</w:t>
      </w:r>
    </w:p>
    <w:p w14:paraId="7D8D9A1E" w14:textId="77777777" w:rsidR="00A11BA9" w:rsidRPr="00936E04" w:rsidRDefault="00A11BA9">
      <w:pPr>
        <w:widowControl/>
        <w:spacing w:line="360" w:lineRule="auto"/>
        <w:jc w:val="left"/>
        <w:rPr>
          <w:rFonts w:ascii="宋体" w:hAnsi="宋体"/>
          <w:kern w:val="0"/>
          <w:sz w:val="28"/>
        </w:rPr>
        <w:sectPr w:rsidR="00A11BA9" w:rsidRPr="00936E04">
          <w:footerReference w:type="default" r:id="rId9"/>
          <w:pgSz w:w="11906" w:h="16838"/>
          <w:pgMar w:top="1440" w:right="1800" w:bottom="1440" w:left="1800" w:header="851" w:footer="992" w:gutter="0"/>
          <w:cols w:space="720"/>
        </w:sectPr>
      </w:pPr>
    </w:p>
    <w:p w14:paraId="3C5E621E" w14:textId="77777777" w:rsidR="00A11BA9" w:rsidRPr="00936E04" w:rsidRDefault="00074521" w:rsidP="00196D0B">
      <w:pPr>
        <w:keepNext/>
        <w:keepLines/>
        <w:numPr>
          <w:ilvl w:val="2"/>
          <w:numId w:val="4"/>
        </w:numPr>
        <w:spacing w:line="360" w:lineRule="auto"/>
        <w:ind w:hanging="3260"/>
        <w:outlineLvl w:val="2"/>
        <w:rPr>
          <w:rFonts w:ascii="宋体" w:hAnsi="宋体"/>
          <w:b/>
          <w:sz w:val="28"/>
          <w:szCs w:val="28"/>
        </w:rPr>
      </w:pPr>
      <w:r w:rsidRPr="00936E04">
        <w:rPr>
          <w:rFonts w:ascii="宋体" w:hAnsi="宋体" w:hint="eastAsia"/>
          <w:b/>
          <w:sz w:val="28"/>
          <w:szCs w:val="28"/>
        </w:rPr>
        <w:lastRenderedPageBreak/>
        <w:t>承诺函</w:t>
      </w:r>
    </w:p>
    <w:p w14:paraId="0BE6DE10" w14:textId="5517EC6F" w:rsidR="00A11BA9" w:rsidRPr="00936E04" w:rsidRDefault="00074521">
      <w:pPr>
        <w:snapToGrid w:val="0"/>
        <w:spacing w:line="360" w:lineRule="auto"/>
        <w:rPr>
          <w:rFonts w:ascii="宋体" w:hAnsi="宋体"/>
          <w:b/>
          <w:sz w:val="28"/>
          <w:szCs w:val="28"/>
        </w:rPr>
      </w:pPr>
      <w:r w:rsidRPr="00936E04">
        <w:rPr>
          <w:rFonts w:ascii="宋体" w:hAnsi="宋体" w:hint="eastAsia"/>
          <w:b/>
          <w:sz w:val="28"/>
          <w:szCs w:val="28"/>
        </w:rPr>
        <w:t>项目名称：</w:t>
      </w:r>
      <w:r w:rsidR="00B16F83">
        <w:rPr>
          <w:rFonts w:ascii="宋体" w:hAnsi="宋体" w:hint="eastAsia"/>
          <w:b/>
          <w:sz w:val="28"/>
          <w:szCs w:val="28"/>
          <w:u w:val="single"/>
        </w:rPr>
        <w:t>成都大熊猫繁育研究基地都江堰野放繁育研究中心物业管理服务采购项目</w:t>
      </w:r>
    </w:p>
    <w:p w14:paraId="32E1B207" w14:textId="47096E24" w:rsidR="00A11BA9" w:rsidRPr="00936E04" w:rsidRDefault="00074521">
      <w:pPr>
        <w:snapToGrid w:val="0"/>
        <w:spacing w:line="360" w:lineRule="auto"/>
        <w:rPr>
          <w:rFonts w:ascii="宋体" w:hAnsi="宋体"/>
          <w:b/>
          <w:sz w:val="28"/>
          <w:szCs w:val="28"/>
        </w:rPr>
      </w:pPr>
      <w:r w:rsidRPr="00936E04">
        <w:rPr>
          <w:rFonts w:ascii="宋体" w:hAnsi="宋体" w:hint="eastAsia"/>
          <w:b/>
          <w:sz w:val="28"/>
          <w:szCs w:val="28"/>
        </w:rPr>
        <w:t>项目编号：</w:t>
      </w:r>
      <w:r w:rsidR="00B16F83">
        <w:rPr>
          <w:rFonts w:ascii="宋体" w:hAnsi="宋体" w:hint="eastAsia"/>
          <w:b/>
          <w:sz w:val="28"/>
          <w:szCs w:val="28"/>
          <w:u w:val="single"/>
        </w:rPr>
        <w:t>成都市政采（2021）A0235号</w:t>
      </w:r>
    </w:p>
    <w:p w14:paraId="17778273" w14:textId="77777777" w:rsidR="00A11BA9" w:rsidRPr="00936E04" w:rsidRDefault="00074521">
      <w:pPr>
        <w:snapToGrid w:val="0"/>
        <w:spacing w:line="360" w:lineRule="auto"/>
        <w:ind w:firstLineChars="200" w:firstLine="560"/>
        <w:rPr>
          <w:rFonts w:ascii="宋体" w:hAnsi="宋体"/>
        </w:rPr>
      </w:pPr>
      <w:r w:rsidRPr="00936E04">
        <w:rPr>
          <w:rFonts w:ascii="宋体" w:hAnsi="宋体" w:hint="eastAsia"/>
          <w:sz w:val="28"/>
        </w:rPr>
        <w:t>我单位作为参加本</w:t>
      </w:r>
      <w:r w:rsidRPr="00936E04">
        <w:rPr>
          <w:rFonts w:ascii="宋体" w:hAnsi="宋体" w:hint="eastAsia"/>
          <w:sz w:val="28"/>
          <w:szCs w:val="28"/>
        </w:rPr>
        <w:t>项目</w:t>
      </w:r>
      <w:r w:rsidRPr="00936E04">
        <w:rPr>
          <w:rFonts w:ascii="宋体" w:hAnsi="宋体" w:hint="eastAsia"/>
          <w:sz w:val="28"/>
        </w:rPr>
        <w:t>的投标人，在此郑重承诺：</w:t>
      </w:r>
    </w:p>
    <w:p w14:paraId="367B7B04" w14:textId="77777777" w:rsidR="00B32B09" w:rsidRDefault="00B32B09">
      <w:pPr>
        <w:snapToGrid w:val="0"/>
        <w:spacing w:line="360" w:lineRule="auto"/>
        <w:ind w:firstLineChars="200" w:firstLine="560"/>
        <w:rPr>
          <w:rFonts w:asciiTheme="minorEastAsia" w:eastAsiaTheme="minorEastAsia" w:hAnsiTheme="minorEastAsia" w:cstheme="minorBidi"/>
          <w:bCs/>
          <w:sz w:val="28"/>
        </w:rPr>
      </w:pPr>
      <w:r>
        <w:rPr>
          <w:rFonts w:asciiTheme="minorEastAsia" w:eastAsiaTheme="minorEastAsia" w:hAnsiTheme="minorEastAsia" w:cstheme="minorBidi" w:hint="eastAsia"/>
          <w:bCs/>
          <w:sz w:val="28"/>
        </w:rPr>
        <w:t>一</w:t>
      </w:r>
      <w:r>
        <w:rPr>
          <w:rFonts w:asciiTheme="minorEastAsia" w:eastAsiaTheme="minorEastAsia" w:hAnsiTheme="minorEastAsia" w:cstheme="minorBidi"/>
          <w:bCs/>
          <w:sz w:val="28"/>
        </w:rPr>
        <w:t>、</w:t>
      </w:r>
      <w:r w:rsidRPr="00B32B09">
        <w:rPr>
          <w:rFonts w:asciiTheme="minorEastAsia" w:eastAsiaTheme="minorEastAsia" w:hAnsiTheme="minorEastAsia" w:cstheme="minorBidi" w:hint="eastAsia"/>
          <w:bCs/>
          <w:sz w:val="28"/>
        </w:rPr>
        <w:t>为本项目提供的所有服务符合现行的强制性国家相关标准、行业标准。</w:t>
      </w:r>
    </w:p>
    <w:p w14:paraId="069C0D54" w14:textId="66E6C48D" w:rsidR="00B32B09" w:rsidRPr="00867FA1" w:rsidRDefault="00867FA1" w:rsidP="00867FA1">
      <w:pPr>
        <w:snapToGrid w:val="0"/>
        <w:spacing w:line="360" w:lineRule="auto"/>
        <w:ind w:firstLineChars="200" w:firstLine="560"/>
        <w:rPr>
          <w:rFonts w:asciiTheme="minorEastAsia" w:eastAsiaTheme="minorEastAsia" w:hAnsiTheme="minorEastAsia" w:cstheme="minorBidi"/>
          <w:bCs/>
          <w:sz w:val="28"/>
        </w:rPr>
      </w:pPr>
      <w:r w:rsidRPr="00867FA1">
        <w:rPr>
          <w:rFonts w:asciiTheme="minorEastAsia" w:eastAsiaTheme="minorEastAsia" w:hAnsiTheme="minorEastAsia" w:cstheme="minorBidi" w:hint="eastAsia"/>
          <w:bCs/>
          <w:sz w:val="28"/>
        </w:rPr>
        <w:t>二</w:t>
      </w:r>
      <w:r w:rsidRPr="00867FA1">
        <w:rPr>
          <w:rFonts w:asciiTheme="minorEastAsia" w:eastAsiaTheme="minorEastAsia" w:hAnsiTheme="minorEastAsia" w:cstheme="minorBidi"/>
          <w:bCs/>
          <w:sz w:val="28"/>
        </w:rPr>
        <w:t>、</w:t>
      </w:r>
      <w:r w:rsidRPr="00867FA1">
        <w:rPr>
          <w:rFonts w:asciiTheme="minorEastAsia" w:eastAsiaTheme="minorEastAsia" w:hAnsiTheme="minorEastAsia" w:cstheme="minorBidi" w:hint="eastAsia"/>
          <w:bCs/>
          <w:sz w:val="28"/>
        </w:rPr>
        <w:t>我方承诺为本项目配备的项目经理非因不可抗力等原因，未经采购人同意不得更换。</w:t>
      </w:r>
    </w:p>
    <w:p w14:paraId="45C88F92" w14:textId="5BB18D10" w:rsidR="00B32B09" w:rsidRDefault="006B5CCE">
      <w:pPr>
        <w:snapToGrid w:val="0"/>
        <w:spacing w:line="360" w:lineRule="auto"/>
        <w:ind w:firstLineChars="200" w:firstLine="560"/>
        <w:rPr>
          <w:rFonts w:ascii="宋体" w:hAnsi="宋体"/>
          <w:sz w:val="28"/>
          <w:szCs w:val="28"/>
        </w:rPr>
      </w:pPr>
      <w:r>
        <w:rPr>
          <w:rFonts w:ascii="宋体" w:hAnsi="宋体" w:hint="eastAsia"/>
          <w:sz w:val="28"/>
          <w:szCs w:val="28"/>
        </w:rPr>
        <w:t>三</w:t>
      </w:r>
      <w:r>
        <w:rPr>
          <w:rFonts w:ascii="宋体" w:hAnsi="宋体"/>
          <w:sz w:val="28"/>
          <w:szCs w:val="28"/>
        </w:rPr>
        <w:t>、</w:t>
      </w:r>
      <w:r>
        <w:rPr>
          <w:rFonts w:ascii="宋体" w:hAnsi="宋体" w:hint="eastAsia"/>
          <w:sz w:val="28"/>
          <w:szCs w:val="28"/>
        </w:rPr>
        <w:t>我</w:t>
      </w:r>
      <w:r>
        <w:rPr>
          <w:rFonts w:ascii="宋体" w:hAnsi="宋体"/>
          <w:sz w:val="28"/>
          <w:szCs w:val="28"/>
        </w:rPr>
        <w:t>方承诺为</w:t>
      </w:r>
      <w:r w:rsidRPr="006B5CCE">
        <w:rPr>
          <w:rFonts w:ascii="宋体" w:hAnsi="宋体" w:hint="eastAsia"/>
          <w:sz w:val="28"/>
          <w:szCs w:val="28"/>
        </w:rPr>
        <w:t>本项目</w:t>
      </w:r>
      <w:r>
        <w:rPr>
          <w:rFonts w:ascii="宋体" w:hAnsi="宋体" w:hint="eastAsia"/>
          <w:sz w:val="28"/>
          <w:szCs w:val="28"/>
        </w:rPr>
        <w:t>配备</w:t>
      </w:r>
      <w:r>
        <w:rPr>
          <w:rFonts w:ascii="宋体" w:hAnsi="宋体"/>
          <w:sz w:val="28"/>
          <w:szCs w:val="28"/>
        </w:rPr>
        <w:t>的</w:t>
      </w:r>
      <w:r w:rsidRPr="006B5CCE">
        <w:rPr>
          <w:rFonts w:ascii="宋体" w:hAnsi="宋体" w:hint="eastAsia"/>
          <w:sz w:val="28"/>
          <w:szCs w:val="28"/>
        </w:rPr>
        <w:t>水电设施设备维护人员1人应持有在有效期内的《中华人民共和国特种作业操作证》（作业类别为：</w:t>
      </w:r>
      <w:r w:rsidRPr="006B5CCE">
        <w:rPr>
          <w:rFonts w:ascii="宋体" w:hAnsi="宋体" w:hint="eastAsia"/>
          <w:sz w:val="28"/>
          <w:szCs w:val="28"/>
          <w:u w:val="single"/>
        </w:rPr>
        <w:t>XXXXX</w:t>
      </w:r>
      <w:r>
        <w:rPr>
          <w:rFonts w:ascii="宋体" w:hAnsi="宋体"/>
          <w:sz w:val="28"/>
          <w:szCs w:val="28"/>
          <w:u w:val="single"/>
        </w:rPr>
        <w:t>[</w:t>
      </w:r>
      <w:r w:rsidRPr="006B5CCE">
        <w:rPr>
          <w:rFonts w:ascii="宋体" w:hAnsi="宋体" w:hint="eastAsia"/>
          <w:sz w:val="28"/>
          <w:szCs w:val="28"/>
        </w:rPr>
        <w:t>高压电工</w:t>
      </w:r>
      <w:r>
        <w:rPr>
          <w:rFonts w:ascii="宋体" w:hAnsi="宋体" w:hint="eastAsia"/>
          <w:sz w:val="28"/>
          <w:szCs w:val="28"/>
        </w:rPr>
        <w:t>/</w:t>
      </w:r>
      <w:r w:rsidRPr="006B5CCE">
        <w:rPr>
          <w:rFonts w:ascii="宋体" w:hAnsi="宋体" w:hint="eastAsia"/>
          <w:sz w:val="28"/>
          <w:szCs w:val="28"/>
        </w:rPr>
        <w:t>低压电工</w:t>
      </w:r>
      <w:r>
        <w:rPr>
          <w:rFonts w:ascii="宋体" w:hAnsi="宋体" w:hint="eastAsia"/>
          <w:sz w:val="28"/>
          <w:szCs w:val="28"/>
        </w:rPr>
        <w:t>/</w:t>
      </w:r>
      <w:r w:rsidRPr="006B5CCE">
        <w:rPr>
          <w:rFonts w:ascii="宋体" w:hAnsi="宋体" w:hint="eastAsia"/>
          <w:sz w:val="28"/>
          <w:szCs w:val="28"/>
        </w:rPr>
        <w:t>电力电缆</w:t>
      </w:r>
      <w:r>
        <w:rPr>
          <w:rFonts w:ascii="宋体" w:hAnsi="宋体" w:hint="eastAsia"/>
          <w:sz w:val="28"/>
          <w:szCs w:val="28"/>
        </w:rPr>
        <w:t>/</w:t>
      </w:r>
      <w:r w:rsidRPr="006B5CCE">
        <w:rPr>
          <w:rFonts w:ascii="宋体" w:hAnsi="宋体" w:hint="eastAsia"/>
          <w:sz w:val="28"/>
          <w:szCs w:val="28"/>
        </w:rPr>
        <w:t>继电保护</w:t>
      </w:r>
      <w:r>
        <w:rPr>
          <w:rFonts w:ascii="宋体" w:hAnsi="宋体" w:hint="eastAsia"/>
          <w:sz w:val="28"/>
          <w:szCs w:val="28"/>
        </w:rPr>
        <w:t>/</w:t>
      </w:r>
      <w:r w:rsidRPr="006B5CCE">
        <w:rPr>
          <w:rFonts w:ascii="宋体" w:hAnsi="宋体" w:hint="eastAsia"/>
          <w:sz w:val="28"/>
          <w:szCs w:val="28"/>
        </w:rPr>
        <w:t>电气试验</w:t>
      </w:r>
      <w:r>
        <w:rPr>
          <w:rFonts w:ascii="宋体" w:hAnsi="宋体" w:hint="eastAsia"/>
          <w:sz w:val="28"/>
          <w:szCs w:val="28"/>
        </w:rPr>
        <w:t>]）证书上岗,</w:t>
      </w:r>
      <w:r w:rsidRPr="006B5CCE">
        <w:rPr>
          <w:rFonts w:hint="eastAsia"/>
        </w:rPr>
        <w:t xml:space="preserve"> </w:t>
      </w:r>
      <w:r>
        <w:rPr>
          <w:rFonts w:ascii="宋体" w:hAnsi="宋体" w:hint="eastAsia"/>
          <w:sz w:val="28"/>
          <w:szCs w:val="28"/>
        </w:rPr>
        <w:t>并</w:t>
      </w:r>
      <w:r w:rsidRPr="006B5CCE">
        <w:rPr>
          <w:rFonts w:ascii="宋体" w:hAnsi="宋体" w:hint="eastAsia"/>
          <w:sz w:val="28"/>
          <w:szCs w:val="28"/>
        </w:rPr>
        <w:t>在签订合同前15个日历日内提供该人员的上述有效证书供采购人查验</w:t>
      </w:r>
      <w:r>
        <w:rPr>
          <w:rFonts w:ascii="宋体" w:hAnsi="宋体" w:hint="eastAsia"/>
          <w:sz w:val="28"/>
          <w:szCs w:val="28"/>
        </w:rPr>
        <w:t>。</w:t>
      </w:r>
    </w:p>
    <w:p w14:paraId="58C11A47" w14:textId="6BB3797A" w:rsidR="00B32B09" w:rsidRDefault="00B941B7">
      <w:pPr>
        <w:snapToGrid w:val="0"/>
        <w:spacing w:line="360" w:lineRule="auto"/>
        <w:ind w:firstLineChars="200" w:firstLine="560"/>
        <w:rPr>
          <w:rFonts w:ascii="宋体" w:hAnsi="宋体"/>
          <w:sz w:val="28"/>
          <w:szCs w:val="28"/>
        </w:rPr>
      </w:pPr>
      <w:r>
        <w:rPr>
          <w:rFonts w:ascii="宋体" w:hAnsi="宋体" w:hint="eastAsia"/>
          <w:sz w:val="28"/>
          <w:szCs w:val="28"/>
        </w:rPr>
        <w:t>四</w:t>
      </w:r>
      <w:r w:rsidRPr="00B941B7">
        <w:rPr>
          <w:rFonts w:ascii="宋体" w:hAnsi="宋体"/>
          <w:sz w:val="28"/>
          <w:szCs w:val="28"/>
        </w:rPr>
        <w:t>、</w:t>
      </w:r>
      <w:r w:rsidRPr="00B941B7">
        <w:rPr>
          <w:rFonts w:hAnsi="宋体" w:hint="eastAsia"/>
          <w:sz w:val="28"/>
          <w:szCs w:val="28"/>
          <w:lang w:val="zh-CN"/>
        </w:rPr>
        <w:t>我方承诺为本项目配备的服务人员总人数不低于</w:t>
      </w:r>
      <w:r w:rsidRPr="00B941B7">
        <w:rPr>
          <w:rFonts w:hAnsi="宋体" w:hint="eastAsia"/>
          <w:sz w:val="28"/>
          <w:szCs w:val="28"/>
        </w:rPr>
        <w:t>52</w:t>
      </w:r>
      <w:r w:rsidRPr="00B941B7">
        <w:rPr>
          <w:rFonts w:hAnsi="宋体" w:hint="eastAsia"/>
          <w:sz w:val="28"/>
          <w:szCs w:val="28"/>
        </w:rPr>
        <w:t>人（包含项目经理</w:t>
      </w:r>
      <w:r w:rsidRPr="00B941B7">
        <w:rPr>
          <w:rFonts w:hAnsi="宋体" w:hint="eastAsia"/>
          <w:sz w:val="28"/>
          <w:szCs w:val="28"/>
        </w:rPr>
        <w:t>1</w:t>
      </w:r>
      <w:r w:rsidRPr="00B941B7">
        <w:rPr>
          <w:rFonts w:hAnsi="宋体" w:hint="eastAsia"/>
          <w:sz w:val="28"/>
          <w:szCs w:val="28"/>
        </w:rPr>
        <w:t>名、清扫保洁</w:t>
      </w:r>
      <w:proofErr w:type="gramStart"/>
      <w:r w:rsidRPr="00B941B7">
        <w:rPr>
          <w:rFonts w:hAnsi="宋体" w:hint="eastAsia"/>
          <w:sz w:val="28"/>
          <w:szCs w:val="28"/>
        </w:rPr>
        <w:t>组专业</w:t>
      </w:r>
      <w:proofErr w:type="gramEnd"/>
      <w:r w:rsidRPr="00B941B7">
        <w:rPr>
          <w:rFonts w:hAnsi="宋体" w:hint="eastAsia"/>
          <w:sz w:val="28"/>
          <w:szCs w:val="28"/>
        </w:rPr>
        <w:t>主管</w:t>
      </w:r>
      <w:r w:rsidRPr="00B941B7">
        <w:rPr>
          <w:rFonts w:hAnsi="宋体" w:hint="eastAsia"/>
          <w:sz w:val="28"/>
          <w:szCs w:val="28"/>
        </w:rPr>
        <w:t>1</w:t>
      </w:r>
      <w:r w:rsidRPr="00B941B7">
        <w:rPr>
          <w:rFonts w:hAnsi="宋体" w:hint="eastAsia"/>
          <w:sz w:val="28"/>
          <w:szCs w:val="28"/>
        </w:rPr>
        <w:t>名）。</w:t>
      </w:r>
    </w:p>
    <w:p w14:paraId="76ECE4B2" w14:textId="4924BC89" w:rsidR="00B32B09" w:rsidRDefault="004812A7">
      <w:pPr>
        <w:snapToGrid w:val="0"/>
        <w:spacing w:line="360" w:lineRule="auto"/>
        <w:ind w:firstLineChars="200" w:firstLine="560"/>
        <w:rPr>
          <w:rFonts w:ascii="宋体" w:hAnsi="宋体"/>
          <w:sz w:val="28"/>
          <w:szCs w:val="28"/>
        </w:rPr>
      </w:pPr>
      <w:r>
        <w:rPr>
          <w:rFonts w:ascii="宋体" w:hAnsi="宋体" w:hint="eastAsia"/>
          <w:sz w:val="28"/>
          <w:szCs w:val="28"/>
        </w:rPr>
        <w:t>五、</w:t>
      </w:r>
      <w:r>
        <w:rPr>
          <w:rFonts w:ascii="宋体" w:hAnsi="宋体"/>
          <w:sz w:val="28"/>
          <w:szCs w:val="28"/>
        </w:rPr>
        <w:t>我方</w:t>
      </w:r>
      <w:r w:rsidRPr="004812A7">
        <w:rPr>
          <w:rFonts w:ascii="宋体" w:hAnsi="宋体" w:hint="eastAsia"/>
          <w:sz w:val="28"/>
          <w:szCs w:val="28"/>
        </w:rPr>
        <w:t>承诺合同期间工作人员离职率不超过10%，若有人员离职需提前一个月报采购人同意。</w:t>
      </w:r>
    </w:p>
    <w:p w14:paraId="29AFD8A7" w14:textId="6EDD8D85" w:rsidR="00B32B09" w:rsidRDefault="00404D4A">
      <w:pPr>
        <w:snapToGrid w:val="0"/>
        <w:spacing w:line="360" w:lineRule="auto"/>
        <w:ind w:firstLineChars="200" w:firstLine="560"/>
        <w:rPr>
          <w:rFonts w:ascii="宋体" w:hAnsi="宋体"/>
          <w:sz w:val="28"/>
          <w:szCs w:val="28"/>
        </w:rPr>
      </w:pPr>
      <w:r>
        <w:rPr>
          <w:rFonts w:ascii="宋体" w:hAnsi="宋体" w:hint="eastAsia"/>
          <w:sz w:val="28"/>
          <w:szCs w:val="28"/>
        </w:rPr>
        <w:t>六</w:t>
      </w:r>
      <w:r>
        <w:rPr>
          <w:rFonts w:ascii="宋体" w:hAnsi="宋体"/>
          <w:sz w:val="28"/>
          <w:szCs w:val="28"/>
        </w:rPr>
        <w:t>、</w:t>
      </w:r>
      <w:r>
        <w:rPr>
          <w:rFonts w:ascii="宋体" w:hAnsi="宋体" w:hint="eastAsia"/>
          <w:sz w:val="28"/>
          <w:szCs w:val="28"/>
        </w:rPr>
        <w:t>我方</w:t>
      </w:r>
      <w:r w:rsidRPr="00404D4A">
        <w:rPr>
          <w:rFonts w:ascii="宋体" w:hAnsi="宋体" w:hint="eastAsia"/>
          <w:sz w:val="28"/>
          <w:szCs w:val="28"/>
        </w:rPr>
        <w:t>承诺根据招标文件服务内容及要求，提供保证服务的核定</w:t>
      </w:r>
      <w:proofErr w:type="gramStart"/>
      <w:r w:rsidRPr="00404D4A">
        <w:rPr>
          <w:rFonts w:ascii="宋体" w:hAnsi="宋体" w:hint="eastAsia"/>
          <w:sz w:val="28"/>
          <w:szCs w:val="28"/>
        </w:rPr>
        <w:t>载质量</w:t>
      </w:r>
      <w:proofErr w:type="gramEnd"/>
      <w:r w:rsidRPr="00404D4A">
        <w:rPr>
          <w:rFonts w:ascii="宋体" w:hAnsi="宋体" w:hint="eastAsia"/>
          <w:sz w:val="28"/>
          <w:szCs w:val="28"/>
        </w:rPr>
        <w:t>≥2吨的垃圾收运车1台。</w:t>
      </w:r>
    </w:p>
    <w:p w14:paraId="448B172F" w14:textId="0370BB29" w:rsidR="005208ED" w:rsidRPr="005208ED" w:rsidRDefault="005208ED" w:rsidP="005208ED">
      <w:pPr>
        <w:snapToGrid w:val="0"/>
        <w:spacing w:line="360" w:lineRule="auto"/>
        <w:ind w:firstLineChars="200" w:firstLine="560"/>
        <w:rPr>
          <w:rFonts w:ascii="宋体" w:hAnsi="宋体"/>
          <w:sz w:val="28"/>
          <w:szCs w:val="28"/>
        </w:rPr>
      </w:pPr>
      <w:r>
        <w:rPr>
          <w:rFonts w:ascii="宋体" w:hAnsi="宋体" w:hint="eastAsia"/>
          <w:sz w:val="28"/>
          <w:szCs w:val="28"/>
        </w:rPr>
        <w:t>七、</w:t>
      </w:r>
      <w:r>
        <w:rPr>
          <w:rFonts w:ascii="宋体" w:hAnsi="宋体"/>
          <w:sz w:val="28"/>
          <w:szCs w:val="28"/>
        </w:rPr>
        <w:t>我方</w:t>
      </w:r>
      <w:r w:rsidRPr="005208ED">
        <w:rPr>
          <w:rFonts w:ascii="宋体" w:hAnsi="宋体" w:hint="eastAsia"/>
          <w:sz w:val="28"/>
          <w:szCs w:val="28"/>
        </w:rPr>
        <w:t>承诺服务期间对本项目工作人员发生的一切疾病和人身安全、安全责任事故等负责，由</w:t>
      </w:r>
      <w:r>
        <w:rPr>
          <w:rFonts w:ascii="宋体" w:hAnsi="宋体"/>
          <w:sz w:val="28"/>
          <w:szCs w:val="28"/>
        </w:rPr>
        <w:t>我方</w:t>
      </w:r>
      <w:r w:rsidRPr="005208ED">
        <w:rPr>
          <w:rFonts w:ascii="宋体" w:hAnsi="宋体" w:hint="eastAsia"/>
          <w:sz w:val="28"/>
          <w:szCs w:val="28"/>
        </w:rPr>
        <w:t>原因所造成的和所引发的一切安全事故（包括但不限于管理与操作等）造成自身及对他人的伤害，均由</w:t>
      </w:r>
      <w:r>
        <w:rPr>
          <w:rFonts w:ascii="宋体" w:hAnsi="宋体"/>
          <w:sz w:val="28"/>
          <w:szCs w:val="28"/>
        </w:rPr>
        <w:t>我方</w:t>
      </w:r>
      <w:r w:rsidRPr="005208ED">
        <w:rPr>
          <w:rFonts w:ascii="宋体" w:hAnsi="宋体" w:hint="eastAsia"/>
          <w:sz w:val="28"/>
          <w:szCs w:val="28"/>
        </w:rPr>
        <w:t>负经济责任和承担法律责任。</w:t>
      </w:r>
    </w:p>
    <w:p w14:paraId="12798A39" w14:textId="2E2C08FC" w:rsidR="00404D4A" w:rsidRDefault="00E15CC6" w:rsidP="00E15CC6">
      <w:pPr>
        <w:snapToGrid w:val="0"/>
        <w:spacing w:line="360" w:lineRule="auto"/>
        <w:ind w:firstLineChars="200" w:firstLine="560"/>
        <w:rPr>
          <w:rFonts w:ascii="宋体" w:hAnsi="宋体"/>
          <w:sz w:val="28"/>
          <w:szCs w:val="28"/>
        </w:rPr>
      </w:pPr>
      <w:r>
        <w:rPr>
          <w:rFonts w:ascii="宋体" w:hAnsi="宋体" w:hint="eastAsia"/>
          <w:sz w:val="28"/>
          <w:szCs w:val="28"/>
        </w:rPr>
        <w:t>八、</w:t>
      </w:r>
      <w:r>
        <w:rPr>
          <w:rFonts w:ascii="宋体" w:hAnsi="宋体"/>
          <w:sz w:val="28"/>
          <w:szCs w:val="28"/>
        </w:rPr>
        <w:t>我方</w:t>
      </w:r>
      <w:r w:rsidRPr="00E15CC6">
        <w:rPr>
          <w:rFonts w:ascii="宋体" w:hAnsi="宋体" w:hint="eastAsia"/>
          <w:sz w:val="28"/>
          <w:szCs w:val="28"/>
        </w:rPr>
        <w:t>承诺本项目人员薪资不得低于成都市最低薪</w:t>
      </w:r>
      <w:proofErr w:type="gramStart"/>
      <w:r w:rsidRPr="00E15CC6">
        <w:rPr>
          <w:rFonts w:ascii="宋体" w:hAnsi="宋体" w:hint="eastAsia"/>
          <w:sz w:val="28"/>
          <w:szCs w:val="28"/>
        </w:rPr>
        <w:t>酬</w:t>
      </w:r>
      <w:proofErr w:type="gramEnd"/>
      <w:r w:rsidRPr="00E15CC6">
        <w:rPr>
          <w:rFonts w:ascii="宋体" w:hAnsi="宋体" w:hint="eastAsia"/>
          <w:sz w:val="28"/>
          <w:szCs w:val="28"/>
        </w:rPr>
        <w:t>标准，在</w:t>
      </w:r>
      <w:r w:rsidRPr="00E15CC6">
        <w:rPr>
          <w:rFonts w:ascii="宋体" w:hAnsi="宋体" w:hint="eastAsia"/>
          <w:sz w:val="28"/>
          <w:szCs w:val="28"/>
        </w:rPr>
        <w:lastRenderedPageBreak/>
        <w:t>职期间为其购买劳动法规定的各项保险，其人员工资标准、劳保、福利等应执行国家和地方政府的相关法律、法规和部门规章。</w:t>
      </w:r>
    </w:p>
    <w:p w14:paraId="6A6167B6" w14:textId="00B94F2E" w:rsidR="005146AF" w:rsidRPr="005146AF" w:rsidRDefault="005146AF" w:rsidP="005146AF">
      <w:pPr>
        <w:pStyle w:val="a1"/>
        <w:ind w:firstLineChars="200" w:firstLine="560"/>
        <w:rPr>
          <w:rFonts w:ascii="宋体" w:hAnsi="宋体"/>
          <w:sz w:val="28"/>
          <w:szCs w:val="28"/>
        </w:rPr>
      </w:pPr>
      <w:r w:rsidRPr="005146AF">
        <w:rPr>
          <w:rFonts w:ascii="宋体" w:hAnsi="宋体" w:hint="eastAsia"/>
          <w:sz w:val="28"/>
          <w:szCs w:val="28"/>
        </w:rPr>
        <w:t>九</w:t>
      </w:r>
      <w:r w:rsidRPr="005146AF">
        <w:rPr>
          <w:rFonts w:ascii="宋体" w:hAnsi="宋体"/>
          <w:sz w:val="28"/>
          <w:szCs w:val="28"/>
        </w:rPr>
        <w:t>、</w:t>
      </w:r>
      <w:r w:rsidRPr="005146AF">
        <w:rPr>
          <w:rFonts w:ascii="宋体" w:hAnsi="宋体" w:hint="eastAsia"/>
          <w:sz w:val="28"/>
          <w:szCs w:val="28"/>
        </w:rPr>
        <w:t>投标人报价应是投标人响应招标项目要求的全部工作内容的价格体现，包括投标单位完成本项目所需的一切费用，费用组成包含但不限于以下内容：所有人力成本</w:t>
      </w:r>
      <w:r>
        <w:rPr>
          <w:rFonts w:ascii="宋体" w:hAnsi="宋体" w:hint="eastAsia"/>
          <w:sz w:val="28"/>
          <w:szCs w:val="28"/>
        </w:rPr>
        <w:t>，</w:t>
      </w:r>
      <w:r w:rsidRPr="005146AF">
        <w:rPr>
          <w:rFonts w:ascii="宋体" w:hAnsi="宋体" w:hint="eastAsia"/>
          <w:sz w:val="28"/>
          <w:szCs w:val="28"/>
        </w:rPr>
        <w:t>包含工资、养老、医疗、工伤、失业、生育、大病等社会保险，住房公积金、工会经费、教育经费等福利费，餐费补贴，节假日加班费、年终奖金等。</w:t>
      </w:r>
    </w:p>
    <w:p w14:paraId="6AD6E60B" w14:textId="039679F2" w:rsidR="005146AF" w:rsidRPr="005146AF" w:rsidRDefault="005146AF" w:rsidP="005146AF">
      <w:pPr>
        <w:pStyle w:val="a1"/>
        <w:ind w:firstLineChars="200" w:firstLine="560"/>
        <w:rPr>
          <w:rFonts w:ascii="宋体" w:hAnsi="宋体"/>
          <w:sz w:val="28"/>
          <w:szCs w:val="28"/>
        </w:rPr>
      </w:pPr>
      <w:r w:rsidRPr="005146AF">
        <w:rPr>
          <w:rFonts w:ascii="宋体" w:hAnsi="宋体" w:hint="eastAsia"/>
          <w:sz w:val="28"/>
          <w:szCs w:val="28"/>
        </w:rPr>
        <w:t>十</w:t>
      </w:r>
      <w:r w:rsidRPr="005146AF">
        <w:rPr>
          <w:rFonts w:ascii="宋体" w:hAnsi="宋体"/>
          <w:sz w:val="28"/>
          <w:szCs w:val="28"/>
        </w:rPr>
        <w:t>、</w:t>
      </w:r>
      <w:r w:rsidRPr="005146AF">
        <w:rPr>
          <w:rFonts w:ascii="宋体" w:hAnsi="宋体" w:hint="eastAsia"/>
          <w:sz w:val="28"/>
          <w:szCs w:val="28"/>
        </w:rPr>
        <w:t>年度总价费用符合国家法律法规之规定（若采购人因实际工作需要，在政府采购合同履行中追加与合同标的相同的服务，按人员单价不变的原则，与中标人签订补充合同，补充合同金额不超过原采购合同的10%）。服务期限三年，合同一年一签，年度考核合格（每月考核平均得分在90分（含）以上的）后方可签订下一年度的服务合同。</w:t>
      </w:r>
      <w:r>
        <w:rPr>
          <w:rFonts w:ascii="宋体" w:hAnsi="宋体" w:hint="eastAsia"/>
          <w:sz w:val="28"/>
          <w:szCs w:val="28"/>
        </w:rPr>
        <w:t>我方承诺</w:t>
      </w:r>
      <w:r w:rsidRPr="005146AF">
        <w:rPr>
          <w:rFonts w:ascii="宋体" w:hAnsi="宋体" w:hint="eastAsia"/>
          <w:sz w:val="28"/>
          <w:szCs w:val="28"/>
        </w:rPr>
        <w:t>充分考虑管理期间各类市场风险，中标后三年合同期内人员单价不再调整。</w:t>
      </w:r>
    </w:p>
    <w:p w14:paraId="47DB4594" w14:textId="387B8C18" w:rsidR="00404D4A" w:rsidRDefault="00867BCC" w:rsidP="00867BCC">
      <w:pPr>
        <w:pStyle w:val="a1"/>
        <w:ind w:firstLineChars="200" w:firstLine="560"/>
        <w:rPr>
          <w:rFonts w:ascii="宋体" w:hAnsi="宋体"/>
          <w:sz w:val="28"/>
          <w:szCs w:val="28"/>
        </w:rPr>
      </w:pPr>
      <w:r w:rsidRPr="00867BCC">
        <w:rPr>
          <w:rFonts w:ascii="宋体" w:hAnsi="宋体" w:hint="eastAsia"/>
          <w:sz w:val="28"/>
          <w:szCs w:val="28"/>
        </w:rPr>
        <w:t>十一</w:t>
      </w:r>
      <w:r w:rsidRPr="00867BCC">
        <w:rPr>
          <w:rFonts w:ascii="宋体" w:hAnsi="宋体"/>
          <w:sz w:val="28"/>
          <w:szCs w:val="28"/>
        </w:rPr>
        <w:t>、</w:t>
      </w:r>
      <w:r w:rsidRPr="00867BCC">
        <w:rPr>
          <w:rFonts w:ascii="宋体" w:hAnsi="宋体" w:hint="eastAsia"/>
          <w:sz w:val="28"/>
          <w:szCs w:val="28"/>
        </w:rPr>
        <w:t>采购人不提供任何住宿，所有工作人员的住宿和工作期间的餐费问题由我方自行解决。</w:t>
      </w:r>
    </w:p>
    <w:p w14:paraId="76BA4B42" w14:textId="75712E88" w:rsidR="00CC7080" w:rsidRDefault="00CC7080" w:rsidP="00867BCC">
      <w:pPr>
        <w:pStyle w:val="a1"/>
        <w:ind w:firstLineChars="200" w:firstLine="560"/>
        <w:rPr>
          <w:rFonts w:ascii="宋体" w:hAnsi="宋体"/>
          <w:sz w:val="28"/>
          <w:szCs w:val="28"/>
        </w:rPr>
      </w:pPr>
      <w:r w:rsidRPr="00CC7080">
        <w:rPr>
          <w:rFonts w:ascii="宋体" w:hAnsi="宋体" w:hint="eastAsia"/>
          <w:sz w:val="28"/>
          <w:szCs w:val="28"/>
        </w:rPr>
        <w:t>十二、本项目涉及产品采购且属于政府强制采购节能产品清单中的产品，</w:t>
      </w:r>
      <w:r>
        <w:rPr>
          <w:rFonts w:ascii="宋体" w:hAnsi="宋体" w:hint="eastAsia"/>
          <w:sz w:val="28"/>
          <w:szCs w:val="28"/>
        </w:rPr>
        <w:t>我方</w:t>
      </w:r>
      <w:r w:rsidRPr="00CC7080">
        <w:rPr>
          <w:rFonts w:ascii="宋体" w:hAnsi="宋体" w:hint="eastAsia"/>
          <w:sz w:val="28"/>
          <w:szCs w:val="28"/>
        </w:rPr>
        <w:t>提供的该产品须具有国家确定的认证机构出具的节能产品认证证书。</w:t>
      </w:r>
    </w:p>
    <w:p w14:paraId="12130089" w14:textId="7A697CFF" w:rsidR="002E1EB2" w:rsidRDefault="002E1EB2" w:rsidP="00867BCC">
      <w:pPr>
        <w:pStyle w:val="a1"/>
        <w:ind w:firstLineChars="200" w:firstLine="560"/>
        <w:rPr>
          <w:rFonts w:ascii="宋体" w:hAnsi="宋体"/>
          <w:sz w:val="28"/>
          <w:szCs w:val="28"/>
        </w:rPr>
      </w:pPr>
      <w:r>
        <w:rPr>
          <w:rFonts w:ascii="宋体" w:hAnsi="宋体" w:hint="eastAsia"/>
          <w:sz w:val="28"/>
          <w:szCs w:val="28"/>
        </w:rPr>
        <w:t>十三</w:t>
      </w:r>
      <w:r>
        <w:rPr>
          <w:rFonts w:ascii="宋体" w:hAnsi="宋体"/>
          <w:sz w:val="28"/>
          <w:szCs w:val="28"/>
        </w:rPr>
        <w:t>、</w:t>
      </w:r>
      <w:r>
        <w:rPr>
          <w:rFonts w:ascii="宋体" w:hAnsi="宋体" w:hint="eastAsia"/>
          <w:sz w:val="28"/>
          <w:szCs w:val="28"/>
        </w:rPr>
        <w:t>我</w:t>
      </w:r>
      <w:r>
        <w:rPr>
          <w:rFonts w:ascii="宋体" w:hAnsi="宋体"/>
          <w:sz w:val="28"/>
          <w:szCs w:val="28"/>
        </w:rPr>
        <w:t>方派至本项目的</w:t>
      </w:r>
      <w:r w:rsidRPr="002E1EB2">
        <w:rPr>
          <w:rFonts w:ascii="宋体" w:hAnsi="宋体" w:hint="eastAsia"/>
          <w:sz w:val="28"/>
          <w:szCs w:val="28"/>
        </w:rPr>
        <w:t>收运垃圾驾驶人员2人应持有C1及以上驾驶证，</w:t>
      </w:r>
      <w:r>
        <w:rPr>
          <w:rFonts w:ascii="宋体" w:hAnsi="宋体" w:hint="eastAsia"/>
          <w:sz w:val="28"/>
          <w:szCs w:val="28"/>
        </w:rPr>
        <w:t>我方</w:t>
      </w:r>
      <w:r w:rsidRPr="002E1EB2">
        <w:rPr>
          <w:rFonts w:ascii="宋体" w:hAnsi="宋体" w:hint="eastAsia"/>
          <w:sz w:val="28"/>
          <w:szCs w:val="28"/>
        </w:rPr>
        <w:t>在签订合同前15个日历日内提供以上所有驾驶人员的机动车驾驶证供采购人查验。</w:t>
      </w:r>
    </w:p>
    <w:p w14:paraId="3BED326E" w14:textId="259DE6E7" w:rsidR="00051856" w:rsidRDefault="00051856" w:rsidP="00867BCC">
      <w:pPr>
        <w:pStyle w:val="a1"/>
        <w:ind w:firstLineChars="200" w:firstLine="560"/>
        <w:rPr>
          <w:rFonts w:ascii="宋体" w:hAnsi="宋体"/>
          <w:sz w:val="28"/>
          <w:szCs w:val="28"/>
        </w:rPr>
      </w:pPr>
      <w:r>
        <w:rPr>
          <w:rFonts w:ascii="宋体" w:hAnsi="宋体" w:hint="eastAsia"/>
          <w:sz w:val="28"/>
          <w:szCs w:val="28"/>
        </w:rPr>
        <w:lastRenderedPageBreak/>
        <w:t>十四</w:t>
      </w:r>
      <w:r>
        <w:rPr>
          <w:rFonts w:ascii="宋体" w:hAnsi="宋体"/>
          <w:sz w:val="28"/>
          <w:szCs w:val="28"/>
        </w:rPr>
        <w:t>、</w:t>
      </w:r>
      <w:r w:rsidRPr="00051856">
        <w:rPr>
          <w:rFonts w:ascii="宋体" w:hAnsi="宋体" w:hint="eastAsia"/>
          <w:sz w:val="28"/>
          <w:szCs w:val="28"/>
        </w:rPr>
        <w:t>我方派至本项目的综合后勤组11人均应具持有《健康证》上岗。</w:t>
      </w:r>
    </w:p>
    <w:p w14:paraId="00DB738E" w14:textId="26CCDEAC" w:rsidR="00051856" w:rsidRDefault="00051856" w:rsidP="00867BCC">
      <w:pPr>
        <w:pStyle w:val="a1"/>
        <w:ind w:firstLineChars="200" w:firstLine="560"/>
        <w:rPr>
          <w:rFonts w:ascii="宋体" w:hAnsi="宋体"/>
          <w:sz w:val="28"/>
          <w:szCs w:val="28"/>
        </w:rPr>
      </w:pPr>
    </w:p>
    <w:p w14:paraId="1C873AC9" w14:textId="77777777" w:rsidR="00051856" w:rsidRPr="00867BCC" w:rsidRDefault="00051856" w:rsidP="00867BCC">
      <w:pPr>
        <w:pStyle w:val="a1"/>
        <w:ind w:firstLineChars="200" w:firstLine="560"/>
        <w:rPr>
          <w:rFonts w:ascii="宋体" w:hAnsi="宋体"/>
          <w:sz w:val="28"/>
          <w:szCs w:val="28"/>
        </w:rPr>
      </w:pPr>
    </w:p>
    <w:p w14:paraId="37BFD9D5" w14:textId="6CC7FF27" w:rsidR="00161402" w:rsidRPr="00936E04" w:rsidRDefault="00074521" w:rsidP="00CC7080">
      <w:pPr>
        <w:snapToGrid w:val="0"/>
        <w:spacing w:line="360" w:lineRule="auto"/>
        <w:ind w:firstLineChars="200" w:firstLine="560"/>
      </w:pPr>
      <w:r w:rsidRPr="00936E04">
        <w:rPr>
          <w:rFonts w:ascii="宋体" w:hAnsi="宋体" w:hint="eastAsia"/>
          <w:sz w:val="28"/>
          <w:szCs w:val="28"/>
        </w:rPr>
        <w:t>特此承诺。</w:t>
      </w:r>
    </w:p>
    <w:p w14:paraId="561484A3" w14:textId="77777777" w:rsidR="00A11BA9" w:rsidRPr="00936E04" w:rsidRDefault="00074521">
      <w:pPr>
        <w:spacing w:after="120" w:line="360" w:lineRule="auto"/>
        <w:ind w:leftChars="200" w:left="420"/>
        <w:rPr>
          <w:rFonts w:ascii="宋体" w:hAnsi="宋体"/>
          <w:bCs/>
          <w:sz w:val="28"/>
          <w:szCs w:val="28"/>
        </w:rPr>
      </w:pPr>
      <w:r w:rsidRPr="00936E04">
        <w:rPr>
          <w:rFonts w:ascii="宋体" w:hAnsi="宋体" w:hint="eastAsia"/>
          <w:bCs/>
          <w:sz w:val="28"/>
          <w:szCs w:val="28"/>
        </w:rPr>
        <w:t>投标人名称：</w:t>
      </w:r>
      <w:r w:rsidRPr="00936E04">
        <w:rPr>
          <w:rFonts w:ascii="宋体" w:hAnsi="宋体" w:hint="eastAsia"/>
          <w:bCs/>
          <w:sz w:val="28"/>
          <w:szCs w:val="28"/>
          <w:u w:val="single"/>
        </w:rPr>
        <w:t>XXXX</w:t>
      </w:r>
    </w:p>
    <w:p w14:paraId="6E366983" w14:textId="20493DCF" w:rsidR="00F03763" w:rsidRDefault="00074521" w:rsidP="00CC7080">
      <w:pPr>
        <w:adjustRightInd w:val="0"/>
        <w:spacing w:line="400" w:lineRule="exact"/>
        <w:ind w:firstLineChars="150" w:firstLine="420"/>
        <w:rPr>
          <w:rFonts w:ascii="宋体" w:hAnsi="宋体"/>
          <w:bCs/>
          <w:sz w:val="28"/>
        </w:rPr>
      </w:pPr>
      <w:r w:rsidRPr="00936E04">
        <w:rPr>
          <w:rFonts w:ascii="宋体" w:hAnsi="宋体" w:hint="eastAsia"/>
          <w:sz w:val="28"/>
        </w:rPr>
        <w:t>日期：</w:t>
      </w:r>
      <w:r w:rsidRPr="00936E04">
        <w:rPr>
          <w:rFonts w:ascii="宋体" w:hAnsi="宋体" w:hint="eastAsia"/>
          <w:bCs/>
          <w:sz w:val="28"/>
        </w:rPr>
        <w:t>202</w:t>
      </w:r>
      <w:r w:rsidRPr="00936E04">
        <w:rPr>
          <w:rFonts w:ascii="宋体" w:hAnsi="宋体" w:hint="eastAsia"/>
          <w:bCs/>
          <w:sz w:val="28"/>
          <w:u w:val="single"/>
        </w:rPr>
        <w:t>X</w:t>
      </w:r>
      <w:r w:rsidRPr="00936E04">
        <w:rPr>
          <w:rFonts w:ascii="宋体" w:hAnsi="宋体" w:hint="eastAsia"/>
          <w:bCs/>
          <w:sz w:val="28"/>
        </w:rPr>
        <w:t>年</w:t>
      </w:r>
      <w:r w:rsidRPr="00936E04">
        <w:rPr>
          <w:rFonts w:ascii="宋体" w:hAnsi="宋体" w:hint="eastAsia"/>
          <w:bCs/>
          <w:sz w:val="28"/>
          <w:u w:val="single"/>
        </w:rPr>
        <w:t>XX</w:t>
      </w:r>
      <w:r w:rsidRPr="00936E04">
        <w:rPr>
          <w:rFonts w:ascii="宋体" w:hAnsi="宋体" w:hint="eastAsia"/>
          <w:bCs/>
          <w:sz w:val="28"/>
        </w:rPr>
        <w:t>月</w:t>
      </w:r>
      <w:r w:rsidRPr="00936E04">
        <w:rPr>
          <w:rFonts w:ascii="宋体" w:hAnsi="宋体" w:hint="eastAsia"/>
          <w:bCs/>
          <w:sz w:val="28"/>
          <w:u w:val="single"/>
        </w:rPr>
        <w:t>XX</w:t>
      </w:r>
      <w:r w:rsidRPr="00936E04">
        <w:rPr>
          <w:rFonts w:ascii="宋体" w:hAnsi="宋体" w:hint="eastAsia"/>
          <w:bCs/>
          <w:sz w:val="28"/>
        </w:rPr>
        <w:t>日</w:t>
      </w:r>
    </w:p>
    <w:p w14:paraId="34D4DF34" w14:textId="67E23C83" w:rsidR="002E1EB2" w:rsidRDefault="002E1EB2" w:rsidP="002E1EB2">
      <w:pPr>
        <w:pStyle w:val="a1"/>
      </w:pPr>
    </w:p>
    <w:p w14:paraId="6D386C4B" w14:textId="693C62D1" w:rsidR="002E1EB2" w:rsidRDefault="002E1EB2" w:rsidP="002E1EB2">
      <w:pPr>
        <w:pStyle w:val="a1"/>
      </w:pPr>
    </w:p>
    <w:p w14:paraId="4CA7CEC1" w14:textId="44DEAC5D" w:rsidR="002E1EB2" w:rsidRDefault="002E1EB2" w:rsidP="002E1EB2">
      <w:pPr>
        <w:pStyle w:val="a1"/>
      </w:pPr>
    </w:p>
    <w:p w14:paraId="2D8743FA" w14:textId="103EA675" w:rsidR="002E1EB2" w:rsidRDefault="002E1EB2" w:rsidP="002E1EB2">
      <w:pPr>
        <w:pStyle w:val="a1"/>
      </w:pPr>
    </w:p>
    <w:p w14:paraId="4E848C4D" w14:textId="47EBAB76" w:rsidR="002E1EB2" w:rsidRDefault="002E1EB2" w:rsidP="002E1EB2">
      <w:pPr>
        <w:pStyle w:val="a1"/>
      </w:pPr>
    </w:p>
    <w:p w14:paraId="371D9FEA" w14:textId="42F5F5B6" w:rsidR="002E1EB2" w:rsidRDefault="002E1EB2" w:rsidP="002E1EB2">
      <w:pPr>
        <w:pStyle w:val="a1"/>
      </w:pPr>
    </w:p>
    <w:p w14:paraId="70E00E12" w14:textId="023C40C5" w:rsidR="002E1EB2" w:rsidRDefault="002E1EB2" w:rsidP="002E1EB2">
      <w:pPr>
        <w:pStyle w:val="a1"/>
      </w:pPr>
    </w:p>
    <w:p w14:paraId="5C8D730C" w14:textId="49C7B98E" w:rsidR="002E1EB2" w:rsidRDefault="002E1EB2" w:rsidP="002E1EB2">
      <w:pPr>
        <w:pStyle w:val="a1"/>
      </w:pPr>
    </w:p>
    <w:p w14:paraId="0E264BF0" w14:textId="5445E7DF" w:rsidR="002E1EB2" w:rsidRDefault="002E1EB2" w:rsidP="002E1EB2">
      <w:pPr>
        <w:pStyle w:val="a1"/>
      </w:pPr>
    </w:p>
    <w:p w14:paraId="18DD43EF" w14:textId="7B65D51E" w:rsidR="002E1EB2" w:rsidRDefault="002E1EB2" w:rsidP="002E1EB2">
      <w:pPr>
        <w:pStyle w:val="a1"/>
      </w:pPr>
    </w:p>
    <w:p w14:paraId="0CADD457" w14:textId="61E40F7A" w:rsidR="002E1EB2" w:rsidRDefault="002E1EB2" w:rsidP="002E1EB2">
      <w:pPr>
        <w:pStyle w:val="a1"/>
      </w:pPr>
    </w:p>
    <w:p w14:paraId="0532A499" w14:textId="78604F49" w:rsidR="002E1EB2" w:rsidRDefault="002E1EB2" w:rsidP="002E1EB2">
      <w:pPr>
        <w:pStyle w:val="a1"/>
      </w:pPr>
    </w:p>
    <w:p w14:paraId="21CE994F" w14:textId="30B56A78" w:rsidR="002E1EB2" w:rsidRDefault="002E1EB2" w:rsidP="002E1EB2">
      <w:pPr>
        <w:pStyle w:val="a1"/>
      </w:pPr>
    </w:p>
    <w:p w14:paraId="3AC24168" w14:textId="5007E538" w:rsidR="002E1EB2" w:rsidRDefault="002E1EB2" w:rsidP="002E1EB2">
      <w:pPr>
        <w:pStyle w:val="a1"/>
      </w:pPr>
    </w:p>
    <w:p w14:paraId="59F17E64" w14:textId="576A877C" w:rsidR="002E1EB2" w:rsidRDefault="002E1EB2" w:rsidP="002E1EB2">
      <w:pPr>
        <w:pStyle w:val="a1"/>
      </w:pPr>
    </w:p>
    <w:p w14:paraId="2CDC8580" w14:textId="35395184" w:rsidR="002E1EB2" w:rsidRDefault="002E1EB2" w:rsidP="002E1EB2">
      <w:pPr>
        <w:pStyle w:val="a1"/>
      </w:pPr>
    </w:p>
    <w:p w14:paraId="72F914C9" w14:textId="18BA3934" w:rsidR="002E1EB2" w:rsidRDefault="002E1EB2" w:rsidP="002E1EB2">
      <w:pPr>
        <w:pStyle w:val="a1"/>
      </w:pPr>
    </w:p>
    <w:p w14:paraId="3B3138D6" w14:textId="084BB582" w:rsidR="002E1EB2" w:rsidRDefault="002E1EB2" w:rsidP="002E1EB2">
      <w:pPr>
        <w:pStyle w:val="a1"/>
      </w:pPr>
    </w:p>
    <w:p w14:paraId="5B7EE9C8" w14:textId="50542602" w:rsidR="002E1EB2" w:rsidRDefault="002E1EB2" w:rsidP="002E1EB2">
      <w:pPr>
        <w:pStyle w:val="a1"/>
      </w:pPr>
    </w:p>
    <w:p w14:paraId="4743002E" w14:textId="2915A52B" w:rsidR="002E1EB2" w:rsidRDefault="002E1EB2" w:rsidP="002E1EB2">
      <w:pPr>
        <w:pStyle w:val="a1"/>
      </w:pPr>
    </w:p>
    <w:p w14:paraId="3E6E2143" w14:textId="2F695A01" w:rsidR="002E1EB2" w:rsidRDefault="002E1EB2" w:rsidP="002E1EB2">
      <w:pPr>
        <w:pStyle w:val="a1"/>
      </w:pPr>
    </w:p>
    <w:p w14:paraId="0D1E4349" w14:textId="636F083F" w:rsidR="002E1EB2" w:rsidRPr="002E1EB2" w:rsidRDefault="002E1EB2" w:rsidP="002E1EB2">
      <w:pPr>
        <w:pStyle w:val="a1"/>
      </w:pPr>
    </w:p>
    <w:p w14:paraId="387ABEC7"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sz w:val="28"/>
        </w:rPr>
      </w:pPr>
      <w:bookmarkStart w:id="147" w:name="_Toc88038368"/>
      <w:r w:rsidRPr="00936E04">
        <w:rPr>
          <w:rFonts w:ascii="宋体" w:hAnsi="宋体" w:hint="eastAsia"/>
          <w:b/>
          <w:sz w:val="28"/>
        </w:rPr>
        <w:lastRenderedPageBreak/>
        <w:t>报价</w:t>
      </w:r>
      <w:r w:rsidRPr="00936E04">
        <w:rPr>
          <w:rFonts w:ascii="宋体" w:hAnsi="宋体" w:hint="eastAsia"/>
          <w:b/>
          <w:bCs/>
          <w:sz w:val="28"/>
          <w:szCs w:val="28"/>
        </w:rPr>
        <w:t>要求</w:t>
      </w:r>
      <w:r w:rsidRPr="00936E04">
        <w:rPr>
          <w:rFonts w:ascii="宋体" w:hAnsi="宋体" w:hint="eastAsia"/>
          <w:b/>
          <w:sz w:val="28"/>
        </w:rPr>
        <w:t>响应文件</w:t>
      </w:r>
      <w:bookmarkEnd w:id="147"/>
    </w:p>
    <w:p w14:paraId="57F59941"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r w:rsidRPr="00936E04">
        <w:rPr>
          <w:rFonts w:ascii="宋体" w:hAnsi="宋体" w:hint="eastAsia"/>
          <w:b/>
          <w:bCs/>
          <w:kern w:val="0"/>
          <w:sz w:val="28"/>
          <w:szCs w:val="28"/>
        </w:rPr>
        <w:t>开标一览表</w:t>
      </w:r>
    </w:p>
    <w:p w14:paraId="04053EF7" w14:textId="77777777" w:rsidR="00A11BA9" w:rsidRPr="00936E04" w:rsidRDefault="00074521">
      <w:pPr>
        <w:tabs>
          <w:tab w:val="left" w:pos="1134"/>
        </w:tabs>
        <w:spacing w:line="560" w:lineRule="exact"/>
        <w:ind w:firstLineChars="152" w:firstLine="427"/>
        <w:rPr>
          <w:rFonts w:ascii="宋体" w:hAnsi="宋体"/>
          <w:b/>
          <w:bCs/>
          <w:sz w:val="28"/>
          <w:szCs w:val="28"/>
        </w:rPr>
      </w:pPr>
      <w:proofErr w:type="gramStart"/>
      <w:r w:rsidRPr="00936E04">
        <w:rPr>
          <w:rFonts w:ascii="宋体" w:hAnsi="宋体" w:hint="eastAsia"/>
          <w:b/>
          <w:bCs/>
          <w:sz w:val="28"/>
          <w:szCs w:val="28"/>
        </w:rPr>
        <w:t>标项</w:t>
      </w:r>
      <w:proofErr w:type="gramEnd"/>
      <w:r w:rsidRPr="00936E04">
        <w:rPr>
          <w:rFonts w:ascii="宋体" w:hAnsi="宋体" w:hint="eastAsia"/>
          <w:b/>
          <w:bCs/>
          <w:sz w:val="28"/>
          <w:szCs w:val="28"/>
        </w:rPr>
        <w:t xml:space="preserve">1： </w:t>
      </w:r>
    </w:p>
    <w:tbl>
      <w:tblPr>
        <w:tblStyle w:val="aff3"/>
        <w:tblW w:w="0" w:type="auto"/>
        <w:tblInd w:w="534" w:type="dxa"/>
        <w:tblLook w:val="04A0" w:firstRow="1" w:lastRow="0" w:firstColumn="1" w:lastColumn="0" w:noHBand="0" w:noVBand="1"/>
      </w:tblPr>
      <w:tblGrid>
        <w:gridCol w:w="6662"/>
      </w:tblGrid>
      <w:tr w:rsidR="00936E04" w:rsidRPr="00936E04" w14:paraId="243242F3" w14:textId="77777777">
        <w:tc>
          <w:tcPr>
            <w:tcW w:w="6662" w:type="dxa"/>
            <w:tcBorders>
              <w:top w:val="single" w:sz="4" w:space="0" w:color="auto"/>
              <w:left w:val="single" w:sz="4" w:space="0" w:color="auto"/>
              <w:bottom w:val="single" w:sz="4" w:space="0" w:color="auto"/>
              <w:right w:val="single" w:sz="4" w:space="0" w:color="auto"/>
            </w:tcBorders>
          </w:tcPr>
          <w:p w14:paraId="584D2FDE" w14:textId="77777777" w:rsidR="00A11BA9" w:rsidRPr="00936E04" w:rsidRDefault="00074521">
            <w:pPr>
              <w:tabs>
                <w:tab w:val="left" w:pos="1134"/>
              </w:tabs>
              <w:spacing w:line="560" w:lineRule="exact"/>
              <w:jc w:val="center"/>
              <w:rPr>
                <w:rFonts w:ascii="宋体" w:hAnsi="宋体"/>
                <w:kern w:val="0"/>
                <w:sz w:val="28"/>
                <w:szCs w:val="28"/>
              </w:rPr>
            </w:pPr>
            <w:r w:rsidRPr="00936E04">
              <w:rPr>
                <w:rFonts w:ascii="宋体" w:hAnsi="宋体" w:hint="eastAsia"/>
                <w:kern w:val="0"/>
                <w:sz w:val="28"/>
                <w:szCs w:val="28"/>
              </w:rPr>
              <w:t>投标报价（元）</w:t>
            </w:r>
          </w:p>
        </w:tc>
      </w:tr>
      <w:tr w:rsidR="00936E04" w:rsidRPr="00936E04" w14:paraId="0B20118C" w14:textId="77777777">
        <w:tc>
          <w:tcPr>
            <w:tcW w:w="6662" w:type="dxa"/>
            <w:tcBorders>
              <w:top w:val="single" w:sz="4" w:space="0" w:color="auto"/>
              <w:left w:val="single" w:sz="4" w:space="0" w:color="auto"/>
              <w:bottom w:val="single" w:sz="4" w:space="0" w:color="auto"/>
              <w:right w:val="single" w:sz="4" w:space="0" w:color="auto"/>
            </w:tcBorders>
          </w:tcPr>
          <w:p w14:paraId="373F1BF3" w14:textId="77777777" w:rsidR="00A11BA9" w:rsidRPr="00936E04" w:rsidRDefault="00A11BA9">
            <w:pPr>
              <w:tabs>
                <w:tab w:val="left" w:pos="1134"/>
              </w:tabs>
              <w:spacing w:line="560" w:lineRule="exact"/>
              <w:rPr>
                <w:rFonts w:ascii="宋体" w:hAnsi="宋体"/>
                <w:kern w:val="0"/>
                <w:sz w:val="28"/>
                <w:szCs w:val="28"/>
              </w:rPr>
            </w:pPr>
          </w:p>
        </w:tc>
      </w:tr>
    </w:tbl>
    <w:p w14:paraId="684DDA49" w14:textId="77777777" w:rsidR="00A11BA9" w:rsidRPr="00936E04" w:rsidRDefault="00074521">
      <w:pPr>
        <w:tabs>
          <w:tab w:val="left" w:pos="1134"/>
        </w:tabs>
        <w:spacing w:line="560" w:lineRule="exact"/>
        <w:ind w:firstLineChars="152" w:firstLine="427"/>
        <w:rPr>
          <w:rFonts w:ascii="宋体" w:hAnsi="宋体"/>
          <w:b/>
          <w:sz w:val="28"/>
          <w:szCs w:val="28"/>
        </w:rPr>
      </w:pPr>
      <w:r w:rsidRPr="00936E04">
        <w:rPr>
          <w:rFonts w:ascii="宋体" w:hAnsi="宋体" w:hint="eastAsia"/>
          <w:b/>
          <w:sz w:val="28"/>
          <w:szCs w:val="28"/>
        </w:rPr>
        <w:t>投标报价以投标人在政府采购云平台开标一览表中填写的报价为准。</w:t>
      </w:r>
    </w:p>
    <w:p w14:paraId="0DBC05BA" w14:textId="77777777" w:rsidR="00A11BA9" w:rsidRPr="00936E04" w:rsidRDefault="00A11BA9">
      <w:pPr>
        <w:pStyle w:val="a1"/>
      </w:pPr>
    </w:p>
    <w:p w14:paraId="013476EF" w14:textId="77777777" w:rsidR="00A11BA9" w:rsidRPr="00936E04" w:rsidRDefault="00A11BA9">
      <w:pPr>
        <w:pStyle w:val="a1"/>
      </w:pPr>
    </w:p>
    <w:p w14:paraId="54C35171" w14:textId="77777777" w:rsidR="00A11BA9" w:rsidRPr="00936E04" w:rsidRDefault="00A11BA9">
      <w:pPr>
        <w:pStyle w:val="a1"/>
      </w:pPr>
    </w:p>
    <w:p w14:paraId="641832BE" w14:textId="77777777" w:rsidR="00A11BA9" w:rsidRPr="00936E04" w:rsidRDefault="00A11BA9">
      <w:pPr>
        <w:pStyle w:val="a1"/>
      </w:pPr>
    </w:p>
    <w:p w14:paraId="0F5F8E66" w14:textId="77777777" w:rsidR="00A11BA9" w:rsidRPr="00936E04" w:rsidRDefault="00A11BA9">
      <w:pPr>
        <w:pStyle w:val="a1"/>
      </w:pPr>
    </w:p>
    <w:p w14:paraId="5FE69DB1" w14:textId="77777777" w:rsidR="00A11BA9" w:rsidRPr="00936E04" w:rsidRDefault="00A11BA9">
      <w:pPr>
        <w:pStyle w:val="a1"/>
      </w:pPr>
    </w:p>
    <w:p w14:paraId="2D3C89CF" w14:textId="77777777" w:rsidR="00A11BA9" w:rsidRPr="00936E04" w:rsidRDefault="00A11BA9">
      <w:pPr>
        <w:pStyle w:val="a1"/>
      </w:pPr>
    </w:p>
    <w:p w14:paraId="067FA35E" w14:textId="77777777" w:rsidR="00A11BA9" w:rsidRPr="00936E04" w:rsidRDefault="00A11BA9">
      <w:pPr>
        <w:pStyle w:val="a1"/>
      </w:pPr>
    </w:p>
    <w:p w14:paraId="69AB0677" w14:textId="77777777" w:rsidR="00A11BA9" w:rsidRPr="00936E04" w:rsidRDefault="00A11BA9">
      <w:pPr>
        <w:pStyle w:val="a1"/>
      </w:pPr>
    </w:p>
    <w:p w14:paraId="612401B5" w14:textId="77777777" w:rsidR="00A11BA9" w:rsidRPr="00936E04" w:rsidRDefault="00A11BA9">
      <w:pPr>
        <w:pStyle w:val="a1"/>
      </w:pPr>
    </w:p>
    <w:p w14:paraId="3D626DF9" w14:textId="77777777" w:rsidR="00A11BA9" w:rsidRPr="00936E04" w:rsidRDefault="00A11BA9">
      <w:pPr>
        <w:pStyle w:val="a1"/>
      </w:pPr>
    </w:p>
    <w:p w14:paraId="0421AE8B" w14:textId="77777777" w:rsidR="00A11BA9" w:rsidRPr="00936E04" w:rsidRDefault="00A11BA9">
      <w:pPr>
        <w:pStyle w:val="a1"/>
      </w:pPr>
    </w:p>
    <w:p w14:paraId="1B31D01B" w14:textId="77777777" w:rsidR="00A11BA9" w:rsidRPr="00936E04" w:rsidRDefault="00A11BA9">
      <w:pPr>
        <w:pStyle w:val="a1"/>
      </w:pPr>
    </w:p>
    <w:p w14:paraId="61096BD5" w14:textId="77777777" w:rsidR="00A11BA9" w:rsidRPr="00936E04" w:rsidRDefault="00A11BA9">
      <w:pPr>
        <w:pStyle w:val="a1"/>
      </w:pPr>
    </w:p>
    <w:p w14:paraId="417AA3EB" w14:textId="77777777" w:rsidR="00A11BA9" w:rsidRPr="00936E04" w:rsidRDefault="00A11BA9">
      <w:pPr>
        <w:pStyle w:val="a1"/>
      </w:pPr>
    </w:p>
    <w:p w14:paraId="18EF4A89" w14:textId="77777777" w:rsidR="00A11BA9" w:rsidRPr="00936E04" w:rsidRDefault="00A11BA9">
      <w:pPr>
        <w:pStyle w:val="a1"/>
      </w:pPr>
    </w:p>
    <w:p w14:paraId="2F0B2D48" w14:textId="77777777" w:rsidR="00A11BA9" w:rsidRPr="00936E04" w:rsidRDefault="00A11BA9">
      <w:pPr>
        <w:pStyle w:val="a1"/>
      </w:pPr>
    </w:p>
    <w:p w14:paraId="5AD4EFE2" w14:textId="77777777" w:rsidR="00A11BA9" w:rsidRPr="00936E04" w:rsidRDefault="00A11BA9">
      <w:pPr>
        <w:pStyle w:val="a1"/>
      </w:pPr>
    </w:p>
    <w:p w14:paraId="36038AF1" w14:textId="77777777" w:rsidR="00A11BA9" w:rsidRPr="00936E04" w:rsidRDefault="00A11BA9">
      <w:pPr>
        <w:pStyle w:val="a1"/>
      </w:pPr>
    </w:p>
    <w:p w14:paraId="40F61139" w14:textId="77777777" w:rsidR="00A11BA9" w:rsidRPr="00936E04" w:rsidRDefault="00A11BA9">
      <w:pPr>
        <w:pStyle w:val="a1"/>
      </w:pPr>
    </w:p>
    <w:p w14:paraId="3AFF9119"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r w:rsidRPr="00936E04">
        <w:rPr>
          <w:rFonts w:ascii="宋体" w:hAnsi="宋体" w:hint="eastAsia"/>
          <w:b/>
          <w:bCs/>
          <w:sz w:val="28"/>
          <w:szCs w:val="28"/>
        </w:rPr>
        <w:lastRenderedPageBreak/>
        <w:t>分项报价明细表</w:t>
      </w:r>
    </w:p>
    <w:p w14:paraId="796E3A4E" w14:textId="664BC5DA" w:rsidR="00A11BA9" w:rsidRPr="00936E04" w:rsidRDefault="00074521">
      <w:pPr>
        <w:snapToGrid w:val="0"/>
        <w:spacing w:line="440" w:lineRule="exact"/>
        <w:ind w:rightChars="-297" w:right="-624"/>
        <w:rPr>
          <w:rFonts w:ascii="宋体" w:hAnsi="宋体"/>
          <w:b/>
          <w:sz w:val="28"/>
        </w:rPr>
      </w:pPr>
      <w:r w:rsidRPr="00936E04">
        <w:rPr>
          <w:rFonts w:ascii="宋体" w:hAnsi="宋体" w:hint="eastAsia"/>
          <w:b/>
          <w:sz w:val="28"/>
        </w:rPr>
        <w:t>项目名称：</w:t>
      </w:r>
      <w:r w:rsidR="00B16F83">
        <w:rPr>
          <w:rFonts w:ascii="宋体" w:hAnsi="宋体" w:hint="eastAsia"/>
          <w:b/>
          <w:sz w:val="28"/>
          <w:szCs w:val="28"/>
          <w:u w:val="single"/>
        </w:rPr>
        <w:t>成都大熊猫繁育研究基地都江堰野放繁育研究中心物业管理服务采购项目</w:t>
      </w:r>
    </w:p>
    <w:p w14:paraId="14BFB474" w14:textId="624BD0FC" w:rsidR="00A11BA9" w:rsidRDefault="00074521">
      <w:pPr>
        <w:tabs>
          <w:tab w:val="left" w:pos="7560"/>
        </w:tabs>
        <w:spacing w:after="180" w:line="440" w:lineRule="exact"/>
        <w:rPr>
          <w:rFonts w:ascii="宋体" w:hAnsi="宋体"/>
          <w:b/>
          <w:sz w:val="28"/>
          <w:szCs w:val="20"/>
          <w:u w:val="single"/>
        </w:rPr>
      </w:pPr>
      <w:r w:rsidRPr="00936E04">
        <w:rPr>
          <w:rFonts w:ascii="宋体" w:hAnsi="宋体" w:hint="eastAsia"/>
          <w:b/>
          <w:sz w:val="28"/>
          <w:szCs w:val="20"/>
        </w:rPr>
        <w:t>项目编号：</w:t>
      </w:r>
      <w:r w:rsidR="00B16F83">
        <w:rPr>
          <w:rFonts w:ascii="宋体" w:hAnsi="宋体" w:hint="eastAsia"/>
          <w:b/>
          <w:sz w:val="28"/>
          <w:szCs w:val="20"/>
          <w:u w:val="single"/>
        </w:rPr>
        <w:t>成都市政采（2021）A0235号</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2"/>
        <w:gridCol w:w="993"/>
        <w:gridCol w:w="2126"/>
        <w:gridCol w:w="2126"/>
      </w:tblGrid>
      <w:tr w:rsidR="000B3728" w14:paraId="44D7063F" w14:textId="77777777" w:rsidTr="000B3728">
        <w:trPr>
          <w:trHeight w:val="569"/>
        </w:trPr>
        <w:tc>
          <w:tcPr>
            <w:tcW w:w="1555" w:type="dxa"/>
            <w:vAlign w:val="center"/>
          </w:tcPr>
          <w:p w14:paraId="75C4853F"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类别</w:t>
            </w:r>
          </w:p>
        </w:tc>
        <w:tc>
          <w:tcPr>
            <w:tcW w:w="1842" w:type="dxa"/>
            <w:vAlign w:val="center"/>
          </w:tcPr>
          <w:p w14:paraId="0F38A937"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岗位</w:t>
            </w:r>
          </w:p>
        </w:tc>
        <w:tc>
          <w:tcPr>
            <w:tcW w:w="993" w:type="dxa"/>
            <w:vAlign w:val="center"/>
          </w:tcPr>
          <w:p w14:paraId="0BC0690B"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人数</w:t>
            </w:r>
          </w:p>
        </w:tc>
        <w:tc>
          <w:tcPr>
            <w:tcW w:w="2126" w:type="dxa"/>
            <w:vAlign w:val="center"/>
          </w:tcPr>
          <w:p w14:paraId="565F83DD" w14:textId="77777777" w:rsidR="000B3728" w:rsidRDefault="000B3728" w:rsidP="000B3728">
            <w:pPr>
              <w:adjustRightInd w:val="0"/>
              <w:snapToGrid w:val="0"/>
              <w:spacing w:line="324" w:lineRule="auto"/>
              <w:jc w:val="center"/>
              <w:rPr>
                <w:rFonts w:ascii="仿宋" w:eastAsia="仿宋" w:hAnsi="仿宋" w:cs="仿宋"/>
                <w:sz w:val="24"/>
                <w:szCs w:val="24"/>
              </w:rPr>
            </w:pPr>
            <w:r>
              <w:rPr>
                <w:rFonts w:ascii="仿宋" w:eastAsia="仿宋" w:hAnsi="仿宋" w:cs="仿宋" w:hint="eastAsia"/>
                <w:sz w:val="24"/>
                <w:szCs w:val="24"/>
              </w:rPr>
              <w:t>单价</w:t>
            </w:r>
          </w:p>
          <w:p w14:paraId="6F8A781A" w14:textId="364D57C9" w:rsidR="000B3728" w:rsidRDefault="000B3728"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（元/</w:t>
            </w:r>
            <w:r w:rsidR="00EC6592">
              <w:rPr>
                <w:rFonts w:ascii="仿宋" w:eastAsia="仿宋" w:hAnsi="仿宋" w:cs="仿宋" w:hint="eastAsia"/>
                <w:sz w:val="24"/>
                <w:szCs w:val="24"/>
              </w:rPr>
              <w:t>人/</w:t>
            </w:r>
            <w:r>
              <w:rPr>
                <w:rFonts w:ascii="仿宋" w:eastAsia="仿宋" w:hAnsi="仿宋" w:cs="仿宋" w:hint="eastAsia"/>
                <w:sz w:val="24"/>
                <w:szCs w:val="24"/>
              </w:rPr>
              <w:t>月）</w:t>
            </w:r>
          </w:p>
        </w:tc>
        <w:tc>
          <w:tcPr>
            <w:tcW w:w="2126" w:type="dxa"/>
            <w:vAlign w:val="center"/>
          </w:tcPr>
          <w:p w14:paraId="46BEC278" w14:textId="77777777" w:rsidR="000B3728" w:rsidRDefault="000B3728" w:rsidP="000B3728">
            <w:pPr>
              <w:adjustRightInd w:val="0"/>
              <w:snapToGrid w:val="0"/>
              <w:spacing w:line="324" w:lineRule="auto"/>
              <w:jc w:val="center"/>
              <w:rPr>
                <w:rFonts w:ascii="仿宋" w:eastAsia="仿宋" w:hAnsi="仿宋" w:cs="仿宋"/>
                <w:sz w:val="24"/>
                <w:szCs w:val="24"/>
              </w:rPr>
            </w:pPr>
            <w:r>
              <w:rPr>
                <w:rFonts w:ascii="仿宋" w:eastAsia="仿宋" w:hAnsi="仿宋" w:cs="仿宋" w:hint="eastAsia"/>
                <w:sz w:val="24"/>
                <w:szCs w:val="24"/>
              </w:rPr>
              <w:t>总价</w:t>
            </w:r>
          </w:p>
          <w:p w14:paraId="2E2E649F" w14:textId="0780990F"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（元/年）</w:t>
            </w:r>
          </w:p>
        </w:tc>
      </w:tr>
      <w:tr w:rsidR="000B3728" w14:paraId="722AB9BB" w14:textId="77777777" w:rsidTr="000B3728">
        <w:trPr>
          <w:trHeight w:val="775"/>
        </w:trPr>
        <w:tc>
          <w:tcPr>
            <w:tcW w:w="1555" w:type="dxa"/>
            <w:vAlign w:val="center"/>
          </w:tcPr>
          <w:p w14:paraId="08177A9A"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物业经理</w:t>
            </w:r>
          </w:p>
        </w:tc>
        <w:tc>
          <w:tcPr>
            <w:tcW w:w="1842" w:type="dxa"/>
            <w:vAlign w:val="center"/>
          </w:tcPr>
          <w:p w14:paraId="07C72603"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项目经理</w:t>
            </w:r>
          </w:p>
        </w:tc>
        <w:tc>
          <w:tcPr>
            <w:tcW w:w="993" w:type="dxa"/>
            <w:vAlign w:val="center"/>
          </w:tcPr>
          <w:p w14:paraId="7E0A002D" w14:textId="77777777"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1</w:t>
            </w:r>
          </w:p>
        </w:tc>
        <w:tc>
          <w:tcPr>
            <w:tcW w:w="2126" w:type="dxa"/>
            <w:vAlign w:val="center"/>
          </w:tcPr>
          <w:p w14:paraId="60B5BC4D" w14:textId="78D129B0" w:rsidR="000B3728" w:rsidRDefault="000B3728"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w:t>
            </w:r>
            <w:r w:rsidR="003F77C4">
              <w:rPr>
                <w:rFonts w:ascii="仿宋" w:eastAsia="仿宋" w:hAnsi="仿宋" w:cs="仿宋" w:hint="eastAsia"/>
                <w:sz w:val="24"/>
              </w:rPr>
              <w:t>/人/月</w:t>
            </w:r>
          </w:p>
        </w:tc>
        <w:tc>
          <w:tcPr>
            <w:tcW w:w="2126" w:type="dxa"/>
            <w:vAlign w:val="center"/>
          </w:tcPr>
          <w:p w14:paraId="3705BCDA" w14:textId="79FB9415" w:rsidR="000B3728" w:rsidRDefault="00BE0193" w:rsidP="000B3728">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653D79BC" w14:textId="77777777" w:rsidTr="000B3728">
        <w:trPr>
          <w:trHeight w:val="700"/>
        </w:trPr>
        <w:tc>
          <w:tcPr>
            <w:tcW w:w="1555" w:type="dxa"/>
            <w:vMerge w:val="restart"/>
            <w:vAlign w:val="center"/>
          </w:tcPr>
          <w:p w14:paraId="6C242029"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清扫保洁组</w:t>
            </w:r>
          </w:p>
        </w:tc>
        <w:tc>
          <w:tcPr>
            <w:tcW w:w="1842" w:type="dxa"/>
            <w:vAlign w:val="center"/>
          </w:tcPr>
          <w:p w14:paraId="40F2AE05"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专业主管</w:t>
            </w:r>
          </w:p>
        </w:tc>
        <w:tc>
          <w:tcPr>
            <w:tcW w:w="993" w:type="dxa"/>
            <w:vAlign w:val="center"/>
          </w:tcPr>
          <w:p w14:paraId="390AC9A9"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1</w:t>
            </w:r>
          </w:p>
        </w:tc>
        <w:tc>
          <w:tcPr>
            <w:tcW w:w="2126" w:type="dxa"/>
            <w:vAlign w:val="center"/>
          </w:tcPr>
          <w:p w14:paraId="6DE73C0C" w14:textId="1C391FE0" w:rsidR="00EC6592" w:rsidRPr="00EC6592" w:rsidRDefault="00EC6592" w:rsidP="00EC6592">
            <w:pPr>
              <w:adjustRightInd w:val="0"/>
              <w:snapToGrid w:val="0"/>
              <w:spacing w:line="324" w:lineRule="auto"/>
              <w:jc w:val="center"/>
              <w:rPr>
                <w:rFonts w:ascii="仿宋" w:eastAsia="仿宋" w:hAnsi="仿宋" w:cs="仿宋"/>
                <w:sz w:val="24"/>
              </w:rPr>
            </w:pPr>
            <w:r w:rsidRPr="00EC6592">
              <w:rPr>
                <w:rFonts w:ascii="仿宋" w:eastAsia="仿宋" w:hAnsi="仿宋" w:cs="仿宋" w:hint="eastAsia"/>
                <w:sz w:val="24"/>
              </w:rPr>
              <w:t>XX元/人/月</w:t>
            </w:r>
          </w:p>
        </w:tc>
        <w:tc>
          <w:tcPr>
            <w:tcW w:w="2126" w:type="dxa"/>
            <w:vAlign w:val="center"/>
          </w:tcPr>
          <w:p w14:paraId="5AF78887" w14:textId="1856E6C9"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0ABF5044" w14:textId="77777777" w:rsidTr="000B3728">
        <w:trPr>
          <w:trHeight w:val="757"/>
        </w:trPr>
        <w:tc>
          <w:tcPr>
            <w:tcW w:w="1555" w:type="dxa"/>
            <w:vMerge/>
            <w:vAlign w:val="center"/>
          </w:tcPr>
          <w:p w14:paraId="02740136" w14:textId="77777777" w:rsidR="00EC6592" w:rsidRDefault="00EC6592" w:rsidP="00EC6592">
            <w:pPr>
              <w:adjustRightInd w:val="0"/>
              <w:snapToGrid w:val="0"/>
              <w:spacing w:line="324" w:lineRule="auto"/>
              <w:jc w:val="center"/>
              <w:rPr>
                <w:rFonts w:ascii="仿宋" w:eastAsia="仿宋" w:hAnsi="仿宋" w:cs="仿宋"/>
                <w:sz w:val="24"/>
              </w:rPr>
            </w:pPr>
          </w:p>
        </w:tc>
        <w:tc>
          <w:tcPr>
            <w:tcW w:w="1842" w:type="dxa"/>
            <w:vAlign w:val="center"/>
          </w:tcPr>
          <w:p w14:paraId="375F14EA"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工作人员</w:t>
            </w:r>
          </w:p>
        </w:tc>
        <w:tc>
          <w:tcPr>
            <w:tcW w:w="993" w:type="dxa"/>
            <w:vAlign w:val="center"/>
          </w:tcPr>
          <w:p w14:paraId="55B21380"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34</w:t>
            </w:r>
          </w:p>
        </w:tc>
        <w:tc>
          <w:tcPr>
            <w:tcW w:w="2126" w:type="dxa"/>
            <w:vAlign w:val="center"/>
          </w:tcPr>
          <w:p w14:paraId="2BA2F2B6" w14:textId="75C71BBB"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XX元/人/月</w:t>
            </w:r>
          </w:p>
        </w:tc>
        <w:tc>
          <w:tcPr>
            <w:tcW w:w="2126" w:type="dxa"/>
            <w:vAlign w:val="center"/>
          </w:tcPr>
          <w:p w14:paraId="25460876" w14:textId="381BAE5D"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6008170A" w14:textId="77777777" w:rsidTr="000B3728">
        <w:trPr>
          <w:trHeight w:val="775"/>
        </w:trPr>
        <w:tc>
          <w:tcPr>
            <w:tcW w:w="1555" w:type="dxa"/>
            <w:vAlign w:val="center"/>
          </w:tcPr>
          <w:p w14:paraId="6876F96C"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lang w:val="zh-CN"/>
              </w:rPr>
              <w:t>垃圾收运组</w:t>
            </w:r>
          </w:p>
        </w:tc>
        <w:tc>
          <w:tcPr>
            <w:tcW w:w="1842" w:type="dxa"/>
            <w:vAlign w:val="center"/>
          </w:tcPr>
          <w:p w14:paraId="374B9155"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工作人员</w:t>
            </w:r>
          </w:p>
        </w:tc>
        <w:tc>
          <w:tcPr>
            <w:tcW w:w="993" w:type="dxa"/>
            <w:vAlign w:val="center"/>
          </w:tcPr>
          <w:p w14:paraId="69132F56"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4</w:t>
            </w:r>
          </w:p>
        </w:tc>
        <w:tc>
          <w:tcPr>
            <w:tcW w:w="2126" w:type="dxa"/>
            <w:vAlign w:val="center"/>
          </w:tcPr>
          <w:p w14:paraId="200BDEB2" w14:textId="727FDEA6" w:rsidR="00EC6592" w:rsidRDefault="00EC6592" w:rsidP="00EC6592">
            <w:pPr>
              <w:adjustRightInd w:val="0"/>
              <w:snapToGrid w:val="0"/>
              <w:spacing w:line="324" w:lineRule="auto"/>
              <w:jc w:val="center"/>
              <w:rPr>
                <w:rFonts w:ascii="仿宋" w:eastAsia="仿宋" w:hAnsi="仿宋" w:cs="仿宋"/>
                <w:sz w:val="24"/>
              </w:rPr>
            </w:pPr>
            <w:r w:rsidRPr="00EC6592">
              <w:rPr>
                <w:rFonts w:ascii="仿宋" w:eastAsia="仿宋" w:hAnsi="仿宋" w:cs="仿宋" w:hint="eastAsia"/>
                <w:sz w:val="24"/>
              </w:rPr>
              <w:t>XX元/人/月</w:t>
            </w:r>
          </w:p>
        </w:tc>
        <w:tc>
          <w:tcPr>
            <w:tcW w:w="2126" w:type="dxa"/>
            <w:vAlign w:val="center"/>
          </w:tcPr>
          <w:p w14:paraId="026B0E16" w14:textId="18FCEB18"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70FCAA7D" w14:textId="77777777" w:rsidTr="000B3728">
        <w:trPr>
          <w:trHeight w:val="688"/>
        </w:trPr>
        <w:tc>
          <w:tcPr>
            <w:tcW w:w="1555" w:type="dxa"/>
            <w:vMerge w:val="restart"/>
            <w:vAlign w:val="center"/>
          </w:tcPr>
          <w:p w14:paraId="3168CB8E"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lang w:val="zh-CN"/>
              </w:rPr>
              <w:t>综合后勤组</w:t>
            </w:r>
          </w:p>
        </w:tc>
        <w:tc>
          <w:tcPr>
            <w:tcW w:w="1842" w:type="dxa"/>
            <w:vAlign w:val="center"/>
          </w:tcPr>
          <w:p w14:paraId="1C55C6CD"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接待服务领班</w:t>
            </w:r>
          </w:p>
        </w:tc>
        <w:tc>
          <w:tcPr>
            <w:tcW w:w="993" w:type="dxa"/>
            <w:vAlign w:val="center"/>
          </w:tcPr>
          <w:p w14:paraId="21B87380"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1</w:t>
            </w:r>
          </w:p>
        </w:tc>
        <w:tc>
          <w:tcPr>
            <w:tcW w:w="2126" w:type="dxa"/>
            <w:vAlign w:val="center"/>
          </w:tcPr>
          <w:p w14:paraId="3C33C4DA" w14:textId="7A2B81E0"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XX元/人/月</w:t>
            </w:r>
          </w:p>
        </w:tc>
        <w:tc>
          <w:tcPr>
            <w:tcW w:w="2126" w:type="dxa"/>
            <w:vAlign w:val="center"/>
          </w:tcPr>
          <w:p w14:paraId="2913A062" w14:textId="498C9980"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4D02E671" w14:textId="77777777" w:rsidTr="000B3728">
        <w:trPr>
          <w:trHeight w:val="739"/>
        </w:trPr>
        <w:tc>
          <w:tcPr>
            <w:tcW w:w="1555" w:type="dxa"/>
            <w:vMerge/>
            <w:vAlign w:val="center"/>
          </w:tcPr>
          <w:p w14:paraId="282563EA" w14:textId="77777777" w:rsidR="00EC6592" w:rsidRDefault="00EC6592" w:rsidP="00EC6592">
            <w:pPr>
              <w:adjustRightInd w:val="0"/>
              <w:snapToGrid w:val="0"/>
              <w:spacing w:line="324" w:lineRule="auto"/>
              <w:jc w:val="center"/>
              <w:rPr>
                <w:rFonts w:ascii="仿宋" w:eastAsia="仿宋" w:hAnsi="仿宋" w:cs="仿宋"/>
                <w:sz w:val="24"/>
                <w:lang w:val="zh-CN"/>
              </w:rPr>
            </w:pPr>
          </w:p>
        </w:tc>
        <w:tc>
          <w:tcPr>
            <w:tcW w:w="1842" w:type="dxa"/>
            <w:vAlign w:val="center"/>
          </w:tcPr>
          <w:p w14:paraId="3D76CE11"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接待服务员</w:t>
            </w:r>
          </w:p>
        </w:tc>
        <w:tc>
          <w:tcPr>
            <w:tcW w:w="993" w:type="dxa"/>
            <w:vAlign w:val="center"/>
          </w:tcPr>
          <w:p w14:paraId="11CC35A6"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6</w:t>
            </w:r>
          </w:p>
        </w:tc>
        <w:tc>
          <w:tcPr>
            <w:tcW w:w="2126" w:type="dxa"/>
            <w:vAlign w:val="center"/>
          </w:tcPr>
          <w:p w14:paraId="6232E21E" w14:textId="722255B3" w:rsidR="00EC6592" w:rsidRDefault="00EC6592" w:rsidP="00EC6592">
            <w:pPr>
              <w:adjustRightInd w:val="0"/>
              <w:snapToGrid w:val="0"/>
              <w:spacing w:line="324" w:lineRule="auto"/>
              <w:jc w:val="center"/>
              <w:rPr>
                <w:rFonts w:ascii="仿宋" w:eastAsia="仿宋" w:hAnsi="仿宋" w:cs="仿宋"/>
                <w:sz w:val="24"/>
              </w:rPr>
            </w:pPr>
            <w:r w:rsidRPr="00EC6592">
              <w:rPr>
                <w:rFonts w:ascii="仿宋" w:eastAsia="仿宋" w:hAnsi="仿宋" w:cs="仿宋" w:hint="eastAsia"/>
                <w:sz w:val="24"/>
              </w:rPr>
              <w:t>XX元/人/月</w:t>
            </w:r>
          </w:p>
        </w:tc>
        <w:tc>
          <w:tcPr>
            <w:tcW w:w="2126" w:type="dxa"/>
            <w:vAlign w:val="center"/>
          </w:tcPr>
          <w:p w14:paraId="5519774F" w14:textId="31E99B3E"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741C1AA6" w14:textId="77777777" w:rsidTr="000B3728">
        <w:trPr>
          <w:trHeight w:val="841"/>
        </w:trPr>
        <w:tc>
          <w:tcPr>
            <w:tcW w:w="1555" w:type="dxa"/>
            <w:vMerge/>
            <w:vAlign w:val="center"/>
          </w:tcPr>
          <w:p w14:paraId="034F679A" w14:textId="77777777" w:rsidR="00EC6592" w:rsidRDefault="00EC6592" w:rsidP="00EC6592">
            <w:pPr>
              <w:adjustRightInd w:val="0"/>
              <w:snapToGrid w:val="0"/>
              <w:spacing w:line="324" w:lineRule="auto"/>
              <w:jc w:val="center"/>
              <w:rPr>
                <w:rFonts w:ascii="仿宋" w:eastAsia="仿宋" w:hAnsi="仿宋" w:cs="仿宋"/>
                <w:sz w:val="24"/>
                <w:lang w:val="zh-CN"/>
              </w:rPr>
            </w:pPr>
          </w:p>
        </w:tc>
        <w:tc>
          <w:tcPr>
            <w:tcW w:w="1842" w:type="dxa"/>
            <w:vAlign w:val="center"/>
          </w:tcPr>
          <w:p w14:paraId="18463DAA"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厨师</w:t>
            </w:r>
          </w:p>
        </w:tc>
        <w:tc>
          <w:tcPr>
            <w:tcW w:w="993" w:type="dxa"/>
            <w:vAlign w:val="center"/>
          </w:tcPr>
          <w:p w14:paraId="59B85782"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4</w:t>
            </w:r>
          </w:p>
        </w:tc>
        <w:tc>
          <w:tcPr>
            <w:tcW w:w="2126" w:type="dxa"/>
            <w:vAlign w:val="center"/>
          </w:tcPr>
          <w:p w14:paraId="10020247" w14:textId="70007438"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XX元/人/月</w:t>
            </w:r>
          </w:p>
        </w:tc>
        <w:tc>
          <w:tcPr>
            <w:tcW w:w="2126" w:type="dxa"/>
            <w:vAlign w:val="center"/>
          </w:tcPr>
          <w:p w14:paraId="381E0E6C" w14:textId="2AD627B8"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50D55F8F" w14:textId="77777777" w:rsidTr="000B3728">
        <w:trPr>
          <w:trHeight w:val="557"/>
        </w:trPr>
        <w:tc>
          <w:tcPr>
            <w:tcW w:w="1555" w:type="dxa"/>
            <w:vAlign w:val="center"/>
          </w:tcPr>
          <w:p w14:paraId="75375534" w14:textId="77777777" w:rsidR="00EC6592" w:rsidRDefault="00EC6592" w:rsidP="00EC6592">
            <w:pPr>
              <w:adjustRightInd w:val="0"/>
              <w:snapToGrid w:val="0"/>
              <w:spacing w:line="324" w:lineRule="auto"/>
              <w:jc w:val="center"/>
              <w:rPr>
                <w:rFonts w:ascii="仿宋" w:eastAsia="仿宋" w:hAnsi="仿宋" w:cs="仿宋"/>
                <w:sz w:val="24"/>
                <w:lang w:val="zh-CN"/>
              </w:rPr>
            </w:pPr>
            <w:r>
              <w:rPr>
                <w:rFonts w:ascii="仿宋" w:eastAsia="仿宋" w:hAnsi="仿宋" w:cs="仿宋" w:hint="eastAsia"/>
                <w:sz w:val="24"/>
                <w:szCs w:val="24"/>
                <w:lang w:val="zh-CN"/>
              </w:rPr>
              <w:t>水电设施设备维修维护服务</w:t>
            </w:r>
          </w:p>
        </w:tc>
        <w:tc>
          <w:tcPr>
            <w:tcW w:w="1842" w:type="dxa"/>
            <w:vAlign w:val="center"/>
          </w:tcPr>
          <w:p w14:paraId="66CC9251"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水电设施设备维护人员</w:t>
            </w:r>
          </w:p>
        </w:tc>
        <w:tc>
          <w:tcPr>
            <w:tcW w:w="993" w:type="dxa"/>
            <w:vAlign w:val="center"/>
          </w:tcPr>
          <w:p w14:paraId="511612F4" w14:textId="77777777"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szCs w:val="24"/>
              </w:rPr>
              <w:t>1</w:t>
            </w:r>
          </w:p>
        </w:tc>
        <w:tc>
          <w:tcPr>
            <w:tcW w:w="2126" w:type="dxa"/>
            <w:vAlign w:val="center"/>
          </w:tcPr>
          <w:p w14:paraId="56E1F933" w14:textId="5C778D87" w:rsidR="00EC6592" w:rsidRDefault="00EC6592" w:rsidP="00EC6592">
            <w:pPr>
              <w:adjustRightInd w:val="0"/>
              <w:snapToGrid w:val="0"/>
              <w:spacing w:line="324" w:lineRule="auto"/>
              <w:jc w:val="center"/>
              <w:rPr>
                <w:rFonts w:ascii="仿宋" w:eastAsia="仿宋" w:hAnsi="仿宋" w:cs="仿宋"/>
                <w:sz w:val="24"/>
              </w:rPr>
            </w:pPr>
            <w:r w:rsidRPr="00EC6592">
              <w:rPr>
                <w:rFonts w:ascii="仿宋" w:eastAsia="仿宋" w:hAnsi="仿宋" w:cs="仿宋" w:hint="eastAsia"/>
                <w:sz w:val="24"/>
              </w:rPr>
              <w:t>XX元/人/月</w:t>
            </w:r>
          </w:p>
        </w:tc>
        <w:tc>
          <w:tcPr>
            <w:tcW w:w="2126" w:type="dxa"/>
            <w:vAlign w:val="center"/>
          </w:tcPr>
          <w:p w14:paraId="3621FC35" w14:textId="74BE997A" w:rsidR="00EC6592" w:rsidRDefault="00EC6592" w:rsidP="00EC6592">
            <w:pPr>
              <w:adjustRightInd w:val="0"/>
              <w:snapToGrid w:val="0"/>
              <w:spacing w:line="324" w:lineRule="auto"/>
              <w:jc w:val="center"/>
              <w:rPr>
                <w:rFonts w:ascii="仿宋" w:eastAsia="仿宋" w:hAnsi="仿宋" w:cs="仿宋"/>
                <w:sz w:val="24"/>
              </w:rPr>
            </w:pPr>
            <w:r>
              <w:rPr>
                <w:rFonts w:ascii="仿宋" w:eastAsia="仿宋" w:hAnsi="仿宋" w:cs="仿宋" w:hint="eastAsia"/>
                <w:sz w:val="24"/>
              </w:rPr>
              <w:t>XX元/年</w:t>
            </w:r>
          </w:p>
        </w:tc>
      </w:tr>
      <w:tr w:rsidR="00EC6592" w14:paraId="73DA15FB" w14:textId="77777777" w:rsidTr="000B3728">
        <w:trPr>
          <w:trHeight w:val="795"/>
        </w:trPr>
        <w:tc>
          <w:tcPr>
            <w:tcW w:w="6516" w:type="dxa"/>
            <w:gridSpan w:val="4"/>
            <w:vAlign w:val="center"/>
          </w:tcPr>
          <w:p w14:paraId="24BFD6C7" w14:textId="469390E0" w:rsidR="00EC6592" w:rsidRPr="000B3728" w:rsidRDefault="00EC6592" w:rsidP="00EC6592">
            <w:pPr>
              <w:adjustRightInd w:val="0"/>
              <w:snapToGrid w:val="0"/>
              <w:spacing w:line="324" w:lineRule="auto"/>
              <w:jc w:val="center"/>
              <w:rPr>
                <w:rFonts w:ascii="仿宋" w:eastAsia="仿宋" w:hAnsi="仿宋" w:cs="仿宋"/>
                <w:b/>
                <w:sz w:val="24"/>
              </w:rPr>
            </w:pPr>
            <w:r w:rsidRPr="000B3728">
              <w:rPr>
                <w:rFonts w:ascii="仿宋" w:eastAsia="仿宋" w:hAnsi="仿宋" w:cs="仿宋" w:hint="eastAsia"/>
                <w:b/>
                <w:sz w:val="24"/>
                <w:szCs w:val="24"/>
              </w:rPr>
              <w:t>投标报价（报价</w:t>
            </w:r>
            <w:r w:rsidRPr="000B3728">
              <w:rPr>
                <w:rFonts w:ascii="仿宋" w:eastAsia="仿宋" w:hAnsi="仿宋" w:cs="仿宋"/>
                <w:b/>
                <w:sz w:val="24"/>
                <w:szCs w:val="24"/>
              </w:rPr>
              <w:t>合计</w:t>
            </w:r>
            <w:r w:rsidRPr="000B3728">
              <w:rPr>
                <w:rFonts w:ascii="仿宋" w:eastAsia="仿宋" w:hAnsi="仿宋" w:cs="仿宋" w:hint="eastAsia"/>
                <w:b/>
                <w:sz w:val="24"/>
                <w:szCs w:val="24"/>
              </w:rPr>
              <w:t>）</w:t>
            </w:r>
          </w:p>
        </w:tc>
        <w:tc>
          <w:tcPr>
            <w:tcW w:w="2126" w:type="dxa"/>
            <w:vAlign w:val="center"/>
          </w:tcPr>
          <w:p w14:paraId="6E9F645C" w14:textId="19B5392B" w:rsidR="00EC6592" w:rsidRPr="000B3728" w:rsidRDefault="00EC6592" w:rsidP="00EC6592">
            <w:pPr>
              <w:adjustRightInd w:val="0"/>
              <w:snapToGrid w:val="0"/>
              <w:spacing w:line="324" w:lineRule="auto"/>
              <w:jc w:val="center"/>
              <w:rPr>
                <w:rFonts w:ascii="仿宋" w:eastAsia="仿宋" w:hAnsi="仿宋" w:cs="仿宋"/>
                <w:b/>
                <w:sz w:val="24"/>
              </w:rPr>
            </w:pPr>
            <w:r>
              <w:rPr>
                <w:rFonts w:ascii="仿宋" w:eastAsia="仿宋" w:hAnsi="仿宋" w:cs="仿宋" w:hint="eastAsia"/>
                <w:b/>
                <w:sz w:val="24"/>
              </w:rPr>
              <w:t>XX元/年</w:t>
            </w:r>
          </w:p>
        </w:tc>
      </w:tr>
    </w:tbl>
    <w:p w14:paraId="2B388568" w14:textId="4DA59055" w:rsidR="000B3728" w:rsidRPr="000B3728" w:rsidRDefault="000B3728" w:rsidP="000B3728">
      <w:pPr>
        <w:pStyle w:val="a1"/>
      </w:pPr>
    </w:p>
    <w:p w14:paraId="0E4749A8" w14:textId="77777777" w:rsidR="00A11BA9" w:rsidRPr="00936E04" w:rsidRDefault="00074521" w:rsidP="0094658B">
      <w:pPr>
        <w:ind w:firstLineChars="250" w:firstLine="700"/>
        <w:rPr>
          <w:rFonts w:ascii="宋体" w:hAnsi="宋体"/>
          <w:sz w:val="28"/>
          <w:lang w:val="zh-CN"/>
        </w:rPr>
      </w:pPr>
      <w:r w:rsidRPr="00936E04">
        <w:rPr>
          <w:rFonts w:ascii="宋体" w:hAnsi="宋体" w:hint="eastAsia"/>
          <w:sz w:val="28"/>
          <w:lang w:val="zh-CN"/>
        </w:rPr>
        <w:t>投标人名称：XXXX</w:t>
      </w:r>
    </w:p>
    <w:p w14:paraId="5FE15C10" w14:textId="77777777" w:rsidR="00A11BA9" w:rsidRPr="00936E04" w:rsidRDefault="00074521" w:rsidP="0094658B">
      <w:pPr>
        <w:ind w:firstLineChars="250" w:firstLine="700"/>
        <w:rPr>
          <w:rFonts w:ascii="宋体" w:hAnsi="宋体"/>
          <w:bCs/>
          <w:sz w:val="28"/>
          <w:szCs w:val="28"/>
        </w:rPr>
      </w:pPr>
      <w:r w:rsidRPr="00936E04">
        <w:rPr>
          <w:rFonts w:ascii="宋体" w:hAnsi="宋体" w:hint="eastAsia"/>
          <w:sz w:val="28"/>
        </w:rPr>
        <w:t>日期：</w:t>
      </w:r>
      <w:r w:rsidRPr="00936E04">
        <w:rPr>
          <w:rFonts w:ascii="宋体" w:hAnsi="宋体" w:hint="eastAsia"/>
          <w:bCs/>
          <w:sz w:val="28"/>
        </w:rPr>
        <w:t>20XX年XX月XX日</w:t>
      </w:r>
    </w:p>
    <w:p w14:paraId="5A4117CF" w14:textId="35B7A81E" w:rsidR="00A11BA9" w:rsidRPr="00936E04" w:rsidRDefault="00074521">
      <w:pPr>
        <w:pStyle w:val="a6"/>
        <w:spacing w:after="0" w:line="240" w:lineRule="auto"/>
        <w:ind w:firstLine="0"/>
        <w:rPr>
          <w:rFonts w:ascii="宋体" w:hAnsi="宋体"/>
          <w:b/>
          <w:sz w:val="28"/>
        </w:rPr>
      </w:pPr>
      <w:r w:rsidRPr="00936E04">
        <w:rPr>
          <w:rFonts w:ascii="宋体" w:hAnsi="宋体" w:hint="eastAsia"/>
          <w:b/>
          <w:sz w:val="28"/>
        </w:rPr>
        <w:t>说明：</w:t>
      </w:r>
      <w:r w:rsidR="00140768" w:rsidRPr="00936E04">
        <w:rPr>
          <w:rFonts w:ascii="宋体" w:hAnsi="宋体" w:hint="eastAsia"/>
          <w:b/>
          <w:sz w:val="28"/>
        </w:rPr>
        <w:t>投标人应根据</w:t>
      </w:r>
      <w:r w:rsidR="00151847">
        <w:rPr>
          <w:rFonts w:ascii="宋体" w:hAnsi="宋体" w:hint="eastAsia"/>
          <w:b/>
          <w:sz w:val="28"/>
        </w:rPr>
        <w:t>以上表格</w:t>
      </w:r>
      <w:r w:rsidR="00151847">
        <w:rPr>
          <w:rFonts w:ascii="宋体" w:hAnsi="宋体"/>
          <w:b/>
          <w:sz w:val="28"/>
        </w:rPr>
        <w:t>格式填写分项报价</w:t>
      </w:r>
      <w:r w:rsidR="00140768" w:rsidRPr="00936E04">
        <w:rPr>
          <w:rFonts w:ascii="宋体" w:hAnsi="宋体" w:hint="eastAsia"/>
          <w:b/>
          <w:sz w:val="28"/>
        </w:rPr>
        <w:t>，</w:t>
      </w:r>
      <w:r w:rsidR="00151847">
        <w:rPr>
          <w:rFonts w:ascii="宋体" w:hAnsi="宋体" w:hint="eastAsia"/>
          <w:b/>
          <w:sz w:val="28"/>
        </w:rPr>
        <w:t>报价</w:t>
      </w:r>
      <w:r w:rsidR="00151847">
        <w:rPr>
          <w:rFonts w:ascii="宋体" w:hAnsi="宋体"/>
          <w:b/>
          <w:sz w:val="28"/>
        </w:rPr>
        <w:t>合计应包括</w:t>
      </w:r>
      <w:r w:rsidR="00151847">
        <w:rPr>
          <w:rFonts w:ascii="宋体" w:hAnsi="宋体" w:hint="eastAsia"/>
          <w:b/>
          <w:sz w:val="28"/>
        </w:rPr>
        <w:t>投标人完成</w:t>
      </w:r>
      <w:r w:rsidR="00151847">
        <w:rPr>
          <w:rFonts w:ascii="宋体" w:hAnsi="宋体"/>
          <w:b/>
          <w:sz w:val="28"/>
        </w:rPr>
        <w:t>本项目</w:t>
      </w:r>
      <w:r w:rsidR="00151847">
        <w:rPr>
          <w:rFonts w:ascii="宋体" w:hAnsi="宋体" w:hint="eastAsia"/>
          <w:b/>
          <w:sz w:val="28"/>
        </w:rPr>
        <w:t>所需</w:t>
      </w:r>
      <w:r w:rsidR="00151847">
        <w:rPr>
          <w:rFonts w:ascii="宋体" w:hAnsi="宋体"/>
          <w:b/>
          <w:sz w:val="28"/>
        </w:rPr>
        <w:t>的</w:t>
      </w:r>
      <w:r w:rsidR="00151847">
        <w:rPr>
          <w:rFonts w:ascii="宋体" w:hAnsi="宋体" w:hint="eastAsia"/>
          <w:b/>
          <w:sz w:val="28"/>
        </w:rPr>
        <w:t>一切</w:t>
      </w:r>
      <w:r w:rsidR="00151847">
        <w:rPr>
          <w:rFonts w:ascii="宋体" w:hAnsi="宋体"/>
          <w:b/>
          <w:sz w:val="28"/>
        </w:rPr>
        <w:t>费用。</w:t>
      </w:r>
    </w:p>
    <w:p w14:paraId="0E3B4FFF" w14:textId="77777777" w:rsidR="00A11BA9" w:rsidRPr="00936E04" w:rsidRDefault="00074521" w:rsidP="00196D0B">
      <w:pPr>
        <w:keepNext/>
        <w:keepLines/>
        <w:numPr>
          <w:ilvl w:val="0"/>
          <w:numId w:val="4"/>
        </w:numPr>
        <w:spacing w:line="360" w:lineRule="auto"/>
        <w:ind w:left="0" w:firstLine="0"/>
        <w:jc w:val="center"/>
        <w:outlineLvl w:val="0"/>
        <w:rPr>
          <w:rFonts w:ascii="宋体" w:hAnsi="宋体"/>
          <w:b/>
          <w:bCs/>
          <w:spacing w:val="-20"/>
          <w:kern w:val="44"/>
          <w:sz w:val="32"/>
          <w:szCs w:val="32"/>
        </w:rPr>
      </w:pPr>
      <w:bookmarkStart w:id="148" w:name="_Toc217446093"/>
      <w:bookmarkStart w:id="149" w:name="_Toc88038369"/>
      <w:bookmarkStart w:id="150" w:name="_Toc316292231"/>
      <w:bookmarkStart w:id="151" w:name="_Toc321382057"/>
      <w:bookmarkEnd w:id="146"/>
      <w:r w:rsidRPr="00936E04">
        <w:rPr>
          <w:rFonts w:ascii="宋体" w:hAnsi="宋体" w:hint="eastAsia"/>
          <w:b/>
          <w:bCs/>
          <w:spacing w:val="-20"/>
          <w:kern w:val="44"/>
          <w:sz w:val="32"/>
          <w:szCs w:val="32"/>
        </w:rPr>
        <w:lastRenderedPageBreak/>
        <w:t>招标项目技术、服务、商务及其他要求</w:t>
      </w:r>
      <w:bookmarkEnd w:id="148"/>
      <w:bookmarkEnd w:id="149"/>
    </w:p>
    <w:p w14:paraId="14789D6A" w14:textId="77777777" w:rsidR="00F03763" w:rsidRPr="00936E04" w:rsidRDefault="00F03763" w:rsidP="00F03763">
      <w:bookmarkStart w:id="152" w:name="_Toc513796936"/>
      <w:bookmarkStart w:id="153" w:name="_Toc533672602"/>
      <w:bookmarkStart w:id="154" w:name="_Toc529173741"/>
    </w:p>
    <w:p w14:paraId="723BB2B0" w14:textId="77777777" w:rsidR="00F03763" w:rsidRPr="00936E04" w:rsidRDefault="00F03763" w:rsidP="00196D0B">
      <w:pPr>
        <w:pStyle w:val="2"/>
        <w:numPr>
          <w:ilvl w:val="1"/>
          <w:numId w:val="4"/>
        </w:numPr>
        <w:tabs>
          <w:tab w:val="left" w:pos="426"/>
          <w:tab w:val="left" w:pos="567"/>
        </w:tabs>
        <w:spacing w:before="0" w:after="200"/>
        <w:jc w:val="both"/>
      </w:pPr>
      <w:bookmarkStart w:id="155" w:name="_Toc77688489"/>
      <w:bookmarkStart w:id="156" w:name="_Toc88038370"/>
      <w:r w:rsidRPr="00936E04">
        <w:rPr>
          <w:rFonts w:hint="eastAsia"/>
        </w:rPr>
        <w:t>项目概况</w:t>
      </w:r>
      <w:bookmarkEnd w:id="155"/>
      <w:bookmarkEnd w:id="156"/>
    </w:p>
    <w:p w14:paraId="67F157B1" w14:textId="3339BC83" w:rsidR="00A73090"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成都大熊猫繁育研究基地都江堰野放繁育研究中心-野放中心（以下简称：“野放中心”）位于都江堰市玉堂镇白玉村，占地面积约2004亩，物业管理服务面积约300亩。本次招标拟确定1家供应商，负责野</w:t>
      </w:r>
      <w:proofErr w:type="gramStart"/>
      <w:r w:rsidRPr="00B32B09">
        <w:rPr>
          <w:rFonts w:ascii="宋体" w:hAnsi="宋体" w:cstheme="minorBidi" w:hint="eastAsia"/>
          <w:sz w:val="28"/>
          <w:szCs w:val="28"/>
        </w:rPr>
        <w:t>放中心</w:t>
      </w:r>
      <w:proofErr w:type="gramEnd"/>
      <w:r w:rsidRPr="00B32B09">
        <w:rPr>
          <w:rFonts w:ascii="宋体" w:hAnsi="宋体" w:cstheme="minorBidi" w:hint="eastAsia"/>
          <w:sz w:val="28"/>
          <w:szCs w:val="28"/>
        </w:rPr>
        <w:t>清扫保洁服务、综合后勤服务、垃圾收运服务、水电设施设备维修维护服务，并按野</w:t>
      </w:r>
      <w:proofErr w:type="gramStart"/>
      <w:r w:rsidRPr="00B32B09">
        <w:rPr>
          <w:rFonts w:ascii="宋体" w:hAnsi="宋体" w:cstheme="minorBidi" w:hint="eastAsia"/>
          <w:sz w:val="28"/>
          <w:szCs w:val="28"/>
        </w:rPr>
        <w:t>放中心</w:t>
      </w:r>
      <w:proofErr w:type="gramEnd"/>
      <w:r w:rsidRPr="00B32B09">
        <w:rPr>
          <w:rFonts w:ascii="宋体" w:hAnsi="宋体" w:cstheme="minorBidi" w:hint="eastAsia"/>
          <w:sz w:val="28"/>
          <w:szCs w:val="28"/>
        </w:rPr>
        <w:t>所在行政区域内环卫部门的要求清运并处理野</w:t>
      </w:r>
      <w:proofErr w:type="gramStart"/>
      <w:r w:rsidRPr="00B32B09">
        <w:rPr>
          <w:rFonts w:ascii="宋体" w:hAnsi="宋体" w:cstheme="minorBidi" w:hint="eastAsia"/>
          <w:sz w:val="28"/>
          <w:szCs w:val="28"/>
        </w:rPr>
        <w:t>放中心</w:t>
      </w:r>
      <w:proofErr w:type="gramEnd"/>
      <w:r w:rsidRPr="00B32B09">
        <w:rPr>
          <w:rFonts w:ascii="宋体" w:hAnsi="宋体" w:cstheme="minorBidi" w:hint="eastAsia"/>
          <w:sz w:val="28"/>
          <w:szCs w:val="28"/>
        </w:rPr>
        <w:t>所产生的垃圾。</w:t>
      </w:r>
    </w:p>
    <w:p w14:paraId="4901CB66" w14:textId="6BBDEA66" w:rsidR="00B32B09" w:rsidRDefault="00B32B09" w:rsidP="00196D0B">
      <w:pPr>
        <w:pStyle w:val="2"/>
        <w:numPr>
          <w:ilvl w:val="1"/>
          <w:numId w:val="4"/>
        </w:numPr>
        <w:tabs>
          <w:tab w:val="left" w:pos="426"/>
          <w:tab w:val="left" w:pos="567"/>
        </w:tabs>
        <w:spacing w:before="0" w:after="200"/>
        <w:jc w:val="both"/>
      </w:pPr>
      <w:bookmarkStart w:id="157" w:name="_Toc88038371"/>
      <w:r w:rsidRPr="00B32B09">
        <w:rPr>
          <w:rFonts w:hint="eastAsia"/>
        </w:rPr>
        <w:t>服务</w:t>
      </w:r>
      <w:r w:rsidRPr="00B32B09">
        <w:t>范围</w:t>
      </w:r>
      <w:bookmarkEnd w:id="157"/>
    </w:p>
    <w:p w14:paraId="6FD6372C" w14:textId="0D19DF68" w:rsidR="00B32B09" w:rsidRPr="00B32B09" w:rsidRDefault="00B32B09" w:rsidP="00196D0B">
      <w:pPr>
        <w:pStyle w:val="3"/>
        <w:numPr>
          <w:ilvl w:val="2"/>
          <w:numId w:val="4"/>
        </w:numPr>
        <w:tabs>
          <w:tab w:val="left" w:pos="426"/>
          <w:tab w:val="left" w:pos="567"/>
        </w:tabs>
        <w:spacing w:after="200"/>
        <w:ind w:hanging="3260"/>
        <w:rPr>
          <w:color w:val="auto"/>
        </w:rPr>
      </w:pPr>
      <w:r w:rsidRPr="00B32B09">
        <w:rPr>
          <w:rFonts w:hint="eastAsia"/>
          <w:color w:val="auto"/>
        </w:rPr>
        <w:t>服务面积</w:t>
      </w:r>
    </w:p>
    <w:p w14:paraId="00288411" w14:textId="16385DE8"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服务总面积约300亩，其中包括建筑面积约7000㎡，绿化面积约11700㎡，道路面积约14800㎡，广场坝子面积约5500㎡，河道排洪</w:t>
      </w:r>
      <w:proofErr w:type="gramStart"/>
      <w:r w:rsidRPr="00B32B09">
        <w:rPr>
          <w:rFonts w:ascii="宋体" w:hAnsi="宋体" w:cstheme="minorBidi" w:hint="eastAsia"/>
          <w:sz w:val="28"/>
          <w:szCs w:val="28"/>
        </w:rPr>
        <w:t>沟面积</w:t>
      </w:r>
      <w:proofErr w:type="gramEnd"/>
      <w:r w:rsidRPr="00B32B09">
        <w:rPr>
          <w:rFonts w:ascii="宋体" w:hAnsi="宋体" w:cstheme="minorBidi" w:hint="eastAsia"/>
          <w:sz w:val="28"/>
          <w:szCs w:val="28"/>
        </w:rPr>
        <w:t>约10900㎡，木栈道长约1600米，卫生间10个等。</w:t>
      </w:r>
    </w:p>
    <w:p w14:paraId="5ACD29C1" w14:textId="03D1572F" w:rsidR="00B32B09" w:rsidRPr="00B32B09" w:rsidRDefault="00B32B09" w:rsidP="00196D0B">
      <w:pPr>
        <w:pStyle w:val="3"/>
        <w:numPr>
          <w:ilvl w:val="2"/>
          <w:numId w:val="4"/>
        </w:numPr>
        <w:tabs>
          <w:tab w:val="left" w:pos="426"/>
          <w:tab w:val="left" w:pos="567"/>
        </w:tabs>
        <w:spacing w:after="200"/>
        <w:ind w:hanging="3260"/>
        <w:rPr>
          <w:color w:val="auto"/>
        </w:rPr>
      </w:pPr>
      <w:r w:rsidRPr="00B32B09">
        <w:rPr>
          <w:rFonts w:hint="eastAsia"/>
          <w:color w:val="auto"/>
        </w:rPr>
        <w:t>服务区域及内容</w:t>
      </w:r>
    </w:p>
    <w:p w14:paraId="188AC13F" w14:textId="4CF9C6E9"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投标人对本项目重点场所（大门区域、熊猫兽舍、参观区域玻璃及室内活动场玻璃、参观通道、大熊猫教育中心、专家工作站外围、环山木栈道、回归产房、新建办公楼等区域）的</w:t>
      </w:r>
      <w:r w:rsidR="00856AF4" w:rsidRPr="00856AF4">
        <w:rPr>
          <w:rFonts w:ascii="宋体" w:hAnsi="宋体" w:cstheme="minorBidi" w:hint="eastAsia"/>
          <w:sz w:val="28"/>
          <w:szCs w:val="28"/>
        </w:rPr>
        <w:t>清扫保洁服务、综合后勤服务、垃圾收运服务、水电设施设备维修维护服务，并按野</w:t>
      </w:r>
      <w:proofErr w:type="gramStart"/>
      <w:r w:rsidR="00856AF4" w:rsidRPr="00856AF4">
        <w:rPr>
          <w:rFonts w:ascii="宋体" w:hAnsi="宋体" w:cstheme="minorBidi" w:hint="eastAsia"/>
          <w:sz w:val="28"/>
          <w:szCs w:val="28"/>
        </w:rPr>
        <w:t>放</w:t>
      </w:r>
      <w:r w:rsidR="00856AF4">
        <w:rPr>
          <w:rFonts w:ascii="宋体" w:hAnsi="宋体" w:cstheme="minorBidi" w:hint="eastAsia"/>
          <w:sz w:val="28"/>
          <w:szCs w:val="28"/>
        </w:rPr>
        <w:t>中心</w:t>
      </w:r>
      <w:proofErr w:type="gramEnd"/>
      <w:r w:rsidR="00856AF4">
        <w:rPr>
          <w:rFonts w:ascii="宋体" w:hAnsi="宋体" w:cstheme="minorBidi" w:hint="eastAsia"/>
          <w:sz w:val="28"/>
          <w:szCs w:val="28"/>
        </w:rPr>
        <w:t>所在行政区域内环卫部门的要求清运并处理野</w:t>
      </w:r>
      <w:proofErr w:type="gramStart"/>
      <w:r w:rsidR="00856AF4">
        <w:rPr>
          <w:rFonts w:ascii="宋体" w:hAnsi="宋体" w:cstheme="minorBidi" w:hint="eastAsia"/>
          <w:sz w:val="28"/>
          <w:szCs w:val="28"/>
        </w:rPr>
        <w:t>放中心</w:t>
      </w:r>
      <w:proofErr w:type="gramEnd"/>
      <w:r w:rsidR="00856AF4">
        <w:rPr>
          <w:rFonts w:ascii="宋体" w:hAnsi="宋体" w:cstheme="minorBidi" w:hint="eastAsia"/>
          <w:sz w:val="28"/>
          <w:szCs w:val="28"/>
        </w:rPr>
        <w:t>所产生的垃圾</w:t>
      </w:r>
      <w:r w:rsidRPr="00B32B09">
        <w:rPr>
          <w:rFonts w:ascii="宋体" w:hAnsi="宋体" w:cstheme="minorBidi" w:hint="eastAsia"/>
          <w:sz w:val="28"/>
          <w:szCs w:val="28"/>
        </w:rPr>
        <w:t>，具有服务质量控制措施和内部质量监管方案，按照《成都大熊猫</w:t>
      </w:r>
      <w:r w:rsidRPr="00B32B09">
        <w:rPr>
          <w:rFonts w:ascii="宋体" w:hAnsi="宋体" w:cstheme="minorBidi" w:hint="eastAsia"/>
          <w:sz w:val="28"/>
          <w:szCs w:val="28"/>
        </w:rPr>
        <w:lastRenderedPageBreak/>
        <w:t>繁育研究基地都江堰野放繁育研究中心物业管理服务要求》进行作业。遵从野</w:t>
      </w:r>
      <w:proofErr w:type="gramStart"/>
      <w:r w:rsidRPr="00B32B09">
        <w:rPr>
          <w:rFonts w:ascii="宋体" w:hAnsi="宋体" w:cstheme="minorBidi" w:hint="eastAsia"/>
          <w:sz w:val="28"/>
          <w:szCs w:val="28"/>
        </w:rPr>
        <w:t>放中心</w:t>
      </w:r>
      <w:proofErr w:type="gramEnd"/>
      <w:r w:rsidRPr="00B32B09">
        <w:rPr>
          <w:rFonts w:ascii="宋体" w:hAnsi="宋体" w:cstheme="minorBidi" w:hint="eastAsia"/>
          <w:sz w:val="28"/>
          <w:szCs w:val="28"/>
        </w:rPr>
        <w:t>相关疫情防控要求进行相应的消毒工作。</w:t>
      </w:r>
    </w:p>
    <w:p w14:paraId="1E24584B" w14:textId="2E44BE61" w:rsidR="00B32B09" w:rsidRPr="00B32B09" w:rsidRDefault="00B32B09" w:rsidP="00B32B09">
      <w:pPr>
        <w:pStyle w:val="a1"/>
        <w:ind w:firstLineChars="200" w:firstLine="560"/>
        <w:rPr>
          <w:rFonts w:ascii="宋体" w:hAnsi="宋体" w:cstheme="minorBidi"/>
          <w:sz w:val="28"/>
          <w:szCs w:val="28"/>
        </w:rPr>
      </w:pPr>
      <w:r>
        <w:rPr>
          <w:rFonts w:ascii="宋体" w:hAnsi="宋体" w:cstheme="minorBidi" w:hint="eastAsia"/>
          <w:sz w:val="28"/>
          <w:szCs w:val="28"/>
        </w:rPr>
        <w:t>一、</w:t>
      </w:r>
      <w:r w:rsidRPr="00B32B09">
        <w:rPr>
          <w:rFonts w:ascii="宋体" w:hAnsi="宋体" w:cstheme="minorBidi" w:hint="eastAsia"/>
          <w:sz w:val="28"/>
          <w:szCs w:val="28"/>
        </w:rPr>
        <w:t>清扫保洁主要服务区域：</w:t>
      </w:r>
    </w:p>
    <w:p w14:paraId="735BF6E1" w14:textId="535B86F8"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一</w:t>
      </w:r>
      <w:r w:rsidRPr="00B32B09">
        <w:rPr>
          <w:rFonts w:ascii="宋体" w:hAnsi="宋体" w:cstheme="minorBidi" w:hint="eastAsia"/>
          <w:sz w:val="28"/>
          <w:szCs w:val="28"/>
        </w:rPr>
        <w:t>）大门区域面积约1638㎡包含：大门内外广场、水景、绿化带、卫生间、售票室及外玻璃140㎡、游客服务中心的清扫保洁。</w:t>
      </w:r>
    </w:p>
    <w:p w14:paraId="2A1B1A70" w14:textId="48063EFE"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二</w:t>
      </w:r>
      <w:r w:rsidRPr="00B32B09">
        <w:rPr>
          <w:rFonts w:ascii="宋体" w:hAnsi="宋体" w:cstheme="minorBidi" w:hint="eastAsia"/>
          <w:sz w:val="28"/>
          <w:szCs w:val="28"/>
        </w:rPr>
        <w:t>）停车场区面积1800㎡、停车位83个。</w:t>
      </w:r>
    </w:p>
    <w:p w14:paraId="6CD20889" w14:textId="45A67E84"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三</w:t>
      </w:r>
      <w:r w:rsidRPr="00B32B09">
        <w:rPr>
          <w:rFonts w:ascii="宋体" w:hAnsi="宋体" w:cstheme="minorBidi" w:hint="eastAsia"/>
          <w:sz w:val="28"/>
          <w:szCs w:val="28"/>
        </w:rPr>
        <w:t>）三栋熊猫兽舍（1号、2号、3号兽舍）、大熊猫教育中心、地堡、专家工作站面积900㎡（包含参观通道、参观隔离玻璃栅栏400㎡左右、大熊猫室内参观通道玻璃墙100㎡）、回归产房（约766.7㎡，广场约200㎡，参观通道约400m、景观吊桥）。</w:t>
      </w:r>
    </w:p>
    <w:p w14:paraId="509E6568" w14:textId="00D082BC"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四</w:t>
      </w:r>
      <w:r w:rsidRPr="00B32B09">
        <w:rPr>
          <w:rFonts w:ascii="宋体" w:hAnsi="宋体" w:cstheme="minorBidi" w:hint="eastAsia"/>
          <w:sz w:val="28"/>
          <w:szCs w:val="28"/>
        </w:rPr>
        <w:t>）10个卫生间（共52个马桶和蹲便间），卫生间数量在服务期内可能增加，增加的卫生间服务费用包含在本项目内。</w:t>
      </w:r>
    </w:p>
    <w:p w14:paraId="67A52783" w14:textId="7D6F204E"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五</w:t>
      </w:r>
      <w:r w:rsidRPr="00B32B09">
        <w:rPr>
          <w:rFonts w:ascii="宋体" w:hAnsi="宋体" w:cstheme="minorBidi" w:hint="eastAsia"/>
          <w:sz w:val="28"/>
          <w:szCs w:val="28"/>
        </w:rPr>
        <w:t>）游客开放区域（包含：古建筑（三圣寺）、道路、绿化、垃圾箱、卫生间，河道排洪沟、可容纳50人左右的保护教育村400㎡等）。</w:t>
      </w:r>
    </w:p>
    <w:p w14:paraId="45E9B989" w14:textId="279A9BFD"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六</w:t>
      </w:r>
      <w:r w:rsidRPr="00B32B09">
        <w:rPr>
          <w:rFonts w:ascii="宋体" w:hAnsi="宋体" w:cstheme="minorBidi" w:hint="eastAsia"/>
          <w:sz w:val="28"/>
          <w:szCs w:val="28"/>
        </w:rPr>
        <w:t>）未开放区域道路1000m、环山木栈道1600m、半野化过渡训练外围通道的清扫保洁740m。小熊猫运动场外围参观通道520m。</w:t>
      </w:r>
    </w:p>
    <w:p w14:paraId="327F9AA8" w14:textId="25455502"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七</w:t>
      </w:r>
      <w:r w:rsidRPr="00B32B09">
        <w:rPr>
          <w:rFonts w:ascii="宋体" w:hAnsi="宋体" w:cstheme="minorBidi" w:hint="eastAsia"/>
          <w:sz w:val="28"/>
          <w:szCs w:val="28"/>
        </w:rPr>
        <w:t>）员工办公区和生活区包含：旧办公区包含可容纳30人左右的会议室1间、办公室4间；生活区办公室4间、休息室3间；专家工作站包含15人左右的会议室一间、监控室1间、休息室4间、操作间2间、公用卫生间1间；新建办公楼（一栋 2层 754㎡）。</w:t>
      </w:r>
    </w:p>
    <w:p w14:paraId="645CE95C" w14:textId="522D0AE9"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lastRenderedPageBreak/>
        <w:t>（</w:t>
      </w:r>
      <w:r>
        <w:rPr>
          <w:rFonts w:ascii="宋体" w:hAnsi="宋体" w:cstheme="minorBidi" w:hint="eastAsia"/>
          <w:sz w:val="28"/>
          <w:szCs w:val="28"/>
        </w:rPr>
        <w:t>八</w:t>
      </w:r>
      <w:r w:rsidRPr="00B32B09">
        <w:rPr>
          <w:rFonts w:ascii="宋体" w:hAnsi="宋体" w:cstheme="minorBidi" w:hint="eastAsia"/>
          <w:sz w:val="28"/>
          <w:szCs w:val="28"/>
        </w:rPr>
        <w:t>）林业消防器材仓库房400㎡。</w:t>
      </w:r>
    </w:p>
    <w:p w14:paraId="5B714F74" w14:textId="21D37A82" w:rsidR="00B32B09" w:rsidRPr="00B32B09" w:rsidRDefault="00B32B09" w:rsidP="00B32B09">
      <w:pPr>
        <w:pStyle w:val="a1"/>
        <w:ind w:firstLineChars="200" w:firstLine="560"/>
        <w:rPr>
          <w:rFonts w:ascii="宋体" w:hAnsi="宋体" w:cstheme="minorBidi"/>
          <w:sz w:val="28"/>
          <w:szCs w:val="28"/>
        </w:rPr>
      </w:pPr>
      <w:r>
        <w:rPr>
          <w:rFonts w:ascii="宋体" w:hAnsi="宋体" w:cstheme="minorBidi" w:hint="eastAsia"/>
          <w:sz w:val="28"/>
          <w:szCs w:val="28"/>
        </w:rPr>
        <w:t>二、</w:t>
      </w:r>
      <w:r w:rsidRPr="00B32B09">
        <w:rPr>
          <w:rFonts w:ascii="宋体" w:hAnsi="宋体" w:cstheme="minorBidi" w:hint="eastAsia"/>
          <w:sz w:val="28"/>
          <w:szCs w:val="28"/>
        </w:rPr>
        <w:t>垃圾清运服务区域</w:t>
      </w:r>
    </w:p>
    <w:p w14:paraId="2501F799" w14:textId="77777777"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园区内物业管理服务所有区域。</w:t>
      </w:r>
    </w:p>
    <w:p w14:paraId="578475FB" w14:textId="5A5B3956" w:rsidR="00B32B09" w:rsidRPr="00B32B09" w:rsidRDefault="00B32B09" w:rsidP="00B32B09">
      <w:pPr>
        <w:pStyle w:val="a1"/>
        <w:ind w:firstLineChars="200" w:firstLine="560"/>
        <w:rPr>
          <w:rFonts w:ascii="宋体" w:hAnsi="宋体" w:cstheme="minorBidi"/>
          <w:sz w:val="28"/>
          <w:szCs w:val="28"/>
        </w:rPr>
      </w:pPr>
      <w:r>
        <w:rPr>
          <w:rFonts w:ascii="宋体" w:hAnsi="宋体" w:cstheme="minorBidi" w:hint="eastAsia"/>
          <w:sz w:val="28"/>
          <w:szCs w:val="28"/>
        </w:rPr>
        <w:t>三、</w:t>
      </w:r>
      <w:r w:rsidRPr="00B32B09">
        <w:rPr>
          <w:rFonts w:ascii="宋体" w:hAnsi="宋体" w:cstheme="minorBidi" w:hint="eastAsia"/>
          <w:sz w:val="28"/>
          <w:szCs w:val="28"/>
        </w:rPr>
        <w:t>综合后勤服务区域</w:t>
      </w:r>
    </w:p>
    <w:p w14:paraId="0FAF1061" w14:textId="7D0275AC"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一</w:t>
      </w:r>
      <w:r w:rsidRPr="00B32B09">
        <w:rPr>
          <w:rFonts w:ascii="宋体" w:hAnsi="宋体" w:cstheme="minorBidi" w:hint="eastAsia"/>
          <w:sz w:val="28"/>
          <w:szCs w:val="28"/>
        </w:rPr>
        <w:t>）古建筑（三圣寺）(200㎡）、专家工作站（400㎡）、保护教育村（600㎡）、环山木栈道阁楼区域（200㎡）、新建办公楼（一栋 2层 754㎡）</w:t>
      </w:r>
    </w:p>
    <w:p w14:paraId="4A1405D2" w14:textId="057F89C5"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二</w:t>
      </w:r>
      <w:r w:rsidRPr="00B32B09">
        <w:rPr>
          <w:rFonts w:ascii="宋体" w:hAnsi="宋体" w:cstheme="minorBidi" w:hint="eastAsia"/>
          <w:sz w:val="28"/>
          <w:szCs w:val="28"/>
        </w:rPr>
        <w:t>）大熊猫窝窝头加工场所（20㎡）</w:t>
      </w:r>
    </w:p>
    <w:p w14:paraId="7D30260C" w14:textId="748BC7C6"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w:t>
      </w:r>
      <w:r>
        <w:rPr>
          <w:rFonts w:ascii="宋体" w:hAnsi="宋体" w:cstheme="minorBidi" w:hint="eastAsia"/>
          <w:sz w:val="28"/>
          <w:szCs w:val="28"/>
        </w:rPr>
        <w:t>三</w:t>
      </w:r>
      <w:r w:rsidRPr="00B32B09">
        <w:rPr>
          <w:rFonts w:ascii="宋体" w:hAnsi="宋体" w:cstheme="minorBidi" w:hint="eastAsia"/>
          <w:sz w:val="28"/>
          <w:szCs w:val="28"/>
        </w:rPr>
        <w:t>）厨房（100㎡）</w:t>
      </w:r>
    </w:p>
    <w:p w14:paraId="3B30959E" w14:textId="562B9858" w:rsidR="00B32B09" w:rsidRPr="00B32B09" w:rsidRDefault="00B32B09" w:rsidP="00B32B09">
      <w:pPr>
        <w:pStyle w:val="a1"/>
        <w:ind w:firstLineChars="200" w:firstLine="560"/>
        <w:rPr>
          <w:rFonts w:ascii="宋体" w:hAnsi="宋体" w:cstheme="minorBidi"/>
          <w:sz w:val="28"/>
          <w:szCs w:val="28"/>
        </w:rPr>
      </w:pPr>
      <w:r>
        <w:rPr>
          <w:rFonts w:ascii="宋体" w:hAnsi="宋体" w:cstheme="minorBidi" w:hint="eastAsia"/>
          <w:sz w:val="28"/>
          <w:szCs w:val="28"/>
        </w:rPr>
        <w:t>四、</w:t>
      </w:r>
      <w:r w:rsidRPr="00B32B09">
        <w:rPr>
          <w:rFonts w:ascii="宋体" w:hAnsi="宋体" w:cstheme="minorBidi" w:hint="eastAsia"/>
          <w:sz w:val="28"/>
          <w:szCs w:val="28"/>
        </w:rPr>
        <w:t>水电设施设备维修维护服务区域</w:t>
      </w:r>
    </w:p>
    <w:p w14:paraId="06AC962E" w14:textId="6585A106" w:rsidR="00B32B09" w:rsidRPr="00B32B09" w:rsidRDefault="00B32B09" w:rsidP="00B32B09">
      <w:pPr>
        <w:pStyle w:val="a1"/>
        <w:ind w:firstLineChars="200" w:firstLine="560"/>
        <w:rPr>
          <w:rFonts w:ascii="宋体" w:hAnsi="宋体" w:cstheme="minorBidi"/>
          <w:sz w:val="28"/>
          <w:szCs w:val="28"/>
        </w:rPr>
      </w:pPr>
      <w:r w:rsidRPr="00B32B09">
        <w:rPr>
          <w:rFonts w:ascii="宋体" w:hAnsi="宋体" w:cstheme="minorBidi" w:hint="eastAsia"/>
          <w:sz w:val="28"/>
          <w:szCs w:val="28"/>
        </w:rPr>
        <w:t>园区内物业管理区域所有区域水电的安装、维修、设备维护和管理。</w:t>
      </w:r>
    </w:p>
    <w:p w14:paraId="5F5F360D" w14:textId="2157E60B" w:rsidR="00F03763" w:rsidRDefault="00A73090" w:rsidP="00196D0B">
      <w:pPr>
        <w:pStyle w:val="2"/>
        <w:numPr>
          <w:ilvl w:val="1"/>
          <w:numId w:val="4"/>
        </w:numPr>
        <w:tabs>
          <w:tab w:val="left" w:pos="426"/>
          <w:tab w:val="left" w:pos="567"/>
        </w:tabs>
        <w:spacing w:before="0" w:after="200"/>
        <w:jc w:val="both"/>
      </w:pPr>
      <w:bookmarkStart w:id="158" w:name="_Toc88038372"/>
      <w:r>
        <w:rPr>
          <w:rFonts w:hint="eastAsia"/>
        </w:rPr>
        <w:t>总体要求</w:t>
      </w:r>
      <w:bookmarkEnd w:id="158"/>
    </w:p>
    <w:p w14:paraId="442107C4" w14:textId="78BB7BE8" w:rsidR="00B32B09" w:rsidRPr="00B32B09" w:rsidRDefault="00B32B09" w:rsidP="00196D0B">
      <w:pPr>
        <w:pStyle w:val="3"/>
        <w:numPr>
          <w:ilvl w:val="2"/>
          <w:numId w:val="4"/>
        </w:numPr>
        <w:tabs>
          <w:tab w:val="left" w:pos="426"/>
          <w:tab w:val="left" w:pos="567"/>
        </w:tabs>
        <w:spacing w:after="200"/>
        <w:ind w:hanging="3260"/>
        <w:rPr>
          <w:color w:val="auto"/>
        </w:rPr>
      </w:pPr>
      <w:r w:rsidRPr="00B32B09">
        <w:rPr>
          <w:rFonts w:hint="eastAsia"/>
          <w:color w:val="auto"/>
        </w:rPr>
        <w:t>实质性</w:t>
      </w:r>
      <w:r w:rsidRPr="00B32B09">
        <w:rPr>
          <w:color w:val="auto"/>
        </w:rPr>
        <w:t>条款</w:t>
      </w:r>
    </w:p>
    <w:p w14:paraId="62045051" w14:textId="188B26D1" w:rsidR="00B32B09" w:rsidRDefault="00B32B09" w:rsidP="00B32B09">
      <w:pPr>
        <w:pStyle w:val="a1"/>
        <w:ind w:firstLineChars="200" w:firstLine="560"/>
        <w:rPr>
          <w:rFonts w:ascii="宋体" w:hAnsi="宋体" w:cstheme="minorBidi"/>
          <w:b/>
          <w:sz w:val="28"/>
          <w:szCs w:val="28"/>
        </w:rPr>
      </w:pPr>
      <w:r w:rsidRPr="00B32B09">
        <w:rPr>
          <w:rFonts w:ascii="宋体" w:hAnsi="宋体" w:cstheme="minorBidi" w:hint="eastAsia"/>
          <w:sz w:val="28"/>
          <w:szCs w:val="28"/>
        </w:rPr>
        <w:t>★</w:t>
      </w:r>
      <w:r w:rsidRPr="00B32B09">
        <w:rPr>
          <w:rFonts w:ascii="宋体" w:hAnsi="宋体" w:cstheme="minorBidi" w:hint="eastAsia"/>
          <w:b/>
          <w:sz w:val="28"/>
          <w:szCs w:val="28"/>
        </w:rPr>
        <w:t>一、为本项目提供的所有服务符合现行的强制性国家相关标准、行业标准。（说明：根据招标文件3.3.5承诺</w:t>
      </w:r>
      <w:proofErr w:type="gramStart"/>
      <w:r w:rsidRPr="00B32B09">
        <w:rPr>
          <w:rFonts w:ascii="宋体" w:hAnsi="宋体" w:cstheme="minorBidi" w:hint="eastAsia"/>
          <w:b/>
          <w:sz w:val="28"/>
          <w:szCs w:val="28"/>
        </w:rPr>
        <w:t>函</w:t>
      </w:r>
      <w:r w:rsidRPr="00B32B09">
        <w:rPr>
          <w:rFonts w:ascii="宋体" w:hAnsi="宋体" w:cstheme="minorBidi"/>
          <w:b/>
          <w:sz w:val="28"/>
          <w:szCs w:val="28"/>
        </w:rPr>
        <w:t>内容</w:t>
      </w:r>
      <w:proofErr w:type="gramEnd"/>
      <w:r w:rsidRPr="00B32B09">
        <w:rPr>
          <w:rFonts w:ascii="宋体" w:hAnsi="宋体" w:cstheme="minorBidi"/>
          <w:b/>
          <w:sz w:val="28"/>
          <w:szCs w:val="28"/>
        </w:rPr>
        <w:t>进行</w:t>
      </w:r>
      <w:r w:rsidRPr="00B32B09">
        <w:rPr>
          <w:rFonts w:ascii="宋体" w:hAnsi="宋体" w:cstheme="minorBidi" w:hint="eastAsia"/>
          <w:b/>
          <w:sz w:val="28"/>
          <w:szCs w:val="28"/>
        </w:rPr>
        <w:t>承诺）</w:t>
      </w:r>
    </w:p>
    <w:p w14:paraId="2D5CE370" w14:textId="3C77E26C" w:rsidR="00867FA1" w:rsidRDefault="00867FA1" w:rsidP="00B32B09">
      <w:pPr>
        <w:pStyle w:val="a1"/>
        <w:ind w:firstLineChars="200" w:firstLine="480"/>
        <w:rPr>
          <w:rFonts w:ascii="宋体" w:hAnsi="宋体" w:cstheme="minorBidi"/>
          <w:b/>
          <w:sz w:val="28"/>
          <w:szCs w:val="28"/>
        </w:rPr>
      </w:pPr>
      <w:r>
        <w:rPr>
          <w:rFonts w:ascii="宋体" w:hAnsi="宋体" w:cs="宋体" w:hint="eastAsia"/>
          <w:sz w:val="24"/>
        </w:rPr>
        <w:t>★</w:t>
      </w:r>
      <w:r w:rsidRPr="00867FA1">
        <w:rPr>
          <w:rFonts w:ascii="宋体" w:hAnsi="宋体" w:cstheme="minorBidi" w:hint="eastAsia"/>
          <w:b/>
          <w:sz w:val="28"/>
          <w:szCs w:val="28"/>
        </w:rPr>
        <w:t>二、投标人应承诺为本项目配备的项目经理非因不可抗力等原因，未经采购人同意不得更换。</w:t>
      </w:r>
      <w:r w:rsidRPr="00B32B09">
        <w:rPr>
          <w:rFonts w:ascii="宋体" w:hAnsi="宋体" w:cstheme="minorBidi" w:hint="eastAsia"/>
          <w:b/>
          <w:sz w:val="28"/>
          <w:szCs w:val="28"/>
        </w:rPr>
        <w:t>（说明：根据招标文件3.3.5承诺</w:t>
      </w:r>
      <w:proofErr w:type="gramStart"/>
      <w:r w:rsidRPr="00B32B09">
        <w:rPr>
          <w:rFonts w:ascii="宋体" w:hAnsi="宋体" w:cstheme="minorBidi" w:hint="eastAsia"/>
          <w:b/>
          <w:sz w:val="28"/>
          <w:szCs w:val="28"/>
        </w:rPr>
        <w:t>函</w:t>
      </w:r>
      <w:r w:rsidRPr="00B32B09">
        <w:rPr>
          <w:rFonts w:ascii="宋体" w:hAnsi="宋体" w:cstheme="minorBidi"/>
          <w:b/>
          <w:sz w:val="28"/>
          <w:szCs w:val="28"/>
        </w:rPr>
        <w:t>内容</w:t>
      </w:r>
      <w:proofErr w:type="gramEnd"/>
      <w:r w:rsidRPr="00B32B09">
        <w:rPr>
          <w:rFonts w:ascii="宋体" w:hAnsi="宋体" w:cstheme="minorBidi"/>
          <w:b/>
          <w:sz w:val="28"/>
          <w:szCs w:val="28"/>
        </w:rPr>
        <w:t>进行</w:t>
      </w:r>
      <w:r w:rsidRPr="00B32B09">
        <w:rPr>
          <w:rFonts w:ascii="宋体" w:hAnsi="宋体" w:cstheme="minorBidi" w:hint="eastAsia"/>
          <w:b/>
          <w:sz w:val="28"/>
          <w:szCs w:val="28"/>
        </w:rPr>
        <w:t>承诺）</w:t>
      </w:r>
    </w:p>
    <w:p w14:paraId="5E361390" w14:textId="7AE16FC4" w:rsidR="00867FA1" w:rsidRDefault="00867FA1" w:rsidP="00867FA1">
      <w:pPr>
        <w:pStyle w:val="a1"/>
        <w:ind w:firstLineChars="200" w:firstLine="482"/>
        <w:rPr>
          <w:rFonts w:ascii="宋体" w:hAnsi="宋体" w:cstheme="minorBidi"/>
          <w:b/>
          <w:sz w:val="28"/>
          <w:szCs w:val="28"/>
        </w:rPr>
      </w:pPr>
      <w:r w:rsidRPr="00867FA1">
        <w:rPr>
          <w:rFonts w:ascii="宋体" w:hAnsi="宋体" w:cs="宋体" w:hint="eastAsia"/>
          <w:b/>
          <w:sz w:val="24"/>
        </w:rPr>
        <w:lastRenderedPageBreak/>
        <w:t>★</w:t>
      </w:r>
      <w:r w:rsidRPr="00867FA1">
        <w:rPr>
          <w:rFonts w:ascii="宋体" w:hAnsi="宋体" w:cstheme="minorBidi" w:hint="eastAsia"/>
          <w:b/>
          <w:sz w:val="28"/>
          <w:szCs w:val="28"/>
        </w:rPr>
        <w:t>三</w:t>
      </w:r>
      <w:r w:rsidRPr="00867FA1">
        <w:rPr>
          <w:rFonts w:ascii="宋体" w:hAnsi="宋体" w:cstheme="minorBidi"/>
          <w:b/>
          <w:sz w:val="28"/>
          <w:szCs w:val="28"/>
        </w:rPr>
        <w:t>、本项目</w:t>
      </w:r>
      <w:r w:rsidRPr="00867FA1">
        <w:rPr>
          <w:rFonts w:ascii="宋体" w:hAnsi="宋体" w:cstheme="minorBidi" w:hint="eastAsia"/>
          <w:b/>
          <w:sz w:val="28"/>
          <w:szCs w:val="28"/>
        </w:rPr>
        <w:t>水电设施设备维护人员1人应持有在有效期内的《中华人民共和国特种作业操作证》（作业</w:t>
      </w:r>
      <w:r w:rsidRPr="00867FA1">
        <w:rPr>
          <w:rFonts w:ascii="宋体" w:hAnsi="宋体" w:cstheme="minorBidi"/>
          <w:b/>
          <w:sz w:val="28"/>
          <w:szCs w:val="28"/>
        </w:rPr>
        <w:t>类别为：高压电工或低压电工或</w:t>
      </w:r>
      <w:r w:rsidRPr="00867FA1">
        <w:rPr>
          <w:rFonts w:ascii="宋体" w:hAnsi="宋体" w:cstheme="minorBidi" w:hint="eastAsia"/>
          <w:b/>
          <w:sz w:val="28"/>
          <w:szCs w:val="28"/>
        </w:rPr>
        <w:t>电力电缆或继电保护或电气试验）证书</w:t>
      </w:r>
      <w:r w:rsidRPr="00867FA1">
        <w:rPr>
          <w:rFonts w:ascii="宋体" w:hAnsi="宋体" w:cstheme="minorBidi"/>
          <w:b/>
          <w:sz w:val="28"/>
          <w:szCs w:val="28"/>
        </w:rPr>
        <w:t>上岗</w:t>
      </w:r>
      <w:r w:rsidR="00856AF4" w:rsidRPr="00856AF4">
        <w:rPr>
          <w:rFonts w:ascii="宋体" w:hAnsi="宋体" w:cstheme="minorBidi" w:hint="eastAsia"/>
          <w:b/>
          <w:sz w:val="28"/>
          <w:szCs w:val="28"/>
        </w:rPr>
        <w:t>，供应商在签订合同前15个日历日内提供该人员的上述有效证书供采购人查验。</w:t>
      </w:r>
      <w:r w:rsidRPr="00867FA1">
        <w:rPr>
          <w:rFonts w:ascii="宋体" w:hAnsi="宋体" w:cstheme="minorBidi" w:hint="eastAsia"/>
          <w:b/>
          <w:sz w:val="28"/>
          <w:szCs w:val="28"/>
        </w:rPr>
        <w:t>（说明：根据招标文件3.3.5承诺</w:t>
      </w:r>
      <w:proofErr w:type="gramStart"/>
      <w:r w:rsidRPr="00867FA1">
        <w:rPr>
          <w:rFonts w:ascii="宋体" w:hAnsi="宋体" w:cstheme="minorBidi" w:hint="eastAsia"/>
          <w:b/>
          <w:sz w:val="28"/>
          <w:szCs w:val="28"/>
        </w:rPr>
        <w:t>函</w:t>
      </w:r>
      <w:r w:rsidRPr="00867FA1">
        <w:rPr>
          <w:rFonts w:ascii="宋体" w:hAnsi="宋体" w:cstheme="minorBidi"/>
          <w:b/>
          <w:sz w:val="28"/>
          <w:szCs w:val="28"/>
        </w:rPr>
        <w:t>内容</w:t>
      </w:r>
      <w:proofErr w:type="gramEnd"/>
      <w:r w:rsidRPr="00867FA1">
        <w:rPr>
          <w:rFonts w:ascii="宋体" w:hAnsi="宋体" w:cstheme="minorBidi"/>
          <w:b/>
          <w:sz w:val="28"/>
          <w:szCs w:val="28"/>
        </w:rPr>
        <w:t>进行</w:t>
      </w:r>
      <w:r w:rsidRPr="00867FA1">
        <w:rPr>
          <w:rFonts w:ascii="宋体" w:hAnsi="宋体" w:cstheme="minorBidi" w:hint="eastAsia"/>
          <w:b/>
          <w:sz w:val="28"/>
          <w:szCs w:val="28"/>
        </w:rPr>
        <w:t>承诺</w:t>
      </w:r>
      <w:r w:rsidR="00856AF4">
        <w:rPr>
          <w:rFonts w:ascii="宋体" w:hAnsi="宋体" w:cstheme="minorBidi" w:hint="eastAsia"/>
          <w:b/>
          <w:sz w:val="28"/>
          <w:szCs w:val="28"/>
        </w:rPr>
        <w:t>并</w:t>
      </w:r>
      <w:r w:rsidR="00856AF4">
        <w:rPr>
          <w:rFonts w:ascii="宋体" w:hAnsi="宋体" w:cstheme="minorBidi"/>
          <w:b/>
          <w:sz w:val="28"/>
          <w:szCs w:val="28"/>
        </w:rPr>
        <w:t>填写</w:t>
      </w:r>
      <w:r w:rsidRPr="00867FA1">
        <w:rPr>
          <w:rFonts w:ascii="宋体" w:hAnsi="宋体" w:cstheme="minorBidi" w:hint="eastAsia"/>
          <w:b/>
          <w:sz w:val="28"/>
          <w:szCs w:val="28"/>
        </w:rPr>
        <w:t>。）</w:t>
      </w:r>
    </w:p>
    <w:p w14:paraId="0E9F58AB" w14:textId="5FB5F0F4" w:rsidR="00B941B7" w:rsidRPr="00B941B7" w:rsidRDefault="00B941B7" w:rsidP="00B941B7">
      <w:pPr>
        <w:pStyle w:val="Default"/>
        <w:ind w:firstLineChars="205" w:firstLine="494"/>
        <w:rPr>
          <w:b/>
          <w:color w:val="auto"/>
          <w:lang w:val="zh-CN"/>
        </w:rPr>
      </w:pPr>
      <w:r w:rsidRPr="00B941B7">
        <w:rPr>
          <w:rFonts w:hAnsi="宋体" w:hint="eastAsia"/>
          <w:b/>
        </w:rPr>
        <w:t>★</w:t>
      </w:r>
      <w:r w:rsidRPr="00B941B7">
        <w:rPr>
          <w:rFonts w:hAnsi="宋体" w:hint="eastAsia"/>
          <w:b/>
          <w:color w:val="auto"/>
          <w:kern w:val="2"/>
          <w:sz w:val="28"/>
          <w:szCs w:val="28"/>
          <w:lang w:val="zh-CN"/>
        </w:rPr>
        <w:t>四、投标人承诺为本项目配备的服务人员总人数不低于</w:t>
      </w:r>
      <w:r w:rsidRPr="00B941B7">
        <w:rPr>
          <w:rFonts w:hAnsi="宋体" w:hint="eastAsia"/>
          <w:b/>
          <w:color w:val="auto"/>
          <w:kern w:val="2"/>
          <w:sz w:val="28"/>
          <w:szCs w:val="28"/>
        </w:rPr>
        <w:t>52人（包含项目经理1名、清扫保洁</w:t>
      </w:r>
      <w:proofErr w:type="gramStart"/>
      <w:r w:rsidRPr="00B941B7">
        <w:rPr>
          <w:rFonts w:hAnsi="宋体" w:hint="eastAsia"/>
          <w:b/>
          <w:color w:val="auto"/>
          <w:kern w:val="2"/>
          <w:sz w:val="28"/>
          <w:szCs w:val="28"/>
        </w:rPr>
        <w:t>组专业</w:t>
      </w:r>
      <w:proofErr w:type="gramEnd"/>
      <w:r w:rsidRPr="00B941B7">
        <w:rPr>
          <w:rFonts w:hAnsi="宋体" w:hint="eastAsia"/>
          <w:b/>
          <w:color w:val="auto"/>
          <w:kern w:val="2"/>
          <w:sz w:val="28"/>
          <w:szCs w:val="28"/>
        </w:rPr>
        <w:t>主管1名）。（说明：</w:t>
      </w:r>
      <w:r w:rsidRPr="00B941B7">
        <w:rPr>
          <w:rFonts w:hAnsi="宋体" w:cstheme="minorBidi" w:hint="eastAsia"/>
          <w:b/>
          <w:sz w:val="28"/>
          <w:szCs w:val="28"/>
        </w:rPr>
        <w:t>根据招标文件3.3.5承诺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color w:val="auto"/>
          <w:kern w:val="2"/>
          <w:sz w:val="28"/>
          <w:szCs w:val="28"/>
        </w:rPr>
        <w:t>）</w:t>
      </w:r>
    </w:p>
    <w:p w14:paraId="5A281988" w14:textId="77777777" w:rsidR="004812A7" w:rsidRPr="00B941B7" w:rsidRDefault="004812A7" w:rsidP="004812A7">
      <w:pPr>
        <w:pStyle w:val="Default"/>
        <w:ind w:firstLineChars="205" w:firstLine="574"/>
        <w:rPr>
          <w:b/>
          <w:color w:val="auto"/>
          <w:lang w:val="zh-CN"/>
        </w:rPr>
      </w:pPr>
      <w:r>
        <w:rPr>
          <w:rFonts w:hAnsi="宋体" w:hint="eastAsia"/>
          <w:sz w:val="28"/>
          <w:szCs w:val="28"/>
        </w:rPr>
        <w:t>★</w:t>
      </w:r>
      <w:r w:rsidRPr="004812A7">
        <w:rPr>
          <w:rFonts w:hAnsi="宋体" w:hint="eastAsia"/>
          <w:b/>
          <w:sz w:val="28"/>
          <w:szCs w:val="28"/>
        </w:rPr>
        <w:t>五</w:t>
      </w:r>
      <w:r w:rsidRPr="004812A7">
        <w:rPr>
          <w:rFonts w:hAnsi="宋体"/>
          <w:b/>
          <w:sz w:val="28"/>
          <w:szCs w:val="28"/>
        </w:rPr>
        <w:t>、</w:t>
      </w:r>
      <w:r w:rsidRPr="004812A7">
        <w:rPr>
          <w:rFonts w:hAnsi="宋体" w:hint="eastAsia"/>
          <w:b/>
          <w:sz w:val="28"/>
          <w:szCs w:val="28"/>
        </w:rPr>
        <w:t>投标人应承诺合同期间工作人员离职率不超过10%，若有人员离职需提前一个月报采购人同意。</w:t>
      </w:r>
      <w:r w:rsidRPr="00B941B7">
        <w:rPr>
          <w:rFonts w:hAnsi="宋体" w:hint="eastAsia"/>
          <w:b/>
          <w:color w:val="auto"/>
          <w:kern w:val="2"/>
          <w:sz w:val="28"/>
          <w:szCs w:val="28"/>
        </w:rPr>
        <w:t>（说明：</w:t>
      </w:r>
      <w:r w:rsidRPr="00B941B7">
        <w:rPr>
          <w:rFonts w:hAnsi="宋体" w:cstheme="minorBidi" w:hint="eastAsia"/>
          <w:b/>
          <w:sz w:val="28"/>
          <w:szCs w:val="28"/>
        </w:rPr>
        <w:t>根据招标文件3.3.5承诺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color w:val="auto"/>
          <w:kern w:val="2"/>
          <w:sz w:val="28"/>
          <w:szCs w:val="28"/>
        </w:rPr>
        <w:t>）</w:t>
      </w:r>
    </w:p>
    <w:p w14:paraId="18EAF7B6" w14:textId="4F0C5B60" w:rsidR="00404D4A" w:rsidRDefault="00404D4A" w:rsidP="00404D4A">
      <w:pPr>
        <w:pStyle w:val="Default"/>
        <w:ind w:firstLineChars="205" w:firstLine="574"/>
        <w:rPr>
          <w:rFonts w:hAnsi="宋体"/>
          <w:b/>
          <w:color w:val="auto"/>
          <w:kern w:val="2"/>
          <w:sz w:val="28"/>
          <w:szCs w:val="28"/>
        </w:rPr>
      </w:pPr>
      <w:r>
        <w:rPr>
          <w:rFonts w:hAnsi="宋体" w:hint="eastAsia"/>
          <w:sz w:val="28"/>
          <w:szCs w:val="28"/>
        </w:rPr>
        <w:t>★</w:t>
      </w:r>
      <w:r w:rsidRPr="00404D4A">
        <w:rPr>
          <w:rFonts w:hAnsi="宋体" w:hint="eastAsia"/>
          <w:b/>
          <w:sz w:val="28"/>
          <w:szCs w:val="28"/>
        </w:rPr>
        <w:t>六</w:t>
      </w:r>
      <w:r w:rsidRPr="00404D4A">
        <w:rPr>
          <w:rFonts w:hAnsi="宋体"/>
          <w:b/>
          <w:sz w:val="28"/>
          <w:szCs w:val="28"/>
        </w:rPr>
        <w:t>、</w:t>
      </w:r>
      <w:r w:rsidRPr="00404D4A">
        <w:rPr>
          <w:rFonts w:hAnsi="宋体" w:hint="eastAsia"/>
          <w:b/>
          <w:sz w:val="28"/>
          <w:szCs w:val="28"/>
        </w:rPr>
        <w:t>投标人应承诺根据招标文件服务内容及要求，提供保证服务的核定</w:t>
      </w:r>
      <w:proofErr w:type="gramStart"/>
      <w:r w:rsidRPr="00404D4A">
        <w:rPr>
          <w:rFonts w:hAnsi="宋体" w:hint="eastAsia"/>
          <w:b/>
          <w:sz w:val="28"/>
          <w:szCs w:val="28"/>
        </w:rPr>
        <w:t>载质量</w:t>
      </w:r>
      <w:proofErr w:type="gramEnd"/>
      <w:r w:rsidRPr="00404D4A">
        <w:rPr>
          <w:rFonts w:hAnsi="宋体" w:hint="eastAsia"/>
          <w:b/>
          <w:sz w:val="28"/>
          <w:szCs w:val="28"/>
        </w:rPr>
        <w:t>≥2吨的垃圾收运车1台。</w:t>
      </w:r>
      <w:r w:rsidRPr="00B941B7">
        <w:rPr>
          <w:rFonts w:hAnsi="宋体" w:hint="eastAsia"/>
          <w:b/>
          <w:color w:val="auto"/>
          <w:kern w:val="2"/>
          <w:sz w:val="28"/>
          <w:szCs w:val="28"/>
        </w:rPr>
        <w:t>（说明：</w:t>
      </w:r>
      <w:r w:rsidRPr="00B941B7">
        <w:rPr>
          <w:rFonts w:hAnsi="宋体" w:cstheme="minorBidi" w:hint="eastAsia"/>
          <w:b/>
          <w:sz w:val="28"/>
          <w:szCs w:val="28"/>
        </w:rPr>
        <w:t>根据招标文件3.3.5承诺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color w:val="auto"/>
          <w:kern w:val="2"/>
          <w:sz w:val="28"/>
          <w:szCs w:val="28"/>
        </w:rPr>
        <w:t>）</w:t>
      </w:r>
    </w:p>
    <w:p w14:paraId="014F85C7" w14:textId="210F208A" w:rsidR="005208ED" w:rsidRDefault="00370073" w:rsidP="005208ED">
      <w:pPr>
        <w:pStyle w:val="Default"/>
        <w:ind w:firstLineChars="205" w:firstLine="574"/>
        <w:rPr>
          <w:rFonts w:hAnsi="宋体"/>
          <w:b/>
          <w:color w:val="auto"/>
          <w:kern w:val="2"/>
          <w:sz w:val="28"/>
          <w:szCs w:val="28"/>
        </w:rPr>
      </w:pPr>
      <w:r>
        <w:rPr>
          <w:rFonts w:hAnsi="宋体" w:hint="eastAsia"/>
          <w:sz w:val="28"/>
          <w:szCs w:val="28"/>
          <w:lang w:val="zh-CN"/>
        </w:rPr>
        <w:t>★</w:t>
      </w:r>
      <w:r w:rsidRPr="005208ED">
        <w:rPr>
          <w:rFonts w:hAnsi="宋体" w:hint="eastAsia"/>
          <w:b/>
          <w:sz w:val="28"/>
          <w:szCs w:val="28"/>
          <w:lang w:val="zh-CN"/>
        </w:rPr>
        <w:t>七、</w:t>
      </w:r>
      <w:r w:rsidR="005208ED" w:rsidRPr="005208ED">
        <w:rPr>
          <w:rFonts w:hAnsi="宋体" w:hint="eastAsia"/>
          <w:b/>
          <w:sz w:val="28"/>
          <w:szCs w:val="28"/>
          <w:lang w:val="zh-CN"/>
        </w:rPr>
        <w:t>供应商</w:t>
      </w:r>
      <w:r w:rsidRPr="005208ED">
        <w:rPr>
          <w:rFonts w:hAnsi="宋体" w:hint="eastAsia"/>
          <w:b/>
          <w:sz w:val="28"/>
          <w:szCs w:val="28"/>
          <w:lang w:val="zh-CN"/>
        </w:rPr>
        <w:t>应承诺服务期间对本项目工作人员发生的一切疾病和人身安全、安全责任事故等负责，由</w:t>
      </w:r>
      <w:r w:rsidR="005208ED" w:rsidRPr="005208ED">
        <w:rPr>
          <w:rFonts w:hAnsi="宋体" w:hint="eastAsia"/>
          <w:b/>
          <w:sz w:val="28"/>
          <w:szCs w:val="28"/>
          <w:lang w:val="zh-CN"/>
        </w:rPr>
        <w:t>供应商</w:t>
      </w:r>
      <w:r w:rsidRPr="005208ED">
        <w:rPr>
          <w:rFonts w:hAnsi="宋体" w:hint="eastAsia"/>
          <w:b/>
          <w:sz w:val="28"/>
          <w:szCs w:val="28"/>
          <w:lang w:val="zh-CN"/>
        </w:rPr>
        <w:t>原因所造成的和所引发的一切安全事故（包括但不限于管理与操作等）造成自身及对他人的伤害，均由</w:t>
      </w:r>
      <w:r w:rsidR="005208ED" w:rsidRPr="005208ED">
        <w:rPr>
          <w:rFonts w:hAnsi="宋体" w:hint="eastAsia"/>
          <w:b/>
          <w:sz w:val="28"/>
          <w:szCs w:val="28"/>
          <w:lang w:val="zh-CN"/>
        </w:rPr>
        <w:t>供应商</w:t>
      </w:r>
      <w:r w:rsidRPr="005208ED">
        <w:rPr>
          <w:rFonts w:hAnsi="宋体" w:hint="eastAsia"/>
          <w:b/>
          <w:sz w:val="28"/>
          <w:szCs w:val="28"/>
          <w:lang w:val="zh-CN"/>
        </w:rPr>
        <w:t>负经济责任和承担法律责任。</w:t>
      </w:r>
      <w:r w:rsidR="005208ED" w:rsidRPr="00B941B7">
        <w:rPr>
          <w:rFonts w:hAnsi="宋体" w:hint="eastAsia"/>
          <w:b/>
          <w:color w:val="auto"/>
          <w:kern w:val="2"/>
          <w:sz w:val="28"/>
          <w:szCs w:val="28"/>
        </w:rPr>
        <w:t>（说明：</w:t>
      </w:r>
      <w:r w:rsidR="005208ED" w:rsidRPr="00B941B7">
        <w:rPr>
          <w:rFonts w:hAnsi="宋体" w:cstheme="minorBidi" w:hint="eastAsia"/>
          <w:b/>
          <w:sz w:val="28"/>
          <w:szCs w:val="28"/>
        </w:rPr>
        <w:t>根据招标文件3.3.5承诺</w:t>
      </w:r>
      <w:proofErr w:type="gramStart"/>
      <w:r w:rsidR="005208ED" w:rsidRPr="00B941B7">
        <w:rPr>
          <w:rFonts w:hAnsi="宋体" w:cstheme="minorBidi" w:hint="eastAsia"/>
          <w:b/>
          <w:sz w:val="28"/>
          <w:szCs w:val="28"/>
        </w:rPr>
        <w:t>函</w:t>
      </w:r>
      <w:r w:rsidR="005208ED" w:rsidRPr="00B941B7">
        <w:rPr>
          <w:rFonts w:hAnsi="宋体" w:cstheme="minorBidi"/>
          <w:b/>
          <w:sz w:val="28"/>
          <w:szCs w:val="28"/>
        </w:rPr>
        <w:t>内容</w:t>
      </w:r>
      <w:proofErr w:type="gramEnd"/>
      <w:r w:rsidR="005208ED" w:rsidRPr="00B941B7">
        <w:rPr>
          <w:rFonts w:hAnsi="宋体" w:cstheme="minorBidi"/>
          <w:b/>
          <w:sz w:val="28"/>
          <w:szCs w:val="28"/>
        </w:rPr>
        <w:t>进行</w:t>
      </w:r>
      <w:r w:rsidR="005208ED" w:rsidRPr="00B941B7">
        <w:rPr>
          <w:rFonts w:hAnsi="宋体" w:cstheme="minorBidi" w:hint="eastAsia"/>
          <w:b/>
          <w:sz w:val="28"/>
          <w:szCs w:val="28"/>
        </w:rPr>
        <w:t>承诺。</w:t>
      </w:r>
      <w:r w:rsidR="005208ED" w:rsidRPr="00B941B7">
        <w:rPr>
          <w:rFonts w:hAnsi="宋体" w:hint="eastAsia"/>
          <w:b/>
          <w:color w:val="auto"/>
          <w:kern w:val="2"/>
          <w:sz w:val="28"/>
          <w:szCs w:val="28"/>
        </w:rPr>
        <w:t>）</w:t>
      </w:r>
    </w:p>
    <w:p w14:paraId="281A4DBD" w14:textId="0EE50D9A" w:rsidR="00370073" w:rsidRPr="005146AF" w:rsidRDefault="00E15CC6" w:rsidP="005146AF">
      <w:pPr>
        <w:pStyle w:val="Default"/>
        <w:ind w:firstLineChars="205" w:firstLine="574"/>
        <w:rPr>
          <w:rFonts w:hAnsi="宋体"/>
          <w:b/>
          <w:color w:val="auto"/>
          <w:kern w:val="2"/>
          <w:sz w:val="28"/>
          <w:szCs w:val="28"/>
        </w:rPr>
      </w:pPr>
      <w:r>
        <w:rPr>
          <w:rFonts w:hAnsi="宋体" w:hint="eastAsia"/>
          <w:sz w:val="28"/>
          <w:szCs w:val="28"/>
          <w:lang w:val="zh-CN"/>
        </w:rPr>
        <w:t>★</w:t>
      </w:r>
      <w:r w:rsidRPr="00E15CC6">
        <w:rPr>
          <w:rFonts w:hAnsi="宋体" w:hint="eastAsia"/>
          <w:b/>
          <w:sz w:val="28"/>
          <w:szCs w:val="28"/>
          <w:lang w:val="zh-CN"/>
        </w:rPr>
        <w:t>八、投标人应承诺本项目人员薪资不得低于成都市最低薪</w:t>
      </w:r>
      <w:proofErr w:type="gramStart"/>
      <w:r w:rsidRPr="00E15CC6">
        <w:rPr>
          <w:rFonts w:hAnsi="宋体" w:hint="eastAsia"/>
          <w:b/>
          <w:sz w:val="28"/>
          <w:szCs w:val="28"/>
          <w:lang w:val="zh-CN"/>
        </w:rPr>
        <w:t>酬</w:t>
      </w:r>
      <w:proofErr w:type="gramEnd"/>
      <w:r w:rsidRPr="00E15CC6">
        <w:rPr>
          <w:rFonts w:hAnsi="宋体" w:hint="eastAsia"/>
          <w:b/>
          <w:sz w:val="28"/>
          <w:szCs w:val="28"/>
          <w:lang w:val="zh-CN"/>
        </w:rPr>
        <w:t>标准，在职期间为其购买劳动法规定的各项保险，其人员工资标准、劳保、福利等应执行国家和地方政府的相关法律、法规和部门</w:t>
      </w:r>
      <w:r w:rsidRPr="00E15CC6">
        <w:rPr>
          <w:rFonts w:hAnsi="宋体" w:hint="eastAsia"/>
          <w:b/>
          <w:sz w:val="28"/>
          <w:szCs w:val="28"/>
          <w:lang w:val="zh-CN"/>
        </w:rPr>
        <w:lastRenderedPageBreak/>
        <w:t>规章。</w:t>
      </w:r>
      <w:r w:rsidRPr="00B941B7">
        <w:rPr>
          <w:rFonts w:hAnsi="宋体" w:hint="eastAsia"/>
          <w:b/>
          <w:color w:val="auto"/>
          <w:kern w:val="2"/>
          <w:sz w:val="28"/>
          <w:szCs w:val="28"/>
        </w:rPr>
        <w:t>（说明：</w:t>
      </w:r>
      <w:r w:rsidRPr="00B941B7">
        <w:rPr>
          <w:rFonts w:hAnsi="宋体" w:cstheme="minorBidi" w:hint="eastAsia"/>
          <w:b/>
          <w:sz w:val="28"/>
          <w:szCs w:val="28"/>
        </w:rPr>
        <w:t>根据招标文件3.3.5承诺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color w:val="auto"/>
          <w:kern w:val="2"/>
          <w:sz w:val="28"/>
          <w:szCs w:val="28"/>
        </w:rPr>
        <w:t>）</w:t>
      </w:r>
    </w:p>
    <w:p w14:paraId="607BDEC9" w14:textId="3C6426A3" w:rsidR="005146AF" w:rsidRDefault="005146AF" w:rsidP="005146AF">
      <w:pPr>
        <w:pStyle w:val="Default"/>
        <w:ind w:firstLineChars="205" w:firstLine="574"/>
        <w:rPr>
          <w:rFonts w:hAnsi="宋体"/>
          <w:b/>
          <w:color w:val="auto"/>
          <w:kern w:val="2"/>
          <w:sz w:val="28"/>
          <w:szCs w:val="28"/>
        </w:rPr>
      </w:pPr>
      <w:r>
        <w:rPr>
          <w:rFonts w:hAnsi="宋体" w:hint="eastAsia"/>
          <w:sz w:val="28"/>
          <w:szCs w:val="28"/>
          <w:lang w:val="zh-CN"/>
        </w:rPr>
        <w:t>★</w:t>
      </w:r>
      <w:r>
        <w:rPr>
          <w:rFonts w:hAnsi="宋体" w:hint="eastAsia"/>
          <w:b/>
          <w:sz w:val="28"/>
          <w:szCs w:val="28"/>
          <w:lang w:val="zh-CN"/>
        </w:rPr>
        <w:t>九</w:t>
      </w:r>
      <w:r w:rsidRPr="00E15CC6">
        <w:rPr>
          <w:rFonts w:hAnsi="宋体" w:hint="eastAsia"/>
          <w:b/>
          <w:sz w:val="28"/>
          <w:szCs w:val="28"/>
          <w:lang w:val="zh-CN"/>
        </w:rPr>
        <w:t>、</w:t>
      </w:r>
      <w:r w:rsidRPr="005146AF">
        <w:rPr>
          <w:rFonts w:hint="eastAsia"/>
          <w:b/>
          <w:sz w:val="28"/>
          <w:szCs w:val="28"/>
          <w:lang w:val="zh-CN"/>
        </w:rPr>
        <w:t>投标人报价应是投标人响应招标项目要求的全部工作内容的价格体现，包括投标单位完成本项目所需的一切费用，费用组成包含但不限于以下内容：所有人力成本</w:t>
      </w:r>
      <w:r>
        <w:rPr>
          <w:rFonts w:hint="eastAsia"/>
          <w:b/>
          <w:sz w:val="28"/>
          <w:szCs w:val="28"/>
          <w:lang w:val="zh-CN"/>
        </w:rPr>
        <w:t>，</w:t>
      </w:r>
      <w:r w:rsidRPr="005146AF">
        <w:rPr>
          <w:rFonts w:hint="eastAsia"/>
          <w:b/>
          <w:sz w:val="28"/>
          <w:szCs w:val="28"/>
          <w:lang w:val="zh-CN"/>
        </w:rPr>
        <w:t>包含工资、养老、医疗、工伤、失业、生育、大病等社会保险，住房公积金、</w:t>
      </w:r>
      <w:r>
        <w:rPr>
          <w:rFonts w:hint="eastAsia"/>
          <w:b/>
          <w:sz w:val="28"/>
          <w:szCs w:val="28"/>
          <w:lang w:val="zh-CN"/>
        </w:rPr>
        <w:t>工会经费、教育经费等福利费，餐费补贴，节假日加班费、年终奖金等</w:t>
      </w:r>
      <w:r w:rsidRPr="005146AF">
        <w:rPr>
          <w:rFonts w:hint="eastAsia"/>
          <w:b/>
          <w:sz w:val="28"/>
          <w:szCs w:val="28"/>
          <w:lang w:val="zh-CN"/>
        </w:rPr>
        <w:t>。</w:t>
      </w:r>
      <w:r w:rsidRPr="00B941B7">
        <w:rPr>
          <w:rFonts w:hAnsi="宋体" w:hint="eastAsia"/>
          <w:b/>
          <w:color w:val="auto"/>
          <w:kern w:val="2"/>
          <w:sz w:val="28"/>
          <w:szCs w:val="28"/>
        </w:rPr>
        <w:t>（说明：</w:t>
      </w:r>
      <w:r w:rsidRPr="00B941B7">
        <w:rPr>
          <w:rFonts w:hAnsi="宋体" w:cstheme="minorBidi" w:hint="eastAsia"/>
          <w:b/>
          <w:sz w:val="28"/>
          <w:szCs w:val="28"/>
        </w:rPr>
        <w:t>根据招标文件3.3.5承诺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color w:val="auto"/>
          <w:kern w:val="2"/>
          <w:sz w:val="28"/>
          <w:szCs w:val="28"/>
        </w:rPr>
        <w:t>）</w:t>
      </w:r>
    </w:p>
    <w:p w14:paraId="3A9E0DE0" w14:textId="2F06CF33" w:rsidR="005146AF" w:rsidRDefault="005146AF" w:rsidP="005146AF">
      <w:pPr>
        <w:spacing w:line="600" w:lineRule="exact"/>
        <w:ind w:firstLineChars="200" w:firstLine="562"/>
        <w:rPr>
          <w:sz w:val="28"/>
          <w:szCs w:val="28"/>
          <w:lang w:val="zh-CN"/>
        </w:rPr>
      </w:pPr>
      <w:r w:rsidRPr="005146AF">
        <w:rPr>
          <w:rFonts w:hint="eastAsia"/>
          <w:b/>
          <w:sz w:val="28"/>
          <w:szCs w:val="28"/>
          <w:lang w:val="zh-CN"/>
        </w:rPr>
        <w:t>★</w:t>
      </w:r>
      <w:r w:rsidRPr="005146AF">
        <w:rPr>
          <w:rFonts w:hint="eastAsia"/>
          <w:b/>
          <w:sz w:val="28"/>
          <w:szCs w:val="28"/>
        </w:rPr>
        <w:t>十、</w:t>
      </w:r>
      <w:r w:rsidRPr="005146AF">
        <w:rPr>
          <w:rFonts w:hint="eastAsia"/>
          <w:b/>
          <w:sz w:val="28"/>
          <w:szCs w:val="28"/>
          <w:lang w:val="zh-CN"/>
        </w:rPr>
        <w:t>年度总价费用符合国家法律法规之规定（若采购人因实际工作需要，在政府采购合同履行中追加与合同标的相同的服务，按人员单价不变的原则，与中标人签订补充合同，补充合同金额不超过原采购合同的</w:t>
      </w:r>
      <w:r w:rsidRPr="005146AF">
        <w:rPr>
          <w:rFonts w:hint="eastAsia"/>
          <w:b/>
          <w:sz w:val="28"/>
          <w:szCs w:val="28"/>
          <w:lang w:val="zh-CN"/>
        </w:rPr>
        <w:t>10%</w:t>
      </w:r>
      <w:r w:rsidRPr="005146AF">
        <w:rPr>
          <w:rFonts w:hint="eastAsia"/>
          <w:b/>
          <w:sz w:val="28"/>
          <w:szCs w:val="28"/>
          <w:lang w:val="zh-CN"/>
        </w:rPr>
        <w:t>）。服务期限三年，合同一年一签，年度考核合格（每月考核平均得分在</w:t>
      </w:r>
      <w:r w:rsidRPr="005146AF">
        <w:rPr>
          <w:rFonts w:hint="eastAsia"/>
          <w:b/>
          <w:sz w:val="28"/>
          <w:szCs w:val="28"/>
          <w:lang w:val="zh-CN"/>
        </w:rPr>
        <w:t>90</w:t>
      </w:r>
      <w:r w:rsidRPr="005146AF">
        <w:rPr>
          <w:rFonts w:hint="eastAsia"/>
          <w:b/>
          <w:sz w:val="28"/>
          <w:szCs w:val="28"/>
          <w:lang w:val="zh-CN"/>
        </w:rPr>
        <w:t>分（含）以上的）后方可签订下一年度的服务合同。投标人应充分考虑管理期间各类市场风险，中标后三年合同期内人员单价不再调整。</w:t>
      </w:r>
      <w:r w:rsidRPr="005146AF">
        <w:rPr>
          <w:rFonts w:hint="eastAsia"/>
          <w:b/>
          <w:sz w:val="28"/>
          <w:szCs w:val="28"/>
        </w:rPr>
        <w:t xml:space="preserve"> </w:t>
      </w:r>
      <w:r w:rsidRPr="00B941B7">
        <w:rPr>
          <w:rFonts w:hAnsi="宋体" w:hint="eastAsia"/>
          <w:b/>
          <w:sz w:val="28"/>
          <w:szCs w:val="28"/>
        </w:rPr>
        <w:t>（说明：</w:t>
      </w:r>
      <w:r w:rsidRPr="00B941B7">
        <w:rPr>
          <w:rFonts w:hAnsi="宋体" w:cstheme="minorBidi" w:hint="eastAsia"/>
          <w:b/>
          <w:sz w:val="28"/>
          <w:szCs w:val="28"/>
        </w:rPr>
        <w:t>根据招标文件</w:t>
      </w:r>
      <w:r w:rsidRPr="00B941B7">
        <w:rPr>
          <w:rFonts w:hAnsi="宋体" w:cstheme="minorBidi" w:hint="eastAsia"/>
          <w:b/>
          <w:sz w:val="28"/>
          <w:szCs w:val="28"/>
        </w:rPr>
        <w:t>3.3.5</w:t>
      </w:r>
      <w:r w:rsidRPr="00B941B7">
        <w:rPr>
          <w:rFonts w:hAnsi="宋体" w:cstheme="minorBidi" w:hint="eastAsia"/>
          <w:b/>
          <w:sz w:val="28"/>
          <w:szCs w:val="28"/>
        </w:rPr>
        <w:t>承诺</w:t>
      </w:r>
      <w:proofErr w:type="gramStart"/>
      <w:r w:rsidRPr="00B941B7">
        <w:rPr>
          <w:rFonts w:hAnsi="宋体" w:cstheme="minorBidi" w:hint="eastAsia"/>
          <w:b/>
          <w:sz w:val="28"/>
          <w:szCs w:val="28"/>
        </w:rPr>
        <w:t>函</w:t>
      </w:r>
      <w:r w:rsidRPr="00B941B7">
        <w:rPr>
          <w:rFonts w:hAnsi="宋体" w:cstheme="minorBidi"/>
          <w:b/>
          <w:sz w:val="28"/>
          <w:szCs w:val="28"/>
        </w:rPr>
        <w:t>内容</w:t>
      </w:r>
      <w:proofErr w:type="gramEnd"/>
      <w:r w:rsidRPr="00B941B7">
        <w:rPr>
          <w:rFonts w:hAnsi="宋体" w:cstheme="minorBidi"/>
          <w:b/>
          <w:sz w:val="28"/>
          <w:szCs w:val="28"/>
        </w:rPr>
        <w:t>进行</w:t>
      </w:r>
      <w:r w:rsidRPr="00B941B7">
        <w:rPr>
          <w:rFonts w:hAnsi="宋体" w:cstheme="minorBidi" w:hint="eastAsia"/>
          <w:b/>
          <w:sz w:val="28"/>
          <w:szCs w:val="28"/>
        </w:rPr>
        <w:t>承诺。</w:t>
      </w:r>
      <w:r w:rsidRPr="00B941B7">
        <w:rPr>
          <w:rFonts w:hAnsi="宋体" w:hint="eastAsia"/>
          <w:b/>
          <w:sz w:val="28"/>
          <w:szCs w:val="28"/>
        </w:rPr>
        <w:t>）</w:t>
      </w:r>
    </w:p>
    <w:p w14:paraId="2FBF5103" w14:textId="0BA8FBF7" w:rsidR="005146AF" w:rsidRDefault="005146AF" w:rsidP="004B42C1">
      <w:pPr>
        <w:spacing w:line="600" w:lineRule="exact"/>
        <w:ind w:firstLineChars="200" w:firstLine="560"/>
        <w:rPr>
          <w:rFonts w:hAnsi="宋体"/>
          <w:b/>
          <w:sz w:val="28"/>
          <w:szCs w:val="28"/>
        </w:rPr>
      </w:pPr>
      <w:r>
        <w:rPr>
          <w:rFonts w:hint="eastAsia"/>
          <w:sz w:val="28"/>
          <w:szCs w:val="28"/>
        </w:rPr>
        <w:t xml:space="preserve"> </w:t>
      </w:r>
      <w:r>
        <w:rPr>
          <w:rFonts w:hint="eastAsia"/>
          <w:sz w:val="28"/>
          <w:szCs w:val="28"/>
          <w:lang w:val="zh-CN"/>
        </w:rPr>
        <w:t>★</w:t>
      </w:r>
      <w:r w:rsidR="00867BCC" w:rsidRPr="00867BCC">
        <w:rPr>
          <w:rFonts w:hint="eastAsia"/>
          <w:b/>
          <w:sz w:val="28"/>
          <w:szCs w:val="28"/>
        </w:rPr>
        <w:t>十一</w:t>
      </w:r>
      <w:r w:rsidRPr="00867BCC">
        <w:rPr>
          <w:rFonts w:hint="eastAsia"/>
          <w:b/>
          <w:sz w:val="28"/>
          <w:szCs w:val="28"/>
        </w:rPr>
        <w:t>、</w:t>
      </w:r>
      <w:r w:rsidRPr="00867BCC">
        <w:rPr>
          <w:rFonts w:hint="eastAsia"/>
          <w:b/>
          <w:sz w:val="28"/>
          <w:szCs w:val="28"/>
          <w:lang w:val="zh-CN"/>
        </w:rPr>
        <w:t>采购人不提供任何住宿，所有工作人员的住宿和工作期间的餐费问题由中标人自行解决。</w:t>
      </w:r>
      <w:r w:rsidR="00867BCC" w:rsidRPr="00B941B7">
        <w:rPr>
          <w:rFonts w:hAnsi="宋体" w:hint="eastAsia"/>
          <w:b/>
          <w:sz w:val="28"/>
          <w:szCs w:val="28"/>
        </w:rPr>
        <w:t>（说明：</w:t>
      </w:r>
      <w:r w:rsidR="00867BCC" w:rsidRPr="00B941B7">
        <w:rPr>
          <w:rFonts w:hAnsi="宋体" w:cstheme="minorBidi" w:hint="eastAsia"/>
          <w:b/>
          <w:sz w:val="28"/>
          <w:szCs w:val="28"/>
        </w:rPr>
        <w:t>根据招标文件</w:t>
      </w:r>
      <w:r w:rsidR="00867BCC" w:rsidRPr="00B941B7">
        <w:rPr>
          <w:rFonts w:hAnsi="宋体" w:cstheme="minorBidi" w:hint="eastAsia"/>
          <w:b/>
          <w:sz w:val="28"/>
          <w:szCs w:val="28"/>
        </w:rPr>
        <w:t>3.3.5</w:t>
      </w:r>
      <w:r w:rsidR="00867BCC" w:rsidRPr="00B941B7">
        <w:rPr>
          <w:rFonts w:hAnsi="宋体" w:cstheme="minorBidi" w:hint="eastAsia"/>
          <w:b/>
          <w:sz w:val="28"/>
          <w:szCs w:val="28"/>
        </w:rPr>
        <w:t>承诺</w:t>
      </w:r>
      <w:proofErr w:type="gramStart"/>
      <w:r w:rsidR="00867BCC" w:rsidRPr="00B941B7">
        <w:rPr>
          <w:rFonts w:hAnsi="宋体" w:cstheme="minorBidi" w:hint="eastAsia"/>
          <w:b/>
          <w:sz w:val="28"/>
          <w:szCs w:val="28"/>
        </w:rPr>
        <w:t>函</w:t>
      </w:r>
      <w:r w:rsidR="00867BCC" w:rsidRPr="00B941B7">
        <w:rPr>
          <w:rFonts w:hAnsi="宋体" w:cstheme="minorBidi"/>
          <w:b/>
          <w:sz w:val="28"/>
          <w:szCs w:val="28"/>
        </w:rPr>
        <w:t>内容</w:t>
      </w:r>
      <w:proofErr w:type="gramEnd"/>
      <w:r w:rsidR="00867BCC" w:rsidRPr="00B941B7">
        <w:rPr>
          <w:rFonts w:hAnsi="宋体" w:cstheme="minorBidi"/>
          <w:b/>
          <w:sz w:val="28"/>
          <w:szCs w:val="28"/>
        </w:rPr>
        <w:t>进行</w:t>
      </w:r>
      <w:r w:rsidR="00867BCC" w:rsidRPr="00B941B7">
        <w:rPr>
          <w:rFonts w:hAnsi="宋体" w:cstheme="minorBidi" w:hint="eastAsia"/>
          <w:b/>
          <w:sz w:val="28"/>
          <w:szCs w:val="28"/>
        </w:rPr>
        <w:t>承诺。</w:t>
      </w:r>
      <w:r w:rsidR="00867BCC" w:rsidRPr="00B941B7">
        <w:rPr>
          <w:rFonts w:hAnsi="宋体" w:hint="eastAsia"/>
          <w:b/>
          <w:sz w:val="28"/>
          <w:szCs w:val="28"/>
        </w:rPr>
        <w:t>）</w:t>
      </w:r>
    </w:p>
    <w:p w14:paraId="6CD6F677" w14:textId="0360EE80" w:rsidR="00856AF4" w:rsidRDefault="00856AF4" w:rsidP="00856AF4">
      <w:pPr>
        <w:pStyle w:val="a1"/>
        <w:ind w:firstLineChars="200" w:firstLine="562"/>
        <w:rPr>
          <w:b/>
          <w:sz w:val="28"/>
          <w:szCs w:val="28"/>
          <w:lang w:val="zh-CN"/>
        </w:rPr>
      </w:pPr>
      <w:r w:rsidRPr="00652441">
        <w:rPr>
          <w:rFonts w:hint="eastAsia"/>
          <w:b/>
          <w:sz w:val="28"/>
          <w:szCs w:val="28"/>
          <w:lang w:val="zh-CN"/>
        </w:rPr>
        <w:t>★十二</w:t>
      </w:r>
      <w:r w:rsidRPr="00652441">
        <w:rPr>
          <w:b/>
          <w:sz w:val="28"/>
          <w:szCs w:val="28"/>
          <w:lang w:val="zh-CN"/>
        </w:rPr>
        <w:t>、</w:t>
      </w:r>
      <w:r w:rsidRPr="00652441">
        <w:rPr>
          <w:rFonts w:hint="eastAsia"/>
          <w:b/>
          <w:sz w:val="28"/>
          <w:szCs w:val="28"/>
          <w:lang w:val="zh-CN"/>
        </w:rPr>
        <w:t>本项目涉及产品采购且属于政府强制采购节能产品清单中的产品，投标人提供的该产品须具有国家确定的认证机构出具的节能产品认证证书。</w:t>
      </w:r>
      <w:r w:rsidRPr="00652441">
        <w:rPr>
          <w:b/>
          <w:sz w:val="28"/>
          <w:szCs w:val="28"/>
          <w:lang w:val="zh-CN"/>
        </w:rPr>
        <w:t>（</w:t>
      </w:r>
      <w:r w:rsidRPr="00652441">
        <w:rPr>
          <w:rFonts w:hint="eastAsia"/>
          <w:b/>
          <w:sz w:val="28"/>
          <w:szCs w:val="28"/>
          <w:lang w:val="zh-CN"/>
        </w:rPr>
        <w:t>说明</w:t>
      </w:r>
      <w:r w:rsidRPr="00652441">
        <w:rPr>
          <w:b/>
          <w:sz w:val="28"/>
          <w:szCs w:val="28"/>
          <w:lang w:val="zh-CN"/>
        </w:rPr>
        <w:t>:</w:t>
      </w:r>
      <w:r w:rsidRPr="00652441">
        <w:rPr>
          <w:b/>
          <w:sz w:val="28"/>
          <w:szCs w:val="28"/>
          <w:lang w:val="zh-CN"/>
        </w:rPr>
        <w:t>按</w:t>
      </w:r>
      <w:r w:rsidRPr="00652441">
        <w:rPr>
          <w:rFonts w:hint="eastAsia"/>
          <w:b/>
          <w:sz w:val="28"/>
          <w:szCs w:val="28"/>
          <w:lang w:val="zh-CN"/>
        </w:rPr>
        <w:t>照</w:t>
      </w:r>
      <w:r w:rsidRPr="00652441">
        <w:rPr>
          <w:b/>
          <w:sz w:val="28"/>
          <w:szCs w:val="28"/>
          <w:lang w:val="zh-CN"/>
        </w:rPr>
        <w:t>招标文件</w:t>
      </w:r>
      <w:r w:rsidRPr="00652441">
        <w:rPr>
          <w:b/>
          <w:sz w:val="28"/>
          <w:szCs w:val="28"/>
          <w:lang w:val="zh-CN"/>
        </w:rPr>
        <w:t>3.3.5</w:t>
      </w:r>
      <w:r w:rsidRPr="00652441">
        <w:rPr>
          <w:rFonts w:hint="eastAsia"/>
          <w:b/>
          <w:sz w:val="28"/>
          <w:szCs w:val="28"/>
          <w:lang w:val="zh-CN"/>
        </w:rPr>
        <w:t>承诺函</w:t>
      </w:r>
      <w:r w:rsidRPr="00652441">
        <w:rPr>
          <w:b/>
          <w:sz w:val="28"/>
          <w:szCs w:val="28"/>
          <w:lang w:val="zh-CN"/>
        </w:rPr>
        <w:t>的内容进行承诺）</w:t>
      </w:r>
    </w:p>
    <w:p w14:paraId="38AA4C23" w14:textId="4F761EF8" w:rsidR="002E1EB2" w:rsidRDefault="002E1EB2" w:rsidP="002E1EB2">
      <w:pPr>
        <w:pStyle w:val="a1"/>
        <w:ind w:firstLineChars="200" w:firstLine="562"/>
        <w:rPr>
          <w:b/>
          <w:sz w:val="28"/>
          <w:szCs w:val="28"/>
          <w:lang w:val="zh-CN"/>
        </w:rPr>
      </w:pPr>
      <w:r w:rsidRPr="00652441">
        <w:rPr>
          <w:rFonts w:hint="eastAsia"/>
          <w:b/>
          <w:sz w:val="28"/>
          <w:szCs w:val="28"/>
          <w:lang w:val="zh-CN"/>
        </w:rPr>
        <w:t>★</w:t>
      </w:r>
      <w:r>
        <w:rPr>
          <w:rFonts w:hint="eastAsia"/>
          <w:b/>
          <w:sz w:val="28"/>
          <w:szCs w:val="28"/>
          <w:lang w:val="zh-CN"/>
        </w:rPr>
        <w:t>十三</w:t>
      </w:r>
      <w:r>
        <w:rPr>
          <w:b/>
          <w:sz w:val="28"/>
          <w:szCs w:val="28"/>
          <w:lang w:val="zh-CN"/>
        </w:rPr>
        <w:t>、</w:t>
      </w:r>
      <w:r w:rsidR="00051856">
        <w:rPr>
          <w:rFonts w:hint="eastAsia"/>
          <w:b/>
          <w:sz w:val="28"/>
          <w:szCs w:val="28"/>
          <w:lang w:val="zh-CN"/>
        </w:rPr>
        <w:t>本项目</w:t>
      </w:r>
      <w:r w:rsidRPr="002E1EB2">
        <w:rPr>
          <w:rFonts w:hint="eastAsia"/>
          <w:b/>
          <w:sz w:val="28"/>
          <w:szCs w:val="28"/>
          <w:lang w:val="zh-CN"/>
        </w:rPr>
        <w:t>收运垃圾驾驶人员</w:t>
      </w:r>
      <w:r w:rsidRPr="002E1EB2">
        <w:rPr>
          <w:rFonts w:hint="eastAsia"/>
          <w:b/>
          <w:sz w:val="28"/>
          <w:szCs w:val="28"/>
          <w:lang w:val="zh-CN"/>
        </w:rPr>
        <w:t>2</w:t>
      </w:r>
      <w:r w:rsidRPr="002E1EB2">
        <w:rPr>
          <w:rFonts w:hint="eastAsia"/>
          <w:b/>
          <w:sz w:val="28"/>
          <w:szCs w:val="28"/>
          <w:lang w:val="zh-CN"/>
        </w:rPr>
        <w:t>人应持有</w:t>
      </w:r>
      <w:r w:rsidRPr="002E1EB2">
        <w:rPr>
          <w:rFonts w:hint="eastAsia"/>
          <w:b/>
          <w:sz w:val="28"/>
          <w:szCs w:val="28"/>
          <w:lang w:val="zh-CN"/>
        </w:rPr>
        <w:t>C1</w:t>
      </w:r>
      <w:r w:rsidRPr="002E1EB2">
        <w:rPr>
          <w:rFonts w:hint="eastAsia"/>
          <w:b/>
          <w:sz w:val="28"/>
          <w:szCs w:val="28"/>
          <w:lang w:val="zh-CN"/>
        </w:rPr>
        <w:t>及以上驾驶证，</w:t>
      </w:r>
      <w:r w:rsidRPr="002E1EB2">
        <w:rPr>
          <w:rFonts w:hint="eastAsia"/>
          <w:b/>
          <w:sz w:val="28"/>
          <w:szCs w:val="28"/>
          <w:lang w:val="zh-CN"/>
        </w:rPr>
        <w:lastRenderedPageBreak/>
        <w:t>供应商在签订合同前</w:t>
      </w:r>
      <w:r w:rsidRPr="002E1EB2">
        <w:rPr>
          <w:rFonts w:hint="eastAsia"/>
          <w:b/>
          <w:sz w:val="28"/>
          <w:szCs w:val="28"/>
          <w:lang w:val="zh-CN"/>
        </w:rPr>
        <w:t>15</w:t>
      </w:r>
      <w:r w:rsidRPr="002E1EB2">
        <w:rPr>
          <w:rFonts w:hint="eastAsia"/>
          <w:b/>
          <w:sz w:val="28"/>
          <w:szCs w:val="28"/>
          <w:lang w:val="zh-CN"/>
        </w:rPr>
        <w:t>个日历日内提供以上所有驾驶人员的机动车驾驶证供采购人查验。</w:t>
      </w:r>
      <w:r w:rsidRPr="00652441">
        <w:rPr>
          <w:b/>
          <w:sz w:val="28"/>
          <w:szCs w:val="28"/>
          <w:lang w:val="zh-CN"/>
        </w:rPr>
        <w:t>（</w:t>
      </w:r>
      <w:r w:rsidRPr="00652441">
        <w:rPr>
          <w:rFonts w:hint="eastAsia"/>
          <w:b/>
          <w:sz w:val="28"/>
          <w:szCs w:val="28"/>
          <w:lang w:val="zh-CN"/>
        </w:rPr>
        <w:t>说明</w:t>
      </w:r>
      <w:r w:rsidRPr="00652441">
        <w:rPr>
          <w:b/>
          <w:sz w:val="28"/>
          <w:szCs w:val="28"/>
          <w:lang w:val="zh-CN"/>
        </w:rPr>
        <w:t>:</w:t>
      </w:r>
      <w:r w:rsidRPr="00652441">
        <w:rPr>
          <w:b/>
          <w:sz w:val="28"/>
          <w:szCs w:val="28"/>
          <w:lang w:val="zh-CN"/>
        </w:rPr>
        <w:t>按</w:t>
      </w:r>
      <w:r w:rsidRPr="00652441">
        <w:rPr>
          <w:rFonts w:hint="eastAsia"/>
          <w:b/>
          <w:sz w:val="28"/>
          <w:szCs w:val="28"/>
          <w:lang w:val="zh-CN"/>
        </w:rPr>
        <w:t>照</w:t>
      </w:r>
      <w:r w:rsidRPr="00652441">
        <w:rPr>
          <w:b/>
          <w:sz w:val="28"/>
          <w:szCs w:val="28"/>
          <w:lang w:val="zh-CN"/>
        </w:rPr>
        <w:t>招标文件</w:t>
      </w:r>
      <w:r w:rsidRPr="00652441">
        <w:rPr>
          <w:b/>
          <w:sz w:val="28"/>
          <w:szCs w:val="28"/>
          <w:lang w:val="zh-CN"/>
        </w:rPr>
        <w:t>3.3.5</w:t>
      </w:r>
      <w:r w:rsidRPr="00652441">
        <w:rPr>
          <w:rFonts w:hint="eastAsia"/>
          <w:b/>
          <w:sz w:val="28"/>
          <w:szCs w:val="28"/>
          <w:lang w:val="zh-CN"/>
        </w:rPr>
        <w:t>承诺函</w:t>
      </w:r>
      <w:r w:rsidRPr="00652441">
        <w:rPr>
          <w:b/>
          <w:sz w:val="28"/>
          <w:szCs w:val="28"/>
          <w:lang w:val="zh-CN"/>
        </w:rPr>
        <w:t>的内容进行承诺）</w:t>
      </w:r>
    </w:p>
    <w:p w14:paraId="52B40B7E" w14:textId="2A77B55B" w:rsidR="00051856" w:rsidRPr="002E1EB2" w:rsidRDefault="00051856" w:rsidP="00051856">
      <w:pPr>
        <w:pStyle w:val="a1"/>
        <w:ind w:firstLineChars="200" w:firstLine="562"/>
        <w:rPr>
          <w:b/>
          <w:sz w:val="28"/>
          <w:szCs w:val="28"/>
          <w:lang w:val="zh-CN"/>
        </w:rPr>
      </w:pPr>
      <w:r w:rsidRPr="00652441">
        <w:rPr>
          <w:rFonts w:hint="eastAsia"/>
          <w:b/>
          <w:sz w:val="28"/>
          <w:szCs w:val="28"/>
          <w:lang w:val="zh-CN"/>
        </w:rPr>
        <w:t>★</w:t>
      </w:r>
      <w:r>
        <w:rPr>
          <w:rFonts w:hint="eastAsia"/>
          <w:b/>
          <w:sz w:val="28"/>
          <w:szCs w:val="28"/>
          <w:lang w:val="zh-CN"/>
        </w:rPr>
        <w:t>十四</w:t>
      </w:r>
      <w:r>
        <w:rPr>
          <w:b/>
          <w:sz w:val="28"/>
          <w:szCs w:val="28"/>
          <w:lang w:val="zh-CN"/>
        </w:rPr>
        <w:t>、</w:t>
      </w:r>
      <w:r>
        <w:rPr>
          <w:rFonts w:hint="eastAsia"/>
          <w:b/>
          <w:sz w:val="28"/>
          <w:szCs w:val="28"/>
          <w:lang w:val="zh-CN"/>
        </w:rPr>
        <w:t>本项目</w:t>
      </w:r>
      <w:r>
        <w:rPr>
          <w:b/>
          <w:sz w:val="28"/>
          <w:szCs w:val="28"/>
          <w:lang w:val="zh-CN"/>
        </w:rPr>
        <w:t>综合后勤组</w:t>
      </w:r>
      <w:r>
        <w:rPr>
          <w:rFonts w:hint="eastAsia"/>
          <w:b/>
          <w:sz w:val="28"/>
          <w:szCs w:val="28"/>
          <w:lang w:val="zh-CN"/>
        </w:rPr>
        <w:t>11</w:t>
      </w:r>
      <w:r>
        <w:rPr>
          <w:rFonts w:hint="eastAsia"/>
          <w:b/>
          <w:sz w:val="28"/>
          <w:szCs w:val="28"/>
          <w:lang w:val="zh-CN"/>
        </w:rPr>
        <w:t>人均应</w:t>
      </w:r>
      <w:r>
        <w:rPr>
          <w:b/>
          <w:sz w:val="28"/>
          <w:szCs w:val="28"/>
          <w:lang w:val="zh-CN"/>
        </w:rPr>
        <w:t>具</w:t>
      </w:r>
      <w:r>
        <w:rPr>
          <w:rFonts w:hint="eastAsia"/>
          <w:b/>
          <w:sz w:val="28"/>
          <w:szCs w:val="28"/>
          <w:lang w:val="zh-CN"/>
        </w:rPr>
        <w:t>持有《健康证》上岗</w:t>
      </w:r>
      <w:r>
        <w:rPr>
          <w:b/>
          <w:sz w:val="28"/>
          <w:szCs w:val="28"/>
          <w:lang w:val="zh-CN"/>
        </w:rPr>
        <w:t>。</w:t>
      </w:r>
      <w:r w:rsidRPr="00652441">
        <w:rPr>
          <w:b/>
          <w:sz w:val="28"/>
          <w:szCs w:val="28"/>
          <w:lang w:val="zh-CN"/>
        </w:rPr>
        <w:t>（</w:t>
      </w:r>
      <w:r w:rsidRPr="00652441">
        <w:rPr>
          <w:rFonts w:hint="eastAsia"/>
          <w:b/>
          <w:sz w:val="28"/>
          <w:szCs w:val="28"/>
          <w:lang w:val="zh-CN"/>
        </w:rPr>
        <w:t>说明</w:t>
      </w:r>
      <w:r w:rsidRPr="00652441">
        <w:rPr>
          <w:b/>
          <w:sz w:val="28"/>
          <w:szCs w:val="28"/>
          <w:lang w:val="zh-CN"/>
        </w:rPr>
        <w:t>:</w:t>
      </w:r>
      <w:r w:rsidRPr="00652441">
        <w:rPr>
          <w:b/>
          <w:sz w:val="28"/>
          <w:szCs w:val="28"/>
          <w:lang w:val="zh-CN"/>
        </w:rPr>
        <w:t>按</w:t>
      </w:r>
      <w:r w:rsidRPr="00652441">
        <w:rPr>
          <w:rFonts w:hint="eastAsia"/>
          <w:b/>
          <w:sz w:val="28"/>
          <w:szCs w:val="28"/>
          <w:lang w:val="zh-CN"/>
        </w:rPr>
        <w:t>照</w:t>
      </w:r>
      <w:r w:rsidRPr="00652441">
        <w:rPr>
          <w:b/>
          <w:sz w:val="28"/>
          <w:szCs w:val="28"/>
          <w:lang w:val="zh-CN"/>
        </w:rPr>
        <w:t>招标文件</w:t>
      </w:r>
      <w:r w:rsidRPr="00652441">
        <w:rPr>
          <w:b/>
          <w:sz w:val="28"/>
          <w:szCs w:val="28"/>
          <w:lang w:val="zh-CN"/>
        </w:rPr>
        <w:t>3.3.5</w:t>
      </w:r>
      <w:r w:rsidRPr="00652441">
        <w:rPr>
          <w:rFonts w:hint="eastAsia"/>
          <w:b/>
          <w:sz w:val="28"/>
          <w:szCs w:val="28"/>
          <w:lang w:val="zh-CN"/>
        </w:rPr>
        <w:t>承诺函</w:t>
      </w:r>
      <w:r w:rsidRPr="00652441">
        <w:rPr>
          <w:b/>
          <w:sz w:val="28"/>
          <w:szCs w:val="28"/>
          <w:lang w:val="zh-CN"/>
        </w:rPr>
        <w:t>的内容进行承诺）</w:t>
      </w:r>
    </w:p>
    <w:p w14:paraId="36000346" w14:textId="25E7D1D0" w:rsidR="00B32B09" w:rsidRPr="00B32B09" w:rsidRDefault="00B32B09" w:rsidP="00196D0B">
      <w:pPr>
        <w:pStyle w:val="3"/>
        <w:numPr>
          <w:ilvl w:val="2"/>
          <w:numId w:val="4"/>
        </w:numPr>
        <w:tabs>
          <w:tab w:val="left" w:pos="426"/>
          <w:tab w:val="left" w:pos="567"/>
        </w:tabs>
        <w:spacing w:after="200"/>
        <w:ind w:hanging="3260"/>
        <w:rPr>
          <w:color w:val="auto"/>
        </w:rPr>
      </w:pPr>
      <w:r w:rsidRPr="00B32B09">
        <w:rPr>
          <w:rFonts w:hint="eastAsia"/>
          <w:color w:val="auto"/>
        </w:rPr>
        <w:t>总体</w:t>
      </w:r>
      <w:r w:rsidRPr="00B32B09">
        <w:rPr>
          <w:color w:val="auto"/>
        </w:rPr>
        <w:t>要求</w:t>
      </w:r>
    </w:p>
    <w:p w14:paraId="53B3EF52" w14:textId="4D802464" w:rsidR="00B32B09" w:rsidRDefault="00B32B09" w:rsidP="00B32B09">
      <w:pPr>
        <w:widowControl/>
        <w:ind w:firstLineChars="200" w:firstLine="560"/>
        <w:jc w:val="left"/>
        <w:rPr>
          <w:rFonts w:ascii="宋体" w:hAnsi="宋体" w:cs="宋体"/>
          <w:sz w:val="28"/>
          <w:szCs w:val="28"/>
        </w:rPr>
      </w:pPr>
      <w:r>
        <w:rPr>
          <w:rFonts w:ascii="宋体" w:hAnsi="宋体" w:cs="宋体" w:hint="eastAsia"/>
          <w:sz w:val="28"/>
          <w:szCs w:val="28"/>
        </w:rPr>
        <w:t>一</w:t>
      </w:r>
      <w:r>
        <w:rPr>
          <w:rFonts w:ascii="宋体" w:hAnsi="宋体" w:cs="宋体"/>
          <w:sz w:val="28"/>
          <w:szCs w:val="28"/>
        </w:rPr>
        <w:t>、</w:t>
      </w:r>
      <w:r>
        <w:rPr>
          <w:rFonts w:ascii="宋体" w:hAnsi="宋体" w:cs="宋体" w:hint="eastAsia"/>
          <w:sz w:val="28"/>
          <w:szCs w:val="28"/>
        </w:rPr>
        <w:t>根据本项目采购要求提供具体的服务方案。</w:t>
      </w:r>
    </w:p>
    <w:p w14:paraId="38F106D0" w14:textId="3AC1036A"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二、对本项目重点场所（大门区域、熊猫兽舍、参观区域玻璃及室内活动场玻璃、参观通道、大熊猫教育中心、专家工作站外围、环山木栈道、回归产房、新建办公楼等区域）的清扫保洁作业以及综合后勤服务，具有服务质量控制措施和内部质量监管方案。</w:t>
      </w:r>
    </w:p>
    <w:p w14:paraId="119F343B" w14:textId="67152B18"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三、按照《成都大熊猫繁育研究基地都江堰野放繁育研究中心物业管理服务要求》进行作业。</w:t>
      </w:r>
    </w:p>
    <w:p w14:paraId="23A366AB" w14:textId="3BBF5E43"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四、遵从野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相关疫情防控要求进行相应的消毒工作。</w:t>
      </w:r>
    </w:p>
    <w:p w14:paraId="70E2C37F" w14:textId="6B9F1FA9" w:rsidR="00370073" w:rsidRDefault="00370073" w:rsidP="00370073">
      <w:pPr>
        <w:tabs>
          <w:tab w:val="left" w:pos="0"/>
          <w:tab w:val="left" w:pos="993"/>
          <w:tab w:val="left" w:pos="1135"/>
        </w:tabs>
        <w:spacing w:line="360" w:lineRule="auto"/>
        <w:ind w:firstLineChars="200" w:firstLine="560"/>
        <w:rPr>
          <w:rFonts w:ascii="宋体" w:hAnsi="宋体" w:cs="宋体"/>
          <w:sz w:val="28"/>
          <w:szCs w:val="28"/>
          <w:lang w:val="zh-CN"/>
        </w:rPr>
      </w:pPr>
      <w:r>
        <w:rPr>
          <w:rFonts w:ascii="宋体" w:hAnsi="宋体" w:cs="宋体" w:hint="eastAsia"/>
          <w:sz w:val="28"/>
          <w:szCs w:val="28"/>
          <w:lang w:val="zh-CN"/>
        </w:rPr>
        <w:t>五、物业服务人员在上下班途中如果发生意外安全事件由中标人承担一切责任，与采购人无关。</w:t>
      </w:r>
    </w:p>
    <w:p w14:paraId="3B90C7AA" w14:textId="33D5D7A8" w:rsidR="00370073" w:rsidRDefault="00E15CC6" w:rsidP="00370073">
      <w:pPr>
        <w:pStyle w:val="Default"/>
        <w:ind w:firstLineChars="220" w:firstLine="616"/>
        <w:rPr>
          <w:rFonts w:hAnsi="宋体"/>
          <w:color w:val="auto"/>
          <w:kern w:val="2"/>
          <w:sz w:val="28"/>
          <w:szCs w:val="28"/>
          <w:lang w:val="zh-CN"/>
        </w:rPr>
      </w:pPr>
      <w:r>
        <w:rPr>
          <w:rFonts w:hAnsi="宋体" w:hint="eastAsia"/>
          <w:color w:val="auto"/>
          <w:kern w:val="2"/>
          <w:sz w:val="28"/>
          <w:szCs w:val="28"/>
          <w:lang w:val="zh-CN"/>
        </w:rPr>
        <w:t>六</w:t>
      </w:r>
      <w:r w:rsidR="00370073">
        <w:rPr>
          <w:rFonts w:hAnsi="宋体" w:hint="eastAsia"/>
          <w:color w:val="auto"/>
          <w:kern w:val="2"/>
          <w:sz w:val="28"/>
          <w:szCs w:val="28"/>
          <w:lang w:val="zh-CN"/>
        </w:rPr>
        <w:t>、严格遵守国家、四川省、成都市有关安全生产的法律、法规、标准规范等。必须坚持“安全第一、预防为主、综合治理”的工作方针和“管生产必须管安全”的原则，建立健全各项安全生产管理机构和安全生产管理制度，加强安全生产宣传教育培训工作，增强全员安全生产意识。</w:t>
      </w:r>
    </w:p>
    <w:p w14:paraId="475E17BF" w14:textId="5CEBA9BD" w:rsidR="00370073" w:rsidRPr="00990B79" w:rsidRDefault="00990B79" w:rsidP="00370073">
      <w:pPr>
        <w:pStyle w:val="Default"/>
        <w:ind w:firstLineChars="202" w:firstLine="566"/>
        <w:rPr>
          <w:rFonts w:hAnsi="宋体"/>
          <w:color w:val="000000" w:themeColor="text1"/>
          <w:kern w:val="2"/>
          <w:sz w:val="28"/>
          <w:szCs w:val="28"/>
          <w:lang w:val="zh-CN"/>
        </w:rPr>
      </w:pPr>
      <w:r w:rsidRPr="00990B79">
        <w:rPr>
          <w:rFonts w:hAnsi="宋体" w:hint="eastAsia"/>
          <w:color w:val="000000" w:themeColor="text1"/>
          <w:kern w:val="2"/>
          <w:sz w:val="28"/>
          <w:szCs w:val="28"/>
        </w:rPr>
        <w:lastRenderedPageBreak/>
        <w:t>七</w:t>
      </w:r>
      <w:r w:rsidR="00370073" w:rsidRPr="00990B79">
        <w:rPr>
          <w:rFonts w:hAnsi="宋体" w:hint="eastAsia"/>
          <w:color w:val="000000" w:themeColor="text1"/>
          <w:kern w:val="2"/>
          <w:sz w:val="28"/>
          <w:szCs w:val="28"/>
        </w:rPr>
        <w:t>、投标人为本项目提供</w:t>
      </w:r>
      <w:r w:rsidR="00370073" w:rsidRPr="00990B79">
        <w:rPr>
          <w:rFonts w:hAnsi="宋体" w:hint="eastAsia"/>
          <w:color w:val="000000" w:themeColor="text1"/>
          <w:kern w:val="2"/>
          <w:sz w:val="28"/>
          <w:szCs w:val="28"/>
          <w:lang w:val="zh-CN"/>
        </w:rPr>
        <w:t>综合</w:t>
      </w:r>
      <w:r w:rsidR="00370073" w:rsidRPr="00990B79">
        <w:rPr>
          <w:rFonts w:hAnsi="宋体" w:hint="eastAsia"/>
          <w:color w:val="000000" w:themeColor="text1"/>
          <w:kern w:val="2"/>
          <w:sz w:val="28"/>
          <w:szCs w:val="28"/>
        </w:rPr>
        <w:t>管理</w:t>
      </w:r>
      <w:r w:rsidR="00370073" w:rsidRPr="00990B79">
        <w:rPr>
          <w:rFonts w:hAnsi="宋体" w:hint="eastAsia"/>
          <w:color w:val="000000" w:themeColor="text1"/>
          <w:kern w:val="2"/>
          <w:sz w:val="28"/>
          <w:szCs w:val="28"/>
          <w:lang w:val="zh-CN"/>
        </w:rPr>
        <w:t>服务方案，</w:t>
      </w:r>
      <w:r w:rsidR="00370073" w:rsidRPr="00990B79">
        <w:rPr>
          <w:rFonts w:hAnsi="宋体" w:hint="eastAsia"/>
          <w:color w:val="000000" w:themeColor="text1"/>
          <w:kern w:val="2"/>
          <w:sz w:val="28"/>
          <w:szCs w:val="28"/>
        </w:rPr>
        <w:t>内容包括</w:t>
      </w:r>
      <w:r w:rsidR="00370073" w:rsidRPr="00990B79">
        <w:rPr>
          <w:rFonts w:hAnsi="宋体" w:hint="eastAsia"/>
          <w:color w:val="000000" w:themeColor="text1"/>
          <w:kern w:val="2"/>
          <w:sz w:val="28"/>
          <w:szCs w:val="28"/>
          <w:lang w:val="zh-CN"/>
        </w:rPr>
        <w:t>“</w:t>
      </w:r>
      <w:r w:rsidRPr="00990B79">
        <w:rPr>
          <w:rFonts w:hAnsi="宋体" w:hint="eastAsia"/>
          <w:color w:val="000000" w:themeColor="text1"/>
          <w:kern w:val="2"/>
          <w:sz w:val="28"/>
          <w:szCs w:val="28"/>
          <w:lang w:val="zh-CN"/>
        </w:rPr>
        <w:t>为本物业量身定做</w:t>
      </w:r>
      <w:r w:rsidR="005D58E5">
        <w:rPr>
          <w:rFonts w:hAnsi="宋体" w:hint="eastAsia"/>
          <w:color w:val="000000" w:themeColor="text1"/>
          <w:kern w:val="2"/>
          <w:sz w:val="28"/>
          <w:szCs w:val="28"/>
          <w:lang w:val="zh-CN"/>
        </w:rPr>
        <w:t>的</w:t>
      </w:r>
      <w:r w:rsidR="005D58E5">
        <w:rPr>
          <w:rFonts w:hAnsi="宋体"/>
          <w:color w:val="000000" w:themeColor="text1"/>
          <w:kern w:val="2"/>
          <w:sz w:val="28"/>
          <w:szCs w:val="28"/>
          <w:lang w:val="zh-CN"/>
        </w:rPr>
        <w:t>且</w:t>
      </w:r>
      <w:r w:rsidR="005D58E5">
        <w:rPr>
          <w:rFonts w:hAnsi="宋体" w:hint="eastAsia"/>
          <w:color w:val="000000" w:themeColor="text1"/>
          <w:kern w:val="2"/>
          <w:sz w:val="28"/>
          <w:szCs w:val="28"/>
          <w:lang w:val="zh-CN"/>
        </w:rPr>
        <w:t>规范的</w:t>
      </w:r>
      <w:r w:rsidRPr="00990B79">
        <w:rPr>
          <w:rFonts w:hAnsi="宋体" w:hint="eastAsia"/>
          <w:color w:val="000000" w:themeColor="text1"/>
          <w:kern w:val="2"/>
          <w:sz w:val="28"/>
          <w:szCs w:val="28"/>
          <w:lang w:val="zh-CN"/>
        </w:rPr>
        <w:t>管理细则”“管理服务的整体设想”“实施策划”“重难点分析”</w:t>
      </w:r>
      <w:r w:rsidR="00370073" w:rsidRPr="00990B79">
        <w:rPr>
          <w:rFonts w:hAnsi="宋体" w:hint="eastAsia"/>
          <w:color w:val="000000" w:themeColor="text1"/>
          <w:kern w:val="2"/>
          <w:sz w:val="28"/>
          <w:szCs w:val="28"/>
          <w:lang w:val="zh-CN"/>
        </w:rPr>
        <w:t>“组织落实方案”。</w:t>
      </w:r>
    </w:p>
    <w:p w14:paraId="4B66ED85" w14:textId="175AF1DD" w:rsidR="00370073" w:rsidRDefault="00990B79" w:rsidP="00990B79">
      <w:pPr>
        <w:pStyle w:val="Default"/>
        <w:ind w:firstLineChars="202" w:firstLine="566"/>
        <w:rPr>
          <w:rFonts w:hAnsi="宋体"/>
          <w:color w:val="000000" w:themeColor="text1"/>
          <w:kern w:val="2"/>
          <w:sz w:val="28"/>
          <w:szCs w:val="28"/>
          <w:lang w:val="zh-CN"/>
        </w:rPr>
      </w:pPr>
      <w:r w:rsidRPr="00990B79">
        <w:rPr>
          <w:rFonts w:hAnsi="宋体" w:hint="eastAsia"/>
          <w:color w:val="000000" w:themeColor="text1"/>
          <w:kern w:val="2"/>
          <w:sz w:val="28"/>
          <w:szCs w:val="28"/>
          <w:lang w:val="zh-CN"/>
        </w:rPr>
        <w:t>八</w:t>
      </w:r>
      <w:r w:rsidR="00370073" w:rsidRPr="00990B79">
        <w:rPr>
          <w:rFonts w:hAnsi="宋体" w:hint="eastAsia"/>
          <w:color w:val="000000" w:themeColor="text1"/>
          <w:kern w:val="2"/>
          <w:sz w:val="28"/>
          <w:szCs w:val="28"/>
          <w:lang w:val="zh-CN"/>
        </w:rPr>
        <w:t>、投标人针对本项目提供物业服务质量控制方案，方案内容包括对本项目重点区域（大门区域、熊猫兽舍、参观区域玻璃及室内活动场玻璃、参观通道、大熊猫教育中心、专家工作站、环山木栈道、回归产房、新建办公</w:t>
      </w:r>
      <w:r>
        <w:rPr>
          <w:rFonts w:hAnsi="宋体" w:hint="eastAsia"/>
          <w:color w:val="000000" w:themeColor="text1"/>
          <w:kern w:val="2"/>
          <w:sz w:val="28"/>
          <w:szCs w:val="28"/>
          <w:lang w:val="zh-CN"/>
        </w:rPr>
        <w:t>楼等区域）的清扫保洁作业以及综合后勤服务的“服务质量控制措施”</w:t>
      </w:r>
      <w:r w:rsidR="00370073" w:rsidRPr="00990B79">
        <w:rPr>
          <w:rFonts w:hAnsi="宋体" w:hint="eastAsia"/>
          <w:color w:val="000000" w:themeColor="text1"/>
          <w:kern w:val="2"/>
          <w:sz w:val="28"/>
          <w:szCs w:val="28"/>
          <w:lang w:val="zh-CN"/>
        </w:rPr>
        <w:t>“内部质量监管方案”。</w:t>
      </w:r>
    </w:p>
    <w:p w14:paraId="16FD75B1" w14:textId="56D156B5" w:rsidR="00DD06E2" w:rsidRDefault="00DD06E2" w:rsidP="00990B79">
      <w:pPr>
        <w:pStyle w:val="Default"/>
        <w:ind w:firstLineChars="202" w:firstLine="566"/>
        <w:rPr>
          <w:rFonts w:hAnsi="宋体"/>
          <w:color w:val="000000" w:themeColor="text1"/>
          <w:kern w:val="2"/>
          <w:sz w:val="28"/>
          <w:szCs w:val="28"/>
          <w:lang w:val="zh-CN"/>
        </w:rPr>
      </w:pPr>
      <w:r>
        <w:rPr>
          <w:rFonts w:hAnsi="宋体" w:hint="eastAsia"/>
          <w:color w:val="000000" w:themeColor="text1"/>
          <w:kern w:val="2"/>
          <w:sz w:val="28"/>
          <w:szCs w:val="28"/>
          <w:lang w:val="zh-CN"/>
        </w:rPr>
        <w:t>九</w:t>
      </w:r>
      <w:r>
        <w:rPr>
          <w:rFonts w:hAnsi="宋体"/>
          <w:color w:val="000000" w:themeColor="text1"/>
          <w:kern w:val="2"/>
          <w:sz w:val="28"/>
          <w:szCs w:val="28"/>
          <w:lang w:val="zh-CN"/>
        </w:rPr>
        <w:t>、</w:t>
      </w:r>
      <w:r>
        <w:rPr>
          <w:rFonts w:hAnsi="宋体" w:hint="eastAsia"/>
          <w:color w:val="000000" w:themeColor="text1"/>
          <w:kern w:val="2"/>
          <w:sz w:val="28"/>
          <w:szCs w:val="28"/>
          <w:lang w:val="zh-CN"/>
        </w:rPr>
        <w:t>接待</w:t>
      </w:r>
      <w:r>
        <w:rPr>
          <w:rFonts w:hAnsi="宋体"/>
          <w:color w:val="000000" w:themeColor="text1"/>
          <w:kern w:val="2"/>
          <w:sz w:val="28"/>
          <w:szCs w:val="28"/>
          <w:lang w:val="zh-CN"/>
        </w:rPr>
        <w:t>活动服务：</w:t>
      </w:r>
    </w:p>
    <w:p w14:paraId="5DBC6AE4" w14:textId="40482ACC" w:rsidR="00DD06E2" w:rsidRPr="00DD06E2" w:rsidRDefault="00DD06E2" w:rsidP="00DD06E2">
      <w:pPr>
        <w:pStyle w:val="Default"/>
        <w:ind w:firstLineChars="202" w:firstLine="566"/>
        <w:rPr>
          <w:rFonts w:hAnsi="宋体"/>
          <w:color w:val="000000" w:themeColor="text1"/>
          <w:kern w:val="2"/>
          <w:sz w:val="28"/>
          <w:szCs w:val="28"/>
          <w:lang w:val="zh-CN"/>
        </w:rPr>
      </w:pPr>
      <w:r>
        <w:rPr>
          <w:rFonts w:hAnsi="宋体" w:hint="eastAsia"/>
          <w:color w:val="000000" w:themeColor="text1"/>
          <w:kern w:val="2"/>
          <w:sz w:val="28"/>
          <w:szCs w:val="28"/>
          <w:lang w:val="zh-CN"/>
        </w:rPr>
        <w:t>（一）</w:t>
      </w:r>
      <w:r w:rsidRPr="00DD06E2">
        <w:rPr>
          <w:rFonts w:hAnsi="宋体" w:hint="eastAsia"/>
          <w:color w:val="000000" w:themeColor="text1"/>
          <w:kern w:val="2"/>
          <w:sz w:val="28"/>
          <w:szCs w:val="28"/>
          <w:lang w:val="zh-CN"/>
        </w:rPr>
        <w:t>成都大熊猫繁育研究基地都江堰野放繁育研究中心-野</w:t>
      </w:r>
      <w:proofErr w:type="gramStart"/>
      <w:r w:rsidRPr="00DD06E2">
        <w:rPr>
          <w:rFonts w:hAnsi="宋体" w:hint="eastAsia"/>
          <w:color w:val="000000" w:themeColor="text1"/>
          <w:kern w:val="2"/>
          <w:sz w:val="28"/>
          <w:szCs w:val="28"/>
          <w:lang w:val="zh-CN"/>
        </w:rPr>
        <w:t>放中心</w:t>
      </w:r>
      <w:proofErr w:type="gramEnd"/>
      <w:r w:rsidRPr="00DD06E2">
        <w:rPr>
          <w:rFonts w:hAnsi="宋体" w:hint="eastAsia"/>
          <w:color w:val="000000" w:themeColor="text1"/>
          <w:kern w:val="2"/>
          <w:sz w:val="28"/>
          <w:szCs w:val="28"/>
          <w:lang w:val="zh-CN"/>
        </w:rPr>
        <w:t>是重要的动物科研、繁育、科普、教育基地。不</w:t>
      </w:r>
      <w:proofErr w:type="gramStart"/>
      <w:r w:rsidRPr="00DD06E2">
        <w:rPr>
          <w:rFonts w:hAnsi="宋体" w:hint="eastAsia"/>
          <w:color w:val="000000" w:themeColor="text1"/>
          <w:kern w:val="2"/>
          <w:sz w:val="28"/>
          <w:szCs w:val="28"/>
          <w:lang w:val="zh-CN"/>
        </w:rPr>
        <w:t>定期有</w:t>
      </w:r>
      <w:proofErr w:type="gramEnd"/>
      <w:r w:rsidRPr="00DD06E2">
        <w:rPr>
          <w:rFonts w:hAnsi="宋体" w:hint="eastAsia"/>
          <w:color w:val="000000" w:themeColor="text1"/>
          <w:kern w:val="2"/>
          <w:sz w:val="28"/>
          <w:szCs w:val="28"/>
          <w:lang w:val="zh-CN"/>
        </w:rPr>
        <w:t>不同的接待活动和评测、检查活动。其中有各类规格（重要程度）不同的访问、参观、外事、会议等公务性质接待，各类规模大小不一的活动接待，各类性质、重要程度不同的内部、外部评测、检查活动。投标人在完成上述物业服务工作的同时，需要制定切实有效的接待服务方案并高度配合完成采购人的重大接待活动和内外</w:t>
      </w:r>
      <w:proofErr w:type="gramStart"/>
      <w:r w:rsidRPr="00DD06E2">
        <w:rPr>
          <w:rFonts w:hAnsi="宋体" w:hint="eastAsia"/>
          <w:color w:val="000000" w:themeColor="text1"/>
          <w:kern w:val="2"/>
          <w:sz w:val="28"/>
          <w:szCs w:val="28"/>
          <w:lang w:val="zh-CN"/>
        </w:rPr>
        <w:t>迎评迎检</w:t>
      </w:r>
      <w:proofErr w:type="gramEnd"/>
      <w:r w:rsidRPr="00DD06E2">
        <w:rPr>
          <w:rFonts w:hAnsi="宋体" w:hint="eastAsia"/>
          <w:color w:val="000000" w:themeColor="text1"/>
          <w:kern w:val="2"/>
          <w:sz w:val="28"/>
          <w:szCs w:val="28"/>
          <w:lang w:val="zh-CN"/>
        </w:rPr>
        <w:t>活动的服务工作，以保障采购人顺利开展每个重大接待活动和内外</w:t>
      </w:r>
      <w:proofErr w:type="gramStart"/>
      <w:r w:rsidRPr="00DD06E2">
        <w:rPr>
          <w:rFonts w:hAnsi="宋体" w:hint="eastAsia"/>
          <w:color w:val="000000" w:themeColor="text1"/>
          <w:kern w:val="2"/>
          <w:sz w:val="28"/>
          <w:szCs w:val="28"/>
          <w:lang w:val="zh-CN"/>
        </w:rPr>
        <w:t>迎评迎检</w:t>
      </w:r>
      <w:proofErr w:type="gramEnd"/>
      <w:r w:rsidRPr="00DD06E2">
        <w:rPr>
          <w:rFonts w:hAnsi="宋体" w:hint="eastAsia"/>
          <w:color w:val="000000" w:themeColor="text1"/>
          <w:kern w:val="2"/>
          <w:sz w:val="28"/>
          <w:szCs w:val="28"/>
          <w:lang w:val="zh-CN"/>
        </w:rPr>
        <w:t>活动的统筹、部署工作。</w:t>
      </w:r>
    </w:p>
    <w:p w14:paraId="37F84215" w14:textId="3AFDC09C" w:rsidR="00DD06E2" w:rsidRPr="00990B79" w:rsidRDefault="00DD06E2" w:rsidP="00DD06E2">
      <w:pPr>
        <w:pStyle w:val="Default"/>
        <w:ind w:firstLineChars="202" w:firstLine="566"/>
        <w:rPr>
          <w:rFonts w:hAnsi="宋体"/>
          <w:color w:val="000000" w:themeColor="text1"/>
          <w:kern w:val="2"/>
          <w:sz w:val="28"/>
          <w:szCs w:val="28"/>
          <w:lang w:val="zh-CN"/>
        </w:rPr>
      </w:pPr>
      <w:r>
        <w:rPr>
          <w:rFonts w:hAnsi="宋体" w:hint="eastAsia"/>
          <w:color w:val="000000" w:themeColor="text1"/>
          <w:kern w:val="2"/>
          <w:sz w:val="28"/>
          <w:szCs w:val="28"/>
          <w:lang w:val="zh-CN"/>
        </w:rPr>
        <w:t>（二）</w:t>
      </w:r>
      <w:r w:rsidRPr="00DD06E2">
        <w:rPr>
          <w:rFonts w:hAnsi="宋体" w:hint="eastAsia"/>
          <w:color w:val="000000" w:themeColor="text1"/>
          <w:kern w:val="2"/>
          <w:sz w:val="28"/>
          <w:szCs w:val="28"/>
          <w:lang w:val="zh-CN"/>
        </w:rPr>
        <w:t>投标人按照采购人实际要求，安排好服务时间，调配好服务人员、物资，提供满足要求的对应服务，由此产生的人员加班费用、人员替岗费用、人员增派费用由投标人根据各岗位工作要求、人员情况、服务特殊性和实际需求综合计算进报价中。</w:t>
      </w:r>
    </w:p>
    <w:p w14:paraId="38309B0D" w14:textId="5AAE02FC" w:rsidR="00B32B09" w:rsidRPr="00B32B09" w:rsidRDefault="00B32B09" w:rsidP="00196D0B">
      <w:pPr>
        <w:pStyle w:val="3"/>
        <w:numPr>
          <w:ilvl w:val="2"/>
          <w:numId w:val="4"/>
        </w:numPr>
        <w:tabs>
          <w:tab w:val="left" w:pos="426"/>
          <w:tab w:val="left" w:pos="567"/>
        </w:tabs>
        <w:spacing w:after="200"/>
        <w:ind w:hanging="3260"/>
        <w:rPr>
          <w:color w:val="auto"/>
        </w:rPr>
      </w:pPr>
      <w:r w:rsidRPr="00B32B09">
        <w:rPr>
          <w:rFonts w:hint="eastAsia"/>
          <w:color w:val="auto"/>
        </w:rPr>
        <w:lastRenderedPageBreak/>
        <w:t>具体</w:t>
      </w:r>
      <w:r w:rsidRPr="00B32B09">
        <w:rPr>
          <w:color w:val="auto"/>
        </w:rPr>
        <w:t>要求</w:t>
      </w:r>
    </w:p>
    <w:p w14:paraId="0E5A39A5" w14:textId="0690801D" w:rsidR="00B32B09" w:rsidRDefault="00A73090" w:rsidP="00196D0B">
      <w:pPr>
        <w:pStyle w:val="4"/>
        <w:numPr>
          <w:ilvl w:val="3"/>
          <w:numId w:val="4"/>
        </w:numPr>
        <w:spacing w:line="640" w:lineRule="exact"/>
        <w:ind w:left="708"/>
        <w:rPr>
          <w:rFonts w:ascii="宋体" w:hAnsi="宋体"/>
        </w:rPr>
      </w:pPr>
      <w:r w:rsidRPr="00B32B09">
        <w:rPr>
          <w:rFonts w:ascii="宋体" w:hAnsi="宋体" w:hint="eastAsia"/>
        </w:rPr>
        <w:t>清扫保洁</w:t>
      </w:r>
      <w:r w:rsidRPr="00B32B09">
        <w:rPr>
          <w:rFonts w:ascii="宋体" w:hAnsi="宋体"/>
        </w:rPr>
        <w:t>服务</w:t>
      </w:r>
      <w:r w:rsidRPr="00B32B09">
        <w:rPr>
          <w:rFonts w:ascii="宋体" w:hAnsi="宋体" w:hint="eastAsia"/>
        </w:rPr>
        <w:t>要求</w:t>
      </w:r>
    </w:p>
    <w:p w14:paraId="163751D9" w14:textId="77777777" w:rsidR="00B32B09" w:rsidRDefault="00B32B09" w:rsidP="00B32B09">
      <w:pPr>
        <w:pStyle w:val="Default"/>
        <w:ind w:firstLineChars="200" w:firstLine="560"/>
        <w:rPr>
          <w:rFonts w:hAnsi="宋体"/>
          <w:color w:val="auto"/>
          <w:kern w:val="2"/>
          <w:sz w:val="28"/>
          <w:szCs w:val="28"/>
          <w:lang w:val="zh-CN"/>
        </w:rPr>
      </w:pPr>
      <w:r>
        <w:rPr>
          <w:rFonts w:hAnsi="宋体" w:hint="eastAsia"/>
          <w:color w:val="auto"/>
          <w:kern w:val="2"/>
          <w:sz w:val="28"/>
          <w:szCs w:val="28"/>
        </w:rPr>
        <w:t>一</w:t>
      </w:r>
      <w:r>
        <w:rPr>
          <w:rFonts w:hAnsi="宋体" w:hint="eastAsia"/>
          <w:color w:val="auto"/>
          <w:kern w:val="2"/>
          <w:sz w:val="28"/>
          <w:szCs w:val="28"/>
          <w:lang w:val="zh-CN"/>
        </w:rPr>
        <w:t>、服务内容：</w:t>
      </w:r>
    </w:p>
    <w:p w14:paraId="634BB5DD" w14:textId="77777777" w:rsidR="00B32B09" w:rsidRDefault="00B32B09" w:rsidP="00B32B09">
      <w:pPr>
        <w:pStyle w:val="Default"/>
        <w:ind w:firstLineChars="200" w:firstLine="560"/>
        <w:rPr>
          <w:rFonts w:hAnsi="宋体"/>
          <w:color w:val="auto"/>
          <w:kern w:val="2"/>
          <w:sz w:val="28"/>
          <w:szCs w:val="28"/>
          <w:lang w:val="zh-CN"/>
        </w:rPr>
      </w:pPr>
      <w:r>
        <w:rPr>
          <w:rFonts w:hAnsi="宋体" w:hint="eastAsia"/>
          <w:color w:val="auto"/>
          <w:kern w:val="2"/>
          <w:sz w:val="28"/>
          <w:szCs w:val="28"/>
          <w:lang w:val="zh-CN"/>
        </w:rPr>
        <w:t>（一）负责服务区域内的清扫保洁服务。</w:t>
      </w:r>
    </w:p>
    <w:p w14:paraId="6A8CDCCA"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（二）负责立体协防服务。</w:t>
      </w:r>
    </w:p>
    <w:p w14:paraId="38FF14BD" w14:textId="77777777" w:rsidR="00B32B09" w:rsidRPr="00C70E90" w:rsidRDefault="00B32B09" w:rsidP="00B32B09">
      <w:pPr>
        <w:widowControl/>
        <w:ind w:firstLineChars="200" w:firstLine="562"/>
        <w:jc w:val="left"/>
        <w:rPr>
          <w:rFonts w:ascii="宋体" w:hAnsi="宋体" w:cs="宋体"/>
          <w:b/>
          <w:sz w:val="28"/>
          <w:szCs w:val="28"/>
          <w:lang w:val="zh-CN"/>
        </w:rPr>
      </w:pPr>
      <w:r w:rsidRPr="00C70E90">
        <w:rPr>
          <w:rFonts w:ascii="宋体" w:hAnsi="宋体" w:cs="宋体" w:hint="eastAsia"/>
          <w:b/>
          <w:sz w:val="28"/>
          <w:szCs w:val="28"/>
          <w:lang w:val="zh-CN"/>
        </w:rPr>
        <w:t>说明：本项目的清扫保洁服务区域无高空作业区。</w:t>
      </w:r>
    </w:p>
    <w:p w14:paraId="2CCB6AF5"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二</w:t>
      </w:r>
      <w:r>
        <w:rPr>
          <w:rFonts w:ascii="宋体" w:hAnsi="宋体" w:cs="宋体" w:hint="eastAsia"/>
          <w:sz w:val="28"/>
          <w:szCs w:val="28"/>
          <w:lang w:val="zh-CN"/>
        </w:rPr>
        <w:t>、服务标准及要求</w:t>
      </w:r>
    </w:p>
    <w:p w14:paraId="12D2F9BF"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（一）通用服务标准</w:t>
      </w:r>
    </w:p>
    <w:p w14:paraId="42C3C577"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1.</w:t>
      </w:r>
      <w:r>
        <w:rPr>
          <w:rFonts w:ascii="宋体" w:hAnsi="宋体" w:cs="宋体" w:hint="eastAsia"/>
          <w:sz w:val="28"/>
          <w:szCs w:val="28"/>
          <w:lang w:val="zh-CN"/>
        </w:rPr>
        <w:t>花箱：箱体内无垃圾、无杂物，箱体侧面及台边无污迹、无积尘。</w:t>
      </w:r>
    </w:p>
    <w:p w14:paraId="6B7B3F18"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2.</w:t>
      </w:r>
      <w:r>
        <w:rPr>
          <w:rFonts w:ascii="宋体" w:hAnsi="宋体" w:cs="宋体" w:hint="eastAsia"/>
          <w:sz w:val="28"/>
          <w:szCs w:val="28"/>
          <w:lang w:val="zh-CN"/>
        </w:rPr>
        <w:t>地面：无污迹、无泥土、无水泥迹、无积水、无堆放杂物。</w:t>
      </w:r>
    </w:p>
    <w:p w14:paraId="723065E4"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3</w:t>
      </w:r>
      <w:r>
        <w:rPr>
          <w:rFonts w:ascii="宋体" w:hAnsi="宋体" w:cs="宋体" w:hint="eastAsia"/>
          <w:sz w:val="28"/>
          <w:szCs w:val="28"/>
        </w:rPr>
        <w:t>.</w:t>
      </w:r>
      <w:r>
        <w:rPr>
          <w:rFonts w:ascii="宋体" w:hAnsi="宋体" w:cs="宋体" w:hint="eastAsia"/>
          <w:sz w:val="28"/>
          <w:szCs w:val="28"/>
          <w:lang w:val="zh-CN"/>
        </w:rPr>
        <w:t>阶梯：无污迹、无泥土、无水泥迹、无积水、无青苔、无堆放杂物。</w:t>
      </w:r>
    </w:p>
    <w:p w14:paraId="45C1C481"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4</w:t>
      </w:r>
      <w:r>
        <w:rPr>
          <w:rFonts w:ascii="宋体" w:hAnsi="宋体" w:cs="宋体" w:hint="eastAsia"/>
          <w:sz w:val="28"/>
          <w:szCs w:val="28"/>
        </w:rPr>
        <w:t>.</w:t>
      </w:r>
      <w:r>
        <w:rPr>
          <w:rFonts w:ascii="宋体" w:hAnsi="宋体" w:cs="宋体" w:hint="eastAsia"/>
          <w:sz w:val="28"/>
          <w:szCs w:val="28"/>
          <w:lang w:val="zh-CN"/>
        </w:rPr>
        <w:t>扶手：无污迹、无水迹、无蜘蛛网等。</w:t>
      </w:r>
    </w:p>
    <w:p w14:paraId="359C5943"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5</w:t>
      </w:r>
      <w:r>
        <w:rPr>
          <w:rFonts w:ascii="宋体" w:hAnsi="宋体" w:cs="宋体" w:hint="eastAsia"/>
          <w:sz w:val="28"/>
          <w:szCs w:val="28"/>
        </w:rPr>
        <w:t>.</w:t>
      </w:r>
      <w:r>
        <w:rPr>
          <w:rFonts w:ascii="宋体" w:hAnsi="宋体" w:cs="宋体" w:hint="eastAsia"/>
          <w:sz w:val="28"/>
          <w:szCs w:val="28"/>
          <w:lang w:val="zh-CN"/>
        </w:rPr>
        <w:t>墙面：无污迹、无乱张贴物、无蜘蛛网等。</w:t>
      </w:r>
    </w:p>
    <w:p w14:paraId="4A19355B"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6</w:t>
      </w:r>
      <w:r>
        <w:rPr>
          <w:rFonts w:ascii="宋体" w:hAnsi="宋体" w:cs="宋体" w:hint="eastAsia"/>
          <w:sz w:val="28"/>
          <w:szCs w:val="28"/>
        </w:rPr>
        <w:t>.</w:t>
      </w:r>
      <w:r>
        <w:rPr>
          <w:rFonts w:ascii="宋体" w:hAnsi="宋体" w:cs="宋体" w:hint="eastAsia"/>
          <w:sz w:val="28"/>
          <w:szCs w:val="28"/>
          <w:lang w:val="zh-CN"/>
        </w:rPr>
        <w:t>门窗：无污迹、无积尘、无乱张贴物、无蜘蛛网等。</w:t>
      </w:r>
    </w:p>
    <w:p w14:paraId="4420D1FA"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7</w:t>
      </w:r>
      <w:r>
        <w:rPr>
          <w:rFonts w:ascii="宋体" w:hAnsi="宋体" w:cs="宋体" w:hint="eastAsia"/>
          <w:sz w:val="28"/>
          <w:szCs w:val="28"/>
        </w:rPr>
        <w:t>.</w:t>
      </w:r>
      <w:r>
        <w:rPr>
          <w:rFonts w:ascii="宋体" w:hAnsi="宋体" w:cs="宋体" w:hint="eastAsia"/>
          <w:sz w:val="28"/>
          <w:szCs w:val="28"/>
          <w:lang w:val="zh-CN"/>
        </w:rPr>
        <w:t>指示牌（包括客户招牌）：无污迹、无积尘、无乱张贴物、无蜘蛛网等。</w:t>
      </w:r>
    </w:p>
    <w:p w14:paraId="3A244F91"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8</w:t>
      </w:r>
      <w:r>
        <w:rPr>
          <w:rFonts w:ascii="宋体" w:hAnsi="宋体" w:cs="宋体" w:hint="eastAsia"/>
          <w:sz w:val="28"/>
          <w:szCs w:val="28"/>
        </w:rPr>
        <w:t>.</w:t>
      </w:r>
      <w:r>
        <w:rPr>
          <w:rFonts w:ascii="宋体" w:hAnsi="宋体" w:cs="宋体" w:hint="eastAsia"/>
          <w:sz w:val="28"/>
          <w:szCs w:val="28"/>
          <w:lang w:val="zh-CN"/>
        </w:rPr>
        <w:t>玻璃：表面光洁无迹、无水迹、无水垢、无明显积尘、无张贴物、无悬挂物、窗户保持关闭。</w:t>
      </w:r>
    </w:p>
    <w:p w14:paraId="1E0D4F29"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9</w:t>
      </w:r>
      <w:r>
        <w:rPr>
          <w:rFonts w:ascii="宋体" w:hAnsi="宋体" w:cs="宋体" w:hint="eastAsia"/>
          <w:sz w:val="28"/>
          <w:szCs w:val="28"/>
        </w:rPr>
        <w:t>.</w:t>
      </w:r>
      <w:r>
        <w:rPr>
          <w:rFonts w:ascii="宋体" w:hAnsi="宋体" w:cs="宋体" w:hint="eastAsia"/>
          <w:sz w:val="28"/>
          <w:szCs w:val="28"/>
          <w:lang w:val="zh-CN"/>
        </w:rPr>
        <w:t>宣传栏：无污迹、无水渍、无灰尘、无蜘蛛网等。</w:t>
      </w:r>
    </w:p>
    <w:p w14:paraId="7FA2976E"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10</w:t>
      </w:r>
      <w:r>
        <w:rPr>
          <w:rFonts w:ascii="宋体" w:hAnsi="宋体" w:cs="宋体" w:hint="eastAsia"/>
          <w:sz w:val="28"/>
          <w:szCs w:val="28"/>
        </w:rPr>
        <w:t>.</w:t>
      </w:r>
      <w:r>
        <w:rPr>
          <w:rFonts w:ascii="宋体" w:hAnsi="宋体" w:cs="宋体" w:hint="eastAsia"/>
          <w:sz w:val="28"/>
          <w:szCs w:val="28"/>
          <w:lang w:val="zh-CN"/>
        </w:rPr>
        <w:t>垃圾桶：无灰尘、无水渍、无污迹、无蜘蛛网等。</w:t>
      </w:r>
    </w:p>
    <w:p w14:paraId="1B98585D"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lastRenderedPageBreak/>
        <w:t>11</w:t>
      </w:r>
      <w:r>
        <w:rPr>
          <w:rFonts w:ascii="宋体" w:hAnsi="宋体" w:cs="宋体" w:hint="eastAsia"/>
          <w:sz w:val="28"/>
          <w:szCs w:val="28"/>
        </w:rPr>
        <w:t>.</w:t>
      </w:r>
      <w:r>
        <w:rPr>
          <w:rFonts w:ascii="宋体" w:hAnsi="宋体" w:cs="宋体" w:hint="eastAsia"/>
          <w:sz w:val="28"/>
          <w:szCs w:val="28"/>
          <w:lang w:val="zh-CN"/>
        </w:rPr>
        <w:t>绿化带：无白色垃圾、无果皮、无纸屑、无塑料袋、无蜘蛛网等。</w:t>
      </w:r>
    </w:p>
    <w:p w14:paraId="3E82B5F0"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12</w:t>
      </w:r>
      <w:r>
        <w:rPr>
          <w:rFonts w:ascii="宋体" w:hAnsi="宋体" w:cs="宋体" w:hint="eastAsia"/>
          <w:sz w:val="28"/>
          <w:szCs w:val="28"/>
        </w:rPr>
        <w:t>.</w:t>
      </w:r>
      <w:r>
        <w:rPr>
          <w:rFonts w:ascii="宋体" w:hAnsi="宋体" w:cs="宋体" w:hint="eastAsia"/>
          <w:sz w:val="28"/>
          <w:szCs w:val="28"/>
          <w:lang w:val="zh-CN"/>
        </w:rPr>
        <w:t>道路清扫合格率达100%，保洁合格率达95%，清扫保洁质量应达到“九无、七净”的标准并达到5分钟保洁标准。（5分钟保洁标准:保洁路面出现垃圾，在5分钟之内及时清理）</w:t>
      </w:r>
    </w:p>
    <w:p w14:paraId="378A7CF9"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九无：路面无堆积物、无砖瓦土、无果皮、无纸屑、无塑料袋、无烟头、无积水、无痰迹、无积泥积灰。</w:t>
      </w:r>
    </w:p>
    <w:p w14:paraId="56E92C8E"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七净：下水</w:t>
      </w:r>
      <w:proofErr w:type="gramStart"/>
      <w:r>
        <w:rPr>
          <w:rFonts w:ascii="宋体" w:hAnsi="宋体" w:cs="宋体" w:hint="eastAsia"/>
          <w:sz w:val="28"/>
          <w:szCs w:val="28"/>
          <w:lang w:val="zh-CN"/>
        </w:rPr>
        <w:t>篦</w:t>
      </w:r>
      <w:proofErr w:type="gramEnd"/>
      <w:r>
        <w:rPr>
          <w:rFonts w:ascii="宋体" w:hAnsi="宋体" w:cs="宋体" w:hint="eastAsia"/>
          <w:sz w:val="28"/>
          <w:szCs w:val="28"/>
          <w:lang w:val="zh-CN"/>
        </w:rPr>
        <w:t>干净、树池干净、绿化带及周边干净，路沿石干净、人行道干净、车行道干净、边沟干净。</w:t>
      </w:r>
    </w:p>
    <w:p w14:paraId="4A5F2418"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道路冲洗应达到路面整洁，无痰迹，无残留垃圾，边沟无污泥和其他污物，下水</w:t>
      </w:r>
      <w:proofErr w:type="gramStart"/>
      <w:r>
        <w:rPr>
          <w:rFonts w:ascii="宋体" w:hAnsi="宋体" w:cs="宋体" w:hint="eastAsia"/>
          <w:sz w:val="28"/>
          <w:szCs w:val="28"/>
          <w:lang w:val="zh-CN"/>
        </w:rPr>
        <w:t>篦</w:t>
      </w:r>
      <w:proofErr w:type="gramEnd"/>
      <w:r>
        <w:rPr>
          <w:rFonts w:ascii="宋体" w:hAnsi="宋体" w:cs="宋体" w:hint="eastAsia"/>
          <w:sz w:val="28"/>
          <w:szCs w:val="28"/>
          <w:lang w:val="zh-CN"/>
        </w:rPr>
        <w:t>不应堵塞。</w:t>
      </w:r>
    </w:p>
    <w:p w14:paraId="3EF884C3"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13</w:t>
      </w:r>
      <w:r>
        <w:rPr>
          <w:rFonts w:ascii="宋体" w:hAnsi="宋体" w:cs="宋体" w:hint="eastAsia"/>
          <w:sz w:val="28"/>
          <w:szCs w:val="28"/>
        </w:rPr>
        <w:t>.</w:t>
      </w:r>
      <w:r>
        <w:rPr>
          <w:rFonts w:ascii="宋体" w:hAnsi="宋体" w:cs="宋体" w:hint="eastAsia"/>
          <w:sz w:val="28"/>
          <w:szCs w:val="28"/>
          <w:lang w:val="zh-CN"/>
        </w:rPr>
        <w:t>清扫保洁服务次数要求</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82"/>
        <w:gridCol w:w="1124"/>
        <w:gridCol w:w="1275"/>
        <w:gridCol w:w="851"/>
        <w:gridCol w:w="992"/>
        <w:gridCol w:w="709"/>
        <w:gridCol w:w="850"/>
      </w:tblGrid>
      <w:tr w:rsidR="00B32B09" w14:paraId="2B26C517" w14:textId="77777777" w:rsidTr="000B3728">
        <w:trPr>
          <w:trHeight w:val="626"/>
          <w:jc w:val="center"/>
        </w:trPr>
        <w:tc>
          <w:tcPr>
            <w:tcW w:w="2269" w:type="dxa"/>
            <w:tcBorders>
              <w:top w:val="single" w:sz="4" w:space="0" w:color="auto"/>
              <w:left w:val="single" w:sz="4" w:space="0" w:color="auto"/>
              <w:bottom w:val="single" w:sz="4" w:space="0" w:color="auto"/>
              <w:right w:val="single" w:sz="4" w:space="0" w:color="auto"/>
            </w:tcBorders>
            <w:vAlign w:val="center"/>
          </w:tcPr>
          <w:p w14:paraId="5F09F0B9"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作业内容频次</w:t>
            </w:r>
          </w:p>
        </w:tc>
        <w:tc>
          <w:tcPr>
            <w:tcW w:w="882" w:type="dxa"/>
            <w:tcBorders>
              <w:top w:val="single" w:sz="4" w:space="0" w:color="auto"/>
              <w:left w:val="single" w:sz="4" w:space="0" w:color="auto"/>
              <w:bottom w:val="single" w:sz="4" w:space="0" w:color="auto"/>
              <w:right w:val="single" w:sz="4" w:space="0" w:color="auto"/>
            </w:tcBorders>
            <w:vAlign w:val="center"/>
          </w:tcPr>
          <w:p w14:paraId="1B64D8C7"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每日</w:t>
            </w:r>
          </w:p>
        </w:tc>
        <w:tc>
          <w:tcPr>
            <w:tcW w:w="1124" w:type="dxa"/>
            <w:tcBorders>
              <w:top w:val="single" w:sz="4" w:space="0" w:color="auto"/>
              <w:left w:val="single" w:sz="4" w:space="0" w:color="auto"/>
              <w:bottom w:val="single" w:sz="4" w:space="0" w:color="auto"/>
              <w:right w:val="single" w:sz="4" w:space="0" w:color="auto"/>
            </w:tcBorders>
            <w:vAlign w:val="center"/>
          </w:tcPr>
          <w:p w14:paraId="06DD0F88"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多次/天</w:t>
            </w:r>
          </w:p>
        </w:tc>
        <w:tc>
          <w:tcPr>
            <w:tcW w:w="1275" w:type="dxa"/>
            <w:tcBorders>
              <w:top w:val="single" w:sz="4" w:space="0" w:color="auto"/>
              <w:left w:val="single" w:sz="4" w:space="0" w:color="auto"/>
              <w:bottom w:val="single" w:sz="4" w:space="0" w:color="auto"/>
              <w:right w:val="single" w:sz="4" w:space="0" w:color="auto"/>
            </w:tcBorders>
            <w:vAlign w:val="center"/>
          </w:tcPr>
          <w:p w14:paraId="69A98196"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1次/天</w:t>
            </w:r>
          </w:p>
        </w:tc>
        <w:tc>
          <w:tcPr>
            <w:tcW w:w="851" w:type="dxa"/>
            <w:tcBorders>
              <w:top w:val="single" w:sz="4" w:space="0" w:color="auto"/>
              <w:left w:val="single" w:sz="4" w:space="0" w:color="auto"/>
              <w:bottom w:val="single" w:sz="4" w:space="0" w:color="auto"/>
              <w:right w:val="single" w:sz="4" w:space="0" w:color="auto"/>
            </w:tcBorders>
            <w:vAlign w:val="center"/>
          </w:tcPr>
          <w:p w14:paraId="26DD45A3"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每周</w:t>
            </w:r>
          </w:p>
        </w:tc>
        <w:tc>
          <w:tcPr>
            <w:tcW w:w="992" w:type="dxa"/>
            <w:tcBorders>
              <w:top w:val="single" w:sz="4" w:space="0" w:color="auto"/>
              <w:left w:val="single" w:sz="4" w:space="0" w:color="auto"/>
              <w:bottom w:val="single" w:sz="4" w:space="0" w:color="auto"/>
              <w:right w:val="single" w:sz="4" w:space="0" w:color="auto"/>
            </w:tcBorders>
            <w:vAlign w:val="center"/>
          </w:tcPr>
          <w:p w14:paraId="11C55882"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两周</w:t>
            </w:r>
          </w:p>
        </w:tc>
        <w:tc>
          <w:tcPr>
            <w:tcW w:w="709" w:type="dxa"/>
            <w:tcBorders>
              <w:top w:val="single" w:sz="4" w:space="0" w:color="auto"/>
              <w:left w:val="single" w:sz="4" w:space="0" w:color="auto"/>
              <w:bottom w:val="single" w:sz="4" w:space="0" w:color="auto"/>
              <w:right w:val="single" w:sz="4" w:space="0" w:color="auto"/>
            </w:tcBorders>
            <w:vAlign w:val="center"/>
          </w:tcPr>
          <w:p w14:paraId="5AE121FB" w14:textId="77777777" w:rsidR="00B32B09" w:rsidRDefault="00B32B09" w:rsidP="000B3728">
            <w:pPr>
              <w:widowControl/>
              <w:jc w:val="left"/>
              <w:rPr>
                <w:rFonts w:ascii="宋体" w:hAnsi="宋体" w:cs="宋体"/>
                <w:sz w:val="24"/>
                <w:lang w:val="zh-CN"/>
              </w:rPr>
            </w:pPr>
            <w:r>
              <w:rPr>
                <w:rFonts w:ascii="宋体" w:hAnsi="宋体" w:cs="宋体" w:hint="eastAsia"/>
                <w:sz w:val="24"/>
                <w:lang w:val="zh-CN"/>
              </w:rPr>
              <w:t>每月</w:t>
            </w:r>
          </w:p>
        </w:tc>
        <w:tc>
          <w:tcPr>
            <w:tcW w:w="850" w:type="dxa"/>
            <w:tcBorders>
              <w:top w:val="single" w:sz="4" w:space="0" w:color="auto"/>
              <w:left w:val="single" w:sz="4" w:space="0" w:color="auto"/>
              <w:bottom w:val="single" w:sz="4" w:space="0" w:color="auto"/>
              <w:right w:val="single" w:sz="4" w:space="0" w:color="auto"/>
            </w:tcBorders>
            <w:vAlign w:val="center"/>
          </w:tcPr>
          <w:p w14:paraId="09E18137" w14:textId="77777777" w:rsidR="00B32B09" w:rsidRDefault="00B32B09" w:rsidP="000B3728">
            <w:pPr>
              <w:widowControl/>
              <w:rPr>
                <w:rFonts w:ascii="宋体" w:hAnsi="宋体" w:cs="宋体"/>
                <w:sz w:val="24"/>
                <w:lang w:val="zh-CN"/>
              </w:rPr>
            </w:pPr>
            <w:r>
              <w:rPr>
                <w:rFonts w:ascii="宋体" w:hAnsi="宋体" w:cs="宋体" w:hint="eastAsia"/>
                <w:sz w:val="24"/>
                <w:lang w:val="zh-CN"/>
              </w:rPr>
              <w:t>备注</w:t>
            </w:r>
          </w:p>
        </w:tc>
      </w:tr>
      <w:tr w:rsidR="00B32B09" w14:paraId="0C1AC462"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963E05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地面</w:t>
            </w:r>
          </w:p>
        </w:tc>
        <w:tc>
          <w:tcPr>
            <w:tcW w:w="882" w:type="dxa"/>
            <w:tcBorders>
              <w:top w:val="single" w:sz="4" w:space="0" w:color="auto"/>
              <w:left w:val="single" w:sz="4" w:space="0" w:color="auto"/>
              <w:bottom w:val="single" w:sz="4" w:space="0" w:color="auto"/>
              <w:right w:val="single" w:sz="4" w:space="0" w:color="auto"/>
            </w:tcBorders>
            <w:vAlign w:val="center"/>
          </w:tcPr>
          <w:p w14:paraId="57A25367"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0966828B"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3CAAC618"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7E7E5803"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50036E5D"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2EADC89E"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5BF61F47" w14:textId="77777777" w:rsidR="00B32B09" w:rsidRDefault="00B32B09" w:rsidP="000B3728">
            <w:pPr>
              <w:widowControl/>
              <w:ind w:firstLineChars="200" w:firstLine="480"/>
              <w:jc w:val="left"/>
              <w:rPr>
                <w:rFonts w:ascii="宋体" w:hAnsi="宋体" w:cs="宋体"/>
                <w:sz w:val="24"/>
                <w:lang w:val="zh-CN"/>
              </w:rPr>
            </w:pPr>
          </w:p>
        </w:tc>
      </w:tr>
      <w:tr w:rsidR="00B32B09" w14:paraId="5548F270"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EC920E"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垃圾桶</w:t>
            </w:r>
          </w:p>
        </w:tc>
        <w:tc>
          <w:tcPr>
            <w:tcW w:w="882" w:type="dxa"/>
            <w:tcBorders>
              <w:top w:val="single" w:sz="4" w:space="0" w:color="auto"/>
              <w:left w:val="single" w:sz="4" w:space="0" w:color="auto"/>
              <w:bottom w:val="single" w:sz="4" w:space="0" w:color="auto"/>
              <w:right w:val="single" w:sz="4" w:space="0" w:color="auto"/>
            </w:tcBorders>
            <w:vAlign w:val="center"/>
          </w:tcPr>
          <w:p w14:paraId="03AC149B"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7B9F38F9"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2659B147"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59F2BE58"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507D0FBB"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68D16A00"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44DC5F83" w14:textId="77777777" w:rsidR="00B32B09" w:rsidRDefault="00B32B09" w:rsidP="000B3728">
            <w:pPr>
              <w:widowControl/>
              <w:ind w:firstLineChars="200" w:firstLine="480"/>
              <w:jc w:val="left"/>
              <w:rPr>
                <w:rFonts w:ascii="宋体" w:hAnsi="宋体" w:cs="宋体"/>
                <w:sz w:val="24"/>
                <w:lang w:val="zh-CN"/>
              </w:rPr>
            </w:pPr>
          </w:p>
        </w:tc>
      </w:tr>
      <w:tr w:rsidR="00B32B09" w14:paraId="7FAE1451"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6A89A853"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标牌</w:t>
            </w:r>
          </w:p>
        </w:tc>
        <w:tc>
          <w:tcPr>
            <w:tcW w:w="882" w:type="dxa"/>
            <w:tcBorders>
              <w:top w:val="single" w:sz="4" w:space="0" w:color="auto"/>
              <w:left w:val="single" w:sz="4" w:space="0" w:color="auto"/>
              <w:bottom w:val="single" w:sz="4" w:space="0" w:color="auto"/>
              <w:right w:val="single" w:sz="4" w:space="0" w:color="auto"/>
            </w:tcBorders>
            <w:vAlign w:val="center"/>
          </w:tcPr>
          <w:p w14:paraId="3E0B58BC"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5458034E"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F83AD7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9A277D0"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38DB2846"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4AA4EABB"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33CDF7F4" w14:textId="77777777" w:rsidR="00B32B09" w:rsidRDefault="00B32B09" w:rsidP="000B3728">
            <w:pPr>
              <w:widowControl/>
              <w:ind w:firstLineChars="200" w:firstLine="480"/>
              <w:jc w:val="left"/>
              <w:rPr>
                <w:rFonts w:ascii="宋体" w:hAnsi="宋体" w:cs="宋体"/>
                <w:sz w:val="24"/>
                <w:lang w:val="zh-CN"/>
              </w:rPr>
            </w:pPr>
          </w:p>
        </w:tc>
      </w:tr>
      <w:tr w:rsidR="00B32B09" w14:paraId="3F626DCA"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4E6EF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绿化带</w:t>
            </w:r>
          </w:p>
        </w:tc>
        <w:tc>
          <w:tcPr>
            <w:tcW w:w="882" w:type="dxa"/>
            <w:tcBorders>
              <w:top w:val="single" w:sz="4" w:space="0" w:color="auto"/>
              <w:left w:val="single" w:sz="4" w:space="0" w:color="auto"/>
              <w:bottom w:val="single" w:sz="4" w:space="0" w:color="auto"/>
              <w:right w:val="single" w:sz="4" w:space="0" w:color="auto"/>
            </w:tcBorders>
            <w:vAlign w:val="center"/>
          </w:tcPr>
          <w:p w14:paraId="6004108F"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16FC3071"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63DB2781"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69877280"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0C409542"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24AAC903"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46EE4F3B" w14:textId="77777777" w:rsidR="00B32B09" w:rsidRDefault="00B32B09" w:rsidP="000B3728">
            <w:pPr>
              <w:widowControl/>
              <w:ind w:firstLineChars="200" w:firstLine="480"/>
              <w:jc w:val="left"/>
              <w:rPr>
                <w:rFonts w:ascii="宋体" w:hAnsi="宋体" w:cs="宋体"/>
                <w:sz w:val="24"/>
                <w:lang w:val="zh-CN"/>
              </w:rPr>
            </w:pPr>
          </w:p>
        </w:tc>
      </w:tr>
      <w:tr w:rsidR="00B32B09" w14:paraId="64C3797B"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3E1AB2AD"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参观玻璃</w:t>
            </w:r>
          </w:p>
        </w:tc>
        <w:tc>
          <w:tcPr>
            <w:tcW w:w="882" w:type="dxa"/>
            <w:tcBorders>
              <w:top w:val="single" w:sz="4" w:space="0" w:color="auto"/>
              <w:left w:val="single" w:sz="4" w:space="0" w:color="auto"/>
              <w:bottom w:val="single" w:sz="4" w:space="0" w:color="auto"/>
              <w:right w:val="single" w:sz="4" w:space="0" w:color="auto"/>
            </w:tcBorders>
            <w:vAlign w:val="center"/>
          </w:tcPr>
          <w:p w14:paraId="21457DF4"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01FDAAB9"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7B8B2DB5"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256562EE"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3D911DB3"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032D42AF"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7A63E134" w14:textId="77777777" w:rsidR="00B32B09" w:rsidRDefault="00B32B09" w:rsidP="000B3728">
            <w:pPr>
              <w:widowControl/>
              <w:ind w:firstLineChars="200" w:firstLine="480"/>
              <w:jc w:val="left"/>
              <w:rPr>
                <w:rFonts w:ascii="宋体" w:hAnsi="宋体" w:cs="宋体"/>
                <w:sz w:val="24"/>
                <w:lang w:val="zh-CN"/>
              </w:rPr>
            </w:pPr>
          </w:p>
        </w:tc>
      </w:tr>
      <w:tr w:rsidR="00B32B09" w14:paraId="3CC5C16C"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1862B0"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游步道</w:t>
            </w:r>
          </w:p>
        </w:tc>
        <w:tc>
          <w:tcPr>
            <w:tcW w:w="882" w:type="dxa"/>
            <w:tcBorders>
              <w:top w:val="single" w:sz="4" w:space="0" w:color="auto"/>
              <w:left w:val="single" w:sz="4" w:space="0" w:color="auto"/>
              <w:bottom w:val="single" w:sz="4" w:space="0" w:color="auto"/>
              <w:right w:val="single" w:sz="4" w:space="0" w:color="auto"/>
            </w:tcBorders>
            <w:vAlign w:val="center"/>
          </w:tcPr>
          <w:p w14:paraId="548ECF34"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05AFF2DC"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A0483CA"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2A40BA1F"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1030F3A8"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410036F1"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40489D42" w14:textId="77777777" w:rsidR="00B32B09" w:rsidRDefault="00B32B09" w:rsidP="000B3728">
            <w:pPr>
              <w:widowControl/>
              <w:ind w:firstLineChars="200" w:firstLine="480"/>
              <w:jc w:val="left"/>
              <w:rPr>
                <w:rFonts w:ascii="宋体" w:hAnsi="宋体" w:cs="宋体"/>
                <w:sz w:val="24"/>
                <w:lang w:val="zh-CN"/>
              </w:rPr>
            </w:pPr>
          </w:p>
        </w:tc>
      </w:tr>
      <w:tr w:rsidR="00B32B09" w14:paraId="63A5FE7F"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99A1AEA" w14:textId="77777777" w:rsidR="00B32B09" w:rsidRDefault="00B32B09" w:rsidP="000B3728">
            <w:pPr>
              <w:widowControl/>
              <w:ind w:firstLineChars="200" w:firstLine="480"/>
              <w:jc w:val="center"/>
              <w:rPr>
                <w:rFonts w:ascii="宋体" w:hAnsi="宋体" w:cs="宋体"/>
                <w:sz w:val="24"/>
                <w:lang w:val="zh-CN"/>
              </w:rPr>
            </w:pPr>
            <w:proofErr w:type="gramStart"/>
            <w:r>
              <w:rPr>
                <w:rFonts w:ascii="宋体" w:hAnsi="宋体" w:cs="宋体" w:hint="eastAsia"/>
                <w:sz w:val="24"/>
                <w:lang w:val="zh-CN"/>
              </w:rPr>
              <w:t>花箱</w:t>
            </w:r>
            <w:proofErr w:type="gramEnd"/>
          </w:p>
        </w:tc>
        <w:tc>
          <w:tcPr>
            <w:tcW w:w="882" w:type="dxa"/>
            <w:tcBorders>
              <w:top w:val="single" w:sz="4" w:space="0" w:color="auto"/>
              <w:left w:val="single" w:sz="4" w:space="0" w:color="auto"/>
              <w:bottom w:val="single" w:sz="4" w:space="0" w:color="auto"/>
              <w:right w:val="single" w:sz="4" w:space="0" w:color="auto"/>
            </w:tcBorders>
            <w:vAlign w:val="center"/>
          </w:tcPr>
          <w:p w14:paraId="78072BD7"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4629D715"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E2D23C2"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4C1AF3B"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056C378A"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239B5917"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19B5846D" w14:textId="77777777" w:rsidR="00B32B09" w:rsidRDefault="00B32B09" w:rsidP="000B3728">
            <w:pPr>
              <w:widowControl/>
              <w:ind w:firstLineChars="200" w:firstLine="480"/>
              <w:jc w:val="left"/>
              <w:rPr>
                <w:rFonts w:ascii="宋体" w:hAnsi="宋体" w:cs="宋体"/>
                <w:sz w:val="24"/>
                <w:lang w:val="zh-CN"/>
              </w:rPr>
            </w:pPr>
          </w:p>
        </w:tc>
      </w:tr>
      <w:tr w:rsidR="00B32B09" w14:paraId="3F359EE5"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21311D"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栏杆</w:t>
            </w:r>
          </w:p>
        </w:tc>
        <w:tc>
          <w:tcPr>
            <w:tcW w:w="882" w:type="dxa"/>
            <w:tcBorders>
              <w:top w:val="single" w:sz="4" w:space="0" w:color="auto"/>
              <w:left w:val="single" w:sz="4" w:space="0" w:color="auto"/>
              <w:bottom w:val="single" w:sz="4" w:space="0" w:color="auto"/>
              <w:right w:val="single" w:sz="4" w:space="0" w:color="auto"/>
            </w:tcBorders>
            <w:vAlign w:val="center"/>
          </w:tcPr>
          <w:p w14:paraId="7E6623B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2F74F8D3"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357A8C4C"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9650AB0"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7457DBEC"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699CF2B4"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4517DAE7" w14:textId="77777777" w:rsidR="00B32B09" w:rsidRDefault="00B32B09" w:rsidP="000B3728">
            <w:pPr>
              <w:widowControl/>
              <w:ind w:firstLineChars="200" w:firstLine="480"/>
              <w:jc w:val="left"/>
              <w:rPr>
                <w:rFonts w:ascii="宋体" w:hAnsi="宋体" w:cs="宋体"/>
                <w:sz w:val="24"/>
                <w:lang w:val="zh-CN"/>
              </w:rPr>
            </w:pPr>
          </w:p>
        </w:tc>
      </w:tr>
      <w:tr w:rsidR="00B32B09" w14:paraId="67749777"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1D7BE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宣传栏</w:t>
            </w:r>
          </w:p>
        </w:tc>
        <w:tc>
          <w:tcPr>
            <w:tcW w:w="882" w:type="dxa"/>
            <w:tcBorders>
              <w:top w:val="single" w:sz="4" w:space="0" w:color="auto"/>
              <w:left w:val="single" w:sz="4" w:space="0" w:color="auto"/>
              <w:bottom w:val="single" w:sz="4" w:space="0" w:color="auto"/>
              <w:right w:val="single" w:sz="4" w:space="0" w:color="auto"/>
            </w:tcBorders>
            <w:vAlign w:val="center"/>
          </w:tcPr>
          <w:p w14:paraId="1127160D"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2385AEFD"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5A96F793"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CA4B02B"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050765CC"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07D90679"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2BDA0EC0" w14:textId="77777777" w:rsidR="00B32B09" w:rsidRDefault="00B32B09" w:rsidP="000B3728">
            <w:pPr>
              <w:widowControl/>
              <w:ind w:firstLineChars="200" w:firstLine="480"/>
              <w:jc w:val="left"/>
              <w:rPr>
                <w:rFonts w:ascii="宋体" w:hAnsi="宋体" w:cs="宋体"/>
                <w:sz w:val="24"/>
                <w:lang w:val="zh-CN"/>
              </w:rPr>
            </w:pPr>
          </w:p>
        </w:tc>
      </w:tr>
      <w:tr w:rsidR="00B32B09" w14:paraId="0FFD935B"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7EE3A783"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野</w:t>
            </w:r>
            <w:proofErr w:type="gramStart"/>
            <w:r>
              <w:rPr>
                <w:rFonts w:ascii="宋体" w:hAnsi="宋体" w:cs="宋体" w:hint="eastAsia"/>
                <w:sz w:val="24"/>
                <w:lang w:val="zh-CN"/>
              </w:rPr>
              <w:t>放中心</w:t>
            </w:r>
            <w:proofErr w:type="gramEnd"/>
            <w:r>
              <w:rPr>
                <w:rFonts w:ascii="宋体" w:hAnsi="宋体" w:cs="宋体" w:hint="eastAsia"/>
                <w:sz w:val="24"/>
                <w:lang w:val="zh-CN"/>
              </w:rPr>
              <w:t>内公共座椅</w:t>
            </w:r>
          </w:p>
        </w:tc>
        <w:tc>
          <w:tcPr>
            <w:tcW w:w="882" w:type="dxa"/>
            <w:tcBorders>
              <w:top w:val="single" w:sz="4" w:space="0" w:color="auto"/>
              <w:left w:val="single" w:sz="4" w:space="0" w:color="auto"/>
              <w:bottom w:val="single" w:sz="4" w:space="0" w:color="auto"/>
              <w:right w:val="single" w:sz="4" w:space="0" w:color="auto"/>
            </w:tcBorders>
            <w:vAlign w:val="center"/>
          </w:tcPr>
          <w:p w14:paraId="7E9E5362"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1AF1CE1D"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97CFD9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B192F2B"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70336FFE"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005C4848"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6F4D9FEF" w14:textId="77777777" w:rsidR="00B32B09" w:rsidRDefault="00B32B09" w:rsidP="000B3728">
            <w:pPr>
              <w:widowControl/>
              <w:ind w:firstLineChars="200" w:firstLine="480"/>
              <w:jc w:val="left"/>
              <w:rPr>
                <w:rFonts w:ascii="宋体" w:hAnsi="宋体" w:cs="宋体"/>
                <w:sz w:val="24"/>
                <w:lang w:val="zh-CN"/>
              </w:rPr>
            </w:pPr>
          </w:p>
        </w:tc>
      </w:tr>
      <w:tr w:rsidR="00B32B09" w14:paraId="0052ED01"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E0AD1C5"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参观通道</w:t>
            </w:r>
          </w:p>
        </w:tc>
        <w:tc>
          <w:tcPr>
            <w:tcW w:w="882" w:type="dxa"/>
            <w:tcBorders>
              <w:top w:val="single" w:sz="4" w:space="0" w:color="auto"/>
              <w:left w:val="single" w:sz="4" w:space="0" w:color="auto"/>
              <w:bottom w:val="single" w:sz="4" w:space="0" w:color="auto"/>
              <w:right w:val="single" w:sz="4" w:space="0" w:color="auto"/>
            </w:tcBorders>
            <w:vAlign w:val="center"/>
          </w:tcPr>
          <w:p w14:paraId="501E1F8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2EAC30EC"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1EDD8E06"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349E502D"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38769994"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38EE8454"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315761E2" w14:textId="77777777" w:rsidR="00B32B09" w:rsidRDefault="00B32B09" w:rsidP="000B3728">
            <w:pPr>
              <w:widowControl/>
              <w:ind w:firstLineChars="200" w:firstLine="480"/>
              <w:jc w:val="left"/>
              <w:rPr>
                <w:rFonts w:ascii="宋体" w:hAnsi="宋体" w:cs="宋体"/>
                <w:sz w:val="24"/>
                <w:lang w:val="zh-CN"/>
              </w:rPr>
            </w:pPr>
          </w:p>
        </w:tc>
      </w:tr>
      <w:tr w:rsidR="00B32B09" w14:paraId="2C3EE96D"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5AE0EF"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地面清洁(广场)冲洗</w:t>
            </w:r>
          </w:p>
        </w:tc>
        <w:tc>
          <w:tcPr>
            <w:tcW w:w="882" w:type="dxa"/>
            <w:tcBorders>
              <w:top w:val="single" w:sz="4" w:space="0" w:color="auto"/>
              <w:left w:val="single" w:sz="4" w:space="0" w:color="auto"/>
              <w:bottom w:val="single" w:sz="4" w:space="0" w:color="auto"/>
              <w:right w:val="single" w:sz="4" w:space="0" w:color="auto"/>
            </w:tcBorders>
            <w:vAlign w:val="center"/>
          </w:tcPr>
          <w:p w14:paraId="2173F2B1" w14:textId="77777777" w:rsidR="00B32B09" w:rsidRDefault="00B32B09" w:rsidP="000B3728">
            <w:pPr>
              <w:widowControl/>
              <w:ind w:firstLineChars="200" w:firstLine="480"/>
              <w:jc w:val="left"/>
              <w:rPr>
                <w:rFonts w:ascii="宋体" w:hAnsi="宋体" w:cs="宋体"/>
                <w:sz w:val="24"/>
                <w:lang w:val="zh-CN"/>
              </w:rPr>
            </w:pPr>
          </w:p>
        </w:tc>
        <w:tc>
          <w:tcPr>
            <w:tcW w:w="1124" w:type="dxa"/>
            <w:tcBorders>
              <w:top w:val="single" w:sz="4" w:space="0" w:color="auto"/>
              <w:left w:val="single" w:sz="4" w:space="0" w:color="auto"/>
              <w:bottom w:val="single" w:sz="4" w:space="0" w:color="auto"/>
              <w:right w:val="single" w:sz="4" w:space="0" w:color="auto"/>
            </w:tcBorders>
            <w:vAlign w:val="center"/>
          </w:tcPr>
          <w:p w14:paraId="78322530"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36C99C89"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6F86F9D3"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282B0D7D"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16B13560"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0" w:type="dxa"/>
            <w:tcBorders>
              <w:top w:val="single" w:sz="4" w:space="0" w:color="auto"/>
              <w:left w:val="single" w:sz="4" w:space="0" w:color="auto"/>
              <w:bottom w:val="single" w:sz="4" w:space="0" w:color="auto"/>
              <w:right w:val="single" w:sz="4" w:space="0" w:color="auto"/>
            </w:tcBorders>
          </w:tcPr>
          <w:p w14:paraId="275969DC" w14:textId="77777777" w:rsidR="00B32B09" w:rsidRDefault="00B32B09" w:rsidP="000B3728">
            <w:pPr>
              <w:widowControl/>
              <w:ind w:firstLineChars="200" w:firstLine="480"/>
              <w:jc w:val="left"/>
              <w:rPr>
                <w:rFonts w:ascii="宋体" w:hAnsi="宋体" w:cs="宋体"/>
                <w:sz w:val="24"/>
                <w:lang w:val="zh-CN"/>
              </w:rPr>
            </w:pPr>
          </w:p>
        </w:tc>
      </w:tr>
      <w:tr w:rsidR="00B32B09" w14:paraId="4273D729" w14:textId="77777777" w:rsidTr="000B3728">
        <w:trPr>
          <w:trHeight w:val="179"/>
          <w:jc w:val="center"/>
        </w:trPr>
        <w:tc>
          <w:tcPr>
            <w:tcW w:w="2269" w:type="dxa"/>
            <w:tcBorders>
              <w:top w:val="single" w:sz="4" w:space="0" w:color="auto"/>
              <w:left w:val="single" w:sz="4" w:space="0" w:color="auto"/>
              <w:bottom w:val="single" w:sz="4" w:space="0" w:color="auto"/>
              <w:right w:val="single" w:sz="4" w:space="0" w:color="auto"/>
            </w:tcBorders>
            <w:vAlign w:val="center"/>
          </w:tcPr>
          <w:p w14:paraId="048DBF89"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水池及河道及周边</w:t>
            </w:r>
          </w:p>
        </w:tc>
        <w:tc>
          <w:tcPr>
            <w:tcW w:w="882" w:type="dxa"/>
            <w:tcBorders>
              <w:top w:val="single" w:sz="4" w:space="0" w:color="auto"/>
              <w:left w:val="single" w:sz="4" w:space="0" w:color="auto"/>
              <w:bottom w:val="single" w:sz="4" w:space="0" w:color="auto"/>
              <w:right w:val="single" w:sz="4" w:space="0" w:color="auto"/>
            </w:tcBorders>
            <w:vAlign w:val="center"/>
          </w:tcPr>
          <w:p w14:paraId="4CF9A271"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1FD9A152"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7B0E7936"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754D162F"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2958F5CC"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54DA5C2A"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580E94EB" w14:textId="77777777" w:rsidR="00B32B09" w:rsidRDefault="00B32B09" w:rsidP="000B3728">
            <w:pPr>
              <w:widowControl/>
              <w:ind w:firstLineChars="200" w:firstLine="480"/>
              <w:jc w:val="left"/>
              <w:rPr>
                <w:rFonts w:ascii="宋体" w:hAnsi="宋体" w:cs="宋体"/>
                <w:sz w:val="24"/>
                <w:lang w:val="zh-CN"/>
              </w:rPr>
            </w:pPr>
          </w:p>
        </w:tc>
      </w:tr>
      <w:tr w:rsidR="00B32B09" w14:paraId="21CB54D7" w14:textId="77777777" w:rsidTr="000B3728">
        <w:trPr>
          <w:trHeight w:val="535"/>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1206ED"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钢化玻璃防护栏</w:t>
            </w:r>
          </w:p>
        </w:tc>
        <w:tc>
          <w:tcPr>
            <w:tcW w:w="882" w:type="dxa"/>
            <w:tcBorders>
              <w:top w:val="single" w:sz="4" w:space="0" w:color="auto"/>
              <w:left w:val="single" w:sz="4" w:space="0" w:color="auto"/>
              <w:bottom w:val="single" w:sz="4" w:space="0" w:color="auto"/>
              <w:right w:val="single" w:sz="4" w:space="0" w:color="auto"/>
            </w:tcBorders>
            <w:vAlign w:val="center"/>
          </w:tcPr>
          <w:p w14:paraId="5BA0936E"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3A44BB01"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79C6D93F"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C893574"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16D48ED1"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73779C13"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4EAB6EED" w14:textId="77777777" w:rsidR="00B32B09" w:rsidRDefault="00B32B09" w:rsidP="000B3728">
            <w:pPr>
              <w:widowControl/>
              <w:ind w:firstLineChars="200" w:firstLine="480"/>
              <w:jc w:val="left"/>
              <w:rPr>
                <w:rFonts w:ascii="宋体" w:hAnsi="宋体" w:cs="宋体"/>
                <w:sz w:val="24"/>
                <w:lang w:val="zh-CN"/>
              </w:rPr>
            </w:pPr>
          </w:p>
        </w:tc>
      </w:tr>
      <w:tr w:rsidR="00B32B09" w14:paraId="1C7B3DF1" w14:textId="77777777" w:rsidTr="000B3728">
        <w:trPr>
          <w:trHeight w:val="726"/>
          <w:jc w:val="center"/>
        </w:trPr>
        <w:tc>
          <w:tcPr>
            <w:tcW w:w="2269" w:type="dxa"/>
            <w:tcBorders>
              <w:top w:val="single" w:sz="4" w:space="0" w:color="auto"/>
              <w:left w:val="single" w:sz="4" w:space="0" w:color="auto"/>
              <w:bottom w:val="single" w:sz="4" w:space="0" w:color="auto"/>
              <w:right w:val="single" w:sz="4" w:space="0" w:color="auto"/>
            </w:tcBorders>
            <w:vAlign w:val="center"/>
          </w:tcPr>
          <w:p w14:paraId="10826E50"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lastRenderedPageBreak/>
              <w:t>未开放区域</w:t>
            </w:r>
          </w:p>
        </w:tc>
        <w:tc>
          <w:tcPr>
            <w:tcW w:w="882" w:type="dxa"/>
            <w:tcBorders>
              <w:top w:val="single" w:sz="4" w:space="0" w:color="auto"/>
              <w:left w:val="single" w:sz="4" w:space="0" w:color="auto"/>
              <w:bottom w:val="single" w:sz="4" w:space="0" w:color="auto"/>
              <w:right w:val="single" w:sz="4" w:space="0" w:color="auto"/>
            </w:tcBorders>
            <w:vAlign w:val="center"/>
          </w:tcPr>
          <w:p w14:paraId="76CE9AFF"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6F1D21B8"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BA37E10"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A280D25"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4D8D1C68"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3987A510"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23D42424" w14:textId="77777777" w:rsidR="00B32B09" w:rsidRDefault="00B32B09" w:rsidP="000B3728">
            <w:pPr>
              <w:widowControl/>
              <w:ind w:firstLineChars="200" w:firstLine="480"/>
              <w:jc w:val="left"/>
              <w:rPr>
                <w:rFonts w:ascii="宋体" w:hAnsi="宋体" w:cs="宋体"/>
                <w:sz w:val="24"/>
                <w:lang w:val="zh-CN"/>
              </w:rPr>
            </w:pPr>
          </w:p>
        </w:tc>
      </w:tr>
      <w:tr w:rsidR="00B32B09" w14:paraId="31238BAD" w14:textId="77777777" w:rsidTr="000B3728">
        <w:trPr>
          <w:trHeight w:val="977"/>
          <w:jc w:val="center"/>
        </w:trPr>
        <w:tc>
          <w:tcPr>
            <w:tcW w:w="2269" w:type="dxa"/>
            <w:tcBorders>
              <w:top w:val="single" w:sz="4" w:space="0" w:color="auto"/>
              <w:left w:val="single" w:sz="4" w:space="0" w:color="auto"/>
              <w:bottom w:val="single" w:sz="4" w:space="0" w:color="auto"/>
              <w:right w:val="single" w:sz="4" w:space="0" w:color="auto"/>
            </w:tcBorders>
            <w:vAlign w:val="center"/>
          </w:tcPr>
          <w:p w14:paraId="3F03F741"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多处地段青苔的清除</w:t>
            </w:r>
          </w:p>
        </w:tc>
        <w:tc>
          <w:tcPr>
            <w:tcW w:w="882" w:type="dxa"/>
            <w:tcBorders>
              <w:top w:val="single" w:sz="4" w:space="0" w:color="auto"/>
              <w:left w:val="single" w:sz="4" w:space="0" w:color="auto"/>
              <w:bottom w:val="single" w:sz="4" w:space="0" w:color="auto"/>
              <w:right w:val="single" w:sz="4" w:space="0" w:color="auto"/>
            </w:tcBorders>
            <w:vAlign w:val="center"/>
          </w:tcPr>
          <w:p w14:paraId="16315501" w14:textId="77777777" w:rsidR="00B32B09" w:rsidRDefault="00B32B09" w:rsidP="000B3728">
            <w:pPr>
              <w:widowControl/>
              <w:ind w:firstLineChars="200" w:firstLine="480"/>
              <w:jc w:val="left"/>
              <w:rPr>
                <w:rFonts w:ascii="宋体" w:hAnsi="宋体" w:cs="宋体"/>
                <w:sz w:val="24"/>
                <w:lang w:val="zh-CN"/>
              </w:rPr>
            </w:pPr>
          </w:p>
        </w:tc>
        <w:tc>
          <w:tcPr>
            <w:tcW w:w="1124" w:type="dxa"/>
            <w:tcBorders>
              <w:top w:val="single" w:sz="4" w:space="0" w:color="auto"/>
              <w:left w:val="single" w:sz="4" w:space="0" w:color="auto"/>
              <w:bottom w:val="single" w:sz="4" w:space="0" w:color="auto"/>
              <w:right w:val="single" w:sz="4" w:space="0" w:color="auto"/>
            </w:tcBorders>
            <w:vAlign w:val="center"/>
          </w:tcPr>
          <w:p w14:paraId="7D96B969"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1A53FE3D"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234D1ED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60A4C5D1"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2C45C71B"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0BF42B08" w14:textId="77777777" w:rsidR="00B32B09" w:rsidRDefault="00B32B09" w:rsidP="000B3728">
            <w:pPr>
              <w:widowControl/>
              <w:ind w:firstLineChars="200" w:firstLine="480"/>
              <w:jc w:val="left"/>
              <w:rPr>
                <w:rFonts w:ascii="宋体" w:hAnsi="宋体" w:cs="宋体"/>
                <w:sz w:val="24"/>
                <w:lang w:val="zh-CN"/>
              </w:rPr>
            </w:pPr>
          </w:p>
        </w:tc>
      </w:tr>
      <w:tr w:rsidR="00B32B09" w14:paraId="1E7DBD77" w14:textId="77777777" w:rsidTr="000B3728">
        <w:trPr>
          <w:trHeight w:val="552"/>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B24769" w14:textId="77777777" w:rsidR="00B32B09" w:rsidRDefault="00B32B09" w:rsidP="000B3728">
            <w:pPr>
              <w:widowControl/>
              <w:jc w:val="center"/>
              <w:rPr>
                <w:rFonts w:ascii="宋体" w:hAnsi="宋体" w:cs="宋体"/>
                <w:sz w:val="24"/>
                <w:lang w:val="zh-CN"/>
              </w:rPr>
            </w:pPr>
            <w:r>
              <w:rPr>
                <w:rFonts w:ascii="宋体" w:hAnsi="宋体" w:cs="宋体" w:hint="eastAsia"/>
                <w:sz w:val="24"/>
                <w:lang w:val="zh-CN"/>
              </w:rPr>
              <w:t>工作通道</w:t>
            </w:r>
          </w:p>
        </w:tc>
        <w:tc>
          <w:tcPr>
            <w:tcW w:w="882" w:type="dxa"/>
            <w:tcBorders>
              <w:top w:val="single" w:sz="4" w:space="0" w:color="auto"/>
              <w:left w:val="single" w:sz="4" w:space="0" w:color="auto"/>
              <w:bottom w:val="single" w:sz="4" w:space="0" w:color="auto"/>
              <w:right w:val="single" w:sz="4" w:space="0" w:color="auto"/>
            </w:tcBorders>
            <w:vAlign w:val="center"/>
          </w:tcPr>
          <w:p w14:paraId="416A5FA3"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28E3B78C" w14:textId="77777777" w:rsidR="00B32B09" w:rsidRDefault="00B32B09" w:rsidP="000B3728">
            <w:pPr>
              <w:widowControl/>
              <w:ind w:firstLineChars="200" w:firstLine="480"/>
              <w:jc w:val="left"/>
              <w:rPr>
                <w:rFonts w:ascii="宋体" w:hAnsi="宋体" w:cs="宋体"/>
                <w:sz w:val="24"/>
                <w:lang w:val="zh-CN"/>
              </w:rPr>
            </w:pPr>
          </w:p>
        </w:tc>
        <w:tc>
          <w:tcPr>
            <w:tcW w:w="1275" w:type="dxa"/>
            <w:tcBorders>
              <w:top w:val="single" w:sz="4" w:space="0" w:color="auto"/>
              <w:left w:val="single" w:sz="4" w:space="0" w:color="auto"/>
              <w:bottom w:val="single" w:sz="4" w:space="0" w:color="auto"/>
              <w:right w:val="single" w:sz="4" w:space="0" w:color="auto"/>
            </w:tcBorders>
            <w:vAlign w:val="center"/>
          </w:tcPr>
          <w:p w14:paraId="43054CB4"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D5C5CDF"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1B63BBCB"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5C2819FC"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0979BE14" w14:textId="77777777" w:rsidR="00B32B09" w:rsidRDefault="00B32B09" w:rsidP="000B3728">
            <w:pPr>
              <w:widowControl/>
              <w:ind w:firstLineChars="200" w:firstLine="480"/>
              <w:jc w:val="left"/>
              <w:rPr>
                <w:rFonts w:ascii="宋体" w:hAnsi="宋体" w:cs="宋体"/>
                <w:sz w:val="24"/>
                <w:lang w:val="zh-CN"/>
              </w:rPr>
            </w:pPr>
          </w:p>
        </w:tc>
      </w:tr>
      <w:tr w:rsidR="00B32B09" w14:paraId="07A08677" w14:textId="77777777" w:rsidTr="000B3728">
        <w:trPr>
          <w:trHeight w:val="858"/>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A3A8C" w14:textId="77777777" w:rsidR="00B32B09" w:rsidRDefault="00B32B09" w:rsidP="000B3728">
            <w:pPr>
              <w:widowControl/>
              <w:jc w:val="center"/>
              <w:rPr>
                <w:rFonts w:ascii="宋体" w:hAnsi="宋体" w:cs="宋体"/>
                <w:sz w:val="24"/>
                <w:lang w:val="zh-CN"/>
              </w:rPr>
            </w:pPr>
            <w:proofErr w:type="gramStart"/>
            <w:r>
              <w:rPr>
                <w:rFonts w:ascii="宋体" w:hAnsi="宋体" w:cs="宋体" w:hint="eastAsia"/>
                <w:sz w:val="24"/>
                <w:lang w:val="zh-CN"/>
              </w:rPr>
              <w:t>洗竹房</w:t>
            </w:r>
            <w:proofErr w:type="gramEnd"/>
            <w:r>
              <w:rPr>
                <w:rFonts w:ascii="宋体" w:hAnsi="宋体" w:cs="宋体" w:hint="eastAsia"/>
                <w:sz w:val="24"/>
                <w:lang w:val="zh-CN"/>
              </w:rPr>
              <w:t>及废竹堆放地周边</w:t>
            </w:r>
          </w:p>
        </w:tc>
        <w:tc>
          <w:tcPr>
            <w:tcW w:w="882" w:type="dxa"/>
            <w:tcBorders>
              <w:top w:val="single" w:sz="4" w:space="0" w:color="auto"/>
              <w:left w:val="single" w:sz="4" w:space="0" w:color="auto"/>
              <w:bottom w:val="single" w:sz="4" w:space="0" w:color="auto"/>
              <w:right w:val="single" w:sz="4" w:space="0" w:color="auto"/>
            </w:tcBorders>
            <w:vAlign w:val="center"/>
          </w:tcPr>
          <w:p w14:paraId="4704EF2A"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124" w:type="dxa"/>
            <w:tcBorders>
              <w:top w:val="single" w:sz="4" w:space="0" w:color="auto"/>
              <w:left w:val="single" w:sz="4" w:space="0" w:color="auto"/>
              <w:bottom w:val="single" w:sz="4" w:space="0" w:color="auto"/>
              <w:right w:val="single" w:sz="4" w:space="0" w:color="auto"/>
            </w:tcBorders>
            <w:vAlign w:val="center"/>
          </w:tcPr>
          <w:p w14:paraId="23580416" w14:textId="77777777" w:rsidR="00B32B09" w:rsidRDefault="00B32B09" w:rsidP="000B3728">
            <w:pPr>
              <w:widowControl/>
              <w:ind w:firstLineChars="200" w:firstLine="480"/>
              <w:jc w:val="left"/>
              <w:rPr>
                <w:rFonts w:ascii="宋体" w:hAnsi="宋体" w:cs="宋体"/>
                <w:sz w:val="24"/>
                <w:lang w:val="zh-CN"/>
              </w:rPr>
            </w:pPr>
            <w:r>
              <w:rPr>
                <w:rFonts w:ascii="宋体" w:hAnsi="宋体" w:cs="宋体" w:hint="eastAsia"/>
                <w:sz w:val="24"/>
                <w:lang w:val="zh-CN"/>
              </w:rPr>
              <w:t>√</w:t>
            </w:r>
          </w:p>
        </w:tc>
        <w:tc>
          <w:tcPr>
            <w:tcW w:w="1275" w:type="dxa"/>
            <w:tcBorders>
              <w:top w:val="single" w:sz="4" w:space="0" w:color="auto"/>
              <w:left w:val="single" w:sz="4" w:space="0" w:color="auto"/>
              <w:bottom w:val="single" w:sz="4" w:space="0" w:color="auto"/>
              <w:right w:val="single" w:sz="4" w:space="0" w:color="auto"/>
            </w:tcBorders>
            <w:vAlign w:val="center"/>
          </w:tcPr>
          <w:p w14:paraId="02A19411" w14:textId="77777777" w:rsidR="00B32B09" w:rsidRDefault="00B32B09" w:rsidP="000B3728">
            <w:pPr>
              <w:widowControl/>
              <w:ind w:firstLineChars="200" w:firstLine="480"/>
              <w:jc w:val="left"/>
              <w:rPr>
                <w:rFonts w:ascii="宋体" w:hAnsi="宋体" w:cs="宋体"/>
                <w:sz w:val="24"/>
                <w:lang w:val="zh-CN"/>
              </w:rPr>
            </w:pPr>
          </w:p>
        </w:tc>
        <w:tc>
          <w:tcPr>
            <w:tcW w:w="851" w:type="dxa"/>
            <w:tcBorders>
              <w:top w:val="single" w:sz="4" w:space="0" w:color="auto"/>
              <w:left w:val="single" w:sz="4" w:space="0" w:color="auto"/>
              <w:bottom w:val="single" w:sz="4" w:space="0" w:color="auto"/>
              <w:right w:val="single" w:sz="4" w:space="0" w:color="auto"/>
            </w:tcBorders>
            <w:vAlign w:val="center"/>
          </w:tcPr>
          <w:p w14:paraId="0BB9FC03" w14:textId="77777777" w:rsidR="00B32B09" w:rsidRDefault="00B32B09" w:rsidP="000B3728">
            <w:pPr>
              <w:widowControl/>
              <w:ind w:firstLineChars="200" w:firstLine="480"/>
              <w:jc w:val="left"/>
              <w:rPr>
                <w:rFonts w:ascii="宋体" w:hAnsi="宋体" w:cs="宋体"/>
                <w:sz w:val="24"/>
                <w:lang w:val="zh-CN"/>
              </w:rPr>
            </w:pPr>
          </w:p>
        </w:tc>
        <w:tc>
          <w:tcPr>
            <w:tcW w:w="992" w:type="dxa"/>
            <w:tcBorders>
              <w:top w:val="single" w:sz="4" w:space="0" w:color="auto"/>
              <w:left w:val="single" w:sz="4" w:space="0" w:color="auto"/>
              <w:bottom w:val="single" w:sz="4" w:space="0" w:color="auto"/>
              <w:right w:val="single" w:sz="4" w:space="0" w:color="auto"/>
            </w:tcBorders>
            <w:vAlign w:val="center"/>
          </w:tcPr>
          <w:p w14:paraId="7905BC88" w14:textId="77777777" w:rsidR="00B32B09" w:rsidRDefault="00B32B09" w:rsidP="000B3728">
            <w:pPr>
              <w:widowControl/>
              <w:ind w:firstLineChars="200" w:firstLine="480"/>
              <w:jc w:val="left"/>
              <w:rPr>
                <w:rFonts w:ascii="宋体" w:hAnsi="宋体" w:cs="宋体"/>
                <w:sz w:val="24"/>
                <w:lang w:val="zh-CN"/>
              </w:rPr>
            </w:pPr>
          </w:p>
        </w:tc>
        <w:tc>
          <w:tcPr>
            <w:tcW w:w="709" w:type="dxa"/>
            <w:tcBorders>
              <w:top w:val="single" w:sz="4" w:space="0" w:color="auto"/>
              <w:left w:val="single" w:sz="4" w:space="0" w:color="auto"/>
              <w:bottom w:val="single" w:sz="4" w:space="0" w:color="auto"/>
              <w:right w:val="single" w:sz="4" w:space="0" w:color="auto"/>
            </w:tcBorders>
            <w:vAlign w:val="center"/>
          </w:tcPr>
          <w:p w14:paraId="6C1E9C23" w14:textId="77777777" w:rsidR="00B32B09" w:rsidRDefault="00B32B09" w:rsidP="000B3728">
            <w:pPr>
              <w:widowControl/>
              <w:ind w:firstLineChars="200" w:firstLine="480"/>
              <w:jc w:val="left"/>
              <w:rPr>
                <w:rFonts w:ascii="宋体" w:hAnsi="宋体" w:cs="宋体"/>
                <w:sz w:val="24"/>
                <w:lang w:val="zh-CN"/>
              </w:rPr>
            </w:pPr>
          </w:p>
        </w:tc>
        <w:tc>
          <w:tcPr>
            <w:tcW w:w="850" w:type="dxa"/>
            <w:tcBorders>
              <w:top w:val="single" w:sz="4" w:space="0" w:color="auto"/>
              <w:left w:val="single" w:sz="4" w:space="0" w:color="auto"/>
              <w:bottom w:val="single" w:sz="4" w:space="0" w:color="auto"/>
              <w:right w:val="single" w:sz="4" w:space="0" w:color="auto"/>
            </w:tcBorders>
          </w:tcPr>
          <w:p w14:paraId="6D58ED9D" w14:textId="77777777" w:rsidR="00B32B09" w:rsidRDefault="00B32B09" w:rsidP="000B3728">
            <w:pPr>
              <w:widowControl/>
              <w:ind w:firstLineChars="200" w:firstLine="480"/>
              <w:jc w:val="left"/>
              <w:rPr>
                <w:rFonts w:ascii="宋体" w:hAnsi="宋体" w:cs="宋体"/>
                <w:sz w:val="24"/>
                <w:lang w:val="zh-CN"/>
              </w:rPr>
            </w:pPr>
          </w:p>
        </w:tc>
      </w:tr>
    </w:tbl>
    <w:p w14:paraId="34534265" w14:textId="77777777" w:rsidR="00B32B09" w:rsidRPr="00C70E90" w:rsidRDefault="00B32B09" w:rsidP="00B32B09">
      <w:pPr>
        <w:widowControl/>
        <w:ind w:firstLineChars="200" w:firstLine="562"/>
        <w:jc w:val="left"/>
        <w:rPr>
          <w:rFonts w:ascii="宋体" w:hAnsi="宋体" w:cs="宋体"/>
          <w:b/>
          <w:sz w:val="28"/>
          <w:szCs w:val="28"/>
          <w:lang w:val="zh-CN"/>
        </w:rPr>
      </w:pPr>
      <w:r w:rsidRPr="00C70E90">
        <w:rPr>
          <w:rFonts w:ascii="宋体" w:hAnsi="宋体" w:cs="宋体" w:hint="eastAsia"/>
          <w:b/>
          <w:sz w:val="28"/>
          <w:szCs w:val="28"/>
          <w:lang w:val="zh-CN"/>
        </w:rPr>
        <w:t>注：节假日前和大型活动前需对地面(广场)进行再次冲洗。</w:t>
      </w:r>
    </w:p>
    <w:p w14:paraId="7926FB3F"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14.</w:t>
      </w:r>
      <w:r>
        <w:rPr>
          <w:rFonts w:ascii="宋体" w:hAnsi="宋体" w:cs="宋体" w:hint="eastAsia"/>
          <w:sz w:val="28"/>
          <w:szCs w:val="28"/>
          <w:lang w:val="zh-CN"/>
        </w:rPr>
        <w:t>清洁人员作业时间要求：</w:t>
      </w:r>
    </w:p>
    <w:p w14:paraId="6781A8EE"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1</w:t>
      </w:r>
      <w:r>
        <w:rPr>
          <w:rFonts w:ascii="宋体" w:hAnsi="宋体" w:cs="宋体" w:hint="eastAsia"/>
          <w:sz w:val="28"/>
          <w:szCs w:val="28"/>
          <w:lang w:val="zh-CN"/>
        </w:rPr>
        <w:t>）清洁人员工作时间及流程，每日8：00前完成野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所有道路、广场和其他公共区域</w:t>
      </w:r>
      <w:proofErr w:type="gramStart"/>
      <w:r>
        <w:rPr>
          <w:rFonts w:ascii="宋体" w:hAnsi="宋体" w:cs="宋体" w:hint="eastAsia"/>
          <w:sz w:val="28"/>
          <w:szCs w:val="28"/>
          <w:lang w:val="zh-CN"/>
        </w:rPr>
        <w:t>的普扫工作</w:t>
      </w:r>
      <w:proofErr w:type="gramEnd"/>
      <w:r>
        <w:rPr>
          <w:rFonts w:ascii="宋体" w:hAnsi="宋体" w:cs="宋体" w:hint="eastAsia"/>
          <w:sz w:val="28"/>
          <w:szCs w:val="28"/>
          <w:lang w:val="zh-CN"/>
        </w:rPr>
        <w:t>，而后采用防扬尘扫帚、小扫把、铁撮箕等清扫保洁工具巡回保洁，对标识标牌、座椅、垃圾箱等进行擦拭保洁，不丢段。作业人员中午吃饭1小时（轮换就餐），每天下午应将垃圾处理完后方可下班，下班时间不得早于18:00。可实施上下午两班方式。</w:t>
      </w:r>
    </w:p>
    <w:p w14:paraId="743A94D7"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2</w:t>
      </w:r>
      <w:r>
        <w:rPr>
          <w:rFonts w:ascii="宋体" w:hAnsi="宋体" w:cs="宋体" w:hint="eastAsia"/>
          <w:sz w:val="28"/>
          <w:szCs w:val="28"/>
          <w:lang w:val="zh-CN"/>
        </w:rPr>
        <w:t>）上级部门要求开展的卫生活动及环境卫生综合整治活动和其他大型活动期间以及重大节假日高峰时期，加大保洁力度，确保野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园区整洁。因突发事件和应急需要时，必须及时安排清扫保洁。严格按照政府相关部门最新的“防疫管控要求”执行相关政策防疫管控工作。</w:t>
      </w:r>
    </w:p>
    <w:p w14:paraId="066CE8E8"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（二）主要区域服务标准</w:t>
      </w:r>
    </w:p>
    <w:p w14:paraId="1B2FB5DE"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1.</w:t>
      </w:r>
      <w:r>
        <w:rPr>
          <w:rFonts w:ascii="宋体" w:hAnsi="宋体" w:cs="宋体" w:hint="eastAsia"/>
          <w:sz w:val="28"/>
          <w:szCs w:val="28"/>
          <w:lang w:val="zh-CN"/>
        </w:rPr>
        <w:t>卫生间清扫保洁服务要求</w:t>
      </w:r>
    </w:p>
    <w:p w14:paraId="1060D839"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1</w:t>
      </w:r>
      <w:r>
        <w:rPr>
          <w:rFonts w:ascii="宋体" w:hAnsi="宋体" w:cs="宋体" w:hint="eastAsia"/>
          <w:sz w:val="28"/>
          <w:szCs w:val="28"/>
          <w:lang w:val="zh-CN"/>
        </w:rPr>
        <w:t>）卫生间清洁作业标准</w:t>
      </w:r>
    </w:p>
    <w:p w14:paraId="6E53BCA0" w14:textId="4AD310FE"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每天分3到5次重点清理及多次巡视清洁公用卫生间。</w:t>
      </w:r>
    </w:p>
    <w:p w14:paraId="1D782FA0"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lastRenderedPageBreak/>
        <w:t>打开门窗通风，用水冲洗大小便器，用夹子夹出小便器内的烟头等杂物。</w:t>
      </w:r>
    </w:p>
    <w:p w14:paraId="26C7DD60"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清扫地面垃圾，清倒垃圾桶，换新垃圾袋后放回原位。</w:t>
      </w:r>
    </w:p>
    <w:p w14:paraId="5C8473F4"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proofErr w:type="gramStart"/>
      <w:r>
        <w:rPr>
          <w:rFonts w:ascii="宋体" w:hAnsi="宋体" w:cs="宋体" w:hint="eastAsia"/>
          <w:sz w:val="28"/>
          <w:szCs w:val="28"/>
          <w:lang w:val="zh-CN"/>
        </w:rPr>
        <w:t>将洁厕</w:t>
      </w:r>
      <w:proofErr w:type="gramEnd"/>
      <w:r>
        <w:rPr>
          <w:rFonts w:ascii="宋体" w:hAnsi="宋体" w:cs="宋体" w:hint="eastAsia"/>
          <w:sz w:val="28"/>
          <w:szCs w:val="28"/>
          <w:lang w:val="zh-CN"/>
        </w:rPr>
        <w:t>剂倒入器皿内，用厕所</w:t>
      </w:r>
      <w:proofErr w:type="gramStart"/>
      <w:r>
        <w:rPr>
          <w:rFonts w:ascii="宋体" w:hAnsi="宋体" w:cs="宋体" w:hint="eastAsia"/>
          <w:sz w:val="28"/>
          <w:szCs w:val="28"/>
          <w:lang w:val="zh-CN"/>
        </w:rPr>
        <w:t>刷沾洁厕</w:t>
      </w:r>
      <w:proofErr w:type="gramEnd"/>
      <w:r>
        <w:rPr>
          <w:rFonts w:ascii="宋体" w:hAnsi="宋体" w:cs="宋体" w:hint="eastAsia"/>
          <w:sz w:val="28"/>
          <w:szCs w:val="28"/>
          <w:lang w:val="zh-CN"/>
        </w:rPr>
        <w:t>剂刷洗大、小便器，然后用清水冲净。</w:t>
      </w:r>
    </w:p>
    <w:p w14:paraId="60614DCD"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用湿毛巾和洗洁精擦洗面盆、大理石台面、墙面、门窗标牌。</w:t>
      </w:r>
    </w:p>
    <w:p w14:paraId="0FF29C79"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将湿毛巾拧干擦镜面、窗户玻璃，然后用干毛巾擦净。</w:t>
      </w:r>
    </w:p>
    <w:p w14:paraId="6969901E"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用湿拖把拖干净地面，然后用干拖把拖干。</w:t>
      </w:r>
    </w:p>
    <w:p w14:paraId="11CAB7A7"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喷适量空气清新剂（点檀香），小便池内如有香精球，应每半月更换一次。</w:t>
      </w:r>
    </w:p>
    <w:p w14:paraId="28F43299"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检查卫生间纸盒、洗手液、半小时保洁一次，清理地面垃圾、积水等。</w:t>
      </w:r>
    </w:p>
    <w:p w14:paraId="3B45E283" w14:textId="77777777" w:rsidR="00B32B09" w:rsidRDefault="00B32B09" w:rsidP="00387F09">
      <w:pPr>
        <w:widowControl/>
        <w:numPr>
          <w:ilvl w:val="0"/>
          <w:numId w:val="38"/>
        </w:numPr>
        <w:tabs>
          <w:tab w:val="left" w:pos="993"/>
        </w:tabs>
        <w:ind w:left="0" w:firstLineChars="200" w:firstLine="560"/>
        <w:jc w:val="left"/>
        <w:rPr>
          <w:rFonts w:ascii="宋体" w:hAnsi="宋体" w:cs="宋体"/>
          <w:sz w:val="28"/>
          <w:szCs w:val="28"/>
          <w:lang w:val="zh-CN"/>
        </w:rPr>
      </w:pPr>
      <w:r>
        <w:rPr>
          <w:rFonts w:ascii="宋体" w:hAnsi="宋体" w:cs="宋体" w:hint="eastAsia"/>
          <w:sz w:val="28"/>
          <w:szCs w:val="28"/>
          <w:lang w:val="zh-CN"/>
        </w:rPr>
        <w:t>定人定点在规定的工作时间内保持野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所有公共洗手间内外干净，节假日要求增加人员进行男女卫生间专人管。同时要求在8:30分以前安放好卷纸（节假日8:00前），卫生间要求及时喷洒药物消毒、除臭，做到地面、墙面、窗户干净整洁；无蛛网、无积水、积尘、无蝇蛆、便池内无尿垢，无粪便、无异味。如卫生间设施出现问题应及时上报管理人员，组织进行修复。</w:t>
      </w:r>
    </w:p>
    <w:p w14:paraId="030F87A5"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2</w:t>
      </w:r>
      <w:r>
        <w:rPr>
          <w:rFonts w:ascii="宋体" w:hAnsi="宋体" w:cs="宋体" w:hint="eastAsia"/>
          <w:sz w:val="28"/>
          <w:szCs w:val="28"/>
          <w:lang w:val="zh-CN"/>
        </w:rPr>
        <w:t>）卫生间清洁标准</w:t>
      </w:r>
    </w:p>
    <w:p w14:paraId="05D3866F"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地面：无污迹、无水泥迹、无积水、无堆放杂物。</w:t>
      </w:r>
    </w:p>
    <w:p w14:paraId="1ED8FA5D"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墙面：无污迹、无乱张贴物。</w:t>
      </w:r>
    </w:p>
    <w:p w14:paraId="05098870"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lastRenderedPageBreak/>
        <w:t>天花板：无污迹、无积尘、无蜘蛛网、无霉迹。</w:t>
      </w:r>
    </w:p>
    <w:p w14:paraId="59C3DFEE"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灯管罩：无污迹、无积尘、无蜘蛛网、无霉迹。</w:t>
      </w:r>
    </w:p>
    <w:p w14:paraId="4A72883C"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洗手盆：表面光洁、无污迹。</w:t>
      </w:r>
    </w:p>
    <w:p w14:paraId="26E154FE"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台面：无积水、无污染、无积尘、无杂物。</w:t>
      </w:r>
    </w:p>
    <w:p w14:paraId="2D865D08"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垃圾桶：垃圾不可超过桶盖。</w:t>
      </w:r>
    </w:p>
    <w:p w14:paraId="16ABBDB2"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地漏及水沟：无污物积累、无堵塞。</w:t>
      </w:r>
    </w:p>
    <w:p w14:paraId="55991B92" w14:textId="77777777" w:rsidR="00B32B09" w:rsidRDefault="00B32B09" w:rsidP="00387F09">
      <w:pPr>
        <w:widowControl/>
        <w:numPr>
          <w:ilvl w:val="0"/>
          <w:numId w:val="39"/>
        </w:numPr>
        <w:tabs>
          <w:tab w:val="left" w:pos="1276"/>
        </w:tabs>
        <w:ind w:firstLineChars="200" w:firstLine="560"/>
        <w:jc w:val="left"/>
        <w:rPr>
          <w:rFonts w:ascii="宋体" w:hAnsi="宋体" w:cs="宋体"/>
          <w:sz w:val="28"/>
          <w:szCs w:val="28"/>
          <w:lang w:val="zh-CN"/>
        </w:rPr>
      </w:pPr>
      <w:r>
        <w:rPr>
          <w:rFonts w:ascii="宋体" w:hAnsi="宋体" w:cs="宋体" w:hint="eastAsia"/>
          <w:sz w:val="28"/>
          <w:szCs w:val="28"/>
          <w:lang w:val="zh-CN"/>
        </w:rPr>
        <w:t>各连接</w:t>
      </w:r>
      <w:proofErr w:type="gramStart"/>
      <w:r>
        <w:rPr>
          <w:rFonts w:ascii="宋体" w:hAnsi="宋体" w:cs="宋体" w:hint="eastAsia"/>
          <w:sz w:val="28"/>
          <w:szCs w:val="28"/>
          <w:lang w:val="zh-CN"/>
        </w:rPr>
        <w:t>处封胶</w:t>
      </w:r>
      <w:proofErr w:type="gramEnd"/>
      <w:r>
        <w:rPr>
          <w:rFonts w:ascii="宋体" w:hAnsi="宋体" w:cs="宋体" w:hint="eastAsia"/>
          <w:sz w:val="28"/>
          <w:szCs w:val="28"/>
          <w:lang w:val="zh-CN"/>
        </w:rPr>
        <w:t>：无积水、无污迹、无霉变黑点。</w:t>
      </w:r>
    </w:p>
    <w:p w14:paraId="6DC39BEF"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3</w:t>
      </w:r>
      <w:r>
        <w:rPr>
          <w:rFonts w:ascii="宋体" w:hAnsi="宋体" w:cs="宋体" w:hint="eastAsia"/>
          <w:sz w:val="28"/>
          <w:szCs w:val="28"/>
          <w:lang w:val="zh-CN"/>
        </w:rPr>
        <w:t>）卫生间清洁检查标准</w:t>
      </w:r>
    </w:p>
    <w:p w14:paraId="04420F3F" w14:textId="77777777" w:rsidR="00B32B09" w:rsidRDefault="00B32B09" w:rsidP="00387F09">
      <w:pPr>
        <w:widowControl/>
        <w:numPr>
          <w:ilvl w:val="0"/>
          <w:numId w:val="40"/>
        </w:numPr>
        <w:tabs>
          <w:tab w:val="left" w:pos="709"/>
        </w:tabs>
        <w:ind w:left="5" w:firstLineChars="200" w:firstLine="560"/>
        <w:jc w:val="left"/>
        <w:rPr>
          <w:rFonts w:ascii="宋体" w:hAnsi="宋体" w:cs="宋体"/>
          <w:sz w:val="28"/>
          <w:szCs w:val="28"/>
          <w:lang w:val="zh-CN"/>
        </w:rPr>
      </w:pPr>
      <w:r>
        <w:rPr>
          <w:rFonts w:ascii="宋体" w:hAnsi="宋体" w:cs="宋体" w:hint="eastAsia"/>
          <w:sz w:val="28"/>
          <w:szCs w:val="28"/>
          <w:lang w:val="zh-CN"/>
        </w:rPr>
        <w:t>坐便器、小便器内外部无灰尘、污渍、污垢及其他印记，无异味；釉面色泽光亮、无损伤。</w:t>
      </w:r>
    </w:p>
    <w:p w14:paraId="754F9B41"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洗脸盆、台面、镜子、水龙头等表面无灰尘、无污渍、污垢、水迹；釉面色泽光亮、无损伤；镜面影像清晰。</w:t>
      </w:r>
    </w:p>
    <w:p w14:paraId="0A0415BC"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瓷砖地面无灰尘、污渍、污迹、积水。</w:t>
      </w:r>
    </w:p>
    <w:p w14:paraId="59C2905B"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墙面、门窗无灰尘、污渍、污垢、水迹、蜘蛛网；釉面色泽光亮、无损伤；门与门套、坐便器、隔屏板及门之间的铰链及缝隙间不得有灰尘、污渍、污垢。</w:t>
      </w:r>
    </w:p>
    <w:p w14:paraId="1828E2B4"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灯具无灰尘、污垢，灯具内无蚊虫。</w:t>
      </w:r>
    </w:p>
    <w:p w14:paraId="738DDF97"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排风扇无积尘、污垢。</w:t>
      </w:r>
    </w:p>
    <w:p w14:paraId="24C799A5" w14:textId="77777777" w:rsidR="00B32B09" w:rsidRDefault="00B32B09" w:rsidP="00387F09">
      <w:pPr>
        <w:widowControl/>
        <w:numPr>
          <w:ilvl w:val="0"/>
          <w:numId w:val="40"/>
        </w:numPr>
        <w:ind w:left="5" w:firstLineChars="200" w:firstLine="560"/>
        <w:jc w:val="left"/>
        <w:rPr>
          <w:rFonts w:ascii="宋体" w:hAnsi="宋体" w:cs="宋体"/>
          <w:sz w:val="28"/>
          <w:szCs w:val="28"/>
          <w:lang w:val="zh-CN"/>
        </w:rPr>
      </w:pPr>
      <w:r>
        <w:rPr>
          <w:rFonts w:ascii="宋体" w:hAnsi="宋体" w:cs="宋体" w:hint="eastAsia"/>
          <w:sz w:val="28"/>
          <w:szCs w:val="28"/>
          <w:lang w:val="zh-CN"/>
        </w:rPr>
        <w:t>垃圾桶内部清洁，外表无污渍、污垢，无黏着物、无异味，不得有桶内垃圾超过2/3不清理的情况。</w:t>
      </w:r>
    </w:p>
    <w:p w14:paraId="185E171A"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w:t>
      </w:r>
      <w:r>
        <w:rPr>
          <w:rFonts w:ascii="宋体" w:hAnsi="宋体" w:cs="宋体" w:hint="eastAsia"/>
          <w:sz w:val="28"/>
          <w:szCs w:val="28"/>
        </w:rPr>
        <w:t>4</w:t>
      </w:r>
      <w:r>
        <w:rPr>
          <w:rFonts w:ascii="宋体" w:hAnsi="宋体" w:cs="宋体" w:hint="eastAsia"/>
          <w:sz w:val="28"/>
          <w:szCs w:val="28"/>
          <w:lang w:val="zh-CN"/>
        </w:rPr>
        <w:t>）卫生间清扫保洁服务次数：</w:t>
      </w: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963"/>
        <w:gridCol w:w="1107"/>
        <w:gridCol w:w="1078"/>
        <w:gridCol w:w="1203"/>
        <w:gridCol w:w="969"/>
        <w:gridCol w:w="966"/>
        <w:gridCol w:w="601"/>
      </w:tblGrid>
      <w:tr w:rsidR="00B32B09" w14:paraId="475B3E4A" w14:textId="77777777" w:rsidTr="000B3728">
        <w:trPr>
          <w:trHeight w:val="415"/>
          <w:jc w:val="center"/>
        </w:trPr>
        <w:tc>
          <w:tcPr>
            <w:tcW w:w="1997" w:type="dxa"/>
            <w:tcBorders>
              <w:top w:val="single" w:sz="4" w:space="0" w:color="auto"/>
              <w:left w:val="single" w:sz="4" w:space="0" w:color="auto"/>
              <w:bottom w:val="single" w:sz="4" w:space="0" w:color="auto"/>
              <w:right w:val="single" w:sz="4" w:space="0" w:color="auto"/>
            </w:tcBorders>
            <w:vAlign w:val="center"/>
          </w:tcPr>
          <w:p w14:paraId="6CA8F0D9" w14:textId="77777777" w:rsidR="00B32B09" w:rsidRDefault="00B32B09" w:rsidP="000B3728">
            <w:pPr>
              <w:widowControl/>
              <w:rPr>
                <w:rFonts w:ascii="宋体" w:hAnsi="宋体" w:cs="宋体"/>
                <w:sz w:val="24"/>
                <w:lang w:val="zh-CN"/>
              </w:rPr>
            </w:pPr>
            <w:r>
              <w:rPr>
                <w:rFonts w:ascii="宋体" w:hAnsi="宋体" w:cs="宋体" w:hint="eastAsia"/>
                <w:sz w:val="24"/>
                <w:lang w:val="zh-CN"/>
              </w:rPr>
              <w:t>作业内容频次</w:t>
            </w:r>
          </w:p>
        </w:tc>
        <w:tc>
          <w:tcPr>
            <w:tcW w:w="963" w:type="dxa"/>
            <w:tcBorders>
              <w:top w:val="single" w:sz="4" w:space="0" w:color="auto"/>
              <w:left w:val="single" w:sz="4" w:space="0" w:color="auto"/>
              <w:bottom w:val="single" w:sz="4" w:space="0" w:color="auto"/>
              <w:right w:val="single" w:sz="4" w:space="0" w:color="auto"/>
            </w:tcBorders>
            <w:vAlign w:val="center"/>
          </w:tcPr>
          <w:p w14:paraId="282C9BB6" w14:textId="77777777" w:rsidR="00B32B09" w:rsidRDefault="00B32B09" w:rsidP="000B3728">
            <w:pPr>
              <w:widowControl/>
              <w:rPr>
                <w:rFonts w:ascii="宋体" w:hAnsi="宋体" w:cs="宋体"/>
                <w:sz w:val="24"/>
                <w:lang w:val="zh-CN"/>
              </w:rPr>
            </w:pPr>
            <w:r>
              <w:rPr>
                <w:rFonts w:ascii="宋体" w:hAnsi="宋体" w:cs="宋体" w:hint="eastAsia"/>
                <w:sz w:val="24"/>
                <w:lang w:val="zh-CN"/>
              </w:rPr>
              <w:t>每日</w:t>
            </w:r>
          </w:p>
        </w:tc>
        <w:tc>
          <w:tcPr>
            <w:tcW w:w="1107" w:type="dxa"/>
            <w:tcBorders>
              <w:top w:val="single" w:sz="4" w:space="0" w:color="auto"/>
              <w:left w:val="single" w:sz="4" w:space="0" w:color="auto"/>
              <w:bottom w:val="single" w:sz="4" w:space="0" w:color="auto"/>
              <w:right w:val="single" w:sz="4" w:space="0" w:color="auto"/>
            </w:tcBorders>
            <w:vAlign w:val="center"/>
          </w:tcPr>
          <w:p w14:paraId="525E57BA" w14:textId="77777777" w:rsidR="00B32B09" w:rsidRDefault="00B32B09" w:rsidP="000B3728">
            <w:pPr>
              <w:widowControl/>
              <w:rPr>
                <w:rFonts w:ascii="宋体" w:hAnsi="宋体" w:cs="宋体"/>
                <w:sz w:val="24"/>
                <w:lang w:val="zh-CN"/>
              </w:rPr>
            </w:pPr>
            <w:r>
              <w:rPr>
                <w:rFonts w:ascii="宋体" w:hAnsi="宋体" w:cs="宋体" w:hint="eastAsia"/>
                <w:sz w:val="24"/>
                <w:lang w:val="zh-CN"/>
              </w:rPr>
              <w:t>多次/天</w:t>
            </w:r>
          </w:p>
        </w:tc>
        <w:tc>
          <w:tcPr>
            <w:tcW w:w="1078" w:type="dxa"/>
            <w:tcBorders>
              <w:top w:val="single" w:sz="4" w:space="0" w:color="auto"/>
              <w:left w:val="single" w:sz="4" w:space="0" w:color="auto"/>
              <w:bottom w:val="single" w:sz="4" w:space="0" w:color="auto"/>
              <w:right w:val="single" w:sz="4" w:space="0" w:color="auto"/>
            </w:tcBorders>
            <w:vAlign w:val="center"/>
          </w:tcPr>
          <w:p w14:paraId="085866C5" w14:textId="77777777" w:rsidR="00B32B09" w:rsidRDefault="00B32B09" w:rsidP="000B3728">
            <w:pPr>
              <w:widowControl/>
              <w:rPr>
                <w:rFonts w:ascii="宋体" w:hAnsi="宋体" w:cs="宋体"/>
                <w:sz w:val="24"/>
                <w:lang w:val="zh-CN"/>
              </w:rPr>
            </w:pPr>
            <w:r>
              <w:rPr>
                <w:rFonts w:ascii="宋体" w:hAnsi="宋体" w:cs="宋体" w:hint="eastAsia"/>
                <w:sz w:val="24"/>
                <w:lang w:val="zh-CN"/>
              </w:rPr>
              <w:t>2次/天</w:t>
            </w:r>
          </w:p>
        </w:tc>
        <w:tc>
          <w:tcPr>
            <w:tcW w:w="1203" w:type="dxa"/>
            <w:tcBorders>
              <w:top w:val="single" w:sz="4" w:space="0" w:color="auto"/>
              <w:left w:val="single" w:sz="4" w:space="0" w:color="auto"/>
              <w:bottom w:val="single" w:sz="4" w:space="0" w:color="auto"/>
              <w:right w:val="single" w:sz="4" w:space="0" w:color="auto"/>
            </w:tcBorders>
            <w:vAlign w:val="center"/>
          </w:tcPr>
          <w:p w14:paraId="426B5222" w14:textId="77777777" w:rsidR="00B32B09" w:rsidRDefault="00B32B09" w:rsidP="000B3728">
            <w:pPr>
              <w:widowControl/>
              <w:rPr>
                <w:rFonts w:ascii="宋体" w:hAnsi="宋体" w:cs="宋体"/>
                <w:sz w:val="24"/>
                <w:lang w:val="zh-CN"/>
              </w:rPr>
            </w:pPr>
            <w:r>
              <w:rPr>
                <w:rFonts w:ascii="宋体" w:hAnsi="宋体" w:cs="宋体" w:hint="eastAsia"/>
                <w:sz w:val="24"/>
                <w:lang w:val="zh-CN"/>
              </w:rPr>
              <w:t>1次/天</w:t>
            </w:r>
          </w:p>
        </w:tc>
        <w:tc>
          <w:tcPr>
            <w:tcW w:w="969" w:type="dxa"/>
            <w:tcBorders>
              <w:top w:val="single" w:sz="4" w:space="0" w:color="auto"/>
              <w:left w:val="single" w:sz="4" w:space="0" w:color="auto"/>
              <w:bottom w:val="single" w:sz="4" w:space="0" w:color="auto"/>
              <w:right w:val="single" w:sz="4" w:space="0" w:color="auto"/>
            </w:tcBorders>
            <w:vAlign w:val="center"/>
          </w:tcPr>
          <w:p w14:paraId="2A3AAF88" w14:textId="77777777" w:rsidR="00B32B09" w:rsidRDefault="00B32B09" w:rsidP="000B3728">
            <w:pPr>
              <w:widowControl/>
              <w:rPr>
                <w:rFonts w:ascii="宋体" w:hAnsi="宋体" w:cs="宋体"/>
                <w:sz w:val="24"/>
                <w:lang w:val="zh-CN"/>
              </w:rPr>
            </w:pPr>
            <w:r>
              <w:rPr>
                <w:rFonts w:ascii="宋体" w:hAnsi="宋体" w:cs="宋体" w:hint="eastAsia"/>
                <w:sz w:val="24"/>
                <w:lang w:val="zh-CN"/>
              </w:rPr>
              <w:t>每周</w:t>
            </w:r>
          </w:p>
        </w:tc>
        <w:tc>
          <w:tcPr>
            <w:tcW w:w="966" w:type="dxa"/>
            <w:tcBorders>
              <w:top w:val="single" w:sz="4" w:space="0" w:color="auto"/>
              <w:left w:val="single" w:sz="4" w:space="0" w:color="auto"/>
              <w:bottom w:val="single" w:sz="4" w:space="0" w:color="auto"/>
              <w:right w:val="single" w:sz="4" w:space="0" w:color="auto"/>
            </w:tcBorders>
            <w:vAlign w:val="center"/>
          </w:tcPr>
          <w:p w14:paraId="286CAB55" w14:textId="77777777" w:rsidR="00B32B09" w:rsidRDefault="00B32B09" w:rsidP="000B3728">
            <w:pPr>
              <w:widowControl/>
              <w:rPr>
                <w:rFonts w:ascii="宋体" w:hAnsi="宋体" w:cs="宋体"/>
                <w:sz w:val="24"/>
                <w:lang w:val="zh-CN"/>
              </w:rPr>
            </w:pPr>
            <w:r>
              <w:rPr>
                <w:rFonts w:ascii="宋体" w:hAnsi="宋体" w:cs="宋体" w:hint="eastAsia"/>
                <w:sz w:val="24"/>
                <w:lang w:val="zh-CN"/>
              </w:rPr>
              <w:t>两周</w:t>
            </w:r>
          </w:p>
        </w:tc>
        <w:tc>
          <w:tcPr>
            <w:tcW w:w="601" w:type="dxa"/>
            <w:tcBorders>
              <w:top w:val="single" w:sz="4" w:space="0" w:color="auto"/>
              <w:left w:val="single" w:sz="4" w:space="0" w:color="auto"/>
              <w:bottom w:val="single" w:sz="4" w:space="0" w:color="auto"/>
              <w:right w:val="single" w:sz="4" w:space="0" w:color="auto"/>
            </w:tcBorders>
            <w:vAlign w:val="center"/>
          </w:tcPr>
          <w:p w14:paraId="6BF594D2"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备注</w:t>
            </w:r>
          </w:p>
        </w:tc>
      </w:tr>
      <w:tr w:rsidR="00B32B09" w14:paraId="2C7A9F47"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12717C6B"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lastRenderedPageBreak/>
              <w:t>墙面瓷砖</w:t>
            </w:r>
          </w:p>
        </w:tc>
        <w:tc>
          <w:tcPr>
            <w:tcW w:w="963" w:type="dxa"/>
            <w:tcBorders>
              <w:top w:val="single" w:sz="4" w:space="0" w:color="auto"/>
              <w:left w:val="single" w:sz="4" w:space="0" w:color="auto"/>
              <w:bottom w:val="single" w:sz="4" w:space="0" w:color="auto"/>
              <w:right w:val="single" w:sz="4" w:space="0" w:color="auto"/>
            </w:tcBorders>
            <w:vAlign w:val="center"/>
          </w:tcPr>
          <w:p w14:paraId="26BEDF0D"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037FC8D2"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5847E49F"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591A9AC7"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969" w:type="dxa"/>
            <w:tcBorders>
              <w:top w:val="single" w:sz="4" w:space="0" w:color="auto"/>
              <w:left w:val="single" w:sz="4" w:space="0" w:color="auto"/>
              <w:bottom w:val="single" w:sz="4" w:space="0" w:color="auto"/>
              <w:right w:val="single" w:sz="4" w:space="0" w:color="auto"/>
            </w:tcBorders>
            <w:vAlign w:val="center"/>
          </w:tcPr>
          <w:p w14:paraId="6CB09729"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4DA3FC0D"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270957D0" w14:textId="77777777" w:rsidR="00B32B09" w:rsidRDefault="00B32B09" w:rsidP="000B3728">
            <w:pPr>
              <w:widowControl/>
              <w:ind w:firstLineChars="200" w:firstLine="480"/>
              <w:jc w:val="center"/>
              <w:rPr>
                <w:rFonts w:ascii="宋体" w:hAnsi="宋体" w:cs="宋体"/>
                <w:sz w:val="24"/>
                <w:lang w:val="zh-CN"/>
              </w:rPr>
            </w:pPr>
          </w:p>
        </w:tc>
      </w:tr>
      <w:tr w:rsidR="00B32B09" w14:paraId="32315426"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773D4307"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蹲位、小便池、水池</w:t>
            </w:r>
          </w:p>
        </w:tc>
        <w:tc>
          <w:tcPr>
            <w:tcW w:w="963" w:type="dxa"/>
            <w:tcBorders>
              <w:top w:val="single" w:sz="4" w:space="0" w:color="auto"/>
              <w:left w:val="single" w:sz="4" w:space="0" w:color="auto"/>
              <w:bottom w:val="single" w:sz="4" w:space="0" w:color="auto"/>
              <w:right w:val="single" w:sz="4" w:space="0" w:color="auto"/>
            </w:tcBorders>
            <w:vAlign w:val="center"/>
          </w:tcPr>
          <w:p w14:paraId="04415464"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594F22B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078" w:type="dxa"/>
            <w:tcBorders>
              <w:top w:val="single" w:sz="4" w:space="0" w:color="auto"/>
              <w:left w:val="single" w:sz="4" w:space="0" w:color="auto"/>
              <w:bottom w:val="single" w:sz="4" w:space="0" w:color="auto"/>
              <w:right w:val="single" w:sz="4" w:space="0" w:color="auto"/>
            </w:tcBorders>
            <w:vAlign w:val="center"/>
          </w:tcPr>
          <w:p w14:paraId="4BF3D4FE"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643F008B"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6004C064"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3155ABBF"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3EAA9C0C" w14:textId="77777777" w:rsidR="00B32B09" w:rsidRDefault="00B32B09" w:rsidP="000B3728">
            <w:pPr>
              <w:widowControl/>
              <w:ind w:firstLineChars="200" w:firstLine="480"/>
              <w:jc w:val="center"/>
              <w:rPr>
                <w:rFonts w:ascii="宋体" w:hAnsi="宋体" w:cs="宋体"/>
                <w:sz w:val="24"/>
                <w:lang w:val="zh-CN"/>
              </w:rPr>
            </w:pPr>
          </w:p>
        </w:tc>
      </w:tr>
      <w:tr w:rsidR="00B32B09" w14:paraId="26CB43AF"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2975FCD7" w14:textId="77777777" w:rsidR="00B32B09" w:rsidRDefault="00B32B09" w:rsidP="000B3728">
            <w:pPr>
              <w:widowControl/>
              <w:ind w:firstLineChars="200" w:firstLine="480"/>
              <w:jc w:val="center"/>
              <w:rPr>
                <w:rFonts w:ascii="宋体" w:hAnsi="宋体" w:cs="宋体"/>
                <w:sz w:val="24"/>
              </w:rPr>
            </w:pPr>
            <w:r>
              <w:rPr>
                <w:rFonts w:ascii="宋体" w:hAnsi="宋体" w:cs="宋体" w:hint="eastAsia"/>
                <w:sz w:val="24"/>
                <w:lang w:val="zh-CN"/>
              </w:rPr>
              <w:t>小五金、面盆及台面上下</w:t>
            </w:r>
          </w:p>
        </w:tc>
        <w:tc>
          <w:tcPr>
            <w:tcW w:w="963" w:type="dxa"/>
            <w:tcBorders>
              <w:top w:val="single" w:sz="4" w:space="0" w:color="auto"/>
              <w:left w:val="single" w:sz="4" w:space="0" w:color="auto"/>
              <w:bottom w:val="single" w:sz="4" w:space="0" w:color="auto"/>
              <w:right w:val="single" w:sz="4" w:space="0" w:color="auto"/>
            </w:tcBorders>
            <w:vAlign w:val="center"/>
          </w:tcPr>
          <w:p w14:paraId="2E717F13"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5324D3DE"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078" w:type="dxa"/>
            <w:tcBorders>
              <w:top w:val="single" w:sz="4" w:space="0" w:color="auto"/>
              <w:left w:val="single" w:sz="4" w:space="0" w:color="auto"/>
              <w:bottom w:val="single" w:sz="4" w:space="0" w:color="auto"/>
              <w:right w:val="single" w:sz="4" w:space="0" w:color="auto"/>
            </w:tcBorders>
            <w:vAlign w:val="center"/>
          </w:tcPr>
          <w:p w14:paraId="46E0CEEE"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396F4DCA"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7E08033D"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14713898"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5694D564" w14:textId="77777777" w:rsidR="00B32B09" w:rsidRDefault="00B32B09" w:rsidP="000B3728">
            <w:pPr>
              <w:widowControl/>
              <w:ind w:firstLineChars="200" w:firstLine="480"/>
              <w:jc w:val="center"/>
              <w:rPr>
                <w:rFonts w:ascii="宋体" w:hAnsi="宋体" w:cs="宋体"/>
                <w:sz w:val="24"/>
                <w:lang w:val="zh-CN"/>
              </w:rPr>
            </w:pPr>
          </w:p>
        </w:tc>
      </w:tr>
      <w:tr w:rsidR="00B32B09" w14:paraId="0BD6DECF"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5EF048B2"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门、厕所隔断</w:t>
            </w:r>
          </w:p>
        </w:tc>
        <w:tc>
          <w:tcPr>
            <w:tcW w:w="963" w:type="dxa"/>
            <w:tcBorders>
              <w:top w:val="single" w:sz="4" w:space="0" w:color="auto"/>
              <w:left w:val="single" w:sz="4" w:space="0" w:color="auto"/>
              <w:bottom w:val="single" w:sz="4" w:space="0" w:color="auto"/>
              <w:right w:val="single" w:sz="4" w:space="0" w:color="auto"/>
            </w:tcBorders>
            <w:vAlign w:val="center"/>
          </w:tcPr>
          <w:p w14:paraId="4321B060"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7E78394C"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653B246C"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28F14157"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4A6474FB"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0AE89AE0"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188A471D" w14:textId="77777777" w:rsidR="00B32B09" w:rsidRDefault="00B32B09" w:rsidP="000B3728">
            <w:pPr>
              <w:widowControl/>
              <w:ind w:firstLineChars="200" w:firstLine="480"/>
              <w:jc w:val="center"/>
              <w:rPr>
                <w:rFonts w:ascii="宋体" w:hAnsi="宋体" w:cs="宋体"/>
                <w:sz w:val="24"/>
                <w:lang w:val="zh-CN"/>
              </w:rPr>
            </w:pPr>
          </w:p>
        </w:tc>
      </w:tr>
      <w:tr w:rsidR="00B32B09" w14:paraId="415B2A95"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4D2E5250"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排风扇</w:t>
            </w:r>
          </w:p>
        </w:tc>
        <w:tc>
          <w:tcPr>
            <w:tcW w:w="963" w:type="dxa"/>
            <w:tcBorders>
              <w:top w:val="single" w:sz="4" w:space="0" w:color="auto"/>
              <w:left w:val="single" w:sz="4" w:space="0" w:color="auto"/>
              <w:bottom w:val="single" w:sz="4" w:space="0" w:color="auto"/>
              <w:right w:val="single" w:sz="4" w:space="0" w:color="auto"/>
            </w:tcBorders>
            <w:vAlign w:val="center"/>
          </w:tcPr>
          <w:p w14:paraId="051899DD" w14:textId="77777777" w:rsidR="00B32B09" w:rsidRDefault="00B32B09" w:rsidP="000B3728">
            <w:pPr>
              <w:widowControl/>
              <w:ind w:firstLineChars="200" w:firstLine="480"/>
              <w:jc w:val="center"/>
              <w:rPr>
                <w:rFonts w:ascii="宋体" w:hAnsi="宋体" w:cs="宋体"/>
                <w:sz w:val="24"/>
                <w:lang w:val="zh-CN"/>
              </w:rPr>
            </w:pPr>
          </w:p>
        </w:tc>
        <w:tc>
          <w:tcPr>
            <w:tcW w:w="1107" w:type="dxa"/>
            <w:tcBorders>
              <w:top w:val="single" w:sz="4" w:space="0" w:color="auto"/>
              <w:left w:val="single" w:sz="4" w:space="0" w:color="auto"/>
              <w:bottom w:val="single" w:sz="4" w:space="0" w:color="auto"/>
              <w:right w:val="single" w:sz="4" w:space="0" w:color="auto"/>
            </w:tcBorders>
            <w:vAlign w:val="center"/>
          </w:tcPr>
          <w:p w14:paraId="1BD35BC0"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16738B87"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69BC650D"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7B7D8799"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19C7FDA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601" w:type="dxa"/>
            <w:tcBorders>
              <w:top w:val="single" w:sz="4" w:space="0" w:color="auto"/>
              <w:left w:val="single" w:sz="4" w:space="0" w:color="auto"/>
              <w:bottom w:val="single" w:sz="4" w:space="0" w:color="auto"/>
              <w:right w:val="single" w:sz="4" w:space="0" w:color="auto"/>
            </w:tcBorders>
            <w:vAlign w:val="center"/>
          </w:tcPr>
          <w:p w14:paraId="285AE049" w14:textId="77777777" w:rsidR="00B32B09" w:rsidRDefault="00B32B09" w:rsidP="000B3728">
            <w:pPr>
              <w:widowControl/>
              <w:ind w:firstLineChars="200" w:firstLine="480"/>
              <w:jc w:val="center"/>
              <w:rPr>
                <w:rFonts w:ascii="宋体" w:hAnsi="宋体" w:cs="宋体"/>
                <w:sz w:val="24"/>
                <w:lang w:val="zh-CN"/>
              </w:rPr>
            </w:pPr>
          </w:p>
        </w:tc>
      </w:tr>
      <w:tr w:rsidR="00B32B09" w14:paraId="37500906"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617D7CB4"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玻璃</w:t>
            </w:r>
          </w:p>
        </w:tc>
        <w:tc>
          <w:tcPr>
            <w:tcW w:w="963" w:type="dxa"/>
            <w:tcBorders>
              <w:top w:val="single" w:sz="4" w:space="0" w:color="auto"/>
              <w:left w:val="single" w:sz="4" w:space="0" w:color="auto"/>
              <w:bottom w:val="single" w:sz="4" w:space="0" w:color="auto"/>
              <w:right w:val="single" w:sz="4" w:space="0" w:color="auto"/>
            </w:tcBorders>
            <w:vAlign w:val="center"/>
          </w:tcPr>
          <w:p w14:paraId="2625F8C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19C5E002"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572F6DEA"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519884E5"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969" w:type="dxa"/>
            <w:tcBorders>
              <w:top w:val="single" w:sz="4" w:space="0" w:color="auto"/>
              <w:left w:val="single" w:sz="4" w:space="0" w:color="auto"/>
              <w:bottom w:val="single" w:sz="4" w:space="0" w:color="auto"/>
              <w:right w:val="single" w:sz="4" w:space="0" w:color="auto"/>
            </w:tcBorders>
            <w:vAlign w:val="center"/>
          </w:tcPr>
          <w:p w14:paraId="632F2BB1"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23AC11B9"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1B30B9AE" w14:textId="77777777" w:rsidR="00B32B09" w:rsidRDefault="00B32B09" w:rsidP="000B3728">
            <w:pPr>
              <w:widowControl/>
              <w:ind w:firstLineChars="200" w:firstLine="480"/>
              <w:jc w:val="center"/>
              <w:rPr>
                <w:rFonts w:ascii="宋体" w:hAnsi="宋体" w:cs="宋体"/>
                <w:sz w:val="24"/>
                <w:lang w:val="zh-CN"/>
              </w:rPr>
            </w:pPr>
          </w:p>
        </w:tc>
      </w:tr>
      <w:tr w:rsidR="00B32B09" w14:paraId="6100E63C"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14770998"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垃圾桶</w:t>
            </w:r>
          </w:p>
        </w:tc>
        <w:tc>
          <w:tcPr>
            <w:tcW w:w="963" w:type="dxa"/>
            <w:tcBorders>
              <w:top w:val="single" w:sz="4" w:space="0" w:color="auto"/>
              <w:left w:val="single" w:sz="4" w:space="0" w:color="auto"/>
              <w:bottom w:val="single" w:sz="4" w:space="0" w:color="auto"/>
              <w:right w:val="single" w:sz="4" w:space="0" w:color="auto"/>
            </w:tcBorders>
            <w:vAlign w:val="center"/>
          </w:tcPr>
          <w:p w14:paraId="35B7BA9A"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647E6A21"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60BA5911"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203" w:type="dxa"/>
            <w:tcBorders>
              <w:top w:val="single" w:sz="4" w:space="0" w:color="auto"/>
              <w:left w:val="single" w:sz="4" w:space="0" w:color="auto"/>
              <w:bottom w:val="single" w:sz="4" w:space="0" w:color="auto"/>
              <w:right w:val="single" w:sz="4" w:space="0" w:color="auto"/>
            </w:tcBorders>
            <w:vAlign w:val="center"/>
          </w:tcPr>
          <w:p w14:paraId="67F7BC49"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25FF37EE"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4B115F28"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747C561F" w14:textId="77777777" w:rsidR="00B32B09" w:rsidRDefault="00B32B09" w:rsidP="000B3728">
            <w:pPr>
              <w:widowControl/>
              <w:ind w:firstLineChars="200" w:firstLine="480"/>
              <w:jc w:val="center"/>
              <w:rPr>
                <w:rFonts w:ascii="宋体" w:hAnsi="宋体" w:cs="宋体"/>
                <w:sz w:val="24"/>
                <w:lang w:val="zh-CN"/>
              </w:rPr>
            </w:pPr>
          </w:p>
        </w:tc>
      </w:tr>
      <w:tr w:rsidR="00B32B09" w14:paraId="14BB8484"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7A8D791D"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灯具</w:t>
            </w:r>
          </w:p>
        </w:tc>
        <w:tc>
          <w:tcPr>
            <w:tcW w:w="963" w:type="dxa"/>
            <w:tcBorders>
              <w:top w:val="single" w:sz="4" w:space="0" w:color="auto"/>
              <w:left w:val="single" w:sz="4" w:space="0" w:color="auto"/>
              <w:bottom w:val="single" w:sz="4" w:space="0" w:color="auto"/>
              <w:right w:val="single" w:sz="4" w:space="0" w:color="auto"/>
            </w:tcBorders>
            <w:vAlign w:val="center"/>
          </w:tcPr>
          <w:p w14:paraId="206C4E44" w14:textId="77777777" w:rsidR="00B32B09" w:rsidRDefault="00B32B09" w:rsidP="000B3728">
            <w:pPr>
              <w:widowControl/>
              <w:ind w:firstLineChars="200" w:firstLine="480"/>
              <w:jc w:val="center"/>
              <w:rPr>
                <w:rFonts w:ascii="宋体" w:hAnsi="宋体" w:cs="宋体"/>
                <w:sz w:val="24"/>
                <w:lang w:val="zh-CN"/>
              </w:rPr>
            </w:pPr>
          </w:p>
        </w:tc>
        <w:tc>
          <w:tcPr>
            <w:tcW w:w="1107" w:type="dxa"/>
            <w:tcBorders>
              <w:top w:val="single" w:sz="4" w:space="0" w:color="auto"/>
              <w:left w:val="single" w:sz="4" w:space="0" w:color="auto"/>
              <w:bottom w:val="single" w:sz="4" w:space="0" w:color="auto"/>
              <w:right w:val="single" w:sz="4" w:space="0" w:color="auto"/>
            </w:tcBorders>
            <w:vAlign w:val="center"/>
          </w:tcPr>
          <w:p w14:paraId="76033C93"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7537C43E"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77706DA4"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2F2B14CE"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22C9EFCA"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601" w:type="dxa"/>
            <w:tcBorders>
              <w:top w:val="single" w:sz="4" w:space="0" w:color="auto"/>
              <w:left w:val="single" w:sz="4" w:space="0" w:color="auto"/>
              <w:bottom w:val="single" w:sz="4" w:space="0" w:color="auto"/>
              <w:right w:val="single" w:sz="4" w:space="0" w:color="auto"/>
            </w:tcBorders>
            <w:vAlign w:val="center"/>
          </w:tcPr>
          <w:p w14:paraId="3800E0C4" w14:textId="77777777" w:rsidR="00B32B09" w:rsidRDefault="00B32B09" w:rsidP="000B3728">
            <w:pPr>
              <w:widowControl/>
              <w:ind w:firstLineChars="200" w:firstLine="480"/>
              <w:jc w:val="center"/>
              <w:rPr>
                <w:rFonts w:ascii="宋体" w:hAnsi="宋体" w:cs="宋体"/>
                <w:sz w:val="24"/>
                <w:lang w:val="zh-CN"/>
              </w:rPr>
            </w:pPr>
          </w:p>
        </w:tc>
      </w:tr>
      <w:tr w:rsidR="00B32B09" w14:paraId="682A9736"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78D7701A"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卫生间纸盒</w:t>
            </w:r>
          </w:p>
        </w:tc>
        <w:tc>
          <w:tcPr>
            <w:tcW w:w="963" w:type="dxa"/>
            <w:tcBorders>
              <w:top w:val="single" w:sz="4" w:space="0" w:color="auto"/>
              <w:left w:val="single" w:sz="4" w:space="0" w:color="auto"/>
              <w:bottom w:val="single" w:sz="4" w:space="0" w:color="auto"/>
              <w:right w:val="single" w:sz="4" w:space="0" w:color="auto"/>
            </w:tcBorders>
            <w:vAlign w:val="center"/>
          </w:tcPr>
          <w:p w14:paraId="7BF47F77"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6DCAF954"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078" w:type="dxa"/>
            <w:tcBorders>
              <w:top w:val="single" w:sz="4" w:space="0" w:color="auto"/>
              <w:left w:val="single" w:sz="4" w:space="0" w:color="auto"/>
              <w:bottom w:val="single" w:sz="4" w:space="0" w:color="auto"/>
              <w:right w:val="single" w:sz="4" w:space="0" w:color="auto"/>
            </w:tcBorders>
            <w:vAlign w:val="center"/>
          </w:tcPr>
          <w:p w14:paraId="1ECC0A85"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14BC65AA"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1A94D9F7"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5B7A9CD7"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09DFC238" w14:textId="77777777" w:rsidR="00B32B09" w:rsidRDefault="00B32B09" w:rsidP="000B3728">
            <w:pPr>
              <w:widowControl/>
              <w:ind w:firstLineChars="200" w:firstLine="480"/>
              <w:jc w:val="center"/>
              <w:rPr>
                <w:rFonts w:ascii="宋体" w:hAnsi="宋体" w:cs="宋体"/>
                <w:sz w:val="24"/>
                <w:lang w:val="zh-CN"/>
              </w:rPr>
            </w:pPr>
          </w:p>
        </w:tc>
      </w:tr>
      <w:tr w:rsidR="00B32B09" w14:paraId="516C5AD9"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44F7EDA6"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化妆镜</w:t>
            </w:r>
          </w:p>
        </w:tc>
        <w:tc>
          <w:tcPr>
            <w:tcW w:w="963" w:type="dxa"/>
            <w:tcBorders>
              <w:top w:val="single" w:sz="4" w:space="0" w:color="auto"/>
              <w:left w:val="single" w:sz="4" w:space="0" w:color="auto"/>
              <w:bottom w:val="single" w:sz="4" w:space="0" w:color="auto"/>
              <w:right w:val="single" w:sz="4" w:space="0" w:color="auto"/>
            </w:tcBorders>
            <w:vAlign w:val="center"/>
          </w:tcPr>
          <w:p w14:paraId="7664DCE2"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167AB34E"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7C3D6BB5"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203" w:type="dxa"/>
            <w:tcBorders>
              <w:top w:val="single" w:sz="4" w:space="0" w:color="auto"/>
              <w:left w:val="single" w:sz="4" w:space="0" w:color="auto"/>
              <w:bottom w:val="single" w:sz="4" w:space="0" w:color="auto"/>
              <w:right w:val="single" w:sz="4" w:space="0" w:color="auto"/>
            </w:tcBorders>
            <w:vAlign w:val="center"/>
          </w:tcPr>
          <w:p w14:paraId="5B59FDAE"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2665F107"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2FDC53D7"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32891EB9" w14:textId="77777777" w:rsidR="00B32B09" w:rsidRDefault="00B32B09" w:rsidP="000B3728">
            <w:pPr>
              <w:widowControl/>
              <w:ind w:firstLineChars="200" w:firstLine="480"/>
              <w:jc w:val="center"/>
              <w:rPr>
                <w:rFonts w:ascii="宋体" w:hAnsi="宋体" w:cs="宋体"/>
                <w:sz w:val="24"/>
                <w:lang w:val="zh-CN"/>
              </w:rPr>
            </w:pPr>
          </w:p>
        </w:tc>
      </w:tr>
      <w:tr w:rsidR="00B32B09" w14:paraId="0D788BD2"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44E62726"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地面</w:t>
            </w:r>
          </w:p>
        </w:tc>
        <w:tc>
          <w:tcPr>
            <w:tcW w:w="963" w:type="dxa"/>
            <w:tcBorders>
              <w:top w:val="single" w:sz="4" w:space="0" w:color="auto"/>
              <w:left w:val="single" w:sz="4" w:space="0" w:color="auto"/>
              <w:bottom w:val="single" w:sz="4" w:space="0" w:color="auto"/>
              <w:right w:val="single" w:sz="4" w:space="0" w:color="auto"/>
            </w:tcBorders>
            <w:vAlign w:val="center"/>
          </w:tcPr>
          <w:p w14:paraId="4C78C15C"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107" w:type="dxa"/>
            <w:tcBorders>
              <w:top w:val="single" w:sz="4" w:space="0" w:color="auto"/>
              <w:left w:val="single" w:sz="4" w:space="0" w:color="auto"/>
              <w:bottom w:val="single" w:sz="4" w:space="0" w:color="auto"/>
              <w:right w:val="single" w:sz="4" w:space="0" w:color="auto"/>
            </w:tcBorders>
            <w:vAlign w:val="center"/>
          </w:tcPr>
          <w:p w14:paraId="4F9EB71E"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1078" w:type="dxa"/>
            <w:tcBorders>
              <w:top w:val="single" w:sz="4" w:space="0" w:color="auto"/>
              <w:left w:val="single" w:sz="4" w:space="0" w:color="auto"/>
              <w:bottom w:val="single" w:sz="4" w:space="0" w:color="auto"/>
              <w:right w:val="single" w:sz="4" w:space="0" w:color="auto"/>
            </w:tcBorders>
            <w:vAlign w:val="center"/>
          </w:tcPr>
          <w:p w14:paraId="16E3EBCB"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40D981D2"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73561C2B"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49839761" w14:textId="77777777" w:rsidR="00B32B09" w:rsidRDefault="00B32B09" w:rsidP="000B3728">
            <w:pPr>
              <w:widowControl/>
              <w:ind w:firstLineChars="200" w:firstLine="480"/>
              <w:jc w:val="center"/>
              <w:rPr>
                <w:rFonts w:ascii="宋体" w:hAnsi="宋体" w:cs="宋体"/>
                <w:sz w:val="24"/>
                <w:lang w:val="zh-CN"/>
              </w:rPr>
            </w:pPr>
          </w:p>
        </w:tc>
        <w:tc>
          <w:tcPr>
            <w:tcW w:w="601" w:type="dxa"/>
            <w:tcBorders>
              <w:top w:val="single" w:sz="4" w:space="0" w:color="auto"/>
              <w:left w:val="single" w:sz="4" w:space="0" w:color="auto"/>
              <w:bottom w:val="single" w:sz="4" w:space="0" w:color="auto"/>
              <w:right w:val="single" w:sz="4" w:space="0" w:color="auto"/>
            </w:tcBorders>
            <w:vAlign w:val="center"/>
          </w:tcPr>
          <w:p w14:paraId="58534485" w14:textId="77777777" w:rsidR="00B32B09" w:rsidRDefault="00B32B09" w:rsidP="000B3728">
            <w:pPr>
              <w:widowControl/>
              <w:ind w:firstLineChars="200" w:firstLine="480"/>
              <w:jc w:val="center"/>
              <w:rPr>
                <w:rFonts w:ascii="宋体" w:hAnsi="宋体" w:cs="宋体"/>
                <w:sz w:val="24"/>
                <w:lang w:val="zh-CN"/>
              </w:rPr>
            </w:pPr>
          </w:p>
        </w:tc>
      </w:tr>
      <w:tr w:rsidR="00B32B09" w14:paraId="4A617759" w14:textId="77777777" w:rsidTr="000B3728">
        <w:trPr>
          <w:jc w:val="center"/>
        </w:trPr>
        <w:tc>
          <w:tcPr>
            <w:tcW w:w="1997" w:type="dxa"/>
            <w:tcBorders>
              <w:top w:val="single" w:sz="4" w:space="0" w:color="auto"/>
              <w:left w:val="single" w:sz="4" w:space="0" w:color="auto"/>
              <w:bottom w:val="single" w:sz="4" w:space="0" w:color="auto"/>
              <w:right w:val="single" w:sz="4" w:space="0" w:color="auto"/>
            </w:tcBorders>
            <w:vAlign w:val="center"/>
          </w:tcPr>
          <w:p w14:paraId="6498A12C"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天花板</w:t>
            </w:r>
          </w:p>
        </w:tc>
        <w:tc>
          <w:tcPr>
            <w:tcW w:w="963" w:type="dxa"/>
            <w:tcBorders>
              <w:top w:val="single" w:sz="4" w:space="0" w:color="auto"/>
              <w:left w:val="single" w:sz="4" w:space="0" w:color="auto"/>
              <w:bottom w:val="single" w:sz="4" w:space="0" w:color="auto"/>
              <w:right w:val="single" w:sz="4" w:space="0" w:color="auto"/>
            </w:tcBorders>
            <w:vAlign w:val="center"/>
          </w:tcPr>
          <w:p w14:paraId="4E6C036E" w14:textId="77777777" w:rsidR="00B32B09" w:rsidRDefault="00B32B09" w:rsidP="000B3728">
            <w:pPr>
              <w:widowControl/>
              <w:ind w:firstLineChars="200" w:firstLine="480"/>
              <w:jc w:val="center"/>
              <w:rPr>
                <w:rFonts w:ascii="宋体" w:hAnsi="宋体" w:cs="宋体"/>
                <w:sz w:val="24"/>
                <w:lang w:val="zh-CN"/>
              </w:rPr>
            </w:pPr>
          </w:p>
        </w:tc>
        <w:tc>
          <w:tcPr>
            <w:tcW w:w="1107" w:type="dxa"/>
            <w:tcBorders>
              <w:top w:val="single" w:sz="4" w:space="0" w:color="auto"/>
              <w:left w:val="single" w:sz="4" w:space="0" w:color="auto"/>
              <w:bottom w:val="single" w:sz="4" w:space="0" w:color="auto"/>
              <w:right w:val="single" w:sz="4" w:space="0" w:color="auto"/>
            </w:tcBorders>
            <w:vAlign w:val="center"/>
          </w:tcPr>
          <w:p w14:paraId="20CC62C3" w14:textId="77777777" w:rsidR="00B32B09" w:rsidRDefault="00B32B09" w:rsidP="000B3728">
            <w:pPr>
              <w:widowControl/>
              <w:ind w:firstLineChars="200" w:firstLine="480"/>
              <w:jc w:val="center"/>
              <w:rPr>
                <w:rFonts w:ascii="宋体" w:hAnsi="宋体" w:cs="宋体"/>
                <w:sz w:val="24"/>
                <w:lang w:val="zh-CN"/>
              </w:rPr>
            </w:pPr>
          </w:p>
        </w:tc>
        <w:tc>
          <w:tcPr>
            <w:tcW w:w="1078" w:type="dxa"/>
            <w:tcBorders>
              <w:top w:val="single" w:sz="4" w:space="0" w:color="auto"/>
              <w:left w:val="single" w:sz="4" w:space="0" w:color="auto"/>
              <w:bottom w:val="single" w:sz="4" w:space="0" w:color="auto"/>
              <w:right w:val="single" w:sz="4" w:space="0" w:color="auto"/>
            </w:tcBorders>
            <w:vAlign w:val="center"/>
          </w:tcPr>
          <w:p w14:paraId="5BF59779" w14:textId="77777777" w:rsidR="00B32B09" w:rsidRDefault="00B32B09" w:rsidP="000B3728">
            <w:pPr>
              <w:widowControl/>
              <w:ind w:firstLineChars="200" w:firstLine="480"/>
              <w:jc w:val="center"/>
              <w:rPr>
                <w:rFonts w:ascii="宋体" w:hAnsi="宋体" w:cs="宋体"/>
                <w:sz w:val="24"/>
                <w:lang w:val="zh-CN"/>
              </w:rPr>
            </w:pPr>
          </w:p>
        </w:tc>
        <w:tc>
          <w:tcPr>
            <w:tcW w:w="1203" w:type="dxa"/>
            <w:tcBorders>
              <w:top w:val="single" w:sz="4" w:space="0" w:color="auto"/>
              <w:left w:val="single" w:sz="4" w:space="0" w:color="auto"/>
              <w:bottom w:val="single" w:sz="4" w:space="0" w:color="auto"/>
              <w:right w:val="single" w:sz="4" w:space="0" w:color="auto"/>
            </w:tcBorders>
            <w:vAlign w:val="center"/>
          </w:tcPr>
          <w:p w14:paraId="77C0E57B" w14:textId="77777777" w:rsidR="00B32B09" w:rsidRDefault="00B32B09" w:rsidP="000B3728">
            <w:pPr>
              <w:widowControl/>
              <w:ind w:firstLineChars="200" w:firstLine="480"/>
              <w:jc w:val="center"/>
              <w:rPr>
                <w:rFonts w:ascii="宋体" w:hAnsi="宋体" w:cs="宋体"/>
                <w:sz w:val="24"/>
                <w:lang w:val="zh-CN"/>
              </w:rPr>
            </w:pPr>
          </w:p>
        </w:tc>
        <w:tc>
          <w:tcPr>
            <w:tcW w:w="969" w:type="dxa"/>
            <w:tcBorders>
              <w:top w:val="single" w:sz="4" w:space="0" w:color="auto"/>
              <w:left w:val="single" w:sz="4" w:space="0" w:color="auto"/>
              <w:bottom w:val="single" w:sz="4" w:space="0" w:color="auto"/>
              <w:right w:val="single" w:sz="4" w:space="0" w:color="auto"/>
            </w:tcBorders>
            <w:vAlign w:val="center"/>
          </w:tcPr>
          <w:p w14:paraId="3E30886F" w14:textId="77777777" w:rsidR="00B32B09" w:rsidRDefault="00B32B09" w:rsidP="000B3728">
            <w:pPr>
              <w:widowControl/>
              <w:ind w:firstLineChars="200" w:firstLine="480"/>
              <w:jc w:val="center"/>
              <w:rPr>
                <w:rFonts w:ascii="宋体" w:hAnsi="宋体" w:cs="宋体"/>
                <w:sz w:val="24"/>
                <w:lang w:val="zh-CN"/>
              </w:rPr>
            </w:pPr>
          </w:p>
        </w:tc>
        <w:tc>
          <w:tcPr>
            <w:tcW w:w="966" w:type="dxa"/>
            <w:tcBorders>
              <w:top w:val="single" w:sz="4" w:space="0" w:color="auto"/>
              <w:left w:val="single" w:sz="4" w:space="0" w:color="auto"/>
              <w:bottom w:val="single" w:sz="4" w:space="0" w:color="auto"/>
              <w:right w:val="single" w:sz="4" w:space="0" w:color="auto"/>
            </w:tcBorders>
            <w:vAlign w:val="center"/>
          </w:tcPr>
          <w:p w14:paraId="66EEE1C3" w14:textId="77777777" w:rsidR="00B32B09" w:rsidRDefault="00B32B09" w:rsidP="000B3728">
            <w:pPr>
              <w:widowControl/>
              <w:ind w:firstLineChars="200" w:firstLine="480"/>
              <w:jc w:val="center"/>
              <w:rPr>
                <w:rFonts w:ascii="宋体" w:hAnsi="宋体" w:cs="宋体"/>
                <w:sz w:val="24"/>
                <w:lang w:val="zh-CN"/>
              </w:rPr>
            </w:pPr>
            <w:r>
              <w:rPr>
                <w:rFonts w:ascii="宋体" w:hAnsi="宋体" w:cs="宋体" w:hint="eastAsia"/>
                <w:sz w:val="24"/>
                <w:lang w:val="zh-CN"/>
              </w:rPr>
              <w:t>√</w:t>
            </w:r>
          </w:p>
        </w:tc>
        <w:tc>
          <w:tcPr>
            <w:tcW w:w="601" w:type="dxa"/>
            <w:tcBorders>
              <w:top w:val="single" w:sz="4" w:space="0" w:color="auto"/>
              <w:left w:val="single" w:sz="4" w:space="0" w:color="auto"/>
              <w:bottom w:val="single" w:sz="4" w:space="0" w:color="auto"/>
              <w:right w:val="single" w:sz="4" w:space="0" w:color="auto"/>
            </w:tcBorders>
            <w:vAlign w:val="center"/>
          </w:tcPr>
          <w:p w14:paraId="7557F511" w14:textId="77777777" w:rsidR="00B32B09" w:rsidRDefault="00B32B09" w:rsidP="000B3728">
            <w:pPr>
              <w:widowControl/>
              <w:ind w:firstLineChars="200" w:firstLine="480"/>
              <w:jc w:val="center"/>
              <w:rPr>
                <w:rFonts w:ascii="宋体" w:hAnsi="宋体" w:cs="宋体"/>
                <w:sz w:val="24"/>
                <w:lang w:val="zh-CN"/>
              </w:rPr>
            </w:pPr>
          </w:p>
        </w:tc>
      </w:tr>
    </w:tbl>
    <w:p w14:paraId="182C7A02" w14:textId="3E9BFF4D"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2.</w:t>
      </w:r>
      <w:r w:rsidR="008A22D8" w:rsidRPr="008A22D8">
        <w:rPr>
          <w:rFonts w:hint="eastAsia"/>
        </w:rPr>
        <w:t xml:space="preserve"> </w:t>
      </w:r>
      <w:r w:rsidR="008A22D8" w:rsidRPr="008A22D8">
        <w:rPr>
          <w:rFonts w:ascii="宋体" w:hAnsi="宋体" w:cs="宋体" w:hint="eastAsia"/>
          <w:sz w:val="28"/>
          <w:szCs w:val="28"/>
        </w:rPr>
        <w:t>大门区域</w:t>
      </w:r>
      <w:r w:rsidR="008A22D8">
        <w:rPr>
          <w:rFonts w:ascii="宋体" w:hAnsi="宋体" w:cs="宋体" w:hint="eastAsia"/>
          <w:sz w:val="28"/>
          <w:szCs w:val="28"/>
        </w:rPr>
        <w:t>、</w:t>
      </w:r>
      <w:r w:rsidR="008A22D8" w:rsidRPr="008A22D8">
        <w:rPr>
          <w:rFonts w:ascii="宋体" w:hAnsi="宋体" w:cs="宋体" w:hint="eastAsia"/>
          <w:sz w:val="28"/>
          <w:szCs w:val="28"/>
        </w:rPr>
        <w:t>停车场区域</w:t>
      </w:r>
      <w:r w:rsidR="008A22D8">
        <w:rPr>
          <w:rFonts w:ascii="宋体" w:hAnsi="宋体" w:cs="宋体" w:hint="eastAsia"/>
          <w:sz w:val="28"/>
          <w:szCs w:val="28"/>
        </w:rPr>
        <w:t>、</w:t>
      </w:r>
      <w:r w:rsidR="008A22D8" w:rsidRPr="008A22D8">
        <w:rPr>
          <w:rFonts w:ascii="宋体" w:hAnsi="宋体" w:cs="宋体" w:hint="eastAsia"/>
          <w:sz w:val="28"/>
          <w:szCs w:val="28"/>
        </w:rPr>
        <w:t>地堡</w:t>
      </w:r>
      <w:r w:rsidR="008A22D8">
        <w:rPr>
          <w:rFonts w:ascii="宋体" w:hAnsi="宋体" w:cs="宋体" w:hint="eastAsia"/>
          <w:sz w:val="28"/>
          <w:szCs w:val="28"/>
        </w:rPr>
        <w:t>、</w:t>
      </w:r>
      <w:r w:rsidR="008A22D8" w:rsidRPr="008A22D8">
        <w:rPr>
          <w:rFonts w:ascii="宋体" w:hAnsi="宋体" w:cs="宋体" w:hint="eastAsia"/>
          <w:sz w:val="28"/>
          <w:szCs w:val="28"/>
        </w:rPr>
        <w:t>未开放区域道路</w:t>
      </w:r>
      <w:r w:rsidR="008A22D8">
        <w:rPr>
          <w:rFonts w:ascii="宋体" w:hAnsi="宋体" w:cs="宋体" w:hint="eastAsia"/>
          <w:sz w:val="28"/>
          <w:szCs w:val="28"/>
        </w:rPr>
        <w:t>、</w:t>
      </w:r>
      <w:r>
        <w:rPr>
          <w:rFonts w:ascii="宋体" w:hAnsi="宋体" w:cs="宋体" w:hint="eastAsia"/>
          <w:sz w:val="28"/>
          <w:szCs w:val="28"/>
          <w:lang w:val="zh-CN"/>
        </w:rPr>
        <w:t>参观通道及环山木栈道清扫保洁服务要求</w:t>
      </w:r>
    </w:p>
    <w:p w14:paraId="7D516F0C"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路面：无堆积物、无砖瓦土、无果皮、无纸屑、无塑料袋、无烟头、无积水、无痰迹、无积泥积灰、无青苔、无落叶。</w:t>
      </w:r>
    </w:p>
    <w:p w14:paraId="381E14C6"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阶梯：无污迹、无泥土、无水泥迹、无积水、无堆放杂物。</w:t>
      </w:r>
    </w:p>
    <w:p w14:paraId="750FBBAE"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扶手：无污迹、无水迹、无蜘蛛网等。</w:t>
      </w:r>
    </w:p>
    <w:p w14:paraId="779FF48C"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垃圾桶：无灰尘、无水渍、无污迹、无蜘蛛网等。</w:t>
      </w:r>
    </w:p>
    <w:p w14:paraId="4E75A641"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指示牌：无污迹、无积尘、无乱张贴物、无蜘蛛网等。</w:t>
      </w:r>
    </w:p>
    <w:p w14:paraId="1277EE26" w14:textId="77777777" w:rsidR="00B32B09" w:rsidRDefault="00B32B09" w:rsidP="00387F09">
      <w:pPr>
        <w:widowControl/>
        <w:numPr>
          <w:ilvl w:val="0"/>
          <w:numId w:val="41"/>
        </w:numPr>
        <w:ind w:left="5" w:firstLineChars="200" w:firstLine="560"/>
        <w:jc w:val="left"/>
        <w:rPr>
          <w:rFonts w:ascii="宋体" w:hAnsi="宋体" w:cs="宋体"/>
          <w:sz w:val="28"/>
          <w:szCs w:val="28"/>
          <w:lang w:val="zh-CN"/>
        </w:rPr>
      </w:pPr>
      <w:r>
        <w:rPr>
          <w:rFonts w:ascii="宋体" w:hAnsi="宋体" w:cs="宋体" w:hint="eastAsia"/>
          <w:sz w:val="28"/>
          <w:szCs w:val="28"/>
          <w:lang w:val="zh-CN"/>
        </w:rPr>
        <w:t>椅凳：无污迹、无泥土、无果皮、无纸屑、无烟头、无堆放杂物。</w:t>
      </w:r>
    </w:p>
    <w:p w14:paraId="1DF7D5D0"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3.</w:t>
      </w:r>
      <w:r>
        <w:rPr>
          <w:rFonts w:ascii="宋体" w:hAnsi="宋体" w:cs="宋体" w:hint="eastAsia"/>
          <w:sz w:val="28"/>
          <w:szCs w:val="28"/>
          <w:lang w:val="zh-CN"/>
        </w:rPr>
        <w:t>河道排洪沟清扫保洁服务要求</w:t>
      </w:r>
    </w:p>
    <w:p w14:paraId="47D25445" w14:textId="77777777" w:rsidR="00B32B09" w:rsidRDefault="00B32B09" w:rsidP="00387F09">
      <w:pPr>
        <w:widowControl/>
        <w:numPr>
          <w:ilvl w:val="0"/>
          <w:numId w:val="42"/>
        </w:numPr>
        <w:ind w:left="0" w:firstLineChars="215" w:firstLine="602"/>
        <w:jc w:val="left"/>
        <w:rPr>
          <w:rFonts w:ascii="宋体" w:hAnsi="宋体" w:cs="宋体"/>
          <w:sz w:val="28"/>
          <w:szCs w:val="28"/>
          <w:lang w:val="zh-CN"/>
        </w:rPr>
      </w:pPr>
      <w:r>
        <w:rPr>
          <w:rFonts w:ascii="宋体" w:hAnsi="宋体" w:cs="宋体" w:hint="eastAsia"/>
          <w:sz w:val="28"/>
          <w:szCs w:val="28"/>
          <w:lang w:val="zh-CN"/>
        </w:rPr>
        <w:t>无白色垃圾、无漂浮物。</w:t>
      </w:r>
    </w:p>
    <w:p w14:paraId="6AF7AE62" w14:textId="77777777" w:rsidR="00B32B09" w:rsidRDefault="00B32B09" w:rsidP="00387F09">
      <w:pPr>
        <w:widowControl/>
        <w:numPr>
          <w:ilvl w:val="0"/>
          <w:numId w:val="42"/>
        </w:numPr>
        <w:ind w:left="0" w:firstLineChars="215" w:firstLine="602"/>
        <w:jc w:val="left"/>
        <w:rPr>
          <w:rFonts w:ascii="宋体" w:hAnsi="宋体" w:cs="宋体"/>
          <w:sz w:val="28"/>
          <w:szCs w:val="28"/>
          <w:lang w:val="zh-CN"/>
        </w:rPr>
      </w:pPr>
      <w:r>
        <w:rPr>
          <w:rFonts w:ascii="宋体" w:hAnsi="宋体" w:cs="宋体" w:hint="eastAsia"/>
          <w:sz w:val="28"/>
          <w:szCs w:val="28"/>
          <w:lang w:val="zh-CN"/>
        </w:rPr>
        <w:t>随时清理打捞水面漂浮物，保持水体清洁。</w:t>
      </w:r>
    </w:p>
    <w:p w14:paraId="3AE9E535" w14:textId="77777777" w:rsidR="00B32B09" w:rsidRDefault="00B32B09" w:rsidP="00387F09">
      <w:pPr>
        <w:widowControl/>
        <w:numPr>
          <w:ilvl w:val="0"/>
          <w:numId w:val="42"/>
        </w:numPr>
        <w:ind w:left="0" w:firstLineChars="215" w:firstLine="602"/>
        <w:jc w:val="left"/>
        <w:rPr>
          <w:rFonts w:ascii="宋体" w:hAnsi="宋体" w:cs="宋体"/>
          <w:sz w:val="28"/>
          <w:szCs w:val="28"/>
          <w:lang w:val="zh-CN"/>
        </w:rPr>
      </w:pPr>
      <w:r>
        <w:rPr>
          <w:rFonts w:ascii="宋体" w:hAnsi="宋体" w:cs="宋体" w:hint="eastAsia"/>
          <w:sz w:val="28"/>
          <w:szCs w:val="28"/>
          <w:lang w:val="zh-CN"/>
        </w:rPr>
        <w:lastRenderedPageBreak/>
        <w:t>及时清理青苔、损伤植被或对水质有不良影响的昆虫、水生动物。</w:t>
      </w:r>
    </w:p>
    <w:p w14:paraId="3A0AE29E" w14:textId="77777777" w:rsidR="00B32B09" w:rsidRDefault="00B32B09" w:rsidP="00387F09">
      <w:pPr>
        <w:widowControl/>
        <w:numPr>
          <w:ilvl w:val="0"/>
          <w:numId w:val="42"/>
        </w:numPr>
        <w:ind w:left="0" w:firstLineChars="215" w:firstLine="602"/>
        <w:jc w:val="left"/>
        <w:rPr>
          <w:rFonts w:ascii="宋体" w:hAnsi="宋体" w:cs="宋体"/>
          <w:sz w:val="28"/>
          <w:szCs w:val="28"/>
          <w:lang w:val="zh-CN"/>
        </w:rPr>
      </w:pPr>
      <w:r>
        <w:rPr>
          <w:rFonts w:ascii="宋体" w:hAnsi="宋体" w:cs="宋体" w:hint="eastAsia"/>
          <w:sz w:val="28"/>
          <w:szCs w:val="28"/>
          <w:lang w:val="zh-CN"/>
        </w:rPr>
        <w:t>配合水质净化、水生植物管护等作业。</w:t>
      </w:r>
    </w:p>
    <w:p w14:paraId="4EA4A25C" w14:textId="77777777" w:rsidR="00B32B09" w:rsidRDefault="00B32B09" w:rsidP="00387F09">
      <w:pPr>
        <w:widowControl/>
        <w:numPr>
          <w:ilvl w:val="0"/>
          <w:numId w:val="42"/>
        </w:numPr>
        <w:ind w:left="0" w:firstLineChars="215" w:firstLine="602"/>
        <w:jc w:val="left"/>
        <w:rPr>
          <w:rFonts w:ascii="宋体" w:hAnsi="宋体" w:cs="宋体"/>
          <w:sz w:val="28"/>
          <w:szCs w:val="28"/>
          <w:lang w:val="zh-CN"/>
        </w:rPr>
      </w:pPr>
      <w:r>
        <w:rPr>
          <w:rFonts w:ascii="宋体" w:hAnsi="宋体" w:cs="宋体" w:hint="eastAsia"/>
          <w:sz w:val="28"/>
          <w:szCs w:val="28"/>
          <w:lang w:val="zh-CN"/>
        </w:rPr>
        <w:t>随时处理突发状况。</w:t>
      </w:r>
    </w:p>
    <w:p w14:paraId="1CF590E5" w14:textId="77777777" w:rsidR="00B32B09" w:rsidRDefault="00B32B09" w:rsidP="00B32B09">
      <w:pPr>
        <w:widowControl/>
        <w:ind w:firstLineChars="200" w:firstLine="560"/>
        <w:jc w:val="left"/>
        <w:rPr>
          <w:rFonts w:ascii="宋体" w:hAnsi="宋体" w:cs="宋体"/>
          <w:sz w:val="28"/>
          <w:szCs w:val="28"/>
          <w:lang w:val="zh-CN"/>
        </w:rPr>
      </w:pPr>
      <w:bookmarkStart w:id="159" w:name="_Hlk528313190"/>
      <w:r>
        <w:rPr>
          <w:rFonts w:ascii="宋体" w:hAnsi="宋体" w:cs="宋体" w:hint="eastAsia"/>
          <w:sz w:val="28"/>
          <w:szCs w:val="28"/>
        </w:rPr>
        <w:t>4.</w:t>
      </w:r>
      <w:r>
        <w:rPr>
          <w:rFonts w:ascii="宋体" w:hAnsi="宋体" w:cs="宋体" w:hint="eastAsia"/>
          <w:sz w:val="28"/>
          <w:szCs w:val="28"/>
          <w:lang w:val="zh-CN"/>
        </w:rPr>
        <w:t>三栋熊猫兽舍（1号、2号、3号兽舍）、参观区域玻璃及室内活动场玻璃、大熊猫教育中心、专家工作站、保护教育村、木栈道阁楼外围区、半野化过渡训练</w:t>
      </w:r>
      <w:bookmarkEnd w:id="159"/>
      <w:r>
        <w:rPr>
          <w:rFonts w:ascii="宋体" w:hAnsi="宋体" w:cs="宋体" w:hint="eastAsia"/>
          <w:sz w:val="28"/>
          <w:szCs w:val="28"/>
          <w:lang w:val="zh-CN"/>
        </w:rPr>
        <w:t>场外围参观通道、小熊猫运动场外围参观通道、回归产房的清扫保洁服务要求。</w:t>
      </w:r>
    </w:p>
    <w:p w14:paraId="13C46322" w14:textId="77777777" w:rsidR="00B32B09" w:rsidRDefault="00B32B09" w:rsidP="00387F09">
      <w:pPr>
        <w:widowControl/>
        <w:numPr>
          <w:ilvl w:val="0"/>
          <w:numId w:val="43"/>
        </w:numPr>
        <w:ind w:left="5" w:firstLineChars="200" w:firstLine="560"/>
        <w:jc w:val="left"/>
        <w:rPr>
          <w:rFonts w:ascii="宋体" w:hAnsi="宋体" w:cs="宋体"/>
          <w:sz w:val="28"/>
          <w:szCs w:val="28"/>
          <w:lang w:val="zh-CN"/>
        </w:rPr>
      </w:pPr>
      <w:r>
        <w:rPr>
          <w:rFonts w:ascii="宋体" w:hAnsi="宋体" w:cs="宋体" w:hint="eastAsia"/>
          <w:sz w:val="28"/>
          <w:szCs w:val="28"/>
          <w:lang w:val="zh-CN"/>
        </w:rPr>
        <w:t>垃圾、大熊猫粪便、剩竹、</w:t>
      </w:r>
      <w:proofErr w:type="gramStart"/>
      <w:r>
        <w:rPr>
          <w:rFonts w:ascii="宋体" w:hAnsi="宋体" w:cs="宋体" w:hint="eastAsia"/>
          <w:sz w:val="28"/>
          <w:szCs w:val="28"/>
          <w:lang w:val="zh-CN"/>
        </w:rPr>
        <w:t>残竹每日</w:t>
      </w:r>
      <w:proofErr w:type="gramEnd"/>
      <w:r>
        <w:rPr>
          <w:rFonts w:ascii="宋体" w:hAnsi="宋体" w:cs="宋体" w:hint="eastAsia"/>
          <w:sz w:val="28"/>
          <w:szCs w:val="28"/>
          <w:lang w:val="zh-CN"/>
        </w:rPr>
        <w:t>清运处理，做到无陈旧垃圾、无异味。</w:t>
      </w:r>
    </w:p>
    <w:p w14:paraId="701BBCD5" w14:textId="77777777" w:rsidR="00B32B09" w:rsidRDefault="00B32B09" w:rsidP="00387F09">
      <w:pPr>
        <w:widowControl/>
        <w:numPr>
          <w:ilvl w:val="0"/>
          <w:numId w:val="43"/>
        </w:numPr>
        <w:ind w:left="5" w:firstLineChars="200" w:firstLine="560"/>
        <w:jc w:val="left"/>
        <w:rPr>
          <w:rFonts w:ascii="宋体" w:hAnsi="宋体" w:cs="宋体"/>
          <w:sz w:val="28"/>
          <w:szCs w:val="28"/>
          <w:lang w:val="zh-CN"/>
        </w:rPr>
      </w:pPr>
      <w:r>
        <w:rPr>
          <w:rFonts w:ascii="宋体" w:hAnsi="宋体" w:cs="宋体" w:hint="eastAsia"/>
          <w:sz w:val="28"/>
          <w:szCs w:val="28"/>
          <w:lang w:val="zh-CN"/>
        </w:rPr>
        <w:t>大熊猫教育中心作业要求,每日常规清扫，拖地3次以上,雨天增加到5次,游客休息桌椅随时保洁归位。科普教育展板灯箱每天清洁2次以上,大熊猫教育中心参观玻璃每天清洁一次。</w:t>
      </w:r>
      <w:proofErr w:type="gramStart"/>
      <w:r>
        <w:rPr>
          <w:rFonts w:ascii="宋体" w:hAnsi="宋体" w:cs="宋体" w:hint="eastAsia"/>
          <w:sz w:val="28"/>
          <w:szCs w:val="28"/>
          <w:lang w:val="zh-CN"/>
        </w:rPr>
        <w:t>梯步清扫</w:t>
      </w:r>
      <w:proofErr w:type="gramEnd"/>
      <w:r>
        <w:rPr>
          <w:rFonts w:ascii="宋体" w:hAnsi="宋体" w:cs="宋体" w:hint="eastAsia"/>
          <w:sz w:val="28"/>
          <w:szCs w:val="28"/>
          <w:lang w:val="zh-CN"/>
        </w:rPr>
        <w:t>2次,每</w:t>
      </w:r>
      <w:proofErr w:type="gramStart"/>
      <w:r>
        <w:rPr>
          <w:rFonts w:ascii="宋体" w:hAnsi="宋体" w:cs="宋体" w:hint="eastAsia"/>
          <w:sz w:val="28"/>
          <w:szCs w:val="28"/>
          <w:lang w:val="zh-CN"/>
        </w:rPr>
        <w:t>周清理</w:t>
      </w:r>
      <w:proofErr w:type="gramEnd"/>
      <w:r>
        <w:rPr>
          <w:rFonts w:ascii="宋体" w:hAnsi="宋体" w:cs="宋体" w:hint="eastAsia"/>
          <w:sz w:val="28"/>
          <w:szCs w:val="28"/>
          <w:lang w:val="zh-CN"/>
        </w:rPr>
        <w:t>青苔一次。</w:t>
      </w:r>
    </w:p>
    <w:p w14:paraId="73281B08" w14:textId="77777777" w:rsidR="00B32B09" w:rsidRDefault="00B32B09" w:rsidP="00387F09">
      <w:pPr>
        <w:widowControl/>
        <w:numPr>
          <w:ilvl w:val="0"/>
          <w:numId w:val="43"/>
        </w:numPr>
        <w:ind w:left="5" w:firstLineChars="200" w:firstLine="560"/>
        <w:jc w:val="left"/>
        <w:rPr>
          <w:rFonts w:ascii="宋体" w:hAnsi="宋体" w:cs="宋体"/>
          <w:sz w:val="28"/>
          <w:szCs w:val="28"/>
          <w:lang w:val="zh-CN"/>
        </w:rPr>
      </w:pPr>
      <w:r>
        <w:rPr>
          <w:rFonts w:ascii="宋体" w:hAnsi="宋体" w:cs="宋体" w:hint="eastAsia"/>
          <w:sz w:val="28"/>
          <w:szCs w:val="28"/>
          <w:lang w:val="zh-CN"/>
        </w:rPr>
        <w:t>专家工作站、保护教育村、木栈道阁楼外围区域清扫要求,室外草坪清洁无白色垃圾,室外道路清扫,每日垃圾清运等。</w:t>
      </w:r>
    </w:p>
    <w:p w14:paraId="64A1F239" w14:textId="77777777" w:rsidR="00B32B09" w:rsidRDefault="00B32B09" w:rsidP="00387F09">
      <w:pPr>
        <w:widowControl/>
        <w:numPr>
          <w:ilvl w:val="0"/>
          <w:numId w:val="43"/>
        </w:numPr>
        <w:ind w:left="5" w:firstLineChars="200" w:firstLine="560"/>
        <w:jc w:val="left"/>
        <w:rPr>
          <w:rFonts w:ascii="宋体" w:hAnsi="宋体" w:cs="宋体"/>
          <w:sz w:val="28"/>
          <w:szCs w:val="28"/>
          <w:lang w:val="zh-CN"/>
        </w:rPr>
      </w:pPr>
      <w:r>
        <w:rPr>
          <w:rFonts w:ascii="宋体" w:hAnsi="宋体" w:cs="宋体" w:hint="eastAsia"/>
          <w:sz w:val="28"/>
          <w:szCs w:val="28"/>
          <w:lang w:val="zh-CN"/>
        </w:rPr>
        <w:t>半野化过渡训练场外围参观通道、小熊猫运动场外围参观通道清洁,要求每日清扫一次,全天保洁。半野化过渡训练场参观护栏清洁一次,全天保洁,青苔每</w:t>
      </w:r>
      <w:proofErr w:type="gramStart"/>
      <w:r>
        <w:rPr>
          <w:rFonts w:ascii="宋体" w:hAnsi="宋体" w:cs="宋体" w:hint="eastAsia"/>
          <w:sz w:val="28"/>
          <w:szCs w:val="28"/>
          <w:lang w:val="zh-CN"/>
        </w:rPr>
        <w:t>周清理</w:t>
      </w:r>
      <w:proofErr w:type="gramEnd"/>
      <w:r>
        <w:rPr>
          <w:rFonts w:ascii="宋体" w:hAnsi="宋体" w:cs="宋体" w:hint="eastAsia"/>
          <w:sz w:val="28"/>
          <w:szCs w:val="28"/>
          <w:lang w:val="zh-CN"/>
        </w:rPr>
        <w:t>一次,每日垃圾清运一次。</w:t>
      </w:r>
    </w:p>
    <w:p w14:paraId="33D65956" w14:textId="77777777" w:rsidR="00B32B09" w:rsidRDefault="00B32B09" w:rsidP="00387F09">
      <w:pPr>
        <w:widowControl/>
        <w:numPr>
          <w:ilvl w:val="0"/>
          <w:numId w:val="43"/>
        </w:numPr>
        <w:ind w:left="5" w:firstLineChars="200" w:firstLine="560"/>
        <w:jc w:val="left"/>
        <w:rPr>
          <w:rFonts w:ascii="宋体" w:hAnsi="宋体" w:cs="宋体"/>
          <w:sz w:val="28"/>
          <w:szCs w:val="28"/>
          <w:lang w:val="zh-CN"/>
        </w:rPr>
      </w:pPr>
      <w:bookmarkStart w:id="160" w:name="_Hlk528314736"/>
      <w:r>
        <w:rPr>
          <w:rFonts w:ascii="宋体" w:hAnsi="宋体" w:cs="宋体" w:hint="eastAsia"/>
          <w:sz w:val="28"/>
          <w:szCs w:val="28"/>
          <w:lang w:val="zh-CN"/>
        </w:rPr>
        <w:t>回归产房清洁，垃圾、大熊猫粪便、剩竹、</w:t>
      </w:r>
      <w:proofErr w:type="gramStart"/>
      <w:r>
        <w:rPr>
          <w:rFonts w:ascii="宋体" w:hAnsi="宋体" w:cs="宋体" w:hint="eastAsia"/>
          <w:sz w:val="28"/>
          <w:szCs w:val="28"/>
          <w:lang w:val="zh-CN"/>
        </w:rPr>
        <w:t>残竹每日</w:t>
      </w:r>
      <w:proofErr w:type="gramEnd"/>
      <w:r>
        <w:rPr>
          <w:rFonts w:ascii="宋体" w:hAnsi="宋体" w:cs="宋体" w:hint="eastAsia"/>
          <w:sz w:val="28"/>
          <w:szCs w:val="28"/>
          <w:lang w:val="zh-CN"/>
        </w:rPr>
        <w:t>清运处理，做到无陈旧垃圾、无异味。广场、参观通道约、景观吊桥，要求每日清扫一次,全天保洁,每日垃圾清运一次。</w:t>
      </w:r>
    </w:p>
    <w:p w14:paraId="412E0FE9" w14:textId="77777777" w:rsidR="00B32B09" w:rsidRDefault="00B32B09" w:rsidP="00B32B09">
      <w:pPr>
        <w:widowControl/>
        <w:ind w:leftChars="200" w:left="420"/>
        <w:jc w:val="left"/>
        <w:rPr>
          <w:rFonts w:ascii="宋体" w:hAnsi="宋体" w:cs="宋体"/>
          <w:sz w:val="28"/>
          <w:szCs w:val="28"/>
          <w:lang w:val="zh-CN"/>
        </w:rPr>
      </w:pPr>
      <w:r>
        <w:rPr>
          <w:rFonts w:ascii="宋体" w:hAnsi="宋体" w:cs="宋体" w:hint="eastAsia"/>
          <w:sz w:val="28"/>
          <w:szCs w:val="28"/>
          <w:lang w:val="zh-CN"/>
        </w:rPr>
        <w:lastRenderedPageBreak/>
        <w:t>5.林业消防器材仓库房间</w:t>
      </w:r>
      <w:bookmarkEnd w:id="160"/>
      <w:r>
        <w:rPr>
          <w:rFonts w:ascii="宋体" w:hAnsi="宋体" w:cs="宋体" w:hint="eastAsia"/>
          <w:sz w:val="28"/>
          <w:szCs w:val="28"/>
          <w:lang w:val="zh-CN"/>
        </w:rPr>
        <w:t>清扫保洁服务要求</w:t>
      </w:r>
    </w:p>
    <w:p w14:paraId="1F25250E" w14:textId="77777777" w:rsidR="00B32B09" w:rsidRDefault="00B32B09" w:rsidP="00387F09">
      <w:pPr>
        <w:widowControl/>
        <w:numPr>
          <w:ilvl w:val="0"/>
          <w:numId w:val="44"/>
        </w:numPr>
        <w:ind w:left="5" w:firstLineChars="200" w:firstLine="560"/>
        <w:jc w:val="left"/>
        <w:rPr>
          <w:rFonts w:ascii="宋体" w:hAnsi="宋体" w:cs="宋体"/>
          <w:sz w:val="28"/>
          <w:szCs w:val="28"/>
          <w:lang w:val="zh-CN"/>
        </w:rPr>
      </w:pPr>
      <w:r>
        <w:rPr>
          <w:rFonts w:ascii="宋体" w:hAnsi="宋体" w:cs="宋体" w:hint="eastAsia"/>
          <w:sz w:val="28"/>
          <w:szCs w:val="28"/>
          <w:lang w:val="zh-CN"/>
        </w:rPr>
        <w:t>消防器材（消防水带、灭火器箱、森林灭火器、灭火</w:t>
      </w:r>
      <w:proofErr w:type="gramStart"/>
      <w:r>
        <w:rPr>
          <w:rFonts w:ascii="宋体" w:hAnsi="宋体" w:cs="宋体" w:hint="eastAsia"/>
          <w:sz w:val="28"/>
          <w:szCs w:val="28"/>
          <w:lang w:val="zh-CN"/>
        </w:rPr>
        <w:t>毯</w:t>
      </w:r>
      <w:proofErr w:type="gramEnd"/>
      <w:r>
        <w:rPr>
          <w:rFonts w:ascii="宋体" w:hAnsi="宋体" w:cs="宋体" w:hint="eastAsia"/>
          <w:sz w:val="28"/>
          <w:szCs w:val="28"/>
          <w:lang w:val="zh-CN"/>
        </w:rPr>
        <w:t>、风力灭火机，水枪）无污泥、无灰尘、无蜘蛛网、表面清洁，并进行日常维护，保证正常使用。</w:t>
      </w:r>
    </w:p>
    <w:p w14:paraId="6F0B4188" w14:textId="77777777" w:rsidR="00B32B09" w:rsidRDefault="00B32B09" w:rsidP="00387F09">
      <w:pPr>
        <w:widowControl/>
        <w:numPr>
          <w:ilvl w:val="0"/>
          <w:numId w:val="44"/>
        </w:numPr>
        <w:ind w:left="5" w:firstLineChars="200" w:firstLine="560"/>
        <w:jc w:val="left"/>
        <w:rPr>
          <w:rFonts w:ascii="宋体" w:hAnsi="宋体" w:cs="宋体"/>
          <w:sz w:val="28"/>
          <w:szCs w:val="28"/>
          <w:lang w:val="zh-CN"/>
        </w:rPr>
      </w:pPr>
      <w:r>
        <w:rPr>
          <w:rFonts w:ascii="宋体" w:hAnsi="宋体" w:cs="宋体" w:hint="eastAsia"/>
          <w:sz w:val="28"/>
          <w:szCs w:val="28"/>
          <w:lang w:val="zh-CN"/>
        </w:rPr>
        <w:t>房间应整洁明亮，不堆积杂物，物品分类放置，无灰尘，无蜘蛛网。</w:t>
      </w:r>
    </w:p>
    <w:p w14:paraId="1DDDE822" w14:textId="77777777" w:rsidR="00B32B09" w:rsidRDefault="00B32B09" w:rsidP="00387F09">
      <w:pPr>
        <w:widowControl/>
        <w:numPr>
          <w:ilvl w:val="0"/>
          <w:numId w:val="44"/>
        </w:numPr>
        <w:ind w:left="5" w:firstLineChars="200" w:firstLine="560"/>
        <w:jc w:val="left"/>
        <w:rPr>
          <w:rFonts w:ascii="宋体" w:hAnsi="宋体" w:cs="宋体"/>
          <w:sz w:val="28"/>
          <w:szCs w:val="28"/>
          <w:lang w:val="zh-CN"/>
        </w:rPr>
      </w:pPr>
      <w:r>
        <w:rPr>
          <w:rFonts w:ascii="宋体" w:hAnsi="宋体" w:cs="宋体" w:hint="eastAsia"/>
          <w:sz w:val="28"/>
          <w:szCs w:val="28"/>
          <w:lang w:val="zh-CN"/>
        </w:rPr>
        <w:t>床上物品及其他用品保持干净。</w:t>
      </w:r>
    </w:p>
    <w:p w14:paraId="651F1F37" w14:textId="77777777" w:rsidR="00B32B09" w:rsidRDefault="00B32B09" w:rsidP="00B32B09">
      <w:pPr>
        <w:widowControl/>
        <w:ind w:firstLineChars="200" w:firstLine="560"/>
        <w:jc w:val="left"/>
        <w:rPr>
          <w:rFonts w:ascii="宋体" w:hAnsi="宋体" w:cs="宋体"/>
          <w:sz w:val="28"/>
          <w:szCs w:val="28"/>
        </w:rPr>
      </w:pPr>
      <w:bookmarkStart w:id="161" w:name="_Hlk528314000"/>
      <w:r>
        <w:rPr>
          <w:rFonts w:ascii="宋体" w:hAnsi="宋体" w:cs="宋体" w:hint="eastAsia"/>
          <w:sz w:val="28"/>
          <w:szCs w:val="28"/>
        </w:rPr>
        <w:t>6.工作区域及生活区清扫保洁服务要求</w:t>
      </w:r>
    </w:p>
    <w:p w14:paraId="75FD6A07" w14:textId="77777777" w:rsidR="00B32B09" w:rsidRDefault="00B32B09" w:rsidP="00B32B09">
      <w:pPr>
        <w:widowControl/>
        <w:ind w:firstLineChars="200" w:firstLine="560"/>
        <w:jc w:val="left"/>
        <w:rPr>
          <w:rFonts w:ascii="宋体" w:hAnsi="宋体" w:cs="宋体"/>
          <w:sz w:val="28"/>
          <w:szCs w:val="28"/>
        </w:rPr>
      </w:pPr>
      <w:r>
        <w:rPr>
          <w:rFonts w:ascii="宋体" w:hAnsi="宋体" w:cs="宋体" w:hint="eastAsia"/>
          <w:sz w:val="28"/>
          <w:szCs w:val="28"/>
        </w:rPr>
        <w:t>（1）会议室每日清扫保洁一至两次，如当天有会议时会后增加保洁一次。</w:t>
      </w:r>
    </w:p>
    <w:p w14:paraId="15D981B6" w14:textId="77777777" w:rsidR="00B32B09" w:rsidRDefault="00B32B09" w:rsidP="00B32B09">
      <w:pPr>
        <w:widowControl/>
        <w:ind w:firstLineChars="200" w:firstLine="560"/>
        <w:jc w:val="left"/>
      </w:pPr>
      <w:r>
        <w:rPr>
          <w:rFonts w:hAnsi="宋体" w:cs="宋体" w:hint="eastAsia"/>
          <w:sz w:val="28"/>
          <w:szCs w:val="28"/>
        </w:rPr>
        <w:t>（</w:t>
      </w:r>
      <w:r>
        <w:rPr>
          <w:rFonts w:hAnsi="宋体" w:cs="宋体" w:hint="eastAsia"/>
          <w:sz w:val="28"/>
          <w:szCs w:val="28"/>
        </w:rPr>
        <w:t>2</w:t>
      </w:r>
      <w:r>
        <w:rPr>
          <w:rFonts w:hAnsi="宋体" w:cs="宋体" w:hint="eastAsia"/>
          <w:sz w:val="28"/>
          <w:szCs w:val="28"/>
        </w:rPr>
        <w:t>）</w:t>
      </w:r>
      <w:r>
        <w:rPr>
          <w:rFonts w:ascii="宋体" w:hAnsi="宋体" w:cs="宋体" w:hint="eastAsia"/>
          <w:sz w:val="28"/>
          <w:szCs w:val="28"/>
        </w:rPr>
        <w:t>会议室要求会议桌椅无灰尘、无纸屑，桌椅摆放整齐，茶柜内茶具清洁，按要求摆放在茶柜内。办公室地面清洁，要求无纸屑、水渍、污渍，垃圾桶垃圾袋每日更换一次。文印室要求废弃文件碎纸处理后一周清理两次，地面无纸屑、污渍。洗手间按“卫生间清扫保洁服务要求”执行。</w:t>
      </w:r>
    </w:p>
    <w:p w14:paraId="5451DDA3"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7.</w:t>
      </w:r>
      <w:r>
        <w:rPr>
          <w:rFonts w:ascii="宋体" w:hAnsi="宋体" w:cs="宋体" w:hint="eastAsia"/>
          <w:sz w:val="28"/>
          <w:szCs w:val="28"/>
          <w:lang w:val="zh-CN"/>
        </w:rPr>
        <w:t>开放区域</w:t>
      </w:r>
      <w:bookmarkEnd w:id="161"/>
      <w:r>
        <w:rPr>
          <w:rFonts w:ascii="宋体" w:hAnsi="宋体" w:cs="宋体" w:hint="eastAsia"/>
          <w:sz w:val="28"/>
          <w:szCs w:val="28"/>
          <w:lang w:val="zh-CN"/>
        </w:rPr>
        <w:t>的清扫保洁服务要求</w:t>
      </w:r>
    </w:p>
    <w:p w14:paraId="63B08ABB" w14:textId="77777777" w:rsidR="00B32B09" w:rsidRDefault="00B32B09" w:rsidP="00387F09">
      <w:pPr>
        <w:widowControl/>
        <w:numPr>
          <w:ilvl w:val="0"/>
          <w:numId w:val="45"/>
        </w:numPr>
        <w:ind w:left="5" w:firstLineChars="200" w:firstLine="560"/>
        <w:jc w:val="left"/>
        <w:rPr>
          <w:rFonts w:ascii="宋体" w:hAnsi="宋体" w:cs="宋体"/>
          <w:sz w:val="28"/>
          <w:szCs w:val="28"/>
          <w:lang w:val="zh-CN"/>
        </w:rPr>
      </w:pPr>
      <w:r>
        <w:rPr>
          <w:rFonts w:ascii="宋体" w:hAnsi="宋体" w:cs="宋体" w:hint="eastAsia"/>
          <w:sz w:val="28"/>
          <w:szCs w:val="28"/>
          <w:lang w:val="zh-CN"/>
        </w:rPr>
        <w:t>栏杆、栏架、玻璃、各类专栏、标牌（包括动物说明牌、指示标牌、警示标牌）、各类椅凳、休息区排</w:t>
      </w:r>
      <w:proofErr w:type="gramStart"/>
      <w:r>
        <w:rPr>
          <w:rFonts w:ascii="宋体" w:hAnsi="宋体" w:cs="宋体" w:hint="eastAsia"/>
          <w:sz w:val="28"/>
          <w:szCs w:val="28"/>
          <w:lang w:val="zh-CN"/>
        </w:rPr>
        <w:t>座等</w:t>
      </w:r>
      <w:proofErr w:type="gramEnd"/>
      <w:r>
        <w:rPr>
          <w:rFonts w:ascii="宋体" w:hAnsi="宋体" w:cs="宋体" w:hint="eastAsia"/>
          <w:sz w:val="28"/>
          <w:szCs w:val="28"/>
          <w:lang w:val="zh-CN"/>
        </w:rPr>
        <w:t>每日擦洗，无灰尘污渍、涂画及张贴物。</w:t>
      </w:r>
    </w:p>
    <w:p w14:paraId="06C723F2" w14:textId="77777777" w:rsidR="00B32B09" w:rsidRDefault="00B32B09" w:rsidP="00387F09">
      <w:pPr>
        <w:widowControl/>
        <w:numPr>
          <w:ilvl w:val="0"/>
          <w:numId w:val="45"/>
        </w:numPr>
        <w:ind w:left="5" w:firstLineChars="200" w:firstLine="560"/>
        <w:jc w:val="left"/>
        <w:rPr>
          <w:rFonts w:ascii="宋体" w:hAnsi="宋体" w:cs="宋体"/>
          <w:sz w:val="28"/>
          <w:szCs w:val="28"/>
          <w:lang w:val="zh-CN"/>
        </w:rPr>
      </w:pPr>
      <w:r>
        <w:rPr>
          <w:rFonts w:ascii="宋体" w:hAnsi="宋体" w:cs="宋体" w:hint="eastAsia"/>
          <w:sz w:val="28"/>
          <w:szCs w:val="28"/>
          <w:lang w:val="zh-CN"/>
        </w:rPr>
        <w:t>定期清理每</w:t>
      </w:r>
      <w:proofErr w:type="gramStart"/>
      <w:r>
        <w:rPr>
          <w:rFonts w:ascii="宋体" w:hAnsi="宋体" w:cs="宋体" w:hint="eastAsia"/>
          <w:sz w:val="28"/>
          <w:szCs w:val="28"/>
          <w:lang w:val="zh-CN"/>
        </w:rPr>
        <w:t>周清理</w:t>
      </w:r>
      <w:proofErr w:type="gramEnd"/>
      <w:r>
        <w:rPr>
          <w:rFonts w:ascii="宋体" w:hAnsi="宋体" w:cs="宋体" w:hint="eastAsia"/>
          <w:sz w:val="28"/>
          <w:szCs w:val="28"/>
          <w:lang w:val="zh-CN"/>
        </w:rPr>
        <w:t>遮阳伞、篷布等露天物品枯枝落叶。三个月清洗一次。</w:t>
      </w:r>
    </w:p>
    <w:p w14:paraId="20BA9FA2" w14:textId="77777777" w:rsidR="00B32B09" w:rsidRDefault="00B32B09" w:rsidP="00387F09">
      <w:pPr>
        <w:widowControl/>
        <w:numPr>
          <w:ilvl w:val="0"/>
          <w:numId w:val="45"/>
        </w:numPr>
        <w:ind w:left="5" w:firstLineChars="200" w:firstLine="560"/>
        <w:jc w:val="left"/>
        <w:rPr>
          <w:rFonts w:ascii="宋体" w:hAnsi="宋体" w:cs="宋体"/>
          <w:sz w:val="28"/>
          <w:szCs w:val="28"/>
          <w:lang w:val="zh-CN"/>
        </w:rPr>
      </w:pPr>
      <w:r>
        <w:rPr>
          <w:rFonts w:ascii="宋体" w:hAnsi="宋体" w:cs="宋体" w:hint="eastAsia"/>
          <w:sz w:val="28"/>
          <w:szCs w:val="28"/>
          <w:lang w:val="zh-CN"/>
        </w:rPr>
        <w:lastRenderedPageBreak/>
        <w:t>按要求清洁并做到5分钟保洁。（发现休息区排</w:t>
      </w:r>
      <w:proofErr w:type="gramStart"/>
      <w:r>
        <w:rPr>
          <w:rFonts w:ascii="宋体" w:hAnsi="宋体" w:cs="宋体" w:hint="eastAsia"/>
          <w:sz w:val="28"/>
          <w:szCs w:val="28"/>
          <w:lang w:val="zh-CN"/>
        </w:rPr>
        <w:t>座等</w:t>
      </w:r>
      <w:proofErr w:type="gramEnd"/>
      <w:r>
        <w:rPr>
          <w:rFonts w:ascii="宋体" w:hAnsi="宋体" w:cs="宋体" w:hint="eastAsia"/>
          <w:sz w:val="28"/>
          <w:szCs w:val="28"/>
          <w:lang w:val="zh-CN"/>
        </w:rPr>
        <w:t>处有白色垃圾及涂画张贴物5分钟内清理）</w:t>
      </w:r>
    </w:p>
    <w:p w14:paraId="328ABD7A"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地面：无积水、无尘土、无油迹污渍、无口香糖、无果皮纸屑、无烟蒂、无白色垃圾以及其它废弃物。</w:t>
      </w:r>
    </w:p>
    <w:p w14:paraId="0F93D0EF"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阶梯：无污迹、无泥土、无水泥迹、无积水、无青苔、无堆放杂物。</w:t>
      </w:r>
    </w:p>
    <w:p w14:paraId="34C30B9C"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扶手：无污迹、无水迹、无蜘蛛网等。</w:t>
      </w:r>
    </w:p>
    <w:p w14:paraId="39A12EA6"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绿化带：无白色垃圾、无果皮、无纸屑、无塑料袋、无蜘蛛网等。</w:t>
      </w:r>
    </w:p>
    <w:p w14:paraId="77875B03"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垃圾桶：及时清理垃圾箱/桶内垃圾，垃圾箱/</w:t>
      </w:r>
      <w:proofErr w:type="gramStart"/>
      <w:r>
        <w:rPr>
          <w:rFonts w:ascii="宋体" w:hAnsi="宋体" w:cs="宋体" w:hint="eastAsia"/>
          <w:sz w:val="28"/>
          <w:szCs w:val="28"/>
          <w:lang w:val="zh-CN"/>
        </w:rPr>
        <w:t>桶需规范</w:t>
      </w:r>
      <w:proofErr w:type="gramEnd"/>
      <w:r>
        <w:rPr>
          <w:rFonts w:ascii="宋体" w:hAnsi="宋体" w:cs="宋体" w:hint="eastAsia"/>
          <w:sz w:val="28"/>
          <w:szCs w:val="28"/>
          <w:lang w:val="zh-CN"/>
        </w:rPr>
        <w:t>套上垃圾袋，垃圾需袋装后放置到就近的垃圾转运点，保证垃圾箱/桶垃圾无外溢现象，无灰尘、无水渍、无污迹、无蜘蛛网、无蚊虫异味。</w:t>
      </w:r>
    </w:p>
    <w:p w14:paraId="1EBB7196"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游客座椅及标志警示牌：无积水、无灰尘、无张贴物、无污垢、无蜘蛛网等。</w:t>
      </w:r>
    </w:p>
    <w:p w14:paraId="180145C3"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洗手池内无杂物、无泥土、水池周边无污痕。</w:t>
      </w:r>
    </w:p>
    <w:p w14:paraId="03DDFB26"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宣传栏：无积水、无灰尘、无张贴物、无污垢、无蜘蛛网等。</w:t>
      </w:r>
    </w:p>
    <w:p w14:paraId="75F881D8"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木栈道及木平台无积水、无油污、无泥痕、无口香糖、无果皮纸屑、无烟蒂、无白色垃圾以及其它废弃物。</w:t>
      </w:r>
    </w:p>
    <w:p w14:paraId="599A3FA4"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lastRenderedPageBreak/>
        <w:t>木</w:t>
      </w:r>
      <w:proofErr w:type="gramStart"/>
      <w:r>
        <w:rPr>
          <w:rFonts w:ascii="宋体" w:hAnsi="宋体" w:cs="宋体" w:hint="eastAsia"/>
          <w:sz w:val="28"/>
          <w:szCs w:val="28"/>
          <w:lang w:val="zh-CN"/>
        </w:rPr>
        <w:t>亭及其</w:t>
      </w:r>
      <w:proofErr w:type="gramEnd"/>
      <w:r>
        <w:rPr>
          <w:rFonts w:ascii="宋体" w:hAnsi="宋体" w:cs="宋体" w:hint="eastAsia"/>
          <w:sz w:val="28"/>
          <w:szCs w:val="28"/>
          <w:lang w:val="zh-CN"/>
        </w:rPr>
        <w:t>柱子、内顶、附属坐凳无积灰、蛛网、无外来张贴物。水域内无白色垃圾、无漂浮物，随时清理打捞水面漂浮物，保持水体清洁，水质良好。</w:t>
      </w:r>
    </w:p>
    <w:p w14:paraId="0D88604E"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观光车站台及其柱子、内顶、附属坐凳等无积灰、无污垢、无蛛网、无外来张贴物。</w:t>
      </w:r>
    </w:p>
    <w:p w14:paraId="43E34F20"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栏杆无灰尘、无污垢、无鸟粪、无杂物、无青苔。</w:t>
      </w:r>
    </w:p>
    <w:p w14:paraId="025F60B6"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木桥及吊桥无积灰、落叶、鸟粪等污物。</w:t>
      </w:r>
    </w:p>
    <w:p w14:paraId="200DD0AE"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proofErr w:type="gramStart"/>
      <w:r>
        <w:rPr>
          <w:rFonts w:ascii="宋体" w:hAnsi="宋体" w:cs="宋体" w:hint="eastAsia"/>
          <w:sz w:val="28"/>
          <w:szCs w:val="28"/>
          <w:lang w:val="zh-CN"/>
        </w:rPr>
        <w:t>喷绘架无积灰</w:t>
      </w:r>
      <w:proofErr w:type="gramEnd"/>
      <w:r>
        <w:rPr>
          <w:rFonts w:ascii="宋体" w:hAnsi="宋体" w:cs="宋体" w:hint="eastAsia"/>
          <w:sz w:val="28"/>
          <w:szCs w:val="28"/>
          <w:lang w:val="zh-CN"/>
        </w:rPr>
        <w:t>、蛛网、无外来张贴物。</w:t>
      </w:r>
    </w:p>
    <w:p w14:paraId="4D0B5D48"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沟渠无枯枝落叶、无白色垃圾、无杂物和堵塞现象。</w:t>
      </w:r>
    </w:p>
    <w:p w14:paraId="48067B3B"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围墙边、隐蔽处无卫生死角。</w:t>
      </w:r>
    </w:p>
    <w:p w14:paraId="3BB26BBD"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r>
        <w:rPr>
          <w:rFonts w:ascii="宋体" w:hAnsi="宋体" w:cs="宋体" w:hint="eastAsia"/>
          <w:sz w:val="28"/>
          <w:szCs w:val="28"/>
          <w:lang w:val="zh-CN"/>
        </w:rPr>
        <w:t>垃圾：袋装清运到各临时堆放点或垃圾集中转运点，无乱堆乱放。</w:t>
      </w:r>
    </w:p>
    <w:p w14:paraId="46DBFB51"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proofErr w:type="gramStart"/>
      <w:r>
        <w:rPr>
          <w:rFonts w:ascii="宋体" w:hAnsi="宋体" w:cs="宋体" w:hint="eastAsia"/>
          <w:sz w:val="28"/>
          <w:szCs w:val="28"/>
          <w:lang w:val="zh-CN"/>
        </w:rPr>
        <w:t>环境周</w:t>
      </w:r>
      <w:proofErr w:type="gramEnd"/>
      <w:r>
        <w:rPr>
          <w:rFonts w:ascii="宋体" w:hAnsi="宋体" w:cs="宋体" w:hint="eastAsia"/>
          <w:sz w:val="28"/>
          <w:szCs w:val="28"/>
          <w:lang w:val="zh-CN"/>
        </w:rPr>
        <w:t>卫生：开放区域内采用水车结合人工的方式对园区主干道进行冲洗，洒水车每次冲洗不低于6车（洒水车载重10T及以上),道路泥痕、油污等需结合实际情况合理安排人工使用地刷等清洁工具彻底刷洗后再进行冲洗。保证道路冲洗彻底，冲洗后路面无积尘、泥污、油污。</w:t>
      </w:r>
    </w:p>
    <w:p w14:paraId="00451B1C" w14:textId="77777777" w:rsidR="00B32B09" w:rsidRDefault="00B32B09" w:rsidP="00387F09">
      <w:pPr>
        <w:widowControl/>
        <w:numPr>
          <w:ilvl w:val="0"/>
          <w:numId w:val="46"/>
        </w:numPr>
        <w:tabs>
          <w:tab w:val="left" w:pos="993"/>
        </w:tabs>
        <w:ind w:left="5" w:firstLineChars="200" w:firstLine="560"/>
        <w:jc w:val="left"/>
        <w:rPr>
          <w:rFonts w:ascii="宋体" w:hAnsi="宋体" w:cs="宋体"/>
          <w:sz w:val="28"/>
          <w:szCs w:val="28"/>
          <w:lang w:val="zh-CN"/>
        </w:rPr>
      </w:pPr>
      <w:proofErr w:type="gramStart"/>
      <w:r>
        <w:rPr>
          <w:rFonts w:ascii="宋体" w:hAnsi="宋体" w:cs="宋体" w:hint="eastAsia"/>
          <w:sz w:val="28"/>
          <w:szCs w:val="28"/>
          <w:lang w:val="zh-CN"/>
        </w:rPr>
        <w:t>环境月</w:t>
      </w:r>
      <w:proofErr w:type="gramEnd"/>
      <w:r>
        <w:rPr>
          <w:rFonts w:ascii="宋体" w:hAnsi="宋体" w:cs="宋体" w:hint="eastAsia"/>
          <w:sz w:val="28"/>
          <w:szCs w:val="28"/>
          <w:lang w:val="zh-CN"/>
        </w:rPr>
        <w:t>卫生：每月开放区域内彻底清洗木栈道、平台及展厅墙面、地面、外侧玻璃、天花板等，保证其整洁无蛛网、无污物。</w:t>
      </w:r>
    </w:p>
    <w:p w14:paraId="762DBBFD" w14:textId="77777777" w:rsidR="00B32B09" w:rsidRDefault="00B32B09" w:rsidP="00B32B09">
      <w:pPr>
        <w:widowControl/>
        <w:ind w:firstLineChars="200" w:firstLine="560"/>
        <w:jc w:val="left"/>
        <w:rPr>
          <w:rFonts w:ascii="宋体" w:hAnsi="宋体" w:cs="宋体"/>
          <w:sz w:val="28"/>
          <w:szCs w:val="28"/>
          <w:lang w:val="zh-CN"/>
        </w:rPr>
      </w:pPr>
      <w:r>
        <w:rPr>
          <w:rFonts w:ascii="宋体" w:hAnsi="宋体" w:cs="宋体" w:hint="eastAsia"/>
          <w:sz w:val="28"/>
          <w:szCs w:val="28"/>
        </w:rPr>
        <w:t>8.</w:t>
      </w:r>
      <w:r>
        <w:rPr>
          <w:rFonts w:ascii="宋体" w:hAnsi="宋体" w:cs="宋体" w:hint="eastAsia"/>
          <w:sz w:val="28"/>
          <w:szCs w:val="28"/>
          <w:lang w:val="zh-CN"/>
        </w:rPr>
        <w:t>立体协防工作作业时间及服务要求</w:t>
      </w:r>
    </w:p>
    <w:p w14:paraId="5391C94E"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每日11:50-13:30分别在熊猫1号别墅、熊猫2号别墅、熊猫3号别墅、回归产房区域各安排不低于一名立体协防人员。</w:t>
      </w:r>
      <w:r>
        <w:rPr>
          <w:rFonts w:ascii="宋体" w:hAnsi="宋体" w:cs="宋体" w:hint="eastAsia"/>
          <w:sz w:val="28"/>
          <w:szCs w:val="28"/>
          <w:lang w:val="zh-CN"/>
        </w:rPr>
        <w:lastRenderedPageBreak/>
        <w:t>（该时间段、该区域保洁人员确定一人参与协助动管和安保做好兽舍周边大熊猫与游客安全）。</w:t>
      </w:r>
    </w:p>
    <w:p w14:paraId="1AE488E2"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协助安保人员作好立体协防工作。</w:t>
      </w:r>
    </w:p>
    <w:p w14:paraId="4C640DE2"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节假日游览高峰的游客加强服务（配合游客疏导、分流和游客劝诫、指引、应急处理行为）。</w:t>
      </w:r>
    </w:p>
    <w:p w14:paraId="35757164"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每日协助做好游客服务（对游客的文明劝诫、指引、应急处理行为）。</w:t>
      </w:r>
    </w:p>
    <w:p w14:paraId="758BDE72"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协助排查各兽舍及其周边绿化安全隐患，确保</w:t>
      </w:r>
      <w:proofErr w:type="gramStart"/>
      <w:r>
        <w:rPr>
          <w:rFonts w:ascii="宋体" w:hAnsi="宋体" w:cs="宋体" w:hint="eastAsia"/>
          <w:sz w:val="28"/>
          <w:szCs w:val="28"/>
          <w:lang w:val="zh-CN"/>
        </w:rPr>
        <w:t>涉旅安全</w:t>
      </w:r>
      <w:proofErr w:type="gramEnd"/>
      <w:r>
        <w:rPr>
          <w:rFonts w:ascii="宋体" w:hAnsi="宋体" w:cs="宋体" w:hint="eastAsia"/>
          <w:sz w:val="28"/>
          <w:szCs w:val="28"/>
          <w:lang w:val="zh-CN"/>
        </w:rPr>
        <w:t>。</w:t>
      </w:r>
    </w:p>
    <w:p w14:paraId="11E1A272"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劝导游客爱护动物，不投食，不挑逗、不大声喧哗、击打熊猫。</w:t>
      </w:r>
    </w:p>
    <w:p w14:paraId="1821999A" w14:textId="77777777" w:rsidR="00B32B09" w:rsidRDefault="00B32B09" w:rsidP="00387F09">
      <w:pPr>
        <w:widowControl/>
        <w:numPr>
          <w:ilvl w:val="0"/>
          <w:numId w:val="47"/>
        </w:numPr>
        <w:ind w:left="5" w:firstLineChars="200" w:firstLine="560"/>
        <w:jc w:val="left"/>
        <w:rPr>
          <w:rFonts w:ascii="宋体" w:hAnsi="宋体" w:cs="宋体"/>
          <w:sz w:val="28"/>
          <w:szCs w:val="28"/>
          <w:lang w:val="zh-CN"/>
        </w:rPr>
      </w:pPr>
      <w:r>
        <w:rPr>
          <w:rFonts w:ascii="宋体" w:hAnsi="宋体" w:cs="宋体" w:hint="eastAsia"/>
          <w:sz w:val="28"/>
          <w:szCs w:val="28"/>
          <w:lang w:val="zh-CN"/>
        </w:rPr>
        <w:t>在安保人员离岗期间，立体协防部门负主要安全责任。</w:t>
      </w:r>
    </w:p>
    <w:p w14:paraId="708F9FA4" w14:textId="254C2C54" w:rsidR="00B32B09" w:rsidRPr="00C70E90" w:rsidRDefault="00B32B09" w:rsidP="00C70E90">
      <w:pPr>
        <w:pStyle w:val="Default"/>
        <w:ind w:firstLineChars="200" w:firstLine="562"/>
        <w:rPr>
          <w:b/>
          <w:color w:val="auto"/>
        </w:rPr>
      </w:pPr>
      <w:r w:rsidRPr="00C70E90">
        <w:rPr>
          <w:rFonts w:hAnsi="宋体" w:hint="eastAsia"/>
          <w:b/>
          <w:color w:val="auto"/>
          <w:sz w:val="28"/>
          <w:szCs w:val="28"/>
        </w:rPr>
        <w:t>注：</w:t>
      </w:r>
      <w:r w:rsidRPr="00C70E90">
        <w:rPr>
          <w:rFonts w:hAnsi="宋体" w:hint="eastAsia"/>
          <w:b/>
          <w:bCs/>
          <w:color w:val="auto"/>
          <w:sz w:val="28"/>
          <w:szCs w:val="28"/>
        </w:rPr>
        <w:t>日常清扫保洁工作所需的清洁用品，包括：毛巾、清洁剂、消毒剂、拖把、扫帚、水桶，卫生间的手纸、空气清新剂和清洁剂等，由采购人提供。</w:t>
      </w:r>
    </w:p>
    <w:p w14:paraId="66E9EB5D" w14:textId="5BFBD841" w:rsidR="00B32B09" w:rsidRPr="00C70E90" w:rsidRDefault="00C70E90" w:rsidP="00196D0B">
      <w:pPr>
        <w:pStyle w:val="4"/>
        <w:numPr>
          <w:ilvl w:val="3"/>
          <w:numId w:val="4"/>
        </w:numPr>
        <w:spacing w:line="640" w:lineRule="exact"/>
        <w:ind w:left="708"/>
        <w:rPr>
          <w:rFonts w:ascii="宋体" w:hAnsi="宋体"/>
        </w:rPr>
      </w:pPr>
      <w:r w:rsidRPr="00C70E90">
        <w:rPr>
          <w:rFonts w:ascii="宋体" w:hAnsi="宋体" w:hint="eastAsia"/>
        </w:rPr>
        <w:t>垃圾</w:t>
      </w:r>
      <w:r w:rsidRPr="00C70E90">
        <w:rPr>
          <w:rFonts w:ascii="宋体" w:hAnsi="宋体"/>
        </w:rPr>
        <w:t>收运要求</w:t>
      </w:r>
    </w:p>
    <w:p w14:paraId="7CA9EB3A" w14:textId="77777777" w:rsidR="00C70E90" w:rsidRDefault="00C70E90" w:rsidP="00C70E90">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一、服务内容</w:t>
      </w:r>
    </w:p>
    <w:p w14:paraId="1DB203B0" w14:textId="77777777" w:rsidR="00C70E90" w:rsidRDefault="00C70E90" w:rsidP="00C70E90">
      <w:pPr>
        <w:widowControl/>
        <w:ind w:firstLineChars="200" w:firstLine="560"/>
        <w:jc w:val="left"/>
        <w:rPr>
          <w:rFonts w:ascii="宋体" w:hAnsi="宋体" w:cs="宋体"/>
          <w:sz w:val="28"/>
          <w:szCs w:val="28"/>
          <w:lang w:val="zh-CN"/>
        </w:rPr>
      </w:pPr>
      <w:r>
        <w:rPr>
          <w:rFonts w:ascii="宋体" w:hAnsi="宋体" w:cs="宋体" w:hint="eastAsia"/>
          <w:sz w:val="28"/>
          <w:szCs w:val="28"/>
          <w:lang w:val="zh-CN"/>
        </w:rPr>
        <w:t>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园区内游客开放区域和未开放区域内所有生活垃圾的收集与清运</w:t>
      </w:r>
      <w:r>
        <w:rPr>
          <w:rFonts w:ascii="宋体" w:hAnsi="宋体" w:cs="宋体" w:hint="eastAsia"/>
          <w:sz w:val="28"/>
          <w:szCs w:val="28"/>
        </w:rPr>
        <w:t>；</w:t>
      </w:r>
      <w:r>
        <w:rPr>
          <w:rFonts w:ascii="宋体" w:hAnsi="宋体" w:cs="宋体" w:hint="eastAsia"/>
          <w:sz w:val="28"/>
          <w:szCs w:val="28"/>
          <w:lang w:val="zh-CN"/>
        </w:rPr>
        <w:t>动物粪便、废竹、</w:t>
      </w:r>
      <w:proofErr w:type="gramStart"/>
      <w:r>
        <w:rPr>
          <w:rFonts w:ascii="宋体" w:hAnsi="宋体" w:cs="宋体" w:hint="eastAsia"/>
          <w:sz w:val="28"/>
          <w:szCs w:val="28"/>
          <w:lang w:val="zh-CN"/>
        </w:rPr>
        <w:t>剩竹的</w:t>
      </w:r>
      <w:proofErr w:type="gramEnd"/>
      <w:r>
        <w:rPr>
          <w:rFonts w:ascii="宋体" w:hAnsi="宋体" w:cs="宋体" w:hint="eastAsia"/>
          <w:sz w:val="28"/>
          <w:szCs w:val="28"/>
          <w:lang w:val="zh-CN"/>
        </w:rPr>
        <w:t>收集并集中堆放园区内垃圾中转站。</w:t>
      </w:r>
    </w:p>
    <w:p w14:paraId="514434E7" w14:textId="77777777" w:rsidR="00C70E90" w:rsidRDefault="00C70E90" w:rsidP="00C70E90">
      <w:pPr>
        <w:pStyle w:val="Default"/>
        <w:ind w:firstLineChars="200" w:firstLine="560"/>
        <w:rPr>
          <w:color w:val="auto"/>
          <w:lang w:val="zh-CN"/>
        </w:rPr>
      </w:pPr>
      <w:r>
        <w:rPr>
          <w:rFonts w:hAnsi="宋体" w:hint="eastAsia"/>
          <w:color w:val="auto"/>
          <w:kern w:val="2"/>
          <w:sz w:val="28"/>
          <w:szCs w:val="28"/>
          <w:lang w:val="zh-CN"/>
        </w:rPr>
        <w:t>二、服务要求</w:t>
      </w:r>
    </w:p>
    <w:p w14:paraId="40AE6413" w14:textId="77777777" w:rsidR="00C70E90" w:rsidRDefault="00C70E90" w:rsidP="00387F09">
      <w:pPr>
        <w:widowControl/>
        <w:numPr>
          <w:ilvl w:val="0"/>
          <w:numId w:val="48"/>
        </w:numPr>
        <w:jc w:val="left"/>
      </w:pPr>
      <w:r>
        <w:rPr>
          <w:rFonts w:ascii="宋体" w:hAnsi="宋体" w:cs="宋体" w:hint="eastAsia"/>
          <w:sz w:val="28"/>
          <w:szCs w:val="28"/>
          <w:lang w:val="zh-CN"/>
        </w:rPr>
        <w:t>垃圾收运标准</w:t>
      </w:r>
    </w:p>
    <w:p w14:paraId="7D4204CA"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1.</w:t>
      </w:r>
      <w:r>
        <w:rPr>
          <w:rFonts w:ascii="宋体" w:hAnsi="宋体" w:cs="宋体" w:hint="eastAsia"/>
          <w:sz w:val="24"/>
          <w:lang w:val="zh-CN"/>
        </w:rPr>
        <w:t xml:space="preserve"> </w:t>
      </w:r>
      <w:r>
        <w:rPr>
          <w:rFonts w:ascii="宋体" w:hAnsi="宋体" w:cs="宋体" w:hint="eastAsia"/>
          <w:sz w:val="28"/>
          <w:szCs w:val="28"/>
          <w:lang w:val="zh-CN"/>
        </w:rPr>
        <w:t>每天及时收集清运野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垃圾，及时清理</w:t>
      </w:r>
      <w:proofErr w:type="gramStart"/>
      <w:r>
        <w:rPr>
          <w:rFonts w:ascii="宋体" w:hAnsi="宋体" w:cs="宋体" w:hint="eastAsia"/>
          <w:sz w:val="28"/>
          <w:szCs w:val="28"/>
          <w:lang w:val="zh-CN"/>
        </w:rPr>
        <w:t>果屑箱</w:t>
      </w:r>
      <w:proofErr w:type="gramEnd"/>
      <w:r>
        <w:rPr>
          <w:rFonts w:ascii="宋体" w:hAnsi="宋体" w:cs="宋体" w:hint="eastAsia"/>
          <w:sz w:val="28"/>
          <w:szCs w:val="28"/>
          <w:lang w:val="zh-CN"/>
        </w:rPr>
        <w:t>垃圾并重</w:t>
      </w:r>
      <w:r>
        <w:rPr>
          <w:rFonts w:ascii="宋体" w:hAnsi="宋体" w:cs="宋体" w:hint="eastAsia"/>
          <w:sz w:val="28"/>
          <w:szCs w:val="28"/>
          <w:lang w:val="zh-CN"/>
        </w:rPr>
        <w:lastRenderedPageBreak/>
        <w:t>新套袋，做到箱体周围干净，摆放整齐、规范。动物粪便、废竹、剩竹，收集堆放在专用废竹堆场。</w:t>
      </w:r>
    </w:p>
    <w:p w14:paraId="68BEBC0E"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2.随时清扫游览线路及绿化带、草坪内废弃物，垃圾满袋后收运并集中堆放在野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的垃圾中转站内（1个），</w:t>
      </w:r>
      <w:r>
        <w:rPr>
          <w:rFonts w:ascii="宋体" w:hAnsi="宋体" w:cs="宋体" w:hint="eastAsia"/>
          <w:sz w:val="28"/>
          <w:szCs w:val="28"/>
        </w:rPr>
        <w:t>并每天清运出园区</w:t>
      </w:r>
      <w:r>
        <w:rPr>
          <w:rFonts w:ascii="宋体" w:hAnsi="宋体" w:cs="宋体" w:hint="eastAsia"/>
          <w:sz w:val="28"/>
          <w:szCs w:val="28"/>
          <w:lang w:val="zh-CN"/>
        </w:rPr>
        <w:t>至白马社区垃圾堆放点处理。大熊猫竹类残渣废弃物需要按规定用机器粉碎打包后运至政府指定垃圾点，已委托专业公司粉碎打包处理，本项目垃圾清运不包含大熊猫竹类残渣处理运输。</w:t>
      </w:r>
    </w:p>
    <w:p w14:paraId="78415CE5"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3.垃圾堆放点应及时不断地喷洒药物消毒，防止蝇虫乱飞。</w:t>
      </w:r>
    </w:p>
    <w:p w14:paraId="7E95A809"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4.清理野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垃圾时，措施应得当、操作要规范，不得对野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环境造成污染。</w:t>
      </w:r>
    </w:p>
    <w:p w14:paraId="4E5C625F"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5.在野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严禁焚烧任何垃圾、树叶及枯枝。</w:t>
      </w:r>
    </w:p>
    <w:p w14:paraId="4936AF27"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6.做到收集与运输密切配合，收集点整洁，无乱堆乱放，无洒漏垃圾，收运后立即行冲洗消毒，收集容器整洁、无破损。</w:t>
      </w:r>
    </w:p>
    <w:p w14:paraId="51EA4070"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7.无散装垃圾，无垃圾落地堆放、洒漏、滴漏，无翻拣垃圾现象，无焚烧垃圾，做到日产日清。</w:t>
      </w:r>
    </w:p>
    <w:p w14:paraId="22B6D74A" w14:textId="77777777" w:rsidR="00C70E90" w:rsidRDefault="00C70E90" w:rsidP="00C70E90">
      <w:pPr>
        <w:ind w:firstLineChars="203" w:firstLine="568"/>
        <w:rPr>
          <w:rFonts w:ascii="宋体" w:hAnsi="宋体" w:cs="宋体"/>
          <w:sz w:val="28"/>
          <w:szCs w:val="28"/>
          <w:lang w:val="zh-CN"/>
        </w:rPr>
      </w:pPr>
      <w:r>
        <w:rPr>
          <w:rFonts w:ascii="宋体" w:hAnsi="宋体" w:cs="宋体" w:hint="eastAsia"/>
          <w:sz w:val="28"/>
          <w:szCs w:val="28"/>
          <w:lang w:val="zh-CN"/>
        </w:rPr>
        <w:t>8.垃圾收集车辆实行密闭式运输，严禁超载、冒顶运输和洒漏，保持车容车貌整洁。</w:t>
      </w:r>
    </w:p>
    <w:p w14:paraId="5B6DFA1D" w14:textId="77777777" w:rsidR="00C70E90" w:rsidRDefault="00C70E90" w:rsidP="00C70E90">
      <w:pPr>
        <w:pStyle w:val="Default"/>
        <w:ind w:firstLineChars="236" w:firstLine="566"/>
        <w:rPr>
          <w:color w:val="auto"/>
          <w:lang w:val="zh-CN"/>
        </w:rPr>
      </w:pPr>
      <w:r>
        <w:rPr>
          <w:rFonts w:hint="eastAsia"/>
          <w:color w:val="auto"/>
          <w:lang w:val="zh-CN"/>
        </w:rPr>
        <w:t>9.</w:t>
      </w:r>
      <w:r>
        <w:rPr>
          <w:rFonts w:hAnsi="宋体" w:hint="eastAsia"/>
          <w:color w:val="auto"/>
          <w:sz w:val="28"/>
          <w:szCs w:val="28"/>
          <w:lang w:val="zh-CN"/>
        </w:rPr>
        <w:t>垃圾的集中收集与运输应在每天8点前或18点以后进行。</w:t>
      </w:r>
    </w:p>
    <w:p w14:paraId="25210846" w14:textId="77777777" w:rsidR="00C70E90" w:rsidRDefault="00C70E90" w:rsidP="00C70E90">
      <w:pPr>
        <w:ind w:firstLineChars="200" w:firstLine="560"/>
        <w:rPr>
          <w:rFonts w:ascii="宋体" w:hAnsi="宋体" w:cs="宋体"/>
          <w:sz w:val="28"/>
          <w:szCs w:val="28"/>
          <w:lang w:val="zh-CN"/>
        </w:rPr>
      </w:pPr>
      <w:r>
        <w:rPr>
          <w:rFonts w:ascii="宋体" w:hAnsi="宋体" w:cs="宋体" w:hint="eastAsia"/>
          <w:sz w:val="28"/>
          <w:szCs w:val="28"/>
          <w:lang w:val="zh-CN"/>
        </w:rPr>
        <w:t>（二）垃圾桶装及垃圾收集</w:t>
      </w:r>
    </w:p>
    <w:p w14:paraId="7F4721D1"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垃圾桶周边环境卫生干净、整洁，无乱堆乱放，垃圾桶无敞露现象，无洒漏垃圾；</w:t>
      </w:r>
    </w:p>
    <w:p w14:paraId="66E95E90"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垃圾收集及时，无垃圾外溢和翻拣垃圾现象；</w:t>
      </w:r>
    </w:p>
    <w:p w14:paraId="21DD9C19"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lastRenderedPageBreak/>
        <w:t>垃圾清运后对垃圾桶进行清洗一次，喷洒</w:t>
      </w:r>
      <w:proofErr w:type="gramStart"/>
      <w:r>
        <w:rPr>
          <w:rFonts w:ascii="宋体" w:hAnsi="宋体" w:cs="宋体" w:hint="eastAsia"/>
          <w:sz w:val="28"/>
          <w:szCs w:val="28"/>
          <w:lang w:val="zh-CN"/>
        </w:rPr>
        <w:t>灭</w:t>
      </w:r>
      <w:proofErr w:type="gramEnd"/>
      <w:r>
        <w:rPr>
          <w:rFonts w:ascii="宋体" w:hAnsi="宋体" w:cs="宋体" w:hint="eastAsia"/>
          <w:sz w:val="28"/>
          <w:szCs w:val="28"/>
          <w:lang w:val="zh-CN"/>
        </w:rPr>
        <w:t>蚊蝇药物。</w:t>
      </w:r>
    </w:p>
    <w:p w14:paraId="4DBA2021"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按作业时间实施定人、定时、定段、全覆盖收运，垃圾收运次数及作业人员配备满足垃圾收运需要，保证野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内无积存垃圾和散装垃圾，无垃圾洒漏。</w:t>
      </w:r>
    </w:p>
    <w:p w14:paraId="786F82E7" w14:textId="77777777" w:rsidR="00C70E90" w:rsidRDefault="00C70E90" w:rsidP="00C70E90">
      <w:pPr>
        <w:ind w:firstLineChars="200" w:firstLine="560"/>
        <w:rPr>
          <w:rFonts w:ascii="宋体" w:hAnsi="宋体" w:cs="宋体"/>
          <w:sz w:val="28"/>
          <w:szCs w:val="28"/>
          <w:lang w:val="zh-CN"/>
        </w:rPr>
      </w:pPr>
      <w:bookmarkStart w:id="162" w:name="_Toc201544155"/>
      <w:bookmarkStart w:id="163" w:name="_Toc269071006"/>
      <w:r>
        <w:rPr>
          <w:rFonts w:ascii="宋体" w:hAnsi="宋体" w:cs="宋体" w:hint="eastAsia"/>
          <w:sz w:val="28"/>
          <w:szCs w:val="28"/>
          <w:lang w:val="zh-CN"/>
        </w:rPr>
        <w:t>（三）垃圾的运输和处置</w:t>
      </w:r>
    </w:p>
    <w:p w14:paraId="68FDCDDA" w14:textId="77777777" w:rsidR="00C70E90" w:rsidRPr="00C70E90" w:rsidRDefault="00C70E90" w:rsidP="00C70E90">
      <w:pPr>
        <w:ind w:firstLineChars="203" w:firstLine="568"/>
        <w:rPr>
          <w:rFonts w:ascii="宋体" w:hAnsi="宋体" w:cs="宋体"/>
          <w:b/>
          <w:sz w:val="28"/>
          <w:szCs w:val="28"/>
          <w:lang w:val="zh-CN"/>
        </w:rPr>
      </w:pPr>
      <w:r>
        <w:rPr>
          <w:rFonts w:ascii="宋体" w:hAnsi="宋体" w:cs="宋体" w:hint="eastAsia"/>
          <w:sz w:val="28"/>
          <w:szCs w:val="28"/>
          <w:lang w:val="zh-CN"/>
        </w:rPr>
        <w:t>垃圾的运输：采用垃圾收集车收集垃圾，统一堆放到园区内垃圾中转站。并每天清运出园区至白马社区垃圾堆放点处理。</w:t>
      </w:r>
      <w:r w:rsidRPr="00C70E90">
        <w:rPr>
          <w:rFonts w:ascii="宋体" w:hAnsi="宋体" w:cs="宋体" w:hint="eastAsia"/>
          <w:b/>
          <w:sz w:val="28"/>
          <w:szCs w:val="28"/>
          <w:lang w:val="zh-CN"/>
        </w:rPr>
        <w:t>大熊猫竹类残渣废弃物需要按规定用机器粉碎打包后运至政府指定垃圾点，已委托专业公司粉碎打包处理运输，本项目垃圾清运不包含大熊猫竹类残渣粉碎打包运输。</w:t>
      </w:r>
    </w:p>
    <w:p w14:paraId="6BCF20CC"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垃圾包括日常生活垃圾、枯枝败叶、园艺修剪物、大熊猫竹类垃圾及其他垃圾。</w:t>
      </w:r>
    </w:p>
    <w:p w14:paraId="042A34F0"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不能将野</w:t>
      </w:r>
      <w:proofErr w:type="gramStart"/>
      <w:r>
        <w:rPr>
          <w:rFonts w:ascii="宋体" w:hAnsi="宋体" w:cs="宋体" w:hint="eastAsia"/>
          <w:sz w:val="28"/>
          <w:szCs w:val="28"/>
          <w:lang w:val="zh-CN"/>
        </w:rPr>
        <w:t>放中心</w:t>
      </w:r>
      <w:proofErr w:type="gramEnd"/>
      <w:r>
        <w:rPr>
          <w:rFonts w:ascii="宋体" w:hAnsi="宋体" w:cs="宋体" w:hint="eastAsia"/>
          <w:sz w:val="28"/>
          <w:szCs w:val="28"/>
          <w:lang w:val="zh-CN"/>
        </w:rPr>
        <w:t>各类垃圾堆放于当地政府指定的垃圾处理场外的其他任何地方。</w:t>
      </w:r>
      <w:bookmarkEnd w:id="162"/>
      <w:bookmarkEnd w:id="163"/>
    </w:p>
    <w:p w14:paraId="623D945B" w14:textId="77777777" w:rsidR="00C70E90" w:rsidRDefault="00C70E90" w:rsidP="00387F09">
      <w:pPr>
        <w:numPr>
          <w:ilvl w:val="0"/>
          <w:numId w:val="49"/>
        </w:numPr>
        <w:tabs>
          <w:tab w:val="left" w:pos="567"/>
          <w:tab w:val="left" w:pos="993"/>
        </w:tabs>
        <w:ind w:left="5" w:firstLineChars="200" w:firstLine="560"/>
        <w:rPr>
          <w:rFonts w:ascii="宋体" w:hAnsi="宋体" w:cs="宋体"/>
          <w:sz w:val="28"/>
          <w:szCs w:val="28"/>
          <w:lang w:val="zh-CN"/>
        </w:rPr>
      </w:pPr>
      <w:r>
        <w:rPr>
          <w:rFonts w:ascii="宋体" w:hAnsi="宋体" w:cs="宋体" w:hint="eastAsia"/>
          <w:sz w:val="28"/>
          <w:szCs w:val="28"/>
          <w:lang w:val="zh-CN"/>
        </w:rPr>
        <w:t>大熊猫粪便、大熊猫吃剩的竹类、大熊猫吃剩的竹笋，收集并堆放园区专用废竹堆场。</w:t>
      </w:r>
    </w:p>
    <w:p w14:paraId="4B4342C6" w14:textId="56265329" w:rsidR="00B32B09" w:rsidRPr="00C70E90" w:rsidRDefault="00C70E90" w:rsidP="00196D0B">
      <w:pPr>
        <w:pStyle w:val="4"/>
        <w:numPr>
          <w:ilvl w:val="3"/>
          <w:numId w:val="4"/>
        </w:numPr>
        <w:spacing w:line="640" w:lineRule="exact"/>
        <w:ind w:left="708"/>
        <w:rPr>
          <w:rFonts w:ascii="宋体" w:hAnsi="宋体"/>
        </w:rPr>
      </w:pPr>
      <w:r w:rsidRPr="00C70E90">
        <w:rPr>
          <w:rFonts w:ascii="宋体" w:hAnsi="宋体" w:hint="eastAsia"/>
        </w:rPr>
        <w:t>综合后勤管理服务</w:t>
      </w:r>
    </w:p>
    <w:p w14:paraId="33FC6167"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一、服务内容：</w:t>
      </w:r>
    </w:p>
    <w:p w14:paraId="743175FF"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古建筑（三圣寺）、保护教育村、专家工作站、环山木栈道阁楼区域、新建办公楼的综合服务、大熊猫窝窝头加工服务、后勤厨房服务等。</w:t>
      </w:r>
    </w:p>
    <w:p w14:paraId="28889FB7"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lastRenderedPageBreak/>
        <w:t>二、服务标准、作业时间及流程</w:t>
      </w:r>
    </w:p>
    <w:p w14:paraId="1C63EE7F"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（一）古建筑（三圣寺）、保护教育村、专家工作站、环山木栈道阁楼区域、新建办公楼综合服务要求</w:t>
      </w:r>
    </w:p>
    <w:p w14:paraId="40C14EC3"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1.投标人应设专人负责综合服务，包含会务接待、清洁保洁服务等，以保障采购人顺利开展重大接待活动和内外</w:t>
      </w:r>
      <w:proofErr w:type="gramStart"/>
      <w:r w:rsidRPr="00C70E90">
        <w:rPr>
          <w:rFonts w:asciiTheme="minorEastAsia" w:eastAsiaTheme="minorEastAsia" w:hAnsiTheme="minorEastAsia" w:hint="eastAsia"/>
          <w:sz w:val="28"/>
          <w:szCs w:val="28"/>
        </w:rPr>
        <w:t>迎评迎检</w:t>
      </w:r>
      <w:proofErr w:type="gramEnd"/>
      <w:r w:rsidRPr="00C70E90">
        <w:rPr>
          <w:rFonts w:asciiTheme="minorEastAsia" w:eastAsiaTheme="minorEastAsia" w:hAnsiTheme="minorEastAsia" w:hint="eastAsia"/>
          <w:sz w:val="28"/>
          <w:szCs w:val="28"/>
        </w:rPr>
        <w:t>活动的统筹、部署工作。具体清洁保洁服务标准参照“清扫保洁服务要求”执行。</w:t>
      </w:r>
    </w:p>
    <w:p w14:paraId="52F75366"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 古建筑（三圣寺）、专家工作站及保护教育村、环山木栈道阁楼、新建办公楼区域内物资保管与维护，开展科普教育活动</w:t>
      </w:r>
      <w:proofErr w:type="gramStart"/>
      <w:r w:rsidRPr="00C70E90">
        <w:rPr>
          <w:rFonts w:asciiTheme="minorEastAsia" w:eastAsiaTheme="minorEastAsia" w:hAnsiTheme="minorEastAsia" w:hint="eastAsia"/>
          <w:sz w:val="28"/>
          <w:szCs w:val="28"/>
        </w:rPr>
        <w:t>前设备</w:t>
      </w:r>
      <w:proofErr w:type="gramEnd"/>
      <w:r w:rsidRPr="00C70E90">
        <w:rPr>
          <w:rFonts w:asciiTheme="minorEastAsia" w:eastAsiaTheme="minorEastAsia" w:hAnsiTheme="minorEastAsia" w:hint="eastAsia"/>
          <w:sz w:val="28"/>
          <w:szCs w:val="28"/>
        </w:rPr>
        <w:t>准备及活动期间的服务工作。古建筑（三圣寺）、专家工作站及保护教育村、环山木栈道阁楼、新建办公楼区域物资保管具体包含：桌椅、家具、家电、电器、陈设、厨具、器皿等该区域内所有用具。</w:t>
      </w:r>
    </w:p>
    <w:p w14:paraId="7547519C"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3.日常作业时间要求：同清扫保洁服务作业时间一致，每日8：00之前完成</w:t>
      </w:r>
      <w:proofErr w:type="gramStart"/>
      <w:r w:rsidRPr="00C70E90">
        <w:rPr>
          <w:rFonts w:asciiTheme="minorEastAsia" w:eastAsiaTheme="minorEastAsia" w:hAnsiTheme="minorEastAsia" w:hint="eastAsia"/>
          <w:sz w:val="28"/>
          <w:szCs w:val="28"/>
        </w:rPr>
        <w:t>成</w:t>
      </w:r>
      <w:proofErr w:type="gramEnd"/>
      <w:r w:rsidRPr="00C70E90">
        <w:rPr>
          <w:rFonts w:asciiTheme="minorEastAsia" w:eastAsiaTheme="minorEastAsia" w:hAnsiTheme="minorEastAsia" w:hint="eastAsia"/>
          <w:sz w:val="28"/>
          <w:szCs w:val="28"/>
        </w:rPr>
        <w:t>古建筑（三圣寺）、专家工作站、保护教育村、环山木栈道阁楼、新建办公楼区域内清洁，全天保洁 。若有临时安排，根据会务或活动开展要求，活动前30分钟完成清洁及准备工作，会务或活动结束后再次清洁及茶具消毒等工作。</w:t>
      </w:r>
    </w:p>
    <w:p w14:paraId="4C12BA8B"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4.办公区域服务人员需在工作期间留守茶水间，随时为访客及会议提供服务，并做好相关物资用具的保管及消毒工作。</w:t>
      </w:r>
    </w:p>
    <w:p w14:paraId="058B3D7E"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（二）大熊猫窝窝头加工服务要求</w:t>
      </w:r>
    </w:p>
    <w:p w14:paraId="49C2B9D4" w14:textId="21111525"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严格按照成都大熊猫繁育研究基地都江堰野放繁育研究中心</w:t>
      </w:r>
      <w:r w:rsidR="008A55E8">
        <w:rPr>
          <w:rFonts w:asciiTheme="minorEastAsia" w:eastAsiaTheme="minorEastAsia" w:hAnsiTheme="minorEastAsia" w:hint="eastAsia"/>
          <w:sz w:val="28"/>
          <w:szCs w:val="28"/>
        </w:rPr>
        <w:t>以下</w:t>
      </w:r>
      <w:r w:rsidR="00FF22A9">
        <w:rPr>
          <w:rFonts w:asciiTheme="minorEastAsia" w:eastAsiaTheme="minorEastAsia" w:hAnsiTheme="minorEastAsia" w:hint="eastAsia"/>
          <w:sz w:val="28"/>
          <w:szCs w:val="28"/>
        </w:rPr>
        <w:t>要求</w:t>
      </w:r>
      <w:r w:rsidRPr="00C70E90">
        <w:rPr>
          <w:rFonts w:asciiTheme="minorEastAsia" w:eastAsiaTheme="minorEastAsia" w:hAnsiTheme="minorEastAsia" w:hint="eastAsia"/>
          <w:sz w:val="28"/>
          <w:szCs w:val="28"/>
        </w:rPr>
        <w:t>执行</w:t>
      </w:r>
      <w:r w:rsidR="008A55E8">
        <w:rPr>
          <w:rFonts w:asciiTheme="minorEastAsia" w:eastAsiaTheme="minorEastAsia" w:hAnsiTheme="minorEastAsia" w:hint="eastAsia"/>
          <w:sz w:val="28"/>
          <w:szCs w:val="28"/>
        </w:rPr>
        <w:t>：</w:t>
      </w:r>
    </w:p>
    <w:p w14:paraId="4E5FD68D" w14:textId="77777777" w:rsidR="00C70E90" w:rsidRPr="00C70E90" w:rsidRDefault="00C70E90" w:rsidP="00C70E90">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lastRenderedPageBreak/>
        <w:t>1.每天10:30前完成大熊猫窝头蒸煮工作。按野</w:t>
      </w:r>
      <w:proofErr w:type="gramStart"/>
      <w:r w:rsidRPr="00C70E90">
        <w:rPr>
          <w:rFonts w:asciiTheme="minorEastAsia" w:eastAsiaTheme="minorEastAsia" w:hAnsiTheme="minorEastAsia" w:hint="eastAsia"/>
          <w:sz w:val="28"/>
          <w:szCs w:val="28"/>
        </w:rPr>
        <w:t>放中心</w:t>
      </w:r>
      <w:proofErr w:type="gramEnd"/>
      <w:r w:rsidRPr="00C70E90">
        <w:rPr>
          <w:rFonts w:asciiTheme="minorEastAsia" w:eastAsiaTheme="minorEastAsia" w:hAnsiTheme="minorEastAsia" w:hint="eastAsia"/>
          <w:sz w:val="28"/>
          <w:szCs w:val="28"/>
        </w:rPr>
        <w:t>业务科要求做好人员、物品消毒及清洁卫生工作。按配方和加工工艺要求进行配料、混合、蒸煮确保加工出符合大熊猫食品卫生安全的窝头。按野</w:t>
      </w:r>
      <w:proofErr w:type="gramStart"/>
      <w:r w:rsidRPr="00C70E90">
        <w:rPr>
          <w:rFonts w:asciiTheme="minorEastAsia" w:eastAsiaTheme="minorEastAsia" w:hAnsiTheme="minorEastAsia" w:hint="eastAsia"/>
          <w:sz w:val="28"/>
          <w:szCs w:val="28"/>
        </w:rPr>
        <w:t>放中心</w:t>
      </w:r>
      <w:proofErr w:type="gramEnd"/>
      <w:r w:rsidRPr="00C70E90">
        <w:rPr>
          <w:rFonts w:asciiTheme="minorEastAsia" w:eastAsiaTheme="minorEastAsia" w:hAnsiTheme="minorEastAsia" w:hint="eastAsia"/>
          <w:sz w:val="28"/>
          <w:szCs w:val="28"/>
        </w:rPr>
        <w:t>业务科有关要求做好大熊猫食品原料储存工作，确保其符合品质要求。</w:t>
      </w:r>
      <w:r w:rsidRPr="00FC1F7C">
        <w:rPr>
          <w:rFonts w:asciiTheme="minorEastAsia" w:eastAsiaTheme="minorEastAsia" w:hAnsiTheme="minorEastAsia" w:hint="eastAsia"/>
          <w:b/>
          <w:sz w:val="28"/>
          <w:szCs w:val="28"/>
        </w:rPr>
        <w:t>窝窝头制作原料由采购人提供。</w:t>
      </w:r>
    </w:p>
    <w:p w14:paraId="4DB6C593"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2.上班时需穿戴工作服帽，在规定位置佩戴工号牌或工作证。服装要干净，整洁、工作时间不得裸背敞胸、穿便装和怪服。</w:t>
      </w:r>
    </w:p>
    <w:p w14:paraId="77C676E2"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3.上班时间需穿工作鞋，不得穿拖鞋、水鞋、凉鞋。</w:t>
      </w:r>
    </w:p>
    <w:p w14:paraId="13CBBE2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4.必须按规定</w:t>
      </w:r>
      <w:proofErr w:type="gramStart"/>
      <w:r w:rsidRPr="00C70E90">
        <w:rPr>
          <w:rFonts w:asciiTheme="minorEastAsia" w:eastAsiaTheme="minorEastAsia" w:hAnsiTheme="minorEastAsia" w:hint="eastAsia"/>
          <w:sz w:val="28"/>
          <w:szCs w:val="28"/>
        </w:rPr>
        <w:t>围腰系带操</w:t>
      </w:r>
      <w:proofErr w:type="gramEnd"/>
      <w:r w:rsidRPr="00C70E90">
        <w:rPr>
          <w:rFonts w:asciiTheme="minorEastAsia" w:eastAsiaTheme="minorEastAsia" w:hAnsiTheme="minorEastAsia" w:hint="eastAsia"/>
          <w:sz w:val="28"/>
          <w:szCs w:val="28"/>
        </w:rPr>
        <w:t>作，不得拖曳。</w:t>
      </w:r>
    </w:p>
    <w:p w14:paraId="0A4BAAC7"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5.工作服应保持干净整洁，</w:t>
      </w:r>
      <w:proofErr w:type="gramStart"/>
      <w:r w:rsidRPr="00C70E90">
        <w:rPr>
          <w:rFonts w:asciiTheme="minorEastAsia" w:eastAsiaTheme="minorEastAsia" w:hAnsiTheme="minorEastAsia" w:hint="eastAsia"/>
          <w:sz w:val="28"/>
          <w:szCs w:val="28"/>
        </w:rPr>
        <w:t>不</w:t>
      </w:r>
      <w:proofErr w:type="gramEnd"/>
      <w:r w:rsidRPr="00C70E90">
        <w:rPr>
          <w:rFonts w:asciiTheme="minorEastAsia" w:eastAsiaTheme="minorEastAsia" w:hAnsiTheme="minorEastAsia" w:hint="eastAsia"/>
          <w:sz w:val="28"/>
          <w:szCs w:val="28"/>
        </w:rPr>
        <w:t>得用其它饰物代替纽扣。</w:t>
      </w:r>
    </w:p>
    <w:p w14:paraId="13E35363"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6.工作服只能在工作区域或相关地点穿戴，不得进入作业区域之外的地点，</w:t>
      </w:r>
      <w:proofErr w:type="gramStart"/>
      <w:r w:rsidRPr="00C70E90">
        <w:rPr>
          <w:rFonts w:asciiTheme="minorEastAsia" w:eastAsiaTheme="minorEastAsia" w:hAnsiTheme="minorEastAsia" w:hint="eastAsia"/>
          <w:sz w:val="28"/>
          <w:szCs w:val="28"/>
        </w:rPr>
        <w:t>禁止着</w:t>
      </w:r>
      <w:proofErr w:type="gramEnd"/>
      <w:r w:rsidRPr="00C70E90">
        <w:rPr>
          <w:rFonts w:asciiTheme="minorEastAsia" w:eastAsiaTheme="minorEastAsia" w:hAnsiTheme="minorEastAsia" w:hint="eastAsia"/>
          <w:sz w:val="28"/>
          <w:szCs w:val="28"/>
        </w:rPr>
        <w:t>工装进入前厅。</w:t>
      </w:r>
    </w:p>
    <w:p w14:paraId="1302AE32"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7.窝窝头加工工作人员上、下班时，必须打考勤，严禁代人或委托人代打考勤。</w:t>
      </w:r>
    </w:p>
    <w:p w14:paraId="68E1749A"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8.根据工作需要，加班的工作人员留下，不加班的工作人员下班后可离开工作地。</w:t>
      </w:r>
    </w:p>
    <w:p w14:paraId="2C4319E1"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9.上班时要坚守工作岗位，</w:t>
      </w:r>
      <w:proofErr w:type="gramStart"/>
      <w:r w:rsidRPr="00C70E90">
        <w:rPr>
          <w:rFonts w:asciiTheme="minorEastAsia" w:eastAsiaTheme="minorEastAsia" w:hAnsiTheme="minorEastAsia" w:hint="eastAsia"/>
          <w:sz w:val="28"/>
          <w:szCs w:val="28"/>
        </w:rPr>
        <w:t>不</w:t>
      </w:r>
      <w:proofErr w:type="gramEnd"/>
      <w:r w:rsidRPr="00C70E90">
        <w:rPr>
          <w:rFonts w:asciiTheme="minorEastAsia" w:eastAsiaTheme="minorEastAsia" w:hAnsiTheme="minorEastAsia" w:hint="eastAsia"/>
          <w:sz w:val="28"/>
          <w:szCs w:val="28"/>
        </w:rPr>
        <w:t>脱岗，不串岗，不准做与工作无关的事，如会客，看书报，下棋、打私人电话，不得带亲戚朋友到业主单位玩耍、聊天、不得哼唱歌曲、小调。</w:t>
      </w:r>
    </w:p>
    <w:p w14:paraId="25448FBA"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10.烹调加工食物用过的废水必须及时排除。</w:t>
      </w:r>
    </w:p>
    <w:p w14:paraId="524A94E2"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lastRenderedPageBreak/>
        <w:t>11.地面天花板、墙</w:t>
      </w:r>
      <w:proofErr w:type="gramStart"/>
      <w:r w:rsidRPr="00C70E90">
        <w:rPr>
          <w:rFonts w:asciiTheme="minorEastAsia" w:eastAsiaTheme="minorEastAsia" w:hAnsiTheme="minorEastAsia" w:hint="eastAsia"/>
          <w:sz w:val="28"/>
          <w:szCs w:val="28"/>
        </w:rPr>
        <w:t>璧</w:t>
      </w:r>
      <w:proofErr w:type="gramEnd"/>
      <w:r w:rsidRPr="00C70E90">
        <w:rPr>
          <w:rFonts w:asciiTheme="minorEastAsia" w:eastAsiaTheme="minorEastAsia" w:hAnsiTheme="minorEastAsia" w:hint="eastAsia"/>
          <w:sz w:val="28"/>
          <w:szCs w:val="28"/>
        </w:rPr>
        <w:t>、门窗应坚固美观，所有孔、洞、缝、隙应予填实</w:t>
      </w:r>
      <w:proofErr w:type="gramStart"/>
      <w:r w:rsidRPr="00C70E90">
        <w:rPr>
          <w:rFonts w:asciiTheme="minorEastAsia" w:eastAsiaTheme="minorEastAsia" w:hAnsiTheme="minorEastAsia" w:hint="eastAsia"/>
          <w:sz w:val="28"/>
          <w:szCs w:val="28"/>
        </w:rPr>
        <w:t>蜜封</w:t>
      </w:r>
      <w:proofErr w:type="gramEnd"/>
      <w:r w:rsidRPr="00C70E90">
        <w:rPr>
          <w:rFonts w:asciiTheme="minorEastAsia" w:eastAsiaTheme="minorEastAsia" w:hAnsiTheme="minorEastAsia" w:hint="eastAsia"/>
          <w:sz w:val="28"/>
          <w:szCs w:val="28"/>
        </w:rPr>
        <w:t>，并保持整洁，以免蟑螂、老鼠隐身躲藏或进出。</w:t>
      </w:r>
    </w:p>
    <w:p w14:paraId="123E726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12.定期清洗抽油烟设备（每月清洗2次）。</w:t>
      </w:r>
    </w:p>
    <w:p w14:paraId="00B88EA7"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13.工作台、橱柜下内侧及厨房死角，应特别注意清扫，防止残留食物腐蚀。</w:t>
      </w:r>
    </w:p>
    <w:p w14:paraId="434541FB"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14.食物应在工作台上操作加工，并将生熟食物分开处理、刀、菜墩、抹布等必须保持请清洁、卫生。</w:t>
      </w:r>
    </w:p>
    <w:p w14:paraId="5301258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15.食物应保持新鲜、清洁、卫生、并于清洗后分类用塑料袋包紧、或装在盖容器内分别储放</w:t>
      </w:r>
      <w:proofErr w:type="gramStart"/>
      <w:r w:rsidRPr="00C70E90">
        <w:rPr>
          <w:rFonts w:asciiTheme="minorEastAsia" w:eastAsiaTheme="minorEastAsia" w:hAnsiTheme="minorEastAsia" w:hint="eastAsia"/>
          <w:sz w:val="28"/>
          <w:szCs w:val="28"/>
        </w:rPr>
        <w:t>冷藏区</w:t>
      </w:r>
      <w:proofErr w:type="gramEnd"/>
      <w:r w:rsidRPr="00C70E90">
        <w:rPr>
          <w:rFonts w:asciiTheme="minorEastAsia" w:eastAsiaTheme="minorEastAsia" w:hAnsiTheme="minorEastAsia" w:hint="eastAsia"/>
          <w:sz w:val="28"/>
          <w:szCs w:val="28"/>
        </w:rPr>
        <w:t>或冷冻区、要确定做到勿将食物在生活常温中暴露大久。</w:t>
      </w:r>
    </w:p>
    <w:p w14:paraId="6E0AA90D"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16.凡易腐败的食物,应储藏在0度以下冷藏容器内,熟的与生的食物分开储放,防止食物间串味.冷藏室应配备脱臭剂。</w:t>
      </w:r>
    </w:p>
    <w:p w14:paraId="2A044A37"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17.调味品应以适当容器装盛,使用后随即加盖,所有器皿及</w:t>
      </w:r>
      <w:proofErr w:type="gramStart"/>
      <w:r w:rsidRPr="00C70E90">
        <w:rPr>
          <w:rFonts w:asciiTheme="minorEastAsia" w:eastAsiaTheme="minorEastAsia" w:hAnsiTheme="minorEastAsia" w:hint="eastAsia"/>
          <w:sz w:val="28"/>
          <w:szCs w:val="28"/>
        </w:rPr>
        <w:t>菜点均</w:t>
      </w:r>
      <w:proofErr w:type="gramEnd"/>
      <w:r w:rsidRPr="00C70E90">
        <w:rPr>
          <w:rFonts w:asciiTheme="minorEastAsia" w:eastAsiaTheme="minorEastAsia" w:hAnsiTheme="minorEastAsia" w:hint="eastAsia"/>
          <w:sz w:val="28"/>
          <w:szCs w:val="28"/>
        </w:rPr>
        <w:t>不得与地面或污垢接触。</w:t>
      </w:r>
    </w:p>
    <w:p w14:paraId="019FE871"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18.应</w:t>
      </w:r>
      <w:proofErr w:type="gramStart"/>
      <w:r w:rsidRPr="00C70E90">
        <w:rPr>
          <w:rFonts w:asciiTheme="minorEastAsia" w:eastAsiaTheme="minorEastAsia" w:hAnsiTheme="minorEastAsia" w:hint="eastAsia"/>
          <w:sz w:val="28"/>
          <w:szCs w:val="28"/>
        </w:rPr>
        <w:t>备有密盖污物</w:t>
      </w:r>
      <w:proofErr w:type="gramEnd"/>
      <w:r w:rsidRPr="00C70E90">
        <w:rPr>
          <w:rFonts w:asciiTheme="minorEastAsia" w:eastAsiaTheme="minorEastAsia" w:hAnsiTheme="minorEastAsia" w:hint="eastAsia"/>
          <w:sz w:val="28"/>
          <w:szCs w:val="28"/>
        </w:rPr>
        <w:t>桶，</w:t>
      </w:r>
      <w:proofErr w:type="gramStart"/>
      <w:r w:rsidRPr="00C70E90">
        <w:rPr>
          <w:rFonts w:asciiTheme="minorEastAsia" w:eastAsiaTheme="minorEastAsia" w:hAnsiTheme="minorEastAsia" w:hint="eastAsia"/>
          <w:sz w:val="28"/>
          <w:szCs w:val="28"/>
        </w:rPr>
        <w:t>潲</w:t>
      </w:r>
      <w:proofErr w:type="gramEnd"/>
      <w:r w:rsidRPr="00C70E90">
        <w:rPr>
          <w:rFonts w:asciiTheme="minorEastAsia" w:eastAsiaTheme="minorEastAsia" w:hAnsiTheme="minorEastAsia" w:hint="eastAsia"/>
          <w:sz w:val="28"/>
          <w:szCs w:val="28"/>
        </w:rPr>
        <w:t>水桶，潲水最好当夜</w:t>
      </w:r>
      <w:proofErr w:type="gramStart"/>
      <w:r w:rsidRPr="00C70E90">
        <w:rPr>
          <w:rFonts w:asciiTheme="minorEastAsia" w:eastAsiaTheme="minorEastAsia" w:hAnsiTheme="minorEastAsia" w:hint="eastAsia"/>
          <w:sz w:val="28"/>
          <w:szCs w:val="28"/>
        </w:rPr>
        <w:t>倒除,</w:t>
      </w:r>
      <w:proofErr w:type="gramEnd"/>
      <w:r w:rsidRPr="00C70E90">
        <w:rPr>
          <w:rFonts w:asciiTheme="minorEastAsia" w:eastAsiaTheme="minorEastAsia" w:hAnsiTheme="minorEastAsia" w:hint="eastAsia"/>
          <w:sz w:val="28"/>
          <w:szCs w:val="28"/>
        </w:rPr>
        <w:t>不在工作区域隔夜，如需要隔夜清除，则应用桶盖隔离，</w:t>
      </w:r>
      <w:proofErr w:type="gramStart"/>
      <w:r w:rsidRPr="00C70E90">
        <w:rPr>
          <w:rFonts w:asciiTheme="minorEastAsia" w:eastAsiaTheme="minorEastAsia" w:hAnsiTheme="minorEastAsia" w:hint="eastAsia"/>
          <w:sz w:val="28"/>
          <w:szCs w:val="28"/>
        </w:rPr>
        <w:t>潲</w:t>
      </w:r>
      <w:proofErr w:type="gramEnd"/>
      <w:r w:rsidRPr="00C70E90">
        <w:rPr>
          <w:rFonts w:asciiTheme="minorEastAsia" w:eastAsiaTheme="minorEastAsia" w:hAnsiTheme="minorEastAsia" w:hint="eastAsia"/>
          <w:sz w:val="28"/>
          <w:szCs w:val="28"/>
        </w:rPr>
        <w:t>水桶四周应经常保持干净。</w:t>
      </w:r>
    </w:p>
    <w:p w14:paraId="6EA4DCF6"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19.员工工作时，工作衣帽应穿戴整洁，不得留长发、长指甲，工作时避免让手接触或沾染成品食物与盛器，尽量利用工具取用。</w:t>
      </w:r>
    </w:p>
    <w:p w14:paraId="45BDC620"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20.工作时，不得在工作区域抽烟、咳嗽、吐痰、打喷嚏等要避开</w:t>
      </w:r>
      <w:r w:rsidRPr="00C70E90">
        <w:rPr>
          <w:rFonts w:asciiTheme="minorEastAsia" w:eastAsiaTheme="minorEastAsia" w:hAnsiTheme="minorEastAsia" w:hint="eastAsia"/>
          <w:sz w:val="28"/>
          <w:szCs w:val="28"/>
        </w:rPr>
        <w:lastRenderedPageBreak/>
        <w:t>食物。</w:t>
      </w:r>
    </w:p>
    <w:p w14:paraId="1C668947"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工作人员工作前、方便后应彻底洗手，保持双手的清洁。</w:t>
      </w:r>
    </w:p>
    <w:p w14:paraId="24AD1F7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21.工作区域清洁扫除工作应每日数次，至少二次清洁完毕，用具应集中处置，杀虫剂应与洗涤剂分开放置，并指定专人管理。</w:t>
      </w:r>
    </w:p>
    <w:p w14:paraId="209DEF2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22.不得在工作区域内躺卧或住宿，亦不许随便悬挂衣物及放置鞋</w:t>
      </w:r>
      <w:proofErr w:type="gramStart"/>
      <w:r w:rsidRPr="00C70E90">
        <w:rPr>
          <w:rFonts w:asciiTheme="minorEastAsia" w:eastAsiaTheme="minorEastAsia" w:hAnsiTheme="minorEastAsia" w:hint="eastAsia"/>
          <w:sz w:val="28"/>
          <w:szCs w:val="28"/>
        </w:rPr>
        <w:t>屐</w:t>
      </w:r>
      <w:proofErr w:type="gramEnd"/>
      <w:r w:rsidRPr="00C70E90">
        <w:rPr>
          <w:rFonts w:asciiTheme="minorEastAsia" w:eastAsiaTheme="minorEastAsia" w:hAnsiTheme="minorEastAsia" w:hint="eastAsia"/>
          <w:sz w:val="28"/>
          <w:szCs w:val="28"/>
        </w:rPr>
        <w:t>、或乱放杂物等。</w:t>
      </w:r>
    </w:p>
    <w:p w14:paraId="65ED7959"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23.有传染病时，应在家中或医院治疗，停止一切工作。</w:t>
      </w:r>
    </w:p>
    <w:p w14:paraId="625529AA"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（三）后勤厨房服务要求</w:t>
      </w:r>
    </w:p>
    <w:p w14:paraId="782C52E5"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1.后勤厨房服务内容：包含为员工提供早、中、晚三顿工作餐烹饪服务，其中早餐就餐人数为20人左右，包含包子、稀饭、馒头、小菜三样等；午饭就餐人数为50人左右，包含6菜1汤（三</w:t>
      </w:r>
      <w:proofErr w:type="gramStart"/>
      <w:r w:rsidRPr="00C70E90">
        <w:rPr>
          <w:rFonts w:asciiTheme="minorEastAsia" w:eastAsiaTheme="minorEastAsia" w:hAnsiTheme="minorEastAsia" w:hint="eastAsia"/>
          <w:sz w:val="28"/>
          <w:szCs w:val="28"/>
        </w:rPr>
        <w:t>荤三素</w:t>
      </w:r>
      <w:proofErr w:type="gramEnd"/>
      <w:r w:rsidRPr="00C70E90">
        <w:rPr>
          <w:rFonts w:asciiTheme="minorEastAsia" w:eastAsiaTheme="minorEastAsia" w:hAnsiTheme="minorEastAsia" w:hint="eastAsia"/>
          <w:sz w:val="28"/>
          <w:szCs w:val="28"/>
        </w:rPr>
        <w:t>）和米饭；晚饭就餐人数为20人左右，包含3菜1汤（二荤</w:t>
      </w:r>
      <w:proofErr w:type="gramStart"/>
      <w:r w:rsidRPr="00C70E90">
        <w:rPr>
          <w:rFonts w:asciiTheme="minorEastAsia" w:eastAsiaTheme="minorEastAsia" w:hAnsiTheme="minorEastAsia" w:hint="eastAsia"/>
          <w:sz w:val="28"/>
          <w:szCs w:val="28"/>
        </w:rPr>
        <w:t>一</w:t>
      </w:r>
      <w:proofErr w:type="gramEnd"/>
      <w:r w:rsidRPr="00C70E90">
        <w:rPr>
          <w:rFonts w:asciiTheme="minorEastAsia" w:eastAsiaTheme="minorEastAsia" w:hAnsiTheme="minorEastAsia" w:hint="eastAsia"/>
          <w:sz w:val="28"/>
          <w:szCs w:val="28"/>
        </w:rPr>
        <w:t>素）和米饭。具体菜品由采购人后勤管理人员统一安排，</w:t>
      </w:r>
      <w:proofErr w:type="gramStart"/>
      <w:r w:rsidRPr="00C70E90">
        <w:rPr>
          <w:rFonts w:asciiTheme="minorEastAsia" w:eastAsiaTheme="minorEastAsia" w:hAnsiTheme="minorEastAsia" w:hint="eastAsia"/>
          <w:sz w:val="28"/>
          <w:szCs w:val="28"/>
        </w:rPr>
        <w:t>所有食材及</w:t>
      </w:r>
      <w:proofErr w:type="gramEnd"/>
      <w:r w:rsidRPr="00C70E90">
        <w:rPr>
          <w:rFonts w:asciiTheme="minorEastAsia" w:eastAsiaTheme="minorEastAsia" w:hAnsiTheme="minorEastAsia" w:hint="eastAsia"/>
          <w:sz w:val="28"/>
          <w:szCs w:val="28"/>
        </w:rPr>
        <w:t xml:space="preserve">耗材由采购人统一提供。每周一次对油烟机、灶具、消毒柜、冰柜、碗柜、厨房物资间进行彻底清洁。 </w:t>
      </w:r>
    </w:p>
    <w:p w14:paraId="577509DC"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2.后勤厨房服务时间与流程</w:t>
      </w:r>
    </w:p>
    <w:p w14:paraId="400821B3"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制作员工工作餐服务人员7:30之前按照要求做好早餐并提供早餐服务工作，中午11:40做好工作餐并提供午餐服务工作，17：00前做好工作餐并提供晚餐服务工作。按照厨房操作规范流程做好每餐餐具清洁工作。</w:t>
      </w:r>
    </w:p>
    <w:p w14:paraId="1301B5A2"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lastRenderedPageBreak/>
        <w:t>3.食品安全与作业要求</w:t>
      </w:r>
    </w:p>
    <w:p w14:paraId="43A1C704" w14:textId="77777777" w:rsidR="00C70E90" w:rsidRPr="00C70E90" w:rsidRDefault="00C70E90" w:rsidP="00C70E90">
      <w:pPr>
        <w:pStyle w:val="a1"/>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 xml:space="preserve">    （1）后勤厨房服务人员应每年严格体检，保证身体健康，按要求持证上岗。</w:t>
      </w:r>
    </w:p>
    <w:p w14:paraId="305CC304" w14:textId="77777777" w:rsidR="00C70E90" w:rsidRPr="00C70E90" w:rsidRDefault="00C70E90" w:rsidP="00C70E90">
      <w:pPr>
        <w:pStyle w:val="a1"/>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 xml:space="preserve">    （2）对违反操作规章制度和操作流程，造成员工食物中毒，或者传染病发生的，按照考核管理办法进行扣分，对造成特别严重后果的给予立即辞退，并保留追究法律责任和承担经济损失的权利。</w:t>
      </w:r>
    </w:p>
    <w:p w14:paraId="71B22CC5"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3）后勤厨房服务人员穿工作服、戴厨师帽、拴围腰，胸牌统一带在左胸上方，严禁穿拖鞋和凉鞋进入后厨，工作时间严禁长发披肩，头发按规定塞入发网。工作时间严禁留长指甲和涂抹指甲油，工作时间严禁佩戴饰物（包括戒指、手镯、耳环）。</w:t>
      </w:r>
    </w:p>
    <w:p w14:paraId="5B6C63DF"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（4）卫生管理以《食品卫生法》为依据，每日到岗后，应立即打扫各自区域卫生，随时注意保洁和做好相关记录。地面干净整洁，无积水、无污垢。餐具一用</w:t>
      </w:r>
      <w:proofErr w:type="gramStart"/>
      <w:r w:rsidRPr="00C70E90">
        <w:rPr>
          <w:rFonts w:asciiTheme="minorEastAsia" w:eastAsiaTheme="minorEastAsia" w:hAnsiTheme="minorEastAsia" w:hint="eastAsia"/>
          <w:sz w:val="28"/>
          <w:szCs w:val="28"/>
        </w:rPr>
        <w:t>一</w:t>
      </w:r>
      <w:proofErr w:type="gramEnd"/>
      <w:r w:rsidRPr="00C70E90">
        <w:rPr>
          <w:rFonts w:asciiTheme="minorEastAsia" w:eastAsiaTheme="minorEastAsia" w:hAnsiTheme="minorEastAsia" w:hint="eastAsia"/>
          <w:sz w:val="28"/>
          <w:szCs w:val="28"/>
        </w:rPr>
        <w:t>消毒。厨房工作区内，不准吸烟，不准随地吐痰，厨房环境卫生每天一小扫，七天一大扫。对于需要消毒处理的食物、器具、按规定做好消毒工作。地面、操作台、炉灶、洗手池、用具要保持整洁，无污垢。随季节变化，适时作好灭蚊蝇、蟑螂、鼠虫的工作。</w:t>
      </w:r>
    </w:p>
    <w:p w14:paraId="684047D6"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（5）每季度进行卫生知识培训。</w:t>
      </w:r>
    </w:p>
    <w:p w14:paraId="0510D72E" w14:textId="77777777" w:rsidR="00C70E90" w:rsidRPr="00C70E90" w:rsidRDefault="00C70E90" w:rsidP="00FC1F7C">
      <w:pPr>
        <w:pStyle w:val="a1"/>
        <w:ind w:firstLineChars="200" w:firstLine="560"/>
        <w:rPr>
          <w:rFonts w:asciiTheme="minorEastAsia" w:eastAsiaTheme="minorEastAsia" w:hAnsiTheme="minorEastAsia"/>
          <w:sz w:val="28"/>
          <w:szCs w:val="28"/>
        </w:rPr>
      </w:pPr>
      <w:r w:rsidRPr="00C70E90">
        <w:rPr>
          <w:rFonts w:asciiTheme="minorEastAsia" w:eastAsiaTheme="minorEastAsia" w:hAnsiTheme="minorEastAsia" w:hint="eastAsia"/>
          <w:sz w:val="28"/>
          <w:szCs w:val="28"/>
        </w:rPr>
        <w:t>（6）遵从实际工作安排进行临时的备餐及清洗工作。</w:t>
      </w:r>
    </w:p>
    <w:p w14:paraId="443A9018" w14:textId="721BAB8B" w:rsidR="00C70E90" w:rsidRDefault="00C70E90" w:rsidP="00FC1F7C">
      <w:pPr>
        <w:pStyle w:val="a1"/>
        <w:ind w:firstLineChars="200" w:firstLine="560"/>
      </w:pPr>
      <w:r w:rsidRPr="00C70E90">
        <w:rPr>
          <w:rFonts w:asciiTheme="minorEastAsia" w:eastAsiaTheme="minorEastAsia" w:hAnsiTheme="minorEastAsia" w:hint="eastAsia"/>
          <w:sz w:val="28"/>
          <w:szCs w:val="28"/>
        </w:rPr>
        <w:t>（7）遵从野</w:t>
      </w:r>
      <w:proofErr w:type="gramStart"/>
      <w:r w:rsidRPr="00C70E90">
        <w:rPr>
          <w:rFonts w:asciiTheme="minorEastAsia" w:eastAsiaTheme="minorEastAsia" w:hAnsiTheme="minorEastAsia" w:hint="eastAsia"/>
          <w:sz w:val="28"/>
          <w:szCs w:val="28"/>
        </w:rPr>
        <w:t>放中心</w:t>
      </w:r>
      <w:proofErr w:type="gramEnd"/>
      <w:r w:rsidRPr="00C70E90">
        <w:rPr>
          <w:rFonts w:asciiTheme="minorEastAsia" w:eastAsiaTheme="minorEastAsia" w:hAnsiTheme="minorEastAsia" w:hint="eastAsia"/>
          <w:sz w:val="28"/>
          <w:szCs w:val="28"/>
        </w:rPr>
        <w:t>相关疫情防控要求进行相应的消毒工作。</w:t>
      </w:r>
    </w:p>
    <w:p w14:paraId="7131F267" w14:textId="7EBB8974" w:rsidR="00C70E90" w:rsidRPr="00FC1F7C" w:rsidRDefault="00FC1F7C" w:rsidP="00196D0B">
      <w:pPr>
        <w:pStyle w:val="4"/>
        <w:numPr>
          <w:ilvl w:val="3"/>
          <w:numId w:val="4"/>
        </w:numPr>
        <w:spacing w:line="640" w:lineRule="exact"/>
        <w:ind w:left="708"/>
        <w:rPr>
          <w:rFonts w:ascii="宋体" w:hAnsi="宋体"/>
        </w:rPr>
      </w:pPr>
      <w:r w:rsidRPr="00FC1F7C">
        <w:rPr>
          <w:rFonts w:ascii="宋体" w:hAnsi="宋体" w:hint="eastAsia"/>
        </w:rPr>
        <w:lastRenderedPageBreak/>
        <w:t>水电设施设备维修维护服务</w:t>
      </w:r>
    </w:p>
    <w:p w14:paraId="45E89424" w14:textId="53829554" w:rsidR="00FC1F7C" w:rsidRDefault="00FC1F7C" w:rsidP="00FC1F7C">
      <w:pPr>
        <w:ind w:firstLineChars="200" w:firstLine="560"/>
        <w:jc w:val="left"/>
        <w:rPr>
          <w:rFonts w:ascii="宋体" w:hAnsi="宋体" w:cs="宋体"/>
          <w:sz w:val="28"/>
          <w:szCs w:val="28"/>
          <w:lang w:val="zh-CN"/>
        </w:rPr>
      </w:pPr>
      <w:r>
        <w:rPr>
          <w:rFonts w:ascii="宋体" w:hAnsi="宋体" w:cs="宋体" w:hint="eastAsia"/>
          <w:sz w:val="28"/>
          <w:szCs w:val="28"/>
          <w:lang w:val="zh-CN"/>
        </w:rPr>
        <w:t>一、负责所辖区</w:t>
      </w:r>
      <w:proofErr w:type="gramStart"/>
      <w:r>
        <w:rPr>
          <w:rFonts w:ascii="宋体" w:hAnsi="宋体" w:cs="宋体" w:hint="eastAsia"/>
          <w:sz w:val="28"/>
          <w:szCs w:val="28"/>
          <w:lang w:val="zh-CN"/>
        </w:rPr>
        <w:t>域设施</w:t>
      </w:r>
      <w:proofErr w:type="gramEnd"/>
      <w:r>
        <w:rPr>
          <w:rFonts w:ascii="宋体" w:hAnsi="宋体" w:cs="宋体" w:hint="eastAsia"/>
          <w:sz w:val="28"/>
          <w:szCs w:val="28"/>
          <w:lang w:val="zh-CN"/>
        </w:rPr>
        <w:t>日常巡视、排查、维修、记录工作，并提供相关人员签字的书面记录，以备查阅。</w:t>
      </w:r>
    </w:p>
    <w:p w14:paraId="0688083E" w14:textId="70FE51E3" w:rsidR="00FC1F7C" w:rsidRDefault="00FC1F7C" w:rsidP="00FC1F7C">
      <w:pPr>
        <w:ind w:firstLineChars="200" w:firstLine="560"/>
        <w:jc w:val="left"/>
      </w:pPr>
      <w:r>
        <w:rPr>
          <w:rFonts w:ascii="宋体" w:hAnsi="宋体" w:cs="宋体" w:hint="eastAsia"/>
          <w:sz w:val="28"/>
          <w:szCs w:val="28"/>
          <w:lang w:val="zh-CN"/>
        </w:rPr>
        <w:t>二、负责所辖区域设施（含游览公共区域设施、员工办公及生活区设施、园区卫生间及办公区卫生间、熊猫兽舍及回归产房内外设施等）及水电设施设备维修维护清单内的设施项目维修维护、采购人指定的所有零星维修及应急处理工作，要不定期检查，有缺漏和损坏的，及时补足和维修，维修合格率达100%。每月至少1次，每年不少于12次全面排查，及时上报排查中发现的问题。一般修复的，应在采购人要求的时间内完成，除非中标人征得采购人同意延迟；急修的，在24小时内到位，确保在最短时间（48小时）内予以修复，除不能克服的特殊情况，中标人可以征得采购人同意后延迟。（汛期、重大节假日等重要时间节点必须提前排</w:t>
      </w:r>
      <w:proofErr w:type="gramStart"/>
      <w:r>
        <w:rPr>
          <w:rFonts w:ascii="宋体" w:hAnsi="宋体" w:cs="宋体" w:hint="eastAsia"/>
          <w:sz w:val="28"/>
          <w:szCs w:val="28"/>
          <w:lang w:val="zh-CN"/>
        </w:rPr>
        <w:t>查安全</w:t>
      </w:r>
      <w:proofErr w:type="gramEnd"/>
      <w:r>
        <w:rPr>
          <w:rFonts w:ascii="宋体" w:hAnsi="宋体" w:cs="宋体" w:hint="eastAsia"/>
          <w:sz w:val="28"/>
          <w:szCs w:val="28"/>
          <w:lang w:val="zh-CN"/>
        </w:rPr>
        <w:t>隐患并整改到位）</w:t>
      </w:r>
    </w:p>
    <w:p w14:paraId="2BB0D9DD" w14:textId="7AD9333C" w:rsidR="00FC1F7C" w:rsidRDefault="00FC1F7C" w:rsidP="00FC1F7C">
      <w:pPr>
        <w:ind w:firstLineChars="200" w:firstLine="560"/>
        <w:jc w:val="left"/>
        <w:rPr>
          <w:rFonts w:ascii="宋体" w:hAnsi="宋体" w:cs="宋体"/>
          <w:sz w:val="28"/>
          <w:szCs w:val="28"/>
          <w:lang w:val="zh-CN"/>
        </w:rPr>
      </w:pPr>
      <w:r>
        <w:rPr>
          <w:rFonts w:ascii="宋体" w:hAnsi="宋体" w:cs="宋体" w:hint="eastAsia"/>
          <w:sz w:val="28"/>
          <w:szCs w:val="28"/>
          <w:lang w:val="zh-CN"/>
        </w:rPr>
        <w:t>三、当专业维护单位在物业管理区域内对设施进行维修时，应给予必要的协调和配合。</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843"/>
        <w:gridCol w:w="1842"/>
        <w:gridCol w:w="2977"/>
      </w:tblGrid>
      <w:tr w:rsidR="00FC1F7C" w14:paraId="0EF82097" w14:textId="77777777" w:rsidTr="00FC1F7C">
        <w:trPr>
          <w:jc w:val="center"/>
        </w:trPr>
        <w:tc>
          <w:tcPr>
            <w:tcW w:w="8075" w:type="dxa"/>
            <w:gridSpan w:val="4"/>
            <w:vAlign w:val="center"/>
          </w:tcPr>
          <w:p w14:paraId="3AA2B4A0" w14:textId="77777777" w:rsidR="00FC1F7C" w:rsidRDefault="00FC1F7C" w:rsidP="00FC1F7C">
            <w:pPr>
              <w:pStyle w:val="Default"/>
              <w:ind w:firstLineChars="200" w:firstLine="560"/>
              <w:jc w:val="center"/>
              <w:rPr>
                <w:rFonts w:hAnsi="宋体"/>
                <w:color w:val="auto"/>
              </w:rPr>
            </w:pPr>
            <w:r>
              <w:rPr>
                <w:rFonts w:hAnsi="宋体" w:hint="eastAsia"/>
                <w:color w:val="auto"/>
                <w:kern w:val="2"/>
                <w:sz w:val="28"/>
                <w:szCs w:val="28"/>
              </w:rPr>
              <w:t>水电设施设备维修维护清单</w:t>
            </w:r>
          </w:p>
        </w:tc>
      </w:tr>
      <w:tr w:rsidR="00FC1F7C" w14:paraId="06819DDE" w14:textId="77777777" w:rsidTr="00FC1F7C">
        <w:trPr>
          <w:jc w:val="center"/>
        </w:trPr>
        <w:tc>
          <w:tcPr>
            <w:tcW w:w="1413" w:type="dxa"/>
            <w:vAlign w:val="center"/>
          </w:tcPr>
          <w:p w14:paraId="6AF97D8C" w14:textId="77777777" w:rsidR="00FC1F7C" w:rsidRDefault="00FC1F7C" w:rsidP="00FC1F7C">
            <w:pPr>
              <w:pStyle w:val="Default"/>
              <w:jc w:val="center"/>
              <w:rPr>
                <w:rFonts w:hAnsi="宋体"/>
                <w:color w:val="auto"/>
              </w:rPr>
            </w:pPr>
            <w:r>
              <w:rPr>
                <w:rFonts w:hAnsi="宋体" w:hint="eastAsia"/>
                <w:color w:val="auto"/>
              </w:rPr>
              <w:t>设备</w:t>
            </w:r>
          </w:p>
          <w:p w14:paraId="6006F8C0" w14:textId="3B955563" w:rsidR="00FC1F7C" w:rsidRDefault="00FC1F7C" w:rsidP="00FC1F7C">
            <w:pPr>
              <w:pStyle w:val="Default"/>
              <w:jc w:val="center"/>
              <w:rPr>
                <w:rFonts w:hAnsi="宋体"/>
                <w:color w:val="auto"/>
              </w:rPr>
            </w:pPr>
            <w:r>
              <w:rPr>
                <w:rFonts w:hAnsi="宋体" w:hint="eastAsia"/>
                <w:color w:val="auto"/>
              </w:rPr>
              <w:t>名称</w:t>
            </w:r>
          </w:p>
        </w:tc>
        <w:tc>
          <w:tcPr>
            <w:tcW w:w="1843" w:type="dxa"/>
            <w:vAlign w:val="center"/>
          </w:tcPr>
          <w:p w14:paraId="0681CAED" w14:textId="77777777" w:rsidR="00FC1F7C" w:rsidRDefault="00FC1F7C" w:rsidP="00FC1F7C">
            <w:pPr>
              <w:pStyle w:val="Default"/>
              <w:ind w:firstLineChars="200" w:firstLine="480"/>
              <w:jc w:val="center"/>
              <w:rPr>
                <w:rFonts w:hAnsi="宋体"/>
                <w:color w:val="auto"/>
              </w:rPr>
            </w:pPr>
            <w:r>
              <w:rPr>
                <w:rFonts w:hAnsi="宋体" w:hint="eastAsia"/>
                <w:color w:val="auto"/>
              </w:rPr>
              <w:t>设备功率及型号</w:t>
            </w:r>
          </w:p>
        </w:tc>
        <w:tc>
          <w:tcPr>
            <w:tcW w:w="1842" w:type="dxa"/>
            <w:vAlign w:val="center"/>
          </w:tcPr>
          <w:p w14:paraId="3C528C29" w14:textId="77777777" w:rsidR="00FC1F7C" w:rsidRDefault="00FC1F7C" w:rsidP="00FC1F7C">
            <w:pPr>
              <w:pStyle w:val="Default"/>
              <w:ind w:firstLineChars="200" w:firstLine="480"/>
              <w:jc w:val="center"/>
              <w:rPr>
                <w:rFonts w:hAnsi="宋体"/>
                <w:color w:val="auto"/>
              </w:rPr>
            </w:pPr>
            <w:r>
              <w:rPr>
                <w:rFonts w:hAnsi="宋体" w:hint="eastAsia"/>
                <w:color w:val="auto"/>
              </w:rPr>
              <w:t>数量（台）</w:t>
            </w:r>
          </w:p>
        </w:tc>
        <w:tc>
          <w:tcPr>
            <w:tcW w:w="2977" w:type="dxa"/>
            <w:vAlign w:val="center"/>
          </w:tcPr>
          <w:p w14:paraId="45D7E539" w14:textId="77777777" w:rsidR="00FC1F7C" w:rsidRDefault="00FC1F7C" w:rsidP="00FC1F7C">
            <w:pPr>
              <w:pStyle w:val="Default"/>
              <w:ind w:firstLineChars="200" w:firstLine="480"/>
              <w:jc w:val="center"/>
              <w:rPr>
                <w:rFonts w:hAnsi="宋体"/>
                <w:color w:val="auto"/>
              </w:rPr>
            </w:pPr>
            <w:r>
              <w:rPr>
                <w:rFonts w:hAnsi="宋体" w:hint="eastAsia"/>
                <w:color w:val="auto"/>
              </w:rPr>
              <w:t>维护维修要求</w:t>
            </w:r>
          </w:p>
        </w:tc>
      </w:tr>
      <w:tr w:rsidR="00FC1F7C" w14:paraId="22A53A62" w14:textId="77777777" w:rsidTr="00FC1F7C">
        <w:trPr>
          <w:trHeight w:val="90"/>
          <w:jc w:val="center"/>
        </w:trPr>
        <w:tc>
          <w:tcPr>
            <w:tcW w:w="1413" w:type="dxa"/>
            <w:vAlign w:val="center"/>
          </w:tcPr>
          <w:p w14:paraId="3591FF2D" w14:textId="77777777" w:rsidR="00FC1F7C" w:rsidRDefault="00FC1F7C" w:rsidP="00FC1F7C">
            <w:pPr>
              <w:pStyle w:val="Default"/>
              <w:ind w:firstLineChars="150" w:firstLine="360"/>
              <w:rPr>
                <w:rFonts w:hAnsi="宋体"/>
                <w:color w:val="auto"/>
              </w:rPr>
            </w:pPr>
            <w:r>
              <w:rPr>
                <w:rFonts w:hAnsi="宋体" w:hint="eastAsia"/>
                <w:color w:val="auto"/>
              </w:rPr>
              <w:t>电机</w:t>
            </w:r>
          </w:p>
        </w:tc>
        <w:tc>
          <w:tcPr>
            <w:tcW w:w="1843" w:type="dxa"/>
            <w:vAlign w:val="center"/>
          </w:tcPr>
          <w:p w14:paraId="3CF73DA9" w14:textId="77777777" w:rsidR="00FC1F7C" w:rsidRDefault="00FC1F7C" w:rsidP="00FC1F7C">
            <w:pPr>
              <w:pStyle w:val="Default"/>
              <w:ind w:firstLineChars="200" w:firstLine="480"/>
              <w:jc w:val="center"/>
              <w:rPr>
                <w:rFonts w:hAnsi="宋体"/>
                <w:color w:val="auto"/>
              </w:rPr>
            </w:pPr>
            <w:r>
              <w:rPr>
                <w:rFonts w:hAnsi="宋体" w:hint="eastAsia"/>
                <w:color w:val="auto"/>
              </w:rPr>
              <w:t>5.5千瓦</w:t>
            </w:r>
          </w:p>
        </w:tc>
        <w:tc>
          <w:tcPr>
            <w:tcW w:w="1842" w:type="dxa"/>
            <w:vAlign w:val="center"/>
          </w:tcPr>
          <w:p w14:paraId="74054DD7" w14:textId="77777777" w:rsidR="00FC1F7C" w:rsidRDefault="00FC1F7C" w:rsidP="00FC1F7C">
            <w:pPr>
              <w:pStyle w:val="Default"/>
              <w:ind w:firstLineChars="200" w:firstLine="480"/>
              <w:jc w:val="center"/>
              <w:rPr>
                <w:rFonts w:hAnsi="宋体"/>
                <w:color w:val="auto"/>
              </w:rPr>
            </w:pPr>
            <w:r>
              <w:rPr>
                <w:rFonts w:hAnsi="宋体" w:hint="eastAsia"/>
                <w:color w:val="auto"/>
              </w:rPr>
              <w:t>4</w:t>
            </w:r>
          </w:p>
        </w:tc>
        <w:tc>
          <w:tcPr>
            <w:tcW w:w="2977" w:type="dxa"/>
            <w:vAlign w:val="center"/>
          </w:tcPr>
          <w:p w14:paraId="0A881BF5"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日常使用与维护，电机不能正常使用的情况下维修。</w:t>
            </w:r>
          </w:p>
        </w:tc>
      </w:tr>
      <w:tr w:rsidR="00FC1F7C" w14:paraId="77EDA2C0" w14:textId="77777777" w:rsidTr="00FC1F7C">
        <w:trPr>
          <w:jc w:val="center"/>
        </w:trPr>
        <w:tc>
          <w:tcPr>
            <w:tcW w:w="1413" w:type="dxa"/>
            <w:vAlign w:val="center"/>
          </w:tcPr>
          <w:p w14:paraId="37BD73CE" w14:textId="77777777" w:rsidR="00FC1F7C" w:rsidRDefault="00FC1F7C" w:rsidP="00FC1F7C">
            <w:pPr>
              <w:pStyle w:val="Default"/>
              <w:jc w:val="center"/>
              <w:rPr>
                <w:rFonts w:hAnsi="宋体"/>
                <w:color w:val="auto"/>
              </w:rPr>
            </w:pPr>
            <w:r>
              <w:rPr>
                <w:rFonts w:hAnsi="宋体" w:hint="eastAsia"/>
                <w:color w:val="auto"/>
              </w:rPr>
              <w:t>发电机</w:t>
            </w:r>
          </w:p>
        </w:tc>
        <w:tc>
          <w:tcPr>
            <w:tcW w:w="1843" w:type="dxa"/>
            <w:vAlign w:val="center"/>
          </w:tcPr>
          <w:p w14:paraId="7A107422" w14:textId="77777777" w:rsidR="00FC1F7C" w:rsidRDefault="00FC1F7C" w:rsidP="00FC1F7C">
            <w:pPr>
              <w:pStyle w:val="Default"/>
              <w:ind w:firstLineChars="200" w:firstLine="480"/>
              <w:jc w:val="center"/>
              <w:rPr>
                <w:rFonts w:hAnsi="宋体"/>
                <w:color w:val="auto"/>
              </w:rPr>
            </w:pPr>
            <w:r>
              <w:rPr>
                <w:rFonts w:hAnsi="宋体" w:hint="eastAsia"/>
                <w:color w:val="auto"/>
              </w:rPr>
              <w:t>200千瓦</w:t>
            </w:r>
          </w:p>
        </w:tc>
        <w:tc>
          <w:tcPr>
            <w:tcW w:w="1842" w:type="dxa"/>
            <w:vAlign w:val="center"/>
          </w:tcPr>
          <w:p w14:paraId="6444356F" w14:textId="77777777" w:rsidR="00FC1F7C" w:rsidRDefault="00FC1F7C" w:rsidP="00FC1F7C">
            <w:pPr>
              <w:pStyle w:val="Default"/>
              <w:ind w:firstLineChars="200" w:firstLine="480"/>
              <w:jc w:val="center"/>
              <w:rPr>
                <w:rFonts w:hAnsi="宋体"/>
                <w:color w:val="auto"/>
              </w:rPr>
            </w:pPr>
            <w:r>
              <w:rPr>
                <w:rFonts w:hAnsi="宋体" w:hint="eastAsia"/>
                <w:color w:val="auto"/>
              </w:rPr>
              <w:t>1</w:t>
            </w:r>
          </w:p>
        </w:tc>
        <w:tc>
          <w:tcPr>
            <w:tcW w:w="2977" w:type="dxa"/>
            <w:vAlign w:val="center"/>
          </w:tcPr>
          <w:p w14:paraId="27C2D18C"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日常使用与维护，发电机不能正常使用的情况下维修。</w:t>
            </w:r>
          </w:p>
        </w:tc>
      </w:tr>
      <w:tr w:rsidR="00FC1F7C" w14:paraId="3DFA8574" w14:textId="77777777" w:rsidTr="00FC1F7C">
        <w:trPr>
          <w:jc w:val="center"/>
        </w:trPr>
        <w:tc>
          <w:tcPr>
            <w:tcW w:w="1413" w:type="dxa"/>
            <w:vAlign w:val="center"/>
          </w:tcPr>
          <w:p w14:paraId="7289971C" w14:textId="77777777" w:rsidR="00FC1F7C" w:rsidRDefault="00FC1F7C" w:rsidP="00FC1F7C">
            <w:pPr>
              <w:pStyle w:val="Default"/>
              <w:jc w:val="center"/>
              <w:rPr>
                <w:rFonts w:hAnsi="宋体"/>
                <w:color w:val="auto"/>
              </w:rPr>
            </w:pPr>
            <w:r>
              <w:rPr>
                <w:rFonts w:hAnsi="宋体" w:hint="eastAsia"/>
                <w:color w:val="auto"/>
              </w:rPr>
              <w:t>发电机</w:t>
            </w:r>
          </w:p>
        </w:tc>
        <w:tc>
          <w:tcPr>
            <w:tcW w:w="1843" w:type="dxa"/>
            <w:vAlign w:val="center"/>
          </w:tcPr>
          <w:p w14:paraId="2376F4A6" w14:textId="77777777" w:rsidR="00FC1F7C" w:rsidRDefault="00FC1F7C" w:rsidP="00FC1F7C">
            <w:pPr>
              <w:pStyle w:val="Default"/>
              <w:ind w:firstLineChars="200" w:firstLine="480"/>
              <w:jc w:val="center"/>
              <w:rPr>
                <w:rFonts w:hAnsi="宋体"/>
                <w:color w:val="auto"/>
              </w:rPr>
            </w:pPr>
            <w:r>
              <w:rPr>
                <w:rFonts w:hAnsi="宋体" w:hint="eastAsia"/>
                <w:color w:val="auto"/>
              </w:rPr>
              <w:t>300千瓦</w:t>
            </w:r>
          </w:p>
        </w:tc>
        <w:tc>
          <w:tcPr>
            <w:tcW w:w="1842" w:type="dxa"/>
            <w:vAlign w:val="center"/>
          </w:tcPr>
          <w:p w14:paraId="2594584D" w14:textId="77777777" w:rsidR="00FC1F7C" w:rsidRDefault="00FC1F7C" w:rsidP="00FC1F7C">
            <w:pPr>
              <w:pStyle w:val="Default"/>
              <w:ind w:firstLineChars="200" w:firstLine="480"/>
              <w:jc w:val="center"/>
              <w:rPr>
                <w:rFonts w:hAnsi="宋体"/>
                <w:color w:val="auto"/>
              </w:rPr>
            </w:pPr>
            <w:r>
              <w:rPr>
                <w:rFonts w:hAnsi="宋体" w:hint="eastAsia"/>
                <w:color w:val="auto"/>
              </w:rPr>
              <w:t>1</w:t>
            </w:r>
          </w:p>
        </w:tc>
        <w:tc>
          <w:tcPr>
            <w:tcW w:w="2977" w:type="dxa"/>
            <w:vAlign w:val="center"/>
          </w:tcPr>
          <w:p w14:paraId="470C4D33"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日常使用与维护，发电机不能正常使用的情况</w:t>
            </w:r>
            <w:r>
              <w:rPr>
                <w:rFonts w:hAnsi="宋体" w:hint="eastAsia"/>
                <w:color w:val="auto"/>
              </w:rPr>
              <w:lastRenderedPageBreak/>
              <w:t>下维修。</w:t>
            </w:r>
          </w:p>
        </w:tc>
      </w:tr>
      <w:tr w:rsidR="00FC1F7C" w14:paraId="58E2A183" w14:textId="77777777" w:rsidTr="00FC1F7C">
        <w:trPr>
          <w:jc w:val="center"/>
        </w:trPr>
        <w:tc>
          <w:tcPr>
            <w:tcW w:w="1413" w:type="dxa"/>
            <w:vAlign w:val="center"/>
          </w:tcPr>
          <w:p w14:paraId="4EDE8A82" w14:textId="77777777" w:rsidR="00FC1F7C" w:rsidRDefault="00FC1F7C" w:rsidP="00FC1F7C">
            <w:pPr>
              <w:pStyle w:val="Default"/>
              <w:ind w:firstLineChars="200" w:firstLine="480"/>
              <w:jc w:val="center"/>
              <w:rPr>
                <w:rFonts w:hAnsi="宋体"/>
                <w:color w:val="auto"/>
              </w:rPr>
            </w:pPr>
            <w:r>
              <w:rPr>
                <w:rFonts w:hAnsi="宋体" w:hint="eastAsia"/>
                <w:color w:val="auto"/>
              </w:rPr>
              <w:lastRenderedPageBreak/>
              <w:t>电机</w:t>
            </w:r>
          </w:p>
        </w:tc>
        <w:tc>
          <w:tcPr>
            <w:tcW w:w="1843" w:type="dxa"/>
            <w:vAlign w:val="center"/>
          </w:tcPr>
          <w:p w14:paraId="4A746F1F" w14:textId="77777777" w:rsidR="00FC1F7C" w:rsidRDefault="00FC1F7C" w:rsidP="00FC1F7C">
            <w:pPr>
              <w:pStyle w:val="Default"/>
              <w:ind w:firstLineChars="200" w:firstLine="480"/>
              <w:jc w:val="center"/>
              <w:rPr>
                <w:rFonts w:hAnsi="宋体"/>
                <w:color w:val="auto"/>
              </w:rPr>
            </w:pPr>
            <w:r>
              <w:rPr>
                <w:rFonts w:hAnsi="宋体" w:hint="eastAsia"/>
                <w:color w:val="auto"/>
              </w:rPr>
              <w:t>4千瓦</w:t>
            </w:r>
          </w:p>
        </w:tc>
        <w:tc>
          <w:tcPr>
            <w:tcW w:w="1842" w:type="dxa"/>
            <w:vAlign w:val="center"/>
          </w:tcPr>
          <w:p w14:paraId="6FD7E68E" w14:textId="77777777" w:rsidR="00FC1F7C" w:rsidRDefault="00FC1F7C" w:rsidP="00FC1F7C">
            <w:pPr>
              <w:pStyle w:val="Default"/>
              <w:ind w:firstLineChars="200" w:firstLine="480"/>
              <w:jc w:val="center"/>
              <w:rPr>
                <w:rFonts w:hAnsi="宋体"/>
                <w:color w:val="auto"/>
              </w:rPr>
            </w:pPr>
            <w:r>
              <w:rPr>
                <w:rFonts w:hAnsi="宋体" w:hint="eastAsia"/>
                <w:color w:val="auto"/>
              </w:rPr>
              <w:t>3</w:t>
            </w:r>
          </w:p>
        </w:tc>
        <w:tc>
          <w:tcPr>
            <w:tcW w:w="2977" w:type="dxa"/>
            <w:vAlign w:val="center"/>
          </w:tcPr>
          <w:p w14:paraId="48B4BDD0"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日常使用与维护，电机不能正常使用的情况下维修。</w:t>
            </w:r>
          </w:p>
        </w:tc>
      </w:tr>
      <w:tr w:rsidR="00FC1F7C" w14:paraId="2B981A74" w14:textId="77777777" w:rsidTr="00FC1F7C">
        <w:trPr>
          <w:jc w:val="center"/>
        </w:trPr>
        <w:tc>
          <w:tcPr>
            <w:tcW w:w="1413" w:type="dxa"/>
            <w:vAlign w:val="center"/>
          </w:tcPr>
          <w:p w14:paraId="095B0D56" w14:textId="77777777" w:rsidR="00FC1F7C" w:rsidRDefault="00FC1F7C" w:rsidP="00FC1F7C">
            <w:pPr>
              <w:pStyle w:val="Default"/>
              <w:ind w:firstLineChars="200" w:firstLine="480"/>
              <w:jc w:val="center"/>
              <w:rPr>
                <w:rFonts w:hAnsi="宋体"/>
                <w:color w:val="auto"/>
              </w:rPr>
            </w:pPr>
            <w:r>
              <w:rPr>
                <w:rFonts w:hAnsi="宋体" w:hint="eastAsia"/>
                <w:color w:val="auto"/>
              </w:rPr>
              <w:t>电机</w:t>
            </w:r>
          </w:p>
        </w:tc>
        <w:tc>
          <w:tcPr>
            <w:tcW w:w="1843" w:type="dxa"/>
            <w:vAlign w:val="center"/>
          </w:tcPr>
          <w:p w14:paraId="051B618E" w14:textId="77777777" w:rsidR="00FC1F7C" w:rsidRDefault="00FC1F7C" w:rsidP="00FC1F7C">
            <w:pPr>
              <w:pStyle w:val="Default"/>
              <w:ind w:firstLineChars="200" w:firstLine="480"/>
              <w:jc w:val="center"/>
              <w:rPr>
                <w:rFonts w:hAnsi="宋体"/>
                <w:color w:val="auto"/>
              </w:rPr>
            </w:pPr>
            <w:r>
              <w:rPr>
                <w:rFonts w:hAnsi="宋体" w:hint="eastAsia"/>
                <w:color w:val="auto"/>
              </w:rPr>
              <w:t>3千瓦</w:t>
            </w:r>
          </w:p>
        </w:tc>
        <w:tc>
          <w:tcPr>
            <w:tcW w:w="1842" w:type="dxa"/>
            <w:vAlign w:val="center"/>
          </w:tcPr>
          <w:p w14:paraId="067A38BD" w14:textId="77777777" w:rsidR="00FC1F7C" w:rsidRDefault="00FC1F7C" w:rsidP="00FC1F7C">
            <w:pPr>
              <w:pStyle w:val="Default"/>
              <w:ind w:firstLineChars="200" w:firstLine="480"/>
              <w:jc w:val="center"/>
              <w:rPr>
                <w:rFonts w:hAnsi="宋体"/>
                <w:color w:val="auto"/>
              </w:rPr>
            </w:pPr>
            <w:r>
              <w:rPr>
                <w:rFonts w:hAnsi="宋体" w:hint="eastAsia"/>
                <w:color w:val="auto"/>
              </w:rPr>
              <w:t>1</w:t>
            </w:r>
          </w:p>
        </w:tc>
        <w:tc>
          <w:tcPr>
            <w:tcW w:w="2977" w:type="dxa"/>
            <w:vAlign w:val="center"/>
          </w:tcPr>
          <w:p w14:paraId="19DF6E53"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日常使用与维护，电机不能正常使用的情况下维修。</w:t>
            </w:r>
          </w:p>
        </w:tc>
      </w:tr>
      <w:tr w:rsidR="00FC1F7C" w14:paraId="54D0CB06" w14:textId="77777777" w:rsidTr="00FC1F7C">
        <w:trPr>
          <w:jc w:val="center"/>
        </w:trPr>
        <w:tc>
          <w:tcPr>
            <w:tcW w:w="1413" w:type="dxa"/>
            <w:vAlign w:val="center"/>
          </w:tcPr>
          <w:p w14:paraId="053BA5BE" w14:textId="77777777" w:rsidR="00FC1F7C" w:rsidRDefault="00FC1F7C" w:rsidP="00FC1F7C">
            <w:pPr>
              <w:pStyle w:val="Default"/>
              <w:ind w:firstLineChars="200" w:firstLine="480"/>
              <w:jc w:val="center"/>
              <w:rPr>
                <w:rFonts w:hAnsi="宋体"/>
                <w:color w:val="auto"/>
              </w:rPr>
            </w:pPr>
            <w:r>
              <w:rPr>
                <w:rFonts w:hAnsi="宋体" w:hint="eastAsia"/>
                <w:color w:val="auto"/>
              </w:rPr>
              <w:t>电机</w:t>
            </w:r>
          </w:p>
        </w:tc>
        <w:tc>
          <w:tcPr>
            <w:tcW w:w="1843" w:type="dxa"/>
            <w:vAlign w:val="center"/>
          </w:tcPr>
          <w:p w14:paraId="5C521614" w14:textId="77777777" w:rsidR="00FC1F7C" w:rsidRDefault="00FC1F7C" w:rsidP="00FC1F7C">
            <w:pPr>
              <w:pStyle w:val="Default"/>
              <w:ind w:firstLineChars="200" w:firstLine="480"/>
              <w:jc w:val="center"/>
              <w:rPr>
                <w:rFonts w:hAnsi="宋体"/>
                <w:color w:val="auto"/>
              </w:rPr>
            </w:pPr>
            <w:r>
              <w:rPr>
                <w:rFonts w:hAnsi="宋体" w:hint="eastAsia"/>
                <w:color w:val="auto"/>
              </w:rPr>
              <w:t>22千瓦</w:t>
            </w:r>
          </w:p>
        </w:tc>
        <w:tc>
          <w:tcPr>
            <w:tcW w:w="1842" w:type="dxa"/>
            <w:vAlign w:val="center"/>
          </w:tcPr>
          <w:p w14:paraId="5425F5F9" w14:textId="77777777" w:rsidR="00FC1F7C" w:rsidRDefault="00FC1F7C" w:rsidP="00FC1F7C">
            <w:pPr>
              <w:pStyle w:val="Default"/>
              <w:ind w:firstLineChars="200" w:firstLine="480"/>
              <w:jc w:val="center"/>
              <w:rPr>
                <w:rFonts w:hAnsi="宋体"/>
                <w:color w:val="auto"/>
              </w:rPr>
            </w:pPr>
            <w:r>
              <w:rPr>
                <w:rFonts w:hAnsi="宋体" w:hint="eastAsia"/>
                <w:color w:val="auto"/>
              </w:rPr>
              <w:t>1</w:t>
            </w:r>
          </w:p>
        </w:tc>
        <w:tc>
          <w:tcPr>
            <w:tcW w:w="2977" w:type="dxa"/>
            <w:vAlign w:val="center"/>
          </w:tcPr>
          <w:p w14:paraId="4F5A4333"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日常使用与维护，电机不能正常使用的情况下维修。</w:t>
            </w:r>
          </w:p>
        </w:tc>
      </w:tr>
      <w:tr w:rsidR="00FC1F7C" w14:paraId="1C2673F1" w14:textId="77777777" w:rsidTr="00FC1F7C">
        <w:trPr>
          <w:jc w:val="center"/>
        </w:trPr>
        <w:tc>
          <w:tcPr>
            <w:tcW w:w="1413" w:type="dxa"/>
            <w:vAlign w:val="center"/>
          </w:tcPr>
          <w:p w14:paraId="69099AAA" w14:textId="77777777" w:rsidR="00FC1F7C" w:rsidRDefault="00FC1F7C" w:rsidP="00FC1F7C">
            <w:pPr>
              <w:pStyle w:val="Default"/>
              <w:ind w:firstLineChars="200" w:firstLine="480"/>
              <w:jc w:val="center"/>
              <w:rPr>
                <w:rFonts w:hAnsi="宋体"/>
                <w:color w:val="auto"/>
              </w:rPr>
            </w:pPr>
            <w:r>
              <w:rPr>
                <w:rFonts w:hAnsi="宋体" w:hint="eastAsia"/>
                <w:color w:val="auto"/>
              </w:rPr>
              <w:t>电机</w:t>
            </w:r>
          </w:p>
        </w:tc>
        <w:tc>
          <w:tcPr>
            <w:tcW w:w="1843" w:type="dxa"/>
            <w:vAlign w:val="center"/>
          </w:tcPr>
          <w:p w14:paraId="307F64C5" w14:textId="77777777" w:rsidR="00FC1F7C" w:rsidRDefault="00FC1F7C" w:rsidP="00FC1F7C">
            <w:pPr>
              <w:pStyle w:val="Default"/>
              <w:ind w:firstLineChars="200" w:firstLine="480"/>
              <w:jc w:val="center"/>
              <w:rPr>
                <w:rFonts w:hAnsi="宋体"/>
                <w:color w:val="auto"/>
              </w:rPr>
            </w:pPr>
            <w:r>
              <w:rPr>
                <w:rFonts w:hAnsi="宋体" w:hint="eastAsia"/>
                <w:color w:val="auto"/>
              </w:rPr>
              <w:t>15千瓦</w:t>
            </w:r>
          </w:p>
        </w:tc>
        <w:tc>
          <w:tcPr>
            <w:tcW w:w="1842" w:type="dxa"/>
            <w:vAlign w:val="center"/>
          </w:tcPr>
          <w:p w14:paraId="22499A75" w14:textId="77777777" w:rsidR="00FC1F7C" w:rsidRDefault="00FC1F7C" w:rsidP="00FC1F7C">
            <w:pPr>
              <w:pStyle w:val="Default"/>
              <w:ind w:firstLineChars="200" w:firstLine="480"/>
              <w:jc w:val="center"/>
              <w:rPr>
                <w:rFonts w:hAnsi="宋体"/>
                <w:color w:val="auto"/>
              </w:rPr>
            </w:pPr>
            <w:r>
              <w:rPr>
                <w:rFonts w:hAnsi="宋体" w:hint="eastAsia"/>
                <w:color w:val="auto"/>
              </w:rPr>
              <w:t>2</w:t>
            </w:r>
          </w:p>
        </w:tc>
        <w:tc>
          <w:tcPr>
            <w:tcW w:w="2977" w:type="dxa"/>
            <w:vAlign w:val="center"/>
          </w:tcPr>
          <w:p w14:paraId="7CB73984" w14:textId="77777777" w:rsidR="00FC1F7C" w:rsidRDefault="00FC1F7C" w:rsidP="00FC1F7C">
            <w:pPr>
              <w:pStyle w:val="Default"/>
              <w:ind w:firstLineChars="200" w:firstLine="480"/>
              <w:jc w:val="center"/>
              <w:rPr>
                <w:rFonts w:hAnsi="宋体"/>
                <w:color w:val="auto"/>
              </w:rPr>
            </w:pPr>
            <w:r>
              <w:rPr>
                <w:rFonts w:hAnsi="宋体" w:hint="eastAsia"/>
                <w:color w:val="auto"/>
              </w:rPr>
              <w:t>日常使用与维护，电机不能正常使用的情况下维修。</w:t>
            </w:r>
          </w:p>
        </w:tc>
      </w:tr>
      <w:tr w:rsidR="00FC1F7C" w14:paraId="20F50D8C" w14:textId="77777777" w:rsidTr="00FC1F7C">
        <w:trPr>
          <w:jc w:val="center"/>
        </w:trPr>
        <w:tc>
          <w:tcPr>
            <w:tcW w:w="1413" w:type="dxa"/>
            <w:vAlign w:val="center"/>
          </w:tcPr>
          <w:p w14:paraId="0A3AA91D" w14:textId="77777777" w:rsidR="00FC1F7C" w:rsidRDefault="00FC1F7C" w:rsidP="00FC1F7C">
            <w:pPr>
              <w:pStyle w:val="Default"/>
              <w:ind w:firstLineChars="200" w:firstLine="480"/>
              <w:rPr>
                <w:rFonts w:hAnsi="宋体"/>
                <w:color w:val="auto"/>
              </w:rPr>
            </w:pPr>
            <w:r>
              <w:rPr>
                <w:rFonts w:hAnsi="宋体" w:hint="eastAsia"/>
                <w:color w:val="auto"/>
              </w:rPr>
              <w:t>马桶和蹲便器感应器</w:t>
            </w:r>
          </w:p>
        </w:tc>
        <w:tc>
          <w:tcPr>
            <w:tcW w:w="1843" w:type="dxa"/>
            <w:vAlign w:val="center"/>
          </w:tcPr>
          <w:p w14:paraId="077678BB" w14:textId="77777777" w:rsidR="00FC1F7C" w:rsidRDefault="00FC1F7C" w:rsidP="00FC1F7C">
            <w:pPr>
              <w:pStyle w:val="Default"/>
              <w:ind w:firstLineChars="200" w:firstLine="480"/>
              <w:jc w:val="center"/>
              <w:rPr>
                <w:rFonts w:hAnsi="宋体"/>
                <w:color w:val="auto"/>
              </w:rPr>
            </w:pPr>
            <w:r>
              <w:rPr>
                <w:rFonts w:hAnsi="宋体" w:hint="eastAsia"/>
                <w:color w:val="auto"/>
              </w:rPr>
              <w:t>46个感应器</w:t>
            </w:r>
          </w:p>
        </w:tc>
        <w:tc>
          <w:tcPr>
            <w:tcW w:w="1842" w:type="dxa"/>
            <w:vAlign w:val="center"/>
          </w:tcPr>
          <w:p w14:paraId="67026470" w14:textId="77777777" w:rsidR="00FC1F7C" w:rsidRDefault="00FC1F7C" w:rsidP="00FC1F7C">
            <w:pPr>
              <w:pStyle w:val="Default"/>
              <w:ind w:firstLineChars="200" w:firstLine="480"/>
              <w:jc w:val="center"/>
              <w:rPr>
                <w:rFonts w:hAnsi="宋体"/>
                <w:color w:val="auto"/>
              </w:rPr>
            </w:pPr>
          </w:p>
        </w:tc>
        <w:tc>
          <w:tcPr>
            <w:tcW w:w="2977" w:type="dxa"/>
            <w:vAlign w:val="center"/>
          </w:tcPr>
          <w:p w14:paraId="61D419F7" w14:textId="77777777" w:rsidR="00FC1F7C" w:rsidRDefault="00FC1F7C" w:rsidP="00FC1F7C">
            <w:pPr>
              <w:pStyle w:val="Default"/>
              <w:ind w:firstLineChars="200" w:firstLine="480"/>
              <w:jc w:val="center"/>
              <w:rPr>
                <w:rFonts w:hAnsi="宋体"/>
                <w:color w:val="auto"/>
              </w:rPr>
            </w:pPr>
            <w:r>
              <w:rPr>
                <w:rFonts w:hAnsi="宋体" w:hint="eastAsia"/>
                <w:color w:val="auto"/>
              </w:rPr>
              <w:t>损坏时维修。</w:t>
            </w:r>
          </w:p>
        </w:tc>
      </w:tr>
      <w:tr w:rsidR="00FC1F7C" w14:paraId="71971E3F" w14:textId="77777777" w:rsidTr="00FC1F7C">
        <w:trPr>
          <w:jc w:val="center"/>
        </w:trPr>
        <w:tc>
          <w:tcPr>
            <w:tcW w:w="1413" w:type="dxa"/>
            <w:vAlign w:val="center"/>
          </w:tcPr>
          <w:p w14:paraId="74156E27" w14:textId="77777777" w:rsidR="00FC1F7C" w:rsidRDefault="00FC1F7C" w:rsidP="00FC1F7C">
            <w:pPr>
              <w:pStyle w:val="Default"/>
              <w:ind w:firstLineChars="200" w:firstLine="480"/>
              <w:rPr>
                <w:rFonts w:hAnsi="宋体"/>
                <w:color w:val="auto"/>
              </w:rPr>
            </w:pPr>
            <w:r>
              <w:rPr>
                <w:rFonts w:hAnsi="宋体" w:hint="eastAsia"/>
                <w:color w:val="auto"/>
              </w:rPr>
              <w:t>园区内灯具、开关更换与维修</w:t>
            </w:r>
          </w:p>
        </w:tc>
        <w:tc>
          <w:tcPr>
            <w:tcW w:w="1843" w:type="dxa"/>
            <w:vAlign w:val="center"/>
          </w:tcPr>
          <w:p w14:paraId="752FB424" w14:textId="77777777" w:rsidR="00FC1F7C" w:rsidRDefault="00FC1F7C" w:rsidP="00FC1F7C">
            <w:pPr>
              <w:pStyle w:val="Default"/>
              <w:ind w:firstLineChars="200" w:firstLine="480"/>
              <w:jc w:val="center"/>
              <w:rPr>
                <w:rFonts w:hAnsi="宋体"/>
                <w:color w:val="auto"/>
              </w:rPr>
            </w:pPr>
            <w:r>
              <w:rPr>
                <w:rFonts w:hAnsi="宋体" w:hint="eastAsia"/>
                <w:color w:val="auto"/>
              </w:rPr>
              <w:t>园区内</w:t>
            </w:r>
          </w:p>
        </w:tc>
        <w:tc>
          <w:tcPr>
            <w:tcW w:w="1842" w:type="dxa"/>
            <w:vAlign w:val="center"/>
          </w:tcPr>
          <w:p w14:paraId="421ED186" w14:textId="77777777" w:rsidR="00FC1F7C" w:rsidRDefault="00FC1F7C" w:rsidP="00FC1F7C">
            <w:pPr>
              <w:pStyle w:val="Default"/>
              <w:ind w:firstLineChars="200" w:firstLine="480"/>
              <w:jc w:val="center"/>
              <w:rPr>
                <w:rFonts w:hAnsi="宋体"/>
                <w:color w:val="auto"/>
              </w:rPr>
            </w:pPr>
          </w:p>
        </w:tc>
        <w:tc>
          <w:tcPr>
            <w:tcW w:w="2977" w:type="dxa"/>
            <w:vAlign w:val="center"/>
          </w:tcPr>
          <w:p w14:paraId="3358D2AE" w14:textId="77777777" w:rsidR="00FC1F7C" w:rsidRDefault="00FC1F7C" w:rsidP="00FC1F7C">
            <w:pPr>
              <w:pStyle w:val="Default"/>
              <w:ind w:firstLineChars="200" w:firstLine="480"/>
              <w:jc w:val="center"/>
              <w:rPr>
                <w:rFonts w:hAnsi="宋体"/>
                <w:color w:val="auto"/>
              </w:rPr>
            </w:pPr>
            <w:r>
              <w:rPr>
                <w:rFonts w:hAnsi="宋体" w:hint="eastAsia"/>
                <w:color w:val="auto"/>
              </w:rPr>
              <w:t>维修</w:t>
            </w:r>
          </w:p>
        </w:tc>
      </w:tr>
      <w:tr w:rsidR="00FC1F7C" w14:paraId="31B14636" w14:textId="77777777" w:rsidTr="00FC1F7C">
        <w:trPr>
          <w:trHeight w:val="519"/>
          <w:jc w:val="center"/>
        </w:trPr>
        <w:tc>
          <w:tcPr>
            <w:tcW w:w="1413" w:type="dxa"/>
            <w:vAlign w:val="center"/>
          </w:tcPr>
          <w:p w14:paraId="4D704A33" w14:textId="77777777" w:rsidR="00FC1F7C" w:rsidRDefault="00FC1F7C" w:rsidP="00FC1F7C">
            <w:pPr>
              <w:pStyle w:val="Default"/>
              <w:ind w:firstLineChars="200" w:firstLine="480"/>
              <w:jc w:val="center"/>
              <w:rPr>
                <w:rFonts w:hAnsi="宋体"/>
                <w:color w:val="auto"/>
              </w:rPr>
            </w:pPr>
            <w:r>
              <w:rPr>
                <w:rFonts w:hAnsi="宋体" w:hint="eastAsia"/>
                <w:color w:val="auto"/>
              </w:rPr>
              <w:t>水电管道，水电阀门，</w:t>
            </w:r>
          </w:p>
        </w:tc>
        <w:tc>
          <w:tcPr>
            <w:tcW w:w="1843" w:type="dxa"/>
            <w:vAlign w:val="center"/>
          </w:tcPr>
          <w:p w14:paraId="67DB7558" w14:textId="77777777" w:rsidR="00FC1F7C" w:rsidRDefault="00FC1F7C" w:rsidP="00FC1F7C">
            <w:pPr>
              <w:pStyle w:val="Default"/>
              <w:ind w:firstLineChars="200" w:firstLine="480"/>
              <w:jc w:val="center"/>
              <w:rPr>
                <w:rFonts w:hAnsi="宋体"/>
                <w:color w:val="auto"/>
              </w:rPr>
            </w:pPr>
            <w:r>
              <w:rPr>
                <w:rFonts w:hAnsi="宋体" w:hint="eastAsia"/>
                <w:color w:val="auto"/>
              </w:rPr>
              <w:t>园区内</w:t>
            </w:r>
          </w:p>
        </w:tc>
        <w:tc>
          <w:tcPr>
            <w:tcW w:w="1842" w:type="dxa"/>
            <w:vAlign w:val="center"/>
          </w:tcPr>
          <w:p w14:paraId="6931A39B" w14:textId="77777777" w:rsidR="00FC1F7C" w:rsidRDefault="00FC1F7C" w:rsidP="00FC1F7C">
            <w:pPr>
              <w:pStyle w:val="Default"/>
              <w:ind w:firstLineChars="200" w:firstLine="480"/>
              <w:jc w:val="center"/>
              <w:rPr>
                <w:rFonts w:hAnsi="宋体"/>
                <w:color w:val="auto"/>
              </w:rPr>
            </w:pPr>
          </w:p>
        </w:tc>
        <w:tc>
          <w:tcPr>
            <w:tcW w:w="2977" w:type="dxa"/>
            <w:vAlign w:val="center"/>
          </w:tcPr>
          <w:p w14:paraId="305E6E11" w14:textId="77777777" w:rsidR="00FC1F7C" w:rsidRDefault="00FC1F7C" w:rsidP="00FC1F7C">
            <w:pPr>
              <w:pStyle w:val="Default"/>
              <w:ind w:firstLineChars="200" w:firstLine="480"/>
              <w:jc w:val="center"/>
              <w:rPr>
                <w:rFonts w:hAnsi="宋体"/>
                <w:color w:val="auto"/>
              </w:rPr>
            </w:pPr>
            <w:r>
              <w:rPr>
                <w:rFonts w:hAnsi="宋体" w:hint="eastAsia"/>
                <w:color w:val="auto"/>
              </w:rPr>
              <w:t>维修</w:t>
            </w:r>
          </w:p>
        </w:tc>
      </w:tr>
    </w:tbl>
    <w:p w14:paraId="78DF5CC1" w14:textId="77777777" w:rsidR="00FC1F7C" w:rsidRDefault="00FC1F7C" w:rsidP="00FC1F7C">
      <w:pPr>
        <w:pStyle w:val="Default"/>
        <w:rPr>
          <w:lang w:val="zh-CN"/>
        </w:rPr>
      </w:pPr>
    </w:p>
    <w:p w14:paraId="2BF661D5" w14:textId="0B212FAE" w:rsidR="00FC1F7C" w:rsidRDefault="00FC1F7C" w:rsidP="00FC1F7C">
      <w:pPr>
        <w:ind w:firstLineChars="200" w:firstLine="560"/>
        <w:jc w:val="left"/>
        <w:rPr>
          <w:rFonts w:ascii="宋体" w:hAnsi="宋体" w:cs="宋体"/>
          <w:sz w:val="28"/>
          <w:szCs w:val="28"/>
          <w:lang w:val="zh-CN"/>
        </w:rPr>
      </w:pPr>
      <w:r>
        <w:rPr>
          <w:rFonts w:ascii="宋体" w:hAnsi="宋体" w:cs="宋体" w:hint="eastAsia"/>
          <w:sz w:val="28"/>
          <w:szCs w:val="28"/>
          <w:lang w:val="zh-CN"/>
        </w:rPr>
        <w:t xml:space="preserve">四、水电安装、维修、设备维修维护工作内容及要求：  </w:t>
      </w:r>
    </w:p>
    <w:p w14:paraId="2613FCD3" w14:textId="4A624F3D" w:rsidR="00FC1F7C" w:rsidRPr="00FC1F7C" w:rsidRDefault="00FC1F7C" w:rsidP="00FC1F7C">
      <w:pPr>
        <w:pStyle w:val="a1"/>
        <w:ind w:firstLineChars="200" w:firstLine="560"/>
        <w:rPr>
          <w:rFonts w:asciiTheme="minorEastAsia" w:eastAsiaTheme="minorEastAsia" w:hAnsiTheme="minorEastAsia"/>
          <w:sz w:val="28"/>
          <w:szCs w:val="28"/>
        </w:rPr>
      </w:pPr>
      <w:r w:rsidRPr="00FC1F7C">
        <w:rPr>
          <w:rFonts w:asciiTheme="minorEastAsia" w:eastAsiaTheme="minorEastAsia" w:hAnsiTheme="minorEastAsia" w:hint="eastAsia"/>
          <w:sz w:val="28"/>
          <w:szCs w:val="28"/>
        </w:rPr>
        <w:t>（一）负责水电管护区域内的设备维修维护，巡视排查应提供相关人员签字的书面记录，以备查阅。大修、中修停止水电及专项设备运行应提前三天通知采购人。</w:t>
      </w:r>
    </w:p>
    <w:p w14:paraId="72F858EA" w14:textId="77777777" w:rsidR="007E56CE" w:rsidRDefault="00FC1F7C" w:rsidP="00FC1F7C">
      <w:pPr>
        <w:pStyle w:val="a1"/>
        <w:ind w:firstLineChars="200" w:firstLine="562"/>
        <w:rPr>
          <w:rFonts w:ascii="宋体" w:hAnsi="宋体" w:cs="宋体"/>
          <w:b/>
          <w:sz w:val="28"/>
          <w:szCs w:val="28"/>
          <w:lang w:val="zh-CN"/>
        </w:rPr>
      </w:pPr>
      <w:r w:rsidRPr="007E56CE">
        <w:rPr>
          <w:rFonts w:ascii="宋体" w:hAnsi="宋体" w:cs="宋体" w:hint="eastAsia"/>
          <w:b/>
          <w:sz w:val="28"/>
          <w:szCs w:val="28"/>
          <w:lang w:val="zh-CN"/>
        </w:rPr>
        <w:t>（二）</w:t>
      </w:r>
      <w:r w:rsidR="007E56CE" w:rsidRPr="007E56CE">
        <w:rPr>
          <w:rFonts w:ascii="宋体" w:hAnsi="宋体" w:cs="宋体" w:hint="eastAsia"/>
          <w:b/>
          <w:sz w:val="28"/>
          <w:szCs w:val="28"/>
          <w:lang w:val="zh-CN"/>
        </w:rPr>
        <w:t>日常</w:t>
      </w:r>
      <w:r w:rsidR="007E56CE" w:rsidRPr="007E56CE">
        <w:rPr>
          <w:rFonts w:ascii="宋体" w:hAnsi="宋体" w:cs="宋体"/>
          <w:b/>
          <w:sz w:val="28"/>
          <w:szCs w:val="28"/>
          <w:lang w:val="zh-CN"/>
        </w:rPr>
        <w:t>巡检：</w:t>
      </w:r>
    </w:p>
    <w:p w14:paraId="67D6F953" w14:textId="1306F651" w:rsidR="00FC1F7C" w:rsidRDefault="007E56CE" w:rsidP="00FC1F7C">
      <w:pPr>
        <w:pStyle w:val="a1"/>
        <w:ind w:firstLineChars="200" w:firstLine="562"/>
        <w:rPr>
          <w:rFonts w:ascii="宋体" w:hAnsi="宋体" w:cs="宋体"/>
          <w:sz w:val="28"/>
          <w:szCs w:val="28"/>
          <w:lang w:val="zh-CN"/>
        </w:rPr>
      </w:pPr>
      <w:r>
        <w:rPr>
          <w:rFonts w:ascii="宋体" w:hAnsi="宋体" w:cs="宋体" w:hint="eastAsia"/>
          <w:b/>
          <w:sz w:val="28"/>
          <w:szCs w:val="28"/>
          <w:lang w:val="zh-CN"/>
        </w:rPr>
        <w:t>1、</w:t>
      </w:r>
      <w:r w:rsidR="00FC1F7C" w:rsidRPr="00FC1F7C">
        <w:rPr>
          <w:rFonts w:asciiTheme="minorEastAsia" w:eastAsiaTheme="minorEastAsia" w:hAnsiTheme="minorEastAsia" w:hint="eastAsia"/>
          <w:sz w:val="28"/>
          <w:szCs w:val="28"/>
        </w:rPr>
        <w:t>每日</w:t>
      </w:r>
      <w:r w:rsidR="00FC1F7C">
        <w:rPr>
          <w:rFonts w:ascii="宋体" w:hAnsi="宋体" w:cs="宋体" w:hint="eastAsia"/>
          <w:sz w:val="28"/>
          <w:szCs w:val="28"/>
          <w:lang w:val="zh-CN"/>
        </w:rPr>
        <w:t>例行巡查水电管护区域内的设备3次、不定期对设备进行突击检修、保养，检查照明、线路、供水、供电等设备运行状态并进行记录。每月至少1次，每年不少于12次全面排查，及时上报巡查中发现的问题并排除故障。一般修复的，应在采购人要求的时间内完成，除非中标人征得采购人同意延迟；急修的，在24小时内到位，</w:t>
      </w:r>
      <w:r w:rsidR="00FC1F7C">
        <w:rPr>
          <w:rFonts w:ascii="宋体" w:hAnsi="宋体" w:cs="宋体" w:hint="eastAsia"/>
          <w:sz w:val="28"/>
          <w:szCs w:val="28"/>
          <w:lang w:val="zh-CN"/>
        </w:rPr>
        <w:lastRenderedPageBreak/>
        <w:t>确保在最短时间（48小时）内予以修复，除不能克服的特殊情况，中标人可以征得采购人同意后延迟。急修及时率达100%，对设备进行日常管理和维修养护使用完好率达到98%及以上（汛期、重大节假日等重要时间节点必须提前排</w:t>
      </w:r>
      <w:proofErr w:type="gramStart"/>
      <w:r w:rsidR="00FC1F7C">
        <w:rPr>
          <w:rFonts w:ascii="宋体" w:hAnsi="宋体" w:cs="宋体" w:hint="eastAsia"/>
          <w:sz w:val="28"/>
          <w:szCs w:val="28"/>
          <w:lang w:val="zh-CN"/>
        </w:rPr>
        <w:t>查安全</w:t>
      </w:r>
      <w:proofErr w:type="gramEnd"/>
      <w:r w:rsidR="00FC1F7C">
        <w:rPr>
          <w:rFonts w:ascii="宋体" w:hAnsi="宋体" w:cs="宋体" w:hint="eastAsia"/>
          <w:sz w:val="28"/>
          <w:szCs w:val="28"/>
          <w:lang w:val="zh-CN"/>
        </w:rPr>
        <w:t>隐患并整改到位）。</w:t>
      </w:r>
    </w:p>
    <w:p w14:paraId="3D27DAB7" w14:textId="643079D8" w:rsidR="00FC1F7C" w:rsidRDefault="007E56CE"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t>2、</w:t>
      </w:r>
      <w:r w:rsidR="00FC1F7C">
        <w:rPr>
          <w:rFonts w:ascii="宋体" w:hAnsi="宋体" w:cs="宋体" w:hint="eastAsia"/>
          <w:sz w:val="28"/>
          <w:szCs w:val="28"/>
          <w:lang w:val="zh-CN"/>
        </w:rPr>
        <w:t>巡视</w:t>
      </w:r>
      <w:r w:rsidR="00FC1F7C" w:rsidRPr="00FC1F7C">
        <w:rPr>
          <w:rFonts w:asciiTheme="minorEastAsia" w:eastAsiaTheme="minorEastAsia" w:hAnsiTheme="minorEastAsia" w:hint="eastAsia"/>
          <w:sz w:val="28"/>
          <w:szCs w:val="28"/>
        </w:rPr>
        <w:t>巡查</w:t>
      </w:r>
      <w:r w:rsidR="00FC1F7C">
        <w:rPr>
          <w:rFonts w:ascii="宋体" w:hAnsi="宋体" w:cs="宋体" w:hint="eastAsia"/>
          <w:sz w:val="28"/>
          <w:szCs w:val="28"/>
          <w:lang w:val="zh-CN"/>
        </w:rPr>
        <w:t>时对设备（含配电箱、线缆、照明器具等）进行必要的紧固、调试、调校、润滑，及时消除安全隐患。</w:t>
      </w:r>
    </w:p>
    <w:p w14:paraId="708958EF" w14:textId="77777777" w:rsidR="009A000D" w:rsidRDefault="00FC1F7C" w:rsidP="00FC1F7C">
      <w:pPr>
        <w:pStyle w:val="a1"/>
        <w:ind w:firstLineChars="200" w:firstLine="562"/>
        <w:rPr>
          <w:rFonts w:ascii="宋体" w:hAnsi="宋体" w:cs="宋体"/>
          <w:b/>
          <w:sz w:val="28"/>
          <w:szCs w:val="28"/>
          <w:lang w:val="zh-CN"/>
        </w:rPr>
      </w:pPr>
      <w:r w:rsidRPr="009A000D">
        <w:rPr>
          <w:rFonts w:ascii="宋体" w:hAnsi="宋体" w:cs="宋体" w:hint="eastAsia"/>
          <w:b/>
          <w:sz w:val="28"/>
          <w:szCs w:val="28"/>
          <w:lang w:val="zh-CN"/>
        </w:rPr>
        <w:t>（</w:t>
      </w:r>
      <w:r w:rsidR="007E56CE" w:rsidRPr="009A000D">
        <w:rPr>
          <w:rFonts w:ascii="宋体" w:hAnsi="宋体" w:cs="宋体" w:hint="eastAsia"/>
          <w:b/>
          <w:sz w:val="28"/>
          <w:szCs w:val="28"/>
          <w:lang w:val="zh-CN"/>
        </w:rPr>
        <w:t>三</w:t>
      </w:r>
      <w:r w:rsidRPr="009A000D">
        <w:rPr>
          <w:rFonts w:ascii="宋体" w:hAnsi="宋体" w:cs="宋体" w:hint="eastAsia"/>
          <w:b/>
          <w:sz w:val="28"/>
          <w:szCs w:val="28"/>
          <w:lang w:val="zh-CN"/>
        </w:rPr>
        <w:t>）</w:t>
      </w:r>
      <w:r w:rsidR="009A000D" w:rsidRPr="009A000D">
        <w:rPr>
          <w:rFonts w:ascii="宋体" w:hAnsi="宋体" w:cs="宋体" w:hint="eastAsia"/>
          <w:b/>
          <w:sz w:val="28"/>
          <w:szCs w:val="28"/>
          <w:lang w:val="zh-CN"/>
        </w:rPr>
        <w:t>应急</w:t>
      </w:r>
      <w:r w:rsidR="009A000D" w:rsidRPr="009A000D">
        <w:rPr>
          <w:rFonts w:ascii="宋体" w:hAnsi="宋体" w:cs="宋体"/>
          <w:b/>
          <w:sz w:val="28"/>
          <w:szCs w:val="28"/>
          <w:lang w:val="zh-CN"/>
        </w:rPr>
        <w:t>处理：</w:t>
      </w:r>
    </w:p>
    <w:p w14:paraId="676EBB32" w14:textId="77777777" w:rsidR="009A000D" w:rsidRDefault="009A000D" w:rsidP="00FC1F7C">
      <w:pPr>
        <w:pStyle w:val="a1"/>
        <w:ind w:firstLineChars="200" w:firstLine="562"/>
        <w:rPr>
          <w:rFonts w:ascii="宋体" w:hAnsi="宋体" w:cs="宋体"/>
          <w:sz w:val="28"/>
          <w:szCs w:val="28"/>
          <w:lang w:val="zh-CN"/>
        </w:rPr>
      </w:pPr>
      <w:r>
        <w:rPr>
          <w:rFonts w:ascii="宋体" w:hAnsi="宋体" w:cs="宋体" w:hint="eastAsia"/>
          <w:b/>
          <w:sz w:val="28"/>
          <w:szCs w:val="28"/>
          <w:lang w:val="zh-CN"/>
        </w:rPr>
        <w:t>1、</w:t>
      </w:r>
      <w:r w:rsidR="00FC1F7C">
        <w:rPr>
          <w:rFonts w:ascii="宋体" w:hAnsi="宋体" w:cs="宋体" w:hint="eastAsia"/>
          <w:sz w:val="28"/>
          <w:szCs w:val="28"/>
          <w:lang w:val="zh-CN"/>
        </w:rPr>
        <w:t xml:space="preserve">每周对重要设备房进行日常清洁、计划保养，保证其正常安全运行。节假日特别是重大节日前，应对物业设备、照明进行安全、功能检查，保证节假日期间各项设备正常运行。重要设备主要有发电机房内柴油发电机、户外箱式变压站、二次供水系统等。 </w:t>
      </w:r>
    </w:p>
    <w:p w14:paraId="3CFE7818" w14:textId="43647D64" w:rsidR="00FC1F7C" w:rsidRDefault="009A000D" w:rsidP="00FC1F7C">
      <w:pPr>
        <w:pStyle w:val="a1"/>
        <w:ind w:firstLineChars="200" w:firstLine="560"/>
        <w:rPr>
          <w:rFonts w:ascii="宋体" w:hAnsi="宋体" w:cs="宋体"/>
          <w:sz w:val="28"/>
          <w:szCs w:val="28"/>
          <w:lang w:val="zh-CN"/>
        </w:rPr>
      </w:pPr>
      <w:r>
        <w:rPr>
          <w:rFonts w:ascii="宋体" w:hAnsi="宋体" w:cs="宋体"/>
          <w:sz w:val="28"/>
          <w:szCs w:val="28"/>
          <w:lang w:val="zh-CN"/>
        </w:rPr>
        <w:t>2</w:t>
      </w:r>
      <w:r>
        <w:rPr>
          <w:rFonts w:ascii="宋体" w:hAnsi="宋体" w:cs="宋体" w:hint="eastAsia"/>
          <w:sz w:val="28"/>
          <w:szCs w:val="28"/>
          <w:lang w:val="zh-CN"/>
        </w:rPr>
        <w:t>、</w:t>
      </w:r>
      <w:r w:rsidR="00FC1F7C">
        <w:rPr>
          <w:rFonts w:ascii="宋体" w:hAnsi="宋体" w:cs="宋体" w:hint="eastAsia"/>
          <w:sz w:val="28"/>
          <w:szCs w:val="28"/>
          <w:lang w:val="zh-CN"/>
        </w:rPr>
        <w:t xml:space="preserve"> </w:t>
      </w:r>
      <w:r>
        <w:rPr>
          <w:rFonts w:ascii="宋体" w:hAnsi="宋体" w:cs="宋体" w:hint="eastAsia"/>
          <w:sz w:val="28"/>
          <w:szCs w:val="28"/>
          <w:lang w:val="zh-CN"/>
        </w:rPr>
        <w:t>对设备故障及重大或突发事件有应急方案和现场处理措施、处理记录。</w:t>
      </w:r>
    </w:p>
    <w:p w14:paraId="012B37C1" w14:textId="57CDE6A7" w:rsidR="009A000D" w:rsidRDefault="009A000D" w:rsidP="009A000D">
      <w:pPr>
        <w:pStyle w:val="a1"/>
        <w:ind w:firstLineChars="200" w:firstLine="560"/>
        <w:rPr>
          <w:rFonts w:ascii="宋体" w:hAnsi="宋体" w:cs="宋体"/>
          <w:sz w:val="28"/>
          <w:szCs w:val="28"/>
          <w:lang w:val="zh-CN"/>
        </w:rPr>
      </w:pPr>
      <w:r>
        <w:rPr>
          <w:rFonts w:ascii="宋体" w:hAnsi="宋体" w:cs="宋体" w:hint="eastAsia"/>
          <w:sz w:val="28"/>
          <w:szCs w:val="28"/>
          <w:lang w:val="zh-CN"/>
        </w:rPr>
        <w:t>3、在接到相关部门停水、停电、停气通知后，及时做好应急用电准备，确保园区水电管护区域内的正常供给工作。</w:t>
      </w:r>
    </w:p>
    <w:p w14:paraId="095213DA" w14:textId="4037DEE0" w:rsidR="00FC1F7C" w:rsidRDefault="00FC1F7C" w:rsidP="00FC1F7C">
      <w:pPr>
        <w:pStyle w:val="a1"/>
        <w:ind w:firstLineChars="200" w:firstLine="560"/>
        <w:rPr>
          <w:rFonts w:ascii="宋体" w:hAnsi="宋体" w:cs="宋体"/>
          <w:sz w:val="28"/>
          <w:szCs w:val="28"/>
          <w:lang w:val="zh-CN"/>
        </w:rPr>
      </w:pPr>
      <w:r>
        <w:rPr>
          <w:rFonts w:asciiTheme="minorEastAsia" w:eastAsiaTheme="minorEastAsia" w:hAnsiTheme="minorEastAsia" w:hint="eastAsia"/>
          <w:sz w:val="28"/>
          <w:szCs w:val="28"/>
        </w:rPr>
        <w:t>（</w:t>
      </w:r>
      <w:r w:rsidR="007E56CE">
        <w:rPr>
          <w:rFonts w:asciiTheme="minorEastAsia" w:eastAsiaTheme="minorEastAsia" w:hAnsiTheme="minorEastAsia" w:hint="eastAsia"/>
          <w:sz w:val="28"/>
          <w:szCs w:val="28"/>
        </w:rPr>
        <w:t>四</w:t>
      </w:r>
      <w:r>
        <w:rPr>
          <w:rFonts w:asciiTheme="minorEastAsia" w:eastAsiaTheme="minorEastAsia" w:hAnsiTheme="minorEastAsia" w:hint="eastAsia"/>
          <w:sz w:val="28"/>
          <w:szCs w:val="28"/>
        </w:rPr>
        <w:t>）</w:t>
      </w:r>
      <w:r w:rsidRPr="00FC1F7C">
        <w:rPr>
          <w:rFonts w:asciiTheme="minorEastAsia" w:eastAsiaTheme="minorEastAsia" w:hAnsiTheme="minorEastAsia" w:hint="eastAsia"/>
          <w:sz w:val="28"/>
          <w:szCs w:val="28"/>
        </w:rPr>
        <w:t>每月2</w:t>
      </w:r>
      <w:r>
        <w:rPr>
          <w:rFonts w:ascii="宋体" w:hAnsi="宋体" w:cs="宋体" w:hint="eastAsia"/>
          <w:sz w:val="28"/>
          <w:szCs w:val="28"/>
          <w:lang w:val="zh-CN"/>
        </w:rPr>
        <w:t>次柴油发电机空载试运行。</w:t>
      </w:r>
    </w:p>
    <w:p w14:paraId="181A3C9A" w14:textId="77777777" w:rsidR="007E56CE" w:rsidRDefault="00FC1F7C"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t>（</w:t>
      </w:r>
      <w:r w:rsidR="007E56CE">
        <w:rPr>
          <w:rFonts w:ascii="宋体" w:hAnsi="宋体" w:cs="宋体" w:hint="eastAsia"/>
          <w:sz w:val="28"/>
          <w:szCs w:val="28"/>
          <w:lang w:val="zh-CN"/>
        </w:rPr>
        <w:t>五</w:t>
      </w:r>
      <w:r>
        <w:rPr>
          <w:rFonts w:ascii="宋体" w:hAnsi="宋体" w:cs="宋体" w:hint="eastAsia"/>
          <w:sz w:val="28"/>
          <w:szCs w:val="28"/>
          <w:lang w:val="zh-CN"/>
        </w:rPr>
        <w:t>）建立设备台帐，设备的运行、检查、维修、保养等记录齐全，保证其性能符合国家相关标准；</w:t>
      </w:r>
    </w:p>
    <w:p w14:paraId="1DDB018A" w14:textId="34EDB996" w:rsidR="00FC1F7C" w:rsidRDefault="007E56CE" w:rsidP="009A000D">
      <w:pPr>
        <w:pStyle w:val="a1"/>
        <w:ind w:firstLineChars="200" w:firstLine="560"/>
        <w:rPr>
          <w:rFonts w:ascii="宋体" w:hAnsi="宋体" w:cs="宋体"/>
          <w:sz w:val="28"/>
          <w:szCs w:val="28"/>
          <w:lang w:val="zh-CN"/>
        </w:rPr>
      </w:pPr>
      <w:r>
        <w:rPr>
          <w:rFonts w:ascii="宋体" w:hAnsi="宋体" w:cs="宋体" w:hint="eastAsia"/>
          <w:sz w:val="28"/>
          <w:szCs w:val="28"/>
          <w:lang w:val="zh-CN"/>
        </w:rPr>
        <w:t>（六）</w:t>
      </w:r>
      <w:r w:rsidR="00FC1F7C">
        <w:rPr>
          <w:rFonts w:ascii="宋体" w:hAnsi="宋体" w:cs="宋体" w:hint="eastAsia"/>
          <w:sz w:val="28"/>
          <w:szCs w:val="28"/>
          <w:lang w:val="zh-CN"/>
        </w:rPr>
        <w:t>主要设备标示清楚齐全，危及人身安全隐患处有明显标志和防范措施。</w:t>
      </w:r>
    </w:p>
    <w:p w14:paraId="75D6C832" w14:textId="61F30869" w:rsidR="00FC1F7C" w:rsidRDefault="00FC1F7C"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lastRenderedPageBreak/>
        <w:t>（</w:t>
      </w:r>
      <w:r w:rsidR="009A000D">
        <w:rPr>
          <w:rFonts w:ascii="宋体" w:hAnsi="宋体" w:cs="宋体" w:hint="eastAsia"/>
          <w:sz w:val="28"/>
          <w:szCs w:val="28"/>
          <w:lang w:val="zh-CN"/>
        </w:rPr>
        <w:t>七</w:t>
      </w:r>
      <w:r>
        <w:rPr>
          <w:rFonts w:ascii="宋体" w:hAnsi="宋体" w:cs="宋体" w:hint="eastAsia"/>
          <w:sz w:val="28"/>
          <w:szCs w:val="28"/>
          <w:lang w:val="zh-CN"/>
        </w:rPr>
        <w:t>）当</w:t>
      </w:r>
      <w:r w:rsidRPr="00FC1F7C">
        <w:rPr>
          <w:rFonts w:asciiTheme="minorEastAsia" w:eastAsiaTheme="minorEastAsia" w:hAnsiTheme="minorEastAsia" w:hint="eastAsia"/>
          <w:sz w:val="28"/>
          <w:szCs w:val="28"/>
        </w:rPr>
        <w:t>专业</w:t>
      </w:r>
      <w:r>
        <w:rPr>
          <w:rFonts w:ascii="宋体" w:hAnsi="宋体" w:cs="宋体" w:hint="eastAsia"/>
          <w:sz w:val="28"/>
          <w:szCs w:val="28"/>
          <w:lang w:val="zh-CN"/>
        </w:rPr>
        <w:t>维护单位在物业管理区域内对相关管线、设备进行维修、养护时，应给予必要的协调和配合。</w:t>
      </w:r>
    </w:p>
    <w:p w14:paraId="4BCB27CA" w14:textId="2CA6C002" w:rsidR="00FC1F7C" w:rsidRDefault="00FC1F7C"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t>（</w:t>
      </w:r>
      <w:r w:rsidR="009A000D">
        <w:rPr>
          <w:rFonts w:ascii="宋体" w:hAnsi="宋体" w:cs="宋体" w:hint="eastAsia"/>
          <w:sz w:val="28"/>
          <w:szCs w:val="28"/>
          <w:lang w:val="zh-CN"/>
        </w:rPr>
        <w:t>八</w:t>
      </w:r>
      <w:r>
        <w:rPr>
          <w:rFonts w:ascii="宋体" w:hAnsi="宋体" w:cs="宋体" w:hint="eastAsia"/>
          <w:sz w:val="28"/>
          <w:szCs w:val="28"/>
          <w:lang w:val="zh-CN"/>
        </w:rPr>
        <w:t>）设备维护采取24小时值班制，具体人员分为：短白班、长白班及夜班人员。</w:t>
      </w:r>
    </w:p>
    <w:p w14:paraId="4BC25383" w14:textId="247E5717" w:rsidR="00FC1F7C" w:rsidRDefault="00FC1F7C"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t>（</w:t>
      </w:r>
      <w:r w:rsidR="009A000D">
        <w:rPr>
          <w:rFonts w:ascii="宋体" w:hAnsi="宋体" w:cs="宋体" w:hint="eastAsia"/>
          <w:sz w:val="28"/>
          <w:szCs w:val="28"/>
          <w:lang w:val="zh-CN"/>
        </w:rPr>
        <w:t>九</w:t>
      </w:r>
      <w:r>
        <w:rPr>
          <w:rFonts w:ascii="宋体" w:hAnsi="宋体" w:cs="宋体" w:hint="eastAsia"/>
          <w:sz w:val="28"/>
          <w:szCs w:val="28"/>
          <w:lang w:val="zh-CN"/>
        </w:rPr>
        <w:t>）作业人员严格执行设备操作规程及维护保养规范，对设备进行日常管理和维修养护，所使用的产品需符合国家节能要求，并能保障基地的正常运行。</w:t>
      </w:r>
    </w:p>
    <w:p w14:paraId="790AAE57" w14:textId="5C46DC17" w:rsidR="00FC1F7C" w:rsidRDefault="009A000D" w:rsidP="00FC1F7C">
      <w:pPr>
        <w:pStyle w:val="a1"/>
        <w:ind w:firstLineChars="200" w:firstLine="560"/>
        <w:rPr>
          <w:rFonts w:ascii="宋体" w:hAnsi="宋体" w:cs="宋体"/>
          <w:sz w:val="28"/>
          <w:szCs w:val="28"/>
          <w:lang w:val="zh-CN"/>
        </w:rPr>
      </w:pPr>
      <w:r>
        <w:rPr>
          <w:rFonts w:ascii="宋体" w:hAnsi="宋体" w:cs="宋体" w:hint="eastAsia"/>
          <w:sz w:val="28"/>
          <w:szCs w:val="28"/>
          <w:lang w:val="zh-CN"/>
        </w:rPr>
        <w:t>（十</w:t>
      </w:r>
      <w:r w:rsidR="00FC1F7C">
        <w:rPr>
          <w:rFonts w:ascii="宋体" w:hAnsi="宋体" w:cs="宋体" w:hint="eastAsia"/>
          <w:sz w:val="28"/>
          <w:szCs w:val="28"/>
          <w:lang w:val="zh-CN"/>
        </w:rPr>
        <w:t>）负责园区内所有水电安装与调试相关工作。</w:t>
      </w:r>
    </w:p>
    <w:p w14:paraId="29CF3312" w14:textId="6C5B3978" w:rsidR="00FC1F7C" w:rsidRDefault="00FC1F7C" w:rsidP="00FC1F7C">
      <w:pPr>
        <w:pStyle w:val="a1"/>
        <w:ind w:firstLineChars="200" w:firstLine="560"/>
      </w:pPr>
      <w:r>
        <w:rPr>
          <w:rFonts w:ascii="宋体" w:hAnsi="宋体" w:cs="宋体" w:hint="eastAsia"/>
          <w:sz w:val="28"/>
          <w:szCs w:val="28"/>
          <w:lang w:val="zh-CN"/>
        </w:rPr>
        <w:t>（十</w:t>
      </w:r>
      <w:r w:rsidR="009A000D">
        <w:rPr>
          <w:rFonts w:ascii="宋体" w:hAnsi="宋体" w:cs="宋体" w:hint="eastAsia"/>
          <w:sz w:val="28"/>
          <w:szCs w:val="28"/>
          <w:lang w:val="zh-CN"/>
        </w:rPr>
        <w:t>一</w:t>
      </w:r>
      <w:r>
        <w:rPr>
          <w:rFonts w:ascii="宋体" w:hAnsi="宋体" w:cs="宋体" w:hint="eastAsia"/>
          <w:sz w:val="28"/>
          <w:szCs w:val="28"/>
          <w:lang w:val="zh-CN"/>
        </w:rPr>
        <w:t>）遵守采购人各项规章制度，接受并完成相应岗位工作安排。遇到自身不能</w:t>
      </w:r>
      <w:r w:rsidRPr="00FC1F7C">
        <w:rPr>
          <w:rFonts w:asciiTheme="minorEastAsia" w:eastAsiaTheme="minorEastAsia" w:hAnsiTheme="minorEastAsia" w:hint="eastAsia"/>
          <w:sz w:val="28"/>
          <w:szCs w:val="28"/>
        </w:rPr>
        <w:t>解决</w:t>
      </w:r>
      <w:r>
        <w:rPr>
          <w:rFonts w:ascii="宋体" w:hAnsi="宋体" w:cs="宋体" w:hint="eastAsia"/>
          <w:sz w:val="28"/>
          <w:szCs w:val="28"/>
          <w:lang w:val="zh-CN"/>
        </w:rPr>
        <w:t>的问题及时向上反映，切忌自作主张。具备吃苦耐劳的精神，能够迅速而高效地完成上级管理人员交给的各项任务，工作中不浪费资源。</w:t>
      </w:r>
    </w:p>
    <w:p w14:paraId="1C03DDE9" w14:textId="45B48919" w:rsidR="00FC1F7C" w:rsidRPr="00A64D7D" w:rsidRDefault="002B6896" w:rsidP="00196D0B">
      <w:pPr>
        <w:pStyle w:val="4"/>
        <w:numPr>
          <w:ilvl w:val="3"/>
          <w:numId w:val="4"/>
        </w:numPr>
        <w:spacing w:line="640" w:lineRule="exact"/>
        <w:ind w:left="708"/>
        <w:rPr>
          <w:rFonts w:ascii="宋体" w:hAnsi="宋体"/>
        </w:rPr>
      </w:pPr>
      <w:r w:rsidRPr="00A64D7D">
        <w:rPr>
          <w:rFonts w:ascii="宋体" w:hAnsi="宋体" w:hint="eastAsia"/>
        </w:rPr>
        <w:t>安全及</w:t>
      </w:r>
      <w:r w:rsidRPr="00A64D7D">
        <w:rPr>
          <w:rFonts w:ascii="宋体" w:hAnsi="宋体"/>
        </w:rPr>
        <w:t>文明作业管理</w:t>
      </w:r>
      <w:r w:rsidRPr="00A64D7D">
        <w:rPr>
          <w:rFonts w:ascii="宋体" w:hAnsi="宋体" w:hint="eastAsia"/>
        </w:rPr>
        <w:t xml:space="preserve"> </w:t>
      </w:r>
    </w:p>
    <w:p w14:paraId="0DB56A6F" w14:textId="77777777" w:rsidR="00734F51" w:rsidRPr="00734F51" w:rsidRDefault="00734F51" w:rsidP="00734F51">
      <w:pPr>
        <w:pStyle w:val="a1"/>
        <w:ind w:firstLineChars="200" w:firstLine="560"/>
        <w:rPr>
          <w:sz w:val="28"/>
          <w:szCs w:val="28"/>
        </w:rPr>
      </w:pPr>
      <w:r w:rsidRPr="00734F51">
        <w:rPr>
          <w:rFonts w:hint="eastAsia"/>
          <w:sz w:val="28"/>
          <w:szCs w:val="28"/>
        </w:rPr>
        <w:t>一、物业管理所有人员需熟悉相关礼仪，作业期间必须设置相应的安全警示标志。例如清扫保洁过程中避让游客，卫生间清扫保洁工作进行时设立相应的“工作进行中”提示牌，雨天湿滑需铺地</w:t>
      </w:r>
      <w:proofErr w:type="gramStart"/>
      <w:r w:rsidRPr="00734F51">
        <w:rPr>
          <w:rFonts w:hint="eastAsia"/>
          <w:sz w:val="28"/>
          <w:szCs w:val="28"/>
        </w:rPr>
        <w:t>垫设置</w:t>
      </w:r>
      <w:proofErr w:type="gramEnd"/>
      <w:r w:rsidRPr="00734F51">
        <w:rPr>
          <w:rFonts w:hint="eastAsia"/>
          <w:sz w:val="28"/>
          <w:szCs w:val="28"/>
        </w:rPr>
        <w:t>“小心地滑”牌等。</w:t>
      </w:r>
    </w:p>
    <w:p w14:paraId="03C0D4F5" w14:textId="77777777" w:rsidR="00734F51" w:rsidRPr="00734F51" w:rsidRDefault="00734F51" w:rsidP="00734F51">
      <w:pPr>
        <w:pStyle w:val="a1"/>
        <w:ind w:firstLineChars="200" w:firstLine="560"/>
        <w:rPr>
          <w:sz w:val="28"/>
          <w:szCs w:val="28"/>
        </w:rPr>
      </w:pPr>
      <w:r w:rsidRPr="00734F51">
        <w:rPr>
          <w:rFonts w:hint="eastAsia"/>
          <w:sz w:val="28"/>
          <w:szCs w:val="28"/>
        </w:rPr>
        <w:t>二、着装要求：</w:t>
      </w:r>
      <w:r w:rsidRPr="00734F51">
        <w:rPr>
          <w:rFonts w:ascii="宋体" w:hAnsi="宋体" w:cs="宋体" w:hint="eastAsia"/>
          <w:sz w:val="28"/>
          <w:szCs w:val="28"/>
          <w:lang w:val="zh-CN"/>
        </w:rPr>
        <w:t>作业</w:t>
      </w:r>
      <w:r w:rsidRPr="00734F51">
        <w:rPr>
          <w:rFonts w:hint="eastAsia"/>
          <w:sz w:val="28"/>
          <w:szCs w:val="28"/>
        </w:rPr>
        <w:t>期间作业人员必须穿戴全套工作服，着装整洁并挂牌上岗，无脱岗和聚集聊天现象，不做与工作无关的事。</w:t>
      </w:r>
    </w:p>
    <w:p w14:paraId="17B66A10" w14:textId="77777777" w:rsidR="00734F51" w:rsidRPr="00734F51" w:rsidRDefault="00734F51" w:rsidP="00734F51">
      <w:pPr>
        <w:pStyle w:val="a1"/>
        <w:ind w:firstLineChars="200" w:firstLine="560"/>
        <w:rPr>
          <w:sz w:val="28"/>
          <w:szCs w:val="28"/>
        </w:rPr>
      </w:pPr>
      <w:r w:rsidRPr="00734F51">
        <w:rPr>
          <w:rFonts w:hint="eastAsia"/>
          <w:sz w:val="28"/>
          <w:szCs w:val="28"/>
        </w:rPr>
        <w:t>三、工具存放在清洁管理房、清洁服务车或隐蔽处等指定位置，不得影响观瞻。清扫保洁时应及时袋装清理垃圾不得将垃圾扫入下水</w:t>
      </w:r>
      <w:r w:rsidRPr="00734F51">
        <w:rPr>
          <w:rFonts w:hint="eastAsia"/>
          <w:sz w:val="28"/>
          <w:szCs w:val="28"/>
        </w:rPr>
        <w:lastRenderedPageBreak/>
        <w:t>道、绿地等。</w:t>
      </w:r>
    </w:p>
    <w:p w14:paraId="4C0F9DFC" w14:textId="77777777" w:rsidR="00734F51" w:rsidRPr="00734F51" w:rsidRDefault="00734F51" w:rsidP="00734F51">
      <w:pPr>
        <w:pStyle w:val="a1"/>
        <w:ind w:firstLineChars="200" w:firstLine="560"/>
        <w:rPr>
          <w:sz w:val="28"/>
          <w:szCs w:val="28"/>
        </w:rPr>
      </w:pPr>
      <w:r w:rsidRPr="00734F51">
        <w:rPr>
          <w:rFonts w:hint="eastAsia"/>
          <w:sz w:val="28"/>
          <w:szCs w:val="28"/>
        </w:rPr>
        <w:t>四、认真落实</w:t>
      </w:r>
      <w:r w:rsidRPr="00734F51">
        <w:rPr>
          <w:rFonts w:ascii="宋体" w:hAnsi="宋体" w:cs="宋体" w:hint="eastAsia"/>
          <w:sz w:val="28"/>
          <w:szCs w:val="28"/>
          <w:lang w:val="zh-CN"/>
        </w:rPr>
        <w:t>交接班制</w:t>
      </w:r>
      <w:r w:rsidRPr="00734F51">
        <w:rPr>
          <w:rFonts w:hint="eastAsia"/>
          <w:sz w:val="28"/>
          <w:szCs w:val="28"/>
        </w:rPr>
        <w:t>度，无断档现象，服从工作安排，发现影响环境卫生的突发性问题及时汇报，积极主动解决。</w:t>
      </w:r>
    </w:p>
    <w:p w14:paraId="0E2CB2E7" w14:textId="77777777" w:rsidR="00734F51" w:rsidRPr="00734F51" w:rsidRDefault="00734F51" w:rsidP="00734F51">
      <w:pPr>
        <w:pStyle w:val="a1"/>
        <w:ind w:firstLineChars="200" w:firstLine="560"/>
        <w:rPr>
          <w:sz w:val="28"/>
          <w:szCs w:val="28"/>
        </w:rPr>
      </w:pPr>
      <w:r w:rsidRPr="00734F51">
        <w:rPr>
          <w:rFonts w:hint="eastAsia"/>
          <w:sz w:val="28"/>
          <w:szCs w:val="28"/>
        </w:rPr>
        <w:t>五、发现有人在</w:t>
      </w:r>
      <w:r w:rsidRPr="00734F51">
        <w:rPr>
          <w:rFonts w:ascii="宋体" w:hAnsi="宋体" w:cs="宋体" w:hint="eastAsia"/>
          <w:sz w:val="28"/>
          <w:szCs w:val="28"/>
          <w:lang w:val="zh-CN"/>
        </w:rPr>
        <w:t>景区</w:t>
      </w:r>
      <w:r w:rsidRPr="00734F51">
        <w:rPr>
          <w:rFonts w:hint="eastAsia"/>
          <w:sz w:val="28"/>
          <w:szCs w:val="28"/>
        </w:rPr>
        <w:t>吸烟、践踏草坪、随地吐痰等不文明行为时，清扫保洁作业人员应进行文明劝导，发现恶意破坏园内设施的、盗窃等违法行为应及时阻止或上报。按照基地和野</w:t>
      </w:r>
      <w:proofErr w:type="gramStart"/>
      <w:r w:rsidRPr="00734F51">
        <w:rPr>
          <w:rFonts w:hint="eastAsia"/>
          <w:sz w:val="28"/>
          <w:szCs w:val="28"/>
        </w:rPr>
        <w:t>放中心</w:t>
      </w:r>
      <w:proofErr w:type="gramEnd"/>
      <w:r w:rsidRPr="00734F51">
        <w:rPr>
          <w:rFonts w:hint="eastAsia"/>
          <w:sz w:val="28"/>
          <w:szCs w:val="28"/>
        </w:rPr>
        <w:t>要求，负责道路和卫生间清扫的保洁人员应按规范填写相应的《清扫值班保洁记录表》、《卫生间保洁记录表》以备管理人员检查。</w:t>
      </w:r>
    </w:p>
    <w:p w14:paraId="17874DCD" w14:textId="55B7DD3B" w:rsidR="00FC1F7C" w:rsidRDefault="00734F51" w:rsidP="00734F51">
      <w:pPr>
        <w:pStyle w:val="a1"/>
        <w:ind w:firstLineChars="200" w:firstLine="560"/>
        <w:rPr>
          <w:sz w:val="28"/>
          <w:szCs w:val="28"/>
        </w:rPr>
      </w:pPr>
      <w:r w:rsidRPr="00734F51">
        <w:rPr>
          <w:rFonts w:hint="eastAsia"/>
          <w:sz w:val="28"/>
          <w:szCs w:val="28"/>
        </w:rPr>
        <w:t>六、物业管理</w:t>
      </w:r>
      <w:r w:rsidRPr="00734F51">
        <w:rPr>
          <w:rFonts w:ascii="宋体" w:hAnsi="宋体" w:cs="宋体" w:hint="eastAsia"/>
          <w:sz w:val="28"/>
          <w:szCs w:val="28"/>
          <w:lang w:val="zh-CN"/>
        </w:rPr>
        <w:t>所有</w:t>
      </w:r>
      <w:r w:rsidRPr="00734F51">
        <w:rPr>
          <w:rFonts w:hint="eastAsia"/>
          <w:sz w:val="28"/>
          <w:szCs w:val="28"/>
        </w:rPr>
        <w:t>人员需保持办公室干净整洁，清洁人员的清洁工具、清洁服务车、清洁管理房干净整洁，工具使用后需彻底清洗后放置在指定位置，合理使用相关清洁易耗品和清洁物资，不得浪费夹带。</w:t>
      </w:r>
    </w:p>
    <w:p w14:paraId="09AF151A" w14:textId="58B369FA" w:rsidR="00A64D7D" w:rsidRPr="00734F51" w:rsidRDefault="00A64D7D" w:rsidP="00734F51">
      <w:pPr>
        <w:pStyle w:val="a1"/>
        <w:ind w:firstLineChars="200" w:firstLine="560"/>
        <w:rPr>
          <w:sz w:val="28"/>
          <w:szCs w:val="28"/>
        </w:rPr>
      </w:pPr>
      <w:r>
        <w:rPr>
          <w:rFonts w:hint="eastAsia"/>
          <w:sz w:val="28"/>
          <w:szCs w:val="28"/>
        </w:rPr>
        <w:t>七</w:t>
      </w:r>
      <w:r>
        <w:rPr>
          <w:sz w:val="28"/>
          <w:szCs w:val="28"/>
        </w:rPr>
        <w:t>、</w:t>
      </w:r>
      <w:r>
        <w:rPr>
          <w:rFonts w:hint="eastAsia"/>
          <w:sz w:val="28"/>
          <w:szCs w:val="28"/>
        </w:rPr>
        <w:t>投标人应有针对</w:t>
      </w:r>
      <w:r>
        <w:rPr>
          <w:sz w:val="28"/>
          <w:szCs w:val="28"/>
        </w:rPr>
        <w:t>本项目的</w:t>
      </w:r>
      <w:r w:rsidRPr="00A64D7D">
        <w:rPr>
          <w:rFonts w:hint="eastAsia"/>
          <w:sz w:val="28"/>
          <w:szCs w:val="28"/>
        </w:rPr>
        <w:t>安全文明作业方案</w:t>
      </w:r>
      <w:r>
        <w:rPr>
          <w:rFonts w:hint="eastAsia"/>
          <w:sz w:val="28"/>
          <w:szCs w:val="28"/>
        </w:rPr>
        <w:t>，</w:t>
      </w:r>
      <w:r>
        <w:rPr>
          <w:sz w:val="28"/>
          <w:szCs w:val="28"/>
        </w:rPr>
        <w:t>且</w:t>
      </w:r>
      <w:r>
        <w:rPr>
          <w:rFonts w:hint="eastAsia"/>
          <w:sz w:val="28"/>
          <w:szCs w:val="28"/>
        </w:rPr>
        <w:t>方案</w:t>
      </w:r>
      <w:r>
        <w:rPr>
          <w:sz w:val="28"/>
          <w:szCs w:val="28"/>
        </w:rPr>
        <w:t>中应</w:t>
      </w:r>
      <w:r>
        <w:rPr>
          <w:rFonts w:hint="eastAsia"/>
          <w:sz w:val="28"/>
          <w:szCs w:val="28"/>
        </w:rPr>
        <w:t>至少</w:t>
      </w:r>
      <w:r>
        <w:rPr>
          <w:sz w:val="28"/>
          <w:szCs w:val="28"/>
        </w:rPr>
        <w:t>包含</w:t>
      </w:r>
      <w:r w:rsidRPr="00A64D7D">
        <w:rPr>
          <w:rFonts w:hint="eastAsia"/>
          <w:sz w:val="28"/>
          <w:szCs w:val="28"/>
        </w:rPr>
        <w:t>“人员安全管理标准和安全保证措施”“全覆盖的作业过程安全管理标准和安全管理措施”</w:t>
      </w:r>
      <w:r>
        <w:rPr>
          <w:rFonts w:hint="eastAsia"/>
          <w:sz w:val="28"/>
          <w:szCs w:val="28"/>
        </w:rPr>
        <w:t>两个</w:t>
      </w:r>
      <w:r>
        <w:rPr>
          <w:sz w:val="28"/>
          <w:szCs w:val="28"/>
        </w:rPr>
        <w:t>方面内容。</w:t>
      </w:r>
    </w:p>
    <w:p w14:paraId="57072F29" w14:textId="72777BFD" w:rsidR="00734F51" w:rsidRPr="00A64D7D" w:rsidRDefault="00734F51" w:rsidP="00196D0B">
      <w:pPr>
        <w:pStyle w:val="4"/>
        <w:numPr>
          <w:ilvl w:val="3"/>
          <w:numId w:val="4"/>
        </w:numPr>
        <w:spacing w:line="640" w:lineRule="exact"/>
        <w:ind w:left="708"/>
        <w:rPr>
          <w:rFonts w:ascii="宋体" w:hAnsi="宋体"/>
        </w:rPr>
      </w:pPr>
      <w:r w:rsidRPr="00A64D7D">
        <w:rPr>
          <w:rFonts w:ascii="宋体" w:hAnsi="宋体" w:hint="eastAsia"/>
        </w:rPr>
        <w:t>应急处理能力</w:t>
      </w:r>
    </w:p>
    <w:p w14:paraId="2893C6B4" w14:textId="4BF7D27F" w:rsidR="00A64D7D" w:rsidRPr="00796450" w:rsidRDefault="00A64D7D" w:rsidP="00796450">
      <w:pPr>
        <w:pStyle w:val="a1"/>
        <w:ind w:firstLineChars="200" w:firstLine="560"/>
        <w:rPr>
          <w:sz w:val="28"/>
          <w:szCs w:val="28"/>
          <w:highlight w:val="cyan"/>
        </w:rPr>
      </w:pPr>
      <w:r>
        <w:rPr>
          <w:rFonts w:hint="eastAsia"/>
          <w:sz w:val="28"/>
          <w:szCs w:val="28"/>
        </w:rPr>
        <w:t>一</w:t>
      </w:r>
      <w:r>
        <w:rPr>
          <w:sz w:val="28"/>
          <w:szCs w:val="28"/>
        </w:rPr>
        <w:t>、</w:t>
      </w:r>
      <w:r w:rsidRPr="00A64D7D">
        <w:rPr>
          <w:rFonts w:hint="eastAsia"/>
          <w:sz w:val="28"/>
          <w:szCs w:val="28"/>
        </w:rPr>
        <w:t>投标人在发生恶劣天气、基地防汛防洪、园林森林灾害、突发设施设备异常事故等人祸及自然灾害、突发公共卫生安全（包括但不限于新冠疫情）事件，具有针对</w:t>
      </w:r>
      <w:r w:rsidR="00796450">
        <w:rPr>
          <w:rFonts w:hint="eastAsia"/>
          <w:sz w:val="28"/>
          <w:szCs w:val="28"/>
        </w:rPr>
        <w:t>以上</w:t>
      </w:r>
      <w:r w:rsidRPr="00A64D7D">
        <w:rPr>
          <w:rFonts w:hint="eastAsia"/>
          <w:sz w:val="28"/>
          <w:szCs w:val="28"/>
        </w:rPr>
        <w:t>突发性事件的应急处理方案及能力，且</w:t>
      </w:r>
      <w:r w:rsidR="00796450">
        <w:rPr>
          <w:rFonts w:hint="eastAsia"/>
          <w:sz w:val="28"/>
          <w:szCs w:val="28"/>
        </w:rPr>
        <w:t>应急</w:t>
      </w:r>
      <w:r w:rsidR="00796450">
        <w:rPr>
          <w:sz w:val="28"/>
          <w:szCs w:val="28"/>
        </w:rPr>
        <w:t>处理</w:t>
      </w:r>
      <w:r w:rsidRPr="00A64D7D">
        <w:rPr>
          <w:sz w:val="28"/>
          <w:szCs w:val="28"/>
        </w:rPr>
        <w:t>方案中至少包含</w:t>
      </w:r>
      <w:r w:rsidRPr="00A64D7D">
        <w:rPr>
          <w:rFonts w:hint="eastAsia"/>
          <w:sz w:val="28"/>
          <w:szCs w:val="28"/>
        </w:rPr>
        <w:t>“应急处置流程”“处理责任体系”两方面内容</w:t>
      </w:r>
      <w:r w:rsidRPr="00A64D7D">
        <w:rPr>
          <w:sz w:val="28"/>
          <w:szCs w:val="28"/>
        </w:rPr>
        <w:t>。</w:t>
      </w:r>
    </w:p>
    <w:p w14:paraId="3BF9E6A5" w14:textId="3DBE01D5" w:rsidR="00A64D7D" w:rsidRDefault="00A64D7D" w:rsidP="00A64D7D">
      <w:pPr>
        <w:pStyle w:val="a1"/>
        <w:ind w:firstLineChars="200" w:firstLine="560"/>
        <w:rPr>
          <w:sz w:val="28"/>
          <w:szCs w:val="28"/>
        </w:rPr>
      </w:pPr>
      <w:r>
        <w:rPr>
          <w:rFonts w:hint="eastAsia"/>
          <w:sz w:val="28"/>
          <w:szCs w:val="28"/>
        </w:rPr>
        <w:lastRenderedPageBreak/>
        <w:t>二</w:t>
      </w:r>
      <w:r>
        <w:rPr>
          <w:sz w:val="28"/>
          <w:szCs w:val="28"/>
        </w:rPr>
        <w:t>、</w:t>
      </w:r>
      <w:r w:rsidRPr="00A64D7D">
        <w:rPr>
          <w:rFonts w:hint="eastAsia"/>
          <w:sz w:val="28"/>
          <w:szCs w:val="28"/>
        </w:rPr>
        <w:t>投标人应设置应急处理机构、明确应急人员分工和责任，加强管理，预防节假日人流高峰期、游客意外事故及其他特殊情况等有意外事件发生，对突发事件有应急处理预案和措施，一旦发现事件苗头立即报告采购人，防止事态进一步恶化，协助保护现场。具有基本的急救能力，发生紧急情况时及时联系救护人员。在处理特殊事件和紧急、突发事件时，采购人对中标人有直接指挥权。</w:t>
      </w:r>
    </w:p>
    <w:p w14:paraId="3D59218B" w14:textId="3C908E91" w:rsidR="00A64D7D" w:rsidRDefault="00A64D7D" w:rsidP="00A64D7D">
      <w:pPr>
        <w:pStyle w:val="a1"/>
        <w:ind w:firstLineChars="200" w:firstLine="560"/>
        <w:rPr>
          <w:sz w:val="28"/>
          <w:szCs w:val="28"/>
        </w:rPr>
      </w:pPr>
      <w:r>
        <w:rPr>
          <w:rFonts w:hint="eastAsia"/>
          <w:sz w:val="28"/>
          <w:szCs w:val="28"/>
        </w:rPr>
        <w:t>三、</w:t>
      </w:r>
      <w:r>
        <w:rPr>
          <w:sz w:val="28"/>
          <w:szCs w:val="28"/>
        </w:rPr>
        <w:t>投标人针对本项目的</w:t>
      </w:r>
      <w:r>
        <w:rPr>
          <w:rFonts w:hint="eastAsia"/>
          <w:sz w:val="28"/>
          <w:szCs w:val="28"/>
        </w:rPr>
        <w:t>制定的</w:t>
      </w:r>
      <w:r w:rsidRPr="00A64D7D">
        <w:rPr>
          <w:rFonts w:hint="eastAsia"/>
          <w:sz w:val="28"/>
          <w:szCs w:val="28"/>
        </w:rPr>
        <w:t>节假日人流高峰期、游客意外事故及其他特殊情况等流程规范的应急服务方案</w:t>
      </w:r>
      <w:r>
        <w:rPr>
          <w:rFonts w:hint="eastAsia"/>
          <w:sz w:val="28"/>
          <w:szCs w:val="28"/>
        </w:rPr>
        <w:t>，</w:t>
      </w:r>
      <w:r>
        <w:rPr>
          <w:sz w:val="28"/>
          <w:szCs w:val="28"/>
        </w:rPr>
        <w:t>至少包含</w:t>
      </w:r>
      <w:r w:rsidRPr="00A64D7D">
        <w:rPr>
          <w:rFonts w:hint="eastAsia"/>
          <w:sz w:val="28"/>
          <w:szCs w:val="28"/>
        </w:rPr>
        <w:t xml:space="preserve"> </w:t>
      </w:r>
      <w:r w:rsidRPr="00A64D7D">
        <w:rPr>
          <w:rFonts w:hint="eastAsia"/>
          <w:sz w:val="28"/>
          <w:szCs w:val="28"/>
        </w:rPr>
        <w:t>“应急处置流程”“处理责任体系”“保障措施”</w:t>
      </w:r>
      <w:r>
        <w:rPr>
          <w:rFonts w:hint="eastAsia"/>
          <w:sz w:val="28"/>
          <w:szCs w:val="28"/>
        </w:rPr>
        <w:t>三</w:t>
      </w:r>
      <w:r w:rsidRPr="00A64D7D">
        <w:rPr>
          <w:rFonts w:hint="eastAsia"/>
          <w:sz w:val="28"/>
          <w:szCs w:val="28"/>
        </w:rPr>
        <w:t>个方面</w:t>
      </w:r>
      <w:r>
        <w:rPr>
          <w:rFonts w:hint="eastAsia"/>
          <w:sz w:val="28"/>
          <w:szCs w:val="28"/>
        </w:rPr>
        <w:t>内容。</w:t>
      </w:r>
    </w:p>
    <w:p w14:paraId="62A97BCB" w14:textId="39FD043B" w:rsidR="00F03763" w:rsidRPr="00B32B09" w:rsidRDefault="00734F51" w:rsidP="00196D0B">
      <w:pPr>
        <w:pStyle w:val="4"/>
        <w:numPr>
          <w:ilvl w:val="2"/>
          <w:numId w:val="4"/>
        </w:numPr>
        <w:spacing w:line="640" w:lineRule="exact"/>
        <w:ind w:left="708" w:hanging="708"/>
        <w:rPr>
          <w:rFonts w:ascii="宋体" w:hAnsi="宋体"/>
        </w:rPr>
      </w:pPr>
      <w:r>
        <w:rPr>
          <w:rFonts w:ascii="宋体" w:hAnsi="宋体" w:hint="eastAsia"/>
        </w:rPr>
        <w:t>作业</w:t>
      </w:r>
      <w:r>
        <w:rPr>
          <w:rFonts w:ascii="宋体" w:hAnsi="宋体"/>
        </w:rPr>
        <w:t>人员要求</w:t>
      </w:r>
    </w:p>
    <w:p w14:paraId="75AF3D2D" w14:textId="5116C2AD" w:rsidR="00734F51" w:rsidRDefault="00867FA1" w:rsidP="00734F51">
      <w:pPr>
        <w:tabs>
          <w:tab w:val="left" w:pos="1135"/>
        </w:tabs>
        <w:spacing w:line="360" w:lineRule="auto"/>
        <w:ind w:firstLineChars="200" w:firstLine="560"/>
        <w:rPr>
          <w:rFonts w:ascii="仿宋" w:eastAsia="仿宋" w:hAnsi="仿宋" w:cs="宋体"/>
          <w:sz w:val="28"/>
          <w:szCs w:val="28"/>
        </w:rPr>
      </w:pPr>
      <w:r>
        <w:rPr>
          <w:rFonts w:ascii="宋体" w:hAnsi="宋体" w:cs="宋体" w:hint="eastAsia"/>
          <w:sz w:val="28"/>
          <w:szCs w:val="28"/>
          <w:lang w:val="zh-CN"/>
        </w:rPr>
        <w:t>一</w:t>
      </w:r>
      <w:r w:rsidR="00734F51">
        <w:rPr>
          <w:rFonts w:ascii="宋体" w:hAnsi="宋体" w:cs="宋体" w:hint="eastAsia"/>
          <w:sz w:val="28"/>
          <w:szCs w:val="28"/>
          <w:lang w:val="zh-CN"/>
        </w:rPr>
        <w:t>、作业人员表</w:t>
      </w:r>
      <w:r w:rsidR="00734F51">
        <w:rPr>
          <w:rFonts w:ascii="宋体" w:hAnsi="宋体" w:cs="宋体" w:hint="eastAsia"/>
          <w:sz w:val="28"/>
          <w:szCs w:val="28"/>
        </w:rPr>
        <w:t xml:space="preserve"> </w:t>
      </w:r>
      <w:r w:rsidR="00734F51">
        <w:rPr>
          <w:rFonts w:ascii="仿宋" w:eastAsia="仿宋" w:hAnsi="仿宋" w:cs="宋体" w:hint="eastAsia"/>
          <w:sz w:val="28"/>
          <w:szCs w:val="28"/>
        </w:rPr>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134"/>
        <w:gridCol w:w="709"/>
        <w:gridCol w:w="6095"/>
      </w:tblGrid>
      <w:tr w:rsidR="00734F51" w14:paraId="4594E167" w14:textId="77777777" w:rsidTr="00734F51">
        <w:trPr>
          <w:trHeight w:val="569"/>
          <w:jc w:val="center"/>
        </w:trPr>
        <w:tc>
          <w:tcPr>
            <w:tcW w:w="846" w:type="dxa"/>
            <w:vAlign w:val="center"/>
          </w:tcPr>
          <w:p w14:paraId="5ECADC76" w14:textId="77777777" w:rsidR="00734F51" w:rsidRDefault="00734F51" w:rsidP="000B3728">
            <w:pPr>
              <w:adjustRightInd w:val="0"/>
              <w:snapToGrid w:val="0"/>
              <w:spacing w:line="324" w:lineRule="auto"/>
              <w:jc w:val="center"/>
              <w:rPr>
                <w:rFonts w:ascii="宋体" w:hAnsi="宋体" w:cs="宋体"/>
                <w:sz w:val="24"/>
              </w:rPr>
            </w:pPr>
            <w:r>
              <w:rPr>
                <w:rFonts w:ascii="宋体" w:hAnsi="宋体" w:cs="宋体" w:hint="eastAsia"/>
                <w:sz w:val="24"/>
              </w:rPr>
              <w:t>类别</w:t>
            </w:r>
          </w:p>
        </w:tc>
        <w:tc>
          <w:tcPr>
            <w:tcW w:w="1134" w:type="dxa"/>
            <w:vAlign w:val="center"/>
          </w:tcPr>
          <w:p w14:paraId="2778711D" w14:textId="77777777" w:rsidR="00734F51" w:rsidRDefault="00734F51" w:rsidP="000B3728">
            <w:pPr>
              <w:adjustRightInd w:val="0"/>
              <w:snapToGrid w:val="0"/>
              <w:spacing w:line="324" w:lineRule="auto"/>
              <w:jc w:val="center"/>
              <w:rPr>
                <w:rFonts w:ascii="宋体" w:hAnsi="宋体" w:cs="宋体"/>
                <w:sz w:val="24"/>
              </w:rPr>
            </w:pPr>
            <w:r>
              <w:rPr>
                <w:rFonts w:ascii="宋体" w:hAnsi="宋体" w:cs="宋体" w:hint="eastAsia"/>
                <w:sz w:val="24"/>
              </w:rPr>
              <w:t>岗位</w:t>
            </w:r>
          </w:p>
        </w:tc>
        <w:tc>
          <w:tcPr>
            <w:tcW w:w="709" w:type="dxa"/>
            <w:vAlign w:val="center"/>
          </w:tcPr>
          <w:p w14:paraId="52981BA2" w14:textId="77777777" w:rsidR="00734F51" w:rsidRDefault="00734F51" w:rsidP="000B3728">
            <w:pPr>
              <w:adjustRightInd w:val="0"/>
              <w:snapToGrid w:val="0"/>
              <w:spacing w:line="324" w:lineRule="auto"/>
              <w:jc w:val="center"/>
              <w:rPr>
                <w:rFonts w:ascii="宋体" w:hAnsi="宋体" w:cs="宋体"/>
                <w:sz w:val="24"/>
              </w:rPr>
            </w:pPr>
            <w:r>
              <w:rPr>
                <w:rFonts w:ascii="宋体" w:hAnsi="宋体" w:cs="宋体" w:hint="eastAsia"/>
                <w:sz w:val="24"/>
              </w:rPr>
              <w:t>人数</w:t>
            </w:r>
          </w:p>
        </w:tc>
        <w:tc>
          <w:tcPr>
            <w:tcW w:w="6095" w:type="dxa"/>
            <w:vAlign w:val="center"/>
          </w:tcPr>
          <w:p w14:paraId="3068F53D" w14:textId="77777777" w:rsidR="00734F51" w:rsidRDefault="00734F51" w:rsidP="000B3728">
            <w:pPr>
              <w:adjustRightInd w:val="0"/>
              <w:snapToGrid w:val="0"/>
              <w:spacing w:line="324" w:lineRule="auto"/>
              <w:jc w:val="center"/>
              <w:rPr>
                <w:rFonts w:ascii="宋体" w:hAnsi="宋体" w:cs="宋体"/>
                <w:sz w:val="24"/>
              </w:rPr>
            </w:pPr>
            <w:r>
              <w:rPr>
                <w:rFonts w:ascii="宋体" w:hAnsi="宋体" w:cs="宋体" w:hint="eastAsia"/>
                <w:sz w:val="24"/>
              </w:rPr>
              <w:t>任职要求</w:t>
            </w:r>
          </w:p>
        </w:tc>
      </w:tr>
      <w:tr w:rsidR="00734F51" w14:paraId="764BD832" w14:textId="77777777" w:rsidTr="00B941B7">
        <w:trPr>
          <w:trHeight w:val="4397"/>
          <w:jc w:val="center"/>
        </w:trPr>
        <w:tc>
          <w:tcPr>
            <w:tcW w:w="846" w:type="dxa"/>
            <w:vAlign w:val="center"/>
          </w:tcPr>
          <w:p w14:paraId="7B9807C1"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物业经理</w:t>
            </w:r>
          </w:p>
        </w:tc>
        <w:tc>
          <w:tcPr>
            <w:tcW w:w="1134" w:type="dxa"/>
            <w:vAlign w:val="center"/>
          </w:tcPr>
          <w:p w14:paraId="073A9773"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项目</w:t>
            </w:r>
          </w:p>
          <w:p w14:paraId="126E6111" w14:textId="09B1DB66"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经理</w:t>
            </w:r>
          </w:p>
        </w:tc>
        <w:tc>
          <w:tcPr>
            <w:tcW w:w="709" w:type="dxa"/>
            <w:vAlign w:val="center"/>
          </w:tcPr>
          <w:p w14:paraId="2F8E76A9"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1</w:t>
            </w:r>
          </w:p>
        </w:tc>
        <w:tc>
          <w:tcPr>
            <w:tcW w:w="6095" w:type="dxa"/>
            <w:vAlign w:val="center"/>
          </w:tcPr>
          <w:p w14:paraId="076AEEB1" w14:textId="284ABAAC" w:rsidR="00734F51" w:rsidRDefault="00734F51" w:rsidP="00734F5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 xml:space="preserve">1.年龄不超过50岁（含），身体健康，精神面貌良好； </w:t>
            </w:r>
          </w:p>
          <w:p w14:paraId="2C539FBE" w14:textId="709D69B9" w:rsidR="00734F51" w:rsidRDefault="00734F51" w:rsidP="00734F51">
            <w:pPr>
              <w:adjustRightInd w:val="0"/>
              <w:snapToGrid w:val="0"/>
              <w:spacing w:line="324" w:lineRule="auto"/>
              <w:ind w:firstLineChars="200" w:firstLine="480"/>
              <w:jc w:val="left"/>
              <w:rPr>
                <w:rFonts w:ascii="宋体" w:hAnsi="宋体" w:cs="宋体"/>
                <w:color w:val="000000"/>
                <w:szCs w:val="21"/>
              </w:rPr>
            </w:pPr>
            <w:r>
              <w:rPr>
                <w:rFonts w:ascii="宋体" w:hAnsi="宋体" w:cs="宋体" w:hint="eastAsia"/>
                <w:sz w:val="24"/>
              </w:rPr>
              <w:t>2.具有专科及以上学历，普通话标准，能用英语进行日常交流</w:t>
            </w:r>
            <w:r w:rsidR="00867FA1">
              <w:rPr>
                <w:rFonts w:ascii="宋体" w:hAnsi="宋体" w:cs="宋体" w:hint="eastAsia"/>
                <w:sz w:val="24"/>
              </w:rPr>
              <w:t>、</w:t>
            </w:r>
            <w:r w:rsidRPr="00734F51">
              <w:rPr>
                <w:rFonts w:ascii="宋体" w:hAnsi="宋体" w:cs="宋体" w:hint="eastAsia"/>
                <w:sz w:val="24"/>
              </w:rPr>
              <w:t>并对项目员工进行教育培训。</w:t>
            </w:r>
          </w:p>
          <w:p w14:paraId="1F2412A5" w14:textId="7EE1756A" w:rsidR="00734F51" w:rsidRDefault="00867FA1" w:rsidP="00867FA1">
            <w:pPr>
              <w:adjustRightInd w:val="0"/>
              <w:snapToGrid w:val="0"/>
              <w:spacing w:line="324" w:lineRule="auto"/>
              <w:ind w:firstLineChars="200" w:firstLine="480"/>
              <w:jc w:val="left"/>
              <w:rPr>
                <w:rFonts w:ascii="宋体" w:hAnsi="宋体" w:cs="宋体"/>
                <w:sz w:val="24"/>
              </w:rPr>
            </w:pPr>
            <w:r w:rsidRPr="00867FA1">
              <w:rPr>
                <w:rFonts w:ascii="宋体" w:hAnsi="宋体" w:cs="宋体"/>
                <w:sz w:val="24"/>
              </w:rPr>
              <w:t>3.</w:t>
            </w:r>
            <w:r w:rsidR="00734F51">
              <w:rPr>
                <w:rFonts w:ascii="宋体" w:hAnsi="宋体" w:cs="宋体" w:hint="eastAsia"/>
                <w:sz w:val="24"/>
              </w:rPr>
              <w:t>具有公共参观场所物业管理服务经验，熟悉物业服务管理法律法规，熟悉安全生产管理相关法规及规定。</w:t>
            </w:r>
          </w:p>
          <w:p w14:paraId="085D1719" w14:textId="1CEFAF86" w:rsidR="00734F51" w:rsidRPr="00867FA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4.具有良好的团队管理能力、沟通、协调能力、组织能力和处理突发事件的能力，熟悉保洁、绿化、设施设备维修维护等管理流程。</w:t>
            </w:r>
          </w:p>
        </w:tc>
      </w:tr>
      <w:tr w:rsidR="00734F51" w14:paraId="08EA58E7" w14:textId="77777777" w:rsidTr="00B941B7">
        <w:trPr>
          <w:jc w:val="center"/>
        </w:trPr>
        <w:tc>
          <w:tcPr>
            <w:tcW w:w="846" w:type="dxa"/>
            <w:vMerge w:val="restart"/>
            <w:vAlign w:val="center"/>
          </w:tcPr>
          <w:p w14:paraId="56B1E641"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清扫保洁组</w:t>
            </w:r>
          </w:p>
        </w:tc>
        <w:tc>
          <w:tcPr>
            <w:tcW w:w="1134" w:type="dxa"/>
            <w:vAlign w:val="center"/>
          </w:tcPr>
          <w:p w14:paraId="3A3B875A" w14:textId="77777777" w:rsidR="00867FA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专业</w:t>
            </w:r>
          </w:p>
          <w:p w14:paraId="01DB41A1" w14:textId="7290DB5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主管</w:t>
            </w:r>
          </w:p>
        </w:tc>
        <w:tc>
          <w:tcPr>
            <w:tcW w:w="709" w:type="dxa"/>
            <w:vAlign w:val="center"/>
          </w:tcPr>
          <w:p w14:paraId="5371742F"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1</w:t>
            </w:r>
          </w:p>
        </w:tc>
        <w:tc>
          <w:tcPr>
            <w:tcW w:w="6095" w:type="dxa"/>
            <w:vAlign w:val="center"/>
          </w:tcPr>
          <w:p w14:paraId="42831FD8"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1.身体健康、精神面貌良好、工作耐心细致，具备相关沟通协调能力。</w:t>
            </w:r>
          </w:p>
          <w:p w14:paraId="3B697A1C" w14:textId="1B6AB71F"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2.具有清扫保洁2年</w:t>
            </w:r>
            <w:r w:rsidR="00867FA1">
              <w:rPr>
                <w:rFonts w:ascii="宋体" w:hAnsi="宋体" w:cs="宋体" w:hint="eastAsia"/>
                <w:sz w:val="24"/>
              </w:rPr>
              <w:t>及</w:t>
            </w:r>
            <w:r>
              <w:rPr>
                <w:rFonts w:ascii="宋体" w:hAnsi="宋体" w:cs="宋体" w:hint="eastAsia"/>
                <w:sz w:val="24"/>
              </w:rPr>
              <w:t>以上工作经验和保洁管理经验，具有清扫保洁一线工作经验和保洁管理经验，熟练</w:t>
            </w:r>
            <w:r>
              <w:rPr>
                <w:rFonts w:ascii="宋体" w:hAnsi="宋体" w:cs="宋体" w:hint="eastAsia"/>
                <w:sz w:val="24"/>
              </w:rPr>
              <w:lastRenderedPageBreak/>
              <w:t>掌握清扫保洁相关工作技能和服务要求。</w:t>
            </w:r>
          </w:p>
          <w:p w14:paraId="587E5970"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3.服从管理、责任心、纪律性和执行力强，具有相关的应变能力和组织能力。人员保证相对稳定，调整更换需提前2个月通知采购人知晓。</w:t>
            </w:r>
          </w:p>
          <w:p w14:paraId="023A12A8" w14:textId="7792FEFE" w:rsidR="00734F51" w:rsidRDefault="00734F51" w:rsidP="00016C64">
            <w:pPr>
              <w:adjustRightInd w:val="0"/>
              <w:snapToGrid w:val="0"/>
              <w:spacing w:line="324" w:lineRule="auto"/>
              <w:ind w:firstLineChars="200" w:firstLine="480"/>
              <w:jc w:val="left"/>
            </w:pPr>
            <w:r>
              <w:rPr>
                <w:rFonts w:ascii="宋体" w:hAnsi="宋体" w:cs="宋体" w:hint="eastAsia"/>
                <w:sz w:val="24"/>
              </w:rPr>
              <w:t>4.年龄不超过50岁</w:t>
            </w:r>
            <w:r w:rsidR="004B42C1">
              <w:rPr>
                <w:rFonts w:ascii="宋体" w:hAnsi="宋体" w:cs="宋体" w:hint="eastAsia"/>
                <w:sz w:val="24"/>
              </w:rPr>
              <w:t>（含）</w:t>
            </w:r>
            <w:r w:rsidR="00867FA1">
              <w:rPr>
                <w:rFonts w:ascii="宋体" w:hAnsi="宋体" w:cs="宋体" w:hint="eastAsia"/>
                <w:sz w:val="24"/>
              </w:rPr>
              <w:t>，</w:t>
            </w:r>
            <w:r>
              <w:rPr>
                <w:rFonts w:ascii="宋体" w:hAnsi="宋体" w:cs="宋体" w:hint="eastAsia"/>
                <w:sz w:val="24"/>
              </w:rPr>
              <w:t>具备普通话标准。</w:t>
            </w:r>
            <w:r>
              <w:rPr>
                <w:rFonts w:hAnsi="宋体"/>
              </w:rPr>
              <w:t xml:space="preserve"> </w:t>
            </w:r>
          </w:p>
        </w:tc>
      </w:tr>
      <w:tr w:rsidR="00734F51" w14:paraId="4F714603" w14:textId="77777777" w:rsidTr="00B941B7">
        <w:trPr>
          <w:trHeight w:val="90"/>
          <w:jc w:val="center"/>
        </w:trPr>
        <w:tc>
          <w:tcPr>
            <w:tcW w:w="846" w:type="dxa"/>
            <w:vMerge/>
            <w:vAlign w:val="center"/>
          </w:tcPr>
          <w:p w14:paraId="21614D4B" w14:textId="77777777" w:rsidR="00734F51" w:rsidRDefault="00734F51" w:rsidP="00B941B7">
            <w:pPr>
              <w:adjustRightInd w:val="0"/>
              <w:snapToGrid w:val="0"/>
              <w:spacing w:line="324" w:lineRule="auto"/>
              <w:jc w:val="center"/>
              <w:rPr>
                <w:rFonts w:ascii="宋体" w:hAnsi="宋体" w:cs="宋体"/>
                <w:sz w:val="24"/>
              </w:rPr>
            </w:pPr>
          </w:p>
        </w:tc>
        <w:tc>
          <w:tcPr>
            <w:tcW w:w="1134" w:type="dxa"/>
            <w:vAlign w:val="center"/>
          </w:tcPr>
          <w:p w14:paraId="32200C7C" w14:textId="77777777" w:rsidR="00867FA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工作</w:t>
            </w:r>
          </w:p>
          <w:p w14:paraId="2CDF09A2" w14:textId="58AAF905"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人员</w:t>
            </w:r>
          </w:p>
        </w:tc>
        <w:tc>
          <w:tcPr>
            <w:tcW w:w="709" w:type="dxa"/>
            <w:vAlign w:val="center"/>
          </w:tcPr>
          <w:p w14:paraId="03815CD1"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34</w:t>
            </w:r>
          </w:p>
        </w:tc>
        <w:tc>
          <w:tcPr>
            <w:tcW w:w="6095" w:type="dxa"/>
            <w:vAlign w:val="center"/>
          </w:tcPr>
          <w:p w14:paraId="14D2684D" w14:textId="26B3673E"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1.身体健康，精神面貌良好。</w:t>
            </w:r>
          </w:p>
          <w:p w14:paraId="66F80DCD" w14:textId="1EF22503"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2.具备相关保洁工作经验，具有较强的文明服务意识；</w:t>
            </w:r>
            <w:r w:rsidR="00867FA1">
              <w:rPr>
                <w:rFonts w:ascii="宋体" w:hAnsi="宋体" w:cs="宋体"/>
                <w:sz w:val="24"/>
              </w:rPr>
              <w:t xml:space="preserve"> </w:t>
            </w:r>
          </w:p>
          <w:p w14:paraId="55366007"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3.能掌握简单的礼貌用语。</w:t>
            </w:r>
          </w:p>
          <w:p w14:paraId="220ED9F1"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4.工作认真负责，态度端正，服从管理。</w:t>
            </w:r>
          </w:p>
          <w:p w14:paraId="2ECBAD85"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5.水域保洁人员须熟悉水性，有较强的安全责任意识（具有《游泳救生员》证书，能随时应对落水救援突发事件）。</w:t>
            </w:r>
          </w:p>
          <w:p w14:paraId="56CC9F48" w14:textId="075D3088" w:rsidR="00734F51" w:rsidRDefault="00867FA1" w:rsidP="00867FA1">
            <w:pPr>
              <w:adjustRightInd w:val="0"/>
              <w:snapToGrid w:val="0"/>
              <w:spacing w:line="324" w:lineRule="auto"/>
              <w:ind w:firstLineChars="200" w:firstLine="480"/>
              <w:jc w:val="left"/>
              <w:rPr>
                <w:rFonts w:ascii="宋体" w:hAnsi="宋体" w:cs="宋体"/>
                <w:sz w:val="24"/>
              </w:rPr>
            </w:pPr>
            <w:r>
              <w:rPr>
                <w:rFonts w:ascii="宋体" w:hAnsi="宋体" w:cs="宋体"/>
                <w:sz w:val="24"/>
              </w:rPr>
              <w:t>6</w:t>
            </w:r>
            <w:r w:rsidR="00734F51">
              <w:rPr>
                <w:rFonts w:ascii="宋体" w:hAnsi="宋体" w:cs="宋体" w:hint="eastAsia"/>
                <w:sz w:val="24"/>
              </w:rPr>
              <w:t>.男性年龄不超过60岁</w:t>
            </w:r>
            <w:r>
              <w:rPr>
                <w:rFonts w:ascii="宋体" w:hAnsi="宋体" w:cs="宋体" w:hint="eastAsia"/>
                <w:sz w:val="24"/>
              </w:rPr>
              <w:t>（含）</w:t>
            </w:r>
            <w:r w:rsidR="00734F51">
              <w:rPr>
                <w:rFonts w:ascii="宋体" w:hAnsi="宋体" w:cs="宋体" w:hint="eastAsia"/>
                <w:sz w:val="24"/>
              </w:rPr>
              <w:t>，女性年龄不超过55岁</w:t>
            </w:r>
            <w:r>
              <w:rPr>
                <w:rFonts w:ascii="宋体" w:hAnsi="宋体" w:cs="宋体" w:hint="eastAsia"/>
                <w:sz w:val="24"/>
              </w:rPr>
              <w:t>（含）</w:t>
            </w:r>
            <w:r w:rsidR="00734F51">
              <w:rPr>
                <w:rFonts w:ascii="宋体" w:hAnsi="宋体" w:cs="宋体" w:hint="eastAsia"/>
                <w:sz w:val="24"/>
              </w:rPr>
              <w:t>。</w:t>
            </w:r>
          </w:p>
          <w:p w14:paraId="03077071" w14:textId="1EBEA22C" w:rsidR="00734F51" w:rsidRDefault="00867FA1" w:rsidP="00867FA1">
            <w:pPr>
              <w:adjustRightInd w:val="0"/>
              <w:snapToGrid w:val="0"/>
              <w:spacing w:line="324" w:lineRule="auto"/>
              <w:ind w:firstLineChars="200" w:firstLine="480"/>
              <w:jc w:val="left"/>
              <w:rPr>
                <w:rFonts w:ascii="宋体" w:hAnsi="宋体" w:cs="宋体"/>
                <w:sz w:val="24"/>
              </w:rPr>
            </w:pPr>
            <w:r>
              <w:rPr>
                <w:rFonts w:ascii="宋体" w:hAnsi="宋体" w:cs="宋体"/>
                <w:sz w:val="24"/>
              </w:rPr>
              <w:t>7</w:t>
            </w:r>
            <w:r w:rsidR="00734F51">
              <w:rPr>
                <w:rFonts w:ascii="宋体" w:hAnsi="宋体" w:cs="宋体" w:hint="eastAsia"/>
                <w:sz w:val="24"/>
              </w:rPr>
              <w:t>.工作人员上岗前，中标人应对工作人员进行基本的健康体检，并确保每年进行一次常规健康检查。</w:t>
            </w:r>
          </w:p>
        </w:tc>
      </w:tr>
      <w:tr w:rsidR="00734F51" w14:paraId="3A7108DC" w14:textId="77777777" w:rsidTr="00B941B7">
        <w:trPr>
          <w:trHeight w:val="322"/>
          <w:jc w:val="center"/>
        </w:trPr>
        <w:tc>
          <w:tcPr>
            <w:tcW w:w="846" w:type="dxa"/>
            <w:vAlign w:val="center"/>
          </w:tcPr>
          <w:p w14:paraId="4797CC50"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lang w:val="zh-CN"/>
              </w:rPr>
              <w:t>垃圾收运组</w:t>
            </w:r>
          </w:p>
        </w:tc>
        <w:tc>
          <w:tcPr>
            <w:tcW w:w="1134" w:type="dxa"/>
            <w:vAlign w:val="center"/>
          </w:tcPr>
          <w:p w14:paraId="082C58C8" w14:textId="77777777" w:rsidR="00867FA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工作</w:t>
            </w:r>
          </w:p>
          <w:p w14:paraId="25860722" w14:textId="3BB0C96E"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人员</w:t>
            </w:r>
          </w:p>
        </w:tc>
        <w:tc>
          <w:tcPr>
            <w:tcW w:w="709" w:type="dxa"/>
            <w:vAlign w:val="center"/>
          </w:tcPr>
          <w:p w14:paraId="21CC76AD"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4</w:t>
            </w:r>
          </w:p>
        </w:tc>
        <w:tc>
          <w:tcPr>
            <w:tcW w:w="6095" w:type="dxa"/>
            <w:vAlign w:val="center"/>
          </w:tcPr>
          <w:p w14:paraId="3BF17DB9" w14:textId="2AB7C59F" w:rsidR="00734F51" w:rsidRDefault="00734F51" w:rsidP="002E1EB2">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男性，年龄不超过55岁</w:t>
            </w:r>
            <w:r w:rsidR="00867FA1">
              <w:rPr>
                <w:rFonts w:ascii="宋体" w:hAnsi="宋体" w:cs="宋体" w:hint="eastAsia"/>
                <w:sz w:val="24"/>
              </w:rPr>
              <w:t>（含）</w:t>
            </w:r>
            <w:r>
              <w:rPr>
                <w:rFonts w:ascii="宋体" w:hAnsi="宋体" w:cs="宋体" w:hint="eastAsia"/>
                <w:sz w:val="24"/>
              </w:rPr>
              <w:t>，具有6年</w:t>
            </w:r>
            <w:r w:rsidR="00867FA1">
              <w:rPr>
                <w:rFonts w:ascii="宋体" w:hAnsi="宋体" w:cs="宋体" w:hint="eastAsia"/>
                <w:sz w:val="24"/>
              </w:rPr>
              <w:t>及</w:t>
            </w:r>
            <w:r>
              <w:rPr>
                <w:rFonts w:ascii="宋体" w:hAnsi="宋体" w:cs="宋体" w:hint="eastAsia"/>
                <w:sz w:val="24"/>
              </w:rPr>
              <w:t>以上驾驶经验，身体健康，精神面貌良好，工作耐心细致。</w:t>
            </w:r>
          </w:p>
        </w:tc>
      </w:tr>
      <w:tr w:rsidR="00734F51" w14:paraId="1875103E" w14:textId="77777777" w:rsidTr="00B941B7">
        <w:trPr>
          <w:trHeight w:val="2176"/>
          <w:jc w:val="center"/>
        </w:trPr>
        <w:tc>
          <w:tcPr>
            <w:tcW w:w="846" w:type="dxa"/>
            <w:vMerge w:val="restart"/>
            <w:vAlign w:val="center"/>
          </w:tcPr>
          <w:p w14:paraId="1D6DB3EB"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lang w:val="zh-CN"/>
              </w:rPr>
              <w:t>综合后勤组</w:t>
            </w:r>
          </w:p>
        </w:tc>
        <w:tc>
          <w:tcPr>
            <w:tcW w:w="1134" w:type="dxa"/>
            <w:vAlign w:val="center"/>
          </w:tcPr>
          <w:p w14:paraId="149C099A"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接待服务领班</w:t>
            </w:r>
          </w:p>
        </w:tc>
        <w:tc>
          <w:tcPr>
            <w:tcW w:w="709" w:type="dxa"/>
            <w:vAlign w:val="center"/>
          </w:tcPr>
          <w:p w14:paraId="41291A82"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1</w:t>
            </w:r>
          </w:p>
        </w:tc>
        <w:tc>
          <w:tcPr>
            <w:tcW w:w="6095" w:type="dxa"/>
            <w:vAlign w:val="center"/>
          </w:tcPr>
          <w:p w14:paraId="60EAC497" w14:textId="7874ED6D"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1、女性年龄不超过40岁</w:t>
            </w:r>
            <w:r w:rsidR="00867FA1">
              <w:rPr>
                <w:rFonts w:ascii="宋体" w:hAnsi="宋体" w:cs="宋体" w:hint="eastAsia"/>
                <w:sz w:val="24"/>
              </w:rPr>
              <w:t>（含）</w:t>
            </w:r>
            <w:r>
              <w:rPr>
                <w:rFonts w:ascii="宋体" w:hAnsi="宋体" w:cs="宋体" w:hint="eastAsia"/>
                <w:sz w:val="24"/>
              </w:rPr>
              <w:t xml:space="preserve">，身体健康，精神干练，工作耐心细致，具备相关沟通协调能力；                                     </w:t>
            </w:r>
          </w:p>
          <w:p w14:paraId="66BDBFD4" w14:textId="2E1B626C" w:rsidR="00734F51" w:rsidRDefault="00867FA1" w:rsidP="00051856">
            <w:pPr>
              <w:adjustRightInd w:val="0"/>
              <w:snapToGrid w:val="0"/>
              <w:spacing w:line="324" w:lineRule="auto"/>
              <w:ind w:leftChars="200" w:left="420"/>
              <w:jc w:val="left"/>
              <w:rPr>
                <w:rFonts w:ascii="宋体" w:hAnsi="宋体" w:cs="宋体"/>
                <w:sz w:val="24"/>
              </w:rPr>
            </w:pPr>
            <w:r>
              <w:rPr>
                <w:rFonts w:ascii="宋体" w:hAnsi="宋体" w:cs="宋体" w:hint="eastAsia"/>
                <w:sz w:val="24"/>
              </w:rPr>
              <w:t>2、</w:t>
            </w:r>
            <w:r w:rsidR="00734F51">
              <w:rPr>
                <w:rFonts w:ascii="宋体" w:hAnsi="宋体" w:cs="宋体" w:hint="eastAsia"/>
                <w:sz w:val="24"/>
              </w:rPr>
              <w:t xml:space="preserve">服从管理，责任心、纪律性和执行力强；                                           </w:t>
            </w:r>
            <w:r>
              <w:rPr>
                <w:rFonts w:ascii="宋体" w:hAnsi="宋体" w:cs="宋体"/>
                <w:sz w:val="24"/>
              </w:rPr>
              <w:t>3</w:t>
            </w:r>
            <w:r>
              <w:rPr>
                <w:rFonts w:ascii="宋体" w:hAnsi="宋体" w:cs="宋体" w:hint="eastAsia"/>
                <w:sz w:val="24"/>
              </w:rPr>
              <w:t>、</w:t>
            </w:r>
            <w:r w:rsidR="00734F51">
              <w:rPr>
                <w:rFonts w:ascii="宋体" w:hAnsi="宋体" w:cs="宋体" w:hint="eastAsia"/>
                <w:sz w:val="24"/>
              </w:rPr>
              <w:t>接待服务岗位应要求统一着装</w:t>
            </w:r>
            <w:r w:rsidR="00051856">
              <w:rPr>
                <w:rFonts w:ascii="宋体" w:hAnsi="宋体" w:cs="宋体" w:hint="eastAsia"/>
                <w:sz w:val="24"/>
              </w:rPr>
              <w:t>。</w:t>
            </w:r>
          </w:p>
        </w:tc>
      </w:tr>
      <w:tr w:rsidR="00734F51" w14:paraId="7C4D609D" w14:textId="77777777" w:rsidTr="00B941B7">
        <w:trPr>
          <w:trHeight w:val="2409"/>
          <w:jc w:val="center"/>
        </w:trPr>
        <w:tc>
          <w:tcPr>
            <w:tcW w:w="846" w:type="dxa"/>
            <w:vMerge/>
            <w:vAlign w:val="center"/>
          </w:tcPr>
          <w:p w14:paraId="5DFCE766" w14:textId="77777777" w:rsidR="00734F51" w:rsidRDefault="00734F51" w:rsidP="00B941B7">
            <w:pPr>
              <w:adjustRightInd w:val="0"/>
              <w:snapToGrid w:val="0"/>
              <w:spacing w:line="324" w:lineRule="auto"/>
              <w:jc w:val="center"/>
              <w:rPr>
                <w:rFonts w:ascii="宋体" w:hAnsi="宋体" w:cs="宋体"/>
                <w:sz w:val="24"/>
                <w:lang w:val="zh-CN"/>
              </w:rPr>
            </w:pPr>
          </w:p>
        </w:tc>
        <w:tc>
          <w:tcPr>
            <w:tcW w:w="1134" w:type="dxa"/>
            <w:vAlign w:val="center"/>
          </w:tcPr>
          <w:p w14:paraId="4A461BD4"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接待服务员</w:t>
            </w:r>
          </w:p>
          <w:p w14:paraId="7EA683CE" w14:textId="77777777" w:rsidR="00734F51" w:rsidRDefault="00734F51" w:rsidP="00B941B7">
            <w:pPr>
              <w:adjustRightInd w:val="0"/>
              <w:snapToGrid w:val="0"/>
              <w:spacing w:line="324" w:lineRule="auto"/>
              <w:jc w:val="center"/>
              <w:rPr>
                <w:rFonts w:ascii="宋体" w:hAnsi="宋体" w:cs="宋体"/>
                <w:sz w:val="24"/>
              </w:rPr>
            </w:pPr>
          </w:p>
        </w:tc>
        <w:tc>
          <w:tcPr>
            <w:tcW w:w="709" w:type="dxa"/>
            <w:vAlign w:val="center"/>
          </w:tcPr>
          <w:p w14:paraId="551B7656"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6</w:t>
            </w:r>
          </w:p>
        </w:tc>
        <w:tc>
          <w:tcPr>
            <w:tcW w:w="6095" w:type="dxa"/>
            <w:vAlign w:val="center"/>
          </w:tcPr>
          <w:p w14:paraId="1997AEDD" w14:textId="323B5E9F"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1、女性年龄不超过40岁</w:t>
            </w:r>
            <w:r w:rsidR="00867FA1">
              <w:rPr>
                <w:rFonts w:ascii="宋体" w:hAnsi="宋体" w:cs="宋体" w:hint="eastAsia"/>
                <w:sz w:val="24"/>
              </w:rPr>
              <w:t>（含）</w:t>
            </w:r>
            <w:r>
              <w:rPr>
                <w:rFonts w:ascii="宋体" w:hAnsi="宋体" w:cs="宋体" w:hint="eastAsia"/>
                <w:sz w:val="24"/>
              </w:rPr>
              <w:t xml:space="preserve">，身体健康，工作耐心细致，具备相关沟通协调能力；                                  </w:t>
            </w:r>
          </w:p>
          <w:p w14:paraId="6B1C2428" w14:textId="77777777"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2、具有服务工作经验，熟练掌握房间清扫、整理服务要求；</w:t>
            </w:r>
          </w:p>
          <w:p w14:paraId="31A40480" w14:textId="62E18C31" w:rsidR="00734F51" w:rsidRDefault="00734F51" w:rsidP="00051856">
            <w:pPr>
              <w:adjustRightInd w:val="0"/>
              <w:snapToGrid w:val="0"/>
              <w:spacing w:line="324" w:lineRule="auto"/>
              <w:ind w:leftChars="200" w:left="420"/>
              <w:jc w:val="left"/>
              <w:rPr>
                <w:rFonts w:ascii="宋体" w:hAnsi="宋体" w:cs="宋体"/>
                <w:sz w:val="24"/>
              </w:rPr>
            </w:pPr>
            <w:r>
              <w:rPr>
                <w:rFonts w:ascii="宋体" w:hAnsi="宋体" w:cs="宋体" w:hint="eastAsia"/>
                <w:sz w:val="24"/>
              </w:rPr>
              <w:t>3、服从管理，责任心、纪律性和执行力强</w:t>
            </w:r>
            <w:r w:rsidR="00051856">
              <w:rPr>
                <w:rFonts w:ascii="宋体" w:hAnsi="宋体" w:cs="宋体" w:hint="eastAsia"/>
                <w:sz w:val="24"/>
              </w:rPr>
              <w:t>。</w:t>
            </w:r>
            <w:r>
              <w:rPr>
                <w:rFonts w:ascii="宋体" w:hAnsi="宋体" w:cs="宋体" w:hint="eastAsia"/>
                <w:sz w:val="24"/>
              </w:rPr>
              <w:t xml:space="preserve">                                            </w:t>
            </w:r>
          </w:p>
        </w:tc>
      </w:tr>
      <w:tr w:rsidR="00734F51" w14:paraId="4EBD422A" w14:textId="77777777" w:rsidTr="00B941B7">
        <w:trPr>
          <w:trHeight w:val="1439"/>
          <w:jc w:val="center"/>
        </w:trPr>
        <w:tc>
          <w:tcPr>
            <w:tcW w:w="846" w:type="dxa"/>
            <w:vMerge/>
            <w:vAlign w:val="center"/>
          </w:tcPr>
          <w:p w14:paraId="3F805721" w14:textId="77777777" w:rsidR="00734F51" w:rsidRDefault="00734F51" w:rsidP="00B941B7">
            <w:pPr>
              <w:adjustRightInd w:val="0"/>
              <w:snapToGrid w:val="0"/>
              <w:spacing w:line="324" w:lineRule="auto"/>
              <w:jc w:val="center"/>
              <w:rPr>
                <w:rFonts w:ascii="宋体" w:hAnsi="宋体" w:cs="宋体"/>
                <w:sz w:val="24"/>
                <w:lang w:val="zh-CN"/>
              </w:rPr>
            </w:pPr>
          </w:p>
        </w:tc>
        <w:tc>
          <w:tcPr>
            <w:tcW w:w="1134" w:type="dxa"/>
            <w:vAlign w:val="center"/>
          </w:tcPr>
          <w:p w14:paraId="399B5CA3"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厨师</w:t>
            </w:r>
          </w:p>
        </w:tc>
        <w:tc>
          <w:tcPr>
            <w:tcW w:w="709" w:type="dxa"/>
            <w:vAlign w:val="center"/>
          </w:tcPr>
          <w:p w14:paraId="183DB647"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4</w:t>
            </w:r>
          </w:p>
        </w:tc>
        <w:tc>
          <w:tcPr>
            <w:tcW w:w="6095" w:type="dxa"/>
            <w:vAlign w:val="center"/>
          </w:tcPr>
          <w:p w14:paraId="12868C33" w14:textId="58FD6960" w:rsidR="00734F51" w:rsidRDefault="00734F51" w:rsidP="00051856">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身体健康，工作耐心细致，具备相关沟通协调能力</w:t>
            </w:r>
            <w:r w:rsidR="00051856">
              <w:rPr>
                <w:rFonts w:ascii="宋体" w:hAnsi="宋体" w:cs="宋体" w:hint="eastAsia"/>
                <w:sz w:val="24"/>
              </w:rPr>
              <w:t>。</w:t>
            </w:r>
          </w:p>
        </w:tc>
      </w:tr>
      <w:tr w:rsidR="00734F51" w14:paraId="66724704" w14:textId="77777777" w:rsidTr="00B941B7">
        <w:trPr>
          <w:trHeight w:val="557"/>
          <w:jc w:val="center"/>
        </w:trPr>
        <w:tc>
          <w:tcPr>
            <w:tcW w:w="846" w:type="dxa"/>
            <w:vAlign w:val="center"/>
          </w:tcPr>
          <w:p w14:paraId="4DA02398" w14:textId="77777777" w:rsidR="00734F51" w:rsidRDefault="00734F51" w:rsidP="00B941B7">
            <w:pPr>
              <w:adjustRightInd w:val="0"/>
              <w:snapToGrid w:val="0"/>
              <w:spacing w:line="324" w:lineRule="auto"/>
              <w:jc w:val="center"/>
              <w:rPr>
                <w:rFonts w:ascii="宋体" w:hAnsi="宋体" w:cs="宋体"/>
                <w:sz w:val="24"/>
                <w:lang w:val="zh-CN"/>
              </w:rPr>
            </w:pPr>
            <w:r>
              <w:rPr>
                <w:rFonts w:hint="eastAsia"/>
                <w:sz w:val="24"/>
                <w:lang w:val="zh-CN"/>
              </w:rPr>
              <w:lastRenderedPageBreak/>
              <w:t>水电设施设备维修维护服务</w:t>
            </w:r>
          </w:p>
        </w:tc>
        <w:tc>
          <w:tcPr>
            <w:tcW w:w="1134" w:type="dxa"/>
            <w:vAlign w:val="center"/>
          </w:tcPr>
          <w:p w14:paraId="13824BFF"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水电设施设备维护人员</w:t>
            </w:r>
          </w:p>
        </w:tc>
        <w:tc>
          <w:tcPr>
            <w:tcW w:w="709" w:type="dxa"/>
            <w:vAlign w:val="center"/>
          </w:tcPr>
          <w:p w14:paraId="08AA3DF2"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1</w:t>
            </w:r>
          </w:p>
        </w:tc>
        <w:tc>
          <w:tcPr>
            <w:tcW w:w="6095" w:type="dxa"/>
            <w:vAlign w:val="center"/>
          </w:tcPr>
          <w:p w14:paraId="06172B42" w14:textId="3A8B6458" w:rsidR="00734F51" w:rsidRDefault="00734F51" w:rsidP="00867FA1">
            <w:pPr>
              <w:adjustRightInd w:val="0"/>
              <w:snapToGrid w:val="0"/>
              <w:spacing w:line="324" w:lineRule="auto"/>
              <w:ind w:firstLineChars="200" w:firstLine="480"/>
              <w:jc w:val="left"/>
              <w:rPr>
                <w:rFonts w:ascii="宋体" w:hAnsi="宋体" w:cs="宋体"/>
                <w:sz w:val="24"/>
              </w:rPr>
            </w:pPr>
            <w:r>
              <w:rPr>
                <w:rFonts w:ascii="宋体" w:hAnsi="宋体" w:cs="宋体" w:hint="eastAsia"/>
                <w:sz w:val="24"/>
              </w:rPr>
              <w:t>1、男性年龄不超过60岁</w:t>
            </w:r>
            <w:r w:rsidR="00867FA1">
              <w:rPr>
                <w:rFonts w:ascii="宋体" w:hAnsi="宋体" w:cs="宋体" w:hint="eastAsia"/>
                <w:sz w:val="24"/>
              </w:rPr>
              <w:t>（含）</w:t>
            </w:r>
            <w:r>
              <w:rPr>
                <w:rFonts w:ascii="宋体" w:hAnsi="宋体" w:cs="宋体" w:hint="eastAsia"/>
                <w:sz w:val="24"/>
              </w:rPr>
              <w:t>，身体健康，工作耐心细致，态度端正，具有较强的安全责任意识；</w:t>
            </w:r>
          </w:p>
          <w:p w14:paraId="4564C989" w14:textId="7865C0B5" w:rsidR="00734F51" w:rsidRDefault="00B941B7" w:rsidP="00B941B7">
            <w:pPr>
              <w:adjustRightInd w:val="0"/>
              <w:snapToGrid w:val="0"/>
              <w:spacing w:line="324" w:lineRule="auto"/>
              <w:ind w:firstLineChars="200" w:firstLine="480"/>
              <w:jc w:val="left"/>
              <w:rPr>
                <w:rFonts w:ascii="宋体" w:hAnsi="宋体" w:cs="宋体"/>
                <w:sz w:val="24"/>
              </w:rPr>
            </w:pPr>
            <w:r>
              <w:rPr>
                <w:rFonts w:ascii="宋体" w:hAnsi="宋体" w:cs="宋体"/>
                <w:sz w:val="24"/>
              </w:rPr>
              <w:t>2</w:t>
            </w:r>
            <w:r w:rsidR="00734F51">
              <w:rPr>
                <w:rFonts w:ascii="宋体" w:hAnsi="宋体" w:cs="宋体" w:hint="eastAsia"/>
                <w:sz w:val="24"/>
              </w:rPr>
              <w:t>、具有</w:t>
            </w:r>
            <w:r>
              <w:rPr>
                <w:rFonts w:ascii="宋体" w:hAnsi="宋体" w:cs="宋体" w:hint="eastAsia"/>
                <w:sz w:val="24"/>
              </w:rPr>
              <w:t>3</w:t>
            </w:r>
            <w:r w:rsidR="00734F51">
              <w:rPr>
                <w:rFonts w:ascii="宋体" w:hAnsi="宋体" w:cs="宋体" w:hint="eastAsia"/>
                <w:sz w:val="24"/>
              </w:rPr>
              <w:t>年</w:t>
            </w:r>
            <w:r>
              <w:rPr>
                <w:rFonts w:ascii="宋体" w:hAnsi="宋体" w:cs="宋体" w:hint="eastAsia"/>
                <w:sz w:val="24"/>
              </w:rPr>
              <w:t>及以上</w:t>
            </w:r>
            <w:r w:rsidR="00734F51">
              <w:rPr>
                <w:rFonts w:ascii="宋体" w:hAnsi="宋体" w:cs="宋体" w:hint="eastAsia"/>
                <w:sz w:val="24"/>
              </w:rPr>
              <w:t>实际操作经验。</w:t>
            </w:r>
          </w:p>
          <w:p w14:paraId="46946AF4" w14:textId="65993772" w:rsidR="00734F51" w:rsidRDefault="00B941B7" w:rsidP="00B941B7">
            <w:pPr>
              <w:adjustRightInd w:val="0"/>
              <w:snapToGrid w:val="0"/>
              <w:spacing w:line="324" w:lineRule="auto"/>
              <w:ind w:firstLineChars="200" w:firstLine="480"/>
              <w:jc w:val="left"/>
              <w:rPr>
                <w:rFonts w:ascii="宋体" w:hAnsi="宋体" w:cs="宋体"/>
                <w:sz w:val="24"/>
              </w:rPr>
            </w:pPr>
            <w:r>
              <w:rPr>
                <w:rFonts w:ascii="宋体" w:hAnsi="宋体" w:cs="宋体"/>
                <w:sz w:val="24"/>
              </w:rPr>
              <w:t>3</w:t>
            </w:r>
            <w:r w:rsidR="00734F51">
              <w:rPr>
                <w:rFonts w:ascii="宋体" w:hAnsi="宋体" w:cs="宋体" w:hint="eastAsia"/>
                <w:sz w:val="24"/>
              </w:rPr>
              <w:t>、熟练掌握水电相关技术及操作规范。对水电设备的维修维护有较强的能力，如水泵、发电机、配电室（柜、箱）等。</w:t>
            </w:r>
          </w:p>
          <w:p w14:paraId="46D7F8D8" w14:textId="4B458179" w:rsidR="00734F51" w:rsidRDefault="00B941B7" w:rsidP="00B941B7">
            <w:pPr>
              <w:adjustRightInd w:val="0"/>
              <w:snapToGrid w:val="0"/>
              <w:spacing w:line="324" w:lineRule="auto"/>
              <w:ind w:firstLineChars="200" w:firstLine="480"/>
              <w:jc w:val="left"/>
              <w:rPr>
                <w:rFonts w:ascii="宋体" w:hAnsi="宋体" w:cs="宋体"/>
                <w:sz w:val="24"/>
              </w:rPr>
            </w:pPr>
            <w:r>
              <w:rPr>
                <w:rFonts w:ascii="宋体" w:hAnsi="宋体" w:cs="宋体"/>
                <w:sz w:val="24"/>
              </w:rPr>
              <w:t>4</w:t>
            </w:r>
            <w:r w:rsidR="00734F51">
              <w:rPr>
                <w:rFonts w:ascii="宋体" w:hAnsi="宋体" w:cs="宋体" w:hint="eastAsia"/>
                <w:sz w:val="24"/>
              </w:rPr>
              <w:t>、服从管理，责任心、纪律性和执行力强，具有相关的应变能力和组织能力。</w:t>
            </w:r>
          </w:p>
        </w:tc>
      </w:tr>
      <w:tr w:rsidR="00734F51" w14:paraId="256F5671" w14:textId="77777777" w:rsidTr="00B941B7">
        <w:trPr>
          <w:jc w:val="center"/>
        </w:trPr>
        <w:tc>
          <w:tcPr>
            <w:tcW w:w="1980" w:type="dxa"/>
            <w:gridSpan w:val="2"/>
            <w:vAlign w:val="center"/>
          </w:tcPr>
          <w:p w14:paraId="491B4868"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合计</w:t>
            </w:r>
          </w:p>
        </w:tc>
        <w:tc>
          <w:tcPr>
            <w:tcW w:w="709" w:type="dxa"/>
            <w:vAlign w:val="center"/>
          </w:tcPr>
          <w:p w14:paraId="36B5A376" w14:textId="77777777" w:rsidR="00734F51" w:rsidRDefault="00734F51" w:rsidP="00B941B7">
            <w:pPr>
              <w:adjustRightInd w:val="0"/>
              <w:snapToGrid w:val="0"/>
              <w:spacing w:line="324" w:lineRule="auto"/>
              <w:jc w:val="center"/>
              <w:rPr>
                <w:rFonts w:ascii="宋体" w:hAnsi="宋体" w:cs="宋体"/>
                <w:sz w:val="24"/>
              </w:rPr>
            </w:pPr>
            <w:r>
              <w:rPr>
                <w:rFonts w:ascii="宋体" w:hAnsi="宋体" w:cs="宋体" w:hint="eastAsia"/>
                <w:sz w:val="24"/>
              </w:rPr>
              <w:t>52</w:t>
            </w:r>
          </w:p>
        </w:tc>
        <w:tc>
          <w:tcPr>
            <w:tcW w:w="6095" w:type="dxa"/>
            <w:vAlign w:val="center"/>
          </w:tcPr>
          <w:p w14:paraId="714CABFF" w14:textId="77777777" w:rsidR="00734F51" w:rsidRDefault="00734F51" w:rsidP="000B3728">
            <w:pPr>
              <w:adjustRightInd w:val="0"/>
              <w:snapToGrid w:val="0"/>
              <w:spacing w:line="324" w:lineRule="auto"/>
              <w:jc w:val="left"/>
              <w:rPr>
                <w:rFonts w:ascii="宋体" w:hAnsi="宋体" w:cs="宋体"/>
                <w:sz w:val="24"/>
              </w:rPr>
            </w:pPr>
          </w:p>
        </w:tc>
      </w:tr>
    </w:tbl>
    <w:p w14:paraId="1D3DDCAE" w14:textId="6235B2E4" w:rsidR="00734F51" w:rsidRPr="00B941B7" w:rsidRDefault="00B941B7" w:rsidP="00B941B7">
      <w:pPr>
        <w:pStyle w:val="a1"/>
        <w:ind w:firstLineChars="200" w:firstLine="560"/>
        <w:rPr>
          <w:b/>
          <w:sz w:val="28"/>
          <w:szCs w:val="28"/>
        </w:rPr>
      </w:pPr>
      <w:r>
        <w:rPr>
          <w:rFonts w:hint="eastAsia"/>
          <w:sz w:val="28"/>
          <w:szCs w:val="28"/>
        </w:rPr>
        <w:t>二</w:t>
      </w:r>
      <w:r>
        <w:rPr>
          <w:sz w:val="28"/>
          <w:szCs w:val="28"/>
        </w:rPr>
        <w:t>、</w:t>
      </w:r>
      <w:r w:rsidR="00734F51" w:rsidRPr="00B941B7">
        <w:rPr>
          <w:rFonts w:hint="eastAsia"/>
          <w:sz w:val="28"/>
          <w:szCs w:val="28"/>
        </w:rPr>
        <w:t>人员服装必须统一着装，上班期间</w:t>
      </w:r>
      <w:proofErr w:type="gramStart"/>
      <w:r w:rsidR="00734F51" w:rsidRPr="00B941B7">
        <w:rPr>
          <w:rFonts w:hint="eastAsia"/>
          <w:sz w:val="28"/>
          <w:szCs w:val="28"/>
        </w:rPr>
        <w:t>必须着</w:t>
      </w:r>
      <w:proofErr w:type="gramEnd"/>
      <w:r w:rsidR="00734F51" w:rsidRPr="00B941B7">
        <w:rPr>
          <w:rFonts w:hint="eastAsia"/>
          <w:sz w:val="28"/>
          <w:szCs w:val="28"/>
        </w:rPr>
        <w:t>工装，工装应保持干净、整洁，配套穿着，不得混穿。服装须有</w:t>
      </w:r>
      <w:r w:rsidR="00734F51" w:rsidRPr="00B941B7">
        <w:rPr>
          <w:rFonts w:hint="eastAsia"/>
          <w:sz w:val="28"/>
          <w:szCs w:val="28"/>
        </w:rPr>
        <w:t>logo</w:t>
      </w:r>
      <w:r w:rsidR="00734F51" w:rsidRPr="00B941B7">
        <w:rPr>
          <w:rFonts w:hint="eastAsia"/>
          <w:sz w:val="28"/>
          <w:szCs w:val="28"/>
        </w:rPr>
        <w:t>标识，需要和基地</w:t>
      </w:r>
      <w:r w:rsidR="00734F51" w:rsidRPr="00B941B7">
        <w:rPr>
          <w:rFonts w:hint="eastAsia"/>
          <w:sz w:val="28"/>
          <w:szCs w:val="28"/>
        </w:rPr>
        <w:t>logo</w:t>
      </w:r>
      <w:r w:rsidR="00734F51" w:rsidRPr="00B941B7">
        <w:rPr>
          <w:rFonts w:hint="eastAsia"/>
          <w:sz w:val="28"/>
          <w:szCs w:val="28"/>
        </w:rPr>
        <w:t>标志有所区分，不可采用基地</w:t>
      </w:r>
      <w:r w:rsidR="00734F51" w:rsidRPr="00B941B7">
        <w:rPr>
          <w:rFonts w:hint="eastAsia"/>
          <w:sz w:val="28"/>
          <w:szCs w:val="28"/>
        </w:rPr>
        <w:t>logo</w:t>
      </w:r>
      <w:r w:rsidR="00734F51" w:rsidRPr="00B941B7">
        <w:rPr>
          <w:rFonts w:hint="eastAsia"/>
          <w:sz w:val="28"/>
          <w:szCs w:val="28"/>
        </w:rPr>
        <w:t>标志，员工着装为冬装一套，春秋装各一套，夏装</w:t>
      </w:r>
      <w:r w:rsidR="00734F51" w:rsidRPr="00B941B7">
        <w:rPr>
          <w:rFonts w:hint="eastAsia"/>
          <w:sz w:val="28"/>
          <w:szCs w:val="28"/>
        </w:rPr>
        <w:t>3</w:t>
      </w:r>
      <w:r w:rsidR="00734F51" w:rsidRPr="00B941B7">
        <w:rPr>
          <w:rFonts w:hint="eastAsia"/>
          <w:sz w:val="28"/>
          <w:szCs w:val="28"/>
        </w:rPr>
        <w:t>套。</w:t>
      </w:r>
      <w:r w:rsidR="00734F51" w:rsidRPr="00B941B7">
        <w:rPr>
          <w:rFonts w:hint="eastAsia"/>
          <w:b/>
          <w:sz w:val="28"/>
          <w:szCs w:val="28"/>
        </w:rPr>
        <w:t>服装费由投标人自行承担。</w:t>
      </w:r>
    </w:p>
    <w:p w14:paraId="6947CC4F" w14:textId="73C803B4" w:rsidR="00734F51" w:rsidRPr="00B941B7" w:rsidRDefault="00B941B7" w:rsidP="00B941B7">
      <w:pPr>
        <w:pStyle w:val="a1"/>
        <w:ind w:firstLineChars="200" w:firstLine="560"/>
        <w:rPr>
          <w:sz w:val="28"/>
          <w:szCs w:val="28"/>
        </w:rPr>
      </w:pPr>
      <w:r>
        <w:rPr>
          <w:rFonts w:hint="eastAsia"/>
          <w:sz w:val="28"/>
          <w:szCs w:val="28"/>
        </w:rPr>
        <w:t>三</w:t>
      </w:r>
      <w:r>
        <w:rPr>
          <w:sz w:val="28"/>
          <w:szCs w:val="28"/>
        </w:rPr>
        <w:t>、</w:t>
      </w:r>
      <w:r w:rsidR="00734F51" w:rsidRPr="00B941B7">
        <w:rPr>
          <w:rFonts w:hint="eastAsia"/>
          <w:sz w:val="28"/>
          <w:szCs w:val="28"/>
        </w:rPr>
        <w:t>本项目因每日涉及游客多、重大节假日高峰安全管理要求高、应急情况多等特性，投标人需进行一般救护知识培训，应对突发事件处理。中标人应有人具备紧急救护能力，拟投入本项目人员</w:t>
      </w:r>
      <w:r>
        <w:rPr>
          <w:rFonts w:hint="eastAsia"/>
          <w:sz w:val="28"/>
          <w:szCs w:val="28"/>
        </w:rPr>
        <w:t>应</w:t>
      </w:r>
      <w:r w:rsidR="00734F51" w:rsidRPr="00B941B7">
        <w:rPr>
          <w:rFonts w:hint="eastAsia"/>
          <w:sz w:val="28"/>
          <w:szCs w:val="28"/>
        </w:rPr>
        <w:t>持有《红十字救护员》证书。</w:t>
      </w:r>
    </w:p>
    <w:p w14:paraId="0275EF62" w14:textId="3BF112A6" w:rsidR="00734F51" w:rsidRPr="00B941B7" w:rsidRDefault="00B941B7" w:rsidP="00B941B7">
      <w:pPr>
        <w:pStyle w:val="a1"/>
        <w:ind w:firstLineChars="200" w:firstLine="560"/>
        <w:rPr>
          <w:sz w:val="28"/>
          <w:szCs w:val="28"/>
        </w:rPr>
      </w:pPr>
      <w:r>
        <w:rPr>
          <w:rFonts w:hint="eastAsia"/>
          <w:sz w:val="28"/>
          <w:szCs w:val="28"/>
        </w:rPr>
        <w:t>四</w:t>
      </w:r>
      <w:r>
        <w:rPr>
          <w:sz w:val="28"/>
          <w:szCs w:val="28"/>
        </w:rPr>
        <w:t>、</w:t>
      </w:r>
      <w:r w:rsidR="00734F51" w:rsidRPr="00B941B7">
        <w:rPr>
          <w:rFonts w:hint="eastAsia"/>
          <w:sz w:val="28"/>
          <w:szCs w:val="28"/>
        </w:rPr>
        <w:t>本项目为景区物业、游客密度大、且常有国外游客等，作为窗口服务型岗位的工作人员应具备日常英语口语能力，投标人需对项目工作人员进行有效的英语口语教育培训，项目经理具有英语</w:t>
      </w:r>
      <w:r w:rsidR="00734F51" w:rsidRPr="00B941B7">
        <w:rPr>
          <w:sz w:val="28"/>
          <w:szCs w:val="28"/>
        </w:rPr>
        <w:t>CET4</w:t>
      </w:r>
      <w:r w:rsidR="00734F51" w:rsidRPr="00B941B7">
        <w:rPr>
          <w:rFonts w:hint="eastAsia"/>
          <w:sz w:val="28"/>
          <w:szCs w:val="28"/>
        </w:rPr>
        <w:t>（大学英语四级）及以上证书或“中国教育考试网”网站成绩单（成绩单分数≥</w:t>
      </w:r>
      <w:r w:rsidR="00734F51" w:rsidRPr="00B941B7">
        <w:rPr>
          <w:sz w:val="28"/>
          <w:szCs w:val="28"/>
        </w:rPr>
        <w:t>425</w:t>
      </w:r>
      <w:r w:rsidR="00734F51" w:rsidRPr="00B941B7">
        <w:rPr>
          <w:rFonts w:hint="eastAsia"/>
          <w:sz w:val="28"/>
          <w:szCs w:val="28"/>
        </w:rPr>
        <w:t>分）。</w:t>
      </w:r>
    </w:p>
    <w:p w14:paraId="016D3FAC" w14:textId="51F4FF13" w:rsidR="00734F51" w:rsidRDefault="004812A7" w:rsidP="00734F51">
      <w:pPr>
        <w:ind w:firstLineChars="205" w:firstLine="574"/>
        <w:jc w:val="left"/>
        <w:rPr>
          <w:rFonts w:ascii="宋体" w:hAnsi="宋体" w:cs="宋体"/>
          <w:sz w:val="28"/>
          <w:szCs w:val="28"/>
          <w:lang w:val="zh-CN"/>
        </w:rPr>
      </w:pPr>
      <w:r>
        <w:rPr>
          <w:rFonts w:ascii="宋体" w:hAnsi="宋体" w:cs="宋体" w:hint="eastAsia"/>
          <w:sz w:val="28"/>
          <w:szCs w:val="28"/>
        </w:rPr>
        <w:lastRenderedPageBreak/>
        <w:t>五</w:t>
      </w:r>
      <w:r w:rsidR="00734F51">
        <w:rPr>
          <w:rFonts w:ascii="宋体" w:hAnsi="宋体" w:cs="宋体" w:hint="eastAsia"/>
          <w:sz w:val="28"/>
          <w:szCs w:val="28"/>
          <w:lang w:val="zh-CN"/>
        </w:rPr>
        <w:t>、规范服务、定期培训。</w:t>
      </w:r>
    </w:p>
    <w:p w14:paraId="57305E63" w14:textId="77777777" w:rsidR="00734F51" w:rsidRDefault="00734F51" w:rsidP="00734F51">
      <w:pPr>
        <w:ind w:firstLineChars="205" w:firstLine="574"/>
        <w:jc w:val="left"/>
        <w:rPr>
          <w:rFonts w:ascii="宋体" w:hAnsi="宋体" w:cs="宋体"/>
          <w:sz w:val="28"/>
          <w:szCs w:val="28"/>
          <w:lang w:val="zh-CN"/>
        </w:rPr>
      </w:pPr>
      <w:r>
        <w:rPr>
          <w:rFonts w:ascii="宋体" w:hAnsi="宋体" w:cs="宋体" w:hint="eastAsia"/>
          <w:sz w:val="28"/>
          <w:szCs w:val="28"/>
          <w:lang w:val="zh-CN"/>
        </w:rPr>
        <w:t>（一）安全培训：小型（普通）培训一周一次，大型培训一月一次，内容涉及服务操作、食品卫生和游客安全等方面，以此保证和提高服务人员对安全方面的意识和技能。</w:t>
      </w:r>
    </w:p>
    <w:p w14:paraId="75A1CF93" w14:textId="77777777" w:rsidR="00734F51" w:rsidRDefault="00734F51" w:rsidP="00734F51">
      <w:pPr>
        <w:ind w:firstLineChars="205" w:firstLine="574"/>
        <w:jc w:val="left"/>
        <w:rPr>
          <w:rFonts w:ascii="宋体" w:hAnsi="宋体" w:cs="宋体"/>
          <w:sz w:val="28"/>
          <w:szCs w:val="28"/>
          <w:lang w:val="zh-CN"/>
        </w:rPr>
      </w:pPr>
      <w:r>
        <w:rPr>
          <w:rFonts w:ascii="宋体" w:hAnsi="宋体" w:cs="宋体" w:hint="eastAsia"/>
          <w:sz w:val="28"/>
          <w:szCs w:val="28"/>
          <w:lang w:val="zh-CN"/>
        </w:rPr>
        <w:t>（二）人员的英语培训：次数为一月至少一次，内容为日常用语及询问，能询问回答，满足接待简单交流。</w:t>
      </w:r>
    </w:p>
    <w:p w14:paraId="6DFF6FE2" w14:textId="681E6DB4" w:rsidR="00734F51" w:rsidRPr="00404D4A" w:rsidRDefault="00404D4A" w:rsidP="00734F51">
      <w:pPr>
        <w:tabs>
          <w:tab w:val="left" w:pos="0"/>
          <w:tab w:val="left" w:pos="993"/>
          <w:tab w:val="left" w:pos="1135"/>
        </w:tabs>
        <w:spacing w:line="360" w:lineRule="auto"/>
        <w:ind w:firstLineChars="200" w:firstLine="560"/>
        <w:rPr>
          <w:rFonts w:ascii="宋体" w:hAnsi="宋体" w:cs="宋体"/>
          <w:b/>
          <w:sz w:val="28"/>
          <w:szCs w:val="28"/>
        </w:rPr>
      </w:pPr>
      <w:r>
        <w:rPr>
          <w:rFonts w:ascii="宋体" w:hAnsi="宋体" w:cs="宋体" w:hint="eastAsia"/>
          <w:sz w:val="28"/>
          <w:szCs w:val="28"/>
        </w:rPr>
        <w:t>六</w:t>
      </w:r>
      <w:r w:rsidR="00734F51">
        <w:rPr>
          <w:rFonts w:ascii="宋体" w:hAnsi="宋体" w:cs="宋体" w:hint="eastAsia"/>
          <w:sz w:val="28"/>
          <w:szCs w:val="28"/>
        </w:rPr>
        <w:t>、中标人应在签订合同前，按照人员配置和岗位安排，人员全部备齐；在每年上级部门要求开展的卫生活动及环境卫生综合整治活动和其他大型活动期间以及重大节假日高峰时期，中标人应增加服务人员（或调整作息、休息时间），增加人员岗位配置，以确保野</w:t>
      </w:r>
      <w:proofErr w:type="gramStart"/>
      <w:r w:rsidR="00734F51">
        <w:rPr>
          <w:rFonts w:ascii="宋体" w:hAnsi="宋体" w:cs="宋体" w:hint="eastAsia"/>
          <w:sz w:val="28"/>
          <w:szCs w:val="28"/>
        </w:rPr>
        <w:t>放中心</w:t>
      </w:r>
      <w:proofErr w:type="gramEnd"/>
      <w:r w:rsidR="00734F51">
        <w:rPr>
          <w:rFonts w:ascii="宋体" w:hAnsi="宋体" w:cs="宋体" w:hint="eastAsia"/>
          <w:sz w:val="28"/>
          <w:szCs w:val="28"/>
        </w:rPr>
        <w:t>环境干净整洁。</w:t>
      </w:r>
      <w:r w:rsidR="00734F51" w:rsidRPr="00404D4A">
        <w:rPr>
          <w:rFonts w:ascii="宋体" w:hAnsi="宋体" w:cs="宋体" w:hint="eastAsia"/>
          <w:b/>
          <w:sz w:val="28"/>
          <w:szCs w:val="28"/>
        </w:rPr>
        <w:t>该项目为全年无休，投标人须自行考虑增加人员岗位配置、加班、替岗等的费用，均包含在本次采购的投标报价中，采购人</w:t>
      </w:r>
      <w:proofErr w:type="gramStart"/>
      <w:r w:rsidR="00734F51" w:rsidRPr="00404D4A">
        <w:rPr>
          <w:rFonts w:ascii="宋体" w:hAnsi="宋体" w:cs="宋体" w:hint="eastAsia"/>
          <w:b/>
          <w:sz w:val="28"/>
          <w:szCs w:val="28"/>
        </w:rPr>
        <w:t>不</w:t>
      </w:r>
      <w:proofErr w:type="gramEnd"/>
      <w:r w:rsidR="00734F51" w:rsidRPr="00404D4A">
        <w:rPr>
          <w:rFonts w:ascii="宋体" w:hAnsi="宋体" w:cs="宋体" w:hint="eastAsia"/>
          <w:b/>
          <w:sz w:val="28"/>
          <w:szCs w:val="28"/>
        </w:rPr>
        <w:t>另行支付此部分费用。</w:t>
      </w:r>
    </w:p>
    <w:p w14:paraId="7B7415A7" w14:textId="31FD38D8" w:rsidR="00734F51" w:rsidRPr="00404D4A" w:rsidRDefault="00404D4A" w:rsidP="00404D4A">
      <w:pPr>
        <w:tabs>
          <w:tab w:val="left" w:pos="0"/>
          <w:tab w:val="left" w:pos="993"/>
          <w:tab w:val="left" w:pos="1135"/>
        </w:tabs>
        <w:spacing w:line="360" w:lineRule="auto"/>
        <w:ind w:firstLineChars="200" w:firstLine="562"/>
        <w:rPr>
          <w:rFonts w:ascii="宋体" w:hAnsi="宋体" w:cs="宋体"/>
          <w:b/>
          <w:sz w:val="28"/>
          <w:szCs w:val="28"/>
        </w:rPr>
      </w:pPr>
      <w:r w:rsidRPr="00404D4A">
        <w:rPr>
          <w:rFonts w:ascii="宋体" w:hAnsi="宋体" w:cs="宋体" w:hint="eastAsia"/>
          <w:b/>
          <w:sz w:val="28"/>
          <w:szCs w:val="28"/>
        </w:rPr>
        <w:t>七</w:t>
      </w:r>
      <w:r w:rsidR="00734F51" w:rsidRPr="00404D4A">
        <w:rPr>
          <w:rFonts w:ascii="宋体" w:hAnsi="宋体" w:cs="宋体" w:hint="eastAsia"/>
          <w:b/>
          <w:sz w:val="28"/>
          <w:szCs w:val="28"/>
        </w:rPr>
        <w:t>、如</w:t>
      </w:r>
      <w:proofErr w:type="gramStart"/>
      <w:r w:rsidR="00734F51" w:rsidRPr="00404D4A">
        <w:rPr>
          <w:rFonts w:ascii="宋体" w:hAnsi="宋体" w:cs="宋体" w:hint="eastAsia"/>
          <w:b/>
          <w:sz w:val="28"/>
          <w:szCs w:val="28"/>
        </w:rPr>
        <w:t>遇不可抗因素</w:t>
      </w:r>
      <w:proofErr w:type="gramEnd"/>
      <w:r w:rsidR="00734F51" w:rsidRPr="00404D4A">
        <w:rPr>
          <w:rFonts w:ascii="宋体" w:hAnsi="宋体" w:cs="宋体" w:hint="eastAsia"/>
          <w:b/>
          <w:sz w:val="28"/>
          <w:szCs w:val="28"/>
        </w:rPr>
        <w:t>导致园区长时间（超过1个月）不能正常开园的，采购人有权利根据实际需求调减供应</w:t>
      </w:r>
      <w:proofErr w:type="gramStart"/>
      <w:r w:rsidR="00734F51" w:rsidRPr="00404D4A">
        <w:rPr>
          <w:rFonts w:ascii="宋体" w:hAnsi="宋体" w:cs="宋体" w:hint="eastAsia"/>
          <w:b/>
          <w:sz w:val="28"/>
          <w:szCs w:val="28"/>
        </w:rPr>
        <w:t>商服务</w:t>
      </w:r>
      <w:proofErr w:type="gramEnd"/>
      <w:r w:rsidR="00734F51" w:rsidRPr="00404D4A">
        <w:rPr>
          <w:rFonts w:ascii="宋体" w:hAnsi="宋体" w:cs="宋体" w:hint="eastAsia"/>
          <w:b/>
          <w:sz w:val="28"/>
          <w:szCs w:val="28"/>
        </w:rPr>
        <w:t>人员数量，并按实际服务人员数量支付供应商费用。</w:t>
      </w:r>
    </w:p>
    <w:p w14:paraId="4B214C32" w14:textId="0696C955" w:rsidR="00734F51" w:rsidRPr="00404D4A" w:rsidRDefault="00404D4A" w:rsidP="00404D4A">
      <w:pPr>
        <w:tabs>
          <w:tab w:val="left" w:pos="0"/>
          <w:tab w:val="left" w:pos="993"/>
          <w:tab w:val="left" w:pos="1135"/>
        </w:tabs>
        <w:spacing w:line="360" w:lineRule="auto"/>
        <w:ind w:firstLineChars="200" w:firstLine="562"/>
        <w:rPr>
          <w:rFonts w:ascii="宋体" w:hAnsi="宋体" w:cs="宋体"/>
          <w:b/>
          <w:sz w:val="28"/>
          <w:szCs w:val="28"/>
        </w:rPr>
      </w:pPr>
      <w:r w:rsidRPr="00404D4A">
        <w:rPr>
          <w:rFonts w:ascii="宋体" w:hAnsi="宋体" w:cs="宋体" w:hint="eastAsia"/>
          <w:b/>
          <w:sz w:val="28"/>
          <w:szCs w:val="28"/>
        </w:rPr>
        <w:t>八</w:t>
      </w:r>
      <w:r w:rsidR="00734F51" w:rsidRPr="00404D4A">
        <w:rPr>
          <w:rFonts w:ascii="宋体" w:hAnsi="宋体" w:cs="宋体" w:hint="eastAsia"/>
          <w:b/>
          <w:sz w:val="28"/>
          <w:szCs w:val="28"/>
        </w:rPr>
        <w:t>、因不可抗力因素或采购人实际需求变化，采购人有权根据实际情况减少项目内容和服务人员数量。如有这种情况发生时，采购人可以按实际服务人员数量支付费用。</w:t>
      </w:r>
    </w:p>
    <w:p w14:paraId="4538AACA" w14:textId="66F253AA" w:rsidR="00F03763" w:rsidRPr="00936E04" w:rsidRDefault="00404D4A" w:rsidP="00196D0B">
      <w:pPr>
        <w:pStyle w:val="3"/>
        <w:numPr>
          <w:ilvl w:val="2"/>
          <w:numId w:val="4"/>
        </w:numPr>
        <w:tabs>
          <w:tab w:val="left" w:pos="426"/>
          <w:tab w:val="left" w:pos="567"/>
        </w:tabs>
        <w:spacing w:after="200"/>
        <w:ind w:hanging="3260"/>
        <w:rPr>
          <w:color w:val="auto"/>
        </w:rPr>
      </w:pPr>
      <w:r>
        <w:rPr>
          <w:rFonts w:hint="eastAsia"/>
          <w:color w:val="auto"/>
        </w:rPr>
        <w:t>作业机具</w:t>
      </w:r>
    </w:p>
    <w:p w14:paraId="0C3CFF7B" w14:textId="77777777" w:rsidR="00404D4A" w:rsidRDefault="00404D4A" w:rsidP="00404D4A">
      <w:pPr>
        <w:pStyle w:val="a1"/>
        <w:ind w:firstLineChars="200" w:firstLine="560"/>
        <w:rPr>
          <w:rFonts w:ascii="宋体" w:hAnsi="宋体" w:cs="宋体"/>
          <w:sz w:val="28"/>
          <w:szCs w:val="28"/>
        </w:rPr>
      </w:pPr>
      <w:r>
        <w:rPr>
          <w:rFonts w:ascii="宋体" w:hAnsi="宋体" w:cs="宋体" w:hint="eastAsia"/>
          <w:sz w:val="28"/>
          <w:szCs w:val="28"/>
        </w:rPr>
        <w:t>一</w:t>
      </w:r>
      <w:r w:rsidRPr="00404D4A">
        <w:rPr>
          <w:rFonts w:ascii="宋体" w:hAnsi="宋体" w:cs="宋体" w:hint="eastAsia"/>
          <w:sz w:val="28"/>
          <w:szCs w:val="28"/>
        </w:rPr>
        <w:t>、投标人为本项目配备清扫车或电动</w:t>
      </w:r>
      <w:proofErr w:type="gramStart"/>
      <w:r w:rsidRPr="00404D4A">
        <w:rPr>
          <w:rFonts w:ascii="宋体" w:hAnsi="宋体" w:cs="宋体" w:hint="eastAsia"/>
          <w:sz w:val="28"/>
          <w:szCs w:val="28"/>
        </w:rPr>
        <w:t>保洁车</w:t>
      </w:r>
      <w:proofErr w:type="gramEnd"/>
      <w:r w:rsidRPr="00404D4A">
        <w:rPr>
          <w:rFonts w:ascii="宋体" w:hAnsi="宋体" w:cs="宋体" w:hint="eastAsia"/>
          <w:sz w:val="28"/>
          <w:szCs w:val="28"/>
        </w:rPr>
        <w:t>1台（含驾驶人员）</w:t>
      </w:r>
      <w:r>
        <w:rPr>
          <w:rFonts w:ascii="宋体" w:hAnsi="宋体" w:cs="宋体" w:hint="eastAsia"/>
          <w:sz w:val="28"/>
          <w:szCs w:val="28"/>
        </w:rPr>
        <w:t>；</w:t>
      </w:r>
    </w:p>
    <w:p w14:paraId="5CC57B16" w14:textId="77777777" w:rsidR="00404D4A" w:rsidRDefault="00404D4A" w:rsidP="00404D4A">
      <w:pPr>
        <w:pStyle w:val="a1"/>
        <w:ind w:firstLineChars="200" w:firstLine="560"/>
        <w:rPr>
          <w:rFonts w:ascii="宋体" w:hAnsi="宋体" w:cs="宋体"/>
          <w:sz w:val="28"/>
          <w:szCs w:val="28"/>
        </w:rPr>
      </w:pPr>
      <w:r>
        <w:rPr>
          <w:rFonts w:ascii="宋体" w:hAnsi="宋体" w:cs="宋体" w:hint="eastAsia"/>
          <w:sz w:val="28"/>
          <w:szCs w:val="28"/>
        </w:rPr>
        <w:lastRenderedPageBreak/>
        <w:t>二</w:t>
      </w:r>
      <w:r>
        <w:rPr>
          <w:rFonts w:ascii="宋体" w:hAnsi="宋体" w:cs="宋体"/>
          <w:sz w:val="28"/>
          <w:szCs w:val="28"/>
        </w:rPr>
        <w:t>、</w:t>
      </w:r>
      <w:r w:rsidRPr="00404D4A">
        <w:rPr>
          <w:rFonts w:ascii="宋体" w:hAnsi="宋体" w:cs="宋体" w:hint="eastAsia"/>
          <w:sz w:val="28"/>
          <w:szCs w:val="28"/>
        </w:rPr>
        <w:t>投标人为本项目配备吨位要求核定</w:t>
      </w:r>
      <w:proofErr w:type="gramStart"/>
      <w:r w:rsidRPr="00404D4A">
        <w:rPr>
          <w:rFonts w:ascii="宋体" w:hAnsi="宋体" w:cs="宋体" w:hint="eastAsia"/>
          <w:sz w:val="28"/>
          <w:szCs w:val="28"/>
        </w:rPr>
        <w:t>载质量</w:t>
      </w:r>
      <w:proofErr w:type="gramEnd"/>
      <w:r w:rsidRPr="00404D4A">
        <w:rPr>
          <w:rFonts w:ascii="宋体" w:hAnsi="宋体" w:cs="宋体" w:hint="eastAsia"/>
          <w:sz w:val="28"/>
          <w:szCs w:val="28"/>
        </w:rPr>
        <w:t>10T及以上的洒水车1台（含驾驶人员）。</w:t>
      </w:r>
    </w:p>
    <w:p w14:paraId="7CD822BA" w14:textId="77777777" w:rsidR="00404D4A" w:rsidRPr="00404D4A" w:rsidRDefault="00404D4A" w:rsidP="00404D4A">
      <w:pPr>
        <w:pStyle w:val="a1"/>
        <w:ind w:firstLineChars="200" w:firstLine="562"/>
        <w:rPr>
          <w:rFonts w:ascii="宋体" w:hAnsi="宋体" w:cs="宋体"/>
          <w:b/>
          <w:sz w:val="28"/>
          <w:szCs w:val="28"/>
        </w:rPr>
      </w:pPr>
      <w:r w:rsidRPr="00404D4A">
        <w:rPr>
          <w:rFonts w:ascii="宋体" w:hAnsi="宋体" w:cs="宋体" w:hint="eastAsia"/>
          <w:b/>
          <w:sz w:val="28"/>
          <w:szCs w:val="28"/>
        </w:rPr>
        <w:t>三</w:t>
      </w:r>
      <w:r w:rsidRPr="00404D4A">
        <w:rPr>
          <w:rFonts w:ascii="宋体" w:hAnsi="宋体" w:cs="宋体"/>
          <w:b/>
          <w:sz w:val="28"/>
          <w:szCs w:val="28"/>
        </w:rPr>
        <w:t>、</w:t>
      </w:r>
      <w:r w:rsidRPr="00404D4A">
        <w:rPr>
          <w:rFonts w:ascii="宋体" w:hAnsi="宋体" w:cs="宋体" w:hint="eastAsia"/>
          <w:b/>
          <w:sz w:val="28"/>
          <w:szCs w:val="28"/>
        </w:rPr>
        <w:t>说明：</w:t>
      </w:r>
    </w:p>
    <w:p w14:paraId="495A0F03" w14:textId="77777777" w:rsidR="00404D4A" w:rsidRPr="00404D4A" w:rsidRDefault="00404D4A" w:rsidP="00404D4A">
      <w:pPr>
        <w:pStyle w:val="a1"/>
        <w:ind w:firstLineChars="200" w:firstLine="562"/>
        <w:rPr>
          <w:rFonts w:ascii="宋体" w:hAnsi="宋体" w:cs="宋体"/>
          <w:b/>
          <w:sz w:val="28"/>
          <w:szCs w:val="28"/>
        </w:rPr>
      </w:pPr>
      <w:r w:rsidRPr="00404D4A">
        <w:rPr>
          <w:rFonts w:ascii="宋体" w:hAnsi="宋体" w:cs="宋体" w:hint="eastAsia"/>
          <w:b/>
          <w:sz w:val="28"/>
          <w:szCs w:val="28"/>
        </w:rPr>
        <w:t>（一）作业机具中驾驶人员不包含在为本项目配备的最低人员总数要求中；</w:t>
      </w:r>
    </w:p>
    <w:p w14:paraId="7AD3BCC6" w14:textId="6C07B6B2" w:rsidR="00404D4A" w:rsidRPr="00404D4A" w:rsidRDefault="00404D4A" w:rsidP="00404D4A">
      <w:pPr>
        <w:pStyle w:val="a1"/>
        <w:ind w:firstLineChars="200" w:firstLine="562"/>
        <w:rPr>
          <w:rFonts w:ascii="宋体" w:hAnsi="宋体" w:cs="宋体"/>
          <w:b/>
          <w:sz w:val="28"/>
          <w:szCs w:val="28"/>
        </w:rPr>
      </w:pPr>
      <w:r w:rsidRPr="00404D4A">
        <w:rPr>
          <w:rFonts w:ascii="宋体" w:hAnsi="宋体" w:cs="宋体" w:hint="eastAsia"/>
          <w:b/>
          <w:sz w:val="28"/>
          <w:szCs w:val="28"/>
        </w:rPr>
        <w:t>（二）投标人的投标报价须包含机具及驾驶员费用。</w:t>
      </w:r>
    </w:p>
    <w:p w14:paraId="6505BD21" w14:textId="7FB9D731" w:rsidR="00F03763" w:rsidRDefault="00370073" w:rsidP="00196D0B">
      <w:pPr>
        <w:pStyle w:val="3"/>
        <w:numPr>
          <w:ilvl w:val="2"/>
          <w:numId w:val="4"/>
        </w:numPr>
        <w:tabs>
          <w:tab w:val="left" w:pos="426"/>
          <w:tab w:val="left" w:pos="567"/>
        </w:tabs>
        <w:spacing w:after="200"/>
        <w:ind w:hanging="3260"/>
        <w:rPr>
          <w:color w:val="auto"/>
        </w:rPr>
      </w:pPr>
      <w:r>
        <w:rPr>
          <w:rFonts w:hint="eastAsia"/>
          <w:color w:val="auto"/>
        </w:rPr>
        <w:t>办公地点及</w:t>
      </w:r>
      <w:r>
        <w:rPr>
          <w:color w:val="auto"/>
        </w:rPr>
        <w:t>设备停放</w:t>
      </w:r>
    </w:p>
    <w:p w14:paraId="1A0E68BD" w14:textId="77777777" w:rsidR="00370073" w:rsidRPr="00370073" w:rsidRDefault="00370073" w:rsidP="00370073">
      <w:pPr>
        <w:pStyle w:val="a1"/>
        <w:ind w:firstLineChars="200" w:firstLine="560"/>
        <w:rPr>
          <w:rFonts w:ascii="宋体" w:hAnsi="宋体" w:cs="宋体"/>
          <w:sz w:val="28"/>
          <w:szCs w:val="28"/>
        </w:rPr>
      </w:pPr>
      <w:r w:rsidRPr="00370073">
        <w:rPr>
          <w:rFonts w:ascii="宋体" w:hAnsi="宋体" w:cs="宋体" w:hint="eastAsia"/>
          <w:sz w:val="28"/>
          <w:szCs w:val="28"/>
        </w:rPr>
        <w:t>一、中标人日常办公由采购人提供办公地点、办公用品。</w:t>
      </w:r>
    </w:p>
    <w:p w14:paraId="1AD46622" w14:textId="5E8319B8" w:rsidR="00370073" w:rsidRPr="00370073" w:rsidRDefault="00370073" w:rsidP="00370073">
      <w:pPr>
        <w:pStyle w:val="a1"/>
        <w:ind w:firstLineChars="200" w:firstLine="560"/>
        <w:rPr>
          <w:rFonts w:ascii="宋体" w:hAnsi="宋体" w:cs="宋体"/>
          <w:sz w:val="28"/>
          <w:szCs w:val="28"/>
        </w:rPr>
      </w:pPr>
      <w:r w:rsidRPr="00370073">
        <w:rPr>
          <w:rFonts w:ascii="宋体" w:hAnsi="宋体" w:cs="宋体" w:hint="eastAsia"/>
          <w:sz w:val="28"/>
          <w:szCs w:val="28"/>
        </w:rPr>
        <w:t>二、对所使用的机械设备、车辆及清扫工具由采购人提供专用停放场所。</w:t>
      </w:r>
    </w:p>
    <w:p w14:paraId="4C06BE7D" w14:textId="77777777" w:rsidR="00F03763" w:rsidRPr="00936E04" w:rsidRDefault="00F03763" w:rsidP="00196D0B">
      <w:pPr>
        <w:pStyle w:val="2"/>
        <w:numPr>
          <w:ilvl w:val="1"/>
          <w:numId w:val="4"/>
        </w:numPr>
        <w:tabs>
          <w:tab w:val="left" w:pos="426"/>
          <w:tab w:val="left" w:pos="567"/>
        </w:tabs>
        <w:spacing w:before="0" w:after="200"/>
        <w:jc w:val="both"/>
      </w:pPr>
      <w:bookmarkStart w:id="164" w:name="_Toc58943341"/>
      <w:bookmarkStart w:id="165" w:name="_Toc77688491"/>
      <w:bookmarkStart w:id="166" w:name="_Toc88038373"/>
      <w:r w:rsidRPr="00936E04">
        <w:rPr>
          <w:rFonts w:hint="eastAsia"/>
        </w:rPr>
        <w:t>商务要求</w:t>
      </w:r>
      <w:bookmarkEnd w:id="164"/>
      <w:bookmarkEnd w:id="165"/>
      <w:bookmarkEnd w:id="166"/>
    </w:p>
    <w:p w14:paraId="39C69256" w14:textId="77777777" w:rsidR="00F03763" w:rsidRPr="00936E04" w:rsidRDefault="00F03763" w:rsidP="00196D0B">
      <w:pPr>
        <w:pStyle w:val="3"/>
        <w:numPr>
          <w:ilvl w:val="2"/>
          <w:numId w:val="4"/>
        </w:numPr>
        <w:tabs>
          <w:tab w:val="left" w:pos="426"/>
          <w:tab w:val="left" w:pos="567"/>
        </w:tabs>
        <w:spacing w:after="200"/>
        <w:ind w:hanging="3260"/>
        <w:rPr>
          <w:color w:val="auto"/>
        </w:rPr>
      </w:pPr>
      <w:r w:rsidRPr="00936E04">
        <w:rPr>
          <w:rFonts w:hint="eastAsia"/>
          <w:color w:val="auto"/>
        </w:rPr>
        <w:t>服务期限</w:t>
      </w:r>
    </w:p>
    <w:p w14:paraId="12663D8C" w14:textId="0721A1ED" w:rsidR="00853C51" w:rsidRPr="00853C51" w:rsidRDefault="00853C51" w:rsidP="00853C51">
      <w:pPr>
        <w:pStyle w:val="a1"/>
        <w:ind w:firstLineChars="200" w:firstLine="560"/>
      </w:pPr>
      <w:r w:rsidRPr="00853C51">
        <w:rPr>
          <w:rFonts w:ascii="宋体" w:hAnsi="宋体" w:cstheme="minorBidi" w:hint="eastAsia"/>
          <w:sz w:val="28"/>
          <w:szCs w:val="28"/>
        </w:rPr>
        <w:t>服务期限三年，合同一年一签。年度考核合格（每月考核平均得分在90分以上（含90分）的）后方可签订下一年度的服务合同。</w:t>
      </w:r>
    </w:p>
    <w:p w14:paraId="28D9F16F" w14:textId="77777777" w:rsidR="00F03763" w:rsidRPr="00936E04" w:rsidRDefault="00F03763" w:rsidP="00196D0B">
      <w:pPr>
        <w:pStyle w:val="3"/>
        <w:numPr>
          <w:ilvl w:val="2"/>
          <w:numId w:val="4"/>
        </w:numPr>
        <w:tabs>
          <w:tab w:val="left" w:pos="426"/>
          <w:tab w:val="left" w:pos="567"/>
        </w:tabs>
        <w:spacing w:after="200"/>
        <w:ind w:hanging="3260"/>
        <w:rPr>
          <w:color w:val="auto"/>
        </w:rPr>
      </w:pPr>
      <w:r w:rsidRPr="00936E04">
        <w:rPr>
          <w:rFonts w:hint="eastAsia"/>
          <w:color w:val="auto"/>
        </w:rPr>
        <w:t>服务地点</w:t>
      </w:r>
    </w:p>
    <w:p w14:paraId="77F534E0" w14:textId="2535E60A" w:rsidR="00853C51" w:rsidRPr="00853C51" w:rsidRDefault="00853C51" w:rsidP="00853C51">
      <w:pPr>
        <w:pStyle w:val="a1"/>
        <w:ind w:firstLineChars="200" w:firstLine="560"/>
      </w:pPr>
      <w:r w:rsidRPr="00853C51">
        <w:rPr>
          <w:rFonts w:ascii="宋体" w:hAnsi="宋体" w:cstheme="minorBidi" w:hint="eastAsia"/>
          <w:sz w:val="28"/>
          <w:szCs w:val="28"/>
        </w:rPr>
        <w:t>成都市都江堰市玉堂镇白马村。</w:t>
      </w:r>
    </w:p>
    <w:p w14:paraId="1BAFDF4A" w14:textId="5C9AF191" w:rsidR="00F03763" w:rsidRDefault="00F03763" w:rsidP="00196D0B">
      <w:pPr>
        <w:pStyle w:val="3"/>
        <w:numPr>
          <w:ilvl w:val="2"/>
          <w:numId w:val="4"/>
        </w:numPr>
        <w:tabs>
          <w:tab w:val="left" w:pos="426"/>
          <w:tab w:val="left" w:pos="567"/>
        </w:tabs>
        <w:spacing w:after="200"/>
        <w:ind w:hanging="3260"/>
        <w:rPr>
          <w:color w:val="auto"/>
        </w:rPr>
      </w:pPr>
      <w:r w:rsidRPr="00936E04">
        <w:rPr>
          <w:rFonts w:hint="eastAsia"/>
          <w:color w:val="auto"/>
        </w:rPr>
        <w:t>考核（验收）标准和方法</w:t>
      </w:r>
    </w:p>
    <w:p w14:paraId="4BBF3021" w14:textId="77777777" w:rsidR="00F10CB9" w:rsidRDefault="00F10CB9" w:rsidP="00F10CB9">
      <w:pPr>
        <w:ind w:firstLineChars="200" w:firstLine="560"/>
        <w:rPr>
          <w:rFonts w:ascii="宋体" w:hAnsi="宋体" w:cs="宋体"/>
          <w:sz w:val="28"/>
          <w:szCs w:val="28"/>
        </w:rPr>
      </w:pPr>
      <w:r>
        <w:rPr>
          <w:rFonts w:ascii="宋体" w:hAnsi="宋体" w:cs="宋体" w:hint="eastAsia"/>
          <w:sz w:val="28"/>
          <w:szCs w:val="28"/>
        </w:rPr>
        <w:t>一、考核办法</w:t>
      </w:r>
    </w:p>
    <w:p w14:paraId="00A6524F" w14:textId="798DB0DE" w:rsidR="00F10CB9" w:rsidRDefault="00F10CB9" w:rsidP="00F10CB9">
      <w:pPr>
        <w:spacing w:line="360" w:lineRule="auto"/>
        <w:ind w:firstLineChars="200" w:firstLine="560"/>
        <w:rPr>
          <w:rFonts w:ascii="宋体" w:hAnsi="宋体" w:cs="宋体"/>
          <w:sz w:val="28"/>
          <w:szCs w:val="28"/>
        </w:rPr>
      </w:pPr>
      <w:r>
        <w:rPr>
          <w:rFonts w:ascii="宋体" w:hAnsi="宋体" w:cs="宋体" w:hint="eastAsia"/>
          <w:bCs/>
          <w:sz w:val="28"/>
          <w:szCs w:val="28"/>
        </w:rPr>
        <w:t xml:space="preserve">第一条 </w:t>
      </w:r>
      <w:r>
        <w:rPr>
          <w:rFonts w:ascii="宋体" w:hAnsi="宋体" w:cs="宋体" w:hint="eastAsia"/>
          <w:b/>
          <w:sz w:val="28"/>
          <w:szCs w:val="28"/>
        </w:rPr>
        <w:t xml:space="preserve"> </w:t>
      </w:r>
      <w:r>
        <w:rPr>
          <w:rFonts w:ascii="宋体" w:hAnsi="宋体" w:cs="宋体" w:hint="eastAsia"/>
          <w:sz w:val="28"/>
          <w:szCs w:val="28"/>
        </w:rPr>
        <w:t>“野放中心”各业务</w:t>
      </w:r>
      <w:proofErr w:type="gramStart"/>
      <w:r>
        <w:rPr>
          <w:rFonts w:ascii="宋体" w:hAnsi="宋体" w:cs="宋体" w:hint="eastAsia"/>
          <w:sz w:val="28"/>
          <w:szCs w:val="28"/>
        </w:rPr>
        <w:t>相关组</w:t>
      </w:r>
      <w:proofErr w:type="gramEnd"/>
      <w:r>
        <w:rPr>
          <w:rFonts w:ascii="宋体" w:hAnsi="宋体" w:cs="宋体" w:hint="eastAsia"/>
          <w:sz w:val="28"/>
          <w:szCs w:val="28"/>
        </w:rPr>
        <w:t>负责物业管理工作的相关考</w:t>
      </w:r>
      <w:r>
        <w:rPr>
          <w:rFonts w:ascii="宋体" w:hAnsi="宋体" w:cs="宋体" w:hint="eastAsia"/>
          <w:sz w:val="28"/>
          <w:szCs w:val="28"/>
        </w:rPr>
        <w:lastRenderedPageBreak/>
        <w:t>核工作，基建</w:t>
      </w:r>
      <w:proofErr w:type="gramStart"/>
      <w:r>
        <w:rPr>
          <w:rFonts w:ascii="宋体" w:hAnsi="宋体" w:cs="宋体" w:hint="eastAsia"/>
          <w:sz w:val="28"/>
          <w:szCs w:val="28"/>
        </w:rPr>
        <w:t>绿化组</w:t>
      </w:r>
      <w:proofErr w:type="gramEnd"/>
      <w:r>
        <w:rPr>
          <w:rFonts w:ascii="宋体" w:hAnsi="宋体" w:cs="宋体" w:hint="eastAsia"/>
          <w:sz w:val="28"/>
          <w:szCs w:val="28"/>
        </w:rPr>
        <w:t>是物业管理工作的监管主管组，负责对物业公司的日常管理、检查、考核及资料汇总。</w:t>
      </w:r>
    </w:p>
    <w:p w14:paraId="07B05EE5" w14:textId="77777777" w:rsidR="00F10CB9" w:rsidRPr="00F10CB9" w:rsidRDefault="00F10CB9" w:rsidP="00F10CB9">
      <w:pPr>
        <w:spacing w:line="360" w:lineRule="auto"/>
        <w:ind w:firstLineChars="200" w:firstLine="560"/>
        <w:rPr>
          <w:rFonts w:ascii="宋体" w:hAnsi="宋体" w:cs="宋体"/>
          <w:bCs/>
          <w:sz w:val="28"/>
          <w:szCs w:val="28"/>
        </w:rPr>
      </w:pPr>
      <w:r w:rsidRPr="00F10CB9">
        <w:rPr>
          <w:rFonts w:ascii="宋体" w:hAnsi="宋体" w:cs="宋体" w:hint="eastAsia"/>
          <w:bCs/>
          <w:sz w:val="28"/>
          <w:szCs w:val="28"/>
        </w:rPr>
        <w:t>第二条  物业管理考核内容为清扫保洁服务、垃圾收运、综合后勤服务、水电设施设备维修维护服务考勤考核的落实情况。</w:t>
      </w:r>
    </w:p>
    <w:p w14:paraId="14352188" w14:textId="77777777" w:rsidR="00F10CB9" w:rsidRDefault="00F10CB9" w:rsidP="00F10CB9">
      <w:pPr>
        <w:spacing w:line="360" w:lineRule="auto"/>
        <w:ind w:firstLineChars="200" w:firstLine="560"/>
        <w:rPr>
          <w:rFonts w:ascii="宋体" w:hAnsi="宋体" w:cs="宋体"/>
          <w:sz w:val="28"/>
          <w:szCs w:val="28"/>
        </w:rPr>
      </w:pPr>
      <w:r>
        <w:rPr>
          <w:rFonts w:ascii="宋体" w:hAnsi="宋体" w:cs="宋体" w:hint="eastAsia"/>
          <w:bCs/>
          <w:sz w:val="28"/>
          <w:szCs w:val="28"/>
        </w:rPr>
        <w:t xml:space="preserve">第三条 </w:t>
      </w:r>
      <w:r>
        <w:rPr>
          <w:rFonts w:ascii="宋体" w:hAnsi="宋体" w:cs="宋体" w:hint="eastAsia"/>
          <w:b/>
          <w:sz w:val="28"/>
          <w:szCs w:val="28"/>
        </w:rPr>
        <w:t xml:space="preserve"> </w:t>
      </w:r>
      <w:r>
        <w:rPr>
          <w:rFonts w:ascii="宋体" w:hAnsi="宋体" w:cs="宋体" w:hint="eastAsia"/>
          <w:sz w:val="28"/>
          <w:szCs w:val="28"/>
        </w:rPr>
        <w:t>考核内容按《成都市环境卫生管理标准》（试行）、《成都大熊猫繁育研究基地都江堰野放繁育研究中心物业管理考核评分标准》执行；考核评分按照《成都大熊猫繁育研究基地都江堰野放繁育研究中心物业管理考核评分标准》执行。物业管理考核采取“按月考核”的形式进行，检查的主要方式为明查和暗查。</w:t>
      </w:r>
    </w:p>
    <w:p w14:paraId="55540F12" w14:textId="77777777" w:rsidR="00F10CB9" w:rsidRDefault="00F10CB9" w:rsidP="00F10CB9">
      <w:pPr>
        <w:spacing w:line="360" w:lineRule="auto"/>
        <w:ind w:firstLineChars="200" w:firstLine="560"/>
        <w:rPr>
          <w:rFonts w:ascii="宋体" w:hAnsi="宋体" w:cs="宋体"/>
          <w:bCs/>
          <w:sz w:val="28"/>
          <w:szCs w:val="28"/>
        </w:rPr>
      </w:pPr>
      <w:r>
        <w:rPr>
          <w:rFonts w:ascii="宋体" w:hAnsi="宋体" w:cs="宋体" w:hint="eastAsia"/>
          <w:bCs/>
          <w:sz w:val="28"/>
          <w:szCs w:val="28"/>
        </w:rPr>
        <w:t>第四条</w:t>
      </w:r>
      <w:r>
        <w:rPr>
          <w:rFonts w:ascii="宋体" w:hAnsi="宋体" w:cs="宋体" w:hint="eastAsia"/>
          <w:b/>
          <w:sz w:val="28"/>
          <w:szCs w:val="28"/>
        </w:rPr>
        <w:t xml:space="preserve">  </w:t>
      </w:r>
      <w:r>
        <w:rPr>
          <w:rFonts w:ascii="宋体" w:hAnsi="宋体" w:cs="宋体" w:hint="eastAsia"/>
          <w:bCs/>
          <w:sz w:val="28"/>
          <w:szCs w:val="28"/>
        </w:rPr>
        <w:t>考核结果及其使用</w:t>
      </w:r>
    </w:p>
    <w:p w14:paraId="14D311A0" w14:textId="66A4C1FC" w:rsidR="00F10CB9" w:rsidRDefault="00F10CB9" w:rsidP="00F10CB9">
      <w:pPr>
        <w:spacing w:line="360" w:lineRule="auto"/>
        <w:ind w:firstLineChars="200" w:firstLine="560"/>
        <w:rPr>
          <w:rFonts w:ascii="宋体" w:hAnsi="宋体" w:cs="宋体"/>
          <w:sz w:val="28"/>
          <w:szCs w:val="28"/>
        </w:rPr>
      </w:pPr>
      <w:r>
        <w:rPr>
          <w:rFonts w:ascii="宋体" w:hAnsi="宋体" w:cs="宋体" w:hint="eastAsia"/>
          <w:sz w:val="28"/>
          <w:szCs w:val="28"/>
        </w:rPr>
        <w:t>（一）考核依据《成都大熊猫繁育研究基地都江堰繁育野放中心物业管理考核评分标准》执行。评分采取倒扣分制，满分100分，考核结果每月通报1次。</w:t>
      </w:r>
    </w:p>
    <w:p w14:paraId="0057EE76" w14:textId="2731273D" w:rsidR="00F10CB9" w:rsidRDefault="00F10CB9" w:rsidP="00F10CB9">
      <w:pPr>
        <w:spacing w:line="360" w:lineRule="auto"/>
        <w:ind w:firstLineChars="200" w:firstLine="560"/>
        <w:rPr>
          <w:rFonts w:ascii="宋体" w:hAnsi="宋体" w:cs="宋体"/>
          <w:sz w:val="28"/>
          <w:szCs w:val="28"/>
        </w:rPr>
      </w:pPr>
      <w:r>
        <w:rPr>
          <w:rFonts w:ascii="宋体" w:hAnsi="宋体" w:cs="宋体" w:hint="eastAsia"/>
          <w:sz w:val="28"/>
          <w:szCs w:val="28"/>
        </w:rPr>
        <w:t>（二）每月考核得分情况与物业服务费拨付挂钩。月度考核得分在90分（含）以上的，全额拨付当月服务费；月度考核得分不足90分的，在付款时按下列标准扣款：</w:t>
      </w:r>
    </w:p>
    <w:p w14:paraId="4863D558" w14:textId="40E201D0" w:rsidR="00F10CB9" w:rsidRDefault="00F10CB9" w:rsidP="00F10CB9">
      <w:pPr>
        <w:tabs>
          <w:tab w:val="left" w:pos="1134"/>
        </w:tabs>
        <w:adjustRightInd w:val="0"/>
        <w:snapToGrid w:val="0"/>
        <w:spacing w:line="600" w:lineRule="exact"/>
        <w:ind w:firstLineChars="200" w:firstLine="560"/>
        <w:rPr>
          <w:rFonts w:ascii="宋体" w:hAnsi="宋体" w:cs="宋体"/>
          <w:sz w:val="28"/>
          <w:szCs w:val="28"/>
        </w:rPr>
      </w:pPr>
      <w:r>
        <w:rPr>
          <w:rFonts w:ascii="宋体" w:hAnsi="宋体" w:cs="宋体" w:hint="eastAsia"/>
          <w:sz w:val="28"/>
          <w:szCs w:val="28"/>
        </w:rPr>
        <w:t>1、</w:t>
      </w:r>
      <w:proofErr w:type="gramStart"/>
      <w:r>
        <w:rPr>
          <w:rFonts w:ascii="宋体" w:hAnsi="宋体" w:cs="宋体" w:hint="eastAsia"/>
          <w:sz w:val="28"/>
          <w:szCs w:val="28"/>
        </w:rPr>
        <w:t>当考核</w:t>
      </w:r>
      <w:proofErr w:type="gramEnd"/>
      <w:r>
        <w:rPr>
          <w:rFonts w:ascii="宋体" w:hAnsi="宋体" w:cs="宋体" w:hint="eastAsia"/>
          <w:sz w:val="28"/>
          <w:szCs w:val="28"/>
        </w:rPr>
        <w:t>得分在85分（含）～90分时，在90分的基础上，以90分（含）为标准，每减少1分扣除当月服务费3000元；</w:t>
      </w:r>
    </w:p>
    <w:p w14:paraId="38FC7ED1" w14:textId="779A2338" w:rsidR="00F10CB9" w:rsidRDefault="00F10CB9" w:rsidP="00F10CB9">
      <w:pPr>
        <w:tabs>
          <w:tab w:val="left" w:pos="1134"/>
        </w:tabs>
        <w:adjustRightInd w:val="0"/>
        <w:snapToGrid w:val="0"/>
        <w:spacing w:line="600" w:lineRule="exact"/>
        <w:ind w:firstLineChars="200" w:firstLine="560"/>
        <w:rPr>
          <w:rFonts w:ascii="宋体" w:hAnsi="宋体" w:cs="宋体"/>
          <w:sz w:val="28"/>
          <w:szCs w:val="28"/>
        </w:rPr>
      </w:pPr>
      <w:r>
        <w:rPr>
          <w:rFonts w:ascii="宋体" w:hAnsi="宋体" w:cs="宋体" w:hint="eastAsia"/>
          <w:sz w:val="28"/>
          <w:szCs w:val="28"/>
        </w:rPr>
        <w:t>2、</w:t>
      </w:r>
      <w:proofErr w:type="gramStart"/>
      <w:r>
        <w:rPr>
          <w:rFonts w:ascii="宋体" w:hAnsi="宋体" w:cs="宋体" w:hint="eastAsia"/>
          <w:sz w:val="28"/>
          <w:szCs w:val="28"/>
        </w:rPr>
        <w:t>当考核</w:t>
      </w:r>
      <w:proofErr w:type="gramEnd"/>
      <w:r>
        <w:rPr>
          <w:rFonts w:ascii="宋体" w:hAnsi="宋体" w:cs="宋体" w:hint="eastAsia"/>
          <w:sz w:val="28"/>
          <w:szCs w:val="28"/>
        </w:rPr>
        <w:t>得分在80分（含）～85分时，在按第一条规定实行扣款的基础上，以85分（含）为标准，每减少1分扣除当月服务费8000元，实行累计扣款；</w:t>
      </w:r>
    </w:p>
    <w:p w14:paraId="4999E4BA" w14:textId="6B6B5CE4" w:rsidR="00F10CB9" w:rsidRDefault="00F10CB9" w:rsidP="00F10CB9">
      <w:pPr>
        <w:tabs>
          <w:tab w:val="left" w:pos="1134"/>
        </w:tabs>
        <w:adjustRightInd w:val="0"/>
        <w:snapToGrid w:val="0"/>
        <w:spacing w:line="600" w:lineRule="exact"/>
        <w:ind w:firstLineChars="200" w:firstLine="560"/>
        <w:rPr>
          <w:rFonts w:ascii="宋体" w:hAnsi="宋体" w:cs="宋体"/>
          <w:sz w:val="28"/>
          <w:szCs w:val="28"/>
        </w:rPr>
      </w:pPr>
      <w:r>
        <w:rPr>
          <w:rFonts w:ascii="宋体" w:hAnsi="宋体" w:cs="宋体" w:hint="eastAsia"/>
          <w:sz w:val="28"/>
          <w:szCs w:val="28"/>
        </w:rPr>
        <w:t>3、考核得分80分以下的，视为违约（合同中双方约定），全额</w:t>
      </w:r>
      <w:r>
        <w:rPr>
          <w:rFonts w:ascii="宋体" w:hAnsi="宋体" w:cs="宋体" w:hint="eastAsia"/>
          <w:sz w:val="28"/>
          <w:szCs w:val="28"/>
        </w:rPr>
        <w:lastRenderedPageBreak/>
        <w:t>扣除当月服务费，并没收全部履约保证金，采购人有权解除合同。</w:t>
      </w:r>
    </w:p>
    <w:p w14:paraId="2FE89461" w14:textId="04B9CCE2" w:rsidR="00F10CB9" w:rsidRDefault="00F10CB9" w:rsidP="00F10CB9">
      <w:pPr>
        <w:spacing w:line="360" w:lineRule="auto"/>
        <w:ind w:firstLineChars="200" w:firstLine="560"/>
        <w:rPr>
          <w:rFonts w:ascii="宋体" w:hAnsi="宋体" w:cs="宋体"/>
          <w:sz w:val="28"/>
          <w:szCs w:val="28"/>
        </w:rPr>
      </w:pPr>
      <w:r>
        <w:rPr>
          <w:rFonts w:ascii="宋体" w:hAnsi="宋体" w:cs="宋体" w:hint="eastAsia"/>
          <w:sz w:val="28"/>
          <w:szCs w:val="28"/>
        </w:rPr>
        <w:t>4、全年各月考核成绩平均分在90分（含）以上，方可签订下一年度的服务合同。</w:t>
      </w:r>
    </w:p>
    <w:p w14:paraId="08911ACB" w14:textId="77777777" w:rsidR="00F10CB9" w:rsidRDefault="00F10CB9" w:rsidP="00F10CB9">
      <w:pPr>
        <w:spacing w:line="360" w:lineRule="auto"/>
        <w:ind w:firstLineChars="200" w:firstLine="560"/>
        <w:rPr>
          <w:rFonts w:ascii="宋体" w:hAnsi="宋体" w:cs="宋体"/>
          <w:b/>
          <w:sz w:val="28"/>
          <w:szCs w:val="28"/>
        </w:rPr>
      </w:pPr>
      <w:r>
        <w:rPr>
          <w:rFonts w:ascii="宋体" w:hAnsi="宋体" w:cs="宋体" w:hint="eastAsia"/>
          <w:bCs/>
          <w:sz w:val="28"/>
          <w:szCs w:val="28"/>
        </w:rPr>
        <w:t xml:space="preserve">第五条 </w:t>
      </w:r>
      <w:r>
        <w:rPr>
          <w:rFonts w:ascii="宋体" w:hAnsi="宋体" w:cs="宋体" w:hint="eastAsia"/>
          <w:b/>
          <w:sz w:val="28"/>
          <w:szCs w:val="28"/>
        </w:rPr>
        <w:t xml:space="preserve"> </w:t>
      </w:r>
      <w:r>
        <w:rPr>
          <w:rFonts w:ascii="宋体" w:hAnsi="宋体" w:cs="宋体" w:hint="eastAsia"/>
          <w:sz w:val="28"/>
          <w:szCs w:val="28"/>
        </w:rPr>
        <w:t>本办法的解释权归成都大熊猫繁育研究基地都江堰野放繁育研究中心。</w:t>
      </w:r>
    </w:p>
    <w:p w14:paraId="41BD9126" w14:textId="77777777" w:rsidR="00F10CB9" w:rsidRDefault="00F10CB9" w:rsidP="00F10CB9">
      <w:pPr>
        <w:spacing w:line="360" w:lineRule="auto"/>
        <w:ind w:firstLineChars="200" w:firstLine="560"/>
        <w:rPr>
          <w:rFonts w:ascii="宋体" w:hAnsi="宋体" w:cs="宋体"/>
          <w:sz w:val="28"/>
          <w:szCs w:val="28"/>
        </w:rPr>
      </w:pPr>
      <w:r>
        <w:rPr>
          <w:rFonts w:ascii="宋体" w:hAnsi="宋体" w:cs="宋体" w:hint="eastAsia"/>
          <w:bCs/>
          <w:sz w:val="28"/>
          <w:szCs w:val="28"/>
        </w:rPr>
        <w:t xml:space="preserve">第六条 </w:t>
      </w:r>
      <w:r>
        <w:rPr>
          <w:rFonts w:ascii="宋体" w:hAnsi="宋体" w:cs="宋体" w:hint="eastAsia"/>
          <w:b/>
          <w:sz w:val="28"/>
          <w:szCs w:val="28"/>
        </w:rPr>
        <w:t xml:space="preserve"> </w:t>
      </w:r>
      <w:r>
        <w:rPr>
          <w:rFonts w:ascii="宋体" w:hAnsi="宋体" w:cs="宋体" w:hint="eastAsia"/>
          <w:sz w:val="28"/>
          <w:szCs w:val="28"/>
        </w:rPr>
        <w:t>本办法自合同签订之日起执行。</w:t>
      </w:r>
    </w:p>
    <w:p w14:paraId="20762983" w14:textId="77777777" w:rsidR="00F10CB9" w:rsidRDefault="00F10CB9" w:rsidP="00F10CB9">
      <w:pPr>
        <w:spacing w:line="360" w:lineRule="auto"/>
        <w:ind w:firstLineChars="200" w:firstLine="562"/>
        <w:rPr>
          <w:rFonts w:ascii="宋体" w:hAnsi="宋体" w:cs="宋体"/>
          <w:b/>
          <w:bCs/>
          <w:sz w:val="28"/>
          <w:szCs w:val="28"/>
        </w:rPr>
      </w:pPr>
      <w:r>
        <w:rPr>
          <w:rFonts w:ascii="宋体" w:hAnsi="宋体" w:cs="宋体" w:hint="eastAsia"/>
          <w:b/>
          <w:bCs/>
          <w:sz w:val="28"/>
          <w:szCs w:val="28"/>
        </w:rPr>
        <w:t>二、考核评分标准</w:t>
      </w:r>
    </w:p>
    <w:p w14:paraId="70233DBC" w14:textId="77777777" w:rsidR="00F10CB9" w:rsidRDefault="00F10CB9" w:rsidP="00F10CB9">
      <w:pPr>
        <w:spacing w:line="360" w:lineRule="auto"/>
        <w:ind w:firstLineChars="200" w:firstLine="560"/>
        <w:rPr>
          <w:rFonts w:ascii="宋体" w:hAnsi="宋体" w:cs="宋体"/>
          <w:sz w:val="28"/>
          <w:szCs w:val="28"/>
        </w:rPr>
      </w:pPr>
      <w:r>
        <w:rPr>
          <w:rFonts w:ascii="宋体" w:hAnsi="宋体" w:cs="宋体" w:hint="eastAsia"/>
          <w:sz w:val="28"/>
          <w:szCs w:val="28"/>
          <w:lang w:val="zh-CN"/>
        </w:rPr>
        <w:t>成都大熊猫繁育研究基地都江堰野放繁育研究中心物业管理项目共分5项考核内容，清扫保洁服务考核、垃圾收运服务考核、综合后勤服务考核、水电设施设备维修维护服务、考勤考核。其中清扫保洁服务考核、垃圾收运服务考核各占总考核分值30%，综合后勤服务</w:t>
      </w:r>
      <w:proofErr w:type="gramStart"/>
      <w:r>
        <w:rPr>
          <w:rFonts w:ascii="宋体" w:hAnsi="宋体" w:cs="宋体" w:hint="eastAsia"/>
          <w:sz w:val="28"/>
          <w:szCs w:val="28"/>
          <w:lang w:val="zh-CN"/>
        </w:rPr>
        <w:t>考核占</w:t>
      </w:r>
      <w:proofErr w:type="gramEnd"/>
      <w:r>
        <w:rPr>
          <w:rFonts w:ascii="宋体" w:hAnsi="宋体" w:cs="宋体" w:hint="eastAsia"/>
          <w:sz w:val="28"/>
          <w:szCs w:val="28"/>
          <w:lang w:val="zh-CN"/>
        </w:rPr>
        <w:t>总考核分25%，水电设施设备维修维护服务占5%，考勤</w:t>
      </w:r>
      <w:proofErr w:type="gramStart"/>
      <w:r>
        <w:rPr>
          <w:rFonts w:ascii="宋体" w:hAnsi="宋体" w:cs="宋体" w:hint="eastAsia"/>
          <w:sz w:val="28"/>
          <w:szCs w:val="28"/>
          <w:lang w:val="zh-CN"/>
        </w:rPr>
        <w:t>考核占</w:t>
      </w:r>
      <w:proofErr w:type="gramEnd"/>
      <w:r>
        <w:rPr>
          <w:rFonts w:ascii="宋体" w:hAnsi="宋体" w:cs="宋体" w:hint="eastAsia"/>
          <w:sz w:val="28"/>
          <w:szCs w:val="28"/>
          <w:lang w:val="zh-CN"/>
        </w:rPr>
        <w:t>总考核分10%。</w:t>
      </w:r>
    </w:p>
    <w:p w14:paraId="13044984" w14:textId="77777777" w:rsidR="00F10CB9" w:rsidRDefault="00F10CB9" w:rsidP="00F10CB9">
      <w:pPr>
        <w:spacing w:line="360" w:lineRule="auto"/>
        <w:ind w:firstLineChars="200" w:firstLine="562"/>
        <w:rPr>
          <w:b/>
          <w:bCs/>
          <w:sz w:val="28"/>
          <w:szCs w:val="28"/>
        </w:rPr>
      </w:pPr>
      <w:r>
        <w:rPr>
          <w:rFonts w:hint="eastAsia"/>
          <w:b/>
          <w:bCs/>
          <w:sz w:val="28"/>
          <w:szCs w:val="28"/>
        </w:rPr>
        <w:t>（一）清扫保洁考核明细表</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2"/>
        <w:gridCol w:w="5367"/>
        <w:gridCol w:w="567"/>
        <w:gridCol w:w="709"/>
        <w:gridCol w:w="567"/>
      </w:tblGrid>
      <w:tr w:rsidR="00F10CB9" w14:paraId="56689732" w14:textId="77777777" w:rsidTr="00F10CB9">
        <w:trPr>
          <w:cantSplit/>
          <w:trHeight w:val="90"/>
        </w:trPr>
        <w:tc>
          <w:tcPr>
            <w:tcW w:w="1432" w:type="dxa"/>
            <w:tcBorders>
              <w:top w:val="single" w:sz="4" w:space="0" w:color="auto"/>
              <w:left w:val="single" w:sz="4" w:space="0" w:color="auto"/>
              <w:bottom w:val="single" w:sz="4" w:space="0" w:color="auto"/>
              <w:right w:val="single" w:sz="4" w:space="0" w:color="auto"/>
            </w:tcBorders>
            <w:vAlign w:val="center"/>
          </w:tcPr>
          <w:p w14:paraId="2684F5F1" w14:textId="77777777" w:rsidR="00F10CB9" w:rsidRDefault="00F10CB9" w:rsidP="00552DFA">
            <w:pPr>
              <w:spacing w:line="360" w:lineRule="auto"/>
              <w:rPr>
                <w:rFonts w:ascii="宋体" w:hAnsi="宋体" w:cs="宋体"/>
                <w:bCs/>
                <w:sz w:val="24"/>
              </w:rPr>
            </w:pPr>
            <w:r>
              <w:rPr>
                <w:rFonts w:ascii="宋体" w:hAnsi="宋体" w:cs="宋体" w:hint="eastAsia"/>
                <w:bCs/>
                <w:sz w:val="24"/>
              </w:rPr>
              <w:t>考核项目</w:t>
            </w:r>
          </w:p>
        </w:tc>
        <w:tc>
          <w:tcPr>
            <w:tcW w:w="5367" w:type="dxa"/>
            <w:tcBorders>
              <w:top w:val="single" w:sz="4" w:space="0" w:color="auto"/>
              <w:left w:val="single" w:sz="4" w:space="0" w:color="auto"/>
              <w:bottom w:val="single" w:sz="4" w:space="0" w:color="auto"/>
              <w:right w:val="single" w:sz="4" w:space="0" w:color="auto"/>
            </w:tcBorders>
            <w:vAlign w:val="center"/>
          </w:tcPr>
          <w:p w14:paraId="55DBDFBD" w14:textId="77777777" w:rsidR="00F10CB9" w:rsidRDefault="00F10CB9" w:rsidP="00552DFA">
            <w:pPr>
              <w:spacing w:line="360" w:lineRule="auto"/>
              <w:ind w:firstLineChars="200" w:firstLine="480"/>
              <w:jc w:val="center"/>
              <w:rPr>
                <w:rFonts w:ascii="宋体" w:hAnsi="宋体" w:cs="宋体"/>
                <w:bCs/>
                <w:sz w:val="24"/>
              </w:rPr>
            </w:pPr>
            <w:r>
              <w:rPr>
                <w:rFonts w:ascii="宋体" w:hAnsi="宋体" w:cs="宋体" w:hint="eastAsia"/>
                <w:bCs/>
                <w:sz w:val="24"/>
              </w:rPr>
              <w:t>考核内容及考核办法</w:t>
            </w:r>
          </w:p>
        </w:tc>
        <w:tc>
          <w:tcPr>
            <w:tcW w:w="567" w:type="dxa"/>
            <w:tcBorders>
              <w:top w:val="single" w:sz="4" w:space="0" w:color="auto"/>
              <w:left w:val="single" w:sz="4" w:space="0" w:color="auto"/>
              <w:bottom w:val="single" w:sz="4" w:space="0" w:color="auto"/>
              <w:right w:val="single" w:sz="4" w:space="0" w:color="auto"/>
            </w:tcBorders>
            <w:vAlign w:val="center"/>
          </w:tcPr>
          <w:p w14:paraId="6F23308C" w14:textId="77777777" w:rsidR="00F10CB9" w:rsidRDefault="00F10CB9" w:rsidP="00552DFA">
            <w:pPr>
              <w:spacing w:line="360" w:lineRule="auto"/>
              <w:rPr>
                <w:rFonts w:ascii="宋体" w:hAnsi="宋体" w:cs="宋体"/>
                <w:bCs/>
                <w:sz w:val="24"/>
              </w:rPr>
            </w:pPr>
            <w:r>
              <w:rPr>
                <w:rFonts w:ascii="宋体" w:hAnsi="宋体" w:cs="宋体" w:hint="eastAsia"/>
                <w:bCs/>
                <w:sz w:val="24"/>
              </w:rPr>
              <w:t>扣分</w:t>
            </w:r>
          </w:p>
        </w:tc>
        <w:tc>
          <w:tcPr>
            <w:tcW w:w="709" w:type="dxa"/>
            <w:tcBorders>
              <w:top w:val="single" w:sz="4" w:space="0" w:color="auto"/>
              <w:left w:val="single" w:sz="4" w:space="0" w:color="auto"/>
              <w:bottom w:val="single" w:sz="4" w:space="0" w:color="auto"/>
              <w:right w:val="single" w:sz="4" w:space="0" w:color="auto"/>
            </w:tcBorders>
            <w:vAlign w:val="center"/>
          </w:tcPr>
          <w:p w14:paraId="340A515D" w14:textId="77777777" w:rsidR="00F10CB9" w:rsidRDefault="00F10CB9" w:rsidP="00552DFA">
            <w:pPr>
              <w:spacing w:line="360" w:lineRule="auto"/>
              <w:rPr>
                <w:rFonts w:ascii="宋体" w:hAnsi="宋体" w:cs="宋体"/>
                <w:bCs/>
                <w:sz w:val="24"/>
              </w:rPr>
            </w:pPr>
            <w:r>
              <w:rPr>
                <w:rFonts w:ascii="宋体" w:hAnsi="宋体" w:cs="宋体" w:hint="eastAsia"/>
                <w:bCs/>
                <w:sz w:val="24"/>
              </w:rPr>
              <w:t>扣分</w:t>
            </w:r>
          </w:p>
          <w:p w14:paraId="0AE022D9" w14:textId="77777777" w:rsidR="00F10CB9" w:rsidRDefault="00F10CB9" w:rsidP="00552DFA">
            <w:pPr>
              <w:spacing w:line="360" w:lineRule="auto"/>
              <w:rPr>
                <w:rFonts w:ascii="宋体" w:hAnsi="宋体" w:cs="宋体"/>
                <w:bCs/>
                <w:sz w:val="24"/>
              </w:rPr>
            </w:pPr>
            <w:r>
              <w:rPr>
                <w:rFonts w:ascii="宋体" w:hAnsi="宋体" w:cs="宋体" w:hint="eastAsia"/>
                <w:bCs/>
                <w:sz w:val="24"/>
              </w:rPr>
              <w:t>原因</w:t>
            </w:r>
          </w:p>
        </w:tc>
        <w:tc>
          <w:tcPr>
            <w:tcW w:w="567" w:type="dxa"/>
            <w:tcBorders>
              <w:top w:val="single" w:sz="4" w:space="0" w:color="auto"/>
              <w:left w:val="single" w:sz="4" w:space="0" w:color="auto"/>
              <w:bottom w:val="single" w:sz="4" w:space="0" w:color="auto"/>
              <w:right w:val="single" w:sz="4" w:space="0" w:color="auto"/>
            </w:tcBorders>
            <w:vAlign w:val="center"/>
          </w:tcPr>
          <w:p w14:paraId="53A58BF0" w14:textId="77777777" w:rsidR="00F10CB9" w:rsidRDefault="00F10CB9" w:rsidP="00552DFA">
            <w:pPr>
              <w:spacing w:line="360" w:lineRule="auto"/>
              <w:rPr>
                <w:rFonts w:ascii="宋体" w:hAnsi="宋体" w:cs="宋体"/>
                <w:bCs/>
                <w:sz w:val="24"/>
              </w:rPr>
            </w:pPr>
            <w:r>
              <w:rPr>
                <w:rFonts w:ascii="宋体" w:hAnsi="宋体" w:cs="宋体" w:hint="eastAsia"/>
                <w:bCs/>
                <w:sz w:val="24"/>
              </w:rPr>
              <w:t>实际</w:t>
            </w:r>
          </w:p>
          <w:p w14:paraId="10F65D5E" w14:textId="77777777" w:rsidR="00F10CB9" w:rsidRDefault="00F10CB9" w:rsidP="00552DFA">
            <w:pPr>
              <w:spacing w:line="360" w:lineRule="auto"/>
              <w:rPr>
                <w:rFonts w:ascii="宋体" w:hAnsi="宋体" w:cs="宋体"/>
                <w:bCs/>
                <w:sz w:val="24"/>
              </w:rPr>
            </w:pPr>
            <w:r>
              <w:rPr>
                <w:rFonts w:ascii="宋体" w:hAnsi="宋体" w:cs="宋体" w:hint="eastAsia"/>
                <w:bCs/>
                <w:sz w:val="24"/>
              </w:rPr>
              <w:t>得分</w:t>
            </w:r>
          </w:p>
        </w:tc>
      </w:tr>
      <w:tr w:rsidR="00F10CB9" w14:paraId="52C1C7BC" w14:textId="77777777" w:rsidTr="00F10CB9">
        <w:trPr>
          <w:trHeight w:val="709"/>
        </w:trPr>
        <w:tc>
          <w:tcPr>
            <w:tcW w:w="1432" w:type="dxa"/>
            <w:tcBorders>
              <w:top w:val="single" w:sz="4" w:space="0" w:color="auto"/>
              <w:left w:val="single" w:sz="4" w:space="0" w:color="auto"/>
              <w:right w:val="single" w:sz="4" w:space="0" w:color="auto"/>
            </w:tcBorders>
            <w:vAlign w:val="center"/>
          </w:tcPr>
          <w:p w14:paraId="057D2DE9" w14:textId="77777777" w:rsidR="00F10CB9" w:rsidRDefault="00F10CB9" w:rsidP="00552DFA">
            <w:pPr>
              <w:spacing w:line="360" w:lineRule="auto"/>
              <w:rPr>
                <w:rFonts w:ascii="宋体" w:hAnsi="宋体" w:cs="宋体"/>
                <w:sz w:val="24"/>
                <w:lang w:val="zh-CN"/>
              </w:rPr>
            </w:pPr>
            <w:r>
              <w:rPr>
                <w:rFonts w:ascii="宋体" w:hAnsi="宋体" w:cs="宋体" w:hint="eastAsia"/>
                <w:sz w:val="24"/>
              </w:rPr>
              <w:t>环卫保洁文明作业</w:t>
            </w:r>
          </w:p>
        </w:tc>
        <w:tc>
          <w:tcPr>
            <w:tcW w:w="5367" w:type="dxa"/>
            <w:tcBorders>
              <w:top w:val="single" w:sz="4" w:space="0" w:color="auto"/>
              <w:left w:val="single" w:sz="4" w:space="0" w:color="auto"/>
              <w:bottom w:val="single" w:sz="4" w:space="0" w:color="auto"/>
              <w:right w:val="single" w:sz="4" w:space="0" w:color="auto"/>
            </w:tcBorders>
          </w:tcPr>
          <w:p w14:paraId="2E5707D5" w14:textId="77777777" w:rsidR="00F10CB9" w:rsidRDefault="00F10CB9" w:rsidP="00552DFA">
            <w:pPr>
              <w:pStyle w:val="Default"/>
              <w:spacing w:line="360" w:lineRule="auto"/>
              <w:rPr>
                <w:rFonts w:hAnsi="宋体"/>
                <w:color w:val="auto"/>
              </w:rPr>
            </w:pPr>
            <w:r>
              <w:rPr>
                <w:rFonts w:hAnsi="宋体" w:hint="eastAsia"/>
                <w:color w:val="auto"/>
              </w:rPr>
              <w:t>1）按文明规范要求进行保洁工作，按照要求设置提示、警示牌的,用语规范，及时回答游客询问，不得有用语不规范或冷落游客询问经采购人发现指出后不及时整改等情况。</w:t>
            </w:r>
          </w:p>
          <w:p w14:paraId="5BD43518" w14:textId="77777777" w:rsidR="00F10CB9" w:rsidRDefault="00F10CB9" w:rsidP="00552DFA">
            <w:pPr>
              <w:pStyle w:val="Default"/>
              <w:spacing w:line="360" w:lineRule="auto"/>
              <w:rPr>
                <w:rFonts w:hAnsi="宋体"/>
                <w:color w:val="auto"/>
              </w:rPr>
            </w:pPr>
            <w:r>
              <w:rPr>
                <w:rFonts w:hint="eastAsia"/>
                <w:color w:val="auto"/>
              </w:rPr>
              <w:t>2</w:t>
            </w:r>
            <w:r>
              <w:rPr>
                <w:rFonts w:hAnsi="宋体" w:hint="eastAsia"/>
                <w:color w:val="auto"/>
              </w:rPr>
              <w:t>）保洁员按时间要求进行全面清扫，在规定时间完成每个区域的清扫。</w:t>
            </w:r>
          </w:p>
          <w:p w14:paraId="7705B4D4" w14:textId="77777777" w:rsidR="00F10CB9" w:rsidRDefault="00F10CB9" w:rsidP="00552DFA">
            <w:pPr>
              <w:pStyle w:val="Default"/>
              <w:spacing w:line="360" w:lineRule="auto"/>
              <w:rPr>
                <w:rFonts w:hAnsi="宋体"/>
                <w:color w:val="auto"/>
              </w:rPr>
            </w:pPr>
            <w:r>
              <w:rPr>
                <w:rFonts w:hAnsi="宋体" w:hint="eastAsia"/>
                <w:color w:val="auto"/>
              </w:rPr>
              <w:t>3）清扫保洁达标(区域内无明显落叶、白色垃</w:t>
            </w:r>
            <w:r>
              <w:rPr>
                <w:rFonts w:hAnsi="宋体" w:hint="eastAsia"/>
                <w:color w:val="auto"/>
              </w:rPr>
              <w:lastRenderedPageBreak/>
              <w:t>圾、杂物等），保洁操作规范（如清洁工具放置规范，清扫时避让游客、垃圾清扫规范等）。</w:t>
            </w:r>
          </w:p>
          <w:p w14:paraId="30F7246C" w14:textId="77777777" w:rsidR="00F10CB9" w:rsidRDefault="00F10CB9" w:rsidP="00552DFA">
            <w:pPr>
              <w:pStyle w:val="Default"/>
              <w:spacing w:line="360" w:lineRule="auto"/>
              <w:rPr>
                <w:rFonts w:hAnsi="宋体"/>
                <w:color w:val="auto"/>
              </w:rPr>
            </w:pPr>
            <w:r>
              <w:rPr>
                <w:rFonts w:hAnsi="宋体" w:hint="eastAsia"/>
                <w:color w:val="auto"/>
              </w:rPr>
              <w:t>4）合理使用清洁易耗品和物资，无浪费、夹带情况。</w:t>
            </w:r>
          </w:p>
          <w:p w14:paraId="143D235F" w14:textId="77777777" w:rsidR="00F10CB9" w:rsidRDefault="00F10CB9" w:rsidP="00552DFA">
            <w:pPr>
              <w:pStyle w:val="Default"/>
              <w:spacing w:line="360" w:lineRule="auto"/>
              <w:rPr>
                <w:rFonts w:hAnsi="宋体"/>
                <w:color w:val="auto"/>
              </w:rPr>
            </w:pPr>
            <w:r>
              <w:rPr>
                <w:rFonts w:hAnsi="宋体" w:hint="eastAsia"/>
                <w:color w:val="auto"/>
              </w:rPr>
              <w:t>5）保洁员按要求填写每天的保洁记录表，防疫消毒记录不弄虚作假。</w:t>
            </w:r>
          </w:p>
          <w:p w14:paraId="0882A8B7" w14:textId="77777777" w:rsidR="00F10CB9" w:rsidRDefault="00F10CB9" w:rsidP="00552DFA">
            <w:pPr>
              <w:pStyle w:val="Default"/>
              <w:spacing w:line="360" w:lineRule="auto"/>
              <w:rPr>
                <w:rFonts w:hAnsi="宋体"/>
                <w:color w:val="auto"/>
              </w:rPr>
            </w:pPr>
            <w:r>
              <w:rPr>
                <w:rFonts w:hAnsi="宋体" w:cs="仿宋" w:hint="eastAsia"/>
                <w:bCs/>
                <w:color w:val="auto"/>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178F269C" w14:textId="77777777" w:rsidR="00F10CB9" w:rsidRDefault="00F10CB9" w:rsidP="00552DFA">
            <w:pPr>
              <w:spacing w:line="360" w:lineRule="auto"/>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69C8F600" w14:textId="77777777" w:rsidR="00F10CB9" w:rsidRDefault="00F10CB9" w:rsidP="00552DFA">
            <w:pPr>
              <w:spacing w:line="360" w:lineRule="auto"/>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5D925B34" w14:textId="77777777" w:rsidR="00F10CB9" w:rsidRDefault="00F10CB9" w:rsidP="00552DFA">
            <w:pPr>
              <w:spacing w:line="360" w:lineRule="auto"/>
              <w:ind w:firstLineChars="200" w:firstLine="480"/>
              <w:rPr>
                <w:rFonts w:ascii="仿宋" w:eastAsia="仿宋" w:hAnsi="仿宋" w:cs="仿宋"/>
                <w:sz w:val="24"/>
              </w:rPr>
            </w:pPr>
          </w:p>
        </w:tc>
      </w:tr>
      <w:tr w:rsidR="00F10CB9" w14:paraId="7246583F" w14:textId="77777777" w:rsidTr="00F10CB9">
        <w:trPr>
          <w:trHeight w:val="709"/>
        </w:trPr>
        <w:tc>
          <w:tcPr>
            <w:tcW w:w="1432" w:type="dxa"/>
            <w:tcBorders>
              <w:top w:val="single" w:sz="4" w:space="0" w:color="auto"/>
              <w:left w:val="single" w:sz="4" w:space="0" w:color="auto"/>
              <w:right w:val="single" w:sz="4" w:space="0" w:color="auto"/>
            </w:tcBorders>
            <w:vAlign w:val="center"/>
          </w:tcPr>
          <w:p w14:paraId="6F185C13" w14:textId="77777777" w:rsidR="00F10CB9" w:rsidRDefault="00F10CB9" w:rsidP="00552DFA">
            <w:pPr>
              <w:spacing w:line="360" w:lineRule="auto"/>
              <w:rPr>
                <w:rFonts w:ascii="宋体" w:hAnsi="宋体" w:cs="宋体"/>
                <w:sz w:val="24"/>
                <w:lang w:val="zh-CN"/>
              </w:rPr>
            </w:pPr>
            <w:r>
              <w:rPr>
                <w:rFonts w:ascii="宋体" w:hAnsi="宋体" w:cs="仿宋" w:hint="eastAsia"/>
                <w:bCs/>
                <w:sz w:val="24"/>
                <w:lang w:val="zh-CN"/>
              </w:rPr>
              <w:lastRenderedPageBreak/>
              <w:t>环境景观水池保护</w:t>
            </w:r>
          </w:p>
        </w:tc>
        <w:tc>
          <w:tcPr>
            <w:tcW w:w="5367" w:type="dxa"/>
            <w:tcBorders>
              <w:top w:val="single" w:sz="4" w:space="0" w:color="auto"/>
              <w:left w:val="single" w:sz="4" w:space="0" w:color="auto"/>
              <w:bottom w:val="single" w:sz="4" w:space="0" w:color="auto"/>
              <w:right w:val="single" w:sz="4" w:space="0" w:color="auto"/>
            </w:tcBorders>
          </w:tcPr>
          <w:p w14:paraId="14912A82" w14:textId="77777777" w:rsidR="00F10CB9" w:rsidRDefault="00F10CB9" w:rsidP="00552DFA">
            <w:pPr>
              <w:spacing w:line="360" w:lineRule="auto"/>
              <w:rPr>
                <w:rFonts w:ascii="宋体" w:hAnsi="宋体" w:cs="宋体"/>
                <w:sz w:val="24"/>
              </w:rPr>
            </w:pPr>
            <w:r>
              <w:rPr>
                <w:rFonts w:ascii="宋体" w:hAnsi="宋体" w:cs="宋体" w:hint="eastAsia"/>
                <w:sz w:val="24"/>
              </w:rPr>
              <w:t>1）及时发现保洁区域内的异常情况（如绿化、设施设备维修造成的环境卫生污染等）上报采购人管理人员协调处理。</w:t>
            </w:r>
          </w:p>
          <w:p w14:paraId="20187C65" w14:textId="77777777" w:rsidR="00F10CB9" w:rsidRDefault="00F10CB9" w:rsidP="00552DFA">
            <w:pPr>
              <w:pStyle w:val="Default"/>
              <w:spacing w:line="360" w:lineRule="auto"/>
              <w:rPr>
                <w:color w:val="auto"/>
              </w:rPr>
            </w:pPr>
            <w:r>
              <w:rPr>
                <w:rFonts w:hint="eastAsia"/>
                <w:color w:val="auto"/>
              </w:rPr>
              <w:t>2</w:t>
            </w:r>
            <w:r>
              <w:rPr>
                <w:rFonts w:hAnsi="宋体" w:hint="eastAsia"/>
                <w:color w:val="auto"/>
              </w:rPr>
              <w:t>）水池及时打捞漂浮物。</w:t>
            </w:r>
          </w:p>
          <w:p w14:paraId="6668E6E3" w14:textId="77777777" w:rsidR="00F10CB9" w:rsidRDefault="00F10CB9" w:rsidP="00552DFA">
            <w:pPr>
              <w:pStyle w:val="Default"/>
              <w:spacing w:line="360" w:lineRule="auto"/>
              <w:rPr>
                <w:color w:val="auto"/>
              </w:rPr>
            </w:pPr>
            <w:r>
              <w:rPr>
                <w:rFonts w:hAnsi="宋体" w:hint="eastAsia"/>
                <w:color w:val="auto"/>
              </w:rPr>
              <w:t>3）实时观察水域水位，及时补充景观池湖水。</w:t>
            </w:r>
          </w:p>
          <w:p w14:paraId="616E7525" w14:textId="77777777" w:rsidR="00F10CB9" w:rsidRDefault="00F10CB9" w:rsidP="00552DFA">
            <w:pPr>
              <w:pStyle w:val="Default"/>
              <w:spacing w:line="360" w:lineRule="auto"/>
              <w:rPr>
                <w:rFonts w:hAnsi="宋体"/>
                <w:color w:val="auto"/>
              </w:rPr>
            </w:pPr>
            <w:r>
              <w:rPr>
                <w:rFonts w:hAnsi="宋体" w:hint="eastAsia"/>
                <w:color w:val="auto"/>
              </w:rPr>
              <w:t>4）按景观池水体情况定期清洗景观</w:t>
            </w:r>
            <w:proofErr w:type="gramStart"/>
            <w:r>
              <w:rPr>
                <w:rFonts w:hAnsi="宋体" w:hint="eastAsia"/>
                <w:color w:val="auto"/>
              </w:rPr>
              <w:t>池保证</w:t>
            </w:r>
            <w:proofErr w:type="gramEnd"/>
            <w:r>
              <w:rPr>
                <w:rFonts w:hAnsi="宋体" w:hint="eastAsia"/>
                <w:color w:val="auto"/>
              </w:rPr>
              <w:t>水质干净。</w:t>
            </w:r>
          </w:p>
          <w:p w14:paraId="6590EEBF" w14:textId="77777777" w:rsidR="00F10CB9" w:rsidRDefault="00F10CB9" w:rsidP="00552DFA">
            <w:pPr>
              <w:pStyle w:val="Default"/>
              <w:spacing w:line="360" w:lineRule="auto"/>
              <w:rPr>
                <w:rFonts w:hAnsi="宋体"/>
                <w:color w:val="auto"/>
              </w:rPr>
            </w:pPr>
            <w:r>
              <w:rPr>
                <w:rFonts w:hAnsi="宋体" w:cs="仿宋" w:hint="eastAsia"/>
                <w:bCs/>
                <w:color w:val="auto"/>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0423FB38" w14:textId="77777777" w:rsidR="00F10CB9" w:rsidRDefault="00F10CB9" w:rsidP="00552DFA">
            <w:pPr>
              <w:spacing w:line="360" w:lineRule="auto"/>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7369410C" w14:textId="77777777" w:rsidR="00F10CB9" w:rsidRDefault="00F10CB9" w:rsidP="00552DFA">
            <w:pPr>
              <w:spacing w:line="360" w:lineRule="auto"/>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27F161EC" w14:textId="77777777" w:rsidR="00F10CB9" w:rsidRDefault="00F10CB9" w:rsidP="00552DFA">
            <w:pPr>
              <w:spacing w:line="360" w:lineRule="auto"/>
              <w:ind w:firstLineChars="200" w:firstLine="480"/>
              <w:rPr>
                <w:rFonts w:ascii="仿宋" w:eastAsia="仿宋" w:hAnsi="仿宋" w:cs="仿宋"/>
                <w:sz w:val="24"/>
              </w:rPr>
            </w:pPr>
          </w:p>
        </w:tc>
      </w:tr>
      <w:tr w:rsidR="00F10CB9" w14:paraId="373AEF78" w14:textId="77777777" w:rsidTr="00F10CB9">
        <w:trPr>
          <w:trHeight w:val="709"/>
        </w:trPr>
        <w:tc>
          <w:tcPr>
            <w:tcW w:w="1432" w:type="dxa"/>
            <w:tcBorders>
              <w:top w:val="single" w:sz="4" w:space="0" w:color="auto"/>
              <w:left w:val="single" w:sz="4" w:space="0" w:color="auto"/>
              <w:right w:val="single" w:sz="4" w:space="0" w:color="auto"/>
            </w:tcBorders>
            <w:vAlign w:val="center"/>
          </w:tcPr>
          <w:p w14:paraId="0FB46DF6" w14:textId="77777777" w:rsidR="00F10CB9" w:rsidRDefault="00F10CB9" w:rsidP="00552DFA">
            <w:pPr>
              <w:rPr>
                <w:rFonts w:ascii="宋体" w:hAnsi="宋体" w:cs="宋体"/>
                <w:b/>
                <w:bCs/>
                <w:sz w:val="24"/>
              </w:rPr>
            </w:pPr>
            <w:r>
              <w:rPr>
                <w:rFonts w:ascii="宋体" w:hAnsi="宋体" w:cs="仿宋" w:hint="eastAsia"/>
                <w:bCs/>
                <w:sz w:val="24"/>
                <w:lang w:val="zh-CN"/>
              </w:rPr>
              <w:t>卫生间</w:t>
            </w:r>
          </w:p>
        </w:tc>
        <w:tc>
          <w:tcPr>
            <w:tcW w:w="5367" w:type="dxa"/>
            <w:tcBorders>
              <w:top w:val="single" w:sz="4" w:space="0" w:color="auto"/>
              <w:left w:val="single" w:sz="4" w:space="0" w:color="auto"/>
              <w:bottom w:val="single" w:sz="4" w:space="0" w:color="auto"/>
              <w:right w:val="single" w:sz="4" w:space="0" w:color="auto"/>
            </w:tcBorders>
          </w:tcPr>
          <w:p w14:paraId="17EB40A0"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宋体" w:hint="eastAsia"/>
                <w:sz w:val="24"/>
              </w:rPr>
              <w:t>卫生间镜面、清洗池、面盆、洗手台、地面等无污渍，无积水；</w:t>
            </w:r>
            <w:r>
              <w:rPr>
                <w:rFonts w:ascii="宋体" w:hAnsi="宋体" w:cs="仿宋" w:hint="eastAsia"/>
                <w:bCs/>
                <w:sz w:val="24"/>
                <w:lang w:val="zh-CN"/>
              </w:rPr>
              <w:t>无污迹、无水泥迹、无积水、无堆放杂物。</w:t>
            </w:r>
          </w:p>
          <w:p w14:paraId="371AEDD4"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墙面无污迹、无乱张贴物；</w:t>
            </w:r>
            <w:r>
              <w:rPr>
                <w:rFonts w:ascii="宋体" w:hAnsi="宋体" w:cs="宋体" w:hint="eastAsia"/>
                <w:sz w:val="24"/>
              </w:rPr>
              <w:t>马桶、蹲位及便槽内外无污渍无异味；</w:t>
            </w:r>
          </w:p>
          <w:p w14:paraId="1F229E3B"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天花板：无污迹、无积尘、无蜘蛛网、无霉迹。灯管罩：无污迹、无积尘、无蜘蛛网、无霉迹。</w:t>
            </w:r>
          </w:p>
          <w:p w14:paraId="0E1D0A77"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洗手盆表面光洁、无污迹；</w:t>
            </w:r>
            <w:r>
              <w:rPr>
                <w:rFonts w:ascii="宋体" w:hAnsi="宋体" w:cs="宋体" w:hint="eastAsia"/>
                <w:sz w:val="24"/>
              </w:rPr>
              <w:t>门框、门面、隔断、窗框、墙面、墙角、天花板、装饰物、五金件、设施设备等无灰尘污渍；</w:t>
            </w:r>
          </w:p>
          <w:p w14:paraId="0B272038"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台面：无积水、无污染、无积尘、无杂物。</w:t>
            </w:r>
          </w:p>
          <w:p w14:paraId="770BC587"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垃圾桶：垃圾不可超过桶盖。</w:t>
            </w:r>
            <w:r>
              <w:rPr>
                <w:rFonts w:ascii="宋体" w:hAnsi="宋体" w:cs="宋体" w:hint="eastAsia"/>
                <w:sz w:val="24"/>
              </w:rPr>
              <w:t>垃圾筐内垃圾容量达到2/3及时清理；</w:t>
            </w:r>
          </w:p>
          <w:p w14:paraId="19A5CD4C" w14:textId="77777777" w:rsidR="00F10CB9" w:rsidRDefault="00F10CB9" w:rsidP="00387F09">
            <w:pPr>
              <w:numPr>
                <w:ilvl w:val="0"/>
                <w:numId w:val="50"/>
              </w:numPr>
              <w:spacing w:line="360" w:lineRule="auto"/>
              <w:rPr>
                <w:rFonts w:ascii="宋体" w:hAnsi="宋体" w:cs="仿宋"/>
                <w:bCs/>
                <w:sz w:val="24"/>
                <w:lang w:val="zh-CN"/>
              </w:rPr>
            </w:pPr>
            <w:r>
              <w:rPr>
                <w:rFonts w:ascii="宋体" w:hAnsi="宋体" w:cs="仿宋" w:hint="eastAsia"/>
                <w:bCs/>
                <w:sz w:val="24"/>
                <w:lang w:val="zh-CN"/>
              </w:rPr>
              <w:t>地漏及水沟：无污物积累、无堵塞。各连接</w:t>
            </w:r>
            <w:proofErr w:type="gramStart"/>
            <w:r>
              <w:rPr>
                <w:rFonts w:ascii="宋体" w:hAnsi="宋体" w:cs="仿宋" w:hint="eastAsia"/>
                <w:bCs/>
                <w:sz w:val="24"/>
                <w:lang w:val="zh-CN"/>
              </w:rPr>
              <w:t>处</w:t>
            </w:r>
            <w:r>
              <w:rPr>
                <w:rFonts w:ascii="宋体" w:hAnsi="宋体" w:cs="仿宋" w:hint="eastAsia"/>
                <w:bCs/>
                <w:sz w:val="24"/>
                <w:lang w:val="zh-CN"/>
              </w:rPr>
              <w:lastRenderedPageBreak/>
              <w:t>封胶</w:t>
            </w:r>
            <w:proofErr w:type="gramEnd"/>
            <w:r>
              <w:rPr>
                <w:rFonts w:ascii="宋体" w:hAnsi="宋体" w:cs="仿宋" w:hint="eastAsia"/>
                <w:bCs/>
                <w:sz w:val="24"/>
                <w:lang w:val="zh-CN"/>
              </w:rPr>
              <w:t>：无积水、无污迹、无霉变黑点。</w:t>
            </w:r>
          </w:p>
          <w:p w14:paraId="08C19CD4" w14:textId="77777777" w:rsidR="00F10CB9" w:rsidRDefault="00F10CB9" w:rsidP="00387F09">
            <w:pPr>
              <w:numPr>
                <w:ilvl w:val="0"/>
                <w:numId w:val="50"/>
              </w:numPr>
              <w:spacing w:line="360" w:lineRule="auto"/>
              <w:rPr>
                <w:lang w:val="zh-CN"/>
              </w:rPr>
            </w:pPr>
            <w:r>
              <w:rPr>
                <w:rFonts w:ascii="宋体" w:hAnsi="宋体" w:cs="宋体" w:hint="eastAsia"/>
                <w:sz w:val="24"/>
              </w:rPr>
              <w:t>卫生间周边责任区及责任区内垃圾箱指示牌等及时保洁；物品补给及时，物品缺乏不超过两种</w:t>
            </w:r>
          </w:p>
          <w:p w14:paraId="06AA17AF" w14:textId="77777777" w:rsidR="00F10CB9" w:rsidRDefault="00F10CB9" w:rsidP="00552DFA">
            <w:pPr>
              <w:rPr>
                <w:rFonts w:ascii="宋体" w:hAnsi="宋体" w:cs="宋体"/>
                <w:sz w:val="24"/>
                <w:lang w:val="zh-CN"/>
              </w:rPr>
            </w:pPr>
            <w:r>
              <w:rPr>
                <w:rFonts w:ascii="宋体" w:hAnsi="宋体" w:cs="仿宋" w:hint="eastAsia"/>
                <w:bCs/>
                <w:sz w:val="24"/>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465B3D8F"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35557E80"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2BE2CF64" w14:textId="77777777" w:rsidR="00F10CB9" w:rsidRDefault="00F10CB9" w:rsidP="00552DFA">
            <w:pPr>
              <w:ind w:firstLineChars="200" w:firstLine="480"/>
              <w:rPr>
                <w:rFonts w:ascii="仿宋" w:eastAsia="仿宋" w:hAnsi="仿宋" w:cs="仿宋"/>
                <w:sz w:val="24"/>
              </w:rPr>
            </w:pPr>
          </w:p>
        </w:tc>
      </w:tr>
      <w:tr w:rsidR="00F10CB9" w14:paraId="56193596" w14:textId="77777777" w:rsidTr="00F10CB9">
        <w:trPr>
          <w:trHeight w:val="709"/>
        </w:trPr>
        <w:tc>
          <w:tcPr>
            <w:tcW w:w="1432" w:type="dxa"/>
            <w:tcBorders>
              <w:top w:val="single" w:sz="4" w:space="0" w:color="auto"/>
              <w:left w:val="single" w:sz="4" w:space="0" w:color="auto"/>
              <w:right w:val="single" w:sz="4" w:space="0" w:color="auto"/>
            </w:tcBorders>
            <w:vAlign w:val="center"/>
          </w:tcPr>
          <w:p w14:paraId="6B0194A6" w14:textId="77777777" w:rsidR="00F10CB9" w:rsidRDefault="00F10CB9" w:rsidP="00552DFA">
            <w:pPr>
              <w:tabs>
                <w:tab w:val="left" w:pos="993"/>
                <w:tab w:val="left" w:pos="1135"/>
              </w:tabs>
              <w:rPr>
                <w:rFonts w:ascii="宋体" w:hAnsi="宋体" w:cs="宋体"/>
                <w:b/>
                <w:bCs/>
                <w:sz w:val="24"/>
                <w:lang w:val="zh-CN"/>
              </w:rPr>
            </w:pPr>
            <w:r>
              <w:rPr>
                <w:rFonts w:ascii="宋体" w:hAnsi="宋体" w:cs="宋体" w:hint="eastAsia"/>
                <w:sz w:val="24"/>
                <w:lang w:val="zh-CN"/>
              </w:rPr>
              <w:lastRenderedPageBreak/>
              <w:t>参观通道及环山木栈道</w:t>
            </w:r>
          </w:p>
        </w:tc>
        <w:tc>
          <w:tcPr>
            <w:tcW w:w="5367" w:type="dxa"/>
            <w:tcBorders>
              <w:top w:val="single" w:sz="4" w:space="0" w:color="auto"/>
              <w:left w:val="single" w:sz="4" w:space="0" w:color="auto"/>
              <w:bottom w:val="single" w:sz="4" w:space="0" w:color="auto"/>
              <w:right w:val="single" w:sz="4" w:space="0" w:color="auto"/>
            </w:tcBorders>
          </w:tcPr>
          <w:p w14:paraId="36B09E24"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路面：无堆积物、无砖瓦土、无果皮、无纸屑、无塑料袋、无烟头、无积水、无痰迹、无积泥积灰、无青苔、无落叶。</w:t>
            </w:r>
          </w:p>
          <w:p w14:paraId="30AF8C0B"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阶梯：无污迹、无泥土、无水泥迹、无积水、无堆放杂物。</w:t>
            </w:r>
          </w:p>
          <w:p w14:paraId="599C47FA"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扶手：无污迹、无水迹、无蜘蛛网等。</w:t>
            </w:r>
          </w:p>
          <w:p w14:paraId="5B8234AF"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垃圾桶：无灰尘、无水渍、无污迹、无蜘蛛网等。</w:t>
            </w:r>
          </w:p>
          <w:p w14:paraId="2D2C08DF"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指示牌：无污迹、无积尘、无乱张贴物、无蜘蛛网等。</w:t>
            </w:r>
          </w:p>
          <w:p w14:paraId="0D5D310D"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椅凳：无污迹、无泥土、无果皮、无纸屑、无烟头、无堆放杂物。</w:t>
            </w:r>
          </w:p>
          <w:p w14:paraId="4B2F71A0" w14:textId="77777777" w:rsidR="00F10CB9" w:rsidRDefault="00F10CB9" w:rsidP="00387F09">
            <w:pPr>
              <w:numPr>
                <w:ilvl w:val="0"/>
                <w:numId w:val="51"/>
              </w:numPr>
              <w:tabs>
                <w:tab w:val="left" w:pos="0"/>
                <w:tab w:val="left" w:pos="220"/>
                <w:tab w:val="left" w:pos="420"/>
                <w:tab w:val="left" w:pos="1050"/>
              </w:tabs>
              <w:spacing w:line="360" w:lineRule="auto"/>
              <w:ind w:left="0" w:firstLineChars="200" w:firstLine="480"/>
              <w:rPr>
                <w:rFonts w:ascii="宋体" w:hAnsi="宋体" w:cs="宋体"/>
                <w:sz w:val="24"/>
                <w:lang w:val="zh-CN"/>
              </w:rPr>
            </w:pPr>
            <w:r>
              <w:rPr>
                <w:rFonts w:ascii="宋体" w:hAnsi="宋体" w:cs="宋体" w:hint="eastAsia"/>
                <w:sz w:val="24"/>
                <w:lang w:val="zh-CN"/>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7626DFE9"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4C68F736"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71E0BF56" w14:textId="77777777" w:rsidR="00F10CB9" w:rsidRDefault="00F10CB9" w:rsidP="00552DFA">
            <w:pPr>
              <w:ind w:firstLineChars="200" w:firstLine="480"/>
              <w:rPr>
                <w:rFonts w:ascii="仿宋" w:eastAsia="仿宋" w:hAnsi="仿宋" w:cs="仿宋"/>
                <w:sz w:val="24"/>
              </w:rPr>
            </w:pPr>
          </w:p>
        </w:tc>
      </w:tr>
      <w:tr w:rsidR="00F10CB9" w14:paraId="1513B5D6" w14:textId="77777777" w:rsidTr="00F10CB9">
        <w:trPr>
          <w:cantSplit/>
          <w:trHeight w:val="707"/>
        </w:trPr>
        <w:tc>
          <w:tcPr>
            <w:tcW w:w="1432" w:type="dxa"/>
            <w:tcBorders>
              <w:left w:val="single" w:sz="4" w:space="0" w:color="auto"/>
              <w:right w:val="single" w:sz="4" w:space="0" w:color="auto"/>
            </w:tcBorders>
            <w:vAlign w:val="center"/>
          </w:tcPr>
          <w:p w14:paraId="20299256" w14:textId="77777777" w:rsidR="00F10CB9" w:rsidRDefault="00F10CB9" w:rsidP="00552DFA">
            <w:pPr>
              <w:tabs>
                <w:tab w:val="left" w:pos="993"/>
                <w:tab w:val="left" w:pos="1135"/>
              </w:tabs>
              <w:rPr>
                <w:rFonts w:ascii="宋体" w:hAnsi="宋体" w:cs="宋体"/>
                <w:b/>
                <w:bCs/>
                <w:sz w:val="24"/>
              </w:rPr>
            </w:pPr>
            <w:r>
              <w:rPr>
                <w:rFonts w:ascii="宋体" w:hAnsi="宋体" w:cs="宋体" w:hint="eastAsia"/>
                <w:sz w:val="24"/>
                <w:lang w:val="zh-CN"/>
              </w:rPr>
              <w:t>河道排洪沟</w:t>
            </w:r>
          </w:p>
        </w:tc>
        <w:tc>
          <w:tcPr>
            <w:tcW w:w="5367" w:type="dxa"/>
            <w:tcBorders>
              <w:top w:val="single" w:sz="4" w:space="0" w:color="auto"/>
              <w:left w:val="single" w:sz="4" w:space="0" w:color="auto"/>
              <w:bottom w:val="single" w:sz="4" w:space="0" w:color="auto"/>
              <w:right w:val="single" w:sz="4" w:space="0" w:color="auto"/>
            </w:tcBorders>
          </w:tcPr>
          <w:p w14:paraId="75DFB4B9" w14:textId="77777777" w:rsidR="00F10CB9" w:rsidRDefault="00F10CB9" w:rsidP="00387F09">
            <w:pPr>
              <w:numPr>
                <w:ilvl w:val="0"/>
                <w:numId w:val="52"/>
              </w:numPr>
              <w:tabs>
                <w:tab w:val="left" w:pos="220"/>
                <w:tab w:val="left" w:pos="420"/>
                <w:tab w:val="left" w:pos="1135"/>
              </w:tabs>
              <w:spacing w:line="360" w:lineRule="auto"/>
              <w:rPr>
                <w:rFonts w:ascii="宋体" w:hAnsi="宋体" w:cs="宋体"/>
                <w:sz w:val="24"/>
              </w:rPr>
            </w:pPr>
            <w:r>
              <w:rPr>
                <w:rFonts w:ascii="宋体" w:hAnsi="宋体" w:cs="宋体" w:hint="eastAsia"/>
                <w:sz w:val="24"/>
              </w:rPr>
              <w:t>无白色垃圾、无漂浮物。</w:t>
            </w:r>
          </w:p>
          <w:p w14:paraId="222501FD" w14:textId="77777777" w:rsidR="00F10CB9" w:rsidRDefault="00F10CB9" w:rsidP="00387F09">
            <w:pPr>
              <w:numPr>
                <w:ilvl w:val="0"/>
                <w:numId w:val="52"/>
              </w:numPr>
              <w:tabs>
                <w:tab w:val="left" w:pos="220"/>
                <w:tab w:val="left" w:pos="420"/>
                <w:tab w:val="left" w:pos="1135"/>
              </w:tabs>
              <w:spacing w:line="360" w:lineRule="auto"/>
              <w:rPr>
                <w:rFonts w:ascii="宋体" w:hAnsi="宋体" w:cs="宋体"/>
                <w:sz w:val="24"/>
              </w:rPr>
            </w:pPr>
            <w:r>
              <w:rPr>
                <w:rFonts w:ascii="宋体" w:hAnsi="宋体" w:cs="宋体" w:hint="eastAsia"/>
                <w:sz w:val="24"/>
                <w:lang w:val="zh-CN"/>
              </w:rPr>
              <w:t>随时清理打捞水面漂浮物，保持水体清洁。</w:t>
            </w:r>
          </w:p>
          <w:p w14:paraId="00CA063B" w14:textId="77777777" w:rsidR="00F10CB9" w:rsidRDefault="00F10CB9" w:rsidP="00552DFA">
            <w:pPr>
              <w:tabs>
                <w:tab w:val="left" w:pos="220"/>
                <w:tab w:val="left" w:pos="420"/>
                <w:tab w:val="left" w:pos="1135"/>
              </w:tabs>
              <w:spacing w:line="360" w:lineRule="auto"/>
              <w:rPr>
                <w:rFonts w:ascii="宋体" w:hAnsi="宋体" w:cs="宋体"/>
                <w:sz w:val="24"/>
                <w:lang w:val="zh-CN"/>
              </w:rPr>
            </w:pPr>
            <w:r>
              <w:rPr>
                <w:rFonts w:ascii="宋体" w:hAnsi="宋体" w:cs="宋体" w:hint="eastAsia"/>
                <w:sz w:val="24"/>
                <w:lang w:val="zh-CN"/>
              </w:rPr>
              <w:t>3、及时清理青苔、损伤植被或对水质有不良影响的昆虫水生动物。</w:t>
            </w:r>
          </w:p>
          <w:p w14:paraId="615DA534" w14:textId="77777777" w:rsidR="00F10CB9" w:rsidRDefault="00F10CB9" w:rsidP="00552DFA">
            <w:pPr>
              <w:tabs>
                <w:tab w:val="left" w:pos="220"/>
                <w:tab w:val="left" w:pos="420"/>
                <w:tab w:val="left" w:pos="1135"/>
              </w:tabs>
              <w:spacing w:line="360" w:lineRule="auto"/>
              <w:rPr>
                <w:rFonts w:ascii="宋体" w:hAnsi="宋体" w:cs="宋体"/>
                <w:sz w:val="24"/>
                <w:lang w:val="zh-CN"/>
              </w:rPr>
            </w:pPr>
            <w:r>
              <w:rPr>
                <w:rFonts w:ascii="宋体" w:hAnsi="宋体" w:cs="宋体" w:hint="eastAsia"/>
                <w:sz w:val="24"/>
                <w:lang w:val="zh-CN"/>
              </w:rPr>
              <w:t>4、配合水质净化、水生植物管护等作业。</w:t>
            </w:r>
          </w:p>
          <w:p w14:paraId="60979654" w14:textId="77777777" w:rsidR="00F10CB9" w:rsidRDefault="00F10CB9" w:rsidP="00552DFA">
            <w:pPr>
              <w:tabs>
                <w:tab w:val="left" w:pos="220"/>
                <w:tab w:val="left" w:pos="420"/>
                <w:tab w:val="left" w:pos="1135"/>
              </w:tabs>
              <w:spacing w:line="360" w:lineRule="auto"/>
              <w:rPr>
                <w:rFonts w:ascii="宋体" w:hAnsi="宋体" w:cs="宋体"/>
                <w:sz w:val="24"/>
                <w:lang w:val="zh-CN"/>
              </w:rPr>
            </w:pPr>
            <w:r>
              <w:rPr>
                <w:rFonts w:ascii="宋体" w:hAnsi="宋体" w:cs="宋体" w:hint="eastAsia"/>
                <w:sz w:val="24"/>
                <w:lang w:val="zh-CN"/>
              </w:rPr>
              <w:t>5、随时处理突发状况。</w:t>
            </w:r>
          </w:p>
          <w:p w14:paraId="326F0309" w14:textId="77777777" w:rsidR="00F10CB9" w:rsidRDefault="00F10CB9" w:rsidP="00552DFA">
            <w:pPr>
              <w:tabs>
                <w:tab w:val="left" w:pos="1135"/>
              </w:tabs>
              <w:spacing w:line="360" w:lineRule="auto"/>
              <w:ind w:firstLineChars="200" w:firstLine="480"/>
              <w:rPr>
                <w:rFonts w:ascii="宋体" w:hAnsi="宋体" w:cs="宋体"/>
                <w:sz w:val="24"/>
              </w:rPr>
            </w:pPr>
            <w:r>
              <w:rPr>
                <w:rFonts w:ascii="宋体" w:hAnsi="宋体" w:cs="宋体" w:hint="eastAsia"/>
                <w:sz w:val="24"/>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67D44709"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55B60B25"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43D67357" w14:textId="77777777" w:rsidR="00F10CB9" w:rsidRDefault="00F10CB9" w:rsidP="00552DFA">
            <w:pPr>
              <w:ind w:firstLineChars="200" w:firstLine="480"/>
              <w:rPr>
                <w:rFonts w:ascii="仿宋" w:eastAsia="仿宋" w:hAnsi="仿宋" w:cs="仿宋"/>
                <w:sz w:val="24"/>
              </w:rPr>
            </w:pPr>
          </w:p>
        </w:tc>
      </w:tr>
      <w:tr w:rsidR="00F10CB9" w14:paraId="24AB4288" w14:textId="77777777" w:rsidTr="00F10CB9">
        <w:trPr>
          <w:cantSplit/>
          <w:trHeight w:val="707"/>
        </w:trPr>
        <w:tc>
          <w:tcPr>
            <w:tcW w:w="1432" w:type="dxa"/>
            <w:tcBorders>
              <w:left w:val="single" w:sz="4" w:space="0" w:color="auto"/>
              <w:right w:val="single" w:sz="4" w:space="0" w:color="auto"/>
            </w:tcBorders>
            <w:vAlign w:val="center"/>
          </w:tcPr>
          <w:p w14:paraId="3033956E" w14:textId="77777777" w:rsidR="00F10CB9" w:rsidRDefault="00F10CB9" w:rsidP="00552DFA">
            <w:pPr>
              <w:tabs>
                <w:tab w:val="left" w:pos="993"/>
                <w:tab w:val="left" w:pos="1135"/>
              </w:tabs>
              <w:rPr>
                <w:rFonts w:ascii="宋体" w:hAnsi="宋体" w:cs="仿宋"/>
                <w:bCs/>
                <w:sz w:val="24"/>
                <w:lang w:val="zh-CN"/>
              </w:rPr>
            </w:pPr>
            <w:r>
              <w:rPr>
                <w:rFonts w:ascii="宋体" w:hAnsi="宋体" w:cs="仿宋" w:hint="eastAsia"/>
                <w:bCs/>
                <w:sz w:val="24"/>
                <w:lang w:val="zh-CN"/>
              </w:rPr>
              <w:lastRenderedPageBreak/>
              <w:t>熊猫兽舍、</w:t>
            </w:r>
            <w:r>
              <w:rPr>
                <w:rFonts w:ascii="宋体" w:hAnsi="宋体" w:cs="仿宋" w:hint="eastAsia"/>
                <w:bCs/>
                <w:sz w:val="24"/>
              </w:rPr>
              <w:t>参观区域玻璃及室内活动场玻璃、</w:t>
            </w:r>
            <w:r>
              <w:rPr>
                <w:rFonts w:ascii="宋体" w:hAnsi="宋体" w:cs="仿宋" w:hint="eastAsia"/>
                <w:bCs/>
                <w:sz w:val="24"/>
                <w:lang w:val="zh-CN"/>
              </w:rPr>
              <w:t>科普教育村、专家工作站、回归产房、半野化过渡训练的清扫保洁</w:t>
            </w:r>
          </w:p>
        </w:tc>
        <w:tc>
          <w:tcPr>
            <w:tcW w:w="5367" w:type="dxa"/>
            <w:tcBorders>
              <w:top w:val="single" w:sz="4" w:space="0" w:color="auto"/>
              <w:left w:val="single" w:sz="4" w:space="0" w:color="auto"/>
              <w:bottom w:val="single" w:sz="4" w:space="0" w:color="auto"/>
              <w:right w:val="single" w:sz="4" w:space="0" w:color="auto"/>
            </w:tcBorders>
          </w:tcPr>
          <w:p w14:paraId="45F869C3" w14:textId="77777777" w:rsidR="00F10CB9" w:rsidRDefault="00F10CB9" w:rsidP="00552DFA">
            <w:pPr>
              <w:tabs>
                <w:tab w:val="left" w:pos="1135"/>
              </w:tabs>
              <w:spacing w:line="360" w:lineRule="auto"/>
              <w:ind w:firstLineChars="171" w:firstLine="410"/>
              <w:rPr>
                <w:rFonts w:ascii="宋体" w:hAnsi="宋体" w:cs="仿宋"/>
                <w:bCs/>
                <w:sz w:val="24"/>
              </w:rPr>
            </w:pPr>
            <w:r>
              <w:rPr>
                <w:rFonts w:ascii="宋体" w:hAnsi="宋体" w:cs="仿宋" w:hint="eastAsia"/>
                <w:bCs/>
                <w:sz w:val="24"/>
              </w:rPr>
              <w:t>1.垃圾、大熊猫粪便、剩竹、</w:t>
            </w:r>
            <w:proofErr w:type="gramStart"/>
            <w:r>
              <w:rPr>
                <w:rFonts w:ascii="宋体" w:hAnsi="宋体" w:cs="仿宋" w:hint="eastAsia"/>
                <w:bCs/>
                <w:sz w:val="24"/>
              </w:rPr>
              <w:t>残竹每日</w:t>
            </w:r>
            <w:proofErr w:type="gramEnd"/>
            <w:r>
              <w:rPr>
                <w:rFonts w:ascii="宋体" w:hAnsi="宋体" w:cs="仿宋" w:hint="eastAsia"/>
                <w:bCs/>
                <w:sz w:val="24"/>
              </w:rPr>
              <w:t>清运处理，做到无陈旧垃圾、无异味。</w:t>
            </w:r>
          </w:p>
          <w:p w14:paraId="65FE3EA5" w14:textId="77777777" w:rsidR="00F10CB9" w:rsidRDefault="00F10CB9" w:rsidP="00552DFA">
            <w:pPr>
              <w:tabs>
                <w:tab w:val="left" w:pos="1135"/>
              </w:tabs>
              <w:spacing w:line="360" w:lineRule="auto"/>
              <w:ind w:firstLineChars="171" w:firstLine="410"/>
              <w:rPr>
                <w:rFonts w:ascii="宋体" w:hAnsi="宋体" w:cs="仿宋"/>
                <w:bCs/>
                <w:sz w:val="24"/>
              </w:rPr>
            </w:pPr>
            <w:r>
              <w:rPr>
                <w:rFonts w:ascii="宋体" w:hAnsi="宋体" w:cs="仿宋" w:hint="eastAsia"/>
                <w:bCs/>
                <w:sz w:val="24"/>
              </w:rPr>
              <w:t>2.科普教育村作业要求,1每日常规清扫，拖地3次以上,雨天增加到5次,游客休息桌椅随时保洁归位。科普教育展板灯箱每天清洁2次以上,科普教育村参观玻璃每天清洁一次。</w:t>
            </w:r>
            <w:proofErr w:type="gramStart"/>
            <w:r>
              <w:rPr>
                <w:rFonts w:ascii="宋体" w:hAnsi="宋体" w:cs="仿宋" w:hint="eastAsia"/>
                <w:bCs/>
                <w:sz w:val="24"/>
              </w:rPr>
              <w:t>梯步清扫</w:t>
            </w:r>
            <w:proofErr w:type="gramEnd"/>
            <w:r>
              <w:rPr>
                <w:rFonts w:ascii="宋体" w:hAnsi="宋体" w:cs="仿宋" w:hint="eastAsia"/>
                <w:bCs/>
                <w:sz w:val="24"/>
              </w:rPr>
              <w:t>2次,每</w:t>
            </w:r>
            <w:proofErr w:type="gramStart"/>
            <w:r>
              <w:rPr>
                <w:rFonts w:ascii="宋体" w:hAnsi="宋体" w:cs="仿宋" w:hint="eastAsia"/>
                <w:bCs/>
                <w:sz w:val="24"/>
              </w:rPr>
              <w:t>周清理</w:t>
            </w:r>
            <w:proofErr w:type="gramEnd"/>
            <w:r>
              <w:rPr>
                <w:rFonts w:ascii="宋体" w:hAnsi="宋体" w:cs="仿宋" w:hint="eastAsia"/>
                <w:bCs/>
                <w:sz w:val="24"/>
              </w:rPr>
              <w:t>青苔一次。</w:t>
            </w:r>
          </w:p>
          <w:p w14:paraId="65B633DA" w14:textId="77777777" w:rsidR="00F10CB9" w:rsidRDefault="00F10CB9" w:rsidP="00552DFA">
            <w:pPr>
              <w:tabs>
                <w:tab w:val="left" w:pos="1135"/>
              </w:tabs>
              <w:spacing w:line="360" w:lineRule="auto"/>
              <w:ind w:firstLineChars="171" w:firstLine="410"/>
              <w:rPr>
                <w:rFonts w:ascii="宋体" w:hAnsi="宋体" w:cs="仿宋"/>
                <w:bCs/>
                <w:sz w:val="24"/>
              </w:rPr>
            </w:pPr>
            <w:r>
              <w:rPr>
                <w:rFonts w:ascii="宋体" w:hAnsi="宋体" w:cs="仿宋" w:hint="eastAsia"/>
                <w:bCs/>
                <w:sz w:val="24"/>
              </w:rPr>
              <w:t>3.专家工作站室外环境清扫要求,专家工作站室外草坪清洁无白色垃圾,专家工作站室外道路清扫,每日垃圾清运等。</w:t>
            </w:r>
          </w:p>
          <w:p w14:paraId="19F03253" w14:textId="77777777" w:rsidR="00F10CB9" w:rsidRDefault="00F10CB9" w:rsidP="00552DFA">
            <w:pPr>
              <w:tabs>
                <w:tab w:val="left" w:pos="1135"/>
              </w:tabs>
              <w:spacing w:line="360" w:lineRule="auto"/>
              <w:ind w:firstLineChars="171" w:firstLine="410"/>
              <w:rPr>
                <w:rFonts w:ascii="宋体" w:hAnsi="宋体" w:cs="仿宋"/>
                <w:bCs/>
                <w:sz w:val="24"/>
              </w:rPr>
            </w:pPr>
            <w:r>
              <w:rPr>
                <w:rFonts w:ascii="宋体" w:hAnsi="宋体" w:cs="仿宋" w:hint="eastAsia"/>
                <w:bCs/>
                <w:sz w:val="24"/>
                <w:lang w:val="zh-CN"/>
              </w:rPr>
              <w:t>4.回归产房、</w:t>
            </w:r>
            <w:r>
              <w:rPr>
                <w:rFonts w:ascii="宋体" w:hAnsi="宋体" w:cs="仿宋" w:hint="eastAsia"/>
                <w:bCs/>
                <w:sz w:val="24"/>
              </w:rPr>
              <w:t>半野化驯化场内清洁,要求每日清扫一次,全天保洁,参观护栏玻璃清洁一次,全天保洁,青苔每</w:t>
            </w:r>
            <w:proofErr w:type="gramStart"/>
            <w:r>
              <w:rPr>
                <w:rFonts w:ascii="宋体" w:hAnsi="宋体" w:cs="仿宋" w:hint="eastAsia"/>
                <w:bCs/>
                <w:sz w:val="24"/>
              </w:rPr>
              <w:t>周清理</w:t>
            </w:r>
            <w:proofErr w:type="gramEnd"/>
            <w:r>
              <w:rPr>
                <w:rFonts w:ascii="宋体" w:hAnsi="宋体" w:cs="仿宋" w:hint="eastAsia"/>
                <w:bCs/>
                <w:sz w:val="24"/>
              </w:rPr>
              <w:t>一次,每日垃圾清运一次。</w:t>
            </w:r>
          </w:p>
          <w:p w14:paraId="2EC764DB" w14:textId="77777777" w:rsidR="00F10CB9" w:rsidRDefault="00F10CB9" w:rsidP="00552DFA">
            <w:pPr>
              <w:tabs>
                <w:tab w:val="left" w:pos="1135"/>
              </w:tabs>
              <w:spacing w:line="360" w:lineRule="auto"/>
              <w:ind w:firstLineChars="171" w:firstLine="410"/>
              <w:rPr>
                <w:rFonts w:ascii="宋体" w:hAnsi="宋体" w:cs="仿宋"/>
                <w:bCs/>
                <w:sz w:val="24"/>
              </w:rPr>
            </w:pPr>
            <w:r>
              <w:rPr>
                <w:rFonts w:ascii="宋体" w:hAnsi="宋体" w:cs="仿宋" w:hint="eastAsia"/>
                <w:bCs/>
                <w:sz w:val="24"/>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32750312"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4E039764"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7AD3A699" w14:textId="77777777" w:rsidR="00F10CB9" w:rsidRDefault="00F10CB9" w:rsidP="00552DFA">
            <w:pPr>
              <w:ind w:firstLineChars="200" w:firstLine="480"/>
              <w:rPr>
                <w:rFonts w:ascii="仿宋" w:eastAsia="仿宋" w:hAnsi="仿宋" w:cs="仿宋"/>
                <w:sz w:val="24"/>
              </w:rPr>
            </w:pPr>
          </w:p>
        </w:tc>
      </w:tr>
      <w:tr w:rsidR="00F10CB9" w14:paraId="5CB0A2D6" w14:textId="77777777" w:rsidTr="00F10CB9">
        <w:trPr>
          <w:cantSplit/>
          <w:trHeight w:val="707"/>
        </w:trPr>
        <w:tc>
          <w:tcPr>
            <w:tcW w:w="1432" w:type="dxa"/>
            <w:tcBorders>
              <w:left w:val="single" w:sz="4" w:space="0" w:color="auto"/>
              <w:right w:val="single" w:sz="4" w:space="0" w:color="auto"/>
            </w:tcBorders>
            <w:vAlign w:val="center"/>
          </w:tcPr>
          <w:p w14:paraId="59241420" w14:textId="77777777" w:rsidR="00F10CB9" w:rsidRDefault="00F10CB9" w:rsidP="00552DFA">
            <w:pPr>
              <w:tabs>
                <w:tab w:val="left" w:pos="993"/>
                <w:tab w:val="left" w:pos="1135"/>
              </w:tabs>
              <w:rPr>
                <w:rFonts w:ascii="宋体" w:hAnsi="宋体" w:cs="宋体"/>
                <w:sz w:val="24"/>
                <w:lang w:val="zh-CN"/>
              </w:rPr>
            </w:pPr>
            <w:r>
              <w:rPr>
                <w:rFonts w:ascii="宋体" w:hAnsi="宋体" w:cs="宋体" w:hint="eastAsia"/>
                <w:sz w:val="24"/>
              </w:rPr>
              <w:t>林业消防器材仓库房间</w:t>
            </w:r>
            <w:r>
              <w:rPr>
                <w:rFonts w:ascii="宋体" w:hAnsi="宋体" w:cs="宋体" w:hint="eastAsia"/>
                <w:sz w:val="24"/>
                <w:lang w:val="zh-CN"/>
              </w:rPr>
              <w:t>清扫保洁</w:t>
            </w:r>
          </w:p>
        </w:tc>
        <w:tc>
          <w:tcPr>
            <w:tcW w:w="5367" w:type="dxa"/>
            <w:tcBorders>
              <w:top w:val="single" w:sz="4" w:space="0" w:color="auto"/>
              <w:left w:val="single" w:sz="4" w:space="0" w:color="auto"/>
              <w:bottom w:val="single" w:sz="4" w:space="0" w:color="auto"/>
              <w:right w:val="single" w:sz="4" w:space="0" w:color="auto"/>
            </w:tcBorders>
          </w:tcPr>
          <w:p w14:paraId="5824FCB8" w14:textId="77777777" w:rsidR="00F10CB9" w:rsidRDefault="00F10CB9" w:rsidP="00387F09">
            <w:pPr>
              <w:numPr>
                <w:ilvl w:val="0"/>
                <w:numId w:val="53"/>
              </w:numPr>
              <w:tabs>
                <w:tab w:val="left" w:pos="420"/>
              </w:tabs>
              <w:spacing w:line="360" w:lineRule="auto"/>
              <w:ind w:left="15" w:firstLineChars="200" w:firstLine="480"/>
              <w:rPr>
                <w:rFonts w:ascii="宋体" w:hAnsi="宋体" w:cs="宋体"/>
                <w:sz w:val="24"/>
              </w:rPr>
            </w:pPr>
            <w:r>
              <w:rPr>
                <w:rFonts w:ascii="宋体" w:hAnsi="宋体" w:cs="宋体" w:hint="eastAsia"/>
                <w:sz w:val="24"/>
              </w:rPr>
              <w:t>消防器材（</w:t>
            </w:r>
            <w:r>
              <w:rPr>
                <w:rFonts w:ascii="宋体" w:hAnsi="宋体" w:cs="宋体" w:hint="eastAsia"/>
                <w:kern w:val="0"/>
                <w:sz w:val="24"/>
              </w:rPr>
              <w:t>消防水带、灭火器箱、森林灭火器、灭火</w:t>
            </w:r>
            <w:proofErr w:type="gramStart"/>
            <w:r>
              <w:rPr>
                <w:rFonts w:ascii="宋体" w:hAnsi="宋体" w:cs="宋体" w:hint="eastAsia"/>
                <w:kern w:val="0"/>
                <w:sz w:val="24"/>
              </w:rPr>
              <w:t>毯</w:t>
            </w:r>
            <w:proofErr w:type="gramEnd"/>
            <w:r>
              <w:rPr>
                <w:rFonts w:ascii="宋体" w:hAnsi="宋体" w:cs="宋体" w:hint="eastAsia"/>
                <w:kern w:val="0"/>
                <w:sz w:val="24"/>
              </w:rPr>
              <w:t>、风力灭火机，水枪）</w:t>
            </w:r>
            <w:r>
              <w:rPr>
                <w:rFonts w:ascii="宋体" w:hAnsi="宋体" w:cs="宋体" w:hint="eastAsia"/>
                <w:sz w:val="24"/>
              </w:rPr>
              <w:t>无污泥、无灰尘、无蜘蛛网、表面清洁，并进行日常维护，保证正常使用。</w:t>
            </w:r>
          </w:p>
          <w:p w14:paraId="1E000AAB" w14:textId="77777777" w:rsidR="00F10CB9" w:rsidRDefault="00F10CB9" w:rsidP="00387F09">
            <w:pPr>
              <w:numPr>
                <w:ilvl w:val="0"/>
                <w:numId w:val="53"/>
              </w:numPr>
              <w:tabs>
                <w:tab w:val="left" w:pos="420"/>
              </w:tabs>
              <w:spacing w:line="360" w:lineRule="auto"/>
              <w:ind w:left="15" w:firstLineChars="200" w:firstLine="480"/>
              <w:rPr>
                <w:rFonts w:ascii="宋体" w:hAnsi="宋体" w:cs="宋体"/>
                <w:sz w:val="24"/>
              </w:rPr>
            </w:pPr>
            <w:r>
              <w:rPr>
                <w:rFonts w:ascii="宋体" w:hAnsi="宋体" w:cs="宋体" w:hint="eastAsia"/>
                <w:sz w:val="24"/>
              </w:rPr>
              <w:t>房间应整洁明亮，不堆积杂物，物品分类放置，无灰尘，无蜘蛛网。</w:t>
            </w:r>
          </w:p>
          <w:p w14:paraId="02A60436" w14:textId="77777777" w:rsidR="00F10CB9" w:rsidRDefault="00F10CB9" w:rsidP="00387F09">
            <w:pPr>
              <w:numPr>
                <w:ilvl w:val="0"/>
                <w:numId w:val="53"/>
              </w:numPr>
              <w:tabs>
                <w:tab w:val="left" w:pos="420"/>
              </w:tabs>
              <w:spacing w:line="360" w:lineRule="auto"/>
              <w:ind w:left="15" w:firstLineChars="200" w:firstLine="480"/>
              <w:rPr>
                <w:rFonts w:ascii="宋体" w:hAnsi="宋体" w:cs="宋体"/>
                <w:sz w:val="24"/>
              </w:rPr>
            </w:pPr>
            <w:r>
              <w:rPr>
                <w:rFonts w:ascii="宋体" w:hAnsi="宋体" w:cs="宋体" w:hint="eastAsia"/>
                <w:sz w:val="24"/>
              </w:rPr>
              <w:t>床上物品及其他用品保持干净。</w:t>
            </w:r>
          </w:p>
          <w:p w14:paraId="35FC4709" w14:textId="77777777" w:rsidR="00F10CB9" w:rsidRDefault="00F10CB9" w:rsidP="00552DFA">
            <w:pPr>
              <w:tabs>
                <w:tab w:val="left" w:pos="1135"/>
              </w:tabs>
              <w:spacing w:line="360" w:lineRule="auto"/>
              <w:ind w:firstLineChars="200" w:firstLine="480"/>
              <w:rPr>
                <w:rFonts w:ascii="宋体" w:hAnsi="宋体" w:cs="宋体"/>
                <w:sz w:val="24"/>
              </w:rPr>
            </w:pPr>
            <w:r>
              <w:rPr>
                <w:rFonts w:ascii="宋体" w:hAnsi="宋体" w:cs="宋体" w:hint="eastAsia"/>
                <w:sz w:val="24"/>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2A3DFFB0"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2786BE22"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7738E4DB" w14:textId="77777777" w:rsidR="00F10CB9" w:rsidRDefault="00F10CB9" w:rsidP="00552DFA">
            <w:pPr>
              <w:ind w:firstLineChars="200" w:firstLine="480"/>
              <w:rPr>
                <w:rFonts w:ascii="仿宋" w:eastAsia="仿宋" w:hAnsi="仿宋" w:cs="仿宋"/>
                <w:sz w:val="24"/>
              </w:rPr>
            </w:pPr>
          </w:p>
        </w:tc>
      </w:tr>
      <w:tr w:rsidR="00F10CB9" w14:paraId="5D700FC2" w14:textId="77777777" w:rsidTr="00F10CB9">
        <w:trPr>
          <w:trHeight w:val="709"/>
        </w:trPr>
        <w:tc>
          <w:tcPr>
            <w:tcW w:w="1432" w:type="dxa"/>
            <w:tcBorders>
              <w:left w:val="single" w:sz="4" w:space="0" w:color="auto"/>
              <w:right w:val="single" w:sz="4" w:space="0" w:color="auto"/>
            </w:tcBorders>
            <w:vAlign w:val="center"/>
          </w:tcPr>
          <w:p w14:paraId="7F63E08D" w14:textId="77777777" w:rsidR="00F10CB9" w:rsidRDefault="00F10CB9" w:rsidP="00552DFA">
            <w:pPr>
              <w:tabs>
                <w:tab w:val="left" w:pos="993"/>
                <w:tab w:val="left" w:pos="1135"/>
              </w:tabs>
              <w:rPr>
                <w:rFonts w:ascii="宋体" w:hAnsi="宋体" w:cs="宋体"/>
                <w:sz w:val="24"/>
              </w:rPr>
            </w:pPr>
            <w:r>
              <w:rPr>
                <w:rFonts w:ascii="宋体" w:hAnsi="宋体" w:cs="宋体" w:hint="eastAsia"/>
                <w:sz w:val="24"/>
              </w:rPr>
              <w:t>工作区域及生活区</w:t>
            </w:r>
            <w:r>
              <w:rPr>
                <w:rFonts w:ascii="宋体" w:hAnsi="宋体" w:cs="宋体" w:hint="eastAsia"/>
                <w:sz w:val="24"/>
                <w:lang w:val="zh-CN"/>
              </w:rPr>
              <w:t>清扫保洁</w:t>
            </w:r>
          </w:p>
        </w:tc>
        <w:tc>
          <w:tcPr>
            <w:tcW w:w="5367" w:type="dxa"/>
            <w:tcBorders>
              <w:top w:val="single" w:sz="4" w:space="0" w:color="auto"/>
              <w:left w:val="single" w:sz="4" w:space="0" w:color="auto"/>
              <w:bottom w:val="single" w:sz="4" w:space="0" w:color="auto"/>
              <w:right w:val="single" w:sz="4" w:space="0" w:color="auto"/>
            </w:tcBorders>
          </w:tcPr>
          <w:p w14:paraId="35AA883F" w14:textId="77777777" w:rsidR="00F10CB9" w:rsidRDefault="00F10CB9" w:rsidP="00387F09">
            <w:pPr>
              <w:numPr>
                <w:ilvl w:val="0"/>
                <w:numId w:val="54"/>
              </w:numPr>
              <w:tabs>
                <w:tab w:val="left" w:pos="1135"/>
              </w:tabs>
              <w:spacing w:line="360" w:lineRule="auto"/>
              <w:ind w:left="15" w:firstLineChars="200" w:firstLine="480"/>
              <w:rPr>
                <w:rFonts w:ascii="宋体" w:hAnsi="宋体" w:cs="宋体"/>
                <w:sz w:val="24"/>
              </w:rPr>
            </w:pPr>
            <w:r>
              <w:rPr>
                <w:rFonts w:ascii="宋体" w:hAnsi="宋体" w:cs="宋体" w:hint="eastAsia"/>
                <w:sz w:val="24"/>
              </w:rPr>
              <w:t>会议室定时清扫保。</w:t>
            </w:r>
          </w:p>
          <w:p w14:paraId="6A3998A6" w14:textId="77777777" w:rsidR="00F10CB9" w:rsidRDefault="00F10CB9" w:rsidP="00387F09">
            <w:pPr>
              <w:numPr>
                <w:ilvl w:val="0"/>
                <w:numId w:val="54"/>
              </w:numPr>
              <w:tabs>
                <w:tab w:val="left" w:pos="1135"/>
              </w:tabs>
              <w:spacing w:line="360" w:lineRule="auto"/>
              <w:ind w:left="15" w:firstLineChars="200" w:firstLine="480"/>
              <w:rPr>
                <w:rFonts w:ascii="宋体" w:hAnsi="宋体" w:cs="宋体"/>
                <w:sz w:val="24"/>
              </w:rPr>
            </w:pPr>
            <w:r>
              <w:rPr>
                <w:rFonts w:ascii="宋体" w:hAnsi="宋体" w:cs="宋体" w:hint="eastAsia"/>
                <w:sz w:val="24"/>
              </w:rPr>
              <w:t>办公区域、生活区卫生间及外部的清洁维护。</w:t>
            </w:r>
          </w:p>
          <w:p w14:paraId="3EA2083F" w14:textId="77777777" w:rsidR="00F10CB9" w:rsidRDefault="00F10CB9" w:rsidP="00552DFA">
            <w:pPr>
              <w:tabs>
                <w:tab w:val="left" w:pos="1135"/>
              </w:tabs>
              <w:spacing w:line="360" w:lineRule="auto"/>
              <w:ind w:firstLineChars="200" w:firstLine="480"/>
              <w:rPr>
                <w:rFonts w:ascii="宋体" w:hAnsi="宋体" w:cs="宋体"/>
                <w:sz w:val="24"/>
              </w:rPr>
            </w:pPr>
            <w:r>
              <w:rPr>
                <w:rFonts w:ascii="宋体" w:hAnsi="宋体" w:cs="宋体" w:hint="eastAsia"/>
                <w:sz w:val="24"/>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692340F6"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088002AD"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31F34A24" w14:textId="77777777" w:rsidR="00F10CB9" w:rsidRDefault="00F10CB9" w:rsidP="00552DFA">
            <w:pPr>
              <w:ind w:firstLineChars="200" w:firstLine="480"/>
              <w:rPr>
                <w:rFonts w:ascii="仿宋" w:eastAsia="仿宋" w:hAnsi="仿宋" w:cs="仿宋"/>
                <w:sz w:val="24"/>
              </w:rPr>
            </w:pPr>
          </w:p>
        </w:tc>
      </w:tr>
      <w:tr w:rsidR="00F10CB9" w14:paraId="45DADF5C" w14:textId="77777777" w:rsidTr="00F10CB9">
        <w:trPr>
          <w:trHeight w:val="709"/>
        </w:trPr>
        <w:tc>
          <w:tcPr>
            <w:tcW w:w="1432" w:type="dxa"/>
            <w:tcBorders>
              <w:left w:val="single" w:sz="4" w:space="0" w:color="auto"/>
              <w:right w:val="single" w:sz="4" w:space="0" w:color="auto"/>
            </w:tcBorders>
            <w:vAlign w:val="center"/>
          </w:tcPr>
          <w:p w14:paraId="2F1966A9" w14:textId="77777777" w:rsidR="00F10CB9" w:rsidRDefault="00F10CB9" w:rsidP="00552DFA">
            <w:pPr>
              <w:tabs>
                <w:tab w:val="left" w:pos="993"/>
                <w:tab w:val="left" w:pos="1135"/>
              </w:tabs>
              <w:rPr>
                <w:rFonts w:ascii="宋体" w:hAnsi="宋体" w:cs="宋体"/>
                <w:sz w:val="24"/>
              </w:rPr>
            </w:pPr>
            <w:r>
              <w:rPr>
                <w:rFonts w:ascii="宋体" w:hAnsi="宋体" w:cs="宋体" w:hint="eastAsia"/>
                <w:sz w:val="24"/>
              </w:rPr>
              <w:t>开放区域</w:t>
            </w:r>
          </w:p>
        </w:tc>
        <w:tc>
          <w:tcPr>
            <w:tcW w:w="5367" w:type="dxa"/>
            <w:tcBorders>
              <w:top w:val="single" w:sz="4" w:space="0" w:color="auto"/>
              <w:left w:val="single" w:sz="4" w:space="0" w:color="auto"/>
              <w:bottom w:val="single" w:sz="4" w:space="0" w:color="auto"/>
              <w:right w:val="single" w:sz="4" w:space="0" w:color="auto"/>
            </w:tcBorders>
          </w:tcPr>
          <w:p w14:paraId="7C842B6C"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rPr>
            </w:pPr>
            <w:r>
              <w:rPr>
                <w:rFonts w:ascii="宋体" w:hAnsi="宋体" w:cs="宋体" w:hint="eastAsia"/>
                <w:sz w:val="24"/>
              </w:rPr>
              <w:t>栏杆、</w:t>
            </w:r>
            <w:r>
              <w:rPr>
                <w:rFonts w:ascii="宋体" w:hAnsi="宋体" w:cs="宋体" w:hint="eastAsia"/>
                <w:sz w:val="24"/>
                <w:lang w:val="zh-CN"/>
              </w:rPr>
              <w:t>栏架、玻璃、各类专栏、标牌（包括动物说明牌、指示标牌、警示标牌）、各类椅凳、</w:t>
            </w:r>
            <w:r>
              <w:rPr>
                <w:rFonts w:ascii="宋体" w:hAnsi="宋体" w:cs="宋体" w:hint="eastAsia"/>
                <w:sz w:val="24"/>
              </w:rPr>
              <w:t>休息区排</w:t>
            </w:r>
            <w:proofErr w:type="gramStart"/>
            <w:r>
              <w:rPr>
                <w:rFonts w:ascii="宋体" w:hAnsi="宋体" w:cs="宋体" w:hint="eastAsia"/>
                <w:sz w:val="24"/>
              </w:rPr>
              <w:t>座等</w:t>
            </w:r>
            <w:proofErr w:type="gramEnd"/>
            <w:r>
              <w:rPr>
                <w:rFonts w:ascii="宋体" w:hAnsi="宋体" w:cs="宋体" w:hint="eastAsia"/>
                <w:sz w:val="24"/>
                <w:lang w:val="zh-CN"/>
              </w:rPr>
              <w:t>每日擦洗，无灰尘污渍、涂画及张贴</w:t>
            </w:r>
            <w:r>
              <w:rPr>
                <w:rFonts w:ascii="宋体" w:hAnsi="宋体" w:cs="宋体" w:hint="eastAsia"/>
                <w:sz w:val="24"/>
                <w:lang w:val="zh-CN"/>
              </w:rPr>
              <w:lastRenderedPageBreak/>
              <w:t>物。</w:t>
            </w:r>
          </w:p>
          <w:p w14:paraId="7582B9C1"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rPr>
            </w:pPr>
            <w:r>
              <w:rPr>
                <w:rFonts w:ascii="宋体" w:hAnsi="宋体" w:cs="宋体" w:hint="eastAsia"/>
                <w:sz w:val="24"/>
                <w:lang w:val="zh-CN"/>
              </w:rPr>
              <w:t>定期清理每</w:t>
            </w:r>
            <w:proofErr w:type="gramStart"/>
            <w:r>
              <w:rPr>
                <w:rFonts w:ascii="宋体" w:hAnsi="宋体" w:cs="宋体" w:hint="eastAsia"/>
                <w:sz w:val="24"/>
                <w:lang w:val="zh-CN"/>
              </w:rPr>
              <w:t>周清理</w:t>
            </w:r>
            <w:proofErr w:type="gramEnd"/>
            <w:r>
              <w:rPr>
                <w:rFonts w:ascii="宋体" w:hAnsi="宋体" w:cs="宋体" w:hint="eastAsia"/>
                <w:sz w:val="24"/>
                <w:lang w:val="zh-CN"/>
              </w:rPr>
              <w:t>遮阳伞、篷布等露天物品枯枝落叶。三个月清洗一次。</w:t>
            </w:r>
          </w:p>
          <w:p w14:paraId="331D1421"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rPr>
            </w:pPr>
            <w:r>
              <w:rPr>
                <w:rFonts w:ascii="宋体" w:hAnsi="宋体" w:cs="宋体" w:hint="eastAsia"/>
                <w:sz w:val="24"/>
              </w:rPr>
              <w:t>按要求清洁并做到5分钟保洁。（发现休息区排</w:t>
            </w:r>
            <w:proofErr w:type="gramStart"/>
            <w:r>
              <w:rPr>
                <w:rFonts w:ascii="宋体" w:hAnsi="宋体" w:cs="宋体" w:hint="eastAsia"/>
                <w:sz w:val="24"/>
              </w:rPr>
              <w:t>座等</w:t>
            </w:r>
            <w:proofErr w:type="gramEnd"/>
            <w:r>
              <w:rPr>
                <w:rFonts w:ascii="宋体" w:hAnsi="宋体" w:cs="宋体" w:hint="eastAsia"/>
                <w:sz w:val="24"/>
              </w:rPr>
              <w:t>处有白色垃圾及涂画张贴物5分钟内清理）</w:t>
            </w:r>
          </w:p>
          <w:p w14:paraId="7D9A08EE"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地面：无积水、无尘土、无油迹污渍、无口香糖、无果皮纸屑、无烟蒂、无白色垃圾以及其它废弃物。</w:t>
            </w:r>
          </w:p>
          <w:p w14:paraId="19559597"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阶梯：无污迹、无泥土、无水泥迹、无积水、无青苔、无堆放杂物。</w:t>
            </w:r>
          </w:p>
          <w:p w14:paraId="0358708A"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扶手：无污迹、无水迹、无蜘蛛网等。</w:t>
            </w:r>
          </w:p>
          <w:p w14:paraId="72E217D3"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绿化带：无白色垃圾、无果皮、无纸屑、无塑料袋、无蜘蛛网等。</w:t>
            </w:r>
          </w:p>
          <w:p w14:paraId="66B8F49C"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垃圾桶：及时清理垃圾箱/桶内垃圾，垃圾箱/</w:t>
            </w:r>
            <w:proofErr w:type="gramStart"/>
            <w:r>
              <w:rPr>
                <w:rFonts w:ascii="宋体" w:hAnsi="宋体" w:cs="宋体" w:hint="eastAsia"/>
                <w:sz w:val="24"/>
                <w:lang w:val="zh-CN"/>
              </w:rPr>
              <w:t>桶需规范</w:t>
            </w:r>
            <w:proofErr w:type="gramEnd"/>
            <w:r>
              <w:rPr>
                <w:rFonts w:ascii="宋体" w:hAnsi="宋体" w:cs="宋体" w:hint="eastAsia"/>
                <w:sz w:val="24"/>
                <w:lang w:val="zh-CN"/>
              </w:rPr>
              <w:t>套上垃圾袋，垃圾需袋装后放置到就近的垃圾转运点，保证垃圾箱/桶垃圾无外溢现象，无灰尘、无水渍、无污迹、无蜘蛛网、无蚊虫异味。</w:t>
            </w:r>
          </w:p>
          <w:p w14:paraId="608CE15B" w14:textId="77777777" w:rsidR="00F10CB9" w:rsidRDefault="00F10CB9" w:rsidP="00387F09">
            <w:pPr>
              <w:numPr>
                <w:ilvl w:val="0"/>
                <w:numId w:val="55"/>
              </w:numPr>
              <w:tabs>
                <w:tab w:val="left" w:pos="220"/>
              </w:tabs>
              <w:spacing w:line="500" w:lineRule="exact"/>
              <w:ind w:left="0" w:firstLineChars="200" w:firstLine="480"/>
              <w:rPr>
                <w:rFonts w:ascii="宋体" w:hAnsi="宋体" w:cs="宋体"/>
                <w:sz w:val="24"/>
                <w:lang w:val="zh-CN"/>
              </w:rPr>
            </w:pPr>
            <w:r>
              <w:rPr>
                <w:rFonts w:ascii="宋体" w:hAnsi="宋体" w:cs="宋体" w:hint="eastAsia"/>
                <w:sz w:val="24"/>
                <w:lang w:val="zh-CN"/>
              </w:rPr>
              <w:t>游客座椅及标志警示牌：无积水、无灰尘、无张贴物、无污垢、无蜘蛛网等。</w:t>
            </w:r>
          </w:p>
          <w:p w14:paraId="17AE545A"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洗手池内无杂物、无泥土、水池周边无污痕。</w:t>
            </w:r>
          </w:p>
          <w:p w14:paraId="15E6B094"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宣传栏：无积水、无灰尘、无张贴物、无污垢、无蜘蛛网等。</w:t>
            </w:r>
          </w:p>
          <w:p w14:paraId="4E10D3DD"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木栈道及木平台无积水、无油污、无泥痕、无口香糖、无果皮纸屑、无烟蒂、无白色垃圾以及</w:t>
            </w:r>
            <w:r>
              <w:rPr>
                <w:rFonts w:ascii="宋体" w:hAnsi="宋体" w:cs="宋体" w:hint="eastAsia"/>
                <w:sz w:val="24"/>
                <w:lang w:val="zh-CN"/>
              </w:rPr>
              <w:lastRenderedPageBreak/>
              <w:t>其它废弃物。</w:t>
            </w:r>
          </w:p>
          <w:p w14:paraId="769CA4AA"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木</w:t>
            </w:r>
            <w:proofErr w:type="gramStart"/>
            <w:r>
              <w:rPr>
                <w:rFonts w:ascii="宋体" w:hAnsi="宋体" w:cs="宋体" w:hint="eastAsia"/>
                <w:sz w:val="24"/>
                <w:lang w:val="zh-CN"/>
              </w:rPr>
              <w:t>亭及其</w:t>
            </w:r>
            <w:proofErr w:type="gramEnd"/>
            <w:r>
              <w:rPr>
                <w:rFonts w:ascii="宋体" w:hAnsi="宋体" w:cs="宋体" w:hint="eastAsia"/>
                <w:sz w:val="24"/>
                <w:lang w:val="zh-CN"/>
              </w:rPr>
              <w:t>柱子、内顶、附属坐凳无积灰、蛛网、无外来张贴物。水域内无白色垃圾、无漂浮物，随时清理打捞水面漂浮物，保持水体清洁，水质良好。</w:t>
            </w:r>
          </w:p>
          <w:p w14:paraId="726616B9"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观光车站台及其柱子、内顶、附属坐凳等无积灰、无污垢、无蛛网、无外来张贴物。</w:t>
            </w:r>
          </w:p>
          <w:p w14:paraId="5182B8E8"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栏杆无灰尘、无污垢、无鸟粪、无杂物、无青苔。</w:t>
            </w:r>
          </w:p>
          <w:p w14:paraId="1EFC864F"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木桥及吊桥无积灰、落叶、鸟粪等污物。</w:t>
            </w:r>
          </w:p>
          <w:p w14:paraId="58B938FF"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proofErr w:type="gramStart"/>
            <w:r>
              <w:rPr>
                <w:rFonts w:ascii="宋体" w:hAnsi="宋体" w:cs="宋体" w:hint="eastAsia"/>
                <w:sz w:val="24"/>
                <w:lang w:val="zh-CN"/>
              </w:rPr>
              <w:t>喷绘架无积灰</w:t>
            </w:r>
            <w:proofErr w:type="gramEnd"/>
            <w:r>
              <w:rPr>
                <w:rFonts w:ascii="宋体" w:hAnsi="宋体" w:cs="宋体" w:hint="eastAsia"/>
                <w:sz w:val="24"/>
                <w:lang w:val="zh-CN"/>
              </w:rPr>
              <w:t>、蛛网、无外来张贴物。</w:t>
            </w:r>
          </w:p>
          <w:p w14:paraId="54CC8699"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沟渠无枯枝落叶、无白色垃圾、无杂物和堵塞现象。</w:t>
            </w:r>
          </w:p>
          <w:p w14:paraId="45546E01"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围墙边、隐蔽处无卫生死角。</w:t>
            </w:r>
          </w:p>
          <w:p w14:paraId="530CEEB5"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r>
              <w:rPr>
                <w:rFonts w:ascii="宋体" w:hAnsi="宋体" w:cs="宋体" w:hint="eastAsia"/>
                <w:sz w:val="24"/>
                <w:lang w:val="zh-CN"/>
              </w:rPr>
              <w:t>垃圾：袋装清运到各临时堆放点或垃圾集中转运点，无乱堆乱放。</w:t>
            </w:r>
          </w:p>
          <w:p w14:paraId="322E877F"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lang w:val="zh-CN"/>
              </w:rPr>
            </w:pPr>
            <w:proofErr w:type="gramStart"/>
            <w:r>
              <w:rPr>
                <w:rFonts w:ascii="宋体" w:hAnsi="宋体" w:cs="宋体" w:hint="eastAsia"/>
                <w:sz w:val="24"/>
                <w:lang w:val="zh-CN"/>
              </w:rPr>
              <w:t>环境周</w:t>
            </w:r>
            <w:proofErr w:type="gramEnd"/>
            <w:r>
              <w:rPr>
                <w:rFonts w:ascii="宋体" w:hAnsi="宋体" w:cs="宋体" w:hint="eastAsia"/>
                <w:sz w:val="24"/>
                <w:lang w:val="zh-CN"/>
              </w:rPr>
              <w:t>卫生：开放区域内采用水车结合人工的方式对园区主干道进行冲洗，洒水车每次冲洗不低于6车（洒水车载重10T及以上),道路泥痕、油污等需结合实际情况合理安排人工使用地刷等清洁工具彻底刷洗后再进行冲洗。保证道路冲洗彻底，冲洗后路面无积尘、泥污、油污。</w:t>
            </w:r>
          </w:p>
          <w:p w14:paraId="3E10E2A3" w14:textId="77777777" w:rsidR="00F10CB9" w:rsidRDefault="00F10CB9" w:rsidP="00387F09">
            <w:pPr>
              <w:numPr>
                <w:ilvl w:val="0"/>
                <w:numId w:val="55"/>
              </w:numPr>
              <w:tabs>
                <w:tab w:val="left" w:pos="220"/>
                <w:tab w:val="left" w:pos="868"/>
              </w:tabs>
              <w:spacing w:line="500" w:lineRule="exact"/>
              <w:ind w:left="0" w:firstLineChars="200" w:firstLine="480"/>
              <w:rPr>
                <w:rFonts w:ascii="宋体" w:hAnsi="宋体" w:cs="宋体"/>
                <w:sz w:val="24"/>
              </w:rPr>
            </w:pPr>
            <w:proofErr w:type="gramStart"/>
            <w:r>
              <w:rPr>
                <w:rFonts w:ascii="宋体" w:hAnsi="宋体" w:cs="宋体" w:hint="eastAsia"/>
                <w:sz w:val="24"/>
                <w:lang w:val="zh-CN"/>
              </w:rPr>
              <w:t>环境月</w:t>
            </w:r>
            <w:proofErr w:type="gramEnd"/>
            <w:r>
              <w:rPr>
                <w:rFonts w:ascii="宋体" w:hAnsi="宋体" w:cs="宋体" w:hint="eastAsia"/>
                <w:sz w:val="24"/>
                <w:lang w:val="zh-CN"/>
              </w:rPr>
              <w:t>卫生：每月开放区域内彻底清洗木栈道、平台及展厅墙面、地面、外侧玻璃、天花板等，保证其整洁无蛛网、无污物。</w:t>
            </w:r>
            <w:r>
              <w:rPr>
                <w:rFonts w:ascii="宋体" w:hAnsi="宋体" w:cs="宋体" w:hint="eastAsia"/>
                <w:sz w:val="24"/>
              </w:rPr>
              <w:t xml:space="preserve"> </w:t>
            </w:r>
          </w:p>
          <w:p w14:paraId="28D35657" w14:textId="77777777" w:rsidR="00F10CB9" w:rsidRDefault="00F10CB9" w:rsidP="00552DFA">
            <w:pPr>
              <w:pStyle w:val="Default"/>
              <w:spacing w:line="500" w:lineRule="exact"/>
              <w:ind w:firstLineChars="200" w:firstLine="480"/>
              <w:rPr>
                <w:rFonts w:hAnsi="宋体"/>
                <w:color w:val="auto"/>
              </w:rPr>
            </w:pPr>
            <w:r>
              <w:rPr>
                <w:rFonts w:hAnsi="宋体" w:hint="eastAsia"/>
                <w:color w:val="auto"/>
              </w:rPr>
              <w:t>以上每有一项未达到要求，每次扣1分。</w:t>
            </w:r>
          </w:p>
        </w:tc>
        <w:tc>
          <w:tcPr>
            <w:tcW w:w="567" w:type="dxa"/>
            <w:tcBorders>
              <w:top w:val="single" w:sz="4" w:space="0" w:color="auto"/>
              <w:left w:val="single" w:sz="4" w:space="0" w:color="auto"/>
              <w:bottom w:val="single" w:sz="4" w:space="0" w:color="auto"/>
              <w:right w:val="single" w:sz="4" w:space="0" w:color="auto"/>
            </w:tcBorders>
          </w:tcPr>
          <w:p w14:paraId="4EA41A40" w14:textId="77777777" w:rsidR="00F10CB9" w:rsidRDefault="00F10CB9" w:rsidP="00552DFA">
            <w:pPr>
              <w:ind w:firstLineChars="200" w:firstLine="480"/>
              <w:rPr>
                <w:rFonts w:ascii="仿宋" w:eastAsia="仿宋" w:hAnsi="仿宋" w:cs="仿宋"/>
                <w:sz w:val="24"/>
              </w:rPr>
            </w:pPr>
          </w:p>
        </w:tc>
        <w:tc>
          <w:tcPr>
            <w:tcW w:w="709" w:type="dxa"/>
            <w:tcBorders>
              <w:top w:val="single" w:sz="4" w:space="0" w:color="auto"/>
              <w:left w:val="single" w:sz="4" w:space="0" w:color="auto"/>
              <w:bottom w:val="single" w:sz="4" w:space="0" w:color="auto"/>
              <w:right w:val="single" w:sz="4" w:space="0" w:color="auto"/>
            </w:tcBorders>
          </w:tcPr>
          <w:p w14:paraId="088FF081" w14:textId="77777777" w:rsidR="00F10CB9" w:rsidRDefault="00F10CB9" w:rsidP="00552DFA">
            <w:pPr>
              <w:ind w:firstLineChars="200" w:firstLine="480"/>
              <w:rPr>
                <w:rFonts w:ascii="仿宋" w:eastAsia="仿宋" w:hAnsi="仿宋" w:cs="仿宋"/>
                <w:sz w:val="24"/>
              </w:rPr>
            </w:pPr>
          </w:p>
        </w:tc>
        <w:tc>
          <w:tcPr>
            <w:tcW w:w="567" w:type="dxa"/>
            <w:tcBorders>
              <w:top w:val="single" w:sz="4" w:space="0" w:color="auto"/>
              <w:left w:val="single" w:sz="4" w:space="0" w:color="auto"/>
              <w:bottom w:val="single" w:sz="4" w:space="0" w:color="auto"/>
              <w:right w:val="single" w:sz="4" w:space="0" w:color="auto"/>
            </w:tcBorders>
          </w:tcPr>
          <w:p w14:paraId="150A43E2" w14:textId="77777777" w:rsidR="00F10CB9" w:rsidRDefault="00F10CB9" w:rsidP="00552DFA">
            <w:pPr>
              <w:ind w:firstLineChars="200" w:firstLine="480"/>
              <w:rPr>
                <w:rFonts w:ascii="仿宋" w:eastAsia="仿宋" w:hAnsi="仿宋" w:cs="仿宋"/>
                <w:sz w:val="24"/>
              </w:rPr>
            </w:pPr>
          </w:p>
        </w:tc>
      </w:tr>
      <w:tr w:rsidR="00F10CB9" w14:paraId="48DE00E1" w14:textId="77777777" w:rsidTr="00F10CB9">
        <w:trPr>
          <w:cantSplit/>
          <w:trHeight w:val="724"/>
        </w:trPr>
        <w:tc>
          <w:tcPr>
            <w:tcW w:w="1432" w:type="dxa"/>
            <w:tcBorders>
              <w:top w:val="single" w:sz="4" w:space="0" w:color="auto"/>
              <w:left w:val="single" w:sz="4" w:space="0" w:color="auto"/>
              <w:bottom w:val="single" w:sz="4" w:space="0" w:color="auto"/>
              <w:right w:val="single" w:sz="4" w:space="0" w:color="auto"/>
            </w:tcBorders>
            <w:vAlign w:val="center"/>
          </w:tcPr>
          <w:p w14:paraId="78B7B757" w14:textId="77777777" w:rsidR="00F10CB9" w:rsidRDefault="00F10CB9" w:rsidP="00552DFA">
            <w:pPr>
              <w:ind w:firstLineChars="200" w:firstLine="480"/>
              <w:jc w:val="center"/>
              <w:rPr>
                <w:rFonts w:ascii="宋体" w:hAnsi="宋体" w:cs="宋体"/>
                <w:sz w:val="24"/>
              </w:rPr>
            </w:pPr>
            <w:r>
              <w:rPr>
                <w:rFonts w:ascii="宋体" w:hAnsi="宋体" w:cs="宋体" w:hint="eastAsia"/>
                <w:sz w:val="24"/>
              </w:rPr>
              <w:lastRenderedPageBreak/>
              <w:t>总分（30）</w:t>
            </w:r>
          </w:p>
        </w:tc>
        <w:tc>
          <w:tcPr>
            <w:tcW w:w="5367" w:type="dxa"/>
            <w:tcBorders>
              <w:top w:val="single" w:sz="4" w:space="0" w:color="auto"/>
              <w:left w:val="single" w:sz="4" w:space="0" w:color="auto"/>
              <w:bottom w:val="single" w:sz="4" w:space="0" w:color="auto"/>
              <w:right w:val="single" w:sz="4" w:space="0" w:color="auto"/>
            </w:tcBorders>
            <w:vAlign w:val="center"/>
          </w:tcPr>
          <w:p w14:paraId="3B018C87" w14:textId="77777777" w:rsidR="00F10CB9" w:rsidRDefault="00F10CB9" w:rsidP="00552DFA">
            <w:pPr>
              <w:ind w:firstLineChars="200" w:firstLine="480"/>
              <w:jc w:val="center"/>
              <w:rPr>
                <w:rFonts w:ascii="宋体" w:hAnsi="宋体" w:cs="宋体"/>
                <w:sz w:val="24"/>
              </w:rPr>
            </w:pPr>
            <w:r>
              <w:rPr>
                <w:rFonts w:ascii="宋体" w:hAnsi="宋体" w:cs="宋体" w:hint="eastAsia"/>
                <w:sz w:val="24"/>
              </w:rPr>
              <w:t>得分合计</w:t>
            </w:r>
          </w:p>
        </w:tc>
        <w:tc>
          <w:tcPr>
            <w:tcW w:w="1843" w:type="dxa"/>
            <w:gridSpan w:val="3"/>
            <w:tcBorders>
              <w:top w:val="single" w:sz="4" w:space="0" w:color="auto"/>
              <w:left w:val="single" w:sz="4" w:space="0" w:color="auto"/>
              <w:bottom w:val="single" w:sz="4" w:space="0" w:color="auto"/>
              <w:right w:val="single" w:sz="4" w:space="0" w:color="auto"/>
            </w:tcBorders>
          </w:tcPr>
          <w:p w14:paraId="4578DDB3" w14:textId="77777777" w:rsidR="00F10CB9" w:rsidRDefault="00F10CB9" w:rsidP="00552DFA">
            <w:pPr>
              <w:ind w:firstLineChars="200" w:firstLine="480"/>
              <w:rPr>
                <w:rFonts w:ascii="仿宋" w:eastAsia="仿宋" w:hAnsi="仿宋" w:cs="仿宋"/>
                <w:sz w:val="24"/>
              </w:rPr>
            </w:pPr>
          </w:p>
        </w:tc>
      </w:tr>
    </w:tbl>
    <w:p w14:paraId="07D4A450" w14:textId="77777777" w:rsidR="00F10CB9" w:rsidRDefault="00F10CB9" w:rsidP="00F10CB9">
      <w:pPr>
        <w:ind w:firstLineChars="200" w:firstLine="562"/>
        <w:rPr>
          <w:b/>
          <w:bCs/>
          <w:sz w:val="28"/>
          <w:szCs w:val="28"/>
        </w:rPr>
      </w:pPr>
      <w:r>
        <w:rPr>
          <w:rFonts w:hint="eastAsia"/>
          <w:b/>
          <w:bCs/>
          <w:sz w:val="28"/>
          <w:szCs w:val="28"/>
        </w:rPr>
        <w:lastRenderedPageBreak/>
        <w:t xml:space="preserve">  </w:t>
      </w:r>
      <w:r>
        <w:rPr>
          <w:rFonts w:hint="eastAsia"/>
          <w:b/>
          <w:bCs/>
          <w:sz w:val="28"/>
          <w:szCs w:val="28"/>
        </w:rPr>
        <w:t>（二）垃圾清运服务考核明细表</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5"/>
        <w:gridCol w:w="5093"/>
        <w:gridCol w:w="567"/>
        <w:gridCol w:w="425"/>
        <w:gridCol w:w="850"/>
      </w:tblGrid>
      <w:tr w:rsidR="00F10CB9" w14:paraId="629BA965" w14:textId="77777777" w:rsidTr="00F10CB9">
        <w:trPr>
          <w:trHeight w:val="653"/>
        </w:trPr>
        <w:tc>
          <w:tcPr>
            <w:tcW w:w="1565" w:type="dxa"/>
            <w:tcBorders>
              <w:top w:val="single" w:sz="4" w:space="0" w:color="auto"/>
              <w:left w:val="single" w:sz="4" w:space="0" w:color="auto"/>
              <w:bottom w:val="single" w:sz="4" w:space="0" w:color="auto"/>
              <w:right w:val="single" w:sz="4" w:space="0" w:color="auto"/>
            </w:tcBorders>
            <w:vAlign w:val="center"/>
          </w:tcPr>
          <w:p w14:paraId="03B04C1C" w14:textId="77777777" w:rsidR="00F10CB9" w:rsidRDefault="00F10CB9" w:rsidP="00552DFA">
            <w:pPr>
              <w:spacing w:line="360" w:lineRule="auto"/>
              <w:ind w:firstLineChars="200" w:firstLine="482"/>
              <w:jc w:val="center"/>
              <w:rPr>
                <w:rFonts w:ascii="宋体" w:hAnsi="宋体" w:cs="宋体"/>
                <w:b/>
                <w:sz w:val="24"/>
              </w:rPr>
            </w:pPr>
            <w:r>
              <w:rPr>
                <w:rFonts w:ascii="宋体" w:hAnsi="宋体" w:cs="宋体" w:hint="eastAsia"/>
                <w:b/>
                <w:sz w:val="24"/>
              </w:rPr>
              <w:t>区域</w:t>
            </w:r>
          </w:p>
        </w:tc>
        <w:tc>
          <w:tcPr>
            <w:tcW w:w="5093" w:type="dxa"/>
            <w:tcBorders>
              <w:top w:val="single" w:sz="4" w:space="0" w:color="auto"/>
              <w:left w:val="single" w:sz="4" w:space="0" w:color="auto"/>
              <w:bottom w:val="single" w:sz="4" w:space="0" w:color="auto"/>
              <w:right w:val="single" w:sz="4" w:space="0" w:color="auto"/>
            </w:tcBorders>
            <w:vAlign w:val="center"/>
          </w:tcPr>
          <w:p w14:paraId="1D6486BF" w14:textId="77777777" w:rsidR="00F10CB9" w:rsidRDefault="00F10CB9" w:rsidP="00552DFA">
            <w:pPr>
              <w:spacing w:line="360" w:lineRule="auto"/>
              <w:ind w:firstLineChars="200" w:firstLine="482"/>
              <w:jc w:val="center"/>
              <w:rPr>
                <w:rFonts w:ascii="宋体" w:hAnsi="宋体" w:cs="宋体"/>
                <w:b/>
                <w:sz w:val="24"/>
              </w:rPr>
            </w:pPr>
            <w:r>
              <w:rPr>
                <w:rFonts w:ascii="宋体" w:hAnsi="宋体" w:cs="宋体" w:hint="eastAsia"/>
                <w:b/>
                <w:sz w:val="24"/>
              </w:rPr>
              <w:t>考核标准</w:t>
            </w:r>
          </w:p>
        </w:tc>
        <w:tc>
          <w:tcPr>
            <w:tcW w:w="567" w:type="dxa"/>
            <w:tcBorders>
              <w:top w:val="single" w:sz="4" w:space="0" w:color="auto"/>
              <w:left w:val="single" w:sz="4" w:space="0" w:color="auto"/>
              <w:bottom w:val="single" w:sz="4" w:space="0" w:color="auto"/>
              <w:right w:val="single" w:sz="4" w:space="0" w:color="auto"/>
            </w:tcBorders>
            <w:vAlign w:val="center"/>
          </w:tcPr>
          <w:p w14:paraId="3492062F" w14:textId="77777777" w:rsidR="00F10CB9" w:rsidRDefault="00F10CB9" w:rsidP="00552DFA">
            <w:pPr>
              <w:spacing w:line="360" w:lineRule="auto"/>
              <w:rPr>
                <w:rFonts w:ascii="宋体" w:hAnsi="宋体" w:cs="宋体"/>
                <w:b/>
                <w:sz w:val="24"/>
              </w:rPr>
            </w:pPr>
            <w:r>
              <w:rPr>
                <w:rFonts w:ascii="宋体" w:hAnsi="宋体" w:cs="宋体" w:hint="eastAsia"/>
                <w:b/>
                <w:sz w:val="24"/>
              </w:rPr>
              <w:t>扣分</w:t>
            </w:r>
          </w:p>
        </w:tc>
        <w:tc>
          <w:tcPr>
            <w:tcW w:w="425" w:type="dxa"/>
            <w:tcBorders>
              <w:top w:val="single" w:sz="4" w:space="0" w:color="auto"/>
              <w:left w:val="single" w:sz="4" w:space="0" w:color="auto"/>
              <w:bottom w:val="single" w:sz="4" w:space="0" w:color="auto"/>
              <w:right w:val="single" w:sz="4" w:space="0" w:color="auto"/>
            </w:tcBorders>
            <w:vAlign w:val="center"/>
          </w:tcPr>
          <w:p w14:paraId="610406C6" w14:textId="77777777" w:rsidR="00F10CB9" w:rsidRDefault="00F10CB9" w:rsidP="00552DFA">
            <w:pPr>
              <w:spacing w:line="360" w:lineRule="auto"/>
              <w:rPr>
                <w:rFonts w:ascii="宋体" w:hAnsi="宋体" w:cs="宋体"/>
                <w:b/>
                <w:sz w:val="24"/>
              </w:rPr>
            </w:pPr>
            <w:r>
              <w:rPr>
                <w:rFonts w:ascii="宋体" w:hAnsi="宋体" w:cs="宋体" w:hint="eastAsia"/>
                <w:b/>
                <w:sz w:val="24"/>
              </w:rPr>
              <w:t>扣分原因</w:t>
            </w:r>
          </w:p>
        </w:tc>
        <w:tc>
          <w:tcPr>
            <w:tcW w:w="850" w:type="dxa"/>
            <w:tcBorders>
              <w:top w:val="single" w:sz="4" w:space="0" w:color="auto"/>
              <w:left w:val="single" w:sz="4" w:space="0" w:color="auto"/>
              <w:bottom w:val="single" w:sz="4" w:space="0" w:color="auto"/>
              <w:right w:val="single" w:sz="4" w:space="0" w:color="auto"/>
            </w:tcBorders>
            <w:vAlign w:val="center"/>
          </w:tcPr>
          <w:p w14:paraId="7284C1A1" w14:textId="77777777" w:rsidR="00F10CB9" w:rsidRDefault="00F10CB9" w:rsidP="00552DFA">
            <w:pPr>
              <w:spacing w:line="360" w:lineRule="auto"/>
              <w:rPr>
                <w:rFonts w:ascii="宋体" w:hAnsi="宋体" w:cs="宋体"/>
                <w:b/>
                <w:sz w:val="24"/>
              </w:rPr>
            </w:pPr>
            <w:r>
              <w:rPr>
                <w:rFonts w:ascii="宋体" w:hAnsi="宋体" w:cs="宋体" w:hint="eastAsia"/>
                <w:b/>
                <w:sz w:val="24"/>
              </w:rPr>
              <w:t>实际</w:t>
            </w:r>
          </w:p>
          <w:p w14:paraId="6A052650" w14:textId="77777777" w:rsidR="00F10CB9" w:rsidRDefault="00F10CB9" w:rsidP="00552DFA">
            <w:pPr>
              <w:spacing w:line="360" w:lineRule="auto"/>
              <w:rPr>
                <w:rFonts w:ascii="宋体" w:hAnsi="宋体" w:cs="宋体"/>
                <w:b/>
                <w:sz w:val="24"/>
              </w:rPr>
            </w:pPr>
            <w:r>
              <w:rPr>
                <w:rFonts w:ascii="宋体" w:hAnsi="宋体" w:cs="宋体" w:hint="eastAsia"/>
                <w:b/>
                <w:sz w:val="24"/>
              </w:rPr>
              <w:t>得分</w:t>
            </w:r>
          </w:p>
        </w:tc>
      </w:tr>
      <w:tr w:rsidR="00F10CB9" w14:paraId="35A35AC6" w14:textId="77777777" w:rsidTr="00F10CB9">
        <w:trPr>
          <w:trHeight w:val="1125"/>
        </w:trPr>
        <w:tc>
          <w:tcPr>
            <w:tcW w:w="1565" w:type="dxa"/>
            <w:tcBorders>
              <w:top w:val="single" w:sz="4" w:space="0" w:color="auto"/>
              <w:left w:val="single" w:sz="4" w:space="0" w:color="auto"/>
              <w:right w:val="single" w:sz="2" w:space="0" w:color="auto"/>
            </w:tcBorders>
            <w:vAlign w:val="center"/>
          </w:tcPr>
          <w:p w14:paraId="08BE7BD5" w14:textId="77777777" w:rsidR="00F10CB9" w:rsidRDefault="00F10CB9" w:rsidP="00552DFA">
            <w:pPr>
              <w:rPr>
                <w:rFonts w:ascii="宋体" w:hAnsi="宋体" w:cs="宋体"/>
                <w:b/>
                <w:sz w:val="24"/>
              </w:rPr>
            </w:pPr>
            <w:r>
              <w:rPr>
                <w:rFonts w:ascii="宋体" w:hAnsi="宋体" w:cs="宋体" w:hint="eastAsia"/>
                <w:bCs/>
                <w:sz w:val="24"/>
              </w:rPr>
              <w:t>野</w:t>
            </w:r>
            <w:proofErr w:type="gramStart"/>
            <w:r>
              <w:rPr>
                <w:rFonts w:ascii="宋体" w:hAnsi="宋体" w:cs="宋体" w:hint="eastAsia"/>
                <w:bCs/>
                <w:sz w:val="24"/>
              </w:rPr>
              <w:t>放中心</w:t>
            </w:r>
            <w:proofErr w:type="gramEnd"/>
            <w:r>
              <w:rPr>
                <w:rFonts w:ascii="宋体" w:hAnsi="宋体" w:cs="宋体" w:hint="eastAsia"/>
                <w:bCs/>
                <w:sz w:val="24"/>
              </w:rPr>
              <w:t>园区、厨房、专家工作站和保护教育村垃圾收运以及动物粪便、废竹、</w:t>
            </w:r>
            <w:proofErr w:type="gramStart"/>
            <w:r>
              <w:rPr>
                <w:rFonts w:ascii="宋体" w:hAnsi="宋体" w:cs="宋体" w:hint="eastAsia"/>
                <w:bCs/>
                <w:sz w:val="24"/>
              </w:rPr>
              <w:t>剩竹的</w:t>
            </w:r>
            <w:proofErr w:type="gramEnd"/>
            <w:r>
              <w:rPr>
                <w:rFonts w:ascii="宋体" w:hAnsi="宋体" w:cs="宋体" w:hint="eastAsia"/>
                <w:bCs/>
                <w:sz w:val="24"/>
              </w:rPr>
              <w:t>收集与清运</w:t>
            </w:r>
          </w:p>
        </w:tc>
        <w:tc>
          <w:tcPr>
            <w:tcW w:w="5093" w:type="dxa"/>
            <w:tcBorders>
              <w:top w:val="single" w:sz="4" w:space="0" w:color="auto"/>
              <w:left w:val="single" w:sz="4" w:space="0" w:color="auto"/>
              <w:bottom w:val="single" w:sz="2" w:space="0" w:color="auto"/>
              <w:right w:val="single" w:sz="4" w:space="0" w:color="auto"/>
            </w:tcBorders>
          </w:tcPr>
          <w:p w14:paraId="0EA162B0" w14:textId="77777777" w:rsidR="00F10CB9" w:rsidRDefault="00F10CB9" w:rsidP="00552DFA">
            <w:pPr>
              <w:ind w:firstLineChars="203" w:firstLine="487"/>
              <w:rPr>
                <w:rFonts w:ascii="宋体" w:hAnsi="宋体" w:cs="宋体"/>
                <w:sz w:val="24"/>
                <w:lang w:val="zh-CN"/>
              </w:rPr>
            </w:pPr>
            <w:r>
              <w:rPr>
                <w:rFonts w:ascii="宋体" w:hAnsi="宋体" w:cs="宋体" w:hint="eastAsia"/>
                <w:sz w:val="24"/>
                <w:lang w:val="zh-CN"/>
              </w:rPr>
              <w:t>1.每天及时收集清运野</w:t>
            </w:r>
            <w:proofErr w:type="gramStart"/>
            <w:r>
              <w:rPr>
                <w:rFonts w:ascii="宋体" w:hAnsi="宋体" w:cs="宋体" w:hint="eastAsia"/>
                <w:sz w:val="24"/>
                <w:lang w:val="zh-CN"/>
              </w:rPr>
              <w:t>放中心</w:t>
            </w:r>
            <w:proofErr w:type="gramEnd"/>
            <w:r>
              <w:rPr>
                <w:rFonts w:ascii="宋体" w:hAnsi="宋体" w:cs="宋体" w:hint="eastAsia"/>
                <w:sz w:val="24"/>
                <w:lang w:val="zh-CN"/>
              </w:rPr>
              <w:t>垃圾，及时清理</w:t>
            </w:r>
            <w:proofErr w:type="gramStart"/>
            <w:r>
              <w:rPr>
                <w:rFonts w:ascii="宋体" w:hAnsi="宋体" w:cs="宋体" w:hint="eastAsia"/>
                <w:sz w:val="24"/>
                <w:lang w:val="zh-CN"/>
              </w:rPr>
              <w:t>果屑箱</w:t>
            </w:r>
            <w:proofErr w:type="gramEnd"/>
            <w:r>
              <w:rPr>
                <w:rFonts w:ascii="宋体" w:hAnsi="宋体" w:cs="宋体" w:hint="eastAsia"/>
                <w:sz w:val="24"/>
                <w:lang w:val="zh-CN"/>
              </w:rPr>
              <w:t>垃圾并重新套袋，做到箱体周围干净，摆放整齐、规范。动物粪便、废竹、剩竹，收集堆放在专用废竹堆场。</w:t>
            </w:r>
          </w:p>
          <w:p w14:paraId="6053B847" w14:textId="77777777" w:rsidR="00F10CB9" w:rsidRDefault="00F10CB9" w:rsidP="00552DFA">
            <w:pPr>
              <w:ind w:firstLineChars="203" w:firstLine="487"/>
              <w:rPr>
                <w:rFonts w:ascii="宋体" w:hAnsi="宋体" w:cs="宋体"/>
                <w:sz w:val="28"/>
                <w:szCs w:val="28"/>
                <w:lang w:val="zh-CN"/>
              </w:rPr>
            </w:pPr>
            <w:r>
              <w:rPr>
                <w:rFonts w:ascii="宋体" w:hAnsi="宋体" w:cs="宋体" w:hint="eastAsia"/>
                <w:sz w:val="24"/>
                <w:lang w:val="zh-CN"/>
              </w:rPr>
              <w:t>2.随时清扫游览线路及绿化带、草坪内废弃物，垃圾满袋后收运并集中堆放在野</w:t>
            </w:r>
            <w:proofErr w:type="gramStart"/>
            <w:r>
              <w:rPr>
                <w:rFonts w:ascii="宋体" w:hAnsi="宋体" w:cs="宋体" w:hint="eastAsia"/>
                <w:sz w:val="24"/>
                <w:lang w:val="zh-CN"/>
              </w:rPr>
              <w:t>放中心</w:t>
            </w:r>
            <w:proofErr w:type="gramEnd"/>
            <w:r>
              <w:rPr>
                <w:rFonts w:ascii="宋体" w:hAnsi="宋体" w:cs="宋体" w:hint="eastAsia"/>
                <w:sz w:val="24"/>
                <w:lang w:val="zh-CN"/>
              </w:rPr>
              <w:t>的垃圾中转站内（1个），并每天清运出园区至白马社区垃圾堆放点处理。大熊猫竹类残渣废弃物需要按规定用机器粉碎打包后运至政府指定垃圾点，已委托专业公司粉碎打包处理，本项目垃圾清运不包含大熊猫竹类残渣处理运输。</w:t>
            </w:r>
          </w:p>
          <w:p w14:paraId="06D15A6E"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3.垃圾堆放点应及时不断地喷洒药物消毒，防止蝇虫乱飞。</w:t>
            </w:r>
          </w:p>
          <w:p w14:paraId="2886F140"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4.清理野</w:t>
            </w:r>
            <w:proofErr w:type="gramStart"/>
            <w:r>
              <w:rPr>
                <w:rFonts w:ascii="宋体" w:hAnsi="宋体" w:cs="宋体" w:hint="eastAsia"/>
                <w:sz w:val="24"/>
                <w:lang w:val="zh-CN"/>
              </w:rPr>
              <w:t>放中心</w:t>
            </w:r>
            <w:proofErr w:type="gramEnd"/>
            <w:r>
              <w:rPr>
                <w:rFonts w:ascii="宋体" w:hAnsi="宋体" w:cs="宋体" w:hint="eastAsia"/>
                <w:sz w:val="24"/>
                <w:lang w:val="zh-CN"/>
              </w:rPr>
              <w:t>垃圾时，措施应得当、操作要规范，不得对野</w:t>
            </w:r>
            <w:proofErr w:type="gramStart"/>
            <w:r>
              <w:rPr>
                <w:rFonts w:ascii="宋体" w:hAnsi="宋体" w:cs="宋体" w:hint="eastAsia"/>
                <w:sz w:val="24"/>
                <w:lang w:val="zh-CN"/>
              </w:rPr>
              <w:t>放中心</w:t>
            </w:r>
            <w:proofErr w:type="gramEnd"/>
            <w:r>
              <w:rPr>
                <w:rFonts w:ascii="宋体" w:hAnsi="宋体" w:cs="宋体" w:hint="eastAsia"/>
                <w:sz w:val="24"/>
                <w:lang w:val="zh-CN"/>
              </w:rPr>
              <w:t>环境造成污染。</w:t>
            </w:r>
          </w:p>
          <w:p w14:paraId="5BE1DC12"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5.在野</w:t>
            </w:r>
            <w:proofErr w:type="gramStart"/>
            <w:r>
              <w:rPr>
                <w:rFonts w:ascii="宋体" w:hAnsi="宋体" w:cs="宋体" w:hint="eastAsia"/>
                <w:sz w:val="24"/>
                <w:lang w:val="zh-CN"/>
              </w:rPr>
              <w:t>放中心</w:t>
            </w:r>
            <w:proofErr w:type="gramEnd"/>
            <w:r>
              <w:rPr>
                <w:rFonts w:ascii="宋体" w:hAnsi="宋体" w:cs="宋体" w:hint="eastAsia"/>
                <w:sz w:val="24"/>
                <w:lang w:val="zh-CN"/>
              </w:rPr>
              <w:t>严禁焚烧任何垃圾、树叶及枯枝。</w:t>
            </w:r>
          </w:p>
          <w:p w14:paraId="02C484BF"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6.做到收集与运输密切配合，收集点整洁，无乱堆乱放，无洒漏垃圾，收运后立即行冲洗消毒，收集容器整洁、无破损。</w:t>
            </w:r>
          </w:p>
          <w:p w14:paraId="48253D92"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7.无散装垃圾，无垃圾落地堆放、洒漏、滴漏，无翻拣垃圾现象，无焚烧垃圾，做到日产日清。</w:t>
            </w:r>
          </w:p>
          <w:p w14:paraId="57B7EDFF" w14:textId="77777777" w:rsidR="00F10CB9" w:rsidRDefault="00F10CB9" w:rsidP="00552DFA">
            <w:pPr>
              <w:tabs>
                <w:tab w:val="left" w:pos="0"/>
                <w:tab w:val="left" w:pos="220"/>
              </w:tabs>
              <w:spacing w:line="360" w:lineRule="auto"/>
              <w:ind w:left="495"/>
              <w:rPr>
                <w:rFonts w:ascii="宋体" w:hAnsi="宋体" w:cs="宋体"/>
                <w:sz w:val="24"/>
                <w:lang w:val="zh-CN"/>
              </w:rPr>
            </w:pPr>
            <w:r>
              <w:rPr>
                <w:rFonts w:ascii="宋体" w:hAnsi="宋体" w:cs="宋体" w:hint="eastAsia"/>
                <w:sz w:val="24"/>
                <w:lang w:val="zh-CN"/>
              </w:rPr>
              <w:t>8.垃圾收集车辆实行密闭式运输，严禁超载、冒顶运输和洒漏，保持车容车貌整洁。</w:t>
            </w:r>
          </w:p>
          <w:p w14:paraId="463225F4" w14:textId="77777777" w:rsidR="00F10CB9" w:rsidRDefault="00F10CB9" w:rsidP="00552DFA">
            <w:pPr>
              <w:pStyle w:val="Default"/>
              <w:ind w:firstLineChars="175" w:firstLine="420"/>
              <w:rPr>
                <w:color w:val="auto"/>
                <w:lang w:val="zh-CN"/>
              </w:rPr>
            </w:pPr>
            <w:r>
              <w:rPr>
                <w:rFonts w:hint="eastAsia"/>
                <w:color w:val="auto"/>
                <w:lang w:val="zh-CN"/>
              </w:rPr>
              <w:t>9.</w:t>
            </w:r>
            <w:r>
              <w:rPr>
                <w:rFonts w:hAnsi="宋体" w:hint="eastAsia"/>
                <w:color w:val="auto"/>
                <w:lang w:val="zh-CN"/>
              </w:rPr>
              <w:t>垃圾的集中收集与运输应在每天8点前或18点以后进行。</w:t>
            </w:r>
          </w:p>
          <w:p w14:paraId="0CE6E513" w14:textId="77777777" w:rsidR="00F10CB9" w:rsidRDefault="00F10CB9" w:rsidP="00552DFA">
            <w:pPr>
              <w:spacing w:line="360" w:lineRule="auto"/>
              <w:ind w:firstLineChars="200" w:firstLine="480"/>
              <w:rPr>
                <w:rFonts w:ascii="宋体" w:hAnsi="宋体" w:cs="宋体"/>
                <w:sz w:val="24"/>
              </w:rPr>
            </w:pPr>
            <w:r>
              <w:rPr>
                <w:rFonts w:ascii="宋体" w:hAnsi="宋体" w:cs="宋体" w:hint="eastAsia"/>
                <w:sz w:val="24"/>
              </w:rPr>
              <w:t>以上每有一项未达到要求，每次扣1分。</w:t>
            </w:r>
          </w:p>
        </w:tc>
        <w:tc>
          <w:tcPr>
            <w:tcW w:w="567" w:type="dxa"/>
            <w:tcBorders>
              <w:top w:val="single" w:sz="4" w:space="0" w:color="auto"/>
              <w:left w:val="single" w:sz="4" w:space="0" w:color="auto"/>
              <w:right w:val="single" w:sz="4" w:space="0" w:color="auto"/>
            </w:tcBorders>
          </w:tcPr>
          <w:p w14:paraId="10EEBECE" w14:textId="77777777" w:rsidR="00F10CB9" w:rsidRDefault="00F10CB9" w:rsidP="00552DFA">
            <w:pPr>
              <w:ind w:firstLineChars="200" w:firstLine="480"/>
              <w:rPr>
                <w:rFonts w:ascii="宋体" w:hAnsi="宋体" w:cs="宋体"/>
                <w:bCs/>
                <w:sz w:val="24"/>
              </w:rPr>
            </w:pPr>
          </w:p>
          <w:p w14:paraId="321AA174" w14:textId="77777777" w:rsidR="00F10CB9" w:rsidRDefault="00F10CB9" w:rsidP="00552DFA">
            <w:pPr>
              <w:ind w:firstLineChars="200" w:firstLine="480"/>
              <w:rPr>
                <w:rFonts w:ascii="宋体" w:hAnsi="宋体" w:cs="宋体"/>
                <w:bCs/>
                <w:sz w:val="24"/>
              </w:rPr>
            </w:pPr>
          </w:p>
          <w:p w14:paraId="42B0B6F5" w14:textId="77777777" w:rsidR="00F10CB9" w:rsidRDefault="00F10CB9" w:rsidP="00552DFA">
            <w:pPr>
              <w:ind w:firstLineChars="200" w:firstLine="480"/>
              <w:rPr>
                <w:rFonts w:ascii="宋体" w:hAnsi="宋体" w:cs="宋体"/>
                <w:bCs/>
                <w:sz w:val="24"/>
              </w:rPr>
            </w:pPr>
          </w:p>
          <w:p w14:paraId="1067AA5A" w14:textId="77777777" w:rsidR="00F10CB9" w:rsidRDefault="00F10CB9" w:rsidP="00552DFA">
            <w:pPr>
              <w:ind w:firstLineChars="200" w:firstLine="480"/>
              <w:rPr>
                <w:rFonts w:ascii="宋体" w:hAnsi="宋体" w:cs="宋体"/>
                <w:bCs/>
                <w:sz w:val="24"/>
              </w:rPr>
            </w:pPr>
          </w:p>
          <w:p w14:paraId="73FEEDE6" w14:textId="77777777" w:rsidR="00F10CB9" w:rsidRDefault="00F10CB9" w:rsidP="00552DFA">
            <w:pPr>
              <w:spacing w:line="360" w:lineRule="auto"/>
              <w:ind w:firstLineChars="200" w:firstLine="480"/>
              <w:rPr>
                <w:rFonts w:ascii="宋体" w:hAnsi="宋体" w:cs="宋体"/>
                <w:bCs/>
                <w:sz w:val="24"/>
              </w:rPr>
            </w:pPr>
          </w:p>
        </w:tc>
        <w:tc>
          <w:tcPr>
            <w:tcW w:w="425" w:type="dxa"/>
            <w:tcBorders>
              <w:top w:val="single" w:sz="4" w:space="0" w:color="auto"/>
              <w:left w:val="single" w:sz="4" w:space="0" w:color="auto"/>
              <w:right w:val="single" w:sz="4" w:space="0" w:color="auto"/>
            </w:tcBorders>
          </w:tcPr>
          <w:p w14:paraId="15F97B08" w14:textId="77777777" w:rsidR="00F10CB9" w:rsidRDefault="00F10CB9" w:rsidP="00552DFA">
            <w:pPr>
              <w:spacing w:line="360" w:lineRule="auto"/>
              <w:ind w:firstLineChars="200" w:firstLine="480"/>
              <w:rPr>
                <w:rFonts w:ascii="宋体" w:hAnsi="宋体" w:cs="宋体"/>
                <w:bCs/>
                <w:sz w:val="24"/>
              </w:rPr>
            </w:pPr>
          </w:p>
        </w:tc>
        <w:tc>
          <w:tcPr>
            <w:tcW w:w="850" w:type="dxa"/>
            <w:tcBorders>
              <w:top w:val="single" w:sz="4" w:space="0" w:color="auto"/>
              <w:left w:val="single" w:sz="4" w:space="0" w:color="auto"/>
              <w:right w:val="single" w:sz="4" w:space="0" w:color="auto"/>
            </w:tcBorders>
          </w:tcPr>
          <w:p w14:paraId="1EF199BB" w14:textId="77777777" w:rsidR="00F10CB9" w:rsidRDefault="00F10CB9" w:rsidP="00552DFA">
            <w:pPr>
              <w:spacing w:line="360" w:lineRule="auto"/>
              <w:ind w:firstLineChars="200" w:firstLine="480"/>
              <w:rPr>
                <w:rFonts w:ascii="宋体" w:hAnsi="宋体" w:cs="宋体"/>
                <w:bCs/>
                <w:sz w:val="24"/>
              </w:rPr>
            </w:pPr>
          </w:p>
        </w:tc>
      </w:tr>
      <w:tr w:rsidR="00F10CB9" w14:paraId="3E7E614E" w14:textId="77777777" w:rsidTr="00F10CB9">
        <w:trPr>
          <w:trHeight w:val="486"/>
        </w:trPr>
        <w:tc>
          <w:tcPr>
            <w:tcW w:w="1565" w:type="dxa"/>
            <w:tcBorders>
              <w:left w:val="single" w:sz="4" w:space="0" w:color="auto"/>
              <w:right w:val="single" w:sz="4" w:space="0" w:color="auto"/>
            </w:tcBorders>
            <w:vAlign w:val="center"/>
          </w:tcPr>
          <w:p w14:paraId="56DE2E7A" w14:textId="77777777" w:rsidR="00F10CB9" w:rsidRDefault="00F10CB9" w:rsidP="00552DFA">
            <w:pPr>
              <w:ind w:firstLineChars="200" w:firstLine="480"/>
              <w:jc w:val="center"/>
              <w:rPr>
                <w:rFonts w:ascii="宋体" w:hAnsi="宋体" w:cs="宋体"/>
                <w:sz w:val="24"/>
              </w:rPr>
            </w:pPr>
            <w:r>
              <w:rPr>
                <w:rFonts w:ascii="宋体" w:hAnsi="宋体" w:cs="宋体" w:hint="eastAsia"/>
                <w:sz w:val="24"/>
              </w:rPr>
              <w:lastRenderedPageBreak/>
              <w:t>总分（30）</w:t>
            </w:r>
          </w:p>
        </w:tc>
        <w:tc>
          <w:tcPr>
            <w:tcW w:w="5093" w:type="dxa"/>
            <w:tcBorders>
              <w:top w:val="single" w:sz="4" w:space="0" w:color="auto"/>
              <w:left w:val="single" w:sz="4" w:space="0" w:color="auto"/>
              <w:bottom w:val="single" w:sz="4" w:space="0" w:color="auto"/>
              <w:right w:val="single" w:sz="4" w:space="0" w:color="auto"/>
            </w:tcBorders>
            <w:vAlign w:val="center"/>
          </w:tcPr>
          <w:p w14:paraId="24A9E247" w14:textId="77777777" w:rsidR="00F10CB9" w:rsidRDefault="00F10CB9" w:rsidP="00552DFA">
            <w:pPr>
              <w:ind w:firstLineChars="200" w:firstLine="480"/>
              <w:jc w:val="center"/>
              <w:rPr>
                <w:rFonts w:ascii="宋体" w:hAnsi="宋体" w:cs="宋体"/>
                <w:sz w:val="24"/>
              </w:rPr>
            </w:pPr>
            <w:r>
              <w:rPr>
                <w:rFonts w:ascii="宋体" w:hAnsi="宋体" w:cs="宋体" w:hint="eastAsia"/>
                <w:sz w:val="24"/>
              </w:rPr>
              <w:t>得分合计</w:t>
            </w:r>
          </w:p>
        </w:tc>
        <w:tc>
          <w:tcPr>
            <w:tcW w:w="1842" w:type="dxa"/>
            <w:gridSpan w:val="3"/>
            <w:tcBorders>
              <w:top w:val="single" w:sz="4" w:space="0" w:color="auto"/>
              <w:left w:val="single" w:sz="4" w:space="0" w:color="auto"/>
              <w:bottom w:val="single" w:sz="4" w:space="0" w:color="auto"/>
              <w:right w:val="single" w:sz="4" w:space="0" w:color="auto"/>
            </w:tcBorders>
          </w:tcPr>
          <w:p w14:paraId="245A7D1C" w14:textId="77777777" w:rsidR="00F10CB9" w:rsidRDefault="00F10CB9" w:rsidP="00552DFA">
            <w:pPr>
              <w:spacing w:line="360" w:lineRule="auto"/>
              <w:ind w:firstLineChars="200" w:firstLine="480"/>
              <w:rPr>
                <w:rFonts w:ascii="宋体" w:hAnsi="宋体" w:cs="宋体"/>
                <w:bCs/>
                <w:sz w:val="24"/>
              </w:rPr>
            </w:pPr>
          </w:p>
        </w:tc>
      </w:tr>
    </w:tbl>
    <w:p w14:paraId="1167C7C7" w14:textId="77777777" w:rsidR="00F10CB9" w:rsidRDefault="00F10CB9" w:rsidP="00F10CB9">
      <w:pPr>
        <w:ind w:firstLineChars="200" w:firstLine="560"/>
        <w:rPr>
          <w:sz w:val="28"/>
          <w:szCs w:val="28"/>
        </w:rPr>
      </w:pPr>
      <w:r>
        <w:rPr>
          <w:rFonts w:hint="eastAsia"/>
          <w:sz w:val="28"/>
          <w:szCs w:val="28"/>
        </w:rPr>
        <w:t xml:space="preserve"> </w:t>
      </w:r>
      <w:r>
        <w:rPr>
          <w:rFonts w:hint="eastAsia"/>
          <w:b/>
          <w:bCs/>
          <w:sz w:val="28"/>
          <w:szCs w:val="28"/>
        </w:rPr>
        <w:t xml:space="preserve"> </w:t>
      </w:r>
      <w:r>
        <w:rPr>
          <w:rFonts w:hint="eastAsia"/>
          <w:b/>
          <w:bCs/>
          <w:sz w:val="28"/>
          <w:szCs w:val="28"/>
        </w:rPr>
        <w:t>（三）后勤综合服务服务考核明细表</w:t>
      </w:r>
    </w:p>
    <w:tbl>
      <w:tblPr>
        <w:tblW w:w="9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7"/>
        <w:gridCol w:w="5602"/>
        <w:gridCol w:w="610"/>
        <w:gridCol w:w="812"/>
        <w:gridCol w:w="934"/>
      </w:tblGrid>
      <w:tr w:rsidR="00F10CB9" w14:paraId="156A1C89" w14:textId="77777777" w:rsidTr="00552DFA">
        <w:trPr>
          <w:cantSplit/>
          <w:trHeight w:val="459"/>
        </w:trPr>
        <w:tc>
          <w:tcPr>
            <w:tcW w:w="1071" w:type="dxa"/>
            <w:vAlign w:val="center"/>
          </w:tcPr>
          <w:p w14:paraId="5567D9FC"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考核</w:t>
            </w:r>
          </w:p>
          <w:p w14:paraId="0C227756"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项目</w:t>
            </w:r>
          </w:p>
        </w:tc>
        <w:tc>
          <w:tcPr>
            <w:tcW w:w="5182" w:type="dxa"/>
            <w:vAlign w:val="center"/>
          </w:tcPr>
          <w:p w14:paraId="2148C91A"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考核内容及考核办法</w:t>
            </w:r>
          </w:p>
        </w:tc>
        <w:tc>
          <w:tcPr>
            <w:tcW w:w="564" w:type="dxa"/>
            <w:vAlign w:val="center"/>
          </w:tcPr>
          <w:p w14:paraId="0057C064"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扣分</w:t>
            </w:r>
          </w:p>
        </w:tc>
        <w:tc>
          <w:tcPr>
            <w:tcW w:w="751" w:type="dxa"/>
            <w:vAlign w:val="center"/>
          </w:tcPr>
          <w:p w14:paraId="417C7CEB"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扣分</w:t>
            </w:r>
          </w:p>
          <w:p w14:paraId="5FD10CE0"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原因</w:t>
            </w:r>
          </w:p>
        </w:tc>
        <w:tc>
          <w:tcPr>
            <w:tcW w:w="864" w:type="dxa"/>
            <w:vAlign w:val="center"/>
          </w:tcPr>
          <w:p w14:paraId="71E7DCDE"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实际</w:t>
            </w:r>
          </w:p>
          <w:p w14:paraId="67111546" w14:textId="77777777" w:rsidR="00F10CB9" w:rsidRDefault="00F10CB9" w:rsidP="00552DFA">
            <w:pPr>
              <w:spacing w:line="360" w:lineRule="auto"/>
              <w:jc w:val="center"/>
              <w:rPr>
                <w:rFonts w:ascii="宋体" w:hAnsi="宋体" w:cs="宋体"/>
                <w:bCs/>
                <w:sz w:val="24"/>
              </w:rPr>
            </w:pPr>
            <w:r>
              <w:rPr>
                <w:rFonts w:ascii="宋体" w:hAnsi="宋体" w:cs="宋体" w:hint="eastAsia"/>
                <w:bCs/>
                <w:sz w:val="24"/>
              </w:rPr>
              <w:t>得分</w:t>
            </w:r>
          </w:p>
        </w:tc>
      </w:tr>
      <w:tr w:rsidR="00F10CB9" w14:paraId="07F8A1BF" w14:textId="77777777" w:rsidTr="00552DFA">
        <w:trPr>
          <w:cantSplit/>
          <w:trHeight w:val="148"/>
        </w:trPr>
        <w:tc>
          <w:tcPr>
            <w:tcW w:w="1071" w:type="dxa"/>
            <w:vMerge w:val="restart"/>
            <w:vAlign w:val="center"/>
          </w:tcPr>
          <w:p w14:paraId="22D58226" w14:textId="77777777" w:rsidR="00F10CB9" w:rsidRDefault="00F10CB9" w:rsidP="00552DFA">
            <w:pPr>
              <w:spacing w:line="360" w:lineRule="auto"/>
              <w:jc w:val="center"/>
              <w:rPr>
                <w:rFonts w:ascii="宋体" w:hAnsi="宋体" w:cs="宋体"/>
                <w:bCs/>
                <w:sz w:val="24"/>
              </w:rPr>
            </w:pPr>
            <w:r>
              <w:rPr>
                <w:rFonts w:ascii="宋体" w:hAnsi="宋体" w:cs="宋体" w:hint="eastAsia"/>
                <w:bCs/>
                <w:kern w:val="0"/>
                <w:sz w:val="24"/>
                <w:lang w:val="zh-CN"/>
              </w:rPr>
              <w:t>综合服务</w:t>
            </w:r>
          </w:p>
        </w:tc>
        <w:tc>
          <w:tcPr>
            <w:tcW w:w="5182" w:type="dxa"/>
          </w:tcPr>
          <w:p w14:paraId="73EE9F21" w14:textId="77777777" w:rsidR="00F10CB9" w:rsidRDefault="00F10CB9" w:rsidP="00552DFA">
            <w:pPr>
              <w:spacing w:line="360" w:lineRule="auto"/>
              <w:rPr>
                <w:rFonts w:ascii="宋体" w:hAnsi="宋体" w:cs="等线"/>
                <w:bCs/>
                <w:sz w:val="24"/>
                <w:lang w:val="zh-CN"/>
              </w:rPr>
            </w:pPr>
            <w:r>
              <w:rPr>
                <w:rFonts w:ascii="宋体" w:hAnsi="宋体" w:cs="等线" w:hint="eastAsia"/>
                <w:bCs/>
                <w:sz w:val="24"/>
                <w:lang w:val="zh-CN"/>
              </w:rPr>
              <w:t>古建筑（三圣寺）及保护教育村内物资保管与维护，开展科普教育活动</w:t>
            </w:r>
            <w:proofErr w:type="gramStart"/>
            <w:r>
              <w:rPr>
                <w:rFonts w:ascii="宋体" w:hAnsi="宋体" w:cs="等线" w:hint="eastAsia"/>
                <w:bCs/>
                <w:sz w:val="24"/>
                <w:lang w:val="zh-CN"/>
              </w:rPr>
              <w:t>前设备</w:t>
            </w:r>
            <w:proofErr w:type="gramEnd"/>
            <w:r>
              <w:rPr>
                <w:rFonts w:ascii="宋体" w:hAnsi="宋体" w:cs="等线" w:hint="eastAsia"/>
                <w:bCs/>
                <w:sz w:val="24"/>
                <w:lang w:val="zh-CN"/>
              </w:rPr>
              <w:t>准备及活动期间的服务工作。每有一次不符合相关服务要求的扣1分。</w:t>
            </w:r>
          </w:p>
        </w:tc>
        <w:tc>
          <w:tcPr>
            <w:tcW w:w="564" w:type="dxa"/>
            <w:vAlign w:val="center"/>
          </w:tcPr>
          <w:p w14:paraId="245B9F17" w14:textId="77777777" w:rsidR="00F10CB9" w:rsidRDefault="00F10CB9" w:rsidP="00552DFA">
            <w:pPr>
              <w:spacing w:line="360" w:lineRule="auto"/>
              <w:jc w:val="center"/>
              <w:rPr>
                <w:rFonts w:ascii="宋体" w:hAnsi="宋体" w:cs="宋体"/>
                <w:bCs/>
                <w:sz w:val="24"/>
              </w:rPr>
            </w:pPr>
          </w:p>
        </w:tc>
        <w:tc>
          <w:tcPr>
            <w:tcW w:w="751" w:type="dxa"/>
            <w:vAlign w:val="center"/>
          </w:tcPr>
          <w:p w14:paraId="69F2F09F" w14:textId="77777777" w:rsidR="00F10CB9" w:rsidRDefault="00F10CB9" w:rsidP="00552DFA">
            <w:pPr>
              <w:spacing w:line="360" w:lineRule="auto"/>
              <w:jc w:val="center"/>
              <w:rPr>
                <w:rFonts w:ascii="宋体" w:hAnsi="宋体" w:cs="宋体"/>
                <w:bCs/>
                <w:sz w:val="24"/>
              </w:rPr>
            </w:pPr>
          </w:p>
        </w:tc>
        <w:tc>
          <w:tcPr>
            <w:tcW w:w="864" w:type="dxa"/>
            <w:vAlign w:val="center"/>
          </w:tcPr>
          <w:p w14:paraId="2805F79A" w14:textId="77777777" w:rsidR="00F10CB9" w:rsidRDefault="00F10CB9" w:rsidP="00552DFA">
            <w:pPr>
              <w:spacing w:line="360" w:lineRule="auto"/>
              <w:jc w:val="center"/>
              <w:rPr>
                <w:rFonts w:ascii="宋体" w:hAnsi="宋体" w:cs="宋体"/>
                <w:bCs/>
                <w:sz w:val="24"/>
              </w:rPr>
            </w:pPr>
          </w:p>
        </w:tc>
      </w:tr>
      <w:tr w:rsidR="00F10CB9" w14:paraId="432A8E1F" w14:textId="77777777" w:rsidTr="00552DFA">
        <w:trPr>
          <w:cantSplit/>
          <w:trHeight w:val="298"/>
        </w:trPr>
        <w:tc>
          <w:tcPr>
            <w:tcW w:w="1071" w:type="dxa"/>
            <w:vMerge/>
          </w:tcPr>
          <w:p w14:paraId="6861C4D9" w14:textId="77777777" w:rsidR="00F10CB9" w:rsidRDefault="00F10CB9" w:rsidP="00552DFA">
            <w:pPr>
              <w:spacing w:line="360" w:lineRule="auto"/>
              <w:rPr>
                <w:rFonts w:ascii="宋体" w:hAnsi="宋体" w:cs="宋体"/>
                <w:bCs/>
                <w:sz w:val="24"/>
              </w:rPr>
            </w:pPr>
          </w:p>
        </w:tc>
        <w:tc>
          <w:tcPr>
            <w:tcW w:w="5182" w:type="dxa"/>
          </w:tcPr>
          <w:p w14:paraId="09C995F9" w14:textId="77777777" w:rsidR="00F10CB9" w:rsidRDefault="00F10CB9" w:rsidP="00552DFA">
            <w:pPr>
              <w:pStyle w:val="Default"/>
              <w:rPr>
                <w:rFonts w:hAnsi="宋体" w:cs="等线"/>
                <w:bCs/>
                <w:color w:val="auto"/>
                <w:kern w:val="2"/>
                <w:lang w:val="zh-CN"/>
              </w:rPr>
            </w:pPr>
            <w:r>
              <w:rPr>
                <w:rFonts w:hAnsi="宋体" w:cs="等线" w:hint="eastAsia"/>
                <w:bCs/>
                <w:color w:val="auto"/>
                <w:kern w:val="2"/>
                <w:lang w:val="zh-CN"/>
              </w:rPr>
              <w:t>每日8：00之前完成</w:t>
            </w:r>
            <w:proofErr w:type="gramStart"/>
            <w:r>
              <w:rPr>
                <w:rFonts w:hAnsi="宋体" w:cs="等线" w:hint="eastAsia"/>
                <w:bCs/>
                <w:color w:val="auto"/>
                <w:kern w:val="2"/>
                <w:lang w:val="zh-CN"/>
              </w:rPr>
              <w:t>成</w:t>
            </w:r>
            <w:proofErr w:type="gramEnd"/>
            <w:r>
              <w:rPr>
                <w:rFonts w:hAnsi="宋体" w:cs="等线" w:hint="eastAsia"/>
                <w:bCs/>
                <w:color w:val="auto"/>
                <w:kern w:val="2"/>
                <w:lang w:val="zh-CN"/>
              </w:rPr>
              <w:t>古建筑（三圣寺）区域，保护教育村区域内清洁，全天保洁 ，临时作业时间要求，根据科普活动开展要求，活动前30分钟完成清洁，活动完后完成一次清洁。</w:t>
            </w:r>
          </w:p>
          <w:p w14:paraId="158B1C78" w14:textId="77777777" w:rsidR="00F10CB9" w:rsidRDefault="00F10CB9" w:rsidP="00552DFA">
            <w:pPr>
              <w:spacing w:line="360" w:lineRule="auto"/>
              <w:rPr>
                <w:rFonts w:ascii="宋体" w:hAnsi="宋体" w:cs="等线"/>
                <w:bCs/>
                <w:sz w:val="24"/>
                <w:lang w:val="zh-CN"/>
              </w:rPr>
            </w:pPr>
            <w:r>
              <w:rPr>
                <w:rFonts w:ascii="宋体" w:hAnsi="宋体" w:cs="等线" w:hint="eastAsia"/>
                <w:bCs/>
                <w:sz w:val="24"/>
                <w:lang w:val="zh-CN"/>
              </w:rPr>
              <w:t>每有一次不符合相关服务要求的扣1分。</w:t>
            </w:r>
          </w:p>
        </w:tc>
        <w:tc>
          <w:tcPr>
            <w:tcW w:w="564" w:type="dxa"/>
            <w:vAlign w:val="center"/>
          </w:tcPr>
          <w:p w14:paraId="14CFE51D" w14:textId="77777777" w:rsidR="00F10CB9" w:rsidRDefault="00F10CB9" w:rsidP="00552DFA">
            <w:pPr>
              <w:spacing w:line="360" w:lineRule="auto"/>
              <w:jc w:val="center"/>
              <w:rPr>
                <w:rFonts w:ascii="宋体" w:hAnsi="宋体" w:cs="宋体"/>
                <w:bCs/>
                <w:sz w:val="24"/>
              </w:rPr>
            </w:pPr>
          </w:p>
        </w:tc>
        <w:tc>
          <w:tcPr>
            <w:tcW w:w="751" w:type="dxa"/>
            <w:vAlign w:val="center"/>
          </w:tcPr>
          <w:p w14:paraId="069541E3" w14:textId="77777777" w:rsidR="00F10CB9" w:rsidRDefault="00F10CB9" w:rsidP="00552DFA">
            <w:pPr>
              <w:spacing w:line="360" w:lineRule="auto"/>
              <w:jc w:val="center"/>
              <w:rPr>
                <w:rFonts w:ascii="宋体" w:hAnsi="宋体" w:cs="宋体"/>
                <w:bCs/>
                <w:sz w:val="24"/>
              </w:rPr>
            </w:pPr>
          </w:p>
        </w:tc>
        <w:tc>
          <w:tcPr>
            <w:tcW w:w="864" w:type="dxa"/>
            <w:vAlign w:val="center"/>
          </w:tcPr>
          <w:p w14:paraId="270D455B" w14:textId="77777777" w:rsidR="00F10CB9" w:rsidRDefault="00F10CB9" w:rsidP="00552DFA">
            <w:pPr>
              <w:spacing w:line="360" w:lineRule="auto"/>
              <w:jc w:val="center"/>
              <w:rPr>
                <w:rFonts w:ascii="宋体" w:hAnsi="宋体" w:cs="宋体"/>
                <w:bCs/>
                <w:sz w:val="24"/>
              </w:rPr>
            </w:pPr>
          </w:p>
        </w:tc>
      </w:tr>
      <w:tr w:rsidR="00F10CB9" w14:paraId="4002042C" w14:textId="77777777" w:rsidTr="00552DFA">
        <w:trPr>
          <w:cantSplit/>
          <w:trHeight w:val="299"/>
        </w:trPr>
        <w:tc>
          <w:tcPr>
            <w:tcW w:w="1071" w:type="dxa"/>
            <w:vMerge w:val="restart"/>
          </w:tcPr>
          <w:p w14:paraId="529B21D6" w14:textId="77777777" w:rsidR="00F10CB9" w:rsidRDefault="00F10CB9" w:rsidP="00552DFA">
            <w:pPr>
              <w:pStyle w:val="Default"/>
              <w:rPr>
                <w:rFonts w:hAnsi="宋体"/>
                <w:bCs/>
                <w:color w:val="auto"/>
              </w:rPr>
            </w:pPr>
            <w:r>
              <w:rPr>
                <w:rFonts w:hAnsi="宋体" w:hint="eastAsia"/>
                <w:bCs/>
                <w:color w:val="auto"/>
                <w:lang w:val="zh-CN"/>
              </w:rPr>
              <w:t>大熊猫窝窝头加工</w:t>
            </w:r>
          </w:p>
        </w:tc>
        <w:tc>
          <w:tcPr>
            <w:tcW w:w="5182" w:type="dxa"/>
          </w:tcPr>
          <w:p w14:paraId="246E0222" w14:textId="77777777" w:rsidR="00F10CB9" w:rsidRDefault="00F10CB9" w:rsidP="00552DFA">
            <w:pPr>
              <w:spacing w:line="360" w:lineRule="auto"/>
              <w:rPr>
                <w:rFonts w:ascii="宋体" w:hAnsi="宋体" w:cs="宋体"/>
                <w:bCs/>
                <w:sz w:val="24"/>
              </w:rPr>
            </w:pPr>
            <w:r>
              <w:rPr>
                <w:rFonts w:ascii="宋体" w:hAnsi="宋体" w:hint="eastAsia"/>
                <w:bCs/>
                <w:sz w:val="24"/>
                <w:lang w:val="zh-CN"/>
              </w:rPr>
              <w:t>每天1</w:t>
            </w:r>
            <w:r>
              <w:rPr>
                <w:rFonts w:ascii="宋体" w:hAnsi="宋体"/>
                <w:bCs/>
                <w:sz w:val="24"/>
                <w:lang w:val="zh-CN"/>
              </w:rPr>
              <w:t>0</w:t>
            </w:r>
            <w:r>
              <w:rPr>
                <w:rFonts w:ascii="宋体" w:hAnsi="宋体" w:hint="eastAsia"/>
                <w:bCs/>
                <w:sz w:val="24"/>
                <w:lang w:val="zh-CN"/>
              </w:rPr>
              <w:t>:</w:t>
            </w:r>
            <w:r>
              <w:rPr>
                <w:rFonts w:ascii="宋体" w:hAnsi="宋体"/>
                <w:bCs/>
                <w:sz w:val="24"/>
                <w:lang w:val="zh-CN"/>
              </w:rPr>
              <w:t>30</w:t>
            </w:r>
            <w:r>
              <w:rPr>
                <w:rFonts w:ascii="宋体" w:hAnsi="宋体" w:hint="eastAsia"/>
                <w:bCs/>
                <w:sz w:val="24"/>
                <w:lang w:val="zh-CN"/>
              </w:rPr>
              <w:t>前完成大熊猫窝头蒸煮工作，</w:t>
            </w:r>
            <w:r>
              <w:rPr>
                <w:rFonts w:ascii="宋体" w:hAnsi="宋体" w:cs="等线" w:hint="eastAsia"/>
                <w:bCs/>
                <w:sz w:val="24"/>
                <w:lang w:val="zh-CN"/>
              </w:rPr>
              <w:t>每有一次不符合相关服务要求的</w:t>
            </w:r>
            <w:r>
              <w:rPr>
                <w:rFonts w:ascii="宋体" w:hAnsi="宋体" w:cs="宋体" w:hint="eastAsia"/>
                <w:bCs/>
                <w:sz w:val="24"/>
              </w:rPr>
              <w:t>扣1分</w:t>
            </w:r>
            <w:r>
              <w:rPr>
                <w:rFonts w:ascii="宋体" w:hAnsi="宋体" w:hint="eastAsia"/>
                <w:bCs/>
                <w:sz w:val="24"/>
                <w:lang w:val="zh-CN"/>
              </w:rPr>
              <w:t>。</w:t>
            </w:r>
          </w:p>
        </w:tc>
        <w:tc>
          <w:tcPr>
            <w:tcW w:w="564" w:type="dxa"/>
            <w:vAlign w:val="center"/>
          </w:tcPr>
          <w:p w14:paraId="2B54A1B4" w14:textId="77777777" w:rsidR="00F10CB9" w:rsidRDefault="00F10CB9" w:rsidP="00552DFA">
            <w:pPr>
              <w:spacing w:line="360" w:lineRule="auto"/>
              <w:jc w:val="center"/>
              <w:rPr>
                <w:rFonts w:ascii="宋体" w:hAnsi="宋体" w:cs="宋体"/>
                <w:bCs/>
                <w:sz w:val="24"/>
              </w:rPr>
            </w:pPr>
          </w:p>
        </w:tc>
        <w:tc>
          <w:tcPr>
            <w:tcW w:w="751" w:type="dxa"/>
            <w:vAlign w:val="center"/>
          </w:tcPr>
          <w:p w14:paraId="68CC3793" w14:textId="77777777" w:rsidR="00F10CB9" w:rsidRDefault="00F10CB9" w:rsidP="00552DFA">
            <w:pPr>
              <w:spacing w:line="360" w:lineRule="auto"/>
              <w:jc w:val="center"/>
              <w:rPr>
                <w:rFonts w:ascii="宋体" w:hAnsi="宋体" w:cs="宋体"/>
                <w:bCs/>
                <w:sz w:val="24"/>
              </w:rPr>
            </w:pPr>
          </w:p>
        </w:tc>
        <w:tc>
          <w:tcPr>
            <w:tcW w:w="864" w:type="dxa"/>
            <w:vAlign w:val="center"/>
          </w:tcPr>
          <w:p w14:paraId="7D7D03A6" w14:textId="77777777" w:rsidR="00F10CB9" w:rsidRDefault="00F10CB9" w:rsidP="00552DFA">
            <w:pPr>
              <w:spacing w:line="360" w:lineRule="auto"/>
              <w:jc w:val="center"/>
              <w:rPr>
                <w:rFonts w:ascii="宋体" w:hAnsi="宋体" w:cs="宋体"/>
                <w:bCs/>
                <w:sz w:val="24"/>
              </w:rPr>
            </w:pPr>
          </w:p>
        </w:tc>
      </w:tr>
      <w:tr w:rsidR="00F10CB9" w14:paraId="745AAE1E" w14:textId="77777777" w:rsidTr="00552DFA">
        <w:trPr>
          <w:cantSplit/>
          <w:trHeight w:val="299"/>
        </w:trPr>
        <w:tc>
          <w:tcPr>
            <w:tcW w:w="1071" w:type="dxa"/>
            <w:vMerge/>
          </w:tcPr>
          <w:p w14:paraId="2866D20B" w14:textId="77777777" w:rsidR="00F10CB9" w:rsidRDefault="00F10CB9" w:rsidP="00552DFA">
            <w:pPr>
              <w:pStyle w:val="Default"/>
              <w:rPr>
                <w:rFonts w:hAnsi="宋体"/>
                <w:bCs/>
                <w:color w:val="auto"/>
                <w:lang w:val="zh-CN"/>
              </w:rPr>
            </w:pPr>
          </w:p>
        </w:tc>
        <w:tc>
          <w:tcPr>
            <w:tcW w:w="5182" w:type="dxa"/>
          </w:tcPr>
          <w:p w14:paraId="0B94C378" w14:textId="77777777" w:rsidR="00F10CB9" w:rsidRDefault="00F10CB9" w:rsidP="00552DFA">
            <w:pPr>
              <w:spacing w:line="360" w:lineRule="auto"/>
              <w:rPr>
                <w:rFonts w:ascii="宋体" w:hAnsi="宋体"/>
                <w:bCs/>
                <w:sz w:val="24"/>
                <w:lang w:val="zh-CN"/>
              </w:rPr>
            </w:pPr>
            <w:r>
              <w:rPr>
                <w:rFonts w:ascii="宋体" w:hAnsi="宋体" w:hint="eastAsia"/>
                <w:bCs/>
                <w:sz w:val="24"/>
                <w:lang w:val="zh-CN"/>
              </w:rPr>
              <w:t>按野</w:t>
            </w:r>
            <w:proofErr w:type="gramStart"/>
            <w:r>
              <w:rPr>
                <w:rFonts w:ascii="宋体" w:hAnsi="宋体" w:hint="eastAsia"/>
                <w:bCs/>
                <w:sz w:val="24"/>
                <w:lang w:val="zh-CN"/>
              </w:rPr>
              <w:t>放中心</w:t>
            </w:r>
            <w:proofErr w:type="gramEnd"/>
            <w:r>
              <w:rPr>
                <w:rFonts w:ascii="宋体" w:hAnsi="宋体" w:hint="eastAsia"/>
                <w:bCs/>
                <w:sz w:val="24"/>
                <w:lang w:val="zh-CN"/>
              </w:rPr>
              <w:t>要求做好人员、物品消毒及清洁卫生工作，</w:t>
            </w:r>
            <w:r>
              <w:rPr>
                <w:rFonts w:ascii="宋体" w:hAnsi="宋体" w:cs="等线" w:hint="eastAsia"/>
                <w:bCs/>
                <w:sz w:val="24"/>
                <w:lang w:val="zh-CN"/>
              </w:rPr>
              <w:t>每有一次不符合相关服务要求的</w:t>
            </w:r>
            <w:r>
              <w:rPr>
                <w:rFonts w:ascii="宋体" w:hAnsi="宋体" w:cs="宋体" w:hint="eastAsia"/>
                <w:bCs/>
                <w:sz w:val="24"/>
              </w:rPr>
              <w:t>扣1分。</w:t>
            </w:r>
          </w:p>
        </w:tc>
        <w:tc>
          <w:tcPr>
            <w:tcW w:w="564" w:type="dxa"/>
            <w:vAlign w:val="center"/>
          </w:tcPr>
          <w:p w14:paraId="651B9368" w14:textId="77777777" w:rsidR="00F10CB9" w:rsidRDefault="00F10CB9" w:rsidP="00552DFA">
            <w:pPr>
              <w:spacing w:line="360" w:lineRule="auto"/>
              <w:jc w:val="center"/>
              <w:rPr>
                <w:rFonts w:ascii="宋体" w:hAnsi="宋体" w:cs="宋体"/>
                <w:bCs/>
                <w:sz w:val="24"/>
              </w:rPr>
            </w:pPr>
          </w:p>
        </w:tc>
        <w:tc>
          <w:tcPr>
            <w:tcW w:w="751" w:type="dxa"/>
            <w:vAlign w:val="center"/>
          </w:tcPr>
          <w:p w14:paraId="6DF2DB30" w14:textId="77777777" w:rsidR="00F10CB9" w:rsidRDefault="00F10CB9" w:rsidP="00552DFA">
            <w:pPr>
              <w:spacing w:line="360" w:lineRule="auto"/>
              <w:jc w:val="center"/>
              <w:rPr>
                <w:rFonts w:ascii="宋体" w:hAnsi="宋体" w:cs="宋体"/>
                <w:bCs/>
                <w:sz w:val="24"/>
              </w:rPr>
            </w:pPr>
          </w:p>
        </w:tc>
        <w:tc>
          <w:tcPr>
            <w:tcW w:w="864" w:type="dxa"/>
            <w:vAlign w:val="center"/>
          </w:tcPr>
          <w:p w14:paraId="18CFBB8C" w14:textId="77777777" w:rsidR="00F10CB9" w:rsidRDefault="00F10CB9" w:rsidP="00552DFA">
            <w:pPr>
              <w:spacing w:line="360" w:lineRule="auto"/>
              <w:jc w:val="center"/>
              <w:rPr>
                <w:rFonts w:ascii="宋体" w:hAnsi="宋体" w:cs="宋体"/>
                <w:bCs/>
                <w:sz w:val="24"/>
              </w:rPr>
            </w:pPr>
          </w:p>
        </w:tc>
      </w:tr>
      <w:tr w:rsidR="00F10CB9" w14:paraId="2D9CF6DA" w14:textId="77777777" w:rsidTr="00552DFA">
        <w:trPr>
          <w:cantSplit/>
          <w:trHeight w:val="299"/>
        </w:trPr>
        <w:tc>
          <w:tcPr>
            <w:tcW w:w="1071" w:type="dxa"/>
            <w:vMerge/>
          </w:tcPr>
          <w:p w14:paraId="55D6A0F2" w14:textId="77777777" w:rsidR="00F10CB9" w:rsidRDefault="00F10CB9" w:rsidP="00552DFA">
            <w:pPr>
              <w:pStyle w:val="Default"/>
              <w:rPr>
                <w:rFonts w:hAnsi="宋体"/>
                <w:bCs/>
                <w:color w:val="auto"/>
                <w:lang w:val="zh-CN"/>
              </w:rPr>
            </w:pPr>
          </w:p>
        </w:tc>
        <w:tc>
          <w:tcPr>
            <w:tcW w:w="5182" w:type="dxa"/>
          </w:tcPr>
          <w:p w14:paraId="25E93B0F" w14:textId="77777777" w:rsidR="00F10CB9" w:rsidRDefault="00F10CB9" w:rsidP="00552DFA">
            <w:pPr>
              <w:spacing w:line="360" w:lineRule="auto"/>
              <w:rPr>
                <w:rFonts w:ascii="宋体" w:hAnsi="宋体"/>
                <w:bCs/>
                <w:sz w:val="24"/>
                <w:lang w:val="zh-CN"/>
              </w:rPr>
            </w:pPr>
            <w:r>
              <w:rPr>
                <w:rFonts w:ascii="宋体" w:hAnsi="宋体" w:hint="eastAsia"/>
                <w:bCs/>
                <w:sz w:val="24"/>
                <w:lang w:val="zh-CN"/>
              </w:rPr>
              <w:t>按配方和加工工艺要求进行配料、混合、蒸煮确保加工出符合大熊猫食品卫生安全的窝头，</w:t>
            </w:r>
            <w:r>
              <w:rPr>
                <w:rFonts w:ascii="宋体" w:hAnsi="宋体" w:cs="等线" w:hint="eastAsia"/>
                <w:bCs/>
                <w:sz w:val="24"/>
                <w:lang w:val="zh-CN"/>
              </w:rPr>
              <w:t>每有一次不符合相关服务要求的</w:t>
            </w:r>
            <w:r>
              <w:rPr>
                <w:rFonts w:ascii="宋体" w:hAnsi="宋体" w:cs="宋体" w:hint="eastAsia"/>
                <w:bCs/>
                <w:sz w:val="24"/>
              </w:rPr>
              <w:t>扣1分</w:t>
            </w:r>
            <w:r>
              <w:rPr>
                <w:rFonts w:ascii="宋体" w:hAnsi="宋体" w:hint="eastAsia"/>
                <w:bCs/>
                <w:sz w:val="24"/>
                <w:lang w:val="zh-CN"/>
              </w:rPr>
              <w:t>。</w:t>
            </w:r>
          </w:p>
        </w:tc>
        <w:tc>
          <w:tcPr>
            <w:tcW w:w="564" w:type="dxa"/>
            <w:vAlign w:val="center"/>
          </w:tcPr>
          <w:p w14:paraId="7F8B6B70" w14:textId="77777777" w:rsidR="00F10CB9" w:rsidRDefault="00F10CB9" w:rsidP="00552DFA">
            <w:pPr>
              <w:spacing w:line="360" w:lineRule="auto"/>
              <w:jc w:val="center"/>
              <w:rPr>
                <w:rFonts w:ascii="宋体" w:hAnsi="宋体" w:cs="宋体"/>
                <w:bCs/>
                <w:sz w:val="24"/>
              </w:rPr>
            </w:pPr>
          </w:p>
        </w:tc>
        <w:tc>
          <w:tcPr>
            <w:tcW w:w="751" w:type="dxa"/>
            <w:vAlign w:val="center"/>
          </w:tcPr>
          <w:p w14:paraId="22A5A259" w14:textId="77777777" w:rsidR="00F10CB9" w:rsidRDefault="00F10CB9" w:rsidP="00552DFA">
            <w:pPr>
              <w:spacing w:line="360" w:lineRule="auto"/>
              <w:jc w:val="center"/>
              <w:rPr>
                <w:rFonts w:ascii="宋体" w:hAnsi="宋体" w:cs="宋体"/>
                <w:bCs/>
                <w:sz w:val="24"/>
              </w:rPr>
            </w:pPr>
          </w:p>
        </w:tc>
        <w:tc>
          <w:tcPr>
            <w:tcW w:w="864" w:type="dxa"/>
            <w:vAlign w:val="center"/>
          </w:tcPr>
          <w:p w14:paraId="4751F125" w14:textId="77777777" w:rsidR="00F10CB9" w:rsidRDefault="00F10CB9" w:rsidP="00552DFA">
            <w:pPr>
              <w:spacing w:line="360" w:lineRule="auto"/>
              <w:jc w:val="center"/>
              <w:rPr>
                <w:rFonts w:ascii="宋体" w:hAnsi="宋体" w:cs="宋体"/>
                <w:bCs/>
                <w:sz w:val="24"/>
              </w:rPr>
            </w:pPr>
          </w:p>
        </w:tc>
      </w:tr>
      <w:tr w:rsidR="00F10CB9" w14:paraId="2D3A04FF" w14:textId="77777777" w:rsidTr="00552DFA">
        <w:trPr>
          <w:cantSplit/>
          <w:trHeight w:val="299"/>
        </w:trPr>
        <w:tc>
          <w:tcPr>
            <w:tcW w:w="1071" w:type="dxa"/>
            <w:vMerge/>
          </w:tcPr>
          <w:p w14:paraId="79B6DDF0" w14:textId="77777777" w:rsidR="00F10CB9" w:rsidRDefault="00F10CB9" w:rsidP="00552DFA">
            <w:pPr>
              <w:pStyle w:val="Default"/>
              <w:rPr>
                <w:rFonts w:hAnsi="宋体"/>
                <w:bCs/>
                <w:color w:val="auto"/>
                <w:lang w:val="zh-CN"/>
              </w:rPr>
            </w:pPr>
          </w:p>
        </w:tc>
        <w:tc>
          <w:tcPr>
            <w:tcW w:w="5182" w:type="dxa"/>
          </w:tcPr>
          <w:p w14:paraId="776D2ABC" w14:textId="77777777" w:rsidR="00F10CB9" w:rsidRDefault="00F10CB9" w:rsidP="00552DFA">
            <w:pPr>
              <w:spacing w:line="360" w:lineRule="auto"/>
              <w:rPr>
                <w:rFonts w:ascii="宋体" w:hAnsi="宋体"/>
                <w:bCs/>
                <w:sz w:val="24"/>
                <w:lang w:val="zh-CN"/>
              </w:rPr>
            </w:pPr>
            <w:r>
              <w:rPr>
                <w:rFonts w:ascii="宋体" w:hAnsi="宋体" w:hint="eastAsia"/>
                <w:bCs/>
                <w:sz w:val="24"/>
                <w:lang w:val="zh-CN"/>
              </w:rPr>
              <w:t>按野</w:t>
            </w:r>
            <w:proofErr w:type="gramStart"/>
            <w:r>
              <w:rPr>
                <w:rFonts w:ascii="宋体" w:hAnsi="宋体" w:hint="eastAsia"/>
                <w:bCs/>
                <w:sz w:val="24"/>
                <w:lang w:val="zh-CN"/>
              </w:rPr>
              <w:t>放中心</w:t>
            </w:r>
            <w:proofErr w:type="gramEnd"/>
            <w:r>
              <w:rPr>
                <w:rFonts w:ascii="宋体" w:hAnsi="宋体" w:hint="eastAsia"/>
                <w:bCs/>
                <w:sz w:val="24"/>
                <w:lang w:val="zh-CN"/>
              </w:rPr>
              <w:t>业务科有关要求做好大熊猫食品原料储存工作，确保其符合品质要求，</w:t>
            </w:r>
            <w:r>
              <w:rPr>
                <w:rFonts w:ascii="宋体" w:hAnsi="宋体" w:cs="等线" w:hint="eastAsia"/>
                <w:bCs/>
                <w:sz w:val="24"/>
                <w:lang w:val="zh-CN"/>
              </w:rPr>
              <w:t>每有一次不符合相关服务要求的</w:t>
            </w:r>
            <w:r>
              <w:rPr>
                <w:rFonts w:ascii="宋体" w:hAnsi="宋体" w:cs="宋体" w:hint="eastAsia"/>
                <w:bCs/>
                <w:sz w:val="24"/>
              </w:rPr>
              <w:t>扣1分。</w:t>
            </w:r>
          </w:p>
        </w:tc>
        <w:tc>
          <w:tcPr>
            <w:tcW w:w="564" w:type="dxa"/>
            <w:vAlign w:val="center"/>
          </w:tcPr>
          <w:p w14:paraId="320D5387" w14:textId="77777777" w:rsidR="00F10CB9" w:rsidRDefault="00F10CB9" w:rsidP="00552DFA">
            <w:pPr>
              <w:spacing w:line="360" w:lineRule="auto"/>
              <w:jc w:val="center"/>
              <w:rPr>
                <w:rFonts w:ascii="宋体" w:hAnsi="宋体" w:cs="宋体"/>
                <w:bCs/>
                <w:sz w:val="24"/>
              </w:rPr>
            </w:pPr>
          </w:p>
        </w:tc>
        <w:tc>
          <w:tcPr>
            <w:tcW w:w="751" w:type="dxa"/>
            <w:vAlign w:val="center"/>
          </w:tcPr>
          <w:p w14:paraId="444A24CE" w14:textId="77777777" w:rsidR="00F10CB9" w:rsidRDefault="00F10CB9" w:rsidP="00552DFA">
            <w:pPr>
              <w:spacing w:line="360" w:lineRule="auto"/>
              <w:jc w:val="center"/>
              <w:rPr>
                <w:rFonts w:ascii="宋体" w:hAnsi="宋体" w:cs="宋体"/>
                <w:bCs/>
                <w:sz w:val="24"/>
              </w:rPr>
            </w:pPr>
          </w:p>
        </w:tc>
        <w:tc>
          <w:tcPr>
            <w:tcW w:w="864" w:type="dxa"/>
            <w:vAlign w:val="center"/>
          </w:tcPr>
          <w:p w14:paraId="6B72C69A" w14:textId="77777777" w:rsidR="00F10CB9" w:rsidRDefault="00F10CB9" w:rsidP="00552DFA">
            <w:pPr>
              <w:spacing w:line="360" w:lineRule="auto"/>
              <w:jc w:val="center"/>
              <w:rPr>
                <w:rFonts w:ascii="宋体" w:hAnsi="宋体" w:cs="宋体"/>
                <w:bCs/>
                <w:sz w:val="24"/>
              </w:rPr>
            </w:pPr>
          </w:p>
        </w:tc>
      </w:tr>
      <w:tr w:rsidR="00F10CB9" w14:paraId="4236F80D" w14:textId="77777777" w:rsidTr="00552DFA">
        <w:trPr>
          <w:cantSplit/>
          <w:trHeight w:val="299"/>
        </w:trPr>
        <w:tc>
          <w:tcPr>
            <w:tcW w:w="1071" w:type="dxa"/>
            <w:vMerge w:val="restart"/>
          </w:tcPr>
          <w:p w14:paraId="25DE78A4" w14:textId="77777777" w:rsidR="00F10CB9" w:rsidRDefault="00F10CB9" w:rsidP="00552DFA">
            <w:pPr>
              <w:pStyle w:val="Default"/>
              <w:rPr>
                <w:rFonts w:hAnsi="宋体"/>
                <w:bCs/>
                <w:color w:val="auto"/>
                <w:lang w:val="zh-CN"/>
              </w:rPr>
            </w:pPr>
            <w:r>
              <w:rPr>
                <w:rFonts w:hAnsi="宋体" w:hint="eastAsia"/>
                <w:bCs/>
                <w:color w:val="auto"/>
                <w:kern w:val="2"/>
              </w:rPr>
              <w:t>后勤厨房</w:t>
            </w:r>
          </w:p>
          <w:p w14:paraId="62C6E26D" w14:textId="77777777" w:rsidR="00F10CB9" w:rsidRDefault="00F10CB9" w:rsidP="00552DFA">
            <w:pPr>
              <w:pStyle w:val="Default"/>
              <w:rPr>
                <w:rFonts w:hAnsi="宋体"/>
                <w:bCs/>
                <w:color w:val="auto"/>
              </w:rPr>
            </w:pPr>
          </w:p>
        </w:tc>
        <w:tc>
          <w:tcPr>
            <w:tcW w:w="5182" w:type="dxa"/>
          </w:tcPr>
          <w:p w14:paraId="02E947F1" w14:textId="77777777" w:rsidR="00F10CB9" w:rsidRDefault="00F10CB9" w:rsidP="00552DFA">
            <w:pPr>
              <w:spacing w:line="360" w:lineRule="auto"/>
              <w:rPr>
                <w:rFonts w:ascii="宋体" w:hAnsi="宋体" w:cs="宋体"/>
                <w:bCs/>
                <w:sz w:val="24"/>
              </w:rPr>
            </w:pPr>
            <w:r>
              <w:rPr>
                <w:rFonts w:ascii="宋体" w:hAnsi="宋体" w:hint="eastAsia"/>
                <w:bCs/>
                <w:kern w:val="0"/>
                <w:sz w:val="24"/>
              </w:rPr>
              <w:t>按时</w:t>
            </w:r>
            <w:r>
              <w:rPr>
                <w:rFonts w:ascii="宋体" w:hAnsi="宋体" w:hint="eastAsia"/>
                <w:bCs/>
                <w:sz w:val="24"/>
                <w:lang w:val="zh-CN"/>
              </w:rPr>
              <w:t>为员工提供早，中，晚三顿工作餐烹饪服务，</w:t>
            </w:r>
            <w:r>
              <w:rPr>
                <w:rFonts w:ascii="宋体" w:hAnsi="宋体" w:cs="等线" w:hint="eastAsia"/>
                <w:bCs/>
                <w:sz w:val="24"/>
                <w:lang w:val="zh-CN"/>
              </w:rPr>
              <w:t>每有一次不符合相关服务要求的</w:t>
            </w:r>
            <w:r>
              <w:rPr>
                <w:rFonts w:ascii="宋体" w:hAnsi="宋体" w:cs="宋体" w:hint="eastAsia"/>
                <w:bCs/>
                <w:sz w:val="24"/>
              </w:rPr>
              <w:t>扣1分。</w:t>
            </w:r>
          </w:p>
        </w:tc>
        <w:tc>
          <w:tcPr>
            <w:tcW w:w="564" w:type="dxa"/>
            <w:vAlign w:val="center"/>
          </w:tcPr>
          <w:p w14:paraId="4A79A1F2" w14:textId="77777777" w:rsidR="00F10CB9" w:rsidRDefault="00F10CB9" w:rsidP="00552DFA">
            <w:pPr>
              <w:spacing w:line="360" w:lineRule="auto"/>
              <w:jc w:val="center"/>
              <w:rPr>
                <w:rFonts w:ascii="宋体" w:hAnsi="宋体" w:cs="宋体"/>
                <w:bCs/>
                <w:sz w:val="24"/>
              </w:rPr>
            </w:pPr>
          </w:p>
        </w:tc>
        <w:tc>
          <w:tcPr>
            <w:tcW w:w="751" w:type="dxa"/>
            <w:vAlign w:val="center"/>
          </w:tcPr>
          <w:p w14:paraId="3746A000" w14:textId="77777777" w:rsidR="00F10CB9" w:rsidRDefault="00F10CB9" w:rsidP="00552DFA">
            <w:pPr>
              <w:spacing w:line="360" w:lineRule="auto"/>
              <w:jc w:val="center"/>
              <w:rPr>
                <w:rFonts w:ascii="宋体" w:hAnsi="宋体" w:cs="宋体"/>
                <w:bCs/>
                <w:sz w:val="24"/>
              </w:rPr>
            </w:pPr>
          </w:p>
        </w:tc>
        <w:tc>
          <w:tcPr>
            <w:tcW w:w="864" w:type="dxa"/>
            <w:vAlign w:val="center"/>
          </w:tcPr>
          <w:p w14:paraId="2B74FDBD" w14:textId="77777777" w:rsidR="00F10CB9" w:rsidRDefault="00F10CB9" w:rsidP="00552DFA">
            <w:pPr>
              <w:spacing w:line="360" w:lineRule="auto"/>
              <w:jc w:val="center"/>
              <w:rPr>
                <w:rFonts w:ascii="宋体" w:hAnsi="宋体" w:cs="宋体"/>
                <w:bCs/>
                <w:sz w:val="24"/>
              </w:rPr>
            </w:pPr>
          </w:p>
        </w:tc>
      </w:tr>
      <w:tr w:rsidR="00F10CB9" w14:paraId="1D51250C" w14:textId="77777777" w:rsidTr="00552DFA">
        <w:trPr>
          <w:cantSplit/>
          <w:trHeight w:val="299"/>
        </w:trPr>
        <w:tc>
          <w:tcPr>
            <w:tcW w:w="1071" w:type="dxa"/>
            <w:vMerge/>
          </w:tcPr>
          <w:p w14:paraId="51D6F3FF" w14:textId="77777777" w:rsidR="00F10CB9" w:rsidRDefault="00F10CB9" w:rsidP="00552DFA">
            <w:pPr>
              <w:pStyle w:val="Default"/>
              <w:rPr>
                <w:rFonts w:hAnsi="宋体"/>
                <w:bCs/>
                <w:color w:val="auto"/>
              </w:rPr>
            </w:pPr>
          </w:p>
        </w:tc>
        <w:tc>
          <w:tcPr>
            <w:tcW w:w="5182" w:type="dxa"/>
          </w:tcPr>
          <w:p w14:paraId="3E5B5F58" w14:textId="77777777" w:rsidR="00F10CB9" w:rsidRDefault="00F10CB9" w:rsidP="00552DFA">
            <w:pPr>
              <w:spacing w:line="360" w:lineRule="auto"/>
              <w:rPr>
                <w:rFonts w:ascii="宋体" w:hAnsi="宋体" w:cs="宋体"/>
                <w:bCs/>
                <w:sz w:val="24"/>
              </w:rPr>
            </w:pPr>
            <w:r>
              <w:rPr>
                <w:rFonts w:ascii="宋体" w:hAnsi="宋体" w:cs="宋体" w:hint="eastAsia"/>
                <w:bCs/>
                <w:sz w:val="24"/>
              </w:rPr>
              <w:t>卫生管理以《食品卫生法》为依据，每日到岗后，打扫厨房区域卫生，随时注意保洁和做好相关记录，</w:t>
            </w:r>
            <w:r>
              <w:rPr>
                <w:rFonts w:ascii="宋体" w:hAnsi="宋体" w:cs="等线" w:hint="eastAsia"/>
                <w:bCs/>
                <w:sz w:val="24"/>
                <w:lang w:val="zh-CN"/>
              </w:rPr>
              <w:t>每有一次不符合相关服务要求的</w:t>
            </w:r>
            <w:r>
              <w:rPr>
                <w:rFonts w:ascii="宋体" w:hAnsi="宋体" w:cs="宋体" w:hint="eastAsia"/>
                <w:bCs/>
                <w:sz w:val="24"/>
              </w:rPr>
              <w:t>扣1分。</w:t>
            </w:r>
          </w:p>
        </w:tc>
        <w:tc>
          <w:tcPr>
            <w:tcW w:w="564" w:type="dxa"/>
            <w:vAlign w:val="center"/>
          </w:tcPr>
          <w:p w14:paraId="5265876A" w14:textId="77777777" w:rsidR="00F10CB9" w:rsidRDefault="00F10CB9" w:rsidP="00552DFA">
            <w:pPr>
              <w:spacing w:line="360" w:lineRule="auto"/>
              <w:jc w:val="center"/>
              <w:rPr>
                <w:rFonts w:ascii="宋体" w:hAnsi="宋体" w:cs="宋体"/>
                <w:bCs/>
                <w:sz w:val="24"/>
              </w:rPr>
            </w:pPr>
          </w:p>
        </w:tc>
        <w:tc>
          <w:tcPr>
            <w:tcW w:w="751" w:type="dxa"/>
            <w:vAlign w:val="center"/>
          </w:tcPr>
          <w:p w14:paraId="1C08BC2F" w14:textId="77777777" w:rsidR="00F10CB9" w:rsidRDefault="00F10CB9" w:rsidP="00552DFA">
            <w:pPr>
              <w:spacing w:line="360" w:lineRule="auto"/>
              <w:jc w:val="center"/>
              <w:rPr>
                <w:rFonts w:ascii="宋体" w:hAnsi="宋体" w:cs="宋体"/>
                <w:bCs/>
                <w:sz w:val="24"/>
              </w:rPr>
            </w:pPr>
          </w:p>
        </w:tc>
        <w:tc>
          <w:tcPr>
            <w:tcW w:w="864" w:type="dxa"/>
            <w:vAlign w:val="center"/>
          </w:tcPr>
          <w:p w14:paraId="16282647" w14:textId="77777777" w:rsidR="00F10CB9" w:rsidRDefault="00F10CB9" w:rsidP="00552DFA">
            <w:pPr>
              <w:spacing w:line="360" w:lineRule="auto"/>
              <w:jc w:val="center"/>
              <w:rPr>
                <w:rFonts w:ascii="宋体" w:hAnsi="宋体" w:cs="宋体"/>
                <w:bCs/>
                <w:sz w:val="24"/>
              </w:rPr>
            </w:pPr>
          </w:p>
        </w:tc>
      </w:tr>
      <w:tr w:rsidR="00F10CB9" w14:paraId="64CFF8EC" w14:textId="77777777" w:rsidTr="00552DFA">
        <w:trPr>
          <w:trHeight w:val="486"/>
        </w:trPr>
        <w:tc>
          <w:tcPr>
            <w:tcW w:w="1071" w:type="dxa"/>
            <w:tcBorders>
              <w:left w:val="single" w:sz="4" w:space="0" w:color="auto"/>
              <w:right w:val="single" w:sz="4" w:space="0" w:color="auto"/>
            </w:tcBorders>
          </w:tcPr>
          <w:p w14:paraId="4D06FA20" w14:textId="77777777" w:rsidR="00F10CB9" w:rsidRDefault="00F10CB9" w:rsidP="00552DFA">
            <w:pPr>
              <w:rPr>
                <w:rFonts w:ascii="宋体" w:hAnsi="宋体" w:cs="宋体"/>
                <w:bCs/>
                <w:sz w:val="24"/>
              </w:rPr>
            </w:pPr>
            <w:r>
              <w:rPr>
                <w:rFonts w:ascii="宋体" w:hAnsi="宋体" w:cs="宋体" w:hint="eastAsia"/>
                <w:bCs/>
                <w:sz w:val="24"/>
              </w:rPr>
              <w:t>总分（25）</w:t>
            </w:r>
          </w:p>
        </w:tc>
        <w:tc>
          <w:tcPr>
            <w:tcW w:w="5182" w:type="dxa"/>
            <w:tcBorders>
              <w:top w:val="single" w:sz="4" w:space="0" w:color="auto"/>
              <w:left w:val="single" w:sz="4" w:space="0" w:color="auto"/>
              <w:bottom w:val="single" w:sz="4" w:space="0" w:color="auto"/>
              <w:right w:val="single" w:sz="4" w:space="0" w:color="auto"/>
            </w:tcBorders>
          </w:tcPr>
          <w:p w14:paraId="1FB68361" w14:textId="77777777" w:rsidR="00F10CB9" w:rsidRDefault="00F10CB9" w:rsidP="00552DFA">
            <w:pPr>
              <w:jc w:val="center"/>
              <w:rPr>
                <w:rFonts w:ascii="宋体" w:hAnsi="宋体" w:cs="宋体"/>
                <w:bCs/>
                <w:sz w:val="24"/>
              </w:rPr>
            </w:pPr>
            <w:r>
              <w:rPr>
                <w:rFonts w:ascii="宋体" w:hAnsi="宋体" w:cs="宋体" w:hint="eastAsia"/>
                <w:bCs/>
                <w:sz w:val="24"/>
              </w:rPr>
              <w:t>得分合计</w:t>
            </w:r>
          </w:p>
        </w:tc>
        <w:tc>
          <w:tcPr>
            <w:tcW w:w="2179" w:type="dxa"/>
            <w:gridSpan w:val="3"/>
            <w:tcBorders>
              <w:top w:val="single" w:sz="4" w:space="0" w:color="auto"/>
              <w:left w:val="single" w:sz="4" w:space="0" w:color="auto"/>
              <w:bottom w:val="single" w:sz="4" w:space="0" w:color="auto"/>
              <w:right w:val="single" w:sz="4" w:space="0" w:color="auto"/>
            </w:tcBorders>
          </w:tcPr>
          <w:p w14:paraId="37DAED57" w14:textId="77777777" w:rsidR="00F10CB9" w:rsidRDefault="00F10CB9" w:rsidP="00552DFA">
            <w:pPr>
              <w:spacing w:line="360" w:lineRule="auto"/>
              <w:rPr>
                <w:rFonts w:ascii="宋体" w:hAnsi="宋体" w:cs="宋体"/>
                <w:bCs/>
                <w:sz w:val="24"/>
              </w:rPr>
            </w:pPr>
          </w:p>
        </w:tc>
      </w:tr>
    </w:tbl>
    <w:p w14:paraId="198D592B" w14:textId="77777777" w:rsidR="00F10CB9" w:rsidRDefault="00F10CB9" w:rsidP="00F10CB9">
      <w:pPr>
        <w:pStyle w:val="Default"/>
        <w:ind w:firstLineChars="200" w:firstLine="482"/>
        <w:rPr>
          <w:b/>
          <w:bCs/>
          <w:color w:val="auto"/>
        </w:rPr>
      </w:pPr>
    </w:p>
    <w:p w14:paraId="5EA27B85" w14:textId="77777777" w:rsidR="00F10CB9" w:rsidRPr="00F10CB9" w:rsidRDefault="00F10CB9" w:rsidP="00F10CB9">
      <w:pPr>
        <w:pStyle w:val="Default"/>
        <w:spacing w:beforeLines="50" w:before="156" w:afterLines="50" w:after="156"/>
        <w:rPr>
          <w:rFonts w:hAnsi="宋体"/>
          <w:bCs/>
          <w:color w:val="000000" w:themeColor="text1"/>
        </w:rPr>
      </w:pPr>
      <w:r>
        <w:rPr>
          <w:rFonts w:hint="eastAsia"/>
          <w:b/>
          <w:bCs/>
          <w:color w:val="auto"/>
          <w:sz w:val="28"/>
          <w:szCs w:val="28"/>
        </w:rPr>
        <w:lastRenderedPageBreak/>
        <w:t>（四）</w:t>
      </w:r>
      <w:r w:rsidRPr="00F10CB9">
        <w:rPr>
          <w:rFonts w:ascii="Calibri" w:cs="Times New Roman" w:hint="eastAsia"/>
          <w:b/>
          <w:bCs/>
          <w:color w:val="000000" w:themeColor="text1"/>
          <w:kern w:val="2"/>
          <w:sz w:val="28"/>
          <w:szCs w:val="28"/>
          <w:lang w:val="zh-CN"/>
        </w:rPr>
        <w:t>水电设施设备维修维护服务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1"/>
        <w:gridCol w:w="5182"/>
        <w:gridCol w:w="564"/>
        <w:gridCol w:w="751"/>
        <w:gridCol w:w="864"/>
      </w:tblGrid>
      <w:tr w:rsidR="00F10CB9" w:rsidRPr="00F10CB9" w14:paraId="69CDC420" w14:textId="77777777" w:rsidTr="00552DFA">
        <w:trPr>
          <w:cantSplit/>
          <w:trHeight w:val="459"/>
        </w:trPr>
        <w:tc>
          <w:tcPr>
            <w:tcW w:w="1071" w:type="dxa"/>
            <w:vAlign w:val="center"/>
          </w:tcPr>
          <w:p w14:paraId="1A69804D"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考核</w:t>
            </w:r>
          </w:p>
          <w:p w14:paraId="5C6BBB6D"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项目</w:t>
            </w:r>
          </w:p>
        </w:tc>
        <w:tc>
          <w:tcPr>
            <w:tcW w:w="5182" w:type="dxa"/>
            <w:vAlign w:val="center"/>
          </w:tcPr>
          <w:p w14:paraId="2C0219F1"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考核内容及考核办法</w:t>
            </w:r>
          </w:p>
        </w:tc>
        <w:tc>
          <w:tcPr>
            <w:tcW w:w="564" w:type="dxa"/>
            <w:vAlign w:val="center"/>
          </w:tcPr>
          <w:p w14:paraId="67AA081E"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扣分</w:t>
            </w:r>
          </w:p>
        </w:tc>
        <w:tc>
          <w:tcPr>
            <w:tcW w:w="751" w:type="dxa"/>
            <w:vAlign w:val="center"/>
          </w:tcPr>
          <w:p w14:paraId="01065160"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扣分</w:t>
            </w:r>
          </w:p>
          <w:p w14:paraId="6A6C879F"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原因</w:t>
            </w:r>
          </w:p>
        </w:tc>
        <w:tc>
          <w:tcPr>
            <w:tcW w:w="864" w:type="dxa"/>
            <w:vAlign w:val="center"/>
          </w:tcPr>
          <w:p w14:paraId="609BBDFF"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实际</w:t>
            </w:r>
          </w:p>
          <w:p w14:paraId="51D4BFC5" w14:textId="77777777" w:rsidR="00F10CB9" w:rsidRPr="00F10CB9" w:rsidRDefault="00F10CB9" w:rsidP="00552DFA">
            <w:pPr>
              <w:spacing w:line="360" w:lineRule="auto"/>
              <w:jc w:val="center"/>
              <w:rPr>
                <w:rFonts w:ascii="宋体" w:hAnsi="宋体" w:cs="宋体"/>
                <w:bCs/>
                <w:color w:val="000000" w:themeColor="text1"/>
                <w:sz w:val="24"/>
              </w:rPr>
            </w:pPr>
            <w:r w:rsidRPr="00F10CB9">
              <w:rPr>
                <w:rFonts w:ascii="宋体" w:hAnsi="宋体" w:cs="宋体" w:hint="eastAsia"/>
                <w:bCs/>
                <w:color w:val="000000" w:themeColor="text1"/>
                <w:sz w:val="24"/>
              </w:rPr>
              <w:t>得分</w:t>
            </w:r>
          </w:p>
        </w:tc>
      </w:tr>
      <w:tr w:rsidR="00F10CB9" w:rsidRPr="00F10CB9" w14:paraId="1DC4C7F5" w14:textId="77777777" w:rsidTr="00552DFA">
        <w:trPr>
          <w:cantSplit/>
          <w:trHeight w:val="299"/>
        </w:trPr>
        <w:tc>
          <w:tcPr>
            <w:tcW w:w="1071" w:type="dxa"/>
            <w:vMerge w:val="restart"/>
          </w:tcPr>
          <w:p w14:paraId="15E9FE7B" w14:textId="77777777" w:rsidR="00F10CB9" w:rsidRPr="00F10CB9" w:rsidRDefault="00F10CB9" w:rsidP="00552DFA">
            <w:pPr>
              <w:pStyle w:val="Default"/>
              <w:rPr>
                <w:rFonts w:hAnsi="宋体"/>
                <w:bCs/>
                <w:color w:val="000000" w:themeColor="text1"/>
                <w:lang w:val="zh-CN"/>
              </w:rPr>
            </w:pPr>
            <w:r w:rsidRPr="00F10CB9">
              <w:rPr>
                <w:rFonts w:ascii="Calibri" w:cs="Times New Roman" w:hint="eastAsia"/>
                <w:b/>
                <w:bCs/>
                <w:color w:val="000000" w:themeColor="text1"/>
                <w:kern w:val="2"/>
                <w:sz w:val="28"/>
                <w:szCs w:val="28"/>
                <w:lang w:val="zh-CN"/>
              </w:rPr>
              <w:t>水电设施设备维修维护</w:t>
            </w:r>
          </w:p>
        </w:tc>
        <w:tc>
          <w:tcPr>
            <w:tcW w:w="5182" w:type="dxa"/>
          </w:tcPr>
          <w:p w14:paraId="4CD47C04" w14:textId="77777777" w:rsidR="00F10CB9" w:rsidRPr="00F10CB9" w:rsidRDefault="00F10CB9" w:rsidP="00552DFA">
            <w:pPr>
              <w:spacing w:line="360" w:lineRule="auto"/>
              <w:rPr>
                <w:rFonts w:ascii="宋体" w:hAnsi="宋体"/>
                <w:bCs/>
                <w:color w:val="000000" w:themeColor="text1"/>
                <w:sz w:val="24"/>
                <w:lang w:val="zh-CN"/>
              </w:rPr>
            </w:pPr>
            <w:r w:rsidRPr="00F10CB9">
              <w:rPr>
                <w:rFonts w:ascii="宋体" w:hAnsi="宋体" w:cs="宋体" w:hint="eastAsia"/>
                <w:bCs/>
                <w:color w:val="000000" w:themeColor="text1"/>
                <w:sz w:val="24"/>
                <w:lang w:val="zh-CN"/>
              </w:rPr>
              <w:t>负责所辖区</w:t>
            </w:r>
            <w:proofErr w:type="gramStart"/>
            <w:r w:rsidRPr="00F10CB9">
              <w:rPr>
                <w:rFonts w:ascii="宋体" w:hAnsi="宋体" w:cs="宋体" w:hint="eastAsia"/>
                <w:bCs/>
                <w:color w:val="000000" w:themeColor="text1"/>
                <w:sz w:val="24"/>
                <w:lang w:val="zh-CN"/>
              </w:rPr>
              <w:t>域设施</w:t>
            </w:r>
            <w:proofErr w:type="gramEnd"/>
            <w:r w:rsidRPr="00F10CB9">
              <w:rPr>
                <w:rFonts w:ascii="宋体" w:hAnsi="宋体" w:cs="宋体" w:hint="eastAsia"/>
                <w:bCs/>
                <w:color w:val="000000" w:themeColor="text1"/>
                <w:sz w:val="24"/>
                <w:lang w:val="zh-CN"/>
              </w:rPr>
              <w:t>日常巡视、排查、维修、记录工作，并提供相关人员签字的书面记录，</w:t>
            </w:r>
            <w:r w:rsidRPr="00F10CB9">
              <w:rPr>
                <w:rFonts w:ascii="宋体" w:hAnsi="宋体" w:cs="等线" w:hint="eastAsia"/>
                <w:bCs/>
                <w:color w:val="000000" w:themeColor="text1"/>
                <w:sz w:val="24"/>
                <w:lang w:val="zh-CN"/>
              </w:rPr>
              <w:t>每有一次不符合相关服务要求的</w:t>
            </w:r>
            <w:r w:rsidRPr="00F10CB9">
              <w:rPr>
                <w:rFonts w:ascii="宋体" w:hAnsi="宋体" w:cs="宋体" w:hint="eastAsia"/>
                <w:bCs/>
                <w:color w:val="000000" w:themeColor="text1"/>
                <w:sz w:val="24"/>
              </w:rPr>
              <w:t>扣1分。</w:t>
            </w:r>
          </w:p>
        </w:tc>
        <w:tc>
          <w:tcPr>
            <w:tcW w:w="564" w:type="dxa"/>
            <w:vAlign w:val="center"/>
          </w:tcPr>
          <w:p w14:paraId="0EA67C4C" w14:textId="77777777" w:rsidR="00F10CB9" w:rsidRPr="00F10CB9" w:rsidRDefault="00F10CB9" w:rsidP="00552DFA">
            <w:pPr>
              <w:spacing w:line="360" w:lineRule="auto"/>
              <w:jc w:val="center"/>
              <w:rPr>
                <w:rFonts w:ascii="宋体" w:hAnsi="宋体" w:cs="宋体"/>
                <w:bCs/>
                <w:color w:val="000000" w:themeColor="text1"/>
                <w:sz w:val="24"/>
              </w:rPr>
            </w:pPr>
          </w:p>
        </w:tc>
        <w:tc>
          <w:tcPr>
            <w:tcW w:w="751" w:type="dxa"/>
            <w:vAlign w:val="center"/>
          </w:tcPr>
          <w:p w14:paraId="23FB3718" w14:textId="77777777" w:rsidR="00F10CB9" w:rsidRPr="00F10CB9" w:rsidRDefault="00F10CB9" w:rsidP="00552DFA">
            <w:pPr>
              <w:spacing w:line="360" w:lineRule="auto"/>
              <w:jc w:val="center"/>
              <w:rPr>
                <w:rFonts w:ascii="宋体" w:hAnsi="宋体" w:cs="宋体"/>
                <w:bCs/>
                <w:color w:val="000000" w:themeColor="text1"/>
                <w:sz w:val="24"/>
              </w:rPr>
            </w:pPr>
          </w:p>
        </w:tc>
        <w:tc>
          <w:tcPr>
            <w:tcW w:w="864" w:type="dxa"/>
            <w:vAlign w:val="center"/>
          </w:tcPr>
          <w:p w14:paraId="777D5222" w14:textId="77777777" w:rsidR="00F10CB9" w:rsidRPr="00F10CB9" w:rsidRDefault="00F10CB9" w:rsidP="00552DFA">
            <w:pPr>
              <w:spacing w:line="360" w:lineRule="auto"/>
              <w:jc w:val="center"/>
              <w:rPr>
                <w:rFonts w:ascii="宋体" w:hAnsi="宋体" w:cs="宋体"/>
                <w:bCs/>
                <w:color w:val="000000" w:themeColor="text1"/>
                <w:sz w:val="24"/>
              </w:rPr>
            </w:pPr>
          </w:p>
        </w:tc>
      </w:tr>
      <w:tr w:rsidR="00F10CB9" w:rsidRPr="00F10CB9" w14:paraId="28667B2C" w14:textId="77777777" w:rsidTr="00552DFA">
        <w:trPr>
          <w:cantSplit/>
          <w:trHeight w:val="299"/>
        </w:trPr>
        <w:tc>
          <w:tcPr>
            <w:tcW w:w="1071" w:type="dxa"/>
            <w:vMerge/>
          </w:tcPr>
          <w:p w14:paraId="2137C12C" w14:textId="77777777" w:rsidR="00F10CB9" w:rsidRPr="00F10CB9" w:rsidRDefault="00F10CB9" w:rsidP="00552DFA">
            <w:pPr>
              <w:pStyle w:val="Default"/>
              <w:rPr>
                <w:rFonts w:hAnsi="宋体"/>
                <w:bCs/>
                <w:color w:val="000000" w:themeColor="text1"/>
              </w:rPr>
            </w:pPr>
          </w:p>
        </w:tc>
        <w:tc>
          <w:tcPr>
            <w:tcW w:w="5182" w:type="dxa"/>
          </w:tcPr>
          <w:p w14:paraId="72FA6D2E" w14:textId="77777777" w:rsidR="00F10CB9" w:rsidRPr="00F10CB9" w:rsidRDefault="00F10CB9" w:rsidP="00552DFA">
            <w:pPr>
              <w:spacing w:line="360" w:lineRule="auto"/>
              <w:rPr>
                <w:rFonts w:ascii="宋体" w:hAnsi="宋体" w:cs="宋体"/>
                <w:bCs/>
                <w:color w:val="000000" w:themeColor="text1"/>
                <w:sz w:val="24"/>
                <w:lang w:val="zh-CN"/>
              </w:rPr>
            </w:pPr>
            <w:r w:rsidRPr="00F10CB9">
              <w:rPr>
                <w:rFonts w:ascii="宋体" w:hAnsi="宋体" w:cs="宋体" w:hint="eastAsia"/>
                <w:bCs/>
                <w:color w:val="000000" w:themeColor="text1"/>
                <w:sz w:val="24"/>
                <w:lang w:val="zh-CN"/>
              </w:rPr>
              <w:t>负责所辖区</w:t>
            </w:r>
            <w:proofErr w:type="gramStart"/>
            <w:r w:rsidRPr="00F10CB9">
              <w:rPr>
                <w:rFonts w:ascii="宋体" w:hAnsi="宋体" w:cs="宋体" w:hint="eastAsia"/>
                <w:bCs/>
                <w:color w:val="000000" w:themeColor="text1"/>
                <w:sz w:val="24"/>
                <w:lang w:val="zh-CN"/>
              </w:rPr>
              <w:t>域设施</w:t>
            </w:r>
            <w:proofErr w:type="gramEnd"/>
            <w:r w:rsidRPr="00F10CB9">
              <w:rPr>
                <w:rFonts w:ascii="宋体" w:hAnsi="宋体" w:cs="宋体" w:hint="eastAsia"/>
                <w:bCs/>
                <w:color w:val="000000" w:themeColor="text1"/>
                <w:sz w:val="24"/>
                <w:lang w:val="zh-CN"/>
              </w:rPr>
              <w:t>及水电设施设备维修维护清单内的设施项目维修维护、采购人指定的所有零星维修及应急处理工作，要不定期检查，有缺漏和损坏的，及时补足和维修，</w:t>
            </w:r>
            <w:r w:rsidRPr="00F10CB9">
              <w:rPr>
                <w:rFonts w:ascii="宋体" w:hAnsi="宋体" w:cs="等线" w:hint="eastAsia"/>
                <w:bCs/>
                <w:color w:val="000000" w:themeColor="text1"/>
                <w:sz w:val="24"/>
                <w:lang w:val="zh-CN"/>
              </w:rPr>
              <w:t>每有一次不符合相关服务要求的</w:t>
            </w:r>
            <w:r w:rsidRPr="00F10CB9">
              <w:rPr>
                <w:rFonts w:ascii="宋体" w:hAnsi="宋体" w:cs="宋体" w:hint="eastAsia"/>
                <w:bCs/>
                <w:color w:val="000000" w:themeColor="text1"/>
                <w:sz w:val="24"/>
              </w:rPr>
              <w:t>扣1分</w:t>
            </w:r>
            <w:r w:rsidRPr="00F10CB9">
              <w:rPr>
                <w:rFonts w:ascii="宋体" w:hAnsi="宋体" w:cs="宋体" w:hint="eastAsia"/>
                <w:bCs/>
                <w:color w:val="000000" w:themeColor="text1"/>
                <w:sz w:val="24"/>
                <w:lang w:val="zh-CN"/>
              </w:rPr>
              <w:t>。</w:t>
            </w:r>
          </w:p>
        </w:tc>
        <w:tc>
          <w:tcPr>
            <w:tcW w:w="564" w:type="dxa"/>
            <w:vAlign w:val="center"/>
          </w:tcPr>
          <w:p w14:paraId="0C3B6065" w14:textId="77777777" w:rsidR="00F10CB9" w:rsidRPr="00F10CB9" w:rsidRDefault="00F10CB9" w:rsidP="00552DFA">
            <w:pPr>
              <w:spacing w:line="360" w:lineRule="auto"/>
              <w:jc w:val="center"/>
              <w:rPr>
                <w:rFonts w:ascii="宋体" w:hAnsi="宋体" w:cs="宋体"/>
                <w:bCs/>
                <w:color w:val="000000" w:themeColor="text1"/>
                <w:sz w:val="24"/>
              </w:rPr>
            </w:pPr>
          </w:p>
        </w:tc>
        <w:tc>
          <w:tcPr>
            <w:tcW w:w="751" w:type="dxa"/>
            <w:vAlign w:val="center"/>
          </w:tcPr>
          <w:p w14:paraId="5CEDBEB5" w14:textId="77777777" w:rsidR="00F10CB9" w:rsidRPr="00F10CB9" w:rsidRDefault="00F10CB9" w:rsidP="00552DFA">
            <w:pPr>
              <w:spacing w:line="360" w:lineRule="auto"/>
              <w:jc w:val="center"/>
              <w:rPr>
                <w:rFonts w:ascii="宋体" w:hAnsi="宋体" w:cs="宋体"/>
                <w:bCs/>
                <w:color w:val="000000" w:themeColor="text1"/>
                <w:sz w:val="24"/>
              </w:rPr>
            </w:pPr>
          </w:p>
        </w:tc>
        <w:tc>
          <w:tcPr>
            <w:tcW w:w="864" w:type="dxa"/>
            <w:vAlign w:val="center"/>
          </w:tcPr>
          <w:p w14:paraId="27BA128D" w14:textId="77777777" w:rsidR="00F10CB9" w:rsidRPr="00F10CB9" w:rsidRDefault="00F10CB9" w:rsidP="00552DFA">
            <w:pPr>
              <w:spacing w:line="360" w:lineRule="auto"/>
              <w:jc w:val="center"/>
              <w:rPr>
                <w:rFonts w:ascii="宋体" w:hAnsi="宋体" w:cs="宋体"/>
                <w:bCs/>
                <w:color w:val="000000" w:themeColor="text1"/>
                <w:sz w:val="24"/>
              </w:rPr>
            </w:pPr>
          </w:p>
        </w:tc>
      </w:tr>
      <w:tr w:rsidR="00F10CB9" w:rsidRPr="00F10CB9" w14:paraId="1AA43400" w14:textId="77777777" w:rsidTr="00552DFA">
        <w:trPr>
          <w:trHeight w:val="486"/>
        </w:trPr>
        <w:tc>
          <w:tcPr>
            <w:tcW w:w="1071" w:type="dxa"/>
            <w:tcBorders>
              <w:left w:val="single" w:sz="4" w:space="0" w:color="auto"/>
              <w:right w:val="single" w:sz="4" w:space="0" w:color="auto"/>
            </w:tcBorders>
          </w:tcPr>
          <w:p w14:paraId="7E90198D" w14:textId="77777777" w:rsidR="00F10CB9" w:rsidRPr="00F10CB9" w:rsidRDefault="00F10CB9" w:rsidP="00552DFA">
            <w:pPr>
              <w:rPr>
                <w:rFonts w:ascii="宋体" w:hAnsi="宋体" w:cs="宋体"/>
                <w:bCs/>
                <w:color w:val="000000" w:themeColor="text1"/>
                <w:sz w:val="24"/>
              </w:rPr>
            </w:pPr>
            <w:r w:rsidRPr="00F10CB9">
              <w:rPr>
                <w:rFonts w:ascii="宋体" w:hAnsi="宋体" w:cs="宋体" w:hint="eastAsia"/>
                <w:bCs/>
                <w:color w:val="000000" w:themeColor="text1"/>
                <w:sz w:val="24"/>
              </w:rPr>
              <w:t>总分（5）</w:t>
            </w:r>
          </w:p>
        </w:tc>
        <w:tc>
          <w:tcPr>
            <w:tcW w:w="5182" w:type="dxa"/>
            <w:tcBorders>
              <w:top w:val="single" w:sz="4" w:space="0" w:color="auto"/>
              <w:left w:val="single" w:sz="4" w:space="0" w:color="auto"/>
              <w:bottom w:val="single" w:sz="4" w:space="0" w:color="auto"/>
              <w:right w:val="single" w:sz="4" w:space="0" w:color="auto"/>
            </w:tcBorders>
          </w:tcPr>
          <w:p w14:paraId="79313CDE" w14:textId="77777777" w:rsidR="00F10CB9" w:rsidRPr="00F10CB9" w:rsidRDefault="00F10CB9" w:rsidP="00552DFA">
            <w:pPr>
              <w:jc w:val="center"/>
              <w:rPr>
                <w:rFonts w:ascii="宋体" w:hAnsi="宋体" w:cs="宋体"/>
                <w:bCs/>
                <w:color w:val="000000" w:themeColor="text1"/>
                <w:sz w:val="24"/>
              </w:rPr>
            </w:pPr>
            <w:r w:rsidRPr="00F10CB9">
              <w:rPr>
                <w:rFonts w:ascii="宋体" w:hAnsi="宋体" w:cs="宋体" w:hint="eastAsia"/>
                <w:bCs/>
                <w:color w:val="000000" w:themeColor="text1"/>
                <w:sz w:val="24"/>
              </w:rPr>
              <w:t>得分合计</w:t>
            </w:r>
          </w:p>
        </w:tc>
        <w:tc>
          <w:tcPr>
            <w:tcW w:w="2179" w:type="dxa"/>
            <w:gridSpan w:val="3"/>
            <w:tcBorders>
              <w:top w:val="single" w:sz="4" w:space="0" w:color="auto"/>
              <w:left w:val="single" w:sz="4" w:space="0" w:color="auto"/>
              <w:bottom w:val="single" w:sz="4" w:space="0" w:color="auto"/>
              <w:right w:val="single" w:sz="4" w:space="0" w:color="auto"/>
            </w:tcBorders>
          </w:tcPr>
          <w:p w14:paraId="70F8FA38" w14:textId="77777777" w:rsidR="00F10CB9" w:rsidRPr="00F10CB9" w:rsidRDefault="00F10CB9" w:rsidP="00552DFA">
            <w:pPr>
              <w:spacing w:line="360" w:lineRule="auto"/>
              <w:rPr>
                <w:rFonts w:ascii="宋体" w:hAnsi="宋体" w:cs="宋体"/>
                <w:bCs/>
                <w:color w:val="000000" w:themeColor="text1"/>
                <w:sz w:val="24"/>
              </w:rPr>
            </w:pPr>
          </w:p>
        </w:tc>
      </w:tr>
    </w:tbl>
    <w:p w14:paraId="286BAF01" w14:textId="77777777" w:rsidR="00F10CB9" w:rsidRDefault="00F10CB9" w:rsidP="00F10CB9">
      <w:pPr>
        <w:pStyle w:val="Default"/>
        <w:ind w:firstLineChars="200" w:firstLine="562"/>
        <w:rPr>
          <w:b/>
          <w:bCs/>
          <w:color w:val="auto"/>
          <w:sz w:val="28"/>
          <w:szCs w:val="28"/>
        </w:rPr>
      </w:pPr>
    </w:p>
    <w:p w14:paraId="46258C62" w14:textId="77777777" w:rsidR="00F10CB9" w:rsidRDefault="00F10CB9" w:rsidP="00F10CB9">
      <w:pPr>
        <w:pStyle w:val="Default"/>
        <w:ind w:firstLineChars="200" w:firstLine="562"/>
        <w:rPr>
          <w:b/>
          <w:bCs/>
          <w:color w:val="auto"/>
          <w:sz w:val="28"/>
          <w:szCs w:val="28"/>
        </w:rPr>
      </w:pPr>
      <w:r>
        <w:rPr>
          <w:rFonts w:hint="eastAsia"/>
          <w:b/>
          <w:bCs/>
          <w:color w:val="auto"/>
          <w:sz w:val="28"/>
          <w:szCs w:val="28"/>
        </w:rPr>
        <w:t>（五）物业项目所有人员考勤考核明细表</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8"/>
        <w:gridCol w:w="5573"/>
        <w:gridCol w:w="457"/>
        <w:gridCol w:w="631"/>
        <w:gridCol w:w="680"/>
      </w:tblGrid>
      <w:tr w:rsidR="00F10CB9" w14:paraId="298539BD" w14:textId="77777777" w:rsidTr="00552DFA">
        <w:trPr>
          <w:cantSplit/>
          <w:trHeight w:val="459"/>
        </w:trPr>
        <w:tc>
          <w:tcPr>
            <w:tcW w:w="587" w:type="pct"/>
            <w:vAlign w:val="center"/>
          </w:tcPr>
          <w:p w14:paraId="29876F55" w14:textId="77777777" w:rsidR="00F10CB9" w:rsidRDefault="00F10CB9" w:rsidP="00552DFA">
            <w:pPr>
              <w:spacing w:line="360" w:lineRule="auto"/>
              <w:rPr>
                <w:rFonts w:ascii="宋体" w:hAnsi="宋体" w:cs="宋体"/>
                <w:b/>
                <w:bCs/>
                <w:sz w:val="24"/>
              </w:rPr>
            </w:pPr>
            <w:r>
              <w:rPr>
                <w:rFonts w:ascii="宋体" w:hAnsi="宋体" w:cs="宋体" w:hint="eastAsia"/>
                <w:b/>
                <w:bCs/>
                <w:sz w:val="24"/>
              </w:rPr>
              <w:t>考核</w:t>
            </w:r>
          </w:p>
          <w:p w14:paraId="4BC6E0A7" w14:textId="77777777" w:rsidR="00F10CB9" w:rsidRDefault="00F10CB9" w:rsidP="00552DFA">
            <w:pPr>
              <w:spacing w:line="360" w:lineRule="auto"/>
              <w:rPr>
                <w:rFonts w:ascii="宋体" w:hAnsi="宋体" w:cs="宋体"/>
                <w:b/>
                <w:bCs/>
                <w:sz w:val="24"/>
              </w:rPr>
            </w:pPr>
            <w:r>
              <w:rPr>
                <w:rFonts w:ascii="宋体" w:hAnsi="宋体" w:cs="宋体" w:hint="eastAsia"/>
                <w:b/>
                <w:bCs/>
                <w:sz w:val="24"/>
              </w:rPr>
              <w:t>项目</w:t>
            </w:r>
          </w:p>
        </w:tc>
        <w:tc>
          <w:tcPr>
            <w:tcW w:w="3366" w:type="pct"/>
            <w:vAlign w:val="center"/>
          </w:tcPr>
          <w:p w14:paraId="27A5392A" w14:textId="77777777" w:rsidR="00F10CB9" w:rsidRDefault="00F10CB9" w:rsidP="00552DFA">
            <w:pPr>
              <w:spacing w:line="360" w:lineRule="auto"/>
              <w:ind w:firstLineChars="200" w:firstLine="482"/>
              <w:jc w:val="center"/>
              <w:rPr>
                <w:rFonts w:ascii="宋体" w:hAnsi="宋体" w:cs="宋体"/>
                <w:b/>
                <w:bCs/>
                <w:sz w:val="24"/>
              </w:rPr>
            </w:pPr>
            <w:r>
              <w:rPr>
                <w:rFonts w:ascii="宋体" w:hAnsi="宋体" w:cs="宋体" w:hint="eastAsia"/>
                <w:b/>
                <w:bCs/>
                <w:sz w:val="24"/>
              </w:rPr>
              <w:t>考核内容及考核办法</w:t>
            </w:r>
          </w:p>
        </w:tc>
        <w:tc>
          <w:tcPr>
            <w:tcW w:w="238" w:type="pct"/>
            <w:vAlign w:val="center"/>
          </w:tcPr>
          <w:p w14:paraId="088ED993" w14:textId="77777777" w:rsidR="00F10CB9" w:rsidRDefault="00F10CB9" w:rsidP="00552DFA">
            <w:pPr>
              <w:spacing w:line="360" w:lineRule="auto"/>
              <w:rPr>
                <w:rFonts w:ascii="宋体" w:hAnsi="宋体" w:cs="宋体"/>
                <w:b/>
                <w:bCs/>
                <w:sz w:val="24"/>
              </w:rPr>
            </w:pPr>
            <w:r>
              <w:rPr>
                <w:rFonts w:ascii="宋体" w:hAnsi="宋体" w:cs="宋体" w:hint="eastAsia"/>
                <w:b/>
                <w:bCs/>
                <w:sz w:val="24"/>
              </w:rPr>
              <w:t>扣分</w:t>
            </w:r>
          </w:p>
        </w:tc>
        <w:tc>
          <w:tcPr>
            <w:tcW w:w="389" w:type="pct"/>
            <w:vAlign w:val="center"/>
          </w:tcPr>
          <w:p w14:paraId="6B3DA3A8" w14:textId="77777777" w:rsidR="00F10CB9" w:rsidRDefault="00F10CB9" w:rsidP="00552DFA">
            <w:pPr>
              <w:spacing w:line="360" w:lineRule="auto"/>
              <w:rPr>
                <w:rFonts w:ascii="宋体" w:hAnsi="宋体" w:cs="宋体"/>
                <w:b/>
                <w:bCs/>
                <w:sz w:val="24"/>
              </w:rPr>
            </w:pPr>
            <w:r>
              <w:rPr>
                <w:rFonts w:ascii="宋体" w:hAnsi="宋体" w:cs="宋体" w:hint="eastAsia"/>
                <w:b/>
                <w:bCs/>
                <w:sz w:val="24"/>
              </w:rPr>
              <w:t>扣分</w:t>
            </w:r>
          </w:p>
          <w:p w14:paraId="36BC5A45" w14:textId="77777777" w:rsidR="00F10CB9" w:rsidRDefault="00F10CB9" w:rsidP="00552DFA">
            <w:pPr>
              <w:spacing w:line="360" w:lineRule="auto"/>
              <w:rPr>
                <w:rFonts w:ascii="宋体" w:hAnsi="宋体" w:cs="宋体"/>
                <w:b/>
                <w:bCs/>
                <w:sz w:val="24"/>
              </w:rPr>
            </w:pPr>
            <w:r>
              <w:rPr>
                <w:rFonts w:ascii="宋体" w:hAnsi="宋体" w:cs="宋体" w:hint="eastAsia"/>
                <w:b/>
                <w:bCs/>
                <w:sz w:val="24"/>
              </w:rPr>
              <w:t>原因</w:t>
            </w:r>
          </w:p>
        </w:tc>
        <w:tc>
          <w:tcPr>
            <w:tcW w:w="418" w:type="pct"/>
            <w:vAlign w:val="center"/>
          </w:tcPr>
          <w:p w14:paraId="72DFD4D1" w14:textId="77777777" w:rsidR="00F10CB9" w:rsidRDefault="00F10CB9" w:rsidP="00552DFA">
            <w:pPr>
              <w:spacing w:line="360" w:lineRule="auto"/>
              <w:rPr>
                <w:rFonts w:ascii="宋体" w:hAnsi="宋体" w:cs="宋体"/>
                <w:b/>
                <w:bCs/>
                <w:sz w:val="24"/>
              </w:rPr>
            </w:pPr>
            <w:r>
              <w:rPr>
                <w:rFonts w:ascii="宋体" w:hAnsi="宋体" w:cs="宋体" w:hint="eastAsia"/>
                <w:b/>
                <w:bCs/>
                <w:sz w:val="24"/>
              </w:rPr>
              <w:t>实际</w:t>
            </w:r>
          </w:p>
          <w:p w14:paraId="0FF44845" w14:textId="77777777" w:rsidR="00F10CB9" w:rsidRDefault="00F10CB9" w:rsidP="00552DFA">
            <w:pPr>
              <w:spacing w:line="360" w:lineRule="auto"/>
              <w:rPr>
                <w:rFonts w:ascii="宋体" w:hAnsi="宋体" w:cs="宋体"/>
                <w:b/>
                <w:bCs/>
                <w:sz w:val="24"/>
              </w:rPr>
            </w:pPr>
            <w:r>
              <w:rPr>
                <w:rFonts w:ascii="宋体" w:hAnsi="宋体" w:cs="宋体" w:hint="eastAsia"/>
                <w:b/>
                <w:bCs/>
                <w:sz w:val="24"/>
              </w:rPr>
              <w:t>得分</w:t>
            </w:r>
          </w:p>
        </w:tc>
      </w:tr>
      <w:tr w:rsidR="00F10CB9" w14:paraId="1177E7CC" w14:textId="77777777" w:rsidTr="00552DFA">
        <w:trPr>
          <w:cantSplit/>
          <w:trHeight w:val="148"/>
        </w:trPr>
        <w:tc>
          <w:tcPr>
            <w:tcW w:w="587" w:type="pct"/>
            <w:vMerge w:val="restart"/>
            <w:vAlign w:val="center"/>
          </w:tcPr>
          <w:p w14:paraId="7704C3C0" w14:textId="77777777" w:rsidR="00F10CB9" w:rsidRDefault="00F10CB9" w:rsidP="00552DFA">
            <w:pPr>
              <w:spacing w:line="360" w:lineRule="auto"/>
              <w:rPr>
                <w:rFonts w:ascii="宋体" w:hAnsi="宋体" w:cs="宋体"/>
                <w:bCs/>
                <w:kern w:val="0"/>
                <w:sz w:val="24"/>
                <w:lang w:val="zh-CN"/>
              </w:rPr>
            </w:pPr>
            <w:r>
              <w:rPr>
                <w:rFonts w:ascii="宋体" w:hAnsi="宋体" w:cs="宋体" w:hint="eastAsia"/>
                <w:bCs/>
                <w:kern w:val="0"/>
                <w:sz w:val="24"/>
                <w:lang w:val="zh-CN"/>
              </w:rPr>
              <w:t>考勤</w:t>
            </w:r>
          </w:p>
          <w:p w14:paraId="0CD69085" w14:textId="77777777" w:rsidR="00F10CB9" w:rsidRDefault="00F10CB9" w:rsidP="00552DFA">
            <w:pPr>
              <w:spacing w:line="360" w:lineRule="auto"/>
              <w:rPr>
                <w:rFonts w:ascii="宋体" w:hAnsi="宋体" w:cs="宋体"/>
                <w:bCs/>
                <w:kern w:val="0"/>
                <w:sz w:val="24"/>
                <w:lang w:val="zh-CN"/>
              </w:rPr>
            </w:pPr>
            <w:r>
              <w:rPr>
                <w:rFonts w:ascii="宋体" w:hAnsi="宋体" w:cs="宋体" w:hint="eastAsia"/>
                <w:bCs/>
                <w:kern w:val="0"/>
                <w:sz w:val="24"/>
                <w:lang w:val="zh-CN"/>
              </w:rPr>
              <w:t>考核</w:t>
            </w:r>
          </w:p>
        </w:tc>
        <w:tc>
          <w:tcPr>
            <w:tcW w:w="3366" w:type="pct"/>
          </w:tcPr>
          <w:p w14:paraId="1E72E3DC" w14:textId="77777777" w:rsidR="00F10CB9" w:rsidRDefault="00F10CB9" w:rsidP="00552DFA">
            <w:pPr>
              <w:spacing w:line="500" w:lineRule="exact"/>
              <w:ind w:firstLineChars="200" w:firstLine="480"/>
              <w:rPr>
                <w:rFonts w:ascii="宋体" w:hAnsi="宋体" w:cs="宋体"/>
                <w:sz w:val="24"/>
              </w:rPr>
            </w:pPr>
            <w:r>
              <w:rPr>
                <w:rFonts w:ascii="宋体" w:hAnsi="宋体" w:cs="宋体" w:hint="eastAsia"/>
                <w:sz w:val="24"/>
              </w:rPr>
              <w:t>迟到，早退情况，每天有一人迟到或早退扣1分，此项占总考核分3分。</w:t>
            </w:r>
          </w:p>
        </w:tc>
        <w:tc>
          <w:tcPr>
            <w:tcW w:w="238" w:type="pct"/>
            <w:vAlign w:val="center"/>
          </w:tcPr>
          <w:p w14:paraId="389C2279" w14:textId="77777777" w:rsidR="00F10CB9" w:rsidRDefault="00F10CB9" w:rsidP="00552DFA">
            <w:pPr>
              <w:spacing w:line="360" w:lineRule="auto"/>
              <w:ind w:firstLineChars="200" w:firstLine="480"/>
              <w:jc w:val="center"/>
              <w:rPr>
                <w:rFonts w:ascii="宋体" w:hAnsi="宋体" w:cs="宋体"/>
                <w:sz w:val="24"/>
              </w:rPr>
            </w:pPr>
          </w:p>
        </w:tc>
        <w:tc>
          <w:tcPr>
            <w:tcW w:w="389" w:type="pct"/>
            <w:vAlign w:val="center"/>
          </w:tcPr>
          <w:p w14:paraId="58E35499" w14:textId="77777777" w:rsidR="00F10CB9" w:rsidRDefault="00F10CB9" w:rsidP="00552DFA">
            <w:pPr>
              <w:spacing w:line="360" w:lineRule="auto"/>
              <w:ind w:firstLineChars="200" w:firstLine="480"/>
              <w:jc w:val="center"/>
              <w:rPr>
                <w:rFonts w:ascii="宋体" w:hAnsi="宋体" w:cs="宋体"/>
                <w:sz w:val="24"/>
              </w:rPr>
            </w:pPr>
          </w:p>
        </w:tc>
        <w:tc>
          <w:tcPr>
            <w:tcW w:w="418" w:type="pct"/>
            <w:vAlign w:val="center"/>
          </w:tcPr>
          <w:p w14:paraId="243146DA" w14:textId="77777777" w:rsidR="00F10CB9" w:rsidRDefault="00F10CB9" w:rsidP="00552DFA">
            <w:pPr>
              <w:spacing w:line="360" w:lineRule="auto"/>
              <w:ind w:firstLineChars="200" w:firstLine="480"/>
              <w:jc w:val="center"/>
              <w:rPr>
                <w:rFonts w:ascii="宋体" w:hAnsi="宋体" w:cs="宋体"/>
                <w:sz w:val="24"/>
              </w:rPr>
            </w:pPr>
          </w:p>
        </w:tc>
      </w:tr>
      <w:tr w:rsidR="00F10CB9" w14:paraId="041250BE" w14:textId="77777777" w:rsidTr="00552DFA">
        <w:trPr>
          <w:cantSplit/>
          <w:trHeight w:val="298"/>
        </w:trPr>
        <w:tc>
          <w:tcPr>
            <w:tcW w:w="587" w:type="pct"/>
            <w:vMerge/>
          </w:tcPr>
          <w:p w14:paraId="40044557" w14:textId="77777777" w:rsidR="00F10CB9" w:rsidRDefault="00F10CB9" w:rsidP="00552DFA">
            <w:pPr>
              <w:spacing w:line="360" w:lineRule="auto"/>
              <w:ind w:firstLineChars="200" w:firstLine="482"/>
              <w:rPr>
                <w:rFonts w:ascii="宋体" w:hAnsi="宋体" w:cs="宋体"/>
                <w:b/>
                <w:bCs/>
                <w:sz w:val="24"/>
              </w:rPr>
            </w:pPr>
          </w:p>
        </w:tc>
        <w:tc>
          <w:tcPr>
            <w:tcW w:w="3366" w:type="pct"/>
          </w:tcPr>
          <w:p w14:paraId="7EE4F856" w14:textId="77777777" w:rsidR="00F10CB9" w:rsidRDefault="00F10CB9" w:rsidP="00552DFA">
            <w:pPr>
              <w:spacing w:line="500" w:lineRule="exact"/>
              <w:ind w:firstLineChars="200" w:firstLine="480"/>
              <w:rPr>
                <w:rFonts w:ascii="宋体" w:hAnsi="宋体" w:cs="宋体"/>
                <w:sz w:val="24"/>
              </w:rPr>
            </w:pPr>
            <w:r>
              <w:rPr>
                <w:rFonts w:ascii="宋体" w:hAnsi="宋体" w:cs="宋体" w:hint="eastAsia"/>
                <w:sz w:val="24"/>
              </w:rPr>
              <w:t>每天在岗人数没达到双方合同规定人数，每少一人扣1分，此项占总考核分3分。</w:t>
            </w:r>
          </w:p>
        </w:tc>
        <w:tc>
          <w:tcPr>
            <w:tcW w:w="238" w:type="pct"/>
            <w:vAlign w:val="center"/>
          </w:tcPr>
          <w:p w14:paraId="3118045D" w14:textId="77777777" w:rsidR="00F10CB9" w:rsidRDefault="00F10CB9" w:rsidP="00552DFA">
            <w:pPr>
              <w:spacing w:line="360" w:lineRule="auto"/>
              <w:ind w:firstLineChars="200" w:firstLine="480"/>
              <w:jc w:val="center"/>
              <w:rPr>
                <w:rFonts w:ascii="宋体" w:hAnsi="宋体" w:cs="宋体"/>
                <w:sz w:val="24"/>
              </w:rPr>
            </w:pPr>
          </w:p>
        </w:tc>
        <w:tc>
          <w:tcPr>
            <w:tcW w:w="389" w:type="pct"/>
            <w:vAlign w:val="center"/>
          </w:tcPr>
          <w:p w14:paraId="016C26DA" w14:textId="77777777" w:rsidR="00F10CB9" w:rsidRDefault="00F10CB9" w:rsidP="00552DFA">
            <w:pPr>
              <w:spacing w:line="360" w:lineRule="auto"/>
              <w:ind w:firstLineChars="200" w:firstLine="480"/>
              <w:jc w:val="center"/>
              <w:rPr>
                <w:rFonts w:ascii="宋体" w:hAnsi="宋体" w:cs="宋体"/>
                <w:sz w:val="24"/>
              </w:rPr>
            </w:pPr>
          </w:p>
        </w:tc>
        <w:tc>
          <w:tcPr>
            <w:tcW w:w="418" w:type="pct"/>
            <w:vAlign w:val="center"/>
          </w:tcPr>
          <w:p w14:paraId="2D1B1C1D" w14:textId="77777777" w:rsidR="00F10CB9" w:rsidRDefault="00F10CB9" w:rsidP="00552DFA">
            <w:pPr>
              <w:spacing w:line="360" w:lineRule="auto"/>
              <w:ind w:firstLineChars="200" w:firstLine="480"/>
              <w:jc w:val="center"/>
              <w:rPr>
                <w:rFonts w:ascii="宋体" w:hAnsi="宋体" w:cs="宋体"/>
                <w:sz w:val="24"/>
              </w:rPr>
            </w:pPr>
          </w:p>
        </w:tc>
      </w:tr>
      <w:tr w:rsidR="00F10CB9" w14:paraId="3062E9C0" w14:textId="77777777" w:rsidTr="00552DFA">
        <w:trPr>
          <w:cantSplit/>
          <w:trHeight w:val="236"/>
        </w:trPr>
        <w:tc>
          <w:tcPr>
            <w:tcW w:w="587" w:type="pct"/>
            <w:vMerge/>
          </w:tcPr>
          <w:p w14:paraId="4DB03D96" w14:textId="77777777" w:rsidR="00F10CB9" w:rsidRDefault="00F10CB9" w:rsidP="00552DFA">
            <w:pPr>
              <w:spacing w:line="360" w:lineRule="auto"/>
              <w:ind w:firstLineChars="200" w:firstLine="482"/>
              <w:rPr>
                <w:rFonts w:ascii="宋体" w:hAnsi="宋体" w:cs="宋体"/>
                <w:b/>
                <w:bCs/>
                <w:sz w:val="24"/>
              </w:rPr>
            </w:pPr>
          </w:p>
        </w:tc>
        <w:tc>
          <w:tcPr>
            <w:tcW w:w="3366" w:type="pct"/>
          </w:tcPr>
          <w:p w14:paraId="7D377A4B" w14:textId="77777777" w:rsidR="00F10CB9" w:rsidRDefault="00F10CB9" w:rsidP="00552DFA">
            <w:pPr>
              <w:spacing w:line="500" w:lineRule="exact"/>
              <w:ind w:firstLineChars="200" w:firstLine="480"/>
              <w:rPr>
                <w:rFonts w:ascii="宋体" w:hAnsi="宋体" w:cs="宋体"/>
                <w:sz w:val="24"/>
              </w:rPr>
            </w:pPr>
            <w:r>
              <w:rPr>
                <w:rFonts w:ascii="宋体" w:hAnsi="宋体" w:cs="宋体" w:hint="eastAsia"/>
                <w:sz w:val="24"/>
              </w:rPr>
              <w:t>员工在岗工作状态、玩手机或聚众</w:t>
            </w:r>
            <w:proofErr w:type="gramStart"/>
            <w:r>
              <w:rPr>
                <w:rFonts w:ascii="宋体" w:hAnsi="宋体" w:cs="宋体" w:hint="eastAsia"/>
                <w:sz w:val="24"/>
              </w:rPr>
              <w:t>聊天每</w:t>
            </w:r>
            <w:proofErr w:type="gramEnd"/>
            <w:r>
              <w:rPr>
                <w:rFonts w:ascii="宋体" w:hAnsi="宋体" w:cs="宋体" w:hint="eastAsia"/>
                <w:sz w:val="24"/>
              </w:rPr>
              <w:t>发现一人扣10分，此项占总考核分4分。</w:t>
            </w:r>
          </w:p>
        </w:tc>
        <w:tc>
          <w:tcPr>
            <w:tcW w:w="238" w:type="pct"/>
            <w:vAlign w:val="center"/>
          </w:tcPr>
          <w:p w14:paraId="545B8CD3" w14:textId="77777777" w:rsidR="00F10CB9" w:rsidRDefault="00F10CB9" w:rsidP="00552DFA">
            <w:pPr>
              <w:spacing w:line="360" w:lineRule="auto"/>
              <w:ind w:firstLineChars="200" w:firstLine="480"/>
              <w:jc w:val="center"/>
              <w:rPr>
                <w:rFonts w:ascii="宋体" w:hAnsi="宋体" w:cs="宋体"/>
                <w:sz w:val="24"/>
              </w:rPr>
            </w:pPr>
          </w:p>
        </w:tc>
        <w:tc>
          <w:tcPr>
            <w:tcW w:w="389" w:type="pct"/>
            <w:vAlign w:val="center"/>
          </w:tcPr>
          <w:p w14:paraId="573664F9" w14:textId="77777777" w:rsidR="00F10CB9" w:rsidRDefault="00F10CB9" w:rsidP="00552DFA">
            <w:pPr>
              <w:spacing w:line="360" w:lineRule="auto"/>
              <w:ind w:firstLineChars="200" w:firstLine="480"/>
              <w:jc w:val="center"/>
              <w:rPr>
                <w:rFonts w:ascii="宋体" w:hAnsi="宋体" w:cs="宋体"/>
                <w:sz w:val="24"/>
              </w:rPr>
            </w:pPr>
          </w:p>
        </w:tc>
        <w:tc>
          <w:tcPr>
            <w:tcW w:w="418" w:type="pct"/>
            <w:vAlign w:val="center"/>
          </w:tcPr>
          <w:p w14:paraId="5CCC9AFE" w14:textId="77777777" w:rsidR="00F10CB9" w:rsidRDefault="00F10CB9" w:rsidP="00552DFA">
            <w:pPr>
              <w:spacing w:line="360" w:lineRule="auto"/>
              <w:ind w:firstLineChars="200" w:firstLine="480"/>
              <w:jc w:val="center"/>
              <w:rPr>
                <w:rFonts w:ascii="宋体" w:hAnsi="宋体" w:cs="宋体"/>
                <w:sz w:val="24"/>
              </w:rPr>
            </w:pPr>
          </w:p>
        </w:tc>
      </w:tr>
      <w:tr w:rsidR="00F10CB9" w14:paraId="6812CA88" w14:textId="77777777" w:rsidTr="00552DFA">
        <w:trPr>
          <w:trHeight w:val="486"/>
        </w:trPr>
        <w:tc>
          <w:tcPr>
            <w:tcW w:w="587" w:type="pct"/>
            <w:tcBorders>
              <w:left w:val="single" w:sz="4" w:space="0" w:color="auto"/>
              <w:right w:val="single" w:sz="4" w:space="0" w:color="auto"/>
            </w:tcBorders>
          </w:tcPr>
          <w:p w14:paraId="5DAE3EAB" w14:textId="77777777" w:rsidR="00F10CB9" w:rsidRDefault="00F10CB9" w:rsidP="00552DFA">
            <w:pPr>
              <w:rPr>
                <w:rFonts w:ascii="宋体" w:hAnsi="宋体" w:cs="宋体"/>
                <w:b/>
                <w:bCs/>
                <w:sz w:val="24"/>
              </w:rPr>
            </w:pPr>
            <w:r>
              <w:rPr>
                <w:rFonts w:ascii="宋体" w:hAnsi="宋体" w:cs="宋体" w:hint="eastAsia"/>
                <w:b/>
                <w:bCs/>
                <w:sz w:val="24"/>
              </w:rPr>
              <w:t>总分（10）</w:t>
            </w:r>
          </w:p>
        </w:tc>
        <w:tc>
          <w:tcPr>
            <w:tcW w:w="3366" w:type="pct"/>
            <w:tcBorders>
              <w:top w:val="single" w:sz="4" w:space="0" w:color="auto"/>
              <w:left w:val="single" w:sz="4" w:space="0" w:color="auto"/>
              <w:bottom w:val="single" w:sz="4" w:space="0" w:color="auto"/>
              <w:right w:val="single" w:sz="4" w:space="0" w:color="auto"/>
            </w:tcBorders>
            <w:vAlign w:val="center"/>
          </w:tcPr>
          <w:p w14:paraId="00A710C0" w14:textId="77777777" w:rsidR="00F10CB9" w:rsidRDefault="00F10CB9" w:rsidP="00552DFA">
            <w:pPr>
              <w:ind w:firstLineChars="200" w:firstLine="480"/>
              <w:jc w:val="center"/>
              <w:rPr>
                <w:rFonts w:ascii="宋体" w:hAnsi="宋体" w:cs="宋体"/>
                <w:sz w:val="24"/>
              </w:rPr>
            </w:pPr>
            <w:r>
              <w:rPr>
                <w:rFonts w:ascii="宋体" w:hAnsi="宋体" w:cs="宋体" w:hint="eastAsia"/>
                <w:sz w:val="24"/>
              </w:rPr>
              <w:t>得分合计</w:t>
            </w:r>
          </w:p>
        </w:tc>
        <w:tc>
          <w:tcPr>
            <w:tcW w:w="1046" w:type="pct"/>
            <w:gridSpan w:val="3"/>
            <w:tcBorders>
              <w:top w:val="single" w:sz="4" w:space="0" w:color="auto"/>
              <w:left w:val="single" w:sz="4" w:space="0" w:color="auto"/>
              <w:bottom w:val="single" w:sz="4" w:space="0" w:color="auto"/>
              <w:right w:val="single" w:sz="4" w:space="0" w:color="auto"/>
            </w:tcBorders>
          </w:tcPr>
          <w:p w14:paraId="243A3512" w14:textId="77777777" w:rsidR="00F10CB9" w:rsidRDefault="00F10CB9" w:rsidP="00552DFA">
            <w:pPr>
              <w:spacing w:line="360" w:lineRule="auto"/>
              <w:ind w:firstLineChars="200" w:firstLine="480"/>
              <w:rPr>
                <w:rFonts w:ascii="宋体" w:hAnsi="宋体" w:cs="宋体"/>
                <w:bCs/>
                <w:sz w:val="24"/>
              </w:rPr>
            </w:pPr>
          </w:p>
        </w:tc>
      </w:tr>
    </w:tbl>
    <w:p w14:paraId="2936CE9B" w14:textId="37515F97" w:rsidR="00F10CB9" w:rsidRPr="00F10CB9" w:rsidRDefault="00F10CB9" w:rsidP="00F10CB9">
      <w:pPr>
        <w:pStyle w:val="a1"/>
      </w:pPr>
    </w:p>
    <w:p w14:paraId="6E82832E" w14:textId="322B1AF0" w:rsidR="00C6309B" w:rsidRDefault="00CB0D2E" w:rsidP="00196D0B">
      <w:pPr>
        <w:pStyle w:val="3"/>
        <w:numPr>
          <w:ilvl w:val="2"/>
          <w:numId w:val="4"/>
        </w:numPr>
        <w:tabs>
          <w:tab w:val="left" w:pos="426"/>
          <w:tab w:val="left" w:pos="567"/>
        </w:tabs>
        <w:spacing w:after="200"/>
        <w:ind w:hanging="3260"/>
        <w:rPr>
          <w:color w:val="auto"/>
        </w:rPr>
      </w:pPr>
      <w:r w:rsidRPr="00936E04">
        <w:rPr>
          <w:rFonts w:hint="eastAsia"/>
          <w:color w:val="auto"/>
        </w:rPr>
        <w:lastRenderedPageBreak/>
        <w:t>付款进度和支付方式</w:t>
      </w:r>
    </w:p>
    <w:p w14:paraId="399F3FF8" w14:textId="2A3FEC87" w:rsidR="00F10CB9" w:rsidRP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根据考核结果，按月支付服务费，每月15日前支付上月服务费。（收到</w:t>
      </w:r>
      <w:r>
        <w:rPr>
          <w:rFonts w:ascii="宋体" w:hAnsi="宋体" w:cstheme="minorBidi" w:hint="eastAsia"/>
          <w:sz w:val="28"/>
          <w:szCs w:val="28"/>
        </w:rPr>
        <w:t>供应商</w:t>
      </w:r>
      <w:r w:rsidRPr="00F10CB9">
        <w:rPr>
          <w:rFonts w:ascii="宋体" w:hAnsi="宋体" w:cstheme="minorBidi" w:hint="eastAsia"/>
          <w:sz w:val="28"/>
          <w:szCs w:val="28"/>
        </w:rPr>
        <w:t>出具正式发票以后10个工作日内办理支付）</w:t>
      </w:r>
    </w:p>
    <w:p w14:paraId="40CDF520" w14:textId="77777777" w:rsidR="00F03763" w:rsidRPr="00936E04" w:rsidRDefault="00F03763" w:rsidP="00196D0B">
      <w:pPr>
        <w:pStyle w:val="3"/>
        <w:numPr>
          <w:ilvl w:val="2"/>
          <w:numId w:val="4"/>
        </w:numPr>
        <w:tabs>
          <w:tab w:val="left" w:pos="426"/>
          <w:tab w:val="left" w:pos="567"/>
        </w:tabs>
        <w:spacing w:after="200"/>
        <w:ind w:hanging="3260"/>
        <w:rPr>
          <w:color w:val="auto"/>
        </w:rPr>
      </w:pPr>
      <w:r w:rsidRPr="00936E04">
        <w:rPr>
          <w:rFonts w:hint="eastAsia"/>
          <w:color w:val="auto"/>
        </w:rPr>
        <w:t>违约责任</w:t>
      </w:r>
    </w:p>
    <w:p w14:paraId="048C5E52" w14:textId="77777777" w:rsidR="00F10CB9" w:rsidRP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一、双方必须遵守政府采购合同并执行合同中的各项规定，保证政府采购合同的正常履行。</w:t>
      </w:r>
    </w:p>
    <w:p w14:paraId="180B231E" w14:textId="77777777" w:rsidR="00F10CB9" w:rsidRP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二、如因供应商工作人员在履行职务过程中的</w:t>
      </w:r>
      <w:proofErr w:type="gramStart"/>
      <w:r w:rsidRPr="00F10CB9">
        <w:rPr>
          <w:rFonts w:ascii="宋体" w:hAnsi="宋体" w:cstheme="minorBidi" w:hint="eastAsia"/>
          <w:sz w:val="28"/>
          <w:szCs w:val="28"/>
        </w:rPr>
        <w:t>的</w:t>
      </w:r>
      <w:proofErr w:type="gramEnd"/>
      <w:r w:rsidRPr="00F10CB9">
        <w:rPr>
          <w:rFonts w:ascii="宋体" w:hAnsi="宋体" w:cstheme="minorBidi" w:hint="eastAsia"/>
          <w:sz w:val="28"/>
          <w:szCs w:val="28"/>
        </w:rPr>
        <w:t>疏忽、失职、过错等故意或者过失原因给采购人造成损失或侵害，包括但不限于采购人本身的财产损失、由此而导致的采购人对任何第三方的法律责任等，供应商对此均应承担全部的赔偿责任。</w:t>
      </w:r>
    </w:p>
    <w:p w14:paraId="7E4EF9A1" w14:textId="77777777" w:rsidR="00F10CB9" w:rsidRP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三、在合同履行期间，由于供应商违约，除承担违约金外，还应赔偿由此导致的相应损失，违约金约定为5万元。</w:t>
      </w:r>
    </w:p>
    <w:p w14:paraId="36CB9D7C" w14:textId="417D8145" w:rsidR="00F10CB9" w:rsidRP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四、</w:t>
      </w:r>
      <w:r>
        <w:rPr>
          <w:rFonts w:ascii="宋体" w:hAnsi="宋体" w:cstheme="minorBidi" w:hint="eastAsia"/>
          <w:sz w:val="28"/>
          <w:szCs w:val="28"/>
        </w:rPr>
        <w:t>供应商</w:t>
      </w:r>
      <w:r w:rsidRPr="00F10CB9">
        <w:rPr>
          <w:rFonts w:ascii="宋体" w:hAnsi="宋体" w:cstheme="minorBidi" w:hint="eastAsia"/>
          <w:sz w:val="28"/>
          <w:szCs w:val="28"/>
        </w:rPr>
        <w:t>在服务期内无质量问题和违约行为的，采购人应准时支付供应商服务费，如逾期，则按应付金额每日1‰标准向</w:t>
      </w:r>
      <w:r>
        <w:rPr>
          <w:rFonts w:ascii="宋体" w:hAnsi="宋体" w:cstheme="minorBidi" w:hint="eastAsia"/>
          <w:sz w:val="28"/>
          <w:szCs w:val="28"/>
        </w:rPr>
        <w:t>供应商</w:t>
      </w:r>
      <w:r w:rsidRPr="00F10CB9">
        <w:rPr>
          <w:rFonts w:ascii="宋体" w:hAnsi="宋体" w:cstheme="minorBidi" w:hint="eastAsia"/>
          <w:sz w:val="28"/>
          <w:szCs w:val="28"/>
        </w:rPr>
        <w:t>赔付违约金。如因</w:t>
      </w:r>
      <w:r>
        <w:rPr>
          <w:rFonts w:ascii="宋体" w:hAnsi="宋体" w:cstheme="minorBidi" w:hint="eastAsia"/>
          <w:sz w:val="28"/>
          <w:szCs w:val="28"/>
        </w:rPr>
        <w:t>供应商</w:t>
      </w:r>
      <w:r w:rsidRPr="00F10CB9">
        <w:rPr>
          <w:rFonts w:ascii="宋体" w:hAnsi="宋体" w:cstheme="minorBidi" w:hint="eastAsia"/>
          <w:sz w:val="28"/>
          <w:szCs w:val="28"/>
        </w:rPr>
        <w:t>原因导致逾期的，</w:t>
      </w:r>
      <w:r>
        <w:rPr>
          <w:rFonts w:ascii="宋体" w:hAnsi="宋体" w:cstheme="minorBidi" w:hint="eastAsia"/>
          <w:sz w:val="28"/>
          <w:szCs w:val="28"/>
        </w:rPr>
        <w:t>采购人</w:t>
      </w:r>
      <w:r w:rsidRPr="00F10CB9">
        <w:rPr>
          <w:rFonts w:ascii="宋体" w:hAnsi="宋体" w:cstheme="minorBidi" w:hint="eastAsia"/>
          <w:sz w:val="28"/>
          <w:szCs w:val="28"/>
        </w:rPr>
        <w:t>不承担任何责任。</w:t>
      </w:r>
    </w:p>
    <w:p w14:paraId="09E74A5A" w14:textId="0ED26827" w:rsidR="00F10CB9" w:rsidRDefault="00F10CB9" w:rsidP="00F10CB9">
      <w:pPr>
        <w:ind w:firstLineChars="200" w:firstLine="560"/>
        <w:rPr>
          <w:rFonts w:ascii="宋体" w:hAnsi="宋体" w:cstheme="minorBidi"/>
          <w:sz w:val="28"/>
          <w:szCs w:val="28"/>
        </w:rPr>
      </w:pPr>
      <w:r w:rsidRPr="00F10CB9">
        <w:rPr>
          <w:rFonts w:ascii="宋体" w:hAnsi="宋体" w:cstheme="minorBidi" w:hint="eastAsia"/>
          <w:sz w:val="28"/>
          <w:szCs w:val="28"/>
        </w:rPr>
        <w:t>五、因采购</w:t>
      </w:r>
      <w:proofErr w:type="gramStart"/>
      <w:r w:rsidRPr="00F10CB9">
        <w:rPr>
          <w:rFonts w:ascii="宋体" w:hAnsi="宋体" w:cstheme="minorBidi" w:hint="eastAsia"/>
          <w:sz w:val="28"/>
          <w:szCs w:val="28"/>
        </w:rPr>
        <w:t>人原因</w:t>
      </w:r>
      <w:proofErr w:type="gramEnd"/>
      <w:r w:rsidRPr="00F10CB9">
        <w:rPr>
          <w:rFonts w:ascii="宋体" w:hAnsi="宋体" w:cstheme="minorBidi" w:hint="eastAsia"/>
          <w:sz w:val="28"/>
          <w:szCs w:val="28"/>
        </w:rPr>
        <w:t>导致变更、中止或者终止政府采购合同的，采购人对</w:t>
      </w:r>
      <w:r>
        <w:rPr>
          <w:rFonts w:ascii="宋体" w:hAnsi="宋体" w:cstheme="minorBidi" w:hint="eastAsia"/>
          <w:sz w:val="28"/>
          <w:szCs w:val="28"/>
        </w:rPr>
        <w:t>供应商</w:t>
      </w:r>
      <w:r w:rsidRPr="00F10CB9">
        <w:rPr>
          <w:rFonts w:ascii="宋体" w:hAnsi="宋体" w:cstheme="minorBidi" w:hint="eastAsia"/>
          <w:sz w:val="28"/>
          <w:szCs w:val="28"/>
        </w:rPr>
        <w:t>受到的损失予以赔偿或者补偿。</w:t>
      </w:r>
    </w:p>
    <w:p w14:paraId="2D17BE78" w14:textId="47C554A8" w:rsidR="00F03763" w:rsidRDefault="00F03763" w:rsidP="00196D0B">
      <w:pPr>
        <w:pStyle w:val="3"/>
        <w:numPr>
          <w:ilvl w:val="2"/>
          <w:numId w:val="4"/>
        </w:numPr>
        <w:tabs>
          <w:tab w:val="left" w:pos="426"/>
          <w:tab w:val="left" w:pos="567"/>
        </w:tabs>
        <w:spacing w:after="200"/>
        <w:ind w:hanging="3260"/>
        <w:rPr>
          <w:color w:val="auto"/>
        </w:rPr>
      </w:pPr>
      <w:r w:rsidRPr="00936E04">
        <w:rPr>
          <w:rFonts w:hint="eastAsia"/>
          <w:color w:val="auto"/>
        </w:rPr>
        <w:t>解决争议的方式</w:t>
      </w:r>
    </w:p>
    <w:p w14:paraId="15153751" w14:textId="033D1D28" w:rsidR="00686E0F" w:rsidRPr="00686E0F" w:rsidRDefault="00686E0F" w:rsidP="00686E0F">
      <w:pPr>
        <w:ind w:firstLineChars="200" w:firstLine="560"/>
        <w:rPr>
          <w:rFonts w:ascii="宋体" w:hAnsi="宋体" w:cstheme="minorBidi"/>
          <w:sz w:val="28"/>
          <w:szCs w:val="28"/>
        </w:rPr>
      </w:pPr>
      <w:r>
        <w:rPr>
          <w:rFonts w:ascii="宋体" w:hAnsi="宋体" w:cstheme="minorBidi" w:hint="eastAsia"/>
          <w:sz w:val="28"/>
          <w:szCs w:val="28"/>
        </w:rPr>
        <w:t>一、</w:t>
      </w:r>
      <w:r w:rsidRPr="00686E0F">
        <w:rPr>
          <w:rFonts w:ascii="宋体" w:hAnsi="宋体" w:cstheme="minorBidi" w:hint="eastAsia"/>
          <w:sz w:val="28"/>
          <w:szCs w:val="28"/>
        </w:rPr>
        <w:t>在执行</w:t>
      </w:r>
      <w:r>
        <w:rPr>
          <w:rFonts w:ascii="宋体" w:hAnsi="宋体" w:cstheme="minorBidi" w:hint="eastAsia"/>
          <w:sz w:val="28"/>
          <w:szCs w:val="28"/>
        </w:rPr>
        <w:t>政府采购</w:t>
      </w:r>
      <w:r w:rsidRPr="00686E0F">
        <w:rPr>
          <w:rFonts w:ascii="宋体" w:hAnsi="宋体" w:cstheme="minorBidi" w:hint="eastAsia"/>
          <w:sz w:val="28"/>
          <w:szCs w:val="28"/>
        </w:rPr>
        <w:t>合同中发生的或与</w:t>
      </w:r>
      <w:r>
        <w:rPr>
          <w:rFonts w:ascii="宋体" w:hAnsi="宋体" w:cstheme="minorBidi" w:hint="eastAsia"/>
          <w:sz w:val="28"/>
          <w:szCs w:val="28"/>
        </w:rPr>
        <w:t>政府采购</w:t>
      </w:r>
      <w:r w:rsidRPr="00686E0F">
        <w:rPr>
          <w:rFonts w:ascii="宋体" w:hAnsi="宋体" w:cstheme="minorBidi" w:hint="eastAsia"/>
          <w:sz w:val="28"/>
          <w:szCs w:val="28"/>
        </w:rPr>
        <w:t>合同有关的争端，双方应通过友好协商解决，经协商在10天内不能达成协议时，应提交</w:t>
      </w:r>
      <w:r>
        <w:rPr>
          <w:rFonts w:ascii="宋体" w:hAnsi="宋体" w:cstheme="minorBidi" w:hint="eastAsia"/>
          <w:sz w:val="28"/>
          <w:szCs w:val="28"/>
        </w:rPr>
        <w:t>采购人</w:t>
      </w:r>
      <w:r w:rsidRPr="00686E0F">
        <w:rPr>
          <w:rFonts w:ascii="宋体" w:hAnsi="宋体" w:cstheme="minorBidi" w:hint="eastAsia"/>
          <w:sz w:val="28"/>
          <w:szCs w:val="28"/>
        </w:rPr>
        <w:t>所在地人民法院仲裁。</w:t>
      </w:r>
    </w:p>
    <w:p w14:paraId="69F7E60E" w14:textId="20450318" w:rsidR="00686E0F" w:rsidRPr="00686E0F" w:rsidRDefault="00686E0F" w:rsidP="00686E0F">
      <w:pPr>
        <w:ind w:firstLineChars="200" w:firstLine="560"/>
        <w:rPr>
          <w:rFonts w:ascii="宋体" w:hAnsi="宋体" w:cstheme="minorBidi"/>
          <w:sz w:val="28"/>
          <w:szCs w:val="28"/>
        </w:rPr>
      </w:pPr>
      <w:r>
        <w:rPr>
          <w:rFonts w:ascii="宋体" w:hAnsi="宋体" w:cstheme="minorBidi" w:hint="eastAsia"/>
          <w:sz w:val="28"/>
          <w:szCs w:val="28"/>
        </w:rPr>
        <w:lastRenderedPageBreak/>
        <w:t>二、</w:t>
      </w:r>
      <w:r w:rsidRPr="00686E0F">
        <w:rPr>
          <w:rFonts w:ascii="宋体" w:hAnsi="宋体" w:cstheme="minorBidi" w:hint="eastAsia"/>
          <w:sz w:val="28"/>
          <w:szCs w:val="28"/>
        </w:rPr>
        <w:t>仲裁裁决应为最终决定，并对双方具有约束力。</w:t>
      </w:r>
    </w:p>
    <w:p w14:paraId="664199CD" w14:textId="10A6D417" w:rsidR="00686E0F" w:rsidRPr="00686E0F" w:rsidRDefault="00686E0F" w:rsidP="00686E0F">
      <w:pPr>
        <w:ind w:firstLineChars="200" w:firstLine="560"/>
        <w:rPr>
          <w:rFonts w:ascii="宋体" w:hAnsi="宋体" w:cstheme="minorBidi"/>
          <w:sz w:val="28"/>
          <w:szCs w:val="28"/>
        </w:rPr>
      </w:pPr>
      <w:r>
        <w:rPr>
          <w:rFonts w:ascii="宋体" w:hAnsi="宋体" w:cstheme="minorBidi" w:hint="eastAsia"/>
          <w:sz w:val="28"/>
          <w:szCs w:val="28"/>
        </w:rPr>
        <w:t>三、</w:t>
      </w:r>
      <w:r w:rsidRPr="00686E0F">
        <w:rPr>
          <w:rFonts w:ascii="宋体" w:hAnsi="宋体" w:cstheme="minorBidi" w:hint="eastAsia"/>
          <w:sz w:val="28"/>
          <w:szCs w:val="28"/>
        </w:rPr>
        <w:t>除另有裁决外，仲裁费应由败诉方负担。</w:t>
      </w:r>
    </w:p>
    <w:p w14:paraId="6D281857" w14:textId="2DA892CE" w:rsidR="00686E0F" w:rsidRPr="00686E0F" w:rsidRDefault="00686E0F" w:rsidP="00686E0F">
      <w:pPr>
        <w:ind w:firstLineChars="200" w:firstLine="560"/>
        <w:rPr>
          <w:rFonts w:ascii="宋体" w:hAnsi="宋体" w:cstheme="minorBidi"/>
          <w:sz w:val="28"/>
          <w:szCs w:val="28"/>
        </w:rPr>
      </w:pPr>
      <w:r>
        <w:rPr>
          <w:rFonts w:ascii="宋体" w:hAnsi="宋体" w:cstheme="minorBidi" w:hint="eastAsia"/>
          <w:sz w:val="28"/>
          <w:szCs w:val="28"/>
        </w:rPr>
        <w:t>四、</w:t>
      </w:r>
      <w:r w:rsidRPr="00686E0F">
        <w:rPr>
          <w:rFonts w:ascii="宋体" w:hAnsi="宋体" w:cstheme="minorBidi" w:hint="eastAsia"/>
          <w:sz w:val="28"/>
          <w:szCs w:val="28"/>
        </w:rPr>
        <w:t>在仲裁期间，除正在进行仲裁部分外，合同其他部分继续执行。</w:t>
      </w:r>
    </w:p>
    <w:p w14:paraId="518701E6" w14:textId="5879115C" w:rsidR="00A11BA9" w:rsidRPr="00936E04" w:rsidRDefault="00074521" w:rsidP="00196D0B">
      <w:pPr>
        <w:pStyle w:val="2"/>
        <w:numPr>
          <w:ilvl w:val="1"/>
          <w:numId w:val="4"/>
        </w:numPr>
        <w:tabs>
          <w:tab w:val="left" w:pos="426"/>
          <w:tab w:val="left" w:pos="576"/>
        </w:tabs>
        <w:spacing w:before="0" w:after="200"/>
        <w:jc w:val="both"/>
      </w:pPr>
      <w:bookmarkStart w:id="167" w:name="_Toc88038374"/>
      <w:bookmarkEnd w:id="152"/>
      <w:r w:rsidRPr="00936E04">
        <w:rPr>
          <w:rFonts w:hint="eastAsia"/>
        </w:rPr>
        <w:t>报价要求</w:t>
      </w:r>
      <w:bookmarkEnd w:id="167"/>
    </w:p>
    <w:p w14:paraId="4360C52C" w14:textId="77777777" w:rsidR="00A11BA9" w:rsidRPr="00936E04" w:rsidRDefault="00074521" w:rsidP="00196D0B">
      <w:pPr>
        <w:pStyle w:val="3"/>
        <w:numPr>
          <w:ilvl w:val="2"/>
          <w:numId w:val="4"/>
        </w:numPr>
        <w:tabs>
          <w:tab w:val="left" w:pos="426"/>
          <w:tab w:val="left" w:pos="567"/>
        </w:tabs>
        <w:spacing w:after="200"/>
        <w:ind w:hanging="3260"/>
        <w:rPr>
          <w:color w:val="auto"/>
        </w:rPr>
      </w:pPr>
      <w:r w:rsidRPr="00936E04">
        <w:rPr>
          <w:rFonts w:hint="eastAsia"/>
          <w:color w:val="auto"/>
        </w:rPr>
        <w:t>最高限价</w:t>
      </w:r>
    </w:p>
    <w:p w14:paraId="7279030C" w14:textId="041A01B1" w:rsidR="00A11BA9" w:rsidRPr="005146AF" w:rsidRDefault="00074521" w:rsidP="003D7D0F">
      <w:pPr>
        <w:pStyle w:val="affa"/>
        <w:tabs>
          <w:tab w:val="left" w:pos="993"/>
          <w:tab w:val="left" w:pos="1134"/>
        </w:tabs>
        <w:spacing w:before="78" w:line="560" w:lineRule="exact"/>
        <w:ind w:firstLineChars="201" w:firstLine="565"/>
        <w:rPr>
          <w:rFonts w:ascii="宋体" w:eastAsia="宋体" w:hAnsi="宋体"/>
          <w:b/>
          <w:bCs/>
          <w:sz w:val="28"/>
          <w:szCs w:val="28"/>
        </w:rPr>
      </w:pPr>
      <w:r w:rsidRPr="005146AF">
        <w:rPr>
          <w:rFonts w:ascii="宋体" w:eastAsia="宋体" w:hAnsi="宋体" w:hint="eastAsia"/>
          <w:b/>
          <w:bCs/>
          <w:sz w:val="28"/>
          <w:szCs w:val="28"/>
        </w:rPr>
        <w:t>★本项目最高限价为人民币</w:t>
      </w:r>
      <w:r w:rsidR="005146AF" w:rsidRPr="005146AF">
        <w:rPr>
          <w:rFonts w:ascii="宋体" w:eastAsia="宋体" w:hAnsi="宋体"/>
          <w:b/>
          <w:bCs/>
          <w:sz w:val="28"/>
          <w:szCs w:val="28"/>
        </w:rPr>
        <w:t>3000000.00</w:t>
      </w:r>
      <w:r w:rsidRPr="005146AF">
        <w:rPr>
          <w:rFonts w:ascii="宋体" w:eastAsia="宋体" w:hAnsi="宋体" w:hint="eastAsia"/>
          <w:b/>
          <w:bCs/>
          <w:sz w:val="28"/>
          <w:szCs w:val="28"/>
        </w:rPr>
        <w:t>元，投标人投标报价高于最高限价的，则其投标文件将按无效投标文件处理。</w:t>
      </w:r>
    </w:p>
    <w:p w14:paraId="2776C9F0" w14:textId="77777777" w:rsidR="00A11BA9" w:rsidRPr="00936E04" w:rsidRDefault="00074521" w:rsidP="00196D0B">
      <w:pPr>
        <w:pStyle w:val="3"/>
        <w:numPr>
          <w:ilvl w:val="2"/>
          <w:numId w:val="4"/>
        </w:numPr>
        <w:tabs>
          <w:tab w:val="left" w:pos="426"/>
          <w:tab w:val="left" w:pos="567"/>
        </w:tabs>
        <w:spacing w:after="200"/>
        <w:ind w:hanging="3260"/>
        <w:rPr>
          <w:color w:val="auto"/>
        </w:rPr>
      </w:pPr>
      <w:r w:rsidRPr="00936E04">
        <w:rPr>
          <w:rFonts w:hint="eastAsia"/>
          <w:color w:val="auto"/>
        </w:rPr>
        <w:t>其他要求</w:t>
      </w:r>
    </w:p>
    <w:p w14:paraId="132DC94B" w14:textId="2EC3D54C" w:rsidR="00A11BA9" w:rsidRPr="005146AF" w:rsidRDefault="00074521" w:rsidP="003D7D0F">
      <w:pPr>
        <w:pStyle w:val="affa"/>
        <w:tabs>
          <w:tab w:val="left" w:pos="993"/>
          <w:tab w:val="left" w:pos="1134"/>
        </w:tabs>
        <w:spacing w:before="78" w:line="560" w:lineRule="exact"/>
        <w:ind w:firstLineChars="202" w:firstLine="566"/>
        <w:rPr>
          <w:rFonts w:ascii="宋体" w:eastAsia="宋体" w:hAnsi="宋体"/>
          <w:b/>
          <w:bCs/>
          <w:sz w:val="28"/>
          <w:szCs w:val="28"/>
          <w:lang w:val="zh-CN"/>
        </w:rPr>
      </w:pPr>
      <w:r w:rsidRPr="00936E04">
        <w:rPr>
          <w:rFonts w:ascii="宋体" w:eastAsia="宋体" w:hAnsi="宋体" w:hint="eastAsia"/>
          <w:bCs/>
          <w:sz w:val="28"/>
          <w:szCs w:val="28"/>
          <w:lang w:val="zh-CN"/>
        </w:rPr>
        <w:t>★</w:t>
      </w:r>
      <w:r w:rsidRPr="005146AF">
        <w:rPr>
          <w:rFonts w:ascii="宋体" w:eastAsia="宋体" w:hAnsi="宋体" w:hint="eastAsia"/>
          <w:b/>
          <w:bCs/>
          <w:sz w:val="28"/>
          <w:szCs w:val="28"/>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云平台进行</w:t>
      </w:r>
      <w:r w:rsidR="00BA3661" w:rsidRPr="005146AF">
        <w:rPr>
          <w:rFonts w:ascii="宋体" w:eastAsia="宋体" w:hAnsi="宋体" w:hint="eastAsia"/>
          <w:b/>
          <w:bCs/>
          <w:sz w:val="28"/>
          <w:szCs w:val="28"/>
          <w:lang w:val="zh-CN"/>
        </w:rPr>
        <w:t>提交</w:t>
      </w:r>
      <w:r w:rsidRPr="005146AF">
        <w:rPr>
          <w:rFonts w:ascii="宋体" w:eastAsia="宋体" w:hAnsi="宋体" w:hint="eastAsia"/>
          <w:b/>
          <w:bCs/>
          <w:sz w:val="28"/>
          <w:szCs w:val="28"/>
          <w:lang w:val="zh-CN"/>
        </w:rPr>
        <w:t>，否则无效。如因断电、断网、系统故障或其他不可抗力等因素，导致系统无法使用的，由投标人按评标委员会的要求进行澄清或者说明。投标人不能证明其投标报价合理性的，评标委员会应当将其投标文件作为无效处理。</w:t>
      </w:r>
    </w:p>
    <w:p w14:paraId="5E8FF233" w14:textId="77777777" w:rsidR="00A11BA9" w:rsidRPr="00936E04" w:rsidRDefault="00A11BA9" w:rsidP="00C80609">
      <w:pPr>
        <w:tabs>
          <w:tab w:val="left" w:pos="993"/>
          <w:tab w:val="left" w:pos="1134"/>
        </w:tabs>
        <w:spacing w:before="78" w:line="560" w:lineRule="exact"/>
        <w:rPr>
          <w:rFonts w:ascii="宋体" w:hAnsi="宋体"/>
          <w:b/>
          <w:sz w:val="28"/>
          <w:szCs w:val="28"/>
          <w:lang w:val="zh-CN"/>
        </w:rPr>
      </w:pPr>
    </w:p>
    <w:p w14:paraId="534B71F5" w14:textId="77777777" w:rsidR="00A0638C" w:rsidRPr="00936E04" w:rsidRDefault="00A0638C" w:rsidP="00A0638C">
      <w:pPr>
        <w:pStyle w:val="a1"/>
        <w:rPr>
          <w:lang w:val="zh-CN"/>
        </w:rPr>
      </w:pPr>
    </w:p>
    <w:p w14:paraId="105F9F45" w14:textId="77777777" w:rsidR="00A0638C" w:rsidRPr="00936E04" w:rsidRDefault="00A0638C" w:rsidP="00A0638C">
      <w:pPr>
        <w:pStyle w:val="a1"/>
        <w:rPr>
          <w:lang w:val="zh-CN"/>
        </w:rPr>
      </w:pPr>
    </w:p>
    <w:p w14:paraId="3F6DD6AF" w14:textId="77777777" w:rsidR="00A0638C" w:rsidRPr="00936E04" w:rsidRDefault="00A0638C" w:rsidP="00A0638C">
      <w:pPr>
        <w:pStyle w:val="a1"/>
        <w:rPr>
          <w:lang w:val="zh-CN"/>
        </w:rPr>
      </w:pPr>
    </w:p>
    <w:bookmarkEnd w:id="153"/>
    <w:bookmarkEnd w:id="154"/>
    <w:p w14:paraId="1F2A6D53" w14:textId="0312CCBE" w:rsidR="005A0484" w:rsidRPr="00936E04" w:rsidRDefault="005A0484">
      <w:pPr>
        <w:widowControl/>
        <w:jc w:val="left"/>
        <w:rPr>
          <w:rFonts w:ascii="宋体" w:hAnsi="宋体"/>
          <w:b/>
          <w:bCs/>
          <w:spacing w:val="-20"/>
          <w:kern w:val="44"/>
          <w:sz w:val="32"/>
          <w:szCs w:val="32"/>
        </w:rPr>
      </w:pPr>
    </w:p>
    <w:p w14:paraId="4A867D8F" w14:textId="714FD850" w:rsidR="00A11BA9" w:rsidRPr="00936E04" w:rsidRDefault="00074521" w:rsidP="00196D0B">
      <w:pPr>
        <w:keepNext/>
        <w:keepLines/>
        <w:numPr>
          <w:ilvl w:val="0"/>
          <w:numId w:val="4"/>
        </w:numPr>
        <w:spacing w:before="340" w:after="330" w:line="400" w:lineRule="exact"/>
        <w:jc w:val="center"/>
        <w:outlineLvl w:val="0"/>
        <w:rPr>
          <w:rFonts w:ascii="宋体" w:hAnsi="宋体"/>
          <w:b/>
          <w:bCs/>
          <w:spacing w:val="-20"/>
          <w:kern w:val="44"/>
          <w:sz w:val="32"/>
          <w:szCs w:val="32"/>
        </w:rPr>
      </w:pPr>
      <w:bookmarkStart w:id="168" w:name="_Toc88038375"/>
      <w:r w:rsidRPr="00936E04">
        <w:rPr>
          <w:rFonts w:ascii="宋体" w:hAnsi="宋体" w:hint="eastAsia"/>
          <w:b/>
          <w:bCs/>
          <w:spacing w:val="-20"/>
          <w:kern w:val="44"/>
          <w:sz w:val="32"/>
          <w:szCs w:val="32"/>
        </w:rPr>
        <w:lastRenderedPageBreak/>
        <w:t>资格性审查</w:t>
      </w:r>
      <w:bookmarkEnd w:id="168"/>
    </w:p>
    <w:p w14:paraId="248BA52D" w14:textId="29DA995B"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资格性审查由采购人组建的资格审查小组依据法律法规和招标文件的规定，对投标保证金(市公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中心出具的</w:t>
      </w:r>
      <w:r w:rsidRPr="00936E04">
        <w:rPr>
          <w:rFonts w:ascii="宋体" w:hAnsi="宋体" w:hint="eastAsia"/>
          <w:b/>
          <w:sz w:val="28"/>
          <w:szCs w:val="28"/>
        </w:rPr>
        <w:t>《</w:t>
      </w:r>
      <w:r w:rsidRPr="00936E04">
        <w:rPr>
          <w:rFonts w:ascii="宋体" w:hAnsi="宋体" w:cs="宋体" w:hint="eastAsia"/>
          <w:b/>
          <w:sz w:val="28"/>
          <w:szCs w:val="28"/>
        </w:rPr>
        <w:t>成都市政府采购项目供应商参与及保证金交纳情况表》</w:t>
      </w:r>
      <w:r w:rsidRPr="00936E04">
        <w:rPr>
          <w:rFonts w:ascii="宋体" w:hAnsi="宋体" w:hint="eastAsia"/>
          <w:b/>
          <w:sz w:val="28"/>
          <w:szCs w:val="28"/>
        </w:rPr>
        <w:t>或投标人</w:t>
      </w:r>
      <w:r w:rsidR="00BA3661" w:rsidRPr="00936E04">
        <w:rPr>
          <w:rFonts w:ascii="宋体" w:hAnsi="宋体" w:hint="eastAsia"/>
          <w:b/>
          <w:sz w:val="28"/>
          <w:szCs w:val="28"/>
        </w:rPr>
        <w:t>提交</w:t>
      </w:r>
      <w:r w:rsidRPr="00936E04">
        <w:rPr>
          <w:rFonts w:ascii="宋体" w:hAnsi="宋体" w:hint="eastAsia"/>
          <w:b/>
          <w:sz w:val="28"/>
          <w:szCs w:val="28"/>
        </w:rPr>
        <w:t>的投标保函</w:t>
      </w:r>
      <w:r w:rsidRPr="00936E04">
        <w:rPr>
          <w:rFonts w:ascii="宋体" w:hAnsi="宋体" w:hint="eastAsia"/>
          <w:sz w:val="28"/>
          <w:szCs w:val="28"/>
        </w:rPr>
        <w:t>)、投标文件中的资格证明等进行审查，以确定投标人是否具备投标资格，并出具资格性审查报告。</w:t>
      </w:r>
    </w:p>
    <w:p w14:paraId="1C4C7B1A"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资格性审查时因断电、断网、系统故障或其他不可抗力等因素，导致资格审查小组无法通过系统阅读投标文件进行审查的，待系统恢复后继续审查。出现上述情况时，市公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中心将以电子邮件形式通知各投标人。资格性审查标准见下表：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36"/>
        <w:gridCol w:w="1622"/>
        <w:gridCol w:w="5574"/>
      </w:tblGrid>
      <w:tr w:rsidR="00936E04" w:rsidRPr="00552DFA" w14:paraId="155E836C" w14:textId="77777777">
        <w:trPr>
          <w:trHeight w:val="369"/>
        </w:trPr>
        <w:tc>
          <w:tcPr>
            <w:tcW w:w="2803" w:type="dxa"/>
            <w:gridSpan w:val="3"/>
            <w:tcBorders>
              <w:top w:val="single" w:sz="2" w:space="0" w:color="auto"/>
              <w:left w:val="single" w:sz="2" w:space="0" w:color="auto"/>
              <w:bottom w:val="single" w:sz="4" w:space="0" w:color="auto"/>
              <w:right w:val="single" w:sz="2" w:space="0" w:color="auto"/>
            </w:tcBorders>
            <w:vAlign w:val="center"/>
          </w:tcPr>
          <w:p w14:paraId="3D1B606C" w14:textId="77777777" w:rsidR="00A11BA9" w:rsidRPr="00552DFA" w:rsidRDefault="00074521">
            <w:pPr>
              <w:tabs>
                <w:tab w:val="left" w:pos="851"/>
              </w:tabs>
              <w:spacing w:line="360" w:lineRule="auto"/>
              <w:jc w:val="center"/>
              <w:rPr>
                <w:b/>
                <w:sz w:val="22"/>
              </w:rPr>
            </w:pPr>
            <w:r w:rsidRPr="00552DFA">
              <w:rPr>
                <w:rFonts w:hint="eastAsia"/>
                <w:b/>
                <w:sz w:val="22"/>
              </w:rPr>
              <w:t>资格性审查项</w:t>
            </w:r>
          </w:p>
        </w:tc>
        <w:tc>
          <w:tcPr>
            <w:tcW w:w="5719" w:type="dxa"/>
            <w:tcBorders>
              <w:top w:val="single" w:sz="2" w:space="0" w:color="auto"/>
              <w:left w:val="single" w:sz="2" w:space="0" w:color="auto"/>
              <w:bottom w:val="single" w:sz="4" w:space="0" w:color="auto"/>
              <w:right w:val="single" w:sz="2" w:space="0" w:color="auto"/>
            </w:tcBorders>
            <w:vAlign w:val="center"/>
          </w:tcPr>
          <w:p w14:paraId="5E4EF01D" w14:textId="77777777" w:rsidR="00A11BA9" w:rsidRPr="00552DFA" w:rsidRDefault="00074521">
            <w:pPr>
              <w:tabs>
                <w:tab w:val="left" w:pos="851"/>
              </w:tabs>
              <w:spacing w:line="360" w:lineRule="auto"/>
              <w:jc w:val="center"/>
              <w:rPr>
                <w:sz w:val="22"/>
              </w:rPr>
            </w:pPr>
            <w:r w:rsidRPr="00552DFA">
              <w:rPr>
                <w:rFonts w:hint="eastAsia"/>
                <w:b/>
                <w:sz w:val="22"/>
              </w:rPr>
              <w:t>通过条件</w:t>
            </w:r>
          </w:p>
        </w:tc>
      </w:tr>
      <w:tr w:rsidR="00936E04" w:rsidRPr="00552DFA" w14:paraId="730A40CC" w14:textId="77777777">
        <w:tc>
          <w:tcPr>
            <w:tcW w:w="695" w:type="dxa"/>
            <w:tcBorders>
              <w:top w:val="single" w:sz="2" w:space="0" w:color="auto"/>
              <w:left w:val="single" w:sz="2" w:space="0" w:color="auto"/>
              <w:right w:val="single" w:sz="2" w:space="0" w:color="auto"/>
            </w:tcBorders>
            <w:vAlign w:val="center"/>
          </w:tcPr>
          <w:p w14:paraId="65E47583" w14:textId="77777777" w:rsidR="00A11BA9" w:rsidRPr="00552DFA" w:rsidRDefault="00074521">
            <w:pPr>
              <w:tabs>
                <w:tab w:val="left" w:pos="851"/>
              </w:tabs>
              <w:spacing w:line="360" w:lineRule="auto"/>
              <w:jc w:val="center"/>
              <w:rPr>
                <w:sz w:val="22"/>
              </w:rPr>
            </w:pPr>
            <w:r w:rsidRPr="00552DFA">
              <w:rPr>
                <w:sz w:val="22"/>
              </w:rPr>
              <w:t>1</w:t>
            </w:r>
          </w:p>
        </w:tc>
        <w:tc>
          <w:tcPr>
            <w:tcW w:w="2108" w:type="dxa"/>
            <w:gridSpan w:val="2"/>
            <w:tcBorders>
              <w:top w:val="single" w:sz="2" w:space="0" w:color="auto"/>
              <w:left w:val="single" w:sz="2" w:space="0" w:color="auto"/>
              <w:right w:val="single" w:sz="2" w:space="0" w:color="auto"/>
            </w:tcBorders>
            <w:vAlign w:val="center"/>
          </w:tcPr>
          <w:p w14:paraId="087D1409" w14:textId="4239FC3E" w:rsidR="00A11BA9" w:rsidRPr="00552DFA" w:rsidRDefault="00295F97">
            <w:pPr>
              <w:tabs>
                <w:tab w:val="left" w:pos="851"/>
              </w:tabs>
              <w:spacing w:line="360" w:lineRule="auto"/>
              <w:rPr>
                <w:sz w:val="22"/>
              </w:rPr>
            </w:pPr>
            <w:r w:rsidRPr="00552DFA">
              <w:rPr>
                <w:rFonts w:hint="eastAsia"/>
                <w:sz w:val="22"/>
              </w:rPr>
              <w:t>投标人应具有独立承担民事责任的能力</w:t>
            </w:r>
          </w:p>
        </w:tc>
        <w:tc>
          <w:tcPr>
            <w:tcW w:w="5719" w:type="dxa"/>
            <w:tcBorders>
              <w:top w:val="single" w:sz="2" w:space="0" w:color="auto"/>
              <w:left w:val="single" w:sz="2" w:space="0" w:color="auto"/>
              <w:bottom w:val="single" w:sz="2" w:space="0" w:color="auto"/>
              <w:right w:val="single" w:sz="2" w:space="0" w:color="auto"/>
            </w:tcBorders>
            <w:vAlign w:val="center"/>
          </w:tcPr>
          <w:p w14:paraId="417650E5" w14:textId="4087687F" w:rsidR="00A11BA9" w:rsidRPr="00552DFA" w:rsidRDefault="00295F97" w:rsidP="00552DFA">
            <w:pPr>
              <w:tabs>
                <w:tab w:val="left" w:pos="851"/>
              </w:tabs>
              <w:spacing w:line="360" w:lineRule="auto"/>
              <w:ind w:firstLineChars="200" w:firstLine="440"/>
              <w:rPr>
                <w:sz w:val="22"/>
              </w:rPr>
            </w:pPr>
            <w:r w:rsidRPr="00552DFA">
              <w:rPr>
                <w:rFonts w:hint="eastAsia"/>
                <w:sz w:val="22"/>
              </w:rPr>
              <w:t>营业执照（正本或副本）或法人登记证（正本或副本）或其他能够证明投标人具有独立承担民事责任能力的相关证明材料复印件【注：</w:t>
            </w:r>
            <w:r w:rsidR="00220DA3" w:rsidRPr="00552DFA">
              <w:rPr>
                <w:rFonts w:ascii="宋体" w:hAnsi="宋体" w:hint="eastAsia"/>
                <w:sz w:val="22"/>
                <w:szCs w:val="28"/>
              </w:rPr>
              <w:t>①</w:t>
            </w:r>
            <w:r w:rsidRPr="00552DFA">
              <w:rPr>
                <w:rFonts w:hint="eastAsia"/>
                <w:sz w:val="22"/>
              </w:rPr>
              <w:t>营业执照或法人登记证或其他证明材料载明有期限的，应在有效期限内；</w:t>
            </w:r>
            <w:r w:rsidR="00220DA3" w:rsidRPr="00552DFA">
              <w:rPr>
                <w:rFonts w:ascii="宋体" w:hAnsi="宋体" w:hint="eastAsia"/>
                <w:sz w:val="22"/>
                <w:szCs w:val="28"/>
              </w:rPr>
              <w:t>②</w:t>
            </w:r>
            <w:r w:rsidRPr="00552DFA">
              <w:rPr>
                <w:rFonts w:hint="eastAsia"/>
                <w:sz w:val="22"/>
              </w:rPr>
              <w:t>在中华人民共和国境内注册。】。</w:t>
            </w:r>
          </w:p>
        </w:tc>
      </w:tr>
      <w:tr w:rsidR="00936E04" w:rsidRPr="00552DFA" w14:paraId="40F3554D" w14:textId="77777777">
        <w:tc>
          <w:tcPr>
            <w:tcW w:w="695" w:type="dxa"/>
            <w:vMerge w:val="restart"/>
            <w:tcBorders>
              <w:top w:val="single" w:sz="2" w:space="0" w:color="auto"/>
              <w:left w:val="single" w:sz="2" w:space="0" w:color="auto"/>
              <w:right w:val="single" w:sz="2" w:space="0" w:color="auto"/>
            </w:tcBorders>
            <w:vAlign w:val="center"/>
          </w:tcPr>
          <w:p w14:paraId="6B64C99E" w14:textId="77777777" w:rsidR="00A11BA9" w:rsidRPr="00552DFA" w:rsidRDefault="00074521">
            <w:pPr>
              <w:tabs>
                <w:tab w:val="left" w:pos="851"/>
              </w:tabs>
              <w:spacing w:line="360" w:lineRule="auto"/>
              <w:jc w:val="center"/>
              <w:rPr>
                <w:sz w:val="22"/>
              </w:rPr>
            </w:pPr>
            <w:r w:rsidRPr="00552DFA">
              <w:rPr>
                <w:sz w:val="22"/>
              </w:rPr>
              <w:t>2</w:t>
            </w:r>
          </w:p>
        </w:tc>
        <w:tc>
          <w:tcPr>
            <w:tcW w:w="427" w:type="dxa"/>
            <w:vMerge w:val="restart"/>
            <w:tcBorders>
              <w:top w:val="single" w:sz="2" w:space="0" w:color="auto"/>
              <w:left w:val="single" w:sz="2" w:space="0" w:color="auto"/>
              <w:right w:val="single" w:sz="2" w:space="0" w:color="auto"/>
            </w:tcBorders>
            <w:vAlign w:val="center"/>
          </w:tcPr>
          <w:p w14:paraId="1497A7D0" w14:textId="77777777" w:rsidR="00A11BA9" w:rsidRPr="00552DFA" w:rsidRDefault="00074521">
            <w:pPr>
              <w:tabs>
                <w:tab w:val="left" w:pos="851"/>
              </w:tabs>
              <w:spacing w:line="360" w:lineRule="auto"/>
              <w:rPr>
                <w:sz w:val="22"/>
              </w:rPr>
            </w:pPr>
            <w:r w:rsidRPr="00552DFA">
              <w:rPr>
                <w:rFonts w:hint="eastAsia"/>
                <w:sz w:val="22"/>
              </w:rPr>
              <w:t>书面声明材料</w:t>
            </w:r>
          </w:p>
        </w:tc>
        <w:tc>
          <w:tcPr>
            <w:tcW w:w="1681" w:type="dxa"/>
            <w:tcBorders>
              <w:top w:val="single" w:sz="2" w:space="0" w:color="auto"/>
              <w:left w:val="single" w:sz="2" w:space="0" w:color="auto"/>
              <w:bottom w:val="single" w:sz="2" w:space="0" w:color="auto"/>
              <w:right w:val="single" w:sz="2" w:space="0" w:color="auto"/>
            </w:tcBorders>
            <w:vAlign w:val="center"/>
          </w:tcPr>
          <w:p w14:paraId="190DA251" w14:textId="1F33FAE5" w:rsidR="00A11BA9" w:rsidRPr="00552DFA" w:rsidRDefault="00552DFA">
            <w:pPr>
              <w:tabs>
                <w:tab w:val="left" w:pos="851"/>
              </w:tabs>
              <w:spacing w:line="360" w:lineRule="auto"/>
              <w:rPr>
                <w:sz w:val="22"/>
              </w:rPr>
            </w:pPr>
            <w:r>
              <w:rPr>
                <w:rFonts w:hint="eastAsia"/>
                <w:sz w:val="22"/>
              </w:rPr>
              <w:t>一</w:t>
            </w:r>
            <w:r>
              <w:rPr>
                <w:sz w:val="22"/>
              </w:rPr>
              <w:t>、</w:t>
            </w:r>
            <w:r w:rsidR="00074521" w:rsidRPr="00552DFA">
              <w:rPr>
                <w:rFonts w:hint="eastAsia"/>
                <w:sz w:val="22"/>
              </w:rPr>
              <w:t>具有良好的商业信誉的证明材料</w:t>
            </w:r>
          </w:p>
        </w:tc>
        <w:tc>
          <w:tcPr>
            <w:tcW w:w="5719" w:type="dxa"/>
            <w:tcBorders>
              <w:top w:val="single" w:sz="2" w:space="0" w:color="auto"/>
              <w:left w:val="single" w:sz="2" w:space="0" w:color="auto"/>
              <w:bottom w:val="single" w:sz="2" w:space="0" w:color="auto"/>
              <w:right w:val="single" w:sz="2" w:space="0" w:color="auto"/>
            </w:tcBorders>
            <w:vAlign w:val="center"/>
          </w:tcPr>
          <w:p w14:paraId="3B18C967" w14:textId="77777777" w:rsidR="00A11BA9" w:rsidRPr="00552DFA" w:rsidRDefault="00074521" w:rsidP="00552DFA">
            <w:pPr>
              <w:tabs>
                <w:tab w:val="left" w:pos="851"/>
              </w:tabs>
              <w:spacing w:line="360" w:lineRule="auto"/>
              <w:ind w:firstLineChars="200" w:firstLine="440"/>
              <w:rPr>
                <w:sz w:val="22"/>
              </w:rPr>
            </w:pPr>
            <w:r w:rsidRPr="00552DFA">
              <w:rPr>
                <w:rFonts w:hint="eastAsia"/>
                <w:sz w:val="22"/>
              </w:rPr>
              <w:t>投标人具有良好的商业信誉的书面声明材料。【说明：</w:t>
            </w:r>
            <w:r w:rsidRPr="00552DFA">
              <w:rPr>
                <w:rFonts w:ascii="宋体" w:hAnsi="宋体" w:hint="eastAsia"/>
                <w:sz w:val="22"/>
                <w:szCs w:val="28"/>
              </w:rPr>
              <w:t>①</w:t>
            </w:r>
            <w:r w:rsidRPr="00552DFA">
              <w:rPr>
                <w:rFonts w:hint="eastAsia"/>
                <w:sz w:val="22"/>
              </w:rPr>
              <w:t>按招标文件第</w:t>
            </w:r>
            <w:r w:rsidRPr="00552DFA">
              <w:rPr>
                <w:sz w:val="22"/>
              </w:rPr>
              <w:t>3</w:t>
            </w:r>
            <w:r w:rsidRPr="00552DFA">
              <w:rPr>
                <w:rFonts w:hint="eastAsia"/>
                <w:sz w:val="22"/>
              </w:rPr>
              <w:t>章的内容及要求提供书面声明材料</w:t>
            </w:r>
            <w:r w:rsidRPr="00552DFA">
              <w:rPr>
                <w:rFonts w:ascii="宋体" w:hAnsi="宋体" w:hint="eastAsia"/>
                <w:sz w:val="22"/>
                <w:szCs w:val="28"/>
              </w:rPr>
              <w:t>；②供应商具有良好的商业信誉</w:t>
            </w:r>
            <w:r w:rsidRPr="00552DFA">
              <w:rPr>
                <w:rFonts w:hint="eastAsia"/>
                <w:sz w:val="22"/>
              </w:rPr>
              <w:t>。】</w:t>
            </w:r>
          </w:p>
        </w:tc>
      </w:tr>
      <w:tr w:rsidR="00936E04" w:rsidRPr="00552DFA" w14:paraId="2516BB15" w14:textId="77777777">
        <w:tc>
          <w:tcPr>
            <w:tcW w:w="695" w:type="dxa"/>
            <w:vMerge/>
            <w:tcBorders>
              <w:left w:val="single" w:sz="2" w:space="0" w:color="auto"/>
              <w:right w:val="single" w:sz="2" w:space="0" w:color="auto"/>
            </w:tcBorders>
            <w:vAlign w:val="center"/>
          </w:tcPr>
          <w:p w14:paraId="521C3F7E"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20BC9A6B"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7E7CC5F2" w14:textId="42B84DBE" w:rsidR="00A11BA9" w:rsidRPr="00552DFA" w:rsidRDefault="00552DFA">
            <w:pPr>
              <w:tabs>
                <w:tab w:val="left" w:pos="851"/>
              </w:tabs>
              <w:spacing w:line="360" w:lineRule="auto"/>
              <w:rPr>
                <w:sz w:val="22"/>
              </w:rPr>
            </w:pPr>
            <w:r>
              <w:rPr>
                <w:rFonts w:hint="eastAsia"/>
                <w:sz w:val="22"/>
              </w:rPr>
              <w:t>二</w:t>
            </w:r>
            <w:r>
              <w:rPr>
                <w:sz w:val="22"/>
              </w:rPr>
              <w:t>、</w:t>
            </w:r>
            <w:r w:rsidR="00074521" w:rsidRPr="00552DFA">
              <w:rPr>
                <w:rFonts w:hint="eastAsia"/>
                <w:sz w:val="22"/>
              </w:rPr>
              <w:t>参加政府采购活动前三年内，在经营活动中没有重大违法记录</w:t>
            </w:r>
          </w:p>
        </w:tc>
        <w:tc>
          <w:tcPr>
            <w:tcW w:w="5719" w:type="dxa"/>
            <w:tcBorders>
              <w:top w:val="single" w:sz="2" w:space="0" w:color="auto"/>
              <w:left w:val="single" w:sz="2" w:space="0" w:color="auto"/>
              <w:bottom w:val="single" w:sz="2" w:space="0" w:color="auto"/>
              <w:right w:val="single" w:sz="2" w:space="0" w:color="auto"/>
            </w:tcBorders>
            <w:vAlign w:val="center"/>
          </w:tcPr>
          <w:p w14:paraId="13C2D545" w14:textId="77777777" w:rsidR="00A11BA9" w:rsidRPr="00552DFA" w:rsidRDefault="00074521" w:rsidP="00552DFA">
            <w:pPr>
              <w:tabs>
                <w:tab w:val="left" w:pos="851"/>
              </w:tabs>
              <w:spacing w:line="360" w:lineRule="auto"/>
              <w:ind w:firstLineChars="200" w:firstLine="440"/>
              <w:rPr>
                <w:sz w:val="22"/>
              </w:rPr>
            </w:pPr>
            <w:r w:rsidRPr="00552DFA">
              <w:rPr>
                <w:sz w:val="22"/>
              </w:rPr>
              <w:t>1.</w:t>
            </w:r>
            <w:r w:rsidRPr="00552DFA">
              <w:rPr>
                <w:rFonts w:hint="eastAsia"/>
                <w:sz w:val="22"/>
              </w:rPr>
              <w:t>投标人参加政府采购活动前三年内，在经营活动中没有重大违法记录的书面声明材料。【说明：</w:t>
            </w:r>
            <w:r w:rsidRPr="00552DFA">
              <w:rPr>
                <w:rFonts w:ascii="宋体" w:hAnsi="宋体" w:hint="eastAsia"/>
                <w:sz w:val="22"/>
                <w:szCs w:val="28"/>
              </w:rPr>
              <w:t>①</w:t>
            </w:r>
            <w:r w:rsidRPr="00552DFA">
              <w:rPr>
                <w:rFonts w:hint="eastAsia"/>
                <w:sz w:val="22"/>
              </w:rPr>
              <w:t>按第</w:t>
            </w:r>
            <w:r w:rsidRPr="00552DFA">
              <w:rPr>
                <w:sz w:val="22"/>
              </w:rPr>
              <w:t>3</w:t>
            </w:r>
            <w:r w:rsidRPr="00552DFA">
              <w:rPr>
                <w:rFonts w:hint="eastAsia"/>
                <w:sz w:val="22"/>
              </w:rPr>
              <w:t>章的内容及要求提供书面声明材料；</w:t>
            </w:r>
            <w:r w:rsidRPr="00552DFA">
              <w:rPr>
                <w:rFonts w:ascii="宋体" w:hAnsi="宋体" w:hint="eastAsia"/>
                <w:sz w:val="22"/>
                <w:szCs w:val="28"/>
              </w:rPr>
              <w:t>②供应商参加政府采购活动前三年内，在经营活动中没有重大违法记录</w:t>
            </w:r>
            <w:r w:rsidRPr="00552DFA">
              <w:rPr>
                <w:rFonts w:hint="eastAsia"/>
                <w:sz w:val="22"/>
              </w:rPr>
              <w:t>。】</w:t>
            </w:r>
          </w:p>
          <w:p w14:paraId="347C7163" w14:textId="77777777" w:rsidR="00A11BA9" w:rsidRPr="00552DFA" w:rsidRDefault="00074521" w:rsidP="00552DFA">
            <w:pPr>
              <w:tabs>
                <w:tab w:val="left" w:pos="851"/>
              </w:tabs>
              <w:spacing w:line="360" w:lineRule="auto"/>
              <w:ind w:firstLineChars="200" w:firstLine="440"/>
              <w:rPr>
                <w:sz w:val="22"/>
              </w:rPr>
            </w:pPr>
            <w:r w:rsidRPr="00552DFA">
              <w:rPr>
                <w:sz w:val="22"/>
              </w:rPr>
              <w:t xml:space="preserve">2. </w:t>
            </w:r>
            <w:r w:rsidRPr="00552DFA">
              <w:rPr>
                <w:rFonts w:hint="eastAsia"/>
                <w:sz w:val="22"/>
              </w:rPr>
              <w:t>资格审查小组根据</w:t>
            </w:r>
            <w:r w:rsidRPr="00552DFA">
              <w:rPr>
                <w:sz w:val="22"/>
              </w:rPr>
              <w:t>“</w:t>
            </w:r>
            <w:r w:rsidRPr="00552DFA">
              <w:rPr>
                <w:rFonts w:hint="eastAsia"/>
                <w:sz w:val="22"/>
              </w:rPr>
              <w:t>信用中国</w:t>
            </w:r>
            <w:r w:rsidRPr="00552DFA">
              <w:rPr>
                <w:sz w:val="22"/>
              </w:rPr>
              <w:t>”</w:t>
            </w:r>
            <w:r w:rsidRPr="00552DFA">
              <w:rPr>
                <w:rFonts w:hint="eastAsia"/>
                <w:sz w:val="22"/>
              </w:rPr>
              <w:t>和</w:t>
            </w:r>
            <w:r w:rsidRPr="00552DFA">
              <w:rPr>
                <w:sz w:val="22"/>
              </w:rPr>
              <w:t>“</w:t>
            </w:r>
            <w:r w:rsidRPr="00552DFA">
              <w:rPr>
                <w:rFonts w:hint="eastAsia"/>
                <w:sz w:val="22"/>
              </w:rPr>
              <w:t>中国政府采购网</w:t>
            </w:r>
            <w:r w:rsidRPr="00552DFA">
              <w:rPr>
                <w:sz w:val="22"/>
              </w:rPr>
              <w:t>”</w:t>
            </w:r>
            <w:r w:rsidRPr="00552DFA">
              <w:rPr>
                <w:rFonts w:hint="eastAsia"/>
                <w:sz w:val="22"/>
              </w:rPr>
              <w:t>网站的查询结果，在资格审查期间对投标人在参加政府采购活动前三年内，在经营活动中是否有重大违法记</w:t>
            </w:r>
            <w:r w:rsidRPr="00552DFA">
              <w:rPr>
                <w:rFonts w:hint="eastAsia"/>
                <w:sz w:val="22"/>
              </w:rPr>
              <w:lastRenderedPageBreak/>
              <w:t>录进行审查。【说明：投标人参加政府采购活动前三年内，在经营活动中没有重大违法记录。】</w:t>
            </w:r>
          </w:p>
        </w:tc>
      </w:tr>
      <w:tr w:rsidR="00936E04" w:rsidRPr="00552DFA" w14:paraId="7B343536" w14:textId="77777777">
        <w:tc>
          <w:tcPr>
            <w:tcW w:w="695" w:type="dxa"/>
            <w:vMerge/>
            <w:tcBorders>
              <w:left w:val="single" w:sz="2" w:space="0" w:color="auto"/>
              <w:right w:val="single" w:sz="2" w:space="0" w:color="auto"/>
            </w:tcBorders>
            <w:vAlign w:val="center"/>
          </w:tcPr>
          <w:p w14:paraId="7413DF7B"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39715D22"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4D0EA71C" w14:textId="19F4EE43" w:rsidR="00A11BA9" w:rsidRPr="00552DFA" w:rsidRDefault="00552DFA">
            <w:pPr>
              <w:tabs>
                <w:tab w:val="left" w:pos="851"/>
              </w:tabs>
              <w:spacing w:line="360" w:lineRule="auto"/>
              <w:rPr>
                <w:sz w:val="22"/>
              </w:rPr>
            </w:pPr>
            <w:r>
              <w:rPr>
                <w:rFonts w:hint="eastAsia"/>
                <w:sz w:val="22"/>
              </w:rPr>
              <w:t>三</w:t>
            </w:r>
            <w:r>
              <w:rPr>
                <w:sz w:val="22"/>
              </w:rPr>
              <w:t>、</w:t>
            </w:r>
            <w:r w:rsidR="00074521" w:rsidRPr="00552DFA">
              <w:rPr>
                <w:rFonts w:hint="eastAsia"/>
                <w:sz w:val="22"/>
              </w:rPr>
              <w:t>未被列入失信被执行人、重大税收违法案件当事人名单、政府采购严重违法失信行为记录名单</w:t>
            </w:r>
          </w:p>
        </w:tc>
        <w:tc>
          <w:tcPr>
            <w:tcW w:w="5719" w:type="dxa"/>
            <w:tcBorders>
              <w:top w:val="single" w:sz="2" w:space="0" w:color="auto"/>
              <w:left w:val="single" w:sz="2" w:space="0" w:color="auto"/>
              <w:bottom w:val="single" w:sz="2" w:space="0" w:color="auto"/>
              <w:right w:val="single" w:sz="2" w:space="0" w:color="auto"/>
            </w:tcBorders>
            <w:vAlign w:val="center"/>
          </w:tcPr>
          <w:p w14:paraId="462DBB22" w14:textId="77777777" w:rsidR="00A11BA9" w:rsidRPr="00552DFA" w:rsidRDefault="00074521" w:rsidP="00552DFA">
            <w:pPr>
              <w:tabs>
                <w:tab w:val="left" w:pos="851"/>
              </w:tabs>
              <w:spacing w:line="360" w:lineRule="auto"/>
              <w:ind w:firstLineChars="200" w:firstLine="440"/>
              <w:rPr>
                <w:sz w:val="22"/>
              </w:rPr>
            </w:pPr>
            <w:r w:rsidRPr="00552DFA">
              <w:rPr>
                <w:sz w:val="22"/>
              </w:rPr>
              <w:t>1.</w:t>
            </w:r>
            <w:r w:rsidRPr="00552DFA">
              <w:rPr>
                <w:rFonts w:hint="eastAsia"/>
                <w:sz w:val="22"/>
              </w:rPr>
              <w:t>投标人未列入失信被执行人、重大税收违法案件当事人名单、政府采购严重违法失信行为记录名单的书面声明材料。【说明：</w:t>
            </w:r>
            <w:r w:rsidRPr="00552DFA">
              <w:rPr>
                <w:rFonts w:ascii="宋体" w:hAnsi="宋体" w:hint="eastAsia"/>
                <w:sz w:val="22"/>
                <w:szCs w:val="28"/>
              </w:rPr>
              <w:t>①</w:t>
            </w:r>
            <w:r w:rsidRPr="00552DFA">
              <w:rPr>
                <w:rFonts w:hint="eastAsia"/>
                <w:sz w:val="22"/>
              </w:rPr>
              <w:t>投标人未列入失信被执行人、重大税收违法案件当事人名单、政府采购严重违法失信行为记录名单；</w:t>
            </w:r>
            <w:r w:rsidRPr="00552DFA">
              <w:rPr>
                <w:rFonts w:ascii="宋体" w:hAnsi="宋体" w:hint="eastAsia"/>
                <w:sz w:val="22"/>
                <w:szCs w:val="28"/>
              </w:rPr>
              <w:t>②</w:t>
            </w:r>
            <w:r w:rsidRPr="00552DFA">
              <w:rPr>
                <w:rFonts w:hint="eastAsia"/>
                <w:sz w:val="22"/>
              </w:rPr>
              <w:t>按第</w:t>
            </w:r>
            <w:r w:rsidRPr="00552DFA">
              <w:rPr>
                <w:sz w:val="22"/>
              </w:rPr>
              <w:t>3</w:t>
            </w:r>
            <w:r w:rsidRPr="00552DFA">
              <w:rPr>
                <w:rFonts w:hint="eastAsia"/>
                <w:sz w:val="22"/>
              </w:rPr>
              <w:t>章的内容及要求提供书面声明材料。】</w:t>
            </w:r>
          </w:p>
          <w:p w14:paraId="6370D8A6" w14:textId="77777777" w:rsidR="00A11BA9" w:rsidRPr="00552DFA" w:rsidRDefault="00074521" w:rsidP="00552DFA">
            <w:pPr>
              <w:tabs>
                <w:tab w:val="left" w:pos="851"/>
              </w:tabs>
              <w:spacing w:line="360" w:lineRule="auto"/>
              <w:ind w:firstLineChars="200" w:firstLine="440"/>
              <w:rPr>
                <w:sz w:val="22"/>
              </w:rPr>
            </w:pPr>
            <w:r w:rsidRPr="00552DFA">
              <w:rPr>
                <w:sz w:val="22"/>
              </w:rPr>
              <w:t xml:space="preserve">2. </w:t>
            </w:r>
            <w:r w:rsidRPr="00552DFA">
              <w:rPr>
                <w:rFonts w:hint="eastAsia"/>
                <w:sz w:val="22"/>
              </w:rPr>
              <w:t>资格审查小组根据</w:t>
            </w:r>
            <w:r w:rsidRPr="00552DFA">
              <w:rPr>
                <w:sz w:val="22"/>
              </w:rPr>
              <w:t>“</w:t>
            </w:r>
            <w:r w:rsidRPr="00552DFA">
              <w:rPr>
                <w:rFonts w:hint="eastAsia"/>
                <w:sz w:val="22"/>
              </w:rPr>
              <w:t>信用中国</w:t>
            </w:r>
            <w:r w:rsidRPr="00552DFA">
              <w:rPr>
                <w:sz w:val="22"/>
              </w:rPr>
              <w:t>”</w:t>
            </w:r>
            <w:r w:rsidRPr="00552DFA">
              <w:rPr>
                <w:rFonts w:hint="eastAsia"/>
                <w:sz w:val="22"/>
              </w:rPr>
              <w:t>和</w:t>
            </w:r>
            <w:r w:rsidRPr="00552DFA">
              <w:rPr>
                <w:sz w:val="22"/>
              </w:rPr>
              <w:t>“</w:t>
            </w:r>
            <w:r w:rsidRPr="00552DFA">
              <w:rPr>
                <w:rFonts w:hint="eastAsia"/>
                <w:sz w:val="22"/>
              </w:rPr>
              <w:t>中国政府采购网</w:t>
            </w:r>
            <w:r w:rsidRPr="00552DFA">
              <w:rPr>
                <w:sz w:val="22"/>
              </w:rPr>
              <w:t>”</w:t>
            </w:r>
            <w:r w:rsidRPr="00552DFA">
              <w:rPr>
                <w:rFonts w:hint="eastAsia"/>
                <w:sz w:val="22"/>
              </w:rPr>
              <w:t>网站的查询结果，在资格审查期间对投标人是否被列入失信被执行人、重大税收违法案件当事人名单、政府采购严重违法失信行为记录名单进行审查。【说明：投标人未列入失信被执行人、重大税收违法案件当事人名单、政府采购严重违法失信行为记录名单。】</w:t>
            </w:r>
          </w:p>
        </w:tc>
      </w:tr>
      <w:tr w:rsidR="00936E04" w:rsidRPr="00552DFA" w14:paraId="575494A0" w14:textId="77777777">
        <w:tc>
          <w:tcPr>
            <w:tcW w:w="695" w:type="dxa"/>
            <w:vMerge/>
            <w:tcBorders>
              <w:left w:val="single" w:sz="2" w:space="0" w:color="auto"/>
              <w:right w:val="single" w:sz="2" w:space="0" w:color="auto"/>
            </w:tcBorders>
            <w:vAlign w:val="center"/>
          </w:tcPr>
          <w:p w14:paraId="1CEA61D0"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66B73284"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1D19D682" w14:textId="5A0452E6" w:rsidR="00A11BA9" w:rsidRPr="00552DFA" w:rsidRDefault="00552DFA">
            <w:pPr>
              <w:tabs>
                <w:tab w:val="left" w:pos="851"/>
              </w:tabs>
              <w:spacing w:line="360" w:lineRule="auto"/>
              <w:rPr>
                <w:sz w:val="22"/>
              </w:rPr>
            </w:pPr>
            <w:r>
              <w:rPr>
                <w:rFonts w:hint="eastAsia"/>
                <w:sz w:val="22"/>
              </w:rPr>
              <w:t>四</w:t>
            </w:r>
            <w:r>
              <w:rPr>
                <w:sz w:val="22"/>
              </w:rPr>
              <w:t>、</w:t>
            </w:r>
            <w:r w:rsidR="00074521" w:rsidRPr="00552DFA">
              <w:rPr>
                <w:rFonts w:hint="eastAsia"/>
                <w:sz w:val="22"/>
              </w:rPr>
              <w:t>未处于被行政部门禁止参与政府采购活动的期限内</w:t>
            </w:r>
          </w:p>
        </w:tc>
        <w:tc>
          <w:tcPr>
            <w:tcW w:w="5719" w:type="dxa"/>
            <w:tcBorders>
              <w:top w:val="single" w:sz="2" w:space="0" w:color="auto"/>
              <w:left w:val="single" w:sz="2" w:space="0" w:color="auto"/>
              <w:bottom w:val="single" w:sz="2" w:space="0" w:color="auto"/>
              <w:right w:val="single" w:sz="2" w:space="0" w:color="auto"/>
            </w:tcBorders>
            <w:vAlign w:val="center"/>
          </w:tcPr>
          <w:p w14:paraId="034709EE" w14:textId="77777777" w:rsidR="00A11BA9" w:rsidRPr="00552DFA" w:rsidRDefault="00074521" w:rsidP="00552DFA">
            <w:pPr>
              <w:tabs>
                <w:tab w:val="left" w:pos="851"/>
              </w:tabs>
              <w:spacing w:line="360" w:lineRule="auto"/>
              <w:ind w:firstLineChars="200" w:firstLine="440"/>
              <w:rPr>
                <w:sz w:val="22"/>
              </w:rPr>
            </w:pPr>
            <w:r w:rsidRPr="00552DFA">
              <w:rPr>
                <w:rFonts w:hint="eastAsia"/>
                <w:sz w:val="22"/>
              </w:rPr>
              <w:t>投标人未处于被行政部门禁止参与政府采购活动的期限内。【说明：</w:t>
            </w:r>
            <w:r w:rsidRPr="00552DFA">
              <w:rPr>
                <w:rFonts w:ascii="宋体" w:hAnsi="宋体" w:hint="eastAsia"/>
                <w:sz w:val="22"/>
                <w:szCs w:val="28"/>
              </w:rPr>
              <w:t>①</w:t>
            </w:r>
            <w:r w:rsidRPr="00552DFA">
              <w:rPr>
                <w:rFonts w:hint="eastAsia"/>
                <w:sz w:val="22"/>
              </w:rPr>
              <w:t>按招标文件第</w:t>
            </w:r>
            <w:r w:rsidRPr="00552DFA">
              <w:rPr>
                <w:sz w:val="22"/>
              </w:rPr>
              <w:t>3</w:t>
            </w:r>
            <w:r w:rsidRPr="00552DFA">
              <w:rPr>
                <w:rFonts w:hint="eastAsia"/>
                <w:sz w:val="22"/>
              </w:rPr>
              <w:t>章的内容及要求提供书面声明材料</w:t>
            </w:r>
            <w:r w:rsidRPr="00552DFA">
              <w:rPr>
                <w:rFonts w:ascii="宋体" w:hAnsi="宋体" w:hint="eastAsia"/>
                <w:sz w:val="22"/>
                <w:szCs w:val="28"/>
              </w:rPr>
              <w:t>；②供应商未处于被行政部门禁止参与政府采购活动的期限内。</w:t>
            </w:r>
            <w:r w:rsidRPr="00552DFA">
              <w:rPr>
                <w:rFonts w:hint="eastAsia"/>
                <w:sz w:val="22"/>
              </w:rPr>
              <w:t>】</w:t>
            </w:r>
          </w:p>
        </w:tc>
      </w:tr>
      <w:tr w:rsidR="00936E04" w:rsidRPr="00552DFA" w14:paraId="7DB7504F" w14:textId="77777777">
        <w:tc>
          <w:tcPr>
            <w:tcW w:w="695" w:type="dxa"/>
            <w:vMerge/>
            <w:tcBorders>
              <w:left w:val="single" w:sz="2" w:space="0" w:color="auto"/>
              <w:right w:val="single" w:sz="2" w:space="0" w:color="auto"/>
            </w:tcBorders>
            <w:vAlign w:val="center"/>
          </w:tcPr>
          <w:p w14:paraId="62D69B90"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5E1AC132"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43728BDB" w14:textId="5F928201" w:rsidR="00A11BA9" w:rsidRPr="00552DFA" w:rsidRDefault="00552DFA">
            <w:pPr>
              <w:tabs>
                <w:tab w:val="left" w:pos="851"/>
              </w:tabs>
              <w:spacing w:line="360" w:lineRule="auto"/>
              <w:rPr>
                <w:sz w:val="22"/>
              </w:rPr>
            </w:pPr>
            <w:r>
              <w:rPr>
                <w:rFonts w:hint="eastAsia"/>
                <w:sz w:val="22"/>
              </w:rPr>
              <w:t>五</w:t>
            </w:r>
            <w:r>
              <w:rPr>
                <w:sz w:val="22"/>
              </w:rPr>
              <w:t>、</w:t>
            </w:r>
            <w:r w:rsidR="00074521" w:rsidRPr="00552DFA">
              <w:rPr>
                <w:rFonts w:hint="eastAsia"/>
                <w:sz w:val="22"/>
              </w:rPr>
              <w:t>行贿犯罪记录</w:t>
            </w:r>
          </w:p>
        </w:tc>
        <w:tc>
          <w:tcPr>
            <w:tcW w:w="5719" w:type="dxa"/>
            <w:tcBorders>
              <w:top w:val="single" w:sz="2" w:space="0" w:color="auto"/>
              <w:left w:val="single" w:sz="2" w:space="0" w:color="auto"/>
              <w:bottom w:val="single" w:sz="2" w:space="0" w:color="auto"/>
              <w:right w:val="single" w:sz="2" w:space="0" w:color="auto"/>
            </w:tcBorders>
            <w:vAlign w:val="center"/>
          </w:tcPr>
          <w:p w14:paraId="1C6C3198" w14:textId="77777777" w:rsidR="00A11BA9" w:rsidRPr="00552DFA" w:rsidRDefault="00074521" w:rsidP="00552DFA">
            <w:pPr>
              <w:tabs>
                <w:tab w:val="left" w:pos="851"/>
              </w:tabs>
              <w:spacing w:line="360" w:lineRule="auto"/>
              <w:ind w:firstLineChars="200" w:firstLine="440"/>
              <w:rPr>
                <w:sz w:val="22"/>
              </w:rPr>
            </w:pPr>
            <w:r w:rsidRPr="00552DFA">
              <w:rPr>
                <w:rFonts w:hint="eastAsia"/>
                <w:sz w:val="22"/>
              </w:rPr>
              <w:t>在行贿犯罪信息查询期限内，投标人及其现任法定代表人、主要负责人没有行贿犯罪记录的书面声明材料。【说明：</w:t>
            </w:r>
            <w:r w:rsidRPr="00552DFA">
              <w:rPr>
                <w:rFonts w:ascii="宋体" w:hAnsi="宋体" w:hint="eastAsia"/>
                <w:sz w:val="22"/>
                <w:szCs w:val="28"/>
              </w:rPr>
              <w:t>①</w:t>
            </w:r>
            <w:r w:rsidRPr="00552DFA">
              <w:rPr>
                <w:rFonts w:hint="eastAsia"/>
                <w:sz w:val="22"/>
              </w:rPr>
              <w:t>按招标文件第</w:t>
            </w:r>
            <w:r w:rsidRPr="00552DFA">
              <w:rPr>
                <w:sz w:val="22"/>
              </w:rPr>
              <w:t>3</w:t>
            </w:r>
            <w:r w:rsidRPr="00552DFA">
              <w:rPr>
                <w:rFonts w:hint="eastAsia"/>
                <w:sz w:val="22"/>
              </w:rPr>
              <w:t>章的内容及要求提供书面声明材料，投标文件中不需提供中国裁判文书网（</w:t>
            </w:r>
            <w:r w:rsidRPr="00552DFA">
              <w:rPr>
                <w:sz w:val="22"/>
              </w:rPr>
              <w:t>https://wenshu.court.gov.cn</w:t>
            </w:r>
            <w:r w:rsidRPr="00552DFA">
              <w:rPr>
                <w:rFonts w:hint="eastAsia"/>
                <w:sz w:val="22"/>
              </w:rPr>
              <w:t>）查询结果的证明材料；</w:t>
            </w:r>
            <w:r w:rsidRPr="00552DFA">
              <w:rPr>
                <w:rFonts w:ascii="宋体" w:hAnsi="宋体" w:hint="eastAsia"/>
                <w:sz w:val="22"/>
                <w:szCs w:val="28"/>
              </w:rPr>
              <w:t>②在行贿犯罪信息查询期限内，供应商及其现任法定代表人、主要负责人没有行贿犯罪记录</w:t>
            </w:r>
            <w:r w:rsidRPr="00552DFA">
              <w:rPr>
                <w:rFonts w:hint="eastAsia"/>
                <w:sz w:val="22"/>
              </w:rPr>
              <w:t>。】</w:t>
            </w:r>
          </w:p>
        </w:tc>
      </w:tr>
      <w:tr w:rsidR="00936E04" w:rsidRPr="00552DFA" w14:paraId="3D2ED521" w14:textId="77777777">
        <w:tc>
          <w:tcPr>
            <w:tcW w:w="695" w:type="dxa"/>
            <w:vMerge/>
            <w:tcBorders>
              <w:left w:val="single" w:sz="2" w:space="0" w:color="auto"/>
              <w:bottom w:val="single" w:sz="2" w:space="0" w:color="auto"/>
              <w:right w:val="single" w:sz="2" w:space="0" w:color="auto"/>
            </w:tcBorders>
            <w:vAlign w:val="center"/>
          </w:tcPr>
          <w:p w14:paraId="7C90DA76" w14:textId="77777777" w:rsidR="00A11BA9" w:rsidRPr="00552DFA" w:rsidRDefault="00A11BA9">
            <w:pPr>
              <w:tabs>
                <w:tab w:val="left" w:pos="851"/>
              </w:tabs>
              <w:spacing w:line="360" w:lineRule="auto"/>
              <w:rPr>
                <w:sz w:val="22"/>
              </w:rPr>
            </w:pPr>
          </w:p>
        </w:tc>
        <w:tc>
          <w:tcPr>
            <w:tcW w:w="427" w:type="dxa"/>
            <w:vMerge/>
            <w:tcBorders>
              <w:left w:val="single" w:sz="2" w:space="0" w:color="auto"/>
              <w:bottom w:val="single" w:sz="2" w:space="0" w:color="auto"/>
              <w:right w:val="single" w:sz="2" w:space="0" w:color="auto"/>
            </w:tcBorders>
            <w:vAlign w:val="center"/>
          </w:tcPr>
          <w:p w14:paraId="5C19D322"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65C59957" w14:textId="42F31159" w:rsidR="00A11BA9" w:rsidRPr="00552DFA" w:rsidRDefault="00552DFA">
            <w:pPr>
              <w:tabs>
                <w:tab w:val="left" w:pos="851"/>
              </w:tabs>
              <w:spacing w:line="360" w:lineRule="auto"/>
              <w:rPr>
                <w:sz w:val="22"/>
              </w:rPr>
            </w:pPr>
            <w:r>
              <w:rPr>
                <w:rFonts w:hint="eastAsia"/>
                <w:sz w:val="22"/>
              </w:rPr>
              <w:t>六</w:t>
            </w:r>
            <w:r>
              <w:rPr>
                <w:sz w:val="22"/>
              </w:rPr>
              <w:t>、</w:t>
            </w:r>
            <w:r w:rsidR="00074521" w:rsidRPr="00552DFA">
              <w:rPr>
                <w:rFonts w:hint="eastAsia"/>
                <w:sz w:val="22"/>
              </w:rPr>
              <w:t>单位负责人为同一人或者存在直接控股、管理关系的不同供应</w:t>
            </w:r>
            <w:r w:rsidR="00074521" w:rsidRPr="00552DFA">
              <w:rPr>
                <w:rFonts w:hint="eastAsia"/>
                <w:sz w:val="22"/>
              </w:rPr>
              <w:lastRenderedPageBreak/>
              <w:t>商，不得参加同一项目的投标</w:t>
            </w:r>
          </w:p>
        </w:tc>
        <w:tc>
          <w:tcPr>
            <w:tcW w:w="5719" w:type="dxa"/>
            <w:tcBorders>
              <w:top w:val="single" w:sz="2" w:space="0" w:color="auto"/>
              <w:left w:val="single" w:sz="2" w:space="0" w:color="auto"/>
              <w:bottom w:val="single" w:sz="2" w:space="0" w:color="auto"/>
              <w:right w:val="single" w:sz="2" w:space="0" w:color="auto"/>
            </w:tcBorders>
            <w:vAlign w:val="center"/>
          </w:tcPr>
          <w:p w14:paraId="68987E36" w14:textId="5D50E349" w:rsidR="00A11BA9" w:rsidRPr="00552DFA" w:rsidRDefault="004A4458" w:rsidP="00552DFA">
            <w:pPr>
              <w:tabs>
                <w:tab w:val="left" w:pos="851"/>
              </w:tabs>
              <w:spacing w:line="360" w:lineRule="auto"/>
              <w:ind w:firstLineChars="200" w:firstLine="440"/>
              <w:rPr>
                <w:sz w:val="22"/>
              </w:rPr>
            </w:pPr>
            <w:r w:rsidRPr="00552DFA">
              <w:rPr>
                <w:sz w:val="22"/>
              </w:rPr>
              <w:lastRenderedPageBreak/>
              <w:t>负责人为同一人或者存在直接控股、管理关系的</w:t>
            </w:r>
            <w:r w:rsidRPr="00552DFA">
              <w:rPr>
                <w:rFonts w:hint="eastAsia"/>
                <w:sz w:val="22"/>
              </w:rPr>
              <w:t>不同投标人</w:t>
            </w:r>
            <w:r w:rsidRPr="00552DFA">
              <w:rPr>
                <w:sz w:val="22"/>
              </w:rPr>
              <w:t>未同时参加本项目书面声明材料。【说明：</w:t>
            </w:r>
            <w:r w:rsidRPr="00552DFA">
              <w:rPr>
                <w:rFonts w:ascii="宋体" w:hAnsi="宋体" w:hint="eastAsia"/>
                <w:sz w:val="22"/>
                <w:szCs w:val="28"/>
              </w:rPr>
              <w:t>①</w:t>
            </w:r>
            <w:r w:rsidRPr="00552DFA">
              <w:rPr>
                <w:sz w:val="22"/>
              </w:rPr>
              <w:t>按</w:t>
            </w:r>
            <w:r w:rsidR="00220DA3" w:rsidRPr="00552DFA">
              <w:rPr>
                <w:rFonts w:hint="eastAsia"/>
                <w:sz w:val="22"/>
              </w:rPr>
              <w:t>招标</w:t>
            </w:r>
            <w:r w:rsidR="008B2E66" w:rsidRPr="00552DFA">
              <w:rPr>
                <w:sz w:val="22"/>
              </w:rPr>
              <w:t>文件</w:t>
            </w:r>
            <w:r w:rsidR="00220DA3" w:rsidRPr="00552DFA">
              <w:rPr>
                <w:sz w:val="22"/>
              </w:rPr>
              <w:t>3.2.2</w:t>
            </w:r>
            <w:r w:rsidRPr="00552DFA">
              <w:rPr>
                <w:sz w:val="22"/>
              </w:rPr>
              <w:t>声明内容提供书面声明材料；</w:t>
            </w:r>
            <w:r w:rsidRPr="00552DFA">
              <w:rPr>
                <w:rFonts w:ascii="宋体" w:hAnsi="宋体" w:hint="eastAsia"/>
                <w:sz w:val="22"/>
                <w:szCs w:val="28"/>
              </w:rPr>
              <w:t>②</w:t>
            </w:r>
            <w:r w:rsidRPr="00552DFA">
              <w:rPr>
                <w:sz w:val="22"/>
              </w:rPr>
              <w:t>参加本项目采购活动的</w:t>
            </w:r>
            <w:r w:rsidRPr="00552DFA">
              <w:rPr>
                <w:rFonts w:hint="eastAsia"/>
                <w:sz w:val="22"/>
              </w:rPr>
              <w:t>投标人</w:t>
            </w:r>
            <w:r w:rsidRPr="00552DFA">
              <w:rPr>
                <w:sz w:val="22"/>
              </w:rPr>
              <w:t>中无与其他同时参加本项目的</w:t>
            </w:r>
            <w:r w:rsidRPr="00552DFA">
              <w:rPr>
                <w:rFonts w:hint="eastAsia"/>
                <w:sz w:val="22"/>
              </w:rPr>
              <w:t>投标人</w:t>
            </w:r>
            <w:r w:rsidRPr="00552DFA">
              <w:rPr>
                <w:sz w:val="22"/>
              </w:rPr>
              <w:t>负责人为同一人的情况，不存在直接控股、管理关系的</w:t>
            </w:r>
            <w:r w:rsidRPr="00552DFA">
              <w:rPr>
                <w:rFonts w:hint="eastAsia"/>
                <w:sz w:val="22"/>
              </w:rPr>
              <w:lastRenderedPageBreak/>
              <w:t>投标人</w:t>
            </w:r>
            <w:r w:rsidRPr="00552DFA">
              <w:rPr>
                <w:sz w:val="22"/>
              </w:rPr>
              <w:t>参加本项目的情况。】</w:t>
            </w:r>
          </w:p>
        </w:tc>
      </w:tr>
      <w:tr w:rsidR="00936E04" w:rsidRPr="00552DFA" w14:paraId="350B3746" w14:textId="77777777">
        <w:tc>
          <w:tcPr>
            <w:tcW w:w="695" w:type="dxa"/>
            <w:vMerge w:val="restart"/>
            <w:tcBorders>
              <w:left w:val="single" w:sz="2" w:space="0" w:color="auto"/>
              <w:right w:val="single" w:sz="2" w:space="0" w:color="auto"/>
            </w:tcBorders>
            <w:vAlign w:val="center"/>
          </w:tcPr>
          <w:p w14:paraId="48B321F6" w14:textId="77777777" w:rsidR="00A11BA9" w:rsidRPr="00552DFA" w:rsidRDefault="00074521">
            <w:pPr>
              <w:tabs>
                <w:tab w:val="left" w:pos="851"/>
              </w:tabs>
              <w:spacing w:line="360" w:lineRule="auto"/>
              <w:jc w:val="center"/>
              <w:rPr>
                <w:sz w:val="22"/>
              </w:rPr>
            </w:pPr>
            <w:r w:rsidRPr="00552DFA">
              <w:rPr>
                <w:rFonts w:hint="eastAsia"/>
                <w:sz w:val="22"/>
              </w:rPr>
              <w:lastRenderedPageBreak/>
              <w:t>3</w:t>
            </w:r>
          </w:p>
        </w:tc>
        <w:tc>
          <w:tcPr>
            <w:tcW w:w="427" w:type="dxa"/>
            <w:vMerge w:val="restart"/>
            <w:tcBorders>
              <w:left w:val="single" w:sz="2" w:space="0" w:color="auto"/>
              <w:right w:val="single" w:sz="2" w:space="0" w:color="auto"/>
            </w:tcBorders>
            <w:vAlign w:val="center"/>
          </w:tcPr>
          <w:p w14:paraId="1B2AC571" w14:textId="77777777" w:rsidR="00A11BA9" w:rsidRPr="00552DFA" w:rsidRDefault="00074521">
            <w:pPr>
              <w:tabs>
                <w:tab w:val="left" w:pos="851"/>
              </w:tabs>
              <w:spacing w:line="360" w:lineRule="auto"/>
              <w:rPr>
                <w:sz w:val="22"/>
              </w:rPr>
            </w:pPr>
            <w:r w:rsidRPr="00552DFA">
              <w:rPr>
                <w:rFonts w:hint="eastAsia"/>
                <w:sz w:val="22"/>
              </w:rPr>
              <w:t>其他</w:t>
            </w:r>
          </w:p>
        </w:tc>
        <w:tc>
          <w:tcPr>
            <w:tcW w:w="1681" w:type="dxa"/>
            <w:tcBorders>
              <w:top w:val="single" w:sz="2" w:space="0" w:color="auto"/>
              <w:left w:val="single" w:sz="2" w:space="0" w:color="auto"/>
              <w:bottom w:val="single" w:sz="2" w:space="0" w:color="auto"/>
              <w:right w:val="single" w:sz="2" w:space="0" w:color="auto"/>
            </w:tcBorders>
            <w:vAlign w:val="center"/>
          </w:tcPr>
          <w:p w14:paraId="52E5492E" w14:textId="588E79A0" w:rsidR="00A11BA9" w:rsidRPr="00552DFA" w:rsidRDefault="00552DFA">
            <w:pPr>
              <w:tabs>
                <w:tab w:val="left" w:pos="851"/>
              </w:tabs>
              <w:spacing w:line="360" w:lineRule="auto"/>
              <w:rPr>
                <w:sz w:val="22"/>
              </w:rPr>
            </w:pPr>
            <w:r>
              <w:rPr>
                <w:rFonts w:hint="eastAsia"/>
                <w:sz w:val="22"/>
              </w:rPr>
              <w:t>一</w:t>
            </w:r>
            <w:r>
              <w:rPr>
                <w:sz w:val="22"/>
              </w:rPr>
              <w:t>、</w:t>
            </w:r>
            <w:r w:rsidR="00074521" w:rsidRPr="00552DFA">
              <w:rPr>
                <w:rFonts w:hint="eastAsia"/>
                <w:sz w:val="22"/>
              </w:rPr>
              <w:t>具有履行合同所必须的设备和专业技术能力</w:t>
            </w:r>
          </w:p>
        </w:tc>
        <w:tc>
          <w:tcPr>
            <w:tcW w:w="5719" w:type="dxa"/>
            <w:tcBorders>
              <w:top w:val="single" w:sz="2" w:space="0" w:color="auto"/>
              <w:left w:val="single" w:sz="2" w:space="0" w:color="auto"/>
              <w:bottom w:val="single" w:sz="2" w:space="0" w:color="auto"/>
              <w:right w:val="single" w:sz="2" w:space="0" w:color="auto"/>
            </w:tcBorders>
            <w:vAlign w:val="center"/>
          </w:tcPr>
          <w:p w14:paraId="41354E57" w14:textId="00F16A99" w:rsidR="00A11BA9" w:rsidRPr="00552DFA" w:rsidRDefault="00074521" w:rsidP="00552DFA">
            <w:pPr>
              <w:tabs>
                <w:tab w:val="left" w:pos="851"/>
              </w:tabs>
              <w:spacing w:line="360" w:lineRule="auto"/>
              <w:ind w:firstLineChars="200" w:firstLine="440"/>
              <w:rPr>
                <w:sz w:val="22"/>
              </w:rPr>
            </w:pPr>
            <w:r w:rsidRPr="00552DFA">
              <w:rPr>
                <w:rFonts w:hint="eastAsia"/>
                <w:sz w:val="22"/>
              </w:rPr>
              <w:t>采购人对投标人履行合同所必须的设备和专业技术能力无其他特殊要求，投标人</w:t>
            </w:r>
            <w:r w:rsidRPr="00552DFA">
              <w:rPr>
                <w:rFonts w:ascii="宋体" w:hAnsi="宋体" w:hint="eastAsia"/>
                <w:sz w:val="22"/>
                <w:szCs w:val="28"/>
              </w:rPr>
              <w:t>可不提供证明材料</w:t>
            </w:r>
            <w:r w:rsidRPr="00552DFA">
              <w:rPr>
                <w:rFonts w:hint="eastAsia"/>
                <w:sz w:val="22"/>
              </w:rPr>
              <w:t>。【说明：无须提供证明材料，上传空白页即可，不对本项上传的材料作资格审查】</w:t>
            </w:r>
          </w:p>
        </w:tc>
      </w:tr>
      <w:tr w:rsidR="00936E04" w:rsidRPr="00552DFA" w14:paraId="00D64769" w14:textId="77777777">
        <w:tc>
          <w:tcPr>
            <w:tcW w:w="695" w:type="dxa"/>
            <w:vMerge/>
            <w:tcBorders>
              <w:left w:val="single" w:sz="2" w:space="0" w:color="auto"/>
              <w:right w:val="single" w:sz="2" w:space="0" w:color="auto"/>
            </w:tcBorders>
            <w:vAlign w:val="center"/>
          </w:tcPr>
          <w:p w14:paraId="0A543FD7" w14:textId="77777777" w:rsidR="00A11BA9" w:rsidRPr="00552DFA" w:rsidRDefault="00A11BA9">
            <w:pPr>
              <w:tabs>
                <w:tab w:val="left" w:pos="851"/>
              </w:tabs>
              <w:spacing w:line="360" w:lineRule="auto"/>
              <w:jc w:val="center"/>
              <w:rPr>
                <w:sz w:val="22"/>
              </w:rPr>
            </w:pPr>
          </w:p>
        </w:tc>
        <w:tc>
          <w:tcPr>
            <w:tcW w:w="427" w:type="dxa"/>
            <w:vMerge/>
            <w:tcBorders>
              <w:left w:val="single" w:sz="2" w:space="0" w:color="auto"/>
              <w:right w:val="single" w:sz="2" w:space="0" w:color="auto"/>
            </w:tcBorders>
            <w:vAlign w:val="center"/>
          </w:tcPr>
          <w:p w14:paraId="5D21D28D"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759754F2" w14:textId="5F94A4C5" w:rsidR="00A11BA9" w:rsidRPr="00552DFA" w:rsidRDefault="00552DFA">
            <w:pPr>
              <w:tabs>
                <w:tab w:val="left" w:pos="851"/>
              </w:tabs>
              <w:spacing w:line="360" w:lineRule="auto"/>
              <w:rPr>
                <w:sz w:val="22"/>
              </w:rPr>
            </w:pPr>
            <w:r>
              <w:rPr>
                <w:rFonts w:hint="eastAsia"/>
                <w:sz w:val="22"/>
              </w:rPr>
              <w:t>二</w:t>
            </w:r>
            <w:r>
              <w:rPr>
                <w:sz w:val="22"/>
              </w:rPr>
              <w:t>、</w:t>
            </w:r>
            <w:r w:rsidR="00074521" w:rsidRPr="00552DFA">
              <w:rPr>
                <w:rFonts w:hint="eastAsia"/>
                <w:sz w:val="22"/>
              </w:rPr>
              <w:t>法律、行政法规规定的其他条件</w:t>
            </w:r>
          </w:p>
        </w:tc>
        <w:tc>
          <w:tcPr>
            <w:tcW w:w="5719" w:type="dxa"/>
            <w:tcBorders>
              <w:top w:val="single" w:sz="2" w:space="0" w:color="auto"/>
              <w:left w:val="single" w:sz="2" w:space="0" w:color="auto"/>
              <w:bottom w:val="single" w:sz="2" w:space="0" w:color="auto"/>
              <w:right w:val="single" w:sz="2" w:space="0" w:color="auto"/>
            </w:tcBorders>
            <w:vAlign w:val="center"/>
          </w:tcPr>
          <w:p w14:paraId="49A2AD11" w14:textId="634913D6" w:rsidR="00A11BA9" w:rsidRPr="00552DFA" w:rsidRDefault="00074521" w:rsidP="00552DFA">
            <w:pPr>
              <w:tabs>
                <w:tab w:val="left" w:pos="851"/>
              </w:tabs>
              <w:spacing w:line="360" w:lineRule="auto"/>
              <w:ind w:firstLineChars="200" w:firstLine="440"/>
              <w:rPr>
                <w:sz w:val="22"/>
              </w:rPr>
            </w:pPr>
            <w:r w:rsidRPr="00552DFA">
              <w:rPr>
                <w:rFonts w:hint="eastAsia"/>
                <w:sz w:val="22"/>
              </w:rPr>
              <w:t>采购人对法律、行政法规规定的其他条件无其他特殊要求，投标人</w:t>
            </w:r>
            <w:r w:rsidRPr="00552DFA">
              <w:rPr>
                <w:rFonts w:ascii="宋体" w:hAnsi="宋体" w:hint="eastAsia"/>
                <w:sz w:val="22"/>
                <w:szCs w:val="28"/>
              </w:rPr>
              <w:t>可不提供证明材料</w:t>
            </w:r>
            <w:r w:rsidRPr="00552DFA">
              <w:rPr>
                <w:rFonts w:hint="eastAsia"/>
                <w:sz w:val="22"/>
              </w:rPr>
              <w:t>。【说明：无须提供证明材料，上传空白页即可，不对本项上传的材料作资格审查】</w:t>
            </w:r>
          </w:p>
        </w:tc>
      </w:tr>
      <w:tr w:rsidR="00936E04" w:rsidRPr="00552DFA" w14:paraId="64073CD9" w14:textId="77777777">
        <w:tc>
          <w:tcPr>
            <w:tcW w:w="695" w:type="dxa"/>
            <w:vMerge/>
            <w:tcBorders>
              <w:left w:val="single" w:sz="2" w:space="0" w:color="auto"/>
              <w:right w:val="single" w:sz="2" w:space="0" w:color="auto"/>
            </w:tcBorders>
            <w:vAlign w:val="center"/>
          </w:tcPr>
          <w:p w14:paraId="377E3FA4" w14:textId="77777777" w:rsidR="00A11BA9" w:rsidRPr="00552DFA" w:rsidRDefault="00A11BA9">
            <w:pPr>
              <w:tabs>
                <w:tab w:val="left" w:pos="851"/>
              </w:tabs>
              <w:spacing w:line="360" w:lineRule="auto"/>
              <w:jc w:val="center"/>
              <w:rPr>
                <w:sz w:val="22"/>
              </w:rPr>
            </w:pPr>
          </w:p>
        </w:tc>
        <w:tc>
          <w:tcPr>
            <w:tcW w:w="427" w:type="dxa"/>
            <w:vMerge/>
            <w:tcBorders>
              <w:left w:val="single" w:sz="2" w:space="0" w:color="auto"/>
              <w:right w:val="single" w:sz="2" w:space="0" w:color="auto"/>
            </w:tcBorders>
            <w:vAlign w:val="center"/>
          </w:tcPr>
          <w:p w14:paraId="015C4EC6"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4D46B8DA" w14:textId="7341ACA7" w:rsidR="00A11BA9" w:rsidRPr="00552DFA" w:rsidRDefault="009637D1">
            <w:pPr>
              <w:tabs>
                <w:tab w:val="left" w:pos="851"/>
              </w:tabs>
              <w:spacing w:line="360" w:lineRule="auto"/>
              <w:rPr>
                <w:sz w:val="22"/>
              </w:rPr>
            </w:pPr>
            <w:r>
              <w:rPr>
                <w:rFonts w:hint="eastAsia"/>
                <w:sz w:val="22"/>
              </w:rPr>
              <w:t>三</w:t>
            </w:r>
            <w:r>
              <w:rPr>
                <w:sz w:val="22"/>
              </w:rPr>
              <w:t>、</w:t>
            </w:r>
            <w:r w:rsidR="00074521" w:rsidRPr="00552DFA">
              <w:rPr>
                <w:rFonts w:hint="eastAsia"/>
                <w:sz w:val="22"/>
              </w:rPr>
              <w:t>不属于其他国家相关法律法规规定的禁止参加投标的供应商</w:t>
            </w:r>
          </w:p>
        </w:tc>
        <w:tc>
          <w:tcPr>
            <w:tcW w:w="5719" w:type="dxa"/>
            <w:tcBorders>
              <w:top w:val="single" w:sz="2" w:space="0" w:color="auto"/>
              <w:left w:val="single" w:sz="2" w:space="0" w:color="auto"/>
              <w:bottom w:val="single" w:sz="2" w:space="0" w:color="auto"/>
              <w:right w:val="single" w:sz="2" w:space="0" w:color="auto"/>
            </w:tcBorders>
            <w:vAlign w:val="center"/>
          </w:tcPr>
          <w:p w14:paraId="2D2E6282" w14:textId="6435C54E" w:rsidR="00A11BA9" w:rsidRPr="00552DFA" w:rsidRDefault="009637D1" w:rsidP="009637D1">
            <w:pPr>
              <w:tabs>
                <w:tab w:val="left" w:pos="851"/>
              </w:tabs>
              <w:spacing w:line="360" w:lineRule="auto"/>
              <w:ind w:firstLineChars="200" w:firstLine="440"/>
              <w:rPr>
                <w:sz w:val="22"/>
              </w:rPr>
            </w:pPr>
            <w:r>
              <w:rPr>
                <w:rFonts w:hint="eastAsia"/>
                <w:sz w:val="22"/>
              </w:rPr>
              <w:t>1</w:t>
            </w:r>
            <w:r w:rsidR="00074521" w:rsidRPr="00552DFA">
              <w:rPr>
                <w:rFonts w:hint="eastAsia"/>
                <w:sz w:val="22"/>
              </w:rPr>
              <w:t>、根据招标文件的要求不属于禁止参加投标或投标无效的供应商；</w:t>
            </w:r>
          </w:p>
          <w:p w14:paraId="6785D5F6" w14:textId="77777777" w:rsidR="00A11BA9" w:rsidRPr="00552DFA" w:rsidRDefault="00074521" w:rsidP="009637D1">
            <w:pPr>
              <w:tabs>
                <w:tab w:val="left" w:pos="851"/>
              </w:tabs>
              <w:spacing w:line="360" w:lineRule="auto"/>
              <w:ind w:firstLineChars="200" w:firstLine="440"/>
              <w:rPr>
                <w:sz w:val="22"/>
              </w:rPr>
            </w:pPr>
            <w:r w:rsidRPr="00552DFA">
              <w:rPr>
                <w:sz w:val="22"/>
              </w:rPr>
              <w:t>2</w:t>
            </w:r>
            <w:r w:rsidRPr="00552DFA">
              <w:rPr>
                <w:rFonts w:hint="eastAsia"/>
                <w:sz w:val="22"/>
              </w:rPr>
              <w:t>、资格审查小组未发现或者未知晓投标人存在属于国家相关法律法规规定的禁止参加投标或投标无效的供应商。</w:t>
            </w:r>
          </w:p>
          <w:p w14:paraId="146E3C2D"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t>【说明：无须提供证明材料，上传空白页即可，不对本项上传的材料作资格审查】</w:t>
            </w:r>
          </w:p>
        </w:tc>
      </w:tr>
      <w:tr w:rsidR="00936E04" w:rsidRPr="00552DFA" w14:paraId="34AFBF90" w14:textId="77777777">
        <w:tc>
          <w:tcPr>
            <w:tcW w:w="695" w:type="dxa"/>
            <w:vMerge/>
            <w:tcBorders>
              <w:left w:val="single" w:sz="2" w:space="0" w:color="auto"/>
              <w:right w:val="single" w:sz="2" w:space="0" w:color="auto"/>
            </w:tcBorders>
            <w:vAlign w:val="center"/>
          </w:tcPr>
          <w:p w14:paraId="04B63B02"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5E027DF6"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20A73616" w14:textId="1D8A3DCF" w:rsidR="00A11BA9" w:rsidRPr="00552DFA" w:rsidRDefault="009637D1">
            <w:pPr>
              <w:tabs>
                <w:tab w:val="left" w:pos="851"/>
              </w:tabs>
              <w:spacing w:line="360" w:lineRule="auto"/>
              <w:rPr>
                <w:sz w:val="22"/>
              </w:rPr>
            </w:pPr>
            <w:r>
              <w:rPr>
                <w:rFonts w:hint="eastAsia"/>
                <w:sz w:val="22"/>
              </w:rPr>
              <w:t>四</w:t>
            </w:r>
            <w:r>
              <w:rPr>
                <w:sz w:val="22"/>
              </w:rPr>
              <w:t>、</w:t>
            </w:r>
            <w:r w:rsidR="00074521" w:rsidRPr="00552DFA">
              <w:rPr>
                <w:rFonts w:hint="eastAsia"/>
                <w:sz w:val="22"/>
              </w:rPr>
              <w:t>联合体投标</w:t>
            </w:r>
          </w:p>
        </w:tc>
        <w:tc>
          <w:tcPr>
            <w:tcW w:w="5719" w:type="dxa"/>
            <w:tcBorders>
              <w:top w:val="single" w:sz="2" w:space="0" w:color="auto"/>
              <w:left w:val="single" w:sz="2" w:space="0" w:color="auto"/>
              <w:bottom w:val="single" w:sz="2" w:space="0" w:color="auto"/>
              <w:right w:val="single" w:sz="2" w:space="0" w:color="auto"/>
            </w:tcBorders>
            <w:vAlign w:val="center"/>
          </w:tcPr>
          <w:p w14:paraId="49D2BD2A"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t>非联合体投标。【说明：无须提供证明材料，上传空白页即可，不对本项上传的材料作资格审查】</w:t>
            </w:r>
          </w:p>
        </w:tc>
      </w:tr>
      <w:tr w:rsidR="00936E04" w:rsidRPr="00552DFA" w14:paraId="4FF76A4D" w14:textId="77777777">
        <w:tc>
          <w:tcPr>
            <w:tcW w:w="695" w:type="dxa"/>
            <w:vMerge/>
            <w:tcBorders>
              <w:left w:val="single" w:sz="2" w:space="0" w:color="auto"/>
              <w:right w:val="single" w:sz="2" w:space="0" w:color="auto"/>
            </w:tcBorders>
            <w:vAlign w:val="center"/>
          </w:tcPr>
          <w:p w14:paraId="5554BFD8"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2F5094B7"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416602C1" w14:textId="7166E9F3" w:rsidR="00A11BA9" w:rsidRPr="00552DFA" w:rsidRDefault="009637D1">
            <w:pPr>
              <w:tabs>
                <w:tab w:val="left" w:pos="851"/>
              </w:tabs>
              <w:spacing w:line="360" w:lineRule="auto"/>
              <w:rPr>
                <w:sz w:val="22"/>
              </w:rPr>
            </w:pPr>
            <w:r>
              <w:rPr>
                <w:rFonts w:hint="eastAsia"/>
                <w:sz w:val="22"/>
              </w:rPr>
              <w:t>五</w:t>
            </w:r>
            <w:r>
              <w:rPr>
                <w:sz w:val="22"/>
              </w:rPr>
              <w:t>、</w:t>
            </w:r>
            <w:r w:rsidR="00074521" w:rsidRPr="00552DFA">
              <w:rPr>
                <w:rFonts w:hint="eastAsia"/>
                <w:sz w:val="22"/>
              </w:rPr>
              <w:t>资质要求</w:t>
            </w:r>
          </w:p>
        </w:tc>
        <w:tc>
          <w:tcPr>
            <w:tcW w:w="5719" w:type="dxa"/>
            <w:tcBorders>
              <w:top w:val="single" w:sz="2" w:space="0" w:color="auto"/>
              <w:left w:val="single" w:sz="2" w:space="0" w:color="auto"/>
              <w:bottom w:val="single" w:sz="2" w:space="0" w:color="auto"/>
              <w:right w:val="single" w:sz="2" w:space="0" w:color="auto"/>
            </w:tcBorders>
            <w:vAlign w:val="center"/>
          </w:tcPr>
          <w:p w14:paraId="01846A87"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t>无【说明：无须提供证明材料，上传空白页即可，不对本项上传的材料作资格审查】</w:t>
            </w:r>
          </w:p>
        </w:tc>
      </w:tr>
      <w:tr w:rsidR="00936E04" w:rsidRPr="00552DFA" w14:paraId="5AEB09EC" w14:textId="77777777">
        <w:tc>
          <w:tcPr>
            <w:tcW w:w="695" w:type="dxa"/>
            <w:vMerge/>
            <w:tcBorders>
              <w:left w:val="single" w:sz="2" w:space="0" w:color="auto"/>
              <w:right w:val="single" w:sz="2" w:space="0" w:color="auto"/>
            </w:tcBorders>
            <w:vAlign w:val="center"/>
          </w:tcPr>
          <w:p w14:paraId="61B5DAB9"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1894CCD7"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1F832195" w14:textId="232CB594" w:rsidR="00A11BA9" w:rsidRPr="00552DFA" w:rsidRDefault="009637D1">
            <w:pPr>
              <w:tabs>
                <w:tab w:val="left" w:pos="851"/>
              </w:tabs>
              <w:spacing w:line="360" w:lineRule="auto"/>
              <w:rPr>
                <w:sz w:val="22"/>
              </w:rPr>
            </w:pPr>
            <w:r>
              <w:rPr>
                <w:rFonts w:hint="eastAsia"/>
                <w:sz w:val="22"/>
              </w:rPr>
              <w:t>六</w:t>
            </w:r>
            <w:r>
              <w:rPr>
                <w:sz w:val="22"/>
              </w:rPr>
              <w:t>、</w:t>
            </w:r>
            <w:r w:rsidR="00074521" w:rsidRPr="00552DFA">
              <w:rPr>
                <w:rFonts w:hint="eastAsia"/>
                <w:sz w:val="22"/>
              </w:rPr>
              <w:t>投标保证金</w:t>
            </w:r>
          </w:p>
        </w:tc>
        <w:tc>
          <w:tcPr>
            <w:tcW w:w="5719" w:type="dxa"/>
            <w:tcBorders>
              <w:top w:val="single" w:sz="2" w:space="0" w:color="auto"/>
              <w:left w:val="single" w:sz="2" w:space="0" w:color="auto"/>
              <w:bottom w:val="single" w:sz="2" w:space="0" w:color="auto"/>
              <w:right w:val="single" w:sz="2" w:space="0" w:color="auto"/>
            </w:tcBorders>
            <w:vAlign w:val="center"/>
          </w:tcPr>
          <w:p w14:paraId="04AC23EE"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t>无【说明：无须提供证明材料，上传空白页即可，不对本项上传的材料作资格审查】</w:t>
            </w:r>
          </w:p>
        </w:tc>
      </w:tr>
      <w:tr w:rsidR="00936E04" w:rsidRPr="00552DFA" w14:paraId="44C62BF2" w14:textId="77777777">
        <w:tc>
          <w:tcPr>
            <w:tcW w:w="695" w:type="dxa"/>
            <w:vMerge/>
            <w:tcBorders>
              <w:left w:val="single" w:sz="2" w:space="0" w:color="auto"/>
              <w:right w:val="single" w:sz="2" w:space="0" w:color="auto"/>
            </w:tcBorders>
            <w:vAlign w:val="center"/>
          </w:tcPr>
          <w:p w14:paraId="05E87FE0" w14:textId="77777777" w:rsidR="00A11BA9" w:rsidRPr="00552DFA" w:rsidRDefault="00A11BA9">
            <w:pPr>
              <w:tabs>
                <w:tab w:val="left" w:pos="851"/>
              </w:tabs>
              <w:spacing w:line="360" w:lineRule="auto"/>
              <w:rPr>
                <w:sz w:val="22"/>
              </w:rPr>
            </w:pPr>
          </w:p>
        </w:tc>
        <w:tc>
          <w:tcPr>
            <w:tcW w:w="427" w:type="dxa"/>
            <w:vMerge/>
            <w:tcBorders>
              <w:left w:val="single" w:sz="2" w:space="0" w:color="auto"/>
              <w:right w:val="single" w:sz="2" w:space="0" w:color="auto"/>
            </w:tcBorders>
            <w:vAlign w:val="center"/>
          </w:tcPr>
          <w:p w14:paraId="437E5F62"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621E167B" w14:textId="7264CD98" w:rsidR="00A11BA9" w:rsidRPr="00552DFA" w:rsidRDefault="009637D1">
            <w:pPr>
              <w:tabs>
                <w:tab w:val="left" w:pos="851"/>
              </w:tabs>
              <w:spacing w:line="360" w:lineRule="auto"/>
              <w:rPr>
                <w:sz w:val="22"/>
              </w:rPr>
            </w:pPr>
            <w:r>
              <w:rPr>
                <w:rFonts w:hint="eastAsia"/>
                <w:sz w:val="22"/>
              </w:rPr>
              <w:t>七</w:t>
            </w:r>
            <w:r>
              <w:rPr>
                <w:sz w:val="22"/>
              </w:rPr>
              <w:t>、</w:t>
            </w:r>
            <w:r w:rsidR="00074521" w:rsidRPr="00552DFA">
              <w:rPr>
                <w:rFonts w:hint="eastAsia"/>
                <w:sz w:val="22"/>
              </w:rPr>
              <w:t>投标文件签章</w:t>
            </w:r>
          </w:p>
        </w:tc>
        <w:tc>
          <w:tcPr>
            <w:tcW w:w="5719" w:type="dxa"/>
            <w:tcBorders>
              <w:top w:val="single" w:sz="2" w:space="0" w:color="auto"/>
              <w:left w:val="single" w:sz="2" w:space="0" w:color="auto"/>
              <w:bottom w:val="single" w:sz="2" w:space="0" w:color="auto"/>
              <w:right w:val="single" w:sz="2" w:space="0" w:color="auto"/>
            </w:tcBorders>
            <w:vAlign w:val="center"/>
          </w:tcPr>
          <w:p w14:paraId="37514B65"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t>投标文件加盖有投标人（法定名称）电子签章。【说明：无须提供证明材料，上传空白页即可，不对本项上传的材料作资格审查】</w:t>
            </w:r>
          </w:p>
        </w:tc>
      </w:tr>
      <w:tr w:rsidR="00936E04" w:rsidRPr="00552DFA" w14:paraId="49ABD18F" w14:textId="77777777">
        <w:tc>
          <w:tcPr>
            <w:tcW w:w="695" w:type="dxa"/>
            <w:vMerge/>
            <w:tcBorders>
              <w:left w:val="single" w:sz="2" w:space="0" w:color="auto"/>
              <w:bottom w:val="single" w:sz="2" w:space="0" w:color="auto"/>
              <w:right w:val="single" w:sz="2" w:space="0" w:color="auto"/>
            </w:tcBorders>
            <w:vAlign w:val="center"/>
          </w:tcPr>
          <w:p w14:paraId="0190BCFB" w14:textId="77777777" w:rsidR="00A11BA9" w:rsidRPr="00552DFA" w:rsidRDefault="00A11BA9">
            <w:pPr>
              <w:tabs>
                <w:tab w:val="left" w:pos="851"/>
              </w:tabs>
              <w:spacing w:line="360" w:lineRule="auto"/>
              <w:rPr>
                <w:sz w:val="22"/>
              </w:rPr>
            </w:pPr>
          </w:p>
        </w:tc>
        <w:tc>
          <w:tcPr>
            <w:tcW w:w="427" w:type="dxa"/>
            <w:vMerge/>
            <w:tcBorders>
              <w:left w:val="single" w:sz="2" w:space="0" w:color="auto"/>
              <w:bottom w:val="single" w:sz="2" w:space="0" w:color="auto"/>
              <w:right w:val="single" w:sz="2" w:space="0" w:color="auto"/>
            </w:tcBorders>
            <w:vAlign w:val="center"/>
          </w:tcPr>
          <w:p w14:paraId="28AEA966" w14:textId="77777777" w:rsidR="00A11BA9" w:rsidRPr="00552DFA" w:rsidRDefault="00A11BA9">
            <w:pPr>
              <w:tabs>
                <w:tab w:val="left" w:pos="851"/>
              </w:tabs>
              <w:spacing w:line="360" w:lineRule="auto"/>
              <w:rPr>
                <w:sz w:val="22"/>
              </w:rPr>
            </w:pPr>
          </w:p>
        </w:tc>
        <w:tc>
          <w:tcPr>
            <w:tcW w:w="1681" w:type="dxa"/>
            <w:tcBorders>
              <w:top w:val="single" w:sz="2" w:space="0" w:color="auto"/>
              <w:left w:val="single" w:sz="2" w:space="0" w:color="auto"/>
              <w:bottom w:val="single" w:sz="2" w:space="0" w:color="auto"/>
              <w:right w:val="single" w:sz="2" w:space="0" w:color="auto"/>
            </w:tcBorders>
            <w:vAlign w:val="center"/>
          </w:tcPr>
          <w:p w14:paraId="4FA57B15" w14:textId="639660FE" w:rsidR="00A11BA9" w:rsidRPr="00552DFA" w:rsidRDefault="009637D1">
            <w:pPr>
              <w:tabs>
                <w:tab w:val="left" w:pos="851"/>
              </w:tabs>
              <w:spacing w:line="360" w:lineRule="auto"/>
              <w:rPr>
                <w:sz w:val="22"/>
              </w:rPr>
            </w:pPr>
            <w:r>
              <w:rPr>
                <w:rFonts w:hint="eastAsia"/>
                <w:sz w:val="22"/>
              </w:rPr>
              <w:t>八</w:t>
            </w:r>
            <w:r>
              <w:rPr>
                <w:sz w:val="22"/>
              </w:rPr>
              <w:t>、</w:t>
            </w:r>
            <w:r w:rsidR="00074521" w:rsidRPr="00552DFA">
              <w:rPr>
                <w:rFonts w:hint="eastAsia"/>
                <w:sz w:val="22"/>
              </w:rPr>
              <w:t>投标文件资格响应文件</w:t>
            </w:r>
            <w:r w:rsidR="00074521" w:rsidRPr="00552DFA">
              <w:rPr>
                <w:rFonts w:hint="eastAsia"/>
                <w:sz w:val="22"/>
              </w:rPr>
              <w:lastRenderedPageBreak/>
              <w:t>的语言</w:t>
            </w:r>
          </w:p>
        </w:tc>
        <w:tc>
          <w:tcPr>
            <w:tcW w:w="5719" w:type="dxa"/>
            <w:tcBorders>
              <w:top w:val="single" w:sz="2" w:space="0" w:color="auto"/>
              <w:left w:val="single" w:sz="2" w:space="0" w:color="auto"/>
              <w:bottom w:val="single" w:sz="2" w:space="0" w:color="auto"/>
              <w:right w:val="single" w:sz="2" w:space="0" w:color="auto"/>
            </w:tcBorders>
            <w:vAlign w:val="center"/>
          </w:tcPr>
          <w:p w14:paraId="1A6FAF7B" w14:textId="77777777" w:rsidR="00A11BA9" w:rsidRPr="00552DFA" w:rsidRDefault="00074521" w:rsidP="009637D1">
            <w:pPr>
              <w:tabs>
                <w:tab w:val="left" w:pos="851"/>
              </w:tabs>
              <w:spacing w:line="360" w:lineRule="auto"/>
              <w:ind w:firstLineChars="200" w:firstLine="440"/>
              <w:rPr>
                <w:sz w:val="22"/>
              </w:rPr>
            </w:pPr>
            <w:r w:rsidRPr="00552DFA">
              <w:rPr>
                <w:rFonts w:hint="eastAsia"/>
                <w:sz w:val="22"/>
              </w:rPr>
              <w:lastRenderedPageBreak/>
              <w:t>语言符合招标文件的要求。【说明：无须提供证明材料，上传空白页即可，不对本项上传的材料作资格审查】</w:t>
            </w:r>
          </w:p>
        </w:tc>
      </w:tr>
      <w:tr w:rsidR="00936E04" w:rsidRPr="00552DFA" w14:paraId="3D258D05" w14:textId="77777777">
        <w:tc>
          <w:tcPr>
            <w:tcW w:w="695" w:type="dxa"/>
            <w:tcBorders>
              <w:left w:val="single" w:sz="2" w:space="0" w:color="auto"/>
              <w:bottom w:val="single" w:sz="2" w:space="0" w:color="auto"/>
              <w:right w:val="single" w:sz="2" w:space="0" w:color="auto"/>
            </w:tcBorders>
            <w:vAlign w:val="center"/>
          </w:tcPr>
          <w:p w14:paraId="5F93268D" w14:textId="77777777" w:rsidR="00A11BA9" w:rsidRPr="00552DFA" w:rsidRDefault="00074521">
            <w:pPr>
              <w:tabs>
                <w:tab w:val="left" w:pos="851"/>
              </w:tabs>
              <w:spacing w:line="360" w:lineRule="auto"/>
              <w:rPr>
                <w:sz w:val="22"/>
              </w:rPr>
            </w:pPr>
            <w:r w:rsidRPr="00552DFA">
              <w:rPr>
                <w:rFonts w:hint="eastAsia"/>
                <w:sz w:val="22"/>
              </w:rPr>
              <w:lastRenderedPageBreak/>
              <w:t>4</w:t>
            </w:r>
          </w:p>
        </w:tc>
        <w:tc>
          <w:tcPr>
            <w:tcW w:w="2108" w:type="dxa"/>
            <w:gridSpan w:val="2"/>
            <w:tcBorders>
              <w:left w:val="single" w:sz="2" w:space="0" w:color="auto"/>
              <w:bottom w:val="single" w:sz="2" w:space="0" w:color="auto"/>
              <w:right w:val="single" w:sz="2" w:space="0" w:color="auto"/>
            </w:tcBorders>
            <w:vAlign w:val="center"/>
          </w:tcPr>
          <w:p w14:paraId="2B3AD3A1" w14:textId="77777777" w:rsidR="00A11BA9" w:rsidRPr="00552DFA" w:rsidRDefault="00074521">
            <w:pPr>
              <w:tabs>
                <w:tab w:val="left" w:pos="851"/>
              </w:tabs>
              <w:spacing w:line="360" w:lineRule="auto"/>
              <w:rPr>
                <w:sz w:val="22"/>
              </w:rPr>
            </w:pPr>
            <w:r w:rsidRPr="00552DFA">
              <w:rPr>
                <w:rFonts w:hint="eastAsia"/>
                <w:sz w:val="22"/>
              </w:rPr>
              <w:t>投标文件资格响应</w:t>
            </w:r>
            <w:r w:rsidRPr="00552DFA">
              <w:rPr>
                <w:sz w:val="22"/>
              </w:rPr>
              <w:t>文件</w:t>
            </w:r>
            <w:r w:rsidRPr="00552DFA">
              <w:rPr>
                <w:rFonts w:hint="eastAsia"/>
                <w:sz w:val="22"/>
              </w:rPr>
              <w:t>组成</w:t>
            </w:r>
          </w:p>
        </w:tc>
        <w:tc>
          <w:tcPr>
            <w:tcW w:w="5719" w:type="dxa"/>
            <w:tcBorders>
              <w:top w:val="single" w:sz="2" w:space="0" w:color="auto"/>
              <w:left w:val="single" w:sz="2" w:space="0" w:color="auto"/>
              <w:bottom w:val="single" w:sz="2" w:space="0" w:color="auto"/>
              <w:right w:val="single" w:sz="2" w:space="0" w:color="auto"/>
            </w:tcBorders>
            <w:vAlign w:val="center"/>
          </w:tcPr>
          <w:p w14:paraId="0AD58A41" w14:textId="3C1354E7" w:rsidR="00A11BA9" w:rsidRPr="00552DFA" w:rsidRDefault="00074521" w:rsidP="009637D1">
            <w:pPr>
              <w:ind w:firstLineChars="200" w:firstLine="440"/>
              <w:rPr>
                <w:sz w:val="22"/>
              </w:rPr>
            </w:pPr>
            <w:r w:rsidRPr="00552DFA">
              <w:rPr>
                <w:rFonts w:ascii="宋体" w:hAnsi="宋体" w:hint="eastAsia"/>
                <w:sz w:val="22"/>
                <w:szCs w:val="28"/>
              </w:rPr>
              <w:t>符合招标文件“</w:t>
            </w:r>
            <w:r w:rsidRPr="00552DFA">
              <w:rPr>
                <w:rFonts w:ascii="宋体" w:hAnsi="宋体"/>
                <w:sz w:val="22"/>
                <w:szCs w:val="28"/>
              </w:rPr>
              <w:t>2.4.</w:t>
            </w:r>
            <w:r w:rsidRPr="00552DFA">
              <w:rPr>
                <w:rFonts w:ascii="宋体" w:hAnsi="宋体" w:hint="eastAsia"/>
                <w:sz w:val="22"/>
                <w:szCs w:val="28"/>
              </w:rPr>
              <w:t>6投标</w:t>
            </w:r>
            <w:r w:rsidRPr="00552DFA">
              <w:rPr>
                <w:rFonts w:ascii="宋体" w:hAnsi="宋体"/>
                <w:sz w:val="22"/>
                <w:szCs w:val="28"/>
              </w:rPr>
              <w:t>文件的组成”规定要求。</w:t>
            </w:r>
            <w:r w:rsidRPr="00552DFA">
              <w:rPr>
                <w:rFonts w:ascii="宋体" w:hAnsi="宋体" w:hint="eastAsia"/>
                <w:sz w:val="22"/>
                <w:szCs w:val="28"/>
              </w:rPr>
              <w:t>【说明：投标人按招标文件3.2.1关于投标人申明的</w:t>
            </w:r>
            <w:r w:rsidRPr="00552DFA">
              <w:rPr>
                <w:rFonts w:hint="eastAsia"/>
                <w:sz w:val="22"/>
              </w:rPr>
              <w:t>内容</w:t>
            </w:r>
            <w:r w:rsidRPr="00552DFA">
              <w:rPr>
                <w:rFonts w:ascii="宋体" w:hAnsi="宋体" w:hint="eastAsia"/>
                <w:sz w:val="22"/>
                <w:szCs w:val="28"/>
              </w:rPr>
              <w:t>提供关于投标人申明的函。】</w:t>
            </w:r>
          </w:p>
        </w:tc>
      </w:tr>
      <w:tr w:rsidR="00936E04" w:rsidRPr="00552DFA" w14:paraId="27AB8097" w14:textId="77777777">
        <w:tc>
          <w:tcPr>
            <w:tcW w:w="695" w:type="dxa"/>
            <w:tcBorders>
              <w:top w:val="single" w:sz="2" w:space="0" w:color="auto"/>
              <w:left w:val="single" w:sz="2" w:space="0" w:color="auto"/>
              <w:bottom w:val="single" w:sz="2" w:space="0" w:color="auto"/>
              <w:right w:val="single" w:sz="2" w:space="0" w:color="auto"/>
            </w:tcBorders>
            <w:vAlign w:val="center"/>
          </w:tcPr>
          <w:p w14:paraId="649FD580" w14:textId="77777777" w:rsidR="00A11BA9" w:rsidRPr="00552DFA" w:rsidRDefault="00074521">
            <w:pPr>
              <w:tabs>
                <w:tab w:val="left" w:pos="851"/>
              </w:tabs>
              <w:spacing w:line="360" w:lineRule="auto"/>
              <w:jc w:val="center"/>
              <w:rPr>
                <w:sz w:val="22"/>
              </w:rPr>
            </w:pPr>
            <w:r w:rsidRPr="00552DFA">
              <w:rPr>
                <w:rFonts w:hint="eastAsia"/>
                <w:sz w:val="22"/>
              </w:rPr>
              <w:t>5</w:t>
            </w:r>
          </w:p>
        </w:tc>
        <w:tc>
          <w:tcPr>
            <w:tcW w:w="2108" w:type="dxa"/>
            <w:gridSpan w:val="2"/>
            <w:tcBorders>
              <w:top w:val="single" w:sz="2" w:space="0" w:color="auto"/>
              <w:left w:val="single" w:sz="2" w:space="0" w:color="auto"/>
              <w:bottom w:val="single" w:sz="2" w:space="0" w:color="auto"/>
              <w:right w:val="single" w:sz="2" w:space="0" w:color="auto"/>
            </w:tcBorders>
            <w:vAlign w:val="center"/>
          </w:tcPr>
          <w:p w14:paraId="62CE83C9" w14:textId="77777777" w:rsidR="00A11BA9" w:rsidRPr="00552DFA" w:rsidRDefault="00074521">
            <w:pPr>
              <w:tabs>
                <w:tab w:val="left" w:pos="851"/>
              </w:tabs>
              <w:spacing w:line="360" w:lineRule="auto"/>
              <w:rPr>
                <w:sz w:val="22"/>
              </w:rPr>
            </w:pPr>
            <w:r w:rsidRPr="00552DFA">
              <w:rPr>
                <w:rFonts w:hint="eastAsia"/>
                <w:sz w:val="22"/>
              </w:rPr>
              <w:t>具有健全的财务会计制度的证明材料</w:t>
            </w:r>
          </w:p>
        </w:tc>
        <w:tc>
          <w:tcPr>
            <w:tcW w:w="5719" w:type="dxa"/>
            <w:tcBorders>
              <w:top w:val="single" w:sz="2" w:space="0" w:color="auto"/>
              <w:left w:val="single" w:sz="2" w:space="0" w:color="auto"/>
              <w:bottom w:val="single" w:sz="2" w:space="0" w:color="auto"/>
              <w:right w:val="single" w:sz="2" w:space="0" w:color="auto"/>
            </w:tcBorders>
            <w:vAlign w:val="center"/>
          </w:tcPr>
          <w:p w14:paraId="27A2B2A1" w14:textId="3AE2B17D" w:rsidR="00A11BA9" w:rsidRPr="00552DFA" w:rsidRDefault="008B2E66" w:rsidP="009637D1">
            <w:pPr>
              <w:tabs>
                <w:tab w:val="left" w:pos="851"/>
              </w:tabs>
              <w:spacing w:line="360" w:lineRule="auto"/>
              <w:ind w:firstLineChars="200" w:firstLine="440"/>
              <w:rPr>
                <w:sz w:val="22"/>
              </w:rPr>
            </w:pPr>
            <w:r w:rsidRPr="00552DFA">
              <w:rPr>
                <w:rFonts w:hint="eastAsia"/>
                <w:sz w:val="22"/>
              </w:rPr>
              <w:t>投标人</w:t>
            </w:r>
            <w:r w:rsidR="004A4458" w:rsidRPr="00552DFA">
              <w:rPr>
                <w:rFonts w:hint="eastAsia"/>
                <w:sz w:val="22"/>
              </w:rPr>
              <w:t>具有健全的财务会计制度的书面声明材料【说明：①按</w:t>
            </w:r>
            <w:r w:rsidR="00220DA3" w:rsidRPr="00552DFA">
              <w:rPr>
                <w:rFonts w:hint="eastAsia"/>
                <w:sz w:val="22"/>
              </w:rPr>
              <w:t>招标</w:t>
            </w:r>
            <w:r w:rsidRPr="00552DFA">
              <w:rPr>
                <w:rFonts w:hint="eastAsia"/>
                <w:sz w:val="22"/>
              </w:rPr>
              <w:t>文件</w:t>
            </w:r>
            <w:r w:rsidR="004A4458" w:rsidRPr="00552DFA">
              <w:rPr>
                <w:rFonts w:hint="eastAsia"/>
                <w:sz w:val="22"/>
              </w:rPr>
              <w:t>3.</w:t>
            </w:r>
            <w:r w:rsidR="009D2860" w:rsidRPr="00552DFA">
              <w:rPr>
                <w:rFonts w:hint="eastAsia"/>
                <w:sz w:val="22"/>
              </w:rPr>
              <w:t>2</w:t>
            </w:r>
            <w:r w:rsidR="004A4458" w:rsidRPr="00552DFA">
              <w:rPr>
                <w:rFonts w:hint="eastAsia"/>
                <w:sz w:val="22"/>
              </w:rPr>
              <w:t>.</w:t>
            </w:r>
            <w:r w:rsidR="009D2860" w:rsidRPr="00552DFA">
              <w:rPr>
                <w:rFonts w:hint="eastAsia"/>
                <w:sz w:val="22"/>
              </w:rPr>
              <w:t>2</w:t>
            </w:r>
            <w:r w:rsidR="004A4458" w:rsidRPr="00552DFA">
              <w:rPr>
                <w:rFonts w:hint="eastAsia"/>
                <w:sz w:val="22"/>
              </w:rPr>
              <w:t>声明的内容提供书面声明材料；②</w:t>
            </w:r>
            <w:r w:rsidRPr="00552DFA">
              <w:rPr>
                <w:rFonts w:hint="eastAsia"/>
                <w:sz w:val="22"/>
              </w:rPr>
              <w:t>投标人</w:t>
            </w:r>
            <w:r w:rsidR="004A4458" w:rsidRPr="00552DFA">
              <w:rPr>
                <w:rFonts w:hint="eastAsia"/>
                <w:sz w:val="22"/>
              </w:rPr>
              <w:t>具有健全的财务会计制度。】。</w:t>
            </w:r>
          </w:p>
        </w:tc>
      </w:tr>
      <w:tr w:rsidR="00936E04" w:rsidRPr="00552DFA" w14:paraId="4D61F857" w14:textId="77777777">
        <w:tc>
          <w:tcPr>
            <w:tcW w:w="695" w:type="dxa"/>
            <w:tcBorders>
              <w:top w:val="single" w:sz="2" w:space="0" w:color="auto"/>
              <w:left w:val="single" w:sz="2" w:space="0" w:color="auto"/>
              <w:bottom w:val="single" w:sz="2" w:space="0" w:color="auto"/>
              <w:right w:val="single" w:sz="2" w:space="0" w:color="auto"/>
            </w:tcBorders>
            <w:vAlign w:val="center"/>
          </w:tcPr>
          <w:p w14:paraId="7970D9DF" w14:textId="77777777" w:rsidR="00A11BA9" w:rsidRPr="00552DFA" w:rsidRDefault="00074521">
            <w:pPr>
              <w:tabs>
                <w:tab w:val="left" w:pos="851"/>
              </w:tabs>
              <w:spacing w:line="360" w:lineRule="auto"/>
              <w:jc w:val="center"/>
              <w:rPr>
                <w:sz w:val="22"/>
              </w:rPr>
            </w:pPr>
            <w:r w:rsidRPr="00552DFA">
              <w:rPr>
                <w:rFonts w:hint="eastAsia"/>
                <w:sz w:val="22"/>
              </w:rPr>
              <w:t>6</w:t>
            </w:r>
          </w:p>
        </w:tc>
        <w:tc>
          <w:tcPr>
            <w:tcW w:w="2108" w:type="dxa"/>
            <w:gridSpan w:val="2"/>
            <w:tcBorders>
              <w:top w:val="single" w:sz="2" w:space="0" w:color="auto"/>
              <w:left w:val="single" w:sz="2" w:space="0" w:color="auto"/>
              <w:bottom w:val="single" w:sz="2" w:space="0" w:color="auto"/>
              <w:right w:val="single" w:sz="2" w:space="0" w:color="auto"/>
            </w:tcBorders>
            <w:vAlign w:val="center"/>
          </w:tcPr>
          <w:p w14:paraId="796348FA" w14:textId="77777777" w:rsidR="00A11BA9" w:rsidRPr="00552DFA" w:rsidRDefault="00074521">
            <w:pPr>
              <w:tabs>
                <w:tab w:val="left" w:pos="851"/>
              </w:tabs>
              <w:spacing w:line="360" w:lineRule="auto"/>
              <w:rPr>
                <w:sz w:val="22"/>
              </w:rPr>
            </w:pPr>
            <w:r w:rsidRPr="00552DFA">
              <w:rPr>
                <w:rFonts w:hint="eastAsia"/>
                <w:sz w:val="22"/>
              </w:rPr>
              <w:t>缴纳社会保障资金的证明材料</w:t>
            </w:r>
          </w:p>
        </w:tc>
        <w:tc>
          <w:tcPr>
            <w:tcW w:w="5719" w:type="dxa"/>
            <w:tcBorders>
              <w:top w:val="single" w:sz="2" w:space="0" w:color="auto"/>
              <w:left w:val="single" w:sz="2" w:space="0" w:color="auto"/>
              <w:bottom w:val="single" w:sz="2" w:space="0" w:color="auto"/>
              <w:right w:val="single" w:sz="2" w:space="0" w:color="auto"/>
            </w:tcBorders>
            <w:vAlign w:val="center"/>
          </w:tcPr>
          <w:p w14:paraId="70F3A085" w14:textId="4DA76A3A" w:rsidR="00A11BA9" w:rsidRPr="00552DFA" w:rsidRDefault="008B2E66" w:rsidP="009637D1">
            <w:pPr>
              <w:tabs>
                <w:tab w:val="left" w:pos="851"/>
              </w:tabs>
              <w:spacing w:line="360" w:lineRule="auto"/>
              <w:ind w:firstLineChars="150" w:firstLine="330"/>
              <w:rPr>
                <w:sz w:val="22"/>
              </w:rPr>
            </w:pPr>
            <w:r w:rsidRPr="00552DFA">
              <w:rPr>
                <w:rFonts w:hint="eastAsia"/>
                <w:sz w:val="22"/>
              </w:rPr>
              <w:t>投标人</w:t>
            </w:r>
            <w:r w:rsidR="004A4458" w:rsidRPr="00552DFA">
              <w:rPr>
                <w:rFonts w:hint="eastAsia"/>
                <w:sz w:val="22"/>
              </w:rPr>
              <w:t>具有依法缴纳社会保障资金良好记录的书面声明材料【说明：①按</w:t>
            </w:r>
            <w:r w:rsidR="00F60576" w:rsidRPr="00552DFA">
              <w:rPr>
                <w:rFonts w:hint="eastAsia"/>
                <w:sz w:val="22"/>
              </w:rPr>
              <w:t>招标</w:t>
            </w:r>
            <w:r w:rsidRPr="00552DFA">
              <w:rPr>
                <w:rFonts w:hint="eastAsia"/>
                <w:sz w:val="22"/>
              </w:rPr>
              <w:t>文件</w:t>
            </w:r>
            <w:r w:rsidR="004A4458" w:rsidRPr="00552DFA">
              <w:rPr>
                <w:rFonts w:hint="eastAsia"/>
                <w:sz w:val="22"/>
              </w:rPr>
              <w:t>3.</w:t>
            </w:r>
            <w:r w:rsidR="009D2860" w:rsidRPr="00552DFA">
              <w:rPr>
                <w:rFonts w:hint="eastAsia"/>
                <w:sz w:val="22"/>
              </w:rPr>
              <w:t>2</w:t>
            </w:r>
            <w:r w:rsidR="004A4458" w:rsidRPr="00552DFA">
              <w:rPr>
                <w:rFonts w:hint="eastAsia"/>
                <w:sz w:val="22"/>
              </w:rPr>
              <w:t>.</w:t>
            </w:r>
            <w:r w:rsidR="009D2860" w:rsidRPr="00552DFA">
              <w:rPr>
                <w:rFonts w:hint="eastAsia"/>
                <w:sz w:val="22"/>
              </w:rPr>
              <w:t>2</w:t>
            </w:r>
            <w:r w:rsidR="004A4458" w:rsidRPr="00552DFA">
              <w:rPr>
                <w:rFonts w:hint="eastAsia"/>
                <w:sz w:val="22"/>
              </w:rPr>
              <w:t>声明的内容提供书面声明材料；②</w:t>
            </w:r>
            <w:r w:rsidRPr="00552DFA">
              <w:rPr>
                <w:rFonts w:hint="eastAsia"/>
                <w:sz w:val="22"/>
              </w:rPr>
              <w:t>投标人</w:t>
            </w:r>
            <w:r w:rsidR="004A4458" w:rsidRPr="00552DFA">
              <w:rPr>
                <w:rFonts w:hint="eastAsia"/>
                <w:sz w:val="22"/>
              </w:rPr>
              <w:t>有依法缴纳社会保障资金的良好记录。】。</w:t>
            </w:r>
          </w:p>
        </w:tc>
      </w:tr>
      <w:tr w:rsidR="00936E04" w:rsidRPr="00552DFA" w14:paraId="25ACF743" w14:textId="77777777">
        <w:tc>
          <w:tcPr>
            <w:tcW w:w="695" w:type="dxa"/>
            <w:tcBorders>
              <w:top w:val="single" w:sz="2" w:space="0" w:color="auto"/>
              <w:left w:val="single" w:sz="2" w:space="0" w:color="auto"/>
              <w:bottom w:val="single" w:sz="2" w:space="0" w:color="auto"/>
              <w:right w:val="single" w:sz="2" w:space="0" w:color="auto"/>
            </w:tcBorders>
            <w:vAlign w:val="center"/>
          </w:tcPr>
          <w:p w14:paraId="4280FC58" w14:textId="77777777" w:rsidR="00A11BA9" w:rsidRPr="00552DFA" w:rsidRDefault="00074521">
            <w:pPr>
              <w:tabs>
                <w:tab w:val="left" w:pos="851"/>
              </w:tabs>
              <w:spacing w:line="360" w:lineRule="auto"/>
              <w:jc w:val="center"/>
              <w:rPr>
                <w:sz w:val="22"/>
              </w:rPr>
            </w:pPr>
            <w:r w:rsidRPr="00552DFA">
              <w:rPr>
                <w:rFonts w:hint="eastAsia"/>
                <w:sz w:val="22"/>
              </w:rPr>
              <w:t>7</w:t>
            </w:r>
          </w:p>
        </w:tc>
        <w:tc>
          <w:tcPr>
            <w:tcW w:w="2108" w:type="dxa"/>
            <w:gridSpan w:val="2"/>
            <w:tcBorders>
              <w:top w:val="single" w:sz="2" w:space="0" w:color="auto"/>
              <w:left w:val="single" w:sz="2" w:space="0" w:color="auto"/>
              <w:bottom w:val="single" w:sz="2" w:space="0" w:color="auto"/>
              <w:right w:val="single" w:sz="2" w:space="0" w:color="auto"/>
            </w:tcBorders>
            <w:vAlign w:val="center"/>
          </w:tcPr>
          <w:p w14:paraId="695D9488" w14:textId="77777777" w:rsidR="00A11BA9" w:rsidRPr="00552DFA" w:rsidRDefault="00074521">
            <w:pPr>
              <w:tabs>
                <w:tab w:val="left" w:pos="851"/>
              </w:tabs>
              <w:spacing w:line="360" w:lineRule="auto"/>
              <w:rPr>
                <w:sz w:val="22"/>
              </w:rPr>
            </w:pPr>
            <w:r w:rsidRPr="00552DFA">
              <w:rPr>
                <w:rFonts w:hint="eastAsia"/>
                <w:sz w:val="22"/>
              </w:rPr>
              <w:t>缴纳税收的证明材料</w:t>
            </w:r>
          </w:p>
        </w:tc>
        <w:tc>
          <w:tcPr>
            <w:tcW w:w="5719" w:type="dxa"/>
            <w:tcBorders>
              <w:top w:val="single" w:sz="2" w:space="0" w:color="auto"/>
              <w:left w:val="single" w:sz="2" w:space="0" w:color="auto"/>
              <w:bottom w:val="single" w:sz="2" w:space="0" w:color="auto"/>
              <w:right w:val="single" w:sz="2" w:space="0" w:color="auto"/>
            </w:tcBorders>
            <w:vAlign w:val="center"/>
          </w:tcPr>
          <w:p w14:paraId="46181A12" w14:textId="5BB1D550" w:rsidR="00A11BA9" w:rsidRPr="00552DFA" w:rsidRDefault="008B2E66" w:rsidP="009637D1">
            <w:pPr>
              <w:tabs>
                <w:tab w:val="left" w:pos="851"/>
              </w:tabs>
              <w:spacing w:line="360" w:lineRule="auto"/>
              <w:ind w:firstLineChars="200" w:firstLine="440"/>
              <w:rPr>
                <w:sz w:val="22"/>
              </w:rPr>
            </w:pPr>
            <w:r w:rsidRPr="00552DFA">
              <w:rPr>
                <w:rFonts w:hint="eastAsia"/>
                <w:sz w:val="22"/>
              </w:rPr>
              <w:t>投标人</w:t>
            </w:r>
            <w:r w:rsidR="004A4458" w:rsidRPr="00552DFA">
              <w:rPr>
                <w:rFonts w:hint="eastAsia"/>
                <w:sz w:val="22"/>
              </w:rPr>
              <w:t>具有依法缴纳税收良好记录的书面声明材料【说明：①按</w:t>
            </w:r>
            <w:r w:rsidR="00F60576" w:rsidRPr="00552DFA">
              <w:rPr>
                <w:rFonts w:hint="eastAsia"/>
                <w:sz w:val="22"/>
              </w:rPr>
              <w:t>招标</w:t>
            </w:r>
            <w:r w:rsidRPr="00552DFA">
              <w:rPr>
                <w:rFonts w:hint="eastAsia"/>
                <w:sz w:val="22"/>
              </w:rPr>
              <w:t>文件</w:t>
            </w:r>
            <w:r w:rsidR="004A4458" w:rsidRPr="00552DFA">
              <w:rPr>
                <w:rFonts w:hint="eastAsia"/>
                <w:sz w:val="22"/>
              </w:rPr>
              <w:t>3.</w:t>
            </w:r>
            <w:r w:rsidR="009D2860" w:rsidRPr="00552DFA">
              <w:rPr>
                <w:rFonts w:hint="eastAsia"/>
                <w:sz w:val="22"/>
              </w:rPr>
              <w:t>2</w:t>
            </w:r>
            <w:r w:rsidR="004A4458" w:rsidRPr="00552DFA">
              <w:rPr>
                <w:rFonts w:hint="eastAsia"/>
                <w:sz w:val="22"/>
              </w:rPr>
              <w:t>.</w:t>
            </w:r>
            <w:r w:rsidR="009D2860" w:rsidRPr="00552DFA">
              <w:rPr>
                <w:rFonts w:hint="eastAsia"/>
                <w:sz w:val="22"/>
              </w:rPr>
              <w:t>2</w:t>
            </w:r>
            <w:r w:rsidR="004A4458" w:rsidRPr="00552DFA">
              <w:rPr>
                <w:rFonts w:hint="eastAsia"/>
                <w:sz w:val="22"/>
              </w:rPr>
              <w:t>声明的内容提供书面声明材料；②</w:t>
            </w:r>
            <w:r w:rsidRPr="00552DFA">
              <w:rPr>
                <w:rFonts w:hint="eastAsia"/>
                <w:sz w:val="22"/>
              </w:rPr>
              <w:t>投标人</w:t>
            </w:r>
            <w:r w:rsidR="004A4458" w:rsidRPr="00552DFA">
              <w:rPr>
                <w:rFonts w:hint="eastAsia"/>
                <w:sz w:val="22"/>
              </w:rPr>
              <w:t>有依法缴纳税收的良好记录。】。</w:t>
            </w:r>
          </w:p>
        </w:tc>
      </w:tr>
      <w:tr w:rsidR="00936E04" w:rsidRPr="00552DFA" w14:paraId="3F917D68" w14:textId="77777777">
        <w:tc>
          <w:tcPr>
            <w:tcW w:w="695" w:type="dxa"/>
            <w:tcBorders>
              <w:top w:val="single" w:sz="2" w:space="0" w:color="auto"/>
              <w:left w:val="single" w:sz="2" w:space="0" w:color="auto"/>
              <w:bottom w:val="single" w:sz="2" w:space="0" w:color="auto"/>
              <w:right w:val="single" w:sz="2" w:space="0" w:color="auto"/>
            </w:tcBorders>
            <w:vAlign w:val="center"/>
          </w:tcPr>
          <w:p w14:paraId="77968D31" w14:textId="77777777" w:rsidR="00A11BA9" w:rsidRPr="00552DFA" w:rsidRDefault="00074521">
            <w:pPr>
              <w:tabs>
                <w:tab w:val="left" w:pos="851"/>
              </w:tabs>
              <w:spacing w:line="360" w:lineRule="auto"/>
              <w:jc w:val="center"/>
              <w:rPr>
                <w:sz w:val="22"/>
              </w:rPr>
            </w:pPr>
            <w:r w:rsidRPr="00552DFA">
              <w:rPr>
                <w:rFonts w:hint="eastAsia"/>
                <w:sz w:val="22"/>
              </w:rPr>
              <w:t>8</w:t>
            </w:r>
          </w:p>
        </w:tc>
        <w:tc>
          <w:tcPr>
            <w:tcW w:w="2108" w:type="dxa"/>
            <w:gridSpan w:val="2"/>
            <w:tcBorders>
              <w:top w:val="single" w:sz="2" w:space="0" w:color="auto"/>
              <w:left w:val="single" w:sz="2" w:space="0" w:color="auto"/>
              <w:bottom w:val="single" w:sz="2" w:space="0" w:color="auto"/>
              <w:right w:val="single" w:sz="2" w:space="0" w:color="auto"/>
            </w:tcBorders>
            <w:vAlign w:val="center"/>
          </w:tcPr>
          <w:p w14:paraId="65B3986B" w14:textId="77777777" w:rsidR="00A11BA9" w:rsidRPr="00552DFA" w:rsidRDefault="00074521">
            <w:pPr>
              <w:tabs>
                <w:tab w:val="left" w:pos="851"/>
              </w:tabs>
              <w:spacing w:line="360" w:lineRule="auto"/>
              <w:rPr>
                <w:rFonts w:ascii="宋体" w:hAnsi="宋体"/>
                <w:sz w:val="22"/>
                <w:szCs w:val="28"/>
              </w:rPr>
            </w:pPr>
            <w:r w:rsidRPr="00552DFA">
              <w:rPr>
                <w:rFonts w:ascii="宋体" w:hAnsi="宋体" w:hint="eastAsia"/>
                <w:sz w:val="22"/>
                <w:szCs w:val="28"/>
              </w:rPr>
              <w:t>本项目为专门面向中小企业采购项目，服务全部由符合政策要求的中小企业承接（说明：监狱企业、残疾人福利性单位视同小型、微型企业）</w:t>
            </w:r>
          </w:p>
        </w:tc>
        <w:tc>
          <w:tcPr>
            <w:tcW w:w="5719" w:type="dxa"/>
            <w:tcBorders>
              <w:top w:val="single" w:sz="2" w:space="0" w:color="auto"/>
              <w:left w:val="single" w:sz="2" w:space="0" w:color="auto"/>
              <w:bottom w:val="single" w:sz="2" w:space="0" w:color="auto"/>
              <w:right w:val="single" w:sz="2" w:space="0" w:color="auto"/>
            </w:tcBorders>
            <w:vAlign w:val="center"/>
          </w:tcPr>
          <w:p w14:paraId="35EB3862" w14:textId="77777777" w:rsidR="00A11BA9" w:rsidRPr="00552DFA" w:rsidRDefault="00074521" w:rsidP="009637D1">
            <w:pPr>
              <w:tabs>
                <w:tab w:val="left" w:pos="851"/>
              </w:tabs>
              <w:spacing w:line="360" w:lineRule="auto"/>
              <w:ind w:firstLineChars="200" w:firstLine="440"/>
              <w:rPr>
                <w:rFonts w:ascii="宋体" w:hAnsi="宋体"/>
                <w:sz w:val="22"/>
                <w:szCs w:val="28"/>
              </w:rPr>
            </w:pPr>
            <w:r w:rsidRPr="00552DFA">
              <w:rPr>
                <w:rFonts w:ascii="宋体" w:hAnsi="宋体" w:hint="eastAsia"/>
                <w:sz w:val="22"/>
                <w:szCs w:val="28"/>
              </w:rPr>
              <w:t>专门面向中小企业采购项目:</w:t>
            </w:r>
          </w:p>
          <w:p w14:paraId="1BDED694" w14:textId="77777777" w:rsidR="00A11BA9" w:rsidRPr="00552DFA" w:rsidRDefault="00074521" w:rsidP="009637D1">
            <w:pPr>
              <w:tabs>
                <w:tab w:val="left" w:pos="851"/>
              </w:tabs>
              <w:spacing w:line="360" w:lineRule="auto"/>
              <w:ind w:firstLineChars="200" w:firstLine="440"/>
              <w:rPr>
                <w:rFonts w:ascii="宋体" w:hAnsi="宋体"/>
                <w:sz w:val="22"/>
                <w:szCs w:val="28"/>
              </w:rPr>
            </w:pPr>
            <w:r w:rsidRPr="00552DFA">
              <w:rPr>
                <w:rFonts w:ascii="宋体" w:hAnsi="宋体" w:hint="eastAsia"/>
                <w:sz w:val="22"/>
                <w:szCs w:val="28"/>
              </w:rPr>
              <w:t>1.《中小企业声明函》中声明提供的服务全部由符合政策要求的中小企业承接；</w:t>
            </w:r>
          </w:p>
          <w:p w14:paraId="4EDAB079" w14:textId="77777777" w:rsidR="00A11BA9" w:rsidRPr="00552DFA" w:rsidRDefault="00074521" w:rsidP="009637D1">
            <w:pPr>
              <w:tabs>
                <w:tab w:val="left" w:pos="851"/>
              </w:tabs>
              <w:spacing w:line="360" w:lineRule="auto"/>
              <w:ind w:firstLineChars="200" w:firstLine="440"/>
              <w:rPr>
                <w:rFonts w:ascii="宋体" w:hAnsi="宋体"/>
                <w:sz w:val="22"/>
                <w:szCs w:val="28"/>
              </w:rPr>
            </w:pPr>
            <w:r w:rsidRPr="00552DFA">
              <w:rPr>
                <w:rFonts w:ascii="宋体" w:hAnsi="宋体" w:hint="eastAsia"/>
                <w:sz w:val="22"/>
                <w:szCs w:val="28"/>
              </w:rPr>
              <w:t>2.残疾人福利性单位视同为小型、微型企业，《残疾人福利性单位声明函》中声明投标人为符合条件的残疾人福利性单位，其参加</w:t>
            </w:r>
            <w:r w:rsidRPr="00552DFA">
              <w:rPr>
                <w:rFonts w:ascii="宋体" w:hAnsi="宋体" w:hint="eastAsia"/>
                <w:sz w:val="22"/>
                <w:szCs w:val="28"/>
                <w:u w:val="single"/>
              </w:rPr>
              <w:t>本</w:t>
            </w:r>
            <w:r w:rsidRPr="00552DFA">
              <w:rPr>
                <w:rFonts w:ascii="宋体" w:hAnsi="宋体" w:hint="eastAsia"/>
                <w:sz w:val="22"/>
                <w:szCs w:val="28"/>
              </w:rPr>
              <w:t>项目采购活动由本单位提供服务；</w:t>
            </w:r>
          </w:p>
          <w:p w14:paraId="36B10174" w14:textId="77777777" w:rsidR="00A11BA9" w:rsidRPr="00552DFA" w:rsidRDefault="00074521" w:rsidP="009637D1">
            <w:pPr>
              <w:tabs>
                <w:tab w:val="left" w:pos="851"/>
              </w:tabs>
              <w:spacing w:line="360" w:lineRule="auto"/>
              <w:ind w:firstLineChars="200" w:firstLine="440"/>
              <w:rPr>
                <w:sz w:val="22"/>
              </w:rPr>
            </w:pPr>
            <w:r w:rsidRPr="00552DFA">
              <w:rPr>
                <w:rFonts w:ascii="宋体" w:hAnsi="宋体" w:hint="eastAsia"/>
                <w:sz w:val="22"/>
                <w:szCs w:val="28"/>
              </w:rPr>
              <w:t>3.监狱企业视同为小型、微型企业，提供由省级以上监狱管理局、戒毒管理局（含新疆生产建设兵团）出具的</w:t>
            </w:r>
            <w:r w:rsidRPr="00552DFA">
              <w:rPr>
                <w:rFonts w:hint="eastAsia"/>
                <w:sz w:val="22"/>
              </w:rPr>
              <w:t>投标人</w:t>
            </w:r>
            <w:r w:rsidRPr="00552DFA">
              <w:rPr>
                <w:rFonts w:ascii="宋体" w:hAnsi="宋体" w:hint="eastAsia"/>
                <w:sz w:val="22"/>
                <w:szCs w:val="28"/>
              </w:rPr>
              <w:t>属于监狱企业的证明文件复印件。</w:t>
            </w:r>
          </w:p>
        </w:tc>
      </w:tr>
    </w:tbl>
    <w:p w14:paraId="4B84D672" w14:textId="77777777" w:rsidR="00A11BA9" w:rsidRPr="00936E04" w:rsidRDefault="00074521">
      <w:pPr>
        <w:tabs>
          <w:tab w:val="left" w:pos="851"/>
        </w:tabs>
        <w:spacing w:line="360" w:lineRule="auto"/>
        <w:ind w:firstLineChars="200" w:firstLine="560"/>
        <w:rPr>
          <w:rFonts w:ascii="宋体" w:hAnsi="宋体"/>
          <w:sz w:val="28"/>
          <w:szCs w:val="28"/>
        </w:rPr>
      </w:pPr>
      <w:r w:rsidRPr="00936E04">
        <w:rPr>
          <w:rFonts w:ascii="宋体" w:hAnsi="宋体" w:hint="eastAsia"/>
          <w:sz w:val="28"/>
          <w:szCs w:val="28"/>
        </w:rPr>
        <w:t>注：</w:t>
      </w:r>
    </w:p>
    <w:p w14:paraId="4223C12F" w14:textId="7B3EBF9B" w:rsidR="00A11BA9" w:rsidRPr="00936E04" w:rsidRDefault="00074521">
      <w:pPr>
        <w:tabs>
          <w:tab w:val="left" w:pos="851"/>
        </w:tabs>
        <w:spacing w:line="360" w:lineRule="auto"/>
        <w:ind w:firstLineChars="200" w:firstLine="560"/>
        <w:rPr>
          <w:rFonts w:ascii="宋体" w:hAnsi="宋体"/>
          <w:sz w:val="28"/>
          <w:szCs w:val="28"/>
        </w:rPr>
      </w:pPr>
      <w:r w:rsidRPr="00936E04">
        <w:rPr>
          <w:rFonts w:ascii="宋体" w:hAnsi="宋体" w:hint="eastAsia"/>
          <w:sz w:val="28"/>
          <w:szCs w:val="28"/>
        </w:rPr>
        <w:t>一、以上每一项结论均为</w:t>
      </w:r>
      <w:r w:rsidR="00D02487" w:rsidRPr="00936E04">
        <w:rPr>
          <w:rFonts w:ascii="宋体" w:hAnsi="宋体" w:hint="eastAsia"/>
          <w:sz w:val="28"/>
          <w:szCs w:val="28"/>
        </w:rPr>
        <w:t>“符合”</w:t>
      </w:r>
      <w:r w:rsidRPr="00936E04">
        <w:rPr>
          <w:rFonts w:ascii="宋体" w:hAnsi="宋体" w:hint="eastAsia"/>
          <w:sz w:val="28"/>
          <w:szCs w:val="28"/>
        </w:rPr>
        <w:t>的，则投标人的投标文件通过资格性审查；如有其中任意一项结论为</w:t>
      </w:r>
      <w:r w:rsidR="00D02487" w:rsidRPr="00936E04">
        <w:rPr>
          <w:rFonts w:ascii="宋体" w:hAnsi="宋体" w:hint="eastAsia"/>
          <w:sz w:val="28"/>
          <w:szCs w:val="28"/>
        </w:rPr>
        <w:t>“不符合”</w:t>
      </w:r>
      <w:r w:rsidRPr="00936E04">
        <w:rPr>
          <w:rFonts w:ascii="宋体" w:hAnsi="宋体" w:hint="eastAsia"/>
          <w:sz w:val="28"/>
          <w:szCs w:val="28"/>
        </w:rPr>
        <w:t>的，则投标人的投标文件按无效投标文件处理。如果资格审查小组认为投标人有任意一项不通过的，应在资格性审查报告中载明不通过的具体原因。</w:t>
      </w:r>
    </w:p>
    <w:p w14:paraId="70B705E2"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lastRenderedPageBreak/>
        <w:t>二、“信用中国”和“中国政府采购网”网站查询结果，将以纸质截图或将截图保存至电子介质的形式留存。</w:t>
      </w:r>
    </w:p>
    <w:p w14:paraId="386998D4"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三、投标人的投标文件资格性审查时被判定为无效的，市公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中心将通知投标人（以短信、现场公示、电话、“政府采购云平台”等任</w:t>
      </w:r>
      <w:proofErr w:type="gramStart"/>
      <w:r w:rsidRPr="00936E04">
        <w:rPr>
          <w:rFonts w:ascii="宋体" w:hAnsi="宋体" w:hint="eastAsia"/>
          <w:sz w:val="28"/>
          <w:szCs w:val="28"/>
        </w:rPr>
        <w:t>一</w:t>
      </w:r>
      <w:proofErr w:type="gramEnd"/>
      <w:r w:rsidRPr="00936E04">
        <w:rPr>
          <w:rFonts w:ascii="宋体" w:hAnsi="宋体" w:hint="eastAsia"/>
          <w:sz w:val="28"/>
          <w:szCs w:val="28"/>
        </w:rPr>
        <w:t>方式）。投标人如对资格审查结论有异议的，应及时向市公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中心反馈意见。市公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中心将及时告知资格审查小组。（说明：无论投标人是否收到通知或提供反馈意见，均不影响资格审查和评标工作，且市公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中心对此将不承担任何的责任。投标人对资格审查结论有异议的，其反馈意见仅限于资格审查小组对资格审查结论的正确性进行复核，避免出现审查错误。）</w:t>
      </w:r>
    </w:p>
    <w:p w14:paraId="4618BBE1"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四、通过资格性审查的供应商＜3名，采购失败。</w:t>
      </w:r>
    </w:p>
    <w:p w14:paraId="3DEC8FCA" w14:textId="77777777" w:rsidR="00A11BA9" w:rsidRPr="00936E04" w:rsidRDefault="00A11BA9" w:rsidP="003D7D0F">
      <w:pPr>
        <w:tabs>
          <w:tab w:val="left" w:pos="851"/>
        </w:tabs>
        <w:spacing w:line="360" w:lineRule="auto"/>
        <w:ind w:firstLineChars="202" w:firstLine="566"/>
        <w:rPr>
          <w:rFonts w:ascii="宋体" w:hAnsi="宋体"/>
          <w:sz w:val="28"/>
          <w:szCs w:val="28"/>
        </w:rPr>
      </w:pPr>
    </w:p>
    <w:p w14:paraId="3755052F" w14:textId="77777777" w:rsidR="00C80609" w:rsidRPr="00936E04" w:rsidRDefault="00C80609" w:rsidP="00C80609">
      <w:pPr>
        <w:pStyle w:val="a1"/>
      </w:pPr>
    </w:p>
    <w:p w14:paraId="53B4BCE1" w14:textId="77777777" w:rsidR="00C80609" w:rsidRPr="00936E04" w:rsidRDefault="00C80609" w:rsidP="00C80609">
      <w:pPr>
        <w:pStyle w:val="a1"/>
      </w:pPr>
    </w:p>
    <w:p w14:paraId="57BEF7A7" w14:textId="77777777" w:rsidR="00C80609" w:rsidRPr="00936E04" w:rsidRDefault="00C80609" w:rsidP="00C80609">
      <w:pPr>
        <w:pStyle w:val="a1"/>
      </w:pPr>
    </w:p>
    <w:p w14:paraId="542F9B6E" w14:textId="77777777" w:rsidR="00C80609" w:rsidRPr="00936E04" w:rsidRDefault="00C80609" w:rsidP="00C80609">
      <w:pPr>
        <w:pStyle w:val="a1"/>
      </w:pPr>
    </w:p>
    <w:p w14:paraId="416ABC07" w14:textId="77777777" w:rsidR="00C80609" w:rsidRPr="00936E04" w:rsidRDefault="00C80609" w:rsidP="00C80609">
      <w:pPr>
        <w:pStyle w:val="a1"/>
      </w:pPr>
    </w:p>
    <w:p w14:paraId="36BC360E" w14:textId="77777777" w:rsidR="00C80609" w:rsidRPr="00936E04" w:rsidRDefault="00C80609" w:rsidP="00C80609">
      <w:pPr>
        <w:pStyle w:val="a1"/>
      </w:pPr>
    </w:p>
    <w:p w14:paraId="6D7284EF" w14:textId="77777777" w:rsidR="00C80609" w:rsidRPr="00936E04" w:rsidRDefault="00C80609" w:rsidP="00C80609">
      <w:pPr>
        <w:pStyle w:val="a1"/>
      </w:pPr>
    </w:p>
    <w:p w14:paraId="5D62BA76" w14:textId="77777777" w:rsidR="00C80609" w:rsidRPr="00936E04" w:rsidRDefault="00C80609" w:rsidP="00C80609">
      <w:pPr>
        <w:pStyle w:val="a1"/>
      </w:pPr>
    </w:p>
    <w:p w14:paraId="2F98219A" w14:textId="77777777" w:rsidR="00C80609" w:rsidRPr="00936E04" w:rsidRDefault="00C80609" w:rsidP="00C80609">
      <w:pPr>
        <w:pStyle w:val="a1"/>
      </w:pPr>
    </w:p>
    <w:p w14:paraId="7A4DD786" w14:textId="77777777" w:rsidR="00C80609" w:rsidRPr="00936E04" w:rsidRDefault="00C80609" w:rsidP="00C80609">
      <w:pPr>
        <w:pStyle w:val="a1"/>
      </w:pPr>
    </w:p>
    <w:p w14:paraId="175233EE" w14:textId="77777777" w:rsidR="00C80609" w:rsidRPr="00936E04" w:rsidRDefault="00C80609" w:rsidP="00C80609">
      <w:pPr>
        <w:pStyle w:val="a1"/>
      </w:pPr>
    </w:p>
    <w:p w14:paraId="479EFBDD" w14:textId="77777777" w:rsidR="00C80609" w:rsidRPr="00936E04" w:rsidRDefault="00C80609" w:rsidP="00C80609">
      <w:pPr>
        <w:pStyle w:val="a1"/>
      </w:pPr>
    </w:p>
    <w:p w14:paraId="6F32EE49" w14:textId="77777777" w:rsidR="005A0484" w:rsidRPr="00936E04" w:rsidRDefault="005A0484">
      <w:pPr>
        <w:widowControl/>
        <w:jc w:val="left"/>
        <w:rPr>
          <w:rFonts w:ascii="宋体" w:hAnsi="宋体"/>
          <w:b/>
          <w:bCs/>
          <w:spacing w:val="-20"/>
          <w:kern w:val="44"/>
          <w:sz w:val="32"/>
          <w:szCs w:val="32"/>
        </w:rPr>
      </w:pPr>
      <w:r w:rsidRPr="00936E04">
        <w:rPr>
          <w:rFonts w:ascii="宋体" w:hAnsi="宋体"/>
          <w:b/>
          <w:bCs/>
          <w:spacing w:val="-20"/>
          <w:kern w:val="44"/>
          <w:sz w:val="32"/>
          <w:szCs w:val="32"/>
        </w:rPr>
        <w:br w:type="page"/>
      </w:r>
    </w:p>
    <w:p w14:paraId="43F3713B" w14:textId="24626E6C" w:rsidR="00A11BA9" w:rsidRPr="00936E04" w:rsidRDefault="00074521" w:rsidP="00196D0B">
      <w:pPr>
        <w:keepNext/>
        <w:keepLines/>
        <w:numPr>
          <w:ilvl w:val="0"/>
          <w:numId w:val="4"/>
        </w:numPr>
        <w:spacing w:line="360" w:lineRule="auto"/>
        <w:ind w:left="0" w:firstLine="0"/>
        <w:jc w:val="center"/>
        <w:outlineLvl w:val="0"/>
        <w:rPr>
          <w:rFonts w:ascii="宋体" w:hAnsi="宋体"/>
          <w:b/>
          <w:bCs/>
          <w:spacing w:val="-20"/>
          <w:kern w:val="44"/>
          <w:sz w:val="32"/>
          <w:szCs w:val="32"/>
        </w:rPr>
      </w:pPr>
      <w:bookmarkStart w:id="169" w:name="_Toc88038376"/>
      <w:r w:rsidRPr="00936E04">
        <w:rPr>
          <w:rFonts w:ascii="宋体" w:hAnsi="宋体" w:hint="eastAsia"/>
          <w:b/>
          <w:bCs/>
          <w:spacing w:val="-20"/>
          <w:kern w:val="44"/>
          <w:sz w:val="32"/>
          <w:szCs w:val="32"/>
        </w:rPr>
        <w:lastRenderedPageBreak/>
        <w:t>评标办法</w:t>
      </w:r>
      <w:bookmarkEnd w:id="169"/>
    </w:p>
    <w:p w14:paraId="6D4BB55B"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70" w:name="_Toc88038377"/>
      <w:r w:rsidRPr="00936E04">
        <w:rPr>
          <w:rFonts w:ascii="宋体" w:hAnsi="宋体" w:hint="eastAsia"/>
          <w:b/>
          <w:bCs/>
          <w:sz w:val="28"/>
          <w:szCs w:val="28"/>
        </w:rPr>
        <w:t>总则</w:t>
      </w:r>
      <w:bookmarkEnd w:id="170"/>
    </w:p>
    <w:p w14:paraId="0C79447F"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一、根据《中华人民共和国政府采购法》、《中华人民共和国政府采购法实施条例》和《政府采购货物和服务招标投标管理办法》等法律规章，结合采购项目特点制定本评标办法。</w:t>
      </w:r>
    </w:p>
    <w:p w14:paraId="234566EC"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二、评标工作由</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负责组织，具体评标事务由采购人或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依法组建的评标委员会负责。评标委员会由采购人代表和评审专家组成。</w:t>
      </w:r>
    </w:p>
    <w:p w14:paraId="388A3AB6"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三、评标工作应遵循公平、公正、科学及择优的原则，并以相同的评标程序和标准对待所有的投标人。</w:t>
      </w:r>
    </w:p>
    <w:p w14:paraId="29FB1CD4"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四、评标委员会按照招标文件规定的评标程序、评标方法和标准进行独立评审，并独立履行下列职责：</w:t>
      </w:r>
    </w:p>
    <w:p w14:paraId="218DBA26"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熟悉和理解招标文件；</w:t>
      </w:r>
    </w:p>
    <w:p w14:paraId="552B0212"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审查、评价投标文件是否符合招标文件的商务、技术等实质性要求；</w:t>
      </w:r>
    </w:p>
    <w:p w14:paraId="6DFB4434"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对投标文件进行比较和评价；</w:t>
      </w:r>
    </w:p>
    <w:p w14:paraId="5B746CA9"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根据需要要求采购人对招标文件</w:t>
      </w:r>
      <w:proofErr w:type="gramStart"/>
      <w:r w:rsidRPr="00936E04">
        <w:rPr>
          <w:rFonts w:ascii="宋体" w:hAnsi="宋体" w:hint="eastAsia"/>
          <w:sz w:val="28"/>
          <w:szCs w:val="28"/>
        </w:rPr>
        <w:t>作出</w:t>
      </w:r>
      <w:proofErr w:type="gramEnd"/>
      <w:r w:rsidRPr="00936E04">
        <w:rPr>
          <w:rFonts w:ascii="宋体" w:hAnsi="宋体" w:hint="eastAsia"/>
          <w:sz w:val="28"/>
          <w:szCs w:val="28"/>
        </w:rPr>
        <w:t>解释；根据需要要求投标人对投标文件有关事项</w:t>
      </w:r>
      <w:proofErr w:type="gramStart"/>
      <w:r w:rsidRPr="00936E04">
        <w:rPr>
          <w:rFonts w:ascii="宋体" w:hAnsi="宋体" w:hint="eastAsia"/>
          <w:sz w:val="28"/>
          <w:szCs w:val="28"/>
        </w:rPr>
        <w:t>作出</w:t>
      </w:r>
      <w:proofErr w:type="gramEnd"/>
      <w:r w:rsidRPr="00936E04">
        <w:rPr>
          <w:rFonts w:ascii="宋体" w:hAnsi="宋体" w:hint="eastAsia"/>
          <w:sz w:val="28"/>
          <w:szCs w:val="28"/>
        </w:rPr>
        <w:t>解释或者澄清；</w:t>
      </w:r>
    </w:p>
    <w:p w14:paraId="1C796D48"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确定中标候选人名单，以及根据采购人委托直接确定中标人；</w:t>
      </w:r>
    </w:p>
    <w:p w14:paraId="79622D7B"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起草评标报告并进行签署；</w:t>
      </w:r>
    </w:p>
    <w:p w14:paraId="4677CF14"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向采购人、市公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中心或者财政、监察等有关部门报</w:t>
      </w:r>
      <w:r w:rsidRPr="00936E04">
        <w:rPr>
          <w:rFonts w:ascii="宋体" w:hAnsi="宋体" w:hint="eastAsia"/>
          <w:sz w:val="28"/>
          <w:szCs w:val="28"/>
        </w:rPr>
        <w:lastRenderedPageBreak/>
        <w:t>告或举报非法干预评标工作的行为；</w:t>
      </w:r>
    </w:p>
    <w:p w14:paraId="7D5014CB"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向采购人、</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或者有关部门报告评标中发现的违法行为。</w:t>
      </w:r>
    </w:p>
    <w:p w14:paraId="043AAA7C" w14:textId="77777777" w:rsidR="00A11BA9" w:rsidRPr="00936E04" w:rsidRDefault="00074521" w:rsidP="00196D0B">
      <w:pPr>
        <w:numPr>
          <w:ilvl w:val="1"/>
          <w:numId w:val="30"/>
        </w:numPr>
        <w:spacing w:line="360" w:lineRule="auto"/>
        <w:ind w:left="0" w:firstLine="567"/>
        <w:rPr>
          <w:rFonts w:ascii="宋体" w:hAnsi="宋体"/>
          <w:sz w:val="28"/>
          <w:szCs w:val="28"/>
        </w:rPr>
      </w:pPr>
      <w:r w:rsidRPr="00936E04">
        <w:rPr>
          <w:rFonts w:ascii="宋体" w:hAnsi="宋体" w:hint="eastAsia"/>
          <w:sz w:val="28"/>
          <w:szCs w:val="28"/>
        </w:rPr>
        <w:t>法律、法规和规章规定的其他职责。</w:t>
      </w:r>
    </w:p>
    <w:p w14:paraId="59AAF88A"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五、评标过程独立、保密。投标人非法干预评标过程的行为将导致其投标文件作为无效处理。</w:t>
      </w:r>
    </w:p>
    <w:p w14:paraId="0F0DA765"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六、评标委员会决定投标文件的响应性依据投标文件本身的内容，而不寻求外部的证据，招标文件有明确约定的除外。</w:t>
      </w:r>
    </w:p>
    <w:p w14:paraId="19DB7854" w14:textId="77777777" w:rsidR="00A11BA9" w:rsidRPr="00936E04" w:rsidRDefault="00074521">
      <w:pPr>
        <w:tabs>
          <w:tab w:val="left" w:pos="1134"/>
        </w:tabs>
        <w:spacing w:line="360" w:lineRule="auto"/>
        <w:ind w:firstLineChars="200" w:firstLine="560"/>
        <w:rPr>
          <w:rFonts w:ascii="宋体" w:hAnsi="宋体"/>
          <w:sz w:val="28"/>
          <w:szCs w:val="28"/>
        </w:rPr>
      </w:pPr>
      <w:r w:rsidRPr="00936E04">
        <w:rPr>
          <w:rFonts w:ascii="宋体" w:hAnsi="宋体" w:hint="eastAsia"/>
          <w:sz w:val="28"/>
          <w:szCs w:val="28"/>
        </w:rPr>
        <w:t>七、评标委员会发现招标文件表述不明确或需要说明的事项，可提请采购人和市公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中心书面解释说明。</w:t>
      </w:r>
    </w:p>
    <w:p w14:paraId="13A3EF8E"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71" w:name="_Toc88038378"/>
      <w:r w:rsidRPr="00936E04">
        <w:rPr>
          <w:rFonts w:ascii="宋体" w:hAnsi="宋体" w:hint="eastAsia"/>
          <w:b/>
          <w:bCs/>
          <w:sz w:val="28"/>
          <w:szCs w:val="28"/>
        </w:rPr>
        <w:t>评标方法</w:t>
      </w:r>
      <w:bookmarkEnd w:id="171"/>
    </w:p>
    <w:p w14:paraId="1329E78A" w14:textId="77777777" w:rsidR="00A11BA9" w:rsidRPr="00936E04" w:rsidRDefault="00074521" w:rsidP="003D7D0F">
      <w:pPr>
        <w:spacing w:line="360" w:lineRule="auto"/>
        <w:ind w:firstLineChars="202" w:firstLine="566"/>
        <w:rPr>
          <w:rFonts w:ascii="宋体" w:hAnsi="宋体"/>
          <w:sz w:val="28"/>
          <w:szCs w:val="28"/>
        </w:rPr>
      </w:pPr>
      <w:r w:rsidRPr="00936E04">
        <w:rPr>
          <w:rFonts w:ascii="宋体" w:hAnsi="宋体" w:hint="eastAsia"/>
          <w:sz w:val="28"/>
          <w:szCs w:val="28"/>
        </w:rPr>
        <w:t>综合评分法。</w:t>
      </w:r>
    </w:p>
    <w:p w14:paraId="49A46183"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72" w:name="_Toc88038379"/>
      <w:r w:rsidRPr="00936E04">
        <w:rPr>
          <w:rFonts w:ascii="宋体" w:hAnsi="宋体" w:hint="eastAsia"/>
          <w:b/>
          <w:bCs/>
          <w:sz w:val="28"/>
          <w:szCs w:val="28"/>
        </w:rPr>
        <w:t>评标程序</w:t>
      </w:r>
      <w:bookmarkEnd w:id="172"/>
    </w:p>
    <w:p w14:paraId="423DCA43" w14:textId="77777777" w:rsidR="00A11BA9" w:rsidRPr="00936E04" w:rsidRDefault="00074521" w:rsidP="00196D0B">
      <w:pPr>
        <w:keepNext/>
        <w:keepLines/>
        <w:numPr>
          <w:ilvl w:val="2"/>
          <w:numId w:val="4"/>
        </w:numPr>
        <w:spacing w:line="360" w:lineRule="auto"/>
        <w:ind w:left="3119" w:hanging="3119"/>
        <w:outlineLvl w:val="2"/>
        <w:rPr>
          <w:rFonts w:ascii="宋体" w:hAnsi="宋体"/>
          <w:b/>
          <w:bCs/>
          <w:sz w:val="28"/>
          <w:szCs w:val="28"/>
        </w:rPr>
      </w:pPr>
      <w:r w:rsidRPr="00936E04">
        <w:rPr>
          <w:rFonts w:ascii="宋体" w:hAnsi="宋体" w:hint="eastAsia"/>
          <w:b/>
          <w:bCs/>
          <w:sz w:val="28"/>
          <w:szCs w:val="28"/>
        </w:rPr>
        <w:t>符合性审查</w:t>
      </w:r>
    </w:p>
    <w:p w14:paraId="578546DA" w14:textId="77777777" w:rsidR="00A11BA9" w:rsidRPr="00936E04" w:rsidRDefault="00074521">
      <w:pPr>
        <w:tabs>
          <w:tab w:val="left" w:pos="851"/>
        </w:tabs>
        <w:spacing w:line="360" w:lineRule="auto"/>
        <w:ind w:firstLineChars="200" w:firstLine="560"/>
        <w:rPr>
          <w:rFonts w:ascii="宋体" w:hAnsi="宋体"/>
          <w:sz w:val="28"/>
          <w:szCs w:val="28"/>
        </w:rPr>
      </w:pPr>
      <w:r w:rsidRPr="00936E04">
        <w:rPr>
          <w:rFonts w:ascii="宋体" w:hAnsi="宋体" w:hint="eastAsia"/>
          <w:sz w:val="28"/>
          <w:szCs w:val="28"/>
        </w:rPr>
        <w:t>符合性审查由评标委员会依据招标文件的规定，从投标文件的有效性、完整性和对招标文件的响应程度进行审查，以确定是否对招标文件的实质性要求</w:t>
      </w:r>
      <w:proofErr w:type="gramStart"/>
      <w:r w:rsidRPr="00936E04">
        <w:rPr>
          <w:rFonts w:ascii="宋体" w:hAnsi="宋体" w:hint="eastAsia"/>
          <w:sz w:val="28"/>
          <w:szCs w:val="28"/>
        </w:rPr>
        <w:t>作出</w:t>
      </w:r>
      <w:proofErr w:type="gramEnd"/>
      <w:r w:rsidRPr="00936E04">
        <w:rPr>
          <w:rFonts w:ascii="宋体" w:hAnsi="宋体" w:hint="eastAsia"/>
          <w:sz w:val="28"/>
          <w:szCs w:val="28"/>
        </w:rPr>
        <w:t>响应。在投标文件符合性审查过程中，如果出现评标委员会成员意见不一致的情况，按照少数服从多数的原则确定，但不得违背政府采购基本原则和招标文件规定。</w:t>
      </w:r>
    </w:p>
    <w:p w14:paraId="2EFC0338"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符合性审查标准见下表（按以下顺序审查）：</w:t>
      </w:r>
    </w:p>
    <w:tbl>
      <w:tblPr>
        <w:tblW w:w="517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2050"/>
        <w:gridCol w:w="5792"/>
      </w:tblGrid>
      <w:tr w:rsidR="00936E04" w:rsidRPr="00936E04" w14:paraId="30240FC0" w14:textId="77777777">
        <w:tc>
          <w:tcPr>
            <w:tcW w:w="442" w:type="pct"/>
            <w:tcBorders>
              <w:top w:val="single" w:sz="2" w:space="0" w:color="auto"/>
              <w:left w:val="single" w:sz="2" w:space="0" w:color="auto"/>
              <w:bottom w:val="single" w:sz="2" w:space="0" w:color="auto"/>
              <w:right w:val="single" w:sz="2" w:space="0" w:color="auto"/>
            </w:tcBorders>
            <w:vAlign w:val="center"/>
          </w:tcPr>
          <w:p w14:paraId="15145603" w14:textId="77777777" w:rsidR="00A11BA9" w:rsidRPr="00936E04" w:rsidRDefault="00074521">
            <w:pPr>
              <w:tabs>
                <w:tab w:val="left" w:pos="851"/>
              </w:tabs>
              <w:spacing w:line="360" w:lineRule="auto"/>
              <w:jc w:val="center"/>
              <w:rPr>
                <w:rFonts w:ascii="宋体" w:hAnsi="宋体"/>
                <w:b/>
                <w:sz w:val="24"/>
                <w:szCs w:val="28"/>
              </w:rPr>
            </w:pPr>
            <w:r w:rsidRPr="00936E04">
              <w:rPr>
                <w:rFonts w:ascii="宋体" w:hAnsi="宋体" w:hint="eastAsia"/>
                <w:b/>
                <w:sz w:val="24"/>
                <w:szCs w:val="28"/>
              </w:rPr>
              <w:t>序号</w:t>
            </w:r>
          </w:p>
        </w:tc>
        <w:tc>
          <w:tcPr>
            <w:tcW w:w="0" w:type="auto"/>
            <w:tcBorders>
              <w:top w:val="single" w:sz="2" w:space="0" w:color="auto"/>
              <w:left w:val="single" w:sz="2" w:space="0" w:color="auto"/>
              <w:bottom w:val="single" w:sz="2" w:space="0" w:color="auto"/>
              <w:right w:val="single" w:sz="2" w:space="0" w:color="auto"/>
            </w:tcBorders>
            <w:vAlign w:val="center"/>
          </w:tcPr>
          <w:p w14:paraId="48345C53" w14:textId="77777777" w:rsidR="00A11BA9" w:rsidRPr="00936E04" w:rsidRDefault="00074521">
            <w:pPr>
              <w:tabs>
                <w:tab w:val="left" w:pos="851"/>
              </w:tabs>
              <w:spacing w:line="360" w:lineRule="auto"/>
              <w:rPr>
                <w:rFonts w:ascii="宋体" w:hAnsi="宋体"/>
                <w:b/>
                <w:sz w:val="24"/>
                <w:szCs w:val="28"/>
              </w:rPr>
            </w:pPr>
            <w:r w:rsidRPr="00936E04">
              <w:rPr>
                <w:rFonts w:ascii="宋体" w:hAnsi="宋体" w:hint="eastAsia"/>
                <w:b/>
                <w:sz w:val="24"/>
                <w:szCs w:val="28"/>
              </w:rPr>
              <w:t>符合性审查项</w:t>
            </w:r>
          </w:p>
        </w:tc>
        <w:tc>
          <w:tcPr>
            <w:tcW w:w="0" w:type="auto"/>
            <w:tcBorders>
              <w:top w:val="single" w:sz="2" w:space="0" w:color="auto"/>
              <w:left w:val="single" w:sz="2" w:space="0" w:color="auto"/>
              <w:bottom w:val="single" w:sz="2" w:space="0" w:color="auto"/>
              <w:right w:val="single" w:sz="2" w:space="0" w:color="auto"/>
            </w:tcBorders>
            <w:vAlign w:val="center"/>
          </w:tcPr>
          <w:p w14:paraId="1BC6AE93" w14:textId="77777777" w:rsidR="00A11BA9" w:rsidRPr="00936E04" w:rsidRDefault="00074521">
            <w:pPr>
              <w:tabs>
                <w:tab w:val="left" w:pos="851"/>
              </w:tabs>
              <w:spacing w:line="360" w:lineRule="auto"/>
              <w:ind w:firstLineChars="202" w:firstLine="487"/>
              <w:rPr>
                <w:rFonts w:ascii="宋体" w:hAnsi="宋体"/>
                <w:sz w:val="24"/>
                <w:szCs w:val="28"/>
              </w:rPr>
            </w:pPr>
            <w:r w:rsidRPr="00936E04">
              <w:rPr>
                <w:rFonts w:ascii="宋体" w:hAnsi="宋体" w:hint="eastAsia"/>
                <w:b/>
                <w:sz w:val="24"/>
                <w:szCs w:val="28"/>
              </w:rPr>
              <w:t>通过条件</w:t>
            </w:r>
          </w:p>
        </w:tc>
      </w:tr>
      <w:tr w:rsidR="00936E04" w:rsidRPr="00936E04" w14:paraId="3313F94A" w14:textId="77777777">
        <w:tc>
          <w:tcPr>
            <w:tcW w:w="442" w:type="pct"/>
            <w:tcBorders>
              <w:top w:val="single" w:sz="2" w:space="0" w:color="auto"/>
              <w:left w:val="single" w:sz="2" w:space="0" w:color="auto"/>
              <w:bottom w:val="single" w:sz="2" w:space="0" w:color="auto"/>
              <w:right w:val="single" w:sz="2" w:space="0" w:color="auto"/>
            </w:tcBorders>
            <w:vAlign w:val="center"/>
          </w:tcPr>
          <w:p w14:paraId="727D0420" w14:textId="77777777" w:rsidR="00A11BA9" w:rsidRPr="00936E04" w:rsidRDefault="00074521">
            <w:pPr>
              <w:tabs>
                <w:tab w:val="left" w:pos="851"/>
              </w:tabs>
              <w:spacing w:line="360" w:lineRule="auto"/>
              <w:jc w:val="center"/>
              <w:rPr>
                <w:rFonts w:ascii="宋体" w:hAnsi="宋体"/>
                <w:sz w:val="24"/>
                <w:szCs w:val="28"/>
              </w:rPr>
            </w:pPr>
            <w:r w:rsidRPr="00936E04">
              <w:rPr>
                <w:rFonts w:ascii="宋体" w:hAnsi="宋体" w:hint="eastAsia"/>
                <w:sz w:val="24"/>
                <w:szCs w:val="28"/>
              </w:rPr>
              <w:t>1</w:t>
            </w:r>
          </w:p>
        </w:tc>
        <w:tc>
          <w:tcPr>
            <w:tcW w:w="0" w:type="auto"/>
            <w:tcBorders>
              <w:top w:val="single" w:sz="2" w:space="0" w:color="auto"/>
              <w:left w:val="single" w:sz="2" w:space="0" w:color="auto"/>
              <w:bottom w:val="single" w:sz="2" w:space="0" w:color="auto"/>
              <w:right w:val="single" w:sz="2" w:space="0" w:color="auto"/>
            </w:tcBorders>
            <w:vAlign w:val="center"/>
          </w:tcPr>
          <w:p w14:paraId="4114357D"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投标文件商务技术</w:t>
            </w:r>
            <w:r w:rsidRPr="00936E04">
              <w:rPr>
                <w:rFonts w:ascii="宋体" w:hAnsi="宋体"/>
                <w:sz w:val="24"/>
                <w:szCs w:val="28"/>
              </w:rPr>
              <w:t>响应文件</w:t>
            </w:r>
            <w:r w:rsidRPr="00936E04">
              <w:rPr>
                <w:rFonts w:ascii="宋体" w:hAnsi="宋体" w:hint="eastAsia"/>
                <w:sz w:val="24"/>
                <w:szCs w:val="28"/>
              </w:rPr>
              <w:t>及</w:t>
            </w:r>
            <w:r w:rsidRPr="00936E04">
              <w:rPr>
                <w:rFonts w:ascii="宋体" w:hAnsi="宋体"/>
                <w:sz w:val="24"/>
                <w:szCs w:val="28"/>
              </w:rPr>
              <w:t>报</w:t>
            </w:r>
            <w:r w:rsidRPr="00936E04">
              <w:rPr>
                <w:rFonts w:ascii="宋体" w:hAnsi="宋体"/>
                <w:sz w:val="24"/>
                <w:szCs w:val="28"/>
              </w:rPr>
              <w:lastRenderedPageBreak/>
              <w:t>价要求响应文件</w:t>
            </w:r>
            <w:r w:rsidRPr="00936E04">
              <w:rPr>
                <w:rFonts w:ascii="宋体" w:hAnsi="宋体" w:hint="eastAsia"/>
                <w:sz w:val="24"/>
                <w:szCs w:val="28"/>
              </w:rPr>
              <w:t>组成</w:t>
            </w:r>
          </w:p>
        </w:tc>
        <w:tc>
          <w:tcPr>
            <w:tcW w:w="0" w:type="auto"/>
            <w:tcBorders>
              <w:top w:val="single" w:sz="2" w:space="0" w:color="auto"/>
              <w:left w:val="single" w:sz="2" w:space="0" w:color="auto"/>
              <w:bottom w:val="single" w:sz="2" w:space="0" w:color="auto"/>
              <w:right w:val="single" w:sz="2" w:space="0" w:color="auto"/>
            </w:tcBorders>
            <w:vAlign w:val="center"/>
          </w:tcPr>
          <w:p w14:paraId="3F54CB9C"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lastRenderedPageBreak/>
              <w:t>符合招标文件“2.4.6投标文件的组成”规定要求。</w:t>
            </w:r>
          </w:p>
        </w:tc>
      </w:tr>
      <w:tr w:rsidR="00936E04" w:rsidRPr="00936E04" w14:paraId="3E07FEB7" w14:textId="77777777">
        <w:tc>
          <w:tcPr>
            <w:tcW w:w="442" w:type="pct"/>
            <w:tcBorders>
              <w:top w:val="single" w:sz="2" w:space="0" w:color="auto"/>
              <w:left w:val="single" w:sz="2" w:space="0" w:color="auto"/>
              <w:bottom w:val="single" w:sz="2" w:space="0" w:color="auto"/>
              <w:right w:val="single" w:sz="2" w:space="0" w:color="auto"/>
            </w:tcBorders>
            <w:vAlign w:val="center"/>
          </w:tcPr>
          <w:p w14:paraId="52ED5E90" w14:textId="774D8268"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lastRenderedPageBreak/>
              <w:t>2</w:t>
            </w:r>
          </w:p>
        </w:tc>
        <w:tc>
          <w:tcPr>
            <w:tcW w:w="0" w:type="auto"/>
            <w:tcBorders>
              <w:top w:val="single" w:sz="2" w:space="0" w:color="auto"/>
              <w:left w:val="single" w:sz="2" w:space="0" w:color="auto"/>
              <w:bottom w:val="single" w:sz="2" w:space="0" w:color="auto"/>
              <w:right w:val="single" w:sz="2" w:space="0" w:color="auto"/>
            </w:tcBorders>
            <w:vAlign w:val="center"/>
          </w:tcPr>
          <w:p w14:paraId="77519593" w14:textId="3282837E"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投标文件商务技术</w:t>
            </w:r>
            <w:r w:rsidRPr="00936E04">
              <w:rPr>
                <w:rFonts w:ascii="宋体" w:hAnsi="宋体"/>
                <w:sz w:val="24"/>
                <w:szCs w:val="28"/>
              </w:rPr>
              <w:t>响应文件</w:t>
            </w:r>
            <w:r w:rsidR="000A5233" w:rsidRPr="00936E04">
              <w:rPr>
                <w:rFonts w:ascii="宋体" w:hAnsi="宋体" w:hint="eastAsia"/>
                <w:sz w:val="24"/>
                <w:szCs w:val="28"/>
              </w:rPr>
              <w:t>、</w:t>
            </w:r>
            <w:r w:rsidR="000A5233" w:rsidRPr="00936E04">
              <w:rPr>
                <w:rFonts w:ascii="宋体" w:hAnsi="宋体"/>
                <w:sz w:val="24"/>
                <w:szCs w:val="28"/>
              </w:rPr>
              <w:t>报价要求响应文件</w:t>
            </w:r>
            <w:r w:rsidR="000A5233" w:rsidRPr="00936E04">
              <w:rPr>
                <w:rFonts w:ascii="宋体" w:hAnsi="宋体" w:hint="eastAsia"/>
                <w:sz w:val="24"/>
                <w:szCs w:val="28"/>
              </w:rPr>
              <w:t>的</w:t>
            </w:r>
            <w:proofErr w:type="gramStart"/>
            <w:r w:rsidRPr="00936E04">
              <w:rPr>
                <w:rFonts w:ascii="宋体" w:hAnsi="宋体" w:hint="eastAsia"/>
                <w:sz w:val="24"/>
                <w:szCs w:val="28"/>
              </w:rPr>
              <w:t>的</w:t>
            </w:r>
            <w:proofErr w:type="gramEnd"/>
            <w:r w:rsidRPr="00936E04">
              <w:rPr>
                <w:rFonts w:ascii="宋体" w:hAnsi="宋体" w:hint="eastAsia"/>
                <w:sz w:val="24"/>
                <w:szCs w:val="28"/>
              </w:rPr>
              <w:t>计量单位、语言、报价货币、投标有效期</w:t>
            </w:r>
          </w:p>
        </w:tc>
        <w:tc>
          <w:tcPr>
            <w:tcW w:w="0" w:type="auto"/>
            <w:tcBorders>
              <w:top w:val="single" w:sz="2" w:space="0" w:color="auto"/>
              <w:left w:val="single" w:sz="2" w:space="0" w:color="auto"/>
              <w:bottom w:val="single" w:sz="2" w:space="0" w:color="auto"/>
              <w:right w:val="single" w:sz="2" w:space="0" w:color="auto"/>
            </w:tcBorders>
            <w:vAlign w:val="center"/>
          </w:tcPr>
          <w:p w14:paraId="0FE42264"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计量单位、语言、报价货币、投标有效期均符合招标文件的要求。</w:t>
            </w:r>
          </w:p>
        </w:tc>
      </w:tr>
      <w:tr w:rsidR="00936E04" w:rsidRPr="00936E04" w14:paraId="7E47E4E6" w14:textId="77777777">
        <w:tc>
          <w:tcPr>
            <w:tcW w:w="442" w:type="pct"/>
            <w:tcBorders>
              <w:top w:val="single" w:sz="2" w:space="0" w:color="auto"/>
              <w:left w:val="single" w:sz="2" w:space="0" w:color="auto"/>
              <w:bottom w:val="single" w:sz="2" w:space="0" w:color="auto"/>
              <w:right w:val="single" w:sz="2" w:space="0" w:color="auto"/>
            </w:tcBorders>
            <w:vAlign w:val="center"/>
          </w:tcPr>
          <w:p w14:paraId="4EE5A290" w14:textId="52485391"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t>3</w:t>
            </w:r>
          </w:p>
        </w:tc>
        <w:tc>
          <w:tcPr>
            <w:tcW w:w="0" w:type="auto"/>
            <w:tcBorders>
              <w:top w:val="single" w:sz="2" w:space="0" w:color="auto"/>
              <w:left w:val="single" w:sz="2" w:space="0" w:color="auto"/>
              <w:bottom w:val="single" w:sz="2" w:space="0" w:color="auto"/>
              <w:right w:val="single" w:sz="2" w:space="0" w:color="auto"/>
            </w:tcBorders>
            <w:vAlign w:val="center"/>
          </w:tcPr>
          <w:p w14:paraId="5A9A4680"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投标报价</w:t>
            </w:r>
          </w:p>
        </w:tc>
        <w:tc>
          <w:tcPr>
            <w:tcW w:w="0" w:type="auto"/>
            <w:tcBorders>
              <w:top w:val="single" w:sz="2" w:space="0" w:color="auto"/>
              <w:left w:val="single" w:sz="2" w:space="0" w:color="auto"/>
              <w:bottom w:val="single" w:sz="2" w:space="0" w:color="auto"/>
              <w:right w:val="single" w:sz="2" w:space="0" w:color="auto"/>
            </w:tcBorders>
            <w:vAlign w:val="center"/>
          </w:tcPr>
          <w:p w14:paraId="6B8F94AF" w14:textId="65DBCD86" w:rsidR="00A11BA9" w:rsidRPr="00936E04" w:rsidRDefault="00074521" w:rsidP="00904079">
            <w:pPr>
              <w:tabs>
                <w:tab w:val="left" w:pos="851"/>
              </w:tabs>
              <w:spacing w:line="360" w:lineRule="auto"/>
              <w:rPr>
                <w:rFonts w:ascii="宋体" w:hAnsi="宋体"/>
                <w:sz w:val="24"/>
                <w:szCs w:val="28"/>
              </w:rPr>
            </w:pPr>
            <w:r w:rsidRPr="00936E04">
              <w:rPr>
                <w:rFonts w:ascii="宋体" w:hAnsi="宋体" w:hint="eastAsia"/>
                <w:sz w:val="24"/>
                <w:szCs w:val="28"/>
              </w:rPr>
              <w:t>开标一览表、投标文件【注：（1）投标报价唯一（说明：投标报价出现下列情况的，按以下原则处理，并以修正后的价格作为投标人的投标报价：①投标文件中的大写金额和小写金额不一致的，以大写金额为准，但大写金额出现文字错误，导致金额无法判断的除外；</w:t>
            </w:r>
            <w:r w:rsidRPr="00936E04">
              <w:rPr>
                <w:rFonts w:ascii="宋体" w:hAnsi="宋体" w:cs="宋体" w:hint="eastAsia"/>
                <w:sz w:val="24"/>
                <w:szCs w:val="28"/>
              </w:rPr>
              <w:t>②</w:t>
            </w:r>
            <w:r w:rsidRPr="00936E04">
              <w:rPr>
                <w:rFonts w:ascii="宋体" w:hAnsi="宋体" w:hint="eastAsia"/>
                <w:sz w:val="24"/>
                <w:szCs w:val="28"/>
              </w:rPr>
              <w:t>单价金额小数点或者百分比有明显错位的，以总价为准，并修改单价；</w:t>
            </w:r>
            <w:r w:rsidRPr="00936E04">
              <w:rPr>
                <w:rFonts w:ascii="宋体" w:hAnsi="宋体" w:cs="宋体" w:hint="eastAsia"/>
                <w:sz w:val="24"/>
                <w:szCs w:val="28"/>
              </w:rPr>
              <w:t>③</w:t>
            </w:r>
            <w:r w:rsidRPr="00936E04">
              <w:rPr>
                <w:rFonts w:ascii="宋体" w:hAnsi="宋体" w:hint="eastAsia"/>
                <w:sz w:val="24"/>
                <w:szCs w:val="28"/>
              </w:rPr>
              <w:t>总价金额与按单价汇总金额不一致的，以单价金额计算结果为准；同时出现两种以上不一致的，按照前款规定的顺序修正。修正后的投标报价经投标人以书面形式通过政府采购云平台进行确认，并加盖投标人（法定名称）电子签章，投标人逾时确认的，其投标无效。（2）未超过招标文件规定的最高限价；（3）投标报价应包含本次招标要求的所有货物及服务的费用；（4）在评标过程中，评标委员会认为投标人投标报价明显低于其他通过符合性审查投标人的投标报价，有可能影响产品质量或者不能诚信履约的，评标委员会应当要求其在合理的时间内提供书面说明，必要时提交相关证明材料。（说明：①书面说明、相关证明材料（如涉及）加盖投标人（法定名称）章（电子签章），在评标委员会要求的时间内通过政府采购云平台进行</w:t>
            </w:r>
            <w:r w:rsidR="00BA3661" w:rsidRPr="00936E04">
              <w:rPr>
                <w:rFonts w:ascii="宋体" w:hAnsi="宋体" w:hint="eastAsia"/>
                <w:sz w:val="24"/>
                <w:szCs w:val="28"/>
              </w:rPr>
              <w:t>提交</w:t>
            </w:r>
            <w:r w:rsidRPr="00936E04">
              <w:rPr>
                <w:rFonts w:ascii="宋体" w:hAnsi="宋体" w:hint="eastAsia"/>
                <w:sz w:val="24"/>
                <w:szCs w:val="28"/>
              </w:rPr>
              <w:t>；②投标人提供了书面说明、</w:t>
            </w:r>
            <w:r w:rsidRPr="00936E04">
              <w:rPr>
                <w:rFonts w:ascii="宋体" w:hAnsi="宋体" w:hint="eastAsia"/>
                <w:sz w:val="24"/>
                <w:szCs w:val="28"/>
              </w:rPr>
              <w:lastRenderedPageBreak/>
              <w:t>相关证明材料（如涉及），且能证明其投标报价合理性）。（</w:t>
            </w:r>
            <w:r w:rsidRPr="00936E04">
              <w:rPr>
                <w:rFonts w:ascii="宋体" w:hAnsi="宋体"/>
                <w:sz w:val="24"/>
                <w:szCs w:val="28"/>
              </w:rPr>
              <w:t>5）如因断电、断网、系统故障或其他不可抗力等因素，导致系统无法使用的，由投标人按评标委员会的要求进行澄清或者说明</w:t>
            </w:r>
            <w:r w:rsidRPr="00936E04">
              <w:rPr>
                <w:rFonts w:ascii="宋体" w:hAnsi="宋体" w:hint="eastAsia"/>
                <w:sz w:val="24"/>
                <w:szCs w:val="28"/>
              </w:rPr>
              <w:t>。</w:t>
            </w:r>
            <w:r w:rsidRPr="00936E04">
              <w:rPr>
                <w:rFonts w:ascii="宋体" w:hAnsi="宋体"/>
                <w:sz w:val="24"/>
                <w:szCs w:val="28"/>
              </w:rPr>
              <w:t>】</w:t>
            </w:r>
          </w:p>
        </w:tc>
      </w:tr>
      <w:tr w:rsidR="00936E04" w:rsidRPr="00936E04" w14:paraId="4D90FAC0" w14:textId="77777777">
        <w:tc>
          <w:tcPr>
            <w:tcW w:w="442" w:type="pct"/>
            <w:tcBorders>
              <w:top w:val="single" w:sz="2" w:space="0" w:color="auto"/>
              <w:left w:val="single" w:sz="2" w:space="0" w:color="auto"/>
              <w:bottom w:val="single" w:sz="2" w:space="0" w:color="auto"/>
              <w:right w:val="single" w:sz="2" w:space="0" w:color="auto"/>
            </w:tcBorders>
            <w:vAlign w:val="center"/>
          </w:tcPr>
          <w:p w14:paraId="272537FA" w14:textId="096A3E15"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lastRenderedPageBreak/>
              <w:t>4</w:t>
            </w:r>
          </w:p>
        </w:tc>
        <w:tc>
          <w:tcPr>
            <w:tcW w:w="0" w:type="auto"/>
            <w:tcBorders>
              <w:top w:val="single" w:sz="2" w:space="0" w:color="auto"/>
              <w:left w:val="single" w:sz="2" w:space="0" w:color="auto"/>
              <w:bottom w:val="single" w:sz="2" w:space="0" w:color="auto"/>
              <w:right w:val="single" w:sz="2" w:space="0" w:color="auto"/>
            </w:tcBorders>
            <w:vAlign w:val="center"/>
          </w:tcPr>
          <w:p w14:paraId="59E1455D" w14:textId="77777777" w:rsidR="00A11BA9" w:rsidRPr="00936E04" w:rsidRDefault="00074521">
            <w:pPr>
              <w:tabs>
                <w:tab w:val="left" w:pos="851"/>
              </w:tabs>
              <w:spacing w:line="360" w:lineRule="auto"/>
              <w:rPr>
                <w:rFonts w:ascii="宋体" w:hAnsi="宋体"/>
                <w:sz w:val="24"/>
                <w:szCs w:val="28"/>
              </w:rPr>
            </w:pPr>
            <w:proofErr w:type="gramStart"/>
            <w:r w:rsidRPr="00936E04">
              <w:rPr>
                <w:rFonts w:ascii="宋体" w:hAnsi="宋体" w:hint="eastAsia"/>
                <w:sz w:val="24"/>
                <w:szCs w:val="28"/>
              </w:rPr>
              <w:t>第4章打</w:t>
            </w:r>
            <w:proofErr w:type="gramEnd"/>
            <w:r w:rsidRPr="00936E04">
              <w:rPr>
                <w:rFonts w:ascii="宋体" w:hAnsi="宋体" w:hint="eastAsia"/>
                <w:sz w:val="24"/>
                <w:szCs w:val="28"/>
              </w:rPr>
              <w:t>★号的服务、商务和其他要求</w:t>
            </w:r>
          </w:p>
        </w:tc>
        <w:tc>
          <w:tcPr>
            <w:tcW w:w="0" w:type="auto"/>
            <w:tcBorders>
              <w:top w:val="single" w:sz="2" w:space="0" w:color="auto"/>
              <w:left w:val="single" w:sz="2" w:space="0" w:color="auto"/>
              <w:bottom w:val="single" w:sz="2" w:space="0" w:color="auto"/>
              <w:right w:val="single" w:sz="2" w:space="0" w:color="auto"/>
            </w:tcBorders>
            <w:vAlign w:val="center"/>
          </w:tcPr>
          <w:p w14:paraId="322EEEEE" w14:textId="3C688591" w:rsidR="00A11BA9" w:rsidRPr="00936E04" w:rsidRDefault="00074521" w:rsidP="00904079">
            <w:pPr>
              <w:tabs>
                <w:tab w:val="left" w:pos="851"/>
              </w:tabs>
              <w:spacing w:line="360" w:lineRule="auto"/>
              <w:rPr>
                <w:rFonts w:ascii="宋体" w:hAnsi="宋体"/>
                <w:sz w:val="24"/>
                <w:szCs w:val="28"/>
              </w:rPr>
            </w:pPr>
            <w:r w:rsidRPr="00936E04">
              <w:rPr>
                <w:rFonts w:ascii="宋体" w:hAnsi="宋体" w:hint="eastAsia"/>
                <w:sz w:val="24"/>
                <w:szCs w:val="28"/>
              </w:rPr>
              <w:t>投标文件均实质性响应招标文件中加★号的服务、商务和其他要求。</w:t>
            </w:r>
          </w:p>
        </w:tc>
      </w:tr>
      <w:tr w:rsidR="00936E04" w:rsidRPr="00936E04" w14:paraId="184AAEC7" w14:textId="77777777">
        <w:tc>
          <w:tcPr>
            <w:tcW w:w="442" w:type="pct"/>
            <w:tcBorders>
              <w:top w:val="single" w:sz="2" w:space="0" w:color="auto"/>
              <w:left w:val="single" w:sz="2" w:space="0" w:color="auto"/>
              <w:bottom w:val="single" w:sz="2" w:space="0" w:color="auto"/>
              <w:right w:val="single" w:sz="2" w:space="0" w:color="auto"/>
            </w:tcBorders>
            <w:vAlign w:val="center"/>
          </w:tcPr>
          <w:p w14:paraId="4DF06CDE" w14:textId="5E3117E3"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t>5</w:t>
            </w:r>
          </w:p>
        </w:tc>
        <w:tc>
          <w:tcPr>
            <w:tcW w:w="0" w:type="auto"/>
            <w:tcBorders>
              <w:top w:val="single" w:sz="2" w:space="0" w:color="auto"/>
              <w:left w:val="single" w:sz="2" w:space="0" w:color="auto"/>
              <w:bottom w:val="single" w:sz="2" w:space="0" w:color="auto"/>
              <w:right w:val="single" w:sz="2" w:space="0" w:color="auto"/>
            </w:tcBorders>
            <w:vAlign w:val="center"/>
          </w:tcPr>
          <w:p w14:paraId="1B8D67AD"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进口产品</w:t>
            </w:r>
          </w:p>
        </w:tc>
        <w:tc>
          <w:tcPr>
            <w:tcW w:w="0" w:type="auto"/>
            <w:tcBorders>
              <w:top w:val="single" w:sz="2" w:space="0" w:color="auto"/>
              <w:left w:val="single" w:sz="2" w:space="0" w:color="auto"/>
              <w:bottom w:val="single" w:sz="2" w:space="0" w:color="auto"/>
              <w:right w:val="single" w:sz="2" w:space="0" w:color="auto"/>
            </w:tcBorders>
            <w:vAlign w:val="center"/>
          </w:tcPr>
          <w:p w14:paraId="1ACF2853" w14:textId="10D8D722" w:rsidR="00A11BA9" w:rsidRPr="00936E04" w:rsidRDefault="00074521" w:rsidP="00904079">
            <w:pPr>
              <w:tabs>
                <w:tab w:val="left" w:pos="851"/>
              </w:tabs>
              <w:spacing w:line="360" w:lineRule="auto"/>
              <w:rPr>
                <w:rFonts w:ascii="宋体" w:hAnsi="宋体"/>
                <w:sz w:val="24"/>
                <w:szCs w:val="28"/>
              </w:rPr>
            </w:pPr>
            <w:r w:rsidRPr="00936E04">
              <w:rPr>
                <w:rFonts w:ascii="宋体" w:hAnsi="宋体" w:hint="eastAsia"/>
                <w:sz w:val="24"/>
                <w:szCs w:val="28"/>
              </w:rPr>
              <w:t>招标文件中未载明“允许采购进口产品”的产品，投标产品为国产产品。</w:t>
            </w:r>
          </w:p>
        </w:tc>
      </w:tr>
      <w:tr w:rsidR="00936E04" w:rsidRPr="00936E04" w14:paraId="5E9D2174" w14:textId="77777777">
        <w:tc>
          <w:tcPr>
            <w:tcW w:w="442" w:type="pct"/>
            <w:tcBorders>
              <w:top w:val="single" w:sz="2" w:space="0" w:color="auto"/>
              <w:left w:val="single" w:sz="2" w:space="0" w:color="auto"/>
              <w:bottom w:val="single" w:sz="2" w:space="0" w:color="auto"/>
              <w:right w:val="single" w:sz="2" w:space="0" w:color="auto"/>
            </w:tcBorders>
            <w:vAlign w:val="center"/>
          </w:tcPr>
          <w:p w14:paraId="041FCBBB" w14:textId="4E147A6D"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t>6</w:t>
            </w:r>
          </w:p>
        </w:tc>
        <w:tc>
          <w:tcPr>
            <w:tcW w:w="0" w:type="auto"/>
            <w:tcBorders>
              <w:top w:val="single" w:sz="2" w:space="0" w:color="auto"/>
              <w:left w:val="single" w:sz="2" w:space="0" w:color="auto"/>
              <w:bottom w:val="single" w:sz="2" w:space="0" w:color="auto"/>
              <w:right w:val="single" w:sz="2" w:space="0" w:color="auto"/>
            </w:tcBorders>
            <w:vAlign w:val="center"/>
          </w:tcPr>
          <w:p w14:paraId="52D78AB1" w14:textId="69C1E374"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不属于禁止参加投标或投标无效的</w:t>
            </w:r>
            <w:r w:rsidR="004A4458" w:rsidRPr="00936E04">
              <w:rPr>
                <w:rFonts w:ascii="宋体" w:hAnsi="宋体" w:hint="eastAsia"/>
                <w:sz w:val="24"/>
                <w:szCs w:val="28"/>
              </w:rPr>
              <w:t>投标人</w:t>
            </w:r>
          </w:p>
        </w:tc>
        <w:tc>
          <w:tcPr>
            <w:tcW w:w="0" w:type="auto"/>
            <w:tcBorders>
              <w:top w:val="single" w:sz="2" w:space="0" w:color="auto"/>
              <w:left w:val="single" w:sz="2" w:space="0" w:color="auto"/>
              <w:bottom w:val="single" w:sz="2" w:space="0" w:color="auto"/>
              <w:right w:val="single" w:sz="2" w:space="0" w:color="auto"/>
            </w:tcBorders>
            <w:vAlign w:val="center"/>
          </w:tcPr>
          <w:p w14:paraId="31F08643" w14:textId="4E3FCA82"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（1）根据招标文件的要求不属于禁止参加投标或投标无效的</w:t>
            </w:r>
            <w:r w:rsidR="004A4458" w:rsidRPr="00936E04">
              <w:rPr>
                <w:rFonts w:ascii="宋体" w:hAnsi="宋体" w:hint="eastAsia"/>
                <w:sz w:val="24"/>
                <w:szCs w:val="28"/>
              </w:rPr>
              <w:t>投标人</w:t>
            </w:r>
            <w:r w:rsidRPr="00936E04">
              <w:rPr>
                <w:rFonts w:ascii="宋体" w:hAnsi="宋体" w:hint="eastAsia"/>
                <w:sz w:val="24"/>
                <w:szCs w:val="28"/>
              </w:rPr>
              <w:t>；</w:t>
            </w:r>
          </w:p>
          <w:p w14:paraId="735B89A2" w14:textId="0048B040"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（2）评标委员会未发现或者未知晓投标人存在属于国家相关法律法规规定的禁止参加投标或投标无效的</w:t>
            </w:r>
            <w:r w:rsidR="004A4458" w:rsidRPr="00936E04">
              <w:rPr>
                <w:rFonts w:ascii="宋体" w:hAnsi="宋体" w:hint="eastAsia"/>
                <w:sz w:val="24"/>
                <w:szCs w:val="28"/>
              </w:rPr>
              <w:t>投标人</w:t>
            </w:r>
            <w:r w:rsidRPr="00936E04">
              <w:rPr>
                <w:rFonts w:ascii="宋体" w:hAnsi="宋体" w:hint="eastAsia"/>
                <w:sz w:val="24"/>
                <w:szCs w:val="28"/>
              </w:rPr>
              <w:t>。</w:t>
            </w:r>
          </w:p>
          <w:p w14:paraId="19BC0F21" w14:textId="7F9E449D" w:rsidR="00A11BA9" w:rsidRPr="00936E04" w:rsidRDefault="00A11BA9">
            <w:pPr>
              <w:tabs>
                <w:tab w:val="left" w:pos="851"/>
              </w:tabs>
              <w:spacing w:line="360" w:lineRule="auto"/>
              <w:rPr>
                <w:rFonts w:ascii="宋体" w:hAnsi="宋体"/>
                <w:sz w:val="24"/>
                <w:szCs w:val="28"/>
              </w:rPr>
            </w:pPr>
          </w:p>
        </w:tc>
      </w:tr>
      <w:tr w:rsidR="00936E04" w:rsidRPr="00936E04" w14:paraId="21321D22" w14:textId="77777777">
        <w:tc>
          <w:tcPr>
            <w:tcW w:w="442" w:type="pct"/>
            <w:tcBorders>
              <w:top w:val="single" w:sz="2" w:space="0" w:color="auto"/>
              <w:left w:val="single" w:sz="2" w:space="0" w:color="auto"/>
              <w:bottom w:val="single" w:sz="2" w:space="0" w:color="auto"/>
              <w:right w:val="single" w:sz="2" w:space="0" w:color="auto"/>
            </w:tcBorders>
            <w:vAlign w:val="center"/>
          </w:tcPr>
          <w:p w14:paraId="4D194F62" w14:textId="3D4486EF"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t>7</w:t>
            </w:r>
          </w:p>
        </w:tc>
        <w:tc>
          <w:tcPr>
            <w:tcW w:w="0" w:type="auto"/>
            <w:tcBorders>
              <w:top w:val="single" w:sz="2" w:space="0" w:color="auto"/>
              <w:left w:val="single" w:sz="2" w:space="0" w:color="auto"/>
              <w:bottom w:val="single" w:sz="2" w:space="0" w:color="auto"/>
              <w:right w:val="single" w:sz="2" w:space="0" w:color="auto"/>
            </w:tcBorders>
            <w:vAlign w:val="center"/>
          </w:tcPr>
          <w:p w14:paraId="5F07402F"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法定代表人</w:t>
            </w:r>
            <w:r w:rsidR="00A26D4A" w:rsidRPr="00936E04">
              <w:rPr>
                <w:rFonts w:ascii="宋体" w:hAnsi="宋体" w:hint="eastAsia"/>
                <w:sz w:val="24"/>
                <w:szCs w:val="28"/>
              </w:rPr>
              <w:t>或主要负责人</w:t>
            </w:r>
            <w:r w:rsidRPr="00936E04">
              <w:rPr>
                <w:rFonts w:ascii="宋体" w:hAnsi="宋体" w:hint="eastAsia"/>
                <w:sz w:val="24"/>
                <w:szCs w:val="28"/>
              </w:rPr>
              <w:t>身份证复印件或护照复印件</w:t>
            </w:r>
          </w:p>
        </w:tc>
        <w:tc>
          <w:tcPr>
            <w:tcW w:w="0" w:type="auto"/>
            <w:tcBorders>
              <w:top w:val="single" w:sz="2" w:space="0" w:color="auto"/>
              <w:left w:val="single" w:sz="2" w:space="0" w:color="auto"/>
              <w:bottom w:val="single" w:sz="2" w:space="0" w:color="auto"/>
              <w:right w:val="single" w:sz="2" w:space="0" w:color="auto"/>
            </w:tcBorders>
            <w:vAlign w:val="center"/>
          </w:tcPr>
          <w:p w14:paraId="34364642" w14:textId="77777777" w:rsidR="00A11BA9" w:rsidRPr="00936E04" w:rsidRDefault="00074521">
            <w:pPr>
              <w:tabs>
                <w:tab w:val="left" w:pos="851"/>
              </w:tabs>
              <w:spacing w:line="360" w:lineRule="auto"/>
              <w:rPr>
                <w:rFonts w:ascii="宋体" w:hAnsi="宋体"/>
                <w:sz w:val="24"/>
                <w:szCs w:val="28"/>
              </w:rPr>
            </w:pPr>
            <w:r w:rsidRPr="00936E04">
              <w:rPr>
                <w:rFonts w:ascii="宋体" w:hAnsi="宋体" w:hint="eastAsia"/>
                <w:sz w:val="24"/>
                <w:szCs w:val="28"/>
              </w:rPr>
              <w:t>身份证复印件或护照复印件【注：法定代表人</w:t>
            </w:r>
            <w:r w:rsidR="00A26D4A" w:rsidRPr="00936E04">
              <w:rPr>
                <w:rFonts w:ascii="宋体" w:hAnsi="宋体" w:hint="eastAsia"/>
                <w:sz w:val="24"/>
                <w:szCs w:val="28"/>
              </w:rPr>
              <w:t>或主要负责人</w:t>
            </w:r>
            <w:r w:rsidRPr="00936E04">
              <w:rPr>
                <w:rFonts w:ascii="宋体" w:hAnsi="宋体" w:hint="eastAsia"/>
                <w:sz w:val="24"/>
                <w:szCs w:val="28"/>
              </w:rPr>
              <w:t>身份证复印件（身份证两面均应复印，在有效期内）或护照复印件（法定代表人</w:t>
            </w:r>
            <w:r w:rsidR="00A26D4A" w:rsidRPr="00936E04">
              <w:rPr>
                <w:rFonts w:ascii="宋体" w:hAnsi="宋体" w:hint="eastAsia"/>
                <w:sz w:val="24"/>
                <w:szCs w:val="28"/>
              </w:rPr>
              <w:t>或主要负责人</w:t>
            </w:r>
            <w:r w:rsidRPr="00936E04">
              <w:rPr>
                <w:rFonts w:ascii="宋体" w:hAnsi="宋体" w:hint="eastAsia"/>
                <w:sz w:val="24"/>
                <w:szCs w:val="28"/>
              </w:rPr>
              <w:t>为外籍人士的，按此提供）。】。</w:t>
            </w:r>
          </w:p>
        </w:tc>
      </w:tr>
      <w:tr w:rsidR="00936E04" w:rsidRPr="00936E04" w14:paraId="51664701" w14:textId="77777777">
        <w:tc>
          <w:tcPr>
            <w:tcW w:w="442" w:type="pct"/>
            <w:tcBorders>
              <w:top w:val="single" w:sz="2" w:space="0" w:color="auto"/>
              <w:left w:val="single" w:sz="2" w:space="0" w:color="auto"/>
              <w:bottom w:val="single" w:sz="2" w:space="0" w:color="auto"/>
              <w:right w:val="single" w:sz="2" w:space="0" w:color="auto"/>
            </w:tcBorders>
            <w:vAlign w:val="center"/>
          </w:tcPr>
          <w:p w14:paraId="1A945BF3" w14:textId="62C8238A" w:rsidR="00A11BA9" w:rsidRPr="00936E04" w:rsidRDefault="004013FD">
            <w:pPr>
              <w:tabs>
                <w:tab w:val="left" w:pos="851"/>
              </w:tabs>
              <w:spacing w:line="360" w:lineRule="auto"/>
              <w:jc w:val="center"/>
              <w:rPr>
                <w:rFonts w:ascii="宋体" w:hAnsi="宋体"/>
                <w:sz w:val="24"/>
                <w:szCs w:val="28"/>
              </w:rPr>
            </w:pPr>
            <w:r w:rsidRPr="00936E04">
              <w:rPr>
                <w:rFonts w:ascii="宋体" w:hAnsi="宋体" w:hint="eastAsia"/>
                <w:sz w:val="24"/>
                <w:szCs w:val="28"/>
              </w:rPr>
              <w:t>8</w:t>
            </w:r>
          </w:p>
        </w:tc>
        <w:tc>
          <w:tcPr>
            <w:tcW w:w="0" w:type="auto"/>
            <w:tcBorders>
              <w:top w:val="single" w:sz="2" w:space="0" w:color="auto"/>
              <w:left w:val="single" w:sz="2" w:space="0" w:color="auto"/>
              <w:bottom w:val="single" w:sz="2" w:space="0" w:color="auto"/>
              <w:right w:val="single" w:sz="2" w:space="0" w:color="auto"/>
            </w:tcBorders>
            <w:vAlign w:val="center"/>
          </w:tcPr>
          <w:p w14:paraId="48982E67" w14:textId="77777777" w:rsidR="00A11BA9" w:rsidRPr="00936E04" w:rsidRDefault="00074521">
            <w:pPr>
              <w:tabs>
                <w:tab w:val="left" w:pos="851"/>
              </w:tabs>
              <w:spacing w:line="360" w:lineRule="auto"/>
              <w:rPr>
                <w:rFonts w:ascii="宋体" w:hAnsi="宋体"/>
                <w:sz w:val="24"/>
                <w:szCs w:val="28"/>
              </w:rPr>
            </w:pPr>
            <w:proofErr w:type="gramStart"/>
            <w:r w:rsidRPr="00936E04">
              <w:rPr>
                <w:rFonts w:ascii="宋体" w:hAnsi="宋体" w:hint="eastAsia"/>
                <w:sz w:val="24"/>
                <w:szCs w:val="28"/>
              </w:rPr>
              <w:t>除资格</w:t>
            </w:r>
            <w:proofErr w:type="gramEnd"/>
            <w:r w:rsidRPr="00936E04">
              <w:rPr>
                <w:rFonts w:ascii="宋体" w:hAnsi="宋体" w:hint="eastAsia"/>
                <w:sz w:val="24"/>
                <w:szCs w:val="28"/>
              </w:rPr>
              <w:t>性审查要求的证明材料外，招标文件要求提供的其他证明材料</w:t>
            </w:r>
          </w:p>
        </w:tc>
        <w:tc>
          <w:tcPr>
            <w:tcW w:w="0" w:type="auto"/>
            <w:tcBorders>
              <w:top w:val="single" w:sz="2" w:space="0" w:color="auto"/>
              <w:left w:val="single" w:sz="2" w:space="0" w:color="auto"/>
              <w:bottom w:val="single" w:sz="2" w:space="0" w:color="auto"/>
              <w:right w:val="single" w:sz="2" w:space="0" w:color="auto"/>
            </w:tcBorders>
            <w:vAlign w:val="center"/>
          </w:tcPr>
          <w:p w14:paraId="1138F6F1" w14:textId="77777777" w:rsidR="00A11BA9" w:rsidRPr="00936E04" w:rsidRDefault="00074521">
            <w:pPr>
              <w:tabs>
                <w:tab w:val="left" w:pos="851"/>
              </w:tabs>
              <w:spacing w:line="360" w:lineRule="auto"/>
              <w:rPr>
                <w:rFonts w:ascii="宋体" w:hAnsi="宋体"/>
                <w:sz w:val="24"/>
                <w:szCs w:val="28"/>
              </w:rPr>
            </w:pPr>
            <w:r w:rsidRPr="00936E04">
              <w:rPr>
                <w:rFonts w:asciiTheme="minorEastAsia" w:eastAsiaTheme="minorEastAsia" w:hAnsiTheme="minorEastAsia" w:cs="仿宋_GB2312" w:hint="eastAsia"/>
                <w:sz w:val="24"/>
                <w:szCs w:val="24"/>
              </w:rPr>
              <w:t>无。</w:t>
            </w:r>
          </w:p>
        </w:tc>
      </w:tr>
    </w:tbl>
    <w:p w14:paraId="5BBEC7D4" w14:textId="71D5E932" w:rsidR="00A11BA9" w:rsidRPr="00936E04" w:rsidRDefault="00074521">
      <w:pPr>
        <w:tabs>
          <w:tab w:val="left" w:pos="851"/>
        </w:tabs>
        <w:spacing w:line="560" w:lineRule="exact"/>
        <w:ind w:firstLineChars="200" w:firstLine="560"/>
        <w:rPr>
          <w:rFonts w:ascii="宋体" w:hAnsi="宋体"/>
          <w:sz w:val="28"/>
          <w:szCs w:val="28"/>
        </w:rPr>
      </w:pPr>
      <w:r w:rsidRPr="00936E04">
        <w:rPr>
          <w:rFonts w:ascii="宋体" w:hAnsi="宋体" w:hint="eastAsia"/>
          <w:sz w:val="28"/>
          <w:szCs w:val="28"/>
        </w:rPr>
        <w:t>一、以上每一项结论均为</w:t>
      </w:r>
      <w:r w:rsidR="00D02487" w:rsidRPr="00936E04">
        <w:rPr>
          <w:rFonts w:ascii="宋体" w:hAnsi="宋体" w:hint="eastAsia"/>
          <w:sz w:val="28"/>
          <w:szCs w:val="28"/>
        </w:rPr>
        <w:t>“符合”</w:t>
      </w:r>
      <w:r w:rsidRPr="00936E04">
        <w:rPr>
          <w:rFonts w:ascii="宋体" w:hAnsi="宋体" w:hint="eastAsia"/>
          <w:sz w:val="28"/>
          <w:szCs w:val="28"/>
        </w:rPr>
        <w:t>的，则投标人的投标文件通过符合性审查；如有任意一项结论为“不</w:t>
      </w:r>
      <w:r w:rsidR="00D02487" w:rsidRPr="00936E04">
        <w:rPr>
          <w:rFonts w:ascii="宋体" w:hAnsi="宋体" w:hint="eastAsia"/>
          <w:sz w:val="28"/>
          <w:szCs w:val="28"/>
        </w:rPr>
        <w:t>符合</w:t>
      </w:r>
      <w:r w:rsidRPr="00936E04">
        <w:rPr>
          <w:rFonts w:ascii="宋体" w:hAnsi="宋体" w:hint="eastAsia"/>
          <w:sz w:val="28"/>
          <w:szCs w:val="28"/>
        </w:rPr>
        <w:t>”的，则投标人的投标文件按无效投标文件处理。如果评标委员会认为投标人有任意一项不通过的，应在符合性审查报告中载明不通过的具体原因。</w:t>
      </w:r>
    </w:p>
    <w:p w14:paraId="41050162" w14:textId="77777777" w:rsidR="00A11BA9" w:rsidRPr="00936E04" w:rsidRDefault="00074521" w:rsidP="003D7D0F">
      <w:pPr>
        <w:tabs>
          <w:tab w:val="left" w:pos="851"/>
        </w:tabs>
        <w:spacing w:line="560" w:lineRule="exact"/>
        <w:ind w:firstLineChars="202" w:firstLine="566"/>
        <w:rPr>
          <w:rFonts w:ascii="宋体" w:hAnsi="宋体"/>
          <w:sz w:val="28"/>
          <w:szCs w:val="28"/>
        </w:rPr>
      </w:pPr>
      <w:r w:rsidRPr="00936E04">
        <w:rPr>
          <w:rFonts w:ascii="宋体" w:hAnsi="宋体" w:hint="eastAsia"/>
          <w:sz w:val="28"/>
          <w:szCs w:val="28"/>
        </w:rPr>
        <w:lastRenderedPageBreak/>
        <w:t>二、投标人的投标文件符合性审查时被判定为无效投标文件的，市公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中心将通知投标人（以短信、现场公示、电话、“政府采购云平台”等任</w:t>
      </w:r>
      <w:proofErr w:type="gramStart"/>
      <w:r w:rsidRPr="00936E04">
        <w:rPr>
          <w:rFonts w:ascii="宋体" w:hAnsi="宋体" w:hint="eastAsia"/>
          <w:sz w:val="28"/>
          <w:szCs w:val="28"/>
        </w:rPr>
        <w:t>一</w:t>
      </w:r>
      <w:proofErr w:type="gramEnd"/>
      <w:r w:rsidRPr="00936E04">
        <w:rPr>
          <w:rFonts w:ascii="宋体" w:hAnsi="宋体" w:hint="eastAsia"/>
          <w:sz w:val="28"/>
          <w:szCs w:val="28"/>
        </w:rPr>
        <w:t>方式）。投标人如对评审结论有异议的，应及时向市公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中心反馈意见。市公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中心在评审结束前将收到的反馈意见及时告知评标委员会。（说明：无论投标人是否收到通知或提供反馈意见，均不影响评标委员会的评标工作，且市公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中心对此将不承担任何的责任。投标人对评审结论有异议的，其反馈意见仅限于评标委员会对评审结论的正确性进行复核，避免出现评审错误。）</w:t>
      </w:r>
    </w:p>
    <w:p w14:paraId="7812DF9E" w14:textId="77777777" w:rsidR="00A11BA9" w:rsidRPr="00936E04" w:rsidRDefault="00074521" w:rsidP="003D7D0F">
      <w:pPr>
        <w:tabs>
          <w:tab w:val="left" w:pos="851"/>
        </w:tabs>
        <w:spacing w:line="560" w:lineRule="exact"/>
        <w:ind w:firstLineChars="202" w:firstLine="566"/>
        <w:rPr>
          <w:rFonts w:ascii="宋体" w:hAnsi="宋体"/>
          <w:sz w:val="28"/>
          <w:szCs w:val="28"/>
        </w:rPr>
      </w:pPr>
      <w:r w:rsidRPr="00936E04">
        <w:rPr>
          <w:rFonts w:ascii="宋体" w:hAnsi="宋体" w:hint="eastAsia"/>
          <w:sz w:val="28"/>
          <w:szCs w:val="28"/>
        </w:rPr>
        <w:t>三、通过符合性审查的供应商＜3名，本项目采购失败。</w:t>
      </w:r>
    </w:p>
    <w:p w14:paraId="0719BA7F"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解释、澄清有关问题</w:t>
      </w:r>
    </w:p>
    <w:p w14:paraId="011444A0" w14:textId="77777777" w:rsidR="00A11BA9" w:rsidRPr="00936E04" w:rsidRDefault="00074521" w:rsidP="00196D0B">
      <w:pPr>
        <w:numPr>
          <w:ilvl w:val="0"/>
          <w:numId w:val="31"/>
        </w:numPr>
        <w:tabs>
          <w:tab w:val="left" w:pos="1134"/>
        </w:tabs>
        <w:spacing w:line="560" w:lineRule="exact"/>
        <w:ind w:left="0" w:firstLine="525"/>
        <w:rPr>
          <w:rFonts w:ascii="宋体" w:hAnsi="宋体"/>
          <w:sz w:val="28"/>
          <w:szCs w:val="28"/>
        </w:rPr>
      </w:pPr>
      <w:r w:rsidRPr="00936E04">
        <w:rPr>
          <w:rFonts w:ascii="宋体" w:hAnsi="宋体" w:hint="eastAsia"/>
          <w:sz w:val="28"/>
          <w:szCs w:val="28"/>
        </w:rPr>
        <w:t>评标过程中，评标委员会认为招标文件有关事项表述不明确或需要说明的，可以提请市公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中心书面解释。市公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中心的解释不得改变招标文件的原义或者影响公平、公正，解释事项如果涉及投标人权益的以有利于投标人的原则进行解释。</w:t>
      </w:r>
    </w:p>
    <w:p w14:paraId="0199613B" w14:textId="77777777" w:rsidR="00A11BA9" w:rsidRPr="00936E04" w:rsidRDefault="00074521" w:rsidP="00196D0B">
      <w:pPr>
        <w:numPr>
          <w:ilvl w:val="0"/>
          <w:numId w:val="31"/>
        </w:numPr>
        <w:tabs>
          <w:tab w:val="left" w:pos="1134"/>
        </w:tabs>
        <w:spacing w:after="200" w:line="560" w:lineRule="exact"/>
        <w:ind w:left="0" w:firstLine="525"/>
        <w:rPr>
          <w:rFonts w:ascii="宋体" w:hAnsi="宋体"/>
          <w:sz w:val="28"/>
          <w:szCs w:val="28"/>
        </w:rPr>
      </w:pPr>
      <w:r w:rsidRPr="00936E04">
        <w:rPr>
          <w:rFonts w:ascii="宋体" w:hAnsi="宋体" w:hint="eastAsia"/>
          <w:sz w:val="28"/>
          <w:szCs w:val="28"/>
        </w:rPr>
        <w:t>对投标文件中含义不明确、同类问题表述不一致或者有明显文字和计算错误的内容，评标委员会应当要求投标人</w:t>
      </w:r>
      <w:proofErr w:type="gramStart"/>
      <w:r w:rsidRPr="00936E04">
        <w:rPr>
          <w:rFonts w:ascii="宋体" w:hAnsi="宋体" w:hint="eastAsia"/>
          <w:sz w:val="28"/>
          <w:szCs w:val="28"/>
        </w:rPr>
        <w:t>作出</w:t>
      </w:r>
      <w:proofErr w:type="gramEnd"/>
      <w:r w:rsidRPr="00936E04">
        <w:rPr>
          <w:rFonts w:ascii="宋体" w:hAnsi="宋体" w:hint="eastAsia"/>
          <w:sz w:val="28"/>
          <w:szCs w:val="28"/>
        </w:rPr>
        <w:t>必要的澄清、说明或补正，并给予投标人必要的反馈时间。投标人应当按评标委员会的要求进行澄清、说明或者补正。投标人的澄清、说明或者补正不得超出投标文件的范围或者改变投标文件的实质性内容。澄清不影响投标文件的效力，有效的澄清材料，是投标文件的组成部分。</w:t>
      </w:r>
    </w:p>
    <w:p w14:paraId="7433C343" w14:textId="77777777" w:rsidR="00A11BA9" w:rsidRPr="00936E04" w:rsidRDefault="00074521" w:rsidP="00196D0B">
      <w:pPr>
        <w:numPr>
          <w:ilvl w:val="0"/>
          <w:numId w:val="31"/>
        </w:numPr>
        <w:tabs>
          <w:tab w:val="left" w:pos="1134"/>
        </w:tabs>
        <w:spacing w:line="560" w:lineRule="exact"/>
        <w:ind w:left="0" w:firstLine="525"/>
        <w:rPr>
          <w:rFonts w:ascii="宋体" w:hAnsi="宋体"/>
          <w:sz w:val="28"/>
          <w:szCs w:val="28"/>
        </w:rPr>
      </w:pPr>
      <w:r w:rsidRPr="00936E04">
        <w:rPr>
          <w:rFonts w:ascii="宋体" w:hAnsi="宋体" w:hint="eastAsia"/>
          <w:sz w:val="28"/>
          <w:szCs w:val="28"/>
        </w:rPr>
        <w:t>澄清应当不超出投标文件的范围、</w:t>
      </w:r>
      <w:proofErr w:type="gramStart"/>
      <w:r w:rsidRPr="00936E04">
        <w:rPr>
          <w:rFonts w:ascii="宋体" w:hAnsi="宋体" w:hint="eastAsia"/>
          <w:sz w:val="28"/>
          <w:szCs w:val="28"/>
        </w:rPr>
        <w:t>不</w:t>
      </w:r>
      <w:proofErr w:type="gramEnd"/>
      <w:r w:rsidRPr="00936E04">
        <w:rPr>
          <w:rFonts w:ascii="宋体" w:hAnsi="宋体" w:hint="eastAsia"/>
          <w:sz w:val="28"/>
          <w:szCs w:val="28"/>
        </w:rPr>
        <w:t>实质性改变投标文件的内容、不影响投标人的公平竞争、</w:t>
      </w:r>
      <w:proofErr w:type="gramStart"/>
      <w:r w:rsidRPr="00936E04">
        <w:rPr>
          <w:rFonts w:ascii="宋体" w:hAnsi="宋体" w:hint="eastAsia"/>
          <w:sz w:val="28"/>
          <w:szCs w:val="28"/>
        </w:rPr>
        <w:t>不</w:t>
      </w:r>
      <w:proofErr w:type="gramEnd"/>
      <w:r w:rsidRPr="00936E04">
        <w:rPr>
          <w:rFonts w:ascii="宋体" w:hAnsi="宋体" w:hint="eastAsia"/>
          <w:sz w:val="28"/>
          <w:szCs w:val="28"/>
        </w:rPr>
        <w:t>导致投标文件从不响应招标文件变为响应招标文件的条件。下列内容不得澄清：</w:t>
      </w:r>
    </w:p>
    <w:p w14:paraId="00D6DAD7" w14:textId="77777777" w:rsidR="00A11BA9" w:rsidRPr="00936E04" w:rsidRDefault="00074521" w:rsidP="00196D0B">
      <w:pPr>
        <w:numPr>
          <w:ilvl w:val="0"/>
          <w:numId w:val="32"/>
        </w:numPr>
        <w:tabs>
          <w:tab w:val="clear" w:pos="846"/>
          <w:tab w:val="left" w:pos="1260"/>
        </w:tabs>
        <w:spacing w:line="560" w:lineRule="exact"/>
        <w:ind w:left="0" w:firstLine="525"/>
        <w:rPr>
          <w:rFonts w:ascii="宋体" w:hAnsi="宋体" w:cstheme="minorBidi"/>
          <w:sz w:val="28"/>
          <w:szCs w:val="28"/>
        </w:rPr>
      </w:pPr>
      <w:r w:rsidRPr="00936E04">
        <w:rPr>
          <w:rFonts w:ascii="宋体" w:hAnsi="宋体" w:cstheme="minorBidi" w:hint="eastAsia"/>
          <w:sz w:val="28"/>
          <w:szCs w:val="28"/>
        </w:rPr>
        <w:t>投标人投标文件中不响应招标文件规定的技术参数指标和</w:t>
      </w:r>
      <w:r w:rsidRPr="00936E04">
        <w:rPr>
          <w:rFonts w:ascii="宋体" w:hAnsi="宋体" w:cstheme="minorBidi" w:hint="eastAsia"/>
          <w:sz w:val="28"/>
          <w:szCs w:val="28"/>
        </w:rPr>
        <w:lastRenderedPageBreak/>
        <w:t>商务应答；</w:t>
      </w:r>
    </w:p>
    <w:p w14:paraId="4D9607DA" w14:textId="77777777" w:rsidR="00A11BA9" w:rsidRPr="00936E04" w:rsidRDefault="00074521" w:rsidP="00196D0B">
      <w:pPr>
        <w:numPr>
          <w:ilvl w:val="0"/>
          <w:numId w:val="32"/>
        </w:numPr>
        <w:tabs>
          <w:tab w:val="left" w:pos="1260"/>
        </w:tabs>
        <w:spacing w:line="560" w:lineRule="exact"/>
        <w:ind w:left="0" w:firstLine="525"/>
        <w:rPr>
          <w:rFonts w:ascii="宋体" w:hAnsi="宋体" w:cstheme="minorBidi"/>
          <w:sz w:val="28"/>
          <w:szCs w:val="28"/>
        </w:rPr>
      </w:pPr>
      <w:r w:rsidRPr="00936E04">
        <w:rPr>
          <w:rFonts w:ascii="宋体" w:hAnsi="宋体" w:cstheme="minorBidi" w:hint="eastAsia"/>
          <w:sz w:val="28"/>
          <w:szCs w:val="28"/>
        </w:rPr>
        <w:t>投标人投标文件中未提供的证明其是否符合招标文件资格性、符合性规定要求的相关材料。</w:t>
      </w:r>
    </w:p>
    <w:p w14:paraId="0FB8144F" w14:textId="77777777" w:rsidR="00A11BA9" w:rsidRPr="00936E04" w:rsidRDefault="00074521" w:rsidP="00196D0B">
      <w:pPr>
        <w:numPr>
          <w:ilvl w:val="0"/>
          <w:numId w:val="32"/>
        </w:numPr>
        <w:tabs>
          <w:tab w:val="clear" w:pos="846"/>
          <w:tab w:val="left" w:pos="993"/>
          <w:tab w:val="left" w:pos="1260"/>
        </w:tabs>
        <w:spacing w:line="560" w:lineRule="exact"/>
        <w:ind w:left="0" w:firstLine="525"/>
        <w:rPr>
          <w:rFonts w:ascii="宋体" w:hAnsi="宋体" w:cstheme="minorBidi"/>
          <w:sz w:val="28"/>
          <w:szCs w:val="28"/>
        </w:rPr>
      </w:pPr>
      <w:r w:rsidRPr="00936E04">
        <w:rPr>
          <w:rFonts w:ascii="宋体" w:hAnsi="宋体" w:cstheme="minorBidi" w:hint="eastAsia"/>
          <w:sz w:val="28"/>
          <w:szCs w:val="28"/>
        </w:rPr>
        <w:t>投标人投标文件中的材料因印刷、影印等不清晰而难以辨认的。</w:t>
      </w:r>
    </w:p>
    <w:p w14:paraId="23EFDF09" w14:textId="77777777" w:rsidR="00A11BA9" w:rsidRPr="00936E04" w:rsidRDefault="00074521" w:rsidP="00196D0B">
      <w:pPr>
        <w:numPr>
          <w:ilvl w:val="0"/>
          <w:numId w:val="31"/>
        </w:numPr>
        <w:tabs>
          <w:tab w:val="left" w:pos="1134"/>
        </w:tabs>
        <w:spacing w:line="560" w:lineRule="exact"/>
        <w:ind w:left="0" w:firstLine="525"/>
        <w:rPr>
          <w:rFonts w:ascii="宋体" w:hAnsi="宋体"/>
          <w:sz w:val="28"/>
          <w:szCs w:val="28"/>
        </w:rPr>
      </w:pPr>
      <w:r w:rsidRPr="00936E04">
        <w:rPr>
          <w:rFonts w:ascii="宋体" w:hAnsi="宋体" w:hint="eastAsia"/>
          <w:sz w:val="28"/>
          <w:szCs w:val="28"/>
        </w:rPr>
        <w:t>投标文件报价出现下列情况的，不需要投标人澄清，按以下原则处理：</w:t>
      </w:r>
    </w:p>
    <w:p w14:paraId="444C28EC" w14:textId="77777777" w:rsidR="00A11BA9" w:rsidRPr="00936E04" w:rsidRDefault="00074521">
      <w:pPr>
        <w:tabs>
          <w:tab w:val="left" w:pos="1134"/>
        </w:tabs>
        <w:spacing w:line="560" w:lineRule="exact"/>
        <w:ind w:firstLineChars="200" w:firstLine="560"/>
        <w:rPr>
          <w:rFonts w:ascii="宋体" w:hAnsi="宋体"/>
          <w:sz w:val="28"/>
          <w:szCs w:val="28"/>
        </w:rPr>
      </w:pPr>
      <w:r w:rsidRPr="00936E04">
        <w:rPr>
          <w:rFonts w:ascii="宋体" w:hAnsi="宋体" w:hint="eastAsia"/>
          <w:sz w:val="28"/>
          <w:szCs w:val="28"/>
        </w:rPr>
        <w:t>（一）大写金额和小写金额不一致的，以大写金额为准，但大写金额出现文字错误，导致金额无法判断的除外；</w:t>
      </w:r>
    </w:p>
    <w:p w14:paraId="38CAB89B" w14:textId="77777777" w:rsidR="00A11BA9" w:rsidRPr="00936E04" w:rsidRDefault="00074521">
      <w:pPr>
        <w:tabs>
          <w:tab w:val="left" w:pos="1134"/>
        </w:tabs>
        <w:spacing w:line="560" w:lineRule="exact"/>
        <w:ind w:firstLineChars="200" w:firstLine="560"/>
        <w:rPr>
          <w:rFonts w:ascii="宋体" w:hAnsi="宋体"/>
          <w:sz w:val="28"/>
          <w:szCs w:val="28"/>
        </w:rPr>
      </w:pPr>
      <w:r w:rsidRPr="00936E04">
        <w:rPr>
          <w:rFonts w:ascii="宋体" w:hAnsi="宋体" w:hint="eastAsia"/>
          <w:sz w:val="28"/>
          <w:szCs w:val="28"/>
        </w:rPr>
        <w:t>（二）单价金额小数点或者百分比有明显错位的，以总价为准，并修改单价；</w:t>
      </w:r>
    </w:p>
    <w:p w14:paraId="5418E81A" w14:textId="77777777" w:rsidR="00A11BA9" w:rsidRPr="00936E04" w:rsidRDefault="00074521">
      <w:pPr>
        <w:tabs>
          <w:tab w:val="left" w:pos="1134"/>
        </w:tabs>
        <w:spacing w:line="560" w:lineRule="exact"/>
        <w:ind w:firstLineChars="200" w:firstLine="560"/>
        <w:rPr>
          <w:rFonts w:ascii="宋体" w:hAnsi="宋体"/>
          <w:sz w:val="28"/>
          <w:szCs w:val="28"/>
        </w:rPr>
      </w:pPr>
      <w:r w:rsidRPr="00936E04">
        <w:rPr>
          <w:rFonts w:ascii="宋体" w:hAnsi="宋体" w:hint="eastAsia"/>
          <w:sz w:val="28"/>
          <w:szCs w:val="28"/>
        </w:rPr>
        <w:t>（三）总价金额与按单价汇总金额不一致的，以单价金额计算结果为准。</w:t>
      </w:r>
    </w:p>
    <w:p w14:paraId="5A8D0675" w14:textId="77777777" w:rsidR="00A11BA9" w:rsidRPr="00936E04" w:rsidRDefault="00074521">
      <w:pPr>
        <w:spacing w:line="560" w:lineRule="exact"/>
        <w:ind w:firstLine="560"/>
        <w:rPr>
          <w:sz w:val="28"/>
          <w:szCs w:val="28"/>
        </w:rPr>
      </w:pPr>
      <w:r w:rsidRPr="00936E04">
        <w:rPr>
          <w:rFonts w:hint="eastAsia"/>
          <w:sz w:val="28"/>
          <w:szCs w:val="28"/>
        </w:rPr>
        <w:t>同时出现两种以上不一致的，按照前款规定的顺序修正。修正后的报价经投标人确认后产生约束力，投标人不确认的，其投标无效。</w:t>
      </w:r>
    </w:p>
    <w:p w14:paraId="6F3DAE9D" w14:textId="77777777" w:rsidR="00A11BA9" w:rsidRPr="00936E04" w:rsidRDefault="00074521">
      <w:pPr>
        <w:tabs>
          <w:tab w:val="left" w:pos="720"/>
        </w:tabs>
        <w:spacing w:line="560" w:lineRule="exact"/>
        <w:ind w:firstLineChars="200" w:firstLine="560"/>
        <w:rPr>
          <w:sz w:val="28"/>
          <w:szCs w:val="28"/>
        </w:rPr>
      </w:pPr>
      <w:r w:rsidRPr="00936E04">
        <w:rPr>
          <w:rFonts w:hint="eastAsia"/>
          <w:sz w:val="28"/>
          <w:szCs w:val="28"/>
        </w:rPr>
        <w:t>五、对不同语言文本投标文件的解释发生异议的，以中文文本为准。</w:t>
      </w:r>
    </w:p>
    <w:p w14:paraId="2C609D65" w14:textId="77777777" w:rsidR="00A11BA9" w:rsidRPr="00936E04" w:rsidRDefault="00074521">
      <w:pPr>
        <w:tabs>
          <w:tab w:val="left" w:pos="720"/>
        </w:tabs>
        <w:spacing w:line="560" w:lineRule="exact"/>
        <w:ind w:firstLineChars="200" w:firstLine="560"/>
        <w:rPr>
          <w:sz w:val="28"/>
          <w:szCs w:val="28"/>
        </w:rPr>
      </w:pPr>
      <w:r w:rsidRPr="00936E04">
        <w:rPr>
          <w:rFonts w:hint="eastAsia"/>
          <w:sz w:val="28"/>
          <w:szCs w:val="28"/>
        </w:rPr>
        <w:t>六、评标结束之前，投标人应随时关注系统提示，及时通过“政府采购云平台”在线响应评标委员会发出的澄清、说明或补正要求，签章并确认提交成功。逾时回复将不能提交，视为投标人自行放弃，其损失由投标人承担。</w:t>
      </w:r>
    </w:p>
    <w:p w14:paraId="1182F5F3" w14:textId="77777777" w:rsidR="00A11BA9" w:rsidRPr="00936E04" w:rsidRDefault="00074521">
      <w:pPr>
        <w:tabs>
          <w:tab w:val="left" w:pos="851"/>
        </w:tabs>
        <w:spacing w:line="560" w:lineRule="exact"/>
        <w:ind w:firstLineChars="202" w:firstLine="568"/>
        <w:rPr>
          <w:rFonts w:ascii="宋体" w:hAnsi="宋体"/>
          <w:b/>
          <w:sz w:val="28"/>
          <w:szCs w:val="28"/>
        </w:rPr>
      </w:pPr>
      <w:r w:rsidRPr="00936E04">
        <w:rPr>
          <w:rFonts w:ascii="宋体" w:hAnsi="宋体" w:hint="eastAsia"/>
          <w:b/>
          <w:sz w:val="28"/>
          <w:szCs w:val="28"/>
        </w:rPr>
        <w:t>评标委员会应当积极履行澄清、说明或者更正的职责，不得滥用权力。</w:t>
      </w:r>
    </w:p>
    <w:p w14:paraId="68221EFA"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lastRenderedPageBreak/>
        <w:t>比较与评价</w:t>
      </w:r>
    </w:p>
    <w:p w14:paraId="000B4367" w14:textId="77777777" w:rsidR="00A11BA9" w:rsidRPr="00936E04" w:rsidRDefault="00074521" w:rsidP="003D7D0F">
      <w:pPr>
        <w:tabs>
          <w:tab w:val="left" w:pos="851"/>
        </w:tabs>
        <w:spacing w:line="360" w:lineRule="auto"/>
        <w:ind w:firstLineChars="202" w:firstLine="566"/>
        <w:rPr>
          <w:rFonts w:ascii="宋体" w:hAnsi="宋体"/>
          <w:sz w:val="28"/>
          <w:szCs w:val="28"/>
        </w:rPr>
      </w:pPr>
      <w:r w:rsidRPr="00936E04">
        <w:rPr>
          <w:rFonts w:ascii="宋体" w:hAnsi="宋体" w:hint="eastAsia"/>
          <w:sz w:val="28"/>
          <w:szCs w:val="28"/>
        </w:rPr>
        <w:t>按招标文件中规定的评标细则及标准，对符合性检查合格的投标文件进行商务和技术评估，综合比较和评价。</w:t>
      </w:r>
    </w:p>
    <w:p w14:paraId="4B256D15"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复核</w:t>
      </w:r>
    </w:p>
    <w:p w14:paraId="75D68DFA" w14:textId="77777777" w:rsidR="00A11BA9" w:rsidRPr="00936E04" w:rsidRDefault="00074521" w:rsidP="003D7D0F">
      <w:pPr>
        <w:tabs>
          <w:tab w:val="left" w:pos="851"/>
        </w:tabs>
        <w:spacing w:line="560" w:lineRule="exact"/>
        <w:ind w:firstLineChars="202" w:firstLine="566"/>
        <w:rPr>
          <w:rFonts w:ascii="宋体" w:hAnsi="宋体"/>
          <w:sz w:val="28"/>
          <w:szCs w:val="28"/>
        </w:rPr>
      </w:pPr>
      <w:r w:rsidRPr="00936E04">
        <w:rPr>
          <w:rFonts w:ascii="宋体" w:hAnsi="宋体" w:hint="eastAsia"/>
          <w:sz w:val="28"/>
          <w:szCs w:val="28"/>
        </w:rPr>
        <w:t>评分汇总结束后，评标委员会应当进行复核，特别要对拟推荐为中标候选供应商的、报价最低的、投标文件被认定为无效的进行重点复核。</w:t>
      </w:r>
    </w:p>
    <w:p w14:paraId="4311A502" w14:textId="77777777" w:rsidR="00A11BA9" w:rsidRPr="00936E04" w:rsidRDefault="00074521" w:rsidP="003D7D0F">
      <w:pPr>
        <w:tabs>
          <w:tab w:val="left" w:pos="851"/>
        </w:tabs>
        <w:spacing w:line="560" w:lineRule="exact"/>
        <w:ind w:firstLineChars="202" w:firstLine="566"/>
        <w:rPr>
          <w:rFonts w:ascii="宋体" w:hAnsi="宋体"/>
          <w:sz w:val="28"/>
          <w:szCs w:val="28"/>
        </w:rPr>
      </w:pPr>
      <w:r w:rsidRPr="00936E04">
        <w:rPr>
          <w:rFonts w:ascii="宋体" w:hAnsi="宋体" w:hint="eastAsia"/>
          <w:sz w:val="28"/>
          <w:szCs w:val="28"/>
        </w:rPr>
        <w:t>评标结果汇总完成后，评标委员会拟出具评审报告前，</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应当组织2名以上的工作人员，在采购现场监督人员的监督之下，依据有关的法律制度和采购文件对评审结果进行复核，出具复核报告。</w:t>
      </w:r>
    </w:p>
    <w:p w14:paraId="16F41ADE" w14:textId="77777777" w:rsidR="00A11BA9" w:rsidRPr="00936E04" w:rsidRDefault="00074521">
      <w:pPr>
        <w:tabs>
          <w:tab w:val="left" w:pos="851"/>
        </w:tabs>
        <w:spacing w:line="560" w:lineRule="exact"/>
        <w:ind w:firstLineChars="200" w:firstLine="560"/>
        <w:rPr>
          <w:rFonts w:ascii="宋体" w:hAnsi="宋体"/>
          <w:sz w:val="28"/>
          <w:szCs w:val="28"/>
        </w:rPr>
      </w:pPr>
      <w:r w:rsidRPr="00936E04">
        <w:rPr>
          <w:rFonts w:ascii="宋体" w:hAnsi="宋体" w:hint="eastAsia"/>
          <w:sz w:val="28"/>
          <w:szCs w:val="28"/>
        </w:rPr>
        <w:t>评标结果汇总完成后，除下列情形外，任何人不得修改评标结果：</w:t>
      </w:r>
    </w:p>
    <w:p w14:paraId="2DB761A9" w14:textId="77777777" w:rsidR="00A11BA9" w:rsidRPr="00936E04" w:rsidRDefault="00074521" w:rsidP="00196D0B">
      <w:pPr>
        <w:numPr>
          <w:ilvl w:val="0"/>
          <w:numId w:val="33"/>
        </w:numPr>
        <w:tabs>
          <w:tab w:val="left" w:pos="851"/>
          <w:tab w:val="left" w:pos="1276"/>
        </w:tabs>
        <w:spacing w:line="560" w:lineRule="exact"/>
        <w:ind w:left="0" w:firstLine="424"/>
        <w:rPr>
          <w:rFonts w:ascii="宋体" w:hAnsi="宋体" w:cstheme="minorBidi"/>
          <w:sz w:val="28"/>
          <w:szCs w:val="28"/>
        </w:rPr>
      </w:pPr>
      <w:r w:rsidRPr="00936E04">
        <w:rPr>
          <w:rFonts w:ascii="宋体" w:hAnsi="宋体" w:cstheme="minorBidi" w:hint="eastAsia"/>
          <w:sz w:val="28"/>
          <w:szCs w:val="28"/>
        </w:rPr>
        <w:t>分值汇总计算错误的；</w:t>
      </w:r>
    </w:p>
    <w:p w14:paraId="6F2A4DE8" w14:textId="77777777" w:rsidR="00A11BA9" w:rsidRPr="00936E04" w:rsidRDefault="00074521" w:rsidP="00196D0B">
      <w:pPr>
        <w:numPr>
          <w:ilvl w:val="0"/>
          <w:numId w:val="33"/>
        </w:numPr>
        <w:tabs>
          <w:tab w:val="left" w:pos="851"/>
          <w:tab w:val="left" w:pos="1276"/>
        </w:tabs>
        <w:spacing w:line="560" w:lineRule="exact"/>
        <w:ind w:left="0" w:firstLine="424"/>
        <w:rPr>
          <w:rFonts w:ascii="宋体" w:hAnsi="宋体" w:cstheme="minorBidi"/>
          <w:sz w:val="28"/>
          <w:szCs w:val="28"/>
        </w:rPr>
      </w:pPr>
      <w:r w:rsidRPr="00936E04">
        <w:rPr>
          <w:rFonts w:ascii="宋体" w:hAnsi="宋体" w:cstheme="minorBidi" w:hint="eastAsia"/>
          <w:sz w:val="28"/>
          <w:szCs w:val="28"/>
        </w:rPr>
        <w:t>分项评分超出评分标准范围的；</w:t>
      </w:r>
    </w:p>
    <w:p w14:paraId="44FBC25B" w14:textId="77777777" w:rsidR="00A11BA9" w:rsidRPr="00936E04" w:rsidRDefault="00074521" w:rsidP="00196D0B">
      <w:pPr>
        <w:numPr>
          <w:ilvl w:val="0"/>
          <w:numId w:val="33"/>
        </w:numPr>
        <w:tabs>
          <w:tab w:val="left" w:pos="851"/>
          <w:tab w:val="left" w:pos="1276"/>
          <w:tab w:val="left" w:pos="1560"/>
        </w:tabs>
        <w:spacing w:line="560" w:lineRule="exact"/>
        <w:ind w:left="0" w:firstLine="424"/>
        <w:rPr>
          <w:rFonts w:ascii="宋体" w:hAnsi="宋体" w:cstheme="minorBidi"/>
          <w:sz w:val="28"/>
          <w:szCs w:val="28"/>
        </w:rPr>
      </w:pPr>
      <w:r w:rsidRPr="00936E04">
        <w:rPr>
          <w:rFonts w:ascii="宋体" w:hAnsi="宋体" w:cstheme="minorBidi" w:hint="eastAsia"/>
          <w:sz w:val="28"/>
          <w:szCs w:val="28"/>
        </w:rPr>
        <w:t>评标委员会成员对客观评审因素评分不一致的；</w:t>
      </w:r>
    </w:p>
    <w:p w14:paraId="095BE751" w14:textId="77777777" w:rsidR="00A11BA9" w:rsidRPr="00936E04" w:rsidRDefault="00074521" w:rsidP="00196D0B">
      <w:pPr>
        <w:numPr>
          <w:ilvl w:val="0"/>
          <w:numId w:val="33"/>
        </w:numPr>
        <w:tabs>
          <w:tab w:val="left" w:pos="851"/>
          <w:tab w:val="left" w:pos="1276"/>
        </w:tabs>
        <w:spacing w:line="560" w:lineRule="exact"/>
        <w:ind w:left="0" w:firstLine="426"/>
        <w:rPr>
          <w:rFonts w:ascii="宋体" w:hAnsi="宋体" w:cstheme="minorBidi"/>
          <w:sz w:val="28"/>
          <w:szCs w:val="28"/>
        </w:rPr>
      </w:pPr>
      <w:r w:rsidRPr="00936E04">
        <w:rPr>
          <w:rFonts w:ascii="宋体" w:hAnsi="宋体" w:cstheme="minorBidi" w:hint="eastAsia"/>
          <w:sz w:val="28"/>
          <w:szCs w:val="28"/>
        </w:rPr>
        <w:t>经评标委员会认定评分畸高、</w:t>
      </w:r>
      <w:proofErr w:type="gramStart"/>
      <w:r w:rsidRPr="00936E04">
        <w:rPr>
          <w:rFonts w:ascii="宋体" w:hAnsi="宋体" w:cstheme="minorBidi" w:hint="eastAsia"/>
          <w:sz w:val="28"/>
          <w:szCs w:val="28"/>
        </w:rPr>
        <w:t>畸</w:t>
      </w:r>
      <w:proofErr w:type="gramEnd"/>
      <w:r w:rsidRPr="00936E04">
        <w:rPr>
          <w:rFonts w:ascii="宋体" w:hAnsi="宋体" w:cstheme="minorBidi" w:hint="eastAsia"/>
          <w:sz w:val="28"/>
          <w:szCs w:val="28"/>
        </w:rPr>
        <w:t>低的。</w:t>
      </w:r>
    </w:p>
    <w:p w14:paraId="25C5C221" w14:textId="5398C7C7" w:rsidR="00A11BA9" w:rsidRPr="00936E04" w:rsidRDefault="00074521">
      <w:pPr>
        <w:tabs>
          <w:tab w:val="left" w:pos="851"/>
        </w:tabs>
        <w:spacing w:line="560" w:lineRule="exact"/>
        <w:ind w:firstLineChars="200" w:firstLine="560"/>
        <w:rPr>
          <w:rFonts w:ascii="宋体" w:hAnsi="宋体"/>
          <w:sz w:val="28"/>
          <w:szCs w:val="28"/>
        </w:rPr>
      </w:pPr>
      <w:r w:rsidRPr="00936E04">
        <w:rPr>
          <w:rFonts w:ascii="宋体" w:hAnsi="宋体" w:hint="eastAsia"/>
          <w:sz w:val="28"/>
          <w:szCs w:val="28"/>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14:paraId="2EB52C34"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确定中标候选人名单</w:t>
      </w:r>
    </w:p>
    <w:p w14:paraId="776D93EA" w14:textId="77777777" w:rsidR="00A11BA9" w:rsidRPr="00936E04" w:rsidRDefault="00074521" w:rsidP="003D7D0F">
      <w:pPr>
        <w:tabs>
          <w:tab w:val="left" w:pos="851"/>
        </w:tabs>
        <w:spacing w:line="560" w:lineRule="exact"/>
        <w:ind w:firstLineChars="202" w:firstLine="566"/>
        <w:rPr>
          <w:rFonts w:ascii="Helvetica" w:hAnsi="Helvetica" w:cs="Helvetica"/>
          <w:kern w:val="0"/>
          <w:sz w:val="28"/>
          <w:szCs w:val="28"/>
        </w:rPr>
      </w:pPr>
      <w:r w:rsidRPr="00936E04">
        <w:rPr>
          <w:rFonts w:ascii="宋体" w:hAnsi="宋体" w:hint="eastAsia"/>
          <w:sz w:val="28"/>
          <w:szCs w:val="28"/>
        </w:rPr>
        <w:t>按投标人综合得分从高到低进行排序，确定1至3名中标候选人。综合得分相同的，按投标报价由低到高顺序排列，得分且投标报价相同的并列。</w:t>
      </w:r>
      <w:r w:rsidRPr="00936E04">
        <w:rPr>
          <w:rFonts w:ascii="Helvetica" w:hAnsi="Helvetica" w:cs="Helvetica" w:hint="eastAsia"/>
          <w:kern w:val="0"/>
          <w:sz w:val="28"/>
          <w:szCs w:val="28"/>
        </w:rPr>
        <w:t>投标文件满足招标文件全部实质性要求，</w:t>
      </w:r>
      <w:proofErr w:type="gramStart"/>
      <w:r w:rsidRPr="00936E04">
        <w:rPr>
          <w:rFonts w:ascii="Helvetica" w:hAnsi="Helvetica" w:cs="Helvetica" w:hint="eastAsia"/>
          <w:kern w:val="0"/>
          <w:sz w:val="28"/>
          <w:szCs w:val="28"/>
        </w:rPr>
        <w:t>且按照</w:t>
      </w:r>
      <w:proofErr w:type="gramEnd"/>
      <w:r w:rsidRPr="00936E04">
        <w:rPr>
          <w:rFonts w:ascii="Helvetica" w:hAnsi="Helvetica" w:cs="Helvetica" w:hint="eastAsia"/>
          <w:kern w:val="0"/>
          <w:sz w:val="28"/>
          <w:szCs w:val="28"/>
        </w:rPr>
        <w:t>评审</w:t>
      </w:r>
      <w:r w:rsidRPr="00936E04">
        <w:rPr>
          <w:rFonts w:ascii="Helvetica" w:hAnsi="Helvetica" w:cs="Helvetica" w:hint="eastAsia"/>
          <w:kern w:val="0"/>
          <w:sz w:val="28"/>
          <w:szCs w:val="28"/>
        </w:rPr>
        <w:lastRenderedPageBreak/>
        <w:t>因素的量化指标评审得分最高的投标人为排名第一的中标候选人。</w:t>
      </w:r>
    </w:p>
    <w:p w14:paraId="41D06DB8" w14:textId="77777777" w:rsidR="00A11BA9" w:rsidRPr="00936E04" w:rsidRDefault="00074521" w:rsidP="00196D0B">
      <w:pPr>
        <w:keepNext/>
        <w:keepLines/>
        <w:numPr>
          <w:ilvl w:val="2"/>
          <w:numId w:val="4"/>
        </w:numPr>
        <w:spacing w:before="240" w:line="360" w:lineRule="auto"/>
        <w:ind w:left="0" w:firstLine="0"/>
        <w:outlineLvl w:val="2"/>
        <w:rPr>
          <w:rFonts w:ascii="宋体" w:hAnsi="宋体"/>
          <w:b/>
          <w:bCs/>
          <w:sz w:val="28"/>
          <w:szCs w:val="28"/>
        </w:rPr>
      </w:pPr>
      <w:r w:rsidRPr="00936E04">
        <w:rPr>
          <w:rFonts w:ascii="宋体" w:hAnsi="宋体" w:hint="eastAsia"/>
          <w:b/>
          <w:bCs/>
          <w:sz w:val="28"/>
          <w:szCs w:val="28"/>
        </w:rPr>
        <w:t>编写评标报告</w:t>
      </w:r>
    </w:p>
    <w:p w14:paraId="740E1377" w14:textId="77777777" w:rsidR="00A11BA9" w:rsidRPr="00936E04" w:rsidRDefault="00074521">
      <w:pPr>
        <w:spacing w:line="560" w:lineRule="exact"/>
        <w:ind w:firstLineChars="200" w:firstLine="560"/>
        <w:rPr>
          <w:rFonts w:ascii="宋体" w:hAnsi="宋体"/>
          <w:sz w:val="28"/>
          <w:szCs w:val="28"/>
        </w:rPr>
      </w:pPr>
      <w:r w:rsidRPr="00936E04">
        <w:rPr>
          <w:rFonts w:ascii="宋体" w:hAnsi="宋体" w:hint="eastAsia"/>
          <w:sz w:val="28"/>
          <w:szCs w:val="28"/>
        </w:rPr>
        <w:t>评标报告是评标委员会根据全体评标成员签字的原始评标记录和评标结果编写的报告，其主要内容包括：</w:t>
      </w:r>
    </w:p>
    <w:p w14:paraId="5B0DC473"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招标公告刊登的媒体名称、开标日期和地点；</w:t>
      </w:r>
    </w:p>
    <w:p w14:paraId="3A36524F"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投标人名单和评标委员会成员名单；</w:t>
      </w:r>
    </w:p>
    <w:p w14:paraId="51007511"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评标方法和标准；</w:t>
      </w:r>
    </w:p>
    <w:p w14:paraId="1997FB40"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开标记录和评标情况及说明，包括投标无效投标人名单及原因；</w:t>
      </w:r>
    </w:p>
    <w:p w14:paraId="768E7334"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评标结果，确定的中标候选人名单或者经采购人委托直接确定的中标人；</w:t>
      </w:r>
    </w:p>
    <w:p w14:paraId="51E6917E"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其他需要说明的情况，包括评标过程中投标人根据评标委员会要求进行的澄清、说明或者补正，评标委员会成员的更换等；</w:t>
      </w:r>
    </w:p>
    <w:p w14:paraId="15687581" w14:textId="77777777" w:rsidR="00A11BA9" w:rsidRPr="00936E04" w:rsidRDefault="00074521" w:rsidP="00196D0B">
      <w:pPr>
        <w:numPr>
          <w:ilvl w:val="0"/>
          <w:numId w:val="34"/>
        </w:numPr>
        <w:tabs>
          <w:tab w:val="left" w:pos="1155"/>
        </w:tabs>
        <w:spacing w:line="560" w:lineRule="exact"/>
        <w:ind w:left="0" w:firstLine="525"/>
        <w:rPr>
          <w:rFonts w:ascii="宋体" w:hAnsi="宋体"/>
          <w:sz w:val="28"/>
          <w:szCs w:val="28"/>
        </w:rPr>
      </w:pPr>
      <w:r w:rsidRPr="00936E04">
        <w:rPr>
          <w:rFonts w:ascii="宋体" w:hAnsi="宋体" w:hint="eastAsia"/>
          <w:sz w:val="28"/>
          <w:szCs w:val="28"/>
        </w:rPr>
        <w:t>报价最高的投标人为中标候选人的，评标委员会应当对其报价的合理性予以特别说明。</w:t>
      </w:r>
    </w:p>
    <w:p w14:paraId="63708A76" w14:textId="77777777" w:rsidR="00A11BA9" w:rsidRPr="00936E04" w:rsidRDefault="00074521" w:rsidP="003D7D0F">
      <w:pPr>
        <w:tabs>
          <w:tab w:val="left" w:pos="1155"/>
        </w:tabs>
        <w:spacing w:line="560" w:lineRule="exact"/>
        <w:ind w:firstLineChars="187" w:firstLine="524"/>
        <w:rPr>
          <w:rFonts w:ascii="宋体" w:hAnsi="宋体"/>
          <w:sz w:val="28"/>
          <w:szCs w:val="28"/>
        </w:rPr>
      </w:pPr>
      <w:r w:rsidRPr="00936E04">
        <w:rPr>
          <w:rFonts w:ascii="宋体" w:hAnsi="宋体" w:hint="eastAsia"/>
          <w:sz w:val="28"/>
          <w:szCs w:val="28"/>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6F7CBE56"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73" w:name="_Toc88038380"/>
      <w:r w:rsidRPr="00936E04">
        <w:rPr>
          <w:rFonts w:ascii="宋体" w:hAnsi="宋体" w:hint="eastAsia"/>
          <w:b/>
          <w:bCs/>
          <w:sz w:val="28"/>
          <w:szCs w:val="28"/>
        </w:rPr>
        <w:t>评标争议处理规则</w:t>
      </w:r>
      <w:bookmarkEnd w:id="173"/>
    </w:p>
    <w:p w14:paraId="1F9ED18B" w14:textId="77777777" w:rsidR="00A11BA9" w:rsidRPr="00936E04" w:rsidRDefault="00074521" w:rsidP="003D7D0F">
      <w:pPr>
        <w:tabs>
          <w:tab w:val="left" w:pos="1155"/>
        </w:tabs>
        <w:spacing w:line="560" w:lineRule="exact"/>
        <w:ind w:firstLineChars="187" w:firstLine="524"/>
        <w:rPr>
          <w:rFonts w:ascii="宋体" w:hAnsi="宋体"/>
          <w:sz w:val="28"/>
          <w:szCs w:val="28"/>
        </w:rPr>
      </w:pPr>
      <w:r w:rsidRPr="00936E04">
        <w:rPr>
          <w:rFonts w:ascii="宋体" w:hAnsi="宋体" w:hint="eastAsia"/>
          <w:sz w:val="28"/>
          <w:szCs w:val="28"/>
        </w:rPr>
        <w:t>评标委员会在评审过程中，对于符合性审查、对投标人文件做无效投标处理及其他需要共同认定的事项存在争议的，应当以少数服从多数的原则做出结论，但不得违背法律法规和招标文件规定。</w:t>
      </w:r>
      <w:r w:rsidRPr="00936E04">
        <w:rPr>
          <w:rFonts w:cs="Arial" w:hint="eastAsia"/>
          <w:sz w:val="28"/>
          <w:szCs w:val="28"/>
        </w:rPr>
        <w:t>持不同意见的评标委员会成员应当在评标报告上签署不同意见及理由，否则</w:t>
      </w:r>
      <w:r w:rsidRPr="00936E04">
        <w:rPr>
          <w:rFonts w:cs="Arial" w:hint="eastAsia"/>
          <w:sz w:val="28"/>
          <w:szCs w:val="28"/>
        </w:rPr>
        <w:lastRenderedPageBreak/>
        <w:t>视为同意评标报告。</w:t>
      </w:r>
      <w:r w:rsidRPr="00936E04">
        <w:rPr>
          <w:rFonts w:ascii="宋体" w:hAnsi="宋体" w:hint="eastAsia"/>
          <w:sz w:val="28"/>
          <w:szCs w:val="28"/>
        </w:rPr>
        <w:t>持不同意见的评标委员会成员认为认定过程和结果不符合法律法规或者招标文件规定的，应当及时向采购人或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书面反映。采购人或</w:t>
      </w:r>
      <w:r w:rsidRPr="00936E04">
        <w:rPr>
          <w:rFonts w:cs="Arial" w:hint="eastAsia"/>
          <w:sz w:val="28"/>
          <w:szCs w:val="28"/>
        </w:rPr>
        <w:t>市公</w:t>
      </w:r>
      <w:proofErr w:type="gramStart"/>
      <w:r w:rsidRPr="00936E04">
        <w:rPr>
          <w:rFonts w:cs="Arial" w:hint="eastAsia"/>
          <w:sz w:val="28"/>
          <w:szCs w:val="28"/>
        </w:rPr>
        <w:t>资交易</w:t>
      </w:r>
      <w:proofErr w:type="gramEnd"/>
      <w:r w:rsidRPr="00936E04">
        <w:rPr>
          <w:rFonts w:cs="Arial" w:hint="eastAsia"/>
          <w:sz w:val="28"/>
          <w:szCs w:val="28"/>
        </w:rPr>
        <w:t>中心</w:t>
      </w:r>
      <w:r w:rsidRPr="00936E04">
        <w:rPr>
          <w:rFonts w:ascii="宋体" w:hAnsi="宋体" w:hint="eastAsia"/>
          <w:sz w:val="28"/>
          <w:szCs w:val="28"/>
        </w:rPr>
        <w:t>收到书面反映后，应当书面报告采购项目同级财政部门依法处理。</w:t>
      </w:r>
    </w:p>
    <w:p w14:paraId="2AD99558" w14:textId="77777777" w:rsidR="00A11BA9" w:rsidRPr="00936E04" w:rsidRDefault="00074521" w:rsidP="00196D0B">
      <w:pPr>
        <w:keepNext/>
        <w:keepLines/>
        <w:numPr>
          <w:ilvl w:val="1"/>
          <w:numId w:val="4"/>
        </w:numPr>
        <w:spacing w:line="360" w:lineRule="auto"/>
        <w:jc w:val="left"/>
        <w:outlineLvl w:val="1"/>
        <w:rPr>
          <w:rFonts w:ascii="宋体" w:hAnsi="宋体"/>
          <w:b/>
          <w:bCs/>
          <w:sz w:val="28"/>
          <w:szCs w:val="28"/>
        </w:rPr>
      </w:pPr>
      <w:bookmarkStart w:id="174" w:name="_Toc88038381"/>
      <w:r w:rsidRPr="00936E04">
        <w:rPr>
          <w:rFonts w:ascii="宋体" w:hAnsi="宋体" w:hint="eastAsia"/>
          <w:b/>
          <w:bCs/>
          <w:sz w:val="28"/>
          <w:szCs w:val="28"/>
        </w:rPr>
        <w:t>评标细则及标准</w:t>
      </w:r>
      <w:bookmarkEnd w:id="174"/>
    </w:p>
    <w:p w14:paraId="78430E42" w14:textId="77777777" w:rsidR="00A11BA9" w:rsidRPr="00936E04" w:rsidRDefault="00074521" w:rsidP="00196D0B">
      <w:pPr>
        <w:numPr>
          <w:ilvl w:val="0"/>
          <w:numId w:val="35"/>
        </w:numPr>
        <w:tabs>
          <w:tab w:val="left" w:pos="1155"/>
        </w:tabs>
        <w:spacing w:after="200" w:line="560" w:lineRule="exact"/>
        <w:ind w:left="0" w:firstLine="567"/>
        <w:rPr>
          <w:rFonts w:ascii="宋体" w:hAnsi="宋体"/>
          <w:sz w:val="28"/>
          <w:szCs w:val="28"/>
        </w:rPr>
      </w:pPr>
      <w:r w:rsidRPr="00936E04">
        <w:rPr>
          <w:rFonts w:ascii="宋体" w:hAnsi="宋体" w:hint="eastAsia"/>
          <w:sz w:val="28"/>
          <w:szCs w:val="28"/>
        </w:rPr>
        <w:t>评标委员会只对通过初审的投标文件，根据招标文件的要求采用相同的评标程序、评分办法及标准进行评价和比较。</w:t>
      </w:r>
    </w:p>
    <w:p w14:paraId="3F86EA25" w14:textId="77777777" w:rsidR="00A11BA9" w:rsidRPr="00936E04" w:rsidRDefault="00074521" w:rsidP="00196D0B">
      <w:pPr>
        <w:numPr>
          <w:ilvl w:val="0"/>
          <w:numId w:val="35"/>
        </w:numPr>
        <w:tabs>
          <w:tab w:val="left" w:pos="1155"/>
        </w:tabs>
        <w:spacing w:after="200" w:line="560" w:lineRule="exact"/>
        <w:ind w:left="0" w:firstLine="567"/>
        <w:rPr>
          <w:rFonts w:ascii="宋体" w:hAnsi="宋体"/>
          <w:sz w:val="28"/>
          <w:szCs w:val="28"/>
        </w:rPr>
      </w:pPr>
      <w:r w:rsidRPr="00936E04">
        <w:rPr>
          <w:rFonts w:ascii="宋体" w:hAnsi="宋体" w:hint="eastAsia"/>
          <w:sz w:val="28"/>
          <w:szCs w:val="28"/>
        </w:rPr>
        <w:t>本次综合评分的因素是：价格、服务、商务等。</w:t>
      </w:r>
    </w:p>
    <w:p w14:paraId="35D16422" w14:textId="77777777" w:rsidR="00A11BA9" w:rsidRPr="00936E04" w:rsidRDefault="00074521" w:rsidP="00196D0B">
      <w:pPr>
        <w:numPr>
          <w:ilvl w:val="0"/>
          <w:numId w:val="35"/>
        </w:numPr>
        <w:tabs>
          <w:tab w:val="left" w:pos="1155"/>
        </w:tabs>
        <w:spacing w:after="200" w:line="560" w:lineRule="exact"/>
        <w:ind w:left="0" w:firstLine="525"/>
        <w:rPr>
          <w:rFonts w:ascii="宋体" w:hAnsi="宋体"/>
          <w:sz w:val="28"/>
          <w:szCs w:val="28"/>
        </w:rPr>
      </w:pPr>
      <w:r w:rsidRPr="00936E04">
        <w:rPr>
          <w:rFonts w:ascii="宋体" w:hAnsi="宋体" w:hint="eastAsia"/>
          <w:sz w:val="28"/>
          <w:szCs w:val="28"/>
        </w:rPr>
        <w:t>评标委员会成员应依据招标文件规定的评分标准和方法独立打分。</w:t>
      </w:r>
    </w:p>
    <w:p w14:paraId="3CFB4C43" w14:textId="77777777" w:rsidR="00A11BA9" w:rsidRPr="00936E04" w:rsidDel="009D2860"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sidDel="009D2860">
        <w:rPr>
          <w:rFonts w:ascii="宋体" w:hAnsi="宋体" w:hint="eastAsia"/>
          <w:b/>
          <w:bCs/>
          <w:sz w:val="28"/>
          <w:szCs w:val="28"/>
        </w:rPr>
        <w:t>评分办法</w:t>
      </w:r>
    </w:p>
    <w:p w14:paraId="0FA96D00" w14:textId="77777777" w:rsidR="00A11BA9" w:rsidRPr="00936E04" w:rsidDel="009D2860" w:rsidRDefault="00074521">
      <w:pPr>
        <w:spacing w:line="560" w:lineRule="exact"/>
        <w:ind w:firstLineChars="225" w:firstLine="630"/>
        <w:rPr>
          <w:rFonts w:ascii="宋体" w:hAnsi="宋体"/>
          <w:sz w:val="28"/>
          <w:szCs w:val="28"/>
        </w:rPr>
      </w:pPr>
      <w:r w:rsidRPr="00936E04" w:rsidDel="009D2860">
        <w:rPr>
          <w:rFonts w:ascii="宋体" w:hAnsi="宋体" w:hint="eastAsia"/>
          <w:sz w:val="28"/>
          <w:szCs w:val="28"/>
        </w:rPr>
        <w:t xml:space="preserve">本次评标采用综合评分法，由评标委员会各成员独立对通过初审（资格检查和符合性检查）的投标人的投标文件进行评审和打分，    </w:t>
      </w:r>
    </w:p>
    <w:p w14:paraId="71C7577D" w14:textId="77777777" w:rsidR="00A11BA9" w:rsidRPr="00936E04" w:rsidDel="009D2860" w:rsidRDefault="00074521">
      <w:pPr>
        <w:spacing w:line="560" w:lineRule="exact"/>
        <w:ind w:firstLineChars="225" w:firstLine="630"/>
        <w:rPr>
          <w:rFonts w:ascii="宋体" w:hAnsi="宋体"/>
          <w:sz w:val="28"/>
          <w:szCs w:val="28"/>
        </w:rPr>
      </w:pPr>
      <w:r w:rsidRPr="00936E04" w:rsidDel="009D2860">
        <w:rPr>
          <w:rFonts w:ascii="宋体" w:hAnsi="宋体" w:hint="eastAsia"/>
          <w:sz w:val="28"/>
          <w:szCs w:val="28"/>
        </w:rPr>
        <w:t>评标得分＝（A</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＋A</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＋……＋A</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）/n</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+（B</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＋B</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＋……＋B</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 n</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+（C</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＋C</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＋……＋C</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 n</w:t>
      </w:r>
      <w:r w:rsidRPr="00936E04" w:rsidDel="009D2860">
        <w:rPr>
          <w:rFonts w:ascii="宋体" w:hAnsi="宋体" w:hint="eastAsia"/>
          <w:sz w:val="28"/>
          <w:szCs w:val="28"/>
          <w:vertAlign w:val="subscript"/>
        </w:rPr>
        <w:t>3</w:t>
      </w:r>
    </w:p>
    <w:p w14:paraId="077442FC" w14:textId="77777777" w:rsidR="00A11BA9" w:rsidRPr="00936E04" w:rsidDel="009D2860" w:rsidRDefault="00074521">
      <w:pPr>
        <w:widowControl/>
        <w:spacing w:line="560" w:lineRule="exact"/>
        <w:ind w:firstLineChars="200" w:firstLine="560"/>
        <w:rPr>
          <w:rFonts w:ascii="宋体" w:hAnsi="宋体"/>
          <w:sz w:val="28"/>
          <w:szCs w:val="28"/>
        </w:rPr>
      </w:pPr>
      <w:r w:rsidRPr="00936E04" w:rsidDel="009D2860">
        <w:rPr>
          <w:rFonts w:ascii="宋体" w:hAnsi="宋体" w:hint="eastAsia"/>
          <w:sz w:val="28"/>
          <w:szCs w:val="28"/>
        </w:rPr>
        <w:t>A</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、A</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……A</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分别为每个</w:t>
      </w:r>
      <w:r w:rsidRPr="00936E04" w:rsidDel="009D2860">
        <w:rPr>
          <w:rFonts w:ascii="宋体" w:hAnsi="宋体" w:cs="宋体" w:hint="eastAsia"/>
          <w:kern w:val="0"/>
          <w:sz w:val="28"/>
          <w:szCs w:val="28"/>
        </w:rPr>
        <w:t>经济类</w:t>
      </w:r>
      <w:r w:rsidRPr="00936E04" w:rsidDel="009D2860">
        <w:rPr>
          <w:rFonts w:ascii="宋体" w:hAnsi="宋体" w:hint="eastAsia"/>
          <w:sz w:val="28"/>
          <w:szCs w:val="28"/>
        </w:rPr>
        <w:t>评委的打分，n</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为</w:t>
      </w:r>
      <w:r w:rsidRPr="00936E04" w:rsidDel="009D2860">
        <w:rPr>
          <w:rFonts w:ascii="宋体" w:hAnsi="宋体" w:cs="宋体" w:hint="eastAsia"/>
          <w:kern w:val="0"/>
          <w:sz w:val="28"/>
          <w:szCs w:val="28"/>
        </w:rPr>
        <w:t>经济类</w:t>
      </w:r>
      <w:r w:rsidRPr="00936E04" w:rsidDel="009D2860">
        <w:rPr>
          <w:rFonts w:ascii="宋体" w:hAnsi="宋体" w:hint="eastAsia"/>
          <w:sz w:val="28"/>
          <w:szCs w:val="28"/>
        </w:rPr>
        <w:t>评委人数；B</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、B</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＋……B</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 xml:space="preserve"> 分别为每个技术类评委（含采购人代表）的打分，n</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为</w:t>
      </w:r>
      <w:r w:rsidRPr="00936E04" w:rsidDel="009D2860">
        <w:rPr>
          <w:rFonts w:ascii="宋体" w:hAnsi="宋体" w:cs="宋体" w:hint="eastAsia"/>
          <w:kern w:val="0"/>
          <w:sz w:val="28"/>
          <w:szCs w:val="28"/>
        </w:rPr>
        <w:t>技术类</w:t>
      </w:r>
      <w:r w:rsidRPr="00936E04" w:rsidDel="009D2860">
        <w:rPr>
          <w:rFonts w:ascii="宋体" w:hAnsi="宋体" w:hint="eastAsia"/>
          <w:sz w:val="28"/>
          <w:szCs w:val="28"/>
        </w:rPr>
        <w:t>评委（含采购人代表）人数；C</w:t>
      </w:r>
      <w:r w:rsidRPr="00936E04" w:rsidDel="009D2860">
        <w:rPr>
          <w:rFonts w:ascii="宋体" w:hAnsi="宋体" w:hint="eastAsia"/>
          <w:sz w:val="28"/>
          <w:szCs w:val="28"/>
          <w:vertAlign w:val="subscript"/>
        </w:rPr>
        <w:t>1</w:t>
      </w:r>
      <w:r w:rsidRPr="00936E04" w:rsidDel="009D2860">
        <w:rPr>
          <w:rFonts w:ascii="宋体" w:hAnsi="宋体" w:hint="eastAsia"/>
          <w:sz w:val="28"/>
          <w:szCs w:val="28"/>
        </w:rPr>
        <w:t>、C</w:t>
      </w:r>
      <w:r w:rsidRPr="00936E04" w:rsidDel="009D2860">
        <w:rPr>
          <w:rFonts w:ascii="宋体" w:hAnsi="宋体" w:hint="eastAsia"/>
          <w:sz w:val="28"/>
          <w:szCs w:val="28"/>
          <w:vertAlign w:val="subscript"/>
        </w:rPr>
        <w:t>2</w:t>
      </w:r>
      <w:r w:rsidRPr="00936E04" w:rsidDel="009D2860">
        <w:rPr>
          <w:rFonts w:ascii="宋体" w:hAnsi="宋体" w:hint="eastAsia"/>
          <w:sz w:val="28"/>
          <w:szCs w:val="28"/>
        </w:rPr>
        <w:t>……C</w:t>
      </w:r>
      <w:r w:rsidRPr="00936E04" w:rsidDel="009D2860">
        <w:rPr>
          <w:rFonts w:ascii="宋体" w:hAnsi="宋体" w:hint="eastAsia"/>
          <w:sz w:val="28"/>
          <w:szCs w:val="28"/>
          <w:vertAlign w:val="subscript"/>
        </w:rPr>
        <w:t>n</w:t>
      </w:r>
      <w:r w:rsidRPr="00936E04" w:rsidDel="009D2860">
        <w:rPr>
          <w:rFonts w:ascii="宋体" w:hAnsi="宋体" w:hint="eastAsia"/>
          <w:sz w:val="28"/>
          <w:szCs w:val="28"/>
        </w:rPr>
        <w:t xml:space="preserve"> 分别为评审委员会每个成员的打分，n</w:t>
      </w:r>
      <w:r w:rsidRPr="00936E04" w:rsidDel="009D2860">
        <w:rPr>
          <w:rFonts w:ascii="宋体" w:hAnsi="宋体" w:hint="eastAsia"/>
          <w:sz w:val="28"/>
          <w:szCs w:val="28"/>
          <w:vertAlign w:val="subscript"/>
        </w:rPr>
        <w:t>3</w:t>
      </w:r>
      <w:r w:rsidRPr="00936E04" w:rsidDel="009D2860">
        <w:rPr>
          <w:rFonts w:ascii="宋体" w:hAnsi="宋体" w:hint="eastAsia"/>
          <w:sz w:val="28"/>
          <w:szCs w:val="28"/>
        </w:rPr>
        <w:t>为评委人数。</w:t>
      </w:r>
    </w:p>
    <w:p w14:paraId="5D59CE3B" w14:textId="77777777" w:rsidR="000E3112" w:rsidRPr="00936E04" w:rsidRDefault="00074521" w:rsidP="00196D0B">
      <w:pPr>
        <w:keepNext/>
        <w:keepLines/>
        <w:numPr>
          <w:ilvl w:val="2"/>
          <w:numId w:val="4"/>
        </w:numPr>
        <w:spacing w:line="360" w:lineRule="auto"/>
        <w:ind w:left="0" w:firstLine="0"/>
        <w:outlineLvl w:val="2"/>
      </w:pPr>
      <w:r w:rsidRPr="00936E04">
        <w:rPr>
          <w:rFonts w:ascii="宋体" w:hAnsi="宋体" w:hint="eastAsia"/>
          <w:b/>
          <w:bCs/>
          <w:sz w:val="28"/>
          <w:szCs w:val="28"/>
        </w:rPr>
        <w:t xml:space="preserve">评分标准 </w:t>
      </w:r>
      <w:bookmarkStart w:id="175" w:name="_Toc315871657"/>
      <w:bookmarkStart w:id="176" w:name="_Toc320624285"/>
      <w:bookmarkStart w:id="177" w:name="_Toc320624240"/>
      <w:bookmarkStart w:id="178" w:name="_Toc318206701"/>
      <w:bookmarkStart w:id="179" w:name="_Toc315871656"/>
      <w:bookmarkStart w:id="180" w:name="_Toc320624275"/>
      <w:bookmarkStart w:id="181" w:name="_Toc320624290"/>
      <w:bookmarkStart w:id="182" w:name="_Toc320624255"/>
      <w:bookmarkStart w:id="183" w:name="_Toc320624265"/>
      <w:bookmarkStart w:id="184" w:name="_Toc320624295"/>
      <w:bookmarkStart w:id="185" w:name="_Toc315871725"/>
      <w:bookmarkStart w:id="186" w:name="_Toc320624260"/>
      <w:bookmarkStart w:id="187" w:name="_Toc320624280"/>
      <w:bookmarkStart w:id="188" w:name="_Toc315871658"/>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tbl>
      <w:tblPr>
        <w:tblW w:w="8593" w:type="dxa"/>
        <w:jc w:val="center"/>
        <w:tblCellMar>
          <w:left w:w="0" w:type="dxa"/>
          <w:right w:w="0" w:type="dxa"/>
        </w:tblCellMar>
        <w:tblLook w:val="04A0" w:firstRow="1" w:lastRow="0" w:firstColumn="1" w:lastColumn="0" w:noHBand="0" w:noVBand="1"/>
      </w:tblPr>
      <w:tblGrid>
        <w:gridCol w:w="1000"/>
        <w:gridCol w:w="1356"/>
        <w:gridCol w:w="5387"/>
        <w:gridCol w:w="850"/>
      </w:tblGrid>
      <w:tr w:rsidR="00936E04" w:rsidRPr="00936E04" w14:paraId="071E4CD8" w14:textId="77777777" w:rsidTr="00280E6A">
        <w:trPr>
          <w:trHeight w:val="570"/>
          <w:jc w:val="center"/>
        </w:trPr>
        <w:tc>
          <w:tcPr>
            <w:tcW w:w="10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949A804"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t>评委类别</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9BF8195"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t>评审项目</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2DB330E"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t>评分标准</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6E4278B9"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t>分值</w:t>
            </w:r>
          </w:p>
        </w:tc>
      </w:tr>
      <w:tr w:rsidR="00936E04" w:rsidRPr="00936E04" w14:paraId="03782CA9" w14:textId="77777777" w:rsidTr="00280E6A">
        <w:trPr>
          <w:trHeight w:val="2707"/>
          <w:jc w:val="center"/>
        </w:trPr>
        <w:tc>
          <w:tcPr>
            <w:tcW w:w="10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076A2DB"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lastRenderedPageBreak/>
              <w:t>评审委员会成员</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25281BA" w14:textId="77777777" w:rsidR="00280E6A" w:rsidRPr="00936E04" w:rsidRDefault="00280E6A" w:rsidP="00847895">
            <w:pPr>
              <w:jc w:val="center"/>
              <w:textAlignment w:val="center"/>
              <w:rPr>
                <w:rFonts w:ascii="宋体" w:hAnsi="宋体" w:cs="仿宋"/>
                <w:sz w:val="24"/>
                <w:szCs w:val="24"/>
              </w:rPr>
            </w:pPr>
            <w:r w:rsidRPr="00936E04">
              <w:rPr>
                <w:rFonts w:ascii="宋体" w:hAnsi="宋体" w:cs="仿宋" w:hint="eastAsia"/>
                <w:kern w:val="0"/>
                <w:sz w:val="24"/>
                <w:szCs w:val="24"/>
              </w:rPr>
              <w:t>报价评审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2479210" w14:textId="2802E4D1" w:rsidR="00280E6A" w:rsidRPr="00A74988" w:rsidRDefault="00280E6A" w:rsidP="00076837">
            <w:pPr>
              <w:pStyle w:val="Default"/>
              <w:adjustRightInd/>
              <w:spacing w:line="360" w:lineRule="auto"/>
              <w:ind w:firstLineChars="200" w:firstLine="480"/>
              <w:jc w:val="both"/>
              <w:rPr>
                <w:rFonts w:hAnsi="宋体"/>
                <w:color w:val="auto"/>
                <w:kern w:val="2"/>
              </w:rPr>
            </w:pPr>
            <w:r w:rsidRPr="00A74988">
              <w:rPr>
                <w:rFonts w:hAnsi="宋体" w:hint="eastAsia"/>
                <w:color w:val="auto"/>
                <w:kern w:val="2"/>
              </w:rPr>
              <w:t>1、经评标委员会评审，通过资格性和符合性审查，且投标报价最低的投标人的投标报价作为评标基准价；</w:t>
            </w:r>
            <w:r w:rsidRPr="00A74988">
              <w:rPr>
                <w:rFonts w:hAnsi="宋体" w:hint="eastAsia"/>
                <w:color w:val="auto"/>
                <w:kern w:val="2"/>
              </w:rPr>
              <w:br/>
            </w:r>
            <w:r w:rsidR="00076837">
              <w:rPr>
                <w:rFonts w:hAnsi="宋体"/>
                <w:color w:val="auto"/>
                <w:kern w:val="2"/>
              </w:rPr>
              <w:t xml:space="preserve">    </w:t>
            </w:r>
            <w:r w:rsidR="00187861" w:rsidRPr="00A74988">
              <w:rPr>
                <w:rFonts w:hAnsi="宋体"/>
                <w:color w:val="auto"/>
                <w:kern w:val="2"/>
              </w:rPr>
              <w:t>2</w:t>
            </w:r>
            <w:r w:rsidRPr="00A74988">
              <w:rPr>
                <w:rFonts w:hAnsi="宋体" w:hint="eastAsia"/>
                <w:color w:val="auto"/>
                <w:kern w:val="2"/>
              </w:rPr>
              <w:t>、投标报价得分=(评标基准价／投标报价)×</w:t>
            </w:r>
            <w:r w:rsidR="002E759D">
              <w:rPr>
                <w:rFonts w:hAnsi="宋体"/>
                <w:color w:val="auto"/>
                <w:kern w:val="2"/>
              </w:rPr>
              <w:t>1</w:t>
            </w:r>
            <w:r w:rsidR="00076837">
              <w:rPr>
                <w:rFonts w:hAnsi="宋体"/>
                <w:color w:val="auto"/>
                <w:kern w:val="2"/>
              </w:rPr>
              <w:t>5</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4EBB5351" w14:textId="72A10D7F" w:rsidR="00280E6A" w:rsidRPr="00936E04" w:rsidRDefault="009637D1" w:rsidP="00076837">
            <w:pPr>
              <w:jc w:val="center"/>
              <w:textAlignment w:val="center"/>
              <w:rPr>
                <w:rFonts w:ascii="宋体" w:hAnsi="宋体" w:cs="仿宋"/>
                <w:sz w:val="24"/>
                <w:szCs w:val="24"/>
              </w:rPr>
            </w:pPr>
            <w:r>
              <w:rPr>
                <w:rFonts w:ascii="宋体" w:hAnsi="宋体" w:cs="仿宋"/>
                <w:kern w:val="0"/>
                <w:sz w:val="24"/>
                <w:szCs w:val="24"/>
              </w:rPr>
              <w:t>1</w:t>
            </w:r>
            <w:r w:rsidR="00076837">
              <w:rPr>
                <w:rFonts w:ascii="宋体" w:hAnsi="宋体" w:cs="仿宋"/>
                <w:kern w:val="0"/>
                <w:sz w:val="24"/>
                <w:szCs w:val="24"/>
              </w:rPr>
              <w:t>5</w:t>
            </w:r>
            <w:r w:rsidR="00280E6A" w:rsidRPr="00936E04">
              <w:rPr>
                <w:rFonts w:ascii="宋体" w:hAnsi="宋体" w:cs="仿宋" w:hint="eastAsia"/>
                <w:kern w:val="0"/>
                <w:sz w:val="24"/>
                <w:szCs w:val="24"/>
              </w:rPr>
              <w:t>分</w:t>
            </w:r>
          </w:p>
        </w:tc>
      </w:tr>
      <w:tr w:rsidR="009637D1" w:rsidRPr="00936E04" w14:paraId="1A55EED5" w14:textId="77777777" w:rsidTr="00280E6A">
        <w:trPr>
          <w:trHeight w:val="2707"/>
          <w:jc w:val="center"/>
        </w:trPr>
        <w:tc>
          <w:tcPr>
            <w:tcW w:w="10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E9ED994" w14:textId="7CDF4176" w:rsidR="009637D1" w:rsidRPr="00936E04" w:rsidRDefault="009637D1" w:rsidP="00847895">
            <w:pPr>
              <w:jc w:val="center"/>
              <w:textAlignment w:val="center"/>
              <w:rPr>
                <w:rFonts w:ascii="宋体" w:hAnsi="宋体" w:cs="仿宋"/>
                <w:b/>
                <w:kern w:val="0"/>
                <w:sz w:val="24"/>
                <w:szCs w:val="24"/>
              </w:rPr>
            </w:pPr>
            <w:r w:rsidRPr="00936E04">
              <w:rPr>
                <w:rFonts w:ascii="宋体" w:hAnsi="宋体" w:cs="仿宋" w:hint="eastAsia"/>
                <w:b/>
                <w:kern w:val="0"/>
                <w:sz w:val="24"/>
                <w:szCs w:val="24"/>
              </w:rPr>
              <w:t>评审委员会成员</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F0DD544" w14:textId="5F85ECEC" w:rsidR="009637D1" w:rsidRPr="00936E04" w:rsidRDefault="009637D1" w:rsidP="00847895">
            <w:pPr>
              <w:jc w:val="center"/>
              <w:textAlignment w:val="center"/>
              <w:rPr>
                <w:rFonts w:ascii="宋体" w:hAnsi="宋体" w:cs="仿宋"/>
                <w:kern w:val="0"/>
                <w:sz w:val="24"/>
                <w:szCs w:val="24"/>
              </w:rPr>
            </w:pPr>
            <w:r>
              <w:rPr>
                <w:rFonts w:ascii="宋体" w:hAnsi="宋体" w:cs="仿宋" w:hint="eastAsia"/>
                <w:kern w:val="0"/>
                <w:sz w:val="24"/>
                <w:szCs w:val="24"/>
              </w:rPr>
              <w:t>项目</w:t>
            </w:r>
            <w:r>
              <w:rPr>
                <w:rFonts w:ascii="宋体" w:hAnsi="宋体" w:cs="仿宋"/>
                <w:kern w:val="0"/>
                <w:sz w:val="24"/>
                <w:szCs w:val="24"/>
              </w:rPr>
              <w:t>经理</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1ADC3DD" w14:textId="77777777" w:rsidR="009637D1" w:rsidRPr="00722916" w:rsidRDefault="009637D1" w:rsidP="009637D1">
            <w:pPr>
              <w:pStyle w:val="Default"/>
              <w:adjustRightInd/>
              <w:spacing w:line="360" w:lineRule="auto"/>
              <w:ind w:firstLineChars="200" w:firstLine="480"/>
              <w:jc w:val="both"/>
              <w:rPr>
                <w:rFonts w:hAnsi="宋体"/>
                <w:color w:val="auto"/>
                <w:kern w:val="2"/>
              </w:rPr>
            </w:pPr>
            <w:r w:rsidRPr="00722916">
              <w:rPr>
                <w:rFonts w:hAnsi="宋体" w:hint="eastAsia"/>
                <w:color w:val="auto"/>
                <w:kern w:val="2"/>
              </w:rPr>
              <w:t>投标人拟派本项目的项目经理：</w:t>
            </w:r>
          </w:p>
          <w:p w14:paraId="5013464C" w14:textId="3147CA1F" w:rsidR="009637D1" w:rsidRPr="008A22D8" w:rsidRDefault="009637D1" w:rsidP="009637D1">
            <w:pPr>
              <w:pStyle w:val="Default"/>
              <w:adjustRightInd/>
              <w:spacing w:line="360" w:lineRule="auto"/>
              <w:ind w:firstLineChars="200" w:firstLine="480"/>
              <w:jc w:val="both"/>
              <w:rPr>
                <w:rFonts w:hAnsi="宋体"/>
                <w:b/>
                <w:color w:val="auto"/>
                <w:kern w:val="2"/>
              </w:rPr>
            </w:pPr>
            <w:r w:rsidRPr="00722916">
              <w:rPr>
                <w:rFonts w:hAnsi="宋体" w:hint="eastAsia"/>
                <w:color w:val="auto"/>
                <w:kern w:val="2"/>
              </w:rPr>
              <w:t>1、具有大学专科学历的，得</w:t>
            </w:r>
            <w:r w:rsidR="00076837">
              <w:rPr>
                <w:rFonts w:hAnsi="宋体"/>
                <w:color w:val="auto"/>
                <w:kern w:val="2"/>
              </w:rPr>
              <w:t>0.5</w:t>
            </w:r>
            <w:r w:rsidRPr="00722916">
              <w:rPr>
                <w:rFonts w:hAnsi="宋体" w:hint="eastAsia"/>
                <w:color w:val="auto"/>
                <w:kern w:val="2"/>
              </w:rPr>
              <w:t>分；具有大学本科及以上学历的，得</w:t>
            </w:r>
            <w:r w:rsidR="00076837">
              <w:rPr>
                <w:rFonts w:hAnsi="宋体"/>
                <w:color w:val="auto"/>
                <w:kern w:val="2"/>
              </w:rPr>
              <w:t>1</w:t>
            </w:r>
            <w:r w:rsidRPr="00722916">
              <w:rPr>
                <w:rFonts w:hAnsi="宋体" w:hint="eastAsia"/>
                <w:color w:val="auto"/>
                <w:kern w:val="2"/>
              </w:rPr>
              <w:t>分。本项最多得</w:t>
            </w:r>
            <w:r w:rsidR="00076837">
              <w:rPr>
                <w:rFonts w:hAnsi="宋体"/>
                <w:color w:val="auto"/>
                <w:kern w:val="2"/>
              </w:rPr>
              <w:t>1</w:t>
            </w:r>
            <w:r w:rsidRPr="00722916">
              <w:rPr>
                <w:rFonts w:hAnsi="宋体" w:hint="eastAsia"/>
                <w:color w:val="auto"/>
                <w:kern w:val="2"/>
              </w:rPr>
              <w:t>分。</w:t>
            </w:r>
            <w:r w:rsidR="008A22D8" w:rsidRPr="008A22D8">
              <w:rPr>
                <w:rFonts w:hAnsi="宋体" w:hint="eastAsia"/>
                <w:b/>
                <w:color w:val="auto"/>
                <w:kern w:val="2"/>
              </w:rPr>
              <w:t>【说明：提供项目经理有效身份证复印件和有效学历证书复印件】</w:t>
            </w:r>
          </w:p>
          <w:p w14:paraId="0E7CBF62" w14:textId="491C86B0" w:rsidR="009637D1" w:rsidRPr="008A22D8" w:rsidRDefault="009637D1" w:rsidP="009637D1">
            <w:pPr>
              <w:pStyle w:val="Default"/>
              <w:spacing w:line="360" w:lineRule="auto"/>
              <w:ind w:firstLineChars="200" w:firstLine="480"/>
              <w:rPr>
                <w:rFonts w:hAnsi="宋体"/>
                <w:b/>
                <w:color w:val="auto"/>
                <w:kern w:val="2"/>
              </w:rPr>
            </w:pPr>
            <w:r w:rsidRPr="00722916">
              <w:rPr>
                <w:rFonts w:hAnsi="宋体"/>
                <w:color w:val="auto"/>
                <w:kern w:val="2"/>
              </w:rPr>
              <w:t>2</w:t>
            </w:r>
            <w:r w:rsidRPr="00722916">
              <w:rPr>
                <w:rFonts w:hAnsi="宋体" w:hint="eastAsia"/>
                <w:color w:val="auto"/>
                <w:kern w:val="2"/>
              </w:rPr>
              <w:t>、具有2年（不含）公共参观场所物业管理</w:t>
            </w:r>
            <w:r w:rsidR="008A22D8" w:rsidRPr="008A22D8">
              <w:rPr>
                <w:rFonts w:hAnsi="宋体" w:hint="eastAsia"/>
                <w:color w:val="auto"/>
                <w:kern w:val="2"/>
              </w:rPr>
              <w:t>项目工作</w:t>
            </w:r>
            <w:r w:rsidRPr="00722916">
              <w:rPr>
                <w:rFonts w:hAnsi="宋体" w:hint="eastAsia"/>
                <w:color w:val="auto"/>
                <w:kern w:val="2"/>
              </w:rPr>
              <w:t>经验的，得</w:t>
            </w:r>
            <w:r w:rsidR="00076837">
              <w:rPr>
                <w:rFonts w:hAnsi="宋体"/>
                <w:color w:val="auto"/>
                <w:kern w:val="2"/>
              </w:rPr>
              <w:t>0.5</w:t>
            </w:r>
            <w:r w:rsidRPr="00722916">
              <w:rPr>
                <w:rFonts w:hAnsi="宋体" w:hint="eastAsia"/>
                <w:color w:val="auto"/>
                <w:kern w:val="2"/>
              </w:rPr>
              <w:t>分；具有2年（含）以上公共参观场所物业管理</w:t>
            </w:r>
            <w:r w:rsidR="008A22D8" w:rsidRPr="008A22D8">
              <w:rPr>
                <w:rFonts w:hAnsi="宋体" w:hint="eastAsia"/>
                <w:color w:val="auto"/>
                <w:kern w:val="2"/>
              </w:rPr>
              <w:t>项目工作</w:t>
            </w:r>
            <w:r w:rsidRPr="00722916">
              <w:rPr>
                <w:rFonts w:hAnsi="宋体" w:hint="eastAsia"/>
                <w:color w:val="auto"/>
                <w:kern w:val="2"/>
              </w:rPr>
              <w:t>经验的，得</w:t>
            </w:r>
            <w:r w:rsidR="00076837">
              <w:rPr>
                <w:rFonts w:hAnsi="宋体"/>
                <w:color w:val="auto"/>
                <w:kern w:val="2"/>
              </w:rPr>
              <w:t>1</w:t>
            </w:r>
            <w:r w:rsidRPr="00722916">
              <w:rPr>
                <w:rFonts w:hAnsi="宋体" w:hint="eastAsia"/>
                <w:color w:val="auto"/>
                <w:kern w:val="2"/>
              </w:rPr>
              <w:t>分。本项最多得</w:t>
            </w:r>
            <w:r w:rsidR="00076837">
              <w:rPr>
                <w:rFonts w:hAnsi="宋体"/>
                <w:color w:val="auto"/>
                <w:kern w:val="2"/>
              </w:rPr>
              <w:t>1</w:t>
            </w:r>
            <w:r w:rsidRPr="00722916">
              <w:rPr>
                <w:rFonts w:hAnsi="宋体" w:hint="eastAsia"/>
                <w:color w:val="auto"/>
                <w:kern w:val="2"/>
              </w:rPr>
              <w:t>分。</w:t>
            </w:r>
            <w:r w:rsidR="008A22D8" w:rsidRPr="008A22D8">
              <w:rPr>
                <w:rFonts w:hAnsi="宋体" w:hint="eastAsia"/>
                <w:b/>
                <w:color w:val="auto"/>
                <w:kern w:val="2"/>
              </w:rPr>
              <w:t>【说明：1、公共参观场所为除住宅楼、公寓、别墅、写字楼、办公楼、车站、机场、港口码头、医院、学校、商场以外的公共参观场所；2、提供项目经理有效身份证复印件；3、提供服务过项目业主加盖公章的其具有物业管理工作经验时间的证明材料复印件，并包含项目经理姓名、身份证号、物业类型；4、若投标人拟派的项目经理单个物业管理项目的服务时间少于2年的，则可提供多个物业管理项目且服务时间可累计；5、若投标人拟派的项目经理在同时段同时为2个及以上的物业管理项目提供服务的，则该时段只能计算一次服务时间。】</w:t>
            </w:r>
          </w:p>
          <w:p w14:paraId="62C6CA0C" w14:textId="0157186A" w:rsidR="009637D1" w:rsidRPr="00722916" w:rsidRDefault="00722916" w:rsidP="00722916">
            <w:pPr>
              <w:pStyle w:val="Default"/>
              <w:spacing w:line="360" w:lineRule="auto"/>
              <w:ind w:firstLineChars="200" w:firstLine="480"/>
              <w:rPr>
                <w:rFonts w:hAnsi="宋体"/>
                <w:color w:val="auto"/>
                <w:kern w:val="2"/>
              </w:rPr>
            </w:pPr>
            <w:r w:rsidRPr="00722916">
              <w:rPr>
                <w:rFonts w:hAnsi="宋体"/>
                <w:color w:val="auto"/>
                <w:kern w:val="2"/>
              </w:rPr>
              <w:t>3</w:t>
            </w:r>
            <w:r w:rsidRPr="00722916">
              <w:rPr>
                <w:rFonts w:hAnsi="宋体" w:hint="eastAsia"/>
                <w:color w:val="auto"/>
                <w:kern w:val="2"/>
              </w:rPr>
              <w:t>、</w:t>
            </w:r>
            <w:r w:rsidR="009637D1" w:rsidRPr="00722916">
              <w:rPr>
                <w:rFonts w:hAnsi="宋体" w:hint="eastAsia"/>
                <w:color w:val="auto"/>
                <w:kern w:val="2"/>
              </w:rPr>
              <w:t>具有英语CET4（大学英语四级）及以上证书或“中国教育考试网”网站成绩单截图（成绩单分数≥425分）的，得</w:t>
            </w:r>
            <w:r w:rsidR="00076837">
              <w:rPr>
                <w:rFonts w:hAnsi="宋体"/>
                <w:color w:val="auto"/>
                <w:kern w:val="2"/>
              </w:rPr>
              <w:t>1</w:t>
            </w:r>
            <w:r w:rsidR="009637D1" w:rsidRPr="00722916">
              <w:rPr>
                <w:rFonts w:hAnsi="宋体" w:hint="eastAsia"/>
                <w:color w:val="auto"/>
                <w:kern w:val="2"/>
              </w:rPr>
              <w:t>分。</w:t>
            </w:r>
          </w:p>
          <w:p w14:paraId="70F3CD1B" w14:textId="77777777" w:rsidR="008A22D8" w:rsidRPr="008A22D8" w:rsidRDefault="008A22D8" w:rsidP="004B42C1">
            <w:pPr>
              <w:spacing w:line="500" w:lineRule="exact"/>
              <w:ind w:firstLineChars="200" w:firstLine="482"/>
              <w:rPr>
                <w:rFonts w:ascii="宋体" w:hAnsi="宋体" w:cs="宋体"/>
                <w:b/>
                <w:sz w:val="24"/>
                <w:szCs w:val="24"/>
              </w:rPr>
            </w:pPr>
            <w:r w:rsidRPr="008A22D8">
              <w:rPr>
                <w:rFonts w:ascii="宋体" w:hAnsi="宋体" w:cs="宋体" w:hint="eastAsia"/>
                <w:b/>
                <w:sz w:val="24"/>
                <w:szCs w:val="24"/>
              </w:rPr>
              <w:lastRenderedPageBreak/>
              <w:t>【说明：提供项目经理有效身份证复印件和有效证书或</w:t>
            </w:r>
            <w:r w:rsidRPr="008A22D8">
              <w:rPr>
                <w:rFonts w:ascii="宋体" w:hAnsi="宋体" w:cs="宋体"/>
                <w:b/>
                <w:sz w:val="24"/>
                <w:szCs w:val="24"/>
              </w:rPr>
              <w:t>网站</w:t>
            </w:r>
            <w:r w:rsidRPr="008A22D8">
              <w:rPr>
                <w:rFonts w:ascii="宋体" w:hAnsi="宋体" w:cs="宋体" w:hint="eastAsia"/>
                <w:b/>
                <w:sz w:val="24"/>
                <w:szCs w:val="24"/>
              </w:rPr>
              <w:t>成绩单</w:t>
            </w:r>
            <w:r w:rsidRPr="008A22D8">
              <w:rPr>
                <w:rFonts w:ascii="宋体" w:hAnsi="宋体" w:cs="宋体"/>
                <w:b/>
                <w:sz w:val="24"/>
                <w:szCs w:val="24"/>
              </w:rPr>
              <w:t>截图</w:t>
            </w:r>
            <w:r w:rsidRPr="008A22D8">
              <w:rPr>
                <w:rFonts w:ascii="宋体" w:hAnsi="宋体" w:cs="宋体" w:hint="eastAsia"/>
                <w:b/>
                <w:sz w:val="24"/>
                <w:szCs w:val="24"/>
              </w:rPr>
              <w:t>复印件】</w:t>
            </w:r>
          </w:p>
          <w:p w14:paraId="2A80F922" w14:textId="77777777" w:rsidR="008A22D8" w:rsidRPr="008A22D8" w:rsidRDefault="008A22D8" w:rsidP="008A22D8">
            <w:pPr>
              <w:spacing w:line="500" w:lineRule="exact"/>
              <w:ind w:firstLineChars="200" w:firstLine="482"/>
              <w:rPr>
                <w:rFonts w:asciiTheme="minorEastAsia" w:eastAsiaTheme="minorEastAsia" w:hAnsiTheme="minorEastAsia" w:cs="宋体"/>
                <w:b/>
                <w:sz w:val="24"/>
                <w:szCs w:val="21"/>
              </w:rPr>
            </w:pPr>
            <w:r w:rsidRPr="008A22D8">
              <w:rPr>
                <w:rFonts w:asciiTheme="minorEastAsia" w:eastAsiaTheme="minorEastAsia" w:hAnsiTheme="minorEastAsia" w:cs="宋体" w:hint="eastAsia"/>
                <w:b/>
                <w:sz w:val="24"/>
                <w:szCs w:val="21"/>
              </w:rPr>
              <w:t>注：投标人需在投标文件中承诺拟派项目经理为投标人本单位人员，否则不得分。</w:t>
            </w:r>
          </w:p>
          <w:p w14:paraId="70BB44A7" w14:textId="791F65F2" w:rsidR="009637D1" w:rsidRPr="004B42C1" w:rsidRDefault="008A22D8" w:rsidP="008A22D8">
            <w:pPr>
              <w:spacing w:line="500" w:lineRule="exact"/>
              <w:ind w:firstLineChars="200" w:firstLine="482"/>
              <w:rPr>
                <w:rFonts w:asciiTheme="minorEastAsia" w:eastAsiaTheme="minorEastAsia" w:hAnsiTheme="minorEastAsia" w:cs="宋体"/>
                <w:b/>
                <w:sz w:val="24"/>
                <w:szCs w:val="21"/>
              </w:rPr>
            </w:pPr>
            <w:r w:rsidRPr="008A22D8">
              <w:rPr>
                <w:rFonts w:asciiTheme="minorEastAsia" w:eastAsiaTheme="minorEastAsia" w:hAnsiTheme="minorEastAsia" w:cs="宋体" w:hint="eastAsia"/>
                <w:b/>
                <w:sz w:val="24"/>
                <w:szCs w:val="21"/>
              </w:rPr>
              <w:t>拟派人员为投标人本单位人员是指中标人在签订本项目合同前拟派人员须为与中标人建立劳动关系或劳务关系的人员，采购人将进行查验；投标人在中标后，以上人员必须到本项目工作，否则视为虚假响应。</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5B45A849" w14:textId="25189A34" w:rsidR="009637D1" w:rsidRDefault="00076837" w:rsidP="00847895">
            <w:pPr>
              <w:jc w:val="center"/>
              <w:textAlignment w:val="center"/>
              <w:rPr>
                <w:rFonts w:ascii="宋体" w:hAnsi="宋体" w:cs="仿宋"/>
                <w:kern w:val="0"/>
                <w:sz w:val="24"/>
                <w:szCs w:val="24"/>
              </w:rPr>
            </w:pPr>
            <w:r>
              <w:rPr>
                <w:rFonts w:ascii="宋体" w:hAnsi="宋体" w:cs="仿宋"/>
                <w:kern w:val="0"/>
                <w:sz w:val="24"/>
                <w:szCs w:val="24"/>
              </w:rPr>
              <w:lastRenderedPageBreak/>
              <w:t>3</w:t>
            </w:r>
            <w:r w:rsidR="00187FEA">
              <w:rPr>
                <w:rFonts w:ascii="宋体" w:hAnsi="宋体" w:cs="仿宋" w:hint="eastAsia"/>
                <w:kern w:val="0"/>
                <w:sz w:val="24"/>
                <w:szCs w:val="24"/>
              </w:rPr>
              <w:t>分</w:t>
            </w:r>
          </w:p>
        </w:tc>
      </w:tr>
      <w:tr w:rsidR="00187FEA" w:rsidRPr="00936E04" w14:paraId="42331A76" w14:textId="77777777" w:rsidTr="00280E6A">
        <w:trPr>
          <w:trHeight w:val="2707"/>
          <w:jc w:val="center"/>
        </w:trPr>
        <w:tc>
          <w:tcPr>
            <w:tcW w:w="10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085BB275" w14:textId="797FAFC2" w:rsidR="00187FEA" w:rsidRPr="00936E04" w:rsidRDefault="00187FEA" w:rsidP="00847895">
            <w:pPr>
              <w:jc w:val="center"/>
              <w:textAlignment w:val="center"/>
              <w:rPr>
                <w:rFonts w:ascii="宋体" w:hAnsi="宋体" w:cs="仿宋"/>
                <w:b/>
                <w:kern w:val="0"/>
                <w:sz w:val="24"/>
                <w:szCs w:val="24"/>
              </w:rPr>
            </w:pPr>
            <w:r w:rsidRPr="00936E04">
              <w:rPr>
                <w:rFonts w:ascii="宋体" w:hAnsi="宋体" w:cs="仿宋" w:hint="eastAsia"/>
                <w:b/>
                <w:kern w:val="0"/>
                <w:sz w:val="24"/>
                <w:szCs w:val="24"/>
              </w:rPr>
              <w:lastRenderedPageBreak/>
              <w:t>评审委员会成员</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0D9F51E" w14:textId="1B3B6C20" w:rsidR="00187FEA" w:rsidRDefault="00187FEA" w:rsidP="00847895">
            <w:pPr>
              <w:jc w:val="center"/>
              <w:textAlignment w:val="center"/>
              <w:rPr>
                <w:rFonts w:ascii="宋体" w:hAnsi="宋体" w:cs="仿宋"/>
                <w:kern w:val="0"/>
                <w:sz w:val="24"/>
                <w:szCs w:val="24"/>
              </w:rPr>
            </w:pPr>
            <w:r>
              <w:rPr>
                <w:rFonts w:ascii="宋体" w:hAnsi="宋体" w:cs="仿宋" w:hint="eastAsia"/>
                <w:kern w:val="0"/>
                <w:sz w:val="24"/>
                <w:szCs w:val="24"/>
              </w:rPr>
              <w:t>其他</w:t>
            </w:r>
            <w:r>
              <w:rPr>
                <w:rFonts w:ascii="宋体" w:hAnsi="宋体" w:cs="仿宋"/>
                <w:kern w:val="0"/>
                <w:sz w:val="24"/>
                <w:szCs w:val="24"/>
              </w:rPr>
              <w:t>人员</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E9A0D4C" w14:textId="77777777" w:rsidR="00187FEA" w:rsidRDefault="00187FEA" w:rsidP="00187FEA">
            <w:pPr>
              <w:pStyle w:val="Default"/>
              <w:spacing w:line="360" w:lineRule="auto"/>
              <w:ind w:firstLineChars="200" w:firstLine="480"/>
              <w:rPr>
                <w:rFonts w:hAnsi="宋体"/>
                <w:color w:val="auto"/>
                <w:kern w:val="2"/>
              </w:rPr>
            </w:pPr>
            <w:r w:rsidRPr="00187FEA">
              <w:rPr>
                <w:rFonts w:hAnsi="宋体" w:hint="eastAsia"/>
                <w:color w:val="auto"/>
                <w:kern w:val="2"/>
              </w:rPr>
              <w:t>投标人拟派</w:t>
            </w:r>
            <w:r>
              <w:rPr>
                <w:rFonts w:hAnsi="宋体" w:hint="eastAsia"/>
                <w:color w:val="auto"/>
                <w:kern w:val="2"/>
              </w:rPr>
              <w:t>至</w:t>
            </w:r>
            <w:r w:rsidRPr="00187FEA">
              <w:rPr>
                <w:rFonts w:hAnsi="宋体" w:hint="eastAsia"/>
                <w:color w:val="auto"/>
                <w:kern w:val="2"/>
              </w:rPr>
              <w:t>本项目的人员中</w:t>
            </w:r>
            <w:r>
              <w:rPr>
                <w:rFonts w:hAnsi="宋体" w:hint="eastAsia"/>
                <w:color w:val="auto"/>
                <w:kern w:val="2"/>
              </w:rPr>
              <w:t>：</w:t>
            </w:r>
          </w:p>
          <w:p w14:paraId="148D22E8" w14:textId="15040246" w:rsidR="00187FEA" w:rsidRPr="00187FEA" w:rsidRDefault="00187FEA" w:rsidP="00187FEA">
            <w:pPr>
              <w:pStyle w:val="Default"/>
              <w:spacing w:line="360" w:lineRule="auto"/>
              <w:ind w:firstLineChars="200" w:firstLine="480"/>
              <w:rPr>
                <w:rFonts w:hAnsi="宋体"/>
                <w:color w:val="auto"/>
                <w:kern w:val="2"/>
              </w:rPr>
            </w:pPr>
            <w:r w:rsidRPr="00187FEA">
              <w:rPr>
                <w:rFonts w:hAnsi="宋体" w:hint="eastAsia"/>
                <w:color w:val="auto"/>
                <w:kern w:val="2"/>
              </w:rPr>
              <w:t>1</w:t>
            </w:r>
            <w:r>
              <w:rPr>
                <w:rFonts w:hAnsi="宋体" w:hint="eastAsia"/>
                <w:color w:val="auto"/>
                <w:kern w:val="2"/>
              </w:rPr>
              <w:t>、</w:t>
            </w:r>
            <w:proofErr w:type="gramStart"/>
            <w:r w:rsidRPr="00187FEA">
              <w:rPr>
                <w:rFonts w:hAnsi="宋体" w:hint="eastAsia"/>
                <w:color w:val="auto"/>
                <w:kern w:val="2"/>
              </w:rPr>
              <w:t>每具有</w:t>
            </w:r>
            <w:proofErr w:type="gramEnd"/>
            <w:r w:rsidRPr="00187FEA">
              <w:rPr>
                <w:rFonts w:hAnsi="宋体" w:hint="eastAsia"/>
                <w:color w:val="auto"/>
                <w:kern w:val="2"/>
              </w:rPr>
              <w:t>1个在有效期内的《红十字救护员》证书的，得</w:t>
            </w:r>
            <w:r w:rsidR="002E759D">
              <w:rPr>
                <w:rFonts w:hAnsi="宋体"/>
                <w:color w:val="auto"/>
                <w:kern w:val="2"/>
              </w:rPr>
              <w:t>2</w:t>
            </w:r>
            <w:r w:rsidRPr="00187FEA">
              <w:rPr>
                <w:rFonts w:hAnsi="宋体" w:hint="eastAsia"/>
                <w:color w:val="auto"/>
                <w:kern w:val="2"/>
              </w:rPr>
              <w:t>分，</w:t>
            </w:r>
            <w:r>
              <w:rPr>
                <w:rFonts w:hAnsi="宋体" w:hint="eastAsia"/>
                <w:color w:val="auto"/>
                <w:kern w:val="2"/>
              </w:rPr>
              <w:t>本项</w:t>
            </w:r>
            <w:r w:rsidRPr="00187FEA">
              <w:rPr>
                <w:rFonts w:hAnsi="宋体" w:hint="eastAsia"/>
                <w:color w:val="auto"/>
                <w:kern w:val="2"/>
              </w:rPr>
              <w:t>最多得</w:t>
            </w:r>
            <w:r w:rsidR="002E759D">
              <w:rPr>
                <w:rFonts w:hAnsi="宋体"/>
                <w:color w:val="auto"/>
                <w:kern w:val="2"/>
              </w:rPr>
              <w:t>8</w:t>
            </w:r>
            <w:r w:rsidRPr="00187FEA">
              <w:rPr>
                <w:rFonts w:hAnsi="宋体" w:hint="eastAsia"/>
                <w:color w:val="auto"/>
                <w:kern w:val="2"/>
              </w:rPr>
              <w:t>分；</w:t>
            </w:r>
          </w:p>
          <w:p w14:paraId="0580EA7D" w14:textId="21607FEE" w:rsidR="00187FEA" w:rsidRPr="00187FEA" w:rsidRDefault="00187FEA" w:rsidP="00187FEA">
            <w:pPr>
              <w:pStyle w:val="Default"/>
              <w:spacing w:line="360" w:lineRule="auto"/>
              <w:ind w:firstLineChars="200" w:firstLine="480"/>
              <w:rPr>
                <w:rFonts w:hAnsi="宋体"/>
                <w:color w:val="auto"/>
                <w:kern w:val="2"/>
              </w:rPr>
            </w:pPr>
            <w:r w:rsidRPr="00187FEA">
              <w:rPr>
                <w:rFonts w:hAnsi="宋体" w:hint="eastAsia"/>
                <w:color w:val="auto"/>
                <w:kern w:val="2"/>
              </w:rPr>
              <w:t>2</w:t>
            </w:r>
            <w:r>
              <w:rPr>
                <w:rFonts w:hAnsi="宋体" w:hint="eastAsia"/>
                <w:color w:val="auto"/>
                <w:kern w:val="2"/>
              </w:rPr>
              <w:t>、</w:t>
            </w:r>
            <w:r w:rsidR="002E1EB2">
              <w:rPr>
                <w:rFonts w:hAnsi="宋体" w:hint="eastAsia"/>
                <w:color w:val="auto"/>
                <w:kern w:val="2"/>
              </w:rPr>
              <w:t>清扫</w:t>
            </w:r>
            <w:r w:rsidR="002E1EB2">
              <w:rPr>
                <w:rFonts w:hAnsi="宋体"/>
                <w:color w:val="auto"/>
                <w:kern w:val="2"/>
              </w:rPr>
              <w:t>保洁组工作</w:t>
            </w:r>
            <w:r w:rsidRPr="00187FEA">
              <w:rPr>
                <w:rFonts w:hAnsi="宋体" w:hint="eastAsia"/>
                <w:color w:val="auto"/>
                <w:kern w:val="2"/>
              </w:rPr>
              <w:t>人员中具有有效期内的《游泳救生员》证书的，得2分；</w:t>
            </w:r>
          </w:p>
          <w:p w14:paraId="3357F81D" w14:textId="696B0031" w:rsidR="00187FEA" w:rsidRPr="00187FEA" w:rsidRDefault="00187FEA" w:rsidP="00187FEA">
            <w:pPr>
              <w:pStyle w:val="Default"/>
              <w:spacing w:line="360" w:lineRule="auto"/>
              <w:ind w:firstLineChars="200" w:firstLine="482"/>
              <w:rPr>
                <w:rFonts w:hAnsi="宋体"/>
                <w:b/>
                <w:color w:val="auto"/>
                <w:kern w:val="2"/>
              </w:rPr>
            </w:pPr>
            <w:r w:rsidRPr="00187FEA">
              <w:rPr>
                <w:rFonts w:hAnsi="宋体" w:hint="eastAsia"/>
                <w:b/>
                <w:color w:val="auto"/>
                <w:kern w:val="2"/>
              </w:rPr>
              <w:t>【说明：1、1-</w:t>
            </w:r>
            <w:r w:rsidR="00051856">
              <w:rPr>
                <w:rFonts w:hAnsi="宋体"/>
                <w:b/>
                <w:color w:val="auto"/>
                <w:kern w:val="2"/>
              </w:rPr>
              <w:t>2</w:t>
            </w:r>
            <w:r w:rsidRPr="00187FEA">
              <w:rPr>
                <w:rFonts w:hAnsi="宋体" w:hint="eastAsia"/>
                <w:b/>
                <w:color w:val="auto"/>
                <w:kern w:val="2"/>
              </w:rPr>
              <w:t>项人员需提供有效身份证和有效证书复印件；2、1-</w:t>
            </w:r>
            <w:r w:rsidR="00051856">
              <w:rPr>
                <w:rFonts w:hAnsi="宋体"/>
                <w:b/>
                <w:color w:val="auto"/>
                <w:kern w:val="2"/>
              </w:rPr>
              <w:t>2</w:t>
            </w:r>
            <w:r w:rsidRPr="00187FEA">
              <w:rPr>
                <w:rFonts w:hAnsi="宋体" w:hint="eastAsia"/>
                <w:b/>
                <w:color w:val="auto"/>
                <w:kern w:val="2"/>
              </w:rPr>
              <w:t>项拟派人员投标人需在投标文件中承诺为投标人本单位人员</w:t>
            </w:r>
            <w:r w:rsidR="002E1EB2">
              <w:rPr>
                <w:rFonts w:hAnsi="宋体" w:hint="eastAsia"/>
                <w:b/>
                <w:color w:val="auto"/>
                <w:kern w:val="2"/>
              </w:rPr>
              <w:t>，否则不</w:t>
            </w:r>
            <w:r w:rsidR="002E1EB2">
              <w:rPr>
                <w:rFonts w:hAnsi="宋体"/>
                <w:b/>
                <w:color w:val="auto"/>
                <w:kern w:val="2"/>
              </w:rPr>
              <w:t>得分</w:t>
            </w:r>
            <w:r w:rsidRPr="00187FEA">
              <w:rPr>
                <w:rFonts w:hAnsi="宋体" w:hint="eastAsia"/>
                <w:b/>
                <w:color w:val="auto"/>
                <w:kern w:val="2"/>
              </w:rPr>
              <w:t>】</w:t>
            </w:r>
          </w:p>
          <w:p w14:paraId="049D45BC" w14:textId="22ACC91D" w:rsidR="00187FEA" w:rsidRPr="00187FEA" w:rsidRDefault="00187FEA" w:rsidP="00187FEA">
            <w:pPr>
              <w:spacing w:line="500" w:lineRule="exact"/>
              <w:ind w:firstLineChars="200" w:firstLine="482"/>
              <w:rPr>
                <w:rFonts w:asciiTheme="minorEastAsia" w:eastAsiaTheme="minorEastAsia" w:hAnsiTheme="minorEastAsia" w:cs="宋体"/>
                <w:b/>
                <w:sz w:val="24"/>
                <w:szCs w:val="21"/>
              </w:rPr>
            </w:pPr>
            <w:r w:rsidRPr="00722916">
              <w:rPr>
                <w:rFonts w:asciiTheme="minorEastAsia" w:eastAsiaTheme="minorEastAsia" w:hAnsiTheme="minorEastAsia" w:cs="宋体" w:hint="eastAsia"/>
                <w:b/>
                <w:sz w:val="24"/>
                <w:szCs w:val="21"/>
              </w:rPr>
              <w:t>注：1、拟派人员为投标人本单位人员是指中标人在签订本项目合同前拟派人员须为与中标人建立劳动关系或劳务关系的人员，采购人将进行查验；2、投标人在中标后，以上人员必须到本项目工作，否则视为虚假响应。</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2088FBDD" w14:textId="001AD499" w:rsidR="00187FEA" w:rsidRDefault="002E759D" w:rsidP="00847895">
            <w:pPr>
              <w:jc w:val="center"/>
              <w:textAlignment w:val="center"/>
              <w:rPr>
                <w:rFonts w:ascii="宋体" w:hAnsi="宋体" w:cs="仿宋"/>
                <w:kern w:val="0"/>
                <w:sz w:val="24"/>
                <w:szCs w:val="24"/>
              </w:rPr>
            </w:pPr>
            <w:r>
              <w:rPr>
                <w:rFonts w:ascii="宋体" w:hAnsi="宋体" w:cs="仿宋"/>
                <w:kern w:val="0"/>
                <w:sz w:val="24"/>
                <w:szCs w:val="24"/>
              </w:rPr>
              <w:t>10</w:t>
            </w:r>
            <w:r w:rsidR="00187FEA">
              <w:rPr>
                <w:rFonts w:ascii="宋体" w:hAnsi="宋体" w:cs="仿宋" w:hint="eastAsia"/>
                <w:kern w:val="0"/>
                <w:sz w:val="24"/>
                <w:szCs w:val="24"/>
              </w:rPr>
              <w:t>分</w:t>
            </w:r>
          </w:p>
        </w:tc>
      </w:tr>
      <w:tr w:rsidR="00187FEA" w:rsidRPr="00936E04" w14:paraId="4BA696E9" w14:textId="77777777" w:rsidTr="00280E6A">
        <w:trPr>
          <w:trHeight w:val="2707"/>
          <w:jc w:val="center"/>
        </w:trPr>
        <w:tc>
          <w:tcPr>
            <w:tcW w:w="10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D20C38B" w14:textId="466F8265" w:rsidR="00187FEA" w:rsidRPr="00936E04" w:rsidRDefault="00187FEA" w:rsidP="00847895">
            <w:pPr>
              <w:jc w:val="center"/>
              <w:textAlignment w:val="center"/>
              <w:rPr>
                <w:rFonts w:ascii="宋体" w:hAnsi="宋体" w:cs="仿宋"/>
                <w:b/>
                <w:kern w:val="0"/>
                <w:sz w:val="24"/>
                <w:szCs w:val="24"/>
              </w:rPr>
            </w:pPr>
            <w:r w:rsidRPr="00936E04">
              <w:rPr>
                <w:rFonts w:ascii="宋体" w:hAnsi="宋体" w:cs="仿宋" w:hint="eastAsia"/>
                <w:b/>
                <w:kern w:val="0"/>
                <w:sz w:val="24"/>
                <w:szCs w:val="24"/>
              </w:rPr>
              <w:t>评审委员会成员</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CFAA1BC" w14:textId="1E1614DF" w:rsidR="00187FEA" w:rsidRPr="00A3418F" w:rsidRDefault="00187FEA" w:rsidP="00847895">
            <w:pPr>
              <w:jc w:val="center"/>
              <w:textAlignment w:val="center"/>
              <w:rPr>
                <w:rFonts w:ascii="宋体" w:hAnsi="宋体" w:cs="宋体"/>
                <w:sz w:val="24"/>
              </w:rPr>
            </w:pPr>
            <w:r w:rsidRPr="00A3418F">
              <w:rPr>
                <w:rFonts w:ascii="宋体" w:hAnsi="宋体" w:cs="宋体" w:hint="eastAsia"/>
                <w:sz w:val="24"/>
              </w:rPr>
              <w:t>作业机具</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8ED56C5" w14:textId="00831551" w:rsidR="00187FEA" w:rsidRDefault="00A3418F" w:rsidP="00A3418F">
            <w:pPr>
              <w:pStyle w:val="a1"/>
              <w:tabs>
                <w:tab w:val="left" w:pos="312"/>
              </w:tabs>
              <w:spacing w:after="0" w:line="420" w:lineRule="exact"/>
              <w:ind w:firstLineChars="200" w:firstLine="480"/>
              <w:jc w:val="left"/>
              <w:rPr>
                <w:rFonts w:ascii="宋体" w:hAnsi="宋体" w:cs="宋体"/>
                <w:sz w:val="24"/>
              </w:rPr>
            </w:pPr>
            <w:r>
              <w:rPr>
                <w:rFonts w:ascii="宋体" w:hAnsi="宋体" w:cs="宋体" w:hint="eastAsia"/>
                <w:sz w:val="24"/>
              </w:rPr>
              <w:t>1、</w:t>
            </w:r>
            <w:r w:rsidR="00187FEA">
              <w:rPr>
                <w:rFonts w:ascii="宋体" w:hAnsi="宋体" w:cs="宋体" w:hint="eastAsia"/>
                <w:sz w:val="24"/>
              </w:rPr>
              <w:t>投标人拟为本项目配备1辆清扫车或电动</w:t>
            </w:r>
            <w:proofErr w:type="gramStart"/>
            <w:r w:rsidR="00187FEA">
              <w:rPr>
                <w:rFonts w:ascii="宋体" w:hAnsi="宋体" w:cs="宋体" w:hint="eastAsia"/>
                <w:sz w:val="24"/>
              </w:rPr>
              <w:t>保洁车</w:t>
            </w:r>
            <w:proofErr w:type="gramEnd"/>
            <w:r w:rsidR="00187FEA">
              <w:rPr>
                <w:rFonts w:ascii="宋体" w:hAnsi="宋体" w:cs="宋体" w:hint="eastAsia"/>
                <w:sz w:val="24"/>
              </w:rPr>
              <w:t>的，得2分；</w:t>
            </w:r>
          </w:p>
          <w:p w14:paraId="4426B8AE" w14:textId="0BBF7000" w:rsidR="00187FEA" w:rsidRDefault="00A3418F" w:rsidP="00A3418F">
            <w:pPr>
              <w:pStyle w:val="a1"/>
              <w:spacing w:line="420" w:lineRule="exact"/>
              <w:ind w:firstLineChars="200" w:firstLine="480"/>
              <w:rPr>
                <w:rFonts w:ascii="宋体" w:hAnsi="宋体" w:cs="宋体"/>
                <w:sz w:val="24"/>
              </w:rPr>
            </w:pPr>
            <w:r>
              <w:rPr>
                <w:rFonts w:ascii="宋体" w:hAnsi="宋体" w:cs="宋体"/>
                <w:sz w:val="24"/>
              </w:rPr>
              <w:t>2</w:t>
            </w:r>
            <w:r>
              <w:rPr>
                <w:rFonts w:ascii="宋体" w:hAnsi="宋体" w:cs="宋体" w:hint="eastAsia"/>
                <w:sz w:val="24"/>
              </w:rPr>
              <w:t>、</w:t>
            </w:r>
            <w:r w:rsidR="00187FEA">
              <w:rPr>
                <w:rFonts w:ascii="宋体" w:hAnsi="宋体" w:cs="宋体" w:hint="eastAsia"/>
                <w:sz w:val="24"/>
              </w:rPr>
              <w:t>投标人拟投入本项目的洒水车1辆核定载重质量为10T及以上的，得2分。</w:t>
            </w:r>
          </w:p>
          <w:p w14:paraId="561B750C" w14:textId="227B6A25" w:rsidR="00187FEA" w:rsidRPr="00A3418F" w:rsidRDefault="00187FEA" w:rsidP="00A3418F">
            <w:pPr>
              <w:pStyle w:val="Default"/>
              <w:spacing w:line="360" w:lineRule="auto"/>
              <w:ind w:firstLineChars="200" w:firstLine="482"/>
              <w:rPr>
                <w:rFonts w:hAnsi="宋体"/>
                <w:b/>
                <w:color w:val="auto"/>
                <w:kern w:val="2"/>
                <w:szCs w:val="22"/>
              </w:rPr>
            </w:pPr>
            <w:r w:rsidRPr="00A3418F">
              <w:rPr>
                <w:rFonts w:hAnsi="宋体" w:hint="eastAsia"/>
                <w:b/>
                <w:color w:val="auto"/>
                <w:kern w:val="2"/>
                <w:szCs w:val="22"/>
              </w:rPr>
              <w:t>【说明：1、自有车辆的：提供购置发票及有效期内车辆行驶证复印件；2、租赁车辆的：提供</w:t>
            </w:r>
            <w:r w:rsidRPr="00A3418F">
              <w:rPr>
                <w:rFonts w:hAnsi="宋体" w:hint="eastAsia"/>
                <w:b/>
                <w:color w:val="auto"/>
                <w:kern w:val="2"/>
                <w:szCs w:val="22"/>
              </w:rPr>
              <w:lastRenderedPageBreak/>
              <w:t>租赁协议及有效期内车辆行驶证复印件。】</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6663FB2" w14:textId="38D6E6D3" w:rsidR="00187FEA" w:rsidRDefault="00187FEA" w:rsidP="00847895">
            <w:pPr>
              <w:jc w:val="center"/>
              <w:textAlignment w:val="center"/>
              <w:rPr>
                <w:rFonts w:ascii="宋体" w:hAnsi="宋体" w:cs="仿宋"/>
                <w:kern w:val="0"/>
                <w:sz w:val="24"/>
                <w:szCs w:val="24"/>
              </w:rPr>
            </w:pPr>
            <w:r>
              <w:rPr>
                <w:rFonts w:ascii="宋体" w:hAnsi="宋体" w:cs="仿宋" w:hint="eastAsia"/>
                <w:kern w:val="0"/>
                <w:sz w:val="24"/>
                <w:szCs w:val="24"/>
              </w:rPr>
              <w:lastRenderedPageBreak/>
              <w:t>4分</w:t>
            </w:r>
          </w:p>
        </w:tc>
      </w:tr>
      <w:tr w:rsidR="00936E04" w:rsidRPr="00936E04" w14:paraId="006DE431" w14:textId="77777777" w:rsidTr="00280E6A">
        <w:trPr>
          <w:trHeight w:val="2331"/>
          <w:jc w:val="center"/>
        </w:trPr>
        <w:tc>
          <w:tcPr>
            <w:tcW w:w="1000" w:type="dxa"/>
            <w:tcBorders>
              <w:top w:val="single" w:sz="4" w:space="0" w:color="000000"/>
              <w:left w:val="single" w:sz="4" w:space="0" w:color="000000"/>
              <w:right w:val="single" w:sz="4" w:space="0" w:color="000000"/>
            </w:tcBorders>
            <w:tcMar>
              <w:top w:w="15" w:type="dxa"/>
              <w:left w:w="15" w:type="dxa"/>
              <w:right w:w="15" w:type="dxa"/>
            </w:tcMar>
            <w:vAlign w:val="center"/>
          </w:tcPr>
          <w:p w14:paraId="345607E4" w14:textId="77777777" w:rsidR="00280E6A" w:rsidRPr="00936E04" w:rsidRDefault="00280E6A" w:rsidP="00847895">
            <w:pPr>
              <w:jc w:val="center"/>
              <w:textAlignment w:val="center"/>
              <w:rPr>
                <w:rFonts w:ascii="宋体" w:hAnsi="宋体" w:cs="仿宋"/>
                <w:b/>
                <w:sz w:val="24"/>
                <w:szCs w:val="24"/>
              </w:rPr>
            </w:pPr>
            <w:r w:rsidRPr="00936E04">
              <w:rPr>
                <w:rFonts w:ascii="宋体" w:hAnsi="宋体" w:cs="仿宋" w:hint="eastAsia"/>
                <w:b/>
                <w:kern w:val="0"/>
                <w:sz w:val="24"/>
                <w:szCs w:val="24"/>
              </w:rPr>
              <w:lastRenderedPageBreak/>
              <w:t>评审委员会成员</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3798E04" w14:textId="6A08C461" w:rsidR="00280E6A" w:rsidRPr="00936E04" w:rsidRDefault="00280E6A" w:rsidP="00847895">
            <w:pPr>
              <w:jc w:val="center"/>
              <w:textAlignment w:val="center"/>
              <w:rPr>
                <w:rFonts w:ascii="宋体" w:hAnsi="宋体" w:cs="仿宋"/>
                <w:sz w:val="24"/>
                <w:szCs w:val="24"/>
              </w:rPr>
            </w:pPr>
            <w:r w:rsidRPr="00936E04">
              <w:rPr>
                <w:rFonts w:ascii="宋体" w:hAnsi="宋体" w:cs="仿宋" w:hint="eastAsia"/>
                <w:kern w:val="0"/>
                <w:sz w:val="24"/>
                <w:szCs w:val="24"/>
              </w:rPr>
              <w:t>业绩</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070A44F0" w14:textId="6D023F61" w:rsidR="00A3418F" w:rsidRPr="00A3418F" w:rsidRDefault="00187FEA" w:rsidP="00A3418F">
            <w:pPr>
              <w:pStyle w:val="a1"/>
              <w:tabs>
                <w:tab w:val="left" w:pos="312"/>
              </w:tabs>
              <w:spacing w:after="0" w:line="420" w:lineRule="exact"/>
              <w:ind w:left="480"/>
              <w:jc w:val="left"/>
              <w:rPr>
                <w:rFonts w:ascii="宋体" w:hAnsi="宋体" w:cs="宋体"/>
                <w:sz w:val="24"/>
              </w:rPr>
            </w:pPr>
            <w:r w:rsidRPr="00A3418F">
              <w:rPr>
                <w:rFonts w:ascii="宋体" w:hAnsi="宋体" w:cs="宋体" w:hint="eastAsia"/>
                <w:sz w:val="24"/>
              </w:rPr>
              <w:t>投标人2018年1月1日（含1日）以后</w:t>
            </w:r>
            <w:r w:rsidR="00A3418F">
              <w:rPr>
                <w:rFonts w:ascii="宋体" w:hAnsi="宋体" w:cs="宋体" w:hint="eastAsia"/>
                <w:sz w:val="24"/>
              </w:rPr>
              <w:t>：</w:t>
            </w:r>
          </w:p>
          <w:p w14:paraId="1973BFF1" w14:textId="77777777" w:rsidR="00A3418F" w:rsidRPr="00A3418F" w:rsidRDefault="00A3418F" w:rsidP="00A3418F">
            <w:pPr>
              <w:pStyle w:val="a1"/>
              <w:tabs>
                <w:tab w:val="left" w:pos="312"/>
              </w:tabs>
              <w:spacing w:after="0" w:line="420" w:lineRule="exact"/>
              <w:ind w:firstLineChars="200" w:firstLine="480"/>
              <w:jc w:val="left"/>
              <w:rPr>
                <w:rFonts w:ascii="宋体" w:hAnsi="宋体" w:cs="宋体"/>
                <w:sz w:val="24"/>
              </w:rPr>
            </w:pPr>
            <w:r w:rsidRPr="00A3418F">
              <w:rPr>
                <w:rFonts w:ascii="宋体" w:hAnsi="宋体" w:cs="宋体"/>
                <w:sz w:val="24"/>
              </w:rPr>
              <w:t>1</w:t>
            </w:r>
            <w:r w:rsidRPr="00A3418F">
              <w:rPr>
                <w:rFonts w:ascii="宋体" w:hAnsi="宋体" w:cs="宋体" w:hint="eastAsia"/>
                <w:sz w:val="24"/>
              </w:rPr>
              <w:t>、</w:t>
            </w:r>
            <w:r w:rsidR="00187FEA" w:rsidRPr="00A3418F">
              <w:rPr>
                <w:rFonts w:ascii="宋体" w:hAnsi="宋体" w:cs="宋体" w:hint="eastAsia"/>
                <w:sz w:val="24"/>
              </w:rPr>
              <w:t>具有公共参观场所物业管理服务项目（</w:t>
            </w:r>
            <w:r w:rsidRPr="00A3418F">
              <w:rPr>
                <w:rFonts w:ascii="宋体" w:hAnsi="宋体" w:cs="宋体" w:hint="eastAsia"/>
                <w:sz w:val="24"/>
              </w:rPr>
              <w:t>至少</w:t>
            </w:r>
            <w:r w:rsidRPr="00A3418F">
              <w:rPr>
                <w:rFonts w:ascii="宋体" w:hAnsi="宋体" w:cs="宋体"/>
                <w:sz w:val="24"/>
              </w:rPr>
              <w:t>包</w:t>
            </w:r>
            <w:r w:rsidR="00187FEA" w:rsidRPr="00A3418F">
              <w:rPr>
                <w:rFonts w:ascii="宋体" w:hAnsi="宋体" w:cs="宋体" w:hint="eastAsia"/>
                <w:sz w:val="24"/>
              </w:rPr>
              <w:t>含清洁</w:t>
            </w:r>
            <w:r w:rsidRPr="00A3418F">
              <w:rPr>
                <w:rFonts w:ascii="宋体" w:hAnsi="宋体" w:cs="宋体" w:hint="eastAsia"/>
                <w:sz w:val="24"/>
              </w:rPr>
              <w:t>保洁</w:t>
            </w:r>
            <w:r w:rsidR="00187FEA" w:rsidRPr="00A3418F">
              <w:rPr>
                <w:rFonts w:ascii="宋体" w:hAnsi="宋体" w:cs="宋体" w:hint="eastAsia"/>
                <w:sz w:val="24"/>
              </w:rPr>
              <w:t>服务</w:t>
            </w:r>
            <w:r w:rsidRPr="00A3418F">
              <w:rPr>
                <w:rFonts w:ascii="宋体" w:hAnsi="宋体" w:cs="宋体" w:hint="eastAsia"/>
                <w:sz w:val="24"/>
              </w:rPr>
              <w:t>或</w:t>
            </w:r>
            <w:r w:rsidRPr="00A3418F">
              <w:rPr>
                <w:rFonts w:ascii="宋体" w:hAnsi="宋体" w:cs="宋体"/>
                <w:sz w:val="24"/>
              </w:rPr>
              <w:t>相同语意内容</w:t>
            </w:r>
            <w:r w:rsidR="00187FEA" w:rsidRPr="00A3418F">
              <w:rPr>
                <w:rFonts w:ascii="宋体" w:hAnsi="宋体" w:cs="宋体" w:hint="eastAsia"/>
                <w:sz w:val="24"/>
              </w:rPr>
              <w:t>）经验或公共参观场所清洁维护服务项目经验的，得4分；</w:t>
            </w:r>
          </w:p>
          <w:p w14:paraId="3DD21D92" w14:textId="77777777" w:rsidR="00A3418F" w:rsidRPr="00A3418F" w:rsidRDefault="00A3418F" w:rsidP="00A3418F">
            <w:pPr>
              <w:pStyle w:val="a1"/>
              <w:tabs>
                <w:tab w:val="left" w:pos="312"/>
              </w:tabs>
              <w:spacing w:after="0" w:line="420" w:lineRule="exact"/>
              <w:ind w:firstLineChars="200" w:firstLine="480"/>
              <w:jc w:val="left"/>
              <w:rPr>
                <w:rFonts w:ascii="宋体" w:hAnsi="宋体" w:cs="宋体"/>
                <w:sz w:val="24"/>
              </w:rPr>
            </w:pPr>
            <w:r w:rsidRPr="00A3418F">
              <w:rPr>
                <w:rFonts w:ascii="宋体" w:hAnsi="宋体" w:cs="宋体"/>
                <w:sz w:val="24"/>
              </w:rPr>
              <w:t>2</w:t>
            </w:r>
            <w:r w:rsidRPr="00A3418F">
              <w:rPr>
                <w:rFonts w:ascii="宋体" w:hAnsi="宋体" w:cs="宋体" w:hint="eastAsia"/>
                <w:sz w:val="24"/>
              </w:rPr>
              <w:t>、</w:t>
            </w:r>
            <w:r w:rsidR="00187FEA" w:rsidRPr="00A3418F">
              <w:rPr>
                <w:rFonts w:ascii="宋体" w:hAnsi="宋体" w:cs="宋体" w:hint="eastAsia"/>
                <w:sz w:val="24"/>
              </w:rPr>
              <w:t>在上述项目中，为项目业主单位提供接待活动服务</w:t>
            </w:r>
            <w:r w:rsidRPr="00A3418F">
              <w:rPr>
                <w:rFonts w:ascii="宋体" w:hAnsi="宋体" w:cs="宋体" w:hint="eastAsia"/>
                <w:sz w:val="24"/>
              </w:rPr>
              <w:t>（或</w:t>
            </w:r>
            <w:r w:rsidRPr="00A3418F">
              <w:rPr>
                <w:rFonts w:ascii="宋体" w:hAnsi="宋体" w:cs="宋体"/>
                <w:sz w:val="24"/>
              </w:rPr>
              <w:t>相同语意内容</w:t>
            </w:r>
            <w:r w:rsidRPr="00A3418F">
              <w:rPr>
                <w:rFonts w:ascii="宋体" w:hAnsi="宋体" w:cs="宋体" w:hint="eastAsia"/>
                <w:sz w:val="24"/>
              </w:rPr>
              <w:t>）</w:t>
            </w:r>
            <w:r w:rsidR="00187FEA" w:rsidRPr="00A3418F">
              <w:rPr>
                <w:rFonts w:ascii="宋体" w:hAnsi="宋体" w:cs="宋体" w:hint="eastAsia"/>
                <w:sz w:val="24"/>
              </w:rPr>
              <w:t>的</w:t>
            </w:r>
            <w:r w:rsidRPr="00A3418F">
              <w:rPr>
                <w:rFonts w:ascii="宋体" w:hAnsi="宋体" w:cs="宋体" w:hint="eastAsia"/>
                <w:sz w:val="24"/>
              </w:rPr>
              <w:t>，</w:t>
            </w:r>
            <w:r w:rsidR="00187FEA" w:rsidRPr="00A3418F">
              <w:rPr>
                <w:rFonts w:ascii="宋体" w:hAnsi="宋体" w:cs="宋体" w:hint="eastAsia"/>
                <w:sz w:val="24"/>
              </w:rPr>
              <w:t>得4分。</w:t>
            </w:r>
            <w:r w:rsidR="00280E6A" w:rsidRPr="00A3418F">
              <w:rPr>
                <w:rFonts w:ascii="宋体" w:hAnsi="宋体" w:cs="宋体" w:hint="eastAsia"/>
                <w:sz w:val="24"/>
              </w:rPr>
              <w:t>本项最多得</w:t>
            </w:r>
            <w:r w:rsidRPr="00A3418F">
              <w:rPr>
                <w:rFonts w:ascii="宋体" w:hAnsi="宋体" w:cs="宋体"/>
                <w:sz w:val="24"/>
              </w:rPr>
              <w:t>8</w:t>
            </w:r>
            <w:r w:rsidR="00280E6A" w:rsidRPr="00A3418F">
              <w:rPr>
                <w:rFonts w:ascii="宋体" w:hAnsi="宋体" w:cs="宋体" w:hint="eastAsia"/>
                <w:sz w:val="24"/>
              </w:rPr>
              <w:t>分。</w:t>
            </w:r>
          </w:p>
          <w:p w14:paraId="3CDF7F8B" w14:textId="132BA9B1" w:rsidR="00280E6A" w:rsidRPr="005D58E5" w:rsidRDefault="00A3418F" w:rsidP="00D52284">
            <w:pPr>
              <w:pStyle w:val="Default"/>
              <w:spacing w:line="360" w:lineRule="auto"/>
              <w:ind w:firstLineChars="200" w:firstLine="482"/>
              <w:rPr>
                <w:rFonts w:hAnsi="宋体"/>
                <w:b/>
                <w:color w:val="auto"/>
                <w:kern w:val="2"/>
                <w:szCs w:val="22"/>
              </w:rPr>
            </w:pPr>
            <w:r w:rsidRPr="005D58E5">
              <w:rPr>
                <w:rFonts w:hAnsi="宋体" w:hint="eastAsia"/>
                <w:b/>
                <w:color w:val="auto"/>
                <w:kern w:val="2"/>
                <w:szCs w:val="22"/>
              </w:rPr>
              <w:t>【说明：1、公共参观场所为除住宅楼、公寓、别墅、写字楼、办公楼、车站、机场、港口码头、医院、学校、商场以外的公共参观场所；2、提供合同复印件及合同资金支付凭证（如为分期付款的，至少提供一次支付凭证）；</w:t>
            </w:r>
            <w:r w:rsidRPr="005D58E5">
              <w:rPr>
                <w:rFonts w:hAnsi="宋体"/>
                <w:b/>
                <w:color w:val="auto"/>
                <w:kern w:val="2"/>
                <w:szCs w:val="22"/>
              </w:rPr>
              <w:t>3</w:t>
            </w:r>
            <w:r w:rsidRPr="005D58E5">
              <w:rPr>
                <w:rFonts w:hAnsi="宋体" w:hint="eastAsia"/>
                <w:b/>
                <w:color w:val="auto"/>
                <w:kern w:val="2"/>
                <w:szCs w:val="22"/>
              </w:rPr>
              <w:t>、同一业主的多个合同，按一个业绩计算；</w:t>
            </w:r>
            <w:r w:rsidR="005D58E5">
              <w:rPr>
                <w:rFonts w:hAnsi="宋体" w:hint="eastAsia"/>
                <w:b/>
                <w:color w:val="auto"/>
                <w:kern w:val="2"/>
                <w:szCs w:val="22"/>
              </w:rPr>
              <w:t>4、</w:t>
            </w:r>
            <w:r w:rsidR="005D58E5" w:rsidRPr="005D58E5">
              <w:rPr>
                <w:rFonts w:hAnsi="宋体" w:hint="eastAsia"/>
                <w:b/>
                <w:color w:val="auto"/>
                <w:kern w:val="2"/>
                <w:szCs w:val="22"/>
              </w:rPr>
              <w:t>若投标人提供的合同评标委员会无法判断其类型的，此业绩不得分</w:t>
            </w:r>
            <w:r w:rsidR="005D58E5">
              <w:rPr>
                <w:rFonts w:hAnsi="宋体" w:hint="eastAsia"/>
                <w:b/>
                <w:color w:val="auto"/>
                <w:kern w:val="2"/>
                <w:szCs w:val="22"/>
              </w:rPr>
              <w:t>；</w:t>
            </w:r>
            <w:r w:rsidR="005D58E5">
              <w:rPr>
                <w:rFonts w:hAnsi="宋体"/>
                <w:b/>
                <w:color w:val="auto"/>
                <w:kern w:val="2"/>
                <w:szCs w:val="22"/>
              </w:rPr>
              <w:t>5</w:t>
            </w:r>
            <w:r w:rsidRPr="005D58E5">
              <w:rPr>
                <w:rFonts w:hAnsi="宋体" w:hint="eastAsia"/>
                <w:b/>
                <w:color w:val="auto"/>
                <w:kern w:val="2"/>
                <w:szCs w:val="22"/>
              </w:rPr>
              <w:t>、</w:t>
            </w:r>
            <w:r w:rsidRPr="005D58E5">
              <w:rPr>
                <w:rFonts w:hAnsi="宋体"/>
                <w:b/>
                <w:color w:val="auto"/>
                <w:kern w:val="2"/>
                <w:szCs w:val="22"/>
              </w:rPr>
              <w:t>提供加盖项目业主单位公章的</w:t>
            </w:r>
            <w:r w:rsidRPr="005D58E5">
              <w:rPr>
                <w:rFonts w:hAnsi="宋体" w:hint="eastAsia"/>
                <w:b/>
                <w:color w:val="auto"/>
                <w:kern w:val="2"/>
                <w:szCs w:val="22"/>
              </w:rPr>
              <w:t>投标人</w:t>
            </w:r>
            <w:r w:rsidRPr="005D58E5">
              <w:rPr>
                <w:rFonts w:hAnsi="宋体"/>
                <w:b/>
                <w:color w:val="auto"/>
                <w:kern w:val="2"/>
                <w:szCs w:val="22"/>
              </w:rPr>
              <w:t>具有接待活动服务经验的证明材料复印件，证明材料内容包括但不限于：投标人名称、接待活动时间、接待活动地点、接待活动内容；</w:t>
            </w:r>
            <w:r w:rsidR="005D58E5">
              <w:rPr>
                <w:rFonts w:hAnsi="宋体"/>
                <w:b/>
                <w:color w:val="auto"/>
                <w:kern w:val="2"/>
                <w:szCs w:val="22"/>
              </w:rPr>
              <w:t>6</w:t>
            </w:r>
            <w:r w:rsidRPr="005D58E5">
              <w:rPr>
                <w:rFonts w:hAnsi="宋体" w:hint="eastAsia"/>
                <w:b/>
                <w:color w:val="auto"/>
                <w:kern w:val="2"/>
                <w:szCs w:val="22"/>
              </w:rPr>
              <w:t>、</w:t>
            </w:r>
            <w:r w:rsidRPr="005D58E5">
              <w:rPr>
                <w:rFonts w:hAnsi="宋体"/>
                <w:b/>
                <w:color w:val="auto"/>
                <w:kern w:val="2"/>
                <w:szCs w:val="22"/>
              </w:rPr>
              <w:t>接待活动服务按次计分；</w:t>
            </w:r>
            <w:r w:rsidR="005D58E5">
              <w:rPr>
                <w:rFonts w:hAnsi="宋体"/>
                <w:b/>
                <w:color w:val="auto"/>
                <w:kern w:val="2"/>
                <w:szCs w:val="22"/>
              </w:rPr>
              <w:t>7</w:t>
            </w:r>
            <w:r w:rsidRPr="005D58E5">
              <w:rPr>
                <w:rFonts w:hAnsi="宋体" w:hint="eastAsia"/>
                <w:b/>
                <w:color w:val="auto"/>
                <w:kern w:val="2"/>
                <w:szCs w:val="22"/>
              </w:rPr>
              <w:t>、</w:t>
            </w:r>
            <w:r w:rsidR="00D52284">
              <w:rPr>
                <w:rFonts w:hAnsi="宋体" w:hint="eastAsia"/>
                <w:b/>
                <w:color w:val="auto"/>
                <w:kern w:val="2"/>
                <w:szCs w:val="22"/>
              </w:rPr>
              <w:t>业绩</w:t>
            </w:r>
            <w:r w:rsidRPr="005D58E5">
              <w:rPr>
                <w:rFonts w:hAnsi="宋体" w:hint="eastAsia"/>
                <w:b/>
                <w:color w:val="auto"/>
                <w:kern w:val="2"/>
                <w:szCs w:val="22"/>
              </w:rPr>
              <w:t>以合同签订时间</w:t>
            </w:r>
            <w:r w:rsidR="00D52284">
              <w:rPr>
                <w:rFonts w:hAnsi="宋体" w:hint="eastAsia"/>
                <w:b/>
                <w:color w:val="auto"/>
                <w:kern w:val="2"/>
                <w:szCs w:val="22"/>
              </w:rPr>
              <w:t>为准，</w:t>
            </w:r>
            <w:r w:rsidR="005D58E5" w:rsidRPr="005D58E5">
              <w:rPr>
                <w:rFonts w:hAnsi="宋体" w:hint="eastAsia"/>
                <w:b/>
                <w:color w:val="auto"/>
                <w:kern w:val="2"/>
                <w:szCs w:val="22"/>
              </w:rPr>
              <w:t>接待</w:t>
            </w:r>
            <w:r w:rsidR="005D58E5" w:rsidRPr="005D58E5">
              <w:rPr>
                <w:rFonts w:hAnsi="宋体"/>
                <w:b/>
                <w:color w:val="auto"/>
                <w:kern w:val="2"/>
                <w:szCs w:val="22"/>
              </w:rPr>
              <w:t>活动</w:t>
            </w:r>
            <w:r w:rsidR="00D52284">
              <w:rPr>
                <w:rFonts w:hAnsi="宋体" w:hint="eastAsia"/>
                <w:b/>
                <w:color w:val="auto"/>
                <w:kern w:val="2"/>
                <w:szCs w:val="22"/>
              </w:rPr>
              <w:t>以接待活动</w:t>
            </w:r>
            <w:r w:rsidR="005D58E5" w:rsidRPr="005D58E5">
              <w:rPr>
                <w:rFonts w:hAnsi="宋体"/>
                <w:b/>
                <w:color w:val="auto"/>
                <w:kern w:val="2"/>
                <w:szCs w:val="22"/>
              </w:rPr>
              <w:t>服务时间</w:t>
            </w:r>
            <w:r w:rsidR="005D58E5">
              <w:rPr>
                <w:rFonts w:hAnsi="宋体" w:hint="eastAsia"/>
                <w:b/>
                <w:color w:val="auto"/>
                <w:kern w:val="2"/>
                <w:szCs w:val="22"/>
              </w:rPr>
              <w:t>为准。</w:t>
            </w:r>
            <w:r w:rsidRPr="005D58E5">
              <w:rPr>
                <w:rFonts w:hAnsi="宋体" w:hint="eastAsia"/>
                <w:b/>
                <w:color w:val="auto"/>
                <w:kern w:val="2"/>
                <w:szCs w:val="22"/>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652CBD7A" w14:textId="67BFA6F0" w:rsidR="00280E6A" w:rsidRPr="00936E04" w:rsidRDefault="005D58E5" w:rsidP="00847895">
            <w:pPr>
              <w:jc w:val="center"/>
              <w:rPr>
                <w:rFonts w:ascii="宋体" w:hAnsi="宋体"/>
                <w:sz w:val="24"/>
                <w:szCs w:val="28"/>
              </w:rPr>
            </w:pPr>
            <w:r>
              <w:rPr>
                <w:rFonts w:ascii="宋体" w:hAnsi="宋体" w:cs="仿宋"/>
                <w:kern w:val="0"/>
                <w:sz w:val="24"/>
                <w:szCs w:val="24"/>
              </w:rPr>
              <w:t>8</w:t>
            </w:r>
            <w:r w:rsidR="00280E6A" w:rsidRPr="00936E04">
              <w:rPr>
                <w:rFonts w:ascii="宋体" w:hAnsi="宋体" w:cs="仿宋" w:hint="eastAsia"/>
                <w:kern w:val="0"/>
                <w:sz w:val="24"/>
                <w:szCs w:val="24"/>
              </w:rPr>
              <w:t>分</w:t>
            </w:r>
          </w:p>
        </w:tc>
      </w:tr>
      <w:tr w:rsidR="005D58E5" w:rsidRPr="00936E04" w14:paraId="49EA4932" w14:textId="77777777" w:rsidTr="00280E6A">
        <w:trPr>
          <w:trHeight w:val="2331"/>
          <w:jc w:val="center"/>
        </w:trPr>
        <w:tc>
          <w:tcPr>
            <w:tcW w:w="1000" w:type="dxa"/>
            <w:tcBorders>
              <w:top w:val="single" w:sz="4" w:space="0" w:color="000000"/>
              <w:left w:val="single" w:sz="4" w:space="0" w:color="000000"/>
              <w:right w:val="single" w:sz="4" w:space="0" w:color="000000"/>
            </w:tcBorders>
            <w:tcMar>
              <w:top w:w="15" w:type="dxa"/>
              <w:left w:w="15" w:type="dxa"/>
              <w:right w:w="15" w:type="dxa"/>
            </w:tcMar>
            <w:vAlign w:val="center"/>
          </w:tcPr>
          <w:p w14:paraId="74EB393C" w14:textId="77777777" w:rsidR="005D58E5" w:rsidRDefault="005D58E5" w:rsidP="00847895">
            <w:pPr>
              <w:jc w:val="center"/>
              <w:textAlignment w:val="center"/>
              <w:rPr>
                <w:rFonts w:ascii="宋体" w:hAnsi="宋体" w:cs="仿宋"/>
                <w:b/>
                <w:kern w:val="0"/>
                <w:sz w:val="24"/>
                <w:szCs w:val="24"/>
              </w:rPr>
            </w:pPr>
            <w:r w:rsidRPr="00936E04">
              <w:rPr>
                <w:rFonts w:ascii="宋体" w:hAnsi="宋体" w:cs="仿宋" w:hint="eastAsia"/>
                <w:b/>
                <w:kern w:val="0"/>
                <w:sz w:val="24"/>
                <w:szCs w:val="24"/>
              </w:rPr>
              <w:lastRenderedPageBreak/>
              <w:t>技术类</w:t>
            </w:r>
          </w:p>
          <w:p w14:paraId="71172195" w14:textId="6A3E590D" w:rsidR="005D58E5" w:rsidRPr="00936E04" w:rsidRDefault="005D58E5" w:rsidP="00847895">
            <w:pPr>
              <w:jc w:val="center"/>
              <w:textAlignment w:val="center"/>
              <w:rPr>
                <w:rFonts w:ascii="宋体" w:hAnsi="宋体" w:cs="仿宋"/>
                <w:b/>
                <w:kern w:val="0"/>
                <w:sz w:val="24"/>
                <w:szCs w:val="24"/>
              </w:rPr>
            </w:pPr>
            <w:r w:rsidRPr="00936E04">
              <w:rPr>
                <w:rFonts w:ascii="宋体" w:hAnsi="宋体" w:cs="仿宋" w:hint="eastAsia"/>
                <w:b/>
                <w:kern w:val="0"/>
                <w:sz w:val="24"/>
                <w:szCs w:val="24"/>
              </w:rPr>
              <w:t>评委</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04F4BC26" w14:textId="77777777" w:rsidR="005D58E5" w:rsidRDefault="005D58E5" w:rsidP="005D58E5">
            <w:pPr>
              <w:jc w:val="center"/>
              <w:rPr>
                <w:rFonts w:ascii="宋体" w:hAnsi="宋体"/>
                <w:sz w:val="24"/>
                <w:szCs w:val="28"/>
              </w:rPr>
            </w:pPr>
            <w:r>
              <w:rPr>
                <w:rFonts w:ascii="宋体" w:hAnsi="宋体" w:hint="eastAsia"/>
                <w:sz w:val="24"/>
                <w:szCs w:val="28"/>
              </w:rPr>
              <w:t>综合管理</w:t>
            </w:r>
          </w:p>
          <w:p w14:paraId="1F705574" w14:textId="3BE2B1A8" w:rsidR="005D58E5" w:rsidRPr="00936E04" w:rsidRDefault="005D58E5" w:rsidP="005D58E5">
            <w:pPr>
              <w:jc w:val="center"/>
              <w:textAlignment w:val="center"/>
              <w:rPr>
                <w:rFonts w:ascii="宋体" w:hAnsi="宋体" w:cs="仿宋"/>
                <w:kern w:val="0"/>
                <w:sz w:val="24"/>
                <w:szCs w:val="24"/>
              </w:rPr>
            </w:pPr>
            <w:r>
              <w:rPr>
                <w:rFonts w:ascii="宋体" w:hAnsi="宋体"/>
                <w:sz w:val="24"/>
                <w:szCs w:val="28"/>
              </w:rPr>
              <w:t>服务</w:t>
            </w:r>
            <w:r w:rsidRPr="00936E04">
              <w:rPr>
                <w:rFonts w:ascii="宋体" w:hAnsi="宋体" w:hint="eastAsia"/>
                <w:sz w:val="24"/>
                <w:szCs w:val="28"/>
              </w:rPr>
              <w:t>方案</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5774B816" w14:textId="6157F36E" w:rsidR="005D58E5" w:rsidRPr="005D58E5" w:rsidRDefault="005D58E5" w:rsidP="005D58E5">
            <w:pPr>
              <w:pStyle w:val="a1"/>
              <w:tabs>
                <w:tab w:val="left" w:pos="312"/>
              </w:tabs>
              <w:spacing w:after="0" w:line="420" w:lineRule="exact"/>
              <w:ind w:firstLineChars="200" w:firstLine="480"/>
              <w:jc w:val="left"/>
              <w:rPr>
                <w:rFonts w:ascii="宋体" w:hAnsi="宋体" w:cs="宋体"/>
                <w:sz w:val="24"/>
              </w:rPr>
            </w:pPr>
            <w:r>
              <w:rPr>
                <w:rFonts w:ascii="宋体" w:hAnsi="宋体" w:cs="宋体"/>
                <w:sz w:val="24"/>
              </w:rPr>
              <w:t>1</w:t>
            </w:r>
            <w:r>
              <w:rPr>
                <w:rFonts w:ascii="宋体" w:hAnsi="宋体" w:cs="宋体" w:hint="eastAsia"/>
                <w:sz w:val="24"/>
              </w:rPr>
              <w:t>、投标人</w:t>
            </w:r>
            <w:r w:rsidRPr="005D58E5">
              <w:rPr>
                <w:rFonts w:ascii="宋体" w:hAnsi="宋体" w:cs="宋体" w:hint="eastAsia"/>
                <w:sz w:val="24"/>
              </w:rPr>
              <w:t>有综合管理服务方案的，得1.5分；</w:t>
            </w:r>
          </w:p>
          <w:p w14:paraId="338B1497" w14:textId="463F9F1A" w:rsidR="005D58E5" w:rsidRPr="00A3418F" w:rsidRDefault="005D58E5" w:rsidP="005262CD">
            <w:pPr>
              <w:pStyle w:val="a1"/>
              <w:tabs>
                <w:tab w:val="left" w:pos="312"/>
              </w:tabs>
              <w:spacing w:after="0" w:line="420" w:lineRule="exact"/>
              <w:ind w:firstLineChars="200" w:firstLine="480"/>
              <w:jc w:val="left"/>
              <w:rPr>
                <w:rFonts w:ascii="宋体" w:hAnsi="宋体" w:cs="宋体"/>
                <w:sz w:val="24"/>
              </w:rPr>
            </w:pPr>
            <w:r>
              <w:rPr>
                <w:rFonts w:ascii="宋体" w:hAnsi="宋体" w:cs="宋体"/>
                <w:sz w:val="24"/>
              </w:rPr>
              <w:t>2</w:t>
            </w:r>
            <w:r>
              <w:rPr>
                <w:rFonts w:ascii="宋体" w:hAnsi="宋体" w:cs="宋体" w:hint="eastAsia"/>
                <w:sz w:val="24"/>
              </w:rPr>
              <w:t>、在此基础上，方案中体现</w:t>
            </w:r>
            <w:r w:rsidRPr="00E06A6E">
              <w:rPr>
                <w:rFonts w:ascii="宋体" w:hAnsi="宋体" w:cs="宋体" w:hint="eastAsia"/>
                <w:b/>
                <w:sz w:val="24"/>
              </w:rPr>
              <w:t>“管理细则”“管理服务的整体设想”“实施策划”“重难点分析”“组织落实方案”</w:t>
            </w:r>
            <w:r>
              <w:rPr>
                <w:rFonts w:ascii="宋体" w:hAnsi="宋体" w:cs="宋体" w:hint="eastAsia"/>
                <w:sz w:val="24"/>
              </w:rPr>
              <w:t>5</w:t>
            </w:r>
            <w:r w:rsidRPr="005D58E5">
              <w:rPr>
                <w:rFonts w:ascii="宋体" w:hAnsi="宋体" w:cs="宋体" w:hint="eastAsia"/>
                <w:sz w:val="24"/>
              </w:rPr>
              <w:t>个方面，</w:t>
            </w:r>
            <w:proofErr w:type="gramStart"/>
            <w:r w:rsidRPr="005D58E5">
              <w:rPr>
                <w:rFonts w:ascii="宋体" w:hAnsi="宋体" w:cs="宋体" w:hint="eastAsia"/>
                <w:sz w:val="24"/>
              </w:rPr>
              <w:t>每具备</w:t>
            </w:r>
            <w:proofErr w:type="gramEnd"/>
            <w:r>
              <w:rPr>
                <w:rFonts w:ascii="宋体" w:hAnsi="宋体" w:cs="宋体" w:hint="eastAsia"/>
                <w:sz w:val="24"/>
              </w:rPr>
              <w:t>1</w:t>
            </w:r>
            <w:r w:rsidRPr="005D58E5">
              <w:rPr>
                <w:rFonts w:ascii="宋体" w:hAnsi="宋体" w:cs="宋体" w:hint="eastAsia"/>
                <w:sz w:val="24"/>
              </w:rPr>
              <w:t>个方面的</w:t>
            </w:r>
            <w:r>
              <w:rPr>
                <w:rFonts w:ascii="宋体" w:hAnsi="宋体" w:cs="宋体" w:hint="eastAsia"/>
                <w:sz w:val="24"/>
              </w:rPr>
              <w:t>，得</w:t>
            </w:r>
            <w:r w:rsidRPr="005D58E5">
              <w:rPr>
                <w:rFonts w:ascii="宋体" w:hAnsi="宋体" w:cs="宋体" w:hint="eastAsia"/>
                <w:sz w:val="24"/>
              </w:rPr>
              <w:t>1.5分，</w:t>
            </w:r>
            <w:r>
              <w:rPr>
                <w:rFonts w:ascii="宋体" w:hAnsi="宋体" w:cs="宋体" w:hint="eastAsia"/>
                <w:sz w:val="24"/>
              </w:rPr>
              <w:t>本项</w:t>
            </w:r>
            <w:r w:rsidRPr="005D58E5">
              <w:rPr>
                <w:rFonts w:ascii="宋体" w:hAnsi="宋体" w:cs="宋体" w:hint="eastAsia"/>
                <w:sz w:val="24"/>
              </w:rPr>
              <w:t>最多</w:t>
            </w:r>
            <w:r>
              <w:rPr>
                <w:rFonts w:ascii="宋体" w:hAnsi="宋体" w:cs="宋体" w:hint="eastAsia"/>
                <w:sz w:val="24"/>
              </w:rPr>
              <w:t>得</w:t>
            </w:r>
            <w:r w:rsidRPr="005D58E5">
              <w:rPr>
                <w:rFonts w:ascii="宋体" w:hAnsi="宋体" w:cs="宋体" w:hint="eastAsia"/>
                <w:sz w:val="24"/>
              </w:rPr>
              <w:t>7.5分。</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9A1A956" w14:textId="6ADA1988" w:rsidR="005D58E5" w:rsidRPr="005D58E5" w:rsidRDefault="005D58E5" w:rsidP="00847895">
            <w:pPr>
              <w:jc w:val="center"/>
              <w:rPr>
                <w:rFonts w:ascii="宋体" w:hAnsi="宋体" w:cs="仿宋"/>
                <w:kern w:val="0"/>
                <w:sz w:val="24"/>
                <w:szCs w:val="24"/>
              </w:rPr>
            </w:pPr>
            <w:r>
              <w:rPr>
                <w:rFonts w:ascii="宋体" w:hAnsi="宋体" w:cs="仿宋"/>
                <w:kern w:val="0"/>
                <w:sz w:val="24"/>
                <w:szCs w:val="24"/>
              </w:rPr>
              <w:t>9</w:t>
            </w:r>
            <w:r>
              <w:rPr>
                <w:rFonts w:ascii="宋体" w:hAnsi="宋体" w:cs="仿宋" w:hint="eastAsia"/>
                <w:kern w:val="0"/>
                <w:sz w:val="24"/>
                <w:szCs w:val="24"/>
              </w:rPr>
              <w:t>分</w:t>
            </w:r>
          </w:p>
        </w:tc>
      </w:tr>
      <w:tr w:rsidR="005D58E5" w:rsidRPr="00936E04" w14:paraId="7532EFEC" w14:textId="77777777" w:rsidTr="00280E6A">
        <w:trPr>
          <w:trHeight w:val="2331"/>
          <w:jc w:val="center"/>
        </w:trPr>
        <w:tc>
          <w:tcPr>
            <w:tcW w:w="1000" w:type="dxa"/>
            <w:tcBorders>
              <w:top w:val="single" w:sz="4" w:space="0" w:color="000000"/>
              <w:left w:val="single" w:sz="4" w:space="0" w:color="000000"/>
              <w:right w:val="single" w:sz="4" w:space="0" w:color="000000"/>
            </w:tcBorders>
            <w:tcMar>
              <w:top w:w="15" w:type="dxa"/>
              <w:left w:w="15" w:type="dxa"/>
              <w:right w:w="15" w:type="dxa"/>
            </w:tcMar>
            <w:vAlign w:val="center"/>
          </w:tcPr>
          <w:p w14:paraId="787D23D0" w14:textId="77777777" w:rsidR="00E06A6E" w:rsidRDefault="00E06A6E" w:rsidP="00E06A6E">
            <w:pPr>
              <w:jc w:val="center"/>
              <w:textAlignment w:val="center"/>
              <w:rPr>
                <w:rFonts w:ascii="宋体" w:hAnsi="宋体" w:cs="仿宋"/>
                <w:b/>
                <w:kern w:val="0"/>
                <w:sz w:val="24"/>
                <w:szCs w:val="24"/>
              </w:rPr>
            </w:pPr>
            <w:r w:rsidRPr="00936E04">
              <w:rPr>
                <w:rFonts w:ascii="宋体" w:hAnsi="宋体" w:cs="仿宋" w:hint="eastAsia"/>
                <w:b/>
                <w:kern w:val="0"/>
                <w:sz w:val="24"/>
                <w:szCs w:val="24"/>
              </w:rPr>
              <w:t>技术类</w:t>
            </w:r>
          </w:p>
          <w:p w14:paraId="4A1D7D75" w14:textId="73D3D307" w:rsidR="005D58E5" w:rsidRPr="00936E04" w:rsidRDefault="00E06A6E" w:rsidP="00E06A6E">
            <w:pPr>
              <w:jc w:val="center"/>
              <w:textAlignment w:val="center"/>
              <w:rPr>
                <w:rFonts w:ascii="宋体" w:hAnsi="宋体" w:cs="仿宋"/>
                <w:b/>
                <w:kern w:val="0"/>
                <w:sz w:val="24"/>
                <w:szCs w:val="24"/>
              </w:rPr>
            </w:pPr>
            <w:r w:rsidRPr="00936E04">
              <w:rPr>
                <w:rFonts w:ascii="宋体" w:hAnsi="宋体" w:cs="仿宋" w:hint="eastAsia"/>
                <w:b/>
                <w:kern w:val="0"/>
                <w:sz w:val="24"/>
                <w:szCs w:val="24"/>
              </w:rPr>
              <w:t>评委</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862C520" w14:textId="0365FA1F" w:rsidR="005D58E5" w:rsidRDefault="005D58E5" w:rsidP="005D58E5">
            <w:pPr>
              <w:jc w:val="center"/>
              <w:rPr>
                <w:rFonts w:ascii="宋体" w:hAnsi="宋体"/>
                <w:sz w:val="24"/>
                <w:szCs w:val="28"/>
              </w:rPr>
            </w:pPr>
            <w:r>
              <w:rPr>
                <w:rFonts w:ascii="宋体" w:hAnsi="宋体" w:hint="eastAsia"/>
                <w:sz w:val="24"/>
                <w:szCs w:val="28"/>
              </w:rPr>
              <w:t>物业</w:t>
            </w:r>
            <w:r>
              <w:rPr>
                <w:rFonts w:ascii="宋体" w:hAnsi="宋体"/>
                <w:sz w:val="24"/>
                <w:szCs w:val="28"/>
              </w:rPr>
              <w:t>服务质量控制</w:t>
            </w:r>
            <w:r>
              <w:rPr>
                <w:rFonts w:ascii="宋体" w:hAnsi="宋体" w:hint="eastAsia"/>
                <w:sz w:val="24"/>
                <w:szCs w:val="28"/>
              </w:rPr>
              <w:t>方案</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6C1D4FC7" w14:textId="59CF635E" w:rsidR="005D58E5" w:rsidRPr="005D58E5" w:rsidRDefault="005D58E5" w:rsidP="005D58E5">
            <w:pPr>
              <w:pStyle w:val="a1"/>
              <w:tabs>
                <w:tab w:val="left" w:pos="312"/>
              </w:tabs>
              <w:spacing w:line="420" w:lineRule="exact"/>
              <w:ind w:firstLineChars="200" w:firstLine="480"/>
              <w:jc w:val="left"/>
              <w:rPr>
                <w:rFonts w:ascii="宋体" w:hAnsi="宋体" w:cs="宋体"/>
                <w:sz w:val="24"/>
              </w:rPr>
            </w:pPr>
            <w:r>
              <w:rPr>
                <w:rFonts w:ascii="宋体" w:hAnsi="宋体" w:cs="宋体"/>
                <w:sz w:val="24"/>
              </w:rPr>
              <w:t>1</w:t>
            </w:r>
            <w:r>
              <w:rPr>
                <w:rFonts w:ascii="宋体" w:hAnsi="宋体" w:cs="宋体" w:hint="eastAsia"/>
                <w:sz w:val="24"/>
              </w:rPr>
              <w:t>、</w:t>
            </w:r>
            <w:r w:rsidRPr="005D58E5">
              <w:rPr>
                <w:rFonts w:ascii="宋体" w:hAnsi="宋体" w:cs="宋体" w:hint="eastAsia"/>
                <w:sz w:val="24"/>
              </w:rPr>
              <w:t>投标人针对本项目重点场所（大门区域、熊猫兽舍、参观区域玻璃及室内活动场玻璃、参观通道</w:t>
            </w:r>
            <w:r>
              <w:rPr>
                <w:rFonts w:ascii="宋体" w:hAnsi="宋体" w:cs="宋体" w:hint="eastAsia"/>
                <w:sz w:val="24"/>
              </w:rPr>
              <w:t>、大熊猫教育中心、专家工作站、环山木栈道、回归产房、新建办公楼</w:t>
            </w:r>
            <w:r w:rsidRPr="005D58E5">
              <w:rPr>
                <w:rFonts w:ascii="宋体" w:hAnsi="宋体" w:cs="宋体" w:hint="eastAsia"/>
                <w:sz w:val="24"/>
              </w:rPr>
              <w:t>区域）的清扫保洁</w:t>
            </w:r>
            <w:r>
              <w:rPr>
                <w:rFonts w:ascii="宋体" w:hAnsi="宋体" w:cs="宋体" w:hint="eastAsia"/>
                <w:sz w:val="24"/>
              </w:rPr>
              <w:t>服务</w:t>
            </w:r>
            <w:r w:rsidRPr="005D58E5">
              <w:rPr>
                <w:rFonts w:ascii="宋体" w:hAnsi="宋体" w:cs="宋体" w:hint="eastAsia"/>
                <w:sz w:val="24"/>
              </w:rPr>
              <w:t>以及综合后勤</w:t>
            </w:r>
            <w:r>
              <w:rPr>
                <w:rFonts w:ascii="宋体" w:hAnsi="宋体" w:cs="宋体" w:hint="eastAsia"/>
                <w:sz w:val="24"/>
              </w:rPr>
              <w:t>管理</w:t>
            </w:r>
            <w:r w:rsidRPr="005D58E5">
              <w:rPr>
                <w:rFonts w:ascii="宋体" w:hAnsi="宋体" w:cs="宋体" w:hint="eastAsia"/>
                <w:sz w:val="24"/>
              </w:rPr>
              <w:t>服务，提供物业服务质量控制方案的</w:t>
            </w:r>
            <w:r>
              <w:rPr>
                <w:rFonts w:ascii="宋体" w:hAnsi="宋体" w:cs="宋体" w:hint="eastAsia"/>
                <w:sz w:val="24"/>
              </w:rPr>
              <w:t>，</w:t>
            </w:r>
            <w:r w:rsidRPr="005D58E5">
              <w:rPr>
                <w:rFonts w:ascii="宋体" w:hAnsi="宋体" w:cs="宋体" w:hint="eastAsia"/>
                <w:sz w:val="24"/>
              </w:rPr>
              <w:t>得2分；</w:t>
            </w:r>
          </w:p>
          <w:p w14:paraId="30368831" w14:textId="77777777" w:rsidR="00A74988" w:rsidRDefault="00A74988" w:rsidP="00A74988">
            <w:pPr>
              <w:pStyle w:val="a1"/>
              <w:tabs>
                <w:tab w:val="left" w:pos="312"/>
              </w:tabs>
              <w:spacing w:after="0" w:line="420" w:lineRule="exact"/>
              <w:ind w:firstLineChars="200" w:firstLine="480"/>
              <w:jc w:val="left"/>
              <w:rPr>
                <w:rFonts w:ascii="宋体" w:hAnsi="宋体" w:cs="宋体"/>
                <w:sz w:val="24"/>
              </w:rPr>
            </w:pPr>
            <w:r>
              <w:rPr>
                <w:rFonts w:ascii="宋体" w:hAnsi="宋体" w:cs="宋体" w:hint="eastAsia"/>
                <w:sz w:val="24"/>
              </w:rPr>
              <w:t>2、</w:t>
            </w:r>
            <w:r w:rsidR="005D58E5" w:rsidRPr="005D58E5">
              <w:rPr>
                <w:rFonts w:ascii="宋体" w:hAnsi="宋体" w:cs="宋体" w:hint="eastAsia"/>
                <w:sz w:val="24"/>
              </w:rPr>
              <w:t>在此基础上，方案包括</w:t>
            </w:r>
            <w:r w:rsidR="005D58E5" w:rsidRPr="00E06A6E">
              <w:rPr>
                <w:rFonts w:ascii="宋体" w:hAnsi="宋体" w:cs="宋体" w:hint="eastAsia"/>
                <w:b/>
                <w:sz w:val="24"/>
              </w:rPr>
              <w:t>“服务质量控制措施”“内部质量监管方案”</w:t>
            </w:r>
            <w:r w:rsidR="005D58E5" w:rsidRPr="005D58E5">
              <w:rPr>
                <w:rFonts w:ascii="宋体" w:hAnsi="宋体" w:cs="宋体" w:hint="eastAsia"/>
                <w:sz w:val="24"/>
              </w:rPr>
              <w:t>的</w:t>
            </w:r>
            <w:r>
              <w:rPr>
                <w:rFonts w:ascii="宋体" w:hAnsi="宋体" w:cs="宋体" w:hint="eastAsia"/>
                <w:sz w:val="24"/>
              </w:rPr>
              <w:t>，</w:t>
            </w:r>
            <w:r w:rsidR="005D58E5" w:rsidRPr="005D58E5">
              <w:rPr>
                <w:rFonts w:ascii="宋体" w:hAnsi="宋体" w:cs="宋体" w:hint="eastAsia"/>
                <w:sz w:val="24"/>
              </w:rPr>
              <w:t>得4分。</w:t>
            </w:r>
          </w:p>
          <w:p w14:paraId="30314261" w14:textId="6E5E8915" w:rsidR="007B02D0" w:rsidRPr="00A74988" w:rsidRDefault="005262CD" w:rsidP="005262CD">
            <w:pPr>
              <w:pStyle w:val="a1"/>
              <w:tabs>
                <w:tab w:val="left" w:pos="312"/>
              </w:tabs>
              <w:spacing w:after="0" w:line="420" w:lineRule="exact"/>
              <w:ind w:firstLineChars="200" w:firstLine="482"/>
              <w:jc w:val="left"/>
              <w:rPr>
                <w:rFonts w:ascii="宋体" w:hAnsi="宋体" w:cs="宋体"/>
                <w:b/>
                <w:sz w:val="24"/>
              </w:rPr>
            </w:pPr>
            <w:r>
              <w:rPr>
                <w:rFonts w:ascii="宋体" w:hAnsi="宋体" w:cs="宋体" w:hint="eastAsia"/>
                <w:b/>
                <w:sz w:val="24"/>
              </w:rPr>
              <w:t>【</w:t>
            </w:r>
            <w:r w:rsidRPr="005262CD">
              <w:rPr>
                <w:rFonts w:ascii="宋体" w:hAnsi="宋体" w:cs="宋体" w:hint="eastAsia"/>
                <w:b/>
                <w:sz w:val="24"/>
              </w:rPr>
              <w:t>说明：方案中出现项目名称或服务地点与本项目不一致的，本评分项得0分。</w:t>
            </w:r>
            <w:r>
              <w:rPr>
                <w:rFonts w:ascii="宋体" w:hAnsi="宋体" w:cs="宋体" w:hint="eastAsia"/>
                <w:b/>
                <w:sz w:val="24"/>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6CCC5056" w14:textId="6E80F61B" w:rsidR="005D58E5" w:rsidRPr="00A74988" w:rsidRDefault="00A74988" w:rsidP="00847895">
            <w:pPr>
              <w:jc w:val="center"/>
              <w:rPr>
                <w:rFonts w:ascii="宋体" w:hAnsi="宋体" w:cs="仿宋"/>
                <w:kern w:val="0"/>
                <w:sz w:val="24"/>
                <w:szCs w:val="24"/>
              </w:rPr>
            </w:pPr>
            <w:r>
              <w:rPr>
                <w:rFonts w:ascii="宋体" w:hAnsi="宋体" w:cs="仿宋"/>
                <w:kern w:val="0"/>
                <w:sz w:val="24"/>
                <w:szCs w:val="24"/>
              </w:rPr>
              <w:t>6</w:t>
            </w:r>
            <w:r>
              <w:rPr>
                <w:rFonts w:ascii="宋体" w:hAnsi="宋体" w:cs="仿宋" w:hint="eastAsia"/>
                <w:kern w:val="0"/>
                <w:sz w:val="24"/>
                <w:szCs w:val="24"/>
              </w:rPr>
              <w:t>分</w:t>
            </w:r>
          </w:p>
        </w:tc>
      </w:tr>
      <w:tr w:rsidR="00E06A6E" w:rsidRPr="00936E04" w14:paraId="6E5C9683" w14:textId="77777777" w:rsidTr="00280E6A">
        <w:trPr>
          <w:trHeight w:val="2331"/>
          <w:jc w:val="center"/>
        </w:trPr>
        <w:tc>
          <w:tcPr>
            <w:tcW w:w="1000" w:type="dxa"/>
            <w:tcBorders>
              <w:top w:val="single" w:sz="4" w:space="0" w:color="000000"/>
              <w:left w:val="single" w:sz="4" w:space="0" w:color="000000"/>
              <w:right w:val="single" w:sz="4" w:space="0" w:color="000000"/>
            </w:tcBorders>
            <w:tcMar>
              <w:top w:w="15" w:type="dxa"/>
              <w:left w:w="15" w:type="dxa"/>
              <w:right w:w="15" w:type="dxa"/>
            </w:tcMar>
            <w:vAlign w:val="center"/>
          </w:tcPr>
          <w:p w14:paraId="4ABA5422" w14:textId="77777777" w:rsidR="00E06A6E" w:rsidRDefault="00E06A6E" w:rsidP="00E06A6E">
            <w:pPr>
              <w:jc w:val="center"/>
              <w:textAlignment w:val="center"/>
              <w:rPr>
                <w:rFonts w:ascii="宋体" w:hAnsi="宋体" w:cs="仿宋"/>
                <w:b/>
                <w:kern w:val="0"/>
                <w:sz w:val="24"/>
                <w:szCs w:val="24"/>
              </w:rPr>
            </w:pPr>
            <w:r w:rsidRPr="00936E04">
              <w:rPr>
                <w:rFonts w:ascii="宋体" w:hAnsi="宋体" w:cs="仿宋" w:hint="eastAsia"/>
                <w:b/>
                <w:kern w:val="0"/>
                <w:sz w:val="24"/>
                <w:szCs w:val="24"/>
              </w:rPr>
              <w:t>技术类</w:t>
            </w:r>
          </w:p>
          <w:p w14:paraId="46D21514" w14:textId="693A6913" w:rsidR="00E06A6E" w:rsidRPr="00936E04" w:rsidRDefault="00E06A6E" w:rsidP="00E06A6E">
            <w:pPr>
              <w:jc w:val="center"/>
              <w:textAlignment w:val="center"/>
              <w:rPr>
                <w:rFonts w:ascii="宋体" w:hAnsi="宋体" w:cs="仿宋"/>
                <w:b/>
                <w:kern w:val="0"/>
                <w:sz w:val="24"/>
                <w:szCs w:val="24"/>
              </w:rPr>
            </w:pPr>
            <w:r w:rsidRPr="00936E04">
              <w:rPr>
                <w:rFonts w:ascii="宋体" w:hAnsi="宋体" w:cs="仿宋" w:hint="eastAsia"/>
                <w:b/>
                <w:kern w:val="0"/>
                <w:sz w:val="24"/>
                <w:szCs w:val="24"/>
              </w:rPr>
              <w:t>评委</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72C38F0" w14:textId="77777777" w:rsidR="00E06A6E" w:rsidRDefault="00E06A6E" w:rsidP="005D58E5">
            <w:pPr>
              <w:jc w:val="center"/>
              <w:rPr>
                <w:rFonts w:ascii="宋体" w:hAnsi="宋体"/>
                <w:sz w:val="24"/>
                <w:szCs w:val="28"/>
              </w:rPr>
            </w:pPr>
            <w:r w:rsidRPr="00E06A6E">
              <w:rPr>
                <w:rFonts w:ascii="宋体" w:hAnsi="宋体" w:hint="eastAsia"/>
                <w:sz w:val="24"/>
                <w:szCs w:val="28"/>
              </w:rPr>
              <w:t>清扫保洁</w:t>
            </w:r>
          </w:p>
          <w:p w14:paraId="047F7457" w14:textId="3B625A3A" w:rsidR="00E06A6E" w:rsidRDefault="00E06A6E" w:rsidP="005D58E5">
            <w:pPr>
              <w:jc w:val="center"/>
              <w:rPr>
                <w:rFonts w:ascii="宋体" w:hAnsi="宋体"/>
                <w:sz w:val="24"/>
                <w:szCs w:val="28"/>
              </w:rPr>
            </w:pPr>
            <w:r w:rsidRPr="00E06A6E">
              <w:rPr>
                <w:rFonts w:ascii="宋体" w:hAnsi="宋体" w:hint="eastAsia"/>
                <w:sz w:val="24"/>
                <w:szCs w:val="28"/>
              </w:rPr>
              <w:t>服务方案</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4E030E29" w14:textId="27F17965" w:rsidR="00E06A6E" w:rsidRPr="00E06A6E" w:rsidRDefault="00E06A6E" w:rsidP="00E06A6E">
            <w:pPr>
              <w:pStyle w:val="a1"/>
              <w:tabs>
                <w:tab w:val="left" w:pos="312"/>
              </w:tabs>
              <w:spacing w:line="420" w:lineRule="exact"/>
              <w:ind w:firstLineChars="200" w:firstLine="480"/>
              <w:jc w:val="left"/>
              <w:rPr>
                <w:rFonts w:ascii="宋体" w:hAnsi="宋体" w:cs="宋体"/>
                <w:sz w:val="24"/>
              </w:rPr>
            </w:pPr>
            <w:r>
              <w:rPr>
                <w:rFonts w:ascii="宋体" w:hAnsi="宋体" w:cs="宋体"/>
                <w:sz w:val="24"/>
              </w:rPr>
              <w:t>1</w:t>
            </w:r>
            <w:r>
              <w:rPr>
                <w:rFonts w:ascii="宋体" w:hAnsi="宋体" w:cs="宋体" w:hint="eastAsia"/>
                <w:sz w:val="24"/>
              </w:rPr>
              <w:t>、</w:t>
            </w:r>
            <w:r w:rsidRPr="00E06A6E">
              <w:rPr>
                <w:rFonts w:ascii="宋体" w:hAnsi="宋体" w:cs="宋体" w:hint="eastAsia"/>
                <w:sz w:val="24"/>
              </w:rPr>
              <w:t>投标人提供了清扫保洁服务方案的,得1分；</w:t>
            </w:r>
          </w:p>
          <w:p w14:paraId="289ED971" w14:textId="14EE37C5" w:rsidR="00E06A6E" w:rsidRDefault="00E06A6E" w:rsidP="005262CD">
            <w:pPr>
              <w:pStyle w:val="a1"/>
              <w:tabs>
                <w:tab w:val="left" w:pos="312"/>
              </w:tabs>
              <w:spacing w:line="420" w:lineRule="exact"/>
              <w:ind w:firstLineChars="200" w:firstLine="480"/>
              <w:jc w:val="left"/>
              <w:rPr>
                <w:rFonts w:ascii="宋体" w:hAnsi="宋体" w:cs="宋体"/>
                <w:sz w:val="24"/>
              </w:rPr>
            </w:pPr>
            <w:r w:rsidRPr="00E06A6E">
              <w:rPr>
                <w:rFonts w:ascii="宋体" w:hAnsi="宋体" w:cs="宋体" w:hint="eastAsia"/>
                <w:sz w:val="24"/>
              </w:rPr>
              <w:t>2</w:t>
            </w:r>
            <w:r w:rsidR="00B358AC">
              <w:rPr>
                <w:rFonts w:ascii="宋体" w:hAnsi="宋体" w:cs="宋体" w:hint="eastAsia"/>
                <w:sz w:val="24"/>
              </w:rPr>
              <w:t>、</w:t>
            </w:r>
            <w:r>
              <w:rPr>
                <w:rFonts w:ascii="宋体" w:hAnsi="宋体" w:cs="宋体" w:hint="eastAsia"/>
                <w:sz w:val="24"/>
              </w:rPr>
              <w:t>在此基础上，</w:t>
            </w:r>
            <w:r w:rsidR="00B358AC" w:rsidRPr="00936E04">
              <w:rPr>
                <w:rFonts w:ascii="宋体" w:hAnsi="宋体" w:hint="eastAsia"/>
                <w:sz w:val="24"/>
                <w:szCs w:val="28"/>
              </w:rPr>
              <w:t>根据</w:t>
            </w:r>
            <w:r w:rsidR="00B358AC" w:rsidRPr="00B358AC">
              <w:rPr>
                <w:rFonts w:ascii="宋体" w:hAnsi="宋体" w:hint="eastAsia"/>
                <w:b/>
                <w:sz w:val="24"/>
                <w:szCs w:val="28"/>
              </w:rPr>
              <w:t>招标文件4.3.3.1清扫</w:t>
            </w:r>
            <w:r w:rsidR="00B358AC" w:rsidRPr="00B358AC">
              <w:rPr>
                <w:rFonts w:ascii="宋体" w:hAnsi="宋体"/>
                <w:b/>
                <w:sz w:val="24"/>
                <w:szCs w:val="28"/>
              </w:rPr>
              <w:t>保洁服务</w:t>
            </w:r>
            <w:r w:rsidR="00B358AC" w:rsidRPr="00B358AC">
              <w:rPr>
                <w:rFonts w:ascii="宋体" w:hAnsi="宋体" w:hint="eastAsia"/>
                <w:b/>
                <w:sz w:val="24"/>
                <w:szCs w:val="28"/>
              </w:rPr>
              <w:t>要求</w:t>
            </w:r>
            <w:r w:rsidR="00B358AC" w:rsidRPr="00B358AC">
              <w:rPr>
                <w:rFonts w:ascii="宋体" w:hAnsi="宋体"/>
                <w:b/>
                <w:sz w:val="24"/>
                <w:szCs w:val="28"/>
              </w:rPr>
              <w:t>采购需求</w:t>
            </w:r>
            <w:r w:rsidR="00B358AC">
              <w:rPr>
                <w:rFonts w:ascii="宋体" w:hAnsi="宋体"/>
                <w:sz w:val="24"/>
                <w:szCs w:val="28"/>
              </w:rPr>
              <w:t>，</w:t>
            </w:r>
            <w:r w:rsidR="00B358AC">
              <w:rPr>
                <w:rFonts w:ascii="宋体" w:hAnsi="宋体" w:hint="eastAsia"/>
                <w:sz w:val="24"/>
                <w:szCs w:val="28"/>
              </w:rPr>
              <w:t>提供</w:t>
            </w:r>
            <w:r w:rsidR="00B358AC">
              <w:rPr>
                <w:rFonts w:ascii="宋体" w:hAnsi="宋体"/>
                <w:sz w:val="24"/>
                <w:szCs w:val="28"/>
              </w:rPr>
              <w:t>的以</w:t>
            </w:r>
            <w:r w:rsidR="00B358AC">
              <w:rPr>
                <w:rFonts w:ascii="宋体" w:hAnsi="宋体" w:hint="eastAsia"/>
                <w:sz w:val="24"/>
                <w:szCs w:val="28"/>
              </w:rPr>
              <w:t>上</w:t>
            </w:r>
            <w:r>
              <w:rPr>
                <w:rFonts w:ascii="宋体" w:hAnsi="宋体" w:cs="宋体" w:hint="eastAsia"/>
                <w:sz w:val="24"/>
              </w:rPr>
              <w:t>方案包含</w:t>
            </w:r>
            <w:r w:rsidRPr="00E06A6E">
              <w:rPr>
                <w:rFonts w:ascii="宋体" w:hAnsi="宋体" w:cs="宋体" w:hint="eastAsia"/>
                <w:b/>
                <w:sz w:val="24"/>
              </w:rPr>
              <w:t>“大门区域”“停车场区域”“三栋熊猫兽舍（1号、2号、3号兽舍）、大熊猫教育中心、地堡、专家工作站、回归产房”“卫生间”“开放区域”“未开放区域道路、环山木栈道、半野化过渡训练外围通道的清扫保洁、小熊猫运动场外围参观通道”“</w:t>
            </w:r>
            <w:r w:rsidR="005262CD">
              <w:rPr>
                <w:rFonts w:ascii="宋体" w:hAnsi="宋体" w:cs="宋体" w:hint="eastAsia"/>
                <w:b/>
                <w:sz w:val="24"/>
              </w:rPr>
              <w:t>工作区域</w:t>
            </w:r>
            <w:r w:rsidRPr="00E06A6E">
              <w:rPr>
                <w:rFonts w:ascii="宋体" w:hAnsi="宋体" w:cs="宋体" w:hint="eastAsia"/>
                <w:b/>
                <w:sz w:val="24"/>
              </w:rPr>
              <w:t>和生活区”“立体协防服务”“林业消防器材仓库房”</w:t>
            </w:r>
            <w:r w:rsidR="00B358AC" w:rsidRPr="00B358AC">
              <w:rPr>
                <w:rFonts w:ascii="宋体" w:hAnsi="宋体" w:cs="宋体" w:hint="eastAsia"/>
                <w:sz w:val="24"/>
              </w:rPr>
              <w:t>9个</w:t>
            </w:r>
            <w:r w:rsidR="00B358AC" w:rsidRPr="00B358AC">
              <w:rPr>
                <w:rFonts w:ascii="宋体" w:hAnsi="宋体" w:cs="宋体"/>
                <w:sz w:val="24"/>
              </w:rPr>
              <w:t>方面要素</w:t>
            </w:r>
            <w:r w:rsidRPr="00E06A6E">
              <w:rPr>
                <w:rFonts w:ascii="宋体" w:hAnsi="宋体" w:cs="宋体" w:hint="eastAsia"/>
                <w:sz w:val="24"/>
              </w:rPr>
              <w:t>的</w:t>
            </w:r>
            <w:r>
              <w:rPr>
                <w:rFonts w:ascii="宋体" w:hAnsi="宋体" w:cs="宋体" w:hint="eastAsia"/>
                <w:sz w:val="24"/>
              </w:rPr>
              <w:t>，</w:t>
            </w:r>
            <w:proofErr w:type="gramStart"/>
            <w:r>
              <w:rPr>
                <w:rFonts w:ascii="宋体" w:hAnsi="宋体" w:cs="宋体" w:hint="eastAsia"/>
                <w:sz w:val="24"/>
              </w:rPr>
              <w:t>每</w:t>
            </w:r>
            <w:r w:rsidR="00B358AC">
              <w:rPr>
                <w:rFonts w:ascii="宋体" w:hAnsi="宋体" w:cs="宋体" w:hint="eastAsia"/>
                <w:sz w:val="24"/>
              </w:rPr>
              <w:t>具备</w:t>
            </w:r>
            <w:proofErr w:type="gramEnd"/>
            <w:r w:rsidR="00B358AC">
              <w:rPr>
                <w:rFonts w:ascii="宋体" w:hAnsi="宋体" w:cs="宋体" w:hint="eastAsia"/>
                <w:sz w:val="24"/>
              </w:rPr>
              <w:t>1个要素且</w:t>
            </w:r>
            <w:r w:rsidR="00B358AC">
              <w:rPr>
                <w:rFonts w:ascii="宋体" w:hAnsi="宋体" w:cs="宋体"/>
                <w:sz w:val="24"/>
              </w:rPr>
              <w:t>符合采购</w:t>
            </w:r>
            <w:r w:rsidR="00B358AC">
              <w:rPr>
                <w:rFonts w:ascii="宋体" w:hAnsi="宋体" w:cs="宋体" w:hint="eastAsia"/>
                <w:sz w:val="24"/>
              </w:rPr>
              <w:t>需求</w:t>
            </w:r>
            <w:r w:rsidR="00B358AC">
              <w:rPr>
                <w:rFonts w:ascii="宋体" w:hAnsi="宋体" w:cs="宋体"/>
                <w:sz w:val="24"/>
              </w:rPr>
              <w:t>的</w:t>
            </w:r>
            <w:r>
              <w:rPr>
                <w:rFonts w:ascii="宋体" w:hAnsi="宋体" w:cs="宋体"/>
                <w:sz w:val="24"/>
              </w:rPr>
              <w:t>，得</w:t>
            </w:r>
            <w:r>
              <w:rPr>
                <w:rFonts w:ascii="宋体" w:hAnsi="宋体" w:cs="宋体" w:hint="eastAsia"/>
                <w:sz w:val="24"/>
              </w:rPr>
              <w:t>1分</w:t>
            </w:r>
            <w:r>
              <w:rPr>
                <w:rFonts w:ascii="宋体" w:hAnsi="宋体" w:cs="宋体"/>
                <w:sz w:val="24"/>
              </w:rPr>
              <w:t>，</w:t>
            </w:r>
            <w:r>
              <w:rPr>
                <w:rFonts w:ascii="宋体" w:hAnsi="宋体" w:cs="宋体" w:hint="eastAsia"/>
                <w:sz w:val="24"/>
              </w:rPr>
              <w:t>本项</w:t>
            </w:r>
            <w:r>
              <w:rPr>
                <w:rFonts w:ascii="宋体" w:hAnsi="宋体" w:cs="宋体"/>
                <w:sz w:val="24"/>
              </w:rPr>
              <w:t>最多</w:t>
            </w:r>
            <w:r w:rsidRPr="00E06A6E">
              <w:rPr>
                <w:rFonts w:ascii="宋体" w:hAnsi="宋体" w:cs="宋体" w:hint="eastAsia"/>
                <w:sz w:val="24"/>
              </w:rPr>
              <w:t>得9分</w:t>
            </w:r>
            <w:r w:rsidR="00B358AC">
              <w:rPr>
                <w:rFonts w:ascii="宋体" w:hAnsi="宋体" w:cs="宋体" w:hint="eastAsia"/>
                <w:sz w:val="24"/>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108817D" w14:textId="3306500B" w:rsidR="00E06A6E" w:rsidRDefault="00B358AC" w:rsidP="00847895">
            <w:pPr>
              <w:jc w:val="center"/>
              <w:rPr>
                <w:rFonts w:ascii="宋体" w:hAnsi="宋体" w:cs="仿宋"/>
                <w:kern w:val="0"/>
                <w:sz w:val="24"/>
                <w:szCs w:val="24"/>
              </w:rPr>
            </w:pPr>
            <w:r>
              <w:rPr>
                <w:rFonts w:ascii="宋体" w:hAnsi="宋体" w:cs="仿宋" w:hint="eastAsia"/>
                <w:kern w:val="0"/>
                <w:sz w:val="24"/>
                <w:szCs w:val="24"/>
              </w:rPr>
              <w:t>10分</w:t>
            </w:r>
          </w:p>
        </w:tc>
      </w:tr>
      <w:tr w:rsidR="00936E04" w:rsidRPr="00936E04" w14:paraId="09ABD73E" w14:textId="77777777" w:rsidTr="00280E6A">
        <w:trPr>
          <w:trHeight w:val="401"/>
          <w:jc w:val="center"/>
        </w:trPr>
        <w:tc>
          <w:tcPr>
            <w:tcW w:w="1000" w:type="dxa"/>
            <w:vMerge w:val="restart"/>
            <w:tcBorders>
              <w:top w:val="single" w:sz="4" w:space="0" w:color="auto"/>
              <w:left w:val="single" w:sz="4" w:space="0" w:color="000000"/>
              <w:right w:val="single" w:sz="4" w:space="0" w:color="000000"/>
            </w:tcBorders>
            <w:tcMar>
              <w:top w:w="15" w:type="dxa"/>
              <w:left w:w="15" w:type="dxa"/>
              <w:right w:w="15" w:type="dxa"/>
            </w:tcMar>
            <w:vAlign w:val="center"/>
          </w:tcPr>
          <w:p w14:paraId="4885D22D" w14:textId="77777777" w:rsidR="00C22DA1" w:rsidRDefault="00280E6A" w:rsidP="00847895">
            <w:pPr>
              <w:jc w:val="center"/>
              <w:rPr>
                <w:rFonts w:ascii="宋体" w:hAnsi="宋体" w:cs="仿宋"/>
                <w:b/>
                <w:kern w:val="0"/>
                <w:sz w:val="24"/>
                <w:szCs w:val="24"/>
              </w:rPr>
            </w:pPr>
            <w:r w:rsidRPr="00936E04">
              <w:rPr>
                <w:rFonts w:ascii="宋体" w:hAnsi="宋体" w:cs="仿宋" w:hint="eastAsia"/>
                <w:b/>
                <w:kern w:val="0"/>
                <w:sz w:val="24"/>
                <w:szCs w:val="24"/>
              </w:rPr>
              <w:t>技术类</w:t>
            </w:r>
          </w:p>
          <w:p w14:paraId="741494F5" w14:textId="49EA9C95" w:rsidR="00280E6A" w:rsidRPr="00936E04" w:rsidRDefault="00280E6A" w:rsidP="00847895">
            <w:pPr>
              <w:jc w:val="center"/>
              <w:rPr>
                <w:rFonts w:ascii="宋体" w:hAnsi="宋体" w:cs="仿宋"/>
                <w:b/>
                <w:sz w:val="24"/>
                <w:szCs w:val="24"/>
              </w:rPr>
            </w:pPr>
            <w:r w:rsidRPr="00936E04">
              <w:rPr>
                <w:rFonts w:ascii="宋体" w:hAnsi="宋体" w:cs="仿宋" w:hint="eastAsia"/>
                <w:b/>
                <w:kern w:val="0"/>
                <w:sz w:val="24"/>
                <w:szCs w:val="24"/>
              </w:rPr>
              <w:t>评委</w:t>
            </w: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712B4FA" w14:textId="77777777" w:rsidR="00B358AC" w:rsidRDefault="00B358AC" w:rsidP="00847895">
            <w:pPr>
              <w:jc w:val="center"/>
              <w:rPr>
                <w:rFonts w:ascii="宋体" w:hAnsi="宋体"/>
                <w:sz w:val="24"/>
                <w:szCs w:val="28"/>
              </w:rPr>
            </w:pPr>
            <w:r w:rsidRPr="00B358AC">
              <w:rPr>
                <w:rFonts w:ascii="宋体" w:hAnsi="宋体" w:hint="eastAsia"/>
                <w:sz w:val="24"/>
                <w:szCs w:val="28"/>
              </w:rPr>
              <w:t>垃圾收运</w:t>
            </w:r>
          </w:p>
          <w:p w14:paraId="54A3762F" w14:textId="286B4A6B" w:rsidR="00280E6A" w:rsidRPr="00936E04" w:rsidRDefault="00B358AC" w:rsidP="00847895">
            <w:pPr>
              <w:jc w:val="center"/>
              <w:rPr>
                <w:rFonts w:ascii="宋体" w:hAnsi="宋体"/>
                <w:sz w:val="24"/>
                <w:szCs w:val="28"/>
              </w:rPr>
            </w:pPr>
            <w:r w:rsidRPr="00B358AC">
              <w:rPr>
                <w:rFonts w:ascii="宋体" w:hAnsi="宋体" w:hint="eastAsia"/>
                <w:sz w:val="24"/>
                <w:szCs w:val="28"/>
              </w:rPr>
              <w:t>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73381573" w14:textId="561A5DCA" w:rsidR="00B358AC" w:rsidRPr="00B358AC" w:rsidRDefault="00B358AC" w:rsidP="00B358AC">
            <w:pPr>
              <w:pStyle w:val="a1"/>
              <w:tabs>
                <w:tab w:val="left" w:pos="312"/>
              </w:tabs>
              <w:spacing w:line="420" w:lineRule="exact"/>
              <w:ind w:firstLineChars="200" w:firstLine="480"/>
              <w:jc w:val="left"/>
              <w:rPr>
                <w:rFonts w:ascii="宋体" w:hAnsi="宋体" w:cs="宋体"/>
                <w:sz w:val="24"/>
              </w:rPr>
            </w:pPr>
            <w:r w:rsidRPr="00B358AC">
              <w:rPr>
                <w:rFonts w:ascii="宋体" w:hAnsi="宋体" w:cs="宋体" w:hint="eastAsia"/>
                <w:sz w:val="24"/>
              </w:rPr>
              <w:t>1</w:t>
            </w:r>
            <w:r>
              <w:rPr>
                <w:rFonts w:ascii="宋体" w:hAnsi="宋体" w:cs="宋体" w:hint="eastAsia"/>
                <w:sz w:val="24"/>
              </w:rPr>
              <w:t>、</w:t>
            </w:r>
            <w:r w:rsidRPr="00B358AC">
              <w:rPr>
                <w:rFonts w:ascii="宋体" w:hAnsi="宋体" w:cs="宋体" w:hint="eastAsia"/>
                <w:sz w:val="24"/>
              </w:rPr>
              <w:t>投标人提供了垃圾收运方案的,得2分；</w:t>
            </w:r>
          </w:p>
          <w:p w14:paraId="78ECD44C" w14:textId="2E74E8D2" w:rsidR="00280E6A" w:rsidRPr="00936E04" w:rsidRDefault="00C22DA1" w:rsidP="00C22DA1">
            <w:pPr>
              <w:pStyle w:val="a1"/>
              <w:tabs>
                <w:tab w:val="left" w:pos="312"/>
              </w:tabs>
              <w:spacing w:line="420" w:lineRule="exact"/>
              <w:ind w:firstLineChars="200" w:firstLine="480"/>
              <w:jc w:val="left"/>
              <w:rPr>
                <w:rFonts w:ascii="宋体" w:hAnsi="宋体"/>
                <w:sz w:val="24"/>
                <w:szCs w:val="28"/>
              </w:rPr>
            </w:pPr>
            <w:r>
              <w:rPr>
                <w:rFonts w:ascii="宋体" w:hAnsi="宋体" w:cs="宋体" w:hint="eastAsia"/>
                <w:sz w:val="24"/>
              </w:rPr>
              <w:t>2、</w:t>
            </w:r>
            <w:r w:rsidR="00B358AC" w:rsidRPr="00B358AC">
              <w:rPr>
                <w:rFonts w:ascii="宋体" w:hAnsi="宋体" w:cs="宋体" w:hint="eastAsia"/>
                <w:sz w:val="24"/>
              </w:rPr>
              <w:t>在此基础上,</w:t>
            </w:r>
            <w:r w:rsidR="00B358AC" w:rsidRPr="00936E04">
              <w:rPr>
                <w:rFonts w:ascii="宋体" w:hAnsi="宋体" w:hint="eastAsia"/>
                <w:sz w:val="24"/>
                <w:szCs w:val="28"/>
              </w:rPr>
              <w:t xml:space="preserve"> 根据</w:t>
            </w:r>
            <w:r w:rsidR="00B358AC" w:rsidRPr="00B358AC">
              <w:rPr>
                <w:rFonts w:ascii="宋体" w:hAnsi="宋体" w:hint="eastAsia"/>
                <w:b/>
                <w:sz w:val="24"/>
                <w:szCs w:val="28"/>
              </w:rPr>
              <w:t>招标文件4.3.3.</w:t>
            </w:r>
            <w:r w:rsidR="00B358AC">
              <w:rPr>
                <w:rFonts w:ascii="宋体" w:hAnsi="宋体"/>
                <w:b/>
                <w:sz w:val="24"/>
                <w:szCs w:val="28"/>
              </w:rPr>
              <w:t>2</w:t>
            </w:r>
            <w:r w:rsidR="00B358AC">
              <w:rPr>
                <w:rFonts w:ascii="宋体" w:hAnsi="宋体" w:hint="eastAsia"/>
                <w:b/>
                <w:sz w:val="24"/>
                <w:szCs w:val="28"/>
              </w:rPr>
              <w:t>垃圾收运</w:t>
            </w:r>
            <w:r w:rsidR="00B358AC" w:rsidRPr="00B358AC">
              <w:rPr>
                <w:rFonts w:ascii="宋体" w:hAnsi="宋体" w:hint="eastAsia"/>
                <w:b/>
                <w:sz w:val="24"/>
                <w:szCs w:val="28"/>
              </w:rPr>
              <w:t>要求</w:t>
            </w:r>
            <w:r w:rsidR="00B358AC" w:rsidRPr="00B358AC">
              <w:rPr>
                <w:rFonts w:ascii="宋体" w:hAnsi="宋体"/>
                <w:b/>
                <w:sz w:val="24"/>
                <w:szCs w:val="28"/>
              </w:rPr>
              <w:t>采购需求</w:t>
            </w:r>
            <w:r w:rsidR="00B358AC">
              <w:rPr>
                <w:rFonts w:ascii="宋体" w:hAnsi="宋体"/>
                <w:sz w:val="24"/>
                <w:szCs w:val="28"/>
              </w:rPr>
              <w:t>，</w:t>
            </w:r>
            <w:r w:rsidR="00B358AC">
              <w:rPr>
                <w:rFonts w:ascii="宋体" w:hAnsi="宋体" w:hint="eastAsia"/>
                <w:sz w:val="24"/>
                <w:szCs w:val="28"/>
              </w:rPr>
              <w:t>提供</w:t>
            </w:r>
            <w:r w:rsidR="00B358AC">
              <w:rPr>
                <w:rFonts w:ascii="宋体" w:hAnsi="宋体"/>
                <w:sz w:val="24"/>
                <w:szCs w:val="28"/>
              </w:rPr>
              <w:t>的以</w:t>
            </w:r>
            <w:r w:rsidR="00B358AC">
              <w:rPr>
                <w:rFonts w:ascii="宋体" w:hAnsi="宋体" w:hint="eastAsia"/>
                <w:sz w:val="24"/>
                <w:szCs w:val="28"/>
              </w:rPr>
              <w:t>上</w:t>
            </w:r>
            <w:r w:rsidR="00B358AC">
              <w:rPr>
                <w:rFonts w:ascii="宋体" w:hAnsi="宋体" w:cs="宋体" w:hint="eastAsia"/>
                <w:sz w:val="24"/>
              </w:rPr>
              <w:t>方案包含</w:t>
            </w:r>
            <w:r w:rsidRPr="00C22DA1">
              <w:rPr>
                <w:rFonts w:ascii="宋体" w:hAnsi="宋体" w:cs="宋体" w:hint="eastAsia"/>
                <w:b/>
                <w:sz w:val="24"/>
              </w:rPr>
              <w:t>“垃圾的</w:t>
            </w:r>
            <w:r w:rsidRPr="00C22DA1">
              <w:rPr>
                <w:rFonts w:ascii="宋体" w:hAnsi="宋体" w:cs="宋体" w:hint="eastAsia"/>
                <w:b/>
                <w:sz w:val="24"/>
              </w:rPr>
              <w:lastRenderedPageBreak/>
              <w:t>收运标准”“垃圾桶装及垃圾收集”</w:t>
            </w:r>
            <w:r w:rsidR="00B358AC" w:rsidRPr="00C22DA1">
              <w:rPr>
                <w:rFonts w:ascii="宋体" w:hAnsi="宋体" w:cs="宋体" w:hint="eastAsia"/>
                <w:b/>
                <w:sz w:val="24"/>
              </w:rPr>
              <w:t>“垃圾的运输和处置”</w:t>
            </w:r>
            <w:r>
              <w:rPr>
                <w:rFonts w:ascii="宋体" w:hAnsi="宋体" w:cs="宋体"/>
                <w:sz w:val="24"/>
              </w:rPr>
              <w:t>3</w:t>
            </w:r>
            <w:r w:rsidRPr="00B358AC">
              <w:rPr>
                <w:rFonts w:ascii="宋体" w:hAnsi="宋体" w:cs="宋体" w:hint="eastAsia"/>
                <w:sz w:val="24"/>
              </w:rPr>
              <w:t>个</w:t>
            </w:r>
            <w:r w:rsidRPr="00B358AC">
              <w:rPr>
                <w:rFonts w:ascii="宋体" w:hAnsi="宋体" w:cs="宋体"/>
                <w:sz w:val="24"/>
              </w:rPr>
              <w:t>方面要素</w:t>
            </w:r>
            <w:r w:rsidRPr="00E06A6E">
              <w:rPr>
                <w:rFonts w:ascii="宋体" w:hAnsi="宋体" w:cs="宋体" w:hint="eastAsia"/>
                <w:sz w:val="24"/>
              </w:rPr>
              <w:t>的</w:t>
            </w:r>
            <w:r>
              <w:rPr>
                <w:rFonts w:ascii="宋体" w:hAnsi="宋体" w:cs="宋体" w:hint="eastAsia"/>
                <w:sz w:val="24"/>
              </w:rPr>
              <w:t>，</w:t>
            </w:r>
            <w:proofErr w:type="gramStart"/>
            <w:r>
              <w:rPr>
                <w:rFonts w:ascii="宋体" w:hAnsi="宋体" w:cs="宋体" w:hint="eastAsia"/>
                <w:sz w:val="24"/>
              </w:rPr>
              <w:t>每具备</w:t>
            </w:r>
            <w:proofErr w:type="gramEnd"/>
            <w:r>
              <w:rPr>
                <w:rFonts w:ascii="宋体" w:hAnsi="宋体" w:cs="宋体" w:hint="eastAsia"/>
                <w:sz w:val="24"/>
              </w:rPr>
              <w:t>1个要素且</w:t>
            </w:r>
            <w:r>
              <w:rPr>
                <w:rFonts w:ascii="宋体" w:hAnsi="宋体" w:cs="宋体"/>
                <w:sz w:val="24"/>
              </w:rPr>
              <w:t>符合采购</w:t>
            </w:r>
            <w:r>
              <w:rPr>
                <w:rFonts w:ascii="宋体" w:hAnsi="宋体" w:cs="宋体" w:hint="eastAsia"/>
                <w:sz w:val="24"/>
              </w:rPr>
              <w:t>需求</w:t>
            </w:r>
            <w:r>
              <w:rPr>
                <w:rFonts w:ascii="宋体" w:hAnsi="宋体" w:cs="宋体"/>
                <w:sz w:val="24"/>
              </w:rPr>
              <w:t>的，得2</w:t>
            </w:r>
            <w:r>
              <w:rPr>
                <w:rFonts w:ascii="宋体" w:hAnsi="宋体" w:cs="宋体" w:hint="eastAsia"/>
                <w:sz w:val="24"/>
              </w:rPr>
              <w:t>分</w:t>
            </w:r>
            <w:r>
              <w:rPr>
                <w:rFonts w:ascii="宋体" w:hAnsi="宋体" w:cs="宋体"/>
                <w:sz w:val="24"/>
              </w:rPr>
              <w:t>，</w:t>
            </w:r>
            <w:r>
              <w:rPr>
                <w:rFonts w:ascii="宋体" w:hAnsi="宋体" w:cs="宋体" w:hint="eastAsia"/>
                <w:sz w:val="24"/>
              </w:rPr>
              <w:t>本项</w:t>
            </w:r>
            <w:r>
              <w:rPr>
                <w:rFonts w:ascii="宋体" w:hAnsi="宋体" w:cs="宋体"/>
                <w:sz w:val="24"/>
              </w:rPr>
              <w:t>最多</w:t>
            </w:r>
            <w:r w:rsidRPr="00E06A6E">
              <w:rPr>
                <w:rFonts w:ascii="宋体" w:hAnsi="宋体" w:cs="宋体" w:hint="eastAsia"/>
                <w:sz w:val="24"/>
              </w:rPr>
              <w:t>得</w:t>
            </w:r>
            <w:r>
              <w:rPr>
                <w:rFonts w:ascii="宋体" w:hAnsi="宋体" w:cs="宋体"/>
                <w:sz w:val="24"/>
              </w:rPr>
              <w:t>6</w:t>
            </w:r>
            <w:r w:rsidRPr="00E06A6E">
              <w:rPr>
                <w:rFonts w:ascii="宋体" w:hAnsi="宋体" w:cs="宋体" w:hint="eastAsia"/>
                <w:sz w:val="24"/>
              </w:rPr>
              <w:t>分</w:t>
            </w:r>
            <w:r>
              <w:rPr>
                <w:rFonts w:ascii="宋体" w:hAnsi="宋体" w:cs="宋体" w:hint="eastAsia"/>
                <w:sz w:val="24"/>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309971B4" w14:textId="2AB39F6B" w:rsidR="00280E6A" w:rsidRPr="00936E04" w:rsidRDefault="00B358AC" w:rsidP="00847895">
            <w:pPr>
              <w:jc w:val="center"/>
              <w:rPr>
                <w:rFonts w:ascii="宋体" w:hAnsi="宋体"/>
                <w:sz w:val="24"/>
                <w:szCs w:val="28"/>
              </w:rPr>
            </w:pPr>
            <w:r>
              <w:rPr>
                <w:rFonts w:ascii="宋体" w:hAnsi="宋体" w:cs="仿宋"/>
                <w:kern w:val="0"/>
                <w:sz w:val="24"/>
                <w:szCs w:val="24"/>
              </w:rPr>
              <w:lastRenderedPageBreak/>
              <w:t>8</w:t>
            </w:r>
            <w:r w:rsidR="00280E6A" w:rsidRPr="00936E04">
              <w:rPr>
                <w:rFonts w:ascii="宋体" w:hAnsi="宋体" w:cs="仿宋" w:hint="eastAsia"/>
                <w:kern w:val="0"/>
                <w:sz w:val="24"/>
                <w:szCs w:val="24"/>
              </w:rPr>
              <w:t>分</w:t>
            </w:r>
          </w:p>
        </w:tc>
      </w:tr>
      <w:tr w:rsidR="00C22DA1" w:rsidRPr="00936E04" w14:paraId="53C07318" w14:textId="77777777" w:rsidTr="00280E6A">
        <w:trPr>
          <w:trHeight w:val="401"/>
          <w:jc w:val="center"/>
        </w:trPr>
        <w:tc>
          <w:tcPr>
            <w:tcW w:w="1000" w:type="dxa"/>
            <w:vMerge/>
            <w:tcBorders>
              <w:top w:val="single" w:sz="4" w:space="0" w:color="auto"/>
              <w:left w:val="single" w:sz="4" w:space="0" w:color="000000"/>
              <w:right w:val="single" w:sz="4" w:space="0" w:color="000000"/>
            </w:tcBorders>
            <w:tcMar>
              <w:top w:w="15" w:type="dxa"/>
              <w:left w:w="15" w:type="dxa"/>
              <w:right w:w="15" w:type="dxa"/>
            </w:tcMar>
            <w:vAlign w:val="center"/>
          </w:tcPr>
          <w:p w14:paraId="1A6122FD" w14:textId="77777777" w:rsidR="00C22DA1" w:rsidRPr="00936E04" w:rsidRDefault="00C22DA1" w:rsidP="00847895">
            <w:pPr>
              <w:jc w:val="center"/>
              <w:rPr>
                <w:rFonts w:ascii="宋体" w:hAnsi="宋体" w:cs="仿宋"/>
                <w:b/>
                <w:kern w:val="0"/>
                <w:sz w:val="24"/>
                <w:szCs w:val="24"/>
              </w:rPr>
            </w:pP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FA30373" w14:textId="77777777" w:rsidR="00C22DA1" w:rsidRDefault="00C22DA1" w:rsidP="00847895">
            <w:pPr>
              <w:jc w:val="center"/>
              <w:rPr>
                <w:rFonts w:ascii="宋体" w:hAnsi="宋体"/>
                <w:sz w:val="24"/>
                <w:szCs w:val="28"/>
              </w:rPr>
            </w:pPr>
            <w:r w:rsidRPr="00C22DA1">
              <w:rPr>
                <w:rFonts w:ascii="宋体" w:hAnsi="宋体" w:hint="eastAsia"/>
                <w:sz w:val="24"/>
                <w:szCs w:val="28"/>
              </w:rPr>
              <w:t>综合后勤</w:t>
            </w:r>
          </w:p>
          <w:p w14:paraId="1B880134" w14:textId="75F413A8" w:rsidR="00C22DA1" w:rsidRPr="00B358AC" w:rsidRDefault="00C22DA1" w:rsidP="00847895">
            <w:pPr>
              <w:jc w:val="center"/>
              <w:rPr>
                <w:rFonts w:ascii="宋体" w:hAnsi="宋体"/>
                <w:sz w:val="24"/>
                <w:szCs w:val="28"/>
              </w:rPr>
            </w:pPr>
            <w:r w:rsidRPr="00C22DA1">
              <w:rPr>
                <w:rFonts w:ascii="宋体" w:hAnsi="宋体" w:hint="eastAsia"/>
                <w:sz w:val="24"/>
                <w:szCs w:val="28"/>
              </w:rPr>
              <w:t>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204C4CF7" w14:textId="4F4F5262" w:rsidR="00C22DA1" w:rsidRPr="00C22DA1" w:rsidRDefault="00C22DA1" w:rsidP="00C22DA1">
            <w:pPr>
              <w:pStyle w:val="a1"/>
              <w:tabs>
                <w:tab w:val="left" w:pos="312"/>
              </w:tabs>
              <w:spacing w:line="420" w:lineRule="exact"/>
              <w:ind w:firstLineChars="200" w:firstLine="480"/>
              <w:jc w:val="left"/>
              <w:rPr>
                <w:rFonts w:ascii="宋体" w:hAnsi="宋体" w:cs="宋体"/>
                <w:sz w:val="24"/>
              </w:rPr>
            </w:pPr>
            <w:r>
              <w:rPr>
                <w:rFonts w:ascii="宋体" w:hAnsi="宋体" w:cs="宋体" w:hint="eastAsia"/>
                <w:sz w:val="24"/>
              </w:rPr>
              <w:t>1、</w:t>
            </w:r>
            <w:r w:rsidRPr="00C22DA1">
              <w:rPr>
                <w:rFonts w:ascii="宋体" w:hAnsi="宋体" w:cs="宋体" w:hint="eastAsia"/>
                <w:sz w:val="24"/>
              </w:rPr>
              <w:t>投标人提供了综合后勤服务方案的,得2分；</w:t>
            </w:r>
          </w:p>
          <w:p w14:paraId="4BA2F1B2" w14:textId="22CF6C6A" w:rsidR="00C22DA1" w:rsidRPr="00B358AC" w:rsidRDefault="00C22DA1" w:rsidP="00C22DA1">
            <w:pPr>
              <w:pStyle w:val="a1"/>
              <w:tabs>
                <w:tab w:val="left" w:pos="312"/>
              </w:tabs>
              <w:spacing w:line="420" w:lineRule="exact"/>
              <w:ind w:firstLineChars="200" w:firstLine="480"/>
              <w:jc w:val="left"/>
              <w:rPr>
                <w:rFonts w:ascii="宋体" w:hAnsi="宋体" w:cs="宋体"/>
                <w:sz w:val="24"/>
              </w:rPr>
            </w:pPr>
            <w:r>
              <w:rPr>
                <w:rFonts w:ascii="宋体" w:hAnsi="宋体" w:cs="宋体" w:hint="eastAsia"/>
                <w:sz w:val="24"/>
              </w:rPr>
              <w:t>2、</w:t>
            </w:r>
            <w:r w:rsidRPr="00C22DA1">
              <w:rPr>
                <w:rFonts w:ascii="宋体" w:hAnsi="宋体" w:cs="宋体" w:hint="eastAsia"/>
                <w:sz w:val="24"/>
              </w:rPr>
              <w:t>在此基础上,</w:t>
            </w:r>
            <w:r w:rsidRPr="00936E04">
              <w:rPr>
                <w:rFonts w:ascii="宋体" w:hAnsi="宋体" w:hint="eastAsia"/>
                <w:sz w:val="24"/>
                <w:szCs w:val="28"/>
              </w:rPr>
              <w:t xml:space="preserve"> 根据</w:t>
            </w:r>
            <w:r w:rsidRPr="00B358AC">
              <w:rPr>
                <w:rFonts w:ascii="宋体" w:hAnsi="宋体" w:hint="eastAsia"/>
                <w:b/>
                <w:sz w:val="24"/>
                <w:szCs w:val="28"/>
              </w:rPr>
              <w:t>招标文件4.3.3.</w:t>
            </w:r>
            <w:r>
              <w:rPr>
                <w:rFonts w:ascii="宋体" w:hAnsi="宋体"/>
                <w:b/>
                <w:sz w:val="24"/>
                <w:szCs w:val="28"/>
              </w:rPr>
              <w:t>3</w:t>
            </w:r>
            <w:r>
              <w:rPr>
                <w:rFonts w:ascii="宋体" w:hAnsi="宋体" w:hint="eastAsia"/>
                <w:b/>
                <w:sz w:val="24"/>
                <w:szCs w:val="28"/>
              </w:rPr>
              <w:t>综合后勤</w:t>
            </w:r>
            <w:r>
              <w:rPr>
                <w:rFonts w:ascii="宋体" w:hAnsi="宋体"/>
                <w:b/>
                <w:sz w:val="24"/>
                <w:szCs w:val="28"/>
              </w:rPr>
              <w:t>管理服务</w:t>
            </w:r>
            <w:r w:rsidRPr="00B358AC">
              <w:rPr>
                <w:rFonts w:ascii="宋体" w:hAnsi="宋体" w:hint="eastAsia"/>
                <w:b/>
                <w:sz w:val="24"/>
                <w:szCs w:val="28"/>
              </w:rPr>
              <w:t>要求</w:t>
            </w:r>
            <w:r w:rsidRPr="00B358AC">
              <w:rPr>
                <w:rFonts w:ascii="宋体" w:hAnsi="宋体"/>
                <w:b/>
                <w:sz w:val="24"/>
                <w:szCs w:val="28"/>
              </w:rPr>
              <w:t>采购需求</w:t>
            </w:r>
            <w:r>
              <w:rPr>
                <w:rFonts w:ascii="宋体" w:hAnsi="宋体"/>
                <w:sz w:val="24"/>
                <w:szCs w:val="28"/>
              </w:rPr>
              <w:t>，</w:t>
            </w:r>
            <w:r>
              <w:rPr>
                <w:rFonts w:ascii="宋体" w:hAnsi="宋体" w:hint="eastAsia"/>
                <w:sz w:val="24"/>
                <w:szCs w:val="28"/>
              </w:rPr>
              <w:t>提供</w:t>
            </w:r>
            <w:r>
              <w:rPr>
                <w:rFonts w:ascii="宋体" w:hAnsi="宋体"/>
                <w:sz w:val="24"/>
                <w:szCs w:val="28"/>
              </w:rPr>
              <w:t>的以</w:t>
            </w:r>
            <w:r>
              <w:rPr>
                <w:rFonts w:ascii="宋体" w:hAnsi="宋体" w:hint="eastAsia"/>
                <w:sz w:val="24"/>
                <w:szCs w:val="28"/>
              </w:rPr>
              <w:t>上</w:t>
            </w:r>
            <w:r>
              <w:rPr>
                <w:rFonts w:ascii="宋体" w:hAnsi="宋体" w:cs="宋体" w:hint="eastAsia"/>
                <w:sz w:val="24"/>
              </w:rPr>
              <w:t>方案包含</w:t>
            </w:r>
            <w:r w:rsidRPr="00C22DA1">
              <w:rPr>
                <w:rFonts w:ascii="宋体" w:hAnsi="宋体" w:cs="宋体" w:hint="eastAsia"/>
                <w:b/>
                <w:sz w:val="24"/>
              </w:rPr>
              <w:t>“古建筑（三圣寺）、保护教育村、专家工作站、环山木栈道阁楼区域、新建办公楼综合服务”“大熊猫窝窝头加工”“后勤厨房服务”</w:t>
            </w:r>
            <w:r>
              <w:rPr>
                <w:rFonts w:ascii="宋体" w:hAnsi="宋体" w:cs="宋体"/>
                <w:sz w:val="24"/>
              </w:rPr>
              <w:t>3</w:t>
            </w:r>
            <w:r w:rsidRPr="00B358AC">
              <w:rPr>
                <w:rFonts w:ascii="宋体" w:hAnsi="宋体" w:cs="宋体" w:hint="eastAsia"/>
                <w:sz w:val="24"/>
              </w:rPr>
              <w:t>个</w:t>
            </w:r>
            <w:r w:rsidRPr="00B358AC">
              <w:rPr>
                <w:rFonts w:ascii="宋体" w:hAnsi="宋体" w:cs="宋体"/>
                <w:sz w:val="24"/>
              </w:rPr>
              <w:t>方面要素</w:t>
            </w:r>
            <w:r w:rsidRPr="00E06A6E">
              <w:rPr>
                <w:rFonts w:ascii="宋体" w:hAnsi="宋体" w:cs="宋体" w:hint="eastAsia"/>
                <w:sz w:val="24"/>
              </w:rPr>
              <w:t>的</w:t>
            </w:r>
            <w:r>
              <w:rPr>
                <w:rFonts w:ascii="宋体" w:hAnsi="宋体" w:cs="宋体" w:hint="eastAsia"/>
                <w:sz w:val="24"/>
              </w:rPr>
              <w:t>，</w:t>
            </w:r>
            <w:proofErr w:type="gramStart"/>
            <w:r>
              <w:rPr>
                <w:rFonts w:ascii="宋体" w:hAnsi="宋体" w:cs="宋体" w:hint="eastAsia"/>
                <w:sz w:val="24"/>
              </w:rPr>
              <w:t>每具备</w:t>
            </w:r>
            <w:proofErr w:type="gramEnd"/>
            <w:r>
              <w:rPr>
                <w:rFonts w:ascii="宋体" w:hAnsi="宋体" w:cs="宋体" w:hint="eastAsia"/>
                <w:sz w:val="24"/>
              </w:rPr>
              <w:t>1个要素且</w:t>
            </w:r>
            <w:r>
              <w:rPr>
                <w:rFonts w:ascii="宋体" w:hAnsi="宋体" w:cs="宋体"/>
                <w:sz w:val="24"/>
              </w:rPr>
              <w:t>符合采购</w:t>
            </w:r>
            <w:r>
              <w:rPr>
                <w:rFonts w:ascii="宋体" w:hAnsi="宋体" w:cs="宋体" w:hint="eastAsia"/>
                <w:sz w:val="24"/>
              </w:rPr>
              <w:t>需求</w:t>
            </w:r>
            <w:r>
              <w:rPr>
                <w:rFonts w:ascii="宋体" w:hAnsi="宋体" w:cs="宋体"/>
                <w:sz w:val="24"/>
              </w:rPr>
              <w:t>的，得2</w:t>
            </w:r>
            <w:r>
              <w:rPr>
                <w:rFonts w:ascii="宋体" w:hAnsi="宋体" w:cs="宋体" w:hint="eastAsia"/>
                <w:sz w:val="24"/>
              </w:rPr>
              <w:t>分</w:t>
            </w:r>
            <w:r>
              <w:rPr>
                <w:rFonts w:ascii="宋体" w:hAnsi="宋体" w:cs="宋体"/>
                <w:sz w:val="24"/>
              </w:rPr>
              <w:t>，</w:t>
            </w:r>
            <w:r>
              <w:rPr>
                <w:rFonts w:ascii="宋体" w:hAnsi="宋体" w:cs="宋体" w:hint="eastAsia"/>
                <w:sz w:val="24"/>
              </w:rPr>
              <w:t>本项</w:t>
            </w:r>
            <w:r>
              <w:rPr>
                <w:rFonts w:ascii="宋体" w:hAnsi="宋体" w:cs="宋体"/>
                <w:sz w:val="24"/>
              </w:rPr>
              <w:t>最多</w:t>
            </w:r>
            <w:r w:rsidRPr="00E06A6E">
              <w:rPr>
                <w:rFonts w:ascii="宋体" w:hAnsi="宋体" w:cs="宋体" w:hint="eastAsia"/>
                <w:sz w:val="24"/>
              </w:rPr>
              <w:t>得</w:t>
            </w:r>
            <w:r>
              <w:rPr>
                <w:rFonts w:ascii="宋体" w:hAnsi="宋体" w:cs="宋体"/>
                <w:sz w:val="24"/>
              </w:rPr>
              <w:t>6</w:t>
            </w:r>
            <w:r w:rsidRPr="00E06A6E">
              <w:rPr>
                <w:rFonts w:ascii="宋体" w:hAnsi="宋体" w:cs="宋体" w:hint="eastAsia"/>
                <w:sz w:val="24"/>
              </w:rPr>
              <w:t>分</w:t>
            </w:r>
            <w:r>
              <w:rPr>
                <w:rFonts w:ascii="宋体" w:hAnsi="宋体" w:cs="宋体" w:hint="eastAsia"/>
                <w:sz w:val="24"/>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451F1048" w14:textId="58EDC862" w:rsidR="00C22DA1" w:rsidRDefault="00C22DA1" w:rsidP="00847895">
            <w:pPr>
              <w:jc w:val="center"/>
              <w:rPr>
                <w:rFonts w:ascii="宋体" w:hAnsi="宋体" w:cs="仿宋"/>
                <w:kern w:val="0"/>
                <w:sz w:val="24"/>
                <w:szCs w:val="24"/>
              </w:rPr>
            </w:pPr>
            <w:r>
              <w:rPr>
                <w:rFonts w:ascii="宋体" w:hAnsi="宋体" w:cs="仿宋" w:hint="eastAsia"/>
                <w:kern w:val="0"/>
                <w:sz w:val="24"/>
                <w:szCs w:val="24"/>
              </w:rPr>
              <w:t>8分</w:t>
            </w:r>
          </w:p>
        </w:tc>
      </w:tr>
      <w:tr w:rsidR="00C22DA1" w:rsidRPr="00936E04" w14:paraId="43B86976" w14:textId="77777777" w:rsidTr="00280E6A">
        <w:trPr>
          <w:trHeight w:val="401"/>
          <w:jc w:val="center"/>
        </w:trPr>
        <w:tc>
          <w:tcPr>
            <w:tcW w:w="1000" w:type="dxa"/>
            <w:vMerge/>
            <w:tcBorders>
              <w:top w:val="single" w:sz="4" w:space="0" w:color="auto"/>
              <w:left w:val="single" w:sz="4" w:space="0" w:color="000000"/>
              <w:right w:val="single" w:sz="4" w:space="0" w:color="000000"/>
            </w:tcBorders>
            <w:tcMar>
              <w:top w:w="15" w:type="dxa"/>
              <w:left w:w="15" w:type="dxa"/>
              <w:right w:w="15" w:type="dxa"/>
            </w:tcMar>
            <w:vAlign w:val="center"/>
          </w:tcPr>
          <w:p w14:paraId="6225E02A" w14:textId="77777777" w:rsidR="00C22DA1" w:rsidRPr="00936E04" w:rsidRDefault="00C22DA1" w:rsidP="00847895">
            <w:pPr>
              <w:jc w:val="center"/>
              <w:rPr>
                <w:rFonts w:ascii="宋体" w:hAnsi="宋体" w:cs="仿宋"/>
                <w:b/>
                <w:kern w:val="0"/>
                <w:sz w:val="24"/>
                <w:szCs w:val="24"/>
              </w:rPr>
            </w:pP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2159B59" w14:textId="1A6CD87D" w:rsidR="00C22DA1" w:rsidRPr="00C22DA1" w:rsidRDefault="00C22DA1" w:rsidP="00847895">
            <w:pPr>
              <w:jc w:val="center"/>
              <w:rPr>
                <w:rFonts w:ascii="宋体" w:hAnsi="宋体"/>
                <w:sz w:val="24"/>
                <w:szCs w:val="28"/>
              </w:rPr>
            </w:pPr>
            <w:r w:rsidRPr="00C22DA1">
              <w:rPr>
                <w:rFonts w:ascii="宋体" w:hAnsi="宋体" w:hint="eastAsia"/>
                <w:sz w:val="24"/>
                <w:szCs w:val="28"/>
              </w:rPr>
              <w:t>水电设施设备维修维护服务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10397E7C" w14:textId="7B72CE7E" w:rsidR="00C22DA1" w:rsidRPr="00C22DA1" w:rsidRDefault="00C22DA1" w:rsidP="00C22DA1">
            <w:pPr>
              <w:pStyle w:val="a1"/>
              <w:tabs>
                <w:tab w:val="left" w:pos="312"/>
              </w:tabs>
              <w:spacing w:line="420" w:lineRule="exact"/>
              <w:ind w:firstLineChars="200" w:firstLine="480"/>
              <w:jc w:val="left"/>
              <w:rPr>
                <w:rFonts w:ascii="宋体" w:hAnsi="宋体" w:cs="宋体"/>
                <w:sz w:val="24"/>
              </w:rPr>
            </w:pPr>
            <w:r>
              <w:rPr>
                <w:rFonts w:ascii="宋体" w:hAnsi="宋体" w:cs="宋体" w:hint="eastAsia"/>
                <w:sz w:val="24"/>
              </w:rPr>
              <w:t>1、</w:t>
            </w:r>
            <w:r w:rsidRPr="00C22DA1">
              <w:rPr>
                <w:rFonts w:ascii="宋体" w:hAnsi="宋体" w:cs="宋体" w:hint="eastAsia"/>
                <w:sz w:val="24"/>
              </w:rPr>
              <w:t>投标人提供了水电设施设备维修维护服务方案的,得1分；</w:t>
            </w:r>
          </w:p>
          <w:p w14:paraId="71F59B57" w14:textId="26884AA5" w:rsidR="00C22DA1" w:rsidRPr="00C22DA1" w:rsidRDefault="00C22DA1" w:rsidP="00C22DA1">
            <w:pPr>
              <w:pStyle w:val="a1"/>
              <w:tabs>
                <w:tab w:val="left" w:pos="312"/>
              </w:tabs>
              <w:spacing w:line="420" w:lineRule="exact"/>
              <w:ind w:firstLineChars="200" w:firstLine="480"/>
              <w:jc w:val="left"/>
              <w:rPr>
                <w:rFonts w:ascii="宋体" w:hAnsi="宋体" w:cs="宋体"/>
                <w:sz w:val="24"/>
              </w:rPr>
            </w:pPr>
            <w:r>
              <w:rPr>
                <w:rFonts w:ascii="宋体" w:hAnsi="宋体" w:cs="宋体" w:hint="eastAsia"/>
                <w:sz w:val="24"/>
              </w:rPr>
              <w:t>2、</w:t>
            </w:r>
            <w:r w:rsidRPr="00C22DA1">
              <w:rPr>
                <w:rFonts w:ascii="宋体" w:hAnsi="宋体" w:cs="宋体" w:hint="eastAsia"/>
                <w:sz w:val="24"/>
              </w:rPr>
              <w:t>在此基础上，</w:t>
            </w:r>
            <w:r w:rsidRPr="00936E04">
              <w:rPr>
                <w:rFonts w:ascii="宋体" w:hAnsi="宋体" w:hint="eastAsia"/>
                <w:sz w:val="24"/>
                <w:szCs w:val="28"/>
              </w:rPr>
              <w:t>根据</w:t>
            </w:r>
            <w:r w:rsidRPr="00B358AC">
              <w:rPr>
                <w:rFonts w:ascii="宋体" w:hAnsi="宋体" w:hint="eastAsia"/>
                <w:b/>
                <w:sz w:val="24"/>
                <w:szCs w:val="28"/>
              </w:rPr>
              <w:t>招标文件4.3.3.</w:t>
            </w:r>
            <w:r>
              <w:rPr>
                <w:rFonts w:ascii="宋体" w:hAnsi="宋体"/>
                <w:b/>
                <w:sz w:val="24"/>
                <w:szCs w:val="28"/>
              </w:rPr>
              <w:t>4</w:t>
            </w:r>
            <w:r>
              <w:rPr>
                <w:rFonts w:ascii="宋体" w:hAnsi="宋体" w:hint="eastAsia"/>
                <w:b/>
                <w:sz w:val="24"/>
                <w:szCs w:val="28"/>
              </w:rPr>
              <w:t>水电设施</w:t>
            </w:r>
            <w:r>
              <w:rPr>
                <w:rFonts w:ascii="宋体" w:hAnsi="宋体"/>
                <w:b/>
                <w:sz w:val="24"/>
                <w:szCs w:val="28"/>
              </w:rPr>
              <w:t>设备维修维护服务</w:t>
            </w:r>
            <w:r w:rsidRPr="00B358AC">
              <w:rPr>
                <w:rFonts w:ascii="宋体" w:hAnsi="宋体"/>
                <w:b/>
                <w:sz w:val="24"/>
                <w:szCs w:val="28"/>
              </w:rPr>
              <w:t>采购需求</w:t>
            </w:r>
            <w:r>
              <w:rPr>
                <w:rFonts w:ascii="宋体" w:hAnsi="宋体"/>
                <w:sz w:val="24"/>
                <w:szCs w:val="28"/>
              </w:rPr>
              <w:t>，</w:t>
            </w:r>
            <w:r>
              <w:rPr>
                <w:rFonts w:ascii="宋体" w:hAnsi="宋体" w:hint="eastAsia"/>
                <w:sz w:val="24"/>
                <w:szCs w:val="28"/>
              </w:rPr>
              <w:t>提供</w:t>
            </w:r>
            <w:r>
              <w:rPr>
                <w:rFonts w:ascii="宋体" w:hAnsi="宋体"/>
                <w:sz w:val="24"/>
                <w:szCs w:val="28"/>
              </w:rPr>
              <w:t>的以</w:t>
            </w:r>
            <w:r>
              <w:rPr>
                <w:rFonts w:ascii="宋体" w:hAnsi="宋体" w:hint="eastAsia"/>
                <w:sz w:val="24"/>
                <w:szCs w:val="28"/>
              </w:rPr>
              <w:t>上</w:t>
            </w:r>
            <w:r>
              <w:rPr>
                <w:rFonts w:ascii="宋体" w:hAnsi="宋体" w:cs="宋体" w:hint="eastAsia"/>
                <w:sz w:val="24"/>
              </w:rPr>
              <w:t>方案包含</w:t>
            </w:r>
            <w:r w:rsidRPr="00C22DA1">
              <w:rPr>
                <w:rFonts w:ascii="宋体" w:hAnsi="宋体" w:cs="宋体" w:hint="eastAsia"/>
                <w:b/>
                <w:sz w:val="24"/>
              </w:rPr>
              <w:t>“日常巡检”“应急处理</w:t>
            </w:r>
            <w:r>
              <w:rPr>
                <w:rFonts w:ascii="宋体" w:hAnsi="宋体" w:cs="宋体"/>
                <w:sz w:val="24"/>
              </w:rPr>
              <w:t>”2</w:t>
            </w:r>
            <w:r w:rsidRPr="00B358AC">
              <w:rPr>
                <w:rFonts w:ascii="宋体" w:hAnsi="宋体" w:cs="宋体" w:hint="eastAsia"/>
                <w:sz w:val="24"/>
              </w:rPr>
              <w:t>个</w:t>
            </w:r>
            <w:r w:rsidRPr="00B358AC">
              <w:rPr>
                <w:rFonts w:ascii="宋体" w:hAnsi="宋体" w:cs="宋体"/>
                <w:sz w:val="24"/>
              </w:rPr>
              <w:t>方面要素</w:t>
            </w:r>
            <w:r w:rsidRPr="00E06A6E">
              <w:rPr>
                <w:rFonts w:ascii="宋体" w:hAnsi="宋体" w:cs="宋体" w:hint="eastAsia"/>
                <w:sz w:val="24"/>
              </w:rPr>
              <w:t>的</w:t>
            </w:r>
            <w:r>
              <w:rPr>
                <w:rFonts w:ascii="宋体" w:hAnsi="宋体" w:cs="宋体" w:hint="eastAsia"/>
                <w:sz w:val="24"/>
              </w:rPr>
              <w:t>，</w:t>
            </w:r>
            <w:proofErr w:type="gramStart"/>
            <w:r>
              <w:rPr>
                <w:rFonts w:ascii="宋体" w:hAnsi="宋体" w:cs="宋体" w:hint="eastAsia"/>
                <w:sz w:val="24"/>
              </w:rPr>
              <w:t>每具备</w:t>
            </w:r>
            <w:proofErr w:type="gramEnd"/>
            <w:r>
              <w:rPr>
                <w:rFonts w:ascii="宋体" w:hAnsi="宋体" w:cs="宋体" w:hint="eastAsia"/>
                <w:sz w:val="24"/>
              </w:rPr>
              <w:t>1个要素且</w:t>
            </w:r>
            <w:r>
              <w:rPr>
                <w:rFonts w:ascii="宋体" w:hAnsi="宋体" w:cs="宋体"/>
                <w:sz w:val="24"/>
              </w:rPr>
              <w:t>符合采购</w:t>
            </w:r>
            <w:r>
              <w:rPr>
                <w:rFonts w:ascii="宋体" w:hAnsi="宋体" w:cs="宋体" w:hint="eastAsia"/>
                <w:sz w:val="24"/>
              </w:rPr>
              <w:t>需求</w:t>
            </w:r>
            <w:r>
              <w:rPr>
                <w:rFonts w:ascii="宋体" w:hAnsi="宋体" w:cs="宋体"/>
                <w:sz w:val="24"/>
              </w:rPr>
              <w:t>的，得2</w:t>
            </w:r>
            <w:r>
              <w:rPr>
                <w:rFonts w:ascii="宋体" w:hAnsi="宋体" w:cs="宋体" w:hint="eastAsia"/>
                <w:sz w:val="24"/>
              </w:rPr>
              <w:t>分</w:t>
            </w:r>
            <w:r>
              <w:rPr>
                <w:rFonts w:ascii="宋体" w:hAnsi="宋体" w:cs="宋体"/>
                <w:sz w:val="24"/>
              </w:rPr>
              <w:t>，</w:t>
            </w:r>
            <w:r>
              <w:rPr>
                <w:rFonts w:ascii="宋体" w:hAnsi="宋体" w:cs="宋体" w:hint="eastAsia"/>
                <w:sz w:val="24"/>
              </w:rPr>
              <w:t>本项</w:t>
            </w:r>
            <w:r>
              <w:rPr>
                <w:rFonts w:ascii="宋体" w:hAnsi="宋体" w:cs="宋体"/>
                <w:sz w:val="24"/>
              </w:rPr>
              <w:t>最多</w:t>
            </w:r>
            <w:r w:rsidRPr="00E06A6E">
              <w:rPr>
                <w:rFonts w:ascii="宋体" w:hAnsi="宋体" w:cs="宋体" w:hint="eastAsia"/>
                <w:sz w:val="24"/>
              </w:rPr>
              <w:t>得</w:t>
            </w:r>
            <w:r>
              <w:rPr>
                <w:rFonts w:ascii="宋体" w:hAnsi="宋体" w:cs="宋体"/>
                <w:sz w:val="24"/>
              </w:rPr>
              <w:t>4</w:t>
            </w:r>
            <w:r w:rsidRPr="00E06A6E">
              <w:rPr>
                <w:rFonts w:ascii="宋体" w:hAnsi="宋体" w:cs="宋体" w:hint="eastAsia"/>
                <w:sz w:val="24"/>
              </w:rPr>
              <w:t>分</w:t>
            </w:r>
            <w:r>
              <w:rPr>
                <w:rFonts w:ascii="宋体" w:hAnsi="宋体" w:cs="宋体" w:hint="eastAsia"/>
                <w:sz w:val="24"/>
              </w:rPr>
              <w:t>。</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6555C07" w14:textId="55C09B5E" w:rsidR="00C22DA1" w:rsidRDefault="00C22DA1" w:rsidP="00847895">
            <w:pPr>
              <w:jc w:val="center"/>
              <w:rPr>
                <w:rFonts w:ascii="宋体" w:hAnsi="宋体" w:cs="仿宋"/>
                <w:kern w:val="0"/>
                <w:sz w:val="24"/>
                <w:szCs w:val="24"/>
              </w:rPr>
            </w:pPr>
            <w:r>
              <w:rPr>
                <w:rFonts w:ascii="宋体" w:hAnsi="宋体" w:cs="仿宋" w:hint="eastAsia"/>
                <w:kern w:val="0"/>
                <w:sz w:val="24"/>
                <w:szCs w:val="24"/>
              </w:rPr>
              <w:t>5分</w:t>
            </w:r>
          </w:p>
        </w:tc>
      </w:tr>
      <w:tr w:rsidR="00C22DA1" w:rsidRPr="00936E04" w14:paraId="71DA03D0" w14:textId="77777777" w:rsidTr="00280E6A">
        <w:trPr>
          <w:trHeight w:val="401"/>
          <w:jc w:val="center"/>
        </w:trPr>
        <w:tc>
          <w:tcPr>
            <w:tcW w:w="1000" w:type="dxa"/>
            <w:vMerge/>
            <w:tcBorders>
              <w:top w:val="single" w:sz="4" w:space="0" w:color="auto"/>
              <w:left w:val="single" w:sz="4" w:space="0" w:color="000000"/>
              <w:right w:val="single" w:sz="4" w:space="0" w:color="000000"/>
            </w:tcBorders>
            <w:tcMar>
              <w:top w:w="15" w:type="dxa"/>
              <w:left w:w="15" w:type="dxa"/>
              <w:right w:w="15" w:type="dxa"/>
            </w:tcMar>
            <w:vAlign w:val="center"/>
          </w:tcPr>
          <w:p w14:paraId="596B5AC9" w14:textId="77777777" w:rsidR="00C22DA1" w:rsidRPr="00936E04" w:rsidRDefault="00C22DA1" w:rsidP="00847895">
            <w:pPr>
              <w:jc w:val="center"/>
              <w:rPr>
                <w:rFonts w:ascii="宋体" w:hAnsi="宋体" w:cs="仿宋"/>
                <w:b/>
                <w:kern w:val="0"/>
                <w:sz w:val="24"/>
                <w:szCs w:val="24"/>
              </w:rPr>
            </w:pPr>
          </w:p>
        </w:tc>
        <w:tc>
          <w:tcPr>
            <w:tcW w:w="135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1413EE8" w14:textId="77777777" w:rsidR="00C22DA1" w:rsidRDefault="00C22DA1" w:rsidP="00C22DA1">
            <w:pPr>
              <w:jc w:val="center"/>
              <w:rPr>
                <w:rFonts w:ascii="宋体" w:hAnsi="宋体"/>
                <w:sz w:val="24"/>
                <w:szCs w:val="28"/>
              </w:rPr>
            </w:pPr>
            <w:r w:rsidRPr="00C22DA1">
              <w:rPr>
                <w:rFonts w:ascii="宋体" w:hAnsi="宋体" w:hint="eastAsia"/>
                <w:sz w:val="24"/>
                <w:szCs w:val="28"/>
              </w:rPr>
              <w:t>文明作业</w:t>
            </w:r>
          </w:p>
          <w:p w14:paraId="0686B175" w14:textId="2E446772" w:rsidR="00C22DA1" w:rsidRPr="00C22DA1" w:rsidRDefault="00C22DA1" w:rsidP="00C22DA1">
            <w:pPr>
              <w:jc w:val="center"/>
              <w:rPr>
                <w:rFonts w:ascii="宋体" w:hAnsi="宋体"/>
                <w:sz w:val="24"/>
                <w:szCs w:val="28"/>
              </w:rPr>
            </w:pPr>
            <w:r>
              <w:rPr>
                <w:rFonts w:ascii="宋体" w:hAnsi="宋体" w:hint="eastAsia"/>
                <w:sz w:val="24"/>
                <w:szCs w:val="28"/>
              </w:rPr>
              <w:t>规范</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4F7E8DC9" w14:textId="167A6796" w:rsidR="00C22DA1" w:rsidRPr="00C22DA1" w:rsidRDefault="00C22DA1" w:rsidP="00C22DA1">
            <w:pPr>
              <w:pStyle w:val="a1"/>
              <w:tabs>
                <w:tab w:val="left" w:pos="312"/>
              </w:tabs>
              <w:spacing w:line="420" w:lineRule="exact"/>
              <w:ind w:firstLineChars="200" w:firstLine="480"/>
              <w:jc w:val="left"/>
              <w:rPr>
                <w:rFonts w:ascii="宋体" w:hAnsi="宋体" w:cs="宋体"/>
                <w:sz w:val="24"/>
              </w:rPr>
            </w:pPr>
            <w:r>
              <w:rPr>
                <w:rFonts w:ascii="宋体" w:hAnsi="宋体" w:cs="宋体" w:hint="eastAsia"/>
                <w:sz w:val="24"/>
              </w:rPr>
              <w:t>1、</w:t>
            </w:r>
            <w:r w:rsidRPr="00C22DA1">
              <w:rPr>
                <w:rFonts w:ascii="宋体" w:hAnsi="宋体" w:cs="宋体" w:hint="eastAsia"/>
                <w:sz w:val="24"/>
              </w:rPr>
              <w:t>投标人具有安全文明作业方案的，得1分。</w:t>
            </w:r>
          </w:p>
          <w:p w14:paraId="78528036" w14:textId="7AB16156" w:rsidR="00C22DA1" w:rsidRPr="00C22DA1" w:rsidRDefault="00C22DA1" w:rsidP="00AB00CD">
            <w:pPr>
              <w:pStyle w:val="a1"/>
              <w:tabs>
                <w:tab w:val="left" w:pos="312"/>
              </w:tabs>
              <w:spacing w:line="420" w:lineRule="exact"/>
              <w:ind w:firstLineChars="200" w:firstLine="480"/>
              <w:jc w:val="left"/>
              <w:rPr>
                <w:rFonts w:ascii="宋体" w:hAnsi="宋体" w:cs="宋体"/>
                <w:sz w:val="24"/>
              </w:rPr>
            </w:pPr>
            <w:r w:rsidRPr="00AB00CD">
              <w:rPr>
                <w:rFonts w:ascii="宋体" w:hAnsi="宋体" w:cs="宋体" w:hint="eastAsia"/>
                <w:sz w:val="24"/>
              </w:rPr>
              <w:t>2、在此基础上，</w:t>
            </w:r>
            <w:r w:rsidRPr="00AB00CD">
              <w:rPr>
                <w:rFonts w:ascii="宋体" w:hAnsi="宋体" w:hint="eastAsia"/>
                <w:sz w:val="24"/>
                <w:szCs w:val="28"/>
              </w:rPr>
              <w:t>提供</w:t>
            </w:r>
            <w:r w:rsidRPr="00AB00CD">
              <w:rPr>
                <w:rFonts w:ascii="宋体" w:hAnsi="宋体"/>
                <w:sz w:val="24"/>
                <w:szCs w:val="28"/>
              </w:rPr>
              <w:t>的以</w:t>
            </w:r>
            <w:r w:rsidRPr="00AB00CD">
              <w:rPr>
                <w:rFonts w:ascii="宋体" w:hAnsi="宋体" w:hint="eastAsia"/>
                <w:sz w:val="24"/>
                <w:szCs w:val="28"/>
              </w:rPr>
              <w:t>上</w:t>
            </w:r>
            <w:r w:rsidRPr="00AB00CD">
              <w:rPr>
                <w:rFonts w:ascii="宋体" w:hAnsi="宋体" w:cs="宋体" w:hint="eastAsia"/>
                <w:sz w:val="24"/>
              </w:rPr>
              <w:t>方案包含</w:t>
            </w:r>
            <w:r w:rsidRPr="00AB00CD">
              <w:rPr>
                <w:rFonts w:ascii="宋体" w:hAnsi="宋体" w:cs="宋体" w:hint="eastAsia"/>
                <w:b/>
                <w:sz w:val="24"/>
              </w:rPr>
              <w:t>“人员安全管理标准和安全保证措施”“全覆盖的作业过程安全管理标准和安全管理措施”</w:t>
            </w:r>
            <w:r w:rsidRPr="00AB00CD">
              <w:rPr>
                <w:rFonts w:ascii="宋体" w:hAnsi="宋体" w:cs="宋体"/>
                <w:sz w:val="24"/>
              </w:rPr>
              <w:t xml:space="preserve"> 2</w:t>
            </w:r>
            <w:r w:rsidRPr="00AB00CD">
              <w:rPr>
                <w:rFonts w:ascii="宋体" w:hAnsi="宋体" w:cs="宋体" w:hint="eastAsia"/>
                <w:sz w:val="24"/>
              </w:rPr>
              <w:t>个</w:t>
            </w:r>
            <w:r w:rsidRPr="00AB00CD">
              <w:rPr>
                <w:rFonts w:ascii="宋体" w:hAnsi="宋体" w:cs="宋体"/>
                <w:sz w:val="24"/>
              </w:rPr>
              <w:t>方面要素</w:t>
            </w:r>
            <w:r w:rsidRPr="00AB00CD">
              <w:rPr>
                <w:rFonts w:ascii="宋体" w:hAnsi="宋体" w:cs="宋体" w:hint="eastAsia"/>
                <w:sz w:val="24"/>
              </w:rPr>
              <w:t>的，</w:t>
            </w:r>
            <w:proofErr w:type="gramStart"/>
            <w:r w:rsidRPr="00AB00CD">
              <w:rPr>
                <w:rFonts w:ascii="宋体" w:hAnsi="宋体" w:cs="宋体" w:hint="eastAsia"/>
                <w:sz w:val="24"/>
              </w:rPr>
              <w:t>每具备</w:t>
            </w:r>
            <w:proofErr w:type="gramEnd"/>
            <w:r w:rsidRPr="00AB00CD">
              <w:rPr>
                <w:rFonts w:ascii="宋体" w:hAnsi="宋体" w:cs="宋体" w:hint="eastAsia"/>
                <w:sz w:val="24"/>
              </w:rPr>
              <w:t>1个要素</w:t>
            </w:r>
            <w:r w:rsidRPr="00AB00CD">
              <w:rPr>
                <w:rFonts w:ascii="宋体" w:hAnsi="宋体" w:cs="宋体"/>
                <w:sz w:val="24"/>
              </w:rPr>
              <w:t>的，得2</w:t>
            </w:r>
            <w:r w:rsidRPr="00AB00CD">
              <w:rPr>
                <w:rFonts w:ascii="宋体" w:hAnsi="宋体" w:cs="宋体" w:hint="eastAsia"/>
                <w:sz w:val="24"/>
              </w:rPr>
              <w:t>分</w:t>
            </w:r>
            <w:r w:rsidRPr="00AB00CD">
              <w:rPr>
                <w:rFonts w:ascii="宋体" w:hAnsi="宋体" w:cs="宋体"/>
                <w:sz w:val="24"/>
              </w:rPr>
              <w:t>，</w:t>
            </w:r>
            <w:r w:rsidRPr="00AB00CD">
              <w:rPr>
                <w:rFonts w:ascii="宋体" w:hAnsi="宋体" w:cs="宋体" w:hint="eastAsia"/>
                <w:sz w:val="24"/>
              </w:rPr>
              <w:t>本项</w:t>
            </w:r>
            <w:r w:rsidRPr="00AB00CD">
              <w:rPr>
                <w:rFonts w:ascii="宋体" w:hAnsi="宋体" w:cs="宋体"/>
                <w:sz w:val="24"/>
              </w:rPr>
              <w:t>最多</w:t>
            </w:r>
            <w:r w:rsidRPr="00AB00CD">
              <w:rPr>
                <w:rFonts w:ascii="宋体" w:hAnsi="宋体" w:cs="宋体" w:hint="eastAsia"/>
                <w:sz w:val="24"/>
              </w:rPr>
              <w:t>得</w:t>
            </w:r>
            <w:r w:rsidRPr="00AB00CD">
              <w:rPr>
                <w:rFonts w:ascii="宋体" w:hAnsi="宋体" w:cs="宋体"/>
                <w:sz w:val="24"/>
              </w:rPr>
              <w:t>4</w:t>
            </w:r>
            <w:r w:rsidRPr="00AB00CD">
              <w:rPr>
                <w:rFonts w:ascii="宋体" w:hAnsi="宋体" w:cs="宋体" w:hint="eastAsia"/>
                <w:sz w:val="24"/>
              </w:rPr>
              <w:t>分。</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100D85FD" w14:textId="2E9541B6" w:rsidR="00C22DA1" w:rsidRDefault="00C22DA1" w:rsidP="00847895">
            <w:pPr>
              <w:jc w:val="center"/>
              <w:rPr>
                <w:rFonts w:ascii="宋体" w:hAnsi="宋体" w:cs="仿宋"/>
                <w:kern w:val="0"/>
                <w:sz w:val="24"/>
                <w:szCs w:val="24"/>
              </w:rPr>
            </w:pPr>
            <w:r>
              <w:rPr>
                <w:rFonts w:ascii="宋体" w:hAnsi="宋体" w:cs="仿宋" w:hint="eastAsia"/>
                <w:kern w:val="0"/>
                <w:sz w:val="24"/>
                <w:szCs w:val="24"/>
              </w:rPr>
              <w:t>5分</w:t>
            </w:r>
          </w:p>
        </w:tc>
      </w:tr>
      <w:tr w:rsidR="00936E04" w:rsidRPr="00AB00CD" w14:paraId="7D5082D9" w14:textId="77777777" w:rsidTr="00280E6A">
        <w:trPr>
          <w:trHeight w:val="401"/>
          <w:jc w:val="center"/>
        </w:trPr>
        <w:tc>
          <w:tcPr>
            <w:tcW w:w="1000" w:type="dxa"/>
            <w:vMerge/>
            <w:tcBorders>
              <w:left w:val="single" w:sz="4" w:space="0" w:color="000000"/>
              <w:bottom w:val="single" w:sz="4" w:space="0" w:color="auto"/>
              <w:right w:val="single" w:sz="4" w:space="0" w:color="000000"/>
            </w:tcBorders>
            <w:tcMar>
              <w:top w:w="15" w:type="dxa"/>
              <w:left w:w="15" w:type="dxa"/>
              <w:right w:w="15" w:type="dxa"/>
            </w:tcMar>
            <w:vAlign w:val="center"/>
          </w:tcPr>
          <w:p w14:paraId="206D18A0" w14:textId="77777777" w:rsidR="00280E6A" w:rsidRPr="00936E04" w:rsidRDefault="00280E6A" w:rsidP="00847895">
            <w:pPr>
              <w:jc w:val="center"/>
              <w:rPr>
                <w:rFonts w:ascii="宋体" w:hAnsi="宋体" w:cs="仿宋"/>
                <w:b/>
                <w:kern w:val="0"/>
                <w:sz w:val="24"/>
                <w:szCs w:val="24"/>
              </w:rPr>
            </w:pPr>
          </w:p>
        </w:tc>
        <w:tc>
          <w:tcPr>
            <w:tcW w:w="1356"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70B8F8E1" w14:textId="77777777" w:rsidR="002B6896" w:rsidRPr="00AB00CD" w:rsidRDefault="00C22DA1" w:rsidP="00847895">
            <w:pPr>
              <w:jc w:val="center"/>
              <w:rPr>
                <w:rFonts w:ascii="宋体" w:hAnsi="宋体"/>
                <w:sz w:val="24"/>
                <w:szCs w:val="28"/>
              </w:rPr>
            </w:pPr>
            <w:r w:rsidRPr="00AB00CD">
              <w:rPr>
                <w:rFonts w:ascii="宋体" w:hAnsi="宋体" w:hint="eastAsia"/>
                <w:sz w:val="24"/>
                <w:szCs w:val="28"/>
              </w:rPr>
              <w:t>应急处理</w:t>
            </w:r>
          </w:p>
          <w:p w14:paraId="14568752" w14:textId="65B1CAAB" w:rsidR="00280E6A" w:rsidRPr="00AB00CD" w:rsidRDefault="00C22DA1" w:rsidP="00847895">
            <w:pPr>
              <w:jc w:val="center"/>
              <w:rPr>
                <w:rFonts w:ascii="宋体" w:hAnsi="宋体"/>
                <w:sz w:val="24"/>
                <w:szCs w:val="28"/>
              </w:rPr>
            </w:pPr>
            <w:r w:rsidRPr="00AB00CD">
              <w:rPr>
                <w:rFonts w:ascii="宋体" w:hAnsi="宋体" w:hint="eastAsia"/>
                <w:sz w:val="24"/>
                <w:szCs w:val="28"/>
              </w:rPr>
              <w:t>服务方案</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tcPr>
          <w:p w14:paraId="79005094" w14:textId="7A5212B8" w:rsidR="00C22DA1" w:rsidRPr="00AB00CD" w:rsidRDefault="00C22DA1" w:rsidP="00C22DA1">
            <w:pPr>
              <w:pStyle w:val="a1"/>
              <w:tabs>
                <w:tab w:val="left" w:pos="312"/>
              </w:tabs>
              <w:spacing w:line="420" w:lineRule="exact"/>
              <w:ind w:firstLineChars="200" w:firstLine="480"/>
              <w:jc w:val="left"/>
              <w:rPr>
                <w:rFonts w:ascii="宋体" w:hAnsi="宋体" w:cs="宋体"/>
                <w:sz w:val="24"/>
              </w:rPr>
            </w:pPr>
            <w:r w:rsidRPr="00AB00CD">
              <w:rPr>
                <w:rFonts w:ascii="宋体" w:hAnsi="宋体" w:cs="宋体"/>
                <w:sz w:val="24"/>
              </w:rPr>
              <w:t>1</w:t>
            </w:r>
            <w:r w:rsidRPr="00AB00CD">
              <w:rPr>
                <w:rFonts w:ascii="宋体" w:hAnsi="宋体" w:cs="宋体" w:hint="eastAsia"/>
                <w:sz w:val="24"/>
              </w:rPr>
              <w:t>、投标人在发生恶劣天气、防汛防洪、森林灾害、突发设施设备异常事故、突发公共卫生安全事件，具有突发性事件应急处理服务方案的，得1分；</w:t>
            </w:r>
          </w:p>
          <w:p w14:paraId="1C202A1D" w14:textId="68AD6F9E" w:rsidR="00C22DA1" w:rsidRPr="00AB00CD" w:rsidRDefault="00C22DA1" w:rsidP="00C22DA1">
            <w:pPr>
              <w:pStyle w:val="a1"/>
              <w:tabs>
                <w:tab w:val="left" w:pos="312"/>
              </w:tabs>
              <w:spacing w:line="420" w:lineRule="exact"/>
              <w:ind w:firstLineChars="200" w:firstLine="480"/>
              <w:jc w:val="left"/>
              <w:rPr>
                <w:rFonts w:ascii="宋体" w:hAnsi="宋体" w:cs="宋体"/>
                <w:sz w:val="24"/>
              </w:rPr>
            </w:pPr>
            <w:r w:rsidRPr="00AB00CD">
              <w:rPr>
                <w:rFonts w:ascii="宋体" w:hAnsi="宋体" w:cs="宋体" w:hint="eastAsia"/>
                <w:sz w:val="24"/>
              </w:rPr>
              <w:lastRenderedPageBreak/>
              <w:t>在此基础上，</w:t>
            </w:r>
            <w:r w:rsidRPr="00AB00CD">
              <w:rPr>
                <w:rFonts w:ascii="宋体" w:hAnsi="宋体" w:hint="eastAsia"/>
                <w:sz w:val="24"/>
                <w:szCs w:val="28"/>
              </w:rPr>
              <w:t>提供</w:t>
            </w:r>
            <w:r w:rsidRPr="00AB00CD">
              <w:rPr>
                <w:rFonts w:ascii="宋体" w:hAnsi="宋体"/>
                <w:sz w:val="24"/>
                <w:szCs w:val="28"/>
              </w:rPr>
              <w:t>的以</w:t>
            </w:r>
            <w:r w:rsidRPr="00AB00CD">
              <w:rPr>
                <w:rFonts w:ascii="宋体" w:hAnsi="宋体" w:hint="eastAsia"/>
                <w:sz w:val="24"/>
                <w:szCs w:val="28"/>
              </w:rPr>
              <w:t>上</w:t>
            </w:r>
            <w:r w:rsidRPr="00AB00CD">
              <w:rPr>
                <w:rFonts w:ascii="宋体" w:hAnsi="宋体" w:cs="宋体" w:hint="eastAsia"/>
                <w:sz w:val="24"/>
              </w:rPr>
              <w:t>方案包含</w:t>
            </w:r>
            <w:r w:rsidRPr="00AB00CD">
              <w:rPr>
                <w:rFonts w:ascii="宋体" w:hAnsi="宋体" w:cs="宋体" w:hint="eastAsia"/>
                <w:b/>
                <w:sz w:val="24"/>
              </w:rPr>
              <w:t>“应急处置流程”“处理责任体系”</w:t>
            </w:r>
            <w:r w:rsidRPr="00AB00CD">
              <w:rPr>
                <w:rFonts w:ascii="宋体" w:hAnsi="宋体" w:cs="宋体" w:hint="eastAsia"/>
                <w:sz w:val="24"/>
              </w:rPr>
              <w:t>2个</w:t>
            </w:r>
            <w:r w:rsidR="002B6896" w:rsidRPr="00AB00CD">
              <w:rPr>
                <w:rFonts w:ascii="宋体" w:hAnsi="宋体" w:cs="宋体" w:hint="eastAsia"/>
                <w:sz w:val="24"/>
              </w:rPr>
              <w:t>方面</w:t>
            </w:r>
            <w:r w:rsidRPr="00AB00CD">
              <w:rPr>
                <w:rFonts w:ascii="宋体" w:hAnsi="宋体" w:cs="宋体" w:hint="eastAsia"/>
                <w:sz w:val="24"/>
              </w:rPr>
              <w:t>要素的，</w:t>
            </w:r>
            <w:proofErr w:type="gramStart"/>
            <w:r w:rsidRPr="00AB00CD">
              <w:rPr>
                <w:rFonts w:ascii="宋体" w:hAnsi="宋体" w:cs="宋体" w:hint="eastAsia"/>
                <w:sz w:val="24"/>
              </w:rPr>
              <w:t>每具备</w:t>
            </w:r>
            <w:proofErr w:type="gramEnd"/>
            <w:r w:rsidRPr="00AB00CD">
              <w:rPr>
                <w:rFonts w:ascii="宋体" w:hAnsi="宋体" w:cs="宋体" w:hint="eastAsia"/>
                <w:sz w:val="24"/>
              </w:rPr>
              <w:t>1个要素的，加1.5分，最多加3分。</w:t>
            </w:r>
          </w:p>
          <w:p w14:paraId="18FC6731" w14:textId="4E45F7CF" w:rsidR="00C22DA1" w:rsidRPr="00AB00CD" w:rsidRDefault="002B6896" w:rsidP="00C22DA1">
            <w:pPr>
              <w:pStyle w:val="a1"/>
              <w:tabs>
                <w:tab w:val="left" w:pos="312"/>
              </w:tabs>
              <w:spacing w:line="420" w:lineRule="exact"/>
              <w:ind w:firstLineChars="200" w:firstLine="480"/>
              <w:jc w:val="left"/>
              <w:rPr>
                <w:rFonts w:ascii="宋体" w:hAnsi="宋体" w:cs="宋体"/>
                <w:sz w:val="24"/>
              </w:rPr>
            </w:pPr>
            <w:r w:rsidRPr="00AB00CD">
              <w:rPr>
                <w:rFonts w:ascii="宋体" w:hAnsi="宋体" w:cs="宋体"/>
                <w:sz w:val="24"/>
              </w:rPr>
              <w:t>2</w:t>
            </w:r>
            <w:r w:rsidRPr="00AB00CD">
              <w:rPr>
                <w:rFonts w:ascii="宋体" w:hAnsi="宋体" w:cs="宋体" w:hint="eastAsia"/>
                <w:sz w:val="24"/>
              </w:rPr>
              <w:t>、</w:t>
            </w:r>
            <w:r w:rsidR="00C22DA1" w:rsidRPr="00AB00CD">
              <w:rPr>
                <w:rFonts w:ascii="宋体" w:hAnsi="宋体" w:cs="宋体" w:hint="eastAsia"/>
                <w:sz w:val="24"/>
              </w:rPr>
              <w:t>投标人具有节假日人流高峰期、游客意外事故应急服务方案的，得2分；</w:t>
            </w:r>
          </w:p>
          <w:p w14:paraId="56921C6B" w14:textId="16CDAEE2" w:rsidR="00280E6A" w:rsidRPr="00AB00CD" w:rsidRDefault="00C22DA1" w:rsidP="00AB00CD">
            <w:pPr>
              <w:pStyle w:val="a1"/>
              <w:tabs>
                <w:tab w:val="left" w:pos="312"/>
              </w:tabs>
              <w:spacing w:line="420" w:lineRule="exact"/>
              <w:ind w:firstLineChars="200" w:firstLine="480"/>
              <w:jc w:val="left"/>
              <w:rPr>
                <w:rFonts w:ascii="宋体" w:hAnsi="宋体" w:cs="宋体"/>
                <w:sz w:val="24"/>
              </w:rPr>
            </w:pPr>
            <w:r w:rsidRPr="00AB00CD">
              <w:rPr>
                <w:rFonts w:ascii="宋体" w:hAnsi="宋体" w:cs="宋体" w:hint="eastAsia"/>
                <w:sz w:val="24"/>
              </w:rPr>
              <w:t>在此基础上，</w:t>
            </w:r>
            <w:r w:rsidR="002B6896" w:rsidRPr="00AB00CD">
              <w:rPr>
                <w:rFonts w:ascii="宋体" w:hAnsi="宋体" w:hint="eastAsia"/>
                <w:sz w:val="24"/>
                <w:szCs w:val="28"/>
              </w:rPr>
              <w:t>提供</w:t>
            </w:r>
            <w:r w:rsidR="002B6896" w:rsidRPr="00AB00CD">
              <w:rPr>
                <w:rFonts w:ascii="宋体" w:hAnsi="宋体"/>
                <w:sz w:val="24"/>
                <w:szCs w:val="28"/>
              </w:rPr>
              <w:t>的以</w:t>
            </w:r>
            <w:r w:rsidR="002B6896" w:rsidRPr="00AB00CD">
              <w:rPr>
                <w:rFonts w:ascii="宋体" w:hAnsi="宋体" w:hint="eastAsia"/>
                <w:sz w:val="24"/>
                <w:szCs w:val="28"/>
              </w:rPr>
              <w:t>上</w:t>
            </w:r>
            <w:r w:rsidR="002B6896" w:rsidRPr="00AB00CD">
              <w:rPr>
                <w:rFonts w:ascii="宋体" w:hAnsi="宋体" w:cs="宋体" w:hint="eastAsia"/>
                <w:sz w:val="24"/>
              </w:rPr>
              <w:t>方案包含</w:t>
            </w:r>
            <w:r w:rsidR="002B6896" w:rsidRPr="00AB00CD">
              <w:rPr>
                <w:rFonts w:ascii="宋体" w:hAnsi="宋体" w:cs="宋体" w:hint="eastAsia"/>
                <w:b/>
                <w:sz w:val="24"/>
              </w:rPr>
              <w:t>“应急处置流程”“处理责任体系”“保障措施”</w:t>
            </w:r>
            <w:r w:rsidRPr="00AB00CD">
              <w:rPr>
                <w:rFonts w:ascii="宋体" w:hAnsi="宋体" w:cs="宋体" w:hint="eastAsia"/>
                <w:sz w:val="24"/>
              </w:rPr>
              <w:t>3个</w:t>
            </w:r>
            <w:r w:rsidR="002B6896" w:rsidRPr="00AB00CD">
              <w:rPr>
                <w:rFonts w:ascii="宋体" w:hAnsi="宋体" w:cs="宋体"/>
                <w:sz w:val="24"/>
              </w:rPr>
              <w:t>方面</w:t>
            </w:r>
            <w:r w:rsidR="00AB00CD" w:rsidRPr="00AB00CD">
              <w:rPr>
                <w:rFonts w:ascii="宋体" w:hAnsi="宋体" w:cs="宋体" w:hint="eastAsia"/>
                <w:sz w:val="24"/>
              </w:rPr>
              <w:t>要素</w:t>
            </w:r>
            <w:r w:rsidRPr="00AB00CD">
              <w:rPr>
                <w:rFonts w:ascii="宋体" w:hAnsi="宋体" w:cs="宋体" w:hint="eastAsia"/>
                <w:sz w:val="24"/>
              </w:rPr>
              <w:t>，</w:t>
            </w:r>
            <w:proofErr w:type="gramStart"/>
            <w:r w:rsidRPr="00AB00CD">
              <w:rPr>
                <w:rFonts w:ascii="宋体" w:hAnsi="宋体" w:cs="宋体" w:hint="eastAsia"/>
                <w:sz w:val="24"/>
              </w:rPr>
              <w:t>每具备</w:t>
            </w:r>
            <w:proofErr w:type="gramEnd"/>
            <w:r w:rsidR="002B6896" w:rsidRPr="00AB00CD">
              <w:rPr>
                <w:rFonts w:ascii="宋体" w:hAnsi="宋体" w:cs="宋体" w:hint="eastAsia"/>
                <w:sz w:val="24"/>
              </w:rPr>
              <w:t>1</w:t>
            </w:r>
            <w:r w:rsidRPr="00AB00CD">
              <w:rPr>
                <w:rFonts w:ascii="宋体" w:hAnsi="宋体" w:cs="宋体" w:hint="eastAsia"/>
                <w:sz w:val="24"/>
              </w:rPr>
              <w:t>个要素的，加1分，最多加3分。</w:t>
            </w:r>
          </w:p>
        </w:tc>
        <w:tc>
          <w:tcPr>
            <w:tcW w:w="85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3E592796" w14:textId="505030B8" w:rsidR="00280E6A" w:rsidRPr="00AB00CD" w:rsidRDefault="002B6896" w:rsidP="00847895">
            <w:pPr>
              <w:jc w:val="center"/>
              <w:rPr>
                <w:rFonts w:ascii="宋体" w:hAnsi="宋体" w:cs="仿宋"/>
                <w:kern w:val="0"/>
                <w:sz w:val="24"/>
                <w:szCs w:val="24"/>
              </w:rPr>
            </w:pPr>
            <w:r w:rsidRPr="00AB00CD">
              <w:rPr>
                <w:rFonts w:ascii="宋体" w:hAnsi="宋体" w:cs="仿宋"/>
                <w:kern w:val="0"/>
                <w:sz w:val="24"/>
                <w:szCs w:val="24"/>
              </w:rPr>
              <w:lastRenderedPageBreak/>
              <w:t>9</w:t>
            </w:r>
            <w:r w:rsidR="00280E6A" w:rsidRPr="00AB00CD">
              <w:rPr>
                <w:rFonts w:ascii="宋体" w:hAnsi="宋体" w:cs="仿宋" w:hint="eastAsia"/>
                <w:kern w:val="0"/>
                <w:sz w:val="24"/>
                <w:szCs w:val="24"/>
              </w:rPr>
              <w:t>分</w:t>
            </w:r>
          </w:p>
        </w:tc>
      </w:tr>
    </w:tbl>
    <w:p w14:paraId="14B8CB7A" w14:textId="77777777" w:rsidR="00A11BA9" w:rsidRPr="00936E04" w:rsidRDefault="00074521" w:rsidP="00280E6A">
      <w:pPr>
        <w:spacing w:line="560" w:lineRule="exact"/>
        <w:ind w:firstLineChars="200" w:firstLine="560"/>
        <w:rPr>
          <w:rFonts w:ascii="宋体" w:hAnsi="宋体"/>
          <w:sz w:val="28"/>
        </w:rPr>
      </w:pPr>
      <w:r w:rsidRPr="00AB00CD">
        <w:rPr>
          <w:rFonts w:ascii="宋体" w:hAnsi="宋体" w:hint="eastAsia"/>
          <w:sz w:val="28"/>
        </w:rPr>
        <w:lastRenderedPageBreak/>
        <w:t>说明：</w:t>
      </w:r>
    </w:p>
    <w:p w14:paraId="1062B88D" w14:textId="77777777" w:rsidR="00A11BA9" w:rsidRPr="00936E04" w:rsidRDefault="00074521">
      <w:pPr>
        <w:spacing w:line="560" w:lineRule="exact"/>
        <w:ind w:firstLineChars="200" w:firstLine="560"/>
        <w:rPr>
          <w:rFonts w:ascii="宋体" w:hAnsi="宋体"/>
          <w:sz w:val="28"/>
        </w:rPr>
      </w:pPr>
      <w:r w:rsidRPr="00936E04">
        <w:rPr>
          <w:rFonts w:ascii="宋体" w:hAnsi="宋体" w:hint="eastAsia"/>
          <w:sz w:val="28"/>
        </w:rPr>
        <w:t>1、评分的取值按四舍五入法，保留小数点后两位；</w:t>
      </w:r>
    </w:p>
    <w:p w14:paraId="364EB9A9" w14:textId="77777777" w:rsidR="00A11BA9" w:rsidRPr="00936E04" w:rsidRDefault="00074521">
      <w:pPr>
        <w:spacing w:line="560" w:lineRule="exact"/>
        <w:ind w:firstLineChars="200" w:firstLine="560"/>
        <w:rPr>
          <w:rFonts w:ascii="宋体" w:hAnsi="宋体"/>
          <w:sz w:val="28"/>
        </w:rPr>
      </w:pPr>
      <w:r w:rsidRPr="00936E04">
        <w:rPr>
          <w:rFonts w:ascii="宋体" w:hAnsi="宋体" w:hint="eastAsia"/>
          <w:sz w:val="28"/>
        </w:rPr>
        <w:t>2、评分标准中要求提供复印件的证明材料须清晰可辨。</w:t>
      </w:r>
    </w:p>
    <w:p w14:paraId="05356A54"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189" w:name="_Toc88038382"/>
      <w:r w:rsidRPr="00936E04">
        <w:rPr>
          <w:rFonts w:ascii="宋体" w:hAnsi="宋体" w:hint="eastAsia"/>
          <w:b/>
          <w:bCs/>
          <w:sz w:val="28"/>
          <w:szCs w:val="28"/>
        </w:rPr>
        <w:t>废标</w:t>
      </w:r>
      <w:bookmarkEnd w:id="189"/>
    </w:p>
    <w:p w14:paraId="6D3CDB80" w14:textId="77777777" w:rsidR="00A11BA9" w:rsidRPr="00936E04" w:rsidRDefault="00074521">
      <w:pPr>
        <w:spacing w:line="360" w:lineRule="auto"/>
        <w:ind w:firstLineChars="200" w:firstLine="560"/>
        <w:rPr>
          <w:rFonts w:ascii="宋体" w:hAnsi="宋体"/>
          <w:sz w:val="28"/>
          <w:szCs w:val="28"/>
        </w:rPr>
      </w:pPr>
      <w:r w:rsidRPr="00936E04">
        <w:rPr>
          <w:rFonts w:ascii="宋体" w:hAnsi="宋体" w:hint="eastAsia"/>
          <w:sz w:val="28"/>
          <w:szCs w:val="28"/>
        </w:rPr>
        <w:t>本次政府采购活动中，出现下列情形之一的，予以废标：</w:t>
      </w:r>
    </w:p>
    <w:p w14:paraId="52BDA62D" w14:textId="77777777" w:rsidR="00A11BA9" w:rsidRPr="00936E04" w:rsidRDefault="00074521" w:rsidP="00196D0B">
      <w:pPr>
        <w:numPr>
          <w:ilvl w:val="0"/>
          <w:numId w:val="36"/>
        </w:numPr>
        <w:tabs>
          <w:tab w:val="left" w:pos="1155"/>
        </w:tabs>
        <w:spacing w:line="360" w:lineRule="auto"/>
        <w:ind w:left="0" w:firstLine="525"/>
        <w:rPr>
          <w:rFonts w:ascii="宋体" w:hAnsi="宋体"/>
          <w:sz w:val="28"/>
          <w:szCs w:val="28"/>
        </w:rPr>
      </w:pPr>
      <w:r w:rsidRPr="00936E04">
        <w:rPr>
          <w:rFonts w:ascii="宋体" w:hAnsi="宋体" w:hint="eastAsia"/>
          <w:sz w:val="28"/>
          <w:szCs w:val="28"/>
        </w:rPr>
        <w:t>符合专业条件的投标人或者对招标文件作实质响应的投标人不足三家的；</w:t>
      </w:r>
    </w:p>
    <w:p w14:paraId="509CDCBF" w14:textId="77777777" w:rsidR="00A11BA9" w:rsidRPr="00936E04" w:rsidRDefault="00074521" w:rsidP="00196D0B">
      <w:pPr>
        <w:numPr>
          <w:ilvl w:val="0"/>
          <w:numId w:val="36"/>
        </w:numPr>
        <w:tabs>
          <w:tab w:val="left" w:pos="1155"/>
        </w:tabs>
        <w:spacing w:line="360" w:lineRule="auto"/>
        <w:ind w:left="0" w:firstLine="525"/>
        <w:rPr>
          <w:rFonts w:ascii="宋体" w:hAnsi="宋体"/>
          <w:sz w:val="28"/>
          <w:szCs w:val="28"/>
        </w:rPr>
      </w:pPr>
      <w:r w:rsidRPr="00936E04">
        <w:rPr>
          <w:rFonts w:ascii="宋体" w:hAnsi="宋体" w:hint="eastAsia"/>
          <w:sz w:val="28"/>
          <w:szCs w:val="28"/>
        </w:rPr>
        <w:t>出现影响采购公正的违法、违规行为的；</w:t>
      </w:r>
    </w:p>
    <w:p w14:paraId="2CCD6168" w14:textId="77777777" w:rsidR="00A11BA9" w:rsidRPr="00936E04" w:rsidRDefault="00074521" w:rsidP="00196D0B">
      <w:pPr>
        <w:numPr>
          <w:ilvl w:val="0"/>
          <w:numId w:val="36"/>
        </w:numPr>
        <w:tabs>
          <w:tab w:val="left" w:pos="1155"/>
        </w:tabs>
        <w:spacing w:line="360" w:lineRule="auto"/>
        <w:ind w:left="0" w:firstLine="525"/>
        <w:rPr>
          <w:rFonts w:ascii="宋体" w:hAnsi="宋体"/>
          <w:sz w:val="28"/>
          <w:szCs w:val="28"/>
        </w:rPr>
      </w:pPr>
      <w:r w:rsidRPr="00936E04">
        <w:rPr>
          <w:rFonts w:ascii="宋体" w:hAnsi="宋体" w:hint="eastAsia"/>
          <w:sz w:val="28"/>
          <w:szCs w:val="28"/>
        </w:rPr>
        <w:t>投标人的报价均超过了采购预算，采购人不能支付的；</w:t>
      </w:r>
    </w:p>
    <w:p w14:paraId="5E1E9A56" w14:textId="77777777" w:rsidR="00A11BA9" w:rsidRPr="00936E04" w:rsidRDefault="00074521" w:rsidP="00196D0B">
      <w:pPr>
        <w:numPr>
          <w:ilvl w:val="0"/>
          <w:numId w:val="36"/>
        </w:numPr>
        <w:tabs>
          <w:tab w:val="left" w:pos="1155"/>
        </w:tabs>
        <w:spacing w:line="360" w:lineRule="auto"/>
        <w:ind w:left="0" w:firstLine="525"/>
        <w:rPr>
          <w:rFonts w:ascii="宋体" w:hAnsi="宋体"/>
          <w:sz w:val="28"/>
          <w:szCs w:val="28"/>
        </w:rPr>
      </w:pPr>
      <w:r w:rsidRPr="00936E04">
        <w:rPr>
          <w:rFonts w:ascii="宋体" w:hAnsi="宋体" w:hint="eastAsia"/>
          <w:sz w:val="28"/>
          <w:szCs w:val="28"/>
        </w:rPr>
        <w:t>因重大变故，采购任务取消的；</w:t>
      </w:r>
    </w:p>
    <w:p w14:paraId="5713C0FD" w14:textId="77777777" w:rsidR="00A11BA9" w:rsidRPr="00936E04" w:rsidRDefault="00074521" w:rsidP="00196D0B">
      <w:pPr>
        <w:numPr>
          <w:ilvl w:val="0"/>
          <w:numId w:val="36"/>
        </w:numPr>
        <w:tabs>
          <w:tab w:val="left" w:pos="1155"/>
        </w:tabs>
        <w:spacing w:line="360" w:lineRule="auto"/>
        <w:ind w:left="0" w:firstLine="525"/>
        <w:rPr>
          <w:rFonts w:ascii="宋体" w:hAnsi="宋体"/>
          <w:sz w:val="28"/>
          <w:szCs w:val="28"/>
        </w:rPr>
      </w:pPr>
      <w:proofErr w:type="gramStart"/>
      <w:r w:rsidRPr="00936E04">
        <w:rPr>
          <w:rFonts w:ascii="宋体" w:hAnsi="宋体" w:hint="eastAsia"/>
          <w:sz w:val="28"/>
          <w:szCs w:val="28"/>
        </w:rPr>
        <w:t>废标后</w:t>
      </w:r>
      <w:proofErr w:type="gramEnd"/>
      <w:r w:rsidRPr="00936E04">
        <w:rPr>
          <w:rFonts w:ascii="宋体" w:hAnsi="宋体" w:hint="eastAsia"/>
          <w:sz w:val="28"/>
          <w:szCs w:val="28"/>
        </w:rPr>
        <w:t>，市公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中心将在“四川政府采购网”和“成都市公共资源交易服务中心”网站上公告。</w:t>
      </w:r>
    </w:p>
    <w:p w14:paraId="2BDF8B65" w14:textId="77777777" w:rsidR="00A11BA9" w:rsidRPr="00936E04" w:rsidRDefault="00074521" w:rsidP="00196D0B">
      <w:pPr>
        <w:keepNext/>
        <w:keepLines/>
        <w:numPr>
          <w:ilvl w:val="1"/>
          <w:numId w:val="4"/>
        </w:numPr>
        <w:spacing w:before="260" w:after="260" w:line="360" w:lineRule="auto"/>
        <w:jc w:val="left"/>
        <w:outlineLvl w:val="1"/>
        <w:rPr>
          <w:rFonts w:ascii="宋体" w:hAnsi="宋体"/>
          <w:b/>
          <w:bCs/>
          <w:sz w:val="28"/>
          <w:szCs w:val="28"/>
        </w:rPr>
      </w:pPr>
      <w:bookmarkStart w:id="190" w:name="_Toc88038383"/>
      <w:r w:rsidRPr="00936E04">
        <w:rPr>
          <w:rFonts w:ascii="宋体" w:hAnsi="宋体" w:hint="eastAsia"/>
          <w:b/>
          <w:bCs/>
          <w:sz w:val="28"/>
          <w:szCs w:val="28"/>
        </w:rPr>
        <w:t>定标</w:t>
      </w:r>
      <w:bookmarkEnd w:id="190"/>
    </w:p>
    <w:p w14:paraId="39F3613B"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定标原则</w:t>
      </w:r>
    </w:p>
    <w:p w14:paraId="48E5EF79" w14:textId="77777777" w:rsidR="00A11BA9" w:rsidRPr="00936E04" w:rsidRDefault="00074521">
      <w:pPr>
        <w:spacing w:line="560" w:lineRule="exact"/>
        <w:ind w:firstLineChars="200" w:firstLine="560"/>
        <w:rPr>
          <w:rFonts w:ascii="宋体" w:hAnsi="宋体"/>
          <w:sz w:val="28"/>
          <w:szCs w:val="28"/>
        </w:rPr>
      </w:pPr>
      <w:r w:rsidRPr="00936E04">
        <w:rPr>
          <w:rFonts w:ascii="宋体" w:hAnsi="宋体" w:hint="eastAsia"/>
          <w:sz w:val="28"/>
          <w:szCs w:val="28"/>
        </w:rPr>
        <w:t>本项目根据评标委员会确定的中标候选人名单，采购人按顺序确</w:t>
      </w:r>
      <w:r w:rsidRPr="00936E04">
        <w:rPr>
          <w:rFonts w:ascii="宋体" w:hAnsi="宋体" w:hint="eastAsia"/>
          <w:sz w:val="28"/>
          <w:szCs w:val="28"/>
        </w:rPr>
        <w:lastRenderedPageBreak/>
        <w:t>定1名中标人。中标候选供应商并列的，由采购人采取随机抽取的方式确定中标人。</w:t>
      </w:r>
    </w:p>
    <w:p w14:paraId="3820C308" w14:textId="6F89D51A" w:rsidR="00A11BA9" w:rsidRPr="00936E04" w:rsidRDefault="00074521">
      <w:pPr>
        <w:spacing w:line="560" w:lineRule="exact"/>
        <w:ind w:firstLineChars="200" w:firstLine="560"/>
        <w:rPr>
          <w:rFonts w:ascii="宋体" w:hAnsi="宋体"/>
          <w:sz w:val="28"/>
          <w:szCs w:val="28"/>
        </w:rPr>
      </w:pPr>
      <w:r w:rsidRPr="00936E04">
        <w:rPr>
          <w:rFonts w:ascii="宋体" w:hAnsi="宋体" w:cs="Helvetica" w:hint="eastAsia"/>
          <w:kern w:val="0"/>
          <w:sz w:val="28"/>
          <w:szCs w:val="28"/>
        </w:rPr>
        <w:t>采购人在收到评标报告</w:t>
      </w:r>
      <w:r w:rsidRPr="00936E04">
        <w:rPr>
          <w:rFonts w:ascii="宋体" w:hAnsi="宋体" w:cs="宋体" w:hint="eastAsia"/>
          <w:kern w:val="0"/>
          <w:sz w:val="28"/>
          <w:szCs w:val="28"/>
        </w:rPr>
        <w:t>5</w:t>
      </w:r>
      <w:r w:rsidRPr="00936E04">
        <w:rPr>
          <w:rFonts w:ascii="宋体" w:hAnsi="宋体" w:cs="Helvetica" w:hint="eastAsia"/>
          <w:kern w:val="0"/>
          <w:sz w:val="28"/>
          <w:szCs w:val="28"/>
        </w:rPr>
        <w:t>个工作日内未按评标报告推荐的中标候选人顺序确定中标人，又不能说明合法理由的，视同按评标报告推荐的顺序确定排名第一的中标候选人为中标人。</w:t>
      </w:r>
    </w:p>
    <w:p w14:paraId="5BE6EE16" w14:textId="77777777" w:rsidR="00A11BA9" w:rsidRPr="00936E04" w:rsidRDefault="00074521" w:rsidP="00196D0B">
      <w:pPr>
        <w:keepNext/>
        <w:keepLines/>
        <w:numPr>
          <w:ilvl w:val="2"/>
          <w:numId w:val="4"/>
        </w:numPr>
        <w:spacing w:line="360" w:lineRule="auto"/>
        <w:ind w:left="0" w:firstLine="0"/>
        <w:outlineLvl w:val="2"/>
        <w:rPr>
          <w:rFonts w:ascii="宋体" w:hAnsi="宋体"/>
          <w:b/>
          <w:bCs/>
          <w:sz w:val="28"/>
          <w:szCs w:val="28"/>
        </w:rPr>
      </w:pPr>
      <w:r w:rsidRPr="00936E04">
        <w:rPr>
          <w:rFonts w:ascii="宋体" w:hAnsi="宋体" w:hint="eastAsia"/>
          <w:b/>
          <w:bCs/>
          <w:sz w:val="28"/>
          <w:szCs w:val="28"/>
        </w:rPr>
        <w:t>定标程序</w:t>
      </w:r>
    </w:p>
    <w:p w14:paraId="45489636" w14:textId="77777777" w:rsidR="00A11BA9" w:rsidRPr="00936E04" w:rsidRDefault="00074521">
      <w:pPr>
        <w:spacing w:line="360" w:lineRule="auto"/>
        <w:ind w:firstLineChars="200" w:firstLine="560"/>
        <w:rPr>
          <w:rFonts w:ascii="宋体" w:hAnsi="宋体" w:cs="Helvetica"/>
          <w:sz w:val="28"/>
          <w:szCs w:val="28"/>
        </w:rPr>
      </w:pPr>
      <w:r w:rsidRPr="00936E04">
        <w:rPr>
          <w:rFonts w:ascii="宋体" w:hAnsi="宋体" w:cs="Helvetica" w:hint="eastAsia"/>
          <w:sz w:val="28"/>
          <w:szCs w:val="28"/>
        </w:rPr>
        <w:t>一、评审委员会将评审情况写出书面报告。</w:t>
      </w:r>
    </w:p>
    <w:p w14:paraId="0CB775C1" w14:textId="77777777" w:rsidR="00A11BA9" w:rsidRPr="00936E04" w:rsidRDefault="00074521">
      <w:pPr>
        <w:spacing w:line="360" w:lineRule="auto"/>
        <w:ind w:firstLineChars="200" w:firstLine="560"/>
        <w:rPr>
          <w:rFonts w:ascii="宋体" w:hAnsi="宋体" w:cs="Helvetica"/>
          <w:sz w:val="28"/>
          <w:szCs w:val="28"/>
        </w:rPr>
      </w:pPr>
      <w:r w:rsidRPr="00936E04">
        <w:rPr>
          <w:rFonts w:ascii="宋体" w:hAnsi="宋体" w:cs="Helvetica" w:hint="eastAsia"/>
          <w:sz w:val="28"/>
          <w:szCs w:val="28"/>
        </w:rPr>
        <w:t>二、市公</w:t>
      </w:r>
      <w:proofErr w:type="gramStart"/>
      <w:r w:rsidRPr="00936E04">
        <w:rPr>
          <w:rFonts w:ascii="宋体" w:hAnsi="宋体" w:cs="Helvetica" w:hint="eastAsia"/>
          <w:sz w:val="28"/>
          <w:szCs w:val="28"/>
        </w:rPr>
        <w:t>资交易</w:t>
      </w:r>
      <w:proofErr w:type="gramEnd"/>
      <w:r w:rsidRPr="00936E04">
        <w:rPr>
          <w:rFonts w:ascii="宋体" w:hAnsi="宋体" w:cs="Helvetica" w:hint="eastAsia"/>
          <w:sz w:val="28"/>
          <w:szCs w:val="28"/>
        </w:rPr>
        <w:t>中心在评审结束之日起2个工作日内将评审报告送采购人。</w:t>
      </w:r>
    </w:p>
    <w:p w14:paraId="752D224F" w14:textId="75BB322B" w:rsidR="00A11BA9" w:rsidRPr="00936E04" w:rsidRDefault="00074521">
      <w:pPr>
        <w:spacing w:line="360" w:lineRule="auto"/>
        <w:ind w:firstLineChars="200" w:firstLine="560"/>
        <w:rPr>
          <w:rFonts w:ascii="宋体" w:hAnsi="宋体" w:cs="Helvetica"/>
          <w:sz w:val="28"/>
          <w:szCs w:val="28"/>
        </w:rPr>
      </w:pPr>
      <w:r w:rsidRPr="00936E04">
        <w:rPr>
          <w:rFonts w:ascii="宋体" w:hAnsi="宋体" w:cs="Helvetica" w:hint="eastAsia"/>
          <w:sz w:val="28"/>
          <w:szCs w:val="28"/>
        </w:rPr>
        <w:t>三、采购人在收到评审报告后</w:t>
      </w:r>
      <w:r w:rsidR="00187861" w:rsidRPr="00936E04">
        <w:rPr>
          <w:rFonts w:ascii="宋体" w:hAnsi="宋体" w:cs="Helvetica"/>
          <w:sz w:val="28"/>
          <w:szCs w:val="28"/>
        </w:rPr>
        <w:t>3</w:t>
      </w:r>
      <w:r w:rsidRPr="00936E04">
        <w:rPr>
          <w:rFonts w:ascii="宋体" w:hAnsi="宋体" w:cs="Helvetica" w:hint="eastAsia"/>
          <w:sz w:val="28"/>
          <w:szCs w:val="28"/>
        </w:rPr>
        <w:t>个工作日内，按照评审报告中推荐的中标（成交）候选人顺序确定中标（成交）人。如果中标（成交）候选人及其现任法定代表人、主要负责人存在行贿犯罪记录，采购人将不确定其为中标（成交）人。采购人在确认成交供应商前，应到中国裁判文书网（https://wenshu.court.gov.cn）查询成交候选供应商及其现任法定代表人、主要负责人是否存在行贿犯罪记录。</w:t>
      </w:r>
    </w:p>
    <w:p w14:paraId="5F8A2F8D" w14:textId="77777777" w:rsidR="00A11BA9" w:rsidRPr="00936E04" w:rsidRDefault="00074521">
      <w:pPr>
        <w:spacing w:line="360" w:lineRule="auto"/>
        <w:ind w:firstLineChars="200" w:firstLine="560"/>
        <w:rPr>
          <w:rFonts w:ascii="宋体" w:hAnsi="宋体" w:cs="Helvetica"/>
          <w:sz w:val="28"/>
          <w:szCs w:val="28"/>
        </w:rPr>
      </w:pPr>
      <w:r w:rsidRPr="00936E04">
        <w:rPr>
          <w:rFonts w:ascii="宋体" w:hAnsi="宋体" w:cs="Helvetica" w:hint="eastAsia"/>
          <w:sz w:val="28"/>
          <w:szCs w:val="28"/>
        </w:rPr>
        <w:t>四、根据采购人确定的中标（成交）人，市公</w:t>
      </w:r>
      <w:proofErr w:type="gramStart"/>
      <w:r w:rsidRPr="00936E04">
        <w:rPr>
          <w:rFonts w:ascii="宋体" w:hAnsi="宋体" w:cs="Helvetica" w:hint="eastAsia"/>
          <w:sz w:val="28"/>
          <w:szCs w:val="28"/>
        </w:rPr>
        <w:t>资交易</w:t>
      </w:r>
      <w:proofErr w:type="gramEnd"/>
      <w:r w:rsidRPr="00936E04">
        <w:rPr>
          <w:rFonts w:ascii="宋体" w:hAnsi="宋体" w:cs="Helvetica" w:hint="eastAsia"/>
          <w:sz w:val="28"/>
          <w:szCs w:val="28"/>
        </w:rPr>
        <w:t>中心在“四川政府采购网”和“成都市公共资源交易服务中心”网站上发布中标（成交）公告，同时向中标（成交）人发出中标（成交）通知书。</w:t>
      </w:r>
    </w:p>
    <w:p w14:paraId="534F21FE" w14:textId="77777777" w:rsidR="00A11BA9" w:rsidRPr="00936E04" w:rsidRDefault="00074521">
      <w:pPr>
        <w:spacing w:line="360" w:lineRule="auto"/>
        <w:ind w:firstLineChars="200" w:firstLine="560"/>
        <w:rPr>
          <w:rFonts w:ascii="宋体" w:hAnsi="宋体" w:cs="Helvetica"/>
          <w:sz w:val="28"/>
          <w:szCs w:val="28"/>
        </w:rPr>
      </w:pPr>
      <w:r w:rsidRPr="00936E04">
        <w:rPr>
          <w:rFonts w:ascii="宋体" w:hAnsi="宋体" w:cs="Helvetica" w:hint="eastAsia"/>
          <w:sz w:val="28"/>
          <w:szCs w:val="28"/>
        </w:rPr>
        <w:t>五、采购人、市公</w:t>
      </w:r>
      <w:proofErr w:type="gramStart"/>
      <w:r w:rsidRPr="00936E04">
        <w:rPr>
          <w:rFonts w:ascii="宋体" w:hAnsi="宋体" w:cs="Helvetica" w:hint="eastAsia"/>
          <w:sz w:val="28"/>
          <w:szCs w:val="28"/>
        </w:rPr>
        <w:t>资交易</w:t>
      </w:r>
      <w:proofErr w:type="gramEnd"/>
      <w:r w:rsidRPr="00936E04">
        <w:rPr>
          <w:rFonts w:ascii="宋体" w:hAnsi="宋体" w:cs="Helvetica" w:hint="eastAsia"/>
          <w:sz w:val="28"/>
          <w:szCs w:val="28"/>
        </w:rPr>
        <w:t>中心不解释中标（成交）或未中标（成交）原因，不退回投标文件和其他投标资料。</w:t>
      </w:r>
    </w:p>
    <w:p w14:paraId="1DD7EB16" w14:textId="2980A2DE" w:rsidR="00A11BA9" w:rsidRPr="00936E04" w:rsidRDefault="00187861" w:rsidP="00196D0B">
      <w:pPr>
        <w:keepNext/>
        <w:keepLines/>
        <w:numPr>
          <w:ilvl w:val="1"/>
          <w:numId w:val="4"/>
        </w:numPr>
        <w:spacing w:line="360" w:lineRule="auto"/>
        <w:jc w:val="left"/>
        <w:outlineLvl w:val="1"/>
        <w:rPr>
          <w:rFonts w:ascii="宋体" w:hAnsi="宋体"/>
          <w:b/>
          <w:bCs/>
          <w:sz w:val="28"/>
          <w:szCs w:val="28"/>
        </w:rPr>
      </w:pPr>
      <w:bookmarkStart w:id="191" w:name="_Toc88038384"/>
      <w:r w:rsidRPr="00936E04">
        <w:rPr>
          <w:rFonts w:ascii="宋体" w:hAnsi="宋体" w:hint="eastAsia"/>
          <w:b/>
          <w:bCs/>
          <w:sz w:val="28"/>
          <w:szCs w:val="28"/>
        </w:rPr>
        <w:t>评审</w:t>
      </w:r>
      <w:r w:rsidR="00074521" w:rsidRPr="00936E04">
        <w:rPr>
          <w:rFonts w:ascii="宋体" w:hAnsi="宋体" w:hint="eastAsia"/>
          <w:b/>
          <w:bCs/>
          <w:sz w:val="28"/>
          <w:szCs w:val="28"/>
        </w:rPr>
        <w:t>专家在政府采购活动中承担以下义务</w:t>
      </w:r>
      <w:bookmarkEnd w:id="191"/>
    </w:p>
    <w:p w14:paraId="7F626E59"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936E04">
        <w:rPr>
          <w:rFonts w:hint="eastAsia"/>
          <w:sz w:val="28"/>
          <w:szCs w:val="28"/>
        </w:rPr>
        <w:t>遵守评审工作纪律；</w:t>
      </w:r>
    </w:p>
    <w:p w14:paraId="7E3057D8"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D16FBC">
        <w:rPr>
          <w:rFonts w:ascii="宋体" w:hAnsi="宋体" w:hint="eastAsia"/>
          <w:sz w:val="28"/>
          <w:szCs w:val="28"/>
        </w:rPr>
        <w:t>按照</w:t>
      </w:r>
      <w:r w:rsidRPr="00936E04">
        <w:rPr>
          <w:rFonts w:hint="eastAsia"/>
          <w:sz w:val="28"/>
          <w:szCs w:val="28"/>
        </w:rPr>
        <w:t>客观、公正、审慎的原则，根据招标文件规定的评审</w:t>
      </w:r>
      <w:r w:rsidRPr="00936E04">
        <w:rPr>
          <w:rFonts w:hint="eastAsia"/>
          <w:sz w:val="28"/>
          <w:szCs w:val="28"/>
        </w:rPr>
        <w:lastRenderedPageBreak/>
        <w:t>程序、评审</w:t>
      </w:r>
      <w:r w:rsidRPr="00D16FBC">
        <w:rPr>
          <w:rFonts w:ascii="宋体" w:hAnsi="宋体" w:hint="eastAsia"/>
          <w:sz w:val="28"/>
          <w:szCs w:val="28"/>
        </w:rPr>
        <w:t>方法</w:t>
      </w:r>
      <w:r w:rsidRPr="00936E04">
        <w:rPr>
          <w:rFonts w:hint="eastAsia"/>
          <w:sz w:val="28"/>
          <w:szCs w:val="28"/>
        </w:rPr>
        <w:t>和评审标准进行独立评审；</w:t>
      </w:r>
    </w:p>
    <w:p w14:paraId="1FA70211"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936E04">
        <w:rPr>
          <w:rFonts w:hint="eastAsia"/>
          <w:sz w:val="28"/>
          <w:szCs w:val="28"/>
        </w:rPr>
        <w:t>不得泄露评审文件、评审情况和在评审过程中获悉的商业秘密；</w:t>
      </w:r>
    </w:p>
    <w:p w14:paraId="6506FEBF"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936E04">
        <w:rPr>
          <w:rFonts w:hint="eastAsia"/>
          <w:sz w:val="28"/>
          <w:szCs w:val="28"/>
        </w:rPr>
        <w:t>及时向财政部门报告评审过程中发现的采购人、采购代理机构向评审专家做倾向性、误导性的解释或者说明，以及供应商行贿、提供虚假材料或者串通等违法行为；</w:t>
      </w:r>
    </w:p>
    <w:p w14:paraId="5867C48B"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936E04">
        <w:rPr>
          <w:rFonts w:hint="eastAsia"/>
          <w:sz w:val="28"/>
          <w:szCs w:val="28"/>
        </w:rPr>
        <w:t>发现招标文件内容违反国家有关强制性规定或者招标文件存在歧义、重大缺陷导致评审工作无法进行时，停止评审并向采购人或者采购代理机构书面说明情况；</w:t>
      </w:r>
    </w:p>
    <w:p w14:paraId="1FEBFC90"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936E04">
        <w:rPr>
          <w:rFonts w:hint="eastAsia"/>
          <w:sz w:val="28"/>
          <w:szCs w:val="28"/>
        </w:rPr>
        <w:t>及时向财政、监察等部门举报在评审过程中受到非法干预的情况；</w:t>
      </w:r>
    </w:p>
    <w:p w14:paraId="3B44E1A7" w14:textId="77777777" w:rsidR="00F53213"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D16FBC">
        <w:rPr>
          <w:rFonts w:ascii="宋体" w:hAnsi="宋体" w:hint="eastAsia"/>
          <w:sz w:val="28"/>
          <w:szCs w:val="28"/>
        </w:rPr>
        <w:t>配合</w:t>
      </w:r>
      <w:r w:rsidRPr="00936E04">
        <w:rPr>
          <w:rFonts w:hint="eastAsia"/>
          <w:sz w:val="28"/>
          <w:szCs w:val="28"/>
        </w:rPr>
        <w:t>答复处理供应商的询问、质疑和投诉等事项；</w:t>
      </w:r>
    </w:p>
    <w:p w14:paraId="7962770F" w14:textId="6DC43E80" w:rsidR="00A11BA9" w:rsidRPr="00936E04" w:rsidRDefault="00F53213" w:rsidP="00D16FBC">
      <w:pPr>
        <w:numPr>
          <w:ilvl w:val="0"/>
          <w:numId w:val="37"/>
        </w:numPr>
        <w:tabs>
          <w:tab w:val="left" w:pos="1155"/>
          <w:tab w:val="left" w:pos="1276"/>
          <w:tab w:val="left" w:pos="1418"/>
          <w:tab w:val="left" w:pos="7665"/>
        </w:tabs>
        <w:spacing w:line="360" w:lineRule="auto"/>
        <w:ind w:left="0" w:firstLine="567"/>
        <w:jc w:val="left"/>
        <w:rPr>
          <w:sz w:val="28"/>
          <w:szCs w:val="28"/>
        </w:rPr>
      </w:pPr>
      <w:r w:rsidRPr="00D16FBC">
        <w:rPr>
          <w:rFonts w:ascii="宋体" w:hAnsi="宋体" w:hint="eastAsia"/>
          <w:sz w:val="28"/>
          <w:szCs w:val="28"/>
        </w:rPr>
        <w:t>法律</w:t>
      </w:r>
      <w:r w:rsidRPr="00936E04">
        <w:rPr>
          <w:rFonts w:hint="eastAsia"/>
          <w:sz w:val="28"/>
          <w:szCs w:val="28"/>
        </w:rPr>
        <w:t>、法规和规章规定的其他义务。</w:t>
      </w:r>
    </w:p>
    <w:p w14:paraId="64C9A148" w14:textId="77777777" w:rsidR="00A11BA9" w:rsidRPr="00936E04" w:rsidRDefault="00074521" w:rsidP="00196D0B">
      <w:pPr>
        <w:keepNext/>
        <w:keepLines/>
        <w:numPr>
          <w:ilvl w:val="1"/>
          <w:numId w:val="4"/>
        </w:numPr>
        <w:spacing w:before="240" w:line="360" w:lineRule="auto"/>
        <w:jc w:val="left"/>
        <w:outlineLvl w:val="1"/>
        <w:rPr>
          <w:rFonts w:ascii="宋体" w:hAnsi="宋体"/>
          <w:b/>
          <w:bCs/>
          <w:sz w:val="28"/>
          <w:szCs w:val="28"/>
        </w:rPr>
      </w:pPr>
      <w:bookmarkStart w:id="192" w:name="_Toc88038385"/>
      <w:r w:rsidRPr="00936E04">
        <w:rPr>
          <w:rFonts w:ascii="宋体" w:hAnsi="宋体" w:hint="eastAsia"/>
          <w:b/>
          <w:bCs/>
          <w:sz w:val="28"/>
          <w:szCs w:val="28"/>
        </w:rPr>
        <w:t>评审专家在政府采购活动中应当遵守以下工作纪律</w:t>
      </w:r>
      <w:bookmarkEnd w:id="192"/>
    </w:p>
    <w:p w14:paraId="5871EB10"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不得参加与自己有《中华人民共和国政府采购法实施条例》第九条规定的利害关系的政府采购项目的评审活动。发现参加了与自己有利害关系的评审活动，须主动提出回避，退出评审；</w:t>
      </w:r>
    </w:p>
    <w:p w14:paraId="2553AE77"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评审前，应当将通讯工具或者相关电子设备交由采购代理机构统一保管。进入评标区之前应将所有的通信设备存入公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中心指定的存放处。评审专家不得以任何方式将通信设备带入评标区，否则将被取消其当次项目的评审资格。遇特殊情况不能出席或途中遇阻不能按时参加评审或咨询的，应及时告知财政部门或者采</w:t>
      </w:r>
      <w:r w:rsidRPr="00936E04">
        <w:rPr>
          <w:rFonts w:ascii="宋体" w:hAnsi="宋体" w:hint="eastAsia"/>
          <w:sz w:val="28"/>
          <w:szCs w:val="28"/>
        </w:rPr>
        <w:lastRenderedPageBreak/>
        <w:t>购人或者市公</w:t>
      </w:r>
      <w:proofErr w:type="gramStart"/>
      <w:r w:rsidRPr="00936E04">
        <w:rPr>
          <w:rFonts w:ascii="宋体" w:hAnsi="宋体" w:hint="eastAsia"/>
          <w:sz w:val="28"/>
          <w:szCs w:val="28"/>
        </w:rPr>
        <w:t>资交易</w:t>
      </w:r>
      <w:proofErr w:type="gramEnd"/>
      <w:r w:rsidRPr="00936E04">
        <w:rPr>
          <w:rFonts w:ascii="宋体" w:hAnsi="宋体" w:hint="eastAsia"/>
          <w:sz w:val="28"/>
          <w:szCs w:val="28"/>
        </w:rPr>
        <w:t>中心，不得私自转托他人；</w:t>
      </w:r>
    </w:p>
    <w:p w14:paraId="1658C30E"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对需要专业</w:t>
      </w:r>
      <w:r w:rsidRPr="00936E04">
        <w:rPr>
          <w:rFonts w:ascii="宋体" w:hAnsi="宋体"/>
          <w:sz w:val="28"/>
          <w:szCs w:val="28"/>
        </w:rPr>
        <w:t>判断的主管评审因素不得协商评分；</w:t>
      </w:r>
    </w:p>
    <w:p w14:paraId="663FAFEC"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在</w:t>
      </w:r>
      <w:r w:rsidRPr="00936E04">
        <w:rPr>
          <w:rFonts w:ascii="宋体" w:hAnsi="宋体"/>
          <w:sz w:val="28"/>
          <w:szCs w:val="28"/>
        </w:rPr>
        <w:t>评审过程中不得擅离职守，影响</w:t>
      </w:r>
      <w:r w:rsidRPr="00936E04">
        <w:rPr>
          <w:rFonts w:ascii="宋体" w:hAnsi="宋体" w:hint="eastAsia"/>
          <w:sz w:val="28"/>
          <w:szCs w:val="28"/>
        </w:rPr>
        <w:t>评审</w:t>
      </w:r>
      <w:r w:rsidRPr="00936E04">
        <w:rPr>
          <w:rFonts w:ascii="宋体" w:hAnsi="宋体"/>
          <w:sz w:val="28"/>
          <w:szCs w:val="28"/>
        </w:rPr>
        <w:t>程序</w:t>
      </w:r>
      <w:r w:rsidRPr="00936E04">
        <w:rPr>
          <w:rFonts w:ascii="宋体" w:hAnsi="宋体" w:hint="eastAsia"/>
          <w:sz w:val="28"/>
          <w:szCs w:val="28"/>
        </w:rPr>
        <w:t>正常进行；</w:t>
      </w:r>
    </w:p>
    <w:p w14:paraId="344CE7A6"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评审过程中，不得与外界联系，因发生不可预见情况，确实需要与外界联系的，应当在监督人员监督之下办理；</w:t>
      </w:r>
    </w:p>
    <w:p w14:paraId="055F88E6"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评审过程中，不得发表影响评审公正的倾向性、歧视性言论，不得征询或者接受采购人的倾向性意见，不得明示或暗示供应商在澄清时表达与其投标文件原义不同的意见，不得以招标文件没有规定的评审方法和标准作为评审的依据，不得修改或者细化评审程序、评审方法、评审因素和评审标准，不得违规撰写评审意见，不得拒绝对自己的评审意见签字确认；</w:t>
      </w:r>
    </w:p>
    <w:p w14:paraId="3D139EDF"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在评审过程中和评审结束后，不得记录、复制或带走任何评审资料，不得向外界透露评审内容；</w:t>
      </w:r>
    </w:p>
    <w:p w14:paraId="34C29725"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评审现场服从采购代理机构工作人员的管理，接受现场监督人员的合法监督；</w:t>
      </w:r>
    </w:p>
    <w:p w14:paraId="282D40E2" w14:textId="77777777" w:rsidR="00F53213" w:rsidRPr="00936E04" w:rsidRDefault="00F53213" w:rsidP="00196D0B">
      <w:pPr>
        <w:numPr>
          <w:ilvl w:val="0"/>
          <w:numId w:val="37"/>
        </w:numPr>
        <w:tabs>
          <w:tab w:val="left" w:pos="1155"/>
          <w:tab w:val="left" w:pos="1276"/>
          <w:tab w:val="left" w:pos="1418"/>
          <w:tab w:val="left" w:pos="7665"/>
        </w:tabs>
        <w:spacing w:line="360" w:lineRule="auto"/>
        <w:ind w:left="0" w:firstLine="567"/>
        <w:jc w:val="left"/>
        <w:rPr>
          <w:rFonts w:ascii="宋体" w:hAnsi="宋体"/>
          <w:sz w:val="28"/>
          <w:szCs w:val="28"/>
        </w:rPr>
      </w:pPr>
      <w:r w:rsidRPr="00936E04">
        <w:rPr>
          <w:rFonts w:ascii="宋体" w:hAnsi="宋体" w:hint="eastAsia"/>
          <w:sz w:val="28"/>
          <w:szCs w:val="28"/>
        </w:rPr>
        <w:t>遵守有关廉洁自律规定，不得私下接触供应商，不得收受供应商及有关业务单位和个人的财物或好处，不得接受采购代理机构的请托。</w:t>
      </w:r>
    </w:p>
    <w:p w14:paraId="6B1EDACB" w14:textId="77777777" w:rsidR="00A11BA9" w:rsidRPr="00936E04" w:rsidRDefault="00A11BA9">
      <w:pPr>
        <w:tabs>
          <w:tab w:val="left" w:pos="1155"/>
          <w:tab w:val="left" w:pos="1276"/>
          <w:tab w:val="left" w:pos="1418"/>
        </w:tabs>
        <w:spacing w:line="580" w:lineRule="exact"/>
        <w:rPr>
          <w:rFonts w:ascii="宋体" w:hAnsi="宋体"/>
          <w:sz w:val="28"/>
          <w:szCs w:val="28"/>
        </w:rPr>
      </w:pPr>
    </w:p>
    <w:p w14:paraId="19BC7C88" w14:textId="77777777" w:rsidR="00A11BA9" w:rsidRPr="00936E04" w:rsidRDefault="00A11BA9">
      <w:pPr>
        <w:pStyle w:val="a1"/>
      </w:pPr>
    </w:p>
    <w:p w14:paraId="6F023EB3" w14:textId="77777777" w:rsidR="00A11BA9" w:rsidRPr="00936E04" w:rsidRDefault="00A11BA9">
      <w:pPr>
        <w:pStyle w:val="a1"/>
      </w:pPr>
    </w:p>
    <w:p w14:paraId="442C5C4D" w14:textId="77777777" w:rsidR="00A11BA9" w:rsidRPr="00936E04" w:rsidRDefault="00A11BA9">
      <w:pPr>
        <w:pStyle w:val="a1"/>
      </w:pPr>
    </w:p>
    <w:p w14:paraId="0DA724AA" w14:textId="77777777" w:rsidR="005A0484" w:rsidRPr="00936E04" w:rsidRDefault="005A0484">
      <w:pPr>
        <w:widowControl/>
        <w:jc w:val="left"/>
        <w:rPr>
          <w:rFonts w:ascii="宋体" w:hAnsi="宋体"/>
          <w:b/>
          <w:bCs/>
          <w:spacing w:val="-20"/>
          <w:kern w:val="44"/>
          <w:sz w:val="32"/>
          <w:szCs w:val="32"/>
        </w:rPr>
      </w:pPr>
      <w:bookmarkStart w:id="193" w:name="_Toc8573798"/>
      <w:bookmarkStart w:id="194" w:name="_Toc34729074"/>
      <w:bookmarkStart w:id="195" w:name="_Toc217446108"/>
      <w:bookmarkEnd w:id="0"/>
      <w:bookmarkEnd w:id="1"/>
      <w:bookmarkEnd w:id="2"/>
      <w:bookmarkEnd w:id="3"/>
      <w:bookmarkEnd w:id="150"/>
      <w:bookmarkEnd w:id="151"/>
      <w:r w:rsidRPr="00936E04">
        <w:rPr>
          <w:rFonts w:ascii="宋体" w:hAnsi="宋体"/>
          <w:b/>
          <w:bCs/>
          <w:spacing w:val="-20"/>
          <w:kern w:val="44"/>
          <w:sz w:val="32"/>
          <w:szCs w:val="32"/>
        </w:rPr>
        <w:br w:type="page"/>
      </w:r>
    </w:p>
    <w:p w14:paraId="54F581E8" w14:textId="1C9EA831" w:rsidR="00CB0D2E" w:rsidRPr="00936E04" w:rsidRDefault="00CB0D2E" w:rsidP="00196D0B">
      <w:pPr>
        <w:keepNext/>
        <w:keepLines/>
        <w:numPr>
          <w:ilvl w:val="0"/>
          <w:numId w:val="4"/>
        </w:numPr>
        <w:spacing w:before="340" w:after="330" w:line="400" w:lineRule="exact"/>
        <w:jc w:val="center"/>
        <w:outlineLvl w:val="0"/>
        <w:rPr>
          <w:rFonts w:ascii="宋体" w:hAnsi="宋体"/>
          <w:b/>
          <w:bCs/>
          <w:spacing w:val="-20"/>
          <w:kern w:val="44"/>
          <w:sz w:val="32"/>
          <w:szCs w:val="32"/>
        </w:rPr>
      </w:pPr>
      <w:bookmarkStart w:id="196" w:name="_Toc88038386"/>
      <w:proofErr w:type="gramStart"/>
      <w:r w:rsidRPr="00936E04">
        <w:rPr>
          <w:rFonts w:ascii="宋体" w:hAnsi="宋体" w:hint="eastAsia"/>
          <w:b/>
          <w:bCs/>
          <w:spacing w:val="-20"/>
          <w:kern w:val="44"/>
          <w:sz w:val="32"/>
          <w:szCs w:val="32"/>
        </w:rPr>
        <w:lastRenderedPageBreak/>
        <w:t>拟签订</w:t>
      </w:r>
      <w:proofErr w:type="gramEnd"/>
      <w:r w:rsidRPr="00936E04">
        <w:rPr>
          <w:rFonts w:ascii="宋体" w:hAnsi="宋体" w:hint="eastAsia"/>
          <w:b/>
          <w:bCs/>
          <w:spacing w:val="-20"/>
          <w:kern w:val="44"/>
          <w:sz w:val="32"/>
          <w:szCs w:val="32"/>
        </w:rPr>
        <w:t>的合同文本</w:t>
      </w:r>
      <w:bookmarkEnd w:id="196"/>
    </w:p>
    <w:p w14:paraId="69858D7A" w14:textId="77777777" w:rsidR="00CB0D2E" w:rsidRPr="00936E04" w:rsidRDefault="00CB0D2E" w:rsidP="00CB0D2E">
      <w:pPr>
        <w:pStyle w:val="a1"/>
        <w:jc w:val="center"/>
        <w:rPr>
          <w:rFonts w:ascii="方正小标宋简体" w:eastAsia="方正小标宋简体"/>
          <w:sz w:val="36"/>
          <w:szCs w:val="36"/>
        </w:rPr>
      </w:pPr>
    </w:p>
    <w:p w14:paraId="614E0ECC" w14:textId="53144B77" w:rsidR="005F02B1" w:rsidRPr="002D19E2" w:rsidRDefault="005F02B1" w:rsidP="005F02B1">
      <w:pPr>
        <w:rPr>
          <w:rFonts w:asciiTheme="minorEastAsia" w:eastAsiaTheme="minorEastAsia" w:hAnsiTheme="minorEastAsia"/>
          <w:sz w:val="28"/>
          <w:szCs w:val="28"/>
          <w:u w:val="single"/>
        </w:rPr>
      </w:pPr>
      <w:r w:rsidRPr="002D19E2">
        <w:rPr>
          <w:rFonts w:asciiTheme="minorEastAsia" w:eastAsiaTheme="minorEastAsia" w:hAnsiTheme="minorEastAsia" w:hint="eastAsia"/>
          <w:sz w:val="28"/>
          <w:szCs w:val="28"/>
        </w:rPr>
        <w:t>采购人(甲方)：</w:t>
      </w:r>
      <w:r w:rsidR="002D19E2" w:rsidRPr="002D19E2">
        <w:rPr>
          <w:rFonts w:asciiTheme="minorEastAsia" w:eastAsiaTheme="minorEastAsia" w:hAnsiTheme="minorEastAsia" w:hint="eastAsia"/>
          <w:sz w:val="28"/>
          <w:szCs w:val="28"/>
        </w:rPr>
        <w:t>成都大熊猫繁育研究基地</w:t>
      </w:r>
    </w:p>
    <w:p w14:paraId="0A9AA4B8" w14:textId="77777777" w:rsidR="005F02B1" w:rsidRPr="002D19E2" w:rsidRDefault="005F02B1" w:rsidP="005F02B1">
      <w:pPr>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供应商（乙方）：</w:t>
      </w:r>
    </w:p>
    <w:p w14:paraId="69ADDCF1" w14:textId="3B49BB96" w:rsidR="005F02B1" w:rsidRPr="002D19E2" w:rsidRDefault="005F02B1" w:rsidP="005F02B1">
      <w:pPr>
        <w:ind w:firstLineChars="200" w:firstLine="560"/>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依据《中华人民共和国民法典》、《中华人民共和国政府采购法》与项目行业有关的规定，</w:t>
      </w:r>
      <w:r w:rsidRPr="002D19E2">
        <w:rPr>
          <w:rFonts w:asciiTheme="minorEastAsia" w:eastAsiaTheme="minorEastAsia" w:hAnsiTheme="minorEastAsia" w:hint="eastAsia"/>
          <w:b/>
          <w:sz w:val="28"/>
          <w:szCs w:val="28"/>
        </w:rPr>
        <w:t>成都大熊猫繁育研究基地都江堰野放繁育研究中心物业管理服务采购项目（项目编号：成都市政采（2021）A0235号）</w:t>
      </w:r>
      <w:r w:rsidRPr="002D19E2">
        <w:rPr>
          <w:rFonts w:asciiTheme="minorEastAsia" w:eastAsiaTheme="minorEastAsia" w:hAnsiTheme="minorEastAsia" w:hint="eastAsia"/>
          <w:sz w:val="28"/>
          <w:szCs w:val="28"/>
        </w:rPr>
        <w:t>招标文件、乙方的《投标文件》及《中标通知书》等制定本合</w:t>
      </w:r>
      <w:r w:rsidR="002D19E2">
        <w:rPr>
          <w:rFonts w:asciiTheme="minorEastAsia" w:eastAsiaTheme="minorEastAsia" w:hAnsiTheme="minorEastAsia" w:hint="eastAsia"/>
          <w:sz w:val="28"/>
          <w:szCs w:val="28"/>
        </w:rPr>
        <w:t>同</w:t>
      </w:r>
      <w:r w:rsidRPr="002D19E2">
        <w:rPr>
          <w:rFonts w:asciiTheme="minorEastAsia" w:eastAsiaTheme="minorEastAsia" w:hAnsiTheme="minorEastAsia" w:hint="eastAsia"/>
          <w:sz w:val="28"/>
          <w:szCs w:val="28"/>
        </w:rPr>
        <w:t>，乙方是成都大熊猫繁育研究基地都江堰野放</w:t>
      </w:r>
      <w:r w:rsidRPr="002D19E2">
        <w:rPr>
          <w:rFonts w:asciiTheme="minorEastAsia" w:eastAsiaTheme="minorEastAsia" w:hAnsiTheme="minorEastAsia" w:cs="宋体" w:hint="eastAsia"/>
          <w:sz w:val="28"/>
          <w:szCs w:val="28"/>
        </w:rPr>
        <w:t>繁育研究</w:t>
      </w:r>
      <w:r w:rsidRPr="002D19E2">
        <w:rPr>
          <w:rFonts w:asciiTheme="minorEastAsia" w:eastAsiaTheme="minorEastAsia" w:hAnsiTheme="minorEastAsia" w:hint="eastAsia"/>
          <w:sz w:val="28"/>
          <w:szCs w:val="28"/>
        </w:rPr>
        <w:t>中心物业管理服务项目中标单位，为甲方提供物业服务。</w:t>
      </w:r>
    </w:p>
    <w:p w14:paraId="4E01E8EF" w14:textId="10DE434D" w:rsidR="005F02B1" w:rsidRPr="002D19E2" w:rsidRDefault="005F02B1" w:rsidP="005F02B1">
      <w:pPr>
        <w:ind w:firstLineChars="200" w:firstLine="560"/>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政府采购计划备案号：</w:t>
      </w:r>
      <w:r w:rsidR="004B42C1" w:rsidRPr="002D19E2">
        <w:rPr>
          <w:rFonts w:asciiTheme="minorEastAsia" w:eastAsiaTheme="minorEastAsia" w:hAnsiTheme="minorEastAsia" w:hint="eastAsia"/>
          <w:sz w:val="28"/>
          <w:szCs w:val="28"/>
        </w:rPr>
        <w:t>（2021）3423号</w:t>
      </w:r>
    </w:p>
    <w:p w14:paraId="3A51FB6E" w14:textId="77777777" w:rsidR="005F02B1" w:rsidRPr="002D19E2" w:rsidRDefault="005F02B1" w:rsidP="005F02B1">
      <w:pPr>
        <w:pStyle w:val="Default"/>
        <w:rPr>
          <w:rFonts w:asciiTheme="minorEastAsia" w:eastAsiaTheme="minorEastAsia" w:hAnsiTheme="minorEastAsia"/>
          <w:color w:val="auto"/>
          <w:sz w:val="28"/>
          <w:szCs w:val="28"/>
        </w:rPr>
      </w:pPr>
      <w:r w:rsidRPr="002D19E2">
        <w:rPr>
          <w:rFonts w:asciiTheme="minorEastAsia" w:eastAsiaTheme="minorEastAsia" w:hAnsiTheme="minorEastAsia" w:hint="eastAsia"/>
          <w:color w:val="auto"/>
          <w:sz w:val="28"/>
          <w:szCs w:val="28"/>
        </w:rPr>
        <w:t xml:space="preserve">    中标金额：</w:t>
      </w:r>
    </w:p>
    <w:p w14:paraId="7627864C" w14:textId="08F5C1ED" w:rsidR="005F02B1" w:rsidRPr="002D19E2" w:rsidRDefault="005F02B1" w:rsidP="004B42C1">
      <w:pPr>
        <w:pStyle w:val="affa"/>
        <w:numPr>
          <w:ilvl w:val="0"/>
          <w:numId w:val="69"/>
        </w:numPr>
        <w:ind w:firstLineChars="0"/>
        <w:jc w:val="left"/>
        <w:rPr>
          <w:rFonts w:asciiTheme="minorEastAsia" w:hAnsiTheme="minorEastAsia"/>
          <w:b/>
          <w:bCs/>
          <w:sz w:val="28"/>
          <w:szCs w:val="28"/>
        </w:rPr>
      </w:pPr>
      <w:r w:rsidRPr="002D19E2">
        <w:rPr>
          <w:rFonts w:asciiTheme="minorEastAsia" w:hAnsiTheme="minorEastAsia" w:hint="eastAsia"/>
          <w:b/>
          <w:bCs/>
          <w:sz w:val="28"/>
          <w:szCs w:val="28"/>
        </w:rPr>
        <w:t>项目</w:t>
      </w:r>
      <w:r w:rsidR="00622002" w:rsidRPr="002D19E2">
        <w:rPr>
          <w:rFonts w:asciiTheme="minorEastAsia" w:hAnsiTheme="minorEastAsia" w:hint="eastAsia"/>
          <w:b/>
          <w:bCs/>
          <w:sz w:val="28"/>
          <w:szCs w:val="28"/>
        </w:rPr>
        <w:t>概况</w:t>
      </w:r>
    </w:p>
    <w:p w14:paraId="7B5A70CA" w14:textId="77777777" w:rsidR="005F02B1" w:rsidRPr="002D19E2" w:rsidRDefault="005F02B1" w:rsidP="004B42C1">
      <w:pPr>
        <w:adjustRightInd w:val="0"/>
        <w:snapToGrid w:val="0"/>
        <w:spacing w:line="360" w:lineRule="auto"/>
        <w:ind w:firstLineChars="250" w:firstLine="70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成都大熊猫繁育研究基地都江堰野放繁育研究中心-野放中心（以下简称：“野放中心”）位于都江堰市玉堂镇白玉村，占地面积约2004亩，物业管理服务面积约300亩。由乙方负责野</w:t>
      </w:r>
      <w:proofErr w:type="gramStart"/>
      <w:r w:rsidRPr="002D19E2">
        <w:rPr>
          <w:rFonts w:asciiTheme="minorEastAsia" w:eastAsiaTheme="minorEastAsia" w:hAnsiTheme="minorEastAsia" w:cs="宋体" w:hint="eastAsia"/>
          <w:sz w:val="28"/>
          <w:szCs w:val="28"/>
        </w:rPr>
        <w:t>放中心</w:t>
      </w:r>
      <w:proofErr w:type="gramEnd"/>
      <w:r w:rsidRPr="002D19E2">
        <w:rPr>
          <w:rFonts w:asciiTheme="minorEastAsia" w:eastAsiaTheme="minorEastAsia" w:hAnsiTheme="minorEastAsia" w:cs="宋体" w:hint="eastAsia"/>
          <w:sz w:val="28"/>
          <w:szCs w:val="28"/>
        </w:rPr>
        <w:t>清扫保洁服务（含消毒防疫）、综合后勤</w:t>
      </w:r>
      <w:r w:rsidRPr="002D19E2">
        <w:rPr>
          <w:rFonts w:asciiTheme="minorEastAsia" w:eastAsiaTheme="minorEastAsia" w:hAnsiTheme="minorEastAsia" w:cs="宋体" w:hint="eastAsia"/>
          <w:color w:val="000000" w:themeColor="text1"/>
          <w:sz w:val="28"/>
          <w:szCs w:val="28"/>
        </w:rPr>
        <w:t>服务、</w:t>
      </w:r>
      <w:r w:rsidRPr="002D19E2">
        <w:rPr>
          <w:rFonts w:asciiTheme="minorEastAsia" w:eastAsiaTheme="minorEastAsia" w:hAnsiTheme="minorEastAsia" w:hint="eastAsia"/>
          <w:color w:val="000000" w:themeColor="text1"/>
          <w:sz w:val="28"/>
          <w:szCs w:val="28"/>
          <w:lang w:val="zh-CN"/>
        </w:rPr>
        <w:t>水电设施设备维修维护服务、</w:t>
      </w:r>
      <w:r w:rsidRPr="002D19E2">
        <w:rPr>
          <w:rFonts w:asciiTheme="minorEastAsia" w:eastAsiaTheme="minorEastAsia" w:hAnsiTheme="minorEastAsia" w:cs="宋体" w:hint="eastAsia"/>
          <w:color w:val="000000" w:themeColor="text1"/>
          <w:sz w:val="28"/>
          <w:szCs w:val="28"/>
        </w:rPr>
        <w:t>并按</w:t>
      </w:r>
      <w:r w:rsidRPr="002D19E2">
        <w:rPr>
          <w:rFonts w:asciiTheme="minorEastAsia" w:eastAsiaTheme="minorEastAsia" w:hAnsiTheme="minorEastAsia" w:cs="宋体" w:hint="eastAsia"/>
          <w:sz w:val="28"/>
          <w:szCs w:val="28"/>
        </w:rPr>
        <w:t>野</w:t>
      </w:r>
      <w:proofErr w:type="gramStart"/>
      <w:r w:rsidRPr="002D19E2">
        <w:rPr>
          <w:rFonts w:asciiTheme="minorEastAsia" w:eastAsiaTheme="minorEastAsia" w:hAnsiTheme="minorEastAsia" w:cs="宋体" w:hint="eastAsia"/>
          <w:sz w:val="28"/>
          <w:szCs w:val="28"/>
        </w:rPr>
        <w:t>放中心</w:t>
      </w:r>
      <w:proofErr w:type="gramEnd"/>
      <w:r w:rsidRPr="002D19E2">
        <w:rPr>
          <w:rFonts w:asciiTheme="minorEastAsia" w:eastAsiaTheme="minorEastAsia" w:hAnsiTheme="minorEastAsia" w:cs="宋体" w:hint="eastAsia"/>
          <w:sz w:val="28"/>
          <w:szCs w:val="28"/>
        </w:rPr>
        <w:t>所在行政区域内环卫部门的要求清运并处理野</w:t>
      </w:r>
      <w:proofErr w:type="gramStart"/>
      <w:r w:rsidRPr="002D19E2">
        <w:rPr>
          <w:rFonts w:asciiTheme="minorEastAsia" w:eastAsiaTheme="minorEastAsia" w:hAnsiTheme="minorEastAsia" w:cs="宋体" w:hint="eastAsia"/>
          <w:sz w:val="28"/>
          <w:szCs w:val="28"/>
        </w:rPr>
        <w:t>放中心</w:t>
      </w:r>
      <w:proofErr w:type="gramEnd"/>
      <w:r w:rsidRPr="002D19E2">
        <w:rPr>
          <w:rFonts w:asciiTheme="minorEastAsia" w:eastAsiaTheme="minorEastAsia" w:hAnsiTheme="minorEastAsia" w:cs="宋体" w:hint="eastAsia"/>
          <w:sz w:val="28"/>
          <w:szCs w:val="28"/>
        </w:rPr>
        <w:t>所产生的垃圾。</w:t>
      </w:r>
    </w:p>
    <w:p w14:paraId="57A5FF66" w14:textId="7C4AB8E7" w:rsidR="005F02B1" w:rsidRPr="002D19E2" w:rsidRDefault="005F02B1" w:rsidP="00622002">
      <w:pPr>
        <w:pStyle w:val="affa"/>
        <w:numPr>
          <w:ilvl w:val="0"/>
          <w:numId w:val="69"/>
        </w:numPr>
        <w:ind w:firstLineChars="0"/>
        <w:jc w:val="left"/>
        <w:rPr>
          <w:rFonts w:asciiTheme="minorEastAsia" w:hAnsiTheme="minorEastAsia"/>
          <w:b/>
          <w:bCs/>
          <w:sz w:val="28"/>
          <w:szCs w:val="28"/>
        </w:rPr>
      </w:pPr>
      <w:r w:rsidRPr="002D19E2">
        <w:rPr>
          <w:rFonts w:asciiTheme="minorEastAsia" w:hAnsiTheme="minorEastAsia" w:hint="eastAsia"/>
          <w:b/>
          <w:sz w:val="28"/>
          <w:szCs w:val="28"/>
        </w:rPr>
        <w:t>物业管理服务范围</w:t>
      </w:r>
    </w:p>
    <w:p w14:paraId="1643DC60" w14:textId="77777777" w:rsidR="005F02B1" w:rsidRPr="002D19E2" w:rsidRDefault="005F02B1" w:rsidP="005F02B1">
      <w:pPr>
        <w:adjustRightInd w:val="0"/>
        <w:snapToGrid w:val="0"/>
        <w:spacing w:line="600" w:lineRule="exact"/>
        <w:ind w:firstLineChars="200" w:firstLine="560"/>
        <w:rPr>
          <w:rFonts w:asciiTheme="minorEastAsia" w:eastAsiaTheme="minorEastAsia" w:hAnsiTheme="minorEastAsia" w:cs="宋体"/>
          <w:sz w:val="28"/>
          <w:szCs w:val="28"/>
          <w:lang w:val="zh-CN"/>
        </w:rPr>
      </w:pPr>
      <w:r w:rsidRPr="002D19E2">
        <w:rPr>
          <w:rFonts w:asciiTheme="minorEastAsia" w:eastAsiaTheme="minorEastAsia" w:hAnsiTheme="minorEastAsia" w:cs="宋体" w:hint="eastAsia"/>
          <w:sz w:val="28"/>
          <w:szCs w:val="28"/>
        </w:rPr>
        <w:t>（一）</w:t>
      </w:r>
      <w:r w:rsidRPr="002D19E2">
        <w:rPr>
          <w:rFonts w:asciiTheme="minorEastAsia" w:eastAsiaTheme="minorEastAsia" w:hAnsiTheme="minorEastAsia" w:cs="宋体" w:hint="eastAsia"/>
          <w:sz w:val="28"/>
          <w:szCs w:val="28"/>
          <w:lang w:val="zh-CN"/>
        </w:rPr>
        <w:t>服务面积</w:t>
      </w:r>
    </w:p>
    <w:p w14:paraId="446A0D11" w14:textId="77777777" w:rsidR="005F02B1" w:rsidRPr="002D19E2" w:rsidRDefault="005F02B1" w:rsidP="005F02B1">
      <w:pPr>
        <w:adjustRightInd w:val="0"/>
        <w:snapToGrid w:val="0"/>
        <w:spacing w:line="360" w:lineRule="auto"/>
        <w:ind w:firstLineChars="200" w:firstLine="560"/>
        <w:rPr>
          <w:rFonts w:asciiTheme="minorEastAsia" w:eastAsiaTheme="minorEastAsia" w:hAnsiTheme="minorEastAsia" w:cs="宋体"/>
          <w:sz w:val="28"/>
          <w:szCs w:val="28"/>
          <w:lang w:val="zh-CN"/>
        </w:rPr>
      </w:pPr>
      <w:r w:rsidRPr="002D19E2">
        <w:rPr>
          <w:rFonts w:asciiTheme="minorEastAsia" w:eastAsiaTheme="minorEastAsia" w:hAnsiTheme="minorEastAsia" w:cs="宋体" w:hint="eastAsia"/>
          <w:sz w:val="28"/>
          <w:szCs w:val="28"/>
          <w:lang w:val="zh-CN"/>
        </w:rPr>
        <w:t>服务总面积约300亩，其中包括建筑面积约7000㎡，绿化面积约11700㎡，道路面积约14800㎡，广场坝子面积约5500㎡，河道</w:t>
      </w:r>
      <w:r w:rsidRPr="002D19E2">
        <w:rPr>
          <w:rFonts w:asciiTheme="minorEastAsia" w:eastAsiaTheme="minorEastAsia" w:hAnsiTheme="minorEastAsia" w:cs="宋体" w:hint="eastAsia"/>
          <w:sz w:val="28"/>
          <w:szCs w:val="28"/>
          <w:lang w:val="zh-CN"/>
        </w:rPr>
        <w:lastRenderedPageBreak/>
        <w:t>排洪</w:t>
      </w:r>
      <w:proofErr w:type="gramStart"/>
      <w:r w:rsidRPr="002D19E2">
        <w:rPr>
          <w:rFonts w:asciiTheme="minorEastAsia" w:eastAsiaTheme="minorEastAsia" w:hAnsiTheme="minorEastAsia" w:cs="宋体" w:hint="eastAsia"/>
          <w:sz w:val="28"/>
          <w:szCs w:val="28"/>
          <w:lang w:val="zh-CN"/>
        </w:rPr>
        <w:t>沟面积</w:t>
      </w:r>
      <w:proofErr w:type="gramEnd"/>
      <w:r w:rsidRPr="002D19E2">
        <w:rPr>
          <w:rFonts w:asciiTheme="minorEastAsia" w:eastAsiaTheme="minorEastAsia" w:hAnsiTheme="minorEastAsia" w:cs="宋体" w:hint="eastAsia"/>
          <w:sz w:val="28"/>
          <w:szCs w:val="28"/>
          <w:lang w:val="zh-CN"/>
        </w:rPr>
        <w:t>约10900㎡，木栈道长约1600米，卫生间10个等。</w:t>
      </w:r>
    </w:p>
    <w:p w14:paraId="338415E0" w14:textId="291FE136" w:rsidR="005F02B1" w:rsidRPr="002D19E2" w:rsidRDefault="00622002" w:rsidP="005F02B1">
      <w:pPr>
        <w:adjustRightInd w:val="0"/>
        <w:snapToGrid w:val="0"/>
        <w:spacing w:line="360" w:lineRule="auto"/>
        <w:ind w:firstLineChars="200" w:firstLine="560"/>
        <w:rPr>
          <w:rFonts w:asciiTheme="minorEastAsia" w:eastAsiaTheme="minorEastAsia" w:hAnsiTheme="minorEastAsia" w:cs="宋体"/>
          <w:sz w:val="28"/>
          <w:szCs w:val="28"/>
          <w:lang w:val="zh-CN"/>
        </w:rPr>
      </w:pPr>
      <w:r w:rsidRPr="002D19E2">
        <w:rPr>
          <w:rFonts w:asciiTheme="minorEastAsia" w:eastAsiaTheme="minorEastAsia" w:hAnsiTheme="minorEastAsia" w:cs="宋体" w:hint="eastAsia"/>
          <w:sz w:val="28"/>
          <w:szCs w:val="28"/>
          <w:lang w:val="zh-CN"/>
        </w:rPr>
        <w:t>（二）</w:t>
      </w:r>
      <w:r w:rsidR="005F02B1" w:rsidRPr="002D19E2">
        <w:rPr>
          <w:rFonts w:asciiTheme="minorEastAsia" w:eastAsiaTheme="minorEastAsia" w:hAnsiTheme="minorEastAsia" w:cs="宋体" w:hint="eastAsia"/>
          <w:sz w:val="28"/>
          <w:szCs w:val="28"/>
          <w:lang w:val="zh-CN"/>
        </w:rPr>
        <w:t>服务区域及内容</w:t>
      </w:r>
    </w:p>
    <w:p w14:paraId="295D299E" w14:textId="77777777" w:rsidR="00CE1123" w:rsidRDefault="00CE1123" w:rsidP="005F02B1">
      <w:pPr>
        <w:widowControl/>
        <w:ind w:firstLineChars="300" w:firstLine="840"/>
        <w:jc w:val="left"/>
        <w:rPr>
          <w:rFonts w:asciiTheme="minorEastAsia" w:eastAsiaTheme="minorEastAsia" w:hAnsiTheme="minorEastAsia" w:cs="宋体"/>
          <w:kern w:val="0"/>
          <w:sz w:val="28"/>
          <w:szCs w:val="28"/>
          <w:lang w:val="zh-CN"/>
        </w:rPr>
      </w:pPr>
      <w:r w:rsidRPr="00CE1123">
        <w:rPr>
          <w:rFonts w:asciiTheme="minorEastAsia" w:eastAsiaTheme="minorEastAsia" w:hAnsiTheme="minorEastAsia" w:cs="宋体" w:hint="eastAsia"/>
          <w:kern w:val="0"/>
          <w:sz w:val="28"/>
          <w:szCs w:val="28"/>
          <w:lang w:val="zh-CN"/>
        </w:rPr>
        <w:t>投标人对本项目重点场所（大门区域、熊猫兽舍、参观区域玻璃及室内活动场玻璃、参观通道、大熊猫教育中心、专家工作站外围、环山木栈道、回归产房、新建办公楼等区域）的清扫保洁作业以及综合后勤服务清扫保洁服务、综合后勤服务、垃圾收运服务、水电设施设备维修维护服务，并按野</w:t>
      </w:r>
      <w:proofErr w:type="gramStart"/>
      <w:r w:rsidRPr="00CE1123">
        <w:rPr>
          <w:rFonts w:asciiTheme="minorEastAsia" w:eastAsiaTheme="minorEastAsia" w:hAnsiTheme="minorEastAsia" w:cs="宋体" w:hint="eastAsia"/>
          <w:kern w:val="0"/>
          <w:sz w:val="28"/>
          <w:szCs w:val="28"/>
          <w:lang w:val="zh-CN"/>
        </w:rPr>
        <w:t>放中心</w:t>
      </w:r>
      <w:proofErr w:type="gramEnd"/>
      <w:r w:rsidRPr="00CE1123">
        <w:rPr>
          <w:rFonts w:asciiTheme="minorEastAsia" w:eastAsiaTheme="minorEastAsia" w:hAnsiTheme="minorEastAsia" w:cs="宋体" w:hint="eastAsia"/>
          <w:kern w:val="0"/>
          <w:sz w:val="28"/>
          <w:szCs w:val="28"/>
          <w:lang w:val="zh-CN"/>
        </w:rPr>
        <w:t>所在行政区域内环卫部门的要求清运并处理野</w:t>
      </w:r>
      <w:proofErr w:type="gramStart"/>
      <w:r w:rsidRPr="00CE1123">
        <w:rPr>
          <w:rFonts w:asciiTheme="minorEastAsia" w:eastAsiaTheme="minorEastAsia" w:hAnsiTheme="minorEastAsia" w:cs="宋体" w:hint="eastAsia"/>
          <w:kern w:val="0"/>
          <w:sz w:val="28"/>
          <w:szCs w:val="28"/>
          <w:lang w:val="zh-CN"/>
        </w:rPr>
        <w:t>放中心</w:t>
      </w:r>
      <w:proofErr w:type="gramEnd"/>
      <w:r w:rsidRPr="00CE1123">
        <w:rPr>
          <w:rFonts w:asciiTheme="minorEastAsia" w:eastAsiaTheme="minorEastAsia" w:hAnsiTheme="minorEastAsia" w:cs="宋体" w:hint="eastAsia"/>
          <w:kern w:val="0"/>
          <w:sz w:val="28"/>
          <w:szCs w:val="28"/>
          <w:lang w:val="zh-CN"/>
        </w:rPr>
        <w:t>所产生的垃圾，具有服务质量控制措施和内部质量监管方案，按照《成都大熊猫繁育研究基地都江堰野放繁育研究中心物业管理服务要求》进行作业。遵从野</w:t>
      </w:r>
      <w:proofErr w:type="gramStart"/>
      <w:r w:rsidRPr="00CE1123">
        <w:rPr>
          <w:rFonts w:asciiTheme="minorEastAsia" w:eastAsiaTheme="minorEastAsia" w:hAnsiTheme="minorEastAsia" w:cs="宋体" w:hint="eastAsia"/>
          <w:kern w:val="0"/>
          <w:sz w:val="28"/>
          <w:szCs w:val="28"/>
          <w:lang w:val="zh-CN"/>
        </w:rPr>
        <w:t>放中心</w:t>
      </w:r>
      <w:proofErr w:type="gramEnd"/>
      <w:r w:rsidRPr="00CE1123">
        <w:rPr>
          <w:rFonts w:asciiTheme="minorEastAsia" w:eastAsiaTheme="minorEastAsia" w:hAnsiTheme="minorEastAsia" w:cs="宋体" w:hint="eastAsia"/>
          <w:kern w:val="0"/>
          <w:sz w:val="28"/>
          <w:szCs w:val="28"/>
          <w:lang w:val="zh-CN"/>
        </w:rPr>
        <w:t>相关疫情防控要求进行相应的消毒工作。</w:t>
      </w:r>
    </w:p>
    <w:p w14:paraId="7DE4645A" w14:textId="0901E93B" w:rsidR="005F02B1" w:rsidRPr="002D19E2" w:rsidRDefault="005F02B1" w:rsidP="005F02B1">
      <w:pPr>
        <w:widowControl/>
        <w:ind w:firstLineChars="300" w:firstLine="840"/>
        <w:jc w:val="left"/>
        <w:rPr>
          <w:rFonts w:asciiTheme="minorEastAsia" w:eastAsiaTheme="minorEastAsia" w:hAnsiTheme="minorEastAsia" w:cs="宋体"/>
          <w:sz w:val="28"/>
          <w:szCs w:val="28"/>
          <w:lang w:val="zh-CN"/>
        </w:rPr>
      </w:pPr>
      <w:r w:rsidRPr="002D19E2">
        <w:rPr>
          <w:rFonts w:asciiTheme="minorEastAsia" w:eastAsiaTheme="minorEastAsia" w:hAnsiTheme="minorEastAsia" w:cs="宋体" w:hint="eastAsia"/>
          <w:sz w:val="28"/>
          <w:szCs w:val="28"/>
        </w:rPr>
        <w:t>1.</w:t>
      </w:r>
      <w:r w:rsidRPr="002D19E2">
        <w:rPr>
          <w:rFonts w:asciiTheme="minorEastAsia" w:eastAsiaTheme="minorEastAsia" w:hAnsiTheme="minorEastAsia" w:cs="宋体" w:hint="eastAsia"/>
          <w:sz w:val="28"/>
          <w:szCs w:val="28"/>
          <w:lang w:val="zh-CN"/>
        </w:rPr>
        <w:t>清扫保洁主要服务区域：</w:t>
      </w:r>
    </w:p>
    <w:p w14:paraId="3DEABE04" w14:textId="77777777" w:rsidR="005F02B1" w:rsidRPr="002D19E2" w:rsidRDefault="005F02B1" w:rsidP="005F02B1">
      <w:pPr>
        <w:pStyle w:val="Default"/>
        <w:tabs>
          <w:tab w:val="left" w:pos="0"/>
        </w:tabs>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1</w:t>
      </w:r>
      <w:r w:rsidRPr="002D19E2">
        <w:rPr>
          <w:rFonts w:asciiTheme="minorEastAsia" w:eastAsiaTheme="minorEastAsia" w:hAnsiTheme="minorEastAsia" w:hint="eastAsia"/>
          <w:color w:val="auto"/>
          <w:kern w:val="2"/>
          <w:sz w:val="28"/>
          <w:szCs w:val="28"/>
          <w:lang w:val="zh-CN"/>
        </w:rPr>
        <w:t>）大门区域面积</w:t>
      </w:r>
      <w:r w:rsidRPr="002D19E2">
        <w:rPr>
          <w:rFonts w:asciiTheme="minorEastAsia" w:eastAsiaTheme="minorEastAsia" w:hAnsiTheme="minorEastAsia" w:hint="eastAsia"/>
          <w:color w:val="auto"/>
          <w:kern w:val="2"/>
          <w:sz w:val="28"/>
          <w:szCs w:val="28"/>
        </w:rPr>
        <w:t>约</w:t>
      </w:r>
      <w:r w:rsidRPr="002D19E2">
        <w:rPr>
          <w:rFonts w:asciiTheme="minorEastAsia" w:eastAsiaTheme="minorEastAsia" w:hAnsiTheme="minorEastAsia" w:hint="eastAsia"/>
          <w:color w:val="auto"/>
          <w:kern w:val="2"/>
          <w:sz w:val="28"/>
          <w:szCs w:val="28"/>
          <w:lang w:val="zh-CN"/>
        </w:rPr>
        <w:t>1638㎡包含：大门内外广场、水景、绿化带、卫生间、售票室及外玻璃140㎡、游客服务中心的清扫保洁。</w:t>
      </w:r>
    </w:p>
    <w:p w14:paraId="718879E4"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2</w:t>
      </w:r>
      <w:r w:rsidRPr="002D19E2">
        <w:rPr>
          <w:rFonts w:asciiTheme="minorEastAsia" w:eastAsiaTheme="minorEastAsia" w:hAnsiTheme="minorEastAsia" w:hint="eastAsia"/>
          <w:color w:val="auto"/>
          <w:kern w:val="2"/>
          <w:sz w:val="28"/>
          <w:szCs w:val="28"/>
          <w:lang w:val="zh-CN"/>
        </w:rPr>
        <w:t>）停车场区面积1800㎡、停车位83个。</w:t>
      </w:r>
    </w:p>
    <w:p w14:paraId="1BB902E3"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3</w:t>
      </w:r>
      <w:r w:rsidRPr="002D19E2">
        <w:rPr>
          <w:rFonts w:asciiTheme="minorEastAsia" w:eastAsiaTheme="minorEastAsia" w:hAnsiTheme="minorEastAsia" w:hint="eastAsia"/>
          <w:color w:val="auto"/>
          <w:kern w:val="2"/>
          <w:sz w:val="28"/>
          <w:szCs w:val="28"/>
          <w:lang w:val="zh-CN"/>
        </w:rPr>
        <w:t>）三栋熊猫兽舍（1号、2号、3号兽舍）、大熊猫教育中心、地堡、专家工作站面积900㎡（包含参观通道、参观隔离玻璃栅栏400㎡左右、大熊猫室内参观通道玻璃墙100㎡）、回归产房（约766.7㎡，广场约200㎡，参观通道约400m、景观吊桥）。</w:t>
      </w:r>
    </w:p>
    <w:p w14:paraId="23B0770A"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4</w:t>
      </w:r>
      <w:r w:rsidRPr="002D19E2">
        <w:rPr>
          <w:rFonts w:asciiTheme="minorEastAsia" w:eastAsiaTheme="minorEastAsia" w:hAnsiTheme="minorEastAsia" w:hint="eastAsia"/>
          <w:color w:val="auto"/>
          <w:kern w:val="2"/>
          <w:sz w:val="28"/>
          <w:szCs w:val="28"/>
          <w:lang w:val="zh-CN"/>
        </w:rPr>
        <w:t>）10个卫生间（共52个马桶和蹲便间），</w:t>
      </w:r>
      <w:r w:rsidRPr="002D19E2">
        <w:rPr>
          <w:rFonts w:asciiTheme="minorEastAsia" w:eastAsiaTheme="minorEastAsia" w:hAnsiTheme="minorEastAsia" w:hint="eastAsia"/>
          <w:color w:val="auto"/>
          <w:kern w:val="2"/>
          <w:sz w:val="28"/>
          <w:szCs w:val="28"/>
        </w:rPr>
        <w:t>卫生间数量在服务期内可能增加，增加的卫生间服务费用包含在本项目内</w:t>
      </w:r>
      <w:r w:rsidRPr="002D19E2">
        <w:rPr>
          <w:rFonts w:asciiTheme="minorEastAsia" w:eastAsiaTheme="minorEastAsia" w:hAnsiTheme="minorEastAsia" w:hint="eastAsia"/>
          <w:color w:val="auto"/>
          <w:kern w:val="2"/>
          <w:sz w:val="28"/>
          <w:szCs w:val="28"/>
          <w:lang w:val="zh-CN"/>
        </w:rPr>
        <w:t>。</w:t>
      </w:r>
    </w:p>
    <w:p w14:paraId="43D3736E"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5</w:t>
      </w:r>
      <w:r w:rsidRPr="002D19E2">
        <w:rPr>
          <w:rFonts w:asciiTheme="minorEastAsia" w:eastAsiaTheme="minorEastAsia" w:hAnsiTheme="minorEastAsia" w:hint="eastAsia"/>
          <w:color w:val="auto"/>
          <w:kern w:val="2"/>
          <w:sz w:val="28"/>
          <w:szCs w:val="28"/>
          <w:lang w:val="zh-CN"/>
        </w:rPr>
        <w:t>）游客开放区域（包含：古建筑（三圣寺）、道路、绿化、</w:t>
      </w:r>
      <w:r w:rsidRPr="002D19E2">
        <w:rPr>
          <w:rFonts w:asciiTheme="minorEastAsia" w:eastAsiaTheme="minorEastAsia" w:hAnsiTheme="minorEastAsia" w:hint="eastAsia"/>
          <w:color w:val="auto"/>
          <w:kern w:val="2"/>
          <w:sz w:val="28"/>
          <w:szCs w:val="28"/>
          <w:lang w:val="zh-CN"/>
        </w:rPr>
        <w:lastRenderedPageBreak/>
        <w:t>垃圾箱、卫生间，河道排洪沟、可容纳50人左右的保护教育村400㎡等）。</w:t>
      </w:r>
    </w:p>
    <w:p w14:paraId="220010AA"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w:t>
      </w:r>
      <w:r w:rsidRPr="002D19E2">
        <w:rPr>
          <w:rFonts w:asciiTheme="minorEastAsia" w:eastAsiaTheme="minorEastAsia" w:hAnsiTheme="minorEastAsia" w:hint="eastAsia"/>
          <w:color w:val="auto"/>
          <w:kern w:val="2"/>
          <w:sz w:val="28"/>
          <w:szCs w:val="28"/>
        </w:rPr>
        <w:t>6</w:t>
      </w:r>
      <w:r w:rsidRPr="002D19E2">
        <w:rPr>
          <w:rFonts w:asciiTheme="minorEastAsia" w:eastAsiaTheme="minorEastAsia" w:hAnsiTheme="minorEastAsia" w:hint="eastAsia"/>
          <w:color w:val="auto"/>
          <w:kern w:val="2"/>
          <w:sz w:val="28"/>
          <w:szCs w:val="28"/>
          <w:lang w:val="zh-CN"/>
        </w:rPr>
        <w:t>）未开放区域道路1000m、环山木栈道1600m、半野化过渡训练外围通道的清扫保洁740m。小熊猫运动场外围参观通道520m。</w:t>
      </w:r>
    </w:p>
    <w:p w14:paraId="778C0B18"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7）员工办公区和生活区包含：旧办公区包含可容纳30人左右的会议室1间、办公室4间；生活区办公室4间、休息室3间；专家工作站包含15人左右的会议室一间、监控室1间、休息室4间、操作间2间、公用卫生间1间；新建办公楼（一栋 2层 754㎡）。</w:t>
      </w:r>
    </w:p>
    <w:p w14:paraId="5292808B"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（8）林业消防器材仓库房400㎡。</w:t>
      </w:r>
    </w:p>
    <w:p w14:paraId="595A32D4"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2. 垃圾清运服务区域</w:t>
      </w:r>
    </w:p>
    <w:p w14:paraId="745CE327"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园区内物业管理服务所有区域。</w:t>
      </w:r>
    </w:p>
    <w:p w14:paraId="2A833DD7"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3.综合后勤服务区域</w:t>
      </w:r>
    </w:p>
    <w:p w14:paraId="07E81F86"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（1）古建筑（三圣寺）(200㎡）、专家工作站（400㎡）、保护教育村（600㎡）、环山木栈道阁楼区域（200㎡）、新建办公楼（一栋 2层 754㎡）</w:t>
      </w:r>
    </w:p>
    <w:p w14:paraId="6F0E16EB"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（2）大熊猫窝窝头加工场所（20㎡）</w:t>
      </w:r>
    </w:p>
    <w:p w14:paraId="0A921AE7" w14:textId="77777777"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（3）厨房（100㎡）</w:t>
      </w:r>
    </w:p>
    <w:p w14:paraId="221EC831" w14:textId="77777777" w:rsidR="005F02B1" w:rsidRPr="002D19E2" w:rsidRDefault="005F02B1" w:rsidP="005F02B1">
      <w:pPr>
        <w:pStyle w:val="Default"/>
        <w:ind w:firstLineChars="200" w:firstLine="560"/>
        <w:rPr>
          <w:rFonts w:asciiTheme="minorEastAsia" w:eastAsiaTheme="minorEastAsia" w:hAnsiTheme="minorEastAsia"/>
          <w:color w:val="000000" w:themeColor="text1"/>
          <w:sz w:val="28"/>
          <w:szCs w:val="28"/>
          <w:lang w:val="zh-CN"/>
        </w:rPr>
      </w:pPr>
      <w:r w:rsidRPr="002D19E2">
        <w:rPr>
          <w:rFonts w:asciiTheme="minorEastAsia" w:eastAsiaTheme="minorEastAsia" w:hAnsiTheme="minorEastAsia" w:hint="eastAsia"/>
          <w:color w:val="000000" w:themeColor="text1"/>
          <w:kern w:val="2"/>
          <w:sz w:val="28"/>
          <w:szCs w:val="28"/>
        </w:rPr>
        <w:t>4.</w:t>
      </w:r>
      <w:r w:rsidRPr="002D19E2">
        <w:rPr>
          <w:rFonts w:asciiTheme="minorEastAsia" w:eastAsiaTheme="minorEastAsia" w:hAnsiTheme="minorEastAsia" w:hint="eastAsia"/>
          <w:color w:val="000000" w:themeColor="text1"/>
          <w:sz w:val="28"/>
          <w:szCs w:val="28"/>
          <w:lang w:val="zh-CN"/>
        </w:rPr>
        <w:t>水电设施设备维修维护服务</w:t>
      </w:r>
      <w:r w:rsidRPr="002D19E2">
        <w:rPr>
          <w:rFonts w:asciiTheme="minorEastAsia" w:eastAsiaTheme="minorEastAsia" w:hAnsiTheme="minorEastAsia" w:hint="eastAsia"/>
          <w:color w:val="000000" w:themeColor="text1"/>
          <w:sz w:val="28"/>
          <w:szCs w:val="28"/>
        </w:rPr>
        <w:t>区域</w:t>
      </w:r>
    </w:p>
    <w:p w14:paraId="2933012E" w14:textId="284B8125" w:rsidR="005F02B1" w:rsidRPr="002D19E2" w:rsidRDefault="005F02B1" w:rsidP="005F02B1">
      <w:pPr>
        <w:pStyle w:val="Default"/>
        <w:ind w:firstLineChars="200" w:firstLine="560"/>
        <w:rPr>
          <w:rFonts w:asciiTheme="minorEastAsia" w:eastAsiaTheme="minorEastAsia" w:hAnsiTheme="minorEastAsia"/>
          <w:color w:val="auto"/>
          <w:kern w:val="2"/>
          <w:sz w:val="28"/>
          <w:szCs w:val="28"/>
          <w:lang w:val="zh-CN"/>
        </w:rPr>
      </w:pPr>
      <w:r w:rsidRPr="002D19E2">
        <w:rPr>
          <w:rFonts w:asciiTheme="minorEastAsia" w:eastAsiaTheme="minorEastAsia" w:hAnsiTheme="minorEastAsia" w:hint="eastAsia"/>
          <w:color w:val="auto"/>
          <w:kern w:val="2"/>
          <w:sz w:val="28"/>
          <w:szCs w:val="28"/>
          <w:lang w:val="zh-CN"/>
        </w:rPr>
        <w:t>园区内物业管理区域所有区域水电的安装、维修、设备维护和管理</w:t>
      </w:r>
    </w:p>
    <w:p w14:paraId="24C1018D" w14:textId="043CF5FE" w:rsidR="005F02B1" w:rsidRPr="002D19E2" w:rsidRDefault="005F02B1" w:rsidP="00622002">
      <w:pPr>
        <w:tabs>
          <w:tab w:val="left" w:pos="1134"/>
        </w:tabs>
        <w:adjustRightInd w:val="0"/>
        <w:snapToGrid w:val="0"/>
        <w:spacing w:line="600" w:lineRule="exact"/>
        <w:ind w:firstLineChars="200" w:firstLine="562"/>
        <w:rPr>
          <w:rFonts w:asciiTheme="minorEastAsia" w:eastAsiaTheme="minorEastAsia" w:hAnsiTheme="minorEastAsia" w:cs="宋体"/>
          <w:b/>
          <w:bCs/>
          <w:sz w:val="28"/>
          <w:szCs w:val="28"/>
        </w:rPr>
      </w:pPr>
      <w:r w:rsidRPr="002D19E2">
        <w:rPr>
          <w:rFonts w:asciiTheme="minorEastAsia" w:eastAsiaTheme="minorEastAsia" w:hAnsiTheme="minorEastAsia" w:cs="宋体" w:hint="eastAsia"/>
          <w:b/>
          <w:bCs/>
          <w:sz w:val="28"/>
          <w:szCs w:val="28"/>
        </w:rPr>
        <w:t>第</w:t>
      </w:r>
      <w:r w:rsidR="00622002" w:rsidRPr="002D19E2">
        <w:rPr>
          <w:rFonts w:asciiTheme="minorEastAsia" w:eastAsiaTheme="minorEastAsia" w:hAnsiTheme="minorEastAsia" w:cs="宋体" w:hint="eastAsia"/>
          <w:b/>
          <w:bCs/>
          <w:sz w:val="28"/>
          <w:szCs w:val="28"/>
        </w:rPr>
        <w:t>三</w:t>
      </w:r>
      <w:r w:rsidRPr="002D19E2">
        <w:rPr>
          <w:rFonts w:asciiTheme="minorEastAsia" w:eastAsiaTheme="minorEastAsia" w:hAnsiTheme="minorEastAsia" w:cs="宋体" w:hint="eastAsia"/>
          <w:b/>
          <w:bCs/>
          <w:sz w:val="28"/>
          <w:szCs w:val="28"/>
        </w:rPr>
        <w:t>条、</w:t>
      </w:r>
      <w:r w:rsidR="00622002" w:rsidRPr="002D19E2">
        <w:rPr>
          <w:rFonts w:asciiTheme="minorEastAsia" w:eastAsiaTheme="minorEastAsia" w:hAnsiTheme="minorEastAsia" w:cs="宋体" w:hint="eastAsia"/>
          <w:b/>
          <w:bCs/>
          <w:sz w:val="28"/>
          <w:szCs w:val="28"/>
        </w:rPr>
        <w:t>总体要求</w:t>
      </w:r>
    </w:p>
    <w:p w14:paraId="1B654EC6" w14:textId="7A3C6B23" w:rsidR="005F02B1" w:rsidRPr="002D19E2" w:rsidRDefault="00622002" w:rsidP="00387F09">
      <w:pPr>
        <w:pStyle w:val="affa"/>
        <w:numPr>
          <w:ilvl w:val="0"/>
          <w:numId w:val="68"/>
        </w:numPr>
        <w:tabs>
          <w:tab w:val="left" w:pos="1135"/>
        </w:tabs>
        <w:spacing w:line="360" w:lineRule="auto"/>
        <w:ind w:firstLineChars="0"/>
        <w:rPr>
          <w:rFonts w:asciiTheme="minorEastAsia" w:hAnsiTheme="minorEastAsia" w:cs="宋体"/>
          <w:sz w:val="28"/>
          <w:szCs w:val="28"/>
        </w:rPr>
      </w:pPr>
      <w:r w:rsidRPr="002D19E2">
        <w:rPr>
          <w:rFonts w:asciiTheme="minorEastAsia" w:hAnsiTheme="minorEastAsia" w:cs="宋体" w:hint="eastAsia"/>
          <w:sz w:val="28"/>
          <w:szCs w:val="28"/>
          <w:lang w:val="zh-CN"/>
        </w:rPr>
        <w:t>实质性要求</w:t>
      </w:r>
    </w:p>
    <w:p w14:paraId="7AE70590" w14:textId="31606D5F" w:rsidR="00622002" w:rsidRPr="002D19E2" w:rsidRDefault="00622002" w:rsidP="00622002">
      <w:pPr>
        <w:pStyle w:val="affa"/>
        <w:tabs>
          <w:tab w:val="left" w:pos="1135"/>
        </w:tabs>
        <w:spacing w:line="360" w:lineRule="auto"/>
        <w:ind w:left="1120" w:firstLineChars="0" w:firstLine="0"/>
        <w:rPr>
          <w:rFonts w:asciiTheme="minorEastAsia" w:hAnsiTheme="minorEastAsia" w:cs="宋体"/>
          <w:sz w:val="28"/>
          <w:szCs w:val="28"/>
        </w:rPr>
      </w:pPr>
      <w:r w:rsidRPr="002D19E2">
        <w:rPr>
          <w:rFonts w:asciiTheme="minorEastAsia" w:hAnsiTheme="minorEastAsia" w:cs="宋体" w:hint="eastAsia"/>
          <w:sz w:val="28"/>
          <w:szCs w:val="28"/>
          <w:lang w:val="zh-CN"/>
        </w:rPr>
        <w:lastRenderedPageBreak/>
        <w:t>XXX。</w:t>
      </w:r>
    </w:p>
    <w:p w14:paraId="466BB8D8" w14:textId="09C9EB04" w:rsidR="00622002" w:rsidRPr="002D19E2" w:rsidRDefault="00622002" w:rsidP="00387F09">
      <w:pPr>
        <w:pStyle w:val="affa"/>
        <w:numPr>
          <w:ilvl w:val="0"/>
          <w:numId w:val="68"/>
        </w:numPr>
        <w:tabs>
          <w:tab w:val="left" w:pos="1135"/>
        </w:tabs>
        <w:spacing w:line="360" w:lineRule="auto"/>
        <w:ind w:firstLineChars="0"/>
        <w:rPr>
          <w:rFonts w:asciiTheme="minorEastAsia" w:hAnsiTheme="minorEastAsia" w:cs="宋体"/>
          <w:sz w:val="28"/>
          <w:szCs w:val="28"/>
        </w:rPr>
      </w:pPr>
      <w:r w:rsidRPr="002D19E2">
        <w:rPr>
          <w:rFonts w:asciiTheme="minorEastAsia" w:hAnsiTheme="minorEastAsia" w:cs="宋体" w:hint="eastAsia"/>
          <w:sz w:val="28"/>
          <w:szCs w:val="28"/>
          <w:lang w:val="zh-CN"/>
        </w:rPr>
        <w:t>总体要求</w:t>
      </w:r>
    </w:p>
    <w:p w14:paraId="2249A93C" w14:textId="29CC6C16" w:rsidR="00622002" w:rsidRPr="002D19E2" w:rsidRDefault="00622002" w:rsidP="00622002">
      <w:pPr>
        <w:pStyle w:val="affa"/>
        <w:tabs>
          <w:tab w:val="left" w:pos="1135"/>
        </w:tabs>
        <w:spacing w:line="360" w:lineRule="auto"/>
        <w:ind w:left="1120" w:firstLineChars="0" w:firstLine="0"/>
        <w:rPr>
          <w:rFonts w:asciiTheme="minorEastAsia" w:hAnsiTheme="minorEastAsia" w:cs="宋体"/>
          <w:sz w:val="28"/>
          <w:szCs w:val="28"/>
        </w:rPr>
      </w:pPr>
      <w:r w:rsidRPr="002D19E2">
        <w:rPr>
          <w:rFonts w:asciiTheme="minorEastAsia" w:hAnsiTheme="minorEastAsia" w:cs="宋体" w:hint="eastAsia"/>
          <w:sz w:val="28"/>
          <w:szCs w:val="28"/>
        </w:rPr>
        <w:t>XXX。</w:t>
      </w:r>
    </w:p>
    <w:p w14:paraId="603582CC" w14:textId="7361C05A" w:rsidR="00622002" w:rsidRPr="002D19E2" w:rsidRDefault="00622002" w:rsidP="00387F09">
      <w:pPr>
        <w:pStyle w:val="affa"/>
        <w:numPr>
          <w:ilvl w:val="0"/>
          <w:numId w:val="68"/>
        </w:numPr>
        <w:tabs>
          <w:tab w:val="left" w:pos="1135"/>
        </w:tabs>
        <w:spacing w:line="360" w:lineRule="auto"/>
        <w:ind w:firstLineChars="0"/>
        <w:rPr>
          <w:rFonts w:asciiTheme="minorEastAsia" w:hAnsiTheme="minorEastAsia" w:cs="宋体"/>
          <w:sz w:val="28"/>
          <w:szCs w:val="28"/>
        </w:rPr>
      </w:pPr>
      <w:r w:rsidRPr="002D19E2">
        <w:rPr>
          <w:rFonts w:asciiTheme="minorEastAsia" w:hAnsiTheme="minorEastAsia" w:cs="宋体" w:hint="eastAsia"/>
          <w:sz w:val="28"/>
          <w:szCs w:val="28"/>
          <w:lang w:val="zh-CN"/>
        </w:rPr>
        <w:t>具体要求</w:t>
      </w:r>
    </w:p>
    <w:p w14:paraId="081D334F" w14:textId="46136E00" w:rsidR="00622002" w:rsidRPr="002D19E2" w:rsidRDefault="00622002" w:rsidP="00622002">
      <w:pPr>
        <w:tabs>
          <w:tab w:val="left" w:pos="1135"/>
        </w:tabs>
        <w:spacing w:line="360" w:lineRule="auto"/>
        <w:ind w:firstLineChars="200" w:firstLine="5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（一）</w:t>
      </w:r>
      <w:r w:rsidRPr="002D19E2">
        <w:rPr>
          <w:rFonts w:asciiTheme="minorEastAsia" w:eastAsiaTheme="minorEastAsia" w:hAnsiTheme="minorEastAsia" w:cs="宋体"/>
          <w:sz w:val="28"/>
          <w:szCs w:val="28"/>
        </w:rPr>
        <w:t>清扫保洁服务要求</w:t>
      </w:r>
    </w:p>
    <w:p w14:paraId="726FE2A5" w14:textId="7A455992" w:rsidR="00622002" w:rsidRPr="002D19E2" w:rsidRDefault="00622002" w:rsidP="00622002">
      <w:pPr>
        <w:pStyle w:val="affa"/>
        <w:tabs>
          <w:tab w:val="left" w:pos="1135"/>
        </w:tabs>
        <w:spacing w:line="360" w:lineRule="auto"/>
        <w:ind w:left="1120" w:firstLineChars="0" w:firstLine="0"/>
        <w:rPr>
          <w:rFonts w:asciiTheme="minorEastAsia" w:hAnsiTheme="minorEastAsia" w:cs="宋体"/>
          <w:sz w:val="28"/>
          <w:szCs w:val="28"/>
        </w:rPr>
      </w:pPr>
      <w:r w:rsidRPr="002D19E2">
        <w:rPr>
          <w:rFonts w:asciiTheme="minorEastAsia" w:hAnsiTheme="minorEastAsia" w:cs="宋体" w:hint="eastAsia"/>
          <w:sz w:val="28"/>
          <w:szCs w:val="28"/>
        </w:rPr>
        <w:t>XXX。</w:t>
      </w:r>
    </w:p>
    <w:p w14:paraId="1CEF5A18" w14:textId="20C817C0" w:rsidR="00622002" w:rsidRPr="002D19E2" w:rsidRDefault="00622002" w:rsidP="002D19E2">
      <w:pPr>
        <w:pStyle w:val="a1"/>
        <w:ind w:firstLineChars="200" w:firstLine="5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（二）垃圾</w:t>
      </w:r>
      <w:r w:rsidRPr="002D19E2">
        <w:rPr>
          <w:rFonts w:asciiTheme="minorEastAsia" w:eastAsiaTheme="minorEastAsia" w:hAnsiTheme="minorEastAsia" w:cs="宋体"/>
          <w:sz w:val="28"/>
          <w:szCs w:val="28"/>
        </w:rPr>
        <w:t>收运要</w:t>
      </w:r>
      <w:r w:rsidRPr="002D19E2">
        <w:rPr>
          <w:rFonts w:asciiTheme="minorEastAsia" w:eastAsiaTheme="minorEastAsia" w:hAnsiTheme="minorEastAsia" w:cs="宋体" w:hint="eastAsia"/>
          <w:sz w:val="28"/>
          <w:szCs w:val="28"/>
        </w:rPr>
        <w:t>求</w:t>
      </w:r>
    </w:p>
    <w:p w14:paraId="1ECB6079" w14:textId="20763585" w:rsidR="00622002" w:rsidRPr="002D19E2" w:rsidRDefault="00622002" w:rsidP="00622002">
      <w:pPr>
        <w:pStyle w:val="affa"/>
        <w:tabs>
          <w:tab w:val="left" w:pos="1135"/>
        </w:tabs>
        <w:spacing w:line="360" w:lineRule="auto"/>
        <w:ind w:left="1120" w:firstLineChars="0" w:firstLine="0"/>
        <w:rPr>
          <w:rFonts w:asciiTheme="minorEastAsia" w:hAnsiTheme="minorEastAsia" w:cs="宋体"/>
          <w:sz w:val="28"/>
          <w:szCs w:val="28"/>
        </w:rPr>
      </w:pPr>
      <w:r w:rsidRPr="002D19E2">
        <w:rPr>
          <w:rFonts w:asciiTheme="minorEastAsia" w:hAnsiTheme="minorEastAsia" w:cs="宋体" w:hint="eastAsia"/>
          <w:sz w:val="28"/>
          <w:szCs w:val="28"/>
        </w:rPr>
        <w:t>XXX。</w:t>
      </w:r>
    </w:p>
    <w:p w14:paraId="66B2203C" w14:textId="795ED0FF" w:rsidR="00622002" w:rsidRPr="002D19E2" w:rsidRDefault="00622002" w:rsidP="00622002">
      <w:pPr>
        <w:pStyle w:val="a1"/>
        <w:ind w:firstLineChars="200" w:firstLine="5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（三）综合</w:t>
      </w:r>
      <w:r w:rsidRPr="002D19E2">
        <w:rPr>
          <w:rFonts w:asciiTheme="minorEastAsia" w:eastAsiaTheme="minorEastAsia" w:hAnsiTheme="minorEastAsia" w:cs="宋体"/>
          <w:sz w:val="28"/>
          <w:szCs w:val="28"/>
        </w:rPr>
        <w:t>后勤</w:t>
      </w:r>
      <w:r w:rsidRPr="002D19E2">
        <w:rPr>
          <w:rFonts w:asciiTheme="minorEastAsia" w:eastAsiaTheme="minorEastAsia" w:hAnsiTheme="minorEastAsia" w:cs="宋体" w:hint="eastAsia"/>
          <w:sz w:val="28"/>
          <w:szCs w:val="28"/>
        </w:rPr>
        <w:t>管理</w:t>
      </w:r>
      <w:r w:rsidRPr="002D19E2">
        <w:rPr>
          <w:rFonts w:asciiTheme="minorEastAsia" w:eastAsiaTheme="minorEastAsia" w:hAnsiTheme="minorEastAsia" w:cs="宋体"/>
          <w:sz w:val="28"/>
          <w:szCs w:val="28"/>
        </w:rPr>
        <w:t>服务</w:t>
      </w:r>
    </w:p>
    <w:p w14:paraId="4584C078" w14:textId="04CB3C92" w:rsidR="00622002" w:rsidRPr="002D19E2" w:rsidRDefault="00622002" w:rsidP="002D19E2">
      <w:pPr>
        <w:pStyle w:val="a1"/>
        <w:ind w:firstLineChars="400" w:firstLine="112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XXX。</w:t>
      </w:r>
    </w:p>
    <w:p w14:paraId="395DB8B5" w14:textId="50FCD964" w:rsidR="00622002" w:rsidRPr="002D19E2" w:rsidRDefault="00622002" w:rsidP="00622002">
      <w:pPr>
        <w:pStyle w:val="a1"/>
        <w:ind w:firstLineChars="200" w:firstLine="5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（四）水电</w:t>
      </w:r>
      <w:r w:rsidRPr="002D19E2">
        <w:rPr>
          <w:rFonts w:asciiTheme="minorEastAsia" w:eastAsiaTheme="minorEastAsia" w:hAnsiTheme="minorEastAsia" w:cs="宋体"/>
          <w:sz w:val="28"/>
          <w:szCs w:val="28"/>
        </w:rPr>
        <w:t>设施设备维修维护服务</w:t>
      </w:r>
    </w:p>
    <w:p w14:paraId="0F2CB057" w14:textId="4916BAE3" w:rsidR="00622002" w:rsidRPr="002D19E2" w:rsidRDefault="00622002" w:rsidP="00622002">
      <w:pPr>
        <w:tabs>
          <w:tab w:val="left" w:pos="1135"/>
        </w:tabs>
        <w:spacing w:line="360" w:lineRule="auto"/>
        <w:ind w:firstLineChars="450" w:firstLine="12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XXX。</w:t>
      </w:r>
    </w:p>
    <w:p w14:paraId="39E801F8" w14:textId="26794BAC" w:rsidR="00622002" w:rsidRPr="002D19E2" w:rsidRDefault="00622002" w:rsidP="00622002">
      <w:pPr>
        <w:tabs>
          <w:tab w:val="left" w:pos="1135"/>
        </w:tabs>
        <w:spacing w:line="360" w:lineRule="auto"/>
        <w:ind w:firstLineChars="200" w:firstLine="560"/>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（五）安全</w:t>
      </w:r>
      <w:r w:rsidRPr="002D19E2">
        <w:rPr>
          <w:rFonts w:asciiTheme="minorEastAsia" w:eastAsiaTheme="minorEastAsia" w:hAnsiTheme="minorEastAsia"/>
          <w:sz w:val="28"/>
          <w:szCs w:val="28"/>
        </w:rPr>
        <w:t>及文明作业管理</w:t>
      </w:r>
    </w:p>
    <w:p w14:paraId="1658DD74" w14:textId="419F98BA" w:rsidR="00622002" w:rsidRPr="002D19E2" w:rsidRDefault="00622002" w:rsidP="00622002">
      <w:pPr>
        <w:tabs>
          <w:tab w:val="left" w:pos="1135"/>
        </w:tabs>
        <w:spacing w:line="360" w:lineRule="auto"/>
        <w:ind w:firstLineChars="450" w:firstLine="12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XXX。</w:t>
      </w:r>
    </w:p>
    <w:p w14:paraId="60309A2B" w14:textId="0ECC2AFA" w:rsidR="00622002" w:rsidRPr="002D19E2" w:rsidRDefault="00622002" w:rsidP="00622002">
      <w:pPr>
        <w:tabs>
          <w:tab w:val="left" w:pos="1135"/>
        </w:tabs>
        <w:spacing w:line="360" w:lineRule="auto"/>
        <w:ind w:firstLineChars="200" w:firstLine="560"/>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（六）应急</w:t>
      </w:r>
      <w:r w:rsidRPr="002D19E2">
        <w:rPr>
          <w:rFonts w:asciiTheme="minorEastAsia" w:eastAsiaTheme="minorEastAsia" w:hAnsiTheme="minorEastAsia"/>
          <w:sz w:val="28"/>
          <w:szCs w:val="28"/>
        </w:rPr>
        <w:t>处理能力</w:t>
      </w:r>
    </w:p>
    <w:p w14:paraId="49996182" w14:textId="7DA2F426" w:rsidR="00622002" w:rsidRPr="002D19E2" w:rsidRDefault="00622002" w:rsidP="00622002">
      <w:pPr>
        <w:tabs>
          <w:tab w:val="left" w:pos="1135"/>
        </w:tabs>
        <w:spacing w:line="360" w:lineRule="auto"/>
        <w:ind w:firstLineChars="450" w:firstLine="12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XXX。</w:t>
      </w:r>
    </w:p>
    <w:p w14:paraId="1EDFC83F" w14:textId="76C9652D" w:rsidR="00622002" w:rsidRPr="002D19E2" w:rsidRDefault="00622002" w:rsidP="00622002">
      <w:pPr>
        <w:tabs>
          <w:tab w:val="left" w:pos="1135"/>
        </w:tabs>
        <w:spacing w:line="360" w:lineRule="auto"/>
        <w:ind w:firstLineChars="200" w:firstLine="560"/>
        <w:rPr>
          <w:rFonts w:asciiTheme="minorEastAsia" w:eastAsiaTheme="minorEastAsia" w:hAnsiTheme="minorEastAsia"/>
          <w:sz w:val="28"/>
          <w:szCs w:val="28"/>
        </w:rPr>
      </w:pPr>
      <w:r w:rsidRPr="002D19E2">
        <w:rPr>
          <w:rFonts w:asciiTheme="minorEastAsia" w:eastAsiaTheme="minorEastAsia" w:hAnsiTheme="minorEastAsia" w:hint="eastAsia"/>
          <w:sz w:val="28"/>
          <w:szCs w:val="28"/>
        </w:rPr>
        <w:t>（七）作业</w:t>
      </w:r>
      <w:r w:rsidRPr="002D19E2">
        <w:rPr>
          <w:rFonts w:asciiTheme="minorEastAsia" w:eastAsiaTheme="minorEastAsia" w:hAnsiTheme="minorEastAsia"/>
          <w:sz w:val="28"/>
          <w:szCs w:val="28"/>
        </w:rPr>
        <w:t>人员要求</w:t>
      </w:r>
    </w:p>
    <w:p w14:paraId="18079D1E" w14:textId="36B674CC" w:rsidR="00622002" w:rsidRPr="002D19E2" w:rsidRDefault="00622002" w:rsidP="00622002">
      <w:pPr>
        <w:tabs>
          <w:tab w:val="left" w:pos="1135"/>
        </w:tabs>
        <w:spacing w:line="360" w:lineRule="auto"/>
        <w:ind w:firstLineChars="450" w:firstLine="1260"/>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XXX。</w:t>
      </w:r>
    </w:p>
    <w:p w14:paraId="0861A048" w14:textId="5A0EDB91" w:rsidR="00622002" w:rsidRPr="002D19E2" w:rsidRDefault="002D19E2" w:rsidP="002D19E2">
      <w:pPr>
        <w:tabs>
          <w:tab w:val="left" w:pos="1135"/>
        </w:tabs>
        <w:spacing w:line="360" w:lineRule="auto"/>
        <w:ind w:left="142" w:firstLineChars="200" w:firstLine="562"/>
        <w:textAlignment w:val="baseline"/>
        <w:rPr>
          <w:rFonts w:asciiTheme="minorEastAsia" w:eastAsiaTheme="minorEastAsia" w:hAnsiTheme="minorEastAsia" w:cs="宋体"/>
          <w:b/>
          <w:sz w:val="28"/>
          <w:szCs w:val="28"/>
        </w:rPr>
      </w:pPr>
      <w:r w:rsidRPr="002D19E2">
        <w:rPr>
          <w:rFonts w:asciiTheme="minorEastAsia" w:eastAsiaTheme="minorEastAsia" w:hAnsiTheme="minorEastAsia" w:cs="宋体" w:hint="eastAsia"/>
          <w:b/>
          <w:sz w:val="28"/>
          <w:szCs w:val="28"/>
        </w:rPr>
        <w:t>第三条</w:t>
      </w:r>
      <w:r w:rsidRPr="002D19E2">
        <w:rPr>
          <w:rFonts w:asciiTheme="minorEastAsia" w:eastAsiaTheme="minorEastAsia" w:hAnsiTheme="minorEastAsia" w:cs="宋体"/>
          <w:b/>
          <w:sz w:val="28"/>
          <w:szCs w:val="28"/>
        </w:rPr>
        <w:t>、</w:t>
      </w:r>
      <w:r w:rsidR="005F02B1" w:rsidRPr="002D19E2">
        <w:rPr>
          <w:rFonts w:asciiTheme="minorEastAsia" w:eastAsiaTheme="minorEastAsia" w:hAnsiTheme="minorEastAsia" w:cs="宋体" w:hint="eastAsia"/>
          <w:b/>
          <w:sz w:val="28"/>
          <w:szCs w:val="28"/>
        </w:rPr>
        <w:t>服务期限</w:t>
      </w:r>
    </w:p>
    <w:p w14:paraId="0BB9DBAC" w14:textId="77777777" w:rsidR="002D19E2" w:rsidRPr="002D19E2" w:rsidRDefault="002D19E2" w:rsidP="002D19E2">
      <w:pPr>
        <w:tabs>
          <w:tab w:val="left" w:pos="1135"/>
        </w:tabs>
        <w:spacing w:line="360" w:lineRule="auto"/>
        <w:ind w:left="142" w:firstLineChars="200" w:firstLine="560"/>
        <w:textAlignment w:val="baseline"/>
        <w:rPr>
          <w:rFonts w:asciiTheme="minorEastAsia" w:eastAsiaTheme="minorEastAsia" w:hAnsiTheme="minorEastAsia" w:cs="宋体"/>
          <w:bCs/>
          <w:sz w:val="28"/>
          <w:szCs w:val="28"/>
          <w:lang w:val="zh-CN"/>
        </w:rPr>
      </w:pPr>
      <w:r w:rsidRPr="002D19E2">
        <w:rPr>
          <w:rFonts w:asciiTheme="minorEastAsia" w:eastAsiaTheme="minorEastAsia" w:hAnsiTheme="minorEastAsia" w:cs="宋体" w:hint="eastAsia"/>
          <w:bCs/>
          <w:sz w:val="28"/>
          <w:szCs w:val="28"/>
          <w:lang w:val="zh-CN"/>
        </w:rPr>
        <w:t>服务期限三年，合同一年一签。年度考核合格（每月考核平均得分在90分以上（含90分）的）后方可签订下一年度的服务合同。</w:t>
      </w:r>
    </w:p>
    <w:p w14:paraId="498E2431" w14:textId="7978008B" w:rsidR="00D16FBC" w:rsidRPr="002D19E2" w:rsidRDefault="005F02B1" w:rsidP="002D19E2">
      <w:pPr>
        <w:tabs>
          <w:tab w:val="left" w:pos="1135"/>
        </w:tabs>
        <w:spacing w:line="360" w:lineRule="auto"/>
        <w:ind w:left="142" w:firstLineChars="200" w:firstLine="562"/>
        <w:textAlignment w:val="baseline"/>
        <w:rPr>
          <w:rFonts w:asciiTheme="minorEastAsia" w:eastAsiaTheme="minorEastAsia" w:hAnsiTheme="minorEastAsia" w:cs="宋体"/>
          <w:bCs/>
          <w:sz w:val="28"/>
          <w:szCs w:val="28"/>
          <w:lang w:val="zh-CN"/>
        </w:rPr>
      </w:pPr>
      <w:r w:rsidRPr="002D19E2">
        <w:rPr>
          <w:rFonts w:asciiTheme="minorEastAsia" w:eastAsiaTheme="minorEastAsia" w:hAnsiTheme="minorEastAsia" w:cs="宋体" w:hint="eastAsia"/>
          <w:b/>
          <w:sz w:val="28"/>
          <w:szCs w:val="28"/>
        </w:rPr>
        <w:lastRenderedPageBreak/>
        <w:t>第四条、</w:t>
      </w:r>
      <w:r w:rsidR="002D19E2" w:rsidRPr="002D19E2">
        <w:rPr>
          <w:rFonts w:asciiTheme="minorEastAsia" w:eastAsiaTheme="minorEastAsia" w:hAnsiTheme="minorEastAsia" w:cs="宋体" w:hint="eastAsia"/>
          <w:b/>
          <w:sz w:val="28"/>
          <w:szCs w:val="28"/>
        </w:rPr>
        <w:t>服务地点</w:t>
      </w:r>
    </w:p>
    <w:p w14:paraId="419333B3" w14:textId="581C9BB1" w:rsidR="005F02B1" w:rsidRPr="002D19E2" w:rsidRDefault="005F02B1" w:rsidP="00B4506F">
      <w:pPr>
        <w:tabs>
          <w:tab w:val="left" w:pos="1135"/>
        </w:tabs>
        <w:spacing w:line="360" w:lineRule="auto"/>
        <w:ind w:left="142" w:firstLineChars="200" w:firstLine="560"/>
        <w:textAlignment w:val="baseline"/>
        <w:rPr>
          <w:rFonts w:asciiTheme="minorEastAsia" w:eastAsiaTheme="minorEastAsia" w:hAnsiTheme="minorEastAsia" w:cs="宋体"/>
          <w:sz w:val="28"/>
          <w:szCs w:val="28"/>
        </w:rPr>
      </w:pPr>
      <w:r w:rsidRPr="002D19E2">
        <w:rPr>
          <w:rFonts w:asciiTheme="minorEastAsia" w:eastAsiaTheme="minorEastAsia" w:hAnsiTheme="minorEastAsia" w:cs="宋体" w:hint="eastAsia"/>
          <w:sz w:val="28"/>
          <w:szCs w:val="28"/>
        </w:rPr>
        <w:t>成都市都江堰市玉堂镇白马村。</w:t>
      </w:r>
    </w:p>
    <w:p w14:paraId="7076E72C" w14:textId="77777777" w:rsidR="002D19E2" w:rsidRPr="002D19E2" w:rsidRDefault="002D19E2" w:rsidP="002D19E2">
      <w:pPr>
        <w:ind w:firstLineChars="250" w:firstLine="703"/>
        <w:jc w:val="left"/>
        <w:rPr>
          <w:rFonts w:asciiTheme="minorEastAsia" w:eastAsiaTheme="minorEastAsia" w:hAnsiTheme="minorEastAsia"/>
          <w:b/>
          <w:sz w:val="28"/>
          <w:szCs w:val="28"/>
        </w:rPr>
      </w:pPr>
      <w:r w:rsidRPr="002D19E2">
        <w:rPr>
          <w:rFonts w:asciiTheme="minorEastAsia" w:eastAsiaTheme="minorEastAsia" w:hAnsiTheme="minorEastAsia" w:cs="宋体" w:hint="eastAsia"/>
          <w:b/>
          <w:sz w:val="28"/>
          <w:szCs w:val="28"/>
        </w:rPr>
        <w:t>第五条、考核验收</w:t>
      </w:r>
      <w:r w:rsidRPr="002D19E2">
        <w:rPr>
          <w:rFonts w:asciiTheme="minorEastAsia" w:eastAsiaTheme="minorEastAsia" w:hAnsiTheme="minorEastAsia" w:cs="宋体"/>
          <w:b/>
          <w:sz w:val="28"/>
          <w:szCs w:val="28"/>
        </w:rPr>
        <w:t>标准及方法</w:t>
      </w:r>
    </w:p>
    <w:p w14:paraId="424E6A03" w14:textId="51DA840D" w:rsidR="002D19E2" w:rsidRPr="002D19E2" w:rsidRDefault="002D19E2" w:rsidP="002D19E2">
      <w:pPr>
        <w:ind w:firstLineChars="250" w:firstLine="700"/>
        <w:jc w:val="left"/>
        <w:rPr>
          <w:rFonts w:asciiTheme="minorEastAsia" w:eastAsiaTheme="minorEastAsia" w:hAnsiTheme="minorEastAsia"/>
          <w:b/>
          <w:sz w:val="28"/>
          <w:szCs w:val="28"/>
        </w:rPr>
      </w:pPr>
      <w:r w:rsidRPr="002D19E2">
        <w:rPr>
          <w:rFonts w:asciiTheme="minorEastAsia" w:eastAsiaTheme="minorEastAsia" w:hAnsiTheme="minorEastAsia" w:hint="eastAsia"/>
          <w:sz w:val="28"/>
          <w:szCs w:val="28"/>
        </w:rPr>
        <w:t xml:space="preserve"> </w:t>
      </w:r>
      <w:r w:rsidRPr="002D19E2">
        <w:rPr>
          <w:rFonts w:asciiTheme="minorEastAsia" w:eastAsiaTheme="minorEastAsia" w:hAnsiTheme="minorEastAsia" w:cs="宋体" w:hint="eastAsia"/>
          <w:sz w:val="28"/>
          <w:szCs w:val="28"/>
        </w:rPr>
        <w:t>XXX。</w:t>
      </w:r>
    </w:p>
    <w:p w14:paraId="47332E9F" w14:textId="15B0A1D0" w:rsidR="005F02B1" w:rsidRPr="002D19E2" w:rsidRDefault="005F02B1" w:rsidP="00B4506F">
      <w:pPr>
        <w:ind w:left="485" w:firstLineChars="50" w:firstLine="141"/>
        <w:jc w:val="left"/>
        <w:rPr>
          <w:rFonts w:asciiTheme="minorEastAsia" w:eastAsiaTheme="minorEastAsia" w:hAnsiTheme="minorEastAsia" w:cs="宋体"/>
          <w:b/>
          <w:color w:val="000000" w:themeColor="text1"/>
          <w:sz w:val="28"/>
          <w:szCs w:val="28"/>
        </w:rPr>
      </w:pPr>
      <w:r w:rsidRPr="002D19E2">
        <w:rPr>
          <w:rFonts w:asciiTheme="minorEastAsia" w:eastAsiaTheme="minorEastAsia" w:hAnsiTheme="minorEastAsia" w:cs="宋体" w:hint="eastAsia"/>
          <w:b/>
          <w:color w:val="000000" w:themeColor="text1"/>
          <w:sz w:val="28"/>
          <w:szCs w:val="28"/>
        </w:rPr>
        <w:t>第</w:t>
      </w:r>
      <w:r w:rsidR="002D19E2" w:rsidRPr="002D19E2">
        <w:rPr>
          <w:rFonts w:asciiTheme="minorEastAsia" w:eastAsiaTheme="minorEastAsia" w:hAnsiTheme="minorEastAsia" w:cs="宋体" w:hint="eastAsia"/>
          <w:b/>
          <w:color w:val="000000" w:themeColor="text1"/>
          <w:sz w:val="28"/>
          <w:szCs w:val="28"/>
        </w:rPr>
        <w:t>六</w:t>
      </w:r>
      <w:r w:rsidRPr="002D19E2">
        <w:rPr>
          <w:rFonts w:asciiTheme="minorEastAsia" w:eastAsiaTheme="minorEastAsia" w:hAnsiTheme="minorEastAsia" w:cs="宋体" w:hint="eastAsia"/>
          <w:b/>
          <w:color w:val="000000" w:themeColor="text1"/>
          <w:sz w:val="28"/>
          <w:szCs w:val="28"/>
        </w:rPr>
        <w:t>条、付款</w:t>
      </w:r>
      <w:r w:rsidR="002D19E2" w:rsidRPr="002D19E2">
        <w:rPr>
          <w:rFonts w:asciiTheme="minorEastAsia" w:eastAsiaTheme="minorEastAsia" w:hAnsiTheme="minorEastAsia" w:cs="宋体" w:hint="eastAsia"/>
          <w:b/>
          <w:color w:val="000000" w:themeColor="text1"/>
          <w:sz w:val="28"/>
          <w:szCs w:val="28"/>
        </w:rPr>
        <w:t>进度</w:t>
      </w:r>
      <w:r w:rsidR="002D19E2" w:rsidRPr="002D19E2">
        <w:rPr>
          <w:rFonts w:asciiTheme="minorEastAsia" w:eastAsiaTheme="minorEastAsia" w:hAnsiTheme="minorEastAsia" w:cs="宋体"/>
          <w:b/>
          <w:color w:val="000000" w:themeColor="text1"/>
          <w:sz w:val="28"/>
          <w:szCs w:val="28"/>
        </w:rPr>
        <w:t>和支付</w:t>
      </w:r>
      <w:r w:rsidRPr="002D19E2">
        <w:rPr>
          <w:rFonts w:asciiTheme="minorEastAsia" w:eastAsiaTheme="minorEastAsia" w:hAnsiTheme="minorEastAsia" w:cs="宋体" w:hint="eastAsia"/>
          <w:b/>
          <w:color w:val="000000" w:themeColor="text1"/>
          <w:sz w:val="28"/>
          <w:szCs w:val="28"/>
        </w:rPr>
        <w:t>方式</w:t>
      </w:r>
    </w:p>
    <w:p w14:paraId="3AAC6FB1" w14:textId="77777777" w:rsidR="002D19E2" w:rsidRPr="002D19E2" w:rsidRDefault="002D19E2" w:rsidP="002D19E2">
      <w:pPr>
        <w:pStyle w:val="Default"/>
        <w:ind w:firstLineChars="200" w:firstLine="560"/>
        <w:rPr>
          <w:rFonts w:asciiTheme="minorEastAsia" w:eastAsiaTheme="minorEastAsia" w:hAnsiTheme="minorEastAsia"/>
          <w:bCs/>
          <w:color w:val="auto"/>
          <w:kern w:val="2"/>
          <w:sz w:val="28"/>
          <w:szCs w:val="28"/>
          <w:lang w:val="zh-CN"/>
        </w:rPr>
      </w:pPr>
      <w:r w:rsidRPr="002D19E2">
        <w:rPr>
          <w:rFonts w:asciiTheme="minorEastAsia" w:eastAsiaTheme="minorEastAsia" w:hAnsiTheme="minorEastAsia" w:hint="eastAsia"/>
          <w:bCs/>
          <w:color w:val="auto"/>
          <w:kern w:val="2"/>
          <w:sz w:val="28"/>
          <w:szCs w:val="28"/>
          <w:lang w:val="zh-CN"/>
        </w:rPr>
        <w:t>根据考核结果，按月支付服务费，每月15日前支付上月服务费。（收到供应商出具正式发票以后10个工作日内办理支付）</w:t>
      </w:r>
    </w:p>
    <w:p w14:paraId="14774A3B" w14:textId="01BB1A97" w:rsidR="005F02B1" w:rsidRPr="002D19E2" w:rsidRDefault="005F02B1" w:rsidP="002D19E2">
      <w:pPr>
        <w:pStyle w:val="Default"/>
        <w:ind w:firstLineChars="200" w:firstLine="562"/>
        <w:rPr>
          <w:rFonts w:asciiTheme="minorEastAsia" w:eastAsiaTheme="minorEastAsia" w:hAnsiTheme="minorEastAsia"/>
          <w:b/>
          <w:bCs/>
          <w:color w:val="auto"/>
          <w:sz w:val="28"/>
          <w:szCs w:val="28"/>
        </w:rPr>
      </w:pPr>
      <w:r w:rsidRPr="002D19E2">
        <w:rPr>
          <w:rFonts w:asciiTheme="minorEastAsia" w:eastAsiaTheme="minorEastAsia" w:hAnsiTheme="minorEastAsia" w:hint="eastAsia"/>
          <w:b/>
          <w:bCs/>
          <w:color w:val="auto"/>
          <w:sz w:val="28"/>
          <w:szCs w:val="28"/>
        </w:rPr>
        <w:t>第</w:t>
      </w:r>
      <w:r w:rsidR="002D19E2" w:rsidRPr="002D19E2">
        <w:rPr>
          <w:rFonts w:asciiTheme="minorEastAsia" w:eastAsiaTheme="minorEastAsia" w:hAnsiTheme="minorEastAsia" w:hint="eastAsia"/>
          <w:b/>
          <w:bCs/>
          <w:color w:val="auto"/>
          <w:sz w:val="28"/>
          <w:szCs w:val="28"/>
        </w:rPr>
        <w:t>七</w:t>
      </w:r>
      <w:r w:rsidRPr="002D19E2">
        <w:rPr>
          <w:rFonts w:asciiTheme="minorEastAsia" w:eastAsiaTheme="minorEastAsia" w:hAnsiTheme="minorEastAsia" w:hint="eastAsia"/>
          <w:b/>
          <w:bCs/>
          <w:color w:val="auto"/>
          <w:sz w:val="28"/>
          <w:szCs w:val="28"/>
        </w:rPr>
        <w:t>条、履约保证金金额、缴纳时间</w:t>
      </w:r>
      <w:proofErr w:type="gramStart"/>
      <w:r w:rsidRPr="002D19E2">
        <w:rPr>
          <w:rFonts w:asciiTheme="minorEastAsia" w:eastAsiaTheme="minorEastAsia" w:hAnsiTheme="minorEastAsia" w:hint="eastAsia"/>
          <w:b/>
          <w:bCs/>
          <w:color w:val="auto"/>
          <w:sz w:val="28"/>
          <w:szCs w:val="28"/>
        </w:rPr>
        <w:t>及收退规则</w:t>
      </w:r>
      <w:proofErr w:type="gramEnd"/>
    </w:p>
    <w:p w14:paraId="028A2F04" w14:textId="4017C74F" w:rsidR="0035594F" w:rsidRP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一、本项目收取政府采购合同金额5%的履约保证金，在中标通知书发出之后，政府采购合同签订之前，</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以支票、汇票、本票或者金融机构出具的保函等非现金形式向</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交纳规定金额的履约保证金。如</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未按时足额向</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交纳履约保证金，</w:t>
      </w:r>
      <w:r w:rsidR="00CE1123" w:rsidRPr="00CE1123">
        <w:rPr>
          <w:rFonts w:asciiTheme="minorEastAsia" w:eastAsiaTheme="minorEastAsia" w:hAnsiTheme="minorEastAsia" w:cs="宋体" w:hint="eastAsia"/>
          <w:bCs/>
          <w:kern w:val="0"/>
          <w:sz w:val="28"/>
          <w:szCs w:val="28"/>
        </w:rPr>
        <w:t>视为</w:t>
      </w:r>
      <w:r w:rsidR="00CE1123">
        <w:rPr>
          <w:rFonts w:asciiTheme="minorEastAsia" w:eastAsiaTheme="minorEastAsia" w:hAnsiTheme="minorEastAsia" w:cs="宋体" w:hint="eastAsia"/>
          <w:bCs/>
          <w:kern w:val="0"/>
          <w:sz w:val="28"/>
          <w:szCs w:val="28"/>
        </w:rPr>
        <w:t>乙方</w:t>
      </w:r>
      <w:r w:rsidR="00CE1123" w:rsidRPr="00CE1123">
        <w:rPr>
          <w:rFonts w:asciiTheme="minorEastAsia" w:eastAsiaTheme="minorEastAsia" w:hAnsiTheme="minorEastAsia" w:cs="宋体" w:hint="eastAsia"/>
          <w:bCs/>
          <w:kern w:val="0"/>
          <w:sz w:val="28"/>
          <w:szCs w:val="28"/>
        </w:rPr>
        <w:t>拒绝签订合同，</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有权按照评审报告确定的中标候选人名单顺序，确定下一候选人为</w:t>
      </w:r>
      <w:r>
        <w:rPr>
          <w:rFonts w:asciiTheme="minorEastAsia" w:eastAsiaTheme="minorEastAsia" w:hAnsiTheme="minorEastAsia" w:cs="宋体" w:hint="eastAsia"/>
          <w:bCs/>
          <w:kern w:val="0"/>
          <w:sz w:val="28"/>
          <w:szCs w:val="28"/>
        </w:rPr>
        <w:t>中标人</w:t>
      </w:r>
      <w:r w:rsidRPr="0035594F">
        <w:rPr>
          <w:rFonts w:asciiTheme="minorEastAsia" w:eastAsiaTheme="minorEastAsia" w:hAnsiTheme="minorEastAsia" w:cs="宋体" w:hint="eastAsia"/>
          <w:bCs/>
          <w:kern w:val="0"/>
          <w:sz w:val="28"/>
          <w:szCs w:val="28"/>
        </w:rPr>
        <w:t>，或重新开展政府采购活动。</w:t>
      </w:r>
    </w:p>
    <w:p w14:paraId="0A3A6C85" w14:textId="48C7181D" w:rsidR="0035594F" w:rsidRP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二、当</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存在违约且给采购人造成重大损失时，退还金额中应扣除作为违约金的一部分及用于补偿采购人因</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不能履行合同义务而蒙受的损失的部分，在</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扣除上述费用后3日内，</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应当补足履约保证金；如履约保证金不足以弥补采购人损失的，</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应当就不足部分进行赔偿。在第一年合同到期，服务期内无质量问题和违约行为，且每月考核得分在90分以上（含90分）的，续签下一年度合同。</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同意续签下一年合同前，履约保证金在合同到期1个工作日后自动转入下一年的履约保证金。三年合同履行完后10个工作日内</w:t>
      </w:r>
      <w:r w:rsidRPr="0035594F">
        <w:rPr>
          <w:rFonts w:asciiTheme="minorEastAsia" w:eastAsiaTheme="minorEastAsia" w:hAnsiTheme="minorEastAsia" w:cs="宋体" w:hint="eastAsia"/>
          <w:bCs/>
          <w:kern w:val="0"/>
          <w:sz w:val="28"/>
          <w:szCs w:val="28"/>
        </w:rPr>
        <w:lastRenderedPageBreak/>
        <w:t>无息退还（如有扣除，则</w:t>
      </w:r>
      <w:r>
        <w:rPr>
          <w:rFonts w:asciiTheme="minorEastAsia" w:eastAsiaTheme="minorEastAsia" w:hAnsiTheme="minorEastAsia" w:cs="宋体" w:hint="eastAsia"/>
          <w:bCs/>
          <w:kern w:val="0"/>
          <w:sz w:val="28"/>
          <w:szCs w:val="28"/>
        </w:rPr>
        <w:t>甲方</w:t>
      </w:r>
      <w:r w:rsidRPr="0035594F">
        <w:rPr>
          <w:rFonts w:asciiTheme="minorEastAsia" w:eastAsiaTheme="minorEastAsia" w:hAnsiTheme="minorEastAsia" w:cs="宋体" w:hint="eastAsia"/>
          <w:bCs/>
          <w:kern w:val="0"/>
          <w:sz w:val="28"/>
          <w:szCs w:val="28"/>
        </w:rPr>
        <w:t>将扣除违约金后的部分无息返还给</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w:t>
      </w:r>
      <w:r>
        <w:rPr>
          <w:rFonts w:asciiTheme="minorEastAsia" w:eastAsiaTheme="minorEastAsia" w:hAnsiTheme="minorEastAsia" w:cs="宋体" w:hint="eastAsia"/>
          <w:bCs/>
          <w:kern w:val="0"/>
          <w:sz w:val="28"/>
          <w:szCs w:val="28"/>
        </w:rPr>
        <w:t>乙方</w:t>
      </w:r>
      <w:r w:rsidRPr="0035594F">
        <w:rPr>
          <w:rFonts w:asciiTheme="minorEastAsia" w:eastAsiaTheme="minorEastAsia" w:hAnsiTheme="minorEastAsia" w:cs="宋体" w:hint="eastAsia"/>
          <w:bCs/>
          <w:kern w:val="0"/>
          <w:sz w:val="28"/>
          <w:szCs w:val="28"/>
        </w:rPr>
        <w:t>未按政府采购合同履约的，履约保证金将不予退还，并按照有关规定上缴国库。</w:t>
      </w:r>
    </w:p>
    <w:p w14:paraId="7E61E968" w14:textId="77777777" w:rsidR="0035594F" w:rsidRP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三、履约保证金汇入的银行及账号：</w:t>
      </w:r>
    </w:p>
    <w:p w14:paraId="0D44295F" w14:textId="77777777" w:rsidR="0035594F" w:rsidRP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收款单位：成都大熊猫繁育研究基地；</w:t>
      </w:r>
    </w:p>
    <w:p w14:paraId="0AF3C9C0" w14:textId="77777777" w:rsidR="0035594F" w:rsidRP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开户银行：工行外北支行；</w:t>
      </w:r>
    </w:p>
    <w:p w14:paraId="4A151CC6" w14:textId="77777777" w:rsidR="0035594F" w:rsidRDefault="0035594F" w:rsidP="0035594F">
      <w:pPr>
        <w:tabs>
          <w:tab w:val="left" w:pos="1134"/>
        </w:tabs>
        <w:spacing w:line="360" w:lineRule="auto"/>
        <w:ind w:firstLineChars="200" w:firstLine="560"/>
        <w:rPr>
          <w:rFonts w:asciiTheme="minorEastAsia" w:eastAsiaTheme="minorEastAsia" w:hAnsiTheme="minorEastAsia" w:cs="宋体"/>
          <w:bCs/>
          <w:kern w:val="0"/>
          <w:sz w:val="28"/>
          <w:szCs w:val="28"/>
        </w:rPr>
      </w:pPr>
      <w:r w:rsidRPr="0035594F">
        <w:rPr>
          <w:rFonts w:asciiTheme="minorEastAsia" w:eastAsiaTheme="minorEastAsia" w:hAnsiTheme="minorEastAsia" w:cs="宋体" w:hint="eastAsia"/>
          <w:bCs/>
          <w:kern w:val="0"/>
          <w:sz w:val="28"/>
          <w:szCs w:val="28"/>
        </w:rPr>
        <w:t>银行账号：4402214009008806551。</w:t>
      </w:r>
    </w:p>
    <w:p w14:paraId="43DEBB27" w14:textId="37D38EAC" w:rsidR="005F02B1" w:rsidRPr="002D19E2" w:rsidRDefault="005F02B1" w:rsidP="0035594F">
      <w:pPr>
        <w:tabs>
          <w:tab w:val="left" w:pos="1134"/>
        </w:tabs>
        <w:spacing w:line="360" w:lineRule="auto"/>
        <w:ind w:firstLineChars="200" w:firstLine="562"/>
        <w:rPr>
          <w:rFonts w:asciiTheme="minorEastAsia" w:eastAsiaTheme="minorEastAsia" w:hAnsiTheme="minorEastAsia" w:cs="宋体"/>
          <w:b/>
          <w:bCs/>
          <w:kern w:val="0"/>
          <w:sz w:val="28"/>
          <w:szCs w:val="28"/>
        </w:rPr>
      </w:pPr>
      <w:r w:rsidRPr="002D19E2">
        <w:rPr>
          <w:rFonts w:asciiTheme="minorEastAsia" w:eastAsiaTheme="minorEastAsia" w:hAnsiTheme="minorEastAsia" w:cs="宋体" w:hint="eastAsia"/>
          <w:b/>
          <w:bCs/>
          <w:kern w:val="0"/>
          <w:sz w:val="28"/>
          <w:szCs w:val="28"/>
        </w:rPr>
        <w:t>第</w:t>
      </w:r>
      <w:r w:rsidR="002D19E2" w:rsidRPr="002D19E2">
        <w:rPr>
          <w:rFonts w:asciiTheme="minorEastAsia" w:eastAsiaTheme="minorEastAsia" w:hAnsiTheme="minorEastAsia" w:cs="宋体" w:hint="eastAsia"/>
          <w:b/>
          <w:bCs/>
          <w:kern w:val="0"/>
          <w:sz w:val="28"/>
          <w:szCs w:val="28"/>
        </w:rPr>
        <w:t>八</w:t>
      </w:r>
      <w:r w:rsidRPr="002D19E2">
        <w:rPr>
          <w:rFonts w:asciiTheme="minorEastAsia" w:eastAsiaTheme="minorEastAsia" w:hAnsiTheme="minorEastAsia" w:cs="宋体" w:hint="eastAsia"/>
          <w:b/>
          <w:bCs/>
          <w:kern w:val="0"/>
          <w:sz w:val="28"/>
          <w:szCs w:val="28"/>
        </w:rPr>
        <w:t>条、</w:t>
      </w:r>
      <w:r w:rsidR="002D19E2" w:rsidRPr="002D19E2">
        <w:rPr>
          <w:rFonts w:asciiTheme="minorEastAsia" w:eastAsiaTheme="minorEastAsia" w:hAnsiTheme="minorEastAsia" w:cs="宋体" w:hint="eastAsia"/>
          <w:b/>
          <w:bCs/>
          <w:kern w:val="0"/>
          <w:sz w:val="28"/>
          <w:szCs w:val="28"/>
        </w:rPr>
        <w:t>违约责任</w:t>
      </w:r>
    </w:p>
    <w:p w14:paraId="6D082937" w14:textId="77777777" w:rsidR="002D19E2" w:rsidRPr="002D19E2" w:rsidRDefault="002D19E2" w:rsidP="002D19E2">
      <w:pPr>
        <w:tabs>
          <w:tab w:val="left" w:pos="1134"/>
        </w:tabs>
        <w:spacing w:line="360" w:lineRule="auto"/>
        <w:ind w:left="142" w:firstLineChars="200" w:firstLine="560"/>
        <w:textAlignment w:val="baseline"/>
        <w:rPr>
          <w:rFonts w:asciiTheme="minorEastAsia" w:eastAsiaTheme="minorEastAsia" w:hAnsiTheme="minorEastAsia" w:cs="宋体"/>
          <w:bCs/>
          <w:kern w:val="0"/>
          <w:sz w:val="28"/>
          <w:szCs w:val="28"/>
        </w:rPr>
      </w:pPr>
      <w:r w:rsidRPr="002D19E2">
        <w:rPr>
          <w:rFonts w:asciiTheme="minorEastAsia" w:eastAsiaTheme="minorEastAsia" w:hAnsiTheme="minorEastAsia" w:cs="宋体" w:hint="eastAsia"/>
          <w:bCs/>
          <w:kern w:val="0"/>
          <w:sz w:val="28"/>
          <w:szCs w:val="28"/>
        </w:rPr>
        <w:t>1、甲乙双方必须遵守政府采购合同并执行合同中的各项规定，保证政府采购合同的正常履行。</w:t>
      </w:r>
    </w:p>
    <w:p w14:paraId="6D220D9A" w14:textId="77777777" w:rsidR="002D19E2" w:rsidRPr="002D19E2" w:rsidRDefault="002D19E2" w:rsidP="002D19E2">
      <w:pPr>
        <w:tabs>
          <w:tab w:val="left" w:pos="1134"/>
        </w:tabs>
        <w:spacing w:line="360" w:lineRule="auto"/>
        <w:ind w:left="142" w:firstLineChars="200" w:firstLine="560"/>
        <w:textAlignment w:val="baseline"/>
        <w:rPr>
          <w:rFonts w:asciiTheme="minorEastAsia" w:eastAsiaTheme="minorEastAsia" w:hAnsiTheme="minorEastAsia" w:cs="宋体"/>
          <w:bCs/>
          <w:kern w:val="0"/>
          <w:sz w:val="28"/>
          <w:szCs w:val="28"/>
        </w:rPr>
      </w:pPr>
      <w:r w:rsidRPr="002D19E2">
        <w:rPr>
          <w:rFonts w:asciiTheme="minorEastAsia" w:eastAsiaTheme="minorEastAsia" w:hAnsiTheme="minorEastAsia" w:cs="宋体" w:hint="eastAsia"/>
          <w:bCs/>
          <w:kern w:val="0"/>
          <w:sz w:val="28"/>
          <w:szCs w:val="28"/>
        </w:rPr>
        <w:t>2、如因乙方工作人员在履行职务过程中的</w:t>
      </w:r>
      <w:proofErr w:type="gramStart"/>
      <w:r w:rsidRPr="002D19E2">
        <w:rPr>
          <w:rFonts w:asciiTheme="minorEastAsia" w:eastAsiaTheme="minorEastAsia" w:hAnsiTheme="minorEastAsia" w:cs="宋体" w:hint="eastAsia"/>
          <w:bCs/>
          <w:kern w:val="0"/>
          <w:sz w:val="28"/>
          <w:szCs w:val="28"/>
        </w:rPr>
        <w:t>的</w:t>
      </w:r>
      <w:proofErr w:type="gramEnd"/>
      <w:r w:rsidRPr="002D19E2">
        <w:rPr>
          <w:rFonts w:asciiTheme="minorEastAsia" w:eastAsiaTheme="minorEastAsia" w:hAnsiTheme="minorEastAsia" w:cs="宋体" w:hint="eastAsia"/>
          <w:bCs/>
          <w:kern w:val="0"/>
          <w:sz w:val="28"/>
          <w:szCs w:val="28"/>
        </w:rPr>
        <w:t>疏忽、失职、过错等故意或者过失原因给甲方造成损失或侵害，包括但不限于采购人本身的财产损失、由此而导致的甲方对任何第三方的法律责任等，乙方对此均应承担全部的赔偿责任。</w:t>
      </w:r>
    </w:p>
    <w:p w14:paraId="4E70B911" w14:textId="77777777" w:rsidR="002D19E2" w:rsidRPr="002D19E2" w:rsidRDefault="002D19E2" w:rsidP="002D19E2">
      <w:pPr>
        <w:tabs>
          <w:tab w:val="left" w:pos="1134"/>
        </w:tabs>
        <w:spacing w:line="360" w:lineRule="auto"/>
        <w:ind w:left="142" w:firstLineChars="200" w:firstLine="560"/>
        <w:textAlignment w:val="baseline"/>
        <w:rPr>
          <w:rFonts w:asciiTheme="minorEastAsia" w:eastAsiaTheme="minorEastAsia" w:hAnsiTheme="minorEastAsia" w:cs="宋体"/>
          <w:bCs/>
          <w:kern w:val="0"/>
          <w:sz w:val="28"/>
          <w:szCs w:val="28"/>
        </w:rPr>
      </w:pPr>
      <w:r w:rsidRPr="002D19E2">
        <w:rPr>
          <w:rFonts w:asciiTheme="minorEastAsia" w:eastAsiaTheme="minorEastAsia" w:hAnsiTheme="minorEastAsia" w:cs="宋体" w:hint="eastAsia"/>
          <w:bCs/>
          <w:kern w:val="0"/>
          <w:sz w:val="28"/>
          <w:szCs w:val="28"/>
        </w:rPr>
        <w:t>3、在合同履行期间，由于乙方违约，除承担违约金外，还应赔偿由此导致的相应损失，违约金约定为5万元。</w:t>
      </w:r>
    </w:p>
    <w:p w14:paraId="55789F36" w14:textId="21151338" w:rsidR="002D19E2" w:rsidRPr="002D19E2" w:rsidRDefault="002D19E2" w:rsidP="002D19E2">
      <w:pPr>
        <w:tabs>
          <w:tab w:val="left" w:pos="1134"/>
        </w:tabs>
        <w:spacing w:line="360" w:lineRule="auto"/>
        <w:ind w:left="142" w:firstLineChars="200" w:firstLine="560"/>
        <w:textAlignment w:val="baseline"/>
        <w:rPr>
          <w:rFonts w:asciiTheme="minorEastAsia" w:eastAsiaTheme="minorEastAsia" w:hAnsiTheme="minorEastAsia" w:cs="宋体"/>
          <w:bCs/>
          <w:kern w:val="0"/>
          <w:sz w:val="28"/>
          <w:szCs w:val="28"/>
        </w:rPr>
      </w:pPr>
      <w:r w:rsidRPr="002D19E2">
        <w:rPr>
          <w:rFonts w:asciiTheme="minorEastAsia" w:eastAsiaTheme="minorEastAsia" w:hAnsiTheme="minorEastAsia" w:cs="宋体" w:hint="eastAsia"/>
          <w:bCs/>
          <w:kern w:val="0"/>
          <w:sz w:val="28"/>
          <w:szCs w:val="28"/>
        </w:rPr>
        <w:t>4、乙方在服务期内无质量问题和违约行为的，甲方应准时乙方服务费，如逾期，则按应付金额每日1‰标准向乙方赔付违约金。</w:t>
      </w:r>
      <w:r w:rsidR="00515861" w:rsidRPr="00515861">
        <w:rPr>
          <w:rFonts w:asciiTheme="minorEastAsia" w:eastAsiaTheme="minorEastAsia" w:hAnsiTheme="minorEastAsia" w:cs="宋体" w:hint="eastAsia"/>
          <w:bCs/>
          <w:kern w:val="0"/>
          <w:sz w:val="28"/>
          <w:szCs w:val="28"/>
        </w:rPr>
        <w:t>如因</w:t>
      </w:r>
      <w:r w:rsidR="00515861">
        <w:rPr>
          <w:rFonts w:asciiTheme="minorEastAsia" w:eastAsiaTheme="minorEastAsia" w:hAnsiTheme="minorEastAsia" w:cs="宋体" w:hint="eastAsia"/>
          <w:bCs/>
          <w:kern w:val="0"/>
          <w:sz w:val="28"/>
          <w:szCs w:val="28"/>
        </w:rPr>
        <w:t>乙方</w:t>
      </w:r>
      <w:r w:rsidR="00515861" w:rsidRPr="00515861">
        <w:rPr>
          <w:rFonts w:asciiTheme="minorEastAsia" w:eastAsiaTheme="minorEastAsia" w:hAnsiTheme="minorEastAsia" w:cs="宋体" w:hint="eastAsia"/>
          <w:bCs/>
          <w:kern w:val="0"/>
          <w:sz w:val="28"/>
          <w:szCs w:val="28"/>
        </w:rPr>
        <w:t>原因导致逾期的，</w:t>
      </w:r>
      <w:r w:rsidR="00515861">
        <w:rPr>
          <w:rFonts w:asciiTheme="minorEastAsia" w:eastAsiaTheme="minorEastAsia" w:hAnsiTheme="minorEastAsia" w:cs="宋体" w:hint="eastAsia"/>
          <w:bCs/>
          <w:kern w:val="0"/>
          <w:sz w:val="28"/>
          <w:szCs w:val="28"/>
        </w:rPr>
        <w:t>甲方</w:t>
      </w:r>
      <w:r w:rsidR="00515861" w:rsidRPr="00515861">
        <w:rPr>
          <w:rFonts w:asciiTheme="minorEastAsia" w:eastAsiaTheme="minorEastAsia" w:hAnsiTheme="minorEastAsia" w:cs="宋体" w:hint="eastAsia"/>
          <w:bCs/>
          <w:kern w:val="0"/>
          <w:sz w:val="28"/>
          <w:szCs w:val="28"/>
        </w:rPr>
        <w:t>不承担任何责任。</w:t>
      </w:r>
    </w:p>
    <w:p w14:paraId="19A9CBAB" w14:textId="0D6067C6" w:rsidR="002D19E2" w:rsidRPr="002D19E2" w:rsidRDefault="002D19E2" w:rsidP="002D19E2">
      <w:pPr>
        <w:tabs>
          <w:tab w:val="left" w:pos="1134"/>
        </w:tabs>
        <w:spacing w:line="360" w:lineRule="auto"/>
        <w:ind w:left="142" w:firstLineChars="200" w:firstLine="560"/>
        <w:textAlignment w:val="baseline"/>
        <w:rPr>
          <w:rFonts w:asciiTheme="minorEastAsia" w:eastAsiaTheme="minorEastAsia" w:hAnsiTheme="minorEastAsia" w:cs="宋体"/>
          <w:bCs/>
          <w:kern w:val="0"/>
          <w:sz w:val="28"/>
          <w:szCs w:val="28"/>
        </w:rPr>
      </w:pPr>
      <w:r w:rsidRPr="002D19E2">
        <w:rPr>
          <w:rFonts w:asciiTheme="minorEastAsia" w:eastAsiaTheme="minorEastAsia" w:hAnsiTheme="minorEastAsia" w:cs="宋体" w:hint="eastAsia"/>
          <w:bCs/>
          <w:kern w:val="0"/>
          <w:sz w:val="28"/>
          <w:szCs w:val="28"/>
        </w:rPr>
        <w:t>5、因甲方原因导致变更、中止或者终止政府采购合同的，甲方依照合同约定对乙方受到的损失予以赔偿或者补偿。</w:t>
      </w:r>
    </w:p>
    <w:p w14:paraId="2D4A7256" w14:textId="76DF99AD" w:rsidR="005F02B1" w:rsidRPr="002D19E2" w:rsidRDefault="005F02B1" w:rsidP="005F02B1">
      <w:pPr>
        <w:tabs>
          <w:tab w:val="left" w:pos="1134"/>
        </w:tabs>
        <w:adjustRightInd w:val="0"/>
        <w:snapToGrid w:val="0"/>
        <w:spacing w:line="600" w:lineRule="exact"/>
        <w:ind w:firstLineChars="200" w:firstLine="562"/>
        <w:rPr>
          <w:rFonts w:asciiTheme="minorEastAsia" w:eastAsiaTheme="minorEastAsia" w:hAnsiTheme="minorEastAsia" w:cs="宋体"/>
          <w:bCs/>
          <w:sz w:val="28"/>
          <w:szCs w:val="28"/>
        </w:rPr>
      </w:pPr>
      <w:r w:rsidRPr="002D19E2">
        <w:rPr>
          <w:rFonts w:asciiTheme="minorEastAsia" w:eastAsiaTheme="minorEastAsia" w:hAnsiTheme="minorEastAsia" w:cs="宋体" w:hint="eastAsia"/>
          <w:b/>
          <w:sz w:val="28"/>
          <w:szCs w:val="28"/>
        </w:rPr>
        <w:t>第</w:t>
      </w:r>
      <w:r w:rsidR="002D19E2" w:rsidRPr="002D19E2">
        <w:rPr>
          <w:rFonts w:asciiTheme="minorEastAsia" w:eastAsiaTheme="minorEastAsia" w:hAnsiTheme="minorEastAsia" w:cs="宋体" w:hint="eastAsia"/>
          <w:b/>
          <w:sz w:val="28"/>
          <w:szCs w:val="28"/>
        </w:rPr>
        <w:t>九</w:t>
      </w:r>
      <w:r w:rsidRPr="002D19E2">
        <w:rPr>
          <w:rFonts w:asciiTheme="minorEastAsia" w:eastAsiaTheme="minorEastAsia" w:hAnsiTheme="minorEastAsia" w:cs="宋体" w:hint="eastAsia"/>
          <w:b/>
          <w:sz w:val="28"/>
          <w:szCs w:val="28"/>
        </w:rPr>
        <w:t>条、甲方的权利和义务</w:t>
      </w:r>
    </w:p>
    <w:p w14:paraId="1C111434"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hint="eastAsia"/>
          <w:sz w:val="28"/>
          <w:szCs w:val="28"/>
        </w:rPr>
        <w:lastRenderedPageBreak/>
        <w:t>1、甲方有权对合同规定范围内乙方的服务行为进行监督和检查，拥有监管权。</w:t>
      </w:r>
      <w:r w:rsidRPr="002D19E2">
        <w:rPr>
          <w:rFonts w:asciiTheme="minorEastAsia" w:eastAsiaTheme="minorEastAsia" w:hAnsiTheme="minorEastAsia" w:cs="宋体" w:hint="eastAsia"/>
          <w:bCs/>
          <w:sz w:val="28"/>
          <w:szCs w:val="28"/>
        </w:rPr>
        <w:t>有权定期核对乙方提供服务所配备的人员数量。对甲方认为不合理的部分有权下达整改通知书，并要求乙方限期整改。</w:t>
      </w:r>
    </w:p>
    <w:p w14:paraId="5640C2E4"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2、甲方有权依据双方签订的考评办法对乙方提供的服务进行定期考评。当考评结果未达到标准时，有权依据考评办法约定的数额扣除履约保证金。</w:t>
      </w:r>
    </w:p>
    <w:p w14:paraId="0D8180EB"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3、负责检查监督乙方管理工作的实施及制度的执行情况。</w:t>
      </w:r>
    </w:p>
    <w:p w14:paraId="3C3B73EA"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4、根据本合同规定，按时向乙方支付应付服务费用。</w:t>
      </w:r>
    </w:p>
    <w:p w14:paraId="4FDAA8DB"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5、国家法律、法规所规定由甲方承担的其它责任。</w:t>
      </w:r>
    </w:p>
    <w:p w14:paraId="128CB307"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6、如</w:t>
      </w:r>
      <w:proofErr w:type="gramStart"/>
      <w:r w:rsidRPr="002D19E2">
        <w:rPr>
          <w:rFonts w:asciiTheme="minorEastAsia" w:eastAsiaTheme="minorEastAsia" w:hAnsiTheme="minorEastAsia" w:cs="宋体" w:hint="eastAsia"/>
          <w:bCs/>
          <w:sz w:val="28"/>
          <w:szCs w:val="28"/>
        </w:rPr>
        <w:t>遇不可抗因素</w:t>
      </w:r>
      <w:proofErr w:type="gramEnd"/>
      <w:r w:rsidRPr="002D19E2">
        <w:rPr>
          <w:rFonts w:asciiTheme="minorEastAsia" w:eastAsiaTheme="minorEastAsia" w:hAnsiTheme="minorEastAsia" w:cs="宋体" w:hint="eastAsia"/>
          <w:bCs/>
          <w:sz w:val="28"/>
          <w:szCs w:val="28"/>
        </w:rPr>
        <w:t>导致园区长时间（超过1个月）不能正常开园的，甲方有权利根据实际需求调减乙方服务人员数量，并按实际服务人员数量支付乙方费用。</w:t>
      </w:r>
    </w:p>
    <w:p w14:paraId="7679A481" w14:textId="28DBFEEF" w:rsidR="005F02B1" w:rsidRPr="002D19E2" w:rsidRDefault="005F02B1" w:rsidP="00D16FBC">
      <w:pPr>
        <w:pStyle w:val="ab"/>
        <w:ind w:firstLineChars="200" w:firstLine="560"/>
        <w:rPr>
          <w:rFonts w:asciiTheme="minorEastAsia" w:eastAsiaTheme="minorEastAsia" w:hAnsiTheme="minorEastAsia" w:cs="宋体"/>
          <w:bCs/>
          <w:color w:val="000000" w:themeColor="text1"/>
          <w:sz w:val="28"/>
          <w:szCs w:val="28"/>
        </w:rPr>
      </w:pPr>
      <w:r w:rsidRPr="002D19E2">
        <w:rPr>
          <w:rFonts w:asciiTheme="minorEastAsia" w:eastAsiaTheme="minorEastAsia" w:hAnsiTheme="minorEastAsia" w:cs="宋体" w:hint="eastAsia"/>
          <w:bCs/>
          <w:color w:val="000000" w:themeColor="text1"/>
          <w:sz w:val="28"/>
          <w:szCs w:val="28"/>
        </w:rPr>
        <w:t>7、因不可抗力因素或甲方实际需求变化，甲方有权根据实际情况减少项目内容和服务人员数量。如有这种情况发生时，甲方可以按实际接受服务和使用人员数量支付费用。</w:t>
      </w:r>
    </w:p>
    <w:p w14:paraId="6FFC9A33" w14:textId="3BDD58D8" w:rsidR="005F02B1" w:rsidRPr="002D19E2" w:rsidRDefault="005F02B1" w:rsidP="00B4506F">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（2）乙方的权利和义务</w:t>
      </w:r>
    </w:p>
    <w:p w14:paraId="48B483C6"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1、对本合同规定的委托服务范围内的项目享有管理权及服务义务，</w:t>
      </w:r>
      <w:proofErr w:type="gramStart"/>
      <w:r w:rsidRPr="002D19E2">
        <w:rPr>
          <w:rFonts w:asciiTheme="minorEastAsia" w:eastAsiaTheme="minorEastAsia" w:hAnsiTheme="minorEastAsia" w:cs="宋体" w:hint="eastAsia"/>
          <w:bCs/>
          <w:sz w:val="28"/>
          <w:szCs w:val="28"/>
        </w:rPr>
        <w:t>本服务</w:t>
      </w:r>
      <w:proofErr w:type="gramEnd"/>
      <w:r w:rsidRPr="002D19E2">
        <w:rPr>
          <w:rFonts w:asciiTheme="minorEastAsia" w:eastAsiaTheme="minorEastAsia" w:hAnsiTheme="minorEastAsia" w:cs="宋体" w:hint="eastAsia"/>
          <w:bCs/>
          <w:sz w:val="28"/>
          <w:szCs w:val="28"/>
        </w:rPr>
        <w:t>不允许转包或分包，若乙方有转包或分包的行为，甲方有权无条件单方面解除合同，并要求乙方支付中标金额10%的违约金。</w:t>
      </w:r>
    </w:p>
    <w:p w14:paraId="50301679"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2、根据本合同的规定向甲方收取相关服务费用，并有权在本项目管理范围内管理及合理使用。</w:t>
      </w:r>
    </w:p>
    <w:p w14:paraId="5FDB0E1A"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3、及时向甲方通告本项目服务范围内有关服务的重大事项，及时配合处理投诉。</w:t>
      </w:r>
    </w:p>
    <w:p w14:paraId="71B8D5BB"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lastRenderedPageBreak/>
        <w:t>4、接受项目行业管理部门及政府有关部门的指导，接受甲方的监督</w:t>
      </w:r>
    </w:p>
    <w:p w14:paraId="5AEC626A"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5、乙方及其服务人员应当对在履行本合同中得知的甲方的保密信息（包括但不限于商业、营销、技术、科研和运营数据等不为公众所获知的信息和资料）进行保密，未经甲方书面同意，不得泄露给第三人。该保密义务在合同失效、终止、解除后仍然持续有效。如乙方因违反保密义务给甲方造成损失的，乙方应当全额赔偿。</w:t>
      </w:r>
    </w:p>
    <w:p w14:paraId="39886389"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color w:val="000000" w:themeColor="text1"/>
          <w:sz w:val="28"/>
          <w:szCs w:val="28"/>
        </w:rPr>
      </w:pPr>
      <w:r w:rsidRPr="002D19E2">
        <w:rPr>
          <w:rFonts w:asciiTheme="minorEastAsia" w:eastAsiaTheme="minorEastAsia" w:hAnsiTheme="minorEastAsia" w:cs="宋体" w:hint="eastAsia"/>
          <w:bCs/>
          <w:color w:val="000000" w:themeColor="text1"/>
          <w:sz w:val="28"/>
          <w:szCs w:val="28"/>
        </w:rPr>
        <w:t>6、国家法律、法规所规定由乙方承担的其它责任。</w:t>
      </w:r>
    </w:p>
    <w:p w14:paraId="405F4F3E" w14:textId="77777777" w:rsidR="005F02B1" w:rsidRPr="002D19E2" w:rsidRDefault="005F02B1" w:rsidP="005F02B1">
      <w:pPr>
        <w:pStyle w:val="ab"/>
        <w:ind w:firstLineChars="200" w:firstLine="560"/>
        <w:rPr>
          <w:rFonts w:asciiTheme="minorEastAsia" w:eastAsiaTheme="minorEastAsia" w:hAnsiTheme="minorEastAsia" w:cs="宋体"/>
          <w:bCs/>
          <w:color w:val="000000" w:themeColor="text1"/>
          <w:sz w:val="28"/>
          <w:szCs w:val="28"/>
        </w:rPr>
      </w:pPr>
      <w:r w:rsidRPr="002D19E2">
        <w:rPr>
          <w:rFonts w:asciiTheme="minorEastAsia" w:eastAsiaTheme="minorEastAsia" w:hAnsiTheme="minorEastAsia" w:cs="宋体" w:hint="eastAsia"/>
          <w:bCs/>
          <w:color w:val="000000" w:themeColor="text1"/>
          <w:sz w:val="28"/>
          <w:szCs w:val="28"/>
        </w:rPr>
        <w:t>7、乙方承担本项目服务工作人员全部安全责任，服务期间发生的一切疾病和人身安全、安全责任事故等由乙方负责，由乙方原因所造成的和所引发的一切安全事故（包括但不限于管理与操作等）造成自身及对他人的伤害，均由乙方负经济责任和承担法律责任。</w:t>
      </w:r>
    </w:p>
    <w:p w14:paraId="151E9707" w14:textId="7CA28779" w:rsidR="005F02B1" w:rsidRPr="002D19E2" w:rsidRDefault="005F02B1" w:rsidP="00D16FBC">
      <w:pPr>
        <w:tabs>
          <w:tab w:val="left" w:pos="1134"/>
        </w:tabs>
        <w:adjustRightInd w:val="0"/>
        <w:snapToGrid w:val="0"/>
        <w:spacing w:line="600" w:lineRule="exact"/>
        <w:ind w:firstLineChars="200" w:firstLine="560"/>
        <w:rPr>
          <w:rFonts w:asciiTheme="minorEastAsia" w:eastAsiaTheme="minorEastAsia" w:hAnsiTheme="minorEastAsia" w:cs="宋体"/>
          <w:bCs/>
          <w:color w:val="000000" w:themeColor="text1"/>
          <w:sz w:val="28"/>
          <w:szCs w:val="28"/>
        </w:rPr>
      </w:pPr>
      <w:r w:rsidRPr="002D19E2">
        <w:rPr>
          <w:rFonts w:asciiTheme="minorEastAsia" w:eastAsiaTheme="minorEastAsia" w:hAnsiTheme="minorEastAsia" w:cs="宋体" w:hint="eastAsia"/>
          <w:bCs/>
          <w:color w:val="000000" w:themeColor="text1"/>
          <w:sz w:val="28"/>
          <w:szCs w:val="28"/>
        </w:rPr>
        <w:t>8、严格遵守国家、四川省、成都市有关安全生产的法律、法规、标准规范等。必须坚持“安全第一、预防为主、综合治理”的工作方针和“管生产必须管安全”的原则，建立健全各项安全生产管理机构和安全生产管理制度，加强安全生产宣传教育培训工作，增强全员安全生产意识。</w:t>
      </w:r>
    </w:p>
    <w:p w14:paraId="36AA616C" w14:textId="77777777" w:rsidR="005F02B1" w:rsidRPr="002D19E2" w:rsidRDefault="005F02B1" w:rsidP="005F02B1">
      <w:pPr>
        <w:tabs>
          <w:tab w:val="left" w:pos="1134"/>
        </w:tabs>
        <w:adjustRightInd w:val="0"/>
        <w:snapToGrid w:val="0"/>
        <w:spacing w:line="600" w:lineRule="exact"/>
        <w:ind w:firstLineChars="200" w:firstLine="562"/>
        <w:rPr>
          <w:rFonts w:asciiTheme="minorEastAsia" w:eastAsiaTheme="minorEastAsia" w:hAnsiTheme="minorEastAsia" w:cs="宋体"/>
          <w:b/>
          <w:sz w:val="28"/>
          <w:szCs w:val="28"/>
        </w:rPr>
      </w:pPr>
      <w:r w:rsidRPr="002D19E2">
        <w:rPr>
          <w:rFonts w:asciiTheme="minorEastAsia" w:eastAsiaTheme="minorEastAsia" w:hAnsiTheme="minorEastAsia" w:cs="宋体" w:hint="eastAsia"/>
          <w:b/>
          <w:sz w:val="28"/>
          <w:szCs w:val="28"/>
        </w:rPr>
        <w:t>第十条、解决争议的方法解决合同纠纷的方式</w:t>
      </w:r>
    </w:p>
    <w:p w14:paraId="4168410E"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1、在执行本合同中发生的或与本合同有关的争端，双方应通过友好协商解决，经协商在10天内不能达成协议时，应提交甲方所在地人民法院仲裁。</w:t>
      </w:r>
    </w:p>
    <w:p w14:paraId="5794813D"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2、仲裁裁决应为最终决定，并对双方具有约束力。</w:t>
      </w:r>
    </w:p>
    <w:p w14:paraId="772EE21D"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3、除另有裁决外，仲裁费应由败诉方负担。</w:t>
      </w:r>
    </w:p>
    <w:p w14:paraId="5CA57462"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lastRenderedPageBreak/>
        <w:t>4、在仲裁期间，除正在进行仲裁部分外，合同其他部分继续执行。</w:t>
      </w:r>
    </w:p>
    <w:p w14:paraId="526ECB90" w14:textId="77777777" w:rsidR="005F02B1" w:rsidRPr="002D19E2" w:rsidRDefault="005F02B1" w:rsidP="005F02B1">
      <w:pPr>
        <w:tabs>
          <w:tab w:val="left" w:pos="1134"/>
        </w:tabs>
        <w:adjustRightInd w:val="0"/>
        <w:snapToGrid w:val="0"/>
        <w:spacing w:line="600" w:lineRule="exact"/>
        <w:ind w:firstLineChars="200" w:firstLine="562"/>
        <w:rPr>
          <w:rFonts w:asciiTheme="minorEastAsia" w:eastAsiaTheme="minorEastAsia" w:hAnsiTheme="minorEastAsia" w:cs="宋体"/>
          <w:b/>
          <w:sz w:val="28"/>
          <w:szCs w:val="28"/>
        </w:rPr>
      </w:pPr>
      <w:r w:rsidRPr="002D19E2">
        <w:rPr>
          <w:rFonts w:asciiTheme="minorEastAsia" w:eastAsiaTheme="minorEastAsia" w:hAnsiTheme="minorEastAsia" w:cs="宋体" w:hint="eastAsia"/>
          <w:b/>
          <w:sz w:val="28"/>
          <w:szCs w:val="28"/>
        </w:rPr>
        <w:t>第十一条、合同生效及其他</w:t>
      </w:r>
    </w:p>
    <w:p w14:paraId="7F8425BB"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I、合同经双方法定代表人或授权委托代理人签字并加盖单位公章后生效。</w:t>
      </w:r>
    </w:p>
    <w:p w14:paraId="0BA86FA6"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 xml:space="preserve"> 2、合同执行中涉及采购资金和采购内容修改或补充的，须在政府采购的规定范围内、经政府采购监管部门审批，并签书面补充协议报政府采购监督管理部门备案，方可作为主合同不可分割的一部分。</w:t>
      </w:r>
    </w:p>
    <w:p w14:paraId="57CFD865"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3、本合同一式陆份，自双方签字盖章之日起生效。甲方贰份，乙方贰份，财政部门备案贰份，具有同等法律效力。</w:t>
      </w:r>
    </w:p>
    <w:p w14:paraId="5BAD7128" w14:textId="77777777" w:rsidR="005F02B1" w:rsidRPr="002D19E2" w:rsidRDefault="005F02B1" w:rsidP="005F02B1">
      <w:pPr>
        <w:tabs>
          <w:tab w:val="left" w:pos="1134"/>
        </w:tabs>
        <w:adjustRightInd w:val="0"/>
        <w:snapToGrid w:val="0"/>
        <w:spacing w:line="600" w:lineRule="exact"/>
        <w:ind w:firstLineChars="200" w:firstLine="562"/>
        <w:rPr>
          <w:rFonts w:asciiTheme="minorEastAsia" w:eastAsiaTheme="minorEastAsia" w:hAnsiTheme="minorEastAsia" w:cs="宋体"/>
          <w:b/>
          <w:sz w:val="28"/>
          <w:szCs w:val="28"/>
        </w:rPr>
      </w:pPr>
      <w:r w:rsidRPr="002D19E2">
        <w:rPr>
          <w:rFonts w:asciiTheme="minorEastAsia" w:eastAsiaTheme="minorEastAsia" w:hAnsiTheme="minorEastAsia" w:cs="宋体" w:hint="eastAsia"/>
          <w:b/>
          <w:sz w:val="28"/>
          <w:szCs w:val="28"/>
        </w:rPr>
        <w:t>第十二条、附件</w:t>
      </w:r>
    </w:p>
    <w:p w14:paraId="27DAFCE6"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1、招标文件</w:t>
      </w:r>
    </w:p>
    <w:p w14:paraId="1724D694"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2、投标文件</w:t>
      </w:r>
    </w:p>
    <w:p w14:paraId="7B48A921" w14:textId="77777777" w:rsidR="005F02B1" w:rsidRPr="002D19E2" w:rsidRDefault="005F02B1" w:rsidP="005F02B1">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3、中标通知书</w:t>
      </w:r>
    </w:p>
    <w:p w14:paraId="236DB3F6" w14:textId="58B6B3A9" w:rsidR="002A7200" w:rsidRPr="002D19E2" w:rsidRDefault="005F02B1" w:rsidP="002D19E2">
      <w:pPr>
        <w:tabs>
          <w:tab w:val="left" w:pos="1134"/>
        </w:tabs>
        <w:adjustRightInd w:val="0"/>
        <w:snapToGrid w:val="0"/>
        <w:spacing w:line="600" w:lineRule="exact"/>
        <w:ind w:firstLineChars="200" w:firstLine="560"/>
        <w:rPr>
          <w:rFonts w:asciiTheme="minorEastAsia" w:eastAsiaTheme="minorEastAsia" w:hAnsiTheme="minorEastAsia" w:cs="宋体"/>
          <w:bCs/>
          <w:sz w:val="28"/>
          <w:szCs w:val="28"/>
        </w:rPr>
      </w:pPr>
      <w:r w:rsidRPr="002D19E2">
        <w:rPr>
          <w:rFonts w:asciiTheme="minorEastAsia" w:eastAsiaTheme="minorEastAsia" w:hAnsiTheme="minorEastAsia" w:cs="宋体" w:hint="eastAsia"/>
          <w:bCs/>
          <w:sz w:val="28"/>
          <w:szCs w:val="28"/>
        </w:rPr>
        <w:t>4、其他</w:t>
      </w:r>
    </w:p>
    <w:p w14:paraId="2AD88129" w14:textId="1D2DFAD4" w:rsidR="00D16FBC" w:rsidRPr="00BE6E9D" w:rsidRDefault="002A7200" w:rsidP="00BE6E9D">
      <w:pPr>
        <w:ind w:firstLineChars="200" w:firstLine="562"/>
        <w:rPr>
          <w:rFonts w:asciiTheme="minorEastAsia" w:eastAsiaTheme="minorEastAsia" w:hAnsiTheme="minorEastAsia"/>
          <w:sz w:val="28"/>
          <w:szCs w:val="28"/>
        </w:rPr>
      </w:pPr>
      <w:bookmarkStart w:id="197" w:name="_Toc13651090"/>
      <w:r w:rsidRPr="002D19E2">
        <w:rPr>
          <w:rFonts w:asciiTheme="minorEastAsia" w:eastAsiaTheme="minorEastAsia" w:hAnsiTheme="minorEastAsia" w:cs="宋体" w:hint="eastAsia"/>
          <w:b/>
          <w:kern w:val="0"/>
          <w:sz w:val="28"/>
          <w:szCs w:val="28"/>
        </w:rPr>
        <w:t>注：其他合同专用条款在合同签订时另商签订</w:t>
      </w:r>
      <w:bookmarkEnd w:id="197"/>
      <w:r w:rsidRPr="002D19E2">
        <w:rPr>
          <w:rFonts w:asciiTheme="minorEastAsia" w:eastAsiaTheme="minorEastAsia" w:hAnsiTheme="minorEastAsia" w:cs="宋体" w:hint="eastAsia"/>
          <w:b/>
          <w:kern w:val="0"/>
          <w:sz w:val="28"/>
          <w:szCs w:val="28"/>
        </w:rPr>
        <w:t>。</w:t>
      </w:r>
    </w:p>
    <w:p w14:paraId="2A000976"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甲方：                          乙方：</w:t>
      </w:r>
    </w:p>
    <w:p w14:paraId="5E77B86D"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法定代表人（授权代表）：         法定代表人（授权代表）：</w:t>
      </w:r>
    </w:p>
    <w:p w14:paraId="31EB0F28"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地址：                          地址：</w:t>
      </w:r>
    </w:p>
    <w:p w14:paraId="21B1380A"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开户行：                        开户行：</w:t>
      </w:r>
    </w:p>
    <w:p w14:paraId="26BFAE8D"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账号：                          账号：</w:t>
      </w:r>
    </w:p>
    <w:p w14:paraId="229825AD"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电话：                          电话：</w:t>
      </w:r>
    </w:p>
    <w:p w14:paraId="41EA1824" w14:textId="77777777" w:rsidR="005F02B1" w:rsidRPr="00BE6E9D" w:rsidRDefault="005F02B1" w:rsidP="005F02B1">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t>传真：                          传真：</w:t>
      </w:r>
    </w:p>
    <w:p w14:paraId="4955EBFE" w14:textId="0DD882EE" w:rsidR="00D16FBC" w:rsidRPr="00BE6E9D" w:rsidRDefault="005F02B1" w:rsidP="00BE6E9D">
      <w:pPr>
        <w:tabs>
          <w:tab w:val="left" w:pos="1134"/>
        </w:tabs>
        <w:adjustRightInd w:val="0"/>
        <w:snapToGrid w:val="0"/>
        <w:spacing w:line="600" w:lineRule="exact"/>
        <w:ind w:firstLineChars="200" w:firstLine="560"/>
        <w:rPr>
          <w:rFonts w:ascii="宋体" w:hAnsi="宋体" w:cs="宋体"/>
          <w:bCs/>
          <w:sz w:val="28"/>
        </w:rPr>
      </w:pPr>
      <w:r w:rsidRPr="00BE6E9D">
        <w:rPr>
          <w:rFonts w:ascii="宋体" w:hAnsi="宋体" w:cs="宋体" w:hint="eastAsia"/>
          <w:bCs/>
          <w:sz w:val="28"/>
        </w:rPr>
        <w:lastRenderedPageBreak/>
        <w:t>签约日期：                      签约日期</w:t>
      </w:r>
      <w:bookmarkEnd w:id="193"/>
      <w:bookmarkEnd w:id="194"/>
      <w:bookmarkEnd w:id="195"/>
    </w:p>
    <w:p w14:paraId="7FF8358F" w14:textId="60363E76" w:rsidR="00A11BA9" w:rsidRPr="00936E04" w:rsidRDefault="00074521">
      <w:pPr>
        <w:rPr>
          <w:rFonts w:ascii="黑体" w:eastAsia="黑体" w:hAnsi="黑体"/>
          <w:sz w:val="32"/>
          <w:szCs w:val="32"/>
        </w:rPr>
      </w:pPr>
      <w:r w:rsidRPr="00936E04">
        <w:rPr>
          <w:rFonts w:ascii="黑体" w:eastAsia="黑体" w:hAnsi="黑体" w:hint="eastAsia"/>
          <w:sz w:val="32"/>
          <w:szCs w:val="32"/>
        </w:rPr>
        <w:t>附件</w:t>
      </w:r>
    </w:p>
    <w:p w14:paraId="702B9ED1" w14:textId="77777777" w:rsidR="00A11BA9" w:rsidRPr="00936E04" w:rsidRDefault="00074521">
      <w:r w:rsidRPr="00936E04">
        <w:rPr>
          <w:noProof/>
        </w:rPr>
        <w:drawing>
          <wp:inline distT="0" distB="0" distL="0" distR="0" wp14:anchorId="79661BCF" wp14:editId="5D45C424">
            <wp:extent cx="5270500" cy="7461885"/>
            <wp:effectExtent l="0" t="0" r="635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5478991B" w14:textId="77777777" w:rsidR="00A11BA9" w:rsidRPr="00936E04" w:rsidRDefault="00A11BA9"/>
    <w:p w14:paraId="31969147" w14:textId="77777777" w:rsidR="00A11BA9" w:rsidRPr="00936E04" w:rsidRDefault="00074521">
      <w:r w:rsidRPr="00936E04">
        <w:rPr>
          <w:noProof/>
        </w:rPr>
        <w:lastRenderedPageBreak/>
        <w:drawing>
          <wp:inline distT="0" distB="0" distL="0" distR="0" wp14:anchorId="5882814D" wp14:editId="21A75A37">
            <wp:extent cx="5270500" cy="7461885"/>
            <wp:effectExtent l="0" t="0" r="635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78501CEB" w14:textId="77777777" w:rsidR="00A11BA9" w:rsidRPr="00936E04" w:rsidRDefault="00A11BA9"/>
    <w:p w14:paraId="34725231" w14:textId="77777777" w:rsidR="00A11BA9" w:rsidRPr="00936E04" w:rsidRDefault="00074521">
      <w:r w:rsidRPr="00936E04">
        <w:rPr>
          <w:noProof/>
        </w:rPr>
        <w:lastRenderedPageBreak/>
        <w:drawing>
          <wp:inline distT="0" distB="0" distL="0" distR="0" wp14:anchorId="2C3CB165" wp14:editId="2F6E391F">
            <wp:extent cx="5279390" cy="746188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20C7EE28" w14:textId="77777777" w:rsidR="00A11BA9" w:rsidRPr="00936E04" w:rsidRDefault="00A11BA9"/>
    <w:p w14:paraId="31082B88" w14:textId="77777777" w:rsidR="00A11BA9" w:rsidRPr="00936E04" w:rsidRDefault="00074521">
      <w:r w:rsidRPr="00936E04">
        <w:rPr>
          <w:noProof/>
        </w:rPr>
        <w:lastRenderedPageBreak/>
        <w:drawing>
          <wp:inline distT="0" distB="0" distL="0" distR="0" wp14:anchorId="32923467" wp14:editId="2DF11A9A">
            <wp:extent cx="5270500" cy="7461885"/>
            <wp:effectExtent l="0" t="0" r="635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217AC053" w14:textId="77777777" w:rsidR="00A11BA9" w:rsidRPr="00936E04" w:rsidRDefault="00A11BA9"/>
    <w:p w14:paraId="7D30E14D" w14:textId="77777777" w:rsidR="00A11BA9" w:rsidRPr="00936E04" w:rsidRDefault="00074521">
      <w:r w:rsidRPr="00936E04">
        <w:rPr>
          <w:noProof/>
        </w:rPr>
        <w:lastRenderedPageBreak/>
        <w:drawing>
          <wp:inline distT="0" distB="0" distL="0" distR="0" wp14:anchorId="15964EDA" wp14:editId="425BD0EB">
            <wp:extent cx="5279390" cy="7461885"/>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57404D2B" w14:textId="77777777" w:rsidR="00A11BA9" w:rsidRPr="00936E04" w:rsidRDefault="00A11BA9"/>
    <w:p w14:paraId="58DD50BF" w14:textId="77777777" w:rsidR="00A11BA9" w:rsidRPr="00936E04" w:rsidRDefault="00074521">
      <w:r w:rsidRPr="00936E04">
        <w:rPr>
          <w:noProof/>
        </w:rPr>
        <w:lastRenderedPageBreak/>
        <w:drawing>
          <wp:inline distT="0" distB="0" distL="0" distR="0" wp14:anchorId="576AAB66" wp14:editId="323E54B4">
            <wp:extent cx="5270500" cy="7461885"/>
            <wp:effectExtent l="0" t="0" r="635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3D6F9F54" w14:textId="77777777" w:rsidR="00A11BA9" w:rsidRPr="00936E04" w:rsidRDefault="00A11BA9"/>
    <w:p w14:paraId="7E404196" w14:textId="77777777" w:rsidR="00A11BA9" w:rsidRPr="00936E04" w:rsidRDefault="00074521">
      <w:r w:rsidRPr="00936E04">
        <w:rPr>
          <w:noProof/>
        </w:rPr>
        <w:lastRenderedPageBreak/>
        <w:drawing>
          <wp:inline distT="0" distB="0" distL="0" distR="0" wp14:anchorId="1C443F68" wp14:editId="01412D3C">
            <wp:extent cx="5279390" cy="746188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0221232A" w14:textId="77777777" w:rsidR="00A11BA9" w:rsidRPr="00936E04" w:rsidRDefault="00A11BA9"/>
    <w:p w14:paraId="4C4EA58C" w14:textId="77777777" w:rsidR="00A11BA9" w:rsidRPr="00936E04" w:rsidRDefault="00074521">
      <w:r w:rsidRPr="00936E04">
        <w:rPr>
          <w:noProof/>
        </w:rPr>
        <w:lastRenderedPageBreak/>
        <w:drawing>
          <wp:inline distT="0" distB="0" distL="0" distR="0" wp14:anchorId="3C710FF8" wp14:editId="587E6746">
            <wp:extent cx="5279390" cy="7461885"/>
            <wp:effectExtent l="0" t="0" r="0"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0031DAE9" w14:textId="77777777" w:rsidR="00A11BA9" w:rsidRPr="00936E04" w:rsidRDefault="00A11BA9"/>
    <w:p w14:paraId="13A7C81B" w14:textId="77777777" w:rsidR="00A11BA9" w:rsidRPr="00936E04" w:rsidRDefault="00074521">
      <w:r w:rsidRPr="00936E04">
        <w:rPr>
          <w:noProof/>
        </w:rPr>
        <w:lastRenderedPageBreak/>
        <w:drawing>
          <wp:inline distT="0" distB="0" distL="0" distR="0" wp14:anchorId="044CC6FE" wp14:editId="107ABA98">
            <wp:extent cx="5270500" cy="7461885"/>
            <wp:effectExtent l="0" t="0" r="635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26B474C6" w14:textId="77777777" w:rsidR="00A11BA9" w:rsidRPr="00936E04" w:rsidRDefault="00A11BA9"/>
    <w:p w14:paraId="73F0A447" w14:textId="77777777" w:rsidR="00A11BA9" w:rsidRPr="00936E04" w:rsidRDefault="00074521">
      <w:r w:rsidRPr="00936E04">
        <w:rPr>
          <w:noProof/>
        </w:rPr>
        <w:lastRenderedPageBreak/>
        <w:drawing>
          <wp:inline distT="0" distB="0" distL="0" distR="0" wp14:anchorId="4F551529" wp14:editId="0E19ABBA">
            <wp:extent cx="5270500" cy="7461885"/>
            <wp:effectExtent l="0" t="0" r="635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71DB2DBA" w14:textId="77777777" w:rsidR="00A11BA9" w:rsidRPr="00936E04" w:rsidRDefault="00A11BA9"/>
    <w:p w14:paraId="0076352E" w14:textId="77777777" w:rsidR="00A11BA9" w:rsidRPr="00936E04" w:rsidRDefault="00074521">
      <w:r w:rsidRPr="00936E04">
        <w:rPr>
          <w:noProof/>
        </w:rPr>
        <w:lastRenderedPageBreak/>
        <w:drawing>
          <wp:inline distT="0" distB="0" distL="0" distR="0" wp14:anchorId="09DDAC48" wp14:editId="1826F1FE">
            <wp:extent cx="5270500" cy="7461885"/>
            <wp:effectExtent l="0" t="0" r="635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51E2DBE2" w14:textId="77777777" w:rsidR="00A11BA9" w:rsidRPr="00936E04" w:rsidRDefault="00A11BA9"/>
    <w:p w14:paraId="071A5375" w14:textId="77777777" w:rsidR="00A11BA9" w:rsidRPr="00936E04" w:rsidRDefault="00074521">
      <w:r w:rsidRPr="00936E04">
        <w:rPr>
          <w:noProof/>
        </w:rPr>
        <w:lastRenderedPageBreak/>
        <w:drawing>
          <wp:inline distT="0" distB="0" distL="0" distR="0" wp14:anchorId="291E5AB7" wp14:editId="0C8AF63A">
            <wp:extent cx="5279390" cy="7461885"/>
            <wp:effectExtent l="0" t="0" r="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279390" cy="7461885"/>
                    </a:xfrm>
                    <a:prstGeom prst="rect">
                      <a:avLst/>
                    </a:prstGeom>
                    <a:noFill/>
                    <a:ln>
                      <a:noFill/>
                    </a:ln>
                  </pic:spPr>
                </pic:pic>
              </a:graphicData>
            </a:graphic>
          </wp:inline>
        </w:drawing>
      </w:r>
    </w:p>
    <w:p w14:paraId="18007318" w14:textId="77777777" w:rsidR="00A11BA9" w:rsidRPr="00936E04" w:rsidRDefault="00A11BA9"/>
    <w:p w14:paraId="644C0D0C" w14:textId="77777777" w:rsidR="00A11BA9" w:rsidRPr="00936E04" w:rsidRDefault="00074521">
      <w:r w:rsidRPr="00936E04">
        <w:rPr>
          <w:noProof/>
        </w:rPr>
        <w:lastRenderedPageBreak/>
        <w:drawing>
          <wp:inline distT="0" distB="0" distL="0" distR="0" wp14:anchorId="4A14B715" wp14:editId="17C07A52">
            <wp:extent cx="5270500" cy="7461885"/>
            <wp:effectExtent l="0" t="0" r="635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549D8171" w14:textId="77777777" w:rsidR="00A11BA9" w:rsidRPr="00936E04" w:rsidRDefault="00A11BA9"/>
    <w:p w14:paraId="397B9E19" w14:textId="77777777" w:rsidR="00A11BA9" w:rsidRPr="00936E04" w:rsidRDefault="00074521">
      <w:r w:rsidRPr="00936E04">
        <w:rPr>
          <w:noProof/>
        </w:rPr>
        <w:lastRenderedPageBreak/>
        <w:drawing>
          <wp:inline distT="0" distB="0" distL="0" distR="0" wp14:anchorId="4E215F86" wp14:editId="715A794F">
            <wp:extent cx="5270500" cy="7461885"/>
            <wp:effectExtent l="0" t="0" r="635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566CFAF3" w14:textId="77777777" w:rsidR="00A11BA9" w:rsidRPr="00936E04" w:rsidRDefault="00A11BA9"/>
    <w:p w14:paraId="2DE41C43" w14:textId="77777777" w:rsidR="00A11BA9" w:rsidRPr="00936E04" w:rsidRDefault="00A11BA9"/>
    <w:p w14:paraId="231D03F8" w14:textId="77777777" w:rsidR="00A11BA9" w:rsidRPr="00936E04" w:rsidRDefault="00A11BA9"/>
    <w:p w14:paraId="2B2DFB77" w14:textId="77777777" w:rsidR="00A11BA9" w:rsidRPr="00936E04" w:rsidRDefault="00074521">
      <w:r w:rsidRPr="00936E04">
        <w:rPr>
          <w:noProof/>
        </w:rPr>
        <w:lastRenderedPageBreak/>
        <w:drawing>
          <wp:inline distT="0" distB="0" distL="0" distR="0" wp14:anchorId="36ECBF8A" wp14:editId="337CE414">
            <wp:extent cx="5270500" cy="7461885"/>
            <wp:effectExtent l="0" t="0" r="635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270500" cy="7461885"/>
                    </a:xfrm>
                    <a:prstGeom prst="rect">
                      <a:avLst/>
                    </a:prstGeom>
                    <a:noFill/>
                    <a:ln>
                      <a:noFill/>
                    </a:ln>
                  </pic:spPr>
                </pic:pic>
              </a:graphicData>
            </a:graphic>
          </wp:inline>
        </w:drawing>
      </w:r>
    </w:p>
    <w:p w14:paraId="1E14CAD1" w14:textId="77777777" w:rsidR="00A11BA9" w:rsidRPr="00936E04" w:rsidRDefault="00A11BA9"/>
    <w:p w14:paraId="1EB56B73" w14:textId="77777777" w:rsidR="00A11BA9" w:rsidRPr="00936E04" w:rsidRDefault="00A11BA9"/>
    <w:p w14:paraId="30E7E51C" w14:textId="77777777" w:rsidR="00A11BA9" w:rsidRPr="00936E04" w:rsidRDefault="00A11BA9"/>
    <w:p w14:paraId="4B4D1DD7" w14:textId="77777777" w:rsidR="00A11BA9" w:rsidRPr="00936E04" w:rsidRDefault="00A11BA9"/>
    <w:p w14:paraId="687EA38F" w14:textId="77777777" w:rsidR="00A11BA9" w:rsidRPr="00936E04" w:rsidRDefault="00A11BA9"/>
    <w:p w14:paraId="5D5598B6" w14:textId="77777777" w:rsidR="00A11BA9" w:rsidRPr="00936E04" w:rsidRDefault="00A11BA9"/>
    <w:p w14:paraId="37D0704F" w14:textId="77777777" w:rsidR="00A11BA9" w:rsidRPr="00936E04" w:rsidRDefault="00074521">
      <w:r w:rsidRPr="00936E04">
        <w:rPr>
          <w:noProof/>
        </w:rPr>
        <w:lastRenderedPageBreak/>
        <w:drawing>
          <wp:inline distT="0" distB="0" distL="0" distR="0" wp14:anchorId="5946B007" wp14:editId="07DBD171">
            <wp:extent cx="5219065" cy="6452870"/>
            <wp:effectExtent l="0" t="0" r="635"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5219065" cy="6452870"/>
                    </a:xfrm>
                    <a:prstGeom prst="rect">
                      <a:avLst/>
                    </a:prstGeom>
                    <a:noFill/>
                    <a:ln>
                      <a:noFill/>
                    </a:ln>
                  </pic:spPr>
                </pic:pic>
              </a:graphicData>
            </a:graphic>
          </wp:inline>
        </w:drawing>
      </w:r>
    </w:p>
    <w:p w14:paraId="527159A5" w14:textId="77777777" w:rsidR="00A11BA9" w:rsidRPr="00936E04" w:rsidRDefault="00074521">
      <w:r w:rsidRPr="00936E04">
        <w:rPr>
          <w:noProof/>
        </w:rPr>
        <w:lastRenderedPageBreak/>
        <w:drawing>
          <wp:inline distT="0" distB="0" distL="0" distR="0" wp14:anchorId="16FE87D0" wp14:editId="3DACED09">
            <wp:extent cx="5219065" cy="6383655"/>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5219065" cy="6383655"/>
                    </a:xfrm>
                    <a:prstGeom prst="rect">
                      <a:avLst/>
                    </a:prstGeom>
                    <a:noFill/>
                    <a:ln>
                      <a:noFill/>
                    </a:ln>
                  </pic:spPr>
                </pic:pic>
              </a:graphicData>
            </a:graphic>
          </wp:inline>
        </w:drawing>
      </w:r>
    </w:p>
    <w:p w14:paraId="6188EBB3" w14:textId="77777777" w:rsidR="00A11BA9" w:rsidRPr="00936E04" w:rsidRDefault="00074521">
      <w:r w:rsidRPr="00936E04">
        <w:rPr>
          <w:noProof/>
        </w:rPr>
        <w:lastRenderedPageBreak/>
        <w:drawing>
          <wp:inline distT="0" distB="0" distL="0" distR="0" wp14:anchorId="2E0E4E22" wp14:editId="75D83C59">
            <wp:extent cx="7435850" cy="5245100"/>
            <wp:effectExtent l="0" t="9525" r="317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rot="5400000">
                      <a:off x="0" y="0"/>
                      <a:ext cx="7435850" cy="5245100"/>
                    </a:xfrm>
                    <a:prstGeom prst="rect">
                      <a:avLst/>
                    </a:prstGeom>
                    <a:noFill/>
                    <a:ln>
                      <a:noFill/>
                    </a:ln>
                  </pic:spPr>
                </pic:pic>
              </a:graphicData>
            </a:graphic>
          </wp:inline>
        </w:drawing>
      </w:r>
    </w:p>
    <w:p w14:paraId="5CC72D48" w14:textId="77777777" w:rsidR="00A11BA9" w:rsidRPr="00936E04" w:rsidRDefault="00074521">
      <w:r w:rsidRPr="00936E04">
        <w:rPr>
          <w:noProof/>
        </w:rPr>
        <w:lastRenderedPageBreak/>
        <w:drawing>
          <wp:inline distT="0" distB="0" distL="0" distR="0" wp14:anchorId="039025E9" wp14:editId="4C0B0D9F">
            <wp:extent cx="5279390" cy="57797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279390" cy="5779770"/>
                    </a:xfrm>
                    <a:prstGeom prst="rect">
                      <a:avLst/>
                    </a:prstGeom>
                    <a:noFill/>
                    <a:ln>
                      <a:noFill/>
                    </a:ln>
                  </pic:spPr>
                </pic:pic>
              </a:graphicData>
            </a:graphic>
          </wp:inline>
        </w:drawing>
      </w:r>
    </w:p>
    <w:p w14:paraId="60211BA4" w14:textId="77777777" w:rsidR="00A11BA9" w:rsidRPr="00936E04" w:rsidRDefault="00A11BA9"/>
    <w:p w14:paraId="712E3F69" w14:textId="77777777" w:rsidR="00A11BA9" w:rsidRPr="00936E04" w:rsidRDefault="00A11BA9"/>
    <w:p w14:paraId="1643A15F" w14:textId="77777777" w:rsidR="00A11BA9" w:rsidRPr="00936E04" w:rsidRDefault="00A11BA9"/>
    <w:p w14:paraId="3B9287AA" w14:textId="77777777" w:rsidR="00A11BA9" w:rsidRPr="00936E04" w:rsidRDefault="00A11BA9"/>
    <w:p w14:paraId="7F6B498A" w14:textId="77777777" w:rsidR="00A11BA9" w:rsidRPr="00936E04" w:rsidRDefault="00A11BA9"/>
    <w:p w14:paraId="51F12998" w14:textId="77777777" w:rsidR="00A11BA9" w:rsidRPr="00936E04" w:rsidRDefault="00A11BA9"/>
    <w:p w14:paraId="2BD58CCE" w14:textId="77777777" w:rsidR="00A11BA9" w:rsidRPr="00936E04" w:rsidRDefault="00A11BA9"/>
    <w:p w14:paraId="3A87737B" w14:textId="77777777" w:rsidR="00A11BA9" w:rsidRPr="00936E04" w:rsidRDefault="00A11BA9"/>
    <w:sectPr w:rsidR="00A11BA9" w:rsidRPr="00936E04">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C0E7D6" w14:textId="77777777" w:rsidR="008900E3" w:rsidRDefault="008900E3">
      <w:r>
        <w:separator/>
      </w:r>
    </w:p>
  </w:endnote>
  <w:endnote w:type="continuationSeparator" w:id="0">
    <w:p w14:paraId="5754B1F8" w14:textId="77777777" w:rsidR="008900E3" w:rsidRDefault="008900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5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W1)">
    <w:altName w:val="Segoe Print"/>
    <w:charset w:val="00"/>
    <w:family w:val="roman"/>
    <w:pitch w:val="default"/>
    <w:sig w:usb0="00000000" w:usb1="00000000" w:usb2="00000000" w:usb3="00000000" w:csb0="00000001" w:csb1="00000000"/>
  </w:font>
  <w:font w:name="Arial (W1)">
    <w:altName w:val="Arial"/>
    <w:charset w:val="00"/>
    <w:family w:val="swiss"/>
    <w:pitch w:val="default"/>
    <w:sig w:usb0="00000000" w:usb1="00000000" w:usb2="00000008" w:usb3="00000000" w:csb0="000001FF" w:csb1="00000000"/>
  </w:font>
  <w:font w:name="隶书">
    <w:panose1 w:val="0201050906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6053614"/>
    </w:sdtPr>
    <w:sdtEndPr/>
    <w:sdtContent>
      <w:p w14:paraId="3EC784C9" w14:textId="78723999" w:rsidR="000A7F62" w:rsidRDefault="000A7F62">
        <w:pPr>
          <w:pStyle w:val="af6"/>
          <w:jc w:val="center"/>
        </w:pPr>
        <w:r>
          <w:fldChar w:fldCharType="begin"/>
        </w:r>
        <w:r>
          <w:instrText>PAGE   \* MERGEFORMAT</w:instrText>
        </w:r>
        <w:r>
          <w:fldChar w:fldCharType="separate"/>
        </w:r>
        <w:r w:rsidR="0092614F" w:rsidRPr="0092614F">
          <w:rPr>
            <w:noProof/>
            <w:lang w:val="zh-CN"/>
          </w:rPr>
          <w:t>21</w:t>
        </w:r>
        <w:r>
          <w:fldChar w:fldCharType="end"/>
        </w:r>
      </w:p>
    </w:sdtContent>
  </w:sdt>
  <w:p w14:paraId="073DE8AB" w14:textId="77777777" w:rsidR="000A7F62" w:rsidRDefault="000A7F62">
    <w:pPr>
      <w:pStyle w:val="af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DB14DD" w14:textId="77777777" w:rsidR="008900E3" w:rsidRDefault="008900E3">
      <w:r>
        <w:separator/>
      </w:r>
    </w:p>
  </w:footnote>
  <w:footnote w:type="continuationSeparator" w:id="0">
    <w:p w14:paraId="510026FA" w14:textId="77777777" w:rsidR="008900E3" w:rsidRDefault="008900E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0A81271"/>
    <w:multiLevelType w:val="singleLevel"/>
    <w:tmpl w:val="B0A81271"/>
    <w:lvl w:ilvl="0">
      <w:start w:val="1"/>
      <w:numFmt w:val="decimal"/>
      <w:lvlText w:val="%1."/>
      <w:lvlJc w:val="left"/>
      <w:pPr>
        <w:ind w:left="425" w:hanging="425"/>
      </w:pPr>
      <w:rPr>
        <w:rFonts w:hint="default"/>
      </w:rPr>
    </w:lvl>
  </w:abstractNum>
  <w:abstractNum w:abstractNumId="1" w15:restartNumberingAfterBreak="0">
    <w:nsid w:val="C0F63A6B"/>
    <w:multiLevelType w:val="singleLevel"/>
    <w:tmpl w:val="C0F63A6B"/>
    <w:lvl w:ilvl="0">
      <w:start w:val="1"/>
      <w:numFmt w:val="decimal"/>
      <w:lvlText w:val="(%1)"/>
      <w:lvlJc w:val="left"/>
      <w:pPr>
        <w:ind w:left="425" w:hanging="425"/>
      </w:pPr>
      <w:rPr>
        <w:rFonts w:hint="default"/>
      </w:rPr>
    </w:lvl>
  </w:abstractNum>
  <w:abstractNum w:abstractNumId="2" w15:restartNumberingAfterBreak="0">
    <w:nsid w:val="C4D83444"/>
    <w:multiLevelType w:val="singleLevel"/>
    <w:tmpl w:val="C4D83444"/>
    <w:lvl w:ilvl="0">
      <w:start w:val="1"/>
      <w:numFmt w:val="decimal"/>
      <w:lvlText w:val="%1)"/>
      <w:lvlJc w:val="left"/>
      <w:pPr>
        <w:ind w:left="425" w:hanging="425"/>
      </w:pPr>
      <w:rPr>
        <w:rFonts w:hint="default"/>
      </w:rPr>
    </w:lvl>
  </w:abstractNum>
  <w:abstractNum w:abstractNumId="3" w15:restartNumberingAfterBreak="0">
    <w:nsid w:val="CC8EC4CB"/>
    <w:multiLevelType w:val="singleLevel"/>
    <w:tmpl w:val="CC8EC4CB"/>
    <w:lvl w:ilvl="0">
      <w:start w:val="1"/>
      <w:numFmt w:val="decimal"/>
      <w:lvlText w:val="(%1)"/>
      <w:lvlJc w:val="left"/>
      <w:pPr>
        <w:ind w:left="425" w:hanging="425"/>
      </w:pPr>
      <w:rPr>
        <w:rFonts w:hint="default"/>
      </w:rPr>
    </w:lvl>
  </w:abstractNum>
  <w:abstractNum w:abstractNumId="4" w15:restartNumberingAfterBreak="0">
    <w:nsid w:val="DE3A75F2"/>
    <w:multiLevelType w:val="singleLevel"/>
    <w:tmpl w:val="DE3A75F2"/>
    <w:lvl w:ilvl="0">
      <w:start w:val="1"/>
      <w:numFmt w:val="upperLetter"/>
      <w:lvlText w:val="%1."/>
      <w:lvlJc w:val="left"/>
      <w:pPr>
        <w:ind w:left="425" w:hanging="425"/>
      </w:pPr>
      <w:rPr>
        <w:rFonts w:hint="default"/>
      </w:rPr>
    </w:lvl>
  </w:abstractNum>
  <w:abstractNum w:abstractNumId="5" w15:restartNumberingAfterBreak="0">
    <w:nsid w:val="F56ECD9B"/>
    <w:multiLevelType w:val="singleLevel"/>
    <w:tmpl w:val="F56ECD9B"/>
    <w:lvl w:ilvl="0">
      <w:start w:val="22"/>
      <w:numFmt w:val="decimal"/>
      <w:suff w:val="nothing"/>
      <w:lvlText w:val="%1）"/>
      <w:lvlJc w:val="left"/>
    </w:lvl>
  </w:abstractNum>
  <w:abstractNum w:abstractNumId="6" w15:restartNumberingAfterBreak="0">
    <w:nsid w:val="00000009"/>
    <w:multiLevelType w:val="multilevel"/>
    <w:tmpl w:val="00000009"/>
    <w:lvl w:ilvl="0">
      <w:start w:val="1"/>
      <w:numFmt w:val="chineseCountingThousand"/>
      <w:lvlText w:val="%1、"/>
      <w:lvlJc w:val="left"/>
      <w:pPr>
        <w:ind w:left="1271" w:hanging="420"/>
      </w:pPr>
    </w:lvl>
    <w:lvl w:ilvl="1">
      <w:start w:val="1"/>
      <w:numFmt w:val="japaneseCounting"/>
      <w:lvlText w:val="（%2）"/>
      <w:lvlJc w:val="left"/>
      <w:pPr>
        <w:ind w:left="1830" w:hanging="885"/>
      </w:pPr>
      <w:rPr>
        <w:lang w:val="en-US"/>
      </w:r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7" w15:restartNumberingAfterBreak="0">
    <w:nsid w:val="00000016"/>
    <w:multiLevelType w:val="multilevel"/>
    <w:tmpl w:val="00000016"/>
    <w:lvl w:ilvl="0">
      <w:start w:val="1"/>
      <w:numFmt w:val="decimal"/>
      <w:lvlText w:val="%1."/>
      <w:lvlJc w:val="left"/>
      <w:pPr>
        <w:tabs>
          <w:tab w:val="left" w:pos="704"/>
        </w:tabs>
        <w:ind w:left="704" w:hanging="420"/>
      </w:pPr>
    </w:lvl>
    <w:lvl w:ilvl="1">
      <w:start w:val="1"/>
      <w:numFmt w:val="lowerLetter"/>
      <w:pStyle w:val="26012"/>
      <w:lvlText w:val="%2)"/>
      <w:lvlJc w:val="left"/>
      <w:pPr>
        <w:tabs>
          <w:tab w:val="left" w:pos="1124"/>
        </w:tabs>
        <w:ind w:left="1124" w:hanging="420"/>
      </w:pPr>
    </w:lvl>
    <w:lvl w:ilvl="2">
      <w:start w:val="1"/>
      <w:numFmt w:val="lowerRoman"/>
      <w:lvlText w:val="%3."/>
      <w:lvlJc w:val="right"/>
      <w:pPr>
        <w:tabs>
          <w:tab w:val="left" w:pos="1544"/>
        </w:tabs>
        <w:ind w:left="1544" w:hanging="420"/>
      </w:pPr>
    </w:lvl>
    <w:lvl w:ilvl="3">
      <w:start w:val="1"/>
      <w:numFmt w:val="decimal"/>
      <w:lvlText w:val="%4."/>
      <w:lvlJc w:val="left"/>
      <w:pPr>
        <w:tabs>
          <w:tab w:val="left" w:pos="1964"/>
        </w:tabs>
        <w:ind w:left="1964" w:hanging="420"/>
      </w:pPr>
    </w:lvl>
    <w:lvl w:ilvl="4">
      <w:start w:val="1"/>
      <w:numFmt w:val="lowerLetter"/>
      <w:lvlText w:val="%5)"/>
      <w:lvlJc w:val="left"/>
      <w:pPr>
        <w:tabs>
          <w:tab w:val="left" w:pos="2384"/>
        </w:tabs>
        <w:ind w:left="2384" w:hanging="420"/>
      </w:pPr>
    </w:lvl>
    <w:lvl w:ilvl="5">
      <w:start w:val="1"/>
      <w:numFmt w:val="lowerRoman"/>
      <w:lvlText w:val="%6."/>
      <w:lvlJc w:val="right"/>
      <w:pPr>
        <w:tabs>
          <w:tab w:val="left" w:pos="2804"/>
        </w:tabs>
        <w:ind w:left="2804" w:hanging="420"/>
      </w:pPr>
    </w:lvl>
    <w:lvl w:ilvl="6">
      <w:start w:val="1"/>
      <w:numFmt w:val="decimal"/>
      <w:lvlText w:val="%7."/>
      <w:lvlJc w:val="left"/>
      <w:pPr>
        <w:tabs>
          <w:tab w:val="left" w:pos="3224"/>
        </w:tabs>
        <w:ind w:left="3224" w:hanging="420"/>
      </w:pPr>
    </w:lvl>
    <w:lvl w:ilvl="7">
      <w:start w:val="1"/>
      <w:numFmt w:val="lowerLetter"/>
      <w:lvlText w:val="%8)"/>
      <w:lvlJc w:val="left"/>
      <w:pPr>
        <w:tabs>
          <w:tab w:val="left" w:pos="3644"/>
        </w:tabs>
        <w:ind w:left="3644" w:hanging="420"/>
      </w:pPr>
    </w:lvl>
    <w:lvl w:ilvl="8">
      <w:start w:val="1"/>
      <w:numFmt w:val="lowerRoman"/>
      <w:lvlText w:val="%9."/>
      <w:lvlJc w:val="right"/>
      <w:pPr>
        <w:tabs>
          <w:tab w:val="left" w:pos="4064"/>
        </w:tabs>
        <w:ind w:left="4064" w:hanging="420"/>
      </w:pPr>
    </w:lvl>
  </w:abstractNum>
  <w:abstractNum w:abstractNumId="8" w15:restartNumberingAfterBreak="0">
    <w:nsid w:val="00000018"/>
    <w:multiLevelType w:val="multilevel"/>
    <w:tmpl w:val="00000018"/>
    <w:lvl w:ilvl="0">
      <w:start w:val="1"/>
      <w:numFmt w:val="chineseCountingThousand"/>
      <w:lvlText w:val="%1、"/>
      <w:lvlJc w:val="left"/>
      <w:pPr>
        <w:ind w:left="966"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9" w15:restartNumberingAfterBreak="0">
    <w:nsid w:val="0000001F"/>
    <w:multiLevelType w:val="multilevel"/>
    <w:tmpl w:val="0000001F"/>
    <w:lvl w:ilvl="0">
      <w:start w:val="1"/>
      <w:numFmt w:val="chineseCountingThousand"/>
      <w:lvlText w:val="%1、"/>
      <w:lvlJc w:val="left"/>
      <w:pPr>
        <w:ind w:left="980" w:hanging="420"/>
      </w:pPr>
    </w:lvl>
    <w:lvl w:ilvl="1">
      <w:start w:val="1"/>
      <w:numFmt w:val="decimal"/>
      <w:lvlText w:val="（%2）"/>
      <w:lvlJc w:val="left"/>
      <w:pPr>
        <w:ind w:left="1700" w:hanging="7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0" w15:restartNumberingAfterBreak="0">
    <w:nsid w:val="00000021"/>
    <w:multiLevelType w:val="multilevel"/>
    <w:tmpl w:val="00000021"/>
    <w:lvl w:ilvl="0">
      <w:start w:val="1"/>
      <w:numFmt w:val="chineseCountingThousand"/>
      <w:lvlText w:val="(%1)"/>
      <w:lvlJc w:val="left"/>
      <w:pPr>
        <w:ind w:left="980" w:hanging="420"/>
      </w:pPr>
    </w:lvl>
    <w:lvl w:ilvl="1">
      <w:start w:val="1"/>
      <w:numFmt w:val="chineseCountingThousand"/>
      <w:lvlText w:val="(%2)"/>
      <w:lvlJc w:val="left"/>
      <w:pPr>
        <w:ind w:left="198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1" w15:restartNumberingAfterBreak="0">
    <w:nsid w:val="00000022"/>
    <w:multiLevelType w:val="multilevel"/>
    <w:tmpl w:val="00000022"/>
    <w:lvl w:ilvl="0">
      <w:start w:val="1"/>
      <w:numFmt w:val="decimal"/>
      <w:lvlText w:val="第%1章"/>
      <w:lvlJc w:val="left"/>
      <w:pPr>
        <w:tabs>
          <w:tab w:val="left" w:pos="2630"/>
        </w:tabs>
        <w:ind w:left="2630" w:hanging="425"/>
      </w:pPr>
      <w:rPr>
        <w:rFonts w:ascii="宋体" w:eastAsia="宋体" w:hAnsi="宋体" w:cs="Times New Roman" w:hint="eastAsia"/>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decimal"/>
      <w:suff w:val="space"/>
      <w:lvlText w:val="%1.%2."/>
      <w:lvlJc w:val="left"/>
      <w:pPr>
        <w:ind w:left="4538" w:hanging="567"/>
      </w:pPr>
      <w:rPr>
        <w:rFonts w:ascii="Times New Roman" w:eastAsia="宋体" w:hAnsi="Times New Roman" w:cs="Times New Roman" w:hint="default"/>
        <w:b/>
        <w:i w:val="0"/>
        <w:sz w:val="28"/>
        <w:szCs w:val="28"/>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1779"/>
        </w:tabs>
        <w:ind w:left="1779" w:hanging="851"/>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5"/>
      <w:lvlText w:val="%1.%2.%3.%4.%5."/>
      <w:lvlJc w:val="left"/>
      <w:pPr>
        <w:tabs>
          <w:tab w:val="left" w:pos="1560"/>
        </w:tabs>
        <w:ind w:left="1560" w:hanging="992"/>
      </w:pPr>
      <w:rPr>
        <w:rFonts w:ascii="Times New Roman" w:eastAsia="宋体" w:hAnsi="Times New Roman" w:cs="Times New Roman" w:hint="default"/>
        <w:b/>
        <w:i w:val="0"/>
        <w:sz w:val="28"/>
        <w:szCs w:val="28"/>
      </w:rPr>
    </w:lvl>
    <w:lvl w:ilvl="5">
      <w:start w:val="1"/>
      <w:numFmt w:val="decimal"/>
      <w:pStyle w:val="6"/>
      <w:lvlText w:val="%1.%2.%3.%4.%5.%6."/>
      <w:lvlJc w:val="left"/>
      <w:pPr>
        <w:tabs>
          <w:tab w:val="left" w:pos="1702"/>
        </w:tabs>
        <w:ind w:left="1702" w:hanging="1134"/>
      </w:pPr>
      <w:rPr>
        <w:rFonts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6">
      <w:start w:val="1"/>
      <w:numFmt w:val="decimal"/>
      <w:lvlText w:val="%1.%2.%3.%4.%5.%6.%7."/>
      <w:lvlJc w:val="left"/>
      <w:pPr>
        <w:tabs>
          <w:tab w:val="left" w:pos="1844"/>
        </w:tabs>
        <w:ind w:left="1844" w:hanging="1276"/>
      </w:pPr>
    </w:lvl>
    <w:lvl w:ilvl="7">
      <w:start w:val="1"/>
      <w:numFmt w:val="decimal"/>
      <w:lvlText w:val="%1.%2.%3.%4.%5.%6.%7.%8."/>
      <w:lvlJc w:val="left"/>
      <w:pPr>
        <w:tabs>
          <w:tab w:val="left" w:pos="1986"/>
        </w:tabs>
        <w:ind w:left="1986" w:hanging="1418"/>
      </w:pPr>
    </w:lvl>
    <w:lvl w:ilvl="8">
      <w:start w:val="1"/>
      <w:numFmt w:val="decimal"/>
      <w:lvlText w:val="%1.%2.%3.%4.%5.%6.%7.%8.%9."/>
      <w:lvlJc w:val="left"/>
      <w:pPr>
        <w:tabs>
          <w:tab w:val="left" w:pos="2127"/>
        </w:tabs>
        <w:ind w:left="2127" w:hanging="1559"/>
      </w:pPr>
    </w:lvl>
  </w:abstractNum>
  <w:abstractNum w:abstractNumId="12" w15:restartNumberingAfterBreak="0">
    <w:nsid w:val="00000024"/>
    <w:multiLevelType w:val="multilevel"/>
    <w:tmpl w:val="00000024"/>
    <w:lvl w:ilvl="0">
      <w:start w:val="1"/>
      <w:numFmt w:val="decimal"/>
      <w:lvlText w:val="%1."/>
      <w:lvlJc w:val="left"/>
      <w:pPr>
        <w:ind w:left="958" w:hanging="420"/>
      </w:pPr>
    </w:lvl>
    <w:lvl w:ilvl="1">
      <w:start w:val="1"/>
      <w:numFmt w:val="chineseCountingThousand"/>
      <w:lvlText w:val="%2、"/>
      <w:lvlJc w:val="left"/>
      <w:pPr>
        <w:ind w:left="1271" w:hanging="420"/>
      </w:pPr>
    </w:lvl>
    <w:lvl w:ilvl="2">
      <w:start w:val="1"/>
      <w:numFmt w:val="lowerRoman"/>
      <w:lvlText w:val="%3."/>
      <w:lvlJc w:val="right"/>
      <w:pPr>
        <w:ind w:left="1798" w:hanging="420"/>
      </w:pPr>
    </w:lvl>
    <w:lvl w:ilvl="3">
      <w:start w:val="1"/>
      <w:numFmt w:val="decimal"/>
      <w:lvlText w:val="%4."/>
      <w:lvlJc w:val="left"/>
      <w:pPr>
        <w:ind w:left="2218" w:hanging="420"/>
      </w:pPr>
    </w:lvl>
    <w:lvl w:ilvl="4">
      <w:start w:val="1"/>
      <w:numFmt w:val="lowerLetter"/>
      <w:lvlText w:val="%5)"/>
      <w:lvlJc w:val="left"/>
      <w:pPr>
        <w:ind w:left="2638" w:hanging="420"/>
      </w:pPr>
    </w:lvl>
    <w:lvl w:ilvl="5">
      <w:start w:val="1"/>
      <w:numFmt w:val="lowerRoman"/>
      <w:lvlText w:val="%6."/>
      <w:lvlJc w:val="right"/>
      <w:pPr>
        <w:ind w:left="3058" w:hanging="420"/>
      </w:pPr>
    </w:lvl>
    <w:lvl w:ilvl="6">
      <w:start w:val="1"/>
      <w:numFmt w:val="decimal"/>
      <w:lvlText w:val="%7."/>
      <w:lvlJc w:val="left"/>
      <w:pPr>
        <w:ind w:left="3478" w:hanging="420"/>
      </w:pPr>
    </w:lvl>
    <w:lvl w:ilvl="7">
      <w:start w:val="1"/>
      <w:numFmt w:val="lowerLetter"/>
      <w:lvlText w:val="%8)"/>
      <w:lvlJc w:val="left"/>
      <w:pPr>
        <w:ind w:left="3898" w:hanging="420"/>
      </w:pPr>
    </w:lvl>
    <w:lvl w:ilvl="8">
      <w:start w:val="1"/>
      <w:numFmt w:val="lowerRoman"/>
      <w:lvlText w:val="%9."/>
      <w:lvlJc w:val="right"/>
      <w:pPr>
        <w:ind w:left="4318" w:hanging="420"/>
      </w:pPr>
    </w:lvl>
  </w:abstractNum>
  <w:abstractNum w:abstractNumId="13" w15:restartNumberingAfterBreak="0">
    <w:nsid w:val="00000027"/>
    <w:multiLevelType w:val="multilevel"/>
    <w:tmpl w:val="00000027"/>
    <w:lvl w:ilvl="0">
      <w:start w:val="1"/>
      <w:numFmt w:val="decimal"/>
      <w:lvlText w:val="%1."/>
      <w:lvlJc w:val="left"/>
      <w:pPr>
        <w:ind w:left="980" w:hanging="420"/>
      </w:pPr>
    </w:lvl>
    <w:lvl w:ilvl="1">
      <w:start w:val="1"/>
      <w:numFmt w:val="chineseCountingThousand"/>
      <w:lvlText w:val="%2、"/>
      <w:lvlJc w:val="left"/>
      <w:pPr>
        <w:ind w:left="988" w:hanging="420"/>
      </w:pPr>
      <w:rPr>
        <w:lang w:val="en-US"/>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4" w15:restartNumberingAfterBreak="0">
    <w:nsid w:val="00000029"/>
    <w:multiLevelType w:val="multilevel"/>
    <w:tmpl w:val="00000029"/>
    <w:lvl w:ilvl="0">
      <w:start w:val="1"/>
      <w:numFmt w:val="decimal"/>
      <w:lvlText w:val="%1."/>
      <w:lvlJc w:val="left"/>
      <w:pPr>
        <w:ind w:left="562" w:hanging="420"/>
      </w:pPr>
      <w:rPr>
        <w:b w:val="0"/>
        <w:sz w:val="24"/>
        <w:szCs w:val="24"/>
      </w:rPr>
    </w:lvl>
    <w:lvl w:ilvl="1">
      <w:start w:val="1"/>
      <w:numFmt w:val="decimal"/>
      <w:lvlText w:val="%2、"/>
      <w:lvlJc w:val="left"/>
      <w:pPr>
        <w:ind w:left="360" w:hanging="360"/>
      </w:pPr>
      <w:rPr>
        <w:rFonts w:ascii="Times New Roman" w:eastAsia="Times New Roman" w:hAnsi="Times New Roman" w:cs="Times New Roman"/>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000002E"/>
    <w:multiLevelType w:val="multilevel"/>
    <w:tmpl w:val="0000002E"/>
    <w:lvl w:ilvl="0">
      <w:start w:val="1"/>
      <w:numFmt w:val="decimal"/>
      <w:lvlText w:val="第%1章"/>
      <w:lvlJc w:val="left"/>
      <w:pPr>
        <w:ind w:left="283" w:hanging="425"/>
      </w:pPr>
      <w:rPr>
        <w:rFonts w:ascii="Times New Roman" w:eastAsia="宋体" w:hAnsi="Times New Roman" w:cs="Times New Roman" w:hint="default"/>
        <w:b/>
        <w:i w:val="0"/>
        <w:sz w:val="32"/>
        <w:szCs w:val="32"/>
      </w:rPr>
    </w:lvl>
    <w:lvl w:ilvl="1">
      <w:start w:val="1"/>
      <w:numFmt w:val="decimal"/>
      <w:suff w:val="nothing"/>
      <w:lvlText w:val="%1.%2"/>
      <w:lvlJc w:val="left"/>
      <w:pPr>
        <w:ind w:left="567" w:hanging="567"/>
      </w:pPr>
      <w:rPr>
        <w:rFonts w:ascii="Times New Roman" w:eastAsia="宋体" w:hAnsi="Times New Roman" w:cs="Times New Roman" w:hint="default"/>
        <w:b/>
        <w:i w:val="0"/>
        <w:color w:val="auto"/>
        <w:sz w:val="28"/>
        <w:szCs w:val="28"/>
      </w:rPr>
    </w:lvl>
    <w:lvl w:ilvl="2">
      <w:start w:val="1"/>
      <w:numFmt w:val="decimal"/>
      <w:suff w:val="space"/>
      <w:lvlText w:val="%1.%2.%3"/>
      <w:lvlJc w:val="left"/>
      <w:pPr>
        <w:ind w:left="3260" w:hanging="567"/>
      </w:pPr>
      <w:rPr>
        <w:rFonts w:ascii="Times New Roman" w:eastAsia="宋体" w:hAnsi="Times New Roman" w:cs="Times New Roman" w:hint="default"/>
        <w:b/>
        <w:i w:val="0"/>
        <w:sz w:val="28"/>
      </w:rPr>
    </w:lvl>
    <w:lvl w:ilvl="3">
      <w:start w:val="1"/>
      <w:numFmt w:val="decimal"/>
      <w:suff w:val="nothing"/>
      <w:lvlText w:val="%1.%2.%3.%4"/>
      <w:lvlJc w:val="left"/>
      <w:pPr>
        <w:ind w:left="2830" w:hanging="708"/>
      </w:pPr>
      <w:rPr>
        <w:rFonts w:ascii="Times New Roman" w:eastAsia="宋体" w:hAnsi="Times New Roman" w:cs="Times New Roman" w:hint="default"/>
        <w:b/>
        <w:i w:val="0"/>
        <w:sz w:val="28"/>
      </w:rPr>
    </w:lvl>
    <w:lvl w:ilvl="4">
      <w:start w:val="1"/>
      <w:numFmt w:val="decimal"/>
      <w:lvlText w:val="%1.%2.%3.%4.%5"/>
      <w:lvlJc w:val="left"/>
      <w:pPr>
        <w:ind w:left="2409" w:hanging="850"/>
      </w:pPr>
      <w:rPr>
        <w:rFonts w:ascii="Times New Roman" w:hAnsi="Times New Roman" w:cs="Times New Roman" w:hint="default"/>
      </w:rPr>
    </w:lvl>
    <w:lvl w:ilvl="5">
      <w:start w:val="1"/>
      <w:numFmt w:val="decimal"/>
      <w:lvlText w:val="%1.%2.%3.%4.%5.%6"/>
      <w:lvlJc w:val="left"/>
      <w:pPr>
        <w:ind w:left="3118" w:hanging="1134"/>
      </w:pPr>
    </w:lvl>
    <w:lvl w:ilvl="6">
      <w:start w:val="1"/>
      <w:numFmt w:val="decimal"/>
      <w:lvlText w:val="%1.%2.%3.%4.%5.%6.%7"/>
      <w:lvlJc w:val="left"/>
      <w:pPr>
        <w:ind w:left="3685" w:hanging="1276"/>
      </w:pPr>
    </w:lvl>
    <w:lvl w:ilvl="7">
      <w:start w:val="1"/>
      <w:numFmt w:val="decimal"/>
      <w:lvlText w:val="%1.%2.%3.%4.%5.%6.%7.%8"/>
      <w:lvlJc w:val="left"/>
      <w:pPr>
        <w:ind w:left="4252" w:hanging="1418"/>
      </w:pPr>
    </w:lvl>
    <w:lvl w:ilvl="8">
      <w:start w:val="1"/>
      <w:numFmt w:val="decimal"/>
      <w:lvlText w:val="%1.%2.%3.%4.%5.%6.%7.%8.%9"/>
      <w:lvlJc w:val="left"/>
      <w:pPr>
        <w:ind w:left="4960" w:hanging="1700"/>
      </w:pPr>
    </w:lvl>
  </w:abstractNum>
  <w:abstractNum w:abstractNumId="16" w15:restartNumberingAfterBreak="0">
    <w:nsid w:val="00000031"/>
    <w:multiLevelType w:val="multilevel"/>
    <w:tmpl w:val="00000031"/>
    <w:lvl w:ilvl="0">
      <w:start w:val="1"/>
      <w:numFmt w:val="chineseCountingThousand"/>
      <w:lvlText w:val="%1、"/>
      <w:lvlJc w:val="left"/>
      <w:pPr>
        <w:ind w:left="966"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7" w15:restartNumberingAfterBreak="0">
    <w:nsid w:val="0000003E"/>
    <w:multiLevelType w:val="multilevel"/>
    <w:tmpl w:val="0000003E"/>
    <w:lvl w:ilvl="0">
      <w:start w:val="1"/>
      <w:numFmt w:val="chineseCountingThousand"/>
      <w:suff w:val="nothing"/>
      <w:lvlText w:val="%1、"/>
      <w:lvlJc w:val="left"/>
      <w:pPr>
        <w:ind w:left="8501" w:hanging="420"/>
      </w:pPr>
      <w:rPr>
        <w:b/>
        <w:i w:val="0"/>
        <w:lang w:val="en-US"/>
      </w:rPr>
    </w:lvl>
    <w:lvl w:ilvl="1">
      <w:start w:val="1"/>
      <w:numFmt w:val="decimal"/>
      <w:lvlText w:val="%2、"/>
      <w:lvlJc w:val="left"/>
      <w:pPr>
        <w:ind w:left="1693" w:hanging="1125"/>
      </w:pPr>
    </w:lvl>
    <w:lvl w:ilvl="2">
      <w:start w:val="1"/>
      <w:numFmt w:val="lowerRoman"/>
      <w:lvlText w:val="%3."/>
      <w:lvlJc w:val="right"/>
      <w:pPr>
        <w:ind w:left="1971" w:hanging="420"/>
      </w:pPr>
    </w:lvl>
    <w:lvl w:ilvl="3">
      <w:start w:val="1"/>
      <w:numFmt w:val="decimal"/>
      <w:lvlText w:val="%4."/>
      <w:lvlJc w:val="left"/>
      <w:pPr>
        <w:ind w:left="2391" w:hanging="420"/>
      </w:pPr>
    </w:lvl>
    <w:lvl w:ilvl="4">
      <w:start w:val="1"/>
      <w:numFmt w:val="lowerLetter"/>
      <w:lvlText w:val="%5)"/>
      <w:lvlJc w:val="left"/>
      <w:pPr>
        <w:ind w:left="2811" w:hanging="420"/>
      </w:pPr>
    </w:lvl>
    <w:lvl w:ilvl="5">
      <w:start w:val="1"/>
      <w:numFmt w:val="lowerRoman"/>
      <w:lvlText w:val="%6."/>
      <w:lvlJc w:val="right"/>
      <w:pPr>
        <w:ind w:left="3231" w:hanging="420"/>
      </w:pPr>
    </w:lvl>
    <w:lvl w:ilvl="6">
      <w:start w:val="1"/>
      <w:numFmt w:val="decimal"/>
      <w:lvlText w:val="%7."/>
      <w:lvlJc w:val="left"/>
      <w:pPr>
        <w:ind w:left="3651" w:hanging="420"/>
      </w:pPr>
    </w:lvl>
    <w:lvl w:ilvl="7">
      <w:start w:val="1"/>
      <w:numFmt w:val="lowerLetter"/>
      <w:lvlText w:val="%8)"/>
      <w:lvlJc w:val="left"/>
      <w:pPr>
        <w:ind w:left="4071" w:hanging="420"/>
      </w:pPr>
    </w:lvl>
    <w:lvl w:ilvl="8">
      <w:start w:val="1"/>
      <w:numFmt w:val="lowerRoman"/>
      <w:lvlText w:val="%9."/>
      <w:lvlJc w:val="right"/>
      <w:pPr>
        <w:ind w:left="4491" w:hanging="420"/>
      </w:pPr>
    </w:lvl>
  </w:abstractNum>
  <w:abstractNum w:abstractNumId="18" w15:restartNumberingAfterBreak="0">
    <w:nsid w:val="00000043"/>
    <w:multiLevelType w:val="multilevel"/>
    <w:tmpl w:val="00000043"/>
    <w:lvl w:ilvl="0">
      <w:start w:val="1"/>
      <w:numFmt w:val="chineseCountingThousand"/>
      <w:lvlText w:val="%1、"/>
      <w:lvlJc w:val="left"/>
      <w:pPr>
        <w:ind w:left="1413" w:hanging="420"/>
      </w:pPr>
      <w:rPr>
        <w:color w:val="auto"/>
        <w:sz w:val="28"/>
        <w:szCs w:val="28"/>
        <w:lang w:val="en-US"/>
      </w:rPr>
    </w:lvl>
    <w:lvl w:ilvl="1">
      <w:start w:val="1"/>
      <w:numFmt w:val="decimal"/>
      <w:isLgl/>
      <w:lvlText w:val="%1.%2"/>
      <w:lvlJc w:val="left"/>
      <w:pPr>
        <w:ind w:left="1669" w:hanging="960"/>
      </w:pPr>
    </w:lvl>
    <w:lvl w:ilvl="2">
      <w:start w:val="1"/>
      <w:numFmt w:val="decimal"/>
      <w:isLgl/>
      <w:lvlText w:val="%1.%2.%3"/>
      <w:lvlJc w:val="left"/>
      <w:pPr>
        <w:ind w:left="1669" w:hanging="96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9" w15:restartNumberingAfterBreak="0">
    <w:nsid w:val="009AD986"/>
    <w:multiLevelType w:val="singleLevel"/>
    <w:tmpl w:val="009AD986"/>
    <w:lvl w:ilvl="0">
      <w:start w:val="1"/>
      <w:numFmt w:val="decimal"/>
      <w:lvlText w:val="(%1)"/>
      <w:lvlJc w:val="left"/>
      <w:pPr>
        <w:ind w:left="425" w:hanging="425"/>
      </w:pPr>
      <w:rPr>
        <w:rFonts w:hint="default"/>
      </w:rPr>
    </w:lvl>
  </w:abstractNum>
  <w:abstractNum w:abstractNumId="20" w15:restartNumberingAfterBreak="0">
    <w:nsid w:val="06AF180E"/>
    <w:multiLevelType w:val="multilevel"/>
    <w:tmpl w:val="06AF180E"/>
    <w:lvl w:ilvl="0">
      <w:start w:val="1"/>
      <w:numFmt w:val="japaneseCounting"/>
      <w:lvlText w:val="（%1）"/>
      <w:lvlJc w:val="left"/>
      <w:pPr>
        <w:ind w:left="3123" w:hanging="855"/>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21" w15:restartNumberingAfterBreak="0">
    <w:nsid w:val="06C3165F"/>
    <w:multiLevelType w:val="multilevel"/>
    <w:tmpl w:val="06C3165F"/>
    <w:lvl w:ilvl="0">
      <w:start w:val="5"/>
      <w:numFmt w:val="japaneseCounting"/>
      <w:lvlText w:val="（%1）"/>
      <w:lvlJc w:val="left"/>
      <w:pPr>
        <w:ind w:left="1179" w:hanging="855"/>
      </w:pPr>
      <w:rPr>
        <w:rFonts w:cs="Helvetica"/>
        <w:color w:val="FF0000"/>
      </w:rPr>
    </w:lvl>
    <w:lvl w:ilvl="1">
      <w:start w:val="1"/>
      <w:numFmt w:val="chineseCountingThousand"/>
      <w:lvlText w:val="(%2)"/>
      <w:lvlJc w:val="left"/>
      <w:pPr>
        <w:ind w:left="1164" w:hanging="420"/>
      </w:pPr>
    </w:lvl>
    <w:lvl w:ilvl="2">
      <w:start w:val="2"/>
      <w:numFmt w:val="japaneseCounting"/>
      <w:lvlText w:val="（%3）"/>
      <w:lvlJc w:val="left"/>
      <w:pPr>
        <w:ind w:left="2019" w:hanging="855"/>
      </w:pPr>
      <w:rPr>
        <w:lang w:val="en-US"/>
      </w:rPr>
    </w:lvl>
    <w:lvl w:ilvl="3">
      <w:start w:val="3"/>
      <w:numFmt w:val="japaneseCounting"/>
      <w:lvlText w:val="%4、"/>
      <w:lvlJc w:val="left"/>
      <w:pPr>
        <w:ind w:left="2304" w:hanging="720"/>
      </w:pPr>
    </w:lvl>
    <w:lvl w:ilvl="4">
      <w:start w:val="1"/>
      <w:numFmt w:val="lowerLetter"/>
      <w:lvlText w:val="%5)"/>
      <w:lvlJc w:val="left"/>
      <w:pPr>
        <w:ind w:left="2424" w:hanging="420"/>
      </w:pPr>
    </w:lvl>
    <w:lvl w:ilvl="5">
      <w:start w:val="1"/>
      <w:numFmt w:val="lowerRoman"/>
      <w:lvlText w:val="%6."/>
      <w:lvlJc w:val="right"/>
      <w:pPr>
        <w:ind w:left="2844" w:hanging="420"/>
      </w:pPr>
    </w:lvl>
    <w:lvl w:ilvl="6">
      <w:start w:val="1"/>
      <w:numFmt w:val="decimal"/>
      <w:lvlText w:val="%7."/>
      <w:lvlJc w:val="left"/>
      <w:pPr>
        <w:ind w:left="3264" w:hanging="420"/>
      </w:pPr>
    </w:lvl>
    <w:lvl w:ilvl="7">
      <w:start w:val="1"/>
      <w:numFmt w:val="lowerLetter"/>
      <w:lvlText w:val="%8)"/>
      <w:lvlJc w:val="left"/>
      <w:pPr>
        <w:ind w:left="3684" w:hanging="420"/>
      </w:pPr>
    </w:lvl>
    <w:lvl w:ilvl="8">
      <w:start w:val="1"/>
      <w:numFmt w:val="lowerRoman"/>
      <w:lvlText w:val="%9."/>
      <w:lvlJc w:val="right"/>
      <w:pPr>
        <w:ind w:left="4104" w:hanging="420"/>
      </w:pPr>
    </w:lvl>
  </w:abstractNum>
  <w:abstractNum w:abstractNumId="22" w15:restartNumberingAfterBreak="0">
    <w:nsid w:val="0D6B6379"/>
    <w:multiLevelType w:val="multilevel"/>
    <w:tmpl w:val="0D6B6379"/>
    <w:lvl w:ilvl="0">
      <w:start w:val="1"/>
      <w:numFmt w:val="chineseCountingThousand"/>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23" w15:restartNumberingAfterBreak="0">
    <w:nsid w:val="118141A7"/>
    <w:multiLevelType w:val="hybridMultilevel"/>
    <w:tmpl w:val="AC7A6A3A"/>
    <w:lvl w:ilvl="0" w:tplc="F9CA7E0A">
      <w:start w:val="1"/>
      <w:numFmt w:val="japaneseCounting"/>
      <w:lvlText w:val="(%1)"/>
      <w:lvlJc w:val="left"/>
      <w:pPr>
        <w:ind w:left="1640" w:hanging="480"/>
      </w:pPr>
      <w:rPr>
        <w:rFonts w:hint="default"/>
      </w:rPr>
    </w:lvl>
    <w:lvl w:ilvl="1" w:tplc="04090019" w:tentative="1">
      <w:start w:val="1"/>
      <w:numFmt w:val="lowerLetter"/>
      <w:lvlText w:val="%2)"/>
      <w:lvlJc w:val="left"/>
      <w:pPr>
        <w:ind w:left="2000" w:hanging="420"/>
      </w:pPr>
    </w:lvl>
    <w:lvl w:ilvl="2" w:tplc="0409001B" w:tentative="1">
      <w:start w:val="1"/>
      <w:numFmt w:val="lowerRoman"/>
      <w:lvlText w:val="%3."/>
      <w:lvlJc w:val="right"/>
      <w:pPr>
        <w:ind w:left="2420" w:hanging="420"/>
      </w:pPr>
    </w:lvl>
    <w:lvl w:ilvl="3" w:tplc="0409000F" w:tentative="1">
      <w:start w:val="1"/>
      <w:numFmt w:val="decimal"/>
      <w:lvlText w:val="%4."/>
      <w:lvlJc w:val="left"/>
      <w:pPr>
        <w:ind w:left="2840" w:hanging="420"/>
      </w:pPr>
    </w:lvl>
    <w:lvl w:ilvl="4" w:tplc="04090019" w:tentative="1">
      <w:start w:val="1"/>
      <w:numFmt w:val="lowerLetter"/>
      <w:lvlText w:val="%5)"/>
      <w:lvlJc w:val="left"/>
      <w:pPr>
        <w:ind w:left="3260" w:hanging="420"/>
      </w:pPr>
    </w:lvl>
    <w:lvl w:ilvl="5" w:tplc="0409001B" w:tentative="1">
      <w:start w:val="1"/>
      <w:numFmt w:val="lowerRoman"/>
      <w:lvlText w:val="%6."/>
      <w:lvlJc w:val="right"/>
      <w:pPr>
        <w:ind w:left="3680" w:hanging="420"/>
      </w:pPr>
    </w:lvl>
    <w:lvl w:ilvl="6" w:tplc="0409000F" w:tentative="1">
      <w:start w:val="1"/>
      <w:numFmt w:val="decimal"/>
      <w:lvlText w:val="%7."/>
      <w:lvlJc w:val="left"/>
      <w:pPr>
        <w:ind w:left="4100" w:hanging="420"/>
      </w:pPr>
    </w:lvl>
    <w:lvl w:ilvl="7" w:tplc="04090019" w:tentative="1">
      <w:start w:val="1"/>
      <w:numFmt w:val="lowerLetter"/>
      <w:lvlText w:val="%8)"/>
      <w:lvlJc w:val="left"/>
      <w:pPr>
        <w:ind w:left="4520" w:hanging="420"/>
      </w:pPr>
    </w:lvl>
    <w:lvl w:ilvl="8" w:tplc="0409001B" w:tentative="1">
      <w:start w:val="1"/>
      <w:numFmt w:val="lowerRoman"/>
      <w:lvlText w:val="%9."/>
      <w:lvlJc w:val="right"/>
      <w:pPr>
        <w:ind w:left="4940" w:hanging="420"/>
      </w:pPr>
    </w:lvl>
  </w:abstractNum>
  <w:abstractNum w:abstractNumId="24" w15:restartNumberingAfterBreak="0">
    <w:nsid w:val="15CDC6A6"/>
    <w:multiLevelType w:val="singleLevel"/>
    <w:tmpl w:val="15CDC6A6"/>
    <w:lvl w:ilvl="0">
      <w:start w:val="1"/>
      <w:numFmt w:val="upperLetter"/>
      <w:lvlText w:val="%1."/>
      <w:lvlJc w:val="left"/>
      <w:pPr>
        <w:ind w:left="425" w:hanging="425"/>
      </w:pPr>
      <w:rPr>
        <w:rFonts w:hint="default"/>
      </w:rPr>
    </w:lvl>
  </w:abstractNum>
  <w:abstractNum w:abstractNumId="25" w15:restartNumberingAfterBreak="0">
    <w:nsid w:val="17216A9F"/>
    <w:multiLevelType w:val="singleLevel"/>
    <w:tmpl w:val="17216A9F"/>
    <w:lvl w:ilvl="0">
      <w:start w:val="1"/>
      <w:numFmt w:val="decimal"/>
      <w:lvlText w:val="%1)"/>
      <w:lvlJc w:val="left"/>
      <w:pPr>
        <w:ind w:left="425" w:hanging="425"/>
      </w:pPr>
      <w:rPr>
        <w:rFonts w:hint="default"/>
      </w:rPr>
    </w:lvl>
  </w:abstractNum>
  <w:abstractNum w:abstractNumId="26" w15:restartNumberingAfterBreak="0">
    <w:nsid w:val="17CD5E2F"/>
    <w:multiLevelType w:val="singleLevel"/>
    <w:tmpl w:val="17CD5E2F"/>
    <w:lvl w:ilvl="0">
      <w:start w:val="1"/>
      <w:numFmt w:val="upperLetter"/>
      <w:lvlText w:val="%1."/>
      <w:lvlJc w:val="left"/>
      <w:pPr>
        <w:ind w:left="425" w:hanging="425"/>
      </w:pPr>
      <w:rPr>
        <w:rFonts w:hint="default"/>
      </w:rPr>
    </w:lvl>
  </w:abstractNum>
  <w:abstractNum w:abstractNumId="27" w15:restartNumberingAfterBreak="0">
    <w:nsid w:val="1A032D52"/>
    <w:multiLevelType w:val="multilevel"/>
    <w:tmpl w:val="1A032D52"/>
    <w:lvl w:ilvl="0">
      <w:start w:val="1"/>
      <w:numFmt w:val="chineseCountingThousand"/>
      <w:lvlText w:val="%1、"/>
      <w:lvlJc w:val="left"/>
      <w:pPr>
        <w:ind w:left="1413" w:hanging="420"/>
      </w:pPr>
    </w:lvl>
    <w:lvl w:ilvl="1">
      <w:start w:val="1"/>
      <w:numFmt w:val="lowerLetter"/>
      <w:lvlText w:val="%2)"/>
      <w:lvlJc w:val="left"/>
      <w:pPr>
        <w:tabs>
          <w:tab w:val="left" w:pos="847"/>
        </w:tabs>
        <w:ind w:left="847" w:hanging="420"/>
      </w:pPr>
    </w:lvl>
    <w:lvl w:ilvl="2">
      <w:start w:val="1"/>
      <w:numFmt w:val="lowerRoman"/>
      <w:lvlText w:val="%3."/>
      <w:lvlJc w:val="right"/>
      <w:pPr>
        <w:tabs>
          <w:tab w:val="left" w:pos="1267"/>
        </w:tabs>
        <w:ind w:left="1267" w:hanging="420"/>
      </w:pPr>
    </w:lvl>
    <w:lvl w:ilvl="3">
      <w:start w:val="1"/>
      <w:numFmt w:val="decimal"/>
      <w:lvlText w:val="%4."/>
      <w:lvlJc w:val="left"/>
      <w:pPr>
        <w:tabs>
          <w:tab w:val="left" w:pos="1687"/>
        </w:tabs>
        <w:ind w:left="1687" w:hanging="420"/>
      </w:pPr>
    </w:lvl>
    <w:lvl w:ilvl="4">
      <w:start w:val="1"/>
      <w:numFmt w:val="lowerLetter"/>
      <w:lvlText w:val="%5)"/>
      <w:lvlJc w:val="left"/>
      <w:pPr>
        <w:tabs>
          <w:tab w:val="left" w:pos="2107"/>
        </w:tabs>
        <w:ind w:left="2107" w:hanging="420"/>
      </w:pPr>
    </w:lvl>
    <w:lvl w:ilvl="5">
      <w:start w:val="1"/>
      <w:numFmt w:val="lowerRoman"/>
      <w:lvlText w:val="%6."/>
      <w:lvlJc w:val="right"/>
      <w:pPr>
        <w:tabs>
          <w:tab w:val="left" w:pos="2527"/>
        </w:tabs>
        <w:ind w:left="2527" w:hanging="420"/>
      </w:pPr>
    </w:lvl>
    <w:lvl w:ilvl="6">
      <w:start w:val="1"/>
      <w:numFmt w:val="decimal"/>
      <w:lvlText w:val="%7."/>
      <w:lvlJc w:val="left"/>
      <w:pPr>
        <w:tabs>
          <w:tab w:val="left" w:pos="2947"/>
        </w:tabs>
        <w:ind w:left="2947" w:hanging="420"/>
      </w:pPr>
    </w:lvl>
    <w:lvl w:ilvl="7">
      <w:start w:val="1"/>
      <w:numFmt w:val="lowerLetter"/>
      <w:lvlText w:val="%8)"/>
      <w:lvlJc w:val="left"/>
      <w:pPr>
        <w:tabs>
          <w:tab w:val="left" w:pos="3367"/>
        </w:tabs>
        <w:ind w:left="3367" w:hanging="420"/>
      </w:pPr>
    </w:lvl>
    <w:lvl w:ilvl="8">
      <w:start w:val="1"/>
      <w:numFmt w:val="lowerRoman"/>
      <w:lvlText w:val="%9."/>
      <w:lvlJc w:val="right"/>
      <w:pPr>
        <w:tabs>
          <w:tab w:val="left" w:pos="3787"/>
        </w:tabs>
        <w:ind w:left="3787" w:hanging="420"/>
      </w:pPr>
    </w:lvl>
  </w:abstractNum>
  <w:abstractNum w:abstractNumId="28" w15:restartNumberingAfterBreak="0">
    <w:nsid w:val="1B1F1A86"/>
    <w:multiLevelType w:val="hybridMultilevel"/>
    <w:tmpl w:val="D482244A"/>
    <w:lvl w:ilvl="0" w:tplc="A2D2FE20">
      <w:start w:val="1"/>
      <w:numFmt w:val="japaneseCounting"/>
      <w:lvlText w:val="%1、"/>
      <w:lvlJc w:val="left"/>
      <w:pPr>
        <w:ind w:left="1120" w:hanging="560"/>
      </w:pPr>
      <w:rPr>
        <w:rFonts w:ascii="宋体" w:eastAsia="宋体" w:hAnsi="宋体"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9" w15:restartNumberingAfterBreak="0">
    <w:nsid w:val="1CBAB3F4"/>
    <w:multiLevelType w:val="singleLevel"/>
    <w:tmpl w:val="1CBAB3F4"/>
    <w:lvl w:ilvl="0">
      <w:start w:val="1"/>
      <w:numFmt w:val="decimal"/>
      <w:lvlText w:val="%1)"/>
      <w:lvlJc w:val="left"/>
      <w:pPr>
        <w:ind w:left="425" w:hanging="425"/>
      </w:pPr>
      <w:rPr>
        <w:rFonts w:hint="default"/>
      </w:rPr>
    </w:lvl>
  </w:abstractNum>
  <w:abstractNum w:abstractNumId="30" w15:restartNumberingAfterBreak="0">
    <w:nsid w:val="1F2A386E"/>
    <w:multiLevelType w:val="multilevel"/>
    <w:tmpl w:val="1F2A386E"/>
    <w:lvl w:ilvl="0">
      <w:start w:val="1"/>
      <w:numFmt w:val="chineseCountingThousand"/>
      <w:lvlText w:val="%1、"/>
      <w:lvlJc w:val="left"/>
      <w:pPr>
        <w:ind w:left="988" w:hanging="420"/>
      </w:p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31" w15:restartNumberingAfterBreak="0">
    <w:nsid w:val="23EDF475"/>
    <w:multiLevelType w:val="singleLevel"/>
    <w:tmpl w:val="23EDF475"/>
    <w:lvl w:ilvl="0">
      <w:start w:val="1"/>
      <w:numFmt w:val="decimal"/>
      <w:suff w:val="nothing"/>
      <w:lvlText w:val="%1．"/>
      <w:lvlJc w:val="left"/>
      <w:pPr>
        <w:ind w:left="0" w:firstLine="400"/>
      </w:pPr>
      <w:rPr>
        <w:rFonts w:hint="default"/>
      </w:rPr>
    </w:lvl>
  </w:abstractNum>
  <w:abstractNum w:abstractNumId="32" w15:restartNumberingAfterBreak="0">
    <w:nsid w:val="28267C73"/>
    <w:multiLevelType w:val="multilevel"/>
    <w:tmpl w:val="28267C73"/>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3" w15:restartNumberingAfterBreak="0">
    <w:nsid w:val="2C5917C3"/>
    <w:multiLevelType w:val="multilevel"/>
    <w:tmpl w:val="2C5917C3"/>
    <w:lvl w:ilvl="0">
      <w:start w:val="1"/>
      <w:numFmt w:val="none"/>
      <w:pStyle w:val="a"/>
      <w:suff w:val="nothing"/>
      <w:lvlText w:val="%1——"/>
      <w:lvlJc w:val="left"/>
      <w:pPr>
        <w:ind w:left="833" w:hanging="408"/>
      </w:p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4" w15:restartNumberingAfterBreak="0">
    <w:nsid w:val="2F1F7A15"/>
    <w:multiLevelType w:val="singleLevel"/>
    <w:tmpl w:val="2F1F7A15"/>
    <w:lvl w:ilvl="0">
      <w:start w:val="1"/>
      <w:numFmt w:val="decimal"/>
      <w:lvlText w:val="%1."/>
      <w:lvlJc w:val="left"/>
      <w:pPr>
        <w:ind w:left="425" w:hanging="425"/>
      </w:pPr>
      <w:rPr>
        <w:rFonts w:hint="default"/>
      </w:rPr>
    </w:lvl>
  </w:abstractNum>
  <w:abstractNum w:abstractNumId="35" w15:restartNumberingAfterBreak="0">
    <w:nsid w:val="33AF79E6"/>
    <w:multiLevelType w:val="multilevel"/>
    <w:tmpl w:val="33AF79E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33F2A30F"/>
    <w:multiLevelType w:val="singleLevel"/>
    <w:tmpl w:val="33F2A30F"/>
    <w:lvl w:ilvl="0">
      <w:start w:val="1"/>
      <w:numFmt w:val="decimal"/>
      <w:lvlText w:val="%1."/>
      <w:lvlJc w:val="left"/>
      <w:pPr>
        <w:ind w:left="425" w:hanging="425"/>
      </w:pPr>
      <w:rPr>
        <w:rFonts w:hint="default"/>
      </w:rPr>
    </w:lvl>
  </w:abstractNum>
  <w:abstractNum w:abstractNumId="37" w15:restartNumberingAfterBreak="0">
    <w:nsid w:val="3424055C"/>
    <w:multiLevelType w:val="multilevel"/>
    <w:tmpl w:val="3424055C"/>
    <w:lvl w:ilvl="0">
      <w:start w:val="1"/>
      <w:numFmt w:val="japaneseCounting"/>
      <w:lvlText w:val="%1、"/>
      <w:lvlJc w:val="left"/>
      <w:pPr>
        <w:ind w:left="988" w:hanging="420"/>
      </w:pPr>
      <w:rPr>
        <w:rFonts w:ascii="宋体" w:eastAsia="宋体" w:hAnsi="宋体" w:cs="Times New Roman"/>
        <w:sz w:val="28"/>
        <w:szCs w:val="28"/>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abstractNum w:abstractNumId="38" w15:restartNumberingAfterBreak="0">
    <w:nsid w:val="34D50379"/>
    <w:multiLevelType w:val="multilevel"/>
    <w:tmpl w:val="34D50379"/>
    <w:lvl w:ilvl="0">
      <w:start w:val="1"/>
      <w:numFmt w:val="decimal"/>
      <w:lvlText w:val="%1."/>
      <w:lvlJc w:val="left"/>
      <w:pPr>
        <w:ind w:left="840" w:hanging="420"/>
      </w:pPr>
    </w:lvl>
    <w:lvl w:ilvl="1">
      <w:start w:val="1"/>
      <w:numFmt w:val="decimal"/>
      <w:lvlText w:val="%2）"/>
      <w:lvlJc w:val="left"/>
      <w:pPr>
        <w:ind w:left="1560" w:hanging="720"/>
      </w:pPr>
      <w:rPr>
        <w:b w:val="0"/>
        <w:color w:val="000000"/>
      </w:rPr>
    </w:lvl>
    <w:lvl w:ilvl="2">
      <w:start w:val="1"/>
      <w:numFmt w:val="chineseCountingThousand"/>
      <w:lvlText w:val="%3、"/>
      <w:lvlJc w:val="left"/>
      <w:pPr>
        <w:ind w:left="60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9" w15:restartNumberingAfterBreak="0">
    <w:nsid w:val="380C5947"/>
    <w:multiLevelType w:val="multilevel"/>
    <w:tmpl w:val="380C5947"/>
    <w:lvl w:ilvl="0">
      <w:start w:val="1"/>
      <w:numFmt w:val="chineseCountingThousand"/>
      <w:lvlText w:val="%1、"/>
      <w:lvlJc w:val="left"/>
      <w:pPr>
        <w:ind w:left="846" w:hanging="420"/>
      </w:pPr>
      <w:rPr>
        <w:rFonts w:hint="eastAsia"/>
        <w:b/>
        <w:sz w:val="28"/>
        <w:szCs w:val="28"/>
      </w:rPr>
    </w:lvl>
    <w:lvl w:ilvl="1">
      <w:start w:val="1"/>
      <w:numFmt w:val="lowerLetter"/>
      <w:lvlText w:val="%2)"/>
      <w:lvlJc w:val="left"/>
      <w:pPr>
        <w:ind w:left="-3289" w:hanging="420"/>
      </w:pPr>
    </w:lvl>
    <w:lvl w:ilvl="2">
      <w:start w:val="1"/>
      <w:numFmt w:val="lowerRoman"/>
      <w:lvlText w:val="%3."/>
      <w:lvlJc w:val="right"/>
      <w:pPr>
        <w:ind w:left="-2869" w:hanging="420"/>
      </w:pPr>
    </w:lvl>
    <w:lvl w:ilvl="3">
      <w:start w:val="1"/>
      <w:numFmt w:val="decimal"/>
      <w:lvlText w:val="%4."/>
      <w:lvlJc w:val="left"/>
      <w:pPr>
        <w:ind w:left="-2449" w:hanging="420"/>
      </w:pPr>
    </w:lvl>
    <w:lvl w:ilvl="4">
      <w:start w:val="1"/>
      <w:numFmt w:val="lowerLetter"/>
      <w:lvlText w:val="%5)"/>
      <w:lvlJc w:val="left"/>
      <w:pPr>
        <w:ind w:left="-2029" w:hanging="420"/>
      </w:pPr>
    </w:lvl>
    <w:lvl w:ilvl="5">
      <w:start w:val="1"/>
      <w:numFmt w:val="lowerRoman"/>
      <w:lvlText w:val="%6."/>
      <w:lvlJc w:val="right"/>
      <w:pPr>
        <w:ind w:left="-1609" w:hanging="420"/>
      </w:pPr>
    </w:lvl>
    <w:lvl w:ilvl="6">
      <w:start w:val="1"/>
      <w:numFmt w:val="decimal"/>
      <w:lvlText w:val="%7."/>
      <w:lvlJc w:val="left"/>
      <w:pPr>
        <w:ind w:left="-1189" w:hanging="420"/>
      </w:pPr>
    </w:lvl>
    <w:lvl w:ilvl="7">
      <w:start w:val="1"/>
      <w:numFmt w:val="lowerLetter"/>
      <w:lvlText w:val="%8)"/>
      <w:lvlJc w:val="left"/>
      <w:pPr>
        <w:ind w:left="-769" w:hanging="420"/>
      </w:pPr>
    </w:lvl>
    <w:lvl w:ilvl="8">
      <w:start w:val="1"/>
      <w:numFmt w:val="lowerRoman"/>
      <w:lvlText w:val="%9."/>
      <w:lvlJc w:val="right"/>
      <w:pPr>
        <w:ind w:left="-349" w:hanging="420"/>
      </w:pPr>
    </w:lvl>
  </w:abstractNum>
  <w:abstractNum w:abstractNumId="40" w15:restartNumberingAfterBreak="0">
    <w:nsid w:val="3997242B"/>
    <w:multiLevelType w:val="singleLevel"/>
    <w:tmpl w:val="3997242B"/>
    <w:lvl w:ilvl="0">
      <w:start w:val="1"/>
      <w:numFmt w:val="decimal"/>
      <w:lvlText w:val="(%1)"/>
      <w:lvlJc w:val="left"/>
      <w:pPr>
        <w:ind w:left="425" w:hanging="425"/>
      </w:pPr>
      <w:rPr>
        <w:rFonts w:hint="default"/>
      </w:rPr>
    </w:lvl>
  </w:abstractNum>
  <w:abstractNum w:abstractNumId="41" w15:restartNumberingAfterBreak="0">
    <w:nsid w:val="3A742E54"/>
    <w:multiLevelType w:val="multilevel"/>
    <w:tmpl w:val="3A742E54"/>
    <w:lvl w:ilvl="0">
      <w:start w:val="3"/>
      <w:numFmt w:val="japaneseCounting"/>
      <w:lvlText w:val="%1、"/>
      <w:lvlJc w:val="left"/>
      <w:pPr>
        <w:ind w:left="1430" w:hanging="720"/>
      </w:pPr>
      <w:rPr>
        <w:rFonts w:hint="default"/>
      </w:r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42" w15:restartNumberingAfterBreak="0">
    <w:nsid w:val="41B15D42"/>
    <w:multiLevelType w:val="singleLevel"/>
    <w:tmpl w:val="41B15D42"/>
    <w:lvl w:ilvl="0">
      <w:start w:val="1"/>
      <w:numFmt w:val="decimal"/>
      <w:lvlText w:val="(%1)"/>
      <w:lvlJc w:val="left"/>
      <w:pPr>
        <w:ind w:left="425" w:hanging="425"/>
      </w:pPr>
      <w:rPr>
        <w:rFonts w:hint="default"/>
      </w:rPr>
    </w:lvl>
  </w:abstractNum>
  <w:abstractNum w:abstractNumId="43" w15:restartNumberingAfterBreak="0">
    <w:nsid w:val="41EB0CB7"/>
    <w:multiLevelType w:val="singleLevel"/>
    <w:tmpl w:val="41EB0CB7"/>
    <w:lvl w:ilvl="0">
      <w:start w:val="1"/>
      <w:numFmt w:val="decimal"/>
      <w:lvlText w:val="%1."/>
      <w:lvlJc w:val="left"/>
      <w:pPr>
        <w:ind w:left="425" w:hanging="425"/>
      </w:pPr>
      <w:rPr>
        <w:rFonts w:hint="default"/>
      </w:rPr>
    </w:lvl>
  </w:abstractNum>
  <w:abstractNum w:abstractNumId="44" w15:restartNumberingAfterBreak="0">
    <w:nsid w:val="49C41812"/>
    <w:multiLevelType w:val="hybridMultilevel"/>
    <w:tmpl w:val="3508EBD4"/>
    <w:lvl w:ilvl="0" w:tplc="ABCAD7F4">
      <w:start w:val="1"/>
      <w:numFmt w:val="japaneseCounting"/>
      <w:lvlText w:val="第%1条、"/>
      <w:lvlJc w:val="left"/>
      <w:pPr>
        <w:ind w:left="1562" w:hanging="108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45" w15:restartNumberingAfterBreak="0">
    <w:nsid w:val="4C1635C4"/>
    <w:multiLevelType w:val="multilevel"/>
    <w:tmpl w:val="4C1635C4"/>
    <w:lvl w:ilvl="0">
      <w:start w:val="1"/>
      <w:numFmt w:val="chineseCountingThousand"/>
      <w:lvlText w:val="%1、"/>
      <w:lvlJc w:val="left"/>
      <w:pPr>
        <w:ind w:left="1270" w:hanging="420"/>
      </w:pPr>
    </w:lvl>
    <w:lvl w:ilvl="1">
      <w:start w:val="1"/>
      <w:numFmt w:val="lowerLetter"/>
      <w:lvlText w:val="%2)"/>
      <w:lvlJc w:val="left"/>
      <w:pPr>
        <w:tabs>
          <w:tab w:val="left" w:pos="704"/>
        </w:tabs>
        <w:ind w:left="704" w:hanging="420"/>
      </w:pPr>
    </w:lvl>
    <w:lvl w:ilvl="2">
      <w:start w:val="1"/>
      <w:numFmt w:val="lowerRoman"/>
      <w:lvlText w:val="%3."/>
      <w:lvlJc w:val="right"/>
      <w:pPr>
        <w:tabs>
          <w:tab w:val="left" w:pos="1124"/>
        </w:tabs>
        <w:ind w:left="1124" w:hanging="420"/>
      </w:pPr>
    </w:lvl>
    <w:lvl w:ilvl="3">
      <w:start w:val="1"/>
      <w:numFmt w:val="decimal"/>
      <w:lvlText w:val="%4."/>
      <w:lvlJc w:val="left"/>
      <w:pPr>
        <w:tabs>
          <w:tab w:val="left" w:pos="1544"/>
        </w:tabs>
        <w:ind w:left="1544" w:hanging="420"/>
      </w:pPr>
    </w:lvl>
    <w:lvl w:ilvl="4">
      <w:start w:val="1"/>
      <w:numFmt w:val="lowerLetter"/>
      <w:lvlText w:val="%5)"/>
      <w:lvlJc w:val="left"/>
      <w:pPr>
        <w:tabs>
          <w:tab w:val="left" w:pos="1964"/>
        </w:tabs>
        <w:ind w:left="1964" w:hanging="420"/>
      </w:pPr>
    </w:lvl>
    <w:lvl w:ilvl="5">
      <w:start w:val="1"/>
      <w:numFmt w:val="lowerRoman"/>
      <w:lvlText w:val="%6."/>
      <w:lvlJc w:val="right"/>
      <w:pPr>
        <w:tabs>
          <w:tab w:val="left" w:pos="2384"/>
        </w:tabs>
        <w:ind w:left="2384" w:hanging="420"/>
      </w:pPr>
    </w:lvl>
    <w:lvl w:ilvl="6">
      <w:start w:val="1"/>
      <w:numFmt w:val="decimal"/>
      <w:lvlText w:val="%7."/>
      <w:lvlJc w:val="left"/>
      <w:pPr>
        <w:tabs>
          <w:tab w:val="left" w:pos="2804"/>
        </w:tabs>
        <w:ind w:left="2804" w:hanging="420"/>
      </w:pPr>
    </w:lvl>
    <w:lvl w:ilvl="7">
      <w:start w:val="1"/>
      <w:numFmt w:val="lowerLetter"/>
      <w:lvlText w:val="%8)"/>
      <w:lvlJc w:val="left"/>
      <w:pPr>
        <w:tabs>
          <w:tab w:val="left" w:pos="3224"/>
        </w:tabs>
        <w:ind w:left="3224" w:hanging="420"/>
      </w:pPr>
    </w:lvl>
    <w:lvl w:ilvl="8">
      <w:start w:val="1"/>
      <w:numFmt w:val="lowerRoman"/>
      <w:lvlText w:val="%9."/>
      <w:lvlJc w:val="right"/>
      <w:pPr>
        <w:tabs>
          <w:tab w:val="left" w:pos="3644"/>
        </w:tabs>
        <w:ind w:left="3644" w:hanging="420"/>
      </w:pPr>
    </w:lvl>
  </w:abstractNum>
  <w:abstractNum w:abstractNumId="46" w15:restartNumberingAfterBreak="0">
    <w:nsid w:val="4C72071B"/>
    <w:multiLevelType w:val="multilevel"/>
    <w:tmpl w:val="4C72071B"/>
    <w:lvl w:ilvl="0">
      <w:start w:val="1"/>
      <w:numFmt w:val="chineseCountingThousand"/>
      <w:lvlText w:val="%1、"/>
      <w:lvlJc w:val="left"/>
      <w:pPr>
        <w:ind w:left="986" w:hanging="420"/>
      </w:pPr>
      <w:rPr>
        <w:sz w:val="28"/>
      </w:r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7" w15:restartNumberingAfterBreak="0">
    <w:nsid w:val="4C866FAA"/>
    <w:multiLevelType w:val="multilevel"/>
    <w:tmpl w:val="4C866FAA"/>
    <w:lvl w:ilvl="0">
      <w:start w:val="1"/>
      <w:numFmt w:val="chineseCountingThousand"/>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8" w15:restartNumberingAfterBreak="0">
    <w:nsid w:val="50F471D7"/>
    <w:multiLevelType w:val="multilevel"/>
    <w:tmpl w:val="50F471D7"/>
    <w:lvl w:ilvl="0">
      <w:start w:val="1"/>
      <w:numFmt w:val="chineseCountingThousand"/>
      <w:suff w:val="nothing"/>
      <w:lvlText w:val="%1、"/>
      <w:lvlJc w:val="left"/>
      <w:pPr>
        <w:ind w:left="1270" w:hanging="420"/>
      </w:pPr>
      <w:rPr>
        <w:b/>
      </w:rPr>
    </w:lvl>
    <w:lvl w:ilvl="1">
      <w:start w:val="1"/>
      <w:numFmt w:val="chineseCountingThousand"/>
      <w:lvlText w:val="(%2)"/>
      <w:lvlJc w:val="left"/>
      <w:pPr>
        <w:tabs>
          <w:tab w:val="left" w:pos="1130"/>
        </w:tabs>
        <w:ind w:left="1130" w:hanging="420"/>
      </w:pPr>
      <w:rPr>
        <w:b w:val="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9" w15:restartNumberingAfterBreak="0">
    <w:nsid w:val="53F22A82"/>
    <w:multiLevelType w:val="multilevel"/>
    <w:tmpl w:val="53F22A82"/>
    <w:lvl w:ilvl="0">
      <w:start w:val="1"/>
      <w:numFmt w:val="chineseCountingThousand"/>
      <w:lvlText w:val="(%1)"/>
      <w:lvlJc w:val="left"/>
      <w:pPr>
        <w:ind w:left="900" w:hanging="420"/>
      </w:pPr>
      <w:rPr>
        <w:sz w:val="28"/>
        <w:szCs w:val="28"/>
      </w:rPr>
    </w:lvl>
    <w:lvl w:ilvl="1">
      <w:start w:val="1"/>
      <w:numFmt w:val="chineseCountingThousand"/>
      <w:lvlText w:val="(%2)"/>
      <w:lvlJc w:val="left"/>
      <w:pPr>
        <w:ind w:left="1320" w:hanging="420"/>
      </w:pPr>
      <w:rPr>
        <w:sz w:val="28"/>
        <w:szCs w:val="28"/>
      </w:rPr>
    </w:lvl>
    <w:lvl w:ilvl="2">
      <w:start w:val="1"/>
      <w:numFmt w:val="decimalEnclosedCircle"/>
      <w:lvlText w:val="%3"/>
      <w:lvlJc w:val="left"/>
      <w:pPr>
        <w:ind w:left="1680" w:hanging="360"/>
      </w:pPr>
      <w:rPr>
        <w:rFonts w:ascii="宋体" w:eastAsia="宋体" w:hAnsi="Times New Roman" w:cs="Times New Roman" w:hint="eastAsia"/>
      </w:r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0" w15:restartNumberingAfterBreak="0">
    <w:nsid w:val="5492C4F7"/>
    <w:multiLevelType w:val="singleLevel"/>
    <w:tmpl w:val="5492C4F7"/>
    <w:lvl w:ilvl="0">
      <w:start w:val="1"/>
      <w:numFmt w:val="upperLetter"/>
      <w:lvlText w:val="%1."/>
      <w:lvlJc w:val="left"/>
      <w:pPr>
        <w:ind w:left="425" w:hanging="425"/>
      </w:pPr>
      <w:rPr>
        <w:rFonts w:hint="default"/>
      </w:rPr>
    </w:lvl>
  </w:abstractNum>
  <w:abstractNum w:abstractNumId="51" w15:restartNumberingAfterBreak="0">
    <w:nsid w:val="5BA1E908"/>
    <w:multiLevelType w:val="singleLevel"/>
    <w:tmpl w:val="5BA1E908"/>
    <w:lvl w:ilvl="0">
      <w:start w:val="1"/>
      <w:numFmt w:val="chineseCounting"/>
      <w:suff w:val="nothing"/>
      <w:lvlText w:val="第%1条、"/>
      <w:lvlJc w:val="left"/>
    </w:lvl>
  </w:abstractNum>
  <w:abstractNum w:abstractNumId="52" w15:restartNumberingAfterBreak="0">
    <w:nsid w:val="5BDA678E"/>
    <w:multiLevelType w:val="singleLevel"/>
    <w:tmpl w:val="5BDA678E"/>
    <w:lvl w:ilvl="0">
      <w:start w:val="1"/>
      <w:numFmt w:val="chineseCounting"/>
      <w:suff w:val="nothing"/>
      <w:lvlText w:val="（%1）"/>
      <w:lvlJc w:val="left"/>
    </w:lvl>
  </w:abstractNum>
  <w:abstractNum w:abstractNumId="53" w15:restartNumberingAfterBreak="0">
    <w:nsid w:val="5F6CFC5B"/>
    <w:multiLevelType w:val="singleLevel"/>
    <w:tmpl w:val="5F6CFC5B"/>
    <w:lvl w:ilvl="0">
      <w:start w:val="1"/>
      <w:numFmt w:val="decimal"/>
      <w:lvlText w:val="%1)"/>
      <w:lvlJc w:val="left"/>
      <w:pPr>
        <w:ind w:left="425" w:hanging="425"/>
      </w:pPr>
      <w:rPr>
        <w:rFonts w:hint="default"/>
      </w:rPr>
    </w:lvl>
  </w:abstractNum>
  <w:abstractNum w:abstractNumId="54" w15:restartNumberingAfterBreak="0">
    <w:nsid w:val="60642B38"/>
    <w:multiLevelType w:val="multilevel"/>
    <w:tmpl w:val="60642B38"/>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5" w15:restartNumberingAfterBreak="0">
    <w:nsid w:val="61FA781F"/>
    <w:multiLevelType w:val="multilevel"/>
    <w:tmpl w:val="61FA781F"/>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56" w15:restartNumberingAfterBreak="0">
    <w:nsid w:val="63618AAA"/>
    <w:multiLevelType w:val="singleLevel"/>
    <w:tmpl w:val="63618AAA"/>
    <w:lvl w:ilvl="0">
      <w:start w:val="1"/>
      <w:numFmt w:val="decimal"/>
      <w:lvlText w:val="%1)"/>
      <w:lvlJc w:val="left"/>
      <w:pPr>
        <w:ind w:left="425" w:hanging="425"/>
      </w:pPr>
      <w:rPr>
        <w:rFonts w:hint="default"/>
      </w:rPr>
    </w:lvl>
  </w:abstractNum>
  <w:abstractNum w:abstractNumId="57" w15:restartNumberingAfterBreak="0">
    <w:nsid w:val="638064AA"/>
    <w:multiLevelType w:val="multilevel"/>
    <w:tmpl w:val="638064AA"/>
    <w:lvl w:ilvl="0">
      <w:start w:val="1"/>
      <w:numFmt w:val="japaneseCounting"/>
      <w:lvlText w:val="%1、"/>
      <w:lvlJc w:val="left"/>
      <w:pPr>
        <w:ind w:left="1715"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58" w15:restartNumberingAfterBreak="0">
    <w:nsid w:val="66B3B60D"/>
    <w:multiLevelType w:val="singleLevel"/>
    <w:tmpl w:val="66B3B60D"/>
    <w:lvl w:ilvl="0">
      <w:start w:val="1"/>
      <w:numFmt w:val="decimal"/>
      <w:lvlText w:val="(%1)"/>
      <w:lvlJc w:val="left"/>
      <w:pPr>
        <w:ind w:left="425" w:hanging="425"/>
      </w:pPr>
      <w:rPr>
        <w:rFonts w:hint="default"/>
      </w:rPr>
    </w:lvl>
  </w:abstractNum>
  <w:abstractNum w:abstractNumId="59" w15:restartNumberingAfterBreak="0">
    <w:nsid w:val="66C56F4A"/>
    <w:multiLevelType w:val="multilevel"/>
    <w:tmpl w:val="66C56F4A"/>
    <w:lvl w:ilvl="0">
      <w:start w:val="1"/>
      <w:numFmt w:val="japaneseCounting"/>
      <w:lvlText w:val="（%1）"/>
      <w:lvlJc w:val="left"/>
      <w:pPr>
        <w:ind w:left="1415" w:hanging="855"/>
      </w:pPr>
      <w:rPr>
        <w:rFonts w:ascii="宋体" w:hAnsi="宋体" w:cs="宋体" w:hint="default"/>
        <w:sz w:val="28"/>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60" w15:restartNumberingAfterBreak="0">
    <w:nsid w:val="6CCC9E3D"/>
    <w:multiLevelType w:val="singleLevel"/>
    <w:tmpl w:val="6CCC9E3D"/>
    <w:lvl w:ilvl="0">
      <w:start w:val="1"/>
      <w:numFmt w:val="upperLetter"/>
      <w:lvlText w:val="%1."/>
      <w:lvlJc w:val="left"/>
      <w:pPr>
        <w:ind w:left="425" w:hanging="425"/>
      </w:pPr>
      <w:rPr>
        <w:rFonts w:hint="default"/>
      </w:rPr>
    </w:lvl>
  </w:abstractNum>
  <w:abstractNum w:abstractNumId="61" w15:restartNumberingAfterBreak="0">
    <w:nsid w:val="6F5B4150"/>
    <w:multiLevelType w:val="multilevel"/>
    <w:tmpl w:val="6F5B4150"/>
    <w:lvl w:ilvl="0">
      <w:start w:val="1"/>
      <w:numFmt w:val="chineseCountingThousand"/>
      <w:lvlText w:val="%1、"/>
      <w:lvlJc w:val="left"/>
      <w:pPr>
        <w:ind w:left="846" w:hanging="420"/>
      </w:pPr>
      <w:rPr>
        <w:rFonts w:hint="eastAsia"/>
        <w:b/>
        <w:sz w:val="28"/>
        <w:szCs w:val="28"/>
      </w:rPr>
    </w:lvl>
    <w:lvl w:ilvl="1">
      <w:start w:val="1"/>
      <w:numFmt w:val="lowerLetter"/>
      <w:lvlText w:val="%2)"/>
      <w:lvlJc w:val="left"/>
      <w:pPr>
        <w:ind w:left="-3289" w:hanging="420"/>
      </w:pPr>
    </w:lvl>
    <w:lvl w:ilvl="2">
      <w:start w:val="1"/>
      <w:numFmt w:val="lowerRoman"/>
      <w:lvlText w:val="%3."/>
      <w:lvlJc w:val="right"/>
      <w:pPr>
        <w:ind w:left="-2869" w:hanging="420"/>
      </w:pPr>
    </w:lvl>
    <w:lvl w:ilvl="3">
      <w:start w:val="1"/>
      <w:numFmt w:val="decimal"/>
      <w:lvlText w:val="%4."/>
      <w:lvlJc w:val="left"/>
      <w:pPr>
        <w:ind w:left="-2449" w:hanging="420"/>
      </w:pPr>
    </w:lvl>
    <w:lvl w:ilvl="4">
      <w:start w:val="1"/>
      <w:numFmt w:val="lowerLetter"/>
      <w:lvlText w:val="%5)"/>
      <w:lvlJc w:val="left"/>
      <w:pPr>
        <w:ind w:left="-2029" w:hanging="420"/>
      </w:pPr>
    </w:lvl>
    <w:lvl w:ilvl="5">
      <w:start w:val="1"/>
      <w:numFmt w:val="lowerRoman"/>
      <w:lvlText w:val="%6."/>
      <w:lvlJc w:val="right"/>
      <w:pPr>
        <w:ind w:left="-1609" w:hanging="420"/>
      </w:pPr>
    </w:lvl>
    <w:lvl w:ilvl="6">
      <w:start w:val="1"/>
      <w:numFmt w:val="decimal"/>
      <w:lvlText w:val="%7."/>
      <w:lvlJc w:val="left"/>
      <w:pPr>
        <w:ind w:left="-1189" w:hanging="420"/>
      </w:pPr>
    </w:lvl>
    <w:lvl w:ilvl="7">
      <w:start w:val="1"/>
      <w:numFmt w:val="lowerLetter"/>
      <w:lvlText w:val="%8)"/>
      <w:lvlJc w:val="left"/>
      <w:pPr>
        <w:ind w:left="-769" w:hanging="420"/>
      </w:pPr>
    </w:lvl>
    <w:lvl w:ilvl="8">
      <w:start w:val="1"/>
      <w:numFmt w:val="lowerRoman"/>
      <w:lvlText w:val="%9."/>
      <w:lvlJc w:val="right"/>
      <w:pPr>
        <w:ind w:left="-349" w:hanging="420"/>
      </w:pPr>
    </w:lvl>
  </w:abstractNum>
  <w:abstractNum w:abstractNumId="62" w15:restartNumberingAfterBreak="0">
    <w:nsid w:val="716F767A"/>
    <w:multiLevelType w:val="multilevel"/>
    <w:tmpl w:val="716F767A"/>
    <w:lvl w:ilvl="0">
      <w:start w:val="1"/>
      <w:numFmt w:val="chineseCountingThousand"/>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63" w15:restartNumberingAfterBreak="0">
    <w:nsid w:val="75656F13"/>
    <w:multiLevelType w:val="multilevel"/>
    <w:tmpl w:val="75656F13"/>
    <w:lvl w:ilvl="0">
      <w:start w:val="1"/>
      <w:numFmt w:val="chineseCountingThousand"/>
      <w:lvlText w:val="(%1)"/>
      <w:lvlJc w:val="left"/>
      <w:pPr>
        <w:tabs>
          <w:tab w:val="left" w:pos="846"/>
        </w:tabs>
        <w:ind w:left="84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64" w15:restartNumberingAfterBreak="0">
    <w:nsid w:val="75943BB4"/>
    <w:multiLevelType w:val="singleLevel"/>
    <w:tmpl w:val="75943BB4"/>
    <w:lvl w:ilvl="0">
      <w:start w:val="1"/>
      <w:numFmt w:val="decimal"/>
      <w:lvlText w:val="%1)"/>
      <w:lvlJc w:val="left"/>
      <w:pPr>
        <w:ind w:left="425" w:hanging="425"/>
      </w:pPr>
      <w:rPr>
        <w:rFonts w:hint="default"/>
      </w:rPr>
    </w:lvl>
  </w:abstractNum>
  <w:abstractNum w:abstractNumId="65" w15:restartNumberingAfterBreak="0">
    <w:nsid w:val="76881124"/>
    <w:multiLevelType w:val="multilevel"/>
    <w:tmpl w:val="76881124"/>
    <w:lvl w:ilvl="0">
      <w:start w:val="1"/>
      <w:numFmt w:val="chineseCountingThousand"/>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66" w15:restartNumberingAfterBreak="0">
    <w:nsid w:val="76BF4A49"/>
    <w:multiLevelType w:val="singleLevel"/>
    <w:tmpl w:val="76BF4A49"/>
    <w:lvl w:ilvl="0">
      <w:start w:val="1"/>
      <w:numFmt w:val="decimal"/>
      <w:lvlText w:val="%1)"/>
      <w:lvlJc w:val="left"/>
      <w:pPr>
        <w:ind w:left="1134" w:hanging="425"/>
      </w:pPr>
      <w:rPr>
        <w:rFonts w:hint="default"/>
      </w:rPr>
    </w:lvl>
  </w:abstractNum>
  <w:abstractNum w:abstractNumId="67" w15:restartNumberingAfterBreak="0">
    <w:nsid w:val="789D00AF"/>
    <w:multiLevelType w:val="multilevel"/>
    <w:tmpl w:val="789D00AF"/>
    <w:lvl w:ilvl="0">
      <w:start w:val="1"/>
      <w:numFmt w:val="chineseCountingThousand"/>
      <w:lvlText w:val="(%1)"/>
      <w:lvlJc w:val="left"/>
      <w:pPr>
        <w:ind w:left="972" w:hanging="420"/>
      </w:pPr>
      <w:rPr>
        <w:b w:val="0"/>
      </w:rPr>
    </w:lvl>
    <w:lvl w:ilvl="1">
      <w:start w:val="1"/>
      <w:numFmt w:val="lowerLetter"/>
      <w:lvlText w:val="%2)"/>
      <w:lvlJc w:val="left"/>
      <w:pPr>
        <w:ind w:left="1392" w:hanging="420"/>
      </w:pPr>
    </w:lvl>
    <w:lvl w:ilvl="2">
      <w:start w:val="1"/>
      <w:numFmt w:val="lowerRoman"/>
      <w:lvlText w:val="%3."/>
      <w:lvlJc w:val="right"/>
      <w:pPr>
        <w:ind w:left="1812" w:hanging="420"/>
      </w:pPr>
    </w:lvl>
    <w:lvl w:ilvl="3">
      <w:start w:val="1"/>
      <w:numFmt w:val="decimal"/>
      <w:lvlText w:val="%4."/>
      <w:lvlJc w:val="left"/>
      <w:pPr>
        <w:ind w:left="2232" w:hanging="420"/>
      </w:pPr>
    </w:lvl>
    <w:lvl w:ilvl="4">
      <w:start w:val="1"/>
      <w:numFmt w:val="lowerLetter"/>
      <w:lvlText w:val="%5)"/>
      <w:lvlJc w:val="left"/>
      <w:pPr>
        <w:ind w:left="2652" w:hanging="420"/>
      </w:pPr>
    </w:lvl>
    <w:lvl w:ilvl="5">
      <w:start w:val="1"/>
      <w:numFmt w:val="lowerRoman"/>
      <w:lvlText w:val="%6."/>
      <w:lvlJc w:val="right"/>
      <w:pPr>
        <w:ind w:left="3072" w:hanging="420"/>
      </w:pPr>
    </w:lvl>
    <w:lvl w:ilvl="6">
      <w:start w:val="1"/>
      <w:numFmt w:val="decimal"/>
      <w:lvlText w:val="%7."/>
      <w:lvlJc w:val="left"/>
      <w:pPr>
        <w:ind w:left="3492" w:hanging="420"/>
      </w:pPr>
    </w:lvl>
    <w:lvl w:ilvl="7">
      <w:start w:val="1"/>
      <w:numFmt w:val="lowerLetter"/>
      <w:lvlText w:val="%8)"/>
      <w:lvlJc w:val="left"/>
      <w:pPr>
        <w:ind w:left="3912" w:hanging="420"/>
      </w:pPr>
    </w:lvl>
    <w:lvl w:ilvl="8">
      <w:start w:val="1"/>
      <w:numFmt w:val="lowerRoman"/>
      <w:lvlText w:val="%9."/>
      <w:lvlJc w:val="right"/>
      <w:pPr>
        <w:ind w:left="4332" w:hanging="420"/>
      </w:pPr>
    </w:lvl>
  </w:abstractNum>
  <w:abstractNum w:abstractNumId="68" w15:restartNumberingAfterBreak="0">
    <w:nsid w:val="7B826094"/>
    <w:multiLevelType w:val="singleLevel"/>
    <w:tmpl w:val="7B826094"/>
    <w:lvl w:ilvl="0">
      <w:start w:val="1"/>
      <w:numFmt w:val="decimal"/>
      <w:lvlText w:val="%1."/>
      <w:lvlJc w:val="left"/>
      <w:pPr>
        <w:ind w:left="425" w:hanging="425"/>
      </w:pPr>
      <w:rPr>
        <w:rFonts w:hint="default"/>
      </w:rPr>
    </w:lvl>
  </w:abstractNum>
  <w:abstractNum w:abstractNumId="69" w15:restartNumberingAfterBreak="0">
    <w:nsid w:val="7F511D7D"/>
    <w:multiLevelType w:val="multilevel"/>
    <w:tmpl w:val="7F511D7D"/>
    <w:lvl w:ilvl="0">
      <w:start w:val="1"/>
      <w:numFmt w:val="chineseCountingThousand"/>
      <w:lvlText w:val="%1、"/>
      <w:lvlJc w:val="left"/>
      <w:pPr>
        <w:ind w:left="988" w:hanging="420"/>
      </w:pPr>
      <w:rPr>
        <w:sz w:val="28"/>
        <w:szCs w:val="28"/>
      </w:rPr>
    </w:lvl>
    <w:lvl w:ilvl="1">
      <w:start w:val="1"/>
      <w:numFmt w:val="decimal"/>
      <w:isLgl/>
      <w:lvlText w:val="%1.%2"/>
      <w:lvlJc w:val="left"/>
      <w:pPr>
        <w:ind w:left="1528" w:hanging="960"/>
      </w:pPr>
    </w:lvl>
    <w:lvl w:ilvl="2">
      <w:start w:val="1"/>
      <w:numFmt w:val="decimal"/>
      <w:isLgl/>
      <w:lvlText w:val="%1.%2.%3"/>
      <w:lvlJc w:val="left"/>
      <w:pPr>
        <w:ind w:left="1528" w:hanging="960"/>
      </w:pPr>
    </w:lvl>
    <w:lvl w:ilvl="3">
      <w:start w:val="1"/>
      <w:numFmt w:val="decimal"/>
      <w:isLgl/>
      <w:lvlText w:val="%1.%2.%3.%4"/>
      <w:lvlJc w:val="left"/>
      <w:pPr>
        <w:ind w:left="1648" w:hanging="1080"/>
      </w:pPr>
    </w:lvl>
    <w:lvl w:ilvl="4">
      <w:start w:val="1"/>
      <w:numFmt w:val="decimal"/>
      <w:isLgl/>
      <w:lvlText w:val="%1.%2.%3.%4.%5"/>
      <w:lvlJc w:val="left"/>
      <w:pPr>
        <w:ind w:left="1648" w:hanging="1080"/>
      </w:pPr>
    </w:lvl>
    <w:lvl w:ilvl="5">
      <w:start w:val="1"/>
      <w:numFmt w:val="decimal"/>
      <w:isLgl/>
      <w:lvlText w:val="%1.%2.%3.%4.%5.%6"/>
      <w:lvlJc w:val="left"/>
      <w:pPr>
        <w:ind w:left="2008" w:hanging="1440"/>
      </w:pPr>
    </w:lvl>
    <w:lvl w:ilvl="6">
      <w:start w:val="1"/>
      <w:numFmt w:val="decimal"/>
      <w:isLgl/>
      <w:lvlText w:val="%1.%2.%3.%4.%5.%6.%7"/>
      <w:lvlJc w:val="left"/>
      <w:pPr>
        <w:ind w:left="2368" w:hanging="1800"/>
      </w:pPr>
    </w:lvl>
    <w:lvl w:ilvl="7">
      <w:start w:val="1"/>
      <w:numFmt w:val="decimal"/>
      <w:isLgl/>
      <w:lvlText w:val="%1.%2.%3.%4.%5.%6.%7.%8"/>
      <w:lvlJc w:val="left"/>
      <w:pPr>
        <w:ind w:left="2368" w:hanging="1800"/>
      </w:pPr>
    </w:lvl>
    <w:lvl w:ilvl="8">
      <w:start w:val="1"/>
      <w:numFmt w:val="decimal"/>
      <w:isLgl/>
      <w:lvlText w:val="%1.%2.%3.%4.%5.%6.%7.%8.%9"/>
      <w:lvlJc w:val="left"/>
      <w:pPr>
        <w:ind w:left="2728" w:hanging="2160"/>
      </w:pPr>
    </w:lvl>
  </w:abstractNum>
  <w:num w:numId="1">
    <w:abstractNumId w:val="11"/>
  </w:num>
  <w:num w:numId="2">
    <w:abstractNumId w:val="7"/>
  </w:num>
  <w:num w:numId="3">
    <w:abstractNumId w:val="33"/>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lvlOverride w:ilvl="0">
      <w:startOverride w:val="5"/>
    </w:lvlOverride>
    <w:lvlOverride w:ilvl="1">
      <w:startOverride w:val="1"/>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4"/>
  </w:num>
  <w:num w:numId="38">
    <w:abstractNumId w:val="26"/>
  </w:num>
  <w:num w:numId="39">
    <w:abstractNumId w:val="24"/>
  </w:num>
  <w:num w:numId="40">
    <w:abstractNumId w:val="60"/>
  </w:num>
  <w:num w:numId="41">
    <w:abstractNumId w:val="1"/>
  </w:num>
  <w:num w:numId="42">
    <w:abstractNumId w:val="19"/>
  </w:num>
  <w:num w:numId="43">
    <w:abstractNumId w:val="3"/>
  </w:num>
  <w:num w:numId="44">
    <w:abstractNumId w:val="42"/>
  </w:num>
  <w:num w:numId="45">
    <w:abstractNumId w:val="40"/>
  </w:num>
  <w:num w:numId="46">
    <w:abstractNumId w:val="50"/>
  </w:num>
  <w:num w:numId="47">
    <w:abstractNumId w:val="58"/>
  </w:num>
  <w:num w:numId="48">
    <w:abstractNumId w:val="59"/>
  </w:num>
  <w:num w:numId="49">
    <w:abstractNumId w:val="34"/>
  </w:num>
  <w:num w:numId="50">
    <w:abstractNumId w:val="25"/>
  </w:num>
  <w:num w:numId="51">
    <w:abstractNumId w:val="43"/>
  </w:num>
  <w:num w:numId="52">
    <w:abstractNumId w:val="35"/>
  </w:num>
  <w:num w:numId="53">
    <w:abstractNumId w:val="36"/>
  </w:num>
  <w:num w:numId="54">
    <w:abstractNumId w:val="31"/>
  </w:num>
  <w:num w:numId="55">
    <w:abstractNumId w:val="0"/>
  </w:num>
  <w:num w:numId="56">
    <w:abstractNumId w:val="68"/>
  </w:num>
  <w:num w:numId="57">
    <w:abstractNumId w:val="4"/>
  </w:num>
  <w:num w:numId="58">
    <w:abstractNumId w:val="51"/>
  </w:num>
  <w:num w:numId="59">
    <w:abstractNumId w:val="52"/>
  </w:num>
  <w:num w:numId="60">
    <w:abstractNumId w:val="41"/>
  </w:num>
  <w:num w:numId="61">
    <w:abstractNumId w:val="29"/>
  </w:num>
  <w:num w:numId="62">
    <w:abstractNumId w:val="53"/>
  </w:num>
  <w:num w:numId="63">
    <w:abstractNumId w:val="56"/>
  </w:num>
  <w:num w:numId="64">
    <w:abstractNumId w:val="66"/>
  </w:num>
  <w:num w:numId="65">
    <w:abstractNumId w:val="2"/>
  </w:num>
  <w:num w:numId="66">
    <w:abstractNumId w:val="64"/>
  </w:num>
  <w:num w:numId="67">
    <w:abstractNumId w:val="5"/>
  </w:num>
  <w:num w:numId="68">
    <w:abstractNumId w:val="28"/>
  </w:num>
  <w:num w:numId="69">
    <w:abstractNumId w:val="44"/>
  </w:num>
  <w:num w:numId="70">
    <w:abstractNumId w:val="23"/>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bordersDoNotSurroundHeader/>
  <w:bordersDoNotSurroundFooter/>
  <w:hideSpellingErrors/>
  <w:proofState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KGWebUrl" w:val="https://portal.cdggzy.com/iWebOffice2015/OfficeHandler.ashx?directory=/CgProject/BidFile/File/%e6%88%90%e9%83%bd%e5%b8%82%e6%94%bf%e9%87%87%e6%8b%9b%e3%80%942021%e3%80%95024%e5%8f%b7/"/>
  </w:docVars>
  <w:rsids>
    <w:rsidRoot w:val="001F73B0"/>
    <w:rsid w:val="000023C4"/>
    <w:rsid w:val="000039F2"/>
    <w:rsid w:val="000042B8"/>
    <w:rsid w:val="00012882"/>
    <w:rsid w:val="00016C64"/>
    <w:rsid w:val="000174E4"/>
    <w:rsid w:val="0002126F"/>
    <w:rsid w:val="00025A57"/>
    <w:rsid w:val="00026529"/>
    <w:rsid w:val="00026535"/>
    <w:rsid w:val="00026B21"/>
    <w:rsid w:val="00027703"/>
    <w:rsid w:val="0003136B"/>
    <w:rsid w:val="00033F49"/>
    <w:rsid w:val="0003438F"/>
    <w:rsid w:val="00040F24"/>
    <w:rsid w:val="00051856"/>
    <w:rsid w:val="00051C0A"/>
    <w:rsid w:val="0005344D"/>
    <w:rsid w:val="000610AF"/>
    <w:rsid w:val="0006474F"/>
    <w:rsid w:val="00065981"/>
    <w:rsid w:val="000713C0"/>
    <w:rsid w:val="00072234"/>
    <w:rsid w:val="00074521"/>
    <w:rsid w:val="00076837"/>
    <w:rsid w:val="000777D1"/>
    <w:rsid w:val="0008655E"/>
    <w:rsid w:val="00086E37"/>
    <w:rsid w:val="00092D67"/>
    <w:rsid w:val="00093B56"/>
    <w:rsid w:val="000A0B0A"/>
    <w:rsid w:val="000A4B6A"/>
    <w:rsid w:val="000A5233"/>
    <w:rsid w:val="000A7F62"/>
    <w:rsid w:val="000B2356"/>
    <w:rsid w:val="000B33FA"/>
    <w:rsid w:val="000B3728"/>
    <w:rsid w:val="000B3D82"/>
    <w:rsid w:val="000B43E4"/>
    <w:rsid w:val="000B6A1D"/>
    <w:rsid w:val="000C0D09"/>
    <w:rsid w:val="000C688A"/>
    <w:rsid w:val="000C6C5E"/>
    <w:rsid w:val="000C7BCC"/>
    <w:rsid w:val="000D268F"/>
    <w:rsid w:val="000D722D"/>
    <w:rsid w:val="000D75ED"/>
    <w:rsid w:val="000E0284"/>
    <w:rsid w:val="000E3112"/>
    <w:rsid w:val="000F2E0C"/>
    <w:rsid w:val="000F5178"/>
    <w:rsid w:val="000F554C"/>
    <w:rsid w:val="000F59D2"/>
    <w:rsid w:val="00100866"/>
    <w:rsid w:val="00101BE9"/>
    <w:rsid w:val="0010265F"/>
    <w:rsid w:val="001108D6"/>
    <w:rsid w:val="00110A0B"/>
    <w:rsid w:val="00122F99"/>
    <w:rsid w:val="001346A7"/>
    <w:rsid w:val="00140768"/>
    <w:rsid w:val="00144605"/>
    <w:rsid w:val="00151847"/>
    <w:rsid w:val="00152860"/>
    <w:rsid w:val="001565CC"/>
    <w:rsid w:val="00161402"/>
    <w:rsid w:val="0016758C"/>
    <w:rsid w:val="00167755"/>
    <w:rsid w:val="00167B1D"/>
    <w:rsid w:val="0017400D"/>
    <w:rsid w:val="00175BA2"/>
    <w:rsid w:val="00183360"/>
    <w:rsid w:val="00187861"/>
    <w:rsid w:val="00187FEA"/>
    <w:rsid w:val="0019367D"/>
    <w:rsid w:val="001968B4"/>
    <w:rsid w:val="00196D0B"/>
    <w:rsid w:val="001A18E5"/>
    <w:rsid w:val="001B1D79"/>
    <w:rsid w:val="001B7C8D"/>
    <w:rsid w:val="001C02C9"/>
    <w:rsid w:val="001C5E7E"/>
    <w:rsid w:val="001C76DD"/>
    <w:rsid w:val="001D54DB"/>
    <w:rsid w:val="001D56CD"/>
    <w:rsid w:val="001E325D"/>
    <w:rsid w:val="001E7017"/>
    <w:rsid w:val="001F0037"/>
    <w:rsid w:val="001F0E31"/>
    <w:rsid w:val="001F4627"/>
    <w:rsid w:val="001F6251"/>
    <w:rsid w:val="001F73B0"/>
    <w:rsid w:val="00201633"/>
    <w:rsid w:val="00202454"/>
    <w:rsid w:val="0020287B"/>
    <w:rsid w:val="00203649"/>
    <w:rsid w:val="0020671B"/>
    <w:rsid w:val="002067B1"/>
    <w:rsid w:val="0021701C"/>
    <w:rsid w:val="00220DA3"/>
    <w:rsid w:val="0022692C"/>
    <w:rsid w:val="0023352B"/>
    <w:rsid w:val="00254631"/>
    <w:rsid w:val="00255928"/>
    <w:rsid w:val="00262433"/>
    <w:rsid w:val="00265BDE"/>
    <w:rsid w:val="00277F16"/>
    <w:rsid w:val="00280E6A"/>
    <w:rsid w:val="00295F97"/>
    <w:rsid w:val="0029697C"/>
    <w:rsid w:val="002A261C"/>
    <w:rsid w:val="002A3A1C"/>
    <w:rsid w:val="002A7200"/>
    <w:rsid w:val="002B1434"/>
    <w:rsid w:val="002B2023"/>
    <w:rsid w:val="002B4752"/>
    <w:rsid w:val="002B6896"/>
    <w:rsid w:val="002C764F"/>
    <w:rsid w:val="002D11D5"/>
    <w:rsid w:val="002D19E2"/>
    <w:rsid w:val="002E123D"/>
    <w:rsid w:val="002E1EB2"/>
    <w:rsid w:val="002E236A"/>
    <w:rsid w:val="002E4801"/>
    <w:rsid w:val="002E759D"/>
    <w:rsid w:val="002F4342"/>
    <w:rsid w:val="002F6F67"/>
    <w:rsid w:val="0030035A"/>
    <w:rsid w:val="00300CA1"/>
    <w:rsid w:val="003025FE"/>
    <w:rsid w:val="00305097"/>
    <w:rsid w:val="003053DA"/>
    <w:rsid w:val="0031394D"/>
    <w:rsid w:val="0031411F"/>
    <w:rsid w:val="0031442F"/>
    <w:rsid w:val="00316913"/>
    <w:rsid w:val="0032282D"/>
    <w:rsid w:val="00323C1A"/>
    <w:rsid w:val="00340235"/>
    <w:rsid w:val="003420BA"/>
    <w:rsid w:val="00342B69"/>
    <w:rsid w:val="00346403"/>
    <w:rsid w:val="00346943"/>
    <w:rsid w:val="003514B8"/>
    <w:rsid w:val="0035201E"/>
    <w:rsid w:val="00354EA2"/>
    <w:rsid w:val="0035594F"/>
    <w:rsid w:val="003623D7"/>
    <w:rsid w:val="003646B9"/>
    <w:rsid w:val="00370073"/>
    <w:rsid w:val="00370D4D"/>
    <w:rsid w:val="003710A5"/>
    <w:rsid w:val="00371B12"/>
    <w:rsid w:val="00372ECF"/>
    <w:rsid w:val="00374619"/>
    <w:rsid w:val="00383D6E"/>
    <w:rsid w:val="00385E5F"/>
    <w:rsid w:val="00387F09"/>
    <w:rsid w:val="00392E65"/>
    <w:rsid w:val="003944EB"/>
    <w:rsid w:val="003A09B9"/>
    <w:rsid w:val="003A4409"/>
    <w:rsid w:val="003A7FD2"/>
    <w:rsid w:val="003B1162"/>
    <w:rsid w:val="003B256D"/>
    <w:rsid w:val="003B5C98"/>
    <w:rsid w:val="003C2195"/>
    <w:rsid w:val="003C2D62"/>
    <w:rsid w:val="003C44D2"/>
    <w:rsid w:val="003D27CA"/>
    <w:rsid w:val="003D2A89"/>
    <w:rsid w:val="003D2F7D"/>
    <w:rsid w:val="003D4F92"/>
    <w:rsid w:val="003D768B"/>
    <w:rsid w:val="003D7BD8"/>
    <w:rsid w:val="003D7D0F"/>
    <w:rsid w:val="003E2110"/>
    <w:rsid w:val="003E3793"/>
    <w:rsid w:val="003E4B6B"/>
    <w:rsid w:val="003F0EDE"/>
    <w:rsid w:val="003F222E"/>
    <w:rsid w:val="003F3C42"/>
    <w:rsid w:val="003F50CC"/>
    <w:rsid w:val="003F598B"/>
    <w:rsid w:val="003F6487"/>
    <w:rsid w:val="003F77C4"/>
    <w:rsid w:val="004013FD"/>
    <w:rsid w:val="004022F4"/>
    <w:rsid w:val="00402344"/>
    <w:rsid w:val="00404442"/>
    <w:rsid w:val="00404D4A"/>
    <w:rsid w:val="004051C9"/>
    <w:rsid w:val="00411516"/>
    <w:rsid w:val="0041221B"/>
    <w:rsid w:val="004134AF"/>
    <w:rsid w:val="004238EB"/>
    <w:rsid w:val="004273F2"/>
    <w:rsid w:val="00430BFF"/>
    <w:rsid w:val="004311E9"/>
    <w:rsid w:val="00431A3C"/>
    <w:rsid w:val="004357C7"/>
    <w:rsid w:val="0043700B"/>
    <w:rsid w:val="00437836"/>
    <w:rsid w:val="00437E6C"/>
    <w:rsid w:val="0044346E"/>
    <w:rsid w:val="00445184"/>
    <w:rsid w:val="00445E0E"/>
    <w:rsid w:val="00446126"/>
    <w:rsid w:val="00447C57"/>
    <w:rsid w:val="004517C9"/>
    <w:rsid w:val="00452ACF"/>
    <w:rsid w:val="00460489"/>
    <w:rsid w:val="00467476"/>
    <w:rsid w:val="0047177D"/>
    <w:rsid w:val="004812A7"/>
    <w:rsid w:val="00484CF8"/>
    <w:rsid w:val="00486594"/>
    <w:rsid w:val="00487A84"/>
    <w:rsid w:val="00495010"/>
    <w:rsid w:val="00496797"/>
    <w:rsid w:val="00497555"/>
    <w:rsid w:val="004A4458"/>
    <w:rsid w:val="004A5EC3"/>
    <w:rsid w:val="004B06E4"/>
    <w:rsid w:val="004B1CA7"/>
    <w:rsid w:val="004B337C"/>
    <w:rsid w:val="004B42C1"/>
    <w:rsid w:val="004D1568"/>
    <w:rsid w:val="004D48DE"/>
    <w:rsid w:val="004D599A"/>
    <w:rsid w:val="004E1E1E"/>
    <w:rsid w:val="004E6200"/>
    <w:rsid w:val="004E7635"/>
    <w:rsid w:val="004F1F81"/>
    <w:rsid w:val="004F3133"/>
    <w:rsid w:val="004F4893"/>
    <w:rsid w:val="00503936"/>
    <w:rsid w:val="00504133"/>
    <w:rsid w:val="00510FC6"/>
    <w:rsid w:val="005146AF"/>
    <w:rsid w:val="00515861"/>
    <w:rsid w:val="005208ED"/>
    <w:rsid w:val="0052113C"/>
    <w:rsid w:val="00523994"/>
    <w:rsid w:val="005262CD"/>
    <w:rsid w:val="00531A79"/>
    <w:rsid w:val="00531B44"/>
    <w:rsid w:val="005430FD"/>
    <w:rsid w:val="005446FD"/>
    <w:rsid w:val="00552DFA"/>
    <w:rsid w:val="005538C1"/>
    <w:rsid w:val="00556F88"/>
    <w:rsid w:val="005570C1"/>
    <w:rsid w:val="0056027F"/>
    <w:rsid w:val="00564730"/>
    <w:rsid w:val="00564FA0"/>
    <w:rsid w:val="00567D64"/>
    <w:rsid w:val="0057517B"/>
    <w:rsid w:val="00576EE9"/>
    <w:rsid w:val="0057742C"/>
    <w:rsid w:val="005776CC"/>
    <w:rsid w:val="00582B28"/>
    <w:rsid w:val="005830E8"/>
    <w:rsid w:val="00592430"/>
    <w:rsid w:val="0059336C"/>
    <w:rsid w:val="005975EC"/>
    <w:rsid w:val="005A0484"/>
    <w:rsid w:val="005A5831"/>
    <w:rsid w:val="005B41FA"/>
    <w:rsid w:val="005C2589"/>
    <w:rsid w:val="005C3C4F"/>
    <w:rsid w:val="005D055B"/>
    <w:rsid w:val="005D58E5"/>
    <w:rsid w:val="005D6B69"/>
    <w:rsid w:val="005D7B75"/>
    <w:rsid w:val="005E1230"/>
    <w:rsid w:val="005E123D"/>
    <w:rsid w:val="005E269C"/>
    <w:rsid w:val="005E35EF"/>
    <w:rsid w:val="005E43E2"/>
    <w:rsid w:val="005E599B"/>
    <w:rsid w:val="005F02B1"/>
    <w:rsid w:val="005F676E"/>
    <w:rsid w:val="005F7685"/>
    <w:rsid w:val="00600377"/>
    <w:rsid w:val="00607F95"/>
    <w:rsid w:val="00611A72"/>
    <w:rsid w:val="00614AFD"/>
    <w:rsid w:val="00622002"/>
    <w:rsid w:val="00624151"/>
    <w:rsid w:val="0063097C"/>
    <w:rsid w:val="0063107A"/>
    <w:rsid w:val="00633F88"/>
    <w:rsid w:val="00634B5C"/>
    <w:rsid w:val="006435DE"/>
    <w:rsid w:val="00645B37"/>
    <w:rsid w:val="00670A44"/>
    <w:rsid w:val="00673C2B"/>
    <w:rsid w:val="006766EC"/>
    <w:rsid w:val="0067729F"/>
    <w:rsid w:val="0068036F"/>
    <w:rsid w:val="00686E0F"/>
    <w:rsid w:val="006970C0"/>
    <w:rsid w:val="006A5E19"/>
    <w:rsid w:val="006B4FC1"/>
    <w:rsid w:val="006B54C4"/>
    <w:rsid w:val="006B5CCE"/>
    <w:rsid w:val="006B7421"/>
    <w:rsid w:val="006C10D5"/>
    <w:rsid w:val="006C1FB4"/>
    <w:rsid w:val="006C3900"/>
    <w:rsid w:val="006C4CE8"/>
    <w:rsid w:val="006C7335"/>
    <w:rsid w:val="006D3124"/>
    <w:rsid w:val="006D4AEC"/>
    <w:rsid w:val="006D595F"/>
    <w:rsid w:val="006E50A2"/>
    <w:rsid w:val="006E6231"/>
    <w:rsid w:val="006F320A"/>
    <w:rsid w:val="006F4B1C"/>
    <w:rsid w:val="007106A3"/>
    <w:rsid w:val="00713541"/>
    <w:rsid w:val="00715A71"/>
    <w:rsid w:val="00720519"/>
    <w:rsid w:val="00722916"/>
    <w:rsid w:val="00730B24"/>
    <w:rsid w:val="00733724"/>
    <w:rsid w:val="0073414A"/>
    <w:rsid w:val="007345B7"/>
    <w:rsid w:val="00734F51"/>
    <w:rsid w:val="0073713B"/>
    <w:rsid w:val="007407F8"/>
    <w:rsid w:val="00743020"/>
    <w:rsid w:val="00744EFD"/>
    <w:rsid w:val="00744F10"/>
    <w:rsid w:val="00750983"/>
    <w:rsid w:val="00756241"/>
    <w:rsid w:val="00760560"/>
    <w:rsid w:val="00761A8D"/>
    <w:rsid w:val="0076602A"/>
    <w:rsid w:val="007754EF"/>
    <w:rsid w:val="00780DA1"/>
    <w:rsid w:val="00780DA4"/>
    <w:rsid w:val="00783D0C"/>
    <w:rsid w:val="00786A79"/>
    <w:rsid w:val="00792287"/>
    <w:rsid w:val="00796450"/>
    <w:rsid w:val="007970C5"/>
    <w:rsid w:val="007B02D0"/>
    <w:rsid w:val="007B0C61"/>
    <w:rsid w:val="007B1592"/>
    <w:rsid w:val="007B1DF0"/>
    <w:rsid w:val="007B3969"/>
    <w:rsid w:val="007B3BB8"/>
    <w:rsid w:val="007B4E18"/>
    <w:rsid w:val="007B6E21"/>
    <w:rsid w:val="007C1D34"/>
    <w:rsid w:val="007C41A7"/>
    <w:rsid w:val="007D1114"/>
    <w:rsid w:val="007D5E6F"/>
    <w:rsid w:val="007D69A9"/>
    <w:rsid w:val="007E017C"/>
    <w:rsid w:val="007E14ED"/>
    <w:rsid w:val="007E3C07"/>
    <w:rsid w:val="007E56CE"/>
    <w:rsid w:val="007F3094"/>
    <w:rsid w:val="007F6422"/>
    <w:rsid w:val="00800943"/>
    <w:rsid w:val="00801195"/>
    <w:rsid w:val="008011F2"/>
    <w:rsid w:val="00804D91"/>
    <w:rsid w:val="00812794"/>
    <w:rsid w:val="0081441A"/>
    <w:rsid w:val="0082347A"/>
    <w:rsid w:val="00823DE8"/>
    <w:rsid w:val="00825CAB"/>
    <w:rsid w:val="008266D3"/>
    <w:rsid w:val="00827D49"/>
    <w:rsid w:val="00833D36"/>
    <w:rsid w:val="00834A7F"/>
    <w:rsid w:val="0083586D"/>
    <w:rsid w:val="008361D5"/>
    <w:rsid w:val="00843B93"/>
    <w:rsid w:val="008443C8"/>
    <w:rsid w:val="00846650"/>
    <w:rsid w:val="00847895"/>
    <w:rsid w:val="00853C51"/>
    <w:rsid w:val="00853FEC"/>
    <w:rsid w:val="008567F1"/>
    <w:rsid w:val="00856AF4"/>
    <w:rsid w:val="00857B3F"/>
    <w:rsid w:val="00861D7A"/>
    <w:rsid w:val="00865F44"/>
    <w:rsid w:val="00867BCC"/>
    <w:rsid w:val="00867FA1"/>
    <w:rsid w:val="008716D3"/>
    <w:rsid w:val="00872312"/>
    <w:rsid w:val="00872B11"/>
    <w:rsid w:val="008835ED"/>
    <w:rsid w:val="00884351"/>
    <w:rsid w:val="008900B3"/>
    <w:rsid w:val="008900E3"/>
    <w:rsid w:val="00890F59"/>
    <w:rsid w:val="0089574F"/>
    <w:rsid w:val="00896A3B"/>
    <w:rsid w:val="008A015F"/>
    <w:rsid w:val="008A1E44"/>
    <w:rsid w:val="008A20A8"/>
    <w:rsid w:val="008A2104"/>
    <w:rsid w:val="008A22D8"/>
    <w:rsid w:val="008A55E8"/>
    <w:rsid w:val="008A78E9"/>
    <w:rsid w:val="008B25E2"/>
    <w:rsid w:val="008B2E66"/>
    <w:rsid w:val="008B3FCC"/>
    <w:rsid w:val="008C7C54"/>
    <w:rsid w:val="008D4D2E"/>
    <w:rsid w:val="008D64BC"/>
    <w:rsid w:val="008D7A63"/>
    <w:rsid w:val="008E687B"/>
    <w:rsid w:val="008F0A91"/>
    <w:rsid w:val="008F40CC"/>
    <w:rsid w:val="008F4D64"/>
    <w:rsid w:val="008F77CB"/>
    <w:rsid w:val="00902047"/>
    <w:rsid w:val="00904079"/>
    <w:rsid w:val="009205E7"/>
    <w:rsid w:val="00922252"/>
    <w:rsid w:val="00923918"/>
    <w:rsid w:val="0092614F"/>
    <w:rsid w:val="00932889"/>
    <w:rsid w:val="009358AF"/>
    <w:rsid w:val="00936E04"/>
    <w:rsid w:val="00941FD8"/>
    <w:rsid w:val="0094658B"/>
    <w:rsid w:val="00961E7C"/>
    <w:rsid w:val="00962A42"/>
    <w:rsid w:val="009637D1"/>
    <w:rsid w:val="00964532"/>
    <w:rsid w:val="0096458D"/>
    <w:rsid w:val="0096528F"/>
    <w:rsid w:val="00965A4C"/>
    <w:rsid w:val="00967937"/>
    <w:rsid w:val="00967C85"/>
    <w:rsid w:val="00970A58"/>
    <w:rsid w:val="00970E2F"/>
    <w:rsid w:val="009710C8"/>
    <w:rsid w:val="0097213B"/>
    <w:rsid w:val="00990B79"/>
    <w:rsid w:val="009A000D"/>
    <w:rsid w:val="009A15A6"/>
    <w:rsid w:val="009A317C"/>
    <w:rsid w:val="009A5138"/>
    <w:rsid w:val="009B44E4"/>
    <w:rsid w:val="009B74D5"/>
    <w:rsid w:val="009C3BFE"/>
    <w:rsid w:val="009C4CB6"/>
    <w:rsid w:val="009D0BEB"/>
    <w:rsid w:val="009D1302"/>
    <w:rsid w:val="009D1BB3"/>
    <w:rsid w:val="009D2860"/>
    <w:rsid w:val="009D62EA"/>
    <w:rsid w:val="009D78B5"/>
    <w:rsid w:val="009F3945"/>
    <w:rsid w:val="009F54B5"/>
    <w:rsid w:val="00A0136A"/>
    <w:rsid w:val="00A01F37"/>
    <w:rsid w:val="00A0638C"/>
    <w:rsid w:val="00A11BA9"/>
    <w:rsid w:val="00A14A7E"/>
    <w:rsid w:val="00A26D4A"/>
    <w:rsid w:val="00A3002C"/>
    <w:rsid w:val="00A3418F"/>
    <w:rsid w:val="00A35B76"/>
    <w:rsid w:val="00A35F40"/>
    <w:rsid w:val="00A36339"/>
    <w:rsid w:val="00A43C7A"/>
    <w:rsid w:val="00A44684"/>
    <w:rsid w:val="00A446EB"/>
    <w:rsid w:val="00A44FB9"/>
    <w:rsid w:val="00A47DD6"/>
    <w:rsid w:val="00A532C0"/>
    <w:rsid w:val="00A606EE"/>
    <w:rsid w:val="00A62B86"/>
    <w:rsid w:val="00A63656"/>
    <w:rsid w:val="00A64D7D"/>
    <w:rsid w:val="00A73090"/>
    <w:rsid w:val="00A74988"/>
    <w:rsid w:val="00A752AC"/>
    <w:rsid w:val="00A84F11"/>
    <w:rsid w:val="00A87B7C"/>
    <w:rsid w:val="00A90EB2"/>
    <w:rsid w:val="00A916FD"/>
    <w:rsid w:val="00A919C4"/>
    <w:rsid w:val="00A9315A"/>
    <w:rsid w:val="00A94DE0"/>
    <w:rsid w:val="00AA3CE3"/>
    <w:rsid w:val="00AA62ED"/>
    <w:rsid w:val="00AB00CD"/>
    <w:rsid w:val="00AC2F50"/>
    <w:rsid w:val="00AD114C"/>
    <w:rsid w:val="00AE029F"/>
    <w:rsid w:val="00AE1EE1"/>
    <w:rsid w:val="00AE31D5"/>
    <w:rsid w:val="00AE3933"/>
    <w:rsid w:val="00AE3D5D"/>
    <w:rsid w:val="00AE5115"/>
    <w:rsid w:val="00AF04F6"/>
    <w:rsid w:val="00AF344C"/>
    <w:rsid w:val="00AF4CB3"/>
    <w:rsid w:val="00B046CA"/>
    <w:rsid w:val="00B04AFD"/>
    <w:rsid w:val="00B05122"/>
    <w:rsid w:val="00B15863"/>
    <w:rsid w:val="00B15A3D"/>
    <w:rsid w:val="00B16F83"/>
    <w:rsid w:val="00B21BB0"/>
    <w:rsid w:val="00B2508B"/>
    <w:rsid w:val="00B26CE9"/>
    <w:rsid w:val="00B26EAF"/>
    <w:rsid w:val="00B31DA4"/>
    <w:rsid w:val="00B32B09"/>
    <w:rsid w:val="00B34616"/>
    <w:rsid w:val="00B358AC"/>
    <w:rsid w:val="00B412D3"/>
    <w:rsid w:val="00B43A7C"/>
    <w:rsid w:val="00B442EE"/>
    <w:rsid w:val="00B4506F"/>
    <w:rsid w:val="00B51B2E"/>
    <w:rsid w:val="00B53566"/>
    <w:rsid w:val="00B56BFB"/>
    <w:rsid w:val="00B6046D"/>
    <w:rsid w:val="00B632AD"/>
    <w:rsid w:val="00B63629"/>
    <w:rsid w:val="00B73285"/>
    <w:rsid w:val="00B83FE9"/>
    <w:rsid w:val="00B86086"/>
    <w:rsid w:val="00B90F33"/>
    <w:rsid w:val="00B941B7"/>
    <w:rsid w:val="00BA3661"/>
    <w:rsid w:val="00BD6D61"/>
    <w:rsid w:val="00BD6DE0"/>
    <w:rsid w:val="00BD73C5"/>
    <w:rsid w:val="00BE0193"/>
    <w:rsid w:val="00BE4117"/>
    <w:rsid w:val="00BE52DB"/>
    <w:rsid w:val="00BE5D06"/>
    <w:rsid w:val="00BE633F"/>
    <w:rsid w:val="00BE6E9D"/>
    <w:rsid w:val="00BF0C57"/>
    <w:rsid w:val="00BF1B5A"/>
    <w:rsid w:val="00BF53CB"/>
    <w:rsid w:val="00C00004"/>
    <w:rsid w:val="00C04ECC"/>
    <w:rsid w:val="00C0568F"/>
    <w:rsid w:val="00C06090"/>
    <w:rsid w:val="00C1157F"/>
    <w:rsid w:val="00C160C2"/>
    <w:rsid w:val="00C22DA1"/>
    <w:rsid w:val="00C24F42"/>
    <w:rsid w:val="00C25B15"/>
    <w:rsid w:val="00C346C6"/>
    <w:rsid w:val="00C35095"/>
    <w:rsid w:val="00C35605"/>
    <w:rsid w:val="00C419D6"/>
    <w:rsid w:val="00C43381"/>
    <w:rsid w:val="00C44CBC"/>
    <w:rsid w:val="00C50FEC"/>
    <w:rsid w:val="00C529C0"/>
    <w:rsid w:val="00C61D17"/>
    <w:rsid w:val="00C6309B"/>
    <w:rsid w:val="00C70E90"/>
    <w:rsid w:val="00C71357"/>
    <w:rsid w:val="00C71725"/>
    <w:rsid w:val="00C74E87"/>
    <w:rsid w:val="00C7520E"/>
    <w:rsid w:val="00C771FF"/>
    <w:rsid w:val="00C80609"/>
    <w:rsid w:val="00C81682"/>
    <w:rsid w:val="00C91790"/>
    <w:rsid w:val="00C919FA"/>
    <w:rsid w:val="00CA0318"/>
    <w:rsid w:val="00CA26DF"/>
    <w:rsid w:val="00CA2CC5"/>
    <w:rsid w:val="00CA62AD"/>
    <w:rsid w:val="00CB0010"/>
    <w:rsid w:val="00CB0D2E"/>
    <w:rsid w:val="00CB22F2"/>
    <w:rsid w:val="00CB2337"/>
    <w:rsid w:val="00CB4707"/>
    <w:rsid w:val="00CB5A9B"/>
    <w:rsid w:val="00CB702E"/>
    <w:rsid w:val="00CB719B"/>
    <w:rsid w:val="00CC23FE"/>
    <w:rsid w:val="00CC4F5C"/>
    <w:rsid w:val="00CC4F73"/>
    <w:rsid w:val="00CC6F6B"/>
    <w:rsid w:val="00CC7080"/>
    <w:rsid w:val="00CD0B7F"/>
    <w:rsid w:val="00CD2582"/>
    <w:rsid w:val="00CD54C6"/>
    <w:rsid w:val="00CD5760"/>
    <w:rsid w:val="00CD70F8"/>
    <w:rsid w:val="00CE1123"/>
    <w:rsid w:val="00CE2477"/>
    <w:rsid w:val="00CE2669"/>
    <w:rsid w:val="00CE27BD"/>
    <w:rsid w:val="00CE32B7"/>
    <w:rsid w:val="00CE3931"/>
    <w:rsid w:val="00CE4639"/>
    <w:rsid w:val="00CE4A43"/>
    <w:rsid w:val="00CE4C21"/>
    <w:rsid w:val="00CF2582"/>
    <w:rsid w:val="00CF3593"/>
    <w:rsid w:val="00CF394A"/>
    <w:rsid w:val="00CF6148"/>
    <w:rsid w:val="00D02487"/>
    <w:rsid w:val="00D04E6C"/>
    <w:rsid w:val="00D15522"/>
    <w:rsid w:val="00D15755"/>
    <w:rsid w:val="00D16FBC"/>
    <w:rsid w:val="00D17694"/>
    <w:rsid w:val="00D23726"/>
    <w:rsid w:val="00D238E8"/>
    <w:rsid w:val="00D23FF0"/>
    <w:rsid w:val="00D258C2"/>
    <w:rsid w:val="00D321C4"/>
    <w:rsid w:val="00D325E8"/>
    <w:rsid w:val="00D34AA2"/>
    <w:rsid w:val="00D379AA"/>
    <w:rsid w:val="00D4100D"/>
    <w:rsid w:val="00D44B46"/>
    <w:rsid w:val="00D46BB2"/>
    <w:rsid w:val="00D51CD9"/>
    <w:rsid w:val="00D52284"/>
    <w:rsid w:val="00D53098"/>
    <w:rsid w:val="00D53896"/>
    <w:rsid w:val="00D559E0"/>
    <w:rsid w:val="00D61908"/>
    <w:rsid w:val="00D6455E"/>
    <w:rsid w:val="00D67066"/>
    <w:rsid w:val="00D7011A"/>
    <w:rsid w:val="00D72565"/>
    <w:rsid w:val="00D7389B"/>
    <w:rsid w:val="00D74C5E"/>
    <w:rsid w:val="00D80945"/>
    <w:rsid w:val="00D817FC"/>
    <w:rsid w:val="00D8385E"/>
    <w:rsid w:val="00DA2476"/>
    <w:rsid w:val="00DA2965"/>
    <w:rsid w:val="00DA3390"/>
    <w:rsid w:val="00DA6E93"/>
    <w:rsid w:val="00DA7F6C"/>
    <w:rsid w:val="00DB01D1"/>
    <w:rsid w:val="00DB0BB5"/>
    <w:rsid w:val="00DB3587"/>
    <w:rsid w:val="00DB5AD9"/>
    <w:rsid w:val="00DB6B7D"/>
    <w:rsid w:val="00DC1D94"/>
    <w:rsid w:val="00DD06E2"/>
    <w:rsid w:val="00DD1368"/>
    <w:rsid w:val="00DD3979"/>
    <w:rsid w:val="00DD4E54"/>
    <w:rsid w:val="00DD72A4"/>
    <w:rsid w:val="00DF2B5A"/>
    <w:rsid w:val="00DF6252"/>
    <w:rsid w:val="00DF6C51"/>
    <w:rsid w:val="00E00684"/>
    <w:rsid w:val="00E06A6E"/>
    <w:rsid w:val="00E06B61"/>
    <w:rsid w:val="00E13610"/>
    <w:rsid w:val="00E15CC6"/>
    <w:rsid w:val="00E170E6"/>
    <w:rsid w:val="00E17558"/>
    <w:rsid w:val="00E22FAC"/>
    <w:rsid w:val="00E27149"/>
    <w:rsid w:val="00E345DE"/>
    <w:rsid w:val="00E37998"/>
    <w:rsid w:val="00E439B0"/>
    <w:rsid w:val="00E45375"/>
    <w:rsid w:val="00E4675A"/>
    <w:rsid w:val="00E572D4"/>
    <w:rsid w:val="00E61E2B"/>
    <w:rsid w:val="00E6373B"/>
    <w:rsid w:val="00E7290F"/>
    <w:rsid w:val="00E75525"/>
    <w:rsid w:val="00E77521"/>
    <w:rsid w:val="00E80670"/>
    <w:rsid w:val="00E820F4"/>
    <w:rsid w:val="00E8589B"/>
    <w:rsid w:val="00E87B94"/>
    <w:rsid w:val="00E916FF"/>
    <w:rsid w:val="00E94C07"/>
    <w:rsid w:val="00EA2B43"/>
    <w:rsid w:val="00EA3447"/>
    <w:rsid w:val="00EB2AE7"/>
    <w:rsid w:val="00EB472E"/>
    <w:rsid w:val="00EB4CD6"/>
    <w:rsid w:val="00EB7F88"/>
    <w:rsid w:val="00EC3C04"/>
    <w:rsid w:val="00EC6592"/>
    <w:rsid w:val="00EC75AF"/>
    <w:rsid w:val="00ED4215"/>
    <w:rsid w:val="00ED469C"/>
    <w:rsid w:val="00ED7517"/>
    <w:rsid w:val="00EE394F"/>
    <w:rsid w:val="00EF045D"/>
    <w:rsid w:val="00EF51B1"/>
    <w:rsid w:val="00F00A4F"/>
    <w:rsid w:val="00F0222D"/>
    <w:rsid w:val="00F03763"/>
    <w:rsid w:val="00F04B7A"/>
    <w:rsid w:val="00F10CB9"/>
    <w:rsid w:val="00F12B8A"/>
    <w:rsid w:val="00F1576F"/>
    <w:rsid w:val="00F17D38"/>
    <w:rsid w:val="00F21769"/>
    <w:rsid w:val="00F22B4C"/>
    <w:rsid w:val="00F2508D"/>
    <w:rsid w:val="00F30A98"/>
    <w:rsid w:val="00F33ED8"/>
    <w:rsid w:val="00F367A9"/>
    <w:rsid w:val="00F42C44"/>
    <w:rsid w:val="00F4391B"/>
    <w:rsid w:val="00F4418B"/>
    <w:rsid w:val="00F4485C"/>
    <w:rsid w:val="00F46378"/>
    <w:rsid w:val="00F53213"/>
    <w:rsid w:val="00F53550"/>
    <w:rsid w:val="00F60576"/>
    <w:rsid w:val="00F60591"/>
    <w:rsid w:val="00F60613"/>
    <w:rsid w:val="00F61D52"/>
    <w:rsid w:val="00F62EAD"/>
    <w:rsid w:val="00F70283"/>
    <w:rsid w:val="00F72F70"/>
    <w:rsid w:val="00F7371D"/>
    <w:rsid w:val="00F7503C"/>
    <w:rsid w:val="00F77716"/>
    <w:rsid w:val="00F8144F"/>
    <w:rsid w:val="00F85A7B"/>
    <w:rsid w:val="00F9037D"/>
    <w:rsid w:val="00F91B56"/>
    <w:rsid w:val="00F93C71"/>
    <w:rsid w:val="00FA318B"/>
    <w:rsid w:val="00FB7100"/>
    <w:rsid w:val="00FC0A2B"/>
    <w:rsid w:val="00FC1F7C"/>
    <w:rsid w:val="00FD19F2"/>
    <w:rsid w:val="00FD70FA"/>
    <w:rsid w:val="00FE1559"/>
    <w:rsid w:val="00FE182B"/>
    <w:rsid w:val="00FE5D02"/>
    <w:rsid w:val="00FF22A9"/>
    <w:rsid w:val="00FF71F7"/>
    <w:rsid w:val="02113806"/>
    <w:rsid w:val="02F04A0F"/>
    <w:rsid w:val="02FE503E"/>
    <w:rsid w:val="031F1F3F"/>
    <w:rsid w:val="035347B0"/>
    <w:rsid w:val="05450FD3"/>
    <w:rsid w:val="054B4292"/>
    <w:rsid w:val="058A1CAE"/>
    <w:rsid w:val="05DB75EA"/>
    <w:rsid w:val="072D3722"/>
    <w:rsid w:val="08427A79"/>
    <w:rsid w:val="085A7D0E"/>
    <w:rsid w:val="08B36841"/>
    <w:rsid w:val="09955CA0"/>
    <w:rsid w:val="09B538F1"/>
    <w:rsid w:val="0AF71A49"/>
    <w:rsid w:val="0C225226"/>
    <w:rsid w:val="0C7C4110"/>
    <w:rsid w:val="0CF10BD3"/>
    <w:rsid w:val="0D12146D"/>
    <w:rsid w:val="0D483AB4"/>
    <w:rsid w:val="0EDB2781"/>
    <w:rsid w:val="0EDE6977"/>
    <w:rsid w:val="0F1B0275"/>
    <w:rsid w:val="0FB61CDC"/>
    <w:rsid w:val="103B1021"/>
    <w:rsid w:val="10D84CE9"/>
    <w:rsid w:val="135C4CF2"/>
    <w:rsid w:val="16293AC8"/>
    <w:rsid w:val="16F90698"/>
    <w:rsid w:val="181A63F7"/>
    <w:rsid w:val="1820292F"/>
    <w:rsid w:val="19EA4A5E"/>
    <w:rsid w:val="1A0C36BB"/>
    <w:rsid w:val="1AC50599"/>
    <w:rsid w:val="1B602EC3"/>
    <w:rsid w:val="1B9D47B8"/>
    <w:rsid w:val="1DC20C9E"/>
    <w:rsid w:val="1DDA4CC4"/>
    <w:rsid w:val="1DDA67CD"/>
    <w:rsid w:val="1E8130CF"/>
    <w:rsid w:val="1EA330B9"/>
    <w:rsid w:val="1F7B7336"/>
    <w:rsid w:val="1FAF557A"/>
    <w:rsid w:val="1FE90F79"/>
    <w:rsid w:val="203B452A"/>
    <w:rsid w:val="21303E8B"/>
    <w:rsid w:val="217838C6"/>
    <w:rsid w:val="21FA1852"/>
    <w:rsid w:val="232A332A"/>
    <w:rsid w:val="23733CC5"/>
    <w:rsid w:val="23801031"/>
    <w:rsid w:val="239B2715"/>
    <w:rsid w:val="23C35D37"/>
    <w:rsid w:val="244914BD"/>
    <w:rsid w:val="248B49C8"/>
    <w:rsid w:val="24D000E3"/>
    <w:rsid w:val="24F479AF"/>
    <w:rsid w:val="291642FB"/>
    <w:rsid w:val="293D61E7"/>
    <w:rsid w:val="29EB00DB"/>
    <w:rsid w:val="2A9E7F4C"/>
    <w:rsid w:val="2DF906C5"/>
    <w:rsid w:val="308D4B79"/>
    <w:rsid w:val="30F4023B"/>
    <w:rsid w:val="32291291"/>
    <w:rsid w:val="323D1808"/>
    <w:rsid w:val="33BA493A"/>
    <w:rsid w:val="34167AA0"/>
    <w:rsid w:val="355D7A0A"/>
    <w:rsid w:val="35AF34A4"/>
    <w:rsid w:val="35CA6C17"/>
    <w:rsid w:val="35EE39A6"/>
    <w:rsid w:val="371942C5"/>
    <w:rsid w:val="3723731E"/>
    <w:rsid w:val="37AB3C23"/>
    <w:rsid w:val="38E579A2"/>
    <w:rsid w:val="398C590D"/>
    <w:rsid w:val="39E87CBE"/>
    <w:rsid w:val="3AEA04C9"/>
    <w:rsid w:val="3BA00890"/>
    <w:rsid w:val="3C385439"/>
    <w:rsid w:val="3C941696"/>
    <w:rsid w:val="3C951B66"/>
    <w:rsid w:val="3D7838A1"/>
    <w:rsid w:val="3ECE00C6"/>
    <w:rsid w:val="3EE7531C"/>
    <w:rsid w:val="3F01138F"/>
    <w:rsid w:val="3FE33995"/>
    <w:rsid w:val="40011C70"/>
    <w:rsid w:val="41031A19"/>
    <w:rsid w:val="41AF26D6"/>
    <w:rsid w:val="43CC7701"/>
    <w:rsid w:val="45BD59F1"/>
    <w:rsid w:val="46623F1C"/>
    <w:rsid w:val="468E4C9D"/>
    <w:rsid w:val="49390B26"/>
    <w:rsid w:val="4AD56D70"/>
    <w:rsid w:val="4C4F60C5"/>
    <w:rsid w:val="4CD310EA"/>
    <w:rsid w:val="4F6A2E34"/>
    <w:rsid w:val="4F9A3E18"/>
    <w:rsid w:val="50082F83"/>
    <w:rsid w:val="50774D39"/>
    <w:rsid w:val="50D45BDC"/>
    <w:rsid w:val="51851B58"/>
    <w:rsid w:val="518C74EB"/>
    <w:rsid w:val="52973092"/>
    <w:rsid w:val="52A372F4"/>
    <w:rsid w:val="52CB0F01"/>
    <w:rsid w:val="53CA0592"/>
    <w:rsid w:val="54EC3C29"/>
    <w:rsid w:val="54FF773A"/>
    <w:rsid w:val="552F53EA"/>
    <w:rsid w:val="5568271A"/>
    <w:rsid w:val="55804190"/>
    <w:rsid w:val="57EB233C"/>
    <w:rsid w:val="59E14089"/>
    <w:rsid w:val="5A2E056D"/>
    <w:rsid w:val="5BBE42D4"/>
    <w:rsid w:val="5BD01D75"/>
    <w:rsid w:val="5C272404"/>
    <w:rsid w:val="5D92736F"/>
    <w:rsid w:val="5DBD090F"/>
    <w:rsid w:val="5E2A7BF7"/>
    <w:rsid w:val="5E545884"/>
    <w:rsid w:val="5EC94920"/>
    <w:rsid w:val="5F923927"/>
    <w:rsid w:val="60BB378C"/>
    <w:rsid w:val="617C1087"/>
    <w:rsid w:val="61A23345"/>
    <w:rsid w:val="61DF1CED"/>
    <w:rsid w:val="63155766"/>
    <w:rsid w:val="64834155"/>
    <w:rsid w:val="653267BA"/>
    <w:rsid w:val="65620B1F"/>
    <w:rsid w:val="664851AC"/>
    <w:rsid w:val="66AB5A82"/>
    <w:rsid w:val="68F70A31"/>
    <w:rsid w:val="6943410F"/>
    <w:rsid w:val="699E769D"/>
    <w:rsid w:val="6AA4419D"/>
    <w:rsid w:val="6B062C1F"/>
    <w:rsid w:val="6B105B62"/>
    <w:rsid w:val="6B2D53A2"/>
    <w:rsid w:val="6BB4327D"/>
    <w:rsid w:val="6BF25EAE"/>
    <w:rsid w:val="6CD54525"/>
    <w:rsid w:val="6D375489"/>
    <w:rsid w:val="6D3F50F4"/>
    <w:rsid w:val="6EB80C6F"/>
    <w:rsid w:val="6EF92E29"/>
    <w:rsid w:val="6F7E042E"/>
    <w:rsid w:val="6FB823B9"/>
    <w:rsid w:val="701C5148"/>
    <w:rsid w:val="70D8163A"/>
    <w:rsid w:val="71C241AC"/>
    <w:rsid w:val="728E2EEB"/>
    <w:rsid w:val="729350C8"/>
    <w:rsid w:val="72FE1503"/>
    <w:rsid w:val="733001EA"/>
    <w:rsid w:val="76B65922"/>
    <w:rsid w:val="77A03A22"/>
    <w:rsid w:val="77CD7B6D"/>
    <w:rsid w:val="77D01459"/>
    <w:rsid w:val="77FA6C1F"/>
    <w:rsid w:val="79290CA2"/>
    <w:rsid w:val="7AD80B29"/>
    <w:rsid w:val="7B9B08E1"/>
    <w:rsid w:val="7BCA5013"/>
    <w:rsid w:val="7D6A582E"/>
    <w:rsid w:val="7EA37FC5"/>
    <w:rsid w:val="7F7C64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82F584"/>
  <w15:docId w15:val="{F05344F7-E593-4261-8EB7-41E8CFB50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9" w:unhideWhenUsed="1" w:qFormat="1"/>
    <w:lsdException w:name="heading 5" w:uiPriority="0" w:unhideWhenUsed="1" w:qFormat="1"/>
    <w:lsdException w:name="heading 6"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nhideWhenUsed="1" w:qFormat="1"/>
    <w:lsdException w:name="Body Text First Indent" w:semiHidden="1" w:uiPriority="0" w:unhideWhenUsed="1" w:qFormat="1"/>
    <w:lsdException w:name="Body Text First Indent 2" w:semiHidden="1" w:unhideWhenUsed="1"/>
    <w:lsdException w:name="Note Heading" w:semiHidden="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next w:val="a1"/>
    <w:qFormat/>
    <w:pPr>
      <w:widowControl w:val="0"/>
      <w:jc w:val="both"/>
    </w:pPr>
    <w:rPr>
      <w:rFonts w:ascii="Calibri" w:hAnsi="Calibri"/>
      <w:kern w:val="2"/>
      <w:sz w:val="21"/>
      <w:szCs w:val="22"/>
    </w:rPr>
  </w:style>
  <w:style w:type="paragraph" w:styleId="1">
    <w:name w:val="heading 1"/>
    <w:aliases w:val="1,1st level,1st level1,1st level11,1st level111,1st level12,1st level2,1st level21,1st level3,1st level4,H1,I,L1 Heading 1,h1,h11,h111,h1111,h112,h12,h121,h13,h14,heading 11,heading 111,heading 1111,heading 112,heading 12,heading 121,heading 13,章标题"/>
    <w:basedOn w:val="a0"/>
    <w:next w:val="a0"/>
    <w:link w:val="10"/>
    <w:qFormat/>
    <w:pPr>
      <w:keepNext/>
      <w:keepLines/>
      <w:spacing w:before="340" w:after="330" w:line="400" w:lineRule="exact"/>
      <w:jc w:val="center"/>
      <w:outlineLvl w:val="0"/>
    </w:pPr>
    <w:rPr>
      <w:rFonts w:ascii="宋体" w:hAnsi="宋体" w:cs="宋体"/>
      <w:b/>
      <w:bCs/>
      <w:spacing w:val="-20"/>
      <w:kern w:val="44"/>
      <w:sz w:val="32"/>
      <w:szCs w:val="32"/>
    </w:rPr>
  </w:style>
  <w:style w:type="paragraph" w:styleId="2">
    <w:name w:val="heading 2"/>
    <w:aliases w:val="2,2nd level,Fab-2,H2,H21,H22,HD2,Header 2,Heading 2 CCBS,Heading 2 CCBS1,Heading 2 CCBS2,Heading 2 CCBS3,Heading 2 CCBS4,Heading 2 Hidden,Heading 2 Hidden1,Heading 2 Hidden2,Heading 2 Hidden3,Heading 2 Hidden4,PIM2,Titre3,_,h2,heading 2,l2,sect 1.2"/>
    <w:basedOn w:val="a0"/>
    <w:next w:val="a0"/>
    <w:link w:val="20"/>
    <w:unhideWhenUsed/>
    <w:qFormat/>
    <w:pPr>
      <w:keepNext/>
      <w:keepLines/>
      <w:spacing w:before="260" w:after="260" w:line="360" w:lineRule="auto"/>
      <w:jc w:val="left"/>
      <w:outlineLvl w:val="1"/>
    </w:pPr>
    <w:rPr>
      <w:rFonts w:ascii="宋体" w:hAnsi="宋体" w:cs="宋体"/>
      <w:b/>
      <w:bCs/>
      <w:sz w:val="28"/>
      <w:szCs w:val="28"/>
    </w:rPr>
  </w:style>
  <w:style w:type="paragraph" w:styleId="3">
    <w:name w:val="heading 3"/>
    <w:aliases w:val="1.1.1,1.2.3.,3,3heading,3rd level,BOD 0,CT,H3,Heading 3 - old,Heading 31,ISO2,L3,Level 3 Head,Level 3 Topic Heading,Map,PIM 3,Section,Sub-section Title,h3,heading 3,heading 3 + Indent: Left 0.25 in,l3,l3+toc 3,level_3,prop3,sect1.2.3,sect1.2.31,sl3"/>
    <w:basedOn w:val="a0"/>
    <w:next w:val="a0"/>
    <w:link w:val="30"/>
    <w:unhideWhenUsed/>
    <w:qFormat/>
    <w:pPr>
      <w:keepNext/>
      <w:keepLines/>
      <w:spacing w:line="360" w:lineRule="auto"/>
      <w:outlineLvl w:val="2"/>
    </w:pPr>
    <w:rPr>
      <w:rFonts w:ascii="宋体" w:hAnsi="宋体" w:cs="宋体"/>
      <w:b/>
      <w:bCs/>
      <w:color w:val="000000"/>
      <w:kern w:val="0"/>
      <w:sz w:val="28"/>
      <w:szCs w:val="28"/>
    </w:rPr>
  </w:style>
  <w:style w:type="paragraph" w:styleId="4">
    <w:name w:val="heading 4"/>
    <w:aliases w:val="H4,PIM 4,Ref Headin...,Ref Heading 1,Ref Heading 11,Ref Heading 111,Ref Heading 12,bb,bl,h4,rh1,rh11,rh111,rh12,rh13,sect 1.2.3.4,sect 1.2.3.41,sect 1.2.3.411,sect 1.2.3.42,标题 4 Char Char Char Char Char Char Char Char Char Char Char Char Char,第三层条"/>
    <w:basedOn w:val="a0"/>
    <w:next w:val="a0"/>
    <w:link w:val="40"/>
    <w:uiPriority w:val="9"/>
    <w:unhideWhenUsed/>
    <w:qFormat/>
    <w:pPr>
      <w:keepNext/>
      <w:keepLines/>
      <w:spacing w:before="120" w:after="120" w:line="360" w:lineRule="auto"/>
      <w:jc w:val="left"/>
      <w:outlineLvl w:val="3"/>
    </w:pPr>
    <w:rPr>
      <w:rFonts w:ascii="Arial" w:hAnsi="Arial"/>
      <w:b/>
      <w:bCs/>
      <w:kern w:val="0"/>
      <w:sz w:val="28"/>
      <w:szCs w:val="28"/>
    </w:rPr>
  </w:style>
  <w:style w:type="paragraph" w:styleId="5">
    <w:name w:val="heading 5"/>
    <w:basedOn w:val="a0"/>
    <w:next w:val="a0"/>
    <w:link w:val="50"/>
    <w:unhideWhenUsed/>
    <w:qFormat/>
    <w:pPr>
      <w:numPr>
        <w:ilvl w:val="4"/>
        <w:numId w:val="1"/>
      </w:numPr>
      <w:tabs>
        <w:tab w:val="left" w:pos="1134"/>
      </w:tabs>
      <w:spacing w:before="280" w:after="290" w:line="360" w:lineRule="auto"/>
      <w:outlineLvl w:val="4"/>
    </w:pPr>
    <w:rPr>
      <w:rFonts w:cs="宋体"/>
      <w:b/>
      <w:bCs/>
      <w:kern w:val="0"/>
      <w:sz w:val="28"/>
      <w:szCs w:val="28"/>
    </w:rPr>
  </w:style>
  <w:style w:type="paragraph" w:styleId="6">
    <w:name w:val="heading 6"/>
    <w:basedOn w:val="a0"/>
    <w:next w:val="a0"/>
    <w:link w:val="60"/>
    <w:unhideWhenUsed/>
    <w:qFormat/>
    <w:pPr>
      <w:keepNext/>
      <w:keepLines/>
      <w:numPr>
        <w:ilvl w:val="5"/>
        <w:numId w:val="1"/>
      </w:numPr>
      <w:spacing w:before="240" w:after="64" w:line="314" w:lineRule="auto"/>
      <w:outlineLvl w:val="5"/>
    </w:pPr>
    <w:rPr>
      <w:rFonts w:ascii="Arial" w:hAnsi="Arial"/>
      <w:b/>
      <w:bCs/>
      <w:kern w:val="0"/>
      <w:sz w:val="28"/>
      <w:szCs w:val="18"/>
    </w:rPr>
  </w:style>
  <w:style w:type="paragraph" w:styleId="7">
    <w:name w:val="heading 7"/>
    <w:basedOn w:val="a0"/>
    <w:next w:val="a0"/>
    <w:link w:val="70"/>
    <w:unhideWhenUsed/>
    <w:qFormat/>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8">
    <w:name w:val="heading 8"/>
    <w:basedOn w:val="a0"/>
    <w:next w:val="a0"/>
    <w:link w:val="80"/>
    <w:unhideWhenUsed/>
    <w:qFormat/>
    <w:pPr>
      <w:keepNext/>
      <w:keepLines/>
      <w:spacing w:before="240" w:after="64" w:line="314" w:lineRule="auto"/>
      <w:outlineLvl w:val="7"/>
    </w:pPr>
    <w:rPr>
      <w:rFonts w:ascii="Arial" w:eastAsia="黑体" w:hAnsi="Arial"/>
      <w:kern w:val="0"/>
      <w:sz w:val="24"/>
      <w:szCs w:val="24"/>
    </w:rPr>
  </w:style>
  <w:style w:type="paragraph" w:styleId="9">
    <w:name w:val="heading 9"/>
    <w:basedOn w:val="a0"/>
    <w:next w:val="a0"/>
    <w:link w:val="90"/>
    <w:unhideWhenUsed/>
    <w:qFormat/>
    <w:pPr>
      <w:keepNext/>
      <w:keepLines/>
      <w:spacing w:before="240" w:after="64" w:line="314" w:lineRule="auto"/>
      <w:outlineLvl w:val="8"/>
    </w:pPr>
    <w:rPr>
      <w:rFonts w:ascii="Arial" w:eastAsia="黑体" w:hAnsi="Arial"/>
      <w:kern w:val="0"/>
      <w:sz w:val="20"/>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71">
    <w:name w:val="toc 7"/>
    <w:basedOn w:val="a0"/>
    <w:next w:val="a0"/>
    <w:semiHidden/>
    <w:unhideWhenUsed/>
    <w:qFormat/>
    <w:pPr>
      <w:ind w:leftChars="1200" w:left="2520"/>
    </w:pPr>
    <w:rPr>
      <w:rFonts w:ascii="Times New Roman" w:hAnsi="Times New Roman"/>
      <w:szCs w:val="24"/>
    </w:rPr>
  </w:style>
  <w:style w:type="paragraph" w:styleId="a6">
    <w:name w:val="Normal Indent"/>
    <w:basedOn w:val="a0"/>
    <w:link w:val="a7"/>
    <w:unhideWhenUsed/>
    <w:qFormat/>
    <w:pPr>
      <w:spacing w:after="180" w:line="307" w:lineRule="auto"/>
      <w:ind w:firstLine="420"/>
    </w:pPr>
    <w:rPr>
      <w:rFonts w:asciiTheme="minorHAnsi" w:eastAsiaTheme="minorEastAsia" w:hAnsiTheme="minorHAnsi" w:cstheme="minorBidi"/>
    </w:rPr>
  </w:style>
  <w:style w:type="paragraph" w:styleId="a8">
    <w:name w:val="caption"/>
    <w:basedOn w:val="a0"/>
    <w:next w:val="a0"/>
    <w:semiHidden/>
    <w:unhideWhenUsed/>
    <w:qFormat/>
    <w:pPr>
      <w:spacing w:before="152" w:after="160" w:line="360" w:lineRule="auto"/>
    </w:pPr>
    <w:rPr>
      <w:rFonts w:ascii="Arial" w:eastAsia="黑体" w:hAnsi="Arial" w:cs="Arial"/>
      <w:sz w:val="20"/>
      <w:szCs w:val="20"/>
    </w:rPr>
  </w:style>
  <w:style w:type="paragraph" w:styleId="a9">
    <w:name w:val="Document Map"/>
    <w:basedOn w:val="a0"/>
    <w:link w:val="aa"/>
    <w:uiPriority w:val="99"/>
    <w:unhideWhenUsed/>
    <w:qFormat/>
    <w:pPr>
      <w:shd w:val="clear" w:color="auto" w:fill="000080"/>
    </w:pPr>
    <w:rPr>
      <w:rFonts w:ascii="Times New Roman" w:hAnsi="Times New Roman"/>
      <w:kern w:val="0"/>
      <w:sz w:val="18"/>
      <w:szCs w:val="18"/>
    </w:rPr>
  </w:style>
  <w:style w:type="paragraph" w:styleId="ab">
    <w:name w:val="annotation text"/>
    <w:basedOn w:val="a0"/>
    <w:link w:val="ac"/>
    <w:uiPriority w:val="99"/>
    <w:unhideWhenUsed/>
    <w:qFormat/>
    <w:pPr>
      <w:jc w:val="left"/>
    </w:pPr>
    <w:rPr>
      <w:rFonts w:ascii="Times New Roman" w:hAnsi="Times New Roman"/>
      <w:kern w:val="0"/>
      <w:sz w:val="18"/>
      <w:szCs w:val="18"/>
    </w:rPr>
  </w:style>
  <w:style w:type="paragraph" w:styleId="31">
    <w:name w:val="Body Text 3"/>
    <w:basedOn w:val="a0"/>
    <w:link w:val="32"/>
    <w:semiHidden/>
    <w:unhideWhenUsed/>
    <w:qFormat/>
    <w:pPr>
      <w:jc w:val="center"/>
    </w:pPr>
    <w:rPr>
      <w:rFonts w:ascii="Times New Roman" w:eastAsia="黑体" w:hAnsi="Times New Roman"/>
      <w:sz w:val="44"/>
      <w:szCs w:val="24"/>
    </w:rPr>
  </w:style>
  <w:style w:type="paragraph" w:styleId="ad">
    <w:name w:val="Body Text Indent"/>
    <w:basedOn w:val="a0"/>
    <w:link w:val="ae"/>
    <w:semiHidden/>
    <w:unhideWhenUsed/>
    <w:qFormat/>
    <w:pPr>
      <w:spacing w:after="120"/>
      <w:ind w:leftChars="200" w:left="420"/>
    </w:pPr>
    <w:rPr>
      <w:rFonts w:ascii="Times New Roman" w:hAnsi="Times New Roman"/>
      <w:kern w:val="0"/>
      <w:sz w:val="20"/>
      <w:szCs w:val="24"/>
    </w:rPr>
  </w:style>
  <w:style w:type="paragraph" w:styleId="af">
    <w:name w:val="Block Text"/>
    <w:basedOn w:val="a0"/>
    <w:semiHidden/>
    <w:unhideWhenUsed/>
    <w:qFormat/>
    <w:pPr>
      <w:ind w:leftChars="-257" w:left="-540" w:rightChars="-159" w:right="-334" w:firstLineChars="180" w:firstLine="540"/>
    </w:pPr>
    <w:rPr>
      <w:rFonts w:ascii="Times New Roman" w:hAnsi="Times New Roman"/>
      <w:sz w:val="30"/>
      <w:szCs w:val="24"/>
    </w:rPr>
  </w:style>
  <w:style w:type="paragraph" w:styleId="51">
    <w:name w:val="toc 5"/>
    <w:basedOn w:val="a0"/>
    <w:next w:val="a0"/>
    <w:semiHidden/>
    <w:unhideWhenUsed/>
    <w:qFormat/>
    <w:pPr>
      <w:ind w:leftChars="800" w:left="1680"/>
    </w:pPr>
    <w:rPr>
      <w:rFonts w:ascii="Times New Roman" w:hAnsi="Times New Roman"/>
      <w:sz w:val="18"/>
      <w:szCs w:val="18"/>
    </w:rPr>
  </w:style>
  <w:style w:type="paragraph" w:styleId="33">
    <w:name w:val="toc 3"/>
    <w:basedOn w:val="a0"/>
    <w:next w:val="a0"/>
    <w:semiHidden/>
    <w:unhideWhenUsed/>
    <w:qFormat/>
    <w:pPr>
      <w:tabs>
        <w:tab w:val="left" w:pos="709"/>
        <w:tab w:val="left" w:pos="993"/>
        <w:tab w:val="right" w:leader="dot" w:pos="8364"/>
      </w:tabs>
      <w:ind w:left="360"/>
      <w:jc w:val="left"/>
    </w:pPr>
    <w:rPr>
      <w:rFonts w:ascii="Times New Roman" w:eastAsia="楷体_GB2312" w:hAnsi="Times New Roman"/>
      <w:iCs/>
      <w:sz w:val="20"/>
      <w:szCs w:val="20"/>
    </w:rPr>
  </w:style>
  <w:style w:type="paragraph" w:styleId="af0">
    <w:name w:val="Plain Text"/>
    <w:basedOn w:val="a0"/>
    <w:link w:val="af1"/>
    <w:unhideWhenUsed/>
    <w:qFormat/>
    <w:rPr>
      <w:rFonts w:ascii="宋体" w:hAnsi="Courier New"/>
      <w:kern w:val="0"/>
      <w:sz w:val="20"/>
      <w:szCs w:val="18"/>
    </w:rPr>
  </w:style>
  <w:style w:type="paragraph" w:styleId="81">
    <w:name w:val="toc 8"/>
    <w:basedOn w:val="a0"/>
    <w:next w:val="a0"/>
    <w:semiHidden/>
    <w:unhideWhenUsed/>
    <w:qFormat/>
    <w:pPr>
      <w:ind w:leftChars="1400" w:left="2940"/>
    </w:pPr>
    <w:rPr>
      <w:rFonts w:ascii="Times New Roman" w:hAnsi="Times New Roman"/>
      <w:szCs w:val="24"/>
    </w:rPr>
  </w:style>
  <w:style w:type="paragraph" w:styleId="af2">
    <w:name w:val="Date"/>
    <w:basedOn w:val="a0"/>
    <w:next w:val="a0"/>
    <w:link w:val="af3"/>
    <w:uiPriority w:val="99"/>
    <w:unhideWhenUsed/>
    <w:qFormat/>
    <w:pPr>
      <w:ind w:leftChars="2500" w:left="100"/>
    </w:pPr>
    <w:rPr>
      <w:rFonts w:ascii="Times New Roman" w:hAnsi="Times New Roman"/>
      <w:kern w:val="0"/>
      <w:sz w:val="24"/>
      <w:szCs w:val="24"/>
    </w:rPr>
  </w:style>
  <w:style w:type="paragraph" w:styleId="21">
    <w:name w:val="Body Text Indent 2"/>
    <w:basedOn w:val="a0"/>
    <w:link w:val="22"/>
    <w:unhideWhenUsed/>
    <w:qFormat/>
    <w:pPr>
      <w:spacing w:after="120" w:line="480" w:lineRule="auto"/>
      <w:ind w:leftChars="200" w:left="420"/>
    </w:pPr>
  </w:style>
  <w:style w:type="paragraph" w:styleId="af4">
    <w:name w:val="Balloon Text"/>
    <w:basedOn w:val="a0"/>
    <w:link w:val="af5"/>
    <w:unhideWhenUsed/>
    <w:qFormat/>
    <w:rPr>
      <w:rFonts w:ascii="Times New Roman" w:hAnsi="Times New Roman"/>
      <w:kern w:val="0"/>
      <w:sz w:val="18"/>
      <w:szCs w:val="18"/>
    </w:rPr>
  </w:style>
  <w:style w:type="paragraph" w:styleId="af6">
    <w:name w:val="footer"/>
    <w:basedOn w:val="a0"/>
    <w:link w:val="af7"/>
    <w:unhideWhenUsed/>
    <w:qFormat/>
    <w:pPr>
      <w:tabs>
        <w:tab w:val="center" w:pos="4153"/>
        <w:tab w:val="right" w:pos="8306"/>
      </w:tabs>
      <w:snapToGrid w:val="0"/>
      <w:jc w:val="left"/>
    </w:pPr>
    <w:rPr>
      <w:kern w:val="0"/>
      <w:sz w:val="18"/>
      <w:szCs w:val="18"/>
    </w:rPr>
  </w:style>
  <w:style w:type="paragraph" w:styleId="af8">
    <w:name w:val="header"/>
    <w:basedOn w:val="a0"/>
    <w:link w:val="af9"/>
    <w:unhideWhenUsed/>
    <w:qFormat/>
    <w:pPr>
      <w:pBdr>
        <w:bottom w:val="single" w:sz="6" w:space="1" w:color="auto"/>
      </w:pBdr>
      <w:tabs>
        <w:tab w:val="center" w:pos="4153"/>
        <w:tab w:val="right" w:pos="8306"/>
      </w:tabs>
      <w:snapToGrid w:val="0"/>
      <w:jc w:val="center"/>
    </w:pPr>
    <w:rPr>
      <w:kern w:val="0"/>
      <w:sz w:val="18"/>
      <w:szCs w:val="18"/>
    </w:rPr>
  </w:style>
  <w:style w:type="paragraph" w:styleId="11">
    <w:name w:val="toc 1"/>
    <w:basedOn w:val="a0"/>
    <w:next w:val="a0"/>
    <w:uiPriority w:val="39"/>
    <w:unhideWhenUsed/>
    <w:qFormat/>
    <w:pPr>
      <w:tabs>
        <w:tab w:val="left" w:pos="709"/>
        <w:tab w:val="right" w:leader="dot" w:pos="8364"/>
      </w:tabs>
      <w:spacing w:before="120" w:after="120"/>
      <w:jc w:val="left"/>
    </w:pPr>
    <w:rPr>
      <w:rFonts w:ascii="华文中宋" w:eastAsia="华文中宋" w:hAnsi="华文中宋"/>
      <w:bCs/>
      <w:caps/>
      <w:sz w:val="20"/>
      <w:szCs w:val="20"/>
    </w:rPr>
  </w:style>
  <w:style w:type="paragraph" w:styleId="41">
    <w:name w:val="toc 4"/>
    <w:basedOn w:val="a0"/>
    <w:next w:val="a0"/>
    <w:semiHidden/>
    <w:unhideWhenUsed/>
    <w:qFormat/>
    <w:pPr>
      <w:ind w:leftChars="600" w:left="1260"/>
    </w:pPr>
    <w:rPr>
      <w:rFonts w:ascii="Times New Roman" w:hAnsi="Times New Roman"/>
      <w:sz w:val="18"/>
      <w:szCs w:val="18"/>
    </w:rPr>
  </w:style>
  <w:style w:type="paragraph" w:styleId="afa">
    <w:name w:val="Subtitle"/>
    <w:basedOn w:val="a0"/>
    <w:next w:val="a0"/>
    <w:link w:val="afb"/>
    <w:qFormat/>
    <w:pPr>
      <w:spacing w:before="240" w:after="60" w:line="312" w:lineRule="auto"/>
      <w:jc w:val="center"/>
      <w:outlineLvl w:val="1"/>
    </w:pPr>
    <w:rPr>
      <w:rFonts w:ascii="Cambria" w:hAnsi="Cambria"/>
      <w:b/>
      <w:bCs/>
      <w:kern w:val="28"/>
      <w:sz w:val="32"/>
      <w:szCs w:val="32"/>
    </w:rPr>
  </w:style>
  <w:style w:type="paragraph" w:styleId="afc">
    <w:name w:val="footnote text"/>
    <w:basedOn w:val="a0"/>
    <w:link w:val="afd"/>
    <w:semiHidden/>
    <w:unhideWhenUsed/>
    <w:qFormat/>
    <w:pPr>
      <w:snapToGrid w:val="0"/>
      <w:jc w:val="left"/>
    </w:pPr>
    <w:rPr>
      <w:sz w:val="18"/>
      <w:szCs w:val="18"/>
    </w:rPr>
  </w:style>
  <w:style w:type="paragraph" w:styleId="61">
    <w:name w:val="toc 6"/>
    <w:basedOn w:val="a0"/>
    <w:next w:val="a0"/>
    <w:semiHidden/>
    <w:unhideWhenUsed/>
    <w:qFormat/>
    <w:pPr>
      <w:ind w:leftChars="1000" w:left="2100"/>
    </w:pPr>
    <w:rPr>
      <w:rFonts w:ascii="Times New Roman" w:hAnsi="Times New Roman"/>
      <w:szCs w:val="24"/>
    </w:rPr>
  </w:style>
  <w:style w:type="paragraph" w:styleId="34">
    <w:name w:val="Body Text Indent 3"/>
    <w:basedOn w:val="a0"/>
    <w:link w:val="35"/>
    <w:semiHidden/>
    <w:unhideWhenUsed/>
    <w:qFormat/>
    <w:pPr>
      <w:spacing w:line="360" w:lineRule="auto"/>
      <w:ind w:leftChars="85" w:left="153" w:firstLineChars="200" w:firstLine="560"/>
    </w:pPr>
    <w:rPr>
      <w:rFonts w:ascii="宋体" w:hAnsi="宋体"/>
      <w:kern w:val="0"/>
      <w:sz w:val="28"/>
      <w:szCs w:val="28"/>
    </w:rPr>
  </w:style>
  <w:style w:type="paragraph" w:styleId="23">
    <w:name w:val="toc 2"/>
    <w:basedOn w:val="a0"/>
    <w:next w:val="a0"/>
    <w:uiPriority w:val="39"/>
    <w:unhideWhenUsed/>
    <w:qFormat/>
    <w:pPr>
      <w:tabs>
        <w:tab w:val="left" w:pos="620"/>
        <w:tab w:val="right" w:leader="dot" w:pos="8364"/>
      </w:tabs>
      <w:ind w:left="180"/>
      <w:jc w:val="left"/>
    </w:pPr>
    <w:rPr>
      <w:rFonts w:ascii="华文中宋" w:eastAsia="华文中宋" w:hAnsi="华文中宋"/>
      <w:smallCaps/>
      <w:sz w:val="20"/>
      <w:szCs w:val="20"/>
    </w:rPr>
  </w:style>
  <w:style w:type="paragraph" w:styleId="91">
    <w:name w:val="toc 9"/>
    <w:basedOn w:val="a0"/>
    <w:next w:val="a0"/>
    <w:semiHidden/>
    <w:unhideWhenUsed/>
    <w:qFormat/>
    <w:pPr>
      <w:ind w:leftChars="1600" w:left="3360"/>
    </w:pPr>
    <w:rPr>
      <w:rFonts w:ascii="Times New Roman" w:hAnsi="Times New Roman"/>
      <w:szCs w:val="24"/>
    </w:rPr>
  </w:style>
  <w:style w:type="paragraph" w:styleId="24">
    <w:name w:val="Body Text 2"/>
    <w:basedOn w:val="a0"/>
    <w:link w:val="25"/>
    <w:semiHidden/>
    <w:unhideWhenUsed/>
    <w:qFormat/>
    <w:pPr>
      <w:spacing w:after="120" w:line="480" w:lineRule="auto"/>
    </w:pPr>
    <w:rPr>
      <w:rFonts w:ascii="Times New Roman" w:hAnsi="Times New Roman"/>
      <w:kern w:val="0"/>
      <w:sz w:val="18"/>
      <w:szCs w:val="18"/>
    </w:rPr>
  </w:style>
  <w:style w:type="paragraph" w:styleId="HTML">
    <w:name w:val="HTML Preformatted"/>
    <w:basedOn w:val="a0"/>
    <w:link w:val="HTML0"/>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fe">
    <w:name w:val="Normal (Web)"/>
    <w:basedOn w:val="a0"/>
    <w:unhideWhenUsed/>
    <w:qFormat/>
    <w:pPr>
      <w:widowControl/>
      <w:spacing w:before="100" w:beforeAutospacing="1" w:after="100" w:afterAutospacing="1"/>
      <w:jc w:val="left"/>
    </w:pPr>
    <w:rPr>
      <w:rFonts w:ascii="宋体" w:hAnsi="宋体"/>
      <w:color w:val="000000"/>
      <w:kern w:val="0"/>
      <w:sz w:val="24"/>
      <w:szCs w:val="24"/>
    </w:rPr>
  </w:style>
  <w:style w:type="paragraph" w:styleId="12">
    <w:name w:val="index 1"/>
    <w:basedOn w:val="a0"/>
    <w:next w:val="a0"/>
    <w:semiHidden/>
    <w:unhideWhenUsed/>
    <w:qFormat/>
    <w:pPr>
      <w:ind w:firstLineChars="200" w:firstLine="560"/>
    </w:pPr>
    <w:rPr>
      <w:rFonts w:ascii="宋体" w:hAnsi="宋体" w:cs="宋体"/>
      <w:sz w:val="28"/>
      <w:szCs w:val="28"/>
    </w:rPr>
  </w:style>
  <w:style w:type="paragraph" w:styleId="aff">
    <w:name w:val="annotation subject"/>
    <w:basedOn w:val="ab"/>
    <w:next w:val="ab"/>
    <w:link w:val="aff0"/>
    <w:unhideWhenUsed/>
    <w:qFormat/>
    <w:rPr>
      <w:rFonts w:ascii="Calibri" w:hAnsi="Calibri"/>
      <w:b/>
      <w:bCs/>
      <w:kern w:val="2"/>
      <w:sz w:val="21"/>
      <w:szCs w:val="22"/>
    </w:rPr>
  </w:style>
  <w:style w:type="paragraph" w:styleId="aff1">
    <w:name w:val="Body Text First Indent"/>
    <w:basedOn w:val="a1"/>
    <w:link w:val="aff2"/>
    <w:unhideWhenUsed/>
    <w:qFormat/>
    <w:pPr>
      <w:ind w:firstLineChars="100" w:firstLine="420"/>
    </w:pPr>
    <w:rPr>
      <w:rFonts w:ascii="Times New Roman" w:hAnsi="Times New Roman"/>
      <w:kern w:val="0"/>
      <w:sz w:val="18"/>
      <w:szCs w:val="18"/>
    </w:rPr>
  </w:style>
  <w:style w:type="table" w:styleId="aff3">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page number"/>
    <w:basedOn w:val="a2"/>
    <w:qFormat/>
  </w:style>
  <w:style w:type="character" w:styleId="aff5">
    <w:name w:val="FollowedHyperlink"/>
    <w:basedOn w:val="a2"/>
    <w:uiPriority w:val="99"/>
    <w:semiHidden/>
    <w:unhideWhenUsed/>
    <w:qFormat/>
    <w:rPr>
      <w:color w:val="800080" w:themeColor="followedHyperlink"/>
      <w:u w:val="single"/>
    </w:rPr>
  </w:style>
  <w:style w:type="character" w:styleId="aff6">
    <w:name w:val="Hyperlink"/>
    <w:uiPriority w:val="99"/>
    <w:unhideWhenUsed/>
    <w:qFormat/>
    <w:rPr>
      <w:color w:val="0000FF"/>
      <w:u w:val="single"/>
    </w:rPr>
  </w:style>
  <w:style w:type="character" w:styleId="aff7">
    <w:name w:val="annotation reference"/>
    <w:unhideWhenUsed/>
    <w:qFormat/>
    <w:rPr>
      <w:sz w:val="21"/>
      <w:szCs w:val="21"/>
    </w:rPr>
  </w:style>
  <w:style w:type="character" w:styleId="aff8">
    <w:name w:val="footnote reference"/>
    <w:semiHidden/>
    <w:unhideWhenUsed/>
    <w:qFormat/>
    <w:rPr>
      <w:vertAlign w:val="superscript"/>
    </w:rPr>
  </w:style>
  <w:style w:type="character" w:customStyle="1" w:styleId="10">
    <w:name w:val="标题 1 字符"/>
    <w:aliases w:val="1 字符,1st level 字符,1st level1 字符,1st level11 字符,1st level111 字符,1st level12 字符,1st level2 字符,1st level21 字符,1st level3 字符,1st level4 字符,H1 字符,I 字符,L1 Heading 1 字符,h1 字符,h11 字符,h111 字符,h1111 字符,h112 字符,h12 字符,h121 字符,h13 字符,h14 字符,heading 11 字符"/>
    <w:basedOn w:val="a2"/>
    <w:link w:val="1"/>
    <w:qFormat/>
    <w:rPr>
      <w:rFonts w:ascii="宋体" w:hAnsi="宋体" w:cs="宋体"/>
      <w:b/>
      <w:bCs/>
      <w:spacing w:val="-20"/>
      <w:kern w:val="44"/>
      <w:sz w:val="32"/>
      <w:szCs w:val="32"/>
    </w:rPr>
  </w:style>
  <w:style w:type="character" w:customStyle="1" w:styleId="20">
    <w:name w:val="标题 2 字符"/>
    <w:aliases w:val="2 字符,2nd level 字符,Fab-2 字符,H2 字符,H21 字符,H22 字符,HD2 字符,Header 2 字符,Heading 2 CCBS 字符,Heading 2 CCBS1 字符,Heading 2 CCBS2 字符,Heading 2 CCBS3 字符,Heading 2 CCBS4 字符,Heading 2 Hidden 字符,Heading 2 Hidden1 字符,Heading 2 Hidden2 字符,Heading 2 Hidden3 字符"/>
    <w:basedOn w:val="a2"/>
    <w:link w:val="2"/>
    <w:qFormat/>
    <w:rPr>
      <w:rFonts w:ascii="宋体" w:hAnsi="宋体" w:cs="宋体"/>
      <w:b/>
      <w:bCs/>
      <w:kern w:val="2"/>
      <w:sz w:val="28"/>
      <w:szCs w:val="28"/>
    </w:rPr>
  </w:style>
  <w:style w:type="character" w:customStyle="1" w:styleId="30">
    <w:name w:val="标题 3 字符"/>
    <w:aliases w:val="1.1.1 字符,1.2.3. 字符,3 字符,3heading 字符,3rd level 字符,BOD 0 字符,CT 字符,H3 字符,Heading 3 - old 字符,Heading 31 字符,ISO2 字符,L3 字符,Level 3 Head 字符,Level 3 Topic Heading 字符,Map 字符,PIM 3 字符,Section 字符,Sub-section Title 字符,h3 字符,heading 3 字符,l3 字符,l3+toc 3 字符"/>
    <w:basedOn w:val="a2"/>
    <w:link w:val="3"/>
    <w:qFormat/>
    <w:rPr>
      <w:rFonts w:ascii="宋体" w:hAnsi="宋体" w:cs="宋体"/>
      <w:b/>
      <w:bCs/>
      <w:color w:val="000000"/>
      <w:sz w:val="28"/>
      <w:szCs w:val="28"/>
    </w:rPr>
  </w:style>
  <w:style w:type="character" w:customStyle="1" w:styleId="40">
    <w:name w:val="标题 4 字符"/>
    <w:aliases w:val="H4 字符,PIM 4 字符,Ref Headin... 字符,Ref Heading 1 字符,Ref Heading 11 字符,Ref Heading 111 字符,Ref Heading 12 字符,bb 字符,bl 字符,h4 字符,rh1 字符,rh11 字符,rh111 字符,rh12 字符,rh13 字符,sect 1.2.3.4 字符,sect 1.2.3.41 字符,sect 1.2.3.411 字符,sect 1.2.3.42 字符,第三层条 字符"/>
    <w:basedOn w:val="a2"/>
    <w:link w:val="4"/>
    <w:uiPriority w:val="9"/>
    <w:qFormat/>
    <w:rPr>
      <w:rFonts w:ascii="Arial" w:hAnsi="Arial"/>
      <w:b/>
      <w:bCs/>
      <w:sz w:val="28"/>
      <w:szCs w:val="28"/>
    </w:rPr>
  </w:style>
  <w:style w:type="character" w:customStyle="1" w:styleId="50">
    <w:name w:val="标题 5 字符"/>
    <w:basedOn w:val="a2"/>
    <w:link w:val="5"/>
    <w:qFormat/>
    <w:rPr>
      <w:rFonts w:ascii="Calibri" w:hAnsi="Calibri" w:cs="宋体"/>
      <w:b/>
      <w:bCs/>
      <w:sz w:val="28"/>
      <w:szCs w:val="28"/>
    </w:rPr>
  </w:style>
  <w:style w:type="character" w:customStyle="1" w:styleId="60">
    <w:name w:val="标题 6 字符"/>
    <w:basedOn w:val="a2"/>
    <w:link w:val="6"/>
    <w:qFormat/>
    <w:rPr>
      <w:rFonts w:ascii="Arial" w:hAnsi="Arial"/>
      <w:b/>
      <w:bCs/>
      <w:sz w:val="28"/>
      <w:szCs w:val="18"/>
    </w:rPr>
  </w:style>
  <w:style w:type="character" w:customStyle="1" w:styleId="70">
    <w:name w:val="标题 7 字符"/>
    <w:basedOn w:val="a2"/>
    <w:link w:val="7"/>
    <w:qFormat/>
    <w:rPr>
      <w:rFonts w:ascii="Arial Narrow" w:eastAsia="宋体" w:hAnsi="Arial Narrow" w:cs="Times New Roman"/>
      <w:b/>
      <w:bCs/>
      <w:iCs/>
      <w:kern w:val="0"/>
      <w:sz w:val="20"/>
      <w:szCs w:val="24"/>
      <w:lang w:eastAsia="en-US"/>
    </w:rPr>
  </w:style>
  <w:style w:type="character" w:customStyle="1" w:styleId="80">
    <w:name w:val="标题 8 字符"/>
    <w:basedOn w:val="a2"/>
    <w:link w:val="8"/>
    <w:semiHidden/>
    <w:qFormat/>
    <w:rPr>
      <w:rFonts w:ascii="Arial" w:eastAsia="黑体" w:hAnsi="Arial" w:cs="Times New Roman"/>
      <w:kern w:val="0"/>
      <w:sz w:val="24"/>
      <w:szCs w:val="24"/>
    </w:rPr>
  </w:style>
  <w:style w:type="character" w:customStyle="1" w:styleId="90">
    <w:name w:val="标题 9 字符"/>
    <w:basedOn w:val="a2"/>
    <w:link w:val="9"/>
    <w:semiHidden/>
    <w:qFormat/>
    <w:rPr>
      <w:rFonts w:ascii="Arial" w:eastAsia="黑体" w:hAnsi="Arial" w:cs="Times New Roman"/>
      <w:kern w:val="0"/>
      <w:sz w:val="20"/>
      <w:szCs w:val="21"/>
    </w:rPr>
  </w:style>
  <w:style w:type="character" w:customStyle="1" w:styleId="a7">
    <w:name w:val="正文缩进 字符"/>
    <w:link w:val="a6"/>
    <w:qFormat/>
    <w:locked/>
  </w:style>
  <w:style w:type="character" w:customStyle="1" w:styleId="afd">
    <w:name w:val="脚注文本 字符"/>
    <w:basedOn w:val="a2"/>
    <w:link w:val="afc"/>
    <w:semiHidden/>
    <w:qFormat/>
    <w:rPr>
      <w:rFonts w:ascii="Calibri" w:eastAsia="宋体" w:hAnsi="Calibri" w:cs="Times New Roman"/>
      <w:sz w:val="18"/>
      <w:szCs w:val="18"/>
    </w:rPr>
  </w:style>
  <w:style w:type="character" w:customStyle="1" w:styleId="ac">
    <w:name w:val="批注文字 字符"/>
    <w:basedOn w:val="a2"/>
    <w:link w:val="ab"/>
    <w:uiPriority w:val="99"/>
    <w:qFormat/>
    <w:rPr>
      <w:rFonts w:ascii="Times New Roman" w:eastAsia="宋体" w:hAnsi="Times New Roman" w:cs="Times New Roman"/>
      <w:kern w:val="0"/>
      <w:sz w:val="18"/>
      <w:szCs w:val="18"/>
    </w:rPr>
  </w:style>
  <w:style w:type="character" w:customStyle="1" w:styleId="af9">
    <w:name w:val="页眉 字符"/>
    <w:basedOn w:val="a2"/>
    <w:link w:val="af8"/>
    <w:uiPriority w:val="99"/>
    <w:qFormat/>
    <w:rPr>
      <w:rFonts w:ascii="Calibri" w:eastAsia="宋体" w:hAnsi="Calibri" w:cs="Times New Roman"/>
      <w:kern w:val="0"/>
      <w:sz w:val="18"/>
      <w:szCs w:val="18"/>
    </w:rPr>
  </w:style>
  <w:style w:type="character" w:customStyle="1" w:styleId="af7">
    <w:name w:val="页脚 字符"/>
    <w:basedOn w:val="a2"/>
    <w:link w:val="af6"/>
    <w:uiPriority w:val="99"/>
    <w:qFormat/>
    <w:rPr>
      <w:rFonts w:ascii="Calibri" w:eastAsia="宋体" w:hAnsi="Calibri" w:cs="Times New Roman"/>
      <w:kern w:val="0"/>
      <w:sz w:val="18"/>
      <w:szCs w:val="18"/>
    </w:rPr>
  </w:style>
  <w:style w:type="character" w:customStyle="1" w:styleId="Char">
    <w:name w:val="正文文本 Char"/>
    <w:basedOn w:val="a2"/>
    <w:uiPriority w:val="99"/>
    <w:qFormat/>
    <w:rPr>
      <w:rFonts w:ascii="Calibri" w:eastAsia="宋体" w:hAnsi="Calibri" w:cs="Times New Roman"/>
    </w:rPr>
  </w:style>
  <w:style w:type="character" w:customStyle="1" w:styleId="ae">
    <w:name w:val="正文文本缩进 字符"/>
    <w:basedOn w:val="a2"/>
    <w:link w:val="ad"/>
    <w:semiHidden/>
    <w:qFormat/>
    <w:rPr>
      <w:rFonts w:ascii="Times New Roman" w:eastAsia="宋体" w:hAnsi="Times New Roman" w:cs="Times New Roman"/>
      <w:kern w:val="0"/>
      <w:sz w:val="20"/>
      <w:szCs w:val="24"/>
    </w:rPr>
  </w:style>
  <w:style w:type="character" w:customStyle="1" w:styleId="afb">
    <w:name w:val="副标题 字符"/>
    <w:basedOn w:val="a2"/>
    <w:link w:val="afa"/>
    <w:qFormat/>
    <w:rPr>
      <w:rFonts w:ascii="Cambria" w:eastAsia="宋体" w:hAnsi="Cambria" w:cs="Times New Roman"/>
      <w:b/>
      <w:bCs/>
      <w:kern w:val="28"/>
      <w:sz w:val="32"/>
      <w:szCs w:val="32"/>
    </w:rPr>
  </w:style>
  <w:style w:type="character" w:customStyle="1" w:styleId="af3">
    <w:name w:val="日期 字符"/>
    <w:basedOn w:val="a2"/>
    <w:link w:val="af2"/>
    <w:uiPriority w:val="99"/>
    <w:qFormat/>
    <w:rPr>
      <w:rFonts w:ascii="Times New Roman" w:eastAsia="宋体" w:hAnsi="Times New Roman" w:cs="Times New Roman"/>
      <w:kern w:val="0"/>
      <w:sz w:val="24"/>
      <w:szCs w:val="24"/>
    </w:rPr>
  </w:style>
  <w:style w:type="character" w:customStyle="1" w:styleId="aff2">
    <w:name w:val="正文首行缩进 字符"/>
    <w:basedOn w:val="Char"/>
    <w:link w:val="aff1"/>
    <w:semiHidden/>
    <w:qFormat/>
    <w:rPr>
      <w:rFonts w:ascii="Times New Roman" w:eastAsia="宋体" w:hAnsi="Times New Roman" w:cs="Times New Roman"/>
      <w:kern w:val="0"/>
      <w:sz w:val="18"/>
      <w:szCs w:val="18"/>
    </w:rPr>
  </w:style>
  <w:style w:type="character" w:customStyle="1" w:styleId="25">
    <w:name w:val="正文文本 2 字符"/>
    <w:basedOn w:val="a2"/>
    <w:link w:val="24"/>
    <w:semiHidden/>
    <w:qFormat/>
    <w:rPr>
      <w:rFonts w:ascii="Times New Roman" w:eastAsia="宋体" w:hAnsi="Times New Roman" w:cs="Times New Roman"/>
      <w:kern w:val="0"/>
      <w:sz w:val="18"/>
      <w:szCs w:val="18"/>
    </w:rPr>
  </w:style>
  <w:style w:type="character" w:customStyle="1" w:styleId="32">
    <w:name w:val="正文文本 3 字符"/>
    <w:basedOn w:val="a2"/>
    <w:link w:val="31"/>
    <w:semiHidden/>
    <w:qFormat/>
    <w:rPr>
      <w:rFonts w:ascii="Times New Roman" w:eastAsia="黑体" w:hAnsi="Times New Roman" w:cs="Times New Roman"/>
      <w:sz w:val="44"/>
      <w:szCs w:val="24"/>
    </w:rPr>
  </w:style>
  <w:style w:type="character" w:customStyle="1" w:styleId="22">
    <w:name w:val="正文文本缩进 2 字符"/>
    <w:basedOn w:val="a2"/>
    <w:link w:val="21"/>
    <w:qFormat/>
    <w:rPr>
      <w:rFonts w:ascii="Calibri" w:eastAsia="宋体" w:hAnsi="Calibri" w:cs="Times New Roman"/>
    </w:rPr>
  </w:style>
  <w:style w:type="character" w:customStyle="1" w:styleId="35">
    <w:name w:val="正文文本缩进 3 字符"/>
    <w:basedOn w:val="a2"/>
    <w:link w:val="34"/>
    <w:semiHidden/>
    <w:qFormat/>
    <w:rPr>
      <w:rFonts w:ascii="宋体" w:eastAsia="宋体" w:hAnsi="宋体" w:cs="Times New Roman"/>
      <w:kern w:val="0"/>
      <w:sz w:val="28"/>
      <w:szCs w:val="28"/>
    </w:rPr>
  </w:style>
  <w:style w:type="character" w:customStyle="1" w:styleId="aa">
    <w:name w:val="文档结构图 字符"/>
    <w:basedOn w:val="a2"/>
    <w:link w:val="a9"/>
    <w:uiPriority w:val="99"/>
    <w:qFormat/>
    <w:rPr>
      <w:rFonts w:ascii="Times New Roman" w:eastAsia="宋体" w:hAnsi="Times New Roman" w:cs="Times New Roman"/>
      <w:kern w:val="0"/>
      <w:sz w:val="18"/>
      <w:szCs w:val="18"/>
      <w:shd w:val="clear" w:color="auto" w:fill="000080"/>
    </w:rPr>
  </w:style>
  <w:style w:type="character" w:customStyle="1" w:styleId="Char0">
    <w:name w:val="纯文本 Char"/>
    <w:basedOn w:val="a2"/>
    <w:uiPriority w:val="99"/>
    <w:qFormat/>
    <w:rPr>
      <w:rFonts w:ascii="宋体" w:eastAsia="宋体" w:hAnsi="Courier New" w:cs="Courier New"/>
      <w:szCs w:val="21"/>
    </w:rPr>
  </w:style>
  <w:style w:type="character" w:customStyle="1" w:styleId="aff0">
    <w:name w:val="批注主题 字符"/>
    <w:basedOn w:val="ac"/>
    <w:link w:val="aff"/>
    <w:uiPriority w:val="99"/>
    <w:qFormat/>
    <w:rPr>
      <w:rFonts w:ascii="Calibri" w:eastAsia="宋体" w:hAnsi="Calibri" w:cs="Times New Roman"/>
      <w:b/>
      <w:bCs/>
      <w:kern w:val="0"/>
      <w:sz w:val="18"/>
      <w:szCs w:val="18"/>
    </w:rPr>
  </w:style>
  <w:style w:type="character" w:customStyle="1" w:styleId="af5">
    <w:name w:val="批注框文本 字符"/>
    <w:basedOn w:val="a2"/>
    <w:link w:val="af4"/>
    <w:uiPriority w:val="99"/>
    <w:qFormat/>
    <w:rPr>
      <w:rFonts w:ascii="Times New Roman" w:eastAsia="宋体" w:hAnsi="Times New Roman" w:cs="Times New Roman"/>
      <w:kern w:val="0"/>
      <w:sz w:val="18"/>
      <w:szCs w:val="18"/>
    </w:rPr>
  </w:style>
  <w:style w:type="paragraph" w:styleId="aff9">
    <w:name w:val="No Spacing"/>
    <w:uiPriority w:val="1"/>
    <w:qFormat/>
    <w:pPr>
      <w:widowControl w:val="0"/>
      <w:jc w:val="both"/>
    </w:pPr>
    <w:rPr>
      <w:kern w:val="2"/>
      <w:sz w:val="21"/>
      <w:szCs w:val="24"/>
    </w:rPr>
  </w:style>
  <w:style w:type="character" w:customStyle="1" w:styleId="13">
    <w:name w:val="列出段落 字符1"/>
    <w:link w:val="affa"/>
    <w:qFormat/>
    <w:locked/>
    <w:rPr>
      <w:rFonts w:ascii="Calibri" w:hAnsi="Calibri"/>
    </w:rPr>
  </w:style>
  <w:style w:type="paragraph" w:styleId="affa">
    <w:name w:val="List Paragraph"/>
    <w:basedOn w:val="a0"/>
    <w:link w:val="13"/>
    <w:uiPriority w:val="34"/>
    <w:qFormat/>
    <w:pPr>
      <w:ind w:firstLineChars="200" w:firstLine="420"/>
    </w:pPr>
    <w:rPr>
      <w:rFonts w:eastAsiaTheme="minorEastAsia" w:cstheme="minorBidi"/>
    </w:rPr>
  </w:style>
  <w:style w:type="character" w:customStyle="1" w:styleId="-1Char">
    <w:name w:val="彩色列表 - 强调文字颜色 1 Char"/>
    <w:link w:val="-11"/>
    <w:qFormat/>
    <w:locked/>
    <w:rPr>
      <w:rFonts w:ascii="Calibri" w:hAnsi="Calibri"/>
    </w:rPr>
  </w:style>
  <w:style w:type="paragraph" w:customStyle="1" w:styleId="-11">
    <w:name w:val="彩色列表 - 强调文字颜色 11"/>
    <w:basedOn w:val="a0"/>
    <w:link w:val="-1Char"/>
    <w:qFormat/>
    <w:pPr>
      <w:ind w:firstLineChars="200" w:firstLine="420"/>
    </w:pPr>
    <w:rPr>
      <w:rFonts w:eastAsiaTheme="minorEastAsia" w:cstheme="minorBidi"/>
    </w:rPr>
  </w:style>
  <w:style w:type="paragraph" w:customStyle="1" w:styleId="110">
    <w:name w:val="样式 右侧:  1 字符1"/>
    <w:basedOn w:val="a0"/>
    <w:qFormat/>
    <w:pPr>
      <w:ind w:leftChars="100" w:left="240" w:rightChars="100" w:right="240"/>
    </w:pPr>
    <w:rPr>
      <w:rFonts w:ascii="Times New Roman" w:eastAsia="仿宋_GB2312" w:hAnsi="Times New Roman" w:cs="宋体"/>
      <w:sz w:val="28"/>
      <w:szCs w:val="20"/>
    </w:rPr>
  </w:style>
  <w:style w:type="paragraph" w:customStyle="1" w:styleId="MMTitle">
    <w:name w:val="MM Title"/>
    <w:basedOn w:val="a0"/>
    <w:qFormat/>
    <w:pPr>
      <w:spacing w:before="240" w:after="60"/>
      <w:jc w:val="center"/>
      <w:outlineLvl w:val="0"/>
    </w:pPr>
    <w:rPr>
      <w:rFonts w:ascii="Arial" w:hAnsi="Arial" w:cs="Arial"/>
      <w:b/>
      <w:bCs/>
      <w:sz w:val="32"/>
      <w:szCs w:val="32"/>
    </w:rPr>
  </w:style>
  <w:style w:type="paragraph" w:customStyle="1" w:styleId="affb">
    <w:name w:val="正文格式"/>
    <w:basedOn w:val="a0"/>
    <w:qFormat/>
    <w:pPr>
      <w:widowControl/>
      <w:adjustRightInd w:val="0"/>
      <w:snapToGrid w:val="0"/>
      <w:spacing w:beforeLines="25" w:line="360" w:lineRule="auto"/>
      <w:ind w:firstLineChars="200" w:firstLine="480"/>
    </w:pPr>
    <w:rPr>
      <w:rFonts w:ascii="宋体" w:hAnsi="宋体"/>
      <w:bCs/>
      <w:color w:val="000000"/>
      <w:kern w:val="0"/>
      <w:sz w:val="24"/>
      <w:szCs w:val="24"/>
    </w:rPr>
  </w:style>
  <w:style w:type="paragraph" w:customStyle="1" w:styleId="ParaCharCharChar1Char">
    <w:name w:val="默认段落字体 Para Char Char Char1 Char"/>
    <w:basedOn w:val="a0"/>
    <w:next w:val="a0"/>
    <w:qFormat/>
    <w:pPr>
      <w:spacing w:line="240" w:lineRule="atLeast"/>
      <w:ind w:left="420" w:firstLine="420"/>
      <w:jc w:val="left"/>
    </w:pPr>
    <w:rPr>
      <w:rFonts w:ascii="Times New Roman" w:hAnsi="Times New Roman"/>
      <w:kern w:val="0"/>
      <w:szCs w:val="21"/>
    </w:rPr>
  </w:style>
  <w:style w:type="paragraph" w:customStyle="1" w:styleId="gbmaster">
    <w:name w:val="gb_master正文"/>
    <w:basedOn w:val="a0"/>
    <w:qFormat/>
    <w:pPr>
      <w:ind w:firstLineChars="200" w:firstLine="200"/>
    </w:pPr>
    <w:rPr>
      <w:rFonts w:ascii="Times New Roman" w:hAnsi="Times New Roman"/>
      <w:szCs w:val="24"/>
    </w:rPr>
  </w:style>
  <w:style w:type="paragraph" w:customStyle="1" w:styleId="p0">
    <w:name w:val="p0"/>
    <w:basedOn w:val="a0"/>
    <w:qFormat/>
    <w:pPr>
      <w:widowControl/>
      <w:spacing w:before="100" w:beforeAutospacing="1" w:after="100" w:afterAutospacing="1"/>
      <w:jc w:val="left"/>
    </w:pPr>
    <w:rPr>
      <w:rFonts w:ascii="宋体" w:hAnsi="宋体" w:cs="宋体"/>
      <w:kern w:val="0"/>
      <w:sz w:val="24"/>
      <w:szCs w:val="24"/>
    </w:rPr>
  </w:style>
  <w:style w:type="paragraph" w:customStyle="1" w:styleId="14">
    <w:name w:val="无间隔1"/>
    <w:qFormat/>
    <w:pPr>
      <w:widowControl w:val="0"/>
      <w:spacing w:line="300" w:lineRule="auto"/>
      <w:jc w:val="center"/>
    </w:pPr>
    <w:rPr>
      <w:rFonts w:ascii="宋体" w:hAnsi="宋体"/>
      <w:kern w:val="2"/>
      <w:sz w:val="24"/>
      <w:szCs w:val="21"/>
    </w:rPr>
  </w:style>
  <w:style w:type="paragraph" w:customStyle="1" w:styleId="Char2CharCharChar">
    <w:name w:val="Char2 Char Char Char"/>
    <w:basedOn w:val="a0"/>
    <w:qFormat/>
    <w:rPr>
      <w:rFonts w:ascii="仿宋_GB2312" w:hAnsi="Times New Roman"/>
      <w:b/>
      <w:sz w:val="30"/>
      <w:szCs w:val="32"/>
    </w:rPr>
  </w:style>
  <w:style w:type="paragraph" w:customStyle="1" w:styleId="26012">
    <w:name w:val="样式 样式 样式 标题 2 + 宋体 五号 非加粗 黑色 + 段前: 6 磅 段后: 0 磅 行距: 单倍行距 + 段前: 12..."/>
    <w:basedOn w:val="a0"/>
    <w:qFormat/>
    <w:pPr>
      <w:keepNext/>
      <w:keepLines/>
      <w:numPr>
        <w:ilvl w:val="1"/>
        <w:numId w:val="2"/>
      </w:numPr>
      <w:adjustRightInd w:val="0"/>
      <w:spacing w:before="240"/>
      <w:jc w:val="left"/>
      <w:outlineLvl w:val="1"/>
    </w:pPr>
    <w:rPr>
      <w:rFonts w:ascii="宋体" w:hAnsi="宋体" w:cs="宋体"/>
      <w:color w:val="000000"/>
      <w:kern w:val="0"/>
      <w:szCs w:val="20"/>
    </w:rPr>
  </w:style>
  <w:style w:type="paragraph" w:customStyle="1" w:styleId="xl26">
    <w:name w:val="xl26"/>
    <w:basedOn w:val="a0"/>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szCs w:val="24"/>
    </w:rPr>
  </w:style>
  <w:style w:type="paragraph" w:customStyle="1" w:styleId="ParaChar">
    <w:name w:val="默认段落字体 Para Char"/>
    <w:basedOn w:val="a0"/>
    <w:qFormat/>
    <w:rPr>
      <w:rFonts w:ascii="Tahoma" w:hAnsi="Tahoma"/>
      <w:sz w:val="24"/>
      <w:szCs w:val="20"/>
    </w:rPr>
  </w:style>
  <w:style w:type="paragraph" w:customStyle="1" w:styleId="CharCharCharCharCharCharCharCharChar">
    <w:name w:val="Char Char Char Char Char Char Char Char Char"/>
    <w:basedOn w:val="a0"/>
    <w:qFormat/>
    <w:pPr>
      <w:widowControl/>
      <w:spacing w:after="160" w:line="240" w:lineRule="exact"/>
      <w:jc w:val="left"/>
    </w:pPr>
    <w:rPr>
      <w:rFonts w:ascii="Verdana" w:eastAsia="仿宋_GB2312" w:hAnsi="Verdana"/>
      <w:kern w:val="0"/>
      <w:sz w:val="24"/>
      <w:szCs w:val="20"/>
      <w:lang w:eastAsia="en-US"/>
    </w:rPr>
  </w:style>
  <w:style w:type="paragraph" w:customStyle="1" w:styleId="15342">
    <w:name w:val="样式 行距: 1.5 倍行距 左  3.42 字符"/>
    <w:basedOn w:val="a0"/>
    <w:qFormat/>
    <w:pPr>
      <w:spacing w:line="360" w:lineRule="auto"/>
      <w:ind w:leftChars="200" w:left="200" w:firstLineChars="200" w:firstLine="200"/>
    </w:pPr>
    <w:rPr>
      <w:rFonts w:ascii="Times New Roman" w:hAnsi="Times New Roman" w:cs="宋体"/>
      <w:szCs w:val="20"/>
    </w:rPr>
  </w:style>
  <w:style w:type="paragraph" w:customStyle="1" w:styleId="GB2312Char">
    <w:name w:val="样式 正文缩进 + (中文) 仿宋_GB2312 小四 Char"/>
    <w:basedOn w:val="a6"/>
    <w:qFormat/>
    <w:pPr>
      <w:spacing w:after="0" w:line="360" w:lineRule="auto"/>
      <w:ind w:firstLineChars="200" w:firstLine="480"/>
    </w:pPr>
    <w:rPr>
      <w:rFonts w:ascii="宋体" w:hAnsi="宋体"/>
      <w:sz w:val="24"/>
      <w:szCs w:val="24"/>
    </w:rPr>
  </w:style>
  <w:style w:type="paragraph" w:customStyle="1" w:styleId="affc">
    <w:name w:val="表格文字"/>
    <w:basedOn w:val="a0"/>
    <w:link w:val="affd"/>
    <w:qFormat/>
    <w:pPr>
      <w:spacing w:beforeLines="25"/>
    </w:pPr>
    <w:rPr>
      <w:rFonts w:ascii="Times New (W1)" w:hAnsi="Times New (W1)"/>
      <w:spacing w:val="10"/>
      <w:szCs w:val="24"/>
    </w:rPr>
  </w:style>
  <w:style w:type="paragraph" w:customStyle="1" w:styleId="affe">
    <w:name w:val="文章正文"/>
    <w:basedOn w:val="a0"/>
    <w:qFormat/>
    <w:pPr>
      <w:spacing w:line="360" w:lineRule="auto"/>
      <w:ind w:firstLine="420"/>
    </w:pPr>
    <w:rPr>
      <w:rFonts w:ascii="Times New Roman" w:hAnsi="Times New Roman"/>
      <w:sz w:val="24"/>
      <w:szCs w:val="24"/>
    </w:rPr>
  </w:style>
  <w:style w:type="paragraph" w:customStyle="1" w:styleId="074">
    <w:name w:val="标书正文:  0.74 厘米"/>
    <w:basedOn w:val="a0"/>
    <w:qFormat/>
    <w:pPr>
      <w:snapToGrid w:val="0"/>
      <w:spacing w:line="360" w:lineRule="auto"/>
      <w:ind w:firstLine="420"/>
    </w:pPr>
    <w:rPr>
      <w:rFonts w:ascii="Times New Roman" w:hAnsi="Times New Roman"/>
      <w:sz w:val="24"/>
      <w:szCs w:val="18"/>
    </w:rPr>
  </w:style>
  <w:style w:type="paragraph" w:customStyle="1" w:styleId="ParaCharChar">
    <w:name w:val="默认段落字体 Para Char Char"/>
    <w:basedOn w:val="a0"/>
    <w:qFormat/>
    <w:rPr>
      <w:rFonts w:ascii="Times New Roman" w:hAnsi="Times New Roman"/>
      <w:szCs w:val="24"/>
    </w:rPr>
  </w:style>
  <w:style w:type="paragraph" w:customStyle="1" w:styleId="MMTopic6">
    <w:name w:val="MM Topic 6"/>
    <w:basedOn w:val="6"/>
    <w:qFormat/>
    <w:pPr>
      <w:tabs>
        <w:tab w:val="clear" w:pos="1702"/>
        <w:tab w:val="left" w:pos="3260"/>
      </w:tabs>
      <w:ind w:left="0" w:firstLine="0"/>
    </w:pPr>
    <w:rPr>
      <w:rFonts w:eastAsia="黑体"/>
    </w:rPr>
  </w:style>
  <w:style w:type="paragraph" w:customStyle="1" w:styleId="Char1CharCharChar">
    <w:name w:val="Char1 Char Char Char"/>
    <w:basedOn w:val="a0"/>
    <w:next w:val="a0"/>
    <w:qFormat/>
    <w:pPr>
      <w:spacing w:line="240" w:lineRule="atLeast"/>
      <w:ind w:left="420" w:firstLine="420"/>
      <w:jc w:val="left"/>
    </w:pPr>
    <w:rPr>
      <w:rFonts w:ascii="Times New Roman" w:hAnsi="Times New Roman"/>
      <w:kern w:val="0"/>
      <w:szCs w:val="21"/>
    </w:rPr>
  </w:style>
  <w:style w:type="paragraph" w:customStyle="1" w:styleId="26">
    <w:name w:val="样式 首行缩进:  2 字符"/>
    <w:basedOn w:val="a0"/>
    <w:qFormat/>
    <w:pPr>
      <w:spacing w:line="400" w:lineRule="exact"/>
      <w:ind w:firstLineChars="200" w:firstLine="200"/>
    </w:pPr>
    <w:rPr>
      <w:rFonts w:ascii="Times New Roman" w:hAnsi="Times New Roman" w:cs="宋体"/>
      <w:sz w:val="24"/>
      <w:szCs w:val="24"/>
    </w:rPr>
  </w:style>
  <w:style w:type="paragraph" w:customStyle="1" w:styleId="Char1">
    <w:name w:val="Char1"/>
    <w:basedOn w:val="a0"/>
    <w:next w:val="a0"/>
    <w:qFormat/>
    <w:pPr>
      <w:spacing w:line="240" w:lineRule="atLeast"/>
      <w:ind w:left="420" w:firstLine="420"/>
      <w:jc w:val="left"/>
    </w:pPr>
    <w:rPr>
      <w:rFonts w:ascii="Times New Roman" w:hAnsi="Times New Roman"/>
      <w:kern w:val="0"/>
      <w:szCs w:val="21"/>
    </w:rPr>
  </w:style>
  <w:style w:type="paragraph" w:customStyle="1" w:styleId="52">
    <w:name w:val="标题 5 + 首行缩进:  2 字符"/>
    <w:basedOn w:val="5"/>
    <w:next w:val="ad"/>
    <w:qFormat/>
    <w:pPr>
      <w:tabs>
        <w:tab w:val="clear" w:pos="1134"/>
        <w:tab w:val="left" w:pos="992"/>
      </w:tabs>
      <w:snapToGrid w:val="0"/>
      <w:spacing w:beforeLines="50" w:before="0" w:afterLines="50" w:after="0"/>
      <w:ind w:left="3570" w:firstLineChars="200" w:firstLine="482"/>
    </w:pPr>
    <w:rPr>
      <w:rFonts w:cs="Times New Roman"/>
      <w:color w:val="000000"/>
      <w:szCs w:val="20"/>
    </w:rPr>
  </w:style>
  <w:style w:type="paragraph" w:customStyle="1" w:styleId="Char2CharCharCharCharCharChar">
    <w:name w:val="Char2 Char Char Char Char Char Char"/>
    <w:basedOn w:val="a0"/>
    <w:qFormat/>
    <w:rPr>
      <w:rFonts w:ascii="仿宋_GB2312" w:hAnsi="Times New Roman"/>
      <w:b/>
      <w:sz w:val="30"/>
      <w:szCs w:val="32"/>
    </w:rPr>
  </w:style>
  <w:style w:type="paragraph" w:customStyle="1" w:styleId="MMTopic2">
    <w:name w:val="MM Topic 2"/>
    <w:basedOn w:val="2"/>
    <w:qFormat/>
    <w:pPr>
      <w:tabs>
        <w:tab w:val="left" w:pos="992"/>
      </w:tabs>
    </w:pPr>
    <w:rPr>
      <w:rFonts w:cs="Times New Roman"/>
    </w:rPr>
  </w:style>
  <w:style w:type="paragraph" w:customStyle="1" w:styleId="StyleStyle4Firstline2chBefore05lineAfter05li">
    <w:name w:val="Style Style4 + First line:  2 ch Before:  0.5 line After:  0.5 li..."/>
    <w:basedOn w:val="a0"/>
    <w:qFormat/>
    <w:pPr>
      <w:spacing w:beforeLines="50" w:line="276" w:lineRule="auto"/>
      <w:ind w:firstLineChars="200" w:firstLine="480"/>
    </w:pPr>
    <w:rPr>
      <w:rFonts w:ascii="Arial" w:hAnsi="Arial"/>
      <w:sz w:val="24"/>
      <w:szCs w:val="20"/>
    </w:rPr>
  </w:style>
  <w:style w:type="paragraph" w:customStyle="1" w:styleId="2CharChar">
    <w:name w:val="正文 首行缩进:  2 字符 Char Char"/>
    <w:basedOn w:val="a0"/>
    <w:qFormat/>
    <w:pPr>
      <w:spacing w:line="360" w:lineRule="auto"/>
      <w:ind w:firstLine="480"/>
    </w:pPr>
    <w:rPr>
      <w:rFonts w:ascii="Times New Roman" w:hAnsi="Times New Roman" w:cs="宋体"/>
      <w:sz w:val="24"/>
      <w:szCs w:val="20"/>
    </w:rPr>
  </w:style>
  <w:style w:type="paragraph" w:customStyle="1" w:styleId="MMTopic8">
    <w:name w:val="MM Topic 8"/>
    <w:basedOn w:val="8"/>
    <w:qFormat/>
    <w:pPr>
      <w:tabs>
        <w:tab w:val="left" w:pos="4394"/>
      </w:tabs>
    </w:pPr>
  </w:style>
  <w:style w:type="paragraph" w:customStyle="1" w:styleId="Char1CharCharCharCharCharChar">
    <w:name w:val="Char1 Char Char Char Char Char Char"/>
    <w:basedOn w:val="a0"/>
    <w:qFormat/>
    <w:rPr>
      <w:rFonts w:ascii="Tahoma" w:hAnsi="Tahoma"/>
      <w:sz w:val="24"/>
      <w:szCs w:val="20"/>
    </w:rPr>
  </w:style>
  <w:style w:type="paragraph" w:customStyle="1" w:styleId="RFIHeading3rdLevel">
    <w:name w:val="RFI Heading 3rd Level"/>
    <w:basedOn w:val="a0"/>
    <w:qFormat/>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27">
    <w:name w:val="样式 小四2"/>
    <w:basedOn w:val="a0"/>
    <w:qFormat/>
    <w:rPr>
      <w:rFonts w:ascii="宋体" w:hAnsi="宋体"/>
      <w:sz w:val="24"/>
      <w:szCs w:val="24"/>
    </w:rPr>
  </w:style>
  <w:style w:type="paragraph" w:customStyle="1" w:styleId="15">
    <w:name w:val="正文1"/>
    <w:qFormat/>
    <w:pPr>
      <w:widowControl w:val="0"/>
      <w:adjustRightInd w:val="0"/>
      <w:spacing w:line="312" w:lineRule="atLeast"/>
      <w:jc w:val="both"/>
    </w:pPr>
    <w:rPr>
      <w:rFonts w:ascii="宋体"/>
      <w:sz w:val="34"/>
    </w:rPr>
  </w:style>
  <w:style w:type="paragraph" w:customStyle="1" w:styleId="CharChar1">
    <w:name w:val="Char Char1"/>
    <w:basedOn w:val="a0"/>
    <w:next w:val="a0"/>
    <w:qFormat/>
    <w:pPr>
      <w:spacing w:line="240" w:lineRule="atLeast"/>
      <w:ind w:left="420" w:firstLine="420"/>
      <w:jc w:val="left"/>
    </w:pPr>
    <w:rPr>
      <w:rFonts w:ascii="楷体_GB2312" w:eastAsia="楷体_GB2312" w:hAnsi="宋体"/>
      <w:bCs/>
      <w:color w:val="000000"/>
      <w:kern w:val="0"/>
      <w:sz w:val="28"/>
      <w:szCs w:val="28"/>
    </w:rPr>
  </w:style>
  <w:style w:type="paragraph" w:customStyle="1" w:styleId="1Char">
    <w:name w:val="1 Char"/>
    <w:basedOn w:val="a0"/>
    <w:qFormat/>
    <w:pPr>
      <w:widowControl/>
      <w:spacing w:after="160" w:line="240" w:lineRule="exact"/>
      <w:jc w:val="left"/>
    </w:pPr>
    <w:rPr>
      <w:rFonts w:ascii="Tahoma" w:eastAsia="Times New Roman" w:hAnsi="Tahoma"/>
      <w:kern w:val="0"/>
      <w:sz w:val="24"/>
      <w:szCs w:val="24"/>
      <w:lang w:eastAsia="en-US"/>
    </w:rPr>
  </w:style>
  <w:style w:type="paragraph" w:customStyle="1" w:styleId="09wh">
    <w:name w:val="09正文_wh"/>
    <w:qFormat/>
    <w:pPr>
      <w:spacing w:line="300" w:lineRule="auto"/>
      <w:ind w:firstLineChars="200" w:firstLine="200"/>
      <w:jc w:val="both"/>
    </w:pPr>
    <w:rPr>
      <w:kern w:val="2"/>
      <w:sz w:val="28"/>
      <w:szCs w:val="24"/>
    </w:rPr>
  </w:style>
  <w:style w:type="paragraph" w:customStyle="1" w:styleId="CharChar10">
    <w:name w:val="文章正文 Char Char1"/>
    <w:basedOn w:val="a0"/>
    <w:qFormat/>
    <w:pPr>
      <w:spacing w:line="360" w:lineRule="auto"/>
      <w:ind w:firstLine="420"/>
    </w:pPr>
    <w:rPr>
      <w:rFonts w:ascii="Times New Roman" w:hAnsi="Times New Roman"/>
      <w:sz w:val="24"/>
      <w:szCs w:val="24"/>
    </w:rPr>
  </w:style>
  <w:style w:type="paragraph" w:customStyle="1" w:styleId="2-1">
    <w:name w:val="标题2-1"/>
    <w:basedOn w:val="a0"/>
    <w:qFormat/>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afff">
    <w:name w:val="样式"/>
    <w:link w:val="CharChar"/>
    <w:uiPriority w:val="99"/>
    <w:qFormat/>
    <w:pPr>
      <w:widowControl w:val="0"/>
      <w:autoSpaceDE w:val="0"/>
      <w:autoSpaceDN w:val="0"/>
      <w:adjustRightInd w:val="0"/>
    </w:pPr>
    <w:rPr>
      <w:rFonts w:ascii="宋体" w:hAnsi="宋体" w:cs="宋体"/>
      <w:sz w:val="24"/>
      <w:szCs w:val="24"/>
    </w:rPr>
  </w:style>
  <w:style w:type="paragraph" w:customStyle="1" w:styleId="afff0">
    <w:name w:val="图"/>
    <w:basedOn w:val="a0"/>
    <w:qFormat/>
    <w:pPr>
      <w:widowControl/>
      <w:adjustRightInd w:val="0"/>
      <w:snapToGrid w:val="0"/>
      <w:jc w:val="center"/>
    </w:pPr>
    <w:rPr>
      <w:rFonts w:ascii="宋体" w:hAnsi="宋体"/>
      <w:bCs/>
      <w:szCs w:val="24"/>
    </w:rPr>
  </w:style>
  <w:style w:type="paragraph" w:customStyle="1" w:styleId="Char1CharCharCharCharCharChar1">
    <w:name w:val="Char1 Char Char Char Char Char Char1"/>
    <w:basedOn w:val="a0"/>
    <w:uiPriority w:val="99"/>
    <w:qFormat/>
    <w:rPr>
      <w:rFonts w:ascii="Tahoma" w:hAnsi="Tahoma"/>
      <w:sz w:val="24"/>
      <w:szCs w:val="20"/>
    </w:rPr>
  </w:style>
  <w:style w:type="paragraph" w:customStyle="1" w:styleId="zw1">
    <w:name w:val="zw1"/>
    <w:basedOn w:val="a0"/>
    <w:qFormat/>
    <w:pPr>
      <w:widowControl/>
      <w:spacing w:line="360" w:lineRule="auto"/>
      <w:ind w:firstLineChars="200" w:firstLine="480"/>
    </w:pPr>
    <w:rPr>
      <w:rFonts w:ascii="Times New Roman" w:hAnsi="Times New Roman"/>
      <w:kern w:val="0"/>
      <w:sz w:val="24"/>
      <w:szCs w:val="20"/>
    </w:rPr>
  </w:style>
  <w:style w:type="paragraph" w:customStyle="1" w:styleId="CharCharCharCharCharCharChar">
    <w:name w:val="Char Char Char Char Char Char Char"/>
    <w:basedOn w:val="a0"/>
    <w:qFormat/>
    <w:pPr>
      <w:widowControl/>
      <w:snapToGrid w:val="0"/>
      <w:spacing w:line="240" w:lineRule="exact"/>
      <w:jc w:val="left"/>
    </w:pPr>
    <w:rPr>
      <w:rFonts w:ascii="Verdana" w:hAnsi="Verdana"/>
      <w:kern w:val="0"/>
      <w:sz w:val="20"/>
      <w:szCs w:val="20"/>
      <w:lang w:eastAsia="en-US"/>
    </w:rPr>
  </w:style>
  <w:style w:type="paragraph" w:customStyle="1" w:styleId="MMTopic1">
    <w:name w:val="MM Topic 1"/>
    <w:basedOn w:val="1"/>
    <w:qFormat/>
    <w:pPr>
      <w:tabs>
        <w:tab w:val="left" w:pos="425"/>
      </w:tabs>
    </w:pPr>
    <w:rPr>
      <w:rFonts w:cs="Times New Roman"/>
      <w:sz w:val="44"/>
    </w:rPr>
  </w:style>
  <w:style w:type="paragraph" w:customStyle="1" w:styleId="53">
    <w:name w:val="样式 标题 5 + 倾斜"/>
    <w:basedOn w:val="5"/>
    <w:qFormat/>
    <w:pPr>
      <w:widowControl/>
      <w:tabs>
        <w:tab w:val="clear" w:pos="1134"/>
        <w:tab w:val="left" w:pos="992"/>
      </w:tabs>
      <w:overflowPunct w:val="0"/>
      <w:autoSpaceDE w:val="0"/>
      <w:autoSpaceDN w:val="0"/>
      <w:adjustRightInd w:val="0"/>
      <w:snapToGrid w:val="0"/>
      <w:spacing w:before="100" w:beforeAutospacing="1" w:after="100" w:afterAutospacing="1" w:line="288" w:lineRule="auto"/>
      <w:ind w:left="0" w:firstLine="0"/>
      <w:jc w:val="left"/>
    </w:pPr>
    <w:rPr>
      <w:rFonts w:ascii="Arial" w:hAnsi="Arial" w:cs="Times New Roman"/>
      <w:bCs w:val="0"/>
      <w:iCs/>
      <w:color w:val="000000"/>
    </w:rPr>
  </w:style>
  <w:style w:type="paragraph" w:customStyle="1" w:styleId="afff1">
    <w:name w:val="我的正文"/>
    <w:basedOn w:val="a0"/>
    <w:qFormat/>
    <w:pPr>
      <w:spacing w:line="360" w:lineRule="auto"/>
      <w:ind w:firstLineChars="200" w:firstLine="420"/>
    </w:pPr>
    <w:rPr>
      <w:rFonts w:ascii="宋体" w:hAnsi="宋体"/>
      <w:szCs w:val="24"/>
    </w:rPr>
  </w:style>
  <w:style w:type="paragraph" w:customStyle="1" w:styleId="MMTopic7">
    <w:name w:val="MM Topic 7"/>
    <w:basedOn w:val="7"/>
    <w:qFormat/>
    <w:pPr>
      <w:keepLines/>
      <w:widowControl w:val="0"/>
      <w:tabs>
        <w:tab w:val="clear" w:pos="3600"/>
        <w:tab w:val="left" w:pos="3827"/>
      </w:tabs>
      <w:spacing w:before="240" w:after="64" w:line="314" w:lineRule="auto"/>
      <w:jc w:val="both"/>
    </w:pPr>
    <w:rPr>
      <w:rFonts w:ascii="Times New Roman" w:hAnsi="Times New Roman"/>
      <w:iCs w:val="0"/>
      <w:kern w:val="2"/>
      <w:sz w:val="24"/>
      <w:lang w:eastAsia="zh-CN"/>
    </w:rPr>
  </w:style>
  <w:style w:type="paragraph" w:customStyle="1" w:styleId="afff2">
    <w:name w:val="标书（正文）"/>
    <w:basedOn w:val="a0"/>
    <w:qFormat/>
    <w:pPr>
      <w:spacing w:line="360" w:lineRule="auto"/>
      <w:ind w:firstLineChars="200" w:firstLine="560"/>
    </w:pPr>
    <w:rPr>
      <w:rFonts w:ascii="宋体" w:hAnsi="宋体"/>
      <w:kern w:val="10"/>
      <w:sz w:val="28"/>
      <w:szCs w:val="28"/>
    </w:rPr>
  </w:style>
  <w:style w:type="paragraph" w:customStyle="1" w:styleId="3GB2312GB2312">
    <w:name w:val="样式 标题 3 + (西文) 仿宋_GB2312 (中文) 仿宋_GB2312 四号"/>
    <w:basedOn w:val="3"/>
    <w:qFormat/>
    <w:pPr>
      <w:tabs>
        <w:tab w:val="left" w:pos="-1991"/>
      </w:tabs>
      <w:snapToGrid w:val="0"/>
      <w:spacing w:beforeLines="50" w:line="410" w:lineRule="auto"/>
      <w:ind w:rightChars="100" w:right="180"/>
    </w:pPr>
    <w:rPr>
      <w:rFonts w:ascii="仿宋_GB2312" w:eastAsia="仿宋_GB2312" w:hAnsi="仿宋_GB2312" w:cs="Times New Roman"/>
      <w:color w:val="auto"/>
    </w:rPr>
  </w:style>
  <w:style w:type="paragraph" w:customStyle="1" w:styleId="afff3">
    <w:name w:val="论文正文"/>
    <w:basedOn w:val="a0"/>
    <w:qFormat/>
    <w:pPr>
      <w:spacing w:line="360" w:lineRule="auto"/>
      <w:ind w:firstLineChars="250" w:firstLine="700"/>
    </w:pPr>
    <w:rPr>
      <w:rFonts w:ascii="宋体" w:hAnsi="宋体"/>
      <w:bCs/>
      <w:sz w:val="28"/>
      <w:szCs w:val="28"/>
    </w:rPr>
  </w:style>
  <w:style w:type="paragraph" w:customStyle="1" w:styleId="16">
    <w:name w:val="样式1"/>
    <w:basedOn w:val="a0"/>
    <w:qFormat/>
    <w:rPr>
      <w:rFonts w:ascii="Times New Roman" w:eastAsia="隶书" w:hAnsi="Times New Roman"/>
      <w:i/>
      <w:dstrike/>
      <w:sz w:val="28"/>
      <w:szCs w:val="18"/>
    </w:rPr>
  </w:style>
  <w:style w:type="paragraph" w:customStyle="1" w:styleId="afff4">
    <w:name w:val="表格"/>
    <w:basedOn w:val="a0"/>
    <w:qFormat/>
    <w:pPr>
      <w:spacing w:line="400" w:lineRule="exact"/>
    </w:pPr>
    <w:rPr>
      <w:rFonts w:ascii="Times New Roman" w:hAnsi="Times New Roman"/>
      <w:sz w:val="24"/>
      <w:szCs w:val="24"/>
    </w:rPr>
  </w:style>
  <w:style w:type="paragraph" w:customStyle="1" w:styleId="-110">
    <w:name w:val="彩色底纹 - 强调文字颜色 11"/>
    <w:qFormat/>
    <w:rPr>
      <w:rFonts w:ascii="Calibri" w:hAnsi="Calibri"/>
      <w:kern w:val="2"/>
      <w:sz w:val="21"/>
      <w:szCs w:val="22"/>
    </w:rPr>
  </w:style>
  <w:style w:type="paragraph" w:customStyle="1" w:styleId="Char2">
    <w:name w:val="Char"/>
    <w:basedOn w:val="a0"/>
    <w:next w:val="a0"/>
    <w:qFormat/>
    <w:pPr>
      <w:spacing w:line="240" w:lineRule="atLeast"/>
      <w:ind w:left="420" w:firstLine="420"/>
      <w:jc w:val="left"/>
    </w:pPr>
    <w:rPr>
      <w:rFonts w:ascii="Times New Roman" w:hAnsi="Times New Roman"/>
      <w:kern w:val="0"/>
      <w:szCs w:val="21"/>
    </w:rPr>
  </w:style>
  <w:style w:type="paragraph" w:customStyle="1" w:styleId="CharCharCharCharCharCharCharCharCharCharCharCharChar">
    <w:name w:val="Char Char Char Char Char Char Char Char Char Char Char Char Char"/>
    <w:basedOn w:val="a9"/>
    <w:qFormat/>
    <w:rPr>
      <w:rFonts w:ascii="Tahoma" w:hAnsi="Tahoma"/>
      <w:sz w:val="24"/>
      <w:szCs w:val="24"/>
    </w:rPr>
  </w:style>
  <w:style w:type="paragraph" w:customStyle="1" w:styleId="MMTopic3">
    <w:name w:val="MM Topic 3"/>
    <w:basedOn w:val="3"/>
    <w:qFormat/>
    <w:pPr>
      <w:tabs>
        <w:tab w:val="left" w:pos="1418"/>
      </w:tabs>
    </w:pPr>
    <w:rPr>
      <w:rFonts w:cs="Times New Roman"/>
    </w:rPr>
  </w:style>
  <w:style w:type="paragraph" w:customStyle="1" w:styleId="GB2312063">
    <w:name w:val="样式 仿宋_GB2312 小四 左侧:  0.63 厘米"/>
    <w:basedOn w:val="a0"/>
    <w:qFormat/>
    <w:pPr>
      <w:spacing w:before="120" w:after="120" w:line="360" w:lineRule="auto"/>
      <w:ind w:left="357" w:firstLineChars="200" w:firstLine="200"/>
    </w:pPr>
    <w:rPr>
      <w:rFonts w:ascii="仿宋_GB2312" w:eastAsia="仿宋_GB2312" w:hAnsi="仿宋_GB2312" w:cs="宋体"/>
      <w:sz w:val="24"/>
      <w:szCs w:val="20"/>
    </w:rPr>
  </w:style>
  <w:style w:type="paragraph" w:customStyle="1" w:styleId="150">
    <w:name w:val="样式 宋体 小四 行距: 1.5 倍行距"/>
    <w:basedOn w:val="a0"/>
    <w:qFormat/>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CharCharCharChar">
    <w:name w:val="Char Char Char Char"/>
    <w:basedOn w:val="a0"/>
    <w:qFormat/>
    <w:rPr>
      <w:rFonts w:ascii="Tahoma" w:hAnsi="Tahoma"/>
      <w:sz w:val="24"/>
      <w:szCs w:val="20"/>
    </w:rPr>
  </w:style>
  <w:style w:type="paragraph" w:customStyle="1" w:styleId="Style8">
    <w:name w:val="Style8"/>
    <w:basedOn w:val="a0"/>
    <w:qFormat/>
    <w:pPr>
      <w:tabs>
        <w:tab w:val="left" w:pos="1304"/>
      </w:tabs>
      <w:spacing w:beforeLines="50" w:line="276" w:lineRule="auto"/>
      <w:ind w:left="1304" w:hanging="397"/>
    </w:pPr>
    <w:rPr>
      <w:rFonts w:ascii="Arial" w:hAnsi="Arial"/>
      <w:sz w:val="24"/>
      <w:szCs w:val="24"/>
    </w:rPr>
  </w:style>
  <w:style w:type="paragraph" w:customStyle="1" w:styleId="MMTopic9">
    <w:name w:val="MM Topic 9"/>
    <w:basedOn w:val="9"/>
    <w:qFormat/>
    <w:pPr>
      <w:tabs>
        <w:tab w:val="left" w:pos="5102"/>
      </w:tabs>
    </w:pPr>
  </w:style>
  <w:style w:type="paragraph" w:customStyle="1" w:styleId="MMTopic5">
    <w:name w:val="MM Topic 5"/>
    <w:basedOn w:val="5"/>
    <w:qFormat/>
    <w:pPr>
      <w:tabs>
        <w:tab w:val="clear" w:pos="1134"/>
        <w:tab w:val="clear" w:pos="1560"/>
        <w:tab w:val="left" w:pos="2551"/>
      </w:tabs>
      <w:ind w:left="0" w:firstLine="0"/>
    </w:pPr>
    <w:rPr>
      <w:rFonts w:cs="Times New Roman"/>
    </w:rPr>
  </w:style>
  <w:style w:type="paragraph" w:customStyle="1" w:styleId="afff5">
    <w:name w:val="大纲正文"/>
    <w:basedOn w:val="a0"/>
    <w:qFormat/>
    <w:pPr>
      <w:spacing w:line="360" w:lineRule="auto"/>
      <w:ind w:firstLineChars="200" w:firstLine="480"/>
    </w:pPr>
    <w:rPr>
      <w:rFonts w:ascii="Times New Roman" w:hAnsi="Times New Roman"/>
      <w:sz w:val="24"/>
      <w:szCs w:val="20"/>
    </w:rPr>
  </w:style>
  <w:style w:type="paragraph" w:customStyle="1" w:styleId="MMTopic4">
    <w:name w:val="MM Topic 4"/>
    <w:basedOn w:val="4"/>
    <w:qFormat/>
    <w:pPr>
      <w:tabs>
        <w:tab w:val="left" w:pos="1984"/>
      </w:tabs>
    </w:pPr>
  </w:style>
  <w:style w:type="paragraph" w:customStyle="1" w:styleId="afff6">
    <w:name w:val="段"/>
    <w:qFormat/>
    <w:pPr>
      <w:autoSpaceDE w:val="0"/>
      <w:autoSpaceDN w:val="0"/>
      <w:ind w:firstLineChars="200" w:firstLine="200"/>
      <w:jc w:val="both"/>
    </w:pPr>
    <w:rPr>
      <w:rFonts w:ascii="宋体"/>
      <w:sz w:val="21"/>
    </w:rPr>
  </w:style>
  <w:style w:type="paragraph" w:customStyle="1" w:styleId="0740">
    <w:name w:val="样式 小四 首行缩进:  0.74 厘米"/>
    <w:basedOn w:val="a0"/>
    <w:qFormat/>
    <w:pPr>
      <w:spacing w:before="100" w:beforeAutospacing="1" w:after="100" w:afterAutospacing="1" w:line="300" w:lineRule="auto"/>
      <w:ind w:firstLineChars="175" w:firstLine="420"/>
    </w:pPr>
    <w:rPr>
      <w:rFonts w:ascii="宋体" w:hAnsi="宋体"/>
      <w:sz w:val="24"/>
      <w:szCs w:val="24"/>
    </w:rPr>
  </w:style>
  <w:style w:type="paragraph" w:customStyle="1" w:styleId="2H22Heading2HiddenHeading2CCBSheading2h2">
    <w:name w:val="样式 标题 2H2第一章 标题 2Heading 2 HiddenHeading 2 CCBSheading 2h2..."/>
    <w:basedOn w:val="2"/>
    <w:qFormat/>
    <w:pPr>
      <w:tabs>
        <w:tab w:val="left" w:pos="-2493"/>
      </w:tabs>
    </w:pPr>
    <w:rPr>
      <w:rFonts w:cs="Times New Roman"/>
      <w:szCs w:val="20"/>
    </w:rPr>
  </w:style>
  <w:style w:type="paragraph" w:customStyle="1" w:styleId="afff7">
    <w:name w:val="正文首行缩进两字符"/>
    <w:basedOn w:val="a0"/>
    <w:qFormat/>
    <w:pPr>
      <w:spacing w:line="360" w:lineRule="auto"/>
      <w:ind w:firstLineChars="200" w:firstLine="200"/>
    </w:pPr>
    <w:rPr>
      <w:rFonts w:ascii="Times New Roman" w:hAnsi="Times New Roman"/>
      <w:szCs w:val="24"/>
    </w:rPr>
  </w:style>
  <w:style w:type="paragraph" w:customStyle="1" w:styleId="28">
    <w:name w:val="列出段落2"/>
    <w:basedOn w:val="a0"/>
    <w:uiPriority w:val="34"/>
    <w:qFormat/>
    <w:pPr>
      <w:ind w:firstLineChars="200" w:firstLine="420"/>
    </w:pPr>
  </w:style>
  <w:style w:type="paragraph" w:customStyle="1" w:styleId="42">
    <w:name w:val="列出段落4"/>
    <w:basedOn w:val="a0"/>
    <w:qFormat/>
    <w:pPr>
      <w:ind w:firstLineChars="200" w:firstLine="420"/>
    </w:pPr>
    <w:rPr>
      <w:rFonts w:ascii="Times New Roman" w:hAnsi="Times New Roman"/>
      <w:szCs w:val="24"/>
    </w:rPr>
  </w:style>
  <w:style w:type="paragraph" w:customStyle="1" w:styleId="17">
    <w:name w:val="列出段落1"/>
    <w:basedOn w:val="a0"/>
    <w:link w:val="afff8"/>
    <w:uiPriority w:val="99"/>
    <w:qFormat/>
    <w:pPr>
      <w:ind w:firstLineChars="200" w:firstLine="420"/>
    </w:pPr>
  </w:style>
  <w:style w:type="paragraph" w:customStyle="1" w:styleId="18">
    <w:name w:val="修订1"/>
    <w:uiPriority w:val="99"/>
    <w:qFormat/>
    <w:rPr>
      <w:rFonts w:ascii="Calibri" w:hAnsi="Calibri"/>
      <w:kern w:val="2"/>
      <w:sz w:val="21"/>
      <w:szCs w:val="22"/>
    </w:rPr>
  </w:style>
  <w:style w:type="paragraph" w:customStyle="1" w:styleId="-12">
    <w:name w:val="彩色列表 - 强调文字颜色 12"/>
    <w:basedOn w:val="a0"/>
    <w:qFormat/>
    <w:pPr>
      <w:ind w:firstLineChars="200" w:firstLine="420"/>
    </w:pPr>
  </w:style>
  <w:style w:type="paragraph" w:customStyle="1" w:styleId="Default">
    <w:name w:val="Default"/>
    <w:uiPriority w:val="99"/>
    <w:qFormat/>
    <w:pPr>
      <w:widowControl w:val="0"/>
      <w:autoSpaceDE w:val="0"/>
      <w:autoSpaceDN w:val="0"/>
      <w:adjustRightInd w:val="0"/>
    </w:pPr>
    <w:rPr>
      <w:rFonts w:ascii="宋体" w:hAnsi="Calibri" w:cs="宋体"/>
      <w:color w:val="000000"/>
      <w:sz w:val="24"/>
      <w:szCs w:val="24"/>
    </w:rPr>
  </w:style>
  <w:style w:type="paragraph" w:customStyle="1" w:styleId="36">
    <w:name w:val="列出段落3"/>
    <w:basedOn w:val="a0"/>
    <w:qFormat/>
    <w:pPr>
      <w:widowControl/>
      <w:ind w:firstLineChars="200" w:firstLine="420"/>
      <w:jc w:val="left"/>
    </w:pPr>
    <w:rPr>
      <w:rFonts w:ascii="Times New Roman" w:hAnsi="Times New Roman"/>
      <w:kern w:val="0"/>
      <w:sz w:val="24"/>
      <w:szCs w:val="24"/>
    </w:rPr>
  </w:style>
  <w:style w:type="paragraph" w:customStyle="1" w:styleId="a">
    <w:name w:val="列项——（一级）"/>
    <w:uiPriority w:val="99"/>
    <w:qFormat/>
    <w:pPr>
      <w:widowControl w:val="0"/>
      <w:numPr>
        <w:numId w:val="3"/>
      </w:numPr>
      <w:jc w:val="both"/>
    </w:pPr>
    <w:rPr>
      <w:rFonts w:ascii="宋体"/>
      <w:sz w:val="21"/>
    </w:rPr>
  </w:style>
  <w:style w:type="character" w:customStyle="1" w:styleId="0-CDChar">
    <w:name w:val="0-CD Char"/>
    <w:link w:val="0-CD"/>
    <w:qFormat/>
    <w:locked/>
    <w:rPr>
      <w:rFonts w:ascii="宋体" w:eastAsia="宋体" w:hAnsi="宋体"/>
      <w:sz w:val="28"/>
      <w:szCs w:val="24"/>
    </w:rPr>
  </w:style>
  <w:style w:type="paragraph" w:customStyle="1" w:styleId="0-CD">
    <w:name w:val="0-CD"/>
    <w:basedOn w:val="a0"/>
    <w:link w:val="0-CDChar"/>
    <w:qFormat/>
    <w:pPr>
      <w:spacing w:line="360" w:lineRule="auto"/>
      <w:ind w:firstLineChars="253" w:firstLine="708"/>
      <w:jc w:val="left"/>
    </w:pPr>
    <w:rPr>
      <w:rFonts w:ascii="宋体" w:hAnsi="宋体" w:cstheme="minorBidi"/>
      <w:sz w:val="28"/>
      <w:szCs w:val="24"/>
    </w:rPr>
  </w:style>
  <w:style w:type="character" w:customStyle="1" w:styleId="CharChar8">
    <w:name w:val="Char Char8"/>
    <w:qFormat/>
    <w:rPr>
      <w:rFonts w:ascii="宋体" w:eastAsia="宋体" w:hAnsi="宋体" w:hint="eastAsia"/>
      <w:kern w:val="2"/>
      <w:sz w:val="28"/>
      <w:szCs w:val="28"/>
    </w:rPr>
  </w:style>
  <w:style w:type="character" w:customStyle="1" w:styleId="CharChar5">
    <w:name w:val="Char Char5"/>
    <w:qFormat/>
    <w:rPr>
      <w:kern w:val="2"/>
      <w:sz w:val="21"/>
      <w:szCs w:val="24"/>
    </w:rPr>
  </w:style>
  <w:style w:type="character" w:customStyle="1" w:styleId="CharChar0">
    <w:name w:val="列出段落 Char Char"/>
    <w:qFormat/>
    <w:rPr>
      <w:rFonts w:ascii="Calibri" w:hAnsi="Calibri" w:cs="Calibri" w:hint="default"/>
      <w:kern w:val="2"/>
      <w:sz w:val="21"/>
      <w:szCs w:val="22"/>
    </w:rPr>
  </w:style>
  <w:style w:type="character" w:customStyle="1" w:styleId="CharChar2">
    <w:name w:val="正文文本 Char Char"/>
    <w:qFormat/>
    <w:rPr>
      <w:kern w:val="2"/>
      <w:sz w:val="21"/>
      <w:szCs w:val="24"/>
    </w:rPr>
  </w:style>
  <w:style w:type="character" w:customStyle="1" w:styleId="CharChar11">
    <w:name w:val="Char Char11"/>
    <w:qFormat/>
    <w:rPr>
      <w:rFonts w:ascii="Arial Narrow" w:hAnsi="Arial Narrow" w:hint="default"/>
      <w:b/>
      <w:bCs/>
      <w:iCs/>
      <w:szCs w:val="24"/>
      <w:lang w:eastAsia="en-US"/>
    </w:rPr>
  </w:style>
  <w:style w:type="character" w:customStyle="1" w:styleId="CharChar3">
    <w:name w:val="标书（正文） Char Char"/>
    <w:qFormat/>
    <w:rPr>
      <w:rFonts w:ascii="宋体" w:eastAsia="宋体" w:hAnsi="宋体" w:hint="eastAsia"/>
      <w:b/>
      <w:kern w:val="10"/>
      <w:sz w:val="21"/>
      <w:szCs w:val="21"/>
      <w:lang w:val="en-US" w:eastAsia="zh-CN" w:bidi="ar-SA"/>
    </w:rPr>
  </w:style>
  <w:style w:type="character" w:customStyle="1" w:styleId="line2">
    <w:name w:val="line2"/>
    <w:basedOn w:val="a2"/>
    <w:qFormat/>
  </w:style>
  <w:style w:type="character" w:customStyle="1" w:styleId="CharChar100">
    <w:name w:val="Char Char10"/>
    <w:qFormat/>
    <w:rPr>
      <w:kern w:val="2"/>
      <w:sz w:val="24"/>
      <w:szCs w:val="24"/>
    </w:rPr>
  </w:style>
  <w:style w:type="character" w:customStyle="1" w:styleId="MMTopic4CharChar">
    <w:name w:val="MM Topic 4 Char Char"/>
    <w:qFormat/>
    <w:rPr>
      <w:rFonts w:ascii="Arial" w:hAnsi="Arial" w:cs="Arial" w:hint="default"/>
      <w:b/>
      <w:bCs/>
      <w:kern w:val="2"/>
      <w:sz w:val="28"/>
      <w:szCs w:val="28"/>
    </w:rPr>
  </w:style>
  <w:style w:type="character" w:customStyle="1" w:styleId="074CharChar">
    <w:name w:val="标书正文:  0.74 厘米 Char Char"/>
    <w:qFormat/>
    <w:rPr>
      <w:kern w:val="2"/>
      <w:sz w:val="24"/>
    </w:rPr>
  </w:style>
  <w:style w:type="character" w:customStyle="1" w:styleId="19">
    <w:name w:val="访问过的超链接1"/>
    <w:uiPriority w:val="99"/>
    <w:qFormat/>
    <w:rPr>
      <w:color w:val="800080"/>
      <w:u w:val="single"/>
    </w:rPr>
  </w:style>
  <w:style w:type="character" w:customStyle="1" w:styleId="3CharCharChar">
    <w:name w:val="标题 3 Char Char Char"/>
    <w:qFormat/>
    <w:rPr>
      <w:rFonts w:ascii="宋体" w:eastAsia="宋体" w:hAnsi="宋体" w:hint="eastAsia"/>
      <w:b/>
      <w:kern w:val="2"/>
      <w:sz w:val="32"/>
      <w:lang w:val="en-US" w:eastAsia="zh-CN" w:bidi="ar-SA"/>
    </w:rPr>
  </w:style>
  <w:style w:type="character" w:customStyle="1" w:styleId="afff9">
    <w:name w:val="（符号）邀请函中一、"/>
    <w:qFormat/>
    <w:rPr>
      <w:rFonts w:ascii="黑体" w:eastAsia="黑体" w:hAnsi="黑体" w:hint="eastAsia"/>
      <w:b/>
      <w:bCs/>
      <w:sz w:val="24"/>
    </w:rPr>
  </w:style>
  <w:style w:type="character" w:customStyle="1" w:styleId="ttChar">
    <w:name w:val="tt Char"/>
    <w:qFormat/>
    <w:rPr>
      <w:rFonts w:ascii="Arial" w:eastAsia="黑体" w:hAnsi="Arial" w:cs="Arial" w:hint="default"/>
      <w:kern w:val="2"/>
      <w:sz w:val="21"/>
      <w:szCs w:val="21"/>
    </w:rPr>
  </w:style>
  <w:style w:type="character" w:customStyle="1" w:styleId="CharChar9">
    <w:name w:val="Char Char9"/>
    <w:qFormat/>
    <w:rPr>
      <w:kern w:val="2"/>
      <w:sz w:val="18"/>
      <w:szCs w:val="18"/>
    </w:rPr>
  </w:style>
  <w:style w:type="character" w:customStyle="1" w:styleId="MMTopic3CharChar">
    <w:name w:val="MM Topic 3 Char Char"/>
    <w:qFormat/>
    <w:rPr>
      <w:rFonts w:ascii="宋体" w:eastAsia="宋体" w:hAnsi="宋体" w:hint="eastAsia"/>
      <w:b/>
      <w:bCs/>
      <w:color w:val="000000"/>
      <w:kern w:val="2"/>
      <w:sz w:val="28"/>
      <w:szCs w:val="28"/>
    </w:rPr>
  </w:style>
  <w:style w:type="character" w:customStyle="1" w:styleId="2CharChar0">
    <w:name w:val="样式 小四2 Char Char"/>
    <w:qFormat/>
    <w:rPr>
      <w:rFonts w:ascii="宋体" w:eastAsia="宋体" w:hAnsi="宋体" w:hint="eastAsia"/>
      <w:kern w:val="2"/>
      <w:sz w:val="24"/>
      <w:szCs w:val="24"/>
    </w:rPr>
  </w:style>
  <w:style w:type="character" w:customStyle="1" w:styleId="CharChar7">
    <w:name w:val="Char Char7"/>
    <w:qFormat/>
    <w:rPr>
      <w:kern w:val="2"/>
      <w:sz w:val="18"/>
      <w:szCs w:val="18"/>
    </w:rPr>
  </w:style>
  <w:style w:type="character" w:customStyle="1" w:styleId="CharChar30">
    <w:name w:val="Char Char3"/>
    <w:qFormat/>
    <w:rPr>
      <w:b/>
      <w:bCs/>
      <w:kern w:val="2"/>
      <w:sz w:val="18"/>
      <w:szCs w:val="18"/>
    </w:rPr>
  </w:style>
  <w:style w:type="character" w:customStyle="1" w:styleId="apple-style-span">
    <w:name w:val="apple-style-span"/>
    <w:basedOn w:val="a2"/>
    <w:qFormat/>
  </w:style>
  <w:style w:type="character" w:customStyle="1" w:styleId="CharChar4">
    <w:name w:val="Char Char4"/>
    <w:qFormat/>
    <w:rPr>
      <w:kern w:val="2"/>
      <w:sz w:val="18"/>
      <w:szCs w:val="18"/>
    </w:rPr>
  </w:style>
  <w:style w:type="character" w:customStyle="1" w:styleId="Char10">
    <w:name w:val="副标题 Char1"/>
    <w:uiPriority w:val="11"/>
    <w:qFormat/>
    <w:rPr>
      <w:rFonts w:ascii="Cambria" w:hAnsi="Cambria" w:cs="Times New Roman" w:hint="default"/>
      <w:b/>
      <w:bCs/>
      <w:kern w:val="28"/>
      <w:sz w:val="32"/>
      <w:szCs w:val="32"/>
    </w:rPr>
  </w:style>
  <w:style w:type="character" w:customStyle="1" w:styleId="small">
    <w:name w:val="small"/>
    <w:basedOn w:val="a2"/>
    <w:qFormat/>
  </w:style>
  <w:style w:type="character" w:customStyle="1" w:styleId="LegalLevel111Char">
    <w:name w:val="Legal Level 1.1.1. Char"/>
    <w:qFormat/>
    <w:rPr>
      <w:rFonts w:ascii="Arial" w:eastAsia="黑体" w:hAnsi="Arial" w:cs="Arial" w:hint="default"/>
      <w:kern w:val="2"/>
      <w:sz w:val="24"/>
      <w:szCs w:val="24"/>
    </w:rPr>
  </w:style>
  <w:style w:type="character" w:customStyle="1" w:styleId="CharChar6">
    <w:name w:val="文章正文 Char Char"/>
    <w:qFormat/>
    <w:rPr>
      <w:rFonts w:ascii="宋体" w:eastAsia="宋体" w:hAnsi="宋体" w:hint="eastAsia"/>
      <w:kern w:val="2"/>
      <w:sz w:val="24"/>
      <w:szCs w:val="24"/>
      <w:lang w:val="en-US" w:eastAsia="zh-CN" w:bidi="ar-SA"/>
    </w:rPr>
  </w:style>
  <w:style w:type="character" w:customStyle="1" w:styleId="Char11">
    <w:name w:val="正文文本 Char1"/>
    <w:qFormat/>
    <w:rPr>
      <w:rFonts w:ascii="Times New Roman" w:eastAsia="宋体" w:hAnsi="Times New Roman" w:cs="Times New Roman" w:hint="default"/>
      <w:kern w:val="0"/>
      <w:sz w:val="18"/>
      <w:szCs w:val="18"/>
    </w:rPr>
  </w:style>
  <w:style w:type="character" w:customStyle="1" w:styleId="a5">
    <w:name w:val="正文文本 字符"/>
    <w:basedOn w:val="a2"/>
    <w:link w:val="a1"/>
    <w:uiPriority w:val="99"/>
    <w:qFormat/>
    <w:locked/>
    <w:rPr>
      <w:rFonts w:ascii="Calibri" w:eastAsia="宋体" w:hAnsi="Calibri" w:cs="Times New Roman"/>
    </w:rPr>
  </w:style>
  <w:style w:type="character" w:customStyle="1" w:styleId="CDCharChar">
    <w:name w:val="CD正文 Char Char"/>
    <w:qFormat/>
    <w:rPr>
      <w:rFonts w:ascii="宋体" w:eastAsia="宋体" w:hAnsi="宋体" w:hint="eastAsia"/>
      <w:kern w:val="2"/>
      <w:sz w:val="30"/>
      <w:szCs w:val="28"/>
      <w:lang w:val="en-US" w:eastAsia="zh-CN" w:bidi="ar-SA"/>
    </w:rPr>
  </w:style>
  <w:style w:type="character" w:customStyle="1" w:styleId="CharChar20">
    <w:name w:val="Char Char2"/>
    <w:qFormat/>
    <w:rPr>
      <w:kern w:val="2"/>
      <w:sz w:val="18"/>
      <w:szCs w:val="18"/>
    </w:rPr>
  </w:style>
  <w:style w:type="character" w:customStyle="1" w:styleId="1Char1">
    <w:name w:val="标题 1 Char1"/>
    <w:qFormat/>
    <w:rPr>
      <w:b/>
      <w:bCs/>
      <w:kern w:val="44"/>
      <w:sz w:val="44"/>
      <w:szCs w:val="44"/>
    </w:rPr>
  </w:style>
  <w:style w:type="character" w:customStyle="1" w:styleId="Char12">
    <w:name w:val="表正文 Char1"/>
    <w:qFormat/>
    <w:rPr>
      <w:rFonts w:ascii="宋体" w:eastAsia="宋体" w:hAnsi="宋体" w:hint="eastAsia"/>
      <w:kern w:val="2"/>
      <w:sz w:val="21"/>
      <w:lang w:val="en-US" w:eastAsia="zh-CN" w:bidi="ar-SA"/>
    </w:rPr>
  </w:style>
  <w:style w:type="character" w:customStyle="1" w:styleId="af1">
    <w:name w:val="纯文本 字符"/>
    <w:link w:val="af0"/>
    <w:uiPriority w:val="99"/>
    <w:qFormat/>
    <w:locked/>
    <w:rPr>
      <w:rFonts w:ascii="宋体" w:eastAsia="宋体" w:hAnsi="Courier New" w:cs="Times New Roman"/>
      <w:kern w:val="0"/>
      <w:sz w:val="20"/>
      <w:szCs w:val="18"/>
    </w:rPr>
  </w:style>
  <w:style w:type="character" w:customStyle="1" w:styleId="CharCharChar">
    <w:name w:val="Char Char Char"/>
    <w:qFormat/>
    <w:rPr>
      <w:rFonts w:ascii="宋体" w:eastAsia="宋体" w:hAnsi="宋体" w:hint="eastAsia"/>
      <w:kern w:val="2"/>
      <w:sz w:val="18"/>
      <w:szCs w:val="18"/>
      <w:lang w:val="en-US" w:eastAsia="zh-CN" w:bidi="ar-SA"/>
    </w:rPr>
  </w:style>
  <w:style w:type="character" w:customStyle="1" w:styleId="CharChar60">
    <w:name w:val="Char Char6"/>
    <w:qFormat/>
    <w:rPr>
      <w:kern w:val="2"/>
      <w:sz w:val="21"/>
      <w:szCs w:val="24"/>
    </w:rPr>
  </w:style>
  <w:style w:type="character" w:customStyle="1" w:styleId="Char3">
    <w:name w:val="正文缩进 Char"/>
    <w:qFormat/>
    <w:rPr>
      <w:kern w:val="2"/>
      <w:sz w:val="21"/>
      <w:lang w:val="zh-CN" w:eastAsia="zh-CN"/>
    </w:rPr>
  </w:style>
  <w:style w:type="character" w:customStyle="1" w:styleId="font11">
    <w:name w:val="font11"/>
    <w:basedOn w:val="a2"/>
    <w:qFormat/>
    <w:rPr>
      <w:rFonts w:ascii="宋体" w:eastAsia="宋体" w:hAnsi="宋体" w:cs="宋体" w:hint="eastAsia"/>
      <w:b/>
      <w:color w:val="000000"/>
      <w:sz w:val="22"/>
      <w:szCs w:val="22"/>
      <w:u w:val="none"/>
    </w:rPr>
  </w:style>
  <w:style w:type="character" w:customStyle="1" w:styleId="font01">
    <w:name w:val="font01"/>
    <w:basedOn w:val="a2"/>
    <w:qFormat/>
    <w:rPr>
      <w:rFonts w:ascii="宋体" w:eastAsia="宋体" w:hAnsi="宋体" w:cs="宋体" w:hint="eastAsia"/>
      <w:color w:val="000000"/>
      <w:sz w:val="22"/>
      <w:szCs w:val="22"/>
      <w:u w:val="none"/>
    </w:rPr>
  </w:style>
  <w:style w:type="character" w:customStyle="1" w:styleId="Char13">
    <w:name w:val="页脚 Char1"/>
    <w:basedOn w:val="a2"/>
    <w:uiPriority w:val="99"/>
    <w:qFormat/>
    <w:rPr>
      <w:sz w:val="18"/>
      <w:szCs w:val="18"/>
    </w:rPr>
  </w:style>
  <w:style w:type="character" w:customStyle="1" w:styleId="Char20">
    <w:name w:val="批注文字 Char2"/>
    <w:qFormat/>
    <w:rPr>
      <w:rFonts w:ascii="宋体" w:eastAsia="宋体" w:hAnsi="宋体" w:hint="eastAsia"/>
      <w:sz w:val="18"/>
      <w:szCs w:val="18"/>
    </w:rPr>
  </w:style>
  <w:style w:type="character" w:customStyle="1" w:styleId="Char14">
    <w:name w:val="列出段落 Char1"/>
    <w:qFormat/>
    <w:rPr>
      <w:rFonts w:ascii="Calibri" w:hAnsi="Calibri" w:hint="default"/>
      <w:kern w:val="2"/>
      <w:sz w:val="21"/>
      <w:szCs w:val="22"/>
    </w:rPr>
  </w:style>
  <w:style w:type="paragraph" w:customStyle="1" w:styleId="CD">
    <w:name w:val="CD正文"/>
    <w:basedOn w:val="affe"/>
    <w:link w:val="CDChar"/>
    <w:qFormat/>
  </w:style>
  <w:style w:type="paragraph" w:customStyle="1" w:styleId="afffa">
    <w:name w:val="项目符号：一级"/>
    <w:basedOn w:val="affb"/>
    <w:next w:val="affb"/>
    <w:qFormat/>
  </w:style>
  <w:style w:type="character" w:customStyle="1" w:styleId="HTML0">
    <w:name w:val="HTML 预设格式 字符"/>
    <w:basedOn w:val="a2"/>
    <w:link w:val="HTML"/>
    <w:qFormat/>
    <w:rPr>
      <w:rFonts w:ascii="宋体" w:eastAsia="宋体" w:hAnsi="宋体" w:cs="Times New Roman"/>
      <w:kern w:val="0"/>
      <w:sz w:val="24"/>
      <w:szCs w:val="24"/>
    </w:rPr>
  </w:style>
  <w:style w:type="paragraph" w:customStyle="1" w:styleId="msonormal0">
    <w:name w:val="msonormal"/>
    <w:basedOn w:val="a0"/>
    <w:uiPriority w:val="99"/>
    <w:qFormat/>
    <w:pPr>
      <w:widowControl/>
      <w:spacing w:before="100" w:beforeAutospacing="1" w:after="100" w:afterAutospacing="1"/>
      <w:jc w:val="left"/>
    </w:pPr>
    <w:rPr>
      <w:rFonts w:ascii="宋体" w:hAnsi="宋体"/>
      <w:color w:val="000000"/>
      <w:kern w:val="0"/>
      <w:sz w:val="24"/>
      <w:szCs w:val="24"/>
    </w:rPr>
  </w:style>
  <w:style w:type="character" w:customStyle="1" w:styleId="CharChar">
    <w:name w:val="样式 Char Char"/>
    <w:link w:val="afff"/>
    <w:qFormat/>
    <w:locked/>
    <w:rPr>
      <w:rFonts w:ascii="宋体" w:eastAsia="宋体" w:hAnsi="宋体" w:cs="宋体"/>
      <w:kern w:val="0"/>
      <w:sz w:val="24"/>
      <w:szCs w:val="24"/>
    </w:rPr>
  </w:style>
  <w:style w:type="character" w:customStyle="1" w:styleId="CDChar">
    <w:name w:val="CD正文 Char"/>
    <w:link w:val="CD"/>
    <w:qFormat/>
    <w:locked/>
    <w:rPr>
      <w:rFonts w:ascii="Times New Roman" w:eastAsia="宋体" w:hAnsi="Times New Roman" w:cs="Times New Roman"/>
      <w:sz w:val="24"/>
      <w:szCs w:val="24"/>
    </w:rPr>
  </w:style>
  <w:style w:type="paragraph" w:customStyle="1" w:styleId="Afffb">
    <w:name w:val="正文 A"/>
    <w:uiPriority w:val="99"/>
    <w:qFormat/>
    <w:rPr>
      <w:rFonts w:ascii="Arial Unicode MS" w:eastAsia="Arial Unicode MS" w:hAnsi="Arial Unicode MS" w:cs="Arial Unicode MS"/>
      <w:color w:val="000000"/>
      <w:sz w:val="24"/>
      <w:szCs w:val="24"/>
      <w:lang w:val="zh-TW" w:eastAsia="zh-TW"/>
    </w:rPr>
  </w:style>
  <w:style w:type="paragraph" w:customStyle="1" w:styleId="54">
    <w:name w:val="标题5"/>
    <w:basedOn w:val="a0"/>
    <w:uiPriority w:val="99"/>
    <w:qFormat/>
    <w:pPr>
      <w:spacing w:before="100" w:beforeAutospacing="1" w:after="100" w:afterAutospacing="1"/>
      <w:ind w:left="283" w:hanging="425"/>
      <w:outlineLvl w:val="4"/>
    </w:pPr>
    <w:rPr>
      <w:rFonts w:ascii="Times New Roman" w:hAnsi="Times New Roman"/>
      <w:szCs w:val="24"/>
    </w:rPr>
  </w:style>
  <w:style w:type="paragraph" w:customStyle="1" w:styleId="55">
    <w:name w:val="列出段落5"/>
    <w:basedOn w:val="a0"/>
    <w:uiPriority w:val="99"/>
    <w:qFormat/>
    <w:pPr>
      <w:ind w:firstLineChars="200" w:firstLine="420"/>
    </w:pPr>
    <w:rPr>
      <w:rFonts w:ascii="Times New Roman" w:hAnsi="Times New Roman"/>
    </w:rPr>
  </w:style>
  <w:style w:type="paragraph" w:customStyle="1" w:styleId="NormalIndent1">
    <w:name w:val="Normal Indent1"/>
    <w:basedOn w:val="a0"/>
    <w:uiPriority w:val="99"/>
    <w:qFormat/>
    <w:pPr>
      <w:spacing w:line="360" w:lineRule="auto"/>
      <w:ind w:firstLineChars="200" w:firstLine="200"/>
    </w:pPr>
    <w:rPr>
      <w:rFonts w:ascii="Times New Roman" w:hAnsi="Times New Roman"/>
      <w:sz w:val="24"/>
      <w:szCs w:val="24"/>
    </w:rPr>
  </w:style>
  <w:style w:type="paragraph" w:customStyle="1" w:styleId="afffc">
    <w:name w:val="图题标题"/>
    <w:basedOn w:val="a0"/>
    <w:uiPriority w:val="99"/>
    <w:qFormat/>
    <w:pPr>
      <w:spacing w:line="400" w:lineRule="exact"/>
      <w:jc w:val="center"/>
    </w:pPr>
    <w:rPr>
      <w:rFonts w:ascii="Times New Roman" w:eastAsia="黑体" w:hAnsi="Times New Roman"/>
      <w:sz w:val="24"/>
      <w:szCs w:val="24"/>
    </w:rPr>
  </w:style>
  <w:style w:type="paragraph" w:customStyle="1" w:styleId="111">
    <w:name w:val="无间隔11"/>
    <w:uiPriority w:val="99"/>
    <w:qFormat/>
    <w:pPr>
      <w:widowControl w:val="0"/>
      <w:spacing w:after="200" w:line="300" w:lineRule="auto"/>
      <w:jc w:val="center"/>
    </w:pPr>
    <w:rPr>
      <w:rFonts w:ascii="宋体" w:hAnsi="宋体"/>
      <w:kern w:val="2"/>
      <w:sz w:val="24"/>
      <w:szCs w:val="21"/>
    </w:rPr>
  </w:style>
  <w:style w:type="paragraph" w:customStyle="1" w:styleId="112">
    <w:name w:val="列出段落11"/>
    <w:basedOn w:val="a0"/>
    <w:uiPriority w:val="99"/>
    <w:qFormat/>
    <w:pPr>
      <w:spacing w:after="200" w:line="276" w:lineRule="auto"/>
      <w:ind w:firstLineChars="200" w:firstLine="420"/>
    </w:pPr>
  </w:style>
  <w:style w:type="paragraph" w:customStyle="1" w:styleId="29">
    <w:name w:val="修订2"/>
    <w:uiPriority w:val="99"/>
    <w:qFormat/>
    <w:pPr>
      <w:spacing w:after="200" w:line="276" w:lineRule="auto"/>
    </w:pPr>
    <w:rPr>
      <w:rFonts w:ascii="Calibri" w:hAnsi="Calibri"/>
      <w:kern w:val="2"/>
      <w:sz w:val="21"/>
      <w:szCs w:val="22"/>
    </w:rPr>
  </w:style>
  <w:style w:type="character" w:customStyle="1" w:styleId="UserStyle26">
    <w:name w:val="UserStyle_26"/>
    <w:link w:val="NormalIndent"/>
    <w:qFormat/>
    <w:locked/>
  </w:style>
  <w:style w:type="paragraph" w:customStyle="1" w:styleId="NormalIndent">
    <w:name w:val="NormalIndent"/>
    <w:basedOn w:val="a0"/>
    <w:link w:val="UserStyle26"/>
    <w:qFormat/>
    <w:pPr>
      <w:widowControl/>
      <w:spacing w:after="200" w:line="276" w:lineRule="auto"/>
      <w:ind w:firstLine="420"/>
    </w:pPr>
    <w:rPr>
      <w:rFonts w:asciiTheme="minorHAnsi" w:eastAsiaTheme="minorEastAsia" w:hAnsiTheme="minorHAnsi" w:cstheme="minorBidi"/>
    </w:rPr>
  </w:style>
  <w:style w:type="paragraph" w:customStyle="1" w:styleId="HtmlNormal">
    <w:name w:val="HtmlNormal"/>
    <w:basedOn w:val="a0"/>
    <w:uiPriority w:val="99"/>
    <w:qFormat/>
    <w:pPr>
      <w:widowControl/>
      <w:spacing w:before="100" w:beforeAutospacing="1" w:after="100" w:afterAutospacing="1" w:line="276" w:lineRule="auto"/>
      <w:jc w:val="left"/>
    </w:pPr>
    <w:rPr>
      <w:rFonts w:ascii="宋体" w:hAnsi="宋体"/>
      <w:kern w:val="0"/>
      <w:sz w:val="24"/>
      <w:szCs w:val="24"/>
    </w:rPr>
  </w:style>
  <w:style w:type="paragraph" w:customStyle="1" w:styleId="Heading1">
    <w:name w:val="Heading1"/>
    <w:basedOn w:val="a0"/>
    <w:next w:val="a0"/>
    <w:uiPriority w:val="99"/>
    <w:qFormat/>
    <w:pPr>
      <w:keepNext/>
      <w:keepLines/>
      <w:widowControl/>
      <w:spacing w:before="300" w:after="200" w:line="276" w:lineRule="auto"/>
    </w:pPr>
    <w:rPr>
      <w:rFonts w:eastAsia="黑体"/>
      <w:kern w:val="44"/>
      <w:sz w:val="44"/>
      <w:szCs w:val="44"/>
    </w:rPr>
  </w:style>
  <w:style w:type="paragraph" w:customStyle="1" w:styleId="UserStyle33">
    <w:name w:val="UserStyle_33"/>
    <w:basedOn w:val="a0"/>
    <w:uiPriority w:val="99"/>
    <w:qFormat/>
    <w:pPr>
      <w:widowControl/>
      <w:spacing w:after="200" w:line="400" w:lineRule="exact"/>
      <w:ind w:firstLineChars="200" w:firstLine="200"/>
    </w:pPr>
    <w:rPr>
      <w:rFonts w:ascii="Times New Roman" w:hAnsi="Times New Roman"/>
      <w:sz w:val="24"/>
      <w:szCs w:val="24"/>
    </w:rPr>
  </w:style>
  <w:style w:type="paragraph" w:customStyle="1" w:styleId="UserStyle40">
    <w:name w:val="UserStyle_40"/>
    <w:basedOn w:val="a0"/>
    <w:uiPriority w:val="99"/>
    <w:qFormat/>
    <w:pPr>
      <w:widowControl/>
      <w:spacing w:after="200" w:line="276" w:lineRule="auto"/>
      <w:ind w:firstLineChars="200" w:firstLine="420"/>
    </w:pPr>
    <w:rPr>
      <w:szCs w:val="21"/>
    </w:rPr>
  </w:style>
  <w:style w:type="paragraph" w:customStyle="1" w:styleId="Heading2">
    <w:name w:val="Heading2"/>
    <w:basedOn w:val="a0"/>
    <w:next w:val="a0"/>
    <w:uiPriority w:val="99"/>
    <w:qFormat/>
    <w:pPr>
      <w:widowControl/>
      <w:tabs>
        <w:tab w:val="right" w:leader="dot" w:pos="9000"/>
      </w:tabs>
      <w:spacing w:after="200" w:line="276" w:lineRule="auto"/>
      <w:ind w:rightChars="-245" w:right="-686"/>
    </w:pPr>
    <w:rPr>
      <w:szCs w:val="21"/>
    </w:rPr>
  </w:style>
  <w:style w:type="paragraph" w:customStyle="1" w:styleId="BodyText">
    <w:name w:val="BodyText"/>
    <w:basedOn w:val="a0"/>
    <w:qFormat/>
    <w:pPr>
      <w:spacing w:after="120" w:line="276" w:lineRule="auto"/>
    </w:pPr>
  </w:style>
  <w:style w:type="paragraph" w:customStyle="1" w:styleId="Style2">
    <w:name w:val="_Style 2"/>
    <w:basedOn w:val="a0"/>
    <w:uiPriority w:val="99"/>
    <w:qFormat/>
    <w:pPr>
      <w:spacing w:after="200" w:line="276" w:lineRule="auto"/>
      <w:ind w:firstLineChars="200" w:firstLine="420"/>
    </w:pPr>
  </w:style>
  <w:style w:type="paragraph" w:customStyle="1" w:styleId="2a">
    <w:name w:val="正文2"/>
    <w:uiPriority w:val="99"/>
    <w:qFormat/>
    <w:pPr>
      <w:spacing w:after="200" w:line="276" w:lineRule="auto"/>
      <w:jc w:val="both"/>
    </w:pPr>
    <w:rPr>
      <w:rFonts w:ascii="Calibri" w:hAnsi="Calibri" w:cs="Calibri"/>
      <w:kern w:val="2"/>
      <w:sz w:val="21"/>
      <w:szCs w:val="21"/>
    </w:rPr>
  </w:style>
  <w:style w:type="character" w:customStyle="1" w:styleId="CharChara">
    <w:name w:val="标准文本 Char Char"/>
    <w:link w:val="afffd"/>
    <w:qFormat/>
    <w:locked/>
    <w:rPr>
      <w:sz w:val="24"/>
    </w:rPr>
  </w:style>
  <w:style w:type="paragraph" w:customStyle="1" w:styleId="afffd">
    <w:name w:val="标准文本"/>
    <w:basedOn w:val="a0"/>
    <w:link w:val="CharChara"/>
    <w:qFormat/>
    <w:pPr>
      <w:spacing w:after="200" w:line="360" w:lineRule="auto"/>
      <w:ind w:firstLineChars="200" w:firstLine="480"/>
    </w:pPr>
    <w:rPr>
      <w:rFonts w:asciiTheme="minorHAnsi" w:eastAsiaTheme="minorEastAsia" w:hAnsiTheme="minorHAnsi" w:cstheme="minorBidi"/>
      <w:sz w:val="24"/>
    </w:rPr>
  </w:style>
  <w:style w:type="character" w:customStyle="1" w:styleId="360Char">
    <w:name w:val="正文360首行缩进 Char"/>
    <w:basedOn w:val="a2"/>
    <w:link w:val="360"/>
    <w:qFormat/>
    <w:locked/>
    <w:rPr>
      <w:rFonts w:ascii="Times New Roman" w:eastAsia="宋体" w:hAnsi="Times New Roman" w:cs="Times New Roman"/>
      <w:sz w:val="24"/>
    </w:rPr>
  </w:style>
  <w:style w:type="paragraph" w:customStyle="1" w:styleId="360">
    <w:name w:val="正文360首行缩进"/>
    <w:basedOn w:val="a0"/>
    <w:link w:val="360Char"/>
    <w:qFormat/>
    <w:pPr>
      <w:widowControl/>
      <w:spacing w:before="120" w:line="300" w:lineRule="auto"/>
      <w:ind w:firstLineChars="200" w:firstLine="200"/>
      <w:jc w:val="left"/>
    </w:pPr>
    <w:rPr>
      <w:rFonts w:ascii="Times New Roman" w:hAnsi="Times New Roman"/>
      <w:sz w:val="24"/>
    </w:rPr>
  </w:style>
  <w:style w:type="paragraph" w:customStyle="1" w:styleId="100">
    <w:name w:val="列出段落1_0"/>
    <w:basedOn w:val="a0"/>
    <w:uiPriority w:val="99"/>
    <w:qFormat/>
    <w:pPr>
      <w:ind w:firstLineChars="200" w:firstLine="420"/>
    </w:pPr>
    <w:rPr>
      <w:szCs w:val="21"/>
    </w:rPr>
  </w:style>
  <w:style w:type="paragraph" w:customStyle="1" w:styleId="Normal59">
    <w:name w:val="Normal_59"/>
    <w:qFormat/>
    <w:pPr>
      <w:spacing w:before="120" w:after="240" w:line="276" w:lineRule="auto"/>
      <w:jc w:val="both"/>
    </w:pPr>
    <w:rPr>
      <w:rFonts w:eastAsia="Calibri"/>
      <w:sz w:val="22"/>
      <w:szCs w:val="22"/>
      <w:lang w:val="ru-RU" w:eastAsia="en-US"/>
    </w:rPr>
  </w:style>
  <w:style w:type="paragraph" w:customStyle="1" w:styleId="Char1CharCharCharCharCharChar0">
    <w:name w:val="Char1 Char Char Char Char Char Char_0"/>
    <w:basedOn w:val="a0"/>
    <w:qFormat/>
    <w:rPr>
      <w:rFonts w:ascii="Tahoma" w:hAnsi="Tahoma"/>
      <w:sz w:val="24"/>
      <w:szCs w:val="20"/>
    </w:rPr>
  </w:style>
  <w:style w:type="paragraph" w:customStyle="1" w:styleId="2TimesNewRoman5020">
    <w:name w:val="样式 标题 2 + Times New Roman 四号 非加粗 段前: 5 磅 段后: 0 磅 行距: 固定值 20..."/>
    <w:basedOn w:val="2"/>
    <w:qFormat/>
    <w:pPr>
      <w:spacing w:before="100" w:line="400" w:lineRule="exact"/>
      <w:jc w:val="both"/>
    </w:pPr>
    <w:rPr>
      <w:rFonts w:ascii="Times New Roman" w:eastAsia="黑体" w:hAnsi="Times New Roman"/>
      <w:b w:val="0"/>
      <w:szCs w:val="32"/>
    </w:rPr>
  </w:style>
  <w:style w:type="paragraph" w:customStyle="1" w:styleId="1110">
    <w:name w:val="列出段落111"/>
    <w:basedOn w:val="a0"/>
    <w:uiPriority w:val="99"/>
    <w:qFormat/>
    <w:pPr>
      <w:ind w:firstLineChars="200" w:firstLine="420"/>
    </w:pPr>
    <w:rPr>
      <w:rFonts w:ascii="Times New Roman" w:hAnsi="Times New Roman"/>
    </w:rPr>
  </w:style>
  <w:style w:type="paragraph" w:customStyle="1" w:styleId="37">
    <w:name w:val="修订3"/>
    <w:uiPriority w:val="99"/>
    <w:qFormat/>
    <w:rPr>
      <w:rFonts w:ascii="Calibri" w:hAnsi="Calibri"/>
      <w:kern w:val="2"/>
      <w:sz w:val="21"/>
      <w:szCs w:val="22"/>
    </w:rPr>
  </w:style>
  <w:style w:type="paragraph" w:customStyle="1" w:styleId="ListParagraph1">
    <w:name w:val="List Paragraph1"/>
    <w:basedOn w:val="a0"/>
    <w:uiPriority w:val="99"/>
    <w:qFormat/>
    <w:pPr>
      <w:ind w:firstLineChars="200" w:firstLine="420"/>
    </w:pPr>
    <w:rPr>
      <w:rFonts w:ascii="Times New Roman" w:hAnsi="Times New Roman"/>
      <w:szCs w:val="24"/>
    </w:rPr>
  </w:style>
  <w:style w:type="paragraph" w:customStyle="1" w:styleId="58">
    <w:name w:val="正文_58"/>
    <w:uiPriority w:val="99"/>
    <w:qFormat/>
    <w:pPr>
      <w:widowControl w:val="0"/>
      <w:jc w:val="both"/>
    </w:pPr>
    <w:rPr>
      <w:rFonts w:ascii="Calibri" w:hAnsi="Calibri"/>
      <w:kern w:val="2"/>
      <w:sz w:val="21"/>
      <w:szCs w:val="22"/>
    </w:rPr>
  </w:style>
  <w:style w:type="paragraph" w:customStyle="1" w:styleId="afffe">
    <w:name w:val="正文（绿盟科技）"/>
    <w:uiPriority w:val="99"/>
    <w:qFormat/>
    <w:pPr>
      <w:spacing w:line="300" w:lineRule="auto"/>
    </w:pPr>
    <w:rPr>
      <w:rFonts w:ascii="Arial" w:hAnsi="Arial" w:cs="黑体"/>
      <w:sz w:val="21"/>
      <w:szCs w:val="21"/>
    </w:rPr>
  </w:style>
  <w:style w:type="paragraph" w:customStyle="1" w:styleId="56">
    <w:name w:val="标题 5（有编号）（绿盟科技）"/>
    <w:basedOn w:val="a0"/>
    <w:next w:val="afffe"/>
    <w:uiPriority w:val="99"/>
    <w:qFormat/>
    <w:pPr>
      <w:keepNext/>
      <w:keepLines/>
      <w:tabs>
        <w:tab w:val="left" w:pos="0"/>
      </w:tabs>
      <w:spacing w:before="280" w:after="156" w:line="376" w:lineRule="auto"/>
      <w:ind w:left="1958" w:hanging="420"/>
      <w:jc w:val="left"/>
      <w:outlineLvl w:val="4"/>
    </w:pPr>
    <w:rPr>
      <w:rFonts w:ascii="Arial" w:eastAsia="黑体" w:hAnsi="Arial"/>
      <w:b/>
      <w:sz w:val="24"/>
      <w:szCs w:val="28"/>
    </w:rPr>
  </w:style>
  <w:style w:type="paragraph" w:customStyle="1" w:styleId="091">
    <w:name w:val="09、“1.”表格内一级标题"/>
    <w:basedOn w:val="a0"/>
    <w:uiPriority w:val="99"/>
    <w:qFormat/>
    <w:pPr>
      <w:tabs>
        <w:tab w:val="left" w:pos="0"/>
        <w:tab w:val="left" w:pos="420"/>
      </w:tabs>
      <w:wordWrap w:val="0"/>
      <w:topLinePunct/>
      <w:snapToGrid w:val="0"/>
      <w:spacing w:line="360" w:lineRule="exact"/>
      <w:ind w:leftChars="20" w:left="48" w:hanging="425"/>
    </w:pPr>
    <w:rPr>
      <w:rFonts w:ascii="宋体" w:hAnsi="宋体"/>
    </w:rPr>
  </w:style>
  <w:style w:type="paragraph" w:customStyle="1" w:styleId="120">
    <w:name w:val="12、表格内左对齐正文"/>
    <w:basedOn w:val="a0"/>
    <w:uiPriority w:val="99"/>
    <w:qFormat/>
    <w:pPr>
      <w:tabs>
        <w:tab w:val="left" w:pos="0"/>
      </w:tabs>
      <w:wordWrap w:val="0"/>
      <w:topLinePunct/>
      <w:snapToGrid w:val="0"/>
      <w:spacing w:line="360" w:lineRule="exact"/>
      <w:ind w:leftChars="20" w:left="48"/>
    </w:pPr>
    <w:rPr>
      <w:rFonts w:ascii="宋体" w:hAnsi="宋体"/>
    </w:rPr>
  </w:style>
  <w:style w:type="paragraph" w:customStyle="1" w:styleId="113">
    <w:name w:val="修订11"/>
    <w:uiPriority w:val="99"/>
    <w:qFormat/>
    <w:rPr>
      <w:rFonts w:ascii="Calibri" w:hAnsi="Calibri"/>
      <w:kern w:val="2"/>
      <w:sz w:val="21"/>
      <w:szCs w:val="22"/>
    </w:rPr>
  </w:style>
  <w:style w:type="paragraph" w:customStyle="1" w:styleId="Style32">
    <w:name w:val="_Style 32"/>
    <w:basedOn w:val="a0"/>
    <w:next w:val="a0"/>
    <w:uiPriority w:val="99"/>
    <w:qFormat/>
    <w:pPr>
      <w:spacing w:line="240" w:lineRule="atLeast"/>
      <w:ind w:left="420" w:firstLine="420"/>
      <w:jc w:val="left"/>
    </w:pPr>
    <w:rPr>
      <w:rFonts w:ascii="Times New Roman" w:hAnsi="Times New Roman"/>
      <w:szCs w:val="20"/>
    </w:rPr>
  </w:style>
  <w:style w:type="character" w:styleId="affff">
    <w:name w:val="Placeholder Text"/>
    <w:basedOn w:val="a2"/>
    <w:uiPriority w:val="99"/>
    <w:semiHidden/>
    <w:qFormat/>
    <w:rPr>
      <w:color w:val="808080"/>
    </w:rPr>
  </w:style>
  <w:style w:type="character" w:customStyle="1" w:styleId="1a">
    <w:name w:val="页眉 字符1"/>
    <w:basedOn w:val="a2"/>
    <w:uiPriority w:val="99"/>
    <w:semiHidden/>
    <w:qFormat/>
    <w:locked/>
    <w:rPr>
      <w:rFonts w:ascii="Calibri" w:eastAsia="宋体" w:hAnsi="Calibri" w:cs="Times New Roman"/>
      <w:kern w:val="0"/>
      <w:sz w:val="18"/>
      <w:szCs w:val="18"/>
    </w:rPr>
  </w:style>
  <w:style w:type="character" w:customStyle="1" w:styleId="1b">
    <w:name w:val="正文文本 字符1"/>
    <w:basedOn w:val="a2"/>
    <w:uiPriority w:val="99"/>
    <w:semiHidden/>
    <w:qFormat/>
    <w:locked/>
    <w:rPr>
      <w:rFonts w:ascii="Calibri" w:eastAsia="宋体" w:hAnsi="Calibri" w:cs="Times New Roman"/>
    </w:rPr>
  </w:style>
  <w:style w:type="character" w:customStyle="1" w:styleId="1c">
    <w:name w:val="批注框文本 字符1"/>
    <w:basedOn w:val="a2"/>
    <w:uiPriority w:val="99"/>
    <w:semiHidden/>
    <w:qFormat/>
    <w:locked/>
    <w:rPr>
      <w:rFonts w:ascii="Times New Roman" w:eastAsia="宋体" w:hAnsi="Times New Roman" w:cs="Times New Roman"/>
      <w:kern w:val="0"/>
      <w:sz w:val="18"/>
      <w:szCs w:val="18"/>
    </w:rPr>
  </w:style>
  <w:style w:type="character" w:customStyle="1" w:styleId="NormalCharacter">
    <w:name w:val="NormalCharacter"/>
    <w:qFormat/>
  </w:style>
  <w:style w:type="paragraph" w:customStyle="1" w:styleId="BodyText1I">
    <w:name w:val="BodyText1I"/>
    <w:basedOn w:val="a0"/>
    <w:link w:val="UserStyle9"/>
    <w:qFormat/>
  </w:style>
  <w:style w:type="character" w:customStyle="1" w:styleId="UserStyle9">
    <w:name w:val="UserStyle_9"/>
    <w:basedOn w:val="a2"/>
    <w:link w:val="BodyText1I"/>
    <w:qFormat/>
    <w:locked/>
    <w:rPr>
      <w:rFonts w:ascii="Calibri" w:eastAsia="宋体" w:hAnsi="Calibri" w:cs="Times New Roman"/>
    </w:rPr>
  </w:style>
  <w:style w:type="character" w:customStyle="1" w:styleId="151">
    <w:name w:val="15"/>
    <w:basedOn w:val="a2"/>
    <w:qFormat/>
    <w:rPr>
      <w:rFonts w:ascii="Calibri" w:hAnsi="Calibri" w:hint="default"/>
    </w:rPr>
  </w:style>
  <w:style w:type="character" w:customStyle="1" w:styleId="Char15">
    <w:name w:val="批注文字 Char1"/>
    <w:basedOn w:val="a2"/>
    <w:semiHidden/>
    <w:qFormat/>
    <w:locked/>
    <w:rPr>
      <w:rFonts w:ascii="Calibri" w:eastAsia="宋体" w:hAnsi="Calibri" w:cs="Times New Roman" w:hint="default"/>
    </w:rPr>
  </w:style>
  <w:style w:type="character" w:customStyle="1" w:styleId="font21">
    <w:name w:val="font21"/>
    <w:qFormat/>
    <w:rPr>
      <w:rFonts w:ascii="Arial" w:hAnsi="Arial" w:cs="Arial" w:hint="default"/>
      <w:color w:val="000000"/>
      <w:sz w:val="18"/>
      <w:szCs w:val="18"/>
      <w:u w:val="none"/>
    </w:rPr>
  </w:style>
  <w:style w:type="character" w:customStyle="1" w:styleId="Style80">
    <w:name w:val="_Style 8"/>
    <w:uiPriority w:val="32"/>
    <w:qFormat/>
    <w:rPr>
      <w:b/>
      <w:bCs/>
      <w:smallCaps/>
      <w:color w:val="C0504D"/>
      <w:spacing w:val="5"/>
      <w:u w:val="single"/>
    </w:rPr>
  </w:style>
  <w:style w:type="character" w:customStyle="1" w:styleId="l-btn-icon-left">
    <w:name w:val="l-btn-icon-left"/>
    <w:basedOn w:val="a2"/>
    <w:qFormat/>
  </w:style>
  <w:style w:type="character" w:customStyle="1" w:styleId="l-btn-icon-left1">
    <w:name w:val="l-btn-icon-left1"/>
    <w:basedOn w:val="a2"/>
    <w:qFormat/>
  </w:style>
  <w:style w:type="character" w:customStyle="1" w:styleId="l-btn-empty">
    <w:name w:val="l-btn-empty"/>
    <w:basedOn w:val="a2"/>
    <w:qFormat/>
  </w:style>
  <w:style w:type="character" w:customStyle="1" w:styleId="l-btn-icon-right">
    <w:name w:val="l-btn-icon-right"/>
    <w:basedOn w:val="a2"/>
    <w:qFormat/>
  </w:style>
  <w:style w:type="character" w:customStyle="1" w:styleId="l-btn-left2">
    <w:name w:val="l-btn-left2"/>
    <w:basedOn w:val="a2"/>
    <w:qFormat/>
  </w:style>
  <w:style w:type="character" w:customStyle="1" w:styleId="l-btn-left3">
    <w:name w:val="l-btn-left3"/>
    <w:basedOn w:val="a2"/>
    <w:qFormat/>
  </w:style>
  <w:style w:type="character" w:customStyle="1" w:styleId="l-btn-left4">
    <w:name w:val="l-btn-left4"/>
    <w:basedOn w:val="a2"/>
    <w:qFormat/>
  </w:style>
  <w:style w:type="character" w:customStyle="1" w:styleId="l-btn-left5">
    <w:name w:val="l-btn-left5"/>
    <w:basedOn w:val="a2"/>
    <w:qFormat/>
  </w:style>
  <w:style w:type="character" w:customStyle="1" w:styleId="l-btn-left6">
    <w:name w:val="l-btn-left6"/>
    <w:basedOn w:val="a2"/>
    <w:qFormat/>
  </w:style>
  <w:style w:type="character" w:customStyle="1" w:styleId="l-btn-text">
    <w:name w:val="l-btn-text"/>
    <w:basedOn w:val="a2"/>
    <w:qFormat/>
    <w:rPr>
      <w:vertAlign w:val="baseline"/>
    </w:rPr>
  </w:style>
  <w:style w:type="character" w:customStyle="1" w:styleId="l-btn-text1">
    <w:name w:val="l-btn-text1"/>
    <w:basedOn w:val="a2"/>
    <w:qFormat/>
    <w:rPr>
      <w:vertAlign w:val="baseline"/>
    </w:rPr>
  </w:style>
  <w:style w:type="character" w:customStyle="1" w:styleId="ajaxtitle">
    <w:name w:val="ajaxtitle"/>
    <w:basedOn w:val="a2"/>
    <w:qFormat/>
  </w:style>
  <w:style w:type="character" w:customStyle="1" w:styleId="jsonkey">
    <w:name w:val="json_key"/>
    <w:basedOn w:val="a2"/>
    <w:qFormat/>
  </w:style>
  <w:style w:type="character" w:customStyle="1" w:styleId="jsonstring">
    <w:name w:val="json_string"/>
    <w:basedOn w:val="a2"/>
    <w:qFormat/>
  </w:style>
  <w:style w:type="character" w:customStyle="1" w:styleId="2Char1">
    <w:name w:val="标题 2 Char1"/>
    <w:basedOn w:val="a2"/>
    <w:uiPriority w:val="99"/>
    <w:semiHidden/>
    <w:qFormat/>
    <w:rPr>
      <w:rFonts w:asciiTheme="majorHAnsi" w:eastAsiaTheme="majorEastAsia" w:hAnsiTheme="majorHAnsi" w:cstheme="majorBidi" w:hint="eastAsia"/>
      <w:b/>
      <w:bCs/>
      <w:kern w:val="2"/>
      <w:sz w:val="32"/>
      <w:szCs w:val="32"/>
    </w:rPr>
  </w:style>
  <w:style w:type="character" w:customStyle="1" w:styleId="3Char1">
    <w:name w:val="标题 3 Char1"/>
    <w:basedOn w:val="a2"/>
    <w:uiPriority w:val="99"/>
    <w:semiHidden/>
    <w:qFormat/>
    <w:rPr>
      <w:rFonts w:ascii="Calibri" w:hAnsi="Calibri" w:hint="default"/>
      <w:b/>
      <w:bCs/>
      <w:kern w:val="2"/>
      <w:sz w:val="32"/>
      <w:szCs w:val="32"/>
    </w:rPr>
  </w:style>
  <w:style w:type="character" w:customStyle="1" w:styleId="4Char1">
    <w:name w:val="标题 4 Char1"/>
    <w:basedOn w:val="a2"/>
    <w:uiPriority w:val="9"/>
    <w:semiHidden/>
    <w:qFormat/>
    <w:rPr>
      <w:rFonts w:asciiTheme="majorHAnsi" w:eastAsiaTheme="majorEastAsia" w:hAnsiTheme="majorHAnsi" w:cstheme="majorBidi" w:hint="eastAsia"/>
      <w:b/>
      <w:bCs/>
      <w:kern w:val="2"/>
      <w:sz w:val="28"/>
      <w:szCs w:val="28"/>
    </w:rPr>
  </w:style>
  <w:style w:type="character" w:customStyle="1" w:styleId="2Char10">
    <w:name w:val="正文文本缩进 2 Char1"/>
    <w:basedOn w:val="a2"/>
    <w:uiPriority w:val="99"/>
    <w:semiHidden/>
    <w:qFormat/>
    <w:rPr>
      <w:rFonts w:ascii="Calibri" w:hAnsi="Calibri" w:cs="Calibri" w:hint="default"/>
      <w:kern w:val="2"/>
      <w:sz w:val="21"/>
      <w:szCs w:val="22"/>
    </w:rPr>
  </w:style>
  <w:style w:type="character" w:customStyle="1" w:styleId="Char16">
    <w:name w:val="正文文本缩进 Char1"/>
    <w:basedOn w:val="a2"/>
    <w:uiPriority w:val="99"/>
    <w:semiHidden/>
    <w:qFormat/>
    <w:rPr>
      <w:rFonts w:ascii="Calibri" w:hAnsi="Calibri" w:cs="Calibri" w:hint="default"/>
      <w:kern w:val="2"/>
      <w:sz w:val="21"/>
      <w:szCs w:val="22"/>
    </w:rPr>
  </w:style>
  <w:style w:type="character" w:customStyle="1" w:styleId="3Char10">
    <w:name w:val="正文文本 3 Char1"/>
    <w:basedOn w:val="a2"/>
    <w:uiPriority w:val="99"/>
    <w:semiHidden/>
    <w:qFormat/>
    <w:rPr>
      <w:rFonts w:ascii="Calibri" w:hAnsi="Calibri" w:cs="Calibri" w:hint="default"/>
      <w:kern w:val="2"/>
      <w:sz w:val="16"/>
      <w:szCs w:val="16"/>
    </w:rPr>
  </w:style>
  <w:style w:type="character" w:customStyle="1" w:styleId="3Char11">
    <w:name w:val="正文文本缩进 3 Char1"/>
    <w:basedOn w:val="a2"/>
    <w:uiPriority w:val="99"/>
    <w:semiHidden/>
    <w:qFormat/>
    <w:rPr>
      <w:rFonts w:ascii="Calibri" w:hAnsi="Calibri" w:cs="Calibri" w:hint="default"/>
      <w:kern w:val="2"/>
      <w:sz w:val="16"/>
      <w:szCs w:val="16"/>
    </w:rPr>
  </w:style>
  <w:style w:type="character" w:customStyle="1" w:styleId="Char17">
    <w:name w:val="批注框文本 Char1"/>
    <w:basedOn w:val="a2"/>
    <w:uiPriority w:val="99"/>
    <w:semiHidden/>
    <w:qFormat/>
    <w:rPr>
      <w:rFonts w:ascii="Calibri" w:hAnsi="Calibri" w:cs="Calibri" w:hint="default"/>
      <w:kern w:val="2"/>
      <w:sz w:val="18"/>
      <w:szCs w:val="18"/>
    </w:rPr>
  </w:style>
  <w:style w:type="character" w:customStyle="1" w:styleId="Char18">
    <w:name w:val="文档结构图 Char1"/>
    <w:basedOn w:val="a2"/>
    <w:uiPriority w:val="99"/>
    <w:semiHidden/>
    <w:qFormat/>
    <w:rPr>
      <w:rFonts w:ascii="宋体" w:eastAsia="宋体" w:hAnsi="Calibri" w:hint="eastAsia"/>
      <w:kern w:val="2"/>
      <w:sz w:val="18"/>
      <w:szCs w:val="18"/>
    </w:rPr>
  </w:style>
  <w:style w:type="character" w:customStyle="1" w:styleId="Char19">
    <w:name w:val="页眉 Char1"/>
    <w:basedOn w:val="a2"/>
    <w:uiPriority w:val="99"/>
    <w:semiHidden/>
    <w:qFormat/>
    <w:rPr>
      <w:rFonts w:ascii="Calibri" w:hAnsi="Calibri" w:cs="Calibri" w:hint="default"/>
      <w:kern w:val="2"/>
      <w:sz w:val="18"/>
      <w:szCs w:val="18"/>
    </w:rPr>
  </w:style>
  <w:style w:type="character" w:customStyle="1" w:styleId="Char1a">
    <w:name w:val="日期 Char1"/>
    <w:basedOn w:val="a2"/>
    <w:uiPriority w:val="99"/>
    <w:semiHidden/>
    <w:qFormat/>
    <w:rPr>
      <w:rFonts w:ascii="Calibri" w:hAnsi="Calibri" w:cs="Calibri" w:hint="default"/>
      <w:kern w:val="2"/>
      <w:sz w:val="21"/>
      <w:szCs w:val="22"/>
    </w:rPr>
  </w:style>
  <w:style w:type="character" w:customStyle="1" w:styleId="Char30">
    <w:name w:val="正文文本 Char3"/>
    <w:basedOn w:val="a2"/>
    <w:uiPriority w:val="99"/>
    <w:qFormat/>
    <w:rPr>
      <w:rFonts w:ascii="Calibri" w:hAnsi="Calibri" w:cs="Calibri" w:hint="default"/>
      <w:kern w:val="2"/>
      <w:sz w:val="21"/>
      <w:szCs w:val="22"/>
    </w:rPr>
  </w:style>
  <w:style w:type="character" w:customStyle="1" w:styleId="Char21">
    <w:name w:val="纯文本 Char2"/>
    <w:basedOn w:val="a2"/>
    <w:uiPriority w:val="99"/>
    <w:qFormat/>
    <w:rPr>
      <w:rFonts w:ascii="宋体" w:eastAsia="宋体" w:hAnsi="Courier New" w:cs="Courier New" w:hint="eastAsia"/>
      <w:kern w:val="2"/>
      <w:sz w:val="21"/>
      <w:szCs w:val="21"/>
    </w:rPr>
  </w:style>
  <w:style w:type="character" w:customStyle="1" w:styleId="Char1b">
    <w:name w:val="正文首行缩进 Char1"/>
    <w:basedOn w:val="Char30"/>
    <w:uiPriority w:val="99"/>
    <w:semiHidden/>
    <w:qFormat/>
    <w:rPr>
      <w:rFonts w:ascii="Calibri" w:hAnsi="Calibri" w:cs="Calibri" w:hint="default"/>
      <w:kern w:val="2"/>
      <w:sz w:val="21"/>
      <w:szCs w:val="22"/>
    </w:rPr>
  </w:style>
  <w:style w:type="character" w:customStyle="1" w:styleId="2Char11">
    <w:name w:val="正文文本 2 Char1"/>
    <w:basedOn w:val="a2"/>
    <w:uiPriority w:val="99"/>
    <w:semiHidden/>
    <w:qFormat/>
    <w:rPr>
      <w:rFonts w:ascii="Calibri" w:hAnsi="Calibri" w:cs="Calibri" w:hint="default"/>
      <w:kern w:val="2"/>
      <w:sz w:val="21"/>
      <w:szCs w:val="22"/>
    </w:rPr>
  </w:style>
  <w:style w:type="character" w:customStyle="1" w:styleId="Char22">
    <w:name w:val="副标题 Char2"/>
    <w:basedOn w:val="a2"/>
    <w:uiPriority w:val="11"/>
    <w:qFormat/>
    <w:rPr>
      <w:rFonts w:asciiTheme="majorHAnsi" w:eastAsia="等线 Light" w:hAnsiTheme="majorHAnsi" w:cstheme="majorBidi" w:hint="eastAsia"/>
      <w:b/>
      <w:bCs/>
      <w:kern w:val="28"/>
      <w:sz w:val="32"/>
      <w:szCs w:val="32"/>
    </w:rPr>
  </w:style>
  <w:style w:type="character" w:customStyle="1" w:styleId="font61">
    <w:name w:val="font61"/>
    <w:qFormat/>
    <w:rPr>
      <w:rFonts w:ascii="仿宋_GB2312" w:eastAsia="仿宋_GB2312" w:cs="仿宋_GB2312" w:hint="eastAsia"/>
      <w:color w:val="000000"/>
      <w:sz w:val="24"/>
      <w:szCs w:val="24"/>
      <w:u w:val="none"/>
    </w:rPr>
  </w:style>
  <w:style w:type="character" w:customStyle="1" w:styleId="font31">
    <w:name w:val="font31"/>
    <w:qFormat/>
    <w:rPr>
      <w:rFonts w:ascii="宋体" w:eastAsia="宋体" w:hAnsi="宋体" w:cs="宋体" w:hint="eastAsia"/>
      <w:color w:val="FF0000"/>
      <w:sz w:val="24"/>
      <w:szCs w:val="24"/>
      <w:u w:val="none"/>
    </w:rPr>
  </w:style>
  <w:style w:type="character" w:customStyle="1" w:styleId="font221">
    <w:name w:val="font221"/>
    <w:qFormat/>
    <w:rPr>
      <w:rFonts w:ascii="宋体" w:eastAsia="宋体" w:hAnsi="宋体" w:cs="宋体" w:hint="eastAsia"/>
      <w:color w:val="000000"/>
      <w:sz w:val="24"/>
      <w:szCs w:val="24"/>
      <w:u w:val="none"/>
    </w:rPr>
  </w:style>
  <w:style w:type="character" w:customStyle="1" w:styleId="font121">
    <w:name w:val="font121"/>
    <w:basedOn w:val="a2"/>
    <w:qFormat/>
    <w:rPr>
      <w:rFonts w:ascii="宋体" w:eastAsia="宋体" w:hAnsi="宋体" w:cs="宋体" w:hint="eastAsia"/>
      <w:color w:val="000000"/>
      <w:sz w:val="22"/>
      <w:szCs w:val="22"/>
      <w:u w:val="none"/>
    </w:rPr>
  </w:style>
  <w:style w:type="character" w:customStyle="1" w:styleId="font41">
    <w:name w:val="font41"/>
    <w:basedOn w:val="a2"/>
    <w:qFormat/>
    <w:rPr>
      <w:rFonts w:ascii="宋体" w:eastAsia="宋体" w:hAnsi="宋体" w:cs="宋体" w:hint="eastAsia"/>
      <w:b/>
      <w:color w:val="000000"/>
      <w:sz w:val="22"/>
      <w:szCs w:val="22"/>
      <w:u w:val="none"/>
    </w:rPr>
  </w:style>
  <w:style w:type="character" w:customStyle="1" w:styleId="font71">
    <w:name w:val="font71"/>
    <w:basedOn w:val="a2"/>
    <w:qFormat/>
    <w:rPr>
      <w:rFonts w:ascii="宋体" w:eastAsia="宋体" w:hAnsi="宋体" w:cs="宋体" w:hint="eastAsia"/>
      <w:color w:val="0D0D0D"/>
      <w:sz w:val="22"/>
      <w:szCs w:val="22"/>
      <w:u w:val="none"/>
    </w:rPr>
  </w:style>
  <w:style w:type="character" w:customStyle="1" w:styleId="qowt-font2">
    <w:name w:val="qowt-font2"/>
    <w:basedOn w:val="a2"/>
    <w:qFormat/>
  </w:style>
  <w:style w:type="character" w:customStyle="1" w:styleId="font91">
    <w:name w:val="font91"/>
    <w:qFormat/>
    <w:rPr>
      <w:rFonts w:ascii="宋体" w:eastAsia="宋体" w:hAnsi="宋体" w:cs="宋体" w:hint="eastAsia"/>
      <w:color w:val="000000"/>
      <w:sz w:val="20"/>
      <w:szCs w:val="20"/>
      <w:u w:val="none"/>
      <w:vertAlign w:val="superscript"/>
    </w:rPr>
  </w:style>
  <w:style w:type="table" w:customStyle="1" w:styleId="2b">
    <w:name w:val="网格型2"/>
    <w:basedOn w:val="a3"/>
    <w:qFormat/>
    <w:pPr>
      <w:widowControl w:val="0"/>
      <w:spacing w:after="200" w:line="276"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4">
    <w:name w:val="标题 1 字符1"/>
    <w:basedOn w:val="a2"/>
    <w:qFormat/>
    <w:rPr>
      <w:rFonts w:eastAsia="宋体" w:cs="Times New Roman"/>
      <w:b/>
      <w:bCs/>
      <w:kern w:val="44"/>
      <w:sz w:val="44"/>
      <w:szCs w:val="44"/>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rPr>
  </w:style>
  <w:style w:type="character" w:customStyle="1" w:styleId="310">
    <w:name w:val="标题 3 字符1"/>
    <w:basedOn w:val="a2"/>
    <w:uiPriority w:val="9"/>
    <w:semiHidden/>
    <w:qFormat/>
    <w:rPr>
      <w:rFonts w:eastAsia="宋体" w:cs="Times New Roman"/>
      <w:b/>
      <w:bCs/>
      <w:kern w:val="2"/>
      <w:sz w:val="32"/>
      <w:szCs w:val="32"/>
    </w:rPr>
  </w:style>
  <w:style w:type="character" w:customStyle="1" w:styleId="Char4">
    <w:name w:val="批注文字 Char"/>
    <w:basedOn w:val="a2"/>
    <w:uiPriority w:val="99"/>
    <w:qFormat/>
    <w:rPr>
      <w:rFonts w:ascii="Calibri" w:eastAsia="宋体" w:hAnsi="Calibri" w:cs="Times New Roman"/>
    </w:rPr>
  </w:style>
  <w:style w:type="paragraph" w:customStyle="1" w:styleId="43">
    <w:name w:val="修订4"/>
    <w:uiPriority w:val="99"/>
    <w:semiHidden/>
    <w:qFormat/>
    <w:rPr>
      <w:rFonts w:ascii="Calibri" w:hAnsi="Calibri"/>
      <w:kern w:val="2"/>
      <w:sz w:val="21"/>
      <w:szCs w:val="22"/>
    </w:rPr>
  </w:style>
  <w:style w:type="paragraph" w:customStyle="1" w:styleId="1Char2">
    <w:name w:val="1 Char2"/>
    <w:basedOn w:val="a0"/>
    <w:semiHidden/>
    <w:qFormat/>
    <w:pPr>
      <w:widowControl/>
      <w:spacing w:after="160" w:line="240" w:lineRule="exact"/>
      <w:jc w:val="left"/>
    </w:pPr>
    <w:rPr>
      <w:rFonts w:ascii="Tahoma" w:eastAsia="Times New Roman" w:hAnsi="Tahoma"/>
      <w:kern w:val="0"/>
      <w:sz w:val="24"/>
      <w:szCs w:val="24"/>
      <w:lang w:eastAsia="en-US"/>
    </w:rPr>
  </w:style>
  <w:style w:type="character" w:customStyle="1" w:styleId="Char23">
    <w:name w:val="正文文本 Char2"/>
    <w:basedOn w:val="a2"/>
    <w:uiPriority w:val="99"/>
    <w:qFormat/>
    <w:locked/>
    <w:rPr>
      <w:rFonts w:ascii="Times New Roman" w:eastAsia="宋体" w:hAnsi="Times New Roman" w:cs="Times New Roman" w:hint="default"/>
      <w:kern w:val="0"/>
      <w:sz w:val="20"/>
      <w:szCs w:val="20"/>
    </w:rPr>
  </w:style>
  <w:style w:type="character" w:customStyle="1" w:styleId="p121">
    <w:name w:val="p121"/>
    <w:qFormat/>
    <w:rPr>
      <w:sz w:val="24"/>
    </w:rPr>
  </w:style>
  <w:style w:type="paragraph" w:customStyle="1" w:styleId="1d">
    <w:name w:val="列表段落1"/>
    <w:basedOn w:val="a0"/>
    <w:uiPriority w:val="99"/>
    <w:qFormat/>
    <w:pPr>
      <w:ind w:firstLineChars="200" w:firstLine="420"/>
    </w:pPr>
    <w:rPr>
      <w:rFonts w:ascii="宋体" w:hAnsi="宋体" w:cs="宋体"/>
      <w:sz w:val="28"/>
      <w:szCs w:val="28"/>
    </w:rPr>
  </w:style>
  <w:style w:type="character" w:customStyle="1" w:styleId="AnnotationReference">
    <w:name w:val="AnnotationReference"/>
    <w:qFormat/>
    <w:rPr>
      <w:sz w:val="21"/>
      <w:szCs w:val="21"/>
    </w:rPr>
  </w:style>
  <w:style w:type="paragraph" w:customStyle="1" w:styleId="179">
    <w:name w:val="179"/>
    <w:basedOn w:val="a0"/>
    <w:qFormat/>
    <w:pPr>
      <w:widowControl/>
      <w:ind w:firstLineChars="200" w:firstLine="420"/>
      <w:textAlignment w:val="baseline"/>
    </w:pPr>
    <w:rPr>
      <w:rFonts w:ascii="宋体" w:hAnsi="宋体" w:cstheme="minorBidi"/>
      <w:sz w:val="28"/>
      <w:szCs w:val="28"/>
    </w:rPr>
  </w:style>
  <w:style w:type="paragraph" w:customStyle="1" w:styleId="Heading3">
    <w:name w:val="Heading3"/>
    <w:basedOn w:val="a0"/>
    <w:next w:val="a0"/>
    <w:link w:val="UserStyle4"/>
    <w:qFormat/>
    <w:pPr>
      <w:widowControl/>
      <w:spacing w:before="100" w:beforeAutospacing="1" w:after="100" w:afterAutospacing="1"/>
      <w:ind w:firstLineChars="200" w:firstLine="560"/>
      <w:jc w:val="left"/>
      <w:textAlignment w:val="baseline"/>
    </w:pPr>
    <w:rPr>
      <w:rFonts w:ascii="宋体" w:hAnsi="宋体" w:cs="宋体"/>
      <w:b/>
      <w:bCs/>
      <w:kern w:val="0"/>
      <w:sz w:val="27"/>
      <w:szCs w:val="27"/>
    </w:rPr>
  </w:style>
  <w:style w:type="character" w:customStyle="1" w:styleId="UserStyle4">
    <w:name w:val="UserStyle_4"/>
    <w:link w:val="Heading3"/>
    <w:qFormat/>
    <w:rPr>
      <w:rFonts w:ascii="宋体" w:eastAsia="宋体" w:hAnsi="宋体" w:cs="宋体"/>
      <w:b/>
      <w:bCs/>
      <w:kern w:val="0"/>
      <w:sz w:val="27"/>
      <w:szCs w:val="27"/>
    </w:rPr>
  </w:style>
  <w:style w:type="paragraph" w:customStyle="1" w:styleId="Style48">
    <w:name w:val="_Style 48"/>
    <w:basedOn w:val="a0"/>
    <w:qFormat/>
    <w:pPr>
      <w:ind w:firstLineChars="200" w:firstLine="420"/>
    </w:pPr>
    <w:rPr>
      <w:rFonts w:ascii="宋体" w:hAnsi="宋体" w:cs="宋体"/>
      <w:sz w:val="28"/>
      <w:szCs w:val="28"/>
    </w:rPr>
  </w:style>
  <w:style w:type="character" w:customStyle="1" w:styleId="font101">
    <w:name w:val="font101"/>
    <w:basedOn w:val="a2"/>
    <w:qFormat/>
    <w:rPr>
      <w:rFonts w:ascii="宋体" w:eastAsia="宋体" w:hAnsi="宋体" w:cs="宋体" w:hint="eastAsia"/>
      <w:color w:val="FF0000"/>
      <w:sz w:val="18"/>
      <w:szCs w:val="18"/>
      <w:u w:val="none"/>
    </w:rPr>
  </w:style>
  <w:style w:type="character" w:customStyle="1" w:styleId="font51">
    <w:name w:val="font51"/>
    <w:basedOn w:val="a2"/>
    <w:qFormat/>
    <w:rPr>
      <w:rFonts w:ascii="Calibri" w:hAnsi="Calibri" w:cs="Calibri"/>
      <w:color w:val="000000"/>
      <w:sz w:val="21"/>
      <w:szCs w:val="21"/>
      <w:u w:val="none"/>
    </w:rPr>
  </w:style>
  <w:style w:type="paragraph" w:customStyle="1" w:styleId="TableParagraph">
    <w:name w:val="Table Paragraph"/>
    <w:basedOn w:val="a0"/>
    <w:uiPriority w:val="1"/>
    <w:qFormat/>
    <w:pPr>
      <w:ind w:firstLineChars="200" w:firstLine="560"/>
    </w:pPr>
    <w:rPr>
      <w:rFonts w:ascii="宋体" w:hAnsi="宋体" w:cs="宋体"/>
      <w:sz w:val="28"/>
      <w:szCs w:val="28"/>
      <w:lang w:val="zh-CN" w:bidi="zh-CN"/>
    </w:rPr>
  </w:style>
  <w:style w:type="character" w:customStyle="1" w:styleId="affd">
    <w:name w:val="表格文字 字符"/>
    <w:basedOn w:val="a2"/>
    <w:link w:val="affc"/>
    <w:qFormat/>
    <w:rPr>
      <w:rFonts w:ascii="Times New (W1)" w:eastAsia="宋体" w:hAnsi="Times New (W1)" w:cs="Times New Roman"/>
      <w:spacing w:val="10"/>
      <w:szCs w:val="24"/>
    </w:rPr>
  </w:style>
  <w:style w:type="paragraph" w:customStyle="1" w:styleId="Style1">
    <w:name w:val="_Style 1"/>
    <w:basedOn w:val="a0"/>
    <w:qFormat/>
    <w:pPr>
      <w:adjustRightInd w:val="0"/>
      <w:spacing w:line="360" w:lineRule="auto"/>
    </w:pPr>
    <w:rPr>
      <w:rFonts w:ascii="Times New Roman" w:hAnsi="Times New Roman"/>
      <w:szCs w:val="20"/>
    </w:rPr>
  </w:style>
  <w:style w:type="character" w:customStyle="1" w:styleId="afff8">
    <w:name w:val="列出段落 字符"/>
    <w:link w:val="17"/>
    <w:uiPriority w:val="99"/>
    <w:qFormat/>
    <w:locked/>
    <w:rsid w:val="00F53213"/>
    <w:rPr>
      <w:rFonts w:ascii="Calibri" w:hAnsi="Calibri"/>
      <w:kern w:val="2"/>
      <w:sz w:val="21"/>
      <w:szCs w:val="22"/>
    </w:rPr>
  </w:style>
  <w:style w:type="character" w:customStyle="1" w:styleId="Char5">
    <w:name w:val="批注框文本 Char"/>
    <w:basedOn w:val="a2"/>
    <w:rsid w:val="005F02B1"/>
    <w:rPr>
      <w:kern w:val="2"/>
      <w:sz w:val="18"/>
      <w:szCs w:val="18"/>
    </w:rPr>
  </w:style>
  <w:style w:type="character" w:customStyle="1" w:styleId="Char6">
    <w:name w:val="页脚 Char"/>
    <w:qFormat/>
    <w:rsid w:val="005F02B1"/>
    <w:rPr>
      <w:kern w:val="2"/>
      <w:sz w:val="18"/>
      <w:szCs w:val="18"/>
    </w:rPr>
  </w:style>
  <w:style w:type="character" w:customStyle="1" w:styleId="Char7">
    <w:name w:val="页眉 Char"/>
    <w:qFormat/>
    <w:rsid w:val="005F02B1"/>
    <w:rPr>
      <w:kern w:val="2"/>
      <w:sz w:val="18"/>
      <w:szCs w:val="18"/>
    </w:rPr>
  </w:style>
  <w:style w:type="character" w:customStyle="1" w:styleId="Char8">
    <w:name w:val="批注主题 Char"/>
    <w:rsid w:val="005F02B1"/>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D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F7FC6F-E04C-41BB-9A61-19956D179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754</TotalTime>
  <Pages>141</Pages>
  <Words>9115</Words>
  <Characters>51961</Characters>
  <Application>Microsoft Office Word</Application>
  <DocSecurity>0</DocSecurity>
  <Lines>433</Lines>
  <Paragraphs>121</Paragraphs>
  <ScaleCrop>false</ScaleCrop>
  <Company/>
  <LinksUpToDate>false</LinksUpToDate>
  <CharactersWithSpaces>60955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高文豪</dc:creator>
  <cp:lastModifiedBy>won</cp:lastModifiedBy>
  <cp:revision>65</cp:revision>
  <cp:lastPrinted>2021-11-30T06:12:00Z</cp:lastPrinted>
  <dcterms:created xsi:type="dcterms:W3CDTF">2021-11-05T06:02:00Z</dcterms:created>
  <dcterms:modified xsi:type="dcterms:W3CDTF">2021-11-30T06:12:00Z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SaveFontToCloudKey">
    <vt:lpwstr>634951691_btnclosed</vt:lpwstr>
  </property>
  <property fmtid="{D5CDD505-2E9C-101B-9397-08002B2CF9AE}" pid="3" name="KSOProductBuildVer">
    <vt:lpwstr>2052-11.1.0.10228</vt:lpwstr>
  </property>
  <property fmtid="{D5CDD505-2E9C-101B-9397-08002B2CF9AE}" pid="4" name="ICV">
    <vt:lpwstr>69E6670963444FBF82409A3DD729A515</vt:lpwstr>
  </property>
</Properties>
</file>