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01CB" w14:textId="77777777" w:rsidR="000664BD" w:rsidRPr="000664BD" w:rsidRDefault="000664BD" w:rsidP="000664BD">
      <w:pPr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 w:rsidRPr="000664BD">
        <w:rPr>
          <w:rFonts w:ascii="宋体" w:eastAsia="宋体" w:hAnsi="宋体" w:cs="Times New Roman" w:hint="eastAsia"/>
          <w:b/>
          <w:sz w:val="28"/>
          <w:szCs w:val="28"/>
        </w:rPr>
        <w:t>资格性及符合性评审情况表</w:t>
      </w:r>
    </w:p>
    <w:p w14:paraId="6317873C" w14:textId="77777777" w:rsidR="000664BD" w:rsidRPr="000664BD" w:rsidRDefault="000664BD" w:rsidP="000664BD">
      <w:pPr>
        <w:adjustRightInd w:val="0"/>
        <w:snapToGrid w:val="0"/>
        <w:spacing w:beforeLines="50" w:before="156" w:line="400" w:lineRule="exact"/>
        <w:rPr>
          <w:rFonts w:ascii="仿宋" w:eastAsia="仿宋" w:hAnsi="仿宋" w:cs="Times New Roman" w:hint="eastAsia"/>
          <w:sz w:val="28"/>
          <w:szCs w:val="28"/>
        </w:rPr>
      </w:pPr>
      <w:r w:rsidRPr="000664BD">
        <w:rPr>
          <w:rFonts w:ascii="仿宋" w:eastAsia="仿宋" w:hAnsi="仿宋" w:cs="Times New Roman" w:hint="eastAsia"/>
          <w:sz w:val="28"/>
          <w:szCs w:val="28"/>
        </w:rPr>
        <w:t>采购项目编号：</w:t>
      </w:r>
      <w:r w:rsidRPr="000664BD">
        <w:rPr>
          <w:rFonts w:ascii="仿宋" w:eastAsia="仿宋" w:hAnsi="仿宋" w:cs="Times New Roman" w:hint="eastAsia"/>
          <w:sz w:val="24"/>
          <w:szCs w:val="24"/>
        </w:rPr>
        <w:t>510101202101095</w:t>
      </w:r>
    </w:p>
    <w:p w14:paraId="18ABF55F" w14:textId="77777777" w:rsidR="000664BD" w:rsidRPr="000664BD" w:rsidRDefault="000664BD" w:rsidP="000664BD">
      <w:pPr>
        <w:adjustRightInd w:val="0"/>
        <w:snapToGrid w:val="0"/>
        <w:spacing w:afterLines="50" w:after="156" w:line="400" w:lineRule="exact"/>
        <w:rPr>
          <w:rFonts w:ascii="仿宋" w:eastAsia="仿宋" w:hAnsi="仿宋" w:cs="Times New Roman"/>
          <w:sz w:val="28"/>
          <w:szCs w:val="28"/>
        </w:rPr>
      </w:pPr>
      <w:r w:rsidRPr="000664BD">
        <w:rPr>
          <w:rFonts w:ascii="仿宋" w:eastAsia="仿宋" w:hAnsi="仿宋" w:cs="Times New Roman" w:hint="eastAsia"/>
          <w:sz w:val="28"/>
          <w:szCs w:val="28"/>
        </w:rPr>
        <w:t>采购项目名称：</w:t>
      </w:r>
      <w:r w:rsidRPr="000664BD">
        <w:rPr>
          <w:rFonts w:ascii="仿宋" w:eastAsia="仿宋" w:hAnsi="仿宋" w:cs="Times New Roman"/>
          <w:sz w:val="24"/>
          <w:szCs w:val="24"/>
        </w:rPr>
        <w:t>成都市交通运输综合行政执法总队涉案财物存放保管服务项目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8"/>
        <w:gridCol w:w="2510"/>
        <w:gridCol w:w="1675"/>
        <w:gridCol w:w="2791"/>
        <w:gridCol w:w="1672"/>
      </w:tblGrid>
      <w:tr w:rsidR="000664BD" w:rsidRPr="000664BD" w14:paraId="11B340C8" w14:textId="77777777" w:rsidTr="00D479E5">
        <w:trPr>
          <w:trHeight w:val="624"/>
          <w:jc w:val="center"/>
        </w:trPr>
        <w:tc>
          <w:tcPr>
            <w:tcW w:w="1954" w:type="pct"/>
            <w:vMerge w:val="restart"/>
            <w:vAlign w:val="center"/>
          </w:tcPr>
          <w:p w14:paraId="17F0F88F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884" w:type="pct"/>
            <w:vMerge w:val="restart"/>
            <w:vAlign w:val="center"/>
          </w:tcPr>
          <w:p w14:paraId="127C3E86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是否通过资格审查</w:t>
            </w:r>
          </w:p>
        </w:tc>
        <w:tc>
          <w:tcPr>
            <w:tcW w:w="590" w:type="pct"/>
            <w:vMerge w:val="restart"/>
            <w:vAlign w:val="center"/>
          </w:tcPr>
          <w:p w14:paraId="4377537A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未通过原因</w:t>
            </w:r>
          </w:p>
        </w:tc>
        <w:tc>
          <w:tcPr>
            <w:tcW w:w="983" w:type="pct"/>
            <w:vMerge w:val="restart"/>
            <w:vAlign w:val="center"/>
          </w:tcPr>
          <w:p w14:paraId="53CA3D05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是否通过符合性审查</w:t>
            </w:r>
          </w:p>
        </w:tc>
        <w:tc>
          <w:tcPr>
            <w:tcW w:w="589" w:type="pct"/>
            <w:vMerge w:val="restart"/>
            <w:vAlign w:val="center"/>
          </w:tcPr>
          <w:p w14:paraId="1093D085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未通过原因</w:t>
            </w:r>
          </w:p>
        </w:tc>
      </w:tr>
      <w:tr w:rsidR="000664BD" w:rsidRPr="000664BD" w14:paraId="4974F3F6" w14:textId="77777777" w:rsidTr="00D479E5">
        <w:trPr>
          <w:trHeight w:val="624"/>
          <w:jc w:val="center"/>
        </w:trPr>
        <w:tc>
          <w:tcPr>
            <w:tcW w:w="1954" w:type="pct"/>
            <w:vMerge/>
            <w:vAlign w:val="center"/>
          </w:tcPr>
          <w:p w14:paraId="24C8F08E" w14:textId="77777777" w:rsidR="000664BD" w:rsidRPr="000664BD" w:rsidRDefault="000664BD" w:rsidP="000664BD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84" w:type="pct"/>
            <w:vMerge/>
            <w:vAlign w:val="center"/>
          </w:tcPr>
          <w:p w14:paraId="4BC13E65" w14:textId="77777777" w:rsidR="000664BD" w:rsidRPr="000664BD" w:rsidRDefault="000664BD" w:rsidP="000664BD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90" w:type="pct"/>
            <w:vMerge/>
            <w:vAlign w:val="center"/>
          </w:tcPr>
          <w:p w14:paraId="4F83751E" w14:textId="77777777" w:rsidR="000664BD" w:rsidRPr="000664BD" w:rsidRDefault="000664BD" w:rsidP="000664BD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3" w:type="pct"/>
            <w:vMerge/>
            <w:vAlign w:val="center"/>
          </w:tcPr>
          <w:p w14:paraId="0130E43B" w14:textId="77777777" w:rsidR="000664BD" w:rsidRPr="000664BD" w:rsidRDefault="000664BD" w:rsidP="000664BD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vMerge/>
            <w:vAlign w:val="center"/>
          </w:tcPr>
          <w:p w14:paraId="4BB0673A" w14:textId="77777777" w:rsidR="000664BD" w:rsidRPr="000664BD" w:rsidRDefault="000664BD" w:rsidP="000664BD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664BD" w:rsidRPr="000664BD" w14:paraId="131BD4BF" w14:textId="77777777" w:rsidTr="00D479E5">
        <w:trPr>
          <w:trHeight w:val="810"/>
          <w:jc w:val="center"/>
        </w:trPr>
        <w:tc>
          <w:tcPr>
            <w:tcW w:w="1954" w:type="pct"/>
            <w:vAlign w:val="center"/>
          </w:tcPr>
          <w:p w14:paraId="26C00C25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成都交投智慧停车产业发展有限公司</w:t>
            </w:r>
          </w:p>
        </w:tc>
        <w:tc>
          <w:tcPr>
            <w:tcW w:w="884" w:type="pct"/>
            <w:noWrap/>
            <w:vAlign w:val="center"/>
          </w:tcPr>
          <w:p w14:paraId="309EB0DF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/>
                <w:kern w:val="0"/>
                <w:sz w:val="28"/>
                <w:szCs w:val="28"/>
              </w:rPr>
              <w:t>是</w:t>
            </w:r>
          </w:p>
        </w:tc>
        <w:tc>
          <w:tcPr>
            <w:tcW w:w="590" w:type="pct"/>
            <w:vAlign w:val="center"/>
          </w:tcPr>
          <w:p w14:paraId="52F43526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83" w:type="pct"/>
            <w:vAlign w:val="center"/>
          </w:tcPr>
          <w:p w14:paraId="7DA7E059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/>
                <w:kern w:val="0"/>
                <w:sz w:val="28"/>
                <w:szCs w:val="28"/>
              </w:rPr>
              <w:t>是</w:t>
            </w:r>
          </w:p>
        </w:tc>
        <w:tc>
          <w:tcPr>
            <w:tcW w:w="589" w:type="pct"/>
            <w:vAlign w:val="center"/>
          </w:tcPr>
          <w:p w14:paraId="2C56A59A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0664BD" w:rsidRPr="000664BD" w14:paraId="2C1F852E" w14:textId="77777777" w:rsidTr="00D479E5">
        <w:trPr>
          <w:trHeight w:val="810"/>
          <w:jc w:val="center"/>
        </w:trPr>
        <w:tc>
          <w:tcPr>
            <w:tcW w:w="1954" w:type="pct"/>
            <w:vAlign w:val="center"/>
          </w:tcPr>
          <w:p w14:paraId="2DBD6806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中融安保</w:t>
            </w:r>
            <w:proofErr w:type="gramEnd"/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集团有限责任公司成都众全分公司</w:t>
            </w:r>
          </w:p>
        </w:tc>
        <w:tc>
          <w:tcPr>
            <w:tcW w:w="884" w:type="pct"/>
            <w:noWrap/>
            <w:vAlign w:val="center"/>
          </w:tcPr>
          <w:p w14:paraId="564C7057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/>
                <w:kern w:val="0"/>
                <w:sz w:val="28"/>
                <w:szCs w:val="28"/>
              </w:rPr>
              <w:t>是</w:t>
            </w:r>
          </w:p>
        </w:tc>
        <w:tc>
          <w:tcPr>
            <w:tcW w:w="590" w:type="pct"/>
            <w:vAlign w:val="center"/>
          </w:tcPr>
          <w:p w14:paraId="4D7EA25B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83" w:type="pct"/>
            <w:vAlign w:val="center"/>
          </w:tcPr>
          <w:p w14:paraId="0E27545A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/>
                <w:kern w:val="0"/>
                <w:sz w:val="28"/>
                <w:szCs w:val="28"/>
              </w:rPr>
              <w:t>是</w:t>
            </w:r>
          </w:p>
        </w:tc>
        <w:tc>
          <w:tcPr>
            <w:tcW w:w="589" w:type="pct"/>
            <w:vAlign w:val="center"/>
          </w:tcPr>
          <w:p w14:paraId="15DBCBA0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0664BD" w:rsidRPr="000664BD" w14:paraId="5B733218" w14:textId="77777777" w:rsidTr="00D479E5">
        <w:trPr>
          <w:trHeight w:val="810"/>
          <w:jc w:val="center"/>
        </w:trPr>
        <w:tc>
          <w:tcPr>
            <w:tcW w:w="1954" w:type="pct"/>
            <w:vAlign w:val="center"/>
          </w:tcPr>
          <w:p w14:paraId="5044F733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四川吉睿停车场管理有限公司</w:t>
            </w:r>
          </w:p>
        </w:tc>
        <w:tc>
          <w:tcPr>
            <w:tcW w:w="884" w:type="pct"/>
            <w:noWrap/>
            <w:vAlign w:val="center"/>
          </w:tcPr>
          <w:p w14:paraId="00CC2FEE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/>
                <w:kern w:val="0"/>
                <w:sz w:val="28"/>
                <w:szCs w:val="28"/>
              </w:rPr>
              <w:t>是</w:t>
            </w:r>
          </w:p>
        </w:tc>
        <w:tc>
          <w:tcPr>
            <w:tcW w:w="590" w:type="pct"/>
            <w:vAlign w:val="center"/>
          </w:tcPr>
          <w:p w14:paraId="34576D1E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83" w:type="pct"/>
            <w:vAlign w:val="center"/>
          </w:tcPr>
          <w:p w14:paraId="1901DF75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/>
                <w:kern w:val="0"/>
                <w:sz w:val="28"/>
                <w:szCs w:val="28"/>
              </w:rPr>
              <w:t>是</w:t>
            </w:r>
          </w:p>
        </w:tc>
        <w:tc>
          <w:tcPr>
            <w:tcW w:w="589" w:type="pct"/>
            <w:vAlign w:val="center"/>
          </w:tcPr>
          <w:p w14:paraId="77E65C63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0664BD" w:rsidRPr="000664BD" w14:paraId="367D7214" w14:textId="77777777" w:rsidTr="00D479E5">
        <w:trPr>
          <w:trHeight w:val="810"/>
          <w:jc w:val="center"/>
        </w:trPr>
        <w:tc>
          <w:tcPr>
            <w:tcW w:w="1954" w:type="pct"/>
            <w:vAlign w:val="center"/>
          </w:tcPr>
          <w:p w14:paraId="6D55A925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四川顺祥停车场管理有限公司</w:t>
            </w:r>
          </w:p>
        </w:tc>
        <w:tc>
          <w:tcPr>
            <w:tcW w:w="884" w:type="pct"/>
            <w:noWrap/>
            <w:vAlign w:val="center"/>
          </w:tcPr>
          <w:p w14:paraId="0A46D5E6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/>
                <w:kern w:val="0"/>
                <w:sz w:val="28"/>
                <w:szCs w:val="28"/>
              </w:rPr>
              <w:t>是</w:t>
            </w:r>
          </w:p>
        </w:tc>
        <w:tc>
          <w:tcPr>
            <w:tcW w:w="590" w:type="pct"/>
            <w:vAlign w:val="center"/>
          </w:tcPr>
          <w:p w14:paraId="5A8889EE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983" w:type="pct"/>
            <w:vAlign w:val="center"/>
          </w:tcPr>
          <w:p w14:paraId="43206433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/>
                <w:kern w:val="0"/>
                <w:sz w:val="28"/>
                <w:szCs w:val="28"/>
              </w:rPr>
              <w:t>是</w:t>
            </w:r>
          </w:p>
        </w:tc>
        <w:tc>
          <w:tcPr>
            <w:tcW w:w="589" w:type="pct"/>
            <w:vAlign w:val="center"/>
          </w:tcPr>
          <w:p w14:paraId="4CB0D237" w14:textId="77777777" w:rsidR="000664BD" w:rsidRPr="000664BD" w:rsidRDefault="000664BD" w:rsidP="000664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664B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</w:tr>
    </w:tbl>
    <w:p w14:paraId="058E4AE7" w14:textId="77777777" w:rsidR="000664BD" w:rsidRPr="000664BD" w:rsidRDefault="000664BD" w:rsidP="000664BD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3EDC2708" w14:textId="77777777" w:rsidR="000664BD" w:rsidRPr="000664BD" w:rsidRDefault="000664BD" w:rsidP="000664BD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1ED230B4" w14:textId="77777777" w:rsidR="000664BD" w:rsidRPr="000664BD" w:rsidRDefault="000664BD" w:rsidP="000664BD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00A33838" w14:textId="77777777" w:rsidR="000664BD" w:rsidRPr="000664BD" w:rsidRDefault="000664BD" w:rsidP="000664BD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10B0731F" w14:textId="77777777" w:rsidR="000664BD" w:rsidRPr="000664BD" w:rsidRDefault="000664BD" w:rsidP="000664BD">
      <w:pPr>
        <w:jc w:val="center"/>
        <w:rPr>
          <w:rFonts w:ascii="宋体" w:eastAsia="宋体" w:hAnsi="宋体" w:cs="宋体"/>
          <w:b/>
          <w:color w:val="FF0000"/>
          <w:kern w:val="0"/>
          <w:sz w:val="28"/>
          <w:szCs w:val="28"/>
        </w:rPr>
      </w:pPr>
      <w:r w:rsidRPr="000664BD"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评审排名及评分情况表</w:t>
      </w:r>
    </w:p>
    <w:p w14:paraId="5C3D1745" w14:textId="3A781FC3" w:rsidR="000664BD" w:rsidRPr="000664BD" w:rsidRDefault="000664BD" w:rsidP="000664BD">
      <w:pPr>
        <w:spacing w:line="360" w:lineRule="auto"/>
        <w:rPr>
          <w:rFonts w:ascii="宋体" w:eastAsia="宋体" w:hAnsi="Courier New" w:cs="Times New Roman" w:hint="eastAsia"/>
          <w:kern w:val="0"/>
          <w:sz w:val="24"/>
          <w:szCs w:val="20"/>
        </w:rPr>
      </w:pPr>
      <w:r w:rsidRPr="000664BD">
        <w:rPr>
          <w:rFonts w:ascii="宋体" w:eastAsia="宋体" w:hAnsi="Courier New" w:cs="Times New Roman" w:hint="eastAsia"/>
          <w:noProof/>
          <w:kern w:val="0"/>
          <w:sz w:val="24"/>
          <w:szCs w:val="20"/>
        </w:rPr>
        <w:drawing>
          <wp:inline distT="0" distB="0" distL="0" distR="0" wp14:anchorId="0A4BF18A" wp14:editId="093E6A13">
            <wp:extent cx="8886825" cy="51054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C3457" w14:textId="77777777" w:rsidR="00643DC2" w:rsidRDefault="00643DC2"/>
    <w:sectPr w:rsidR="00643DC2">
      <w:pgSz w:w="16838" w:h="11906" w:orient="landscape"/>
      <w:pgMar w:top="1418" w:right="1418" w:bottom="1418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0185" w14:textId="77777777" w:rsidR="00A064A0" w:rsidRDefault="00A064A0" w:rsidP="000664BD">
      <w:r>
        <w:separator/>
      </w:r>
    </w:p>
  </w:endnote>
  <w:endnote w:type="continuationSeparator" w:id="0">
    <w:p w14:paraId="7C859D57" w14:textId="77777777" w:rsidR="00A064A0" w:rsidRDefault="00A064A0" w:rsidP="0006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BAEA" w14:textId="77777777" w:rsidR="00A064A0" w:rsidRDefault="00A064A0" w:rsidP="000664BD">
      <w:r>
        <w:separator/>
      </w:r>
    </w:p>
  </w:footnote>
  <w:footnote w:type="continuationSeparator" w:id="0">
    <w:p w14:paraId="7161FFE0" w14:textId="77777777" w:rsidR="00A064A0" w:rsidRDefault="00A064A0" w:rsidP="0006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96"/>
    <w:rsid w:val="000664BD"/>
    <w:rsid w:val="003B3567"/>
    <w:rsid w:val="00643DC2"/>
    <w:rsid w:val="00A064A0"/>
    <w:rsid w:val="00B06596"/>
    <w:rsid w:val="00D4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3F50E5-8E90-4A65-AB15-6E1054B9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4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子雄</dc:creator>
  <cp:keywords/>
  <dc:description/>
  <cp:lastModifiedBy>王 子雄</cp:lastModifiedBy>
  <cp:revision>2</cp:revision>
  <dcterms:created xsi:type="dcterms:W3CDTF">2021-09-16T03:26:00Z</dcterms:created>
  <dcterms:modified xsi:type="dcterms:W3CDTF">2021-09-16T03:26:00Z</dcterms:modified>
</cp:coreProperties>
</file>