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7D13" w14:textId="77777777" w:rsidR="003768FF" w:rsidRDefault="00805F65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资格性及实质性评审情况表</w:t>
      </w:r>
    </w:p>
    <w:p w14:paraId="098AEDE4" w14:textId="77777777" w:rsidR="003768FF" w:rsidRDefault="00805F65">
      <w:pPr>
        <w:adjustRightInd w:val="0"/>
        <w:snapToGrid w:val="0"/>
        <w:spacing w:beforeLines="50" w:before="156"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采购项目编号：</w:t>
      </w:r>
      <w:r>
        <w:rPr>
          <w:rFonts w:ascii="仿宋" w:eastAsia="仿宋" w:hAnsi="仿宋" w:hint="eastAsia"/>
          <w:sz w:val="28"/>
          <w:szCs w:val="28"/>
        </w:rPr>
        <w:t>510101202101830</w:t>
      </w:r>
    </w:p>
    <w:p w14:paraId="31D4E8D8" w14:textId="77777777" w:rsidR="003768FF" w:rsidRDefault="00805F65">
      <w:pPr>
        <w:adjustRightInd w:val="0"/>
        <w:snapToGrid w:val="0"/>
        <w:spacing w:afterLines="50" w:after="156"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采购项目名称：</w:t>
      </w:r>
      <w:r>
        <w:rPr>
          <w:rFonts w:ascii="仿宋" w:eastAsia="仿宋" w:hAnsi="仿宋" w:hint="eastAsia"/>
          <w:sz w:val="28"/>
          <w:szCs w:val="28"/>
        </w:rPr>
        <w:t>2021</w:t>
      </w:r>
      <w:r>
        <w:rPr>
          <w:rFonts w:ascii="仿宋" w:eastAsia="仿宋" w:hAnsi="仿宋" w:hint="eastAsia"/>
          <w:sz w:val="28"/>
          <w:szCs w:val="28"/>
        </w:rPr>
        <w:t>年省级生态环境监测网络运行及能力建设项目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5"/>
        <w:gridCol w:w="2141"/>
        <w:gridCol w:w="1620"/>
        <w:gridCol w:w="2266"/>
        <w:gridCol w:w="1778"/>
        <w:gridCol w:w="2204"/>
      </w:tblGrid>
      <w:tr w:rsidR="003768FF" w14:paraId="6C9C1388" w14:textId="77777777">
        <w:trPr>
          <w:trHeight w:val="1258"/>
        </w:trPr>
        <w:tc>
          <w:tcPr>
            <w:tcW w:w="1468" w:type="pct"/>
            <w:vAlign w:val="center"/>
          </w:tcPr>
          <w:p w14:paraId="4FF575F8" w14:textId="77777777" w:rsidR="003768FF" w:rsidRDefault="00805F6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755" w:type="pct"/>
            <w:vAlign w:val="center"/>
          </w:tcPr>
          <w:p w14:paraId="16BB7A39" w14:textId="77777777" w:rsidR="003768FF" w:rsidRDefault="00805F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是否通过</w:t>
            </w:r>
          </w:p>
          <w:p w14:paraId="314C88FE" w14:textId="77777777" w:rsidR="003768FF" w:rsidRDefault="00805F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资格审查</w:t>
            </w:r>
          </w:p>
        </w:tc>
        <w:tc>
          <w:tcPr>
            <w:tcW w:w="571" w:type="pct"/>
            <w:vAlign w:val="center"/>
          </w:tcPr>
          <w:p w14:paraId="60303929" w14:textId="77777777" w:rsidR="003768FF" w:rsidRDefault="00805F6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未通过原因</w:t>
            </w:r>
          </w:p>
        </w:tc>
        <w:tc>
          <w:tcPr>
            <w:tcW w:w="799" w:type="pct"/>
            <w:vAlign w:val="center"/>
          </w:tcPr>
          <w:p w14:paraId="350DBF46" w14:textId="77777777" w:rsidR="003768FF" w:rsidRDefault="00805F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是否通过</w:t>
            </w:r>
          </w:p>
          <w:p w14:paraId="6B6FB10D" w14:textId="77777777" w:rsidR="003768FF" w:rsidRDefault="00805F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实质性审查</w:t>
            </w:r>
          </w:p>
        </w:tc>
        <w:tc>
          <w:tcPr>
            <w:tcW w:w="627" w:type="pct"/>
            <w:vAlign w:val="center"/>
          </w:tcPr>
          <w:p w14:paraId="36E82AA5" w14:textId="77777777" w:rsidR="003768FF" w:rsidRDefault="00805F6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未通过原因</w:t>
            </w:r>
          </w:p>
        </w:tc>
        <w:tc>
          <w:tcPr>
            <w:tcW w:w="777" w:type="pct"/>
            <w:vAlign w:val="center"/>
          </w:tcPr>
          <w:p w14:paraId="03B8DD94" w14:textId="77777777" w:rsidR="003768FF" w:rsidRDefault="00805F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最后报价</w:t>
            </w:r>
          </w:p>
          <w:p w14:paraId="66191DE0" w14:textId="77777777" w:rsidR="003768FF" w:rsidRDefault="00805F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（元）</w:t>
            </w:r>
          </w:p>
        </w:tc>
      </w:tr>
      <w:tr w:rsidR="003768FF" w14:paraId="5D3088C6" w14:textId="77777777">
        <w:trPr>
          <w:trHeight w:val="810"/>
        </w:trPr>
        <w:tc>
          <w:tcPr>
            <w:tcW w:w="1468" w:type="pct"/>
            <w:vAlign w:val="center"/>
          </w:tcPr>
          <w:p w14:paraId="3AA63D98" w14:textId="77777777" w:rsidR="003768FF" w:rsidRDefault="00805F6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成都崂应海纳环保科技有限公司</w:t>
            </w:r>
          </w:p>
        </w:tc>
        <w:tc>
          <w:tcPr>
            <w:tcW w:w="755" w:type="pct"/>
            <w:noWrap/>
            <w:vAlign w:val="center"/>
          </w:tcPr>
          <w:p w14:paraId="1695CD5C" w14:textId="77777777" w:rsidR="003768FF" w:rsidRDefault="00805F6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571" w:type="pct"/>
            <w:vAlign w:val="center"/>
          </w:tcPr>
          <w:p w14:paraId="0BF3ED6F" w14:textId="77777777" w:rsidR="003768FF" w:rsidRDefault="00805F6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799" w:type="pct"/>
            <w:vAlign w:val="center"/>
          </w:tcPr>
          <w:p w14:paraId="27E878D8" w14:textId="77777777" w:rsidR="003768FF" w:rsidRDefault="00805F6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627" w:type="pct"/>
            <w:vAlign w:val="center"/>
          </w:tcPr>
          <w:p w14:paraId="1C70AED1" w14:textId="77777777" w:rsidR="003768FF" w:rsidRDefault="00805F6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777" w:type="pct"/>
          </w:tcPr>
          <w:p w14:paraId="29EF522E" w14:textId="77777777" w:rsidR="003768FF" w:rsidRDefault="00805F6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730,000.00</w:t>
            </w:r>
          </w:p>
        </w:tc>
      </w:tr>
      <w:tr w:rsidR="003768FF" w14:paraId="35BDEABE" w14:textId="77777777">
        <w:trPr>
          <w:trHeight w:val="810"/>
        </w:trPr>
        <w:tc>
          <w:tcPr>
            <w:tcW w:w="1468" w:type="pct"/>
            <w:vAlign w:val="center"/>
          </w:tcPr>
          <w:p w14:paraId="29FBFA82" w14:textId="77777777" w:rsidR="003768FF" w:rsidRDefault="00805F6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成都中天立科技有限公司</w:t>
            </w:r>
          </w:p>
        </w:tc>
        <w:tc>
          <w:tcPr>
            <w:tcW w:w="755" w:type="pct"/>
            <w:noWrap/>
            <w:vAlign w:val="center"/>
          </w:tcPr>
          <w:p w14:paraId="42C61A41" w14:textId="77777777" w:rsidR="003768FF" w:rsidRDefault="00805F6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571" w:type="pct"/>
            <w:vAlign w:val="center"/>
          </w:tcPr>
          <w:p w14:paraId="44E9FEF6" w14:textId="77777777" w:rsidR="003768FF" w:rsidRDefault="00805F6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799" w:type="pct"/>
            <w:vAlign w:val="center"/>
          </w:tcPr>
          <w:p w14:paraId="5FE70AEB" w14:textId="77777777" w:rsidR="003768FF" w:rsidRDefault="00805F6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627" w:type="pct"/>
            <w:vAlign w:val="center"/>
          </w:tcPr>
          <w:p w14:paraId="3D9AB442" w14:textId="77777777" w:rsidR="003768FF" w:rsidRDefault="00805F6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777" w:type="pct"/>
          </w:tcPr>
          <w:p w14:paraId="73022E7A" w14:textId="77777777" w:rsidR="003768FF" w:rsidRDefault="00805F6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676,000.00</w:t>
            </w:r>
          </w:p>
        </w:tc>
      </w:tr>
      <w:tr w:rsidR="003768FF" w14:paraId="2FFBD4DB" w14:textId="77777777">
        <w:trPr>
          <w:trHeight w:val="810"/>
        </w:trPr>
        <w:tc>
          <w:tcPr>
            <w:tcW w:w="1468" w:type="pct"/>
            <w:vAlign w:val="center"/>
          </w:tcPr>
          <w:p w14:paraId="51E34E91" w14:textId="77777777" w:rsidR="003768FF" w:rsidRDefault="00805F6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成都三思维科技有限公司</w:t>
            </w:r>
          </w:p>
        </w:tc>
        <w:tc>
          <w:tcPr>
            <w:tcW w:w="755" w:type="pct"/>
            <w:noWrap/>
            <w:vAlign w:val="center"/>
          </w:tcPr>
          <w:p w14:paraId="1849FED3" w14:textId="77777777" w:rsidR="003768FF" w:rsidRDefault="00805F6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571" w:type="pct"/>
            <w:vAlign w:val="center"/>
          </w:tcPr>
          <w:p w14:paraId="69C19893" w14:textId="77777777" w:rsidR="003768FF" w:rsidRDefault="00805F6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799" w:type="pct"/>
            <w:vAlign w:val="center"/>
          </w:tcPr>
          <w:p w14:paraId="43073AE2" w14:textId="77777777" w:rsidR="003768FF" w:rsidRDefault="00805F6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627" w:type="pct"/>
            <w:vAlign w:val="center"/>
          </w:tcPr>
          <w:p w14:paraId="076AD722" w14:textId="77777777" w:rsidR="003768FF" w:rsidRDefault="00805F6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777" w:type="pct"/>
          </w:tcPr>
          <w:p w14:paraId="28CBDD77" w14:textId="77777777" w:rsidR="003768FF" w:rsidRDefault="00805F6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860,000.00</w:t>
            </w:r>
          </w:p>
        </w:tc>
      </w:tr>
      <w:tr w:rsidR="003768FF" w14:paraId="6C736ED3" w14:textId="77777777">
        <w:trPr>
          <w:trHeight w:val="810"/>
        </w:trPr>
        <w:tc>
          <w:tcPr>
            <w:tcW w:w="1468" w:type="pct"/>
            <w:vAlign w:val="center"/>
          </w:tcPr>
          <w:p w14:paraId="6B2198FE" w14:textId="77777777" w:rsidR="003768FF" w:rsidRDefault="00805F6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成都崂应爱华科技有限公司</w:t>
            </w:r>
          </w:p>
        </w:tc>
        <w:tc>
          <w:tcPr>
            <w:tcW w:w="755" w:type="pct"/>
            <w:noWrap/>
            <w:vAlign w:val="center"/>
          </w:tcPr>
          <w:p w14:paraId="02F73466" w14:textId="77777777" w:rsidR="003768FF" w:rsidRDefault="00805F6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571" w:type="pct"/>
            <w:vAlign w:val="center"/>
          </w:tcPr>
          <w:p w14:paraId="60A1E4BA" w14:textId="77777777" w:rsidR="003768FF" w:rsidRDefault="00805F6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799" w:type="pct"/>
            <w:vAlign w:val="center"/>
          </w:tcPr>
          <w:p w14:paraId="3DD08BD7" w14:textId="77777777" w:rsidR="003768FF" w:rsidRDefault="00805F6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627" w:type="pct"/>
            <w:vAlign w:val="center"/>
          </w:tcPr>
          <w:p w14:paraId="0491808A" w14:textId="77777777" w:rsidR="003768FF" w:rsidRDefault="00805F6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777" w:type="pct"/>
          </w:tcPr>
          <w:p w14:paraId="5CFCE1E8" w14:textId="77777777" w:rsidR="003768FF" w:rsidRDefault="00805F6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680,000.00</w:t>
            </w:r>
          </w:p>
        </w:tc>
      </w:tr>
    </w:tbl>
    <w:p w14:paraId="236F83EC" w14:textId="77777777" w:rsidR="003768FF" w:rsidRDefault="003768FF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</w:p>
    <w:p w14:paraId="0824C489" w14:textId="77777777" w:rsidR="003768FF" w:rsidRDefault="003768FF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</w:p>
    <w:p w14:paraId="05948068" w14:textId="77777777" w:rsidR="003768FF" w:rsidRDefault="003768FF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</w:p>
    <w:p w14:paraId="2D0ED7F2" w14:textId="77777777" w:rsidR="003768FF" w:rsidRDefault="00805F65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评审排名及评分情况表</w:t>
      </w:r>
    </w:p>
    <w:p w14:paraId="2D7F214D" w14:textId="7A23FF51" w:rsidR="003768FF" w:rsidRDefault="004B3092">
      <w:pPr>
        <w:pStyle w:val="a0"/>
      </w:pPr>
      <w:r>
        <w:rPr>
          <w:noProof/>
        </w:rPr>
        <w:drawing>
          <wp:inline distT="0" distB="0" distL="0" distR="0" wp14:anchorId="5206CCEC" wp14:editId="69F0555F">
            <wp:extent cx="8600000" cy="4295238"/>
            <wp:effectExtent l="0" t="0" r="0" b="0"/>
            <wp:docPr id="1" name="图片 1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表格&#10;&#10;描述已自动生成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00000" cy="4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68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47DE2" w14:textId="77777777" w:rsidR="00805F65" w:rsidRDefault="00805F65" w:rsidP="004B3092">
      <w:r>
        <w:separator/>
      </w:r>
    </w:p>
  </w:endnote>
  <w:endnote w:type="continuationSeparator" w:id="0">
    <w:p w14:paraId="09B5A0C2" w14:textId="77777777" w:rsidR="00805F65" w:rsidRDefault="00805F65" w:rsidP="004B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F9E98" w14:textId="77777777" w:rsidR="00805F65" w:rsidRDefault="00805F65" w:rsidP="004B3092">
      <w:r>
        <w:separator/>
      </w:r>
    </w:p>
  </w:footnote>
  <w:footnote w:type="continuationSeparator" w:id="0">
    <w:p w14:paraId="4940C4A4" w14:textId="77777777" w:rsidR="00805F65" w:rsidRDefault="00805F65" w:rsidP="004B3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CC6553A"/>
    <w:rsid w:val="003768FF"/>
    <w:rsid w:val="004B3092"/>
    <w:rsid w:val="00805F65"/>
    <w:rsid w:val="5CC6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6CD10A"/>
  <w15:docId w15:val="{83495DBB-ABEA-4216-95EE-CF530993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jc w:val="center"/>
    </w:pPr>
    <w:rPr>
      <w:rFonts w:ascii="宋体" w:hAnsi="宋体" w:hint="eastAsia"/>
      <w:b/>
      <w:bCs/>
      <w:sz w:val="36"/>
    </w:rPr>
  </w:style>
  <w:style w:type="paragraph" w:styleId="a4">
    <w:name w:val="header"/>
    <w:basedOn w:val="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rsid w:val="004B30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1"/>
    <w:link w:val="a5"/>
    <w:rsid w:val="004B309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WONG CHIHONG</cp:lastModifiedBy>
  <cp:revision>2</cp:revision>
  <dcterms:created xsi:type="dcterms:W3CDTF">2021-12-08T12:14:00Z</dcterms:created>
  <dcterms:modified xsi:type="dcterms:W3CDTF">2021-12-09T03:53:00Z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94B231192FA54BB5A963A9B0DEA4451C</vt:lpwstr>
  </property>
</Properties>
</file>