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4C051" w14:textId="1F200A03" w:rsidR="003B16D6" w:rsidRDefault="003B16D6" w:rsidP="003B16D6">
      <w:pPr>
        <w:snapToGrid/>
        <w:ind w:firstLineChars="0" w:firstLine="0"/>
        <w:jc w:val="center"/>
        <w:rPr>
          <w:rFonts w:ascii="黑体" w:eastAsia="黑体" w:hAnsi="黑体"/>
          <w:b w:val="0"/>
          <w:color w:val="auto"/>
          <w:kern w:val="2"/>
          <w:lang w:val="en-US"/>
        </w:rPr>
      </w:pPr>
      <w:r>
        <w:rPr>
          <w:rFonts w:ascii="黑体" w:eastAsia="黑体" w:hAnsi="黑体" w:cs="黑体" w:hint="eastAsia"/>
          <w:b w:val="0"/>
          <w:color w:val="auto"/>
          <w:kern w:val="2"/>
          <w:sz w:val="52"/>
          <w:szCs w:val="52"/>
          <w:lang w:val="en-US"/>
        </w:rPr>
        <w:t>成都大学2021年度行政办公设备及实验室计算机耗材、配件采购项目（二次）需求书</w:t>
      </w:r>
    </w:p>
    <w:p w14:paraId="4D78FC20" w14:textId="77777777" w:rsidR="003B16D6" w:rsidRPr="003B16D6" w:rsidRDefault="003B16D6" w:rsidP="003B16D6">
      <w:pPr>
        <w:spacing w:beforeLines="50" w:before="218"/>
        <w:ind w:firstLine="482"/>
        <w:rPr>
          <w:rFonts w:ascii="仿宋" w:eastAsia="仿宋" w:hAnsi="仿宋"/>
          <w:color w:val="auto"/>
          <w:kern w:val="44"/>
          <w:sz w:val="24"/>
          <w:szCs w:val="24"/>
        </w:rPr>
      </w:pPr>
      <w:bookmarkStart w:id="0" w:name="_Toc25824"/>
      <w:bookmarkStart w:id="1" w:name="_Toc421277690"/>
      <w:bookmarkStart w:id="2" w:name="_Toc414266274"/>
      <w:bookmarkStart w:id="3" w:name="_Toc414266428"/>
      <w:bookmarkStart w:id="4" w:name="_Toc414614594"/>
      <w:bookmarkStart w:id="5" w:name="_Toc427148984"/>
      <w:r w:rsidRPr="003B16D6">
        <w:rPr>
          <w:rFonts w:ascii="仿宋" w:eastAsia="仿宋" w:hAnsi="仿宋"/>
          <w:color w:val="auto"/>
          <w:kern w:val="44"/>
          <w:sz w:val="24"/>
          <w:szCs w:val="24"/>
        </w:rPr>
        <w:t>一、项目概况</w:t>
      </w:r>
      <w:bookmarkEnd w:id="0"/>
      <w:bookmarkEnd w:id="1"/>
      <w:bookmarkEnd w:id="2"/>
      <w:bookmarkEnd w:id="3"/>
      <w:bookmarkEnd w:id="4"/>
      <w:bookmarkEnd w:id="5"/>
      <w:r w:rsidRPr="003B16D6">
        <w:rPr>
          <w:rFonts w:ascii="仿宋" w:eastAsia="仿宋" w:hAnsi="仿宋"/>
          <w:color w:val="auto"/>
          <w:kern w:val="44"/>
          <w:sz w:val="24"/>
          <w:szCs w:val="24"/>
        </w:rPr>
        <w:t xml:space="preserve"> </w:t>
      </w:r>
    </w:p>
    <w:p w14:paraId="356D4146" w14:textId="77777777" w:rsidR="003B16D6" w:rsidRPr="003B16D6" w:rsidRDefault="003B16D6" w:rsidP="003B16D6">
      <w:pPr>
        <w:ind w:firstLine="480"/>
        <w:rPr>
          <w:rFonts w:ascii="仿宋" w:eastAsia="仿宋" w:hAnsi="仿宋"/>
          <w:b w:val="0"/>
          <w:color w:val="auto"/>
          <w:sz w:val="24"/>
          <w:szCs w:val="24"/>
        </w:rPr>
      </w:pPr>
      <w:bookmarkStart w:id="6" w:name="_Toc414614595"/>
      <w:bookmarkStart w:id="7" w:name="_Toc269717608"/>
      <w:bookmarkStart w:id="8" w:name="_Toc421277691"/>
      <w:bookmarkStart w:id="9" w:name="_Toc414266429"/>
      <w:bookmarkStart w:id="10" w:name="_Toc427148985"/>
      <w:bookmarkStart w:id="11" w:name="_Toc414266275"/>
      <w:bookmarkStart w:id="12" w:name="_Toc9553"/>
      <w:r w:rsidRPr="003B16D6">
        <w:rPr>
          <w:rFonts w:ascii="仿宋" w:eastAsia="仿宋" w:hAnsi="仿宋" w:hint="eastAsia"/>
          <w:b w:val="0"/>
          <w:color w:val="auto"/>
          <w:sz w:val="24"/>
          <w:szCs w:val="24"/>
        </w:rPr>
        <w:t>采购成都大学</w:t>
      </w:r>
      <w:r w:rsidRPr="003B16D6">
        <w:rPr>
          <w:rFonts w:ascii="仿宋" w:eastAsia="仿宋" w:hAnsi="仿宋"/>
          <w:b w:val="0"/>
          <w:color w:val="auto"/>
          <w:sz w:val="24"/>
          <w:szCs w:val="24"/>
        </w:rPr>
        <w:t>2021年度行政办公设备及实验室计算机耗材、配件。</w:t>
      </w:r>
    </w:p>
    <w:p w14:paraId="3B6DF89D" w14:textId="77777777" w:rsidR="003B16D6" w:rsidRPr="003B16D6" w:rsidRDefault="003B16D6" w:rsidP="003B16D6">
      <w:pPr>
        <w:ind w:firstLine="482"/>
        <w:rPr>
          <w:rFonts w:ascii="仿宋" w:eastAsia="仿宋" w:hAnsi="仿宋"/>
          <w:color w:val="auto"/>
          <w:kern w:val="44"/>
          <w:sz w:val="24"/>
          <w:szCs w:val="24"/>
        </w:rPr>
      </w:pPr>
      <w:r w:rsidRPr="003B16D6">
        <w:rPr>
          <w:rFonts w:ascii="仿宋" w:eastAsia="仿宋" w:hAnsi="仿宋"/>
          <w:color w:val="auto"/>
          <w:kern w:val="44"/>
          <w:sz w:val="24"/>
          <w:szCs w:val="24"/>
        </w:rPr>
        <w:t>二、</w:t>
      </w:r>
      <w:bookmarkEnd w:id="6"/>
      <w:bookmarkEnd w:id="7"/>
      <w:bookmarkEnd w:id="8"/>
      <w:bookmarkEnd w:id="9"/>
      <w:bookmarkEnd w:id="10"/>
      <w:bookmarkEnd w:id="11"/>
      <w:bookmarkEnd w:id="12"/>
      <w:r w:rsidRPr="003B16D6">
        <w:rPr>
          <w:rFonts w:ascii="仿宋" w:eastAsia="仿宋" w:hAnsi="仿宋" w:hint="eastAsia"/>
          <w:color w:val="auto"/>
          <w:kern w:val="44"/>
          <w:sz w:val="24"/>
          <w:szCs w:val="24"/>
        </w:rPr>
        <w:t xml:space="preserve">采购清单及技术参数 </w:t>
      </w:r>
      <w:r w:rsidRPr="003B16D6">
        <w:rPr>
          <w:rFonts w:ascii="仿宋" w:eastAsia="仿宋" w:hAnsi="仿宋"/>
          <w:color w:val="auto"/>
          <w:kern w:val="44"/>
          <w:sz w:val="24"/>
          <w:szCs w:val="24"/>
        </w:rPr>
        <w:t xml:space="preserve"> </w:t>
      </w:r>
    </w:p>
    <w:tbl>
      <w:tblPr>
        <w:tblW w:w="9787" w:type="dxa"/>
        <w:jc w:val="center"/>
        <w:tblLayout w:type="fixed"/>
        <w:tblCellMar>
          <w:top w:w="15" w:type="dxa"/>
          <w:left w:w="15" w:type="dxa"/>
          <w:right w:w="15" w:type="dxa"/>
        </w:tblCellMar>
        <w:tblLook w:val="0000" w:firstRow="0" w:lastRow="0" w:firstColumn="0" w:lastColumn="0" w:noHBand="0" w:noVBand="0"/>
      </w:tblPr>
      <w:tblGrid>
        <w:gridCol w:w="711"/>
        <w:gridCol w:w="568"/>
        <w:gridCol w:w="995"/>
        <w:gridCol w:w="3597"/>
        <w:gridCol w:w="1990"/>
        <w:gridCol w:w="710"/>
        <w:gridCol w:w="568"/>
        <w:gridCol w:w="648"/>
      </w:tblGrid>
      <w:tr w:rsidR="003B16D6" w:rsidRPr="003B16D6" w14:paraId="2B5AE5F1" w14:textId="77777777" w:rsidTr="00DC5EC1">
        <w:trPr>
          <w:trHeight w:val="761"/>
          <w:jc w:val="center"/>
        </w:trPr>
        <w:tc>
          <w:tcPr>
            <w:tcW w:w="711" w:type="dxa"/>
            <w:tcBorders>
              <w:top w:val="single" w:sz="4" w:space="0" w:color="auto"/>
              <w:left w:val="single" w:sz="4" w:space="0" w:color="auto"/>
              <w:bottom w:val="single" w:sz="4" w:space="0" w:color="auto"/>
              <w:right w:val="single" w:sz="4" w:space="0" w:color="auto"/>
            </w:tcBorders>
            <w:vAlign w:val="center"/>
          </w:tcPr>
          <w:p w14:paraId="04E7853E"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类别</w:t>
            </w:r>
          </w:p>
        </w:tc>
        <w:tc>
          <w:tcPr>
            <w:tcW w:w="568" w:type="dxa"/>
            <w:tcBorders>
              <w:top w:val="single" w:sz="4" w:space="0" w:color="auto"/>
              <w:left w:val="nil"/>
              <w:bottom w:val="single" w:sz="4" w:space="0" w:color="auto"/>
              <w:right w:val="single" w:sz="4" w:space="0" w:color="auto"/>
            </w:tcBorders>
            <w:vAlign w:val="center"/>
          </w:tcPr>
          <w:p w14:paraId="40EF45B5"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序号</w:t>
            </w:r>
          </w:p>
        </w:tc>
        <w:tc>
          <w:tcPr>
            <w:tcW w:w="995" w:type="dxa"/>
            <w:tcBorders>
              <w:top w:val="single" w:sz="4" w:space="0" w:color="auto"/>
              <w:left w:val="nil"/>
              <w:bottom w:val="single" w:sz="4" w:space="0" w:color="auto"/>
              <w:right w:val="single" w:sz="4" w:space="0" w:color="auto"/>
            </w:tcBorders>
            <w:vAlign w:val="center"/>
          </w:tcPr>
          <w:p w14:paraId="365214B6"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产品名称</w:t>
            </w:r>
          </w:p>
        </w:tc>
        <w:tc>
          <w:tcPr>
            <w:tcW w:w="3597" w:type="dxa"/>
            <w:tcBorders>
              <w:top w:val="single" w:sz="4" w:space="0" w:color="auto"/>
              <w:left w:val="nil"/>
              <w:bottom w:val="single" w:sz="4" w:space="0" w:color="auto"/>
              <w:right w:val="single" w:sz="4" w:space="0" w:color="auto"/>
            </w:tcBorders>
            <w:vAlign w:val="center"/>
          </w:tcPr>
          <w:p w14:paraId="05F1496F"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技术参数</w:t>
            </w:r>
          </w:p>
        </w:tc>
        <w:tc>
          <w:tcPr>
            <w:tcW w:w="1990" w:type="dxa"/>
            <w:tcBorders>
              <w:top w:val="single" w:sz="4" w:space="0" w:color="auto"/>
              <w:left w:val="nil"/>
              <w:bottom w:val="single" w:sz="4" w:space="0" w:color="auto"/>
              <w:right w:val="single" w:sz="4" w:space="0" w:color="auto"/>
            </w:tcBorders>
            <w:vAlign w:val="center"/>
          </w:tcPr>
          <w:p w14:paraId="149AED76"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适用机型</w:t>
            </w:r>
          </w:p>
        </w:tc>
        <w:tc>
          <w:tcPr>
            <w:tcW w:w="710" w:type="dxa"/>
            <w:tcBorders>
              <w:top w:val="single" w:sz="4" w:space="0" w:color="auto"/>
              <w:left w:val="nil"/>
              <w:bottom w:val="single" w:sz="4" w:space="0" w:color="auto"/>
              <w:right w:val="single" w:sz="4" w:space="0" w:color="auto"/>
            </w:tcBorders>
            <w:vAlign w:val="center"/>
          </w:tcPr>
          <w:p w14:paraId="16947BF2"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单位</w:t>
            </w:r>
          </w:p>
        </w:tc>
        <w:tc>
          <w:tcPr>
            <w:tcW w:w="568" w:type="dxa"/>
            <w:tcBorders>
              <w:top w:val="single" w:sz="4" w:space="0" w:color="auto"/>
              <w:left w:val="nil"/>
              <w:bottom w:val="single" w:sz="4" w:space="0" w:color="auto"/>
              <w:right w:val="single" w:sz="4" w:space="0" w:color="auto"/>
            </w:tcBorders>
            <w:vAlign w:val="center"/>
          </w:tcPr>
          <w:p w14:paraId="5963AF9B"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预估数量</w:t>
            </w:r>
          </w:p>
        </w:tc>
        <w:tc>
          <w:tcPr>
            <w:tcW w:w="648" w:type="dxa"/>
            <w:tcBorders>
              <w:top w:val="single" w:sz="4" w:space="0" w:color="auto"/>
              <w:left w:val="nil"/>
              <w:bottom w:val="single" w:sz="4" w:space="0" w:color="auto"/>
              <w:right w:val="single" w:sz="4" w:space="0" w:color="auto"/>
            </w:tcBorders>
            <w:vAlign w:val="center"/>
          </w:tcPr>
          <w:p w14:paraId="6054AC17"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备注</w:t>
            </w:r>
          </w:p>
        </w:tc>
      </w:tr>
      <w:tr w:rsidR="003B16D6" w:rsidRPr="003B16D6" w14:paraId="23DBB7BD" w14:textId="77777777" w:rsidTr="00DC5EC1">
        <w:trPr>
          <w:trHeight w:val="691"/>
          <w:jc w:val="center"/>
        </w:trPr>
        <w:tc>
          <w:tcPr>
            <w:tcW w:w="711" w:type="dxa"/>
            <w:vMerge w:val="restart"/>
            <w:tcBorders>
              <w:top w:val="nil"/>
              <w:left w:val="single" w:sz="4" w:space="0" w:color="auto"/>
              <w:bottom w:val="single" w:sz="4" w:space="0" w:color="auto"/>
              <w:right w:val="single" w:sz="4" w:space="0" w:color="auto"/>
            </w:tcBorders>
            <w:vAlign w:val="center"/>
          </w:tcPr>
          <w:p w14:paraId="5934247E"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计算机配件（耗材）</w:t>
            </w:r>
          </w:p>
        </w:tc>
        <w:tc>
          <w:tcPr>
            <w:tcW w:w="568" w:type="dxa"/>
            <w:tcBorders>
              <w:top w:val="nil"/>
              <w:left w:val="nil"/>
              <w:bottom w:val="single" w:sz="4" w:space="0" w:color="auto"/>
              <w:right w:val="single" w:sz="4" w:space="0" w:color="auto"/>
            </w:tcBorders>
            <w:vAlign w:val="center"/>
          </w:tcPr>
          <w:p w14:paraId="4068DCBA"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1</w:t>
            </w:r>
          </w:p>
        </w:tc>
        <w:tc>
          <w:tcPr>
            <w:tcW w:w="995" w:type="dxa"/>
            <w:tcBorders>
              <w:top w:val="nil"/>
              <w:left w:val="nil"/>
              <w:bottom w:val="single" w:sz="4" w:space="0" w:color="auto"/>
              <w:right w:val="single" w:sz="4" w:space="0" w:color="auto"/>
            </w:tcBorders>
            <w:vAlign w:val="center"/>
          </w:tcPr>
          <w:p w14:paraId="11E89514"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光学USB鼠标1</w:t>
            </w:r>
          </w:p>
        </w:tc>
        <w:tc>
          <w:tcPr>
            <w:tcW w:w="3597" w:type="dxa"/>
            <w:tcBorders>
              <w:top w:val="nil"/>
              <w:left w:val="nil"/>
              <w:bottom w:val="single" w:sz="4" w:space="0" w:color="auto"/>
              <w:right w:val="single" w:sz="4" w:space="0" w:color="auto"/>
            </w:tcBorders>
          </w:tcPr>
          <w:p w14:paraId="22ABDB03"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连接方式：有线；</w:t>
            </w:r>
          </w:p>
          <w:p w14:paraId="35FDC527"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接口：USB接口；</w:t>
            </w:r>
          </w:p>
          <w:p w14:paraId="63813272"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3</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工作方式：光电；</w:t>
            </w:r>
          </w:p>
          <w:p w14:paraId="6E7931FA"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4</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按键数：3；</w:t>
            </w:r>
          </w:p>
          <w:p w14:paraId="3A7F399C"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5.</w:t>
            </w:r>
            <w:r w:rsidRPr="003B16D6">
              <w:rPr>
                <w:rFonts w:ascii="仿宋" w:eastAsia="仿宋" w:hAnsi="仿宋" w:cs="宋体" w:hint="eastAsia"/>
                <w:b w:val="0"/>
                <w:color w:val="auto"/>
                <w:kern w:val="2"/>
                <w:sz w:val="24"/>
                <w:szCs w:val="24"/>
                <w:lang w:val="en-US"/>
              </w:rPr>
              <w:t>线长：≥1.5米；</w:t>
            </w:r>
          </w:p>
          <w:p w14:paraId="3DD1DDD4"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6</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分辨率≥3000dpi；</w:t>
            </w:r>
          </w:p>
          <w:p w14:paraId="3737E4C9"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7</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功能场景：静音。</w:t>
            </w:r>
          </w:p>
        </w:tc>
        <w:tc>
          <w:tcPr>
            <w:tcW w:w="1990" w:type="dxa"/>
            <w:tcBorders>
              <w:top w:val="nil"/>
              <w:left w:val="nil"/>
              <w:bottom w:val="single" w:sz="4" w:space="0" w:color="auto"/>
              <w:right w:val="single" w:sz="4" w:space="0" w:color="auto"/>
            </w:tcBorders>
            <w:vAlign w:val="center"/>
          </w:tcPr>
          <w:p w14:paraId="7650B388"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匹配联想电脑</w:t>
            </w:r>
          </w:p>
        </w:tc>
        <w:tc>
          <w:tcPr>
            <w:tcW w:w="710" w:type="dxa"/>
            <w:tcBorders>
              <w:top w:val="nil"/>
              <w:left w:val="nil"/>
              <w:bottom w:val="single" w:sz="4" w:space="0" w:color="auto"/>
              <w:right w:val="single" w:sz="4" w:space="0" w:color="auto"/>
            </w:tcBorders>
            <w:vAlign w:val="center"/>
          </w:tcPr>
          <w:p w14:paraId="1104514F"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proofErr w:type="gramStart"/>
            <w:r w:rsidRPr="003B16D6">
              <w:rPr>
                <w:rFonts w:ascii="仿宋" w:eastAsia="仿宋" w:hAnsi="仿宋" w:cs="宋体" w:hint="eastAsia"/>
                <w:b w:val="0"/>
                <w:color w:val="auto"/>
                <w:kern w:val="2"/>
                <w:sz w:val="24"/>
                <w:szCs w:val="24"/>
                <w:lang w:val="en-US"/>
              </w:rPr>
              <w:t>个</w:t>
            </w:r>
            <w:proofErr w:type="gramEnd"/>
          </w:p>
        </w:tc>
        <w:tc>
          <w:tcPr>
            <w:tcW w:w="568" w:type="dxa"/>
            <w:tcBorders>
              <w:top w:val="nil"/>
              <w:left w:val="nil"/>
              <w:bottom w:val="single" w:sz="4" w:space="0" w:color="auto"/>
              <w:right w:val="single" w:sz="4" w:space="0" w:color="auto"/>
            </w:tcBorders>
            <w:vAlign w:val="center"/>
          </w:tcPr>
          <w:p w14:paraId="6DB00290"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320</w:t>
            </w:r>
          </w:p>
        </w:tc>
        <w:tc>
          <w:tcPr>
            <w:tcW w:w="648" w:type="dxa"/>
            <w:tcBorders>
              <w:top w:val="nil"/>
              <w:left w:val="nil"/>
              <w:bottom w:val="single" w:sz="4" w:space="0" w:color="auto"/>
              <w:right w:val="single" w:sz="4" w:space="0" w:color="auto"/>
            </w:tcBorders>
            <w:vAlign w:val="center"/>
          </w:tcPr>
          <w:p w14:paraId="145F375D"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75C7A17A" w14:textId="77777777" w:rsidTr="00DC5EC1">
        <w:trPr>
          <w:trHeight w:val="1233"/>
          <w:jc w:val="center"/>
        </w:trPr>
        <w:tc>
          <w:tcPr>
            <w:tcW w:w="711" w:type="dxa"/>
            <w:vMerge/>
            <w:tcBorders>
              <w:top w:val="nil"/>
              <w:left w:val="single" w:sz="4" w:space="0" w:color="auto"/>
              <w:bottom w:val="single" w:sz="4" w:space="0" w:color="auto"/>
              <w:right w:val="single" w:sz="4" w:space="0" w:color="auto"/>
            </w:tcBorders>
            <w:vAlign w:val="center"/>
          </w:tcPr>
          <w:p w14:paraId="3F24960B"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799CE94D"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2</w:t>
            </w:r>
          </w:p>
        </w:tc>
        <w:tc>
          <w:tcPr>
            <w:tcW w:w="995" w:type="dxa"/>
            <w:tcBorders>
              <w:top w:val="nil"/>
              <w:left w:val="nil"/>
              <w:bottom w:val="single" w:sz="4" w:space="0" w:color="auto"/>
              <w:right w:val="single" w:sz="4" w:space="0" w:color="auto"/>
            </w:tcBorders>
            <w:vAlign w:val="center"/>
          </w:tcPr>
          <w:p w14:paraId="13AF2FDA"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光学USB鼠标2</w:t>
            </w:r>
          </w:p>
        </w:tc>
        <w:tc>
          <w:tcPr>
            <w:tcW w:w="3597" w:type="dxa"/>
            <w:tcBorders>
              <w:top w:val="nil"/>
              <w:left w:val="nil"/>
              <w:bottom w:val="single" w:sz="4" w:space="0" w:color="auto"/>
              <w:right w:val="single" w:sz="4" w:space="0" w:color="auto"/>
            </w:tcBorders>
          </w:tcPr>
          <w:p w14:paraId="42CB81DB"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连接方式：有线；</w:t>
            </w:r>
          </w:p>
          <w:p w14:paraId="1441893A"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接口：USB接口；</w:t>
            </w:r>
          </w:p>
          <w:p w14:paraId="313A214E"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3</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工作方式：光电；</w:t>
            </w:r>
          </w:p>
          <w:p w14:paraId="1E1C7FC2"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4</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按键数：3；</w:t>
            </w:r>
          </w:p>
          <w:p w14:paraId="465E07D3"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5</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线长：≥1.5米；</w:t>
            </w:r>
          </w:p>
          <w:p w14:paraId="205EF508"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6</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分辨率≥3000dpi；</w:t>
            </w:r>
          </w:p>
          <w:p w14:paraId="75EB0367"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7</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功能场景：静音。</w:t>
            </w:r>
          </w:p>
        </w:tc>
        <w:tc>
          <w:tcPr>
            <w:tcW w:w="1990" w:type="dxa"/>
            <w:tcBorders>
              <w:top w:val="nil"/>
              <w:left w:val="nil"/>
              <w:bottom w:val="single" w:sz="4" w:space="0" w:color="auto"/>
              <w:right w:val="single" w:sz="4" w:space="0" w:color="auto"/>
            </w:tcBorders>
            <w:vAlign w:val="center"/>
          </w:tcPr>
          <w:p w14:paraId="53EE7BE8"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匹配Dell电脑</w:t>
            </w:r>
          </w:p>
        </w:tc>
        <w:tc>
          <w:tcPr>
            <w:tcW w:w="710" w:type="dxa"/>
            <w:tcBorders>
              <w:top w:val="nil"/>
              <w:left w:val="nil"/>
              <w:bottom w:val="single" w:sz="4" w:space="0" w:color="auto"/>
              <w:right w:val="single" w:sz="4" w:space="0" w:color="auto"/>
            </w:tcBorders>
            <w:vAlign w:val="center"/>
          </w:tcPr>
          <w:p w14:paraId="7F1445EC"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proofErr w:type="gramStart"/>
            <w:r w:rsidRPr="003B16D6">
              <w:rPr>
                <w:rFonts w:ascii="仿宋" w:eastAsia="仿宋" w:hAnsi="仿宋" w:cs="宋体" w:hint="eastAsia"/>
                <w:b w:val="0"/>
                <w:color w:val="auto"/>
                <w:kern w:val="2"/>
                <w:sz w:val="24"/>
                <w:szCs w:val="24"/>
                <w:lang w:val="en-US"/>
              </w:rPr>
              <w:t>个</w:t>
            </w:r>
            <w:proofErr w:type="gramEnd"/>
          </w:p>
        </w:tc>
        <w:tc>
          <w:tcPr>
            <w:tcW w:w="568" w:type="dxa"/>
            <w:tcBorders>
              <w:top w:val="nil"/>
              <w:left w:val="nil"/>
              <w:bottom w:val="single" w:sz="4" w:space="0" w:color="auto"/>
              <w:right w:val="single" w:sz="4" w:space="0" w:color="auto"/>
            </w:tcBorders>
            <w:vAlign w:val="center"/>
          </w:tcPr>
          <w:p w14:paraId="47CB7C59"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w:t>
            </w:r>
            <w:r w:rsidRPr="003B16D6">
              <w:rPr>
                <w:rFonts w:ascii="仿宋" w:eastAsia="仿宋" w:hAnsi="仿宋" w:cs="宋体"/>
                <w:b w:val="0"/>
                <w:color w:val="auto"/>
                <w:kern w:val="2"/>
                <w:sz w:val="24"/>
                <w:szCs w:val="24"/>
                <w:lang w:val="en-US"/>
              </w:rPr>
              <w:t>60</w:t>
            </w:r>
          </w:p>
        </w:tc>
        <w:tc>
          <w:tcPr>
            <w:tcW w:w="648" w:type="dxa"/>
            <w:tcBorders>
              <w:top w:val="nil"/>
              <w:left w:val="nil"/>
              <w:bottom w:val="single" w:sz="4" w:space="0" w:color="auto"/>
              <w:right w:val="single" w:sz="4" w:space="0" w:color="auto"/>
            </w:tcBorders>
            <w:vAlign w:val="center"/>
          </w:tcPr>
          <w:p w14:paraId="646E47DC"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36DE7469" w14:textId="77777777" w:rsidTr="00DC5EC1">
        <w:trPr>
          <w:trHeight w:val="780"/>
          <w:jc w:val="center"/>
        </w:trPr>
        <w:tc>
          <w:tcPr>
            <w:tcW w:w="711" w:type="dxa"/>
            <w:vMerge/>
            <w:tcBorders>
              <w:top w:val="nil"/>
              <w:left w:val="single" w:sz="4" w:space="0" w:color="auto"/>
              <w:bottom w:val="single" w:sz="4" w:space="0" w:color="auto"/>
              <w:right w:val="single" w:sz="4" w:space="0" w:color="auto"/>
            </w:tcBorders>
            <w:vAlign w:val="center"/>
          </w:tcPr>
          <w:p w14:paraId="068ACE5E"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161BA82B"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3</w:t>
            </w:r>
          </w:p>
        </w:tc>
        <w:tc>
          <w:tcPr>
            <w:tcW w:w="995" w:type="dxa"/>
            <w:tcBorders>
              <w:top w:val="nil"/>
              <w:left w:val="nil"/>
              <w:bottom w:val="single" w:sz="4" w:space="0" w:color="auto"/>
              <w:right w:val="single" w:sz="4" w:space="0" w:color="auto"/>
            </w:tcBorders>
            <w:vAlign w:val="center"/>
          </w:tcPr>
          <w:p w14:paraId="3E0F400E"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USB有线键盘1</w:t>
            </w:r>
          </w:p>
        </w:tc>
        <w:tc>
          <w:tcPr>
            <w:tcW w:w="3597" w:type="dxa"/>
            <w:tcBorders>
              <w:top w:val="nil"/>
              <w:left w:val="nil"/>
              <w:bottom w:val="single" w:sz="4" w:space="0" w:color="auto"/>
              <w:right w:val="single" w:sz="4" w:space="0" w:color="auto"/>
            </w:tcBorders>
          </w:tcPr>
          <w:p w14:paraId="6A192908" w14:textId="77777777" w:rsidR="003B16D6" w:rsidRPr="003B16D6" w:rsidRDefault="003B16D6" w:rsidP="003B16D6">
            <w:pPr>
              <w:snapToGrid/>
              <w:spacing w:line="240" w:lineRule="auto"/>
              <w:ind w:firstLineChars="0" w:firstLine="0"/>
              <w:rPr>
                <w:rFonts w:ascii="仿宋" w:eastAsia="仿宋" w:hAnsi="仿宋"/>
                <w:b w:val="0"/>
                <w:color w:val="auto"/>
                <w:kern w:val="2"/>
                <w:sz w:val="24"/>
                <w:szCs w:val="24"/>
                <w:lang w:val="en-US"/>
              </w:rPr>
            </w:pPr>
            <w:r w:rsidRPr="003B16D6">
              <w:rPr>
                <w:rFonts w:ascii="仿宋" w:eastAsia="仿宋" w:hAnsi="仿宋" w:hint="eastAsia"/>
                <w:b w:val="0"/>
                <w:color w:val="auto"/>
                <w:kern w:val="2"/>
                <w:sz w:val="24"/>
                <w:szCs w:val="24"/>
                <w:lang w:val="en-US"/>
              </w:rPr>
              <w:t>1</w:t>
            </w:r>
            <w:r w:rsidRPr="003B16D6">
              <w:rPr>
                <w:rFonts w:ascii="仿宋" w:eastAsia="仿宋" w:hAnsi="仿宋"/>
                <w:b w:val="0"/>
                <w:color w:val="auto"/>
                <w:kern w:val="2"/>
                <w:sz w:val="24"/>
                <w:szCs w:val="24"/>
                <w:lang w:val="en-US"/>
              </w:rPr>
              <w:t>.</w:t>
            </w:r>
            <w:r w:rsidRPr="003B16D6">
              <w:rPr>
                <w:rFonts w:ascii="仿宋" w:eastAsia="仿宋" w:hAnsi="仿宋" w:hint="eastAsia"/>
                <w:b w:val="0"/>
                <w:color w:val="auto"/>
                <w:kern w:val="2"/>
                <w:sz w:val="24"/>
                <w:szCs w:val="24"/>
                <w:lang w:val="en-US"/>
              </w:rPr>
              <w:t>连接方式：有线；</w:t>
            </w:r>
          </w:p>
          <w:p w14:paraId="624810D7" w14:textId="77777777" w:rsidR="003B16D6" w:rsidRPr="003B16D6" w:rsidRDefault="003B16D6" w:rsidP="003B16D6">
            <w:pPr>
              <w:snapToGrid/>
              <w:spacing w:line="240" w:lineRule="auto"/>
              <w:ind w:firstLineChars="0" w:firstLine="0"/>
              <w:rPr>
                <w:rFonts w:ascii="仿宋" w:eastAsia="仿宋" w:hAnsi="仿宋"/>
                <w:b w:val="0"/>
                <w:color w:val="auto"/>
                <w:kern w:val="2"/>
                <w:sz w:val="24"/>
                <w:szCs w:val="24"/>
                <w:lang w:val="en-US"/>
              </w:rPr>
            </w:pPr>
            <w:r w:rsidRPr="003B16D6">
              <w:rPr>
                <w:rFonts w:ascii="仿宋" w:eastAsia="仿宋" w:hAnsi="仿宋" w:hint="eastAsia"/>
                <w:b w:val="0"/>
                <w:color w:val="auto"/>
                <w:kern w:val="2"/>
                <w:sz w:val="24"/>
                <w:szCs w:val="24"/>
                <w:lang w:val="en-US"/>
              </w:rPr>
              <w:t>2</w:t>
            </w:r>
            <w:r w:rsidRPr="003B16D6">
              <w:rPr>
                <w:rFonts w:ascii="仿宋" w:eastAsia="仿宋" w:hAnsi="仿宋"/>
                <w:b w:val="0"/>
                <w:color w:val="auto"/>
                <w:kern w:val="2"/>
                <w:sz w:val="24"/>
                <w:szCs w:val="24"/>
                <w:lang w:val="en-US"/>
              </w:rPr>
              <w:t>.</w:t>
            </w:r>
            <w:r w:rsidRPr="003B16D6">
              <w:rPr>
                <w:rFonts w:ascii="仿宋" w:eastAsia="仿宋" w:hAnsi="仿宋" w:hint="eastAsia"/>
                <w:b w:val="0"/>
                <w:color w:val="auto"/>
                <w:kern w:val="2"/>
                <w:sz w:val="24"/>
                <w:szCs w:val="24"/>
                <w:lang w:val="en-US"/>
              </w:rPr>
              <w:t>接口：USB接口或PS/2；</w:t>
            </w:r>
          </w:p>
          <w:p w14:paraId="01BAE864" w14:textId="77777777" w:rsidR="003B16D6" w:rsidRPr="003B16D6" w:rsidRDefault="003B16D6" w:rsidP="003B16D6">
            <w:pPr>
              <w:snapToGrid/>
              <w:spacing w:line="240" w:lineRule="auto"/>
              <w:ind w:firstLineChars="0" w:firstLine="0"/>
              <w:rPr>
                <w:rFonts w:ascii="仿宋" w:eastAsia="仿宋" w:hAnsi="仿宋"/>
                <w:b w:val="0"/>
                <w:color w:val="auto"/>
                <w:kern w:val="2"/>
                <w:sz w:val="24"/>
                <w:szCs w:val="24"/>
                <w:lang w:val="en-US"/>
              </w:rPr>
            </w:pPr>
            <w:r w:rsidRPr="003B16D6">
              <w:rPr>
                <w:rFonts w:ascii="仿宋" w:eastAsia="仿宋" w:hAnsi="仿宋" w:hint="eastAsia"/>
                <w:b w:val="0"/>
                <w:color w:val="auto"/>
                <w:kern w:val="2"/>
                <w:sz w:val="24"/>
                <w:szCs w:val="24"/>
                <w:lang w:val="en-US"/>
              </w:rPr>
              <w:t>3</w:t>
            </w:r>
            <w:r w:rsidRPr="003B16D6">
              <w:rPr>
                <w:rFonts w:ascii="仿宋" w:eastAsia="仿宋" w:hAnsi="仿宋"/>
                <w:b w:val="0"/>
                <w:color w:val="auto"/>
                <w:kern w:val="2"/>
                <w:sz w:val="24"/>
                <w:szCs w:val="24"/>
                <w:lang w:val="en-US"/>
              </w:rPr>
              <w:t>.</w:t>
            </w:r>
            <w:r w:rsidRPr="003B16D6">
              <w:rPr>
                <w:rFonts w:ascii="仿宋" w:eastAsia="仿宋" w:hAnsi="仿宋" w:hint="eastAsia"/>
                <w:b w:val="0"/>
                <w:color w:val="auto"/>
                <w:kern w:val="2"/>
                <w:sz w:val="24"/>
                <w:szCs w:val="24"/>
                <w:lang w:val="en-US"/>
              </w:rPr>
              <w:t>有数字键盘；</w:t>
            </w:r>
          </w:p>
          <w:p w14:paraId="7A720776" w14:textId="77777777" w:rsidR="003B16D6" w:rsidRPr="003B16D6" w:rsidRDefault="003B16D6" w:rsidP="003B16D6">
            <w:pPr>
              <w:snapToGrid/>
              <w:spacing w:line="240" w:lineRule="auto"/>
              <w:ind w:firstLineChars="0" w:firstLine="0"/>
              <w:rPr>
                <w:rFonts w:ascii="仿宋" w:eastAsia="仿宋" w:hAnsi="仿宋"/>
                <w:b w:val="0"/>
                <w:color w:val="auto"/>
                <w:kern w:val="2"/>
                <w:sz w:val="24"/>
                <w:szCs w:val="24"/>
                <w:lang w:val="en-US"/>
              </w:rPr>
            </w:pPr>
            <w:r w:rsidRPr="003B16D6">
              <w:rPr>
                <w:rFonts w:ascii="仿宋" w:eastAsia="仿宋" w:hAnsi="仿宋" w:hint="eastAsia"/>
                <w:b w:val="0"/>
                <w:color w:val="auto"/>
                <w:kern w:val="2"/>
                <w:sz w:val="24"/>
                <w:szCs w:val="24"/>
                <w:lang w:val="en-US"/>
              </w:rPr>
              <w:t>4</w:t>
            </w:r>
            <w:r w:rsidRPr="003B16D6">
              <w:rPr>
                <w:rFonts w:ascii="仿宋" w:eastAsia="仿宋" w:hAnsi="仿宋"/>
                <w:b w:val="0"/>
                <w:color w:val="auto"/>
                <w:kern w:val="2"/>
                <w:sz w:val="24"/>
                <w:szCs w:val="24"/>
                <w:lang w:val="en-US"/>
              </w:rPr>
              <w:t>.</w:t>
            </w:r>
            <w:r w:rsidRPr="003B16D6">
              <w:rPr>
                <w:rFonts w:ascii="仿宋" w:eastAsia="仿宋" w:hAnsi="仿宋" w:hint="eastAsia"/>
                <w:b w:val="0"/>
                <w:color w:val="auto"/>
                <w:kern w:val="2"/>
                <w:sz w:val="24"/>
                <w:szCs w:val="24"/>
                <w:lang w:val="en-US"/>
              </w:rPr>
              <w:t>线长：≥1.5米。</w:t>
            </w:r>
          </w:p>
        </w:tc>
        <w:tc>
          <w:tcPr>
            <w:tcW w:w="1990" w:type="dxa"/>
            <w:tcBorders>
              <w:top w:val="nil"/>
              <w:left w:val="nil"/>
              <w:bottom w:val="single" w:sz="4" w:space="0" w:color="auto"/>
              <w:right w:val="single" w:sz="4" w:space="0" w:color="auto"/>
            </w:tcBorders>
            <w:vAlign w:val="center"/>
          </w:tcPr>
          <w:p w14:paraId="0395307C"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匹配联想电脑</w:t>
            </w:r>
          </w:p>
        </w:tc>
        <w:tc>
          <w:tcPr>
            <w:tcW w:w="710" w:type="dxa"/>
            <w:tcBorders>
              <w:top w:val="nil"/>
              <w:left w:val="nil"/>
              <w:bottom w:val="single" w:sz="4" w:space="0" w:color="auto"/>
              <w:right w:val="single" w:sz="4" w:space="0" w:color="auto"/>
            </w:tcBorders>
            <w:vAlign w:val="center"/>
          </w:tcPr>
          <w:p w14:paraId="0D71BDC5"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proofErr w:type="gramStart"/>
            <w:r w:rsidRPr="003B16D6">
              <w:rPr>
                <w:rFonts w:ascii="仿宋" w:eastAsia="仿宋" w:hAnsi="仿宋" w:cs="宋体" w:hint="eastAsia"/>
                <w:b w:val="0"/>
                <w:color w:val="auto"/>
                <w:kern w:val="2"/>
                <w:sz w:val="24"/>
                <w:szCs w:val="24"/>
                <w:lang w:val="en-US"/>
              </w:rPr>
              <w:t>个</w:t>
            </w:r>
            <w:proofErr w:type="gramEnd"/>
          </w:p>
        </w:tc>
        <w:tc>
          <w:tcPr>
            <w:tcW w:w="568" w:type="dxa"/>
            <w:tcBorders>
              <w:top w:val="nil"/>
              <w:left w:val="nil"/>
              <w:bottom w:val="single" w:sz="4" w:space="0" w:color="auto"/>
              <w:right w:val="single" w:sz="4" w:space="0" w:color="auto"/>
            </w:tcBorders>
            <w:vAlign w:val="center"/>
          </w:tcPr>
          <w:p w14:paraId="5F89F54C"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180</w:t>
            </w:r>
          </w:p>
        </w:tc>
        <w:tc>
          <w:tcPr>
            <w:tcW w:w="648" w:type="dxa"/>
            <w:tcBorders>
              <w:top w:val="nil"/>
              <w:left w:val="nil"/>
              <w:bottom w:val="single" w:sz="4" w:space="0" w:color="auto"/>
              <w:right w:val="single" w:sz="4" w:space="0" w:color="auto"/>
            </w:tcBorders>
            <w:vAlign w:val="center"/>
          </w:tcPr>
          <w:p w14:paraId="4A94506E"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4AEDD467" w14:textId="77777777" w:rsidTr="00DC5EC1">
        <w:trPr>
          <w:trHeight w:val="761"/>
          <w:jc w:val="center"/>
        </w:trPr>
        <w:tc>
          <w:tcPr>
            <w:tcW w:w="711" w:type="dxa"/>
            <w:vMerge/>
            <w:tcBorders>
              <w:top w:val="nil"/>
              <w:left w:val="single" w:sz="4" w:space="0" w:color="auto"/>
              <w:bottom w:val="single" w:sz="4" w:space="0" w:color="auto"/>
              <w:right w:val="single" w:sz="4" w:space="0" w:color="auto"/>
            </w:tcBorders>
            <w:vAlign w:val="center"/>
          </w:tcPr>
          <w:p w14:paraId="0F24C1EE"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10307C83"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4</w:t>
            </w:r>
          </w:p>
        </w:tc>
        <w:tc>
          <w:tcPr>
            <w:tcW w:w="995" w:type="dxa"/>
            <w:tcBorders>
              <w:top w:val="nil"/>
              <w:left w:val="nil"/>
              <w:bottom w:val="single" w:sz="4" w:space="0" w:color="auto"/>
              <w:right w:val="single" w:sz="4" w:space="0" w:color="auto"/>
            </w:tcBorders>
            <w:vAlign w:val="center"/>
          </w:tcPr>
          <w:p w14:paraId="2F257825"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USB有线键盘2</w:t>
            </w:r>
          </w:p>
        </w:tc>
        <w:tc>
          <w:tcPr>
            <w:tcW w:w="3597" w:type="dxa"/>
            <w:tcBorders>
              <w:top w:val="nil"/>
              <w:left w:val="nil"/>
              <w:bottom w:val="single" w:sz="4" w:space="0" w:color="auto"/>
              <w:right w:val="single" w:sz="4" w:space="0" w:color="auto"/>
            </w:tcBorders>
          </w:tcPr>
          <w:p w14:paraId="4B7EF304"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1.</w:t>
            </w:r>
            <w:r w:rsidRPr="003B16D6">
              <w:rPr>
                <w:rFonts w:ascii="仿宋" w:eastAsia="仿宋" w:hAnsi="仿宋" w:cs="宋体" w:hint="eastAsia"/>
                <w:b w:val="0"/>
                <w:color w:val="auto"/>
                <w:kern w:val="2"/>
                <w:sz w:val="24"/>
                <w:szCs w:val="24"/>
                <w:lang w:val="en-US"/>
              </w:rPr>
              <w:t>连接方式：有线；</w:t>
            </w:r>
          </w:p>
          <w:p w14:paraId="603DB68B"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接口：USB接口或PS/2；</w:t>
            </w:r>
          </w:p>
          <w:p w14:paraId="3A90E763"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lastRenderedPageBreak/>
              <w:t>3</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有数字键盘：有；</w:t>
            </w:r>
          </w:p>
          <w:p w14:paraId="6409823A" w14:textId="77777777" w:rsidR="003B16D6" w:rsidRPr="003B16D6" w:rsidRDefault="003B16D6" w:rsidP="003B16D6">
            <w:pPr>
              <w:tabs>
                <w:tab w:val="center" w:pos="1783"/>
              </w:tabs>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4</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线长：≥1.5米。</w:t>
            </w:r>
          </w:p>
        </w:tc>
        <w:tc>
          <w:tcPr>
            <w:tcW w:w="1990" w:type="dxa"/>
            <w:tcBorders>
              <w:top w:val="nil"/>
              <w:left w:val="nil"/>
              <w:bottom w:val="single" w:sz="4" w:space="0" w:color="auto"/>
              <w:right w:val="single" w:sz="4" w:space="0" w:color="auto"/>
            </w:tcBorders>
            <w:vAlign w:val="center"/>
          </w:tcPr>
          <w:p w14:paraId="5BD5CCED"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lastRenderedPageBreak/>
              <w:t>匹配Dell电脑</w:t>
            </w:r>
          </w:p>
        </w:tc>
        <w:tc>
          <w:tcPr>
            <w:tcW w:w="710" w:type="dxa"/>
            <w:tcBorders>
              <w:top w:val="nil"/>
              <w:left w:val="nil"/>
              <w:bottom w:val="single" w:sz="4" w:space="0" w:color="auto"/>
              <w:right w:val="single" w:sz="4" w:space="0" w:color="auto"/>
            </w:tcBorders>
            <w:vAlign w:val="center"/>
          </w:tcPr>
          <w:p w14:paraId="3423827B"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proofErr w:type="gramStart"/>
            <w:r w:rsidRPr="003B16D6">
              <w:rPr>
                <w:rFonts w:ascii="仿宋" w:eastAsia="仿宋" w:hAnsi="仿宋" w:cs="宋体" w:hint="eastAsia"/>
                <w:b w:val="0"/>
                <w:color w:val="auto"/>
                <w:kern w:val="2"/>
                <w:sz w:val="24"/>
                <w:szCs w:val="24"/>
                <w:lang w:val="en-US"/>
              </w:rPr>
              <w:t>个</w:t>
            </w:r>
            <w:proofErr w:type="gramEnd"/>
          </w:p>
        </w:tc>
        <w:tc>
          <w:tcPr>
            <w:tcW w:w="568" w:type="dxa"/>
            <w:tcBorders>
              <w:top w:val="nil"/>
              <w:left w:val="nil"/>
              <w:bottom w:val="single" w:sz="4" w:space="0" w:color="auto"/>
              <w:right w:val="single" w:sz="4" w:space="0" w:color="auto"/>
            </w:tcBorders>
            <w:vAlign w:val="center"/>
          </w:tcPr>
          <w:p w14:paraId="51516F1E"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200</w:t>
            </w:r>
          </w:p>
        </w:tc>
        <w:tc>
          <w:tcPr>
            <w:tcW w:w="648" w:type="dxa"/>
            <w:tcBorders>
              <w:top w:val="nil"/>
              <w:left w:val="nil"/>
              <w:bottom w:val="single" w:sz="4" w:space="0" w:color="auto"/>
              <w:right w:val="single" w:sz="4" w:space="0" w:color="auto"/>
            </w:tcBorders>
            <w:vAlign w:val="center"/>
          </w:tcPr>
          <w:p w14:paraId="3C20A1D9"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7E67DB84" w14:textId="77777777" w:rsidTr="00DC5EC1">
        <w:trPr>
          <w:trHeight w:val="821"/>
          <w:jc w:val="center"/>
        </w:trPr>
        <w:tc>
          <w:tcPr>
            <w:tcW w:w="711" w:type="dxa"/>
            <w:vMerge/>
            <w:tcBorders>
              <w:top w:val="nil"/>
              <w:left w:val="single" w:sz="4" w:space="0" w:color="auto"/>
              <w:bottom w:val="single" w:sz="4" w:space="0" w:color="auto"/>
              <w:right w:val="single" w:sz="4" w:space="0" w:color="auto"/>
            </w:tcBorders>
            <w:vAlign w:val="center"/>
          </w:tcPr>
          <w:p w14:paraId="20FA53B4"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3E69E387"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5</w:t>
            </w:r>
          </w:p>
        </w:tc>
        <w:tc>
          <w:tcPr>
            <w:tcW w:w="995" w:type="dxa"/>
            <w:tcBorders>
              <w:top w:val="nil"/>
              <w:left w:val="nil"/>
              <w:bottom w:val="single" w:sz="4" w:space="0" w:color="auto"/>
              <w:right w:val="single" w:sz="4" w:space="0" w:color="auto"/>
            </w:tcBorders>
            <w:vAlign w:val="center"/>
          </w:tcPr>
          <w:p w14:paraId="7F4A824A"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台式机机械硬盘</w:t>
            </w:r>
          </w:p>
        </w:tc>
        <w:tc>
          <w:tcPr>
            <w:tcW w:w="3597" w:type="dxa"/>
            <w:tcBorders>
              <w:top w:val="nil"/>
              <w:left w:val="nil"/>
              <w:bottom w:val="single" w:sz="4" w:space="0" w:color="auto"/>
              <w:right w:val="single" w:sz="4" w:space="0" w:color="auto"/>
            </w:tcBorders>
          </w:tcPr>
          <w:p w14:paraId="68753F53"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接口：SATA接口；</w:t>
            </w:r>
          </w:p>
          <w:p w14:paraId="750B4976"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转速：≥7200rpm；</w:t>
            </w:r>
          </w:p>
          <w:p w14:paraId="4D0E2CCD"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3</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容量：≥1TB；</w:t>
            </w:r>
          </w:p>
          <w:p w14:paraId="33D994E8"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4</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缓存：≥64MB；</w:t>
            </w:r>
          </w:p>
          <w:p w14:paraId="3D32595B"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5</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大小：≤3.5寸。</w:t>
            </w:r>
          </w:p>
        </w:tc>
        <w:tc>
          <w:tcPr>
            <w:tcW w:w="1990" w:type="dxa"/>
            <w:tcBorders>
              <w:top w:val="nil"/>
              <w:left w:val="nil"/>
              <w:bottom w:val="single" w:sz="4" w:space="0" w:color="auto"/>
              <w:right w:val="single" w:sz="4" w:space="0" w:color="auto"/>
            </w:tcBorders>
            <w:vAlign w:val="center"/>
          </w:tcPr>
          <w:p w14:paraId="4F9AC010"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匹配联想电脑、Dell电脑</w:t>
            </w:r>
          </w:p>
        </w:tc>
        <w:tc>
          <w:tcPr>
            <w:tcW w:w="710" w:type="dxa"/>
            <w:tcBorders>
              <w:top w:val="nil"/>
              <w:left w:val="nil"/>
              <w:bottom w:val="single" w:sz="4" w:space="0" w:color="auto"/>
              <w:right w:val="single" w:sz="4" w:space="0" w:color="auto"/>
            </w:tcBorders>
            <w:vAlign w:val="center"/>
          </w:tcPr>
          <w:p w14:paraId="7EC71501"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proofErr w:type="gramStart"/>
            <w:r w:rsidRPr="003B16D6">
              <w:rPr>
                <w:rFonts w:ascii="仿宋" w:eastAsia="仿宋" w:hAnsi="仿宋" w:cs="宋体" w:hint="eastAsia"/>
                <w:b w:val="0"/>
                <w:color w:val="auto"/>
                <w:kern w:val="2"/>
                <w:sz w:val="24"/>
                <w:szCs w:val="24"/>
                <w:lang w:val="en-US"/>
              </w:rPr>
              <w:t>个</w:t>
            </w:r>
            <w:proofErr w:type="gramEnd"/>
          </w:p>
        </w:tc>
        <w:tc>
          <w:tcPr>
            <w:tcW w:w="568" w:type="dxa"/>
            <w:tcBorders>
              <w:top w:val="nil"/>
              <w:left w:val="nil"/>
              <w:bottom w:val="single" w:sz="4" w:space="0" w:color="auto"/>
              <w:right w:val="single" w:sz="4" w:space="0" w:color="auto"/>
            </w:tcBorders>
            <w:vAlign w:val="center"/>
          </w:tcPr>
          <w:p w14:paraId="367DB67C"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280</w:t>
            </w:r>
          </w:p>
        </w:tc>
        <w:tc>
          <w:tcPr>
            <w:tcW w:w="648" w:type="dxa"/>
            <w:tcBorders>
              <w:top w:val="nil"/>
              <w:left w:val="nil"/>
              <w:bottom w:val="single" w:sz="4" w:space="0" w:color="auto"/>
              <w:right w:val="single" w:sz="4" w:space="0" w:color="auto"/>
            </w:tcBorders>
            <w:vAlign w:val="center"/>
          </w:tcPr>
          <w:p w14:paraId="0FCE74EA"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7ABBF244" w14:textId="77777777" w:rsidTr="00DC5EC1">
        <w:trPr>
          <w:trHeight w:val="1400"/>
          <w:jc w:val="center"/>
        </w:trPr>
        <w:tc>
          <w:tcPr>
            <w:tcW w:w="711" w:type="dxa"/>
            <w:vMerge/>
            <w:tcBorders>
              <w:top w:val="nil"/>
              <w:left w:val="single" w:sz="4" w:space="0" w:color="auto"/>
              <w:bottom w:val="single" w:sz="4" w:space="0" w:color="auto"/>
              <w:right w:val="single" w:sz="4" w:space="0" w:color="auto"/>
            </w:tcBorders>
            <w:vAlign w:val="center"/>
          </w:tcPr>
          <w:p w14:paraId="715D6517"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26FC133A"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6</w:t>
            </w:r>
          </w:p>
        </w:tc>
        <w:tc>
          <w:tcPr>
            <w:tcW w:w="995" w:type="dxa"/>
            <w:tcBorders>
              <w:top w:val="nil"/>
              <w:left w:val="nil"/>
              <w:bottom w:val="single" w:sz="4" w:space="0" w:color="auto"/>
              <w:right w:val="single" w:sz="4" w:space="0" w:color="auto"/>
            </w:tcBorders>
            <w:vAlign w:val="center"/>
          </w:tcPr>
          <w:p w14:paraId="2F7A52E4"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台式机电脑主板</w:t>
            </w:r>
          </w:p>
        </w:tc>
        <w:tc>
          <w:tcPr>
            <w:tcW w:w="3597" w:type="dxa"/>
            <w:tcBorders>
              <w:top w:val="nil"/>
              <w:left w:val="nil"/>
              <w:bottom w:val="single" w:sz="4" w:space="0" w:color="auto"/>
              <w:right w:val="single" w:sz="4" w:space="0" w:color="auto"/>
            </w:tcBorders>
          </w:tcPr>
          <w:p w14:paraId="02CABEDD"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性能不低于芯片组：Intel B360；</w:t>
            </w:r>
          </w:p>
          <w:p w14:paraId="3708C315"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内存插槽：≥4个DDR4 DIMM插槽；</w:t>
            </w:r>
          </w:p>
          <w:p w14:paraId="6630C935"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3</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最大内存容量：≥64GB；</w:t>
            </w:r>
          </w:p>
          <w:p w14:paraId="78A3D928"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4</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内存标准：支持DDR4 2666、DDR4 2133、DDR4 ；</w:t>
            </w:r>
          </w:p>
          <w:p w14:paraId="40CECABE"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5</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扩展PCI：PCI Express x16≥2个.PCI Express x1≥2个.PCI 插槽≥2个；</w:t>
            </w:r>
          </w:p>
          <w:p w14:paraId="5844B490"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6</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存储接口：SATA≥6个；</w:t>
            </w:r>
          </w:p>
          <w:p w14:paraId="5ECFD479"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7.</w:t>
            </w:r>
            <w:r w:rsidRPr="003B16D6">
              <w:rPr>
                <w:rFonts w:ascii="仿宋" w:eastAsia="仿宋" w:hAnsi="仿宋" w:cs="宋体" w:hint="eastAsia"/>
                <w:b w:val="0"/>
                <w:color w:val="auto"/>
                <w:kern w:val="2"/>
                <w:sz w:val="24"/>
                <w:szCs w:val="24"/>
                <w:lang w:val="en-US"/>
              </w:rPr>
              <w:t>2400电源接口：24+8；</w:t>
            </w:r>
          </w:p>
          <w:p w14:paraId="66170FD4"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8.</w:t>
            </w:r>
            <w:r w:rsidRPr="003B16D6">
              <w:rPr>
                <w:rFonts w:ascii="仿宋" w:eastAsia="仿宋" w:hAnsi="仿宋" w:cs="宋体" w:hint="eastAsia"/>
                <w:b w:val="0"/>
                <w:color w:val="auto"/>
                <w:kern w:val="2"/>
                <w:sz w:val="24"/>
                <w:szCs w:val="24"/>
                <w:lang w:val="en-US"/>
              </w:rPr>
              <w:t>USB3.0接口：≥2个；</w:t>
            </w:r>
          </w:p>
          <w:p w14:paraId="1DC72B1C"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9.</w:t>
            </w:r>
            <w:r w:rsidRPr="003B16D6">
              <w:rPr>
                <w:rFonts w:ascii="仿宋" w:eastAsia="仿宋" w:hAnsi="仿宋" w:cs="宋体" w:hint="eastAsia"/>
                <w:b w:val="0"/>
                <w:color w:val="auto"/>
                <w:kern w:val="2"/>
                <w:sz w:val="24"/>
                <w:szCs w:val="24"/>
                <w:lang w:val="en-US"/>
              </w:rPr>
              <w:t>VGA接口：1个；</w:t>
            </w:r>
          </w:p>
          <w:p w14:paraId="7CCD84A5"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0.</w:t>
            </w:r>
            <w:r w:rsidRPr="003B16D6">
              <w:rPr>
                <w:rFonts w:ascii="仿宋" w:eastAsia="仿宋" w:hAnsi="仿宋" w:cs="宋体" w:hint="eastAsia"/>
                <w:b w:val="0"/>
                <w:color w:val="auto"/>
                <w:kern w:val="2"/>
                <w:sz w:val="24"/>
                <w:szCs w:val="24"/>
                <w:lang w:val="en-US"/>
              </w:rPr>
              <w:t>最大网络速度≥1000M；</w:t>
            </w:r>
          </w:p>
          <w:p w14:paraId="7366A5F9"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1.</w:t>
            </w:r>
            <w:r w:rsidRPr="003B16D6">
              <w:rPr>
                <w:rFonts w:ascii="仿宋" w:eastAsia="仿宋" w:hAnsi="仿宋" w:cs="宋体" w:hint="eastAsia"/>
                <w:b w:val="0"/>
                <w:color w:val="auto"/>
                <w:kern w:val="2"/>
                <w:sz w:val="24"/>
                <w:szCs w:val="24"/>
                <w:lang w:val="en-US"/>
              </w:rPr>
              <w:t xml:space="preserve">内置音频接口1 </w:t>
            </w:r>
            <w:proofErr w:type="gramStart"/>
            <w:r w:rsidRPr="003B16D6">
              <w:rPr>
                <w:rFonts w:ascii="仿宋" w:eastAsia="仿宋" w:hAnsi="仿宋" w:cs="宋体" w:hint="eastAsia"/>
                <w:b w:val="0"/>
                <w:color w:val="auto"/>
                <w:kern w:val="2"/>
                <w:sz w:val="24"/>
                <w:szCs w:val="24"/>
                <w:lang w:val="en-US"/>
              </w:rPr>
              <w:t>个</w:t>
            </w:r>
            <w:proofErr w:type="gramEnd"/>
            <w:r w:rsidRPr="003B16D6">
              <w:rPr>
                <w:rFonts w:ascii="仿宋" w:eastAsia="仿宋" w:hAnsi="仿宋" w:cs="宋体" w:hint="eastAsia"/>
                <w:b w:val="0"/>
                <w:color w:val="auto"/>
                <w:kern w:val="2"/>
                <w:sz w:val="24"/>
                <w:szCs w:val="24"/>
                <w:lang w:val="en-US"/>
              </w:rPr>
              <w:t>；</w:t>
            </w:r>
          </w:p>
          <w:p w14:paraId="43FA415C"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2.</w:t>
            </w:r>
            <w:r w:rsidRPr="003B16D6">
              <w:rPr>
                <w:rFonts w:ascii="仿宋" w:eastAsia="仿宋" w:hAnsi="仿宋" w:cs="宋体" w:hint="eastAsia"/>
                <w:b w:val="0"/>
                <w:color w:val="auto"/>
                <w:kern w:val="2"/>
                <w:sz w:val="24"/>
                <w:szCs w:val="24"/>
                <w:lang w:val="en-US"/>
              </w:rPr>
              <w:t>前面板音频接口 (AAFP)1组；</w:t>
            </w:r>
          </w:p>
          <w:p w14:paraId="72AA42A8"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13.</w:t>
            </w:r>
            <w:r w:rsidRPr="003B16D6">
              <w:rPr>
                <w:rFonts w:ascii="仿宋" w:eastAsia="仿宋" w:hAnsi="仿宋" w:cs="宋体" w:hint="eastAsia"/>
                <w:b w:val="0"/>
                <w:color w:val="auto"/>
                <w:kern w:val="2"/>
                <w:sz w:val="24"/>
                <w:szCs w:val="24"/>
                <w:lang w:val="en-US"/>
              </w:rPr>
              <w:t>USB扩展接口≥2组；</w:t>
            </w:r>
          </w:p>
          <w:p w14:paraId="08CC17E1"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14.</w:t>
            </w:r>
            <w:r w:rsidRPr="003B16D6">
              <w:rPr>
                <w:rFonts w:ascii="仿宋" w:eastAsia="仿宋" w:hAnsi="仿宋" w:cs="宋体" w:hint="eastAsia"/>
                <w:b w:val="0"/>
                <w:color w:val="auto"/>
                <w:kern w:val="2"/>
                <w:sz w:val="24"/>
                <w:szCs w:val="24"/>
                <w:lang w:val="en-US"/>
              </w:rPr>
              <w:t>COM扩展接口1组；</w:t>
            </w:r>
          </w:p>
          <w:p w14:paraId="18BCB522"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15.</w:t>
            </w:r>
            <w:r w:rsidRPr="003B16D6">
              <w:rPr>
                <w:rFonts w:ascii="仿宋" w:eastAsia="仿宋" w:hAnsi="仿宋" w:cs="宋体" w:hint="eastAsia"/>
                <w:b w:val="0"/>
                <w:color w:val="auto"/>
                <w:kern w:val="2"/>
                <w:sz w:val="24"/>
                <w:szCs w:val="24"/>
                <w:lang w:val="en-US"/>
              </w:rPr>
              <w:t>串口连接插座（COM）1组；</w:t>
            </w:r>
          </w:p>
          <w:p w14:paraId="1A7D9B24"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16.</w:t>
            </w:r>
            <w:r w:rsidRPr="003B16D6">
              <w:rPr>
                <w:rFonts w:ascii="仿宋" w:eastAsia="仿宋" w:hAnsi="仿宋" w:cs="宋体" w:hint="eastAsia"/>
                <w:b w:val="0"/>
                <w:color w:val="auto"/>
                <w:kern w:val="2"/>
                <w:sz w:val="24"/>
                <w:szCs w:val="24"/>
                <w:lang w:val="en-US"/>
              </w:rPr>
              <w:t>CPU风扇插座1组；</w:t>
            </w:r>
          </w:p>
          <w:p w14:paraId="5FB579FC"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17.</w:t>
            </w:r>
            <w:r w:rsidRPr="003B16D6">
              <w:rPr>
                <w:rFonts w:ascii="仿宋" w:eastAsia="仿宋" w:hAnsi="仿宋" w:cs="宋体" w:hint="eastAsia"/>
                <w:b w:val="0"/>
                <w:color w:val="auto"/>
                <w:kern w:val="2"/>
                <w:sz w:val="24"/>
                <w:szCs w:val="24"/>
                <w:lang w:val="en-US"/>
              </w:rPr>
              <w:t>S/PDIF 插座1组；</w:t>
            </w:r>
          </w:p>
          <w:p w14:paraId="5015A471"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18.</w:t>
            </w:r>
            <w:r w:rsidRPr="003B16D6">
              <w:rPr>
                <w:rFonts w:ascii="仿宋" w:eastAsia="仿宋" w:hAnsi="仿宋" w:cs="宋体" w:hint="eastAsia"/>
                <w:b w:val="0"/>
                <w:color w:val="auto"/>
                <w:kern w:val="2"/>
                <w:sz w:val="24"/>
                <w:szCs w:val="24"/>
                <w:lang w:val="en-US"/>
              </w:rPr>
              <w:t>x S/</w:t>
            </w:r>
            <w:proofErr w:type="spellStart"/>
            <w:r w:rsidRPr="003B16D6">
              <w:rPr>
                <w:rFonts w:ascii="仿宋" w:eastAsia="仿宋" w:hAnsi="仿宋" w:cs="宋体" w:hint="eastAsia"/>
                <w:b w:val="0"/>
                <w:color w:val="auto"/>
                <w:kern w:val="2"/>
                <w:sz w:val="24"/>
                <w:szCs w:val="24"/>
                <w:lang w:val="en-US"/>
              </w:rPr>
              <w:t>PDIF_Out</w:t>
            </w:r>
            <w:proofErr w:type="spellEnd"/>
            <w:r w:rsidRPr="003B16D6">
              <w:rPr>
                <w:rFonts w:ascii="仿宋" w:eastAsia="仿宋" w:hAnsi="仿宋" w:cs="宋体" w:hint="eastAsia"/>
                <w:b w:val="0"/>
                <w:color w:val="auto"/>
                <w:kern w:val="2"/>
                <w:sz w:val="24"/>
                <w:szCs w:val="24"/>
                <w:lang w:val="en-US"/>
              </w:rPr>
              <w:t>数字音频</w:t>
            </w:r>
            <w:proofErr w:type="gramStart"/>
            <w:r w:rsidRPr="003B16D6">
              <w:rPr>
                <w:rFonts w:ascii="仿宋" w:eastAsia="仿宋" w:hAnsi="仿宋" w:cs="宋体" w:hint="eastAsia"/>
                <w:b w:val="0"/>
                <w:color w:val="auto"/>
                <w:kern w:val="2"/>
                <w:sz w:val="24"/>
                <w:szCs w:val="24"/>
                <w:lang w:val="en-US"/>
              </w:rPr>
              <w:t>连接排针1组</w:t>
            </w:r>
            <w:proofErr w:type="gramEnd"/>
            <w:r w:rsidRPr="003B16D6">
              <w:rPr>
                <w:rFonts w:ascii="仿宋" w:eastAsia="仿宋" w:hAnsi="仿宋" w:cs="宋体" w:hint="eastAsia"/>
                <w:b w:val="0"/>
                <w:color w:val="auto"/>
                <w:kern w:val="2"/>
                <w:sz w:val="24"/>
                <w:szCs w:val="24"/>
                <w:lang w:val="en-US"/>
              </w:rPr>
              <w:t>；</w:t>
            </w:r>
          </w:p>
          <w:p w14:paraId="69527278"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lastRenderedPageBreak/>
              <w:t>1</w:t>
            </w:r>
            <w:r w:rsidRPr="003B16D6">
              <w:rPr>
                <w:rFonts w:ascii="仿宋" w:eastAsia="仿宋" w:hAnsi="仿宋" w:cs="宋体"/>
                <w:b w:val="0"/>
                <w:color w:val="auto"/>
                <w:kern w:val="2"/>
                <w:sz w:val="24"/>
                <w:szCs w:val="24"/>
                <w:lang w:val="en-US"/>
              </w:rPr>
              <w:t>9.</w:t>
            </w:r>
            <w:r w:rsidRPr="003B16D6">
              <w:rPr>
                <w:rFonts w:ascii="仿宋" w:eastAsia="仿宋" w:hAnsi="仿宋" w:cs="宋体" w:hint="eastAsia"/>
                <w:b w:val="0"/>
                <w:color w:val="auto"/>
                <w:kern w:val="2"/>
                <w:sz w:val="24"/>
                <w:szCs w:val="24"/>
                <w:lang w:val="en-US"/>
              </w:rPr>
              <w:t>后置接口：PS/21 x PS/2</w:t>
            </w:r>
            <w:proofErr w:type="gramStart"/>
            <w:r w:rsidRPr="003B16D6">
              <w:rPr>
                <w:rFonts w:ascii="仿宋" w:eastAsia="仿宋" w:hAnsi="仿宋" w:cs="宋体" w:hint="eastAsia"/>
                <w:b w:val="0"/>
                <w:color w:val="auto"/>
                <w:kern w:val="2"/>
                <w:sz w:val="24"/>
                <w:szCs w:val="24"/>
                <w:lang w:val="en-US"/>
              </w:rPr>
              <w:t>键鼠接口</w:t>
            </w:r>
            <w:proofErr w:type="gramEnd"/>
            <w:r w:rsidRPr="003B16D6">
              <w:rPr>
                <w:rFonts w:ascii="仿宋" w:eastAsia="仿宋" w:hAnsi="仿宋" w:cs="宋体" w:hint="eastAsia"/>
                <w:b w:val="0"/>
                <w:color w:val="auto"/>
                <w:kern w:val="2"/>
                <w:sz w:val="24"/>
                <w:szCs w:val="24"/>
                <w:lang w:val="en-US"/>
              </w:rPr>
              <w:t>1组；</w:t>
            </w:r>
          </w:p>
          <w:p w14:paraId="1AFE4342"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20.</w:t>
            </w:r>
            <w:r w:rsidRPr="003B16D6">
              <w:rPr>
                <w:rFonts w:ascii="仿宋" w:eastAsia="仿宋" w:hAnsi="仿宋" w:cs="宋体" w:hint="eastAsia"/>
                <w:b w:val="0"/>
                <w:color w:val="auto"/>
                <w:kern w:val="2"/>
                <w:sz w:val="24"/>
                <w:szCs w:val="24"/>
                <w:lang w:val="en-US"/>
              </w:rPr>
              <w:t>VGA接口1组；</w:t>
            </w:r>
          </w:p>
          <w:p w14:paraId="2766F067"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21.</w:t>
            </w:r>
            <w:r w:rsidRPr="003B16D6">
              <w:rPr>
                <w:rFonts w:ascii="仿宋" w:eastAsia="仿宋" w:hAnsi="仿宋" w:cs="宋体" w:hint="eastAsia"/>
                <w:b w:val="0"/>
                <w:color w:val="auto"/>
                <w:kern w:val="2"/>
                <w:sz w:val="24"/>
                <w:szCs w:val="24"/>
                <w:lang w:val="en-US"/>
              </w:rPr>
              <w:t xml:space="preserve">DVI接口1组；  </w:t>
            </w:r>
          </w:p>
          <w:p w14:paraId="33216673"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22.</w:t>
            </w:r>
            <w:r w:rsidRPr="003B16D6">
              <w:rPr>
                <w:rFonts w:ascii="仿宋" w:eastAsia="仿宋" w:hAnsi="仿宋" w:cs="宋体" w:hint="eastAsia"/>
                <w:b w:val="0"/>
                <w:color w:val="auto"/>
                <w:kern w:val="2"/>
                <w:sz w:val="24"/>
                <w:szCs w:val="24"/>
                <w:lang w:val="en-US"/>
              </w:rPr>
              <w:t>HDMI接口1组；</w:t>
            </w:r>
          </w:p>
          <w:p w14:paraId="23642B1C"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23.</w:t>
            </w:r>
            <w:r w:rsidRPr="003B16D6">
              <w:rPr>
                <w:rFonts w:ascii="仿宋" w:eastAsia="仿宋" w:hAnsi="仿宋" w:cs="宋体" w:hint="eastAsia"/>
                <w:b w:val="0"/>
                <w:color w:val="auto"/>
                <w:kern w:val="2"/>
                <w:sz w:val="24"/>
                <w:szCs w:val="24"/>
                <w:lang w:val="en-US"/>
              </w:rPr>
              <w:t>RJ 45网络接口1 组；</w:t>
            </w:r>
          </w:p>
          <w:p w14:paraId="54D6A923"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24.</w:t>
            </w:r>
            <w:r w:rsidRPr="003B16D6">
              <w:rPr>
                <w:rFonts w:ascii="仿宋" w:eastAsia="仿宋" w:hAnsi="仿宋" w:cs="宋体" w:hint="eastAsia"/>
                <w:b w:val="0"/>
                <w:color w:val="auto"/>
                <w:kern w:val="2"/>
                <w:sz w:val="24"/>
                <w:szCs w:val="24"/>
                <w:lang w:val="en-US"/>
              </w:rPr>
              <w:t xml:space="preserve">USB接口≥6组.音频接口3 x </w:t>
            </w:r>
            <w:r w:rsidRPr="003B16D6">
              <w:rPr>
                <w:rFonts w:ascii="仿宋" w:eastAsia="仿宋" w:hAnsi="仿宋" w:cs="宋体"/>
                <w:b w:val="0"/>
                <w:color w:val="auto"/>
                <w:kern w:val="2"/>
                <w:sz w:val="24"/>
                <w:szCs w:val="24"/>
                <w:lang w:val="en-US"/>
              </w:rPr>
              <w:t>25.</w:t>
            </w:r>
            <w:r w:rsidRPr="003B16D6">
              <w:rPr>
                <w:rFonts w:ascii="仿宋" w:eastAsia="仿宋" w:hAnsi="仿宋" w:cs="宋体" w:hint="eastAsia"/>
                <w:b w:val="0"/>
                <w:color w:val="auto"/>
                <w:kern w:val="2"/>
                <w:sz w:val="24"/>
                <w:szCs w:val="24"/>
                <w:lang w:val="en-US"/>
              </w:rPr>
              <w:t>3.5mm接口1组。</w:t>
            </w:r>
          </w:p>
        </w:tc>
        <w:tc>
          <w:tcPr>
            <w:tcW w:w="1990" w:type="dxa"/>
            <w:tcBorders>
              <w:top w:val="nil"/>
              <w:left w:val="nil"/>
              <w:bottom w:val="single" w:sz="4" w:space="0" w:color="auto"/>
              <w:right w:val="single" w:sz="4" w:space="0" w:color="auto"/>
            </w:tcBorders>
            <w:vAlign w:val="center"/>
          </w:tcPr>
          <w:p w14:paraId="4A2386FF"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lastRenderedPageBreak/>
              <w:t>匹配联想电脑、Dell电脑</w:t>
            </w:r>
          </w:p>
        </w:tc>
        <w:tc>
          <w:tcPr>
            <w:tcW w:w="710" w:type="dxa"/>
            <w:tcBorders>
              <w:top w:val="nil"/>
              <w:left w:val="nil"/>
              <w:bottom w:val="single" w:sz="4" w:space="0" w:color="auto"/>
              <w:right w:val="single" w:sz="4" w:space="0" w:color="auto"/>
            </w:tcBorders>
            <w:vAlign w:val="center"/>
          </w:tcPr>
          <w:p w14:paraId="4FFEB1F6"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张</w:t>
            </w:r>
          </w:p>
        </w:tc>
        <w:tc>
          <w:tcPr>
            <w:tcW w:w="568" w:type="dxa"/>
            <w:tcBorders>
              <w:top w:val="nil"/>
              <w:left w:val="nil"/>
              <w:bottom w:val="single" w:sz="4" w:space="0" w:color="auto"/>
              <w:right w:val="single" w:sz="4" w:space="0" w:color="auto"/>
            </w:tcBorders>
            <w:vAlign w:val="center"/>
          </w:tcPr>
          <w:p w14:paraId="78FE1596"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100</w:t>
            </w:r>
          </w:p>
        </w:tc>
        <w:tc>
          <w:tcPr>
            <w:tcW w:w="648" w:type="dxa"/>
            <w:tcBorders>
              <w:top w:val="nil"/>
              <w:left w:val="nil"/>
              <w:bottom w:val="single" w:sz="4" w:space="0" w:color="auto"/>
              <w:right w:val="single" w:sz="4" w:space="0" w:color="auto"/>
            </w:tcBorders>
            <w:vAlign w:val="center"/>
          </w:tcPr>
          <w:p w14:paraId="468F18EC"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01A9450A" w14:textId="77777777" w:rsidTr="00DC5EC1">
        <w:trPr>
          <w:trHeight w:val="1115"/>
          <w:jc w:val="center"/>
        </w:trPr>
        <w:tc>
          <w:tcPr>
            <w:tcW w:w="711" w:type="dxa"/>
            <w:vMerge/>
            <w:tcBorders>
              <w:top w:val="nil"/>
              <w:left w:val="single" w:sz="4" w:space="0" w:color="auto"/>
              <w:bottom w:val="single" w:sz="4" w:space="0" w:color="auto"/>
              <w:right w:val="single" w:sz="4" w:space="0" w:color="auto"/>
            </w:tcBorders>
            <w:vAlign w:val="center"/>
          </w:tcPr>
          <w:p w14:paraId="174A276C"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12D71282"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7</w:t>
            </w:r>
          </w:p>
        </w:tc>
        <w:tc>
          <w:tcPr>
            <w:tcW w:w="995" w:type="dxa"/>
            <w:tcBorders>
              <w:top w:val="nil"/>
              <w:left w:val="nil"/>
              <w:bottom w:val="single" w:sz="4" w:space="0" w:color="auto"/>
              <w:right w:val="single" w:sz="4" w:space="0" w:color="auto"/>
            </w:tcBorders>
            <w:vAlign w:val="center"/>
          </w:tcPr>
          <w:p w14:paraId="5FEDC883"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电脑中央处理器（CPU）</w:t>
            </w:r>
          </w:p>
        </w:tc>
        <w:tc>
          <w:tcPr>
            <w:tcW w:w="3597" w:type="dxa"/>
            <w:tcBorders>
              <w:top w:val="nil"/>
              <w:left w:val="nil"/>
              <w:bottom w:val="single" w:sz="4" w:space="0" w:color="auto"/>
              <w:right w:val="single" w:sz="4" w:space="0" w:color="auto"/>
            </w:tcBorders>
          </w:tcPr>
          <w:p w14:paraId="403227C6"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核心数量：≥六核；</w:t>
            </w:r>
          </w:p>
          <w:p w14:paraId="5F2CBD21"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主频：≥3.0GHz；</w:t>
            </w:r>
          </w:p>
          <w:p w14:paraId="526091E6"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3</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三级缓存：≥9 MB；</w:t>
            </w:r>
          </w:p>
          <w:p w14:paraId="5DCA0882"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4</w:t>
            </w:r>
            <w:r w:rsidRPr="003B16D6">
              <w:rPr>
                <w:rFonts w:ascii="仿宋" w:eastAsia="仿宋" w:hAnsi="仿宋" w:cs="宋体"/>
                <w:b w:val="0"/>
                <w:color w:val="auto"/>
                <w:kern w:val="2"/>
                <w:sz w:val="24"/>
                <w:szCs w:val="24"/>
                <w:lang w:val="en-US"/>
              </w:rPr>
              <w:t>.</w:t>
            </w:r>
            <w:proofErr w:type="gramStart"/>
            <w:r w:rsidRPr="003B16D6">
              <w:rPr>
                <w:rFonts w:ascii="仿宋" w:eastAsia="仿宋" w:hAnsi="仿宋" w:cs="宋体" w:hint="eastAsia"/>
                <w:b w:val="0"/>
                <w:color w:val="auto"/>
                <w:kern w:val="2"/>
                <w:sz w:val="24"/>
                <w:szCs w:val="24"/>
                <w:lang w:val="en-US"/>
              </w:rPr>
              <w:t>制程工艺</w:t>
            </w:r>
            <w:proofErr w:type="gramEnd"/>
            <w:r w:rsidRPr="003B16D6">
              <w:rPr>
                <w:rFonts w:ascii="仿宋" w:eastAsia="仿宋" w:hAnsi="仿宋" w:cs="宋体" w:hint="eastAsia"/>
                <w:b w:val="0"/>
                <w:color w:val="auto"/>
                <w:kern w:val="2"/>
                <w:sz w:val="24"/>
                <w:szCs w:val="24"/>
                <w:lang w:val="en-US"/>
              </w:rPr>
              <w:t>：≤14纳米；</w:t>
            </w:r>
          </w:p>
          <w:p w14:paraId="2AB548E8"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5</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功率：≤65W；支持64位。</w:t>
            </w:r>
          </w:p>
        </w:tc>
        <w:tc>
          <w:tcPr>
            <w:tcW w:w="1990" w:type="dxa"/>
            <w:tcBorders>
              <w:top w:val="nil"/>
              <w:left w:val="nil"/>
              <w:bottom w:val="single" w:sz="4" w:space="0" w:color="auto"/>
              <w:right w:val="single" w:sz="4" w:space="0" w:color="auto"/>
            </w:tcBorders>
            <w:vAlign w:val="center"/>
          </w:tcPr>
          <w:p w14:paraId="07BAB26B"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匹配联想电脑、Dell电脑</w:t>
            </w:r>
          </w:p>
        </w:tc>
        <w:tc>
          <w:tcPr>
            <w:tcW w:w="710" w:type="dxa"/>
            <w:tcBorders>
              <w:top w:val="nil"/>
              <w:left w:val="nil"/>
              <w:bottom w:val="single" w:sz="4" w:space="0" w:color="auto"/>
              <w:right w:val="single" w:sz="4" w:space="0" w:color="auto"/>
            </w:tcBorders>
            <w:vAlign w:val="center"/>
          </w:tcPr>
          <w:p w14:paraId="205B66F3"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proofErr w:type="gramStart"/>
            <w:r w:rsidRPr="003B16D6">
              <w:rPr>
                <w:rFonts w:ascii="仿宋" w:eastAsia="仿宋" w:hAnsi="仿宋" w:cs="宋体" w:hint="eastAsia"/>
                <w:b w:val="0"/>
                <w:color w:val="auto"/>
                <w:kern w:val="2"/>
                <w:sz w:val="24"/>
                <w:szCs w:val="24"/>
                <w:lang w:val="en-US"/>
              </w:rPr>
              <w:t>个</w:t>
            </w:r>
            <w:proofErr w:type="gramEnd"/>
          </w:p>
        </w:tc>
        <w:tc>
          <w:tcPr>
            <w:tcW w:w="568" w:type="dxa"/>
            <w:tcBorders>
              <w:top w:val="nil"/>
              <w:left w:val="nil"/>
              <w:bottom w:val="single" w:sz="4" w:space="0" w:color="auto"/>
              <w:right w:val="single" w:sz="4" w:space="0" w:color="auto"/>
            </w:tcBorders>
            <w:vAlign w:val="center"/>
          </w:tcPr>
          <w:p w14:paraId="6D8934F8"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100</w:t>
            </w:r>
          </w:p>
        </w:tc>
        <w:tc>
          <w:tcPr>
            <w:tcW w:w="648" w:type="dxa"/>
            <w:tcBorders>
              <w:top w:val="nil"/>
              <w:left w:val="nil"/>
              <w:bottom w:val="single" w:sz="4" w:space="0" w:color="auto"/>
              <w:right w:val="single" w:sz="4" w:space="0" w:color="auto"/>
            </w:tcBorders>
            <w:vAlign w:val="center"/>
          </w:tcPr>
          <w:p w14:paraId="43C1ECE1"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15D47A26" w14:textId="77777777" w:rsidTr="00DC5EC1">
        <w:trPr>
          <w:trHeight w:val="724"/>
          <w:jc w:val="center"/>
        </w:trPr>
        <w:tc>
          <w:tcPr>
            <w:tcW w:w="711" w:type="dxa"/>
            <w:vMerge/>
            <w:tcBorders>
              <w:top w:val="nil"/>
              <w:left w:val="single" w:sz="4" w:space="0" w:color="auto"/>
              <w:bottom w:val="single" w:sz="4" w:space="0" w:color="auto"/>
              <w:right w:val="single" w:sz="4" w:space="0" w:color="auto"/>
            </w:tcBorders>
            <w:vAlign w:val="center"/>
          </w:tcPr>
          <w:p w14:paraId="55CA472E"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4C19928B"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8</w:t>
            </w:r>
          </w:p>
        </w:tc>
        <w:tc>
          <w:tcPr>
            <w:tcW w:w="995" w:type="dxa"/>
            <w:tcBorders>
              <w:top w:val="nil"/>
              <w:left w:val="nil"/>
              <w:bottom w:val="single" w:sz="4" w:space="0" w:color="auto"/>
              <w:right w:val="single" w:sz="4" w:space="0" w:color="auto"/>
            </w:tcBorders>
            <w:vAlign w:val="center"/>
          </w:tcPr>
          <w:p w14:paraId="0C17B3D8"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随机存取存储器</w:t>
            </w:r>
          </w:p>
        </w:tc>
        <w:tc>
          <w:tcPr>
            <w:tcW w:w="3597" w:type="dxa"/>
            <w:tcBorders>
              <w:top w:val="nil"/>
              <w:left w:val="nil"/>
              <w:bottom w:val="single" w:sz="4" w:space="0" w:color="auto"/>
              <w:right w:val="single" w:sz="4" w:space="0" w:color="auto"/>
            </w:tcBorders>
          </w:tcPr>
          <w:p w14:paraId="045B14AD"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适用机型：台式机内存；</w:t>
            </w:r>
          </w:p>
          <w:p w14:paraId="3534F4F5"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容量：≥8G；</w:t>
            </w:r>
          </w:p>
          <w:p w14:paraId="4BA6391D"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3</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速度：DDR4 2400；</w:t>
            </w:r>
          </w:p>
          <w:p w14:paraId="42E9ECC5"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4.</w:t>
            </w:r>
            <w:r w:rsidRPr="003B16D6">
              <w:rPr>
                <w:rFonts w:ascii="仿宋" w:eastAsia="仿宋" w:hAnsi="仿宋" w:cs="宋体" w:hint="eastAsia"/>
                <w:b w:val="0"/>
                <w:color w:val="auto"/>
                <w:kern w:val="2"/>
                <w:sz w:val="24"/>
                <w:szCs w:val="24"/>
                <w:lang w:val="en-US"/>
              </w:rPr>
              <w:t>支持散热片。</w:t>
            </w:r>
          </w:p>
        </w:tc>
        <w:tc>
          <w:tcPr>
            <w:tcW w:w="1990" w:type="dxa"/>
            <w:tcBorders>
              <w:top w:val="nil"/>
              <w:left w:val="nil"/>
              <w:bottom w:val="single" w:sz="4" w:space="0" w:color="auto"/>
              <w:right w:val="single" w:sz="4" w:space="0" w:color="auto"/>
            </w:tcBorders>
            <w:vAlign w:val="center"/>
          </w:tcPr>
          <w:p w14:paraId="232D163D"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匹配联想电脑、Dell电脑</w:t>
            </w:r>
          </w:p>
        </w:tc>
        <w:tc>
          <w:tcPr>
            <w:tcW w:w="710" w:type="dxa"/>
            <w:tcBorders>
              <w:top w:val="nil"/>
              <w:left w:val="nil"/>
              <w:bottom w:val="single" w:sz="4" w:space="0" w:color="auto"/>
              <w:right w:val="single" w:sz="4" w:space="0" w:color="auto"/>
            </w:tcBorders>
            <w:vAlign w:val="center"/>
          </w:tcPr>
          <w:p w14:paraId="13BADF61"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根</w:t>
            </w:r>
          </w:p>
        </w:tc>
        <w:tc>
          <w:tcPr>
            <w:tcW w:w="568" w:type="dxa"/>
            <w:tcBorders>
              <w:top w:val="nil"/>
              <w:left w:val="nil"/>
              <w:bottom w:val="single" w:sz="4" w:space="0" w:color="auto"/>
              <w:right w:val="single" w:sz="4" w:space="0" w:color="auto"/>
            </w:tcBorders>
            <w:vAlign w:val="center"/>
          </w:tcPr>
          <w:p w14:paraId="03184F14"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400</w:t>
            </w:r>
          </w:p>
        </w:tc>
        <w:tc>
          <w:tcPr>
            <w:tcW w:w="648" w:type="dxa"/>
            <w:tcBorders>
              <w:top w:val="nil"/>
              <w:left w:val="nil"/>
              <w:bottom w:val="single" w:sz="4" w:space="0" w:color="auto"/>
              <w:right w:val="single" w:sz="4" w:space="0" w:color="auto"/>
            </w:tcBorders>
            <w:vAlign w:val="center"/>
          </w:tcPr>
          <w:p w14:paraId="569E66A4"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160EB10A" w14:textId="77777777" w:rsidTr="00DC5EC1">
        <w:trPr>
          <w:trHeight w:val="743"/>
          <w:jc w:val="center"/>
        </w:trPr>
        <w:tc>
          <w:tcPr>
            <w:tcW w:w="711" w:type="dxa"/>
            <w:vMerge/>
            <w:tcBorders>
              <w:top w:val="nil"/>
              <w:left w:val="single" w:sz="4" w:space="0" w:color="auto"/>
              <w:bottom w:val="single" w:sz="4" w:space="0" w:color="auto"/>
              <w:right w:val="single" w:sz="4" w:space="0" w:color="auto"/>
            </w:tcBorders>
            <w:vAlign w:val="center"/>
          </w:tcPr>
          <w:p w14:paraId="135EC2BF"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3561E30B"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9</w:t>
            </w:r>
          </w:p>
        </w:tc>
        <w:tc>
          <w:tcPr>
            <w:tcW w:w="995" w:type="dxa"/>
            <w:tcBorders>
              <w:top w:val="nil"/>
              <w:left w:val="nil"/>
              <w:bottom w:val="single" w:sz="4" w:space="0" w:color="auto"/>
              <w:right w:val="single" w:sz="4" w:space="0" w:color="auto"/>
            </w:tcBorders>
            <w:vAlign w:val="center"/>
          </w:tcPr>
          <w:p w14:paraId="074FE5AE"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显示卡</w:t>
            </w:r>
          </w:p>
        </w:tc>
        <w:tc>
          <w:tcPr>
            <w:tcW w:w="3597" w:type="dxa"/>
            <w:tcBorders>
              <w:top w:val="nil"/>
              <w:left w:val="nil"/>
              <w:bottom w:val="single" w:sz="4" w:space="0" w:color="auto"/>
              <w:right w:val="single" w:sz="4" w:space="0" w:color="auto"/>
            </w:tcBorders>
          </w:tcPr>
          <w:p w14:paraId="1F2AFF08"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显存类型：GDDR5X；</w:t>
            </w:r>
          </w:p>
          <w:p w14:paraId="4F869FEF"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显存容量：≥6G；</w:t>
            </w:r>
          </w:p>
          <w:p w14:paraId="7AB27F58"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3</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显</w:t>
            </w:r>
            <w:proofErr w:type="gramStart"/>
            <w:r w:rsidRPr="003B16D6">
              <w:rPr>
                <w:rFonts w:ascii="仿宋" w:eastAsia="仿宋" w:hAnsi="仿宋" w:cs="宋体" w:hint="eastAsia"/>
                <w:b w:val="0"/>
                <w:color w:val="auto"/>
                <w:kern w:val="2"/>
                <w:sz w:val="24"/>
                <w:szCs w:val="24"/>
                <w:lang w:val="en-US"/>
              </w:rPr>
              <w:t>存位宽</w:t>
            </w:r>
            <w:proofErr w:type="gramEnd"/>
            <w:r w:rsidRPr="003B16D6">
              <w:rPr>
                <w:rFonts w:ascii="仿宋" w:eastAsia="仿宋" w:hAnsi="仿宋" w:cs="宋体" w:hint="eastAsia"/>
                <w:b w:val="0"/>
                <w:color w:val="auto"/>
                <w:kern w:val="2"/>
                <w:sz w:val="24"/>
                <w:szCs w:val="24"/>
                <w:lang w:val="en-US"/>
              </w:rPr>
              <w:t>：≥128-bit；</w:t>
            </w:r>
          </w:p>
          <w:p w14:paraId="2CCC45E9"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4</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接口：HDMI、DVI、VGA。</w:t>
            </w:r>
          </w:p>
        </w:tc>
        <w:tc>
          <w:tcPr>
            <w:tcW w:w="1990" w:type="dxa"/>
            <w:tcBorders>
              <w:top w:val="nil"/>
              <w:left w:val="nil"/>
              <w:bottom w:val="single" w:sz="4" w:space="0" w:color="auto"/>
              <w:right w:val="single" w:sz="4" w:space="0" w:color="auto"/>
            </w:tcBorders>
            <w:vAlign w:val="center"/>
          </w:tcPr>
          <w:p w14:paraId="33A2C7B3"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匹配联想电脑、Dell电脑</w:t>
            </w:r>
          </w:p>
        </w:tc>
        <w:tc>
          <w:tcPr>
            <w:tcW w:w="710" w:type="dxa"/>
            <w:tcBorders>
              <w:top w:val="nil"/>
              <w:left w:val="nil"/>
              <w:bottom w:val="single" w:sz="4" w:space="0" w:color="auto"/>
              <w:right w:val="single" w:sz="4" w:space="0" w:color="auto"/>
            </w:tcBorders>
            <w:vAlign w:val="center"/>
          </w:tcPr>
          <w:p w14:paraId="06D3DF85"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张</w:t>
            </w:r>
          </w:p>
        </w:tc>
        <w:tc>
          <w:tcPr>
            <w:tcW w:w="568" w:type="dxa"/>
            <w:tcBorders>
              <w:top w:val="nil"/>
              <w:left w:val="nil"/>
              <w:bottom w:val="single" w:sz="4" w:space="0" w:color="auto"/>
              <w:right w:val="single" w:sz="4" w:space="0" w:color="auto"/>
            </w:tcBorders>
            <w:vAlign w:val="center"/>
          </w:tcPr>
          <w:p w14:paraId="09329B5B"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100</w:t>
            </w:r>
          </w:p>
        </w:tc>
        <w:tc>
          <w:tcPr>
            <w:tcW w:w="648" w:type="dxa"/>
            <w:tcBorders>
              <w:top w:val="nil"/>
              <w:left w:val="nil"/>
              <w:bottom w:val="single" w:sz="4" w:space="0" w:color="auto"/>
              <w:right w:val="single" w:sz="4" w:space="0" w:color="auto"/>
            </w:tcBorders>
            <w:vAlign w:val="center"/>
          </w:tcPr>
          <w:p w14:paraId="757EA1B6"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68F28F71" w14:textId="77777777" w:rsidTr="00DC5EC1">
        <w:trPr>
          <w:trHeight w:val="1059"/>
          <w:jc w:val="center"/>
        </w:trPr>
        <w:tc>
          <w:tcPr>
            <w:tcW w:w="711" w:type="dxa"/>
            <w:vMerge/>
            <w:tcBorders>
              <w:top w:val="nil"/>
              <w:left w:val="single" w:sz="4" w:space="0" w:color="auto"/>
              <w:bottom w:val="single" w:sz="4" w:space="0" w:color="auto"/>
              <w:right w:val="single" w:sz="4" w:space="0" w:color="auto"/>
            </w:tcBorders>
            <w:vAlign w:val="center"/>
          </w:tcPr>
          <w:p w14:paraId="4CAA9217"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46B364CE"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10</w:t>
            </w:r>
          </w:p>
        </w:tc>
        <w:tc>
          <w:tcPr>
            <w:tcW w:w="995" w:type="dxa"/>
            <w:tcBorders>
              <w:top w:val="nil"/>
              <w:left w:val="nil"/>
              <w:bottom w:val="single" w:sz="4" w:space="0" w:color="auto"/>
              <w:right w:val="single" w:sz="4" w:space="0" w:color="auto"/>
            </w:tcBorders>
            <w:vAlign w:val="center"/>
          </w:tcPr>
          <w:p w14:paraId="6B2F149D"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网络适配器</w:t>
            </w:r>
          </w:p>
        </w:tc>
        <w:tc>
          <w:tcPr>
            <w:tcW w:w="3597" w:type="dxa"/>
            <w:tcBorders>
              <w:top w:val="nil"/>
              <w:left w:val="nil"/>
              <w:bottom w:val="single" w:sz="4" w:space="0" w:color="auto"/>
              <w:right w:val="single" w:sz="4" w:space="0" w:color="auto"/>
            </w:tcBorders>
          </w:tcPr>
          <w:p w14:paraId="0836CCD1"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接口：USB；</w:t>
            </w:r>
          </w:p>
          <w:p w14:paraId="395C121E"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外置天线：无；</w:t>
            </w:r>
          </w:p>
          <w:p w14:paraId="1C2FD87A"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3</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无线速率：150Mbps；</w:t>
            </w:r>
          </w:p>
          <w:p w14:paraId="7290700C"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4</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频率范围：2.4GHz；</w:t>
            </w:r>
          </w:p>
          <w:p w14:paraId="2A277140"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5.</w:t>
            </w:r>
            <w:r w:rsidRPr="003B16D6">
              <w:rPr>
                <w:rFonts w:ascii="仿宋" w:eastAsia="仿宋" w:hAnsi="仿宋" w:cs="宋体" w:hint="eastAsia"/>
                <w:b w:val="0"/>
                <w:color w:val="auto"/>
                <w:kern w:val="2"/>
                <w:sz w:val="24"/>
                <w:szCs w:val="24"/>
                <w:lang w:val="en-US"/>
              </w:rPr>
              <w:t>其他功能：模拟AP功能。</w:t>
            </w:r>
          </w:p>
        </w:tc>
        <w:tc>
          <w:tcPr>
            <w:tcW w:w="1990" w:type="dxa"/>
            <w:tcBorders>
              <w:top w:val="nil"/>
              <w:left w:val="nil"/>
              <w:bottom w:val="single" w:sz="4" w:space="0" w:color="auto"/>
              <w:right w:val="single" w:sz="4" w:space="0" w:color="auto"/>
            </w:tcBorders>
            <w:vAlign w:val="center"/>
          </w:tcPr>
          <w:p w14:paraId="46306583"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匹配联想电脑、Dell电脑</w:t>
            </w:r>
          </w:p>
        </w:tc>
        <w:tc>
          <w:tcPr>
            <w:tcW w:w="710" w:type="dxa"/>
            <w:tcBorders>
              <w:top w:val="nil"/>
              <w:left w:val="nil"/>
              <w:bottom w:val="single" w:sz="4" w:space="0" w:color="auto"/>
              <w:right w:val="single" w:sz="4" w:space="0" w:color="auto"/>
            </w:tcBorders>
            <w:vAlign w:val="center"/>
          </w:tcPr>
          <w:p w14:paraId="49B33472"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proofErr w:type="gramStart"/>
            <w:r w:rsidRPr="003B16D6">
              <w:rPr>
                <w:rFonts w:ascii="仿宋" w:eastAsia="仿宋" w:hAnsi="仿宋" w:cs="宋体" w:hint="eastAsia"/>
                <w:b w:val="0"/>
                <w:color w:val="auto"/>
                <w:kern w:val="2"/>
                <w:sz w:val="24"/>
                <w:szCs w:val="24"/>
                <w:lang w:val="en-US"/>
              </w:rPr>
              <w:t>个</w:t>
            </w:r>
            <w:proofErr w:type="gramEnd"/>
          </w:p>
        </w:tc>
        <w:tc>
          <w:tcPr>
            <w:tcW w:w="568" w:type="dxa"/>
            <w:tcBorders>
              <w:top w:val="nil"/>
              <w:left w:val="nil"/>
              <w:bottom w:val="single" w:sz="4" w:space="0" w:color="auto"/>
              <w:right w:val="single" w:sz="4" w:space="0" w:color="auto"/>
            </w:tcBorders>
            <w:vAlign w:val="center"/>
          </w:tcPr>
          <w:p w14:paraId="7AEFDBCB"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180</w:t>
            </w:r>
          </w:p>
        </w:tc>
        <w:tc>
          <w:tcPr>
            <w:tcW w:w="648" w:type="dxa"/>
            <w:tcBorders>
              <w:top w:val="nil"/>
              <w:left w:val="nil"/>
              <w:bottom w:val="single" w:sz="4" w:space="0" w:color="auto"/>
              <w:right w:val="single" w:sz="4" w:space="0" w:color="auto"/>
            </w:tcBorders>
            <w:vAlign w:val="center"/>
          </w:tcPr>
          <w:p w14:paraId="5ECFE78A"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01E410E8" w14:textId="77777777" w:rsidTr="00DC5EC1">
        <w:trPr>
          <w:trHeight w:val="743"/>
          <w:jc w:val="center"/>
        </w:trPr>
        <w:tc>
          <w:tcPr>
            <w:tcW w:w="711" w:type="dxa"/>
            <w:vMerge/>
            <w:tcBorders>
              <w:top w:val="nil"/>
              <w:left w:val="single" w:sz="4" w:space="0" w:color="auto"/>
              <w:bottom w:val="single" w:sz="4" w:space="0" w:color="auto"/>
              <w:right w:val="single" w:sz="4" w:space="0" w:color="auto"/>
            </w:tcBorders>
            <w:vAlign w:val="center"/>
          </w:tcPr>
          <w:p w14:paraId="3C75DAFC"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105ED5D5"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11</w:t>
            </w:r>
          </w:p>
        </w:tc>
        <w:tc>
          <w:tcPr>
            <w:tcW w:w="995" w:type="dxa"/>
            <w:tcBorders>
              <w:top w:val="nil"/>
              <w:left w:val="nil"/>
              <w:bottom w:val="single" w:sz="4" w:space="0" w:color="auto"/>
              <w:right w:val="single" w:sz="4" w:space="0" w:color="auto"/>
            </w:tcBorders>
            <w:vAlign w:val="center"/>
          </w:tcPr>
          <w:p w14:paraId="213E0F84"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音频卡</w:t>
            </w:r>
          </w:p>
        </w:tc>
        <w:tc>
          <w:tcPr>
            <w:tcW w:w="3597" w:type="dxa"/>
            <w:tcBorders>
              <w:top w:val="nil"/>
              <w:left w:val="nil"/>
              <w:bottom w:val="single" w:sz="4" w:space="0" w:color="auto"/>
              <w:right w:val="single" w:sz="4" w:space="0" w:color="auto"/>
            </w:tcBorders>
          </w:tcPr>
          <w:p w14:paraId="64E60B33"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线长：1.0m；</w:t>
            </w:r>
          </w:p>
          <w:p w14:paraId="684891F8"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接口：3.5mm音频接口；</w:t>
            </w:r>
          </w:p>
          <w:p w14:paraId="4314CD41"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3.</w:t>
            </w:r>
            <w:r w:rsidRPr="003B16D6">
              <w:rPr>
                <w:rFonts w:ascii="仿宋" w:eastAsia="仿宋" w:hAnsi="仿宋" w:cs="宋体" w:hint="eastAsia"/>
                <w:b w:val="0"/>
                <w:color w:val="auto"/>
                <w:kern w:val="2"/>
                <w:sz w:val="24"/>
                <w:szCs w:val="24"/>
                <w:lang w:val="en-US"/>
              </w:rPr>
              <w:t>其它特性：USB多音效外置声卡。</w:t>
            </w:r>
          </w:p>
        </w:tc>
        <w:tc>
          <w:tcPr>
            <w:tcW w:w="1990" w:type="dxa"/>
            <w:tcBorders>
              <w:top w:val="nil"/>
              <w:left w:val="nil"/>
              <w:bottom w:val="single" w:sz="4" w:space="0" w:color="auto"/>
              <w:right w:val="single" w:sz="4" w:space="0" w:color="auto"/>
            </w:tcBorders>
            <w:vAlign w:val="center"/>
          </w:tcPr>
          <w:p w14:paraId="1013219D"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匹配联想电脑、Dell电脑</w:t>
            </w:r>
          </w:p>
        </w:tc>
        <w:tc>
          <w:tcPr>
            <w:tcW w:w="710" w:type="dxa"/>
            <w:tcBorders>
              <w:top w:val="nil"/>
              <w:left w:val="nil"/>
              <w:bottom w:val="single" w:sz="4" w:space="0" w:color="auto"/>
              <w:right w:val="single" w:sz="4" w:space="0" w:color="auto"/>
            </w:tcBorders>
            <w:vAlign w:val="center"/>
          </w:tcPr>
          <w:p w14:paraId="48FD4632"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proofErr w:type="gramStart"/>
            <w:r w:rsidRPr="003B16D6">
              <w:rPr>
                <w:rFonts w:ascii="仿宋" w:eastAsia="仿宋" w:hAnsi="仿宋" w:cs="宋体" w:hint="eastAsia"/>
                <w:b w:val="0"/>
                <w:color w:val="auto"/>
                <w:kern w:val="2"/>
                <w:sz w:val="24"/>
                <w:szCs w:val="24"/>
                <w:lang w:val="en-US"/>
              </w:rPr>
              <w:t>个</w:t>
            </w:r>
            <w:proofErr w:type="gramEnd"/>
          </w:p>
        </w:tc>
        <w:tc>
          <w:tcPr>
            <w:tcW w:w="568" w:type="dxa"/>
            <w:tcBorders>
              <w:top w:val="nil"/>
              <w:left w:val="nil"/>
              <w:bottom w:val="single" w:sz="4" w:space="0" w:color="auto"/>
              <w:right w:val="single" w:sz="4" w:space="0" w:color="auto"/>
            </w:tcBorders>
            <w:vAlign w:val="center"/>
          </w:tcPr>
          <w:p w14:paraId="377AD4EA"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100</w:t>
            </w:r>
          </w:p>
        </w:tc>
        <w:tc>
          <w:tcPr>
            <w:tcW w:w="648" w:type="dxa"/>
            <w:tcBorders>
              <w:top w:val="nil"/>
              <w:left w:val="nil"/>
              <w:bottom w:val="single" w:sz="4" w:space="0" w:color="auto"/>
              <w:right w:val="single" w:sz="4" w:space="0" w:color="auto"/>
            </w:tcBorders>
            <w:vAlign w:val="center"/>
          </w:tcPr>
          <w:p w14:paraId="7E46EC4C"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5F6407FD" w14:textId="77777777" w:rsidTr="00DC5EC1">
        <w:trPr>
          <w:trHeight w:val="743"/>
          <w:jc w:val="center"/>
        </w:trPr>
        <w:tc>
          <w:tcPr>
            <w:tcW w:w="711" w:type="dxa"/>
            <w:vMerge/>
            <w:tcBorders>
              <w:top w:val="nil"/>
              <w:left w:val="single" w:sz="4" w:space="0" w:color="auto"/>
              <w:bottom w:val="single" w:sz="4" w:space="0" w:color="auto"/>
              <w:right w:val="single" w:sz="4" w:space="0" w:color="auto"/>
            </w:tcBorders>
            <w:vAlign w:val="center"/>
          </w:tcPr>
          <w:p w14:paraId="256939F9"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50E1C6F2"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12</w:t>
            </w:r>
          </w:p>
        </w:tc>
        <w:tc>
          <w:tcPr>
            <w:tcW w:w="995" w:type="dxa"/>
            <w:tcBorders>
              <w:top w:val="nil"/>
              <w:left w:val="nil"/>
              <w:bottom w:val="single" w:sz="4" w:space="0" w:color="auto"/>
              <w:right w:val="single" w:sz="4" w:space="0" w:color="auto"/>
            </w:tcBorders>
            <w:vAlign w:val="center"/>
          </w:tcPr>
          <w:p w14:paraId="009A1952"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刻录光盘</w:t>
            </w:r>
          </w:p>
        </w:tc>
        <w:tc>
          <w:tcPr>
            <w:tcW w:w="3597" w:type="dxa"/>
            <w:tcBorders>
              <w:top w:val="nil"/>
              <w:left w:val="nil"/>
              <w:bottom w:val="single" w:sz="4" w:space="0" w:color="auto"/>
              <w:right w:val="single" w:sz="4" w:space="0" w:color="auto"/>
            </w:tcBorders>
          </w:tcPr>
          <w:p w14:paraId="32CA0561"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可擦写；</w:t>
            </w:r>
          </w:p>
          <w:p w14:paraId="0B3D22A0"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数量：100片装；</w:t>
            </w:r>
          </w:p>
          <w:p w14:paraId="4365FE92"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lastRenderedPageBreak/>
              <w:t>3</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类型：DVD；</w:t>
            </w:r>
          </w:p>
          <w:p w14:paraId="3AE41034"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4.</w:t>
            </w:r>
            <w:r w:rsidRPr="003B16D6">
              <w:rPr>
                <w:rFonts w:ascii="仿宋" w:eastAsia="仿宋" w:hAnsi="仿宋" w:cs="宋体" w:hint="eastAsia"/>
                <w:b w:val="0"/>
                <w:color w:val="auto"/>
                <w:kern w:val="2"/>
                <w:sz w:val="24"/>
                <w:szCs w:val="24"/>
                <w:lang w:val="en-US"/>
              </w:rPr>
              <w:t>容量：≥4.7G。</w:t>
            </w:r>
          </w:p>
        </w:tc>
        <w:tc>
          <w:tcPr>
            <w:tcW w:w="1990" w:type="dxa"/>
            <w:tcBorders>
              <w:top w:val="nil"/>
              <w:left w:val="nil"/>
              <w:bottom w:val="single" w:sz="4" w:space="0" w:color="auto"/>
              <w:right w:val="single" w:sz="4" w:space="0" w:color="auto"/>
            </w:tcBorders>
            <w:vAlign w:val="center"/>
          </w:tcPr>
          <w:p w14:paraId="5A4E5EED"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lastRenderedPageBreak/>
              <w:t>匹配联想电脑、Dell电脑</w:t>
            </w:r>
          </w:p>
        </w:tc>
        <w:tc>
          <w:tcPr>
            <w:tcW w:w="710" w:type="dxa"/>
            <w:tcBorders>
              <w:top w:val="nil"/>
              <w:left w:val="nil"/>
              <w:bottom w:val="single" w:sz="4" w:space="0" w:color="auto"/>
              <w:right w:val="single" w:sz="4" w:space="0" w:color="auto"/>
            </w:tcBorders>
            <w:vAlign w:val="center"/>
          </w:tcPr>
          <w:p w14:paraId="0B9C813E"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桶</w:t>
            </w:r>
          </w:p>
        </w:tc>
        <w:tc>
          <w:tcPr>
            <w:tcW w:w="568" w:type="dxa"/>
            <w:tcBorders>
              <w:top w:val="nil"/>
              <w:left w:val="nil"/>
              <w:bottom w:val="single" w:sz="4" w:space="0" w:color="auto"/>
              <w:right w:val="single" w:sz="4" w:space="0" w:color="auto"/>
            </w:tcBorders>
            <w:vAlign w:val="center"/>
          </w:tcPr>
          <w:p w14:paraId="0E16E485"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80</w:t>
            </w:r>
          </w:p>
        </w:tc>
        <w:tc>
          <w:tcPr>
            <w:tcW w:w="648" w:type="dxa"/>
            <w:tcBorders>
              <w:top w:val="nil"/>
              <w:left w:val="nil"/>
              <w:bottom w:val="single" w:sz="4" w:space="0" w:color="auto"/>
              <w:right w:val="single" w:sz="4" w:space="0" w:color="auto"/>
            </w:tcBorders>
            <w:vAlign w:val="center"/>
          </w:tcPr>
          <w:p w14:paraId="1F497040"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3A037DB2" w14:textId="77777777" w:rsidTr="00DC5EC1">
        <w:trPr>
          <w:trHeight w:val="743"/>
          <w:jc w:val="center"/>
        </w:trPr>
        <w:tc>
          <w:tcPr>
            <w:tcW w:w="711" w:type="dxa"/>
            <w:vMerge/>
            <w:tcBorders>
              <w:top w:val="nil"/>
              <w:left w:val="single" w:sz="4" w:space="0" w:color="auto"/>
              <w:bottom w:val="single" w:sz="4" w:space="0" w:color="auto"/>
              <w:right w:val="single" w:sz="4" w:space="0" w:color="auto"/>
            </w:tcBorders>
            <w:vAlign w:val="center"/>
          </w:tcPr>
          <w:p w14:paraId="1B934C5B"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7CE4F18F"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13</w:t>
            </w:r>
          </w:p>
        </w:tc>
        <w:tc>
          <w:tcPr>
            <w:tcW w:w="995" w:type="dxa"/>
            <w:tcBorders>
              <w:top w:val="nil"/>
              <w:left w:val="nil"/>
              <w:bottom w:val="single" w:sz="4" w:space="0" w:color="auto"/>
              <w:right w:val="single" w:sz="4" w:space="0" w:color="auto"/>
            </w:tcBorders>
            <w:vAlign w:val="center"/>
          </w:tcPr>
          <w:p w14:paraId="7613E51F"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台式机电源</w:t>
            </w:r>
          </w:p>
        </w:tc>
        <w:tc>
          <w:tcPr>
            <w:tcW w:w="3597" w:type="dxa"/>
            <w:tcBorders>
              <w:top w:val="nil"/>
              <w:left w:val="nil"/>
              <w:bottom w:val="single" w:sz="4" w:space="0" w:color="auto"/>
              <w:right w:val="single" w:sz="4" w:space="0" w:color="auto"/>
            </w:tcBorders>
          </w:tcPr>
          <w:p w14:paraId="7449BEEF"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功率：≥500W；</w:t>
            </w:r>
          </w:p>
          <w:p w14:paraId="4C2ECD96"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2.</w:t>
            </w:r>
            <w:r w:rsidRPr="003B16D6">
              <w:rPr>
                <w:rFonts w:ascii="仿宋" w:eastAsia="仿宋" w:hAnsi="仿宋" w:cs="宋体" w:hint="eastAsia"/>
                <w:b w:val="0"/>
                <w:color w:val="auto"/>
                <w:kern w:val="2"/>
                <w:sz w:val="24"/>
                <w:szCs w:val="24"/>
                <w:lang w:val="en-US"/>
              </w:rPr>
              <w:t>主电源接口：20+4pin；</w:t>
            </w:r>
          </w:p>
          <w:p w14:paraId="3A91C996"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3.</w:t>
            </w:r>
            <w:r w:rsidRPr="003B16D6">
              <w:rPr>
                <w:rFonts w:ascii="仿宋" w:eastAsia="仿宋" w:hAnsi="仿宋" w:cs="宋体" w:hint="eastAsia"/>
                <w:b w:val="0"/>
                <w:color w:val="auto"/>
                <w:kern w:val="2"/>
                <w:sz w:val="24"/>
                <w:szCs w:val="24"/>
                <w:lang w:val="en-US"/>
              </w:rPr>
              <w:t>CPU供电接口：4+4pin；</w:t>
            </w:r>
          </w:p>
          <w:p w14:paraId="05EF4E05"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4</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电源线长：≥1.5M。</w:t>
            </w:r>
          </w:p>
        </w:tc>
        <w:tc>
          <w:tcPr>
            <w:tcW w:w="1990" w:type="dxa"/>
            <w:tcBorders>
              <w:top w:val="nil"/>
              <w:left w:val="nil"/>
              <w:bottom w:val="single" w:sz="4" w:space="0" w:color="auto"/>
              <w:right w:val="single" w:sz="4" w:space="0" w:color="auto"/>
            </w:tcBorders>
            <w:vAlign w:val="center"/>
          </w:tcPr>
          <w:p w14:paraId="4890D714"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匹配联想电脑、Dell电脑</w:t>
            </w:r>
          </w:p>
        </w:tc>
        <w:tc>
          <w:tcPr>
            <w:tcW w:w="710" w:type="dxa"/>
            <w:tcBorders>
              <w:top w:val="nil"/>
              <w:left w:val="nil"/>
              <w:bottom w:val="single" w:sz="4" w:space="0" w:color="auto"/>
              <w:right w:val="single" w:sz="4" w:space="0" w:color="auto"/>
            </w:tcBorders>
            <w:vAlign w:val="center"/>
          </w:tcPr>
          <w:p w14:paraId="7797FC1E"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proofErr w:type="gramStart"/>
            <w:r w:rsidRPr="003B16D6">
              <w:rPr>
                <w:rFonts w:ascii="仿宋" w:eastAsia="仿宋" w:hAnsi="仿宋" w:cs="宋体" w:hint="eastAsia"/>
                <w:b w:val="0"/>
                <w:color w:val="auto"/>
                <w:kern w:val="2"/>
                <w:sz w:val="24"/>
                <w:szCs w:val="24"/>
                <w:lang w:val="en-US"/>
              </w:rPr>
              <w:t>个</w:t>
            </w:r>
            <w:proofErr w:type="gramEnd"/>
          </w:p>
        </w:tc>
        <w:tc>
          <w:tcPr>
            <w:tcW w:w="568" w:type="dxa"/>
            <w:tcBorders>
              <w:top w:val="nil"/>
              <w:left w:val="nil"/>
              <w:bottom w:val="single" w:sz="4" w:space="0" w:color="auto"/>
              <w:right w:val="single" w:sz="4" w:space="0" w:color="auto"/>
            </w:tcBorders>
            <w:vAlign w:val="center"/>
          </w:tcPr>
          <w:p w14:paraId="1CB013A5"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680</w:t>
            </w:r>
          </w:p>
        </w:tc>
        <w:tc>
          <w:tcPr>
            <w:tcW w:w="648" w:type="dxa"/>
            <w:tcBorders>
              <w:top w:val="nil"/>
              <w:left w:val="nil"/>
              <w:bottom w:val="single" w:sz="4" w:space="0" w:color="auto"/>
              <w:right w:val="single" w:sz="4" w:space="0" w:color="auto"/>
            </w:tcBorders>
            <w:vAlign w:val="center"/>
          </w:tcPr>
          <w:p w14:paraId="29EE6773"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174477FD" w14:textId="77777777" w:rsidTr="00DC5EC1">
        <w:trPr>
          <w:trHeight w:val="761"/>
          <w:jc w:val="center"/>
        </w:trPr>
        <w:tc>
          <w:tcPr>
            <w:tcW w:w="711" w:type="dxa"/>
            <w:vMerge/>
            <w:tcBorders>
              <w:top w:val="nil"/>
              <w:left w:val="single" w:sz="4" w:space="0" w:color="auto"/>
              <w:bottom w:val="single" w:sz="4" w:space="0" w:color="auto"/>
              <w:right w:val="single" w:sz="4" w:space="0" w:color="auto"/>
            </w:tcBorders>
            <w:vAlign w:val="center"/>
          </w:tcPr>
          <w:p w14:paraId="32F9E41D"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37B10D32"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14</w:t>
            </w:r>
          </w:p>
        </w:tc>
        <w:tc>
          <w:tcPr>
            <w:tcW w:w="995" w:type="dxa"/>
            <w:tcBorders>
              <w:top w:val="nil"/>
              <w:left w:val="nil"/>
              <w:bottom w:val="single" w:sz="4" w:space="0" w:color="auto"/>
              <w:right w:val="single" w:sz="4" w:space="0" w:color="auto"/>
            </w:tcBorders>
            <w:vAlign w:val="center"/>
          </w:tcPr>
          <w:p w14:paraId="1E53F6C8"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散热器</w:t>
            </w:r>
          </w:p>
        </w:tc>
        <w:tc>
          <w:tcPr>
            <w:tcW w:w="3597" w:type="dxa"/>
            <w:tcBorders>
              <w:top w:val="nil"/>
              <w:left w:val="nil"/>
              <w:bottom w:val="single" w:sz="4" w:space="0" w:color="auto"/>
              <w:right w:val="single" w:sz="4" w:space="0" w:color="auto"/>
            </w:tcBorders>
          </w:tcPr>
          <w:p w14:paraId="162F124D"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散热方式：风冷；</w:t>
            </w:r>
          </w:p>
          <w:p w14:paraId="26DDDDEE"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风扇转速（RPM）：≥600RPM(PWM)；</w:t>
            </w:r>
          </w:p>
          <w:p w14:paraId="2897B1A7"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3.</w:t>
            </w:r>
            <w:r w:rsidRPr="003B16D6">
              <w:rPr>
                <w:rFonts w:ascii="仿宋" w:eastAsia="仿宋" w:hAnsi="仿宋" w:cs="宋体" w:hint="eastAsia"/>
                <w:b w:val="0"/>
                <w:color w:val="auto"/>
                <w:kern w:val="2"/>
                <w:sz w:val="24"/>
                <w:szCs w:val="24"/>
                <w:lang w:val="en-US"/>
              </w:rPr>
              <w:t>噪音：≤3</w:t>
            </w:r>
            <w:r w:rsidRPr="003B16D6">
              <w:rPr>
                <w:rFonts w:ascii="仿宋" w:eastAsia="仿宋" w:hAnsi="仿宋" w:cs="宋体"/>
                <w:b w:val="0"/>
                <w:color w:val="auto"/>
                <w:kern w:val="2"/>
                <w:sz w:val="24"/>
                <w:szCs w:val="24"/>
                <w:lang w:val="en-US"/>
              </w:rPr>
              <w:t>5</w:t>
            </w:r>
            <w:r w:rsidRPr="003B16D6">
              <w:rPr>
                <w:rFonts w:ascii="仿宋" w:eastAsia="仿宋" w:hAnsi="仿宋" w:cs="宋体" w:hint="eastAsia"/>
                <w:b w:val="0"/>
                <w:color w:val="auto"/>
                <w:kern w:val="2"/>
                <w:sz w:val="24"/>
                <w:szCs w:val="24"/>
                <w:lang w:val="en-US"/>
              </w:rPr>
              <w:t>dBA；</w:t>
            </w:r>
          </w:p>
          <w:p w14:paraId="5E87245D"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4</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电源接口：4pin。</w:t>
            </w:r>
          </w:p>
        </w:tc>
        <w:tc>
          <w:tcPr>
            <w:tcW w:w="1990" w:type="dxa"/>
            <w:tcBorders>
              <w:top w:val="nil"/>
              <w:left w:val="nil"/>
              <w:bottom w:val="single" w:sz="4" w:space="0" w:color="auto"/>
              <w:right w:val="single" w:sz="4" w:space="0" w:color="auto"/>
            </w:tcBorders>
            <w:vAlign w:val="center"/>
          </w:tcPr>
          <w:p w14:paraId="018AF5AE"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匹配联想电脑、Dell电脑</w:t>
            </w:r>
          </w:p>
        </w:tc>
        <w:tc>
          <w:tcPr>
            <w:tcW w:w="710" w:type="dxa"/>
            <w:tcBorders>
              <w:top w:val="nil"/>
              <w:left w:val="nil"/>
              <w:bottom w:val="single" w:sz="4" w:space="0" w:color="auto"/>
              <w:right w:val="single" w:sz="4" w:space="0" w:color="auto"/>
            </w:tcBorders>
            <w:vAlign w:val="center"/>
          </w:tcPr>
          <w:p w14:paraId="4AFFCB48"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proofErr w:type="gramStart"/>
            <w:r w:rsidRPr="003B16D6">
              <w:rPr>
                <w:rFonts w:ascii="仿宋" w:eastAsia="仿宋" w:hAnsi="仿宋" w:cs="宋体" w:hint="eastAsia"/>
                <w:b w:val="0"/>
                <w:color w:val="auto"/>
                <w:kern w:val="2"/>
                <w:sz w:val="24"/>
                <w:szCs w:val="24"/>
                <w:lang w:val="en-US"/>
              </w:rPr>
              <w:t>个</w:t>
            </w:r>
            <w:proofErr w:type="gramEnd"/>
          </w:p>
        </w:tc>
        <w:tc>
          <w:tcPr>
            <w:tcW w:w="568" w:type="dxa"/>
            <w:tcBorders>
              <w:top w:val="nil"/>
              <w:left w:val="nil"/>
              <w:bottom w:val="single" w:sz="4" w:space="0" w:color="auto"/>
              <w:right w:val="single" w:sz="4" w:space="0" w:color="auto"/>
            </w:tcBorders>
            <w:vAlign w:val="center"/>
          </w:tcPr>
          <w:p w14:paraId="52267667"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600</w:t>
            </w:r>
          </w:p>
        </w:tc>
        <w:tc>
          <w:tcPr>
            <w:tcW w:w="648" w:type="dxa"/>
            <w:tcBorders>
              <w:top w:val="nil"/>
              <w:left w:val="nil"/>
              <w:bottom w:val="single" w:sz="4" w:space="0" w:color="auto"/>
              <w:right w:val="single" w:sz="4" w:space="0" w:color="auto"/>
            </w:tcBorders>
            <w:vAlign w:val="center"/>
          </w:tcPr>
          <w:p w14:paraId="28992C47"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0EF44E26" w14:textId="77777777" w:rsidTr="00DC5EC1">
        <w:trPr>
          <w:trHeight w:val="780"/>
          <w:jc w:val="center"/>
        </w:trPr>
        <w:tc>
          <w:tcPr>
            <w:tcW w:w="711" w:type="dxa"/>
            <w:vMerge/>
            <w:tcBorders>
              <w:top w:val="nil"/>
              <w:left w:val="single" w:sz="4" w:space="0" w:color="auto"/>
              <w:bottom w:val="single" w:sz="4" w:space="0" w:color="auto"/>
              <w:right w:val="single" w:sz="4" w:space="0" w:color="auto"/>
            </w:tcBorders>
            <w:vAlign w:val="center"/>
          </w:tcPr>
          <w:p w14:paraId="38BBD05F"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18358D7A"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15</w:t>
            </w:r>
          </w:p>
        </w:tc>
        <w:tc>
          <w:tcPr>
            <w:tcW w:w="995" w:type="dxa"/>
            <w:tcBorders>
              <w:top w:val="nil"/>
              <w:left w:val="nil"/>
              <w:bottom w:val="single" w:sz="4" w:space="0" w:color="auto"/>
              <w:right w:val="single" w:sz="4" w:space="0" w:color="auto"/>
            </w:tcBorders>
            <w:vAlign w:val="center"/>
          </w:tcPr>
          <w:p w14:paraId="5981474D"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数据传输线</w:t>
            </w:r>
          </w:p>
        </w:tc>
        <w:tc>
          <w:tcPr>
            <w:tcW w:w="3597" w:type="dxa"/>
            <w:tcBorders>
              <w:top w:val="nil"/>
              <w:left w:val="nil"/>
              <w:bottom w:val="single" w:sz="4" w:space="0" w:color="auto"/>
              <w:right w:val="single" w:sz="4" w:space="0" w:color="auto"/>
            </w:tcBorders>
          </w:tcPr>
          <w:p w14:paraId="4F9947D6"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接口：一端是USB-A，一端是USB-B；</w:t>
            </w:r>
          </w:p>
          <w:p w14:paraId="4665C80A"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2.</w:t>
            </w:r>
            <w:r w:rsidRPr="003B16D6">
              <w:rPr>
                <w:rFonts w:ascii="仿宋" w:eastAsia="仿宋" w:hAnsi="仿宋" w:cs="宋体" w:hint="eastAsia"/>
                <w:b w:val="0"/>
                <w:color w:val="auto"/>
                <w:kern w:val="2"/>
                <w:sz w:val="24"/>
                <w:szCs w:val="24"/>
                <w:lang w:val="en-US"/>
              </w:rPr>
              <w:t>线长：≥1.5米</w:t>
            </w:r>
          </w:p>
        </w:tc>
        <w:tc>
          <w:tcPr>
            <w:tcW w:w="1990" w:type="dxa"/>
            <w:tcBorders>
              <w:top w:val="nil"/>
              <w:left w:val="nil"/>
              <w:bottom w:val="single" w:sz="4" w:space="0" w:color="auto"/>
              <w:right w:val="single" w:sz="4" w:space="0" w:color="auto"/>
            </w:tcBorders>
            <w:vAlign w:val="center"/>
          </w:tcPr>
          <w:p w14:paraId="49B805AB"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匹配联想电脑、Dell电脑</w:t>
            </w:r>
          </w:p>
        </w:tc>
        <w:tc>
          <w:tcPr>
            <w:tcW w:w="710" w:type="dxa"/>
            <w:tcBorders>
              <w:top w:val="nil"/>
              <w:left w:val="nil"/>
              <w:bottom w:val="single" w:sz="4" w:space="0" w:color="auto"/>
              <w:right w:val="single" w:sz="4" w:space="0" w:color="auto"/>
            </w:tcBorders>
            <w:vAlign w:val="center"/>
          </w:tcPr>
          <w:p w14:paraId="33BE4963"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根</w:t>
            </w:r>
          </w:p>
        </w:tc>
        <w:tc>
          <w:tcPr>
            <w:tcW w:w="568" w:type="dxa"/>
            <w:tcBorders>
              <w:top w:val="nil"/>
              <w:left w:val="nil"/>
              <w:bottom w:val="single" w:sz="4" w:space="0" w:color="auto"/>
              <w:right w:val="single" w:sz="4" w:space="0" w:color="auto"/>
            </w:tcBorders>
            <w:vAlign w:val="center"/>
          </w:tcPr>
          <w:p w14:paraId="261233C2"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600</w:t>
            </w:r>
          </w:p>
        </w:tc>
        <w:tc>
          <w:tcPr>
            <w:tcW w:w="648" w:type="dxa"/>
            <w:tcBorders>
              <w:top w:val="nil"/>
              <w:left w:val="nil"/>
              <w:bottom w:val="single" w:sz="4" w:space="0" w:color="auto"/>
              <w:right w:val="single" w:sz="4" w:space="0" w:color="auto"/>
            </w:tcBorders>
            <w:vAlign w:val="center"/>
          </w:tcPr>
          <w:p w14:paraId="23585652"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35FCC347" w14:textId="77777777" w:rsidTr="00DC5EC1">
        <w:trPr>
          <w:trHeight w:val="558"/>
          <w:jc w:val="center"/>
        </w:trPr>
        <w:tc>
          <w:tcPr>
            <w:tcW w:w="711" w:type="dxa"/>
            <w:vMerge w:val="restart"/>
            <w:tcBorders>
              <w:top w:val="nil"/>
              <w:left w:val="single" w:sz="4" w:space="0" w:color="auto"/>
              <w:bottom w:val="single" w:sz="4" w:space="0" w:color="auto"/>
              <w:right w:val="single" w:sz="4" w:space="0" w:color="auto"/>
            </w:tcBorders>
            <w:vAlign w:val="center"/>
          </w:tcPr>
          <w:p w14:paraId="4D66D0C9"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网络产品</w:t>
            </w:r>
          </w:p>
        </w:tc>
        <w:tc>
          <w:tcPr>
            <w:tcW w:w="568" w:type="dxa"/>
            <w:tcBorders>
              <w:top w:val="nil"/>
              <w:left w:val="nil"/>
              <w:bottom w:val="single" w:sz="4" w:space="0" w:color="auto"/>
              <w:right w:val="single" w:sz="4" w:space="0" w:color="auto"/>
            </w:tcBorders>
            <w:vAlign w:val="center"/>
          </w:tcPr>
          <w:p w14:paraId="7C6485B5"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16</w:t>
            </w:r>
          </w:p>
        </w:tc>
        <w:tc>
          <w:tcPr>
            <w:tcW w:w="995" w:type="dxa"/>
            <w:tcBorders>
              <w:top w:val="nil"/>
              <w:left w:val="nil"/>
              <w:bottom w:val="single" w:sz="4" w:space="0" w:color="auto"/>
              <w:right w:val="single" w:sz="4" w:space="0" w:color="auto"/>
            </w:tcBorders>
            <w:vAlign w:val="center"/>
          </w:tcPr>
          <w:p w14:paraId="376A7707"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5类铜缆双绞线</w:t>
            </w:r>
          </w:p>
        </w:tc>
        <w:tc>
          <w:tcPr>
            <w:tcW w:w="3597" w:type="dxa"/>
            <w:tcBorders>
              <w:top w:val="nil"/>
              <w:left w:val="nil"/>
              <w:bottom w:val="single" w:sz="4" w:space="0" w:color="auto"/>
              <w:right w:val="single" w:sz="4" w:space="0" w:color="auto"/>
            </w:tcBorders>
          </w:tcPr>
          <w:p w14:paraId="0A650E34"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类型：不低于5类网线；</w:t>
            </w:r>
          </w:p>
          <w:p w14:paraId="61DE9F61"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2.</w:t>
            </w:r>
            <w:r w:rsidRPr="003B16D6">
              <w:rPr>
                <w:rFonts w:ascii="仿宋" w:eastAsia="仿宋" w:hAnsi="仿宋" w:cs="宋体" w:hint="eastAsia"/>
                <w:b w:val="0"/>
                <w:color w:val="auto"/>
                <w:kern w:val="2"/>
                <w:sz w:val="24"/>
                <w:szCs w:val="24"/>
                <w:lang w:val="en-US"/>
              </w:rPr>
              <w:t>长度：≥5米</w:t>
            </w:r>
          </w:p>
        </w:tc>
        <w:tc>
          <w:tcPr>
            <w:tcW w:w="1990" w:type="dxa"/>
            <w:tcBorders>
              <w:top w:val="nil"/>
              <w:left w:val="nil"/>
              <w:bottom w:val="single" w:sz="4" w:space="0" w:color="auto"/>
              <w:right w:val="single" w:sz="4" w:space="0" w:color="auto"/>
            </w:tcBorders>
            <w:vAlign w:val="center"/>
          </w:tcPr>
          <w:p w14:paraId="349538CF"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c>
          <w:tcPr>
            <w:tcW w:w="710" w:type="dxa"/>
            <w:tcBorders>
              <w:top w:val="nil"/>
              <w:left w:val="nil"/>
              <w:bottom w:val="single" w:sz="4" w:space="0" w:color="auto"/>
              <w:right w:val="single" w:sz="4" w:space="0" w:color="auto"/>
            </w:tcBorders>
            <w:vAlign w:val="center"/>
          </w:tcPr>
          <w:p w14:paraId="5BB13E9B"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根</w:t>
            </w:r>
          </w:p>
        </w:tc>
        <w:tc>
          <w:tcPr>
            <w:tcW w:w="568" w:type="dxa"/>
            <w:tcBorders>
              <w:top w:val="nil"/>
              <w:left w:val="nil"/>
              <w:bottom w:val="single" w:sz="4" w:space="0" w:color="auto"/>
              <w:right w:val="single" w:sz="4" w:space="0" w:color="auto"/>
            </w:tcBorders>
            <w:vAlign w:val="center"/>
          </w:tcPr>
          <w:p w14:paraId="39BB9F3E"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2000</w:t>
            </w:r>
          </w:p>
        </w:tc>
        <w:tc>
          <w:tcPr>
            <w:tcW w:w="648" w:type="dxa"/>
            <w:tcBorders>
              <w:top w:val="nil"/>
              <w:left w:val="nil"/>
              <w:bottom w:val="single" w:sz="4" w:space="0" w:color="auto"/>
              <w:right w:val="single" w:sz="4" w:space="0" w:color="auto"/>
            </w:tcBorders>
            <w:vAlign w:val="center"/>
          </w:tcPr>
          <w:p w14:paraId="6DD8ECAE"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2ACCBE8F" w14:textId="77777777" w:rsidTr="00DC5EC1">
        <w:trPr>
          <w:trHeight w:val="631"/>
          <w:jc w:val="center"/>
        </w:trPr>
        <w:tc>
          <w:tcPr>
            <w:tcW w:w="711" w:type="dxa"/>
            <w:vMerge/>
            <w:tcBorders>
              <w:top w:val="nil"/>
              <w:left w:val="single" w:sz="4" w:space="0" w:color="auto"/>
              <w:bottom w:val="single" w:sz="4" w:space="0" w:color="auto"/>
              <w:right w:val="single" w:sz="4" w:space="0" w:color="auto"/>
            </w:tcBorders>
            <w:vAlign w:val="center"/>
          </w:tcPr>
          <w:p w14:paraId="3CDC3C35"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67FE86AE"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17</w:t>
            </w:r>
          </w:p>
        </w:tc>
        <w:tc>
          <w:tcPr>
            <w:tcW w:w="995" w:type="dxa"/>
            <w:tcBorders>
              <w:top w:val="nil"/>
              <w:left w:val="nil"/>
              <w:bottom w:val="single" w:sz="4" w:space="0" w:color="auto"/>
              <w:right w:val="single" w:sz="4" w:space="0" w:color="auto"/>
            </w:tcBorders>
            <w:vAlign w:val="center"/>
          </w:tcPr>
          <w:p w14:paraId="2A81C1B7"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网络水晶头（J45）</w:t>
            </w:r>
          </w:p>
        </w:tc>
        <w:tc>
          <w:tcPr>
            <w:tcW w:w="3597" w:type="dxa"/>
            <w:tcBorders>
              <w:top w:val="nil"/>
              <w:left w:val="nil"/>
              <w:bottom w:val="single" w:sz="4" w:space="0" w:color="auto"/>
              <w:right w:val="single" w:sz="4" w:space="0" w:color="auto"/>
            </w:tcBorders>
          </w:tcPr>
          <w:p w14:paraId="4EF150A9"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接口：RJ45；</w:t>
            </w:r>
          </w:p>
          <w:p w14:paraId="1AB052AA"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带屏蔽；规格：≥50个</w:t>
            </w:r>
          </w:p>
        </w:tc>
        <w:tc>
          <w:tcPr>
            <w:tcW w:w="1990" w:type="dxa"/>
            <w:tcBorders>
              <w:top w:val="nil"/>
              <w:left w:val="nil"/>
              <w:bottom w:val="single" w:sz="4" w:space="0" w:color="auto"/>
              <w:right w:val="single" w:sz="4" w:space="0" w:color="auto"/>
            </w:tcBorders>
            <w:vAlign w:val="center"/>
          </w:tcPr>
          <w:p w14:paraId="7960137A"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c>
          <w:tcPr>
            <w:tcW w:w="710" w:type="dxa"/>
            <w:tcBorders>
              <w:top w:val="nil"/>
              <w:left w:val="nil"/>
              <w:bottom w:val="single" w:sz="4" w:space="0" w:color="auto"/>
              <w:right w:val="single" w:sz="4" w:space="0" w:color="auto"/>
            </w:tcBorders>
            <w:vAlign w:val="center"/>
          </w:tcPr>
          <w:p w14:paraId="75D839B6"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包</w:t>
            </w:r>
          </w:p>
        </w:tc>
        <w:tc>
          <w:tcPr>
            <w:tcW w:w="568" w:type="dxa"/>
            <w:tcBorders>
              <w:top w:val="nil"/>
              <w:left w:val="nil"/>
              <w:bottom w:val="single" w:sz="4" w:space="0" w:color="auto"/>
              <w:right w:val="single" w:sz="4" w:space="0" w:color="auto"/>
            </w:tcBorders>
            <w:vAlign w:val="center"/>
          </w:tcPr>
          <w:p w14:paraId="032AE7D8"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1000</w:t>
            </w:r>
          </w:p>
        </w:tc>
        <w:tc>
          <w:tcPr>
            <w:tcW w:w="648" w:type="dxa"/>
            <w:tcBorders>
              <w:top w:val="nil"/>
              <w:left w:val="nil"/>
              <w:bottom w:val="single" w:sz="4" w:space="0" w:color="auto"/>
              <w:right w:val="single" w:sz="4" w:space="0" w:color="auto"/>
            </w:tcBorders>
            <w:vAlign w:val="center"/>
          </w:tcPr>
          <w:p w14:paraId="200CEC2A"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534D4736" w14:textId="77777777" w:rsidTr="00DC5EC1">
        <w:trPr>
          <w:trHeight w:val="690"/>
          <w:jc w:val="center"/>
        </w:trPr>
        <w:tc>
          <w:tcPr>
            <w:tcW w:w="711" w:type="dxa"/>
            <w:vMerge w:val="restart"/>
            <w:tcBorders>
              <w:top w:val="nil"/>
              <w:left w:val="single" w:sz="4" w:space="0" w:color="auto"/>
              <w:bottom w:val="single" w:sz="4" w:space="0" w:color="auto"/>
              <w:right w:val="single" w:sz="4" w:space="0" w:color="auto"/>
            </w:tcBorders>
            <w:vAlign w:val="center"/>
          </w:tcPr>
          <w:p w14:paraId="0BB74061"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打印复印设备（耗材）</w:t>
            </w:r>
          </w:p>
        </w:tc>
        <w:tc>
          <w:tcPr>
            <w:tcW w:w="568" w:type="dxa"/>
            <w:tcBorders>
              <w:top w:val="nil"/>
              <w:left w:val="nil"/>
              <w:bottom w:val="single" w:sz="4" w:space="0" w:color="auto"/>
              <w:right w:val="single" w:sz="4" w:space="0" w:color="auto"/>
            </w:tcBorders>
            <w:vAlign w:val="center"/>
          </w:tcPr>
          <w:p w14:paraId="102D8735"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18</w:t>
            </w:r>
          </w:p>
        </w:tc>
        <w:tc>
          <w:tcPr>
            <w:tcW w:w="995" w:type="dxa"/>
            <w:tcBorders>
              <w:top w:val="nil"/>
              <w:left w:val="nil"/>
              <w:bottom w:val="single" w:sz="4" w:space="0" w:color="auto"/>
              <w:right w:val="single" w:sz="4" w:space="0" w:color="auto"/>
            </w:tcBorders>
            <w:vAlign w:val="center"/>
          </w:tcPr>
          <w:p w14:paraId="3DA8B80C"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硒鼓1</w:t>
            </w:r>
          </w:p>
        </w:tc>
        <w:tc>
          <w:tcPr>
            <w:tcW w:w="3597" w:type="dxa"/>
            <w:tcBorders>
              <w:top w:val="nil"/>
              <w:left w:val="nil"/>
              <w:bottom w:val="single" w:sz="4" w:space="0" w:color="auto"/>
              <w:right w:val="single" w:sz="4" w:space="0" w:color="auto"/>
            </w:tcBorders>
            <w:vAlign w:val="center"/>
          </w:tcPr>
          <w:p w14:paraId="0CA97C41"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颜色：黑色；</w:t>
            </w:r>
          </w:p>
          <w:p w14:paraId="5D107F8F"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打印量：≥2000张</w:t>
            </w:r>
          </w:p>
        </w:tc>
        <w:tc>
          <w:tcPr>
            <w:tcW w:w="1990" w:type="dxa"/>
            <w:tcBorders>
              <w:top w:val="nil"/>
              <w:left w:val="nil"/>
              <w:bottom w:val="single" w:sz="4" w:space="0" w:color="auto"/>
              <w:right w:val="single" w:sz="4" w:space="0" w:color="auto"/>
            </w:tcBorders>
            <w:vAlign w:val="center"/>
          </w:tcPr>
          <w:p w14:paraId="5CFA88C2"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匹配惠普HP1020；1020Plus；M1005；M1319f；1010；1012；1015；1018；1022；3055；3052；3050；3015</w:t>
            </w:r>
          </w:p>
        </w:tc>
        <w:tc>
          <w:tcPr>
            <w:tcW w:w="710" w:type="dxa"/>
            <w:tcBorders>
              <w:top w:val="nil"/>
              <w:left w:val="nil"/>
              <w:bottom w:val="single" w:sz="4" w:space="0" w:color="auto"/>
              <w:right w:val="single" w:sz="4" w:space="0" w:color="auto"/>
            </w:tcBorders>
            <w:vAlign w:val="center"/>
          </w:tcPr>
          <w:p w14:paraId="125D6554"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c>
          <w:tcPr>
            <w:tcW w:w="568" w:type="dxa"/>
            <w:tcBorders>
              <w:top w:val="nil"/>
              <w:left w:val="nil"/>
              <w:bottom w:val="single" w:sz="4" w:space="0" w:color="auto"/>
              <w:right w:val="single" w:sz="4" w:space="0" w:color="auto"/>
            </w:tcBorders>
            <w:vAlign w:val="center"/>
          </w:tcPr>
          <w:p w14:paraId="2404FBBE"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780</w:t>
            </w:r>
          </w:p>
        </w:tc>
        <w:tc>
          <w:tcPr>
            <w:tcW w:w="648" w:type="dxa"/>
            <w:tcBorders>
              <w:top w:val="nil"/>
              <w:left w:val="nil"/>
              <w:bottom w:val="single" w:sz="4" w:space="0" w:color="auto"/>
              <w:right w:val="single" w:sz="4" w:space="0" w:color="auto"/>
            </w:tcBorders>
            <w:vAlign w:val="center"/>
          </w:tcPr>
          <w:p w14:paraId="6E3A72A6"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63F03A9C" w14:textId="77777777" w:rsidTr="00DC5EC1">
        <w:trPr>
          <w:trHeight w:val="2007"/>
          <w:jc w:val="center"/>
        </w:trPr>
        <w:tc>
          <w:tcPr>
            <w:tcW w:w="711" w:type="dxa"/>
            <w:vMerge/>
            <w:tcBorders>
              <w:top w:val="nil"/>
              <w:left w:val="single" w:sz="4" w:space="0" w:color="auto"/>
              <w:bottom w:val="single" w:sz="4" w:space="0" w:color="auto"/>
              <w:right w:val="single" w:sz="4" w:space="0" w:color="auto"/>
            </w:tcBorders>
            <w:vAlign w:val="center"/>
          </w:tcPr>
          <w:p w14:paraId="56B1B4AA"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7A6CB39F"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19</w:t>
            </w:r>
          </w:p>
        </w:tc>
        <w:tc>
          <w:tcPr>
            <w:tcW w:w="995" w:type="dxa"/>
            <w:tcBorders>
              <w:top w:val="nil"/>
              <w:left w:val="nil"/>
              <w:bottom w:val="single" w:sz="4" w:space="0" w:color="auto"/>
              <w:right w:val="single" w:sz="4" w:space="0" w:color="auto"/>
            </w:tcBorders>
            <w:vAlign w:val="center"/>
          </w:tcPr>
          <w:p w14:paraId="3733E11C"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硒鼓2</w:t>
            </w:r>
          </w:p>
        </w:tc>
        <w:tc>
          <w:tcPr>
            <w:tcW w:w="3597" w:type="dxa"/>
            <w:tcBorders>
              <w:top w:val="nil"/>
              <w:left w:val="nil"/>
              <w:bottom w:val="single" w:sz="4" w:space="0" w:color="auto"/>
              <w:right w:val="single" w:sz="4" w:space="0" w:color="auto"/>
            </w:tcBorders>
            <w:vAlign w:val="center"/>
          </w:tcPr>
          <w:p w14:paraId="5C4FBCDF"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颜色：黑色；</w:t>
            </w:r>
          </w:p>
          <w:p w14:paraId="7A0D9EB6"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打印量：≥1500张</w:t>
            </w:r>
          </w:p>
        </w:tc>
        <w:tc>
          <w:tcPr>
            <w:tcW w:w="1990" w:type="dxa"/>
            <w:tcBorders>
              <w:top w:val="nil"/>
              <w:left w:val="nil"/>
              <w:bottom w:val="single" w:sz="4" w:space="0" w:color="auto"/>
              <w:right w:val="single" w:sz="4" w:space="0" w:color="auto"/>
            </w:tcBorders>
            <w:vAlign w:val="center"/>
          </w:tcPr>
          <w:p w14:paraId="778E94F0"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匹配惠普HPM1136；P1106；P1108；M1213nf；M1216nfh；</w:t>
            </w:r>
            <w:r w:rsidRPr="003B16D6">
              <w:rPr>
                <w:rFonts w:ascii="仿宋" w:eastAsia="仿宋" w:hAnsi="仿宋" w:cs="宋体" w:hint="eastAsia"/>
                <w:b w:val="0"/>
                <w:color w:val="auto"/>
                <w:kern w:val="2"/>
                <w:sz w:val="24"/>
                <w:szCs w:val="24"/>
                <w:lang w:val="en-US"/>
              </w:rPr>
              <w:lastRenderedPageBreak/>
              <w:t xml:space="preserve">M1218nfs；M1219nf；P1007；P1008；M202；M226；M126；M128 </w:t>
            </w:r>
          </w:p>
        </w:tc>
        <w:tc>
          <w:tcPr>
            <w:tcW w:w="710" w:type="dxa"/>
            <w:tcBorders>
              <w:top w:val="nil"/>
              <w:left w:val="nil"/>
              <w:bottom w:val="single" w:sz="4" w:space="0" w:color="auto"/>
              <w:right w:val="single" w:sz="4" w:space="0" w:color="auto"/>
            </w:tcBorders>
            <w:vAlign w:val="center"/>
          </w:tcPr>
          <w:p w14:paraId="33F4BFE3"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proofErr w:type="gramStart"/>
            <w:r w:rsidRPr="003B16D6">
              <w:rPr>
                <w:rFonts w:ascii="仿宋" w:eastAsia="仿宋" w:hAnsi="仿宋" w:cs="宋体" w:hint="eastAsia"/>
                <w:b w:val="0"/>
                <w:color w:val="auto"/>
                <w:kern w:val="2"/>
                <w:sz w:val="24"/>
                <w:szCs w:val="24"/>
                <w:lang w:val="en-US"/>
              </w:rPr>
              <w:lastRenderedPageBreak/>
              <w:t>个</w:t>
            </w:r>
            <w:proofErr w:type="gramEnd"/>
          </w:p>
        </w:tc>
        <w:tc>
          <w:tcPr>
            <w:tcW w:w="568" w:type="dxa"/>
            <w:tcBorders>
              <w:top w:val="nil"/>
              <w:left w:val="nil"/>
              <w:bottom w:val="single" w:sz="4" w:space="0" w:color="auto"/>
              <w:right w:val="single" w:sz="4" w:space="0" w:color="auto"/>
            </w:tcBorders>
            <w:vAlign w:val="center"/>
          </w:tcPr>
          <w:p w14:paraId="4F723551"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690</w:t>
            </w:r>
          </w:p>
        </w:tc>
        <w:tc>
          <w:tcPr>
            <w:tcW w:w="648" w:type="dxa"/>
            <w:tcBorders>
              <w:top w:val="nil"/>
              <w:left w:val="nil"/>
              <w:bottom w:val="single" w:sz="4" w:space="0" w:color="auto"/>
              <w:right w:val="single" w:sz="4" w:space="0" w:color="auto"/>
            </w:tcBorders>
            <w:vAlign w:val="center"/>
          </w:tcPr>
          <w:p w14:paraId="6B7433B3"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2A00A498" w14:textId="77777777" w:rsidTr="00DC5EC1">
        <w:trPr>
          <w:trHeight w:val="985"/>
          <w:jc w:val="center"/>
        </w:trPr>
        <w:tc>
          <w:tcPr>
            <w:tcW w:w="711" w:type="dxa"/>
            <w:vMerge/>
            <w:tcBorders>
              <w:top w:val="nil"/>
              <w:left w:val="single" w:sz="4" w:space="0" w:color="auto"/>
              <w:bottom w:val="single" w:sz="4" w:space="0" w:color="auto"/>
              <w:right w:val="single" w:sz="4" w:space="0" w:color="auto"/>
            </w:tcBorders>
            <w:vAlign w:val="center"/>
          </w:tcPr>
          <w:p w14:paraId="120551C2"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711E4635"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20</w:t>
            </w:r>
          </w:p>
        </w:tc>
        <w:tc>
          <w:tcPr>
            <w:tcW w:w="995" w:type="dxa"/>
            <w:tcBorders>
              <w:top w:val="nil"/>
              <w:left w:val="nil"/>
              <w:bottom w:val="single" w:sz="4" w:space="0" w:color="auto"/>
              <w:right w:val="single" w:sz="4" w:space="0" w:color="auto"/>
            </w:tcBorders>
            <w:vAlign w:val="center"/>
          </w:tcPr>
          <w:p w14:paraId="31784B14"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硒鼓3</w:t>
            </w:r>
          </w:p>
        </w:tc>
        <w:tc>
          <w:tcPr>
            <w:tcW w:w="3597" w:type="dxa"/>
            <w:tcBorders>
              <w:top w:val="nil"/>
              <w:left w:val="nil"/>
              <w:bottom w:val="single" w:sz="4" w:space="0" w:color="auto"/>
              <w:right w:val="single" w:sz="4" w:space="0" w:color="auto"/>
            </w:tcBorders>
            <w:vAlign w:val="center"/>
          </w:tcPr>
          <w:p w14:paraId="6EE5006D"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颜色：黑色；</w:t>
            </w:r>
          </w:p>
          <w:p w14:paraId="624E3E58"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2.</w:t>
            </w:r>
            <w:r w:rsidRPr="003B16D6">
              <w:rPr>
                <w:rFonts w:ascii="仿宋" w:eastAsia="仿宋" w:hAnsi="仿宋" w:cs="宋体" w:hint="eastAsia"/>
                <w:b w:val="0"/>
                <w:color w:val="auto"/>
                <w:kern w:val="2"/>
                <w:sz w:val="24"/>
                <w:szCs w:val="24"/>
                <w:lang w:val="en-US"/>
              </w:rPr>
              <w:t>打印量：≥2000张</w:t>
            </w:r>
          </w:p>
        </w:tc>
        <w:tc>
          <w:tcPr>
            <w:tcW w:w="1990" w:type="dxa"/>
            <w:tcBorders>
              <w:top w:val="nil"/>
              <w:left w:val="nil"/>
              <w:bottom w:val="single" w:sz="4" w:space="0" w:color="auto"/>
              <w:right w:val="single" w:sz="4" w:space="0" w:color="auto"/>
            </w:tcBorders>
            <w:vAlign w:val="center"/>
          </w:tcPr>
          <w:p w14:paraId="6EBAB3C5"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匹配惠普HPP1566；P1606dn；M1536dnf</w:t>
            </w:r>
          </w:p>
        </w:tc>
        <w:tc>
          <w:tcPr>
            <w:tcW w:w="710" w:type="dxa"/>
            <w:tcBorders>
              <w:top w:val="nil"/>
              <w:left w:val="nil"/>
              <w:bottom w:val="single" w:sz="4" w:space="0" w:color="auto"/>
              <w:right w:val="single" w:sz="4" w:space="0" w:color="auto"/>
            </w:tcBorders>
            <w:vAlign w:val="center"/>
          </w:tcPr>
          <w:p w14:paraId="0B8F8BCC"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套</w:t>
            </w:r>
          </w:p>
        </w:tc>
        <w:tc>
          <w:tcPr>
            <w:tcW w:w="568" w:type="dxa"/>
            <w:tcBorders>
              <w:top w:val="nil"/>
              <w:left w:val="nil"/>
              <w:bottom w:val="single" w:sz="4" w:space="0" w:color="auto"/>
              <w:right w:val="single" w:sz="4" w:space="0" w:color="auto"/>
            </w:tcBorders>
            <w:vAlign w:val="center"/>
          </w:tcPr>
          <w:p w14:paraId="1CF2D512"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420</w:t>
            </w:r>
          </w:p>
        </w:tc>
        <w:tc>
          <w:tcPr>
            <w:tcW w:w="648" w:type="dxa"/>
            <w:tcBorders>
              <w:top w:val="nil"/>
              <w:left w:val="nil"/>
              <w:bottom w:val="single" w:sz="4" w:space="0" w:color="auto"/>
              <w:right w:val="single" w:sz="4" w:space="0" w:color="auto"/>
            </w:tcBorders>
            <w:vAlign w:val="center"/>
          </w:tcPr>
          <w:p w14:paraId="2AE4E3B7"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027B2243" w14:textId="77777777" w:rsidTr="00DC5EC1">
        <w:trPr>
          <w:trHeight w:val="445"/>
          <w:jc w:val="center"/>
        </w:trPr>
        <w:tc>
          <w:tcPr>
            <w:tcW w:w="711" w:type="dxa"/>
            <w:vMerge/>
            <w:tcBorders>
              <w:top w:val="nil"/>
              <w:left w:val="single" w:sz="4" w:space="0" w:color="auto"/>
              <w:bottom w:val="single" w:sz="4" w:space="0" w:color="auto"/>
              <w:right w:val="single" w:sz="4" w:space="0" w:color="auto"/>
            </w:tcBorders>
            <w:vAlign w:val="center"/>
          </w:tcPr>
          <w:p w14:paraId="75B72F23"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0F983C57"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21</w:t>
            </w:r>
          </w:p>
        </w:tc>
        <w:tc>
          <w:tcPr>
            <w:tcW w:w="995" w:type="dxa"/>
            <w:tcBorders>
              <w:top w:val="nil"/>
              <w:left w:val="nil"/>
              <w:bottom w:val="single" w:sz="4" w:space="0" w:color="auto"/>
              <w:right w:val="single" w:sz="4" w:space="0" w:color="auto"/>
            </w:tcBorders>
            <w:vAlign w:val="center"/>
          </w:tcPr>
          <w:p w14:paraId="5E4F9B5D"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硒鼓4</w:t>
            </w:r>
          </w:p>
        </w:tc>
        <w:tc>
          <w:tcPr>
            <w:tcW w:w="3597" w:type="dxa"/>
            <w:tcBorders>
              <w:top w:val="nil"/>
              <w:left w:val="nil"/>
              <w:bottom w:val="single" w:sz="4" w:space="0" w:color="auto"/>
              <w:right w:val="single" w:sz="4" w:space="0" w:color="auto"/>
            </w:tcBorders>
            <w:vAlign w:val="center"/>
          </w:tcPr>
          <w:p w14:paraId="2F081CBF"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颜色：黑色；</w:t>
            </w:r>
          </w:p>
          <w:p w14:paraId="65439CAF"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打印量：≥2000张</w:t>
            </w:r>
          </w:p>
        </w:tc>
        <w:tc>
          <w:tcPr>
            <w:tcW w:w="1990" w:type="dxa"/>
            <w:tcBorders>
              <w:top w:val="nil"/>
              <w:left w:val="nil"/>
              <w:bottom w:val="single" w:sz="4" w:space="0" w:color="auto"/>
              <w:right w:val="single" w:sz="4" w:space="0" w:color="auto"/>
            </w:tcBorders>
            <w:vAlign w:val="center"/>
          </w:tcPr>
          <w:p w14:paraId="6DDEC27C"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匹配惠普HPP2035；P2055 </w:t>
            </w:r>
          </w:p>
        </w:tc>
        <w:tc>
          <w:tcPr>
            <w:tcW w:w="710" w:type="dxa"/>
            <w:tcBorders>
              <w:top w:val="nil"/>
              <w:left w:val="nil"/>
              <w:bottom w:val="single" w:sz="4" w:space="0" w:color="auto"/>
              <w:right w:val="single" w:sz="4" w:space="0" w:color="auto"/>
            </w:tcBorders>
            <w:vAlign w:val="center"/>
          </w:tcPr>
          <w:p w14:paraId="15D7F1E1"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套</w:t>
            </w:r>
          </w:p>
        </w:tc>
        <w:tc>
          <w:tcPr>
            <w:tcW w:w="568" w:type="dxa"/>
            <w:tcBorders>
              <w:top w:val="nil"/>
              <w:left w:val="nil"/>
              <w:bottom w:val="single" w:sz="4" w:space="0" w:color="auto"/>
              <w:right w:val="single" w:sz="4" w:space="0" w:color="auto"/>
            </w:tcBorders>
            <w:vAlign w:val="center"/>
          </w:tcPr>
          <w:p w14:paraId="18670EB2"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120</w:t>
            </w:r>
          </w:p>
        </w:tc>
        <w:tc>
          <w:tcPr>
            <w:tcW w:w="648" w:type="dxa"/>
            <w:tcBorders>
              <w:top w:val="nil"/>
              <w:left w:val="nil"/>
              <w:bottom w:val="single" w:sz="4" w:space="0" w:color="auto"/>
              <w:right w:val="single" w:sz="4" w:space="0" w:color="auto"/>
            </w:tcBorders>
            <w:vAlign w:val="center"/>
          </w:tcPr>
          <w:p w14:paraId="44AB80DB"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4F3DDE51" w14:textId="77777777" w:rsidTr="00DC5EC1">
        <w:trPr>
          <w:trHeight w:val="743"/>
          <w:jc w:val="center"/>
        </w:trPr>
        <w:tc>
          <w:tcPr>
            <w:tcW w:w="711" w:type="dxa"/>
            <w:vMerge/>
            <w:tcBorders>
              <w:top w:val="nil"/>
              <w:left w:val="single" w:sz="4" w:space="0" w:color="auto"/>
              <w:bottom w:val="single" w:sz="4" w:space="0" w:color="auto"/>
              <w:right w:val="single" w:sz="4" w:space="0" w:color="auto"/>
            </w:tcBorders>
            <w:vAlign w:val="center"/>
          </w:tcPr>
          <w:p w14:paraId="48DE0981"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091F774E"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22</w:t>
            </w:r>
          </w:p>
        </w:tc>
        <w:tc>
          <w:tcPr>
            <w:tcW w:w="995" w:type="dxa"/>
            <w:tcBorders>
              <w:top w:val="nil"/>
              <w:left w:val="nil"/>
              <w:bottom w:val="single" w:sz="4" w:space="0" w:color="auto"/>
              <w:right w:val="single" w:sz="4" w:space="0" w:color="auto"/>
            </w:tcBorders>
            <w:vAlign w:val="center"/>
          </w:tcPr>
          <w:p w14:paraId="1730A2DC"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硒鼓5</w:t>
            </w:r>
          </w:p>
        </w:tc>
        <w:tc>
          <w:tcPr>
            <w:tcW w:w="3597" w:type="dxa"/>
            <w:tcBorders>
              <w:top w:val="nil"/>
              <w:left w:val="nil"/>
              <w:bottom w:val="single" w:sz="4" w:space="0" w:color="auto"/>
              <w:right w:val="single" w:sz="4" w:space="0" w:color="auto"/>
            </w:tcBorders>
            <w:vAlign w:val="center"/>
          </w:tcPr>
          <w:p w14:paraId="3FE49C40"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四种颜色；</w:t>
            </w:r>
          </w:p>
          <w:p w14:paraId="404B2448"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平均打印量≥1800张</w:t>
            </w:r>
          </w:p>
        </w:tc>
        <w:tc>
          <w:tcPr>
            <w:tcW w:w="1990" w:type="dxa"/>
            <w:tcBorders>
              <w:top w:val="nil"/>
              <w:left w:val="nil"/>
              <w:bottom w:val="single" w:sz="4" w:space="0" w:color="auto"/>
              <w:right w:val="single" w:sz="4" w:space="0" w:color="auto"/>
            </w:tcBorders>
            <w:vAlign w:val="center"/>
          </w:tcPr>
          <w:p w14:paraId="1DBBC09D"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匹配惠普HP M251n；M276nw；M276n </w:t>
            </w:r>
          </w:p>
        </w:tc>
        <w:tc>
          <w:tcPr>
            <w:tcW w:w="710" w:type="dxa"/>
            <w:tcBorders>
              <w:top w:val="nil"/>
              <w:left w:val="nil"/>
              <w:bottom w:val="single" w:sz="4" w:space="0" w:color="auto"/>
              <w:right w:val="single" w:sz="4" w:space="0" w:color="auto"/>
            </w:tcBorders>
            <w:vAlign w:val="center"/>
          </w:tcPr>
          <w:p w14:paraId="46D91470"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套</w:t>
            </w:r>
          </w:p>
        </w:tc>
        <w:tc>
          <w:tcPr>
            <w:tcW w:w="568" w:type="dxa"/>
            <w:tcBorders>
              <w:top w:val="nil"/>
              <w:left w:val="nil"/>
              <w:bottom w:val="single" w:sz="4" w:space="0" w:color="auto"/>
              <w:right w:val="single" w:sz="4" w:space="0" w:color="auto"/>
            </w:tcBorders>
            <w:vAlign w:val="center"/>
          </w:tcPr>
          <w:p w14:paraId="10F1D885"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140</w:t>
            </w:r>
          </w:p>
        </w:tc>
        <w:tc>
          <w:tcPr>
            <w:tcW w:w="648" w:type="dxa"/>
            <w:tcBorders>
              <w:top w:val="nil"/>
              <w:left w:val="nil"/>
              <w:bottom w:val="single" w:sz="4" w:space="0" w:color="auto"/>
              <w:right w:val="single" w:sz="4" w:space="0" w:color="auto"/>
            </w:tcBorders>
            <w:vAlign w:val="center"/>
          </w:tcPr>
          <w:p w14:paraId="290C12E7"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040DB581" w14:textId="77777777" w:rsidTr="00DC5EC1">
        <w:trPr>
          <w:trHeight w:val="669"/>
          <w:jc w:val="center"/>
        </w:trPr>
        <w:tc>
          <w:tcPr>
            <w:tcW w:w="711" w:type="dxa"/>
            <w:vMerge/>
            <w:tcBorders>
              <w:top w:val="nil"/>
              <w:left w:val="single" w:sz="4" w:space="0" w:color="auto"/>
              <w:bottom w:val="single" w:sz="4" w:space="0" w:color="auto"/>
              <w:right w:val="single" w:sz="4" w:space="0" w:color="auto"/>
            </w:tcBorders>
            <w:vAlign w:val="center"/>
          </w:tcPr>
          <w:p w14:paraId="13869E53"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2E7481E9"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23</w:t>
            </w:r>
          </w:p>
        </w:tc>
        <w:tc>
          <w:tcPr>
            <w:tcW w:w="995" w:type="dxa"/>
            <w:tcBorders>
              <w:top w:val="nil"/>
              <w:left w:val="nil"/>
              <w:bottom w:val="single" w:sz="4" w:space="0" w:color="auto"/>
              <w:right w:val="single" w:sz="4" w:space="0" w:color="auto"/>
            </w:tcBorders>
            <w:vAlign w:val="center"/>
          </w:tcPr>
          <w:p w14:paraId="46A8A47B"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硒鼓6</w:t>
            </w:r>
          </w:p>
        </w:tc>
        <w:tc>
          <w:tcPr>
            <w:tcW w:w="3597" w:type="dxa"/>
            <w:tcBorders>
              <w:top w:val="nil"/>
              <w:left w:val="nil"/>
              <w:bottom w:val="single" w:sz="4" w:space="0" w:color="auto"/>
              <w:right w:val="single" w:sz="4" w:space="0" w:color="auto"/>
            </w:tcBorders>
            <w:vAlign w:val="center"/>
          </w:tcPr>
          <w:p w14:paraId="4EBADE8C"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颜色：黑色；</w:t>
            </w:r>
          </w:p>
          <w:p w14:paraId="71F86EDB"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打印量：≥2000张</w:t>
            </w:r>
          </w:p>
        </w:tc>
        <w:tc>
          <w:tcPr>
            <w:tcW w:w="1990" w:type="dxa"/>
            <w:tcBorders>
              <w:top w:val="nil"/>
              <w:left w:val="nil"/>
              <w:bottom w:val="single" w:sz="4" w:space="0" w:color="auto"/>
              <w:right w:val="single" w:sz="4" w:space="0" w:color="auto"/>
            </w:tcBorders>
            <w:vAlign w:val="center"/>
          </w:tcPr>
          <w:p w14:paraId="62C1CB22"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匹配惠普HP1120 1522nf 1505</w:t>
            </w:r>
          </w:p>
        </w:tc>
        <w:tc>
          <w:tcPr>
            <w:tcW w:w="710" w:type="dxa"/>
            <w:tcBorders>
              <w:top w:val="nil"/>
              <w:left w:val="nil"/>
              <w:bottom w:val="single" w:sz="4" w:space="0" w:color="auto"/>
              <w:right w:val="single" w:sz="4" w:space="0" w:color="auto"/>
            </w:tcBorders>
            <w:vAlign w:val="center"/>
          </w:tcPr>
          <w:p w14:paraId="3F9AAFB1"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套</w:t>
            </w:r>
          </w:p>
        </w:tc>
        <w:tc>
          <w:tcPr>
            <w:tcW w:w="568" w:type="dxa"/>
            <w:tcBorders>
              <w:top w:val="nil"/>
              <w:left w:val="nil"/>
              <w:bottom w:val="single" w:sz="4" w:space="0" w:color="auto"/>
              <w:right w:val="single" w:sz="4" w:space="0" w:color="auto"/>
            </w:tcBorders>
            <w:vAlign w:val="center"/>
          </w:tcPr>
          <w:p w14:paraId="2C52F910"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160</w:t>
            </w:r>
          </w:p>
        </w:tc>
        <w:tc>
          <w:tcPr>
            <w:tcW w:w="648" w:type="dxa"/>
            <w:tcBorders>
              <w:top w:val="nil"/>
              <w:left w:val="nil"/>
              <w:bottom w:val="single" w:sz="4" w:space="0" w:color="auto"/>
              <w:right w:val="single" w:sz="4" w:space="0" w:color="auto"/>
            </w:tcBorders>
            <w:vAlign w:val="center"/>
          </w:tcPr>
          <w:p w14:paraId="06299389"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3030FE55" w14:textId="77777777" w:rsidTr="00DC5EC1">
        <w:trPr>
          <w:trHeight w:val="706"/>
          <w:jc w:val="center"/>
        </w:trPr>
        <w:tc>
          <w:tcPr>
            <w:tcW w:w="711" w:type="dxa"/>
            <w:vMerge/>
            <w:tcBorders>
              <w:top w:val="nil"/>
              <w:left w:val="single" w:sz="4" w:space="0" w:color="auto"/>
              <w:bottom w:val="single" w:sz="4" w:space="0" w:color="auto"/>
              <w:right w:val="single" w:sz="4" w:space="0" w:color="auto"/>
            </w:tcBorders>
            <w:vAlign w:val="center"/>
          </w:tcPr>
          <w:p w14:paraId="1CF8DB53"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1202C13E"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24</w:t>
            </w:r>
          </w:p>
        </w:tc>
        <w:tc>
          <w:tcPr>
            <w:tcW w:w="995" w:type="dxa"/>
            <w:tcBorders>
              <w:top w:val="nil"/>
              <w:left w:val="nil"/>
              <w:bottom w:val="single" w:sz="4" w:space="0" w:color="auto"/>
              <w:right w:val="single" w:sz="4" w:space="0" w:color="auto"/>
            </w:tcBorders>
            <w:vAlign w:val="center"/>
          </w:tcPr>
          <w:p w14:paraId="0EBC22F2"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硒鼓7</w:t>
            </w:r>
          </w:p>
        </w:tc>
        <w:tc>
          <w:tcPr>
            <w:tcW w:w="3597" w:type="dxa"/>
            <w:tcBorders>
              <w:top w:val="nil"/>
              <w:left w:val="nil"/>
              <w:bottom w:val="single" w:sz="4" w:space="0" w:color="auto"/>
              <w:right w:val="single" w:sz="4" w:space="0" w:color="auto"/>
            </w:tcBorders>
            <w:vAlign w:val="center"/>
          </w:tcPr>
          <w:p w14:paraId="629552F6"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颜色：黑色；</w:t>
            </w:r>
          </w:p>
          <w:p w14:paraId="159C9849"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打印量：≥5000张</w:t>
            </w:r>
          </w:p>
        </w:tc>
        <w:tc>
          <w:tcPr>
            <w:tcW w:w="1990" w:type="dxa"/>
            <w:tcBorders>
              <w:top w:val="nil"/>
              <w:left w:val="nil"/>
              <w:bottom w:val="single" w:sz="4" w:space="0" w:color="auto"/>
              <w:right w:val="single" w:sz="4" w:space="0" w:color="auto"/>
            </w:tcBorders>
            <w:vAlign w:val="center"/>
          </w:tcPr>
          <w:p w14:paraId="338AF818"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匹配惠普HP P3015 M521 M525</w:t>
            </w:r>
          </w:p>
        </w:tc>
        <w:tc>
          <w:tcPr>
            <w:tcW w:w="710" w:type="dxa"/>
            <w:tcBorders>
              <w:top w:val="nil"/>
              <w:left w:val="nil"/>
              <w:bottom w:val="single" w:sz="4" w:space="0" w:color="auto"/>
              <w:right w:val="single" w:sz="4" w:space="0" w:color="auto"/>
            </w:tcBorders>
            <w:vAlign w:val="center"/>
          </w:tcPr>
          <w:p w14:paraId="755C86CF"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套</w:t>
            </w:r>
          </w:p>
        </w:tc>
        <w:tc>
          <w:tcPr>
            <w:tcW w:w="568" w:type="dxa"/>
            <w:tcBorders>
              <w:top w:val="nil"/>
              <w:left w:val="nil"/>
              <w:bottom w:val="single" w:sz="4" w:space="0" w:color="auto"/>
              <w:right w:val="single" w:sz="4" w:space="0" w:color="auto"/>
            </w:tcBorders>
            <w:vAlign w:val="center"/>
          </w:tcPr>
          <w:p w14:paraId="79ACA816"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100</w:t>
            </w:r>
          </w:p>
        </w:tc>
        <w:tc>
          <w:tcPr>
            <w:tcW w:w="648" w:type="dxa"/>
            <w:tcBorders>
              <w:top w:val="nil"/>
              <w:left w:val="nil"/>
              <w:bottom w:val="single" w:sz="4" w:space="0" w:color="auto"/>
              <w:right w:val="single" w:sz="4" w:space="0" w:color="auto"/>
            </w:tcBorders>
            <w:vAlign w:val="center"/>
          </w:tcPr>
          <w:p w14:paraId="6FB93B9E"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173189FF" w14:textId="77777777" w:rsidTr="00DC5EC1">
        <w:trPr>
          <w:trHeight w:val="483"/>
          <w:jc w:val="center"/>
        </w:trPr>
        <w:tc>
          <w:tcPr>
            <w:tcW w:w="711" w:type="dxa"/>
            <w:vMerge/>
            <w:tcBorders>
              <w:top w:val="nil"/>
              <w:left w:val="single" w:sz="4" w:space="0" w:color="auto"/>
              <w:bottom w:val="single" w:sz="4" w:space="0" w:color="auto"/>
              <w:right w:val="single" w:sz="4" w:space="0" w:color="auto"/>
            </w:tcBorders>
            <w:vAlign w:val="center"/>
          </w:tcPr>
          <w:p w14:paraId="6299C5F0"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404B77D5"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25</w:t>
            </w:r>
          </w:p>
        </w:tc>
        <w:tc>
          <w:tcPr>
            <w:tcW w:w="995" w:type="dxa"/>
            <w:tcBorders>
              <w:top w:val="nil"/>
              <w:left w:val="nil"/>
              <w:bottom w:val="single" w:sz="4" w:space="0" w:color="auto"/>
              <w:right w:val="single" w:sz="4" w:space="0" w:color="auto"/>
            </w:tcBorders>
            <w:vAlign w:val="center"/>
          </w:tcPr>
          <w:p w14:paraId="2A40F295"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硒鼓8</w:t>
            </w:r>
          </w:p>
        </w:tc>
        <w:tc>
          <w:tcPr>
            <w:tcW w:w="3597" w:type="dxa"/>
            <w:tcBorders>
              <w:top w:val="nil"/>
              <w:left w:val="nil"/>
              <w:bottom w:val="single" w:sz="4" w:space="0" w:color="auto"/>
              <w:right w:val="single" w:sz="4" w:space="0" w:color="auto"/>
            </w:tcBorders>
            <w:vAlign w:val="center"/>
          </w:tcPr>
          <w:p w14:paraId="18A70D8E"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颜色：黑色；</w:t>
            </w:r>
          </w:p>
          <w:p w14:paraId="5BBFC8BE"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打印量：≥10000张</w:t>
            </w:r>
          </w:p>
        </w:tc>
        <w:tc>
          <w:tcPr>
            <w:tcW w:w="1990" w:type="dxa"/>
            <w:tcBorders>
              <w:top w:val="nil"/>
              <w:left w:val="nil"/>
              <w:bottom w:val="single" w:sz="4" w:space="0" w:color="auto"/>
              <w:right w:val="single" w:sz="4" w:space="0" w:color="auto"/>
            </w:tcBorders>
            <w:vAlign w:val="center"/>
          </w:tcPr>
          <w:p w14:paraId="6784F7CA"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匹配惠普HP750dw M750dn</w:t>
            </w:r>
          </w:p>
        </w:tc>
        <w:tc>
          <w:tcPr>
            <w:tcW w:w="710" w:type="dxa"/>
            <w:tcBorders>
              <w:top w:val="nil"/>
              <w:left w:val="nil"/>
              <w:bottom w:val="single" w:sz="4" w:space="0" w:color="auto"/>
              <w:right w:val="single" w:sz="4" w:space="0" w:color="auto"/>
            </w:tcBorders>
            <w:vAlign w:val="center"/>
          </w:tcPr>
          <w:p w14:paraId="7322E742"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套</w:t>
            </w:r>
          </w:p>
        </w:tc>
        <w:tc>
          <w:tcPr>
            <w:tcW w:w="568" w:type="dxa"/>
            <w:tcBorders>
              <w:top w:val="nil"/>
              <w:left w:val="nil"/>
              <w:bottom w:val="single" w:sz="4" w:space="0" w:color="auto"/>
              <w:right w:val="single" w:sz="4" w:space="0" w:color="auto"/>
            </w:tcBorders>
            <w:vAlign w:val="center"/>
          </w:tcPr>
          <w:p w14:paraId="1D0EB7E1"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100</w:t>
            </w:r>
          </w:p>
        </w:tc>
        <w:tc>
          <w:tcPr>
            <w:tcW w:w="648" w:type="dxa"/>
            <w:tcBorders>
              <w:top w:val="nil"/>
              <w:left w:val="nil"/>
              <w:bottom w:val="single" w:sz="4" w:space="0" w:color="auto"/>
              <w:right w:val="single" w:sz="4" w:space="0" w:color="auto"/>
            </w:tcBorders>
            <w:vAlign w:val="center"/>
          </w:tcPr>
          <w:p w14:paraId="58B0F19A"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038B0687" w14:textId="77777777" w:rsidTr="00DC5EC1">
        <w:trPr>
          <w:trHeight w:val="464"/>
          <w:jc w:val="center"/>
        </w:trPr>
        <w:tc>
          <w:tcPr>
            <w:tcW w:w="711" w:type="dxa"/>
            <w:vMerge/>
            <w:tcBorders>
              <w:top w:val="nil"/>
              <w:left w:val="single" w:sz="4" w:space="0" w:color="auto"/>
              <w:bottom w:val="single" w:sz="4" w:space="0" w:color="auto"/>
              <w:right w:val="single" w:sz="4" w:space="0" w:color="auto"/>
            </w:tcBorders>
            <w:vAlign w:val="center"/>
          </w:tcPr>
          <w:p w14:paraId="6287C870"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0E215180"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26</w:t>
            </w:r>
          </w:p>
        </w:tc>
        <w:tc>
          <w:tcPr>
            <w:tcW w:w="995" w:type="dxa"/>
            <w:tcBorders>
              <w:top w:val="nil"/>
              <w:left w:val="nil"/>
              <w:bottom w:val="single" w:sz="4" w:space="0" w:color="auto"/>
              <w:right w:val="single" w:sz="4" w:space="0" w:color="auto"/>
            </w:tcBorders>
            <w:vAlign w:val="center"/>
          </w:tcPr>
          <w:p w14:paraId="2F4042B0"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硒鼓9</w:t>
            </w:r>
          </w:p>
        </w:tc>
        <w:tc>
          <w:tcPr>
            <w:tcW w:w="3597" w:type="dxa"/>
            <w:tcBorders>
              <w:top w:val="nil"/>
              <w:left w:val="nil"/>
              <w:bottom w:val="single" w:sz="4" w:space="0" w:color="auto"/>
              <w:right w:val="single" w:sz="4" w:space="0" w:color="auto"/>
            </w:tcBorders>
            <w:vAlign w:val="center"/>
          </w:tcPr>
          <w:p w14:paraId="4F4B33B3"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颜色：彩色；</w:t>
            </w:r>
          </w:p>
          <w:p w14:paraId="130B4B19"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打印量：≥12000张</w:t>
            </w:r>
          </w:p>
        </w:tc>
        <w:tc>
          <w:tcPr>
            <w:tcW w:w="1990" w:type="dxa"/>
            <w:tcBorders>
              <w:top w:val="nil"/>
              <w:left w:val="nil"/>
              <w:bottom w:val="single" w:sz="4" w:space="0" w:color="auto"/>
              <w:right w:val="single" w:sz="4" w:space="0" w:color="auto"/>
            </w:tcBorders>
            <w:vAlign w:val="center"/>
          </w:tcPr>
          <w:p w14:paraId="334CB53B"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匹配惠普HP750dw；M750dn</w:t>
            </w:r>
          </w:p>
        </w:tc>
        <w:tc>
          <w:tcPr>
            <w:tcW w:w="710" w:type="dxa"/>
            <w:tcBorders>
              <w:top w:val="nil"/>
              <w:left w:val="nil"/>
              <w:bottom w:val="single" w:sz="4" w:space="0" w:color="auto"/>
              <w:right w:val="single" w:sz="4" w:space="0" w:color="auto"/>
            </w:tcBorders>
            <w:vAlign w:val="center"/>
          </w:tcPr>
          <w:p w14:paraId="20D16649"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套</w:t>
            </w:r>
          </w:p>
        </w:tc>
        <w:tc>
          <w:tcPr>
            <w:tcW w:w="568" w:type="dxa"/>
            <w:tcBorders>
              <w:top w:val="nil"/>
              <w:left w:val="nil"/>
              <w:bottom w:val="single" w:sz="4" w:space="0" w:color="auto"/>
              <w:right w:val="single" w:sz="4" w:space="0" w:color="auto"/>
            </w:tcBorders>
            <w:vAlign w:val="center"/>
          </w:tcPr>
          <w:p w14:paraId="1C4DCDCC"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100</w:t>
            </w:r>
          </w:p>
        </w:tc>
        <w:tc>
          <w:tcPr>
            <w:tcW w:w="648" w:type="dxa"/>
            <w:tcBorders>
              <w:top w:val="nil"/>
              <w:left w:val="nil"/>
              <w:bottom w:val="single" w:sz="4" w:space="0" w:color="auto"/>
              <w:right w:val="single" w:sz="4" w:space="0" w:color="auto"/>
            </w:tcBorders>
            <w:vAlign w:val="center"/>
          </w:tcPr>
          <w:p w14:paraId="6FDCC553"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2ECF3796" w14:textId="77777777" w:rsidTr="00DC5EC1">
        <w:trPr>
          <w:trHeight w:val="799"/>
          <w:jc w:val="center"/>
        </w:trPr>
        <w:tc>
          <w:tcPr>
            <w:tcW w:w="711" w:type="dxa"/>
            <w:vMerge/>
            <w:tcBorders>
              <w:top w:val="nil"/>
              <w:left w:val="single" w:sz="4" w:space="0" w:color="auto"/>
              <w:bottom w:val="single" w:sz="4" w:space="0" w:color="auto"/>
              <w:right w:val="single" w:sz="4" w:space="0" w:color="auto"/>
            </w:tcBorders>
            <w:vAlign w:val="center"/>
          </w:tcPr>
          <w:p w14:paraId="078628D0"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40D856C7"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27</w:t>
            </w:r>
          </w:p>
        </w:tc>
        <w:tc>
          <w:tcPr>
            <w:tcW w:w="995" w:type="dxa"/>
            <w:tcBorders>
              <w:top w:val="nil"/>
              <w:left w:val="nil"/>
              <w:bottom w:val="single" w:sz="4" w:space="0" w:color="auto"/>
              <w:right w:val="single" w:sz="4" w:space="0" w:color="auto"/>
            </w:tcBorders>
            <w:vAlign w:val="center"/>
          </w:tcPr>
          <w:p w14:paraId="4685F85E"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墨盒1</w:t>
            </w:r>
          </w:p>
        </w:tc>
        <w:tc>
          <w:tcPr>
            <w:tcW w:w="3597" w:type="dxa"/>
            <w:tcBorders>
              <w:top w:val="nil"/>
              <w:left w:val="nil"/>
              <w:bottom w:val="single" w:sz="4" w:space="0" w:color="auto"/>
              <w:right w:val="single" w:sz="4" w:space="0" w:color="auto"/>
            </w:tcBorders>
            <w:vAlign w:val="center"/>
          </w:tcPr>
          <w:p w14:paraId="1C961374"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颜色：黑色；</w:t>
            </w:r>
          </w:p>
          <w:p w14:paraId="447512CC"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打印量：≥500张</w:t>
            </w:r>
          </w:p>
        </w:tc>
        <w:tc>
          <w:tcPr>
            <w:tcW w:w="1990" w:type="dxa"/>
            <w:tcBorders>
              <w:top w:val="nil"/>
              <w:left w:val="nil"/>
              <w:bottom w:val="single" w:sz="4" w:space="0" w:color="auto"/>
              <w:right w:val="single" w:sz="4" w:space="0" w:color="auto"/>
            </w:tcBorders>
            <w:vAlign w:val="center"/>
          </w:tcPr>
          <w:p w14:paraId="5A5EE4CA"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匹配佳能iP2780、iP2788、MP236、MP288）</w:t>
            </w:r>
          </w:p>
        </w:tc>
        <w:tc>
          <w:tcPr>
            <w:tcW w:w="710" w:type="dxa"/>
            <w:tcBorders>
              <w:top w:val="nil"/>
              <w:left w:val="nil"/>
              <w:bottom w:val="single" w:sz="4" w:space="0" w:color="auto"/>
              <w:right w:val="single" w:sz="4" w:space="0" w:color="auto"/>
            </w:tcBorders>
            <w:vAlign w:val="center"/>
          </w:tcPr>
          <w:p w14:paraId="057BFA92"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套</w:t>
            </w:r>
          </w:p>
        </w:tc>
        <w:tc>
          <w:tcPr>
            <w:tcW w:w="568" w:type="dxa"/>
            <w:tcBorders>
              <w:top w:val="nil"/>
              <w:left w:val="nil"/>
              <w:bottom w:val="single" w:sz="4" w:space="0" w:color="auto"/>
              <w:right w:val="single" w:sz="4" w:space="0" w:color="auto"/>
            </w:tcBorders>
            <w:vAlign w:val="center"/>
          </w:tcPr>
          <w:p w14:paraId="004856B6"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100</w:t>
            </w:r>
          </w:p>
        </w:tc>
        <w:tc>
          <w:tcPr>
            <w:tcW w:w="648" w:type="dxa"/>
            <w:tcBorders>
              <w:top w:val="nil"/>
              <w:left w:val="nil"/>
              <w:bottom w:val="single" w:sz="4" w:space="0" w:color="auto"/>
              <w:right w:val="single" w:sz="4" w:space="0" w:color="auto"/>
            </w:tcBorders>
            <w:vAlign w:val="center"/>
          </w:tcPr>
          <w:p w14:paraId="723322E9"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p>
        </w:tc>
      </w:tr>
      <w:tr w:rsidR="003B16D6" w:rsidRPr="003B16D6" w14:paraId="7D1496B4" w14:textId="77777777" w:rsidTr="00DC5EC1">
        <w:trPr>
          <w:trHeight w:val="761"/>
          <w:jc w:val="center"/>
        </w:trPr>
        <w:tc>
          <w:tcPr>
            <w:tcW w:w="711" w:type="dxa"/>
            <w:vMerge/>
            <w:tcBorders>
              <w:top w:val="nil"/>
              <w:left w:val="single" w:sz="4" w:space="0" w:color="auto"/>
              <w:bottom w:val="single" w:sz="4" w:space="0" w:color="auto"/>
              <w:right w:val="single" w:sz="4" w:space="0" w:color="auto"/>
            </w:tcBorders>
            <w:vAlign w:val="center"/>
          </w:tcPr>
          <w:p w14:paraId="5E944FC7"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7AC580C6"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28</w:t>
            </w:r>
          </w:p>
        </w:tc>
        <w:tc>
          <w:tcPr>
            <w:tcW w:w="995" w:type="dxa"/>
            <w:tcBorders>
              <w:top w:val="nil"/>
              <w:left w:val="nil"/>
              <w:bottom w:val="single" w:sz="4" w:space="0" w:color="auto"/>
              <w:right w:val="single" w:sz="4" w:space="0" w:color="auto"/>
            </w:tcBorders>
            <w:vAlign w:val="center"/>
          </w:tcPr>
          <w:p w14:paraId="05EA12F6"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墨盒2</w:t>
            </w:r>
          </w:p>
        </w:tc>
        <w:tc>
          <w:tcPr>
            <w:tcW w:w="3597" w:type="dxa"/>
            <w:tcBorders>
              <w:top w:val="nil"/>
              <w:left w:val="nil"/>
              <w:bottom w:val="single" w:sz="4" w:space="0" w:color="auto"/>
              <w:right w:val="single" w:sz="4" w:space="0" w:color="auto"/>
            </w:tcBorders>
            <w:vAlign w:val="center"/>
          </w:tcPr>
          <w:p w14:paraId="7FE6118C"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彩色：黑色；</w:t>
            </w:r>
          </w:p>
          <w:p w14:paraId="383C322E"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打印量：≥500张</w:t>
            </w:r>
          </w:p>
        </w:tc>
        <w:tc>
          <w:tcPr>
            <w:tcW w:w="1990" w:type="dxa"/>
            <w:tcBorders>
              <w:top w:val="nil"/>
              <w:left w:val="nil"/>
              <w:bottom w:val="single" w:sz="4" w:space="0" w:color="auto"/>
              <w:right w:val="single" w:sz="4" w:space="0" w:color="auto"/>
            </w:tcBorders>
            <w:vAlign w:val="center"/>
          </w:tcPr>
          <w:p w14:paraId="785DCE2C"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匹配佳能iP2780、iP2788、MP236、MP288）</w:t>
            </w:r>
          </w:p>
        </w:tc>
        <w:tc>
          <w:tcPr>
            <w:tcW w:w="710" w:type="dxa"/>
            <w:tcBorders>
              <w:top w:val="nil"/>
              <w:left w:val="nil"/>
              <w:bottom w:val="single" w:sz="4" w:space="0" w:color="auto"/>
              <w:right w:val="single" w:sz="4" w:space="0" w:color="auto"/>
            </w:tcBorders>
            <w:vAlign w:val="center"/>
          </w:tcPr>
          <w:p w14:paraId="41BB686B"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套</w:t>
            </w:r>
          </w:p>
        </w:tc>
        <w:tc>
          <w:tcPr>
            <w:tcW w:w="568" w:type="dxa"/>
            <w:tcBorders>
              <w:top w:val="nil"/>
              <w:left w:val="nil"/>
              <w:bottom w:val="single" w:sz="4" w:space="0" w:color="auto"/>
              <w:right w:val="single" w:sz="4" w:space="0" w:color="auto"/>
            </w:tcBorders>
            <w:vAlign w:val="center"/>
          </w:tcPr>
          <w:p w14:paraId="4DA1A337"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100</w:t>
            </w:r>
          </w:p>
        </w:tc>
        <w:tc>
          <w:tcPr>
            <w:tcW w:w="648" w:type="dxa"/>
            <w:tcBorders>
              <w:top w:val="nil"/>
              <w:left w:val="nil"/>
              <w:bottom w:val="single" w:sz="4" w:space="0" w:color="auto"/>
              <w:right w:val="single" w:sz="4" w:space="0" w:color="auto"/>
            </w:tcBorders>
            <w:vAlign w:val="center"/>
          </w:tcPr>
          <w:p w14:paraId="4CFF66B9"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18D004D2" w14:textId="77777777" w:rsidTr="00DC5EC1">
        <w:trPr>
          <w:trHeight w:val="761"/>
          <w:jc w:val="center"/>
        </w:trPr>
        <w:tc>
          <w:tcPr>
            <w:tcW w:w="711" w:type="dxa"/>
            <w:vMerge/>
            <w:tcBorders>
              <w:top w:val="nil"/>
              <w:left w:val="single" w:sz="4" w:space="0" w:color="auto"/>
              <w:bottom w:val="single" w:sz="4" w:space="0" w:color="auto"/>
              <w:right w:val="single" w:sz="4" w:space="0" w:color="auto"/>
            </w:tcBorders>
            <w:vAlign w:val="center"/>
          </w:tcPr>
          <w:p w14:paraId="19E66CE1"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37EBC663"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29</w:t>
            </w:r>
          </w:p>
        </w:tc>
        <w:tc>
          <w:tcPr>
            <w:tcW w:w="995" w:type="dxa"/>
            <w:tcBorders>
              <w:top w:val="nil"/>
              <w:left w:val="nil"/>
              <w:bottom w:val="single" w:sz="4" w:space="0" w:color="auto"/>
              <w:right w:val="single" w:sz="4" w:space="0" w:color="auto"/>
            </w:tcBorders>
            <w:vAlign w:val="center"/>
          </w:tcPr>
          <w:p w14:paraId="6B2684DA"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proofErr w:type="gramStart"/>
            <w:r w:rsidRPr="003B16D6">
              <w:rPr>
                <w:rFonts w:ascii="仿宋" w:eastAsia="仿宋" w:hAnsi="仿宋" w:cs="宋体" w:hint="eastAsia"/>
                <w:b w:val="0"/>
                <w:color w:val="auto"/>
                <w:kern w:val="2"/>
                <w:sz w:val="24"/>
                <w:szCs w:val="24"/>
                <w:lang w:val="en-US"/>
              </w:rPr>
              <w:t>粉仓</w:t>
            </w:r>
            <w:proofErr w:type="gramEnd"/>
          </w:p>
        </w:tc>
        <w:tc>
          <w:tcPr>
            <w:tcW w:w="3597" w:type="dxa"/>
            <w:tcBorders>
              <w:top w:val="nil"/>
              <w:left w:val="nil"/>
              <w:bottom w:val="single" w:sz="4" w:space="0" w:color="auto"/>
              <w:right w:val="single" w:sz="4" w:space="0" w:color="auto"/>
            </w:tcBorders>
            <w:vAlign w:val="center"/>
          </w:tcPr>
          <w:p w14:paraId="3FC38493"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颜色：黑色；</w:t>
            </w:r>
          </w:p>
          <w:p w14:paraId="4AC1CC1A"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打印量：≥10000张</w:t>
            </w:r>
          </w:p>
        </w:tc>
        <w:tc>
          <w:tcPr>
            <w:tcW w:w="1990" w:type="dxa"/>
            <w:tcBorders>
              <w:top w:val="nil"/>
              <w:left w:val="nil"/>
              <w:bottom w:val="single" w:sz="4" w:space="0" w:color="auto"/>
              <w:right w:val="single" w:sz="4" w:space="0" w:color="auto"/>
            </w:tcBorders>
            <w:vAlign w:val="center"/>
          </w:tcPr>
          <w:p w14:paraId="07BFCCFA"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匹配佳能IR2318L 2016 2320 2020 2420L g28 2022 </w:t>
            </w:r>
          </w:p>
        </w:tc>
        <w:tc>
          <w:tcPr>
            <w:tcW w:w="710" w:type="dxa"/>
            <w:tcBorders>
              <w:top w:val="nil"/>
              <w:left w:val="nil"/>
              <w:bottom w:val="single" w:sz="4" w:space="0" w:color="auto"/>
              <w:right w:val="single" w:sz="4" w:space="0" w:color="auto"/>
            </w:tcBorders>
            <w:vAlign w:val="center"/>
          </w:tcPr>
          <w:p w14:paraId="642749E4"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套</w:t>
            </w:r>
          </w:p>
        </w:tc>
        <w:tc>
          <w:tcPr>
            <w:tcW w:w="568" w:type="dxa"/>
            <w:tcBorders>
              <w:top w:val="nil"/>
              <w:left w:val="nil"/>
              <w:bottom w:val="single" w:sz="4" w:space="0" w:color="auto"/>
              <w:right w:val="single" w:sz="4" w:space="0" w:color="auto"/>
            </w:tcBorders>
            <w:vAlign w:val="center"/>
          </w:tcPr>
          <w:p w14:paraId="524A9D13"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100</w:t>
            </w:r>
          </w:p>
        </w:tc>
        <w:tc>
          <w:tcPr>
            <w:tcW w:w="648" w:type="dxa"/>
            <w:tcBorders>
              <w:top w:val="nil"/>
              <w:left w:val="nil"/>
              <w:bottom w:val="single" w:sz="4" w:space="0" w:color="auto"/>
              <w:right w:val="single" w:sz="4" w:space="0" w:color="auto"/>
            </w:tcBorders>
            <w:vAlign w:val="center"/>
          </w:tcPr>
          <w:p w14:paraId="1378B54D"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p>
        </w:tc>
      </w:tr>
      <w:tr w:rsidR="003B16D6" w:rsidRPr="003B16D6" w14:paraId="5BEDB85F" w14:textId="77777777" w:rsidTr="00DC5EC1">
        <w:trPr>
          <w:trHeight w:val="743"/>
          <w:jc w:val="center"/>
        </w:trPr>
        <w:tc>
          <w:tcPr>
            <w:tcW w:w="711" w:type="dxa"/>
            <w:vMerge/>
            <w:tcBorders>
              <w:top w:val="nil"/>
              <w:left w:val="single" w:sz="4" w:space="0" w:color="auto"/>
              <w:bottom w:val="single" w:sz="4" w:space="0" w:color="auto"/>
              <w:right w:val="single" w:sz="4" w:space="0" w:color="auto"/>
            </w:tcBorders>
            <w:vAlign w:val="center"/>
          </w:tcPr>
          <w:p w14:paraId="7F55A874"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142C64E0"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30</w:t>
            </w:r>
          </w:p>
        </w:tc>
        <w:tc>
          <w:tcPr>
            <w:tcW w:w="995" w:type="dxa"/>
            <w:tcBorders>
              <w:top w:val="nil"/>
              <w:left w:val="nil"/>
              <w:bottom w:val="single" w:sz="4" w:space="0" w:color="auto"/>
              <w:right w:val="single" w:sz="4" w:space="0" w:color="auto"/>
            </w:tcBorders>
            <w:vAlign w:val="center"/>
          </w:tcPr>
          <w:p w14:paraId="0626AD3C"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打印机墨水1</w:t>
            </w:r>
          </w:p>
        </w:tc>
        <w:tc>
          <w:tcPr>
            <w:tcW w:w="3597" w:type="dxa"/>
            <w:tcBorders>
              <w:top w:val="nil"/>
              <w:left w:val="nil"/>
              <w:bottom w:val="single" w:sz="4" w:space="0" w:color="auto"/>
              <w:right w:val="single" w:sz="4" w:space="0" w:color="auto"/>
            </w:tcBorders>
            <w:vAlign w:val="center"/>
          </w:tcPr>
          <w:p w14:paraId="14D091B2"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颜色：黑色；</w:t>
            </w:r>
          </w:p>
          <w:p w14:paraId="2072044D"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打印量：≥4000张</w:t>
            </w:r>
          </w:p>
        </w:tc>
        <w:tc>
          <w:tcPr>
            <w:tcW w:w="1990" w:type="dxa"/>
            <w:tcBorders>
              <w:top w:val="nil"/>
              <w:left w:val="nil"/>
              <w:bottom w:val="single" w:sz="4" w:space="0" w:color="auto"/>
              <w:right w:val="single" w:sz="4" w:space="0" w:color="auto"/>
            </w:tcBorders>
            <w:vAlign w:val="center"/>
          </w:tcPr>
          <w:p w14:paraId="511BBF02"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匹配佳能L220/L310/L313/L211/L360/L380/L455/L385/L485/L565</w:t>
            </w:r>
          </w:p>
        </w:tc>
        <w:tc>
          <w:tcPr>
            <w:tcW w:w="710" w:type="dxa"/>
            <w:tcBorders>
              <w:top w:val="nil"/>
              <w:left w:val="nil"/>
              <w:bottom w:val="single" w:sz="4" w:space="0" w:color="auto"/>
              <w:right w:val="single" w:sz="4" w:space="0" w:color="auto"/>
            </w:tcBorders>
            <w:vAlign w:val="center"/>
          </w:tcPr>
          <w:p w14:paraId="307BA30B"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套</w:t>
            </w:r>
          </w:p>
        </w:tc>
        <w:tc>
          <w:tcPr>
            <w:tcW w:w="568" w:type="dxa"/>
            <w:tcBorders>
              <w:top w:val="nil"/>
              <w:left w:val="nil"/>
              <w:bottom w:val="single" w:sz="4" w:space="0" w:color="auto"/>
              <w:right w:val="single" w:sz="4" w:space="0" w:color="auto"/>
            </w:tcBorders>
            <w:vAlign w:val="center"/>
          </w:tcPr>
          <w:p w14:paraId="122AA561"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260</w:t>
            </w:r>
          </w:p>
        </w:tc>
        <w:tc>
          <w:tcPr>
            <w:tcW w:w="648" w:type="dxa"/>
            <w:tcBorders>
              <w:top w:val="nil"/>
              <w:left w:val="nil"/>
              <w:bottom w:val="single" w:sz="4" w:space="0" w:color="auto"/>
              <w:right w:val="single" w:sz="4" w:space="0" w:color="auto"/>
            </w:tcBorders>
            <w:vAlign w:val="center"/>
          </w:tcPr>
          <w:p w14:paraId="09173F8D"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19B04D56" w14:textId="77777777" w:rsidTr="00DC5EC1">
        <w:trPr>
          <w:trHeight w:val="743"/>
          <w:jc w:val="center"/>
        </w:trPr>
        <w:tc>
          <w:tcPr>
            <w:tcW w:w="711" w:type="dxa"/>
            <w:vMerge/>
            <w:tcBorders>
              <w:top w:val="nil"/>
              <w:left w:val="single" w:sz="4" w:space="0" w:color="auto"/>
              <w:bottom w:val="single" w:sz="4" w:space="0" w:color="auto"/>
              <w:right w:val="single" w:sz="4" w:space="0" w:color="auto"/>
            </w:tcBorders>
            <w:vAlign w:val="center"/>
          </w:tcPr>
          <w:p w14:paraId="49C6FE89"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721FA86E"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31</w:t>
            </w:r>
          </w:p>
        </w:tc>
        <w:tc>
          <w:tcPr>
            <w:tcW w:w="995" w:type="dxa"/>
            <w:tcBorders>
              <w:top w:val="nil"/>
              <w:left w:val="nil"/>
              <w:bottom w:val="single" w:sz="4" w:space="0" w:color="auto"/>
              <w:right w:val="single" w:sz="4" w:space="0" w:color="auto"/>
            </w:tcBorders>
            <w:vAlign w:val="center"/>
          </w:tcPr>
          <w:p w14:paraId="438D7BEC"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打印机墨水2</w:t>
            </w:r>
          </w:p>
        </w:tc>
        <w:tc>
          <w:tcPr>
            <w:tcW w:w="3597" w:type="dxa"/>
            <w:tcBorders>
              <w:top w:val="nil"/>
              <w:left w:val="nil"/>
              <w:bottom w:val="single" w:sz="4" w:space="0" w:color="auto"/>
              <w:right w:val="single" w:sz="4" w:space="0" w:color="auto"/>
            </w:tcBorders>
            <w:vAlign w:val="center"/>
          </w:tcPr>
          <w:p w14:paraId="25D7DF3B"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颜色：黑色；</w:t>
            </w:r>
          </w:p>
          <w:p w14:paraId="659BB3BF"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打印量：≥500张</w:t>
            </w:r>
          </w:p>
        </w:tc>
        <w:tc>
          <w:tcPr>
            <w:tcW w:w="1990" w:type="dxa"/>
            <w:tcBorders>
              <w:top w:val="nil"/>
              <w:left w:val="nil"/>
              <w:bottom w:val="single" w:sz="4" w:space="0" w:color="auto"/>
              <w:right w:val="single" w:sz="4" w:space="0" w:color="auto"/>
            </w:tcBorders>
            <w:vAlign w:val="center"/>
          </w:tcPr>
          <w:p w14:paraId="214B9402"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匹配ME70/ME600F/ME510/ME520/ME650FN</w:t>
            </w:r>
          </w:p>
        </w:tc>
        <w:tc>
          <w:tcPr>
            <w:tcW w:w="710" w:type="dxa"/>
            <w:tcBorders>
              <w:top w:val="nil"/>
              <w:left w:val="nil"/>
              <w:bottom w:val="single" w:sz="4" w:space="0" w:color="auto"/>
              <w:right w:val="single" w:sz="4" w:space="0" w:color="auto"/>
            </w:tcBorders>
            <w:vAlign w:val="center"/>
          </w:tcPr>
          <w:p w14:paraId="6B79E099"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套</w:t>
            </w:r>
          </w:p>
        </w:tc>
        <w:tc>
          <w:tcPr>
            <w:tcW w:w="568" w:type="dxa"/>
            <w:tcBorders>
              <w:top w:val="nil"/>
              <w:left w:val="nil"/>
              <w:bottom w:val="single" w:sz="4" w:space="0" w:color="auto"/>
              <w:right w:val="single" w:sz="4" w:space="0" w:color="auto"/>
            </w:tcBorders>
            <w:vAlign w:val="center"/>
          </w:tcPr>
          <w:p w14:paraId="3DAA3F8C"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200</w:t>
            </w:r>
          </w:p>
        </w:tc>
        <w:tc>
          <w:tcPr>
            <w:tcW w:w="648" w:type="dxa"/>
            <w:tcBorders>
              <w:top w:val="nil"/>
              <w:left w:val="nil"/>
              <w:bottom w:val="single" w:sz="4" w:space="0" w:color="auto"/>
              <w:right w:val="single" w:sz="4" w:space="0" w:color="auto"/>
            </w:tcBorders>
            <w:vAlign w:val="center"/>
          </w:tcPr>
          <w:p w14:paraId="4754C257"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4A837E2A" w14:textId="77777777" w:rsidTr="00DC5EC1">
        <w:trPr>
          <w:trHeight w:val="891"/>
          <w:jc w:val="center"/>
        </w:trPr>
        <w:tc>
          <w:tcPr>
            <w:tcW w:w="711" w:type="dxa"/>
            <w:vMerge/>
            <w:tcBorders>
              <w:top w:val="nil"/>
              <w:left w:val="single" w:sz="4" w:space="0" w:color="auto"/>
              <w:bottom w:val="single" w:sz="4" w:space="0" w:color="auto"/>
              <w:right w:val="single" w:sz="4" w:space="0" w:color="auto"/>
            </w:tcBorders>
            <w:vAlign w:val="center"/>
          </w:tcPr>
          <w:p w14:paraId="1B93ABE5"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0B3626E5"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32</w:t>
            </w:r>
          </w:p>
        </w:tc>
        <w:tc>
          <w:tcPr>
            <w:tcW w:w="995" w:type="dxa"/>
            <w:tcBorders>
              <w:top w:val="nil"/>
              <w:left w:val="nil"/>
              <w:bottom w:val="single" w:sz="4" w:space="0" w:color="auto"/>
              <w:right w:val="single" w:sz="4" w:space="0" w:color="auto"/>
            </w:tcBorders>
            <w:vAlign w:val="center"/>
          </w:tcPr>
          <w:p w14:paraId="377EC33C"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粉盒1</w:t>
            </w:r>
          </w:p>
        </w:tc>
        <w:tc>
          <w:tcPr>
            <w:tcW w:w="3597" w:type="dxa"/>
            <w:tcBorders>
              <w:top w:val="nil"/>
              <w:left w:val="nil"/>
              <w:bottom w:val="single" w:sz="4" w:space="0" w:color="auto"/>
              <w:right w:val="single" w:sz="4" w:space="0" w:color="auto"/>
            </w:tcBorders>
            <w:vAlign w:val="center"/>
          </w:tcPr>
          <w:p w14:paraId="15149670"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颜色：黑色；</w:t>
            </w:r>
          </w:p>
          <w:p w14:paraId="51DBFEA8"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打印量：≥10000张</w:t>
            </w:r>
          </w:p>
        </w:tc>
        <w:tc>
          <w:tcPr>
            <w:tcW w:w="1990" w:type="dxa"/>
            <w:tcBorders>
              <w:top w:val="nil"/>
              <w:left w:val="nil"/>
              <w:bottom w:val="single" w:sz="4" w:space="0" w:color="auto"/>
              <w:right w:val="single" w:sz="4" w:space="0" w:color="auto"/>
            </w:tcBorders>
            <w:vAlign w:val="center"/>
          </w:tcPr>
          <w:p w14:paraId="7FC5672B"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匹配佳能2520i/2525i/2530i</w:t>
            </w:r>
          </w:p>
        </w:tc>
        <w:tc>
          <w:tcPr>
            <w:tcW w:w="710" w:type="dxa"/>
            <w:tcBorders>
              <w:top w:val="nil"/>
              <w:left w:val="nil"/>
              <w:bottom w:val="single" w:sz="4" w:space="0" w:color="auto"/>
              <w:right w:val="single" w:sz="4" w:space="0" w:color="auto"/>
            </w:tcBorders>
            <w:vAlign w:val="center"/>
          </w:tcPr>
          <w:p w14:paraId="5313CB4A"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套</w:t>
            </w:r>
          </w:p>
        </w:tc>
        <w:tc>
          <w:tcPr>
            <w:tcW w:w="568" w:type="dxa"/>
            <w:tcBorders>
              <w:top w:val="nil"/>
              <w:left w:val="nil"/>
              <w:bottom w:val="single" w:sz="4" w:space="0" w:color="auto"/>
              <w:right w:val="single" w:sz="4" w:space="0" w:color="auto"/>
            </w:tcBorders>
            <w:vAlign w:val="center"/>
          </w:tcPr>
          <w:p w14:paraId="396ABAA9"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130</w:t>
            </w:r>
          </w:p>
        </w:tc>
        <w:tc>
          <w:tcPr>
            <w:tcW w:w="648" w:type="dxa"/>
            <w:tcBorders>
              <w:top w:val="nil"/>
              <w:left w:val="nil"/>
              <w:bottom w:val="single" w:sz="4" w:space="0" w:color="auto"/>
              <w:right w:val="single" w:sz="4" w:space="0" w:color="auto"/>
            </w:tcBorders>
            <w:vAlign w:val="center"/>
          </w:tcPr>
          <w:p w14:paraId="4E87CAFF"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43F149D5" w14:textId="77777777" w:rsidTr="00DC5EC1">
        <w:trPr>
          <w:trHeight w:val="1097"/>
          <w:jc w:val="center"/>
        </w:trPr>
        <w:tc>
          <w:tcPr>
            <w:tcW w:w="711" w:type="dxa"/>
            <w:vMerge/>
            <w:tcBorders>
              <w:top w:val="nil"/>
              <w:left w:val="single" w:sz="4" w:space="0" w:color="auto"/>
              <w:bottom w:val="single" w:sz="4" w:space="0" w:color="auto"/>
              <w:right w:val="single" w:sz="4" w:space="0" w:color="auto"/>
            </w:tcBorders>
            <w:vAlign w:val="center"/>
          </w:tcPr>
          <w:p w14:paraId="318BEFD2"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607C079B"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33</w:t>
            </w:r>
          </w:p>
        </w:tc>
        <w:tc>
          <w:tcPr>
            <w:tcW w:w="995" w:type="dxa"/>
            <w:tcBorders>
              <w:top w:val="nil"/>
              <w:left w:val="nil"/>
              <w:bottom w:val="single" w:sz="4" w:space="0" w:color="auto"/>
              <w:right w:val="single" w:sz="4" w:space="0" w:color="auto"/>
            </w:tcBorders>
            <w:vAlign w:val="center"/>
          </w:tcPr>
          <w:p w14:paraId="113CA79E"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粉盒2</w:t>
            </w:r>
          </w:p>
        </w:tc>
        <w:tc>
          <w:tcPr>
            <w:tcW w:w="3597" w:type="dxa"/>
            <w:tcBorders>
              <w:top w:val="nil"/>
              <w:left w:val="nil"/>
              <w:bottom w:val="single" w:sz="4" w:space="0" w:color="auto"/>
              <w:right w:val="single" w:sz="4" w:space="0" w:color="auto"/>
            </w:tcBorders>
            <w:vAlign w:val="center"/>
          </w:tcPr>
          <w:p w14:paraId="5EF717DC"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颜色：黑色；</w:t>
            </w:r>
          </w:p>
          <w:p w14:paraId="485B4D5B"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打印量：≥3000张</w:t>
            </w:r>
          </w:p>
        </w:tc>
        <w:tc>
          <w:tcPr>
            <w:tcW w:w="1990" w:type="dxa"/>
            <w:tcBorders>
              <w:top w:val="nil"/>
              <w:left w:val="nil"/>
              <w:bottom w:val="single" w:sz="4" w:space="0" w:color="auto"/>
              <w:right w:val="single" w:sz="4" w:space="0" w:color="auto"/>
            </w:tcBorders>
            <w:vAlign w:val="center"/>
          </w:tcPr>
          <w:p w14:paraId="71B36E41"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匹配三星M2676N/M2676FH/M2876HN/M2626/M2826ND</w:t>
            </w:r>
          </w:p>
        </w:tc>
        <w:tc>
          <w:tcPr>
            <w:tcW w:w="710" w:type="dxa"/>
            <w:tcBorders>
              <w:top w:val="nil"/>
              <w:left w:val="nil"/>
              <w:bottom w:val="single" w:sz="4" w:space="0" w:color="auto"/>
              <w:right w:val="single" w:sz="4" w:space="0" w:color="auto"/>
            </w:tcBorders>
            <w:vAlign w:val="center"/>
          </w:tcPr>
          <w:p w14:paraId="0B99976C"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套</w:t>
            </w:r>
          </w:p>
        </w:tc>
        <w:tc>
          <w:tcPr>
            <w:tcW w:w="568" w:type="dxa"/>
            <w:tcBorders>
              <w:top w:val="nil"/>
              <w:left w:val="nil"/>
              <w:bottom w:val="single" w:sz="4" w:space="0" w:color="auto"/>
              <w:right w:val="single" w:sz="4" w:space="0" w:color="auto"/>
            </w:tcBorders>
            <w:vAlign w:val="center"/>
          </w:tcPr>
          <w:p w14:paraId="1E52BB9D"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30</w:t>
            </w:r>
          </w:p>
        </w:tc>
        <w:tc>
          <w:tcPr>
            <w:tcW w:w="648" w:type="dxa"/>
            <w:tcBorders>
              <w:top w:val="nil"/>
              <w:left w:val="nil"/>
              <w:bottom w:val="single" w:sz="4" w:space="0" w:color="auto"/>
              <w:right w:val="single" w:sz="4" w:space="0" w:color="auto"/>
            </w:tcBorders>
            <w:vAlign w:val="center"/>
          </w:tcPr>
          <w:p w14:paraId="66F44468"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56153F75" w14:textId="77777777" w:rsidTr="00DC5EC1">
        <w:trPr>
          <w:trHeight w:val="3327"/>
          <w:jc w:val="center"/>
        </w:trPr>
        <w:tc>
          <w:tcPr>
            <w:tcW w:w="711" w:type="dxa"/>
            <w:vMerge/>
            <w:tcBorders>
              <w:top w:val="nil"/>
              <w:left w:val="single" w:sz="4" w:space="0" w:color="auto"/>
              <w:bottom w:val="single" w:sz="4" w:space="0" w:color="auto"/>
              <w:right w:val="single" w:sz="4" w:space="0" w:color="auto"/>
            </w:tcBorders>
            <w:vAlign w:val="center"/>
          </w:tcPr>
          <w:p w14:paraId="1AAA5A7B"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145DDBF4"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34</w:t>
            </w:r>
          </w:p>
        </w:tc>
        <w:tc>
          <w:tcPr>
            <w:tcW w:w="995" w:type="dxa"/>
            <w:tcBorders>
              <w:top w:val="nil"/>
              <w:left w:val="nil"/>
              <w:bottom w:val="single" w:sz="4" w:space="0" w:color="auto"/>
              <w:right w:val="single" w:sz="4" w:space="0" w:color="auto"/>
            </w:tcBorders>
            <w:vAlign w:val="center"/>
          </w:tcPr>
          <w:p w14:paraId="6FCBED1D"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粉盒3</w:t>
            </w:r>
          </w:p>
        </w:tc>
        <w:tc>
          <w:tcPr>
            <w:tcW w:w="3597" w:type="dxa"/>
            <w:tcBorders>
              <w:top w:val="nil"/>
              <w:left w:val="nil"/>
              <w:bottom w:val="single" w:sz="4" w:space="0" w:color="auto"/>
              <w:right w:val="single" w:sz="4" w:space="0" w:color="auto"/>
            </w:tcBorders>
            <w:vAlign w:val="center"/>
          </w:tcPr>
          <w:p w14:paraId="7D546AB1"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颜色：黑色；</w:t>
            </w:r>
          </w:p>
          <w:p w14:paraId="2A8DFD91"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打印量：≥1600张</w:t>
            </w:r>
          </w:p>
        </w:tc>
        <w:tc>
          <w:tcPr>
            <w:tcW w:w="1990" w:type="dxa"/>
            <w:tcBorders>
              <w:top w:val="nil"/>
              <w:left w:val="nil"/>
              <w:bottom w:val="single" w:sz="4" w:space="0" w:color="auto"/>
              <w:right w:val="single" w:sz="4" w:space="0" w:color="auto"/>
            </w:tcBorders>
            <w:vAlign w:val="center"/>
          </w:tcPr>
          <w:p w14:paraId="2445617E"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匹配三星SF-761;SF-761</w:t>
            </w:r>
            <w:proofErr w:type="gramStart"/>
            <w:r w:rsidRPr="003B16D6">
              <w:rPr>
                <w:rFonts w:ascii="仿宋" w:eastAsia="仿宋" w:hAnsi="仿宋" w:cs="宋体" w:hint="eastAsia"/>
                <w:b w:val="0"/>
                <w:color w:val="auto"/>
                <w:kern w:val="2"/>
                <w:sz w:val="24"/>
                <w:szCs w:val="24"/>
                <w:lang w:val="en-US"/>
              </w:rPr>
              <w:t>P;ML</w:t>
            </w:r>
            <w:proofErr w:type="gramEnd"/>
            <w:r w:rsidRPr="003B16D6">
              <w:rPr>
                <w:rFonts w:ascii="仿宋" w:eastAsia="仿宋" w:hAnsi="仿宋" w:cs="宋体" w:hint="eastAsia"/>
                <w:b w:val="0"/>
                <w:color w:val="auto"/>
                <w:kern w:val="2"/>
                <w:sz w:val="24"/>
                <w:szCs w:val="24"/>
                <w:lang w:val="en-US"/>
              </w:rPr>
              <w:t>-2161;ML-2162G;ML-2165;ML-2166W;ML-2610;SCX-3400;SCX-3400F;SCX-3400fw;SCX-3401;SCX-3401FH;SCX-3405;SCX-3405W;SCX-3405FW;SCX-3405F;SCX-</w:t>
            </w:r>
            <w:r w:rsidRPr="003B16D6">
              <w:rPr>
                <w:rFonts w:ascii="仿宋" w:eastAsia="仿宋" w:hAnsi="仿宋" w:cs="宋体" w:hint="eastAsia"/>
                <w:b w:val="0"/>
                <w:color w:val="auto"/>
                <w:kern w:val="2"/>
                <w:sz w:val="24"/>
                <w:szCs w:val="24"/>
                <w:lang w:val="en-US"/>
              </w:rPr>
              <w:lastRenderedPageBreak/>
              <w:t>3406FH;SCX-3406W;SCX-3406HW</w:t>
            </w:r>
          </w:p>
        </w:tc>
        <w:tc>
          <w:tcPr>
            <w:tcW w:w="710" w:type="dxa"/>
            <w:tcBorders>
              <w:top w:val="nil"/>
              <w:left w:val="nil"/>
              <w:bottom w:val="single" w:sz="4" w:space="0" w:color="auto"/>
              <w:right w:val="single" w:sz="4" w:space="0" w:color="auto"/>
            </w:tcBorders>
            <w:vAlign w:val="center"/>
          </w:tcPr>
          <w:p w14:paraId="14B9F2FF"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lastRenderedPageBreak/>
              <w:t>套</w:t>
            </w:r>
          </w:p>
        </w:tc>
        <w:tc>
          <w:tcPr>
            <w:tcW w:w="568" w:type="dxa"/>
            <w:tcBorders>
              <w:top w:val="nil"/>
              <w:left w:val="nil"/>
              <w:bottom w:val="single" w:sz="4" w:space="0" w:color="auto"/>
              <w:right w:val="single" w:sz="4" w:space="0" w:color="auto"/>
            </w:tcBorders>
            <w:vAlign w:val="center"/>
          </w:tcPr>
          <w:p w14:paraId="3CABDA68"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100</w:t>
            </w:r>
          </w:p>
        </w:tc>
        <w:tc>
          <w:tcPr>
            <w:tcW w:w="648" w:type="dxa"/>
            <w:tcBorders>
              <w:top w:val="nil"/>
              <w:left w:val="nil"/>
              <w:bottom w:val="single" w:sz="4" w:space="0" w:color="auto"/>
              <w:right w:val="single" w:sz="4" w:space="0" w:color="auto"/>
            </w:tcBorders>
            <w:vAlign w:val="center"/>
          </w:tcPr>
          <w:p w14:paraId="27E6A358"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7D0D60E8" w14:textId="77777777" w:rsidTr="00DC5EC1">
        <w:trPr>
          <w:trHeight w:val="761"/>
          <w:jc w:val="center"/>
        </w:trPr>
        <w:tc>
          <w:tcPr>
            <w:tcW w:w="711" w:type="dxa"/>
            <w:vMerge/>
            <w:tcBorders>
              <w:top w:val="nil"/>
              <w:left w:val="single" w:sz="4" w:space="0" w:color="auto"/>
              <w:bottom w:val="single" w:sz="4" w:space="0" w:color="auto"/>
              <w:right w:val="single" w:sz="4" w:space="0" w:color="auto"/>
            </w:tcBorders>
            <w:vAlign w:val="center"/>
          </w:tcPr>
          <w:p w14:paraId="08305934"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41DAD05F"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35</w:t>
            </w:r>
          </w:p>
        </w:tc>
        <w:tc>
          <w:tcPr>
            <w:tcW w:w="995" w:type="dxa"/>
            <w:tcBorders>
              <w:top w:val="nil"/>
              <w:left w:val="nil"/>
              <w:bottom w:val="single" w:sz="4" w:space="0" w:color="auto"/>
              <w:right w:val="single" w:sz="4" w:space="0" w:color="auto"/>
            </w:tcBorders>
            <w:vAlign w:val="center"/>
          </w:tcPr>
          <w:p w14:paraId="027893FF"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粉盒4</w:t>
            </w:r>
          </w:p>
        </w:tc>
        <w:tc>
          <w:tcPr>
            <w:tcW w:w="3597" w:type="dxa"/>
            <w:tcBorders>
              <w:top w:val="nil"/>
              <w:left w:val="nil"/>
              <w:bottom w:val="single" w:sz="4" w:space="0" w:color="auto"/>
              <w:right w:val="single" w:sz="4" w:space="0" w:color="auto"/>
            </w:tcBorders>
            <w:vAlign w:val="center"/>
          </w:tcPr>
          <w:p w14:paraId="66D25C0D"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颜色：彩色；</w:t>
            </w:r>
          </w:p>
          <w:p w14:paraId="2F224454"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打印量：≥13000张</w:t>
            </w:r>
          </w:p>
        </w:tc>
        <w:tc>
          <w:tcPr>
            <w:tcW w:w="1990" w:type="dxa"/>
            <w:tcBorders>
              <w:top w:val="nil"/>
              <w:left w:val="nil"/>
              <w:bottom w:val="single" w:sz="4" w:space="0" w:color="auto"/>
              <w:right w:val="single" w:sz="4" w:space="0" w:color="auto"/>
            </w:tcBorders>
            <w:vAlign w:val="center"/>
          </w:tcPr>
          <w:p w14:paraId="50A420AF"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匹配夏普AR2048，2348D，3148， 2648</w:t>
            </w:r>
          </w:p>
        </w:tc>
        <w:tc>
          <w:tcPr>
            <w:tcW w:w="710" w:type="dxa"/>
            <w:tcBorders>
              <w:top w:val="nil"/>
              <w:left w:val="nil"/>
              <w:bottom w:val="single" w:sz="4" w:space="0" w:color="auto"/>
              <w:right w:val="single" w:sz="4" w:space="0" w:color="auto"/>
            </w:tcBorders>
            <w:vAlign w:val="center"/>
          </w:tcPr>
          <w:p w14:paraId="4386AF11"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套</w:t>
            </w:r>
          </w:p>
        </w:tc>
        <w:tc>
          <w:tcPr>
            <w:tcW w:w="568" w:type="dxa"/>
            <w:tcBorders>
              <w:top w:val="nil"/>
              <w:left w:val="nil"/>
              <w:bottom w:val="single" w:sz="4" w:space="0" w:color="auto"/>
              <w:right w:val="single" w:sz="4" w:space="0" w:color="auto"/>
            </w:tcBorders>
            <w:vAlign w:val="center"/>
          </w:tcPr>
          <w:p w14:paraId="20F702AF"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20</w:t>
            </w:r>
          </w:p>
        </w:tc>
        <w:tc>
          <w:tcPr>
            <w:tcW w:w="648" w:type="dxa"/>
            <w:tcBorders>
              <w:top w:val="nil"/>
              <w:left w:val="nil"/>
              <w:bottom w:val="single" w:sz="4" w:space="0" w:color="auto"/>
              <w:right w:val="single" w:sz="4" w:space="0" w:color="auto"/>
            </w:tcBorders>
            <w:vAlign w:val="center"/>
          </w:tcPr>
          <w:p w14:paraId="3F2EAF71"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769BE3CD" w14:textId="77777777" w:rsidTr="00DC5EC1">
        <w:trPr>
          <w:trHeight w:val="1078"/>
          <w:jc w:val="center"/>
        </w:trPr>
        <w:tc>
          <w:tcPr>
            <w:tcW w:w="711" w:type="dxa"/>
            <w:vMerge/>
            <w:tcBorders>
              <w:top w:val="nil"/>
              <w:left w:val="single" w:sz="4" w:space="0" w:color="auto"/>
              <w:bottom w:val="single" w:sz="4" w:space="0" w:color="auto"/>
              <w:right w:val="single" w:sz="4" w:space="0" w:color="auto"/>
            </w:tcBorders>
            <w:vAlign w:val="center"/>
          </w:tcPr>
          <w:p w14:paraId="054BA2D7"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41B2BDA4"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36</w:t>
            </w:r>
          </w:p>
        </w:tc>
        <w:tc>
          <w:tcPr>
            <w:tcW w:w="995" w:type="dxa"/>
            <w:tcBorders>
              <w:top w:val="nil"/>
              <w:left w:val="nil"/>
              <w:bottom w:val="single" w:sz="4" w:space="0" w:color="auto"/>
              <w:right w:val="single" w:sz="4" w:space="0" w:color="auto"/>
            </w:tcBorders>
            <w:vAlign w:val="center"/>
          </w:tcPr>
          <w:p w14:paraId="01220483"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粉盒5</w:t>
            </w:r>
          </w:p>
        </w:tc>
        <w:tc>
          <w:tcPr>
            <w:tcW w:w="3597" w:type="dxa"/>
            <w:tcBorders>
              <w:top w:val="nil"/>
              <w:left w:val="nil"/>
              <w:bottom w:val="single" w:sz="4" w:space="0" w:color="auto"/>
              <w:right w:val="single" w:sz="4" w:space="0" w:color="auto"/>
            </w:tcBorders>
            <w:vAlign w:val="center"/>
          </w:tcPr>
          <w:p w14:paraId="1113D774"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颜色：黑色；</w:t>
            </w:r>
          </w:p>
          <w:p w14:paraId="413D4A05"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打印量：≥6000张</w:t>
            </w:r>
          </w:p>
        </w:tc>
        <w:tc>
          <w:tcPr>
            <w:tcW w:w="1990" w:type="dxa"/>
            <w:tcBorders>
              <w:top w:val="nil"/>
              <w:left w:val="nil"/>
              <w:bottom w:val="single" w:sz="4" w:space="0" w:color="auto"/>
              <w:right w:val="single" w:sz="4" w:space="0" w:color="auto"/>
            </w:tcBorders>
            <w:vAlign w:val="center"/>
          </w:tcPr>
          <w:p w14:paraId="674D6EBA"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匹配理光SP 3600DN/4510DN/3610SF/4510SF</w:t>
            </w:r>
          </w:p>
        </w:tc>
        <w:tc>
          <w:tcPr>
            <w:tcW w:w="710" w:type="dxa"/>
            <w:tcBorders>
              <w:top w:val="nil"/>
              <w:left w:val="nil"/>
              <w:bottom w:val="single" w:sz="4" w:space="0" w:color="auto"/>
              <w:right w:val="single" w:sz="4" w:space="0" w:color="auto"/>
            </w:tcBorders>
            <w:vAlign w:val="center"/>
          </w:tcPr>
          <w:p w14:paraId="209DD40D"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套</w:t>
            </w:r>
          </w:p>
        </w:tc>
        <w:tc>
          <w:tcPr>
            <w:tcW w:w="568" w:type="dxa"/>
            <w:tcBorders>
              <w:top w:val="nil"/>
              <w:left w:val="nil"/>
              <w:bottom w:val="single" w:sz="4" w:space="0" w:color="auto"/>
              <w:right w:val="single" w:sz="4" w:space="0" w:color="auto"/>
            </w:tcBorders>
            <w:vAlign w:val="center"/>
          </w:tcPr>
          <w:p w14:paraId="61DCC193"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100</w:t>
            </w:r>
          </w:p>
        </w:tc>
        <w:tc>
          <w:tcPr>
            <w:tcW w:w="648" w:type="dxa"/>
            <w:tcBorders>
              <w:top w:val="nil"/>
              <w:left w:val="nil"/>
              <w:bottom w:val="single" w:sz="4" w:space="0" w:color="auto"/>
              <w:right w:val="single" w:sz="4" w:space="0" w:color="auto"/>
            </w:tcBorders>
            <w:vAlign w:val="center"/>
          </w:tcPr>
          <w:p w14:paraId="6CFB0FD9"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2AE7DC71" w14:textId="77777777" w:rsidTr="00DC5EC1">
        <w:trPr>
          <w:trHeight w:val="1375"/>
          <w:jc w:val="center"/>
        </w:trPr>
        <w:tc>
          <w:tcPr>
            <w:tcW w:w="711" w:type="dxa"/>
            <w:vMerge/>
            <w:tcBorders>
              <w:top w:val="nil"/>
              <w:left w:val="single" w:sz="4" w:space="0" w:color="auto"/>
              <w:bottom w:val="single" w:sz="4" w:space="0" w:color="auto"/>
              <w:right w:val="single" w:sz="4" w:space="0" w:color="auto"/>
            </w:tcBorders>
            <w:vAlign w:val="center"/>
          </w:tcPr>
          <w:p w14:paraId="557F25EF"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09DF2269"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37</w:t>
            </w:r>
          </w:p>
        </w:tc>
        <w:tc>
          <w:tcPr>
            <w:tcW w:w="995" w:type="dxa"/>
            <w:tcBorders>
              <w:top w:val="nil"/>
              <w:left w:val="nil"/>
              <w:bottom w:val="single" w:sz="4" w:space="0" w:color="auto"/>
              <w:right w:val="single" w:sz="4" w:space="0" w:color="auto"/>
            </w:tcBorders>
            <w:vAlign w:val="center"/>
          </w:tcPr>
          <w:p w14:paraId="5037CECA"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粉盒6</w:t>
            </w:r>
          </w:p>
        </w:tc>
        <w:tc>
          <w:tcPr>
            <w:tcW w:w="3597" w:type="dxa"/>
            <w:tcBorders>
              <w:top w:val="nil"/>
              <w:left w:val="nil"/>
              <w:bottom w:val="single" w:sz="4" w:space="0" w:color="auto"/>
              <w:right w:val="single" w:sz="4" w:space="0" w:color="auto"/>
            </w:tcBorders>
            <w:vAlign w:val="center"/>
          </w:tcPr>
          <w:p w14:paraId="08050184"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颜色：黑色；</w:t>
            </w:r>
          </w:p>
          <w:p w14:paraId="4317C82B"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打印量：≥6000张</w:t>
            </w:r>
          </w:p>
        </w:tc>
        <w:tc>
          <w:tcPr>
            <w:tcW w:w="1990" w:type="dxa"/>
            <w:tcBorders>
              <w:top w:val="nil"/>
              <w:left w:val="nil"/>
              <w:bottom w:val="single" w:sz="4" w:space="0" w:color="auto"/>
              <w:right w:val="single" w:sz="4" w:space="0" w:color="auto"/>
            </w:tcBorders>
            <w:vAlign w:val="center"/>
          </w:tcPr>
          <w:p w14:paraId="026701B3"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匹配兄弟5440D/5445D/5450DN/6180DW/MFC-8510DN/8515DN/8520DN</w:t>
            </w:r>
          </w:p>
        </w:tc>
        <w:tc>
          <w:tcPr>
            <w:tcW w:w="710" w:type="dxa"/>
            <w:tcBorders>
              <w:top w:val="nil"/>
              <w:left w:val="nil"/>
              <w:bottom w:val="single" w:sz="4" w:space="0" w:color="auto"/>
              <w:right w:val="single" w:sz="4" w:space="0" w:color="auto"/>
            </w:tcBorders>
            <w:vAlign w:val="center"/>
          </w:tcPr>
          <w:p w14:paraId="44B8EEF8"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套</w:t>
            </w:r>
          </w:p>
        </w:tc>
        <w:tc>
          <w:tcPr>
            <w:tcW w:w="568" w:type="dxa"/>
            <w:tcBorders>
              <w:top w:val="nil"/>
              <w:left w:val="nil"/>
              <w:bottom w:val="single" w:sz="4" w:space="0" w:color="auto"/>
              <w:right w:val="single" w:sz="4" w:space="0" w:color="auto"/>
            </w:tcBorders>
            <w:vAlign w:val="center"/>
          </w:tcPr>
          <w:p w14:paraId="05B469C1"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100</w:t>
            </w:r>
          </w:p>
        </w:tc>
        <w:tc>
          <w:tcPr>
            <w:tcW w:w="648" w:type="dxa"/>
            <w:tcBorders>
              <w:top w:val="nil"/>
              <w:left w:val="nil"/>
              <w:bottom w:val="single" w:sz="4" w:space="0" w:color="auto"/>
              <w:right w:val="single" w:sz="4" w:space="0" w:color="auto"/>
            </w:tcBorders>
            <w:vAlign w:val="center"/>
          </w:tcPr>
          <w:p w14:paraId="7549CA6E"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76F248EB" w14:textId="77777777" w:rsidTr="00DC5EC1">
        <w:trPr>
          <w:trHeight w:val="1375"/>
          <w:jc w:val="center"/>
        </w:trPr>
        <w:tc>
          <w:tcPr>
            <w:tcW w:w="711" w:type="dxa"/>
            <w:vMerge/>
            <w:tcBorders>
              <w:top w:val="nil"/>
              <w:left w:val="single" w:sz="4" w:space="0" w:color="auto"/>
              <w:bottom w:val="single" w:sz="4" w:space="0" w:color="auto"/>
              <w:right w:val="single" w:sz="4" w:space="0" w:color="auto"/>
            </w:tcBorders>
            <w:vAlign w:val="center"/>
          </w:tcPr>
          <w:p w14:paraId="1C00A5E8"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5FE97A5D"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38</w:t>
            </w:r>
          </w:p>
        </w:tc>
        <w:tc>
          <w:tcPr>
            <w:tcW w:w="995" w:type="dxa"/>
            <w:tcBorders>
              <w:top w:val="nil"/>
              <w:left w:val="nil"/>
              <w:bottom w:val="single" w:sz="4" w:space="0" w:color="auto"/>
              <w:right w:val="single" w:sz="4" w:space="0" w:color="auto"/>
            </w:tcBorders>
            <w:vAlign w:val="center"/>
          </w:tcPr>
          <w:p w14:paraId="1B082DC2"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粉盒7</w:t>
            </w:r>
          </w:p>
        </w:tc>
        <w:tc>
          <w:tcPr>
            <w:tcW w:w="3597" w:type="dxa"/>
            <w:tcBorders>
              <w:top w:val="nil"/>
              <w:left w:val="nil"/>
              <w:bottom w:val="single" w:sz="4" w:space="0" w:color="auto"/>
              <w:right w:val="single" w:sz="4" w:space="0" w:color="auto"/>
            </w:tcBorders>
            <w:vAlign w:val="center"/>
          </w:tcPr>
          <w:p w14:paraId="23D03B81"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颜色：黑色；</w:t>
            </w:r>
          </w:p>
          <w:p w14:paraId="0687770B"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打印量：≥1200张</w:t>
            </w:r>
          </w:p>
        </w:tc>
        <w:tc>
          <w:tcPr>
            <w:tcW w:w="1990" w:type="dxa"/>
            <w:tcBorders>
              <w:top w:val="nil"/>
              <w:left w:val="nil"/>
              <w:bottom w:val="single" w:sz="4" w:space="0" w:color="auto"/>
              <w:right w:val="single" w:sz="4" w:space="0" w:color="auto"/>
            </w:tcBorders>
            <w:vAlign w:val="center"/>
          </w:tcPr>
          <w:p w14:paraId="15EE96CC"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匹配松下2033/2038/2003/2083/2088/2008</w:t>
            </w:r>
          </w:p>
        </w:tc>
        <w:tc>
          <w:tcPr>
            <w:tcW w:w="710" w:type="dxa"/>
            <w:tcBorders>
              <w:top w:val="nil"/>
              <w:left w:val="nil"/>
              <w:bottom w:val="single" w:sz="4" w:space="0" w:color="auto"/>
              <w:right w:val="single" w:sz="4" w:space="0" w:color="auto"/>
            </w:tcBorders>
            <w:vAlign w:val="center"/>
          </w:tcPr>
          <w:p w14:paraId="7D1BD39E"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套</w:t>
            </w:r>
          </w:p>
        </w:tc>
        <w:tc>
          <w:tcPr>
            <w:tcW w:w="568" w:type="dxa"/>
            <w:tcBorders>
              <w:top w:val="nil"/>
              <w:left w:val="nil"/>
              <w:bottom w:val="single" w:sz="4" w:space="0" w:color="auto"/>
              <w:right w:val="single" w:sz="4" w:space="0" w:color="auto"/>
            </w:tcBorders>
            <w:vAlign w:val="center"/>
          </w:tcPr>
          <w:p w14:paraId="2F92477D"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120</w:t>
            </w:r>
          </w:p>
        </w:tc>
        <w:tc>
          <w:tcPr>
            <w:tcW w:w="648" w:type="dxa"/>
            <w:tcBorders>
              <w:top w:val="nil"/>
              <w:left w:val="nil"/>
              <w:bottom w:val="single" w:sz="4" w:space="0" w:color="auto"/>
              <w:right w:val="single" w:sz="4" w:space="0" w:color="auto"/>
            </w:tcBorders>
            <w:vAlign w:val="center"/>
          </w:tcPr>
          <w:p w14:paraId="19CD6040"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p>
        </w:tc>
      </w:tr>
      <w:tr w:rsidR="003B16D6" w:rsidRPr="003B16D6" w14:paraId="6F8DA54D" w14:textId="77777777" w:rsidTr="00DC5EC1">
        <w:trPr>
          <w:trHeight w:val="780"/>
          <w:jc w:val="center"/>
        </w:trPr>
        <w:tc>
          <w:tcPr>
            <w:tcW w:w="711" w:type="dxa"/>
            <w:vMerge/>
            <w:tcBorders>
              <w:top w:val="nil"/>
              <w:left w:val="single" w:sz="4" w:space="0" w:color="auto"/>
              <w:bottom w:val="single" w:sz="4" w:space="0" w:color="auto"/>
              <w:right w:val="single" w:sz="4" w:space="0" w:color="auto"/>
            </w:tcBorders>
            <w:vAlign w:val="center"/>
          </w:tcPr>
          <w:p w14:paraId="47E45F20"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1F221CED"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39</w:t>
            </w:r>
          </w:p>
        </w:tc>
        <w:tc>
          <w:tcPr>
            <w:tcW w:w="995" w:type="dxa"/>
            <w:tcBorders>
              <w:top w:val="nil"/>
              <w:left w:val="nil"/>
              <w:bottom w:val="single" w:sz="4" w:space="0" w:color="auto"/>
              <w:right w:val="single" w:sz="4" w:space="0" w:color="auto"/>
            </w:tcBorders>
            <w:vAlign w:val="center"/>
          </w:tcPr>
          <w:p w14:paraId="7ABC82D1"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墨粉</w:t>
            </w:r>
          </w:p>
        </w:tc>
        <w:tc>
          <w:tcPr>
            <w:tcW w:w="3597" w:type="dxa"/>
            <w:tcBorders>
              <w:top w:val="nil"/>
              <w:left w:val="nil"/>
              <w:bottom w:val="single" w:sz="4" w:space="0" w:color="auto"/>
              <w:right w:val="single" w:sz="4" w:space="0" w:color="auto"/>
            </w:tcBorders>
            <w:vAlign w:val="center"/>
          </w:tcPr>
          <w:p w14:paraId="2CF37A26"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颜色：黑色；</w:t>
            </w:r>
          </w:p>
          <w:p w14:paraId="13A1BEC7"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打印量：≥1600张</w:t>
            </w:r>
          </w:p>
        </w:tc>
        <w:tc>
          <w:tcPr>
            <w:tcW w:w="1990" w:type="dxa"/>
            <w:tcBorders>
              <w:top w:val="nil"/>
              <w:left w:val="nil"/>
              <w:bottom w:val="single" w:sz="4" w:space="0" w:color="auto"/>
              <w:right w:val="single" w:sz="4" w:space="0" w:color="auto"/>
            </w:tcBorders>
            <w:vAlign w:val="center"/>
          </w:tcPr>
          <w:p w14:paraId="3F2089E5"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匹配联想LJ2400T/2400 M7400/7450 LT2441</w:t>
            </w:r>
          </w:p>
        </w:tc>
        <w:tc>
          <w:tcPr>
            <w:tcW w:w="710" w:type="dxa"/>
            <w:tcBorders>
              <w:top w:val="nil"/>
              <w:left w:val="nil"/>
              <w:bottom w:val="single" w:sz="4" w:space="0" w:color="auto"/>
              <w:right w:val="single" w:sz="4" w:space="0" w:color="auto"/>
            </w:tcBorders>
            <w:vAlign w:val="center"/>
          </w:tcPr>
          <w:p w14:paraId="5E56F978"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套</w:t>
            </w:r>
          </w:p>
        </w:tc>
        <w:tc>
          <w:tcPr>
            <w:tcW w:w="568" w:type="dxa"/>
            <w:tcBorders>
              <w:top w:val="nil"/>
              <w:left w:val="nil"/>
              <w:bottom w:val="single" w:sz="4" w:space="0" w:color="auto"/>
              <w:right w:val="single" w:sz="4" w:space="0" w:color="auto"/>
            </w:tcBorders>
            <w:vAlign w:val="center"/>
          </w:tcPr>
          <w:p w14:paraId="49AD6448"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60</w:t>
            </w:r>
          </w:p>
        </w:tc>
        <w:tc>
          <w:tcPr>
            <w:tcW w:w="648" w:type="dxa"/>
            <w:tcBorders>
              <w:top w:val="nil"/>
              <w:left w:val="nil"/>
              <w:bottom w:val="single" w:sz="4" w:space="0" w:color="auto"/>
              <w:right w:val="single" w:sz="4" w:space="0" w:color="auto"/>
            </w:tcBorders>
            <w:vAlign w:val="center"/>
          </w:tcPr>
          <w:p w14:paraId="1BED0962"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1A193FC3" w14:textId="77777777" w:rsidTr="00DC5EC1">
        <w:trPr>
          <w:trHeight w:val="780"/>
          <w:jc w:val="center"/>
        </w:trPr>
        <w:tc>
          <w:tcPr>
            <w:tcW w:w="711" w:type="dxa"/>
            <w:vMerge/>
            <w:tcBorders>
              <w:top w:val="nil"/>
              <w:left w:val="single" w:sz="4" w:space="0" w:color="auto"/>
              <w:bottom w:val="single" w:sz="4" w:space="0" w:color="auto"/>
              <w:right w:val="single" w:sz="4" w:space="0" w:color="auto"/>
            </w:tcBorders>
            <w:vAlign w:val="center"/>
          </w:tcPr>
          <w:p w14:paraId="280B7DB9"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5BE2FAB2"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40</w:t>
            </w:r>
          </w:p>
        </w:tc>
        <w:tc>
          <w:tcPr>
            <w:tcW w:w="995" w:type="dxa"/>
            <w:tcBorders>
              <w:top w:val="nil"/>
              <w:left w:val="nil"/>
              <w:bottom w:val="single" w:sz="4" w:space="0" w:color="auto"/>
              <w:right w:val="single" w:sz="4" w:space="0" w:color="auto"/>
            </w:tcBorders>
            <w:vAlign w:val="center"/>
          </w:tcPr>
          <w:p w14:paraId="2DB86C5C"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粉盒8</w:t>
            </w:r>
          </w:p>
        </w:tc>
        <w:tc>
          <w:tcPr>
            <w:tcW w:w="3597" w:type="dxa"/>
            <w:tcBorders>
              <w:top w:val="nil"/>
              <w:left w:val="nil"/>
              <w:bottom w:val="single" w:sz="4" w:space="0" w:color="auto"/>
              <w:right w:val="single" w:sz="4" w:space="0" w:color="auto"/>
            </w:tcBorders>
            <w:vAlign w:val="center"/>
          </w:tcPr>
          <w:p w14:paraId="1721DC44"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颜色：黑色；</w:t>
            </w:r>
          </w:p>
          <w:p w14:paraId="090BE430"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w:t>
            </w:r>
            <w:r w:rsidRPr="003B16D6">
              <w:rPr>
                <w:rFonts w:ascii="仿宋" w:eastAsia="仿宋" w:hAnsi="仿宋" w:cs="宋体"/>
                <w:b w:val="0"/>
                <w:color w:val="auto"/>
                <w:kern w:val="2"/>
                <w:sz w:val="24"/>
                <w:szCs w:val="24"/>
                <w:lang w:val="en-US"/>
              </w:rPr>
              <w:t>.</w:t>
            </w:r>
            <w:r w:rsidRPr="003B16D6">
              <w:rPr>
                <w:rFonts w:ascii="仿宋" w:eastAsia="仿宋" w:hAnsi="仿宋" w:cs="宋体" w:hint="eastAsia"/>
                <w:b w:val="0"/>
                <w:color w:val="auto"/>
                <w:kern w:val="2"/>
                <w:sz w:val="24"/>
                <w:szCs w:val="24"/>
                <w:lang w:val="en-US"/>
              </w:rPr>
              <w:t>打印量：≥10000张</w:t>
            </w:r>
          </w:p>
        </w:tc>
        <w:tc>
          <w:tcPr>
            <w:tcW w:w="1990" w:type="dxa"/>
            <w:tcBorders>
              <w:top w:val="nil"/>
              <w:left w:val="nil"/>
              <w:bottom w:val="single" w:sz="4" w:space="0" w:color="auto"/>
              <w:right w:val="single" w:sz="4" w:space="0" w:color="auto"/>
            </w:tcBorders>
            <w:vAlign w:val="center"/>
          </w:tcPr>
          <w:p w14:paraId="283DC3DB"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匹配柯尼卡美能达195 ，235 ，7719</w:t>
            </w:r>
          </w:p>
        </w:tc>
        <w:tc>
          <w:tcPr>
            <w:tcW w:w="710" w:type="dxa"/>
            <w:tcBorders>
              <w:top w:val="nil"/>
              <w:left w:val="nil"/>
              <w:bottom w:val="single" w:sz="4" w:space="0" w:color="auto"/>
              <w:right w:val="single" w:sz="4" w:space="0" w:color="auto"/>
            </w:tcBorders>
            <w:vAlign w:val="center"/>
          </w:tcPr>
          <w:p w14:paraId="648F67CC"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套</w:t>
            </w:r>
          </w:p>
        </w:tc>
        <w:tc>
          <w:tcPr>
            <w:tcW w:w="568" w:type="dxa"/>
            <w:tcBorders>
              <w:top w:val="nil"/>
              <w:left w:val="nil"/>
              <w:bottom w:val="single" w:sz="4" w:space="0" w:color="auto"/>
              <w:right w:val="single" w:sz="4" w:space="0" w:color="auto"/>
            </w:tcBorders>
            <w:vAlign w:val="center"/>
          </w:tcPr>
          <w:p w14:paraId="6C8DE2A3"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100</w:t>
            </w:r>
          </w:p>
        </w:tc>
        <w:tc>
          <w:tcPr>
            <w:tcW w:w="648" w:type="dxa"/>
            <w:tcBorders>
              <w:top w:val="nil"/>
              <w:left w:val="nil"/>
              <w:bottom w:val="single" w:sz="4" w:space="0" w:color="auto"/>
              <w:right w:val="single" w:sz="4" w:space="0" w:color="auto"/>
            </w:tcBorders>
            <w:vAlign w:val="center"/>
          </w:tcPr>
          <w:p w14:paraId="1A3C65C7"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p>
        </w:tc>
      </w:tr>
      <w:tr w:rsidR="003B16D6" w:rsidRPr="003B16D6" w14:paraId="05D2BB4A" w14:textId="77777777" w:rsidTr="00DC5EC1">
        <w:trPr>
          <w:trHeight w:val="929"/>
          <w:jc w:val="center"/>
        </w:trPr>
        <w:tc>
          <w:tcPr>
            <w:tcW w:w="711" w:type="dxa"/>
            <w:vMerge/>
            <w:tcBorders>
              <w:top w:val="nil"/>
              <w:left w:val="single" w:sz="4" w:space="0" w:color="auto"/>
              <w:bottom w:val="single" w:sz="4" w:space="0" w:color="auto"/>
              <w:right w:val="single" w:sz="4" w:space="0" w:color="auto"/>
            </w:tcBorders>
            <w:vAlign w:val="center"/>
          </w:tcPr>
          <w:p w14:paraId="55AFE5B8"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580CA16E"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41</w:t>
            </w:r>
          </w:p>
        </w:tc>
        <w:tc>
          <w:tcPr>
            <w:tcW w:w="995" w:type="dxa"/>
            <w:tcBorders>
              <w:top w:val="nil"/>
              <w:left w:val="nil"/>
              <w:bottom w:val="single" w:sz="4" w:space="0" w:color="auto"/>
              <w:right w:val="single" w:sz="4" w:space="0" w:color="auto"/>
            </w:tcBorders>
            <w:vAlign w:val="center"/>
          </w:tcPr>
          <w:p w14:paraId="7799CDC7"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硒鼓(鼓架组件)</w:t>
            </w:r>
          </w:p>
        </w:tc>
        <w:tc>
          <w:tcPr>
            <w:tcW w:w="3597" w:type="dxa"/>
            <w:tcBorders>
              <w:top w:val="nil"/>
              <w:left w:val="nil"/>
              <w:bottom w:val="single" w:sz="4" w:space="0" w:color="auto"/>
              <w:right w:val="single" w:sz="4" w:space="0" w:color="auto"/>
            </w:tcBorders>
            <w:vAlign w:val="center"/>
          </w:tcPr>
          <w:p w14:paraId="62783CCF"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p>
        </w:tc>
        <w:tc>
          <w:tcPr>
            <w:tcW w:w="1990" w:type="dxa"/>
            <w:tcBorders>
              <w:top w:val="nil"/>
              <w:left w:val="nil"/>
              <w:bottom w:val="single" w:sz="4" w:space="0" w:color="auto"/>
              <w:right w:val="single" w:sz="4" w:space="0" w:color="auto"/>
            </w:tcBorders>
            <w:vAlign w:val="center"/>
          </w:tcPr>
          <w:p w14:paraId="39C1B23B"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匹配松下KX-MB2033CN打印机</w:t>
            </w:r>
          </w:p>
        </w:tc>
        <w:tc>
          <w:tcPr>
            <w:tcW w:w="710" w:type="dxa"/>
            <w:tcBorders>
              <w:top w:val="nil"/>
              <w:left w:val="nil"/>
              <w:bottom w:val="single" w:sz="4" w:space="0" w:color="auto"/>
              <w:right w:val="single" w:sz="4" w:space="0" w:color="auto"/>
            </w:tcBorders>
            <w:vAlign w:val="center"/>
          </w:tcPr>
          <w:p w14:paraId="56DF63E3"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套</w:t>
            </w:r>
          </w:p>
        </w:tc>
        <w:tc>
          <w:tcPr>
            <w:tcW w:w="568" w:type="dxa"/>
            <w:tcBorders>
              <w:top w:val="nil"/>
              <w:left w:val="nil"/>
              <w:bottom w:val="single" w:sz="4" w:space="0" w:color="auto"/>
              <w:right w:val="single" w:sz="4" w:space="0" w:color="auto"/>
            </w:tcBorders>
            <w:vAlign w:val="center"/>
          </w:tcPr>
          <w:p w14:paraId="5307EF3A"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50</w:t>
            </w:r>
          </w:p>
        </w:tc>
        <w:tc>
          <w:tcPr>
            <w:tcW w:w="648" w:type="dxa"/>
            <w:tcBorders>
              <w:top w:val="nil"/>
              <w:left w:val="nil"/>
              <w:bottom w:val="single" w:sz="4" w:space="0" w:color="auto"/>
              <w:right w:val="single" w:sz="4" w:space="0" w:color="auto"/>
            </w:tcBorders>
            <w:vAlign w:val="center"/>
          </w:tcPr>
          <w:p w14:paraId="72717642"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672A5D6F" w14:textId="77777777" w:rsidTr="00DC5EC1">
        <w:trPr>
          <w:trHeight w:val="2361"/>
          <w:jc w:val="center"/>
        </w:trPr>
        <w:tc>
          <w:tcPr>
            <w:tcW w:w="711" w:type="dxa"/>
            <w:vMerge/>
            <w:tcBorders>
              <w:top w:val="nil"/>
              <w:left w:val="single" w:sz="4" w:space="0" w:color="auto"/>
              <w:bottom w:val="single" w:sz="4" w:space="0" w:color="auto"/>
              <w:right w:val="single" w:sz="4" w:space="0" w:color="auto"/>
            </w:tcBorders>
            <w:vAlign w:val="center"/>
          </w:tcPr>
          <w:p w14:paraId="0067BC5C"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26B1CAEC"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42</w:t>
            </w:r>
          </w:p>
        </w:tc>
        <w:tc>
          <w:tcPr>
            <w:tcW w:w="995" w:type="dxa"/>
            <w:tcBorders>
              <w:top w:val="nil"/>
              <w:left w:val="nil"/>
              <w:bottom w:val="single" w:sz="4" w:space="0" w:color="auto"/>
              <w:right w:val="single" w:sz="4" w:space="0" w:color="auto"/>
            </w:tcBorders>
            <w:vAlign w:val="center"/>
          </w:tcPr>
          <w:p w14:paraId="0DC28DBD"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打印色带</w:t>
            </w:r>
          </w:p>
        </w:tc>
        <w:tc>
          <w:tcPr>
            <w:tcW w:w="3597" w:type="dxa"/>
            <w:tcBorders>
              <w:top w:val="nil"/>
              <w:left w:val="nil"/>
              <w:bottom w:val="single" w:sz="4" w:space="0" w:color="auto"/>
              <w:right w:val="single" w:sz="4" w:space="0" w:color="auto"/>
            </w:tcBorders>
            <w:vAlign w:val="center"/>
          </w:tcPr>
          <w:p w14:paraId="7BC450E4"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c>
          <w:tcPr>
            <w:tcW w:w="1990" w:type="dxa"/>
            <w:tcBorders>
              <w:top w:val="nil"/>
              <w:left w:val="nil"/>
              <w:bottom w:val="single" w:sz="4" w:space="0" w:color="auto"/>
              <w:right w:val="single" w:sz="4" w:space="0" w:color="auto"/>
            </w:tcBorders>
          </w:tcPr>
          <w:p w14:paraId="356034BD"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适用范围：针式打印机；颜色：黑色；匹配机型：LQ-630K 635K 730K 735K 610K 615K 80KF 80KFII LQ-630KII 635KII 730KII 735KII 610KII 615KII</w:t>
            </w:r>
          </w:p>
        </w:tc>
        <w:tc>
          <w:tcPr>
            <w:tcW w:w="710" w:type="dxa"/>
            <w:tcBorders>
              <w:top w:val="nil"/>
              <w:left w:val="nil"/>
              <w:bottom w:val="single" w:sz="4" w:space="0" w:color="auto"/>
              <w:right w:val="single" w:sz="4" w:space="0" w:color="auto"/>
            </w:tcBorders>
            <w:vAlign w:val="center"/>
          </w:tcPr>
          <w:p w14:paraId="46D3FE84"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套</w:t>
            </w:r>
          </w:p>
        </w:tc>
        <w:tc>
          <w:tcPr>
            <w:tcW w:w="568" w:type="dxa"/>
            <w:tcBorders>
              <w:top w:val="nil"/>
              <w:left w:val="nil"/>
              <w:bottom w:val="single" w:sz="4" w:space="0" w:color="auto"/>
              <w:right w:val="single" w:sz="4" w:space="0" w:color="auto"/>
            </w:tcBorders>
            <w:vAlign w:val="center"/>
          </w:tcPr>
          <w:p w14:paraId="4DD7EF36"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b w:val="0"/>
                <w:color w:val="auto"/>
                <w:kern w:val="2"/>
                <w:sz w:val="24"/>
                <w:szCs w:val="24"/>
                <w:lang w:val="en-US"/>
              </w:rPr>
              <w:t>580</w:t>
            </w:r>
          </w:p>
        </w:tc>
        <w:tc>
          <w:tcPr>
            <w:tcW w:w="648" w:type="dxa"/>
            <w:tcBorders>
              <w:top w:val="nil"/>
              <w:left w:val="nil"/>
              <w:bottom w:val="single" w:sz="4" w:space="0" w:color="auto"/>
              <w:right w:val="single" w:sz="4" w:space="0" w:color="auto"/>
            </w:tcBorders>
            <w:vAlign w:val="center"/>
          </w:tcPr>
          <w:p w14:paraId="7000BB9D"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37B6CDDD" w14:textId="77777777" w:rsidTr="00DC5EC1">
        <w:trPr>
          <w:trHeight w:val="669"/>
          <w:jc w:val="center"/>
        </w:trPr>
        <w:tc>
          <w:tcPr>
            <w:tcW w:w="711" w:type="dxa"/>
            <w:vMerge/>
            <w:tcBorders>
              <w:top w:val="nil"/>
              <w:left w:val="single" w:sz="4" w:space="0" w:color="auto"/>
              <w:bottom w:val="single" w:sz="4" w:space="0" w:color="auto"/>
              <w:right w:val="single" w:sz="4" w:space="0" w:color="auto"/>
            </w:tcBorders>
            <w:vAlign w:val="center"/>
          </w:tcPr>
          <w:p w14:paraId="5F4F5EA3"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02EE81F7"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43</w:t>
            </w:r>
          </w:p>
        </w:tc>
        <w:tc>
          <w:tcPr>
            <w:tcW w:w="995" w:type="dxa"/>
            <w:tcBorders>
              <w:top w:val="nil"/>
              <w:left w:val="nil"/>
              <w:bottom w:val="single" w:sz="4" w:space="0" w:color="auto"/>
              <w:right w:val="single" w:sz="4" w:space="0" w:color="auto"/>
            </w:tcBorders>
            <w:vAlign w:val="center"/>
          </w:tcPr>
          <w:p w14:paraId="12FC7FAE"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打印机喷头</w:t>
            </w:r>
          </w:p>
        </w:tc>
        <w:tc>
          <w:tcPr>
            <w:tcW w:w="3597" w:type="dxa"/>
            <w:tcBorders>
              <w:top w:val="nil"/>
              <w:left w:val="nil"/>
              <w:bottom w:val="single" w:sz="4" w:space="0" w:color="auto"/>
              <w:right w:val="single" w:sz="4" w:space="0" w:color="auto"/>
            </w:tcBorders>
            <w:vAlign w:val="center"/>
          </w:tcPr>
          <w:p w14:paraId="7BBAEA5C"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要求：第五代油性喷头、溶剂型、抗腐蚀性强</w:t>
            </w:r>
          </w:p>
        </w:tc>
        <w:tc>
          <w:tcPr>
            <w:tcW w:w="1990" w:type="dxa"/>
            <w:tcBorders>
              <w:top w:val="nil"/>
              <w:left w:val="nil"/>
              <w:bottom w:val="single" w:sz="4" w:space="0" w:color="auto"/>
              <w:right w:val="single" w:sz="4" w:space="0" w:color="auto"/>
            </w:tcBorders>
            <w:vAlign w:val="center"/>
          </w:tcPr>
          <w:p w14:paraId="4CBDCC73"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匹配机型：爱普生L485、爱普生Me office 700FW</w:t>
            </w:r>
          </w:p>
        </w:tc>
        <w:tc>
          <w:tcPr>
            <w:tcW w:w="710" w:type="dxa"/>
            <w:tcBorders>
              <w:top w:val="nil"/>
              <w:left w:val="nil"/>
              <w:bottom w:val="single" w:sz="4" w:space="0" w:color="auto"/>
              <w:right w:val="single" w:sz="4" w:space="0" w:color="auto"/>
            </w:tcBorders>
            <w:vAlign w:val="center"/>
          </w:tcPr>
          <w:p w14:paraId="28592987"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套</w:t>
            </w:r>
          </w:p>
        </w:tc>
        <w:tc>
          <w:tcPr>
            <w:tcW w:w="568" w:type="dxa"/>
            <w:tcBorders>
              <w:top w:val="nil"/>
              <w:left w:val="nil"/>
              <w:bottom w:val="single" w:sz="4" w:space="0" w:color="auto"/>
              <w:right w:val="single" w:sz="4" w:space="0" w:color="auto"/>
            </w:tcBorders>
            <w:vAlign w:val="center"/>
          </w:tcPr>
          <w:p w14:paraId="7F9ADA09"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100</w:t>
            </w:r>
          </w:p>
        </w:tc>
        <w:tc>
          <w:tcPr>
            <w:tcW w:w="648" w:type="dxa"/>
            <w:tcBorders>
              <w:top w:val="nil"/>
              <w:left w:val="nil"/>
              <w:bottom w:val="single" w:sz="4" w:space="0" w:color="auto"/>
              <w:right w:val="single" w:sz="4" w:space="0" w:color="auto"/>
            </w:tcBorders>
            <w:vAlign w:val="center"/>
          </w:tcPr>
          <w:p w14:paraId="72AB7BBC"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5404961E" w14:textId="77777777" w:rsidTr="00DC5EC1">
        <w:trPr>
          <w:trHeight w:val="650"/>
          <w:jc w:val="center"/>
        </w:trPr>
        <w:tc>
          <w:tcPr>
            <w:tcW w:w="711" w:type="dxa"/>
            <w:vMerge/>
            <w:tcBorders>
              <w:top w:val="nil"/>
              <w:left w:val="single" w:sz="4" w:space="0" w:color="auto"/>
              <w:bottom w:val="single" w:sz="4" w:space="0" w:color="auto"/>
              <w:right w:val="single" w:sz="4" w:space="0" w:color="auto"/>
            </w:tcBorders>
            <w:vAlign w:val="center"/>
          </w:tcPr>
          <w:p w14:paraId="7B0466C8"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72E7FC24"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44</w:t>
            </w:r>
          </w:p>
        </w:tc>
        <w:tc>
          <w:tcPr>
            <w:tcW w:w="995" w:type="dxa"/>
            <w:tcBorders>
              <w:top w:val="nil"/>
              <w:left w:val="nil"/>
              <w:bottom w:val="single" w:sz="4" w:space="0" w:color="auto"/>
              <w:right w:val="single" w:sz="4" w:space="0" w:color="auto"/>
            </w:tcBorders>
            <w:vAlign w:val="center"/>
          </w:tcPr>
          <w:p w14:paraId="48C0EA16"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成像组件</w:t>
            </w:r>
          </w:p>
        </w:tc>
        <w:tc>
          <w:tcPr>
            <w:tcW w:w="3597" w:type="dxa"/>
            <w:tcBorders>
              <w:top w:val="nil"/>
              <w:left w:val="nil"/>
              <w:bottom w:val="single" w:sz="4" w:space="0" w:color="auto"/>
              <w:right w:val="single" w:sz="4" w:space="0" w:color="auto"/>
            </w:tcBorders>
            <w:vAlign w:val="center"/>
          </w:tcPr>
          <w:p w14:paraId="2BE13552"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感光涂层、</w:t>
            </w:r>
            <w:proofErr w:type="gramStart"/>
            <w:r w:rsidRPr="003B16D6">
              <w:rPr>
                <w:rFonts w:ascii="仿宋" w:eastAsia="仿宋" w:hAnsi="仿宋" w:cs="宋体" w:hint="eastAsia"/>
                <w:b w:val="0"/>
                <w:color w:val="auto"/>
                <w:kern w:val="2"/>
                <w:sz w:val="24"/>
                <w:szCs w:val="24"/>
                <w:lang w:val="en-US"/>
              </w:rPr>
              <w:t>鼓芯内膜</w:t>
            </w:r>
            <w:proofErr w:type="gramEnd"/>
            <w:r w:rsidRPr="003B16D6">
              <w:rPr>
                <w:rFonts w:ascii="仿宋" w:eastAsia="仿宋" w:hAnsi="仿宋" w:cs="宋体" w:hint="eastAsia"/>
                <w:b w:val="0"/>
                <w:color w:val="auto"/>
                <w:kern w:val="2"/>
                <w:sz w:val="24"/>
                <w:szCs w:val="24"/>
                <w:lang w:val="en-US"/>
              </w:rPr>
              <w:t>兼容性强、耐磨性好、分辨率强</w:t>
            </w:r>
          </w:p>
        </w:tc>
        <w:tc>
          <w:tcPr>
            <w:tcW w:w="1990" w:type="dxa"/>
            <w:tcBorders>
              <w:top w:val="nil"/>
              <w:left w:val="nil"/>
              <w:bottom w:val="single" w:sz="4" w:space="0" w:color="auto"/>
              <w:right w:val="single" w:sz="4" w:space="0" w:color="auto"/>
            </w:tcBorders>
            <w:vAlign w:val="center"/>
          </w:tcPr>
          <w:p w14:paraId="79C750C5"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匹配机型：惠普</w:t>
            </w:r>
          </w:p>
        </w:tc>
        <w:tc>
          <w:tcPr>
            <w:tcW w:w="710" w:type="dxa"/>
            <w:tcBorders>
              <w:top w:val="nil"/>
              <w:left w:val="nil"/>
              <w:bottom w:val="single" w:sz="4" w:space="0" w:color="auto"/>
              <w:right w:val="single" w:sz="4" w:space="0" w:color="auto"/>
            </w:tcBorders>
            <w:vAlign w:val="center"/>
          </w:tcPr>
          <w:p w14:paraId="6E72886E"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套</w:t>
            </w:r>
          </w:p>
        </w:tc>
        <w:tc>
          <w:tcPr>
            <w:tcW w:w="568" w:type="dxa"/>
            <w:tcBorders>
              <w:top w:val="nil"/>
              <w:left w:val="nil"/>
              <w:bottom w:val="single" w:sz="4" w:space="0" w:color="auto"/>
              <w:right w:val="single" w:sz="4" w:space="0" w:color="auto"/>
            </w:tcBorders>
            <w:vAlign w:val="center"/>
          </w:tcPr>
          <w:p w14:paraId="3AE8CF55"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350</w:t>
            </w:r>
          </w:p>
        </w:tc>
        <w:tc>
          <w:tcPr>
            <w:tcW w:w="648" w:type="dxa"/>
            <w:tcBorders>
              <w:top w:val="nil"/>
              <w:left w:val="nil"/>
              <w:bottom w:val="single" w:sz="4" w:space="0" w:color="auto"/>
              <w:right w:val="single" w:sz="4" w:space="0" w:color="auto"/>
            </w:tcBorders>
            <w:vAlign w:val="center"/>
          </w:tcPr>
          <w:p w14:paraId="1066D4F6"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6D9BD639" w14:textId="77777777" w:rsidTr="00DC5EC1">
        <w:trPr>
          <w:trHeight w:val="688"/>
          <w:jc w:val="center"/>
        </w:trPr>
        <w:tc>
          <w:tcPr>
            <w:tcW w:w="711" w:type="dxa"/>
            <w:vMerge/>
            <w:tcBorders>
              <w:top w:val="nil"/>
              <w:left w:val="single" w:sz="4" w:space="0" w:color="auto"/>
              <w:bottom w:val="single" w:sz="4" w:space="0" w:color="auto"/>
              <w:right w:val="single" w:sz="4" w:space="0" w:color="auto"/>
            </w:tcBorders>
            <w:vAlign w:val="center"/>
          </w:tcPr>
          <w:p w14:paraId="4EFFD1F1"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p>
        </w:tc>
        <w:tc>
          <w:tcPr>
            <w:tcW w:w="568" w:type="dxa"/>
            <w:tcBorders>
              <w:top w:val="nil"/>
              <w:left w:val="nil"/>
              <w:bottom w:val="single" w:sz="4" w:space="0" w:color="auto"/>
              <w:right w:val="single" w:sz="4" w:space="0" w:color="auto"/>
            </w:tcBorders>
            <w:vAlign w:val="center"/>
          </w:tcPr>
          <w:p w14:paraId="4725EA9C"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45</w:t>
            </w:r>
          </w:p>
        </w:tc>
        <w:tc>
          <w:tcPr>
            <w:tcW w:w="995" w:type="dxa"/>
            <w:tcBorders>
              <w:top w:val="nil"/>
              <w:left w:val="nil"/>
              <w:bottom w:val="single" w:sz="4" w:space="0" w:color="auto"/>
              <w:right w:val="single" w:sz="4" w:space="0" w:color="auto"/>
            </w:tcBorders>
            <w:vAlign w:val="center"/>
          </w:tcPr>
          <w:p w14:paraId="14A63745"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定影组件</w:t>
            </w:r>
          </w:p>
        </w:tc>
        <w:tc>
          <w:tcPr>
            <w:tcW w:w="3597" w:type="dxa"/>
            <w:tcBorders>
              <w:top w:val="nil"/>
              <w:left w:val="nil"/>
              <w:bottom w:val="single" w:sz="4" w:space="0" w:color="auto"/>
              <w:right w:val="single" w:sz="4" w:space="0" w:color="auto"/>
            </w:tcBorders>
            <w:vAlign w:val="center"/>
          </w:tcPr>
          <w:p w14:paraId="47A30850"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耐热性高、成影速度快、分辨率高</w:t>
            </w:r>
          </w:p>
        </w:tc>
        <w:tc>
          <w:tcPr>
            <w:tcW w:w="1990" w:type="dxa"/>
            <w:tcBorders>
              <w:top w:val="nil"/>
              <w:left w:val="nil"/>
              <w:bottom w:val="single" w:sz="4" w:space="0" w:color="auto"/>
              <w:right w:val="single" w:sz="4" w:space="0" w:color="auto"/>
            </w:tcBorders>
            <w:vAlign w:val="center"/>
          </w:tcPr>
          <w:p w14:paraId="5482D262"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匹配机型：佳能、惠普、夏普</w:t>
            </w:r>
          </w:p>
        </w:tc>
        <w:tc>
          <w:tcPr>
            <w:tcW w:w="710" w:type="dxa"/>
            <w:tcBorders>
              <w:top w:val="nil"/>
              <w:left w:val="nil"/>
              <w:bottom w:val="single" w:sz="4" w:space="0" w:color="auto"/>
              <w:right w:val="single" w:sz="4" w:space="0" w:color="auto"/>
            </w:tcBorders>
            <w:vAlign w:val="center"/>
          </w:tcPr>
          <w:p w14:paraId="39CDD3F7"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套</w:t>
            </w:r>
          </w:p>
        </w:tc>
        <w:tc>
          <w:tcPr>
            <w:tcW w:w="568" w:type="dxa"/>
            <w:tcBorders>
              <w:top w:val="nil"/>
              <w:left w:val="nil"/>
              <w:bottom w:val="single" w:sz="4" w:space="0" w:color="auto"/>
              <w:right w:val="single" w:sz="4" w:space="0" w:color="auto"/>
            </w:tcBorders>
            <w:vAlign w:val="center"/>
          </w:tcPr>
          <w:p w14:paraId="284986D2"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150</w:t>
            </w:r>
          </w:p>
        </w:tc>
        <w:tc>
          <w:tcPr>
            <w:tcW w:w="648" w:type="dxa"/>
            <w:tcBorders>
              <w:top w:val="nil"/>
              <w:left w:val="nil"/>
              <w:bottom w:val="single" w:sz="4" w:space="0" w:color="auto"/>
              <w:right w:val="single" w:sz="4" w:space="0" w:color="auto"/>
            </w:tcBorders>
            <w:vAlign w:val="center"/>
          </w:tcPr>
          <w:p w14:paraId="27C5E2D5"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110F99B5" w14:textId="77777777" w:rsidTr="00DC5EC1">
        <w:trPr>
          <w:trHeight w:val="799"/>
          <w:jc w:val="center"/>
        </w:trPr>
        <w:tc>
          <w:tcPr>
            <w:tcW w:w="711" w:type="dxa"/>
            <w:tcBorders>
              <w:top w:val="nil"/>
              <w:left w:val="single" w:sz="4" w:space="0" w:color="auto"/>
              <w:bottom w:val="single" w:sz="4" w:space="0" w:color="auto"/>
              <w:right w:val="single" w:sz="4" w:space="0" w:color="auto"/>
            </w:tcBorders>
            <w:vAlign w:val="center"/>
          </w:tcPr>
          <w:p w14:paraId="0E76488A" w14:textId="77777777" w:rsidR="003B16D6" w:rsidRPr="003B16D6" w:rsidRDefault="003B16D6" w:rsidP="003B16D6">
            <w:pPr>
              <w:snapToGrid/>
              <w:spacing w:line="240" w:lineRule="auto"/>
              <w:ind w:firstLineChars="0" w:firstLine="0"/>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其他</w:t>
            </w:r>
          </w:p>
        </w:tc>
        <w:tc>
          <w:tcPr>
            <w:tcW w:w="568" w:type="dxa"/>
            <w:tcBorders>
              <w:top w:val="nil"/>
              <w:left w:val="nil"/>
              <w:bottom w:val="single" w:sz="4" w:space="0" w:color="auto"/>
              <w:right w:val="single" w:sz="4" w:space="0" w:color="auto"/>
            </w:tcBorders>
            <w:vAlign w:val="center"/>
          </w:tcPr>
          <w:p w14:paraId="6AC9851C" w14:textId="77777777" w:rsidR="003B16D6" w:rsidRPr="003B16D6" w:rsidRDefault="003B16D6" w:rsidP="003B16D6">
            <w:pPr>
              <w:snapToGrid/>
              <w:spacing w:line="240" w:lineRule="auto"/>
              <w:ind w:firstLineChars="0" w:firstLine="0"/>
              <w:jc w:val="center"/>
              <w:rPr>
                <w:rFonts w:ascii="仿宋" w:eastAsia="仿宋" w:hAnsi="仿宋" w:cs="宋体"/>
                <w:bCs/>
                <w:color w:val="auto"/>
                <w:kern w:val="2"/>
                <w:sz w:val="24"/>
                <w:szCs w:val="24"/>
                <w:lang w:val="en-US"/>
              </w:rPr>
            </w:pPr>
            <w:r w:rsidRPr="003B16D6">
              <w:rPr>
                <w:rFonts w:ascii="仿宋" w:eastAsia="仿宋" w:hAnsi="仿宋" w:cs="宋体" w:hint="eastAsia"/>
                <w:bCs/>
                <w:color w:val="auto"/>
                <w:kern w:val="2"/>
                <w:sz w:val="24"/>
                <w:szCs w:val="24"/>
                <w:lang w:val="en-US"/>
              </w:rPr>
              <w:t>46</w:t>
            </w:r>
          </w:p>
        </w:tc>
        <w:tc>
          <w:tcPr>
            <w:tcW w:w="995" w:type="dxa"/>
            <w:tcBorders>
              <w:top w:val="nil"/>
              <w:left w:val="nil"/>
              <w:bottom w:val="single" w:sz="4" w:space="0" w:color="auto"/>
              <w:right w:val="single" w:sz="4" w:space="0" w:color="auto"/>
            </w:tcBorders>
            <w:vAlign w:val="center"/>
          </w:tcPr>
          <w:p w14:paraId="50047F1A"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扫描仪组件</w:t>
            </w:r>
          </w:p>
        </w:tc>
        <w:tc>
          <w:tcPr>
            <w:tcW w:w="3597" w:type="dxa"/>
            <w:tcBorders>
              <w:top w:val="nil"/>
              <w:left w:val="nil"/>
              <w:bottom w:val="single" w:sz="4" w:space="0" w:color="auto"/>
              <w:right w:val="single" w:sz="4" w:space="0" w:color="auto"/>
            </w:tcBorders>
            <w:vAlign w:val="center"/>
          </w:tcPr>
          <w:p w14:paraId="578CF311"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扫描灯使用寿命≥3000小时；</w:t>
            </w:r>
          </w:p>
        </w:tc>
        <w:tc>
          <w:tcPr>
            <w:tcW w:w="1990" w:type="dxa"/>
            <w:tcBorders>
              <w:top w:val="nil"/>
              <w:left w:val="nil"/>
              <w:bottom w:val="single" w:sz="4" w:space="0" w:color="auto"/>
              <w:right w:val="single" w:sz="4" w:space="0" w:color="auto"/>
            </w:tcBorders>
            <w:vAlign w:val="center"/>
          </w:tcPr>
          <w:p w14:paraId="5555BF39"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匹配机型：明基、佳能、新得利</w:t>
            </w:r>
          </w:p>
        </w:tc>
        <w:tc>
          <w:tcPr>
            <w:tcW w:w="710" w:type="dxa"/>
            <w:tcBorders>
              <w:top w:val="nil"/>
              <w:left w:val="nil"/>
              <w:bottom w:val="single" w:sz="4" w:space="0" w:color="auto"/>
              <w:right w:val="single" w:sz="4" w:space="0" w:color="auto"/>
            </w:tcBorders>
            <w:vAlign w:val="center"/>
          </w:tcPr>
          <w:p w14:paraId="5595C4B3" w14:textId="77777777" w:rsidR="003B16D6" w:rsidRPr="003B16D6" w:rsidRDefault="003B16D6" w:rsidP="003B16D6">
            <w:pPr>
              <w:snapToGrid/>
              <w:spacing w:line="240" w:lineRule="auto"/>
              <w:ind w:firstLineChars="0" w:firstLine="0"/>
              <w:jc w:val="center"/>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套</w:t>
            </w:r>
          </w:p>
        </w:tc>
        <w:tc>
          <w:tcPr>
            <w:tcW w:w="568" w:type="dxa"/>
            <w:tcBorders>
              <w:top w:val="nil"/>
              <w:left w:val="nil"/>
              <w:bottom w:val="single" w:sz="4" w:space="0" w:color="auto"/>
              <w:right w:val="single" w:sz="4" w:space="0" w:color="auto"/>
            </w:tcBorders>
            <w:vAlign w:val="center"/>
          </w:tcPr>
          <w:p w14:paraId="6DA7DC71" w14:textId="77777777" w:rsidR="003B16D6" w:rsidRPr="003B16D6" w:rsidRDefault="003B16D6" w:rsidP="003B16D6">
            <w:pPr>
              <w:snapToGrid/>
              <w:spacing w:line="240" w:lineRule="auto"/>
              <w:ind w:firstLineChars="0" w:firstLine="0"/>
              <w:jc w:val="left"/>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100</w:t>
            </w:r>
          </w:p>
        </w:tc>
        <w:tc>
          <w:tcPr>
            <w:tcW w:w="648" w:type="dxa"/>
            <w:tcBorders>
              <w:top w:val="nil"/>
              <w:left w:val="nil"/>
              <w:bottom w:val="single" w:sz="4" w:space="0" w:color="auto"/>
              <w:right w:val="single" w:sz="4" w:space="0" w:color="auto"/>
            </w:tcBorders>
            <w:vAlign w:val="center"/>
          </w:tcPr>
          <w:p w14:paraId="5BC0DDF3" w14:textId="77777777" w:rsidR="003B16D6" w:rsidRPr="003B16D6" w:rsidRDefault="003B16D6" w:rsidP="003B16D6">
            <w:pPr>
              <w:snapToGrid/>
              <w:spacing w:line="240" w:lineRule="auto"/>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 xml:space="preserve">　</w:t>
            </w:r>
          </w:p>
        </w:tc>
      </w:tr>
      <w:tr w:rsidR="003B16D6" w:rsidRPr="003B16D6" w14:paraId="2C1AEC2F" w14:textId="77777777" w:rsidTr="00DC5EC1">
        <w:trPr>
          <w:trHeight w:val="780"/>
          <w:jc w:val="center"/>
        </w:trPr>
        <w:tc>
          <w:tcPr>
            <w:tcW w:w="9787" w:type="dxa"/>
            <w:gridSpan w:val="8"/>
            <w:tcBorders>
              <w:top w:val="single" w:sz="4" w:space="0" w:color="auto"/>
              <w:left w:val="single" w:sz="4" w:space="0" w:color="auto"/>
              <w:bottom w:val="single" w:sz="4" w:space="0" w:color="auto"/>
              <w:right w:val="single" w:sz="4" w:space="0" w:color="auto"/>
            </w:tcBorders>
            <w:vAlign w:val="center"/>
          </w:tcPr>
          <w:p w14:paraId="1E8873D9" w14:textId="77777777" w:rsidR="003B16D6" w:rsidRPr="003B16D6" w:rsidRDefault="003B16D6" w:rsidP="003B16D6">
            <w:pPr>
              <w:snapToGrid/>
              <w:spacing w:line="280" w:lineRule="exact"/>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备注：</w:t>
            </w:r>
          </w:p>
          <w:p w14:paraId="73D0FD0F" w14:textId="77777777" w:rsidR="003B16D6" w:rsidRPr="003B16D6" w:rsidRDefault="003B16D6" w:rsidP="003B16D6">
            <w:pPr>
              <w:snapToGrid/>
              <w:spacing w:line="280" w:lineRule="exact"/>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1、以采购人实际采购数量为准，根据供应商报价（单价）据实结算。</w:t>
            </w:r>
          </w:p>
          <w:p w14:paraId="33890F40" w14:textId="77777777" w:rsidR="003B16D6" w:rsidRPr="003B16D6" w:rsidRDefault="003B16D6" w:rsidP="003B16D6">
            <w:pPr>
              <w:snapToGrid/>
              <w:spacing w:line="280" w:lineRule="exact"/>
              <w:ind w:firstLineChars="0" w:firstLine="0"/>
              <w:rPr>
                <w:rFonts w:ascii="仿宋" w:eastAsia="仿宋" w:hAnsi="仿宋" w:cs="宋体"/>
                <w:b w:val="0"/>
                <w:color w:val="auto"/>
                <w:kern w:val="2"/>
                <w:sz w:val="24"/>
                <w:szCs w:val="24"/>
                <w:lang w:val="en-US"/>
              </w:rPr>
            </w:pPr>
            <w:r w:rsidRPr="003B16D6">
              <w:rPr>
                <w:rFonts w:ascii="仿宋" w:eastAsia="仿宋" w:hAnsi="仿宋" w:cs="宋体" w:hint="eastAsia"/>
                <w:b w:val="0"/>
                <w:color w:val="auto"/>
                <w:kern w:val="2"/>
                <w:sz w:val="24"/>
                <w:szCs w:val="24"/>
                <w:lang w:val="en-US"/>
              </w:rPr>
              <w:t>2、不可预估部分耗材、配件不参与本次报价。</w:t>
            </w:r>
          </w:p>
        </w:tc>
      </w:tr>
    </w:tbl>
    <w:p w14:paraId="1FE38A10" w14:textId="77777777" w:rsidR="003B16D6" w:rsidRPr="003B16D6" w:rsidRDefault="003B16D6" w:rsidP="003B16D6">
      <w:pPr>
        <w:ind w:firstLine="482"/>
        <w:rPr>
          <w:rFonts w:ascii="仿宋" w:eastAsia="仿宋" w:hAnsi="仿宋"/>
          <w:color w:val="auto"/>
          <w:kern w:val="44"/>
          <w:sz w:val="24"/>
          <w:szCs w:val="24"/>
        </w:rPr>
      </w:pPr>
      <w:bookmarkStart w:id="13" w:name="_Toc269717613"/>
      <w:bookmarkStart w:id="14" w:name="_Toc427148986"/>
      <w:bookmarkStart w:id="15" w:name="_Toc414614596"/>
      <w:bookmarkStart w:id="16" w:name="_Toc421277692"/>
      <w:bookmarkStart w:id="17" w:name="_Toc414266276"/>
      <w:bookmarkStart w:id="18" w:name="_Toc414266430"/>
      <w:bookmarkStart w:id="19" w:name="_Toc13620"/>
      <w:r w:rsidRPr="003B16D6">
        <w:rPr>
          <w:rFonts w:ascii="仿宋" w:eastAsia="仿宋" w:hAnsi="仿宋" w:hint="eastAsia"/>
          <w:color w:val="auto"/>
          <w:kern w:val="44"/>
          <w:sz w:val="24"/>
          <w:szCs w:val="24"/>
        </w:rPr>
        <w:t>三、服务要求</w:t>
      </w:r>
    </w:p>
    <w:p w14:paraId="77344A1F" w14:textId="77777777" w:rsidR="003B16D6" w:rsidRPr="003B16D6" w:rsidRDefault="003B16D6" w:rsidP="003B16D6">
      <w:pPr>
        <w:ind w:firstLine="480"/>
        <w:rPr>
          <w:rFonts w:ascii="仿宋" w:eastAsia="仿宋" w:hAnsi="仿宋"/>
          <w:b w:val="0"/>
          <w:color w:val="auto"/>
          <w:sz w:val="24"/>
          <w:szCs w:val="24"/>
          <w:lang w:val="en-US"/>
        </w:rPr>
      </w:pPr>
      <w:r w:rsidRPr="003B16D6">
        <w:rPr>
          <w:rFonts w:ascii="仿宋" w:eastAsia="仿宋" w:hAnsi="仿宋" w:hint="eastAsia"/>
          <w:b w:val="0"/>
          <w:color w:val="auto"/>
          <w:sz w:val="24"/>
          <w:szCs w:val="24"/>
          <w:lang w:val="en-US"/>
        </w:rPr>
        <w:t>★</w:t>
      </w:r>
      <w:r w:rsidRPr="003B16D6">
        <w:rPr>
          <w:rFonts w:ascii="仿宋" w:eastAsia="仿宋" w:hAnsi="仿宋"/>
          <w:b w:val="0"/>
          <w:color w:val="auto"/>
          <w:sz w:val="24"/>
          <w:szCs w:val="24"/>
          <w:lang w:val="en-US"/>
        </w:rPr>
        <w:t>1、</w:t>
      </w:r>
      <w:r w:rsidRPr="003B16D6">
        <w:rPr>
          <w:rFonts w:ascii="仿宋" w:eastAsia="仿宋" w:hAnsi="仿宋" w:hint="eastAsia"/>
          <w:b w:val="0"/>
          <w:color w:val="auto"/>
          <w:sz w:val="24"/>
          <w:szCs w:val="24"/>
          <w:lang w:val="en-US"/>
        </w:rPr>
        <w:t>投标人</w:t>
      </w:r>
      <w:r w:rsidRPr="003B16D6">
        <w:rPr>
          <w:rFonts w:ascii="仿宋" w:eastAsia="仿宋" w:hAnsi="仿宋"/>
          <w:b w:val="0"/>
          <w:color w:val="auto"/>
          <w:sz w:val="24"/>
          <w:szCs w:val="24"/>
          <w:lang w:val="en-US"/>
        </w:rPr>
        <w:t>所投产品均为原厂正品，且须与采购人现有设备规格、型号兼容，能够保证正常使用（提供承诺函）。</w:t>
      </w:r>
    </w:p>
    <w:p w14:paraId="2C0C7DF3" w14:textId="77777777" w:rsidR="003B16D6" w:rsidRPr="003B16D6" w:rsidRDefault="003B16D6" w:rsidP="003B16D6">
      <w:pPr>
        <w:ind w:firstLine="480"/>
        <w:rPr>
          <w:rFonts w:ascii="仿宋" w:eastAsia="仿宋" w:hAnsi="仿宋"/>
          <w:b w:val="0"/>
          <w:color w:val="auto"/>
          <w:sz w:val="24"/>
          <w:szCs w:val="24"/>
          <w:lang w:val="en-US"/>
        </w:rPr>
      </w:pPr>
      <w:r w:rsidRPr="003B16D6">
        <w:rPr>
          <w:rFonts w:ascii="仿宋" w:eastAsia="仿宋" w:hAnsi="仿宋" w:hint="eastAsia"/>
          <w:b w:val="0"/>
          <w:color w:val="auto"/>
          <w:sz w:val="24"/>
          <w:szCs w:val="24"/>
          <w:lang w:val="en-US"/>
        </w:rPr>
        <w:t>★</w:t>
      </w:r>
      <w:r w:rsidRPr="003B16D6">
        <w:rPr>
          <w:rFonts w:ascii="仿宋" w:eastAsia="仿宋" w:hAnsi="仿宋"/>
          <w:b w:val="0"/>
          <w:color w:val="auto"/>
          <w:sz w:val="24"/>
          <w:szCs w:val="24"/>
          <w:lang w:val="en-US"/>
        </w:rPr>
        <w:t>2、</w:t>
      </w:r>
      <w:r w:rsidRPr="003B16D6">
        <w:rPr>
          <w:rFonts w:ascii="仿宋" w:eastAsia="仿宋" w:hAnsi="仿宋" w:hint="eastAsia"/>
          <w:b w:val="0"/>
          <w:color w:val="auto"/>
          <w:sz w:val="24"/>
          <w:szCs w:val="24"/>
          <w:lang w:val="en-US"/>
        </w:rPr>
        <w:t>投标人</w:t>
      </w:r>
      <w:r w:rsidRPr="003B16D6">
        <w:rPr>
          <w:rFonts w:ascii="仿宋" w:eastAsia="仿宋" w:hAnsi="仿宋"/>
          <w:b w:val="0"/>
          <w:color w:val="auto"/>
          <w:sz w:val="24"/>
          <w:szCs w:val="24"/>
          <w:lang w:val="en-US"/>
        </w:rPr>
        <w:t>自行承担合同期间的一切安全事故的责任以及由此产生的一切损失和连带责任（提供承诺函）。</w:t>
      </w:r>
    </w:p>
    <w:p w14:paraId="7648A253" w14:textId="77777777" w:rsidR="003B16D6" w:rsidRPr="003B16D6" w:rsidRDefault="003B16D6" w:rsidP="003B16D6">
      <w:pPr>
        <w:ind w:firstLine="480"/>
        <w:rPr>
          <w:rFonts w:ascii="仿宋" w:eastAsia="仿宋" w:hAnsi="仿宋"/>
          <w:b w:val="0"/>
          <w:color w:val="auto"/>
          <w:sz w:val="24"/>
          <w:szCs w:val="24"/>
          <w:lang w:val="en-US"/>
        </w:rPr>
      </w:pPr>
      <w:r w:rsidRPr="003B16D6">
        <w:rPr>
          <w:rFonts w:ascii="仿宋" w:eastAsia="仿宋" w:hAnsi="仿宋" w:hint="eastAsia"/>
          <w:b w:val="0"/>
          <w:color w:val="auto"/>
          <w:sz w:val="24"/>
          <w:szCs w:val="24"/>
          <w:lang w:val="en-US"/>
        </w:rPr>
        <w:t>★</w:t>
      </w:r>
      <w:r w:rsidRPr="003B16D6">
        <w:rPr>
          <w:rFonts w:ascii="仿宋" w:eastAsia="仿宋" w:hAnsi="仿宋"/>
          <w:b w:val="0"/>
          <w:color w:val="auto"/>
          <w:sz w:val="24"/>
          <w:szCs w:val="24"/>
          <w:lang w:val="en-US"/>
        </w:rPr>
        <w:t>3、</w:t>
      </w:r>
      <w:r w:rsidRPr="003B16D6">
        <w:rPr>
          <w:rFonts w:ascii="仿宋" w:eastAsia="仿宋" w:hAnsi="仿宋" w:hint="eastAsia"/>
          <w:b w:val="0"/>
          <w:color w:val="auto"/>
          <w:sz w:val="24"/>
          <w:szCs w:val="24"/>
          <w:lang w:val="en-US"/>
        </w:rPr>
        <w:t>投标人</w:t>
      </w:r>
      <w:r w:rsidRPr="003B16D6">
        <w:rPr>
          <w:rFonts w:ascii="仿宋" w:eastAsia="仿宋" w:hAnsi="仿宋"/>
          <w:b w:val="0"/>
          <w:color w:val="auto"/>
          <w:sz w:val="24"/>
          <w:szCs w:val="24"/>
          <w:lang w:val="en-US"/>
        </w:rPr>
        <w:t>的报价应是最终用户验收合格后的价格，包括设备运输、保险、代理、安装调试、更换服务、培训、税费等和招标文件规定的其它费用（提供承诺函）。</w:t>
      </w:r>
    </w:p>
    <w:p w14:paraId="5B883C31" w14:textId="77777777" w:rsidR="003B16D6" w:rsidRPr="003B16D6" w:rsidRDefault="003B16D6" w:rsidP="003B16D6">
      <w:pPr>
        <w:ind w:firstLine="480"/>
        <w:rPr>
          <w:rFonts w:ascii="仿宋" w:eastAsia="仿宋" w:hAnsi="仿宋"/>
          <w:b w:val="0"/>
          <w:color w:val="auto"/>
          <w:sz w:val="24"/>
          <w:szCs w:val="24"/>
          <w:lang w:val="en-US"/>
        </w:rPr>
      </w:pPr>
      <w:r w:rsidRPr="003B16D6">
        <w:rPr>
          <w:rFonts w:ascii="仿宋" w:eastAsia="仿宋" w:hAnsi="仿宋"/>
          <w:b w:val="0"/>
          <w:color w:val="auto"/>
          <w:sz w:val="24"/>
          <w:szCs w:val="24"/>
          <w:lang w:val="en-US"/>
        </w:rPr>
        <w:t>4、人员配置：</w:t>
      </w:r>
      <w:r w:rsidRPr="003B16D6">
        <w:rPr>
          <w:rFonts w:ascii="仿宋" w:eastAsia="仿宋" w:hAnsi="仿宋" w:hint="eastAsia"/>
          <w:b w:val="0"/>
          <w:color w:val="auto"/>
          <w:sz w:val="24"/>
          <w:szCs w:val="24"/>
          <w:lang w:val="en-US"/>
        </w:rPr>
        <w:t>投标人</w:t>
      </w:r>
      <w:r w:rsidRPr="003B16D6">
        <w:rPr>
          <w:rFonts w:ascii="仿宋" w:eastAsia="仿宋" w:hAnsi="仿宋"/>
          <w:b w:val="0"/>
          <w:color w:val="auto"/>
          <w:sz w:val="24"/>
          <w:szCs w:val="24"/>
          <w:lang w:val="en-US"/>
        </w:rPr>
        <w:t>需针对本项目配备项目负责人及配送安装人员。</w:t>
      </w:r>
    </w:p>
    <w:p w14:paraId="147A0F53" w14:textId="77777777" w:rsidR="003B16D6" w:rsidRPr="003B16D6" w:rsidRDefault="003B16D6" w:rsidP="003B16D6">
      <w:pPr>
        <w:ind w:firstLine="482"/>
        <w:rPr>
          <w:rFonts w:ascii="仿宋" w:eastAsia="仿宋" w:hAnsi="仿宋"/>
          <w:color w:val="auto"/>
          <w:kern w:val="44"/>
          <w:sz w:val="24"/>
          <w:szCs w:val="24"/>
        </w:rPr>
      </w:pPr>
      <w:r w:rsidRPr="003B16D6">
        <w:rPr>
          <w:rFonts w:ascii="仿宋" w:eastAsia="仿宋" w:hAnsi="仿宋" w:hint="eastAsia"/>
          <w:color w:val="auto"/>
          <w:kern w:val="44"/>
          <w:sz w:val="24"/>
          <w:szCs w:val="24"/>
          <w:lang w:val="en-US"/>
        </w:rPr>
        <w:t>四</w:t>
      </w:r>
      <w:r w:rsidRPr="003B16D6">
        <w:rPr>
          <w:rFonts w:ascii="仿宋" w:eastAsia="仿宋" w:hAnsi="仿宋"/>
          <w:color w:val="auto"/>
          <w:kern w:val="44"/>
          <w:sz w:val="24"/>
          <w:szCs w:val="24"/>
        </w:rPr>
        <w:t>、商务要求</w:t>
      </w:r>
      <w:bookmarkEnd w:id="13"/>
      <w:bookmarkEnd w:id="14"/>
      <w:bookmarkEnd w:id="15"/>
      <w:bookmarkEnd w:id="16"/>
      <w:bookmarkEnd w:id="17"/>
      <w:bookmarkEnd w:id="18"/>
      <w:bookmarkEnd w:id="19"/>
    </w:p>
    <w:p w14:paraId="29AAAFBB" w14:textId="77777777" w:rsidR="003B16D6" w:rsidRPr="003B16D6" w:rsidRDefault="003B16D6" w:rsidP="003B16D6">
      <w:pPr>
        <w:ind w:firstLine="480"/>
        <w:rPr>
          <w:rFonts w:ascii="仿宋" w:eastAsia="仿宋" w:hAnsi="仿宋"/>
          <w:b w:val="0"/>
          <w:color w:val="auto"/>
          <w:sz w:val="24"/>
          <w:szCs w:val="24"/>
        </w:rPr>
      </w:pPr>
      <w:r w:rsidRPr="003B16D6">
        <w:rPr>
          <w:rFonts w:ascii="仿宋" w:eastAsia="仿宋" w:hAnsi="仿宋" w:hint="eastAsia"/>
          <w:b w:val="0"/>
          <w:color w:val="auto"/>
          <w:sz w:val="24"/>
          <w:szCs w:val="24"/>
          <w:lang w:val="en-US"/>
        </w:rPr>
        <w:t>★</w:t>
      </w:r>
      <w:r w:rsidRPr="003B16D6">
        <w:rPr>
          <w:rFonts w:ascii="仿宋" w:eastAsia="仿宋" w:hAnsi="仿宋" w:hint="eastAsia"/>
          <w:b w:val="0"/>
          <w:color w:val="auto"/>
          <w:sz w:val="24"/>
          <w:szCs w:val="24"/>
        </w:rPr>
        <w:t>1</w:t>
      </w:r>
      <w:r w:rsidRPr="003B16D6">
        <w:rPr>
          <w:rFonts w:ascii="仿宋" w:eastAsia="仿宋" w:hAnsi="仿宋"/>
          <w:b w:val="0"/>
          <w:color w:val="auto"/>
          <w:sz w:val="24"/>
          <w:szCs w:val="24"/>
        </w:rPr>
        <w:t>.</w:t>
      </w:r>
      <w:r w:rsidRPr="003B16D6">
        <w:rPr>
          <w:rFonts w:ascii="仿宋" w:eastAsia="仿宋" w:hAnsi="仿宋" w:hint="eastAsia"/>
          <w:b w:val="0"/>
          <w:color w:val="auto"/>
          <w:sz w:val="24"/>
          <w:szCs w:val="24"/>
        </w:rPr>
        <w:t>供货</w:t>
      </w:r>
      <w:r w:rsidRPr="003B16D6">
        <w:rPr>
          <w:rFonts w:ascii="仿宋" w:eastAsia="仿宋" w:hAnsi="仿宋"/>
          <w:b w:val="0"/>
          <w:color w:val="auto"/>
          <w:sz w:val="24"/>
          <w:szCs w:val="24"/>
        </w:rPr>
        <w:t>期限：</w:t>
      </w:r>
      <w:r w:rsidRPr="003B16D6">
        <w:rPr>
          <w:rFonts w:ascii="仿宋" w:eastAsia="仿宋" w:hAnsi="仿宋" w:hint="eastAsia"/>
          <w:b w:val="0"/>
          <w:color w:val="auto"/>
          <w:sz w:val="24"/>
          <w:szCs w:val="24"/>
        </w:rPr>
        <w:t>合同签订后一年。</w:t>
      </w:r>
    </w:p>
    <w:p w14:paraId="142464D7" w14:textId="77777777" w:rsidR="003B16D6" w:rsidRPr="003B16D6" w:rsidRDefault="003B16D6" w:rsidP="003B16D6">
      <w:pPr>
        <w:ind w:firstLine="480"/>
        <w:rPr>
          <w:rFonts w:ascii="仿宋" w:eastAsia="仿宋" w:hAnsi="仿宋"/>
          <w:b w:val="0"/>
          <w:color w:val="auto"/>
          <w:sz w:val="24"/>
          <w:szCs w:val="24"/>
        </w:rPr>
      </w:pPr>
      <w:r w:rsidRPr="003B16D6">
        <w:rPr>
          <w:rFonts w:ascii="仿宋" w:eastAsia="仿宋" w:hAnsi="仿宋" w:hint="eastAsia"/>
          <w:b w:val="0"/>
          <w:color w:val="auto"/>
          <w:sz w:val="24"/>
          <w:szCs w:val="24"/>
          <w:lang w:val="en-US"/>
        </w:rPr>
        <w:lastRenderedPageBreak/>
        <w:t>★</w:t>
      </w:r>
      <w:r w:rsidRPr="003B16D6">
        <w:rPr>
          <w:rFonts w:ascii="仿宋" w:eastAsia="仿宋" w:hAnsi="仿宋" w:hint="eastAsia"/>
          <w:b w:val="0"/>
          <w:color w:val="auto"/>
          <w:sz w:val="24"/>
          <w:szCs w:val="24"/>
        </w:rPr>
        <w:t>2</w:t>
      </w:r>
      <w:r w:rsidRPr="003B16D6">
        <w:rPr>
          <w:rFonts w:ascii="仿宋" w:eastAsia="仿宋" w:hAnsi="仿宋"/>
          <w:b w:val="0"/>
          <w:color w:val="auto"/>
          <w:sz w:val="24"/>
          <w:szCs w:val="24"/>
        </w:rPr>
        <w:t>.交货地点：</w:t>
      </w:r>
      <w:r w:rsidRPr="003B16D6">
        <w:rPr>
          <w:rFonts w:ascii="仿宋" w:eastAsia="仿宋" w:hAnsi="仿宋" w:hint="eastAsia"/>
          <w:b w:val="0"/>
          <w:color w:val="auto"/>
          <w:sz w:val="24"/>
          <w:szCs w:val="24"/>
        </w:rPr>
        <w:t>成都大学内采购人指定地点。</w:t>
      </w:r>
    </w:p>
    <w:p w14:paraId="3F9EA54B" w14:textId="77777777" w:rsidR="006A635C" w:rsidRPr="006A635C" w:rsidRDefault="006A635C" w:rsidP="006A635C">
      <w:pPr>
        <w:ind w:firstLine="480"/>
        <w:rPr>
          <w:rFonts w:ascii="仿宋" w:eastAsia="仿宋" w:hAnsi="仿宋"/>
          <w:b w:val="0"/>
          <w:color w:val="auto"/>
          <w:sz w:val="24"/>
          <w:szCs w:val="24"/>
        </w:rPr>
      </w:pPr>
      <w:r w:rsidRPr="006A635C">
        <w:rPr>
          <w:rFonts w:ascii="仿宋" w:eastAsia="仿宋" w:hAnsi="仿宋" w:hint="eastAsia"/>
          <w:b w:val="0"/>
          <w:color w:val="auto"/>
          <w:sz w:val="24"/>
          <w:szCs w:val="24"/>
          <w:lang w:val="en-US"/>
        </w:rPr>
        <w:t>★</w:t>
      </w:r>
      <w:r w:rsidRPr="006A635C">
        <w:rPr>
          <w:rFonts w:ascii="仿宋" w:eastAsia="仿宋" w:hAnsi="仿宋" w:hint="eastAsia"/>
          <w:b w:val="0"/>
          <w:color w:val="auto"/>
          <w:sz w:val="24"/>
          <w:szCs w:val="24"/>
        </w:rPr>
        <w:t>3</w:t>
      </w:r>
      <w:r w:rsidRPr="006A635C">
        <w:rPr>
          <w:rFonts w:ascii="仿宋" w:eastAsia="仿宋" w:hAnsi="仿宋"/>
          <w:b w:val="0"/>
          <w:color w:val="auto"/>
          <w:sz w:val="24"/>
          <w:szCs w:val="24"/>
        </w:rPr>
        <w:t>.</w:t>
      </w:r>
      <w:r w:rsidRPr="006A635C">
        <w:rPr>
          <w:rFonts w:ascii="仿宋" w:eastAsia="仿宋" w:hAnsi="仿宋" w:hint="eastAsia"/>
          <w:b w:val="0"/>
          <w:color w:val="auto"/>
          <w:sz w:val="24"/>
          <w:szCs w:val="24"/>
        </w:rPr>
        <w:t>付款方法和条件</w:t>
      </w:r>
      <w:r w:rsidRPr="006A635C">
        <w:rPr>
          <w:rFonts w:ascii="仿宋" w:eastAsia="仿宋" w:hAnsi="仿宋"/>
          <w:b w:val="0"/>
          <w:color w:val="auto"/>
          <w:sz w:val="24"/>
          <w:szCs w:val="24"/>
        </w:rPr>
        <w:t>：</w:t>
      </w:r>
      <w:r w:rsidRPr="006A635C">
        <w:rPr>
          <w:rFonts w:ascii="仿宋" w:eastAsia="仿宋" w:hAnsi="仿宋" w:hint="eastAsia"/>
          <w:b w:val="0"/>
          <w:color w:val="auto"/>
          <w:sz w:val="24"/>
          <w:szCs w:val="24"/>
        </w:rPr>
        <w:t>以采购人实际采购数量为准，根据供应商报价（单价）据实结算。每次付款前，供应商应提供耗材、配件供应明细清单，由采购人审核确认无误后，供应商出具正规发票，采购人收到供应商开具的正规发票后1</w:t>
      </w:r>
      <w:r w:rsidRPr="006A635C">
        <w:rPr>
          <w:rFonts w:ascii="仿宋" w:eastAsia="仿宋" w:hAnsi="仿宋"/>
          <w:b w:val="0"/>
          <w:color w:val="auto"/>
          <w:sz w:val="24"/>
          <w:szCs w:val="24"/>
        </w:rPr>
        <w:t>5日内</w:t>
      </w:r>
      <w:r w:rsidRPr="006A635C">
        <w:rPr>
          <w:rFonts w:ascii="仿宋" w:eastAsia="仿宋" w:hAnsi="仿宋" w:hint="eastAsia"/>
          <w:b w:val="0"/>
          <w:color w:val="auto"/>
          <w:sz w:val="24"/>
          <w:szCs w:val="24"/>
        </w:rPr>
        <w:t>按实际采购量进行支付，所有采购费用包含供应商提供本合同项下服务所需人工、材料、设施设备、交通等全部费用。</w:t>
      </w:r>
    </w:p>
    <w:p w14:paraId="6FBFE8AB" w14:textId="77777777" w:rsidR="003B16D6" w:rsidRPr="003B16D6" w:rsidRDefault="003B16D6" w:rsidP="003B16D6">
      <w:pPr>
        <w:ind w:firstLine="480"/>
        <w:rPr>
          <w:rFonts w:ascii="仿宋" w:eastAsia="仿宋" w:hAnsi="仿宋"/>
          <w:b w:val="0"/>
          <w:color w:val="auto"/>
          <w:sz w:val="24"/>
          <w:szCs w:val="24"/>
        </w:rPr>
      </w:pPr>
      <w:r w:rsidRPr="003B16D6">
        <w:rPr>
          <w:rFonts w:ascii="仿宋" w:eastAsia="仿宋" w:hAnsi="仿宋" w:hint="eastAsia"/>
          <w:b w:val="0"/>
          <w:color w:val="auto"/>
          <w:sz w:val="24"/>
          <w:szCs w:val="24"/>
        </w:rPr>
        <w:t>4</w:t>
      </w:r>
      <w:r w:rsidRPr="003B16D6">
        <w:rPr>
          <w:rFonts w:ascii="仿宋" w:eastAsia="仿宋" w:hAnsi="仿宋"/>
          <w:b w:val="0"/>
          <w:color w:val="auto"/>
          <w:sz w:val="24"/>
          <w:szCs w:val="24"/>
        </w:rPr>
        <w:t>.质量保证与安装调试</w:t>
      </w:r>
      <w:r w:rsidRPr="003B16D6">
        <w:rPr>
          <w:rFonts w:ascii="仿宋" w:eastAsia="仿宋" w:hAnsi="仿宋" w:hint="eastAsia"/>
          <w:b w:val="0"/>
          <w:color w:val="auto"/>
          <w:sz w:val="24"/>
          <w:szCs w:val="24"/>
        </w:rPr>
        <w:t>：</w:t>
      </w:r>
    </w:p>
    <w:p w14:paraId="304DE3C1" w14:textId="77777777" w:rsidR="003B16D6" w:rsidRPr="003B16D6" w:rsidRDefault="003B16D6" w:rsidP="003B16D6">
      <w:pPr>
        <w:ind w:firstLine="480"/>
        <w:rPr>
          <w:rFonts w:ascii="仿宋" w:eastAsia="仿宋" w:hAnsi="仿宋"/>
          <w:b w:val="0"/>
          <w:color w:val="auto"/>
          <w:sz w:val="24"/>
          <w:szCs w:val="24"/>
          <w:lang w:val="en-US"/>
        </w:rPr>
      </w:pPr>
      <w:r w:rsidRPr="003B16D6">
        <w:rPr>
          <w:rFonts w:ascii="仿宋" w:eastAsia="仿宋" w:hAnsi="仿宋"/>
          <w:b w:val="0"/>
          <w:color w:val="auto"/>
          <w:sz w:val="24"/>
          <w:szCs w:val="24"/>
          <w:lang w:val="en-US"/>
        </w:rPr>
        <w:t>1)质保期为1年，在生产厂商质量保证</w:t>
      </w:r>
      <w:proofErr w:type="gramStart"/>
      <w:r w:rsidRPr="003B16D6">
        <w:rPr>
          <w:rFonts w:ascii="仿宋" w:eastAsia="仿宋" w:hAnsi="仿宋"/>
          <w:b w:val="0"/>
          <w:color w:val="auto"/>
          <w:sz w:val="24"/>
          <w:szCs w:val="24"/>
          <w:lang w:val="en-US"/>
        </w:rPr>
        <w:t>期时间</w:t>
      </w:r>
      <w:proofErr w:type="gramEnd"/>
      <w:r w:rsidRPr="003B16D6">
        <w:rPr>
          <w:rFonts w:ascii="仿宋" w:eastAsia="仿宋" w:hAnsi="仿宋"/>
          <w:b w:val="0"/>
          <w:color w:val="auto"/>
          <w:sz w:val="24"/>
          <w:szCs w:val="24"/>
          <w:lang w:val="en-US"/>
        </w:rPr>
        <w:t>内，若出现质量问题，则供应商应予以免费更换，并按照国家相关规定提供质保服务。</w:t>
      </w:r>
    </w:p>
    <w:p w14:paraId="372731DD" w14:textId="77777777" w:rsidR="003B16D6" w:rsidRPr="003B16D6" w:rsidRDefault="003B16D6" w:rsidP="003B16D6">
      <w:pPr>
        <w:ind w:firstLine="480"/>
        <w:rPr>
          <w:rFonts w:ascii="仿宋" w:eastAsia="仿宋" w:hAnsi="仿宋"/>
          <w:b w:val="0"/>
          <w:color w:val="auto"/>
          <w:sz w:val="24"/>
          <w:szCs w:val="24"/>
          <w:lang w:val="en-US"/>
        </w:rPr>
      </w:pPr>
      <w:r w:rsidRPr="003B16D6">
        <w:rPr>
          <w:rFonts w:ascii="仿宋" w:eastAsia="仿宋" w:hAnsi="仿宋"/>
          <w:b w:val="0"/>
          <w:color w:val="auto"/>
          <w:sz w:val="24"/>
          <w:szCs w:val="24"/>
          <w:lang w:val="en-US"/>
        </w:rPr>
        <w:t>2</w:t>
      </w:r>
      <w:r w:rsidRPr="003B16D6">
        <w:rPr>
          <w:rFonts w:ascii="仿宋" w:eastAsia="仿宋" w:hAnsi="仿宋" w:hint="eastAsia"/>
          <w:b w:val="0"/>
          <w:color w:val="auto"/>
          <w:sz w:val="24"/>
          <w:szCs w:val="24"/>
          <w:lang w:val="en-US"/>
        </w:rPr>
        <w:t>)</w:t>
      </w:r>
      <w:r w:rsidRPr="003B16D6">
        <w:rPr>
          <w:rFonts w:ascii="仿宋" w:eastAsia="仿宋" w:hAnsi="仿宋"/>
          <w:b w:val="0"/>
          <w:color w:val="auto"/>
          <w:sz w:val="24"/>
          <w:szCs w:val="24"/>
          <w:lang w:val="en-US"/>
        </w:rPr>
        <w:t>正常工作日供应商应在接到采购人供应需求后在24小时内保质保量完成供应。</w:t>
      </w:r>
    </w:p>
    <w:p w14:paraId="75B0C173" w14:textId="77777777" w:rsidR="003B16D6" w:rsidRPr="003B16D6" w:rsidRDefault="003B16D6" w:rsidP="003B16D6">
      <w:pPr>
        <w:ind w:firstLine="480"/>
        <w:rPr>
          <w:rFonts w:ascii="仿宋" w:eastAsia="仿宋" w:hAnsi="仿宋"/>
          <w:b w:val="0"/>
          <w:color w:val="auto"/>
          <w:sz w:val="24"/>
          <w:szCs w:val="24"/>
          <w:lang w:val="en-US"/>
        </w:rPr>
      </w:pPr>
      <w:r w:rsidRPr="003B16D6">
        <w:rPr>
          <w:rFonts w:ascii="仿宋" w:eastAsia="仿宋" w:hAnsi="仿宋"/>
          <w:b w:val="0"/>
          <w:color w:val="auto"/>
          <w:sz w:val="24"/>
          <w:szCs w:val="24"/>
          <w:lang w:val="en-US"/>
        </w:rPr>
        <w:t>3</w:t>
      </w:r>
      <w:r w:rsidRPr="003B16D6">
        <w:rPr>
          <w:rFonts w:ascii="仿宋" w:eastAsia="仿宋" w:hAnsi="仿宋" w:hint="eastAsia"/>
          <w:b w:val="0"/>
          <w:color w:val="auto"/>
          <w:sz w:val="24"/>
          <w:szCs w:val="24"/>
          <w:lang w:val="en-US"/>
        </w:rPr>
        <w:t>)</w:t>
      </w:r>
      <w:r w:rsidRPr="003B16D6">
        <w:rPr>
          <w:rFonts w:ascii="仿宋" w:eastAsia="仿宋" w:hAnsi="仿宋"/>
          <w:b w:val="0"/>
          <w:color w:val="auto"/>
          <w:sz w:val="24"/>
          <w:szCs w:val="24"/>
          <w:lang w:val="en-US"/>
        </w:rPr>
        <w:t>与采购标的有关的服务要求，包括但不限于售后服务、技术服务（含培训）等，在采购人所在地提供现场培训，确保采购人操作人员能正确使用。</w:t>
      </w:r>
    </w:p>
    <w:p w14:paraId="18FA54A3" w14:textId="77777777" w:rsidR="003B16D6" w:rsidRPr="003B16D6" w:rsidRDefault="003B16D6" w:rsidP="003B16D6">
      <w:pPr>
        <w:ind w:firstLine="480"/>
        <w:rPr>
          <w:rFonts w:ascii="仿宋" w:eastAsia="仿宋" w:hAnsi="仿宋"/>
          <w:b w:val="0"/>
          <w:color w:val="auto"/>
          <w:sz w:val="24"/>
          <w:szCs w:val="24"/>
          <w:lang w:val="en-US"/>
        </w:rPr>
      </w:pPr>
      <w:r w:rsidRPr="003B16D6">
        <w:rPr>
          <w:rFonts w:ascii="仿宋" w:eastAsia="仿宋" w:hAnsi="仿宋" w:hint="eastAsia"/>
          <w:b w:val="0"/>
          <w:color w:val="auto"/>
          <w:sz w:val="24"/>
          <w:szCs w:val="24"/>
          <w:lang w:val="en-US"/>
        </w:rPr>
        <w:t>★5</w:t>
      </w:r>
      <w:r w:rsidRPr="003B16D6">
        <w:rPr>
          <w:rFonts w:ascii="仿宋" w:eastAsia="仿宋" w:hAnsi="仿宋"/>
          <w:b w:val="0"/>
          <w:color w:val="auto"/>
          <w:sz w:val="24"/>
          <w:szCs w:val="24"/>
          <w:lang w:val="en-US"/>
        </w:rPr>
        <w:t>.</w:t>
      </w:r>
      <w:r w:rsidRPr="003B16D6">
        <w:rPr>
          <w:rFonts w:ascii="仿宋" w:eastAsia="仿宋" w:hAnsi="仿宋" w:hint="eastAsia"/>
          <w:b w:val="0"/>
          <w:color w:val="auto"/>
          <w:sz w:val="24"/>
          <w:szCs w:val="24"/>
          <w:lang w:val="en-US"/>
        </w:rPr>
        <w:t>验收标准</w:t>
      </w:r>
    </w:p>
    <w:p w14:paraId="568DAE6E" w14:textId="77777777" w:rsidR="003B16D6" w:rsidRPr="003B16D6" w:rsidRDefault="003B16D6" w:rsidP="003B16D6">
      <w:pPr>
        <w:ind w:firstLine="480"/>
        <w:rPr>
          <w:rFonts w:ascii="仿宋" w:eastAsia="仿宋" w:hAnsi="仿宋"/>
          <w:b w:val="0"/>
          <w:color w:val="auto"/>
          <w:sz w:val="24"/>
          <w:szCs w:val="24"/>
          <w:lang w:val="en-US"/>
        </w:rPr>
      </w:pPr>
      <w:r w:rsidRPr="003B16D6">
        <w:rPr>
          <w:rFonts w:ascii="仿宋" w:eastAsia="仿宋" w:hAnsi="仿宋" w:hint="eastAsia"/>
          <w:b w:val="0"/>
          <w:bCs/>
          <w:color w:val="auto"/>
          <w:sz w:val="24"/>
          <w:szCs w:val="24"/>
        </w:rPr>
        <w:t>中标人与采购人应严格按照《财政部关于进一步加强政府采购需求和履约验收管理的指导意见》(财库〔2016〕205号)的要求进行验收。符合国家、行业标准、四川省地方标准规定的验收标准。</w:t>
      </w:r>
      <w:r w:rsidRPr="003B16D6">
        <w:rPr>
          <w:rFonts w:ascii="仿宋" w:eastAsia="仿宋" w:hAnsi="仿宋" w:hint="eastAsia"/>
          <w:b w:val="0"/>
          <w:color w:val="auto"/>
          <w:sz w:val="24"/>
          <w:szCs w:val="24"/>
          <w:lang w:val="en-US"/>
        </w:rPr>
        <w:t>；如对质量要求和技术指标的约定标准有相互抵触或异议的事项，由采购人在招标与投标文件中按质量要求和技术指标比较优胜的原则确定该项的约定标准进行验收。</w:t>
      </w:r>
    </w:p>
    <w:p w14:paraId="14699B2A" w14:textId="77777777" w:rsidR="003B16D6" w:rsidRPr="003B16D6" w:rsidRDefault="003B16D6" w:rsidP="003B16D6">
      <w:pPr>
        <w:ind w:firstLine="480"/>
        <w:rPr>
          <w:rFonts w:ascii="仿宋" w:eastAsia="仿宋" w:hAnsi="仿宋"/>
          <w:b w:val="0"/>
          <w:color w:val="auto"/>
          <w:sz w:val="24"/>
          <w:szCs w:val="24"/>
          <w:lang w:val="en-US"/>
        </w:rPr>
      </w:pPr>
      <w:r w:rsidRPr="003B16D6">
        <w:rPr>
          <w:rFonts w:ascii="仿宋" w:eastAsia="仿宋" w:hAnsi="仿宋" w:hint="eastAsia"/>
          <w:b w:val="0"/>
          <w:color w:val="auto"/>
          <w:sz w:val="24"/>
          <w:szCs w:val="24"/>
          <w:lang w:val="en-US"/>
        </w:rPr>
        <w:t>6</w:t>
      </w:r>
      <w:r w:rsidRPr="003B16D6">
        <w:rPr>
          <w:rFonts w:ascii="仿宋" w:eastAsia="仿宋" w:hAnsi="仿宋"/>
          <w:b w:val="0"/>
          <w:color w:val="auto"/>
          <w:sz w:val="24"/>
          <w:szCs w:val="24"/>
          <w:lang w:val="en-US"/>
        </w:rPr>
        <w:t>.</w:t>
      </w:r>
      <w:r w:rsidRPr="003B16D6">
        <w:rPr>
          <w:rFonts w:ascii="仿宋" w:eastAsia="仿宋" w:hAnsi="仿宋" w:hint="eastAsia"/>
          <w:b w:val="0"/>
          <w:color w:val="auto"/>
          <w:sz w:val="24"/>
          <w:szCs w:val="24"/>
          <w:lang w:val="en-US"/>
        </w:rPr>
        <w:t>违约责任</w:t>
      </w:r>
    </w:p>
    <w:p w14:paraId="32724EA2" w14:textId="77777777" w:rsidR="003B16D6" w:rsidRPr="003B16D6" w:rsidRDefault="003B16D6" w:rsidP="003B16D6">
      <w:pPr>
        <w:ind w:firstLine="480"/>
        <w:rPr>
          <w:rFonts w:ascii="仿宋" w:eastAsia="仿宋" w:hAnsi="仿宋"/>
          <w:b w:val="0"/>
          <w:color w:val="auto"/>
          <w:sz w:val="24"/>
          <w:szCs w:val="24"/>
          <w:lang w:val="en-US"/>
        </w:rPr>
      </w:pPr>
      <w:r w:rsidRPr="003B16D6">
        <w:rPr>
          <w:rFonts w:ascii="仿宋" w:eastAsia="仿宋" w:hAnsi="仿宋"/>
          <w:b w:val="0"/>
          <w:color w:val="auto"/>
          <w:sz w:val="24"/>
          <w:szCs w:val="24"/>
          <w:lang w:val="en-US"/>
        </w:rPr>
        <w:t>1</w:t>
      </w:r>
      <w:r w:rsidRPr="003B16D6">
        <w:rPr>
          <w:rFonts w:ascii="仿宋" w:eastAsia="仿宋" w:hAnsi="仿宋" w:hint="eastAsia"/>
          <w:b w:val="0"/>
          <w:color w:val="auto"/>
          <w:sz w:val="24"/>
          <w:szCs w:val="24"/>
          <w:lang w:val="en-US"/>
        </w:rPr>
        <w:t>)</w:t>
      </w:r>
      <w:r w:rsidRPr="003B16D6">
        <w:rPr>
          <w:rFonts w:ascii="仿宋" w:eastAsia="仿宋" w:hAnsi="仿宋"/>
          <w:b w:val="0"/>
          <w:color w:val="auto"/>
          <w:sz w:val="24"/>
          <w:szCs w:val="24"/>
          <w:lang w:val="en-US"/>
        </w:rPr>
        <w:t>在合同实施过程中，若供应商未按投标文件中的承诺及合同要求提供合格的商品或服务，采购人将提出7天限期的整改要求，供应商应根据要求及时整改并经采购人验收合格。若供应商未按要求进行整改或整改未经采购人验收合格的，采购人有权单方面终止合同，由此给采购人造成的损失（包括间接损失），采购人有权向供应商追偿。</w:t>
      </w:r>
    </w:p>
    <w:p w14:paraId="663F756A" w14:textId="77777777" w:rsidR="003B16D6" w:rsidRPr="003B16D6" w:rsidRDefault="003B16D6" w:rsidP="003B16D6">
      <w:pPr>
        <w:ind w:firstLine="480"/>
        <w:rPr>
          <w:rFonts w:ascii="仿宋" w:eastAsia="仿宋" w:hAnsi="仿宋"/>
          <w:b w:val="0"/>
          <w:color w:val="auto"/>
          <w:sz w:val="24"/>
          <w:szCs w:val="24"/>
          <w:lang w:val="en-US"/>
        </w:rPr>
      </w:pPr>
      <w:r w:rsidRPr="003B16D6">
        <w:rPr>
          <w:rFonts w:ascii="仿宋" w:eastAsia="仿宋" w:hAnsi="仿宋"/>
          <w:b w:val="0"/>
          <w:color w:val="auto"/>
          <w:sz w:val="24"/>
          <w:szCs w:val="24"/>
          <w:lang w:val="en-US"/>
        </w:rPr>
        <w:t>2</w:t>
      </w:r>
      <w:r w:rsidRPr="003B16D6">
        <w:rPr>
          <w:rFonts w:ascii="仿宋" w:eastAsia="仿宋" w:hAnsi="仿宋" w:hint="eastAsia"/>
          <w:b w:val="0"/>
          <w:color w:val="auto"/>
          <w:sz w:val="24"/>
          <w:szCs w:val="24"/>
          <w:lang w:val="en-US"/>
        </w:rPr>
        <w:t>)</w:t>
      </w:r>
      <w:r w:rsidRPr="003B16D6">
        <w:rPr>
          <w:rFonts w:ascii="仿宋" w:eastAsia="仿宋" w:hAnsi="仿宋"/>
          <w:b w:val="0"/>
          <w:color w:val="auto"/>
          <w:sz w:val="24"/>
          <w:szCs w:val="24"/>
          <w:lang w:val="en-US"/>
        </w:rPr>
        <w:t>如供应商逾期提供货物，每</w:t>
      </w:r>
      <w:proofErr w:type="gramStart"/>
      <w:r w:rsidRPr="003B16D6">
        <w:rPr>
          <w:rFonts w:ascii="仿宋" w:eastAsia="仿宋" w:hAnsi="仿宋"/>
          <w:b w:val="0"/>
          <w:color w:val="auto"/>
          <w:sz w:val="24"/>
          <w:szCs w:val="24"/>
          <w:lang w:val="en-US"/>
        </w:rPr>
        <w:t>批次每</w:t>
      </w:r>
      <w:proofErr w:type="gramEnd"/>
      <w:r w:rsidRPr="003B16D6">
        <w:rPr>
          <w:rFonts w:ascii="仿宋" w:eastAsia="仿宋" w:hAnsi="仿宋"/>
          <w:b w:val="0"/>
          <w:color w:val="auto"/>
          <w:sz w:val="24"/>
          <w:szCs w:val="24"/>
          <w:lang w:val="en-US"/>
        </w:rPr>
        <w:t>逾期一天，按合同总价格的3‰支付违约金；逾期送货情形发生三次以上（含第三次），供应商应按照合同总价格的20%支付违约金，且采购人有权解除本合同。</w:t>
      </w:r>
    </w:p>
    <w:p w14:paraId="2B88582C" w14:textId="77777777" w:rsidR="003B16D6" w:rsidRPr="003B16D6" w:rsidRDefault="003B16D6" w:rsidP="003B16D6">
      <w:pPr>
        <w:ind w:firstLine="480"/>
        <w:rPr>
          <w:rFonts w:ascii="仿宋" w:eastAsia="仿宋" w:hAnsi="仿宋"/>
          <w:b w:val="0"/>
          <w:color w:val="auto"/>
          <w:sz w:val="24"/>
          <w:szCs w:val="24"/>
          <w:lang w:val="en-US"/>
        </w:rPr>
      </w:pPr>
      <w:r w:rsidRPr="003B16D6">
        <w:rPr>
          <w:rFonts w:ascii="仿宋" w:eastAsia="仿宋" w:hAnsi="仿宋" w:cs="宋体" w:hint="eastAsia"/>
          <w:b w:val="0"/>
          <w:color w:val="auto"/>
          <w:kern w:val="2"/>
          <w:sz w:val="24"/>
          <w:szCs w:val="24"/>
          <w:lang w:val="en-US"/>
        </w:rPr>
        <w:t>本章清单中的货物为行政办公设备及实验室计算机主要耗材、配件，清单内未包含的耗材、配件采购单价以京东自营报价为准。</w:t>
      </w:r>
    </w:p>
    <w:p w14:paraId="28AB62B5" w14:textId="77777777" w:rsidR="003B16D6" w:rsidRPr="003B16D6" w:rsidRDefault="003B16D6" w:rsidP="003B16D6">
      <w:pPr>
        <w:ind w:firstLine="480"/>
        <w:rPr>
          <w:rFonts w:ascii="仿宋" w:eastAsia="仿宋" w:hAnsi="仿宋"/>
          <w:b w:val="0"/>
          <w:color w:val="auto"/>
          <w:sz w:val="24"/>
          <w:szCs w:val="24"/>
        </w:rPr>
      </w:pPr>
      <w:r w:rsidRPr="003B16D6">
        <w:rPr>
          <w:rFonts w:ascii="仿宋" w:eastAsia="仿宋" w:hAnsi="仿宋" w:hint="eastAsia"/>
          <w:b w:val="0"/>
          <w:color w:val="auto"/>
          <w:sz w:val="24"/>
          <w:szCs w:val="24"/>
        </w:rPr>
        <w:lastRenderedPageBreak/>
        <w:t>注：</w:t>
      </w:r>
    </w:p>
    <w:p w14:paraId="51F6819C" w14:textId="77777777" w:rsidR="003B16D6" w:rsidRPr="003B16D6" w:rsidRDefault="003B16D6" w:rsidP="003B16D6">
      <w:pPr>
        <w:ind w:firstLine="480"/>
        <w:rPr>
          <w:rFonts w:ascii="仿宋" w:eastAsia="仿宋" w:hAnsi="仿宋"/>
          <w:b w:val="0"/>
          <w:color w:val="auto"/>
          <w:sz w:val="24"/>
          <w:szCs w:val="24"/>
        </w:rPr>
      </w:pPr>
      <w:r w:rsidRPr="003B16D6">
        <w:rPr>
          <w:rFonts w:ascii="仿宋" w:eastAsia="仿宋" w:hAnsi="仿宋" w:hint="eastAsia"/>
          <w:b w:val="0"/>
          <w:color w:val="auto"/>
          <w:sz w:val="24"/>
          <w:szCs w:val="24"/>
        </w:rPr>
        <w:t>本项目主要标的：台式机电源</w:t>
      </w:r>
      <w:r w:rsidRPr="003B16D6">
        <w:rPr>
          <w:rFonts w:ascii="仿宋" w:eastAsia="仿宋" w:hAnsi="仿宋"/>
          <w:b w:val="0"/>
          <w:color w:val="auto"/>
          <w:sz w:val="24"/>
          <w:szCs w:val="24"/>
        </w:rPr>
        <w:t>。根据政府采购信息发布相关规定，本项目主要标的名称、品牌（如有）、规格型号、数量、单价将在结果公告中进行公告。</w:t>
      </w:r>
    </w:p>
    <w:p w14:paraId="78D71EED" w14:textId="77777777" w:rsidR="003B16D6" w:rsidRPr="003B16D6" w:rsidRDefault="003B16D6" w:rsidP="003B16D6">
      <w:pPr>
        <w:ind w:firstLine="480"/>
        <w:rPr>
          <w:rFonts w:ascii="仿宋" w:eastAsia="仿宋" w:hAnsi="仿宋"/>
          <w:b w:val="0"/>
          <w:color w:val="auto"/>
          <w:sz w:val="24"/>
          <w:szCs w:val="24"/>
        </w:rPr>
      </w:pPr>
    </w:p>
    <w:p w14:paraId="6FCA6175" w14:textId="77777777" w:rsidR="003B16D6" w:rsidRPr="003B16D6" w:rsidRDefault="003B16D6" w:rsidP="003B16D6">
      <w:pPr>
        <w:snapToGrid/>
        <w:ind w:firstLineChars="0" w:firstLine="0"/>
        <w:rPr>
          <w:rFonts w:ascii="仿宋" w:eastAsia="仿宋" w:hAnsi="仿宋" w:cs="宋体"/>
          <w:color w:val="auto"/>
          <w:sz w:val="24"/>
          <w:szCs w:val="24"/>
        </w:rPr>
      </w:pPr>
    </w:p>
    <w:p w14:paraId="4209ACFB" w14:textId="77777777" w:rsidR="003B16D6" w:rsidRPr="003B16D6" w:rsidRDefault="003B16D6" w:rsidP="003B16D6">
      <w:pPr>
        <w:snapToGrid/>
        <w:ind w:firstLineChars="0" w:firstLine="0"/>
        <w:rPr>
          <w:rFonts w:ascii="仿宋" w:eastAsia="仿宋" w:hAnsi="仿宋"/>
          <w:color w:val="auto"/>
          <w:sz w:val="24"/>
          <w:szCs w:val="24"/>
        </w:rPr>
      </w:pPr>
      <w:r w:rsidRPr="003B16D6">
        <w:rPr>
          <w:rFonts w:ascii="仿宋" w:eastAsia="仿宋" w:hAnsi="仿宋" w:cs="宋体" w:hint="eastAsia"/>
          <w:color w:val="auto"/>
          <w:sz w:val="24"/>
          <w:szCs w:val="24"/>
        </w:rPr>
        <w:t>★</w:t>
      </w:r>
      <w:r w:rsidRPr="003B16D6">
        <w:rPr>
          <w:rFonts w:ascii="仿宋" w:eastAsia="仿宋" w:hAnsi="仿宋"/>
          <w:color w:val="auto"/>
          <w:sz w:val="24"/>
          <w:szCs w:val="24"/>
        </w:rPr>
        <w:t>政府采购政策要求：</w:t>
      </w:r>
    </w:p>
    <w:p w14:paraId="083DED2F" w14:textId="77777777" w:rsidR="003B16D6" w:rsidRPr="003B16D6" w:rsidRDefault="003B16D6" w:rsidP="003B16D6">
      <w:pPr>
        <w:adjustRightInd w:val="0"/>
        <w:ind w:firstLine="480"/>
        <w:rPr>
          <w:rFonts w:ascii="仿宋" w:eastAsia="仿宋" w:hAnsi="仿宋"/>
          <w:color w:val="auto"/>
          <w:kern w:val="2"/>
          <w:sz w:val="24"/>
          <w:szCs w:val="24"/>
          <w:lang w:val="en-US"/>
        </w:rPr>
      </w:pPr>
      <w:r w:rsidRPr="003B16D6">
        <w:rPr>
          <w:rFonts w:ascii="仿宋" w:eastAsia="仿宋" w:hAnsi="仿宋" w:hint="eastAsia"/>
          <w:b w:val="0"/>
          <w:color w:val="auto"/>
          <w:kern w:val="2"/>
          <w:sz w:val="24"/>
          <w:szCs w:val="24"/>
          <w:lang w:val="en-US"/>
        </w:rPr>
        <w:t>本项目强制节能产品：</w:t>
      </w:r>
      <w:r w:rsidRPr="003B16D6">
        <w:rPr>
          <w:rFonts w:ascii="仿宋" w:eastAsia="仿宋" w:hAnsi="仿宋"/>
          <w:b w:val="0"/>
          <w:color w:val="auto"/>
          <w:kern w:val="2"/>
          <w:sz w:val="24"/>
          <w:szCs w:val="24"/>
          <w:lang w:val="en-US"/>
        </w:rPr>
        <w:t>本项目若涉及</w:t>
      </w:r>
      <w:r w:rsidRPr="003B16D6">
        <w:rPr>
          <w:rFonts w:ascii="仿宋" w:eastAsia="仿宋" w:hAnsi="仿宋" w:hint="eastAsia"/>
          <w:b w:val="0"/>
          <w:color w:val="auto"/>
          <w:kern w:val="2"/>
          <w:sz w:val="24"/>
          <w:szCs w:val="24"/>
          <w:lang w:val="en-US"/>
        </w:rPr>
        <w:t>《节能产品政府采购品目清单》（详见附件）</w:t>
      </w:r>
      <w:r w:rsidRPr="003B16D6">
        <w:rPr>
          <w:rFonts w:ascii="仿宋" w:eastAsia="仿宋" w:hAnsi="仿宋"/>
          <w:b w:val="0"/>
          <w:color w:val="auto"/>
          <w:kern w:val="2"/>
          <w:sz w:val="24"/>
          <w:szCs w:val="24"/>
          <w:lang w:val="en-US"/>
        </w:rPr>
        <w:t>中政府强制采购产品的，投标人应提供国家确定的认证机构出具的、处于有效期之内的节能产品认证证书复印件加盖投标人公章</w:t>
      </w:r>
      <w:r w:rsidRPr="003B16D6">
        <w:rPr>
          <w:rFonts w:ascii="仿宋" w:eastAsia="仿宋" w:hAnsi="仿宋" w:hint="eastAsia"/>
          <w:b w:val="0"/>
          <w:color w:val="auto"/>
          <w:kern w:val="2"/>
          <w:sz w:val="24"/>
          <w:szCs w:val="24"/>
          <w:lang w:val="en-US"/>
        </w:rPr>
        <w:t>。</w:t>
      </w:r>
    </w:p>
    <w:p w14:paraId="4AC0C8F0" w14:textId="77777777" w:rsidR="003B16D6" w:rsidRPr="003B16D6" w:rsidRDefault="003B16D6" w:rsidP="003B16D6">
      <w:pPr>
        <w:adjustRightInd w:val="0"/>
        <w:ind w:firstLine="480"/>
        <w:rPr>
          <w:rFonts w:ascii="仿宋" w:eastAsia="仿宋" w:hAnsi="仿宋"/>
          <w:b w:val="0"/>
          <w:color w:val="auto"/>
          <w:kern w:val="2"/>
          <w:sz w:val="24"/>
          <w:szCs w:val="24"/>
          <w:lang w:val="en-US"/>
        </w:rPr>
      </w:pPr>
      <w:r w:rsidRPr="003B16D6">
        <w:rPr>
          <w:rFonts w:ascii="仿宋" w:eastAsia="仿宋" w:hAnsi="仿宋"/>
          <w:b w:val="0"/>
          <w:bCs/>
          <w:color w:val="auto"/>
          <w:kern w:val="2"/>
          <w:sz w:val="24"/>
          <w:szCs w:val="24"/>
          <w:lang w:val="en-US"/>
        </w:rPr>
        <w:t>本项目强制认证产品：</w:t>
      </w:r>
      <w:r w:rsidRPr="003B16D6">
        <w:rPr>
          <w:rFonts w:ascii="仿宋" w:eastAsia="仿宋" w:hAnsi="仿宋" w:hint="eastAsia"/>
          <w:b w:val="0"/>
          <w:bCs/>
          <w:color w:val="auto"/>
          <w:kern w:val="2"/>
          <w:sz w:val="24"/>
          <w:szCs w:val="24"/>
          <w:lang w:val="en-US"/>
        </w:rPr>
        <w:t>投标人须在其他投标文件中提供承诺函，承诺</w:t>
      </w:r>
      <w:r w:rsidRPr="003B16D6">
        <w:rPr>
          <w:rFonts w:ascii="仿宋" w:eastAsia="仿宋" w:hAnsi="仿宋"/>
          <w:b w:val="0"/>
          <w:color w:val="auto"/>
          <w:kern w:val="2"/>
          <w:sz w:val="24"/>
          <w:szCs w:val="24"/>
          <w:lang w:val="en-US"/>
        </w:rPr>
        <w:t>所</w:t>
      </w:r>
      <w:proofErr w:type="gramStart"/>
      <w:r w:rsidRPr="003B16D6">
        <w:rPr>
          <w:rFonts w:ascii="仿宋" w:eastAsia="仿宋" w:hAnsi="仿宋"/>
          <w:b w:val="0"/>
          <w:color w:val="auto"/>
          <w:kern w:val="2"/>
          <w:sz w:val="24"/>
          <w:szCs w:val="24"/>
          <w:lang w:val="en-US"/>
        </w:rPr>
        <w:t>投产品</w:t>
      </w:r>
      <w:r w:rsidRPr="003B16D6">
        <w:rPr>
          <w:rFonts w:ascii="仿宋" w:eastAsia="仿宋" w:hAnsi="仿宋" w:hint="eastAsia"/>
          <w:b w:val="0"/>
          <w:color w:val="auto"/>
          <w:kern w:val="2"/>
          <w:sz w:val="24"/>
          <w:szCs w:val="24"/>
          <w:lang w:val="en-US"/>
        </w:rPr>
        <w:t>若</w:t>
      </w:r>
      <w:r w:rsidRPr="003B16D6">
        <w:rPr>
          <w:rFonts w:ascii="仿宋" w:eastAsia="仿宋" w:hAnsi="仿宋"/>
          <w:b w:val="0"/>
          <w:color w:val="auto"/>
          <w:kern w:val="2"/>
          <w:sz w:val="24"/>
          <w:szCs w:val="24"/>
          <w:lang w:val="en-US"/>
        </w:rPr>
        <w:t>涉及</w:t>
      </w:r>
      <w:proofErr w:type="gramEnd"/>
      <w:r w:rsidRPr="003B16D6">
        <w:rPr>
          <w:rFonts w:ascii="仿宋" w:eastAsia="仿宋" w:hAnsi="仿宋"/>
          <w:b w:val="0"/>
          <w:color w:val="auto"/>
          <w:kern w:val="2"/>
          <w:sz w:val="24"/>
          <w:szCs w:val="24"/>
          <w:lang w:val="en-US"/>
        </w:rPr>
        <w:t>国家强制认证的（CCC）或前置许可、认证的，符合国家强制认证（CCC）或前置许可、认证，在供货时一并提供相关许可、认证材料。</w:t>
      </w:r>
      <w:r w:rsidRPr="003B16D6">
        <w:rPr>
          <w:rFonts w:ascii="仿宋" w:eastAsia="仿宋" w:hAnsi="仿宋"/>
          <w:color w:val="auto"/>
          <w:kern w:val="2"/>
          <w:sz w:val="24"/>
          <w:szCs w:val="24"/>
          <w:lang w:val="en-US"/>
        </w:rPr>
        <w:t>（提供承诺函加盖</w:t>
      </w:r>
      <w:r w:rsidRPr="003B16D6">
        <w:rPr>
          <w:rFonts w:ascii="仿宋" w:eastAsia="仿宋" w:hAnsi="仿宋" w:hint="eastAsia"/>
          <w:color w:val="auto"/>
          <w:kern w:val="2"/>
          <w:sz w:val="24"/>
          <w:szCs w:val="24"/>
          <w:lang w:val="en-US"/>
        </w:rPr>
        <w:t>投标人</w:t>
      </w:r>
      <w:r w:rsidRPr="003B16D6">
        <w:rPr>
          <w:rFonts w:ascii="仿宋" w:eastAsia="仿宋" w:hAnsi="仿宋"/>
          <w:color w:val="auto"/>
          <w:kern w:val="2"/>
          <w:sz w:val="24"/>
          <w:szCs w:val="24"/>
          <w:lang w:val="en-US"/>
        </w:rPr>
        <w:t>公章）</w:t>
      </w:r>
    </w:p>
    <w:p w14:paraId="60E9871D" w14:textId="77777777" w:rsidR="003B16D6" w:rsidRPr="003B16D6" w:rsidRDefault="003B16D6" w:rsidP="003B16D6">
      <w:pPr>
        <w:adjustRightInd w:val="0"/>
        <w:ind w:firstLine="480"/>
        <w:rPr>
          <w:rFonts w:ascii="仿宋" w:eastAsia="仿宋" w:hAnsi="仿宋"/>
          <w:b w:val="0"/>
          <w:color w:val="auto"/>
          <w:kern w:val="2"/>
          <w:sz w:val="24"/>
          <w:szCs w:val="24"/>
          <w:lang w:val="en-US"/>
        </w:rPr>
      </w:pPr>
      <w:r w:rsidRPr="003B16D6">
        <w:rPr>
          <w:rFonts w:ascii="仿宋" w:eastAsia="仿宋" w:hAnsi="仿宋"/>
          <w:b w:val="0"/>
          <w:color w:val="auto"/>
          <w:kern w:val="2"/>
          <w:sz w:val="24"/>
          <w:szCs w:val="24"/>
          <w:lang w:val="en-US"/>
        </w:rPr>
        <w:t>本项目信息安全产品：投标人所投产品若为信息安全产品，根据《关于信息安全产品实施政府采购的通知》（财库【2010】48号）要求，需提供由中国信息安全认证中心按国家标准认证颁发的有效认证证书复印件加盖投标人公章。</w:t>
      </w:r>
    </w:p>
    <w:p w14:paraId="79F13AE6" w14:textId="77777777" w:rsidR="003B16D6" w:rsidRPr="003B16D6" w:rsidRDefault="003B16D6" w:rsidP="003B16D6">
      <w:pPr>
        <w:adjustRightInd w:val="0"/>
        <w:ind w:firstLine="480"/>
        <w:rPr>
          <w:rFonts w:ascii="仿宋" w:eastAsia="仿宋" w:hAnsi="仿宋"/>
          <w:b w:val="0"/>
          <w:color w:val="auto"/>
          <w:sz w:val="24"/>
          <w:szCs w:val="24"/>
          <w:lang w:val="en-US"/>
        </w:rPr>
      </w:pPr>
      <w:r w:rsidRPr="003B16D6">
        <w:rPr>
          <w:rFonts w:ascii="仿宋" w:eastAsia="仿宋" w:hAnsi="仿宋" w:hint="eastAsia"/>
          <w:b w:val="0"/>
          <w:color w:val="auto"/>
          <w:sz w:val="24"/>
          <w:szCs w:val="24"/>
          <w:lang w:val="en-US"/>
        </w:rPr>
        <w:t>注：根据《中央编办关于中国信息安全认证中心更名的批复》（中央编办复字[2018]10号），中国信息安全认证中心已于2018年5月更名为中国网络安全审查技术与认证中心。</w:t>
      </w:r>
    </w:p>
    <w:p w14:paraId="366D81D1" w14:textId="77777777" w:rsidR="003B16D6" w:rsidRPr="003B16D6" w:rsidRDefault="003B16D6" w:rsidP="003B16D6">
      <w:pPr>
        <w:ind w:firstLine="480"/>
        <w:rPr>
          <w:rFonts w:ascii="仿宋" w:eastAsia="仿宋" w:hAnsi="仿宋"/>
          <w:b w:val="0"/>
          <w:color w:val="auto"/>
          <w:sz w:val="24"/>
          <w:szCs w:val="24"/>
          <w:lang w:val="en-US"/>
        </w:rPr>
      </w:pPr>
    </w:p>
    <w:p w14:paraId="2219F6EF" w14:textId="77777777" w:rsidR="003B16D6" w:rsidRPr="003B16D6" w:rsidRDefault="003B16D6" w:rsidP="003B16D6">
      <w:pPr>
        <w:ind w:firstLine="480"/>
        <w:rPr>
          <w:rFonts w:ascii="仿宋" w:eastAsia="仿宋" w:hAnsi="仿宋"/>
          <w:b w:val="0"/>
          <w:color w:val="auto"/>
          <w:sz w:val="24"/>
          <w:szCs w:val="24"/>
        </w:rPr>
      </w:pPr>
      <w:r w:rsidRPr="003B16D6">
        <w:rPr>
          <w:rFonts w:ascii="仿宋" w:eastAsia="仿宋" w:hAnsi="仿宋"/>
          <w:b w:val="0"/>
          <w:color w:val="auto"/>
          <w:sz w:val="24"/>
          <w:szCs w:val="24"/>
        </w:rPr>
        <w:t>注：</w:t>
      </w:r>
    </w:p>
    <w:p w14:paraId="5922F7A7" w14:textId="77777777" w:rsidR="003B16D6" w:rsidRPr="003B16D6" w:rsidRDefault="003B16D6" w:rsidP="003B16D6">
      <w:pPr>
        <w:ind w:firstLine="480"/>
        <w:rPr>
          <w:rFonts w:ascii="仿宋" w:eastAsia="仿宋" w:hAnsi="仿宋"/>
          <w:b w:val="0"/>
          <w:color w:val="auto"/>
          <w:sz w:val="24"/>
          <w:szCs w:val="24"/>
        </w:rPr>
      </w:pPr>
      <w:r w:rsidRPr="003B16D6">
        <w:rPr>
          <w:rFonts w:ascii="仿宋" w:eastAsia="仿宋" w:hAnsi="仿宋"/>
          <w:b w:val="0"/>
          <w:color w:val="auto"/>
          <w:sz w:val="24"/>
          <w:szCs w:val="24"/>
        </w:rPr>
        <w:t>本章中上述打</w:t>
      </w:r>
      <w:r w:rsidRPr="003B16D6">
        <w:rPr>
          <w:rFonts w:ascii="仿宋" w:eastAsia="仿宋" w:hAnsi="仿宋" w:cs="宋体" w:hint="eastAsia"/>
          <w:b w:val="0"/>
          <w:color w:val="auto"/>
          <w:sz w:val="24"/>
          <w:szCs w:val="24"/>
        </w:rPr>
        <w:t>★</w:t>
      </w:r>
      <w:r w:rsidRPr="003B16D6">
        <w:rPr>
          <w:rFonts w:ascii="仿宋" w:eastAsia="仿宋" w:hAnsi="仿宋"/>
          <w:b w:val="0"/>
          <w:color w:val="auto"/>
          <w:sz w:val="24"/>
          <w:szCs w:val="24"/>
        </w:rPr>
        <w:t>号的为本次招标项目的实质性要求，不允许有负偏离，否则作无效投标处理。</w:t>
      </w:r>
    </w:p>
    <w:p w14:paraId="6CB6EA32" w14:textId="77777777" w:rsidR="00F02443" w:rsidRPr="003B16D6" w:rsidRDefault="00F02443">
      <w:pPr>
        <w:rPr>
          <w:lang w:val="en-US"/>
        </w:rPr>
      </w:pPr>
    </w:p>
    <w:sectPr w:rsidR="00F02443" w:rsidRPr="003B16D6" w:rsidSect="003B16D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567" w:gutter="0"/>
      <w:cols w:space="425"/>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4062B" w14:textId="77777777" w:rsidR="00BF3A36" w:rsidRDefault="00BF3A36" w:rsidP="003B16D6">
      <w:pPr>
        <w:spacing w:line="240" w:lineRule="auto"/>
      </w:pPr>
      <w:r>
        <w:separator/>
      </w:r>
    </w:p>
  </w:endnote>
  <w:endnote w:type="continuationSeparator" w:id="0">
    <w:p w14:paraId="607DD0B2" w14:textId="77777777" w:rsidR="00BF3A36" w:rsidRDefault="00BF3A36" w:rsidP="003B16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D064" w14:textId="77777777" w:rsidR="006A635C" w:rsidRDefault="006A635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B183" w14:textId="77777777" w:rsidR="006A635C" w:rsidRDefault="006A635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BCB9" w14:textId="77777777" w:rsidR="006A635C" w:rsidRDefault="006A63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A6C80" w14:textId="77777777" w:rsidR="00BF3A36" w:rsidRDefault="00BF3A36" w:rsidP="003B16D6">
      <w:pPr>
        <w:spacing w:line="240" w:lineRule="auto"/>
      </w:pPr>
      <w:r>
        <w:separator/>
      </w:r>
    </w:p>
  </w:footnote>
  <w:footnote w:type="continuationSeparator" w:id="0">
    <w:p w14:paraId="047C140D" w14:textId="77777777" w:rsidR="00BF3A36" w:rsidRDefault="00BF3A36" w:rsidP="003B16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B4BD" w14:textId="77777777" w:rsidR="006A635C" w:rsidRDefault="006A635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205C" w14:textId="77777777" w:rsidR="006A635C" w:rsidRDefault="006A635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1D805" w14:textId="77777777" w:rsidR="006A635C" w:rsidRDefault="006A635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321"/>
  <w:drawingGridVerticalSpacing w:val="43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4B1"/>
    <w:rsid w:val="003B16D6"/>
    <w:rsid w:val="003B3567"/>
    <w:rsid w:val="004274B1"/>
    <w:rsid w:val="006A635C"/>
    <w:rsid w:val="00977965"/>
    <w:rsid w:val="00BF3A36"/>
    <w:rsid w:val="00D452AD"/>
    <w:rsid w:val="00F02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7B7D4"/>
  <w15:chartTrackingRefBased/>
  <w15:docId w15:val="{66BDFAE3-EAAA-4FBE-AE5F-3F72A1E7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B16D6"/>
    <w:pPr>
      <w:widowControl w:val="0"/>
      <w:snapToGrid w:val="0"/>
      <w:spacing w:line="360" w:lineRule="auto"/>
      <w:ind w:firstLineChars="200" w:firstLine="643"/>
      <w:jc w:val="both"/>
    </w:pPr>
    <w:rPr>
      <w:rFonts w:ascii="宋体" w:eastAsia="宋体" w:hAnsi="宋体" w:cs="Times New Roman"/>
      <w:b/>
      <w:color w:val="FF0000"/>
      <w:kern w:val="0"/>
      <w:sz w:val="32"/>
      <w:szCs w:val="3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B16D6"/>
    <w:pPr>
      <w:pBdr>
        <w:bottom w:val="single" w:sz="6" w:space="1" w:color="auto"/>
      </w:pBdr>
      <w:tabs>
        <w:tab w:val="center" w:pos="4153"/>
        <w:tab w:val="right" w:pos="8306"/>
      </w:tabs>
      <w:spacing w:line="240" w:lineRule="auto"/>
      <w:ind w:firstLineChars="0" w:firstLine="0"/>
      <w:jc w:val="center"/>
    </w:pPr>
    <w:rPr>
      <w:rFonts w:asciiTheme="minorHAnsi" w:eastAsiaTheme="minorEastAsia" w:hAnsiTheme="minorHAnsi" w:cstheme="minorBidi"/>
      <w:b w:val="0"/>
      <w:color w:val="auto"/>
      <w:kern w:val="2"/>
      <w:sz w:val="18"/>
      <w:szCs w:val="18"/>
      <w:lang w:val="en-US"/>
    </w:rPr>
  </w:style>
  <w:style w:type="character" w:customStyle="1" w:styleId="a5">
    <w:name w:val="页眉 字符"/>
    <w:basedOn w:val="a1"/>
    <w:link w:val="a4"/>
    <w:uiPriority w:val="99"/>
    <w:rsid w:val="003B16D6"/>
    <w:rPr>
      <w:sz w:val="18"/>
      <w:szCs w:val="18"/>
    </w:rPr>
  </w:style>
  <w:style w:type="paragraph" w:styleId="a6">
    <w:name w:val="footer"/>
    <w:basedOn w:val="a"/>
    <w:link w:val="a7"/>
    <w:uiPriority w:val="99"/>
    <w:unhideWhenUsed/>
    <w:rsid w:val="003B16D6"/>
    <w:pPr>
      <w:tabs>
        <w:tab w:val="center" w:pos="4153"/>
        <w:tab w:val="right" w:pos="8306"/>
      </w:tabs>
      <w:spacing w:line="240" w:lineRule="auto"/>
      <w:ind w:firstLineChars="0" w:firstLine="0"/>
      <w:jc w:val="left"/>
    </w:pPr>
    <w:rPr>
      <w:rFonts w:asciiTheme="minorHAnsi" w:eastAsiaTheme="minorEastAsia" w:hAnsiTheme="minorHAnsi" w:cstheme="minorBidi"/>
      <w:b w:val="0"/>
      <w:color w:val="auto"/>
      <w:kern w:val="2"/>
      <w:sz w:val="18"/>
      <w:szCs w:val="18"/>
      <w:lang w:val="en-US"/>
    </w:rPr>
  </w:style>
  <w:style w:type="character" w:customStyle="1" w:styleId="a7">
    <w:name w:val="页脚 字符"/>
    <w:basedOn w:val="a1"/>
    <w:link w:val="a6"/>
    <w:uiPriority w:val="99"/>
    <w:rsid w:val="003B16D6"/>
    <w:rPr>
      <w:sz w:val="18"/>
      <w:szCs w:val="18"/>
    </w:rPr>
  </w:style>
  <w:style w:type="paragraph" w:styleId="a0">
    <w:name w:val="Body Text"/>
    <w:basedOn w:val="a"/>
    <w:link w:val="a8"/>
    <w:uiPriority w:val="99"/>
    <w:semiHidden/>
    <w:unhideWhenUsed/>
    <w:rsid w:val="003B16D6"/>
    <w:pPr>
      <w:spacing w:after="120"/>
    </w:pPr>
  </w:style>
  <w:style w:type="character" w:customStyle="1" w:styleId="a8">
    <w:name w:val="正文文本 字符"/>
    <w:basedOn w:val="a1"/>
    <w:link w:val="a0"/>
    <w:uiPriority w:val="99"/>
    <w:semiHidden/>
    <w:rsid w:val="003B16D6"/>
    <w:rPr>
      <w:rFonts w:ascii="宋体" w:eastAsia="宋体" w:hAnsi="宋体" w:cs="Times New Roman"/>
      <w:b/>
      <w:color w:val="FF0000"/>
      <w:kern w:val="0"/>
      <w:sz w:val="32"/>
      <w:szCs w:val="3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890</Words>
  <Characters>5079</Characters>
  <Application>Microsoft Office Word</Application>
  <DocSecurity>0</DocSecurity>
  <Lines>42</Lines>
  <Paragraphs>11</Paragraphs>
  <ScaleCrop>false</ScaleCrop>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CHIHONG</dc:creator>
  <cp:keywords/>
  <dc:description/>
  <cp:lastModifiedBy>WONG CHIHONG</cp:lastModifiedBy>
  <cp:revision>3</cp:revision>
  <dcterms:created xsi:type="dcterms:W3CDTF">2021-11-30T03:18:00Z</dcterms:created>
  <dcterms:modified xsi:type="dcterms:W3CDTF">2021-11-30T09:42:00Z</dcterms:modified>
</cp:coreProperties>
</file>