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STZhongsong" w:hAnsi="STZhongsong" w:eastAsia="STZhongsong"/>
        </w:rPr>
      </w:pPr>
      <w:bookmarkStart w:id="0" w:name="_Toc28359033"/>
      <w:bookmarkStart w:id="1" w:name="_Toc35393653"/>
      <w:bookmarkStart w:id="2" w:name="_Toc35393822"/>
      <w:r>
        <w:rPr>
          <w:rFonts w:hint="eastAsia" w:ascii="STZhongsong" w:hAnsi="STZhongsong" w:eastAsia="STZhongsong"/>
          <w:lang w:eastAsia="zh-CN"/>
        </w:rPr>
        <w:t>废标</w:t>
      </w:r>
      <w:r>
        <w:rPr>
          <w:rFonts w:hint="eastAsia" w:ascii="STZhongsong" w:hAnsi="STZhongsong" w:eastAsia="STZhongsong"/>
        </w:rPr>
        <w:t>公告</w:t>
      </w:r>
      <w:bookmarkEnd w:id="0"/>
      <w:bookmarkEnd w:id="1"/>
      <w:bookmarkEnd w:id="2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3" w:name="_Toc28359111"/>
      <w:bookmarkStart w:id="4" w:name="_Toc35393654"/>
      <w:bookmarkStart w:id="5" w:name="_Toc35393823"/>
      <w:bookmarkStart w:id="6" w:name="_Toc28359034"/>
      <w:r>
        <w:rPr>
          <w:rFonts w:hint="eastAsia" w:ascii="SimHei" w:hAnsi="SimHei" w:cs="SimSun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采购项目编号：</w:t>
      </w:r>
      <w:r>
        <w:rPr>
          <w:rFonts w:hint="eastAsia" w:ascii="FangSong" w:hAnsi="FangSong" w:eastAsia="FangSong"/>
          <w:sz w:val="28"/>
          <w:szCs w:val="28"/>
          <w:lang w:eastAsia="zh-CN"/>
        </w:rPr>
        <w:t>510108202100133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采购项目名称：</w:t>
      </w:r>
      <w:r>
        <w:rPr>
          <w:rFonts w:hint="eastAsia" w:ascii="FangSong" w:hAnsi="FangSong" w:eastAsia="FangSong"/>
          <w:sz w:val="28"/>
          <w:szCs w:val="28"/>
          <w:lang w:eastAsia="zh-CN"/>
        </w:rPr>
        <w:t>成都市</w:t>
      </w:r>
      <w:r>
        <w:rPr>
          <w:rFonts w:hint="eastAsia" w:ascii="FangSong" w:hAnsi="FangSong" w:eastAsia="FangSong"/>
          <w:sz w:val="28"/>
          <w:szCs w:val="28"/>
        </w:rPr>
        <w:t>成华区第八届青年创业大赛活动执行采购项目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824"/>
      <w:bookmarkStart w:id="10" w:name="_Toc35393655"/>
      <w:r>
        <w:rPr>
          <w:rFonts w:hint="eastAsia" w:ascii="SimHei" w:hAnsi="SimHei" w:cs="SimSun"/>
          <w:b w:val="0"/>
          <w:sz w:val="28"/>
          <w:szCs w:val="28"/>
        </w:rPr>
        <w:t>二、项目</w:t>
      </w:r>
      <w:r>
        <w:rPr>
          <w:rFonts w:hint="eastAsia" w:ascii="SimHei" w:hAnsi="SimHei" w:cs="SimSun"/>
          <w:b w:val="0"/>
          <w:sz w:val="28"/>
          <w:szCs w:val="28"/>
          <w:lang w:eastAsia="zh-CN"/>
        </w:rPr>
        <w:t>废标</w:t>
      </w:r>
      <w:r>
        <w:rPr>
          <w:rFonts w:hint="eastAsia" w:ascii="SimHei" w:hAnsi="SimHei" w:cs="SimSun"/>
          <w:b w:val="0"/>
          <w:sz w:val="28"/>
          <w:szCs w:val="28"/>
        </w:rPr>
        <w:t>的原因</w:t>
      </w:r>
      <w:bookmarkEnd w:id="7"/>
      <w:bookmarkEnd w:id="8"/>
      <w:bookmarkEnd w:id="9"/>
      <w:bookmarkEnd w:id="1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FangSong" w:hAnsi="FangSong" w:eastAsia="FangSong"/>
          <w:sz w:val="28"/>
          <w:szCs w:val="28"/>
          <w:u w:val="single"/>
          <w:lang w:val="en-US" w:eastAsia="zh-CN"/>
        </w:rPr>
      </w:pPr>
      <w:r>
        <w:rPr>
          <w:rFonts w:hint="default" w:ascii="FangSong" w:hAnsi="FangSong" w:eastAsia="FangSong"/>
          <w:sz w:val="28"/>
          <w:szCs w:val="28"/>
          <w:u w:val="single"/>
          <w:lang w:val="en-US" w:eastAsia="zh-CN"/>
        </w:rPr>
        <w:t>截止到本项目递交响应文件截止时间，递交响应文件的供应商不足三家，本项目废标。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SimHei" w:hAnsi="SimHei" w:cs="SimSun"/>
          <w:b w:val="0"/>
          <w:sz w:val="28"/>
          <w:szCs w:val="28"/>
        </w:rPr>
        <w:t>三、其他补充事宜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SimSu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SimHei" w:hAnsi="SimHei" w:cs="SimSun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826"/>
      <w:bookmarkStart w:id="16" w:name="_Toc35393657"/>
      <w:r>
        <w:rPr>
          <w:rFonts w:hint="eastAsia" w:ascii="SimHei" w:hAnsi="SimHei" w:cs="SimSun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" w:leftChars="-3" w:firstLine="571" w:firstLineChars="204"/>
        <w:textAlignment w:val="auto"/>
        <w:rPr>
          <w:rFonts w:ascii="FangSong" w:hAnsi="FangSong" w:eastAsia="FangSong" w:cs="SimSun"/>
          <w:b w:val="0"/>
          <w:sz w:val="28"/>
          <w:szCs w:val="28"/>
        </w:rPr>
      </w:pPr>
      <w:bookmarkStart w:id="17" w:name="_Toc35393658"/>
      <w:bookmarkStart w:id="18" w:name="_Toc35393827"/>
      <w:bookmarkStart w:id="19" w:name="_Toc28359114"/>
      <w:bookmarkStart w:id="20" w:name="_Toc28359037"/>
      <w:r>
        <w:rPr>
          <w:rFonts w:hint="eastAsia" w:ascii="FangSong" w:hAnsi="FangSong" w:eastAsia="FangSong" w:cs="SimSun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名    称：成都市成华区就业服务管理局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地    址：成都市一环路东三段 119 号成华区第二办公区 308 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联系方式：028-84351252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" w:leftChars="-3" w:firstLine="571" w:firstLineChars="204"/>
        <w:textAlignment w:val="auto"/>
        <w:rPr>
          <w:rFonts w:ascii="FangSong" w:hAnsi="FangSong" w:eastAsia="FangSong" w:cs="SimSun"/>
          <w:b w:val="0"/>
          <w:sz w:val="28"/>
          <w:szCs w:val="28"/>
        </w:rPr>
      </w:pPr>
      <w:bookmarkStart w:id="21" w:name="_Toc35393659"/>
      <w:bookmarkStart w:id="22" w:name="_Toc35393828"/>
      <w:bookmarkStart w:id="23" w:name="_Toc28359115"/>
      <w:bookmarkStart w:id="24" w:name="_Toc28359038"/>
      <w:r>
        <w:rPr>
          <w:rFonts w:hint="eastAsia" w:ascii="FangSong" w:hAnsi="FangSong" w:eastAsia="FangSong" w:cs="SimSun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名    称：</w:t>
      </w:r>
      <w:r>
        <w:rPr>
          <w:rFonts w:hint="eastAsia" w:ascii="FangSong" w:hAnsi="FangSong" w:eastAsia="FangSong"/>
          <w:sz w:val="28"/>
          <w:szCs w:val="28"/>
          <w:lang w:val="en-US"/>
        </w:rPr>
        <w:t>四川中志招标代理有限公司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地    址：</w:t>
      </w:r>
      <w:r>
        <w:rPr>
          <w:rFonts w:hint="eastAsia" w:ascii="FangSong" w:hAnsi="FangSong" w:eastAsia="FangSong"/>
          <w:sz w:val="28"/>
          <w:szCs w:val="28"/>
          <w:lang w:val="en-US"/>
        </w:rPr>
        <w:t>成都市高新区吉泰五路88号3栋7层1号（花样年•香年广场）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  <w:u w:val="single"/>
        </w:rPr>
      </w:pPr>
      <w:r>
        <w:rPr>
          <w:rFonts w:hint="eastAsia" w:ascii="FangSong" w:hAnsi="FangSong" w:eastAsia="FangSong"/>
          <w:sz w:val="28"/>
          <w:szCs w:val="28"/>
        </w:rPr>
        <w:t>联系方式：</w:t>
      </w:r>
      <w:r>
        <w:rPr>
          <w:rFonts w:hint="eastAsia" w:ascii="FangSong" w:hAnsi="FangSong" w:eastAsia="FangSong"/>
          <w:sz w:val="28"/>
          <w:szCs w:val="28"/>
          <w:lang w:val="en-US"/>
        </w:rPr>
        <w:t>028-84510079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" w:leftChars="-3" w:firstLine="571" w:firstLineChars="204"/>
        <w:textAlignment w:val="auto"/>
        <w:rPr>
          <w:rFonts w:ascii="FangSong" w:hAnsi="FangSong" w:eastAsia="FangSong" w:cs="SimSun"/>
          <w:b w:val="0"/>
          <w:sz w:val="28"/>
          <w:szCs w:val="28"/>
        </w:rPr>
      </w:pPr>
      <w:bookmarkStart w:id="25" w:name="_Toc35393829"/>
      <w:bookmarkStart w:id="26" w:name="_Toc28359116"/>
      <w:bookmarkStart w:id="27" w:name="_Toc28359039"/>
      <w:bookmarkStart w:id="28" w:name="_Toc35393660"/>
      <w:r>
        <w:rPr>
          <w:rFonts w:hint="eastAsia" w:ascii="FangSong" w:hAnsi="FangSong" w:eastAsia="FangSong" w:cs="SimSun"/>
          <w:b w:val="0"/>
          <w:sz w:val="28"/>
          <w:szCs w:val="28"/>
        </w:rPr>
        <w:t>3.项目</w:t>
      </w:r>
      <w:r>
        <w:rPr>
          <w:rFonts w:ascii="FangSong" w:hAnsi="FangSong" w:eastAsia="FangSong" w:cs="SimSun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  <w:bookmarkStart w:id="29" w:name="_GoBack"/>
      <w:bookmarkEnd w:id="29"/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FangSong" w:hAnsi="FangSong" w:eastAsia="FangSong"/>
          <w:sz w:val="28"/>
          <w:szCs w:val="28"/>
        </w:rPr>
      </w:pPr>
      <w:r>
        <w:rPr>
          <w:rFonts w:hint="eastAsia" w:ascii="FangSong" w:hAnsi="FangSong" w:eastAsia="FangSong"/>
          <w:sz w:val="28"/>
          <w:szCs w:val="28"/>
        </w:rPr>
        <w:t>项目联系人：</w:t>
      </w:r>
      <w:r>
        <w:rPr>
          <w:rFonts w:hint="eastAsia" w:ascii="FangSong" w:hAnsi="FangSong" w:eastAsia="FangSong"/>
          <w:sz w:val="28"/>
          <w:szCs w:val="28"/>
          <w:lang w:val="en-US"/>
        </w:rPr>
        <w:t>易先生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</w:pPr>
      <w:r>
        <w:rPr>
          <w:rFonts w:hint="eastAsia" w:ascii="FangSong" w:hAnsi="FangSong" w:eastAsia="FangSong"/>
          <w:sz w:val="28"/>
          <w:szCs w:val="28"/>
        </w:rPr>
        <w:t>电　　 话：028-84510079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551C"/>
    <w:rsid w:val="000A6769"/>
    <w:rsid w:val="000D3B95"/>
    <w:rsid w:val="000D5040"/>
    <w:rsid w:val="000D6508"/>
    <w:rsid w:val="00110BD8"/>
    <w:rsid w:val="001224B2"/>
    <w:rsid w:val="00151C8B"/>
    <w:rsid w:val="0016536B"/>
    <w:rsid w:val="00244094"/>
    <w:rsid w:val="00246690"/>
    <w:rsid w:val="002673FF"/>
    <w:rsid w:val="002F4172"/>
    <w:rsid w:val="00322E12"/>
    <w:rsid w:val="00345542"/>
    <w:rsid w:val="003D04C7"/>
    <w:rsid w:val="00430D5D"/>
    <w:rsid w:val="00445621"/>
    <w:rsid w:val="004B0417"/>
    <w:rsid w:val="004F0CA3"/>
    <w:rsid w:val="004F449A"/>
    <w:rsid w:val="005902A4"/>
    <w:rsid w:val="005F02BB"/>
    <w:rsid w:val="006939FC"/>
    <w:rsid w:val="006F41B7"/>
    <w:rsid w:val="0079663A"/>
    <w:rsid w:val="007A5DB6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344BA"/>
    <w:rsid w:val="00BA60C4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EE48DD"/>
    <w:rsid w:val="00F53A4B"/>
    <w:rsid w:val="068A1AD6"/>
    <w:rsid w:val="13DD5EF9"/>
    <w:rsid w:val="1BA96736"/>
    <w:rsid w:val="1E664345"/>
    <w:rsid w:val="1F2B4F77"/>
    <w:rsid w:val="217C6D52"/>
    <w:rsid w:val="2D0C49A3"/>
    <w:rsid w:val="402072FF"/>
    <w:rsid w:val="4EDA7428"/>
    <w:rsid w:val="54793370"/>
    <w:rsid w:val="5BFE4820"/>
    <w:rsid w:val="7EF40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SimHei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hint="eastAsia" w:ascii="SimSun" w:hAnsi="SimSun"/>
      <w:b/>
      <w:bCs/>
      <w:sz w:val="36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7"/>
    <w:qFormat/>
    <w:uiPriority w:val="0"/>
    <w:rPr>
      <w:rFonts w:ascii="SimSun" w:hAnsi="Courier New" w:eastAsiaTheme="minorEastAsia" w:cstheme="minorBidi"/>
      <w:szCs w:val="22"/>
    </w:rPr>
  </w:style>
  <w:style w:type="paragraph" w:styleId="8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SimSun" w:cs="SimSun"/>
      <w:kern w:val="0"/>
      <w:sz w:val="24"/>
      <w:szCs w:val="24"/>
    </w:rPr>
  </w:style>
  <w:style w:type="paragraph" w:styleId="9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16">
    <w:name w:val="annotation subject"/>
    <w:basedOn w:val="5"/>
    <w:next w:val="5"/>
    <w:link w:val="31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9"/>
    <w:rPr>
      <w:rFonts w:ascii="Times New Roman" w:hAnsi="Times New Roman" w:eastAsia="SimSun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19"/>
    <w:link w:val="4"/>
    <w:qFormat/>
    <w:uiPriority w:val="0"/>
    <w:rPr>
      <w:rFonts w:ascii="Arial" w:hAnsi="Arial" w:eastAsia="SimHei" w:cs="Arial"/>
      <w:b/>
      <w:bCs/>
      <w:sz w:val="32"/>
      <w:szCs w:val="32"/>
    </w:rPr>
  </w:style>
  <w:style w:type="character" w:customStyle="1" w:styleId="26">
    <w:name w:val="批注文字 Char"/>
    <w:basedOn w:val="19"/>
    <w:link w:val="5"/>
    <w:semiHidden/>
    <w:qFormat/>
    <w:uiPriority w:val="99"/>
    <w:rPr>
      <w:rFonts w:ascii="Times New Roman" w:hAnsi="Times New Roman" w:eastAsia="SimSun" w:cs="Times New Roman"/>
      <w:szCs w:val="21"/>
    </w:rPr>
  </w:style>
  <w:style w:type="character" w:customStyle="1" w:styleId="27">
    <w:name w:val="纯文本 Char"/>
    <w:basedOn w:val="19"/>
    <w:link w:val="7"/>
    <w:qFormat/>
    <w:uiPriority w:val="0"/>
    <w:rPr>
      <w:rFonts w:ascii="SimSun" w:hAnsi="Courier New"/>
    </w:rPr>
  </w:style>
  <w:style w:type="character" w:customStyle="1" w:styleId="28">
    <w:name w:val="日期 Char"/>
    <w:basedOn w:val="19"/>
    <w:link w:val="8"/>
    <w:qFormat/>
    <w:uiPriority w:val="0"/>
    <w:rPr>
      <w:rFonts w:ascii="SimSun" w:hAnsi="Times New Roman" w:eastAsia="SimSun" w:cs="SimSun"/>
      <w:kern w:val="0"/>
      <w:sz w:val="24"/>
      <w:szCs w:val="24"/>
    </w:rPr>
  </w:style>
  <w:style w:type="character" w:customStyle="1" w:styleId="29">
    <w:name w:val="批注框文本 Char"/>
    <w:basedOn w:val="19"/>
    <w:link w:val="9"/>
    <w:semiHidden/>
    <w:qFormat/>
    <w:uiPriority w:val="99"/>
    <w:rPr>
      <w:rFonts w:ascii="Times New Roman" w:hAnsi="Times New Roman" w:eastAsia="SimSun" w:cs="Times New Roman"/>
      <w:sz w:val="18"/>
      <w:szCs w:val="18"/>
    </w:rPr>
  </w:style>
  <w:style w:type="character" w:customStyle="1" w:styleId="30">
    <w:name w:val="正文文本 2 Char"/>
    <w:basedOn w:val="19"/>
    <w:link w:val="14"/>
    <w:qFormat/>
    <w:uiPriority w:val="0"/>
    <w:rPr>
      <w:rFonts w:ascii="Times New Roman" w:hAnsi="Times New Roman" w:eastAsia="SimSun" w:cs="Times New Roman"/>
      <w:szCs w:val="21"/>
    </w:rPr>
  </w:style>
  <w:style w:type="character" w:customStyle="1" w:styleId="31">
    <w:name w:val="批注主题 Char"/>
    <w:basedOn w:val="26"/>
    <w:link w:val="16"/>
    <w:semiHidden/>
    <w:qFormat/>
    <w:uiPriority w:val="99"/>
    <w:rPr>
      <w:rFonts w:ascii="Times New Roman" w:hAnsi="Times New Roman" w:eastAsia="SimSun" w:cs="Times New Roman"/>
      <w:b/>
      <w:bCs/>
      <w:szCs w:val="21"/>
    </w:rPr>
  </w:style>
  <w:style w:type="character" w:customStyle="1" w:styleId="32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2020-05-12T08:32:00Z</dcterms:created>
  <dc:creator>赵璧</dc:creator>
  <cp:lastModifiedBy>Koreyoshi</cp:lastModifiedBy>
  <cp:lastPrinted>2020-03-23T07:37:00Z</cp:lastPrinted>
  <dcterms:modified xsi:type="dcterms:W3CDTF">2021-08-04T08:26:46Z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F370AFBBF6AC434C904248AE94B5A598</vt:lpwstr>
  </property>
</Properties>
</file>