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06" w:rsidRDefault="000615C3">
      <w:r w:rsidRPr="000615C3">
        <w:rPr>
          <w:rFonts w:hint="eastAsia"/>
        </w:rPr>
        <w:t>一</w:t>
      </w:r>
      <w:r w:rsidRPr="000615C3">
        <w:rPr>
          <w:rFonts w:hint="eastAsia"/>
        </w:rPr>
        <w:t>.</w:t>
      </w:r>
      <w:r w:rsidRPr="000615C3">
        <w:rPr>
          <w:rFonts w:hint="eastAsia"/>
        </w:rPr>
        <w:t>投诉受理单位：大邑县财政局</w:t>
      </w:r>
      <w:r w:rsidRPr="000615C3">
        <w:rPr>
          <w:rFonts w:hint="eastAsia"/>
        </w:rPr>
        <w:t xml:space="preserve"> </w:t>
      </w:r>
      <w:r w:rsidRPr="000615C3">
        <w:rPr>
          <w:rFonts w:hint="eastAsia"/>
        </w:rPr>
        <w:t>联系电话：</w:t>
      </w:r>
      <w:r w:rsidRPr="000615C3">
        <w:rPr>
          <w:rFonts w:hint="eastAsia"/>
        </w:rPr>
        <w:t xml:space="preserve">028-88210759 </w:t>
      </w:r>
      <w:r w:rsidRPr="000615C3">
        <w:rPr>
          <w:rFonts w:hint="eastAsia"/>
        </w:rPr>
        <w:t>。二</w:t>
      </w:r>
      <w:r w:rsidRPr="000615C3">
        <w:rPr>
          <w:rFonts w:hint="eastAsia"/>
        </w:rPr>
        <w:t>.</w:t>
      </w:r>
      <w:r w:rsidRPr="000615C3">
        <w:rPr>
          <w:rFonts w:hint="eastAsia"/>
        </w:rPr>
        <w:t>供应商信用融资：</w:t>
      </w:r>
      <w:r w:rsidRPr="000615C3">
        <w:rPr>
          <w:rFonts w:hint="eastAsia"/>
        </w:rPr>
        <w:t>1.</w:t>
      </w:r>
      <w:r w:rsidRPr="000615C3">
        <w:rPr>
          <w:rFonts w:hint="eastAsia"/>
        </w:rPr>
        <w:t>根据《四川省财政厅关于推进四川省政府采购供应商信用融资工作的通知》（川财采</w:t>
      </w:r>
      <w:r w:rsidRPr="000615C3">
        <w:rPr>
          <w:rFonts w:hint="eastAsia"/>
        </w:rPr>
        <w:t>[2018]123</w:t>
      </w:r>
      <w:r w:rsidRPr="000615C3">
        <w:rPr>
          <w:rFonts w:hint="eastAsia"/>
        </w:rPr>
        <w:t>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。</w:t>
      </w:r>
      <w:r w:rsidRPr="000615C3">
        <w:rPr>
          <w:rFonts w:hint="eastAsia"/>
        </w:rPr>
        <w:t xml:space="preserve"> 2.</w:t>
      </w:r>
      <w:r w:rsidRPr="000615C3">
        <w:rPr>
          <w:rFonts w:hint="eastAsia"/>
        </w:rPr>
        <w:t>为有效缓解中小企业融资难、融资贵问题，成都市财政局、中国人民银行成都分行营业管理部制定了《成都市中小企业政府采购信用融资暂行办法》（成财采</w:t>
      </w:r>
      <w:r w:rsidRPr="000615C3">
        <w:rPr>
          <w:rFonts w:hint="eastAsia"/>
        </w:rPr>
        <w:t>[2019]17</w:t>
      </w:r>
      <w:r w:rsidRPr="000615C3">
        <w:rPr>
          <w:rFonts w:hint="eastAsia"/>
        </w:rPr>
        <w:t>号）和《成都市级支持中小企业政府采购信用融资实施方案》，成都市范围内政府采购项目中标（成交）的中小微企业可向开展政府采购信用融资业务的银行提出融资申请。</w:t>
      </w:r>
      <w:bookmarkStart w:id="0" w:name="_GoBack"/>
      <w:bookmarkEnd w:id="0"/>
    </w:p>
    <w:sectPr w:rsidR="00893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6A" w:rsidRDefault="0037686A" w:rsidP="000615C3">
      <w:r>
        <w:separator/>
      </w:r>
    </w:p>
  </w:endnote>
  <w:endnote w:type="continuationSeparator" w:id="0">
    <w:p w:rsidR="0037686A" w:rsidRDefault="0037686A" w:rsidP="000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6A" w:rsidRDefault="0037686A" w:rsidP="000615C3">
      <w:r>
        <w:separator/>
      </w:r>
    </w:p>
  </w:footnote>
  <w:footnote w:type="continuationSeparator" w:id="0">
    <w:p w:rsidR="0037686A" w:rsidRDefault="0037686A" w:rsidP="0006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2"/>
    <w:rsid w:val="000615C3"/>
    <w:rsid w:val="0037686A"/>
    <w:rsid w:val="00893206"/>
    <w:rsid w:val="00E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A9DB0-9858-4EE3-9380-28F5F713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2021-11-22T07:14:00Z</dcterms:created>
  <dcterms:modified xsi:type="dcterms:W3CDTF">2021-11-22T07:14:00Z</dcterms:modified>
</cp:coreProperties>
</file>