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heme="minorEastAsia" w:hAnsiTheme="minorEastAsia" w:eastAsiaTheme="minorEastAsia"/>
          <w:color w:val="auto"/>
        </w:rPr>
      </w:pPr>
      <w:r>
        <w:rPr>
          <w:rFonts w:hint="eastAsia" w:asciiTheme="minorEastAsia" w:hAnsiTheme="minorEastAsia" w:eastAsiaTheme="minorEastAsia"/>
          <w:color w:val="auto"/>
        </w:rPr>
        <w:t>第五章采购项目技术、服务、政府采购合同内容条款及其他商务要求</w:t>
      </w:r>
    </w:p>
    <w:p>
      <w:pPr>
        <w:autoSpaceDE w:val="0"/>
        <w:spacing w:line="440" w:lineRule="exact"/>
        <w:jc w:val="left"/>
        <w:rPr>
          <w:rFonts w:cs="宋体" w:asciiTheme="minorEastAsia" w:hAnsiTheme="minorEastAsia" w:eastAsiaTheme="minorEastAsia"/>
          <w:b/>
          <w:color w:val="auto"/>
        </w:rPr>
      </w:pPr>
      <w:bookmarkStart w:id="0" w:name="_Hlk43199052"/>
      <w:r>
        <w:rPr>
          <w:rFonts w:hint="eastAsia" w:cs="宋体" w:asciiTheme="minorEastAsia" w:hAnsiTheme="minorEastAsia" w:eastAsiaTheme="minorEastAsia"/>
          <w:b/>
          <w:color w:val="auto"/>
          <w:sz w:val="24"/>
          <w:lang w:bidi="ar"/>
        </w:rPr>
        <w:t>一、项目概述：</w:t>
      </w:r>
    </w:p>
    <w:p>
      <w:pPr>
        <w:topLinePunct/>
        <w:autoSpaceDE w:val="0"/>
        <w:spacing w:line="440" w:lineRule="exact"/>
        <w:ind w:firstLine="480" w:firstLineChars="200"/>
        <w:rPr>
          <w:rFonts w:hint="eastAsia" w:cs="宋体" w:asciiTheme="minorEastAsia" w:hAnsiTheme="minorEastAsia" w:eastAsiaTheme="minorEastAsia"/>
          <w:color w:val="auto"/>
          <w:lang w:eastAsia="zh-CN"/>
        </w:rPr>
      </w:pPr>
      <w:r>
        <w:rPr>
          <w:rFonts w:hint="eastAsia" w:cs="宋体" w:asciiTheme="minorEastAsia" w:hAnsiTheme="minorEastAsia" w:eastAsiaTheme="minorEastAsia"/>
          <w:color w:val="auto"/>
          <w:sz w:val="24"/>
          <w:lang w:bidi="ar"/>
        </w:rPr>
        <w:t>1、项目名称：</w:t>
      </w:r>
      <w:r>
        <w:rPr>
          <w:rFonts w:hint="eastAsia" w:cs="宋体" w:asciiTheme="minorEastAsia" w:hAnsiTheme="minorEastAsia" w:eastAsiaTheme="minorEastAsia"/>
          <w:color w:val="auto"/>
          <w:sz w:val="24"/>
          <w:lang w:eastAsia="zh-CN" w:bidi="ar"/>
        </w:rPr>
        <w:t>大邑县应急管理局备灾点防汛物资采购项目</w:t>
      </w:r>
    </w:p>
    <w:p>
      <w:pPr>
        <w:topLinePunct/>
        <w:autoSpaceDE w:val="0"/>
        <w:spacing w:line="440" w:lineRule="exact"/>
        <w:ind w:firstLine="480" w:firstLineChars="200"/>
        <w:rPr>
          <w:rFonts w:cs="宋体" w:asciiTheme="minorEastAsia" w:hAnsiTheme="minorEastAsia" w:eastAsiaTheme="minorEastAsia"/>
          <w:b/>
          <w:color w:val="auto"/>
        </w:rPr>
      </w:pPr>
      <w:r>
        <w:rPr>
          <w:rFonts w:hint="eastAsia" w:cs="宋体" w:asciiTheme="minorEastAsia" w:hAnsiTheme="minorEastAsia" w:eastAsiaTheme="minorEastAsia"/>
          <w:color w:val="auto"/>
          <w:sz w:val="24"/>
          <w:lang w:bidi="ar"/>
        </w:rPr>
        <w:t>2、预算金额：40万元</w:t>
      </w:r>
    </w:p>
    <w:p>
      <w:pPr>
        <w:widowControl/>
        <w:numPr>
          <w:ilvl w:val="0"/>
          <w:numId w:val="1"/>
        </w:numPr>
        <w:spacing w:line="400" w:lineRule="exact"/>
        <w:rPr>
          <w:rFonts w:cs="宋体" w:asciiTheme="minorEastAsia" w:hAnsiTheme="minorEastAsia" w:eastAsiaTheme="minorEastAsia"/>
          <w:b/>
          <w:color w:val="auto"/>
        </w:rPr>
      </w:pPr>
      <w:r>
        <w:rPr>
          <w:rFonts w:hint="eastAsia" w:cs="宋体" w:asciiTheme="minorEastAsia" w:hAnsiTheme="minorEastAsia" w:eastAsiaTheme="minorEastAsia"/>
          <w:b/>
          <w:color w:val="auto"/>
          <w:sz w:val="24"/>
          <w:lang w:bidi="ar"/>
        </w:rPr>
        <w:t>项目采购清单及要求</w:t>
      </w:r>
    </w:p>
    <w:p>
      <w:pPr>
        <w:spacing w:line="480" w:lineRule="auto"/>
        <w:rPr>
          <w:rFonts w:cs="宋体" w:asciiTheme="minorEastAsia" w:hAnsiTheme="minorEastAsia" w:eastAsiaTheme="minorEastAsia"/>
          <w:color w:val="auto"/>
        </w:rPr>
      </w:pPr>
      <w:r>
        <w:rPr>
          <w:rFonts w:hint="eastAsia" w:cs="宋体" w:asciiTheme="minorEastAsia" w:hAnsiTheme="minorEastAsia" w:eastAsiaTheme="minorEastAsia"/>
          <w:b/>
          <w:color w:val="auto"/>
          <w:sz w:val="24"/>
          <w:lang w:bidi="ar"/>
        </w:rPr>
        <w:t>1、采购清单：</w:t>
      </w:r>
    </w:p>
    <w:tbl>
      <w:tblPr>
        <w:tblStyle w:val="4"/>
        <w:tblW w:w="10496" w:type="dxa"/>
        <w:jc w:val="center"/>
        <w:tblLayout w:type="autofit"/>
        <w:tblCellMar>
          <w:top w:w="0" w:type="dxa"/>
          <w:left w:w="108" w:type="dxa"/>
          <w:bottom w:w="0" w:type="dxa"/>
          <w:right w:w="108" w:type="dxa"/>
        </w:tblCellMar>
      </w:tblPr>
      <w:tblGrid>
        <w:gridCol w:w="650"/>
        <w:gridCol w:w="780"/>
        <w:gridCol w:w="864"/>
        <w:gridCol w:w="864"/>
        <w:gridCol w:w="6080"/>
        <w:gridCol w:w="1258"/>
      </w:tblGrid>
      <w:tr>
        <w:tblPrEx>
          <w:tblCellMar>
            <w:top w:w="0" w:type="dxa"/>
            <w:left w:w="108" w:type="dxa"/>
            <w:bottom w:w="0" w:type="dxa"/>
            <w:right w:w="108" w:type="dxa"/>
          </w:tblCellMar>
        </w:tblPrEx>
        <w:trPr>
          <w:trHeight w:val="981"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auto"/>
                <w:kern w:val="0"/>
                <w:szCs w:val="21"/>
              </w:rPr>
            </w:pPr>
            <w:bookmarkStart w:id="1" w:name="_GoBack"/>
            <w:r>
              <w:rPr>
                <w:rFonts w:hint="eastAsia" w:cs="宋体" w:asciiTheme="minorEastAsia" w:hAnsiTheme="minorEastAsia" w:eastAsiaTheme="minorEastAsia"/>
                <w:b/>
                <w:bCs/>
                <w:color w:val="auto"/>
                <w:kern w:val="0"/>
                <w:szCs w:val="21"/>
              </w:rPr>
              <w:t>序号</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产品名称</w:t>
            </w:r>
          </w:p>
        </w:tc>
        <w:tc>
          <w:tcPr>
            <w:tcW w:w="86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cs="宋体" w:asciiTheme="minorEastAsia" w:hAnsiTheme="minorEastAsia" w:eastAsiaTheme="minorEastAsia"/>
                <w:b/>
                <w:bCs/>
                <w:color w:val="auto"/>
                <w:kern w:val="0"/>
                <w:sz w:val="24"/>
                <w:szCs w:val="24"/>
              </w:rPr>
            </w:pPr>
            <w:r>
              <w:rPr>
                <w:rFonts w:hint="eastAsia" w:ascii="宋体" w:hAnsi="宋体" w:eastAsia="宋体" w:cs="宋体"/>
                <w:b/>
                <w:bCs/>
                <w:i w:val="0"/>
                <w:iCs w:val="0"/>
                <w:color w:val="000000"/>
                <w:kern w:val="0"/>
                <w:sz w:val="24"/>
                <w:szCs w:val="24"/>
                <w:u w:val="none"/>
                <w:lang w:val="en-US" w:eastAsia="zh-CN" w:bidi="ar"/>
              </w:rPr>
              <w:t>单位</w:t>
            </w:r>
          </w:p>
        </w:tc>
        <w:tc>
          <w:tcPr>
            <w:tcW w:w="8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数量</w:t>
            </w:r>
          </w:p>
        </w:tc>
        <w:tc>
          <w:tcPr>
            <w:tcW w:w="6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技术参数及配置要求</w:t>
            </w:r>
          </w:p>
        </w:tc>
        <w:tc>
          <w:tcPr>
            <w:tcW w:w="12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b/>
                <w:bCs/>
                <w:color w:val="auto"/>
                <w:kern w:val="0"/>
                <w:szCs w:val="21"/>
                <w:lang w:eastAsia="zh-CN"/>
              </w:rPr>
            </w:pPr>
            <w:r>
              <w:rPr>
                <w:rFonts w:hint="eastAsia" w:cs="宋体" w:asciiTheme="minorEastAsia" w:hAnsiTheme="minorEastAsia" w:eastAsiaTheme="minorEastAsia"/>
                <w:b/>
                <w:bCs/>
                <w:color w:val="auto"/>
                <w:kern w:val="0"/>
                <w:szCs w:val="21"/>
                <w:lang w:eastAsia="zh-CN"/>
              </w:rPr>
              <w:t>备注</w:t>
            </w:r>
          </w:p>
        </w:tc>
      </w:tr>
      <w:tr>
        <w:tblPrEx>
          <w:tblCellMar>
            <w:top w:w="0" w:type="dxa"/>
            <w:left w:w="108" w:type="dxa"/>
            <w:bottom w:w="0" w:type="dxa"/>
            <w:right w:w="108" w:type="dxa"/>
          </w:tblCellMar>
        </w:tblPrEx>
        <w:trPr>
          <w:trHeight w:val="4071" w:hRule="atLeast"/>
          <w:jc w:val="center"/>
        </w:trPr>
        <w:tc>
          <w:tcPr>
            <w:tcW w:w="65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1</w:t>
            </w:r>
          </w:p>
        </w:tc>
        <w:tc>
          <w:tcPr>
            <w:tcW w:w="780" w:type="dxa"/>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水域救援防护套装</w:t>
            </w:r>
          </w:p>
        </w:tc>
        <w:tc>
          <w:tcPr>
            <w:tcW w:w="8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8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cs="宋体" w:asciiTheme="minorEastAsia" w:hAnsiTheme="minorEastAsia" w:eastAsiaTheme="minorEastAsia"/>
                <w:color w:val="auto"/>
                <w:kern w:val="0"/>
                <w:sz w:val="24"/>
                <w:szCs w:val="24"/>
              </w:rPr>
            </w:pPr>
            <w:r>
              <w:rPr>
                <w:rFonts w:hint="eastAsia" w:ascii="宋体" w:hAnsi="宋体" w:eastAsia="宋体" w:cs="宋体"/>
                <w:i w:val="0"/>
                <w:iCs w:val="0"/>
                <w:color w:val="000000"/>
                <w:kern w:val="0"/>
                <w:sz w:val="24"/>
                <w:szCs w:val="24"/>
                <w:u w:val="none"/>
                <w:lang w:val="en-US" w:eastAsia="zh-CN" w:bidi="ar"/>
              </w:rPr>
              <w:t>65</w:t>
            </w:r>
          </w:p>
        </w:tc>
        <w:tc>
          <w:tcPr>
            <w:tcW w:w="6080" w:type="dxa"/>
            <w:tcBorders>
              <w:top w:val="nil"/>
              <w:left w:val="nil"/>
              <w:bottom w:val="single" w:color="auto" w:sz="4" w:space="0"/>
              <w:right w:val="single" w:color="auto" w:sz="4" w:space="0"/>
            </w:tcBorders>
            <w:shd w:val="clear" w:color="auto" w:fill="auto"/>
            <w:vAlign w:val="center"/>
          </w:tcPr>
          <w:p>
            <w:pPr>
              <w:widowControl/>
              <w:ind w:right="420" w:rightChars="200" w:firstLine="291" w:firstLineChars="139"/>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(一）衣服：</w:t>
            </w:r>
          </w:p>
          <w:p>
            <w:pPr>
              <w:widowControl/>
              <w:ind w:right="420" w:rightChars="200" w:firstLine="291" w:firstLineChars="139"/>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1.5mm带有钛涂层的氯丁橡胶材质；2.在肩、背和手臂处都采用特殊的材质处理，提高关节部位的灵活性，降低活动的束缚感；3.腰部、踝部采用双向的YKK拉链，可以使救援者穿、脱装备都非常的迅速和便捷；4.所有的缝线处都是用暗针缝制,且都做了加固压胶处理，最大程度的确保保暖和舒适感；5.在膝盖和小腿处都有聚氨酯涂层垫，可以提供额外的保护；6.在躯干的两侧部位有大摩擦力区域用于搭配PFD固定使用；7.手臂和腿部有荧光反射区；</w:t>
            </w:r>
          </w:p>
          <w:p>
            <w:pPr>
              <w:widowControl/>
              <w:ind w:right="420" w:rightChars="200" w:firstLine="291" w:firstLineChars="139"/>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 xml:space="preserve">8、结构款式:防护服为上装和下装连体结构,裤脚和袖口设有可调节,  9、拉伸强度:▲ 面料经150 N、持续10 s的拉伸强度试验，试样的经向,纬向均未出现断裂现象。10、接缝强度:接缝经100N、持续10S的接缝强度试验，试样未出现断裂现象。11、耐磨性能：面料经2000次循环摩擦后，试样未被磨穿，补强材料经6000次循环摩擦后，试样未被磨穿12、耐静水压性能：面料在静水压100KPA下5min后，试样未出现水滴渗漏。13、重量≤1270g </w:t>
            </w:r>
          </w:p>
          <w:p>
            <w:pPr>
              <w:widowControl/>
              <w:ind w:right="420" w:rightChars="200" w:firstLine="291" w:firstLineChars="139"/>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（二）头盔：</w:t>
            </w:r>
          </w:p>
          <w:p>
            <w:pPr>
              <w:widowControl/>
              <w:ind w:right="420" w:rightChars="200" w:firstLine="291" w:firstLineChars="139"/>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1、两侧带战术导轨可安装面镜带子，不少于8个通风孔；2、可拆卸泡沫耳朵保护垫，防撞击，保护消防员头部和耳部；3、头盔上分布三条大面积反光条；4、材质：耐用的工程塑料外壳有效分散冲击力，高压泡沫棉增强舒适性和保护性。5、颜色:红色；</w:t>
            </w:r>
          </w:p>
          <w:p>
            <w:pPr>
              <w:widowControl/>
              <w:ind w:right="420" w:rightChars="200" w:firstLine="291" w:firstLineChars="139"/>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6、按需求印制标识。可拆卸式护耳配置头盔两侧有灯架导轨，配有3条反光带，配有摄像仪座。</w:t>
            </w:r>
          </w:p>
          <w:p>
            <w:pPr>
              <w:widowControl/>
              <w:ind w:right="420" w:rightChars="200" w:firstLine="291" w:firstLineChars="139"/>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（三）水域救援靴：</w:t>
            </w:r>
          </w:p>
          <w:p>
            <w:pPr>
              <w:widowControl/>
              <w:ind w:right="420" w:rightChars="200" w:firstLine="291" w:firstLineChars="139"/>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1.鞋帮高于脚踝，整体为系带设计；2.5mm氯丁橡胶与一体合成皮革组成双层结构，提供优越的保暖性；3.超强的大底可以适应水面和陆地的各种地形，防止刚性损害；4.经常磨损区域做加强处理；5.脚掌侧面带有排水孔；6.脚跟处凸起设计，方便与脚蹼搭配使用。</w:t>
            </w:r>
          </w:p>
          <w:p>
            <w:pPr>
              <w:widowControl/>
              <w:ind w:right="420" w:rightChars="200" w:firstLine="291" w:firstLineChars="139"/>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（四）水域专用救援手套：适用于水域救援时救援人员操作绳索及其他救援工具时对于手部的保护，手套整体具有防滑、防咬、耐磨、保暖、舒适等特性。</w:t>
            </w:r>
          </w:p>
          <w:p>
            <w:pPr>
              <w:widowControl/>
              <w:ind w:right="420" w:rightChars="200" w:firstLine="291" w:firstLineChars="139"/>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1、款式：马蹄形腕口，五指式、腕口美观、脱戴方便；2、3D立体式设计，手套手指呈自然弯曲状态，贴合手部自然曲度，符合人体工效，舒适且操作灵活，有效缓解手部疲劳；3、采用高弹力氯丁橡胶复合面料，弹性好 舒适贴手，保暖性高；4、接缝采用胶合和盲缝设计，具有耐用性和保暖性；5、手腕处拉链开口设计，以便在需要时扩大开口宽度，方便穿戴；6、掌心、手指加强、防滑设计，确保在用手划水和操作绳索的时候都可以得到防滑和对手部良好的保护；7、手套整体有着防晒、防咬、防冷、防破坏的功能。</w:t>
            </w:r>
          </w:p>
          <w:p>
            <w:pPr>
              <w:widowControl/>
              <w:ind w:right="420" w:rightChars="200" w:firstLine="291" w:firstLineChars="139"/>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（五）水域专用救援绳：</w:t>
            </w:r>
          </w:p>
          <w:p>
            <w:pPr>
              <w:widowControl/>
              <w:ind w:right="420" w:rightChars="200" w:firstLine="291" w:firstLineChars="139"/>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1.绳长大于等于15米；2.采用圆形高性能浮力材料；3.具有夜间反光和夜光标识性能；4.直径：10±0.6mm，破断强度（kN）:≥35；5.1米水域救援漂浮救生绳绳的重量：≤48克</w:t>
            </w:r>
          </w:p>
          <w:p>
            <w:pPr>
              <w:widowControl/>
              <w:ind w:right="420" w:rightChars="200" w:firstLine="291" w:firstLineChars="139"/>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▲6.水域救援救生绳线密度（g/m）：48±1</w:t>
            </w:r>
          </w:p>
          <w:p>
            <w:pPr>
              <w:widowControl/>
              <w:ind w:right="420" w:rightChars="200" w:firstLine="291" w:firstLineChars="139"/>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▲7.延伸率（%）：≥2.5</w:t>
            </w:r>
          </w:p>
          <w:p>
            <w:pPr>
              <w:widowControl/>
              <w:ind w:right="420" w:rightChars="200" w:firstLine="291" w:firstLineChars="139"/>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▲8.漂浮性能：经48h的漂浮性能试验，救生绳能始终浮在水面上。</w:t>
            </w:r>
          </w:p>
          <w:p>
            <w:pPr>
              <w:widowControl/>
              <w:ind w:right="420" w:rightChars="200" w:firstLine="291" w:firstLineChars="139"/>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★9.提供消防检测报告</w:t>
            </w:r>
          </w:p>
        </w:tc>
        <w:tc>
          <w:tcPr>
            <w:tcW w:w="1258" w:type="dxa"/>
            <w:tcBorders>
              <w:top w:val="nil"/>
              <w:left w:val="nil"/>
              <w:bottom w:val="single" w:color="auto" w:sz="4" w:space="0"/>
              <w:right w:val="single" w:color="auto" w:sz="4" w:space="0"/>
            </w:tcBorders>
            <w:shd w:val="clear" w:color="auto" w:fill="auto"/>
            <w:vAlign w:val="center"/>
          </w:tcPr>
          <w:p>
            <w:pPr>
              <w:widowControl/>
              <w:ind w:right="420" w:rightChars="200"/>
              <w:jc w:val="center"/>
              <w:rPr>
                <w:rFonts w:hint="eastAsia" w:cs="宋体" w:asciiTheme="minorEastAsia" w:hAnsiTheme="minorEastAsia" w:eastAsiaTheme="minorEastAsia"/>
                <w:color w:val="auto"/>
                <w:kern w:val="0"/>
                <w:szCs w:val="21"/>
                <w:lang w:eastAsia="zh-CN"/>
              </w:rPr>
            </w:pPr>
            <w:r>
              <w:rPr>
                <w:rFonts w:hint="eastAsia" w:cs="宋体" w:asciiTheme="minorEastAsia" w:hAnsiTheme="minorEastAsia" w:eastAsiaTheme="minorEastAsia"/>
                <w:color w:val="auto"/>
                <w:kern w:val="0"/>
                <w:szCs w:val="21"/>
                <w:lang w:eastAsia="zh-CN"/>
              </w:rPr>
              <w:t>制造业</w:t>
            </w:r>
          </w:p>
        </w:tc>
      </w:tr>
      <w:tr>
        <w:tblPrEx>
          <w:tblCellMar>
            <w:top w:w="0" w:type="dxa"/>
            <w:left w:w="108" w:type="dxa"/>
            <w:bottom w:w="0" w:type="dxa"/>
            <w:right w:w="108" w:type="dxa"/>
          </w:tblCellMar>
        </w:tblPrEx>
        <w:trPr>
          <w:trHeight w:val="90" w:hRule="atLeast"/>
          <w:jc w:val="center"/>
        </w:trPr>
        <w:tc>
          <w:tcPr>
            <w:tcW w:w="65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2</w:t>
            </w:r>
          </w:p>
        </w:tc>
        <w:tc>
          <w:tcPr>
            <w:tcW w:w="780" w:type="dxa"/>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救生护腕</w:t>
            </w:r>
          </w:p>
        </w:tc>
        <w:tc>
          <w:tcPr>
            <w:tcW w:w="8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cs="宋体" w:asciiTheme="minorEastAsia" w:hAnsiTheme="minorEastAsia" w:eastAsiaTheme="minorEastAsia"/>
                <w:color w:val="auto"/>
                <w:kern w:val="0"/>
                <w:sz w:val="24"/>
                <w:szCs w:val="24"/>
              </w:rPr>
            </w:pPr>
            <w:r>
              <w:rPr>
                <w:rFonts w:hint="eastAsia" w:ascii="宋体" w:hAnsi="宋体" w:eastAsia="宋体" w:cs="宋体"/>
                <w:i w:val="0"/>
                <w:iCs w:val="0"/>
                <w:color w:val="000000"/>
                <w:kern w:val="0"/>
                <w:sz w:val="24"/>
                <w:szCs w:val="24"/>
                <w:u w:val="none"/>
                <w:lang w:val="en-US" w:eastAsia="zh-CN" w:bidi="ar"/>
              </w:rPr>
              <w:t>195</w:t>
            </w:r>
          </w:p>
        </w:tc>
        <w:tc>
          <w:tcPr>
            <w:tcW w:w="6080" w:type="dxa"/>
            <w:tcBorders>
              <w:top w:val="nil"/>
              <w:left w:val="nil"/>
              <w:bottom w:val="single" w:color="auto" w:sz="4" w:space="0"/>
              <w:right w:val="single" w:color="auto" w:sz="4" w:space="0"/>
            </w:tcBorders>
            <w:shd w:val="clear" w:color="auto" w:fill="auto"/>
            <w:vAlign w:val="center"/>
          </w:tcPr>
          <w:p>
            <w:pPr>
              <w:widowControl/>
              <w:ind w:firstLine="420" w:firstLineChars="200"/>
              <w:jc w:val="left"/>
              <w:rPr>
                <w:rFonts w:cs="仿宋" w:asciiTheme="minorEastAsia" w:hAnsiTheme="minorEastAsia" w:eastAsiaTheme="minorEastAsia"/>
                <w:color w:val="auto"/>
                <w:kern w:val="0"/>
                <w:szCs w:val="21"/>
              </w:rPr>
            </w:pPr>
            <w:r>
              <w:rPr>
                <w:rFonts w:hint="eastAsia" w:cs="仿宋" w:asciiTheme="minorEastAsia" w:hAnsiTheme="minorEastAsia" w:eastAsiaTheme="minorEastAsia"/>
                <w:color w:val="auto"/>
                <w:kern w:val="0"/>
                <w:szCs w:val="21"/>
              </w:rPr>
              <w:t>由气瓶、充气开关、防水盘、主体组成</w:t>
            </w:r>
          </w:p>
          <w:p>
            <w:pPr>
              <w:widowControl/>
              <w:ind w:firstLine="420" w:firstLineChars="200"/>
              <w:jc w:val="left"/>
              <w:rPr>
                <w:rFonts w:cs="仿宋" w:asciiTheme="minorEastAsia" w:hAnsiTheme="minorEastAsia" w:eastAsiaTheme="minorEastAsia"/>
                <w:color w:val="auto"/>
                <w:kern w:val="0"/>
                <w:szCs w:val="21"/>
              </w:rPr>
            </w:pPr>
            <w:r>
              <w:rPr>
                <w:rFonts w:hint="eastAsia" w:cs="仿宋" w:asciiTheme="minorEastAsia" w:hAnsiTheme="minorEastAsia" w:eastAsiaTheme="minorEastAsia"/>
                <w:color w:val="auto"/>
                <w:kern w:val="0"/>
                <w:szCs w:val="21"/>
              </w:rPr>
              <w:t>1.本装置包含一个二氧化碳瓶，当使用时以拉杵穿刺碳瓶，释出气体至充气袋实现额外浮力的装置</w:t>
            </w:r>
          </w:p>
          <w:p>
            <w:pPr>
              <w:widowControl/>
              <w:ind w:firstLine="420" w:firstLineChars="200"/>
              <w:jc w:val="left"/>
              <w:rPr>
                <w:rFonts w:cs="仿宋" w:asciiTheme="minorEastAsia" w:hAnsiTheme="minorEastAsia" w:eastAsiaTheme="minorEastAsia"/>
                <w:color w:val="auto"/>
                <w:kern w:val="0"/>
                <w:szCs w:val="21"/>
              </w:rPr>
            </w:pPr>
            <w:r>
              <w:rPr>
                <w:rFonts w:hint="eastAsia" w:cs="仿宋" w:asciiTheme="minorEastAsia" w:hAnsiTheme="minorEastAsia" w:eastAsiaTheme="minorEastAsia"/>
                <w:color w:val="auto"/>
                <w:kern w:val="0"/>
                <w:szCs w:val="21"/>
              </w:rPr>
              <w:t>▲2.100kg体重在水中静止状态，≤4.8kg的浮力</w:t>
            </w:r>
          </w:p>
          <w:p>
            <w:pPr>
              <w:widowControl/>
              <w:ind w:firstLine="420" w:firstLineChars="200"/>
              <w:jc w:val="left"/>
              <w:rPr>
                <w:rFonts w:cs="仿宋" w:asciiTheme="minorEastAsia" w:hAnsiTheme="minorEastAsia" w:eastAsiaTheme="minorEastAsia"/>
                <w:color w:val="auto"/>
                <w:kern w:val="0"/>
                <w:szCs w:val="21"/>
              </w:rPr>
            </w:pPr>
            <w:r>
              <w:rPr>
                <w:rFonts w:hint="eastAsia" w:cs="仿宋" w:asciiTheme="minorEastAsia" w:hAnsiTheme="minorEastAsia" w:eastAsiaTheme="minorEastAsia"/>
                <w:color w:val="auto"/>
                <w:kern w:val="0"/>
                <w:szCs w:val="21"/>
              </w:rPr>
              <w:t>3.3.可溶出钡≤12mg\Kg</w:t>
            </w:r>
          </w:p>
          <w:p>
            <w:pPr>
              <w:widowControl/>
              <w:ind w:firstLine="420" w:firstLineChars="200"/>
              <w:jc w:val="left"/>
              <w:rPr>
                <w:rFonts w:cs="仿宋" w:asciiTheme="minorEastAsia" w:hAnsiTheme="minorEastAsia" w:eastAsiaTheme="minorEastAsia"/>
                <w:color w:val="auto"/>
                <w:kern w:val="0"/>
                <w:szCs w:val="21"/>
              </w:rPr>
            </w:pPr>
            <w:r>
              <w:rPr>
                <w:rFonts w:hint="eastAsia" w:cs="仿宋" w:asciiTheme="minorEastAsia" w:hAnsiTheme="minorEastAsia" w:eastAsiaTheme="minorEastAsia"/>
                <w:color w:val="auto"/>
                <w:kern w:val="0"/>
                <w:szCs w:val="21"/>
              </w:rPr>
              <w:t>4.重量≤300g</w:t>
            </w:r>
          </w:p>
          <w:p>
            <w:pPr>
              <w:widowControl/>
              <w:ind w:firstLine="420" w:firstLineChars="200"/>
              <w:jc w:val="left"/>
              <w:rPr>
                <w:rFonts w:cs="仿宋" w:asciiTheme="minorEastAsia" w:hAnsiTheme="minorEastAsia" w:eastAsiaTheme="minorEastAsia"/>
                <w:color w:val="auto"/>
                <w:kern w:val="0"/>
                <w:szCs w:val="21"/>
              </w:rPr>
            </w:pPr>
            <w:r>
              <w:rPr>
                <w:rFonts w:hint="eastAsia" w:cs="仿宋" w:asciiTheme="minorEastAsia" w:hAnsiTheme="minorEastAsia" w:eastAsiaTheme="minorEastAsia"/>
                <w:color w:val="auto"/>
                <w:kern w:val="0"/>
                <w:szCs w:val="21"/>
              </w:rPr>
              <w:t>5.人员落水后快速充气等待救援，或抢险人员抢险过程中快速充气形成气柱自救。</w:t>
            </w:r>
          </w:p>
          <w:p>
            <w:pPr>
              <w:widowControl/>
              <w:ind w:firstLine="420" w:firstLineChars="200"/>
              <w:jc w:val="left"/>
              <w:rPr>
                <w:rFonts w:cs="仿宋" w:asciiTheme="minorEastAsia" w:hAnsiTheme="minorEastAsia" w:eastAsiaTheme="minorEastAsia"/>
                <w:color w:val="auto"/>
                <w:kern w:val="0"/>
                <w:szCs w:val="21"/>
              </w:rPr>
            </w:pPr>
            <w:r>
              <w:rPr>
                <w:rFonts w:hint="eastAsia" w:cs="仿宋" w:asciiTheme="minorEastAsia" w:hAnsiTheme="minorEastAsia" w:eastAsiaTheme="minorEastAsia"/>
                <w:color w:val="auto"/>
                <w:kern w:val="0"/>
                <w:szCs w:val="21"/>
              </w:rPr>
              <w:t>★6.提供MA/CNAS有资质检测报告</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hint="eastAsia" w:cs="仿宋"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lang w:eastAsia="zh-CN"/>
              </w:rPr>
              <w:t>制造业</w:t>
            </w:r>
          </w:p>
        </w:tc>
      </w:tr>
      <w:tr>
        <w:tblPrEx>
          <w:tblCellMar>
            <w:top w:w="0" w:type="dxa"/>
            <w:left w:w="108" w:type="dxa"/>
            <w:bottom w:w="0" w:type="dxa"/>
            <w:right w:w="108" w:type="dxa"/>
          </w:tblCellMar>
        </w:tblPrEx>
        <w:trPr>
          <w:trHeight w:val="3512" w:hRule="atLeast"/>
          <w:jc w:val="center"/>
        </w:trPr>
        <w:tc>
          <w:tcPr>
            <w:tcW w:w="65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3</w:t>
            </w:r>
          </w:p>
        </w:tc>
        <w:tc>
          <w:tcPr>
            <w:tcW w:w="780" w:type="dxa"/>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充气式救生衣</w:t>
            </w:r>
          </w:p>
        </w:tc>
        <w:tc>
          <w:tcPr>
            <w:tcW w:w="8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件</w:t>
            </w:r>
          </w:p>
        </w:tc>
        <w:tc>
          <w:tcPr>
            <w:tcW w:w="8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cs="宋体" w:asciiTheme="minorEastAsia" w:hAnsiTheme="minorEastAsia" w:eastAsiaTheme="minorEastAsia"/>
                <w:color w:val="auto"/>
                <w:kern w:val="0"/>
                <w:sz w:val="24"/>
                <w:szCs w:val="24"/>
              </w:rPr>
            </w:pPr>
            <w:r>
              <w:rPr>
                <w:rFonts w:hint="eastAsia" w:ascii="宋体" w:hAnsi="宋体" w:eastAsia="宋体" w:cs="宋体"/>
                <w:i w:val="0"/>
                <w:iCs w:val="0"/>
                <w:color w:val="000000"/>
                <w:kern w:val="0"/>
                <w:sz w:val="24"/>
                <w:szCs w:val="24"/>
                <w:u w:val="none"/>
                <w:lang w:val="en-US" w:eastAsia="zh-CN" w:bidi="ar"/>
              </w:rPr>
              <w:t>380</w:t>
            </w:r>
          </w:p>
        </w:tc>
        <w:tc>
          <w:tcPr>
            <w:tcW w:w="6080" w:type="dxa"/>
            <w:tcBorders>
              <w:top w:val="nil"/>
              <w:left w:val="nil"/>
              <w:bottom w:val="single" w:color="auto" w:sz="4" w:space="0"/>
              <w:right w:val="single" w:color="auto" w:sz="4" w:space="0"/>
            </w:tcBorders>
            <w:shd w:val="clear" w:color="auto" w:fill="auto"/>
            <w:vAlign w:val="center"/>
          </w:tcPr>
          <w:p>
            <w:pPr>
              <w:widowControl/>
              <w:ind w:firstLine="420" w:firstLineChars="200"/>
              <w:jc w:val="left"/>
              <w:rPr>
                <w:rFonts w:cs="仿宋" w:asciiTheme="minorEastAsia" w:hAnsiTheme="minorEastAsia" w:eastAsiaTheme="minorEastAsia"/>
                <w:color w:val="auto"/>
                <w:kern w:val="0"/>
                <w:szCs w:val="21"/>
              </w:rPr>
            </w:pPr>
            <w:r>
              <w:rPr>
                <w:rFonts w:hint="eastAsia" w:cs="仿宋" w:asciiTheme="minorEastAsia" w:hAnsiTheme="minorEastAsia" w:eastAsiaTheme="minorEastAsia"/>
                <w:color w:val="auto"/>
                <w:kern w:val="0"/>
                <w:szCs w:val="21"/>
              </w:rPr>
              <w:t>▲1、救生衣浮力固有浮力 N ≥50</w:t>
            </w:r>
          </w:p>
          <w:p>
            <w:pPr>
              <w:widowControl/>
              <w:ind w:firstLine="420" w:firstLineChars="200"/>
              <w:jc w:val="left"/>
              <w:rPr>
                <w:rFonts w:cs="仿宋" w:asciiTheme="minorEastAsia" w:hAnsiTheme="minorEastAsia" w:eastAsiaTheme="minorEastAsia"/>
                <w:color w:val="auto"/>
                <w:kern w:val="0"/>
                <w:szCs w:val="21"/>
              </w:rPr>
            </w:pPr>
            <w:r>
              <w:rPr>
                <w:rFonts w:hint="eastAsia" w:cs="仿宋" w:asciiTheme="minorEastAsia" w:hAnsiTheme="minorEastAsia" w:eastAsiaTheme="minorEastAsia"/>
                <w:color w:val="auto"/>
                <w:kern w:val="0"/>
                <w:szCs w:val="21"/>
              </w:rPr>
              <w:t>▲2、救生衣气囊浮力 N ≥100</w:t>
            </w:r>
          </w:p>
          <w:p>
            <w:pPr>
              <w:widowControl/>
              <w:ind w:firstLine="420" w:firstLineChars="200"/>
              <w:jc w:val="left"/>
              <w:rPr>
                <w:rFonts w:cs="仿宋" w:asciiTheme="minorEastAsia" w:hAnsiTheme="minorEastAsia" w:eastAsiaTheme="minorEastAsia"/>
                <w:color w:val="auto"/>
                <w:kern w:val="0"/>
                <w:szCs w:val="21"/>
              </w:rPr>
            </w:pPr>
            <w:r>
              <w:rPr>
                <w:rFonts w:hint="eastAsia" w:cs="仿宋" w:asciiTheme="minorEastAsia" w:hAnsiTheme="minorEastAsia" w:eastAsiaTheme="minorEastAsia"/>
                <w:color w:val="auto"/>
                <w:kern w:val="0"/>
                <w:szCs w:val="21"/>
              </w:rPr>
              <w:t>▲3、气胀式救生圈浮力 N ≥150</w:t>
            </w:r>
          </w:p>
          <w:p>
            <w:pPr>
              <w:widowControl/>
              <w:ind w:firstLine="420" w:firstLineChars="200"/>
              <w:jc w:val="left"/>
              <w:rPr>
                <w:rFonts w:cs="仿宋" w:asciiTheme="minorEastAsia" w:hAnsiTheme="minorEastAsia" w:eastAsiaTheme="minorEastAsia"/>
                <w:color w:val="auto"/>
                <w:kern w:val="0"/>
                <w:szCs w:val="21"/>
              </w:rPr>
            </w:pPr>
            <w:r>
              <w:rPr>
                <w:rFonts w:hint="eastAsia" w:cs="仿宋" w:asciiTheme="minorEastAsia" w:hAnsiTheme="minorEastAsia" w:eastAsiaTheme="minorEastAsia"/>
                <w:color w:val="auto"/>
                <w:kern w:val="0"/>
                <w:szCs w:val="21"/>
              </w:rPr>
              <w:t xml:space="preserve">▲4、 救生衣气囊、充气时间  ≤5s </w:t>
            </w:r>
          </w:p>
          <w:p>
            <w:pPr>
              <w:widowControl/>
              <w:ind w:firstLine="420" w:firstLineChars="200"/>
              <w:jc w:val="left"/>
              <w:rPr>
                <w:rFonts w:cs="仿宋" w:asciiTheme="minorEastAsia" w:hAnsiTheme="minorEastAsia" w:eastAsiaTheme="minorEastAsia"/>
                <w:color w:val="auto"/>
                <w:kern w:val="0"/>
                <w:szCs w:val="21"/>
              </w:rPr>
            </w:pPr>
            <w:r>
              <w:rPr>
                <w:rFonts w:hint="eastAsia" w:cs="仿宋" w:asciiTheme="minorEastAsia" w:hAnsiTheme="minorEastAsia" w:eastAsiaTheme="minorEastAsia"/>
                <w:color w:val="auto"/>
                <w:kern w:val="0"/>
                <w:szCs w:val="21"/>
              </w:rPr>
              <w:t xml:space="preserve">5、 救生衣气囊CO2气瓶充装质量 24g           </w:t>
            </w:r>
          </w:p>
          <w:p>
            <w:pPr>
              <w:widowControl/>
              <w:ind w:firstLine="420" w:firstLineChars="200"/>
              <w:jc w:val="left"/>
              <w:rPr>
                <w:rFonts w:cs="仿宋" w:asciiTheme="minorEastAsia" w:hAnsiTheme="minorEastAsia" w:eastAsiaTheme="minorEastAsia"/>
                <w:color w:val="auto"/>
                <w:kern w:val="0"/>
                <w:szCs w:val="21"/>
              </w:rPr>
            </w:pPr>
            <w:r>
              <w:rPr>
                <w:rFonts w:hint="eastAsia" w:cs="仿宋" w:asciiTheme="minorEastAsia" w:hAnsiTheme="minorEastAsia" w:eastAsiaTheme="minorEastAsia"/>
                <w:color w:val="auto"/>
                <w:kern w:val="0"/>
                <w:szCs w:val="21"/>
              </w:rPr>
              <w:t>6、穿着时间 min ≤1，只能正面穿着</w:t>
            </w:r>
          </w:p>
          <w:p>
            <w:pPr>
              <w:widowControl/>
              <w:ind w:firstLine="420" w:firstLineChars="200"/>
              <w:jc w:val="left"/>
              <w:rPr>
                <w:rFonts w:cs="仿宋" w:asciiTheme="minorEastAsia" w:hAnsiTheme="minorEastAsia" w:eastAsiaTheme="minorEastAsia"/>
                <w:color w:val="auto"/>
                <w:kern w:val="0"/>
                <w:szCs w:val="21"/>
              </w:rPr>
            </w:pPr>
            <w:r>
              <w:rPr>
                <w:rFonts w:hint="eastAsia" w:cs="仿宋" w:asciiTheme="minorEastAsia" w:hAnsiTheme="minorEastAsia" w:eastAsiaTheme="minorEastAsia"/>
                <w:color w:val="auto"/>
                <w:kern w:val="0"/>
                <w:szCs w:val="21"/>
              </w:rPr>
              <w:t>7、质量 ㎏       ≤1.5</w:t>
            </w:r>
          </w:p>
          <w:p>
            <w:pPr>
              <w:widowControl/>
              <w:ind w:firstLine="420" w:firstLineChars="200"/>
              <w:jc w:val="left"/>
              <w:rPr>
                <w:rFonts w:cs="仿宋" w:asciiTheme="minorEastAsia" w:hAnsiTheme="minorEastAsia" w:eastAsiaTheme="minorEastAsia"/>
                <w:color w:val="auto"/>
                <w:kern w:val="0"/>
                <w:szCs w:val="21"/>
              </w:rPr>
            </w:pPr>
            <w:r>
              <w:rPr>
                <w:rFonts w:hint="eastAsia" w:cs="仿宋" w:asciiTheme="minorEastAsia" w:hAnsiTheme="minorEastAsia" w:eastAsiaTheme="minorEastAsia"/>
                <w:color w:val="auto"/>
                <w:kern w:val="0"/>
                <w:szCs w:val="21"/>
              </w:rPr>
              <w:t>8、适宜贮存温度 ℃ 5～35</w:t>
            </w:r>
          </w:p>
          <w:p>
            <w:pPr>
              <w:widowControl/>
              <w:ind w:firstLine="420" w:firstLineChars="200"/>
              <w:jc w:val="left"/>
              <w:rPr>
                <w:rFonts w:cs="仿宋" w:asciiTheme="minorEastAsia" w:hAnsiTheme="minorEastAsia" w:eastAsiaTheme="minorEastAsia"/>
                <w:color w:val="auto"/>
                <w:kern w:val="0"/>
                <w:szCs w:val="21"/>
              </w:rPr>
            </w:pPr>
            <w:r>
              <w:rPr>
                <w:rFonts w:hint="eastAsia" w:cs="仿宋" w:asciiTheme="minorEastAsia" w:hAnsiTheme="minorEastAsia" w:eastAsiaTheme="minorEastAsia"/>
                <w:color w:val="auto"/>
                <w:kern w:val="0"/>
                <w:szCs w:val="21"/>
              </w:rPr>
              <w:t>9、标准环境保存产品有效期≥60 月</w:t>
            </w:r>
          </w:p>
          <w:p>
            <w:pPr>
              <w:widowControl/>
              <w:ind w:firstLine="420" w:firstLineChars="200"/>
              <w:jc w:val="left"/>
              <w:rPr>
                <w:rFonts w:cs="仿宋" w:asciiTheme="minorEastAsia" w:hAnsiTheme="minorEastAsia" w:eastAsiaTheme="minorEastAsia"/>
                <w:color w:val="auto"/>
                <w:kern w:val="0"/>
                <w:szCs w:val="21"/>
              </w:rPr>
            </w:pPr>
            <w:r>
              <w:rPr>
                <w:rFonts w:hint="eastAsia" w:cs="仿宋" w:asciiTheme="minorEastAsia" w:hAnsiTheme="minorEastAsia" w:eastAsiaTheme="minorEastAsia"/>
                <w:color w:val="auto"/>
                <w:kern w:val="0"/>
                <w:szCs w:val="21"/>
              </w:rPr>
              <w:t>★10、提供消防检测报告</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hint="eastAsia" w:cs="仿宋"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lang w:eastAsia="zh-CN"/>
              </w:rPr>
              <w:t>制造业</w:t>
            </w:r>
          </w:p>
        </w:tc>
      </w:tr>
      <w:tr>
        <w:tblPrEx>
          <w:tblCellMar>
            <w:top w:w="0" w:type="dxa"/>
            <w:left w:w="108" w:type="dxa"/>
            <w:bottom w:w="0" w:type="dxa"/>
            <w:right w:w="108" w:type="dxa"/>
          </w:tblCellMar>
        </w:tblPrEx>
        <w:trPr>
          <w:trHeight w:val="3454" w:hRule="atLeast"/>
          <w:jc w:val="center"/>
        </w:trPr>
        <w:tc>
          <w:tcPr>
            <w:tcW w:w="65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4</w:t>
            </w:r>
          </w:p>
        </w:tc>
        <w:tc>
          <w:tcPr>
            <w:tcW w:w="780" w:type="dxa"/>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auto"/>
                <w:kern w:val="0"/>
                <w:szCs w:val="21"/>
              </w:rPr>
            </w:pPr>
            <w:r>
              <w:rPr>
                <w:rFonts w:hint="eastAsia" w:asciiTheme="minorEastAsia" w:hAnsiTheme="minorEastAsia" w:eastAsiaTheme="minorEastAsia"/>
                <w:color w:val="auto"/>
              </w:rPr>
              <w:t>远距离救生抛投器</w:t>
            </w:r>
          </w:p>
        </w:tc>
        <w:tc>
          <w:tcPr>
            <w:tcW w:w="8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w:t>
            </w:r>
          </w:p>
        </w:tc>
        <w:tc>
          <w:tcPr>
            <w:tcW w:w="8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cs="宋体" w:asciiTheme="minorEastAsia" w:hAnsiTheme="minorEastAsia" w:eastAsiaTheme="minorEastAsia"/>
                <w:color w:val="auto"/>
                <w:kern w:val="0"/>
                <w:sz w:val="24"/>
                <w:szCs w:val="24"/>
              </w:rPr>
            </w:pPr>
            <w:r>
              <w:rPr>
                <w:rFonts w:hint="eastAsia" w:ascii="宋体" w:hAnsi="宋体" w:eastAsia="宋体" w:cs="宋体"/>
                <w:i w:val="0"/>
                <w:iCs w:val="0"/>
                <w:color w:val="000000"/>
                <w:kern w:val="0"/>
                <w:sz w:val="24"/>
                <w:szCs w:val="24"/>
                <w:u w:val="none"/>
                <w:lang w:val="en-US" w:eastAsia="zh-CN" w:bidi="ar"/>
              </w:rPr>
              <w:t>3</w:t>
            </w:r>
          </w:p>
        </w:tc>
        <w:tc>
          <w:tcPr>
            <w:tcW w:w="6080" w:type="dxa"/>
            <w:tcBorders>
              <w:top w:val="nil"/>
              <w:left w:val="nil"/>
              <w:bottom w:val="single" w:color="auto" w:sz="4" w:space="0"/>
              <w:right w:val="single" w:color="auto" w:sz="4" w:space="0"/>
            </w:tcBorders>
            <w:shd w:val="clear" w:color="auto" w:fill="auto"/>
            <w:vAlign w:val="center"/>
          </w:tcPr>
          <w:p>
            <w:pPr>
              <w:pStyle w:val="6"/>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1.符合 GB/T 27906-2011《救生抛投器》标准要求。</w:t>
            </w:r>
          </w:p>
          <w:p>
            <w:pPr>
              <w:pStyle w:val="6"/>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2.发射主机（含折叠枪托）：工作压力 ≥6.5MP ；发射主机重量≤3KG，配可折叠枪托。</w:t>
            </w:r>
          </w:p>
          <w:p>
            <w:pPr>
              <w:pStyle w:val="6"/>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3.动力源标配普通压缩空气充气装置及便携式 CO2 气瓶充气装置CO2 气瓶容量≥38g。</w:t>
            </w:r>
          </w:p>
          <w:p>
            <w:pPr>
              <w:pStyle w:val="6"/>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4.陆地救援弹及水用救援弹：陆地救援弹与水用救援弹由高强度工程塑料为主材，弹体颜色与发射主机均采用醒目、易于识别的橙色。固定尾翼内置铝合金骨架，固定尾翼确保弹头飞行姿态稳定，具备抗风性能。陆用救援弹、水用救援弹和自动充气救生圈可重复使用，救援弹入水 5 秒内自动充气成为救生圈，救生圈浮力 ≥8kg。</w:t>
            </w:r>
          </w:p>
          <w:p>
            <w:pPr>
              <w:pStyle w:val="6"/>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5.发射枪体与压缩气瓶导气管采用快接方式，配有压力表，可实时监控、调整发射体内的发射压力。</w:t>
            </w:r>
          </w:p>
          <w:p>
            <w:pPr>
              <w:pStyle w:val="6"/>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6.救援绳尺寸 ：Φ 3mm*180 米，最大破断拉力≥2000N。</w:t>
            </w:r>
          </w:p>
          <w:p>
            <w:pPr>
              <w:pStyle w:val="6"/>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▲7.陆用救援弹投射距离≥182m，水用救援弹投射距离≥124m。</w:t>
            </w:r>
          </w:p>
          <w:p>
            <w:pPr>
              <w:pStyle w:val="6"/>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8.配有可快速回收救援绳的装置。</w:t>
            </w:r>
          </w:p>
          <w:p>
            <w:pPr>
              <w:pStyle w:val="6"/>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9.整套救生抛投器包括①发射主机（含折叠枪托及收绳器）1套；②普通压缩空气充气装置1套及便携式38g CO2气瓶8只；16克CO2压缩气瓶4只；③陆地救援弹及水用救援弹各2套；④防锈剂1瓶；⑤训练抛射头1个；触发剂4个，水用保护套2个。</w:t>
            </w:r>
          </w:p>
          <w:p>
            <w:pPr>
              <w:pStyle w:val="6"/>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★10.提供消防检测报告</w:t>
            </w:r>
          </w:p>
        </w:tc>
        <w:tc>
          <w:tcPr>
            <w:tcW w:w="1258" w:type="dxa"/>
            <w:tcBorders>
              <w:top w:val="nil"/>
              <w:left w:val="nil"/>
              <w:bottom w:val="single" w:color="auto" w:sz="4" w:space="0"/>
              <w:right w:val="single" w:color="auto" w:sz="4" w:space="0"/>
            </w:tcBorders>
            <w:shd w:val="clear" w:color="auto" w:fill="auto"/>
            <w:vAlign w:val="center"/>
          </w:tcPr>
          <w:p>
            <w:pPr>
              <w:pStyle w:val="6"/>
              <w:widowControl/>
              <w:ind w:firstLine="0" w:firstLineChars="0"/>
              <w:jc w:val="center"/>
              <w:rPr>
                <w:rFonts w:hint="eastAsia"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lang w:eastAsia="zh-CN"/>
              </w:rPr>
              <w:t>制造业</w:t>
            </w:r>
          </w:p>
        </w:tc>
      </w:tr>
      <w:tr>
        <w:tblPrEx>
          <w:tblCellMar>
            <w:top w:w="0" w:type="dxa"/>
            <w:left w:w="108" w:type="dxa"/>
            <w:bottom w:w="0" w:type="dxa"/>
            <w:right w:w="108" w:type="dxa"/>
          </w:tblCellMar>
        </w:tblPrEx>
        <w:trPr>
          <w:trHeight w:val="4536" w:hRule="atLeast"/>
          <w:jc w:val="center"/>
        </w:trPr>
        <w:tc>
          <w:tcPr>
            <w:tcW w:w="65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5</w:t>
            </w:r>
          </w:p>
        </w:tc>
        <w:tc>
          <w:tcPr>
            <w:tcW w:w="780" w:type="dxa"/>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水域救援担架</w:t>
            </w:r>
          </w:p>
        </w:tc>
        <w:tc>
          <w:tcPr>
            <w:tcW w:w="8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架</w:t>
            </w:r>
          </w:p>
        </w:tc>
        <w:tc>
          <w:tcPr>
            <w:tcW w:w="8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cs="宋体" w:asciiTheme="minorEastAsia" w:hAnsiTheme="minorEastAsia" w:eastAsiaTheme="minorEastAsia"/>
                <w:color w:val="auto"/>
                <w:kern w:val="0"/>
                <w:sz w:val="24"/>
                <w:szCs w:val="24"/>
              </w:rPr>
            </w:pPr>
            <w:r>
              <w:rPr>
                <w:rFonts w:hint="eastAsia" w:ascii="宋体" w:hAnsi="宋体" w:eastAsia="宋体" w:cs="宋体"/>
                <w:i w:val="0"/>
                <w:iCs w:val="0"/>
                <w:color w:val="000000"/>
                <w:kern w:val="0"/>
                <w:sz w:val="24"/>
                <w:szCs w:val="24"/>
                <w:u w:val="none"/>
                <w:lang w:val="en-US" w:eastAsia="zh-CN" w:bidi="ar"/>
              </w:rPr>
              <w:t>43</w:t>
            </w:r>
          </w:p>
        </w:tc>
        <w:tc>
          <w:tcPr>
            <w:tcW w:w="6080" w:type="dxa"/>
            <w:tcBorders>
              <w:top w:val="nil"/>
              <w:left w:val="nil"/>
              <w:bottom w:val="single" w:color="auto" w:sz="4" w:space="0"/>
              <w:right w:val="single" w:color="auto" w:sz="4" w:space="0"/>
            </w:tcBorders>
            <w:shd w:val="clear" w:color="auto" w:fill="auto"/>
            <w:vAlign w:val="center"/>
          </w:tcPr>
          <w:p>
            <w:pPr>
              <w:widowControl/>
              <w:ind w:firstLine="420" w:firstLineChars="200"/>
              <w:jc w:val="left"/>
              <w:rPr>
                <w:rFonts w:cs="仿宋" w:asciiTheme="minorEastAsia" w:hAnsiTheme="minorEastAsia" w:eastAsiaTheme="minorEastAsia"/>
                <w:color w:val="auto"/>
                <w:kern w:val="0"/>
                <w:szCs w:val="21"/>
              </w:rPr>
            </w:pPr>
            <w:r>
              <w:rPr>
                <w:rFonts w:hint="eastAsia" w:cs="仿宋" w:asciiTheme="minorEastAsia" w:hAnsiTheme="minorEastAsia" w:eastAsiaTheme="minorEastAsia"/>
                <w:color w:val="auto"/>
                <w:kern w:val="0"/>
                <w:szCs w:val="21"/>
              </w:rPr>
              <w:t>1.水域救援担架+头部固定器</w:t>
            </w:r>
          </w:p>
          <w:p>
            <w:pPr>
              <w:widowControl/>
              <w:ind w:firstLine="420" w:firstLineChars="200"/>
              <w:jc w:val="left"/>
              <w:rPr>
                <w:rFonts w:cs="仿宋" w:asciiTheme="minorEastAsia" w:hAnsiTheme="minorEastAsia" w:eastAsiaTheme="minorEastAsia"/>
                <w:color w:val="auto"/>
                <w:kern w:val="0"/>
                <w:szCs w:val="21"/>
              </w:rPr>
            </w:pPr>
            <w:r>
              <w:rPr>
                <w:rFonts w:hint="eastAsia" w:cs="仿宋" w:asciiTheme="minorEastAsia" w:hAnsiTheme="minorEastAsia" w:eastAsiaTheme="minorEastAsia"/>
                <w:color w:val="auto"/>
                <w:kern w:val="0"/>
                <w:szCs w:val="21"/>
              </w:rPr>
              <w:t>2.产品尺寸（长*宽*高）：183×45×6cm</w:t>
            </w:r>
          </w:p>
          <w:p>
            <w:pPr>
              <w:widowControl/>
              <w:ind w:firstLine="420" w:firstLineChars="200"/>
              <w:jc w:val="left"/>
              <w:rPr>
                <w:rFonts w:cs="仿宋" w:asciiTheme="minorEastAsia" w:hAnsiTheme="minorEastAsia" w:eastAsiaTheme="minorEastAsia"/>
                <w:color w:val="auto"/>
                <w:kern w:val="0"/>
                <w:szCs w:val="21"/>
              </w:rPr>
            </w:pPr>
            <w:r>
              <w:rPr>
                <w:rFonts w:hint="eastAsia" w:cs="仿宋" w:asciiTheme="minorEastAsia" w:hAnsiTheme="minorEastAsia" w:eastAsiaTheme="minorEastAsia"/>
                <w:color w:val="auto"/>
                <w:kern w:val="0"/>
                <w:szCs w:val="21"/>
              </w:rPr>
              <w:t>3.包装尺寸（1台/箱）：186×47×8cm</w:t>
            </w:r>
          </w:p>
          <w:p>
            <w:pPr>
              <w:widowControl/>
              <w:ind w:firstLine="420" w:firstLineChars="200"/>
              <w:jc w:val="left"/>
              <w:rPr>
                <w:rFonts w:cs="仿宋" w:asciiTheme="minorEastAsia" w:hAnsiTheme="minorEastAsia" w:eastAsiaTheme="minorEastAsia"/>
                <w:color w:val="auto"/>
                <w:kern w:val="0"/>
                <w:szCs w:val="21"/>
              </w:rPr>
            </w:pPr>
            <w:r>
              <w:rPr>
                <w:rFonts w:hint="eastAsia" w:cs="仿宋" w:asciiTheme="minorEastAsia" w:hAnsiTheme="minorEastAsia" w:eastAsiaTheme="minorEastAsia"/>
                <w:color w:val="auto"/>
                <w:kern w:val="0"/>
                <w:szCs w:val="21"/>
              </w:rPr>
              <w:t>4.净重.：7-7.5kg</w:t>
            </w:r>
          </w:p>
          <w:p>
            <w:pPr>
              <w:widowControl/>
              <w:ind w:firstLine="420" w:firstLineChars="200"/>
              <w:jc w:val="left"/>
              <w:rPr>
                <w:rFonts w:cs="仿宋" w:asciiTheme="minorEastAsia" w:hAnsiTheme="minorEastAsia" w:eastAsiaTheme="minorEastAsia"/>
                <w:color w:val="auto"/>
                <w:kern w:val="0"/>
                <w:szCs w:val="21"/>
              </w:rPr>
            </w:pPr>
            <w:r>
              <w:rPr>
                <w:rFonts w:hint="eastAsia" w:cs="仿宋" w:asciiTheme="minorEastAsia" w:hAnsiTheme="minorEastAsia" w:eastAsiaTheme="minorEastAsia"/>
                <w:color w:val="auto"/>
                <w:kern w:val="0"/>
                <w:szCs w:val="21"/>
              </w:rPr>
              <w:t>5.毛重.：9kg</w:t>
            </w:r>
          </w:p>
          <w:p>
            <w:pPr>
              <w:widowControl/>
              <w:ind w:firstLine="420" w:firstLineChars="200"/>
              <w:jc w:val="left"/>
              <w:rPr>
                <w:rFonts w:cs="仿宋" w:asciiTheme="minorEastAsia" w:hAnsiTheme="minorEastAsia" w:eastAsiaTheme="minorEastAsia"/>
                <w:color w:val="auto"/>
                <w:kern w:val="0"/>
                <w:szCs w:val="21"/>
              </w:rPr>
            </w:pPr>
            <w:r>
              <w:rPr>
                <w:rFonts w:hint="eastAsia" w:cs="仿宋" w:asciiTheme="minorEastAsia" w:hAnsiTheme="minorEastAsia" w:eastAsiaTheme="minorEastAsia"/>
                <w:color w:val="auto"/>
                <w:kern w:val="0"/>
                <w:szCs w:val="21"/>
              </w:rPr>
              <w:t>6.承重：≥150kg</w:t>
            </w:r>
          </w:p>
          <w:p>
            <w:pPr>
              <w:widowControl/>
              <w:ind w:firstLine="420" w:firstLineChars="200"/>
              <w:jc w:val="left"/>
              <w:rPr>
                <w:rFonts w:cs="仿宋" w:asciiTheme="minorEastAsia" w:hAnsiTheme="minorEastAsia" w:eastAsiaTheme="minorEastAsia"/>
                <w:color w:val="auto"/>
                <w:kern w:val="0"/>
                <w:szCs w:val="21"/>
              </w:rPr>
            </w:pPr>
            <w:r>
              <w:rPr>
                <w:rFonts w:hint="eastAsia" w:cs="仿宋" w:asciiTheme="minorEastAsia" w:hAnsiTheme="minorEastAsia" w:eastAsiaTheme="minorEastAsia"/>
                <w:color w:val="auto"/>
                <w:kern w:val="0"/>
                <w:szCs w:val="21"/>
              </w:rPr>
              <w:t>7.头部固定器参数：</w:t>
            </w:r>
          </w:p>
          <w:p>
            <w:pPr>
              <w:widowControl/>
              <w:ind w:firstLine="420" w:firstLineChars="200"/>
              <w:jc w:val="left"/>
              <w:rPr>
                <w:rFonts w:cs="仿宋" w:asciiTheme="minorEastAsia" w:hAnsiTheme="minorEastAsia" w:eastAsiaTheme="minorEastAsia"/>
                <w:color w:val="auto"/>
                <w:kern w:val="0"/>
                <w:szCs w:val="21"/>
              </w:rPr>
            </w:pPr>
            <w:r>
              <w:rPr>
                <w:rFonts w:hint="eastAsia" w:cs="仿宋" w:asciiTheme="minorEastAsia" w:hAnsiTheme="minorEastAsia" w:eastAsiaTheme="minorEastAsia"/>
                <w:color w:val="auto"/>
                <w:kern w:val="0"/>
                <w:szCs w:val="21"/>
              </w:rPr>
              <w:t>8.产品尺寸（长*宽*高）：42×27×14cm</w:t>
            </w:r>
          </w:p>
          <w:p>
            <w:pPr>
              <w:widowControl/>
              <w:ind w:firstLine="420" w:firstLineChars="200"/>
              <w:jc w:val="left"/>
              <w:rPr>
                <w:rFonts w:cs="仿宋" w:asciiTheme="minorEastAsia" w:hAnsiTheme="minorEastAsia" w:eastAsiaTheme="minorEastAsia"/>
                <w:color w:val="auto"/>
                <w:kern w:val="0"/>
                <w:szCs w:val="21"/>
              </w:rPr>
            </w:pPr>
            <w:r>
              <w:rPr>
                <w:rFonts w:hint="eastAsia" w:cs="仿宋" w:asciiTheme="minorEastAsia" w:hAnsiTheme="minorEastAsia" w:eastAsiaTheme="minorEastAsia"/>
                <w:color w:val="auto"/>
                <w:kern w:val="0"/>
                <w:szCs w:val="21"/>
              </w:rPr>
              <w:t>9.包装尺寸（8个/箱）：55×46×60cm</w:t>
            </w:r>
          </w:p>
          <w:p>
            <w:pPr>
              <w:widowControl/>
              <w:ind w:firstLine="420" w:firstLineChars="200"/>
              <w:jc w:val="left"/>
              <w:rPr>
                <w:rFonts w:cs="仿宋" w:asciiTheme="minorEastAsia" w:hAnsiTheme="minorEastAsia" w:eastAsiaTheme="minorEastAsia"/>
                <w:color w:val="auto"/>
                <w:kern w:val="0"/>
                <w:szCs w:val="21"/>
              </w:rPr>
            </w:pPr>
            <w:r>
              <w:rPr>
                <w:rFonts w:hint="eastAsia" w:cs="仿宋" w:asciiTheme="minorEastAsia" w:hAnsiTheme="minorEastAsia" w:eastAsiaTheme="minorEastAsia"/>
                <w:color w:val="auto"/>
                <w:kern w:val="0"/>
                <w:szCs w:val="21"/>
              </w:rPr>
              <w:t>备注：带三根固定带1、采用高强度工程塑料制成，轻便易水上拖拽</w:t>
            </w:r>
          </w:p>
          <w:p>
            <w:pPr>
              <w:widowControl/>
              <w:ind w:firstLine="420" w:firstLineChars="200"/>
              <w:jc w:val="left"/>
              <w:rPr>
                <w:rFonts w:cs="仿宋" w:asciiTheme="minorEastAsia" w:hAnsiTheme="minorEastAsia" w:eastAsiaTheme="minorEastAsia"/>
                <w:color w:val="auto"/>
                <w:kern w:val="0"/>
                <w:szCs w:val="21"/>
              </w:rPr>
            </w:pPr>
            <w:r>
              <w:rPr>
                <w:rFonts w:hint="eastAsia" w:cs="仿宋" w:asciiTheme="minorEastAsia" w:hAnsiTheme="minorEastAsia" w:eastAsiaTheme="minorEastAsia"/>
                <w:color w:val="auto"/>
                <w:kern w:val="0"/>
                <w:szCs w:val="21"/>
              </w:rPr>
              <w:t>10、持久耐用，不易老化，能安全转移伤病员，是一种可配备的水上急救转移装备，可以进行X 光透视。</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hint="eastAsia" w:cs="仿宋"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lang w:eastAsia="zh-CN"/>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50" w:type="dxa"/>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6</w:t>
            </w:r>
          </w:p>
        </w:tc>
        <w:tc>
          <w:tcPr>
            <w:tcW w:w="780" w:type="dxa"/>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水域救援抛绳包</w:t>
            </w:r>
          </w:p>
        </w:tc>
        <w:tc>
          <w:tcPr>
            <w:tcW w:w="86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64" w:type="dxa"/>
            <w:vAlign w:val="center"/>
          </w:tcPr>
          <w:p>
            <w:pPr>
              <w:keepNext w:val="0"/>
              <w:keepLines w:val="0"/>
              <w:widowControl/>
              <w:suppressLineNumbers w:val="0"/>
              <w:jc w:val="center"/>
              <w:textAlignment w:val="center"/>
              <w:rPr>
                <w:rFonts w:asciiTheme="minorEastAsia" w:hAnsiTheme="minorEastAsia" w:eastAsiaTheme="minorEastAsia"/>
                <w:color w:val="auto"/>
                <w:sz w:val="24"/>
                <w:szCs w:val="24"/>
              </w:rPr>
            </w:pPr>
            <w:r>
              <w:rPr>
                <w:rFonts w:hint="eastAsia" w:ascii="宋体" w:hAnsi="宋体" w:eastAsia="宋体" w:cs="宋体"/>
                <w:i w:val="0"/>
                <w:iCs w:val="0"/>
                <w:color w:val="000000"/>
                <w:kern w:val="0"/>
                <w:sz w:val="24"/>
                <w:szCs w:val="24"/>
                <w:u w:val="none"/>
                <w:lang w:val="en-US" w:eastAsia="zh-CN" w:bidi="ar"/>
              </w:rPr>
              <w:t>27</w:t>
            </w:r>
          </w:p>
        </w:tc>
        <w:tc>
          <w:tcPr>
            <w:tcW w:w="6080" w:type="dxa"/>
          </w:tcPr>
          <w:p>
            <w:pPr>
              <w:rPr>
                <w:rFonts w:asciiTheme="minorEastAsia" w:hAnsiTheme="minorEastAsia" w:eastAsiaTheme="minorEastAsia"/>
                <w:color w:val="auto"/>
              </w:rPr>
            </w:pPr>
            <w:r>
              <w:rPr>
                <w:rFonts w:hint="eastAsia" w:asciiTheme="minorEastAsia" w:hAnsiTheme="minorEastAsia" w:eastAsiaTheme="minorEastAsia"/>
                <w:color w:val="auto"/>
              </w:rPr>
              <w:t>1.绳长大于等于15米；</w:t>
            </w:r>
          </w:p>
          <w:p>
            <w:pPr>
              <w:rPr>
                <w:rFonts w:asciiTheme="minorEastAsia" w:hAnsiTheme="minorEastAsia" w:eastAsiaTheme="minorEastAsia"/>
                <w:color w:val="auto"/>
              </w:rPr>
            </w:pPr>
            <w:r>
              <w:rPr>
                <w:rFonts w:hint="eastAsia" w:asciiTheme="minorEastAsia" w:hAnsiTheme="minorEastAsia" w:eastAsiaTheme="minorEastAsia"/>
                <w:color w:val="auto"/>
              </w:rPr>
              <w:t>2.采用圆形高性能浮力材料；</w:t>
            </w:r>
          </w:p>
          <w:p>
            <w:pPr>
              <w:rPr>
                <w:rFonts w:asciiTheme="minorEastAsia" w:hAnsiTheme="minorEastAsia" w:eastAsiaTheme="minorEastAsia"/>
                <w:color w:val="auto"/>
              </w:rPr>
            </w:pPr>
            <w:r>
              <w:rPr>
                <w:rFonts w:hint="eastAsia" w:asciiTheme="minorEastAsia" w:hAnsiTheme="minorEastAsia" w:eastAsiaTheme="minorEastAsia"/>
                <w:color w:val="auto"/>
              </w:rPr>
              <w:t>3.具有夜间反光和夜光标识性能；</w:t>
            </w:r>
          </w:p>
          <w:p>
            <w:pPr>
              <w:rPr>
                <w:rFonts w:asciiTheme="minorEastAsia" w:hAnsiTheme="minorEastAsia" w:eastAsiaTheme="minorEastAsia"/>
                <w:color w:val="auto"/>
              </w:rPr>
            </w:pPr>
            <w:r>
              <w:rPr>
                <w:rFonts w:hint="eastAsia" w:asciiTheme="minorEastAsia" w:hAnsiTheme="minorEastAsia" w:eastAsiaTheme="minorEastAsia"/>
                <w:color w:val="auto"/>
              </w:rPr>
              <w:t>4.直径：10±0.6mm，破断强度（kN）:≥35，</w:t>
            </w:r>
          </w:p>
          <w:p>
            <w:pPr>
              <w:rPr>
                <w:rFonts w:asciiTheme="minorEastAsia" w:hAnsiTheme="minorEastAsia" w:eastAsiaTheme="minorEastAsia"/>
                <w:color w:val="auto"/>
              </w:rPr>
            </w:pPr>
            <w:r>
              <w:rPr>
                <w:rFonts w:hint="eastAsia" w:asciiTheme="minorEastAsia" w:hAnsiTheme="minorEastAsia" w:eastAsiaTheme="minorEastAsia"/>
                <w:color w:val="auto"/>
              </w:rPr>
              <w:t>5.1米水域救援漂浮救生绳绳的重量：≤48克</w:t>
            </w:r>
          </w:p>
          <w:p>
            <w:pPr>
              <w:rPr>
                <w:rFonts w:asciiTheme="minorEastAsia" w:hAnsiTheme="minorEastAsia" w:eastAsiaTheme="minorEastAsia"/>
                <w:color w:val="auto"/>
              </w:rPr>
            </w:pPr>
            <w:r>
              <w:rPr>
                <w:rFonts w:hint="eastAsia" w:asciiTheme="minorEastAsia" w:hAnsiTheme="minorEastAsia" w:eastAsiaTheme="minorEastAsia"/>
                <w:color w:val="auto"/>
              </w:rPr>
              <w:t>▲6.水域救援救生绳线密度（g/m）：48±1</w:t>
            </w:r>
          </w:p>
          <w:p>
            <w:pPr>
              <w:rPr>
                <w:rFonts w:asciiTheme="minorEastAsia" w:hAnsiTheme="minorEastAsia" w:eastAsiaTheme="minorEastAsia"/>
                <w:color w:val="auto"/>
              </w:rPr>
            </w:pPr>
            <w:r>
              <w:rPr>
                <w:rFonts w:hint="eastAsia" w:asciiTheme="minorEastAsia" w:hAnsiTheme="minorEastAsia" w:eastAsiaTheme="minorEastAsia"/>
                <w:color w:val="auto"/>
              </w:rPr>
              <w:t>▲7.延伸率（%）：≥2.5</w:t>
            </w:r>
          </w:p>
          <w:p>
            <w:pPr>
              <w:rPr>
                <w:rFonts w:asciiTheme="minorEastAsia" w:hAnsiTheme="minorEastAsia" w:eastAsiaTheme="minorEastAsia"/>
                <w:color w:val="auto"/>
              </w:rPr>
            </w:pPr>
            <w:r>
              <w:rPr>
                <w:rFonts w:hint="eastAsia" w:asciiTheme="minorEastAsia" w:hAnsiTheme="minorEastAsia" w:eastAsiaTheme="minorEastAsia"/>
                <w:color w:val="auto"/>
              </w:rPr>
              <w:t>▲8.漂浮性能：经48h的漂浮性能试验，救生绳能始终浮在水面上。</w:t>
            </w:r>
          </w:p>
          <w:p>
            <w:pPr>
              <w:rPr>
                <w:rFonts w:asciiTheme="minorEastAsia" w:hAnsiTheme="minorEastAsia" w:eastAsiaTheme="minorEastAsia"/>
                <w:color w:val="auto"/>
              </w:rPr>
            </w:pPr>
            <w:r>
              <w:rPr>
                <w:rFonts w:hint="eastAsia" w:asciiTheme="minorEastAsia" w:hAnsiTheme="minorEastAsia" w:eastAsiaTheme="minorEastAsia"/>
                <w:color w:val="auto"/>
              </w:rPr>
              <w:t>★9.提供消防检测报告</w:t>
            </w:r>
          </w:p>
        </w:tc>
        <w:tc>
          <w:tcPr>
            <w:tcW w:w="1258" w:type="dxa"/>
            <w:vAlign w:val="center"/>
          </w:tcPr>
          <w:p>
            <w:pPr>
              <w:jc w:val="center"/>
              <w:rPr>
                <w:rFonts w:hint="eastAsia" w:asciiTheme="minorEastAsia" w:hAnsiTheme="minorEastAsia" w:eastAsiaTheme="minorEastAsia"/>
                <w:color w:val="auto"/>
              </w:rPr>
            </w:pPr>
            <w:r>
              <w:rPr>
                <w:rFonts w:hint="eastAsia" w:cs="宋体" w:asciiTheme="minorEastAsia" w:hAnsiTheme="minorEastAsia" w:eastAsiaTheme="minorEastAsia"/>
                <w:color w:val="auto"/>
                <w:kern w:val="0"/>
                <w:szCs w:val="21"/>
                <w:lang w:eastAsia="zh-CN"/>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0" w:hRule="atLeast"/>
          <w:jc w:val="center"/>
        </w:trPr>
        <w:tc>
          <w:tcPr>
            <w:tcW w:w="650" w:type="dxa"/>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7</w:t>
            </w:r>
          </w:p>
        </w:tc>
        <w:tc>
          <w:tcPr>
            <w:tcW w:w="780" w:type="dxa"/>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手提强光手电</w:t>
            </w:r>
          </w:p>
        </w:tc>
        <w:tc>
          <w:tcPr>
            <w:tcW w:w="86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把</w:t>
            </w:r>
          </w:p>
        </w:tc>
        <w:tc>
          <w:tcPr>
            <w:tcW w:w="864" w:type="dxa"/>
            <w:vAlign w:val="center"/>
          </w:tcPr>
          <w:p>
            <w:pPr>
              <w:keepNext w:val="0"/>
              <w:keepLines w:val="0"/>
              <w:widowControl/>
              <w:suppressLineNumbers w:val="0"/>
              <w:jc w:val="center"/>
              <w:textAlignment w:val="center"/>
              <w:rPr>
                <w:rFonts w:cs="宋体" w:asciiTheme="minorEastAsia" w:hAnsiTheme="minorEastAsia" w:eastAsiaTheme="minorEastAsia"/>
                <w:color w:val="auto"/>
                <w:kern w:val="0"/>
                <w:sz w:val="24"/>
                <w:szCs w:val="24"/>
              </w:rPr>
            </w:pPr>
            <w:r>
              <w:rPr>
                <w:rFonts w:hint="eastAsia" w:ascii="宋体" w:hAnsi="宋体" w:eastAsia="宋体" w:cs="宋体"/>
                <w:i w:val="0"/>
                <w:iCs w:val="0"/>
                <w:color w:val="000000"/>
                <w:kern w:val="0"/>
                <w:sz w:val="24"/>
                <w:szCs w:val="24"/>
                <w:u w:val="none"/>
                <w:lang w:val="en-US" w:eastAsia="zh-CN" w:bidi="ar"/>
              </w:rPr>
              <w:t>75</w:t>
            </w:r>
          </w:p>
        </w:tc>
        <w:tc>
          <w:tcPr>
            <w:tcW w:w="6080" w:type="dxa"/>
          </w:tcPr>
          <w:p>
            <w:pPr>
              <w:rPr>
                <w:rFonts w:asciiTheme="minorEastAsia" w:hAnsiTheme="minorEastAsia" w:eastAsiaTheme="minorEastAsia"/>
                <w:color w:val="auto"/>
              </w:rPr>
            </w:pPr>
            <w:r>
              <w:rPr>
                <w:rFonts w:hint="eastAsia" w:asciiTheme="minorEastAsia" w:hAnsiTheme="minorEastAsia" w:eastAsiaTheme="minorEastAsia"/>
                <w:color w:val="auto"/>
              </w:rPr>
              <w:t xml:space="preserve">★1、额定功率：≥12W  </w:t>
            </w:r>
          </w:p>
          <w:p>
            <w:pPr>
              <w:rPr>
                <w:rFonts w:asciiTheme="minorEastAsia" w:hAnsiTheme="minorEastAsia" w:eastAsiaTheme="minorEastAsia"/>
                <w:color w:val="auto"/>
              </w:rPr>
            </w:pPr>
            <w:r>
              <w:rPr>
                <w:rFonts w:hint="eastAsia" w:asciiTheme="minorEastAsia" w:hAnsiTheme="minorEastAsia" w:eastAsiaTheme="minorEastAsia"/>
                <w:color w:val="auto"/>
              </w:rPr>
              <w:t>2、锂电池额定电压/容量：≥D14.8V/2.5Ah，灯具充电时间≤6小时。</w:t>
            </w:r>
          </w:p>
          <w:p>
            <w:pPr>
              <w:rPr>
                <w:rFonts w:asciiTheme="minorEastAsia" w:hAnsiTheme="minorEastAsia" w:eastAsiaTheme="minorEastAsia"/>
                <w:color w:val="auto"/>
              </w:rPr>
            </w:pPr>
            <w:r>
              <w:rPr>
                <w:rFonts w:hint="eastAsia" w:asciiTheme="minorEastAsia" w:hAnsiTheme="minorEastAsia" w:eastAsiaTheme="minorEastAsia"/>
                <w:color w:val="auto"/>
              </w:rPr>
              <w:t>3、外形尺寸：φ70mm±3 长≤190mm±3 重量：≤1.3KG</w:t>
            </w:r>
          </w:p>
          <w:p>
            <w:pPr>
              <w:rPr>
                <w:rFonts w:asciiTheme="minorEastAsia" w:hAnsiTheme="minorEastAsia" w:eastAsiaTheme="minorEastAsia"/>
                <w:color w:val="auto"/>
              </w:rPr>
            </w:pPr>
            <w:r>
              <w:rPr>
                <w:rFonts w:hint="eastAsia" w:asciiTheme="minorEastAsia" w:hAnsiTheme="minorEastAsia" w:eastAsiaTheme="minorEastAsia"/>
                <w:color w:val="auto"/>
              </w:rPr>
              <w:t>4、灯具聚光状态下强光光通量不低于850lm；聚光工作光不小于500lm。</w:t>
            </w:r>
          </w:p>
          <w:p>
            <w:pPr>
              <w:rPr>
                <w:rFonts w:asciiTheme="minorEastAsia" w:hAnsiTheme="minorEastAsia" w:eastAsiaTheme="minorEastAsia"/>
                <w:color w:val="auto"/>
              </w:rPr>
            </w:pPr>
            <w:r>
              <w:rPr>
                <w:rFonts w:hint="eastAsia" w:asciiTheme="minorEastAsia" w:hAnsiTheme="minorEastAsia" w:eastAsiaTheme="minorEastAsia"/>
                <w:color w:val="auto"/>
              </w:rPr>
              <w:t>5、灯头聚光有强光 工作光 爆闪三档光轻按大开关可自由转换。</w:t>
            </w:r>
          </w:p>
          <w:p>
            <w:pPr>
              <w:rPr>
                <w:rFonts w:asciiTheme="minorEastAsia" w:hAnsiTheme="minorEastAsia" w:eastAsiaTheme="minorEastAsia"/>
                <w:color w:val="auto"/>
              </w:rPr>
            </w:pPr>
            <w:r>
              <w:rPr>
                <w:rFonts w:hint="eastAsia" w:asciiTheme="minorEastAsia" w:hAnsiTheme="minorEastAsia" w:eastAsiaTheme="minorEastAsia"/>
                <w:color w:val="auto"/>
              </w:rPr>
              <w:t>6、照明功能：具有强光、工作光、频闪光，采用轻触式开关。</w:t>
            </w:r>
          </w:p>
          <w:p>
            <w:pPr>
              <w:rPr>
                <w:rFonts w:asciiTheme="minorEastAsia" w:hAnsiTheme="minorEastAsia" w:eastAsiaTheme="minorEastAsia"/>
                <w:color w:val="auto"/>
              </w:rPr>
            </w:pPr>
            <w:r>
              <w:rPr>
                <w:rFonts w:hint="eastAsia" w:asciiTheme="minorEastAsia" w:hAnsiTheme="minorEastAsia" w:eastAsiaTheme="minorEastAsia"/>
                <w:color w:val="auto"/>
              </w:rPr>
              <w:t>7、灯具配有肩挎带，可使用灯具手柄上的两个吊环安装肩挎带，达到工作时解放双手、肩挎带式携带。</w:t>
            </w:r>
          </w:p>
          <w:p>
            <w:pPr>
              <w:rPr>
                <w:rFonts w:asciiTheme="minorEastAsia" w:hAnsiTheme="minorEastAsia" w:eastAsiaTheme="minorEastAsia"/>
                <w:color w:val="auto"/>
              </w:rPr>
            </w:pPr>
            <w:r>
              <w:rPr>
                <w:rFonts w:hint="eastAsia" w:asciiTheme="minorEastAsia" w:hAnsiTheme="minorEastAsia" w:eastAsiaTheme="minorEastAsia"/>
                <w:color w:val="auto"/>
              </w:rPr>
              <w:t>8、电量检测：关闭档按住照明开关 3 秒后自动进入电量检测，闪烁次数表示剩余电量情况。</w:t>
            </w:r>
          </w:p>
          <w:p>
            <w:pPr>
              <w:rPr>
                <w:rFonts w:asciiTheme="minorEastAsia" w:hAnsiTheme="minorEastAsia" w:eastAsiaTheme="minorEastAsia"/>
                <w:color w:val="auto"/>
              </w:rPr>
            </w:pPr>
            <w:r>
              <w:rPr>
                <w:rFonts w:hint="eastAsia" w:asciiTheme="minorEastAsia" w:hAnsiTheme="minorEastAsia" w:eastAsiaTheme="minorEastAsia"/>
                <w:color w:val="auto"/>
              </w:rPr>
              <w:t>9、低电压保护：电池电量耗尽前，具有灯光闪烁提示低电量功能。</w:t>
            </w:r>
          </w:p>
          <w:p>
            <w:pPr>
              <w:rPr>
                <w:rFonts w:asciiTheme="minorEastAsia" w:hAnsiTheme="minorEastAsia" w:eastAsiaTheme="minorEastAsia"/>
                <w:color w:val="auto"/>
              </w:rPr>
            </w:pPr>
            <w:r>
              <w:rPr>
                <w:rFonts w:hint="eastAsia" w:asciiTheme="minorEastAsia" w:hAnsiTheme="minorEastAsia" w:eastAsiaTheme="minorEastAsia"/>
                <w:color w:val="auto"/>
              </w:rPr>
              <w:t>10、冲击试验：灯具玻璃承受 1J 的冲击锤冲击多次后，不应产生破损或裂纹。</w:t>
            </w:r>
          </w:p>
          <w:p>
            <w:pPr>
              <w:rPr>
                <w:rFonts w:asciiTheme="minorEastAsia" w:hAnsiTheme="minorEastAsia" w:eastAsiaTheme="minorEastAsia"/>
                <w:color w:val="auto"/>
              </w:rPr>
            </w:pPr>
            <w:r>
              <w:rPr>
                <w:rFonts w:hint="eastAsia" w:asciiTheme="minorEastAsia" w:hAnsiTheme="minorEastAsia" w:eastAsiaTheme="minorEastAsia"/>
                <w:color w:val="auto"/>
              </w:rPr>
              <w:t>11、使用环境：灯具可在-25℃至40℃相对湿度95%的环境下正常使用</w:t>
            </w:r>
          </w:p>
          <w:p>
            <w:pPr>
              <w:rPr>
                <w:rFonts w:asciiTheme="minorEastAsia" w:hAnsiTheme="minorEastAsia" w:eastAsiaTheme="minorEastAsia"/>
                <w:color w:val="auto"/>
              </w:rPr>
            </w:pPr>
            <w:r>
              <w:rPr>
                <w:rFonts w:hint="eastAsia" w:asciiTheme="minorEastAsia" w:hAnsiTheme="minorEastAsia" w:eastAsiaTheme="minorEastAsia"/>
                <w:color w:val="auto"/>
              </w:rPr>
              <w:t>12、灯具从1米高台面自由跌落地多次测试后，灯具能正常操作能正常点灯。</w:t>
            </w:r>
          </w:p>
          <w:p>
            <w:pPr>
              <w:rPr>
                <w:rFonts w:asciiTheme="minorEastAsia" w:hAnsiTheme="minorEastAsia" w:eastAsiaTheme="minorEastAsia"/>
                <w:color w:val="auto"/>
              </w:rPr>
            </w:pPr>
            <w:r>
              <w:rPr>
                <w:rFonts w:hint="eastAsia" w:asciiTheme="minorEastAsia" w:hAnsiTheme="minorEastAsia" w:eastAsiaTheme="minorEastAsia"/>
                <w:color w:val="auto"/>
              </w:rPr>
              <w:t>▲13、抗冲击试验：金属外壳，透明件分别经7J、4J冲击试验，所产生的损伤不应使电气设备防爆型式失效，检验未损伤防爆型式未失效</w:t>
            </w:r>
          </w:p>
          <w:p>
            <w:pPr>
              <w:rPr>
                <w:rFonts w:asciiTheme="minorEastAsia" w:hAnsiTheme="minorEastAsia" w:eastAsiaTheme="minorEastAsia"/>
                <w:color w:val="auto"/>
              </w:rPr>
            </w:pPr>
            <w:r>
              <w:rPr>
                <w:rFonts w:hint="eastAsia" w:asciiTheme="minorEastAsia" w:hAnsiTheme="minorEastAsia" w:eastAsiaTheme="minorEastAsia"/>
                <w:color w:val="auto"/>
              </w:rPr>
              <w:t>▲14、灯具在1M的高度跌落4次，跌落所产生的损伤不应使电气设备防爆型式失效</w:t>
            </w:r>
          </w:p>
          <w:p>
            <w:pPr>
              <w:rPr>
                <w:rFonts w:asciiTheme="minorEastAsia" w:hAnsiTheme="minorEastAsia" w:eastAsiaTheme="minorEastAsia"/>
                <w:color w:val="auto"/>
              </w:rPr>
            </w:pPr>
            <w:r>
              <w:rPr>
                <w:rFonts w:hint="eastAsia" w:asciiTheme="minorEastAsia" w:hAnsiTheme="minorEastAsia" w:eastAsiaTheme="minorEastAsia"/>
                <w:color w:val="auto"/>
              </w:rPr>
              <w:t>▲15、热剧变试验：在≥70℃温度下，用温度为约13.0℃，直径为1mm的喷水对玻璃件喷水，不发生破裂</w:t>
            </w:r>
          </w:p>
          <w:p>
            <w:pPr>
              <w:rPr>
                <w:rFonts w:asciiTheme="minorEastAsia" w:hAnsiTheme="minorEastAsia" w:eastAsiaTheme="minorEastAsia"/>
                <w:color w:val="auto"/>
              </w:rPr>
            </w:pPr>
            <w:r>
              <w:rPr>
                <w:rFonts w:hint="eastAsia" w:asciiTheme="minorEastAsia" w:hAnsiTheme="minorEastAsia" w:eastAsiaTheme="minorEastAsia"/>
                <w:color w:val="auto"/>
              </w:rPr>
              <w:t>▲16、胶封物存放在相对湿度90%，温度为80℃环境中28天，应无明显变化；在温度-25℃的环境中24h，应无明显变化</w:t>
            </w:r>
          </w:p>
          <w:p>
            <w:pPr>
              <w:rPr>
                <w:rFonts w:asciiTheme="minorEastAsia" w:hAnsiTheme="minorEastAsia" w:eastAsiaTheme="minorEastAsia"/>
                <w:color w:val="auto"/>
              </w:rPr>
            </w:pPr>
            <w:r>
              <w:rPr>
                <w:rFonts w:hint="eastAsia" w:asciiTheme="minorEastAsia" w:hAnsiTheme="minorEastAsia" w:eastAsiaTheme="minorEastAsia"/>
                <w:color w:val="auto"/>
              </w:rPr>
              <w:t>▲17、防护等级：≥IP67</w:t>
            </w:r>
          </w:p>
          <w:p>
            <w:pPr>
              <w:rPr>
                <w:rFonts w:asciiTheme="minorEastAsia" w:hAnsiTheme="minorEastAsia" w:eastAsiaTheme="minorEastAsia"/>
                <w:color w:val="auto"/>
              </w:rPr>
            </w:pPr>
            <w:r>
              <w:rPr>
                <w:rFonts w:hint="eastAsia" w:asciiTheme="minorEastAsia" w:hAnsiTheme="minorEastAsia" w:eastAsiaTheme="minorEastAsia"/>
                <w:color w:val="auto"/>
              </w:rPr>
              <w:t>备注：需提供权威防爆电器质量监督检测机构出具的防爆检测报告</w:t>
            </w:r>
          </w:p>
        </w:tc>
        <w:tc>
          <w:tcPr>
            <w:tcW w:w="1258" w:type="dxa"/>
            <w:vAlign w:val="center"/>
          </w:tcPr>
          <w:p>
            <w:pPr>
              <w:jc w:val="center"/>
              <w:rPr>
                <w:rFonts w:hint="eastAsia" w:asciiTheme="minorEastAsia" w:hAnsiTheme="minorEastAsia" w:eastAsiaTheme="minorEastAsia"/>
                <w:color w:val="auto"/>
              </w:rPr>
            </w:pPr>
            <w:r>
              <w:rPr>
                <w:rFonts w:hint="eastAsia" w:cs="宋体" w:asciiTheme="minorEastAsia" w:hAnsiTheme="minorEastAsia" w:eastAsiaTheme="minorEastAsia"/>
                <w:color w:val="auto"/>
                <w:kern w:val="0"/>
                <w:szCs w:val="21"/>
                <w:lang w:eastAsia="zh-CN"/>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650" w:type="dxa"/>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8</w:t>
            </w:r>
          </w:p>
        </w:tc>
        <w:tc>
          <w:tcPr>
            <w:tcW w:w="780" w:type="dxa"/>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雨衣</w:t>
            </w:r>
          </w:p>
        </w:tc>
        <w:tc>
          <w:tcPr>
            <w:tcW w:w="86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件</w:t>
            </w:r>
          </w:p>
        </w:tc>
        <w:tc>
          <w:tcPr>
            <w:tcW w:w="864" w:type="dxa"/>
            <w:vAlign w:val="center"/>
          </w:tcPr>
          <w:p>
            <w:pPr>
              <w:keepNext w:val="0"/>
              <w:keepLines w:val="0"/>
              <w:widowControl/>
              <w:suppressLineNumbers w:val="0"/>
              <w:jc w:val="center"/>
              <w:textAlignment w:val="center"/>
              <w:rPr>
                <w:rFonts w:cs="宋体" w:asciiTheme="minorEastAsia" w:hAnsiTheme="minorEastAsia" w:eastAsiaTheme="minorEastAsia"/>
                <w:color w:val="auto"/>
                <w:kern w:val="0"/>
                <w:sz w:val="24"/>
                <w:szCs w:val="24"/>
              </w:rPr>
            </w:pPr>
            <w:r>
              <w:rPr>
                <w:rFonts w:hint="eastAsia" w:ascii="宋体" w:hAnsi="宋体" w:eastAsia="宋体" w:cs="宋体"/>
                <w:i w:val="0"/>
                <w:iCs w:val="0"/>
                <w:color w:val="000000"/>
                <w:kern w:val="0"/>
                <w:sz w:val="24"/>
                <w:szCs w:val="24"/>
                <w:u w:val="none"/>
                <w:lang w:val="en-US" w:eastAsia="zh-CN" w:bidi="ar"/>
              </w:rPr>
              <w:t>265</w:t>
            </w:r>
          </w:p>
        </w:tc>
        <w:tc>
          <w:tcPr>
            <w:tcW w:w="6080" w:type="dxa"/>
          </w:tcPr>
          <w:p>
            <w:pPr>
              <w:rPr>
                <w:rFonts w:asciiTheme="minorEastAsia" w:hAnsiTheme="minorEastAsia" w:eastAsiaTheme="minorEastAsia"/>
                <w:color w:val="auto"/>
              </w:rPr>
            </w:pPr>
            <w:r>
              <w:rPr>
                <w:rFonts w:hint="eastAsia" w:asciiTheme="minorEastAsia" w:hAnsiTheme="minorEastAsia" w:eastAsiaTheme="minorEastAsia"/>
                <w:color w:val="auto"/>
              </w:rPr>
              <w:t>1. 颜色：黑色；</w:t>
            </w:r>
          </w:p>
          <w:p>
            <w:pPr>
              <w:rPr>
                <w:rFonts w:asciiTheme="minorEastAsia" w:hAnsiTheme="minorEastAsia" w:eastAsiaTheme="minorEastAsia"/>
                <w:color w:val="auto"/>
              </w:rPr>
            </w:pPr>
            <w:r>
              <w:rPr>
                <w:rFonts w:hint="eastAsia" w:asciiTheme="minorEastAsia" w:hAnsiTheme="minorEastAsia" w:eastAsiaTheme="minorEastAsia"/>
                <w:color w:val="auto"/>
              </w:rPr>
              <w:t>2. 材质：涤纶PVC雨衣布；</w:t>
            </w:r>
          </w:p>
          <w:p>
            <w:pPr>
              <w:rPr>
                <w:rFonts w:asciiTheme="minorEastAsia" w:hAnsiTheme="minorEastAsia" w:eastAsiaTheme="minorEastAsia"/>
                <w:color w:val="auto"/>
              </w:rPr>
            </w:pPr>
            <w:r>
              <w:rPr>
                <w:rFonts w:hint="eastAsia" w:asciiTheme="minorEastAsia" w:hAnsiTheme="minorEastAsia" w:eastAsiaTheme="minorEastAsia"/>
                <w:color w:val="auto"/>
              </w:rPr>
              <w:t>3. 产品特点：前后有安全夜光条，耐磨.防水；</w:t>
            </w:r>
          </w:p>
          <w:p>
            <w:pPr>
              <w:rPr>
                <w:rFonts w:asciiTheme="minorEastAsia" w:hAnsiTheme="minorEastAsia" w:eastAsiaTheme="minorEastAsia"/>
                <w:color w:val="auto"/>
              </w:rPr>
            </w:pPr>
            <w:r>
              <w:rPr>
                <w:rFonts w:hint="eastAsia" w:asciiTheme="minorEastAsia" w:hAnsiTheme="minorEastAsia" w:eastAsiaTheme="minorEastAsia"/>
                <w:color w:val="auto"/>
              </w:rPr>
              <w:t>4、后背印“大邑应急”。</w:t>
            </w:r>
          </w:p>
        </w:tc>
        <w:tc>
          <w:tcPr>
            <w:tcW w:w="1258" w:type="dxa"/>
          </w:tcPr>
          <w:p>
            <w:pPr>
              <w:rPr>
                <w:rFonts w:hint="eastAsia"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4" w:hRule="atLeast"/>
          <w:jc w:val="center"/>
        </w:trPr>
        <w:tc>
          <w:tcPr>
            <w:tcW w:w="650" w:type="dxa"/>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9</w:t>
            </w:r>
          </w:p>
        </w:tc>
        <w:tc>
          <w:tcPr>
            <w:tcW w:w="780" w:type="dxa"/>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雨伞</w:t>
            </w:r>
          </w:p>
        </w:tc>
        <w:tc>
          <w:tcPr>
            <w:tcW w:w="86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把</w:t>
            </w:r>
          </w:p>
        </w:tc>
        <w:tc>
          <w:tcPr>
            <w:tcW w:w="864" w:type="dxa"/>
            <w:vAlign w:val="center"/>
          </w:tcPr>
          <w:p>
            <w:pPr>
              <w:keepNext w:val="0"/>
              <w:keepLines w:val="0"/>
              <w:widowControl/>
              <w:suppressLineNumbers w:val="0"/>
              <w:jc w:val="center"/>
              <w:textAlignment w:val="center"/>
              <w:rPr>
                <w:rFonts w:cs="宋体" w:asciiTheme="minorEastAsia" w:hAnsiTheme="minorEastAsia" w:eastAsiaTheme="minorEastAsia"/>
                <w:color w:val="auto"/>
                <w:kern w:val="0"/>
                <w:sz w:val="24"/>
                <w:szCs w:val="24"/>
              </w:rPr>
            </w:pPr>
            <w:r>
              <w:rPr>
                <w:rFonts w:hint="eastAsia" w:ascii="宋体" w:hAnsi="宋体" w:eastAsia="宋体" w:cs="宋体"/>
                <w:i w:val="0"/>
                <w:iCs w:val="0"/>
                <w:color w:val="000000"/>
                <w:kern w:val="0"/>
                <w:sz w:val="24"/>
                <w:szCs w:val="24"/>
                <w:u w:val="none"/>
                <w:lang w:val="en-US" w:eastAsia="zh-CN" w:bidi="ar"/>
              </w:rPr>
              <w:t>265</w:t>
            </w:r>
          </w:p>
        </w:tc>
        <w:tc>
          <w:tcPr>
            <w:tcW w:w="6080" w:type="dxa"/>
          </w:tcPr>
          <w:p>
            <w:pPr>
              <w:rPr>
                <w:rFonts w:asciiTheme="minorEastAsia" w:hAnsiTheme="minorEastAsia" w:eastAsiaTheme="minorEastAsia"/>
                <w:color w:val="auto"/>
              </w:rPr>
            </w:pPr>
            <w:r>
              <w:rPr>
                <w:rFonts w:hint="eastAsia" w:asciiTheme="minorEastAsia" w:hAnsiTheme="minorEastAsia" w:eastAsiaTheme="minorEastAsia"/>
                <w:color w:val="auto"/>
              </w:rPr>
              <w:t>1、材质：高级伞架纤维</w:t>
            </w:r>
          </w:p>
          <w:p>
            <w:pPr>
              <w:rPr>
                <w:rFonts w:asciiTheme="minorEastAsia" w:hAnsiTheme="minorEastAsia" w:eastAsiaTheme="minorEastAsia"/>
                <w:color w:val="auto"/>
              </w:rPr>
            </w:pPr>
            <w:r>
              <w:rPr>
                <w:rFonts w:hint="eastAsia" w:asciiTheme="minorEastAsia" w:hAnsiTheme="minorEastAsia" w:eastAsiaTheme="minorEastAsia"/>
                <w:color w:val="auto"/>
              </w:rPr>
              <w:t>2、伞骨纤维：不锈钢材质</w:t>
            </w:r>
          </w:p>
          <w:p>
            <w:pPr>
              <w:rPr>
                <w:rFonts w:asciiTheme="minorEastAsia" w:hAnsiTheme="minorEastAsia" w:eastAsiaTheme="minorEastAsia"/>
                <w:color w:val="auto"/>
              </w:rPr>
            </w:pPr>
            <w:r>
              <w:rPr>
                <w:rFonts w:hint="eastAsia" w:asciiTheme="minorEastAsia" w:hAnsiTheme="minorEastAsia" w:eastAsiaTheme="minorEastAsia"/>
                <w:color w:val="auto"/>
              </w:rPr>
              <w:t>3、黑色；</w:t>
            </w:r>
          </w:p>
          <w:p>
            <w:pPr>
              <w:rPr>
                <w:rFonts w:asciiTheme="minorEastAsia" w:hAnsiTheme="minorEastAsia" w:eastAsiaTheme="minorEastAsia"/>
                <w:color w:val="auto"/>
              </w:rPr>
            </w:pPr>
            <w:r>
              <w:rPr>
                <w:rFonts w:hint="eastAsia" w:asciiTheme="minorEastAsia" w:hAnsiTheme="minorEastAsia" w:eastAsiaTheme="minorEastAsia"/>
                <w:color w:val="auto"/>
              </w:rPr>
              <w:t>4、伞杆与手柄应承受不小于150N静拉力不移位；</w:t>
            </w:r>
          </w:p>
          <w:p>
            <w:pPr>
              <w:rPr>
                <w:rFonts w:asciiTheme="minorEastAsia" w:hAnsiTheme="minorEastAsia" w:eastAsiaTheme="minorEastAsia"/>
                <w:color w:val="auto"/>
              </w:rPr>
            </w:pPr>
            <w:r>
              <w:rPr>
                <w:rFonts w:hint="eastAsia" w:asciiTheme="minorEastAsia" w:hAnsiTheme="minorEastAsia" w:eastAsiaTheme="minorEastAsia"/>
                <w:color w:val="auto"/>
              </w:rPr>
              <w:t>5、伞布密度：210T；</w:t>
            </w:r>
          </w:p>
          <w:p>
            <w:pPr>
              <w:rPr>
                <w:rFonts w:asciiTheme="minorEastAsia" w:hAnsiTheme="minorEastAsia" w:eastAsiaTheme="minorEastAsia"/>
                <w:color w:val="auto"/>
              </w:rPr>
            </w:pPr>
            <w:r>
              <w:rPr>
                <w:rFonts w:hint="eastAsia" w:asciiTheme="minorEastAsia" w:hAnsiTheme="minorEastAsia" w:eastAsiaTheme="minorEastAsia"/>
                <w:color w:val="auto"/>
              </w:rPr>
              <w:t>6.伞骨和中棒材质：合金；</w:t>
            </w:r>
          </w:p>
          <w:p>
            <w:pPr>
              <w:rPr>
                <w:rFonts w:asciiTheme="minorEastAsia" w:hAnsiTheme="minorEastAsia" w:eastAsiaTheme="minorEastAsia"/>
                <w:color w:val="auto"/>
              </w:rPr>
            </w:pPr>
            <w:r>
              <w:rPr>
                <w:rFonts w:hint="eastAsia" w:asciiTheme="minorEastAsia" w:hAnsiTheme="minorEastAsia" w:eastAsiaTheme="minorEastAsia"/>
                <w:color w:val="auto"/>
              </w:rPr>
              <w:t>7、伞骨数量：≥16骨 ；</w:t>
            </w:r>
          </w:p>
          <w:p>
            <w:pPr>
              <w:rPr>
                <w:rFonts w:asciiTheme="minorEastAsia" w:hAnsiTheme="minorEastAsia" w:eastAsiaTheme="minorEastAsia"/>
                <w:color w:val="auto"/>
              </w:rPr>
            </w:pPr>
            <w:r>
              <w:rPr>
                <w:rFonts w:hint="eastAsia" w:asciiTheme="minorEastAsia" w:hAnsiTheme="minorEastAsia" w:eastAsiaTheme="minorEastAsia"/>
                <w:color w:val="auto"/>
              </w:rPr>
              <w:t>8、功能：防晒、防雨，晴雨</w:t>
            </w:r>
          </w:p>
          <w:p>
            <w:pPr>
              <w:rPr>
                <w:rFonts w:asciiTheme="minorEastAsia" w:hAnsiTheme="minorEastAsia" w:eastAsiaTheme="minorEastAsia"/>
                <w:color w:val="auto"/>
              </w:rPr>
            </w:pPr>
            <w:r>
              <w:rPr>
                <w:rFonts w:hint="eastAsia" w:asciiTheme="minorEastAsia" w:hAnsiTheme="minorEastAsia" w:eastAsiaTheme="minorEastAsia"/>
                <w:color w:val="auto"/>
              </w:rPr>
              <w:t>9、规格：撑开直径≥130cm</w:t>
            </w:r>
          </w:p>
          <w:p>
            <w:pPr>
              <w:rPr>
                <w:rFonts w:asciiTheme="minorEastAsia" w:hAnsiTheme="minorEastAsia" w:eastAsiaTheme="minorEastAsia"/>
                <w:color w:val="auto"/>
              </w:rPr>
            </w:pPr>
            <w:r>
              <w:rPr>
                <w:rFonts w:hint="eastAsia" w:asciiTheme="minorEastAsia" w:hAnsiTheme="minorEastAsia" w:eastAsiaTheme="minorEastAsia"/>
                <w:color w:val="auto"/>
              </w:rPr>
              <w:t>10、双面特殊处理，印“大邑应急”。</w:t>
            </w:r>
          </w:p>
        </w:tc>
        <w:tc>
          <w:tcPr>
            <w:tcW w:w="1258" w:type="dxa"/>
            <w:vAlign w:val="center"/>
          </w:tcPr>
          <w:p>
            <w:pPr>
              <w:jc w:val="center"/>
              <w:rPr>
                <w:rFonts w:hint="eastAsia" w:asciiTheme="minorEastAsia" w:hAnsiTheme="minorEastAsia" w:eastAsiaTheme="minorEastAsia"/>
                <w:color w:val="auto"/>
              </w:rPr>
            </w:pPr>
            <w:r>
              <w:rPr>
                <w:rFonts w:hint="eastAsia" w:cs="宋体" w:asciiTheme="minorEastAsia" w:hAnsiTheme="minorEastAsia" w:eastAsiaTheme="minorEastAsia"/>
                <w:color w:val="auto"/>
                <w:kern w:val="0"/>
                <w:szCs w:val="21"/>
                <w:lang w:eastAsia="zh-CN"/>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3" w:hRule="atLeast"/>
          <w:jc w:val="center"/>
        </w:trPr>
        <w:tc>
          <w:tcPr>
            <w:tcW w:w="650" w:type="dxa"/>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10</w:t>
            </w:r>
          </w:p>
        </w:tc>
        <w:tc>
          <w:tcPr>
            <w:tcW w:w="780" w:type="dxa"/>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雨鞋</w:t>
            </w:r>
          </w:p>
        </w:tc>
        <w:tc>
          <w:tcPr>
            <w:tcW w:w="86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双</w:t>
            </w:r>
          </w:p>
        </w:tc>
        <w:tc>
          <w:tcPr>
            <w:tcW w:w="864" w:type="dxa"/>
            <w:vAlign w:val="center"/>
          </w:tcPr>
          <w:p>
            <w:pPr>
              <w:keepNext w:val="0"/>
              <w:keepLines w:val="0"/>
              <w:widowControl/>
              <w:suppressLineNumbers w:val="0"/>
              <w:jc w:val="center"/>
              <w:textAlignment w:val="center"/>
              <w:rPr>
                <w:rFonts w:cs="宋体" w:asciiTheme="minorEastAsia" w:hAnsiTheme="minorEastAsia" w:eastAsiaTheme="minorEastAsia"/>
                <w:color w:val="auto"/>
                <w:kern w:val="0"/>
                <w:sz w:val="24"/>
                <w:szCs w:val="24"/>
              </w:rPr>
            </w:pPr>
            <w:r>
              <w:rPr>
                <w:rFonts w:hint="eastAsia" w:ascii="宋体" w:hAnsi="宋体" w:eastAsia="宋体" w:cs="宋体"/>
                <w:i w:val="0"/>
                <w:iCs w:val="0"/>
                <w:color w:val="000000"/>
                <w:kern w:val="0"/>
                <w:sz w:val="24"/>
                <w:szCs w:val="24"/>
                <w:u w:val="none"/>
                <w:lang w:val="en-US" w:eastAsia="zh-CN" w:bidi="ar"/>
              </w:rPr>
              <w:t>265</w:t>
            </w:r>
          </w:p>
        </w:tc>
        <w:tc>
          <w:tcPr>
            <w:tcW w:w="6080" w:type="dxa"/>
          </w:tcPr>
          <w:p>
            <w:pPr>
              <w:rPr>
                <w:rFonts w:asciiTheme="minorEastAsia" w:hAnsiTheme="minorEastAsia" w:eastAsiaTheme="minorEastAsia"/>
                <w:color w:val="auto"/>
              </w:rPr>
            </w:pPr>
            <w:r>
              <w:rPr>
                <w:rFonts w:hint="eastAsia" w:asciiTheme="minorEastAsia" w:hAnsiTheme="minorEastAsia" w:eastAsiaTheme="minorEastAsia"/>
                <w:color w:val="auto"/>
              </w:rPr>
              <w:t>1、雨靴性能：具有耐油、耐碱、耐磨、防水、无味等性能；</w:t>
            </w:r>
          </w:p>
          <w:p>
            <w:pPr>
              <w:rPr>
                <w:rFonts w:asciiTheme="minorEastAsia" w:hAnsiTheme="minorEastAsia" w:eastAsiaTheme="minorEastAsia"/>
                <w:color w:val="auto"/>
              </w:rPr>
            </w:pPr>
            <w:r>
              <w:rPr>
                <w:rFonts w:hint="eastAsia" w:asciiTheme="minorEastAsia" w:hAnsiTheme="minorEastAsia" w:eastAsiaTheme="minorEastAsia"/>
                <w:color w:val="auto"/>
              </w:rPr>
              <w:t>2、材质（鞋面、鞋底）：聚氯乙烯（PVC）；</w:t>
            </w:r>
          </w:p>
          <w:p>
            <w:pPr>
              <w:rPr>
                <w:rFonts w:asciiTheme="minorEastAsia" w:hAnsiTheme="minorEastAsia" w:eastAsiaTheme="minorEastAsia"/>
                <w:color w:val="auto"/>
              </w:rPr>
            </w:pPr>
            <w:r>
              <w:rPr>
                <w:rFonts w:hint="eastAsia" w:asciiTheme="minorEastAsia" w:hAnsiTheme="minorEastAsia" w:eastAsiaTheme="minorEastAsia"/>
                <w:color w:val="auto"/>
              </w:rPr>
              <w:t>▲3、硬度（Shore A）：靴（鞋）面：≤65、 靴（鞋）外底：≤70</w:t>
            </w:r>
          </w:p>
          <w:p>
            <w:pPr>
              <w:rPr>
                <w:rFonts w:asciiTheme="minorEastAsia" w:hAnsiTheme="minorEastAsia" w:eastAsiaTheme="minorEastAsia"/>
                <w:color w:val="auto"/>
              </w:rPr>
            </w:pPr>
            <w:r>
              <w:rPr>
                <w:rFonts w:hint="eastAsia" w:asciiTheme="minorEastAsia" w:hAnsiTheme="minorEastAsia" w:eastAsiaTheme="minorEastAsia"/>
                <w:color w:val="auto"/>
              </w:rPr>
              <w:t>4、样式：高筒 ，≧38cm,；</w:t>
            </w:r>
          </w:p>
          <w:p>
            <w:pPr>
              <w:rPr>
                <w:rFonts w:asciiTheme="minorEastAsia" w:hAnsiTheme="minorEastAsia" w:eastAsiaTheme="minorEastAsia"/>
                <w:color w:val="auto"/>
              </w:rPr>
            </w:pPr>
            <w:r>
              <w:rPr>
                <w:rFonts w:hint="eastAsia" w:asciiTheme="minorEastAsia" w:hAnsiTheme="minorEastAsia" w:eastAsiaTheme="minorEastAsia"/>
                <w:color w:val="auto"/>
              </w:rPr>
              <w:t>5、制作要求：鞋头圆头设计，脚趾有足够的空间活动；鞋跟防滑设计，内里有薄棉内衬，排气吸汗；鞋底柔软舒适防滑耐磨。适用于防汛抢险、工矿作业用。</w:t>
            </w:r>
          </w:p>
          <w:p>
            <w:pPr>
              <w:rPr>
                <w:rFonts w:asciiTheme="minorEastAsia" w:hAnsiTheme="minorEastAsia" w:eastAsiaTheme="minorEastAsia"/>
                <w:color w:val="auto"/>
              </w:rPr>
            </w:pPr>
            <w:r>
              <w:rPr>
                <w:rFonts w:hint="eastAsia" w:asciiTheme="minorEastAsia" w:hAnsiTheme="minorEastAsia" w:eastAsiaTheme="minorEastAsia"/>
                <w:color w:val="auto"/>
              </w:rPr>
              <w:t>▲6、甲醛含量：≤300mg/kg</w:t>
            </w:r>
          </w:p>
          <w:p>
            <w:pPr>
              <w:rPr>
                <w:rFonts w:asciiTheme="minorEastAsia" w:hAnsiTheme="minorEastAsia" w:eastAsiaTheme="minorEastAsia"/>
                <w:color w:val="auto"/>
              </w:rPr>
            </w:pPr>
            <w:r>
              <w:rPr>
                <w:rFonts w:hint="eastAsia" w:asciiTheme="minorEastAsia" w:hAnsiTheme="minorEastAsia" w:eastAsiaTheme="minorEastAsia"/>
                <w:color w:val="auto"/>
              </w:rPr>
              <w:t>▲7、拉伸强度：靴（鞋）面：≧10Mpa，靴（鞋）底：≧7Mpa；</w:t>
            </w:r>
          </w:p>
          <w:p>
            <w:pPr>
              <w:rPr>
                <w:rFonts w:asciiTheme="minorEastAsia" w:hAnsiTheme="minorEastAsia" w:eastAsiaTheme="minorEastAsia"/>
                <w:color w:val="auto"/>
              </w:rPr>
            </w:pPr>
            <w:r>
              <w:rPr>
                <w:rFonts w:hint="eastAsia" w:asciiTheme="minorEastAsia" w:hAnsiTheme="minorEastAsia" w:eastAsiaTheme="minorEastAsia"/>
                <w:color w:val="auto"/>
              </w:rPr>
              <w:t>▲8、拉断伸长率：靴（鞋）面：≧400%，靴（鞋）底：≧300%；</w:t>
            </w:r>
          </w:p>
          <w:p>
            <w:pPr>
              <w:rPr>
                <w:rFonts w:asciiTheme="minorEastAsia" w:hAnsiTheme="minorEastAsia" w:eastAsiaTheme="minorEastAsia"/>
                <w:color w:val="auto"/>
              </w:rPr>
            </w:pPr>
            <w:r>
              <w:rPr>
                <w:rFonts w:hint="eastAsia" w:asciiTheme="minorEastAsia" w:hAnsiTheme="minorEastAsia" w:eastAsiaTheme="minorEastAsia"/>
                <w:color w:val="auto"/>
              </w:rPr>
              <w:t>▲9、雨靴鞋面粘和强度：≧0.4N/mm</w:t>
            </w:r>
          </w:p>
          <w:p>
            <w:pPr>
              <w:rPr>
                <w:rFonts w:asciiTheme="minorEastAsia" w:hAnsiTheme="minorEastAsia" w:eastAsiaTheme="minorEastAsia"/>
                <w:color w:val="auto"/>
              </w:rPr>
            </w:pPr>
            <w:r>
              <w:rPr>
                <w:rFonts w:hint="eastAsia" w:asciiTheme="minorEastAsia" w:hAnsiTheme="minorEastAsia" w:eastAsiaTheme="minorEastAsia"/>
                <w:color w:val="auto"/>
              </w:rPr>
              <w:t>10、提供第三方检测报告</w:t>
            </w:r>
          </w:p>
        </w:tc>
        <w:tc>
          <w:tcPr>
            <w:tcW w:w="1258" w:type="dxa"/>
            <w:vAlign w:val="center"/>
          </w:tcPr>
          <w:p>
            <w:pPr>
              <w:jc w:val="center"/>
              <w:rPr>
                <w:rFonts w:hint="eastAsia" w:asciiTheme="minorEastAsia" w:hAnsiTheme="minorEastAsia" w:eastAsiaTheme="minorEastAsia"/>
                <w:color w:val="auto"/>
              </w:rPr>
            </w:pPr>
            <w:r>
              <w:rPr>
                <w:rFonts w:hint="eastAsia" w:cs="宋体" w:asciiTheme="minorEastAsia" w:hAnsiTheme="minorEastAsia" w:eastAsiaTheme="minorEastAsia"/>
                <w:color w:val="auto"/>
                <w:kern w:val="0"/>
                <w:szCs w:val="21"/>
                <w:lang w:eastAsia="zh-CN"/>
              </w:rPr>
              <w:t>制造业</w:t>
            </w:r>
          </w:p>
        </w:tc>
      </w:tr>
      <w:bookmarkEnd w:id="1"/>
    </w:tbl>
    <w:p>
      <w:pPr>
        <w:autoSpaceDE w:val="0"/>
        <w:autoSpaceDN w:val="0"/>
        <w:spacing w:line="240" w:lineRule="atLeas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lang w:bidi="ar"/>
        </w:rPr>
        <w:t xml:space="preserve"> </w:t>
      </w:r>
    </w:p>
    <w:bookmarkEnd w:id="0"/>
    <w:p>
      <w:pPr>
        <w:widowControl/>
        <w:jc w:val="left"/>
        <w:rPr>
          <w:rFonts w:hAnsi="宋体"/>
          <w:b/>
          <w:color w:val="auto"/>
          <w:sz w:val="24"/>
        </w:rPr>
      </w:pPr>
      <w:r>
        <w:rPr>
          <w:rFonts w:hint="eastAsia" w:ascii="宋体" w:hAnsi="宋体" w:cs="宋体"/>
          <w:b/>
          <w:bCs/>
          <w:color w:val="auto"/>
          <w:sz w:val="28"/>
          <w:szCs w:val="28"/>
        </w:rPr>
        <w:t>三、商务要求</w:t>
      </w:r>
    </w:p>
    <w:p>
      <w:pPr>
        <w:spacing w:line="360" w:lineRule="auto"/>
        <w:ind w:firstLine="482" w:firstLineChars="200"/>
        <w:rPr>
          <w:rFonts w:cs="宋体" w:asciiTheme="minorEastAsia" w:hAnsiTheme="minorEastAsia" w:eastAsiaTheme="minorEastAsia"/>
          <w:b/>
          <w:color w:val="auto"/>
          <w:sz w:val="24"/>
          <w:lang w:bidi="ar"/>
        </w:rPr>
      </w:pPr>
      <w:r>
        <w:rPr>
          <w:rFonts w:hint="eastAsia" w:cs="宋体" w:asciiTheme="minorEastAsia" w:hAnsiTheme="minorEastAsia" w:eastAsiaTheme="minorEastAsia"/>
          <w:b/>
          <w:color w:val="auto"/>
          <w:sz w:val="24"/>
          <w:lang w:bidi="ar"/>
        </w:rPr>
        <w:t>★ 1、交货期限：接到采购人通知后</w:t>
      </w:r>
      <w:r>
        <w:rPr>
          <w:rFonts w:hint="eastAsia" w:cs="宋体" w:asciiTheme="minorEastAsia" w:hAnsiTheme="minorEastAsia" w:eastAsiaTheme="minorEastAsia"/>
          <w:b/>
          <w:color w:val="auto"/>
          <w:sz w:val="24"/>
          <w:lang w:val="en-US" w:eastAsia="zh-CN" w:bidi="ar"/>
        </w:rPr>
        <w:t>15</w:t>
      </w:r>
      <w:r>
        <w:rPr>
          <w:rFonts w:hint="eastAsia" w:cs="宋体" w:asciiTheme="minorEastAsia" w:hAnsiTheme="minorEastAsia" w:eastAsiaTheme="minorEastAsia"/>
          <w:b/>
          <w:color w:val="auto"/>
          <w:sz w:val="24"/>
          <w:lang w:bidi="ar"/>
        </w:rPr>
        <w:t>日内。</w:t>
      </w:r>
    </w:p>
    <w:p>
      <w:pPr>
        <w:spacing w:line="360" w:lineRule="auto"/>
        <w:ind w:firstLine="482" w:firstLineChars="200"/>
        <w:rPr>
          <w:rFonts w:cs="宋体" w:asciiTheme="minorEastAsia" w:hAnsiTheme="minorEastAsia" w:eastAsiaTheme="minorEastAsia"/>
          <w:b/>
          <w:color w:val="auto"/>
          <w:sz w:val="24"/>
          <w:lang w:bidi="ar"/>
        </w:rPr>
      </w:pPr>
      <w:r>
        <w:rPr>
          <w:rFonts w:hint="eastAsia" w:cs="宋体" w:asciiTheme="minorEastAsia" w:hAnsiTheme="minorEastAsia" w:eastAsiaTheme="minorEastAsia"/>
          <w:b/>
          <w:color w:val="auto"/>
          <w:sz w:val="24"/>
          <w:lang w:bidi="ar"/>
        </w:rPr>
        <w:t>★2、服务地点：大邑县</w:t>
      </w:r>
    </w:p>
    <w:p>
      <w:pPr>
        <w:spacing w:line="360" w:lineRule="auto"/>
        <w:ind w:firstLine="482" w:firstLineChars="200"/>
        <w:rPr>
          <w:rFonts w:cs="宋体" w:asciiTheme="minorEastAsia" w:hAnsiTheme="minorEastAsia" w:eastAsiaTheme="minorEastAsia"/>
          <w:b/>
          <w:color w:val="auto"/>
          <w:sz w:val="24"/>
          <w:lang w:bidi="ar"/>
        </w:rPr>
      </w:pPr>
      <w:r>
        <w:rPr>
          <w:rFonts w:hint="eastAsia" w:cs="宋体" w:asciiTheme="minorEastAsia" w:hAnsiTheme="minorEastAsia" w:eastAsiaTheme="minorEastAsia"/>
          <w:b/>
          <w:color w:val="auto"/>
          <w:sz w:val="24"/>
          <w:lang w:bidi="ar"/>
        </w:rPr>
        <w:t>★3、付款方式和条件：</w:t>
      </w:r>
    </w:p>
    <w:p>
      <w:pPr>
        <w:spacing w:line="360" w:lineRule="auto"/>
        <w:ind w:firstLine="482" w:firstLineChars="200"/>
        <w:rPr>
          <w:rFonts w:cs="宋体" w:asciiTheme="minorEastAsia" w:hAnsiTheme="minorEastAsia" w:eastAsiaTheme="minorEastAsia"/>
          <w:b/>
          <w:color w:val="auto"/>
          <w:sz w:val="24"/>
          <w:lang w:bidi="ar"/>
        </w:rPr>
      </w:pPr>
      <w:r>
        <w:rPr>
          <w:rFonts w:hint="eastAsia" w:cs="宋体" w:asciiTheme="minorEastAsia" w:hAnsiTheme="minorEastAsia" w:eastAsiaTheme="minorEastAsia"/>
          <w:b/>
          <w:color w:val="auto"/>
          <w:sz w:val="24"/>
          <w:lang w:bidi="ar"/>
        </w:rPr>
        <w:t>（1）供货完成并验收合格后一次性支付至货款的100%。</w:t>
      </w:r>
    </w:p>
    <w:p>
      <w:pPr>
        <w:spacing w:line="360" w:lineRule="auto"/>
        <w:ind w:firstLine="482" w:firstLineChars="200"/>
        <w:rPr>
          <w:rFonts w:cs="宋体" w:asciiTheme="minorEastAsia" w:hAnsiTheme="minorEastAsia" w:eastAsiaTheme="minorEastAsia"/>
          <w:b/>
          <w:color w:val="auto"/>
          <w:sz w:val="24"/>
          <w:lang w:bidi="ar"/>
        </w:rPr>
      </w:pPr>
      <w:r>
        <w:rPr>
          <w:rFonts w:hint="eastAsia" w:cs="宋体" w:asciiTheme="minorEastAsia" w:hAnsiTheme="minorEastAsia" w:eastAsiaTheme="minorEastAsia"/>
          <w:b/>
          <w:color w:val="auto"/>
          <w:sz w:val="24"/>
          <w:lang w:bidi="ar"/>
        </w:rPr>
        <w:t>（2）乙方须向甲方出具合法有效完整的完税发票及凭证资料进行支付结算。</w:t>
      </w:r>
    </w:p>
    <w:p>
      <w:pPr>
        <w:spacing w:line="360" w:lineRule="auto"/>
        <w:ind w:firstLine="482" w:firstLineChars="200"/>
        <w:rPr>
          <w:rFonts w:cs="宋体" w:asciiTheme="minorEastAsia" w:hAnsiTheme="minorEastAsia" w:eastAsiaTheme="minorEastAsia"/>
          <w:b/>
          <w:color w:val="auto"/>
          <w:sz w:val="24"/>
          <w:lang w:bidi="ar"/>
        </w:rPr>
      </w:pPr>
      <w:r>
        <w:rPr>
          <w:rFonts w:hint="eastAsia" w:cs="宋体" w:asciiTheme="minorEastAsia" w:hAnsiTheme="minorEastAsia" w:eastAsiaTheme="minorEastAsia"/>
          <w:b/>
          <w:color w:val="auto"/>
          <w:sz w:val="24"/>
          <w:lang w:bidi="ar"/>
        </w:rPr>
        <w:t>★4、履约保证金：在合同签定前中标人向采购人（合同指定帐号）交纳合同总金额的5%履约保证金。</w:t>
      </w:r>
    </w:p>
    <w:p>
      <w:pPr>
        <w:spacing w:line="360" w:lineRule="auto"/>
        <w:ind w:firstLine="482" w:firstLineChars="200"/>
        <w:rPr>
          <w:rFonts w:cs="宋体" w:asciiTheme="minorEastAsia" w:hAnsiTheme="minorEastAsia" w:eastAsiaTheme="minorEastAsia"/>
          <w:b/>
          <w:color w:val="auto"/>
          <w:sz w:val="24"/>
          <w:lang w:bidi="ar"/>
        </w:rPr>
      </w:pPr>
      <w:r>
        <w:rPr>
          <w:rFonts w:hint="eastAsia" w:cs="宋体" w:asciiTheme="minorEastAsia" w:hAnsiTheme="minorEastAsia" w:eastAsiaTheme="minorEastAsia"/>
          <w:b/>
          <w:color w:val="auto"/>
          <w:sz w:val="24"/>
          <w:lang w:bidi="ar"/>
        </w:rPr>
        <w:t>★5、验收方式和验收标准：采购人参照《四川省政府采购项目需求论证和履约验收管理办法》（川财采〔2015〕32号）的相关要求进行验收。</w:t>
      </w:r>
    </w:p>
    <w:p>
      <w:pPr>
        <w:spacing w:line="360" w:lineRule="auto"/>
        <w:ind w:firstLine="482" w:firstLineChars="200"/>
        <w:rPr>
          <w:rFonts w:cs="宋体" w:asciiTheme="minorEastAsia" w:hAnsiTheme="minorEastAsia" w:eastAsiaTheme="minorEastAsia"/>
          <w:b/>
          <w:color w:val="auto"/>
          <w:sz w:val="24"/>
          <w:lang w:bidi="ar"/>
        </w:rPr>
      </w:pPr>
      <w:r>
        <w:rPr>
          <w:rFonts w:hint="eastAsia" w:cs="宋体" w:asciiTheme="minorEastAsia" w:hAnsiTheme="minorEastAsia" w:eastAsiaTheme="minorEastAsia"/>
          <w:b/>
          <w:color w:val="auto"/>
          <w:sz w:val="24"/>
          <w:lang w:bidi="ar"/>
        </w:rPr>
        <w:t>注：1、以上带“★”的条款为实质性要求，不允许负偏离，如有负偏离作无效响应处理；</w:t>
      </w:r>
    </w:p>
    <w:p>
      <w:pPr>
        <w:spacing w:line="360" w:lineRule="auto"/>
        <w:ind w:firstLine="482" w:firstLineChars="200"/>
        <w:rPr>
          <w:rFonts w:cs="宋体" w:asciiTheme="minorEastAsia" w:hAnsiTheme="minorEastAsia" w:eastAsiaTheme="minorEastAsia"/>
          <w:b/>
          <w:color w:val="auto"/>
          <w:sz w:val="24"/>
          <w:lang w:bidi="ar"/>
        </w:rPr>
      </w:pPr>
      <w:r>
        <w:rPr>
          <w:rFonts w:hint="eastAsia" w:cs="宋体" w:asciiTheme="minorEastAsia" w:hAnsiTheme="minorEastAsia" w:eastAsiaTheme="minorEastAsia"/>
          <w:b/>
          <w:color w:val="auto"/>
          <w:sz w:val="24"/>
          <w:lang w:bidi="ar"/>
        </w:rPr>
        <w:t>2、以上带“▲”的条款为重要条款，负偏离将影响供应商得分；</w:t>
      </w:r>
    </w:p>
    <w:p>
      <w:pPr>
        <w:rPr>
          <w:rFonts w:hint="eastAsia" w:eastAsiaTheme="minorEastAsia"/>
          <w:lang w:eastAsia="zh-CN"/>
        </w:rPr>
      </w:pPr>
      <w:r>
        <w:rPr>
          <w:rFonts w:hint="eastAsia" w:cs="宋体" w:asciiTheme="minorEastAsia" w:hAnsiTheme="minorEastAsia" w:eastAsiaTheme="minorEastAsia"/>
          <w:b/>
          <w:color w:val="auto"/>
          <w:sz w:val="24"/>
          <w:lang w:bidi="ar"/>
        </w:rPr>
        <w:t>3、以上未带“▲”、“★”的条款为一般条款，负偏离将影响供应商得分</w:t>
      </w:r>
      <w:r>
        <w:rPr>
          <w:rFonts w:hint="eastAsia" w:cs="宋体" w:asciiTheme="minorEastAsia" w:hAnsiTheme="minorEastAsia" w:eastAsiaTheme="minorEastAsia"/>
          <w:b/>
          <w:color w:val="auto"/>
          <w:sz w:val="24"/>
          <w:lang w:eastAsia="zh-CN" w:bidi="ar"/>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8B4E73"/>
    <w:multiLevelType w:val="multilevel"/>
    <w:tmpl w:val="BA8B4E73"/>
    <w:lvl w:ilvl="0" w:tentative="0">
      <w:start w:val="2"/>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A413DD"/>
    <w:rsid w:val="3CA413DD"/>
    <w:rsid w:val="53FD7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Title"/>
    <w:basedOn w:val="1"/>
    <w:next w:val="1"/>
    <w:qFormat/>
    <w:uiPriority w:val="10"/>
    <w:pPr>
      <w:spacing w:before="240" w:after="60"/>
      <w:jc w:val="center"/>
      <w:outlineLvl w:val="0"/>
    </w:pPr>
    <w:rPr>
      <w:rFonts w:ascii="Cambria" w:hAnsi="Cambria" w:cs="宋体"/>
      <w:b/>
      <w:bCs/>
      <w:sz w:val="32"/>
      <w:szCs w:val="32"/>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2021-04-22T01:13:00Z</dcterms:created>
  <dc:creator>ok</dc:creator>
  <cp:lastModifiedBy>ok</cp:lastModifiedBy>
  <dcterms:modified xsi:type="dcterms:W3CDTF">2021-04-22T02:07:23Z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A22C642EEF8E4B27BA48862632272EE0</vt:lpwstr>
  </property>
</Properties>
</file>