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B8" w:rsidRPr="002C3F06" w:rsidRDefault="002C3F06" w:rsidP="002C3F06">
      <w:pPr>
        <w:ind w:firstLineChars="200" w:firstLine="640"/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2C3F06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四川省简阳市高级职业中学教学设备采购</w:t>
      </w:r>
      <w:r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，</w:t>
      </w:r>
      <w:r w:rsidRPr="002C3F06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有效供应商不足三家</w:t>
      </w:r>
      <w:r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宋体" w:eastAsia="宋体" w:hAnsi="宋体"/>
          <w:color w:val="333333"/>
          <w:sz w:val="32"/>
          <w:szCs w:val="32"/>
          <w:shd w:val="clear" w:color="auto" w:fill="FFFFFF"/>
        </w:rPr>
        <w:t>项目流标。</w:t>
      </w:r>
    </w:p>
    <w:sectPr w:rsidR="00F31EB8" w:rsidRPr="002C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9F" w:rsidRDefault="0018729F" w:rsidP="002C3F06">
      <w:r>
        <w:separator/>
      </w:r>
    </w:p>
  </w:endnote>
  <w:endnote w:type="continuationSeparator" w:id="0">
    <w:p w:rsidR="0018729F" w:rsidRDefault="0018729F" w:rsidP="002C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9F" w:rsidRDefault="0018729F" w:rsidP="002C3F06">
      <w:r>
        <w:separator/>
      </w:r>
    </w:p>
  </w:footnote>
  <w:footnote w:type="continuationSeparator" w:id="0">
    <w:p w:rsidR="0018729F" w:rsidRDefault="0018729F" w:rsidP="002C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E9"/>
    <w:rsid w:val="000B0EE9"/>
    <w:rsid w:val="0018729F"/>
    <w:rsid w:val="002C3F06"/>
    <w:rsid w:val="00F3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A5ABA"/>
  <w15:chartTrackingRefBased/>
  <w15:docId w15:val="{1E1A5088-D0FD-46E0-96BA-0C110AD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F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china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付蓉</dc:creator>
  <cp:keywords/>
  <dc:description/>
  <cp:lastModifiedBy>付蓉</cp:lastModifiedBy>
  <cp:revision>2</cp:revision>
  <dcterms:created xsi:type="dcterms:W3CDTF">2021-08-12T07:09:00Z</dcterms:created>
  <dcterms:modified xsi:type="dcterms:W3CDTF">2021-08-12T07:10:00Z</dcterms:modified>
</cp:coreProperties>
</file>