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2"/>
        <w:spacing w:before="0"/>
        <w:ind w:left="0" w:leftChars="0" w:firstLine="0" w:firstLineChars="0"/>
        <w:jc w:val="center"/>
      </w:pPr>
      <w:r>
        <w:rPr>
          <w:rFonts w:hint="eastAsia"/>
          <w:lang w:val="en-US" w:eastAsia="zh-CN"/>
        </w:rPr>
        <w:t>主要标的信息</w:t>
      </w:r>
    </w:p>
    <w:p>
      <w:pPr>
        <w:spacing w:after="3" w:line="382" w:lineRule="auto"/>
        <w:ind w:left="-5"/>
      </w:pPr>
      <w:r>
        <w:rPr>
          <w:sz w:val="24"/>
        </w:rPr>
        <w:t>项目名称：</w:t>
      </w:r>
      <w:r>
        <w:rPr>
          <w:sz w:val="24"/>
          <w:u w:val="single" w:color="000000"/>
        </w:rPr>
        <w:t>成都市青羊区教育技术装备与信息管理中心2021年新建学校电教设备政府采购项目</w:t>
      </w:r>
      <w:r>
        <w:rPr>
          <w:sz w:val="24"/>
        </w:rPr>
        <w:t>项目编号：</w:t>
      </w:r>
      <w:r>
        <w:rPr>
          <w:sz w:val="24"/>
          <w:u w:val="single" w:color="000000"/>
        </w:rPr>
        <w:t>青羊政采（2021）A0001号</w:t>
      </w:r>
      <w:r>
        <w:rPr>
          <w:sz w:val="24"/>
        </w:rPr>
        <w:t xml:space="preserve"> </w:t>
      </w:r>
    </w:p>
    <w:p>
      <w:pPr>
        <w:spacing w:after="3" w:line="259" w:lineRule="auto"/>
        <w:ind w:left="-5" w:right="222"/>
        <w:jc w:val="both"/>
      </w:pPr>
      <w:r>
        <w:rPr>
          <w:sz w:val="24"/>
        </w:rPr>
        <w:t xml:space="preserve">分项报价明细表（说明：投标人应根据其投标报价的构成提供详细的分项价格明细表。） </w:t>
      </w:r>
    </w:p>
    <w:tbl>
      <w:tblPr>
        <w:tblStyle w:val="8"/>
        <w:tblW w:w="15078" w:type="dxa"/>
        <w:tblInd w:w="-558" w:type="dxa"/>
        <w:tblLayout w:type="autofit"/>
        <w:tblCellMar>
          <w:top w:w="39" w:type="dxa"/>
          <w:left w:w="108" w:type="dxa"/>
          <w:bottom w:w="0" w:type="dxa"/>
          <w:right w:w="10" w:type="dxa"/>
        </w:tblCellMar>
      </w:tblPr>
      <w:tblGrid>
        <w:gridCol w:w="673"/>
        <w:gridCol w:w="1275"/>
        <w:gridCol w:w="1027"/>
        <w:gridCol w:w="987"/>
        <w:gridCol w:w="5928"/>
        <w:gridCol w:w="1276"/>
        <w:gridCol w:w="938"/>
        <w:gridCol w:w="910"/>
        <w:gridCol w:w="876"/>
        <w:gridCol w:w="1188"/>
      </w:tblGrid>
      <w:tr>
        <w:tblPrEx>
          <w:tblCellMar>
            <w:top w:w="39" w:type="dxa"/>
            <w:left w:w="108" w:type="dxa"/>
            <w:bottom w:w="0" w:type="dxa"/>
            <w:right w:w="10" w:type="dxa"/>
          </w:tblCellMar>
        </w:tblPrEx>
        <w:trPr>
          <w:trHeight w:val="889" w:hRule="atLeast"/>
        </w:trPr>
        <w:tc>
          <w:tcPr>
            <w:tcW w:w="673" w:type="dxa"/>
            <w:tcBorders>
              <w:top w:val="double" w:color="000000" w:sz="8" w:space="0"/>
              <w:left w:val="double" w:color="000000" w:sz="8" w:space="0"/>
              <w:bottom w:val="single" w:color="000000" w:sz="6" w:space="0"/>
              <w:right w:val="single" w:color="000000" w:sz="6" w:space="0"/>
            </w:tcBorders>
            <w:shd w:val="clear" w:color="auto" w:fill="FFFFFF" w:themeFill="background1"/>
            <w:vAlign w:val="center"/>
          </w:tcPr>
          <w:p>
            <w:pPr>
              <w:spacing w:after="0" w:line="259" w:lineRule="auto"/>
              <w:ind w:left="4" w:firstLine="0"/>
              <w:jc w:val="both"/>
              <w:rPr>
                <w:color w:val="000000" w:themeColor="text1"/>
                <w:shd w:val="clear" w:color="auto" w:fill="auto"/>
                <w14:textFill>
                  <w14:solidFill>
                    <w14:schemeClr w14:val="tx1"/>
                  </w14:solidFill>
                </w14:textFill>
              </w:rPr>
            </w:pPr>
            <w:r>
              <w:rPr>
                <w:color w:val="000000" w:themeColor="text1"/>
                <w:shd w:val="clear" w:color="auto" w:fill="auto"/>
                <w14:textFill>
                  <w14:solidFill>
                    <w14:schemeClr w14:val="tx1"/>
                  </w14:solidFill>
                </w14:textFill>
              </w:rPr>
              <w:t xml:space="preserve">序号 </w:t>
            </w:r>
          </w:p>
        </w:tc>
        <w:tc>
          <w:tcPr>
            <w:tcW w:w="1275" w:type="dxa"/>
            <w:tcBorders>
              <w:top w:val="double" w:color="000000" w:sz="8" w:space="0"/>
              <w:left w:val="single" w:color="000000" w:sz="6" w:space="0"/>
              <w:bottom w:val="single" w:color="000000" w:sz="6" w:space="0"/>
              <w:right w:val="single" w:color="000000" w:sz="6" w:space="0"/>
            </w:tcBorders>
            <w:shd w:val="clear" w:color="auto" w:fill="FFFFFF" w:themeFill="background1"/>
            <w:vAlign w:val="center"/>
          </w:tcPr>
          <w:p>
            <w:pPr>
              <w:spacing w:after="0" w:line="259" w:lineRule="auto"/>
              <w:ind w:left="89" w:firstLine="0"/>
              <w:jc w:val="both"/>
              <w:rPr>
                <w:color w:val="000000" w:themeColor="text1"/>
                <w:shd w:val="clear" w:color="auto" w:fill="auto"/>
                <w14:textFill>
                  <w14:solidFill>
                    <w14:schemeClr w14:val="tx1"/>
                  </w14:solidFill>
                </w14:textFill>
              </w:rPr>
            </w:pPr>
            <w:r>
              <w:rPr>
                <w:color w:val="000000" w:themeColor="text1"/>
                <w:shd w:val="clear" w:color="auto" w:fill="auto"/>
                <w14:textFill>
                  <w14:solidFill>
                    <w14:schemeClr w14:val="tx1"/>
                  </w14:solidFill>
                </w14:textFill>
              </w:rPr>
              <w:t xml:space="preserve">货物名称 </w:t>
            </w:r>
          </w:p>
        </w:tc>
        <w:tc>
          <w:tcPr>
            <w:tcW w:w="1027" w:type="dxa"/>
            <w:tcBorders>
              <w:top w:val="double" w:color="000000" w:sz="8" w:space="0"/>
              <w:left w:val="single" w:color="000000" w:sz="6" w:space="0"/>
              <w:bottom w:val="single" w:color="000000" w:sz="6" w:space="0"/>
              <w:right w:val="single" w:color="000000" w:sz="6" w:space="0"/>
            </w:tcBorders>
            <w:shd w:val="clear" w:color="auto" w:fill="FFFFFF" w:themeFill="background1"/>
            <w:vAlign w:val="center"/>
          </w:tcPr>
          <w:p>
            <w:pPr>
              <w:spacing w:after="0" w:line="259" w:lineRule="auto"/>
              <w:ind w:left="185" w:firstLine="0"/>
              <w:rPr>
                <w:color w:val="000000" w:themeColor="text1"/>
                <w:shd w:val="clear" w:color="auto" w:fill="auto"/>
                <w14:textFill>
                  <w14:solidFill>
                    <w14:schemeClr w14:val="tx1"/>
                  </w14:solidFill>
                </w14:textFill>
              </w:rPr>
            </w:pPr>
            <w:r>
              <w:rPr>
                <w:color w:val="000000" w:themeColor="text1"/>
                <w:shd w:val="clear" w:color="auto" w:fill="auto"/>
                <w14:textFill>
                  <w14:solidFill>
                    <w14:schemeClr w14:val="tx1"/>
                  </w14:solidFill>
                </w14:textFill>
              </w:rPr>
              <w:t xml:space="preserve">品牌 </w:t>
            </w:r>
          </w:p>
        </w:tc>
        <w:tc>
          <w:tcPr>
            <w:tcW w:w="986" w:type="dxa"/>
            <w:tcBorders>
              <w:top w:val="double" w:color="000000" w:sz="8" w:space="0"/>
              <w:left w:val="single" w:color="000000" w:sz="6" w:space="0"/>
              <w:bottom w:val="single" w:color="000000" w:sz="6" w:space="0"/>
              <w:right w:val="nil"/>
            </w:tcBorders>
            <w:shd w:val="clear" w:color="auto" w:fill="FFFFFF" w:themeFill="background1"/>
          </w:tcPr>
          <w:p>
            <w:pPr>
              <w:spacing w:after="160" w:line="259" w:lineRule="auto"/>
              <w:ind w:left="0" w:firstLine="0"/>
              <w:rPr>
                <w:color w:val="000000" w:themeColor="text1"/>
                <w:shd w:val="clear" w:color="auto" w:fill="auto"/>
                <w14:textFill>
                  <w14:solidFill>
                    <w14:schemeClr w14:val="tx1"/>
                  </w14:solidFill>
                </w14:textFill>
              </w:rPr>
            </w:pPr>
          </w:p>
        </w:tc>
        <w:tc>
          <w:tcPr>
            <w:tcW w:w="5928" w:type="dxa"/>
            <w:tcBorders>
              <w:top w:val="double" w:color="000000" w:sz="8" w:space="0"/>
              <w:left w:val="nil"/>
              <w:bottom w:val="single" w:color="000000" w:sz="6" w:space="0"/>
              <w:right w:val="single" w:color="000000" w:sz="6" w:space="0"/>
            </w:tcBorders>
            <w:shd w:val="clear" w:color="auto" w:fill="FFFFFF" w:themeFill="background1"/>
            <w:vAlign w:val="center"/>
          </w:tcPr>
          <w:p>
            <w:pPr>
              <w:spacing w:after="0" w:line="259" w:lineRule="auto"/>
              <w:ind w:left="1921" w:firstLine="0"/>
              <w:rPr>
                <w:color w:val="000000" w:themeColor="text1"/>
                <w:shd w:val="clear" w:color="auto" w:fill="auto"/>
                <w14:textFill>
                  <w14:solidFill>
                    <w14:schemeClr w14:val="tx1"/>
                  </w14:solidFill>
                </w14:textFill>
              </w:rPr>
            </w:pPr>
            <w:r>
              <w:rPr>
                <w:color w:val="000000" w:themeColor="text1"/>
                <w:shd w:val="clear" w:color="auto" w:fill="auto"/>
                <w14:textFill>
                  <w14:solidFill>
                    <w14:schemeClr w14:val="tx1"/>
                  </w14:solidFill>
                </w14:textFill>
              </w:rPr>
              <w:t xml:space="preserve">规格型号 </w:t>
            </w:r>
          </w:p>
        </w:tc>
        <w:tc>
          <w:tcPr>
            <w:tcW w:w="1276" w:type="dxa"/>
            <w:tcBorders>
              <w:top w:val="double" w:color="000000" w:sz="8" w:space="0"/>
              <w:left w:val="single" w:color="000000" w:sz="6" w:space="0"/>
              <w:bottom w:val="single" w:color="000000" w:sz="6" w:space="0"/>
              <w:right w:val="single" w:color="000000" w:sz="6" w:space="0"/>
            </w:tcBorders>
            <w:shd w:val="clear" w:color="auto" w:fill="FFFFFF" w:themeFill="background1"/>
            <w:vAlign w:val="center"/>
          </w:tcPr>
          <w:p>
            <w:pPr>
              <w:spacing w:after="0" w:line="259" w:lineRule="auto"/>
              <w:ind w:left="200" w:firstLine="0"/>
              <w:rPr>
                <w:color w:val="000000" w:themeColor="text1"/>
                <w:shd w:val="clear" w:color="auto" w:fill="auto"/>
                <w14:textFill>
                  <w14:solidFill>
                    <w14:schemeClr w14:val="tx1"/>
                  </w14:solidFill>
                </w14:textFill>
              </w:rPr>
            </w:pPr>
            <w:r>
              <w:rPr>
                <w:color w:val="000000" w:themeColor="text1"/>
                <w:shd w:val="clear" w:color="auto" w:fill="auto"/>
                <w14:textFill>
                  <w14:solidFill>
                    <w14:schemeClr w14:val="tx1"/>
                  </w14:solidFill>
                </w14:textFill>
              </w:rPr>
              <w:t xml:space="preserve">制造商 </w:t>
            </w:r>
          </w:p>
        </w:tc>
        <w:tc>
          <w:tcPr>
            <w:tcW w:w="938" w:type="dxa"/>
            <w:tcBorders>
              <w:top w:val="double" w:color="000000" w:sz="8" w:space="0"/>
              <w:left w:val="single" w:color="000000" w:sz="6" w:space="0"/>
              <w:bottom w:val="single" w:color="000000" w:sz="6" w:space="0"/>
              <w:right w:val="single" w:color="000000" w:sz="6" w:space="0"/>
            </w:tcBorders>
            <w:shd w:val="clear" w:color="auto" w:fill="FFFFFF" w:themeFill="background1"/>
            <w:vAlign w:val="center"/>
          </w:tcPr>
          <w:p>
            <w:pPr>
              <w:spacing w:after="0" w:line="259" w:lineRule="auto"/>
              <w:ind w:left="0" w:firstLine="0"/>
              <w:jc w:val="center"/>
              <w:rPr>
                <w:color w:val="000000" w:themeColor="text1"/>
                <w:shd w:val="clear" w:color="auto" w:fill="auto"/>
                <w14:textFill>
                  <w14:solidFill>
                    <w14:schemeClr w14:val="tx1"/>
                  </w14:solidFill>
                </w14:textFill>
              </w:rPr>
            </w:pPr>
            <w:r>
              <w:rPr>
                <w:color w:val="000000" w:themeColor="text1"/>
                <w:shd w:val="clear" w:color="auto" w:fill="auto"/>
                <w14:textFill>
                  <w14:solidFill>
                    <w14:schemeClr w14:val="tx1"/>
                  </w14:solidFill>
                </w14:textFill>
              </w:rPr>
              <w:t xml:space="preserve">进口或国产 </w:t>
            </w:r>
          </w:p>
        </w:tc>
        <w:tc>
          <w:tcPr>
            <w:tcW w:w="910" w:type="dxa"/>
            <w:tcBorders>
              <w:top w:val="double" w:color="000000" w:sz="8" w:space="0"/>
              <w:left w:val="single" w:color="000000" w:sz="6" w:space="0"/>
              <w:bottom w:val="single" w:color="000000" w:sz="6" w:space="0"/>
              <w:right w:val="single" w:color="000000" w:sz="6" w:space="0"/>
            </w:tcBorders>
            <w:shd w:val="clear" w:color="auto" w:fill="FFFFFF" w:themeFill="background1"/>
            <w:vAlign w:val="center"/>
          </w:tcPr>
          <w:p>
            <w:pPr>
              <w:spacing w:after="0" w:line="259" w:lineRule="auto"/>
              <w:ind w:left="125" w:firstLine="0"/>
              <w:rPr>
                <w:color w:val="000000" w:themeColor="text1"/>
                <w:shd w:val="clear" w:color="auto" w:fill="auto"/>
                <w14:textFill>
                  <w14:solidFill>
                    <w14:schemeClr w14:val="tx1"/>
                  </w14:solidFill>
                </w14:textFill>
              </w:rPr>
            </w:pPr>
            <w:r>
              <w:rPr>
                <w:color w:val="000000" w:themeColor="text1"/>
                <w:shd w:val="clear" w:color="auto" w:fill="auto"/>
                <w14:textFill>
                  <w14:solidFill>
                    <w14:schemeClr w14:val="tx1"/>
                  </w14:solidFill>
                </w14:textFill>
              </w:rPr>
              <w:t xml:space="preserve">数量 </w:t>
            </w:r>
          </w:p>
        </w:tc>
        <w:tc>
          <w:tcPr>
            <w:tcW w:w="876" w:type="dxa"/>
            <w:tcBorders>
              <w:top w:val="double" w:color="000000" w:sz="8" w:space="0"/>
              <w:left w:val="single" w:color="000000" w:sz="6" w:space="0"/>
              <w:bottom w:val="single" w:color="000000" w:sz="6" w:space="0"/>
              <w:right w:val="single" w:color="000000" w:sz="6" w:space="0"/>
            </w:tcBorders>
            <w:shd w:val="clear" w:color="auto" w:fill="FFFFFF" w:themeFill="background1"/>
            <w:vAlign w:val="center"/>
          </w:tcPr>
          <w:p>
            <w:pPr>
              <w:spacing w:after="0" w:line="259" w:lineRule="auto"/>
              <w:ind w:left="108" w:firstLine="0"/>
              <w:rPr>
                <w:color w:val="000000" w:themeColor="text1"/>
                <w:shd w:val="clear" w:color="auto" w:fill="auto"/>
                <w14:textFill>
                  <w14:solidFill>
                    <w14:schemeClr w14:val="tx1"/>
                  </w14:solidFill>
                </w14:textFill>
              </w:rPr>
            </w:pPr>
            <w:r>
              <w:rPr>
                <w:color w:val="000000" w:themeColor="text1"/>
                <w:shd w:val="clear" w:color="auto" w:fill="auto"/>
                <w14:textFill>
                  <w14:solidFill>
                    <w14:schemeClr w14:val="tx1"/>
                  </w14:solidFill>
                </w14:textFill>
              </w:rPr>
              <w:t xml:space="preserve">单价 </w:t>
            </w:r>
          </w:p>
        </w:tc>
        <w:tc>
          <w:tcPr>
            <w:tcW w:w="1188" w:type="dxa"/>
            <w:tcBorders>
              <w:top w:val="double" w:color="000000" w:sz="8" w:space="0"/>
              <w:left w:val="single" w:color="000000" w:sz="6" w:space="0"/>
              <w:bottom w:val="single" w:color="000000" w:sz="6" w:space="0"/>
              <w:right w:val="double" w:color="000000" w:sz="8" w:space="0"/>
            </w:tcBorders>
            <w:shd w:val="clear" w:color="auto" w:fill="FFFFFF" w:themeFill="background1"/>
          </w:tcPr>
          <w:p>
            <w:pPr>
              <w:spacing w:after="0" w:line="259" w:lineRule="auto"/>
              <w:ind w:left="0" w:right="31" w:firstLine="0"/>
              <w:jc w:val="center"/>
              <w:rPr>
                <w:color w:val="000000" w:themeColor="text1"/>
                <w:shd w:val="clear" w:color="auto" w:fill="auto"/>
                <w14:textFill>
                  <w14:solidFill>
                    <w14:schemeClr w14:val="tx1"/>
                  </w14:solidFill>
                </w14:textFill>
              </w:rPr>
            </w:pPr>
            <w:r>
              <w:rPr>
                <w:color w:val="000000" w:themeColor="text1"/>
                <w:shd w:val="clear" w:color="auto" w:fill="auto"/>
                <w14:textFill>
                  <w14:solidFill>
                    <w14:schemeClr w14:val="tx1"/>
                  </w14:solidFill>
                </w14:textFill>
              </w:rPr>
              <w:t xml:space="preserve">总价（单价×数量） </w:t>
            </w:r>
          </w:p>
        </w:tc>
      </w:tr>
      <w:tr>
        <w:tblPrEx>
          <w:tblCellMar>
            <w:top w:w="39" w:type="dxa"/>
            <w:left w:w="108" w:type="dxa"/>
            <w:bottom w:w="0" w:type="dxa"/>
            <w:right w:w="10" w:type="dxa"/>
          </w:tblCellMar>
        </w:tblPrEx>
        <w:trPr>
          <w:trHeight w:val="302" w:hRule="atLeast"/>
        </w:trPr>
        <w:tc>
          <w:tcPr>
            <w:tcW w:w="3962" w:type="dxa"/>
            <w:gridSpan w:val="4"/>
            <w:tcBorders>
              <w:top w:val="single" w:color="000000" w:sz="6" w:space="0"/>
              <w:left w:val="double" w:color="000000" w:sz="8" w:space="0"/>
              <w:bottom w:val="single" w:color="000000" w:sz="6" w:space="0"/>
              <w:right w:val="nil"/>
            </w:tcBorders>
          </w:tcPr>
          <w:p>
            <w:pPr>
              <w:spacing w:after="160" w:line="259" w:lineRule="auto"/>
              <w:ind w:left="0" w:firstLine="0"/>
            </w:pPr>
          </w:p>
        </w:tc>
        <w:tc>
          <w:tcPr>
            <w:tcW w:w="7203" w:type="dxa"/>
            <w:gridSpan w:val="2"/>
            <w:tcBorders>
              <w:top w:val="single" w:color="000000" w:sz="6" w:space="0"/>
              <w:left w:val="nil"/>
              <w:bottom w:val="single" w:color="000000" w:sz="6" w:space="0"/>
              <w:right w:val="nil"/>
            </w:tcBorders>
          </w:tcPr>
          <w:p>
            <w:pPr>
              <w:spacing w:after="0" w:line="259" w:lineRule="auto"/>
              <w:ind w:left="0" w:right="149" w:firstLine="0"/>
              <w:jc w:val="center"/>
            </w:pPr>
            <w:r>
              <w:t xml:space="preserve">1、阶梯教室全彩屏 </w:t>
            </w:r>
          </w:p>
        </w:tc>
        <w:tc>
          <w:tcPr>
            <w:tcW w:w="938" w:type="dxa"/>
            <w:tcBorders>
              <w:top w:val="single" w:color="000000" w:sz="6" w:space="0"/>
              <w:left w:val="nil"/>
              <w:bottom w:val="single" w:color="000000" w:sz="6" w:space="0"/>
              <w:right w:val="nil"/>
            </w:tcBorders>
          </w:tcPr>
          <w:p>
            <w:pPr>
              <w:spacing w:after="160" w:line="259" w:lineRule="auto"/>
              <w:ind w:left="0" w:firstLine="0"/>
            </w:pPr>
          </w:p>
        </w:tc>
        <w:tc>
          <w:tcPr>
            <w:tcW w:w="910" w:type="dxa"/>
            <w:tcBorders>
              <w:top w:val="single" w:color="000000" w:sz="6" w:space="0"/>
              <w:left w:val="nil"/>
              <w:bottom w:val="single" w:color="000000" w:sz="6" w:space="0"/>
              <w:right w:val="nil"/>
            </w:tcBorders>
          </w:tcPr>
          <w:p>
            <w:pPr>
              <w:spacing w:after="160" w:line="259" w:lineRule="auto"/>
              <w:ind w:left="0" w:firstLine="0"/>
            </w:pPr>
          </w:p>
        </w:tc>
        <w:tc>
          <w:tcPr>
            <w:tcW w:w="2064" w:type="dxa"/>
            <w:gridSpan w:val="2"/>
            <w:tcBorders>
              <w:top w:val="single" w:color="000000" w:sz="6" w:space="0"/>
              <w:left w:val="nil"/>
              <w:bottom w:val="single" w:color="000000" w:sz="6" w:space="0"/>
              <w:right w:val="double" w:color="000000" w:sz="8" w:space="0"/>
            </w:tcBorders>
          </w:tcPr>
          <w:p>
            <w:pPr>
              <w:spacing w:after="160" w:line="259" w:lineRule="auto"/>
              <w:ind w:left="0" w:firstLine="0"/>
            </w:pPr>
          </w:p>
        </w:tc>
      </w:tr>
      <w:tr>
        <w:tblPrEx>
          <w:tblCellMar>
            <w:top w:w="39" w:type="dxa"/>
            <w:left w:w="108" w:type="dxa"/>
            <w:bottom w:w="0" w:type="dxa"/>
            <w:right w:w="10" w:type="dxa"/>
          </w:tblCellMar>
        </w:tblPrEx>
        <w:trPr>
          <w:trHeight w:val="5178" w:hRule="atLeast"/>
        </w:trPr>
        <w:tc>
          <w:tcPr>
            <w:tcW w:w="673"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07"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室内LED 全彩屏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达镜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99" w:firstLine="0"/>
              <w:jc w:val="center"/>
            </w:pPr>
            <w:r>
              <w:t xml:space="preserve">P2.5 </w:t>
            </w:r>
          </w:p>
        </w:tc>
        <w:tc>
          <w:tcPr>
            <w:tcW w:w="5928" w:type="dxa"/>
            <w:tcBorders>
              <w:top w:val="single" w:color="000000" w:sz="6" w:space="0"/>
              <w:left w:val="single" w:color="000000" w:sz="6" w:space="0"/>
              <w:bottom w:val="double" w:color="000000" w:sz="8" w:space="0"/>
              <w:right w:val="single" w:color="000000" w:sz="6" w:space="0"/>
            </w:tcBorders>
          </w:tcPr>
          <w:p>
            <w:pPr>
              <w:numPr>
                <w:ilvl w:val="0"/>
                <w:numId w:val="1"/>
              </w:numPr>
              <w:spacing w:after="0" w:line="259" w:lineRule="auto"/>
              <w:ind w:hanging="442"/>
            </w:pPr>
            <w:r>
              <w:t xml:space="preserve">像素点间距：2.5mm </w:t>
            </w:r>
          </w:p>
          <w:p>
            <w:pPr>
              <w:numPr>
                <w:ilvl w:val="0"/>
                <w:numId w:val="1"/>
              </w:numPr>
              <w:spacing w:after="0" w:line="259" w:lineRule="auto"/>
              <w:ind w:hanging="442"/>
            </w:pPr>
            <w:r>
              <w:t xml:space="preserve">像素点结构：1R1G1B </w:t>
            </w:r>
          </w:p>
          <w:p>
            <w:pPr>
              <w:numPr>
                <w:ilvl w:val="0"/>
                <w:numId w:val="1"/>
              </w:numPr>
              <w:spacing w:after="0" w:line="259" w:lineRule="auto"/>
              <w:ind w:hanging="442"/>
            </w:pPr>
            <w:r>
              <w:t xml:space="preserve">单元板尺寸：320mm×160mm </w:t>
            </w:r>
          </w:p>
          <w:p>
            <w:pPr>
              <w:numPr>
                <w:ilvl w:val="0"/>
                <w:numId w:val="1"/>
              </w:numPr>
              <w:spacing w:after="0" w:line="259" w:lineRule="auto"/>
              <w:ind w:hanging="442"/>
            </w:pPr>
            <w:r>
              <w:t xml:space="preserve">单元板分辨率：128点×64点 </w:t>
            </w:r>
          </w:p>
          <w:p>
            <w:pPr>
              <w:numPr>
                <w:ilvl w:val="0"/>
                <w:numId w:val="1"/>
              </w:numPr>
              <w:spacing w:after="0" w:line="259" w:lineRule="auto"/>
              <w:ind w:hanging="442"/>
            </w:pPr>
            <w:r>
              <w:t xml:space="preserve">扫描方式：恒流1/64 </w:t>
            </w:r>
          </w:p>
          <w:p>
            <w:pPr>
              <w:numPr>
                <w:ilvl w:val="0"/>
                <w:numId w:val="1"/>
              </w:numPr>
              <w:spacing w:after="0" w:line="259" w:lineRule="auto"/>
              <w:ind w:hanging="442"/>
            </w:pPr>
            <w:r>
              <w:t xml:space="preserve">显示颜色、17M～69G 色 </w:t>
            </w:r>
          </w:p>
          <w:p>
            <w:pPr>
              <w:numPr>
                <w:ilvl w:val="0"/>
                <w:numId w:val="1"/>
              </w:numPr>
              <w:spacing w:after="0" w:line="259" w:lineRule="auto"/>
              <w:ind w:hanging="442"/>
            </w:pPr>
            <w:r>
              <w:t xml:space="preserve">灰度等级：256 级～4096 级 </w:t>
            </w:r>
          </w:p>
          <w:p>
            <w:pPr>
              <w:numPr>
                <w:ilvl w:val="0"/>
                <w:numId w:val="1"/>
              </w:numPr>
              <w:spacing w:after="0" w:line="259" w:lineRule="auto"/>
              <w:ind w:hanging="442"/>
            </w:pPr>
            <w:r>
              <w:t xml:space="preserve">显示密度：160000Dots/m2 </w:t>
            </w:r>
          </w:p>
          <w:p>
            <w:pPr>
              <w:numPr>
                <w:ilvl w:val="0"/>
                <w:numId w:val="1"/>
              </w:numPr>
              <w:spacing w:after="0" w:line="259" w:lineRule="auto"/>
              <w:ind w:hanging="442"/>
            </w:pPr>
            <w:r>
              <w:t>显示屏亮度：600CD/</w:t>
            </w:r>
            <w:r>
              <w:rPr>
                <w:rFonts w:ascii="Segoe UI Symbol" w:hAnsi="Segoe UI Symbol" w:eastAsia="Segoe UI Symbol" w:cs="Segoe UI Symbol"/>
              </w:rPr>
              <w:t>㎡</w:t>
            </w:r>
            <w:r>
              <w:t xml:space="preserve"> </w:t>
            </w:r>
          </w:p>
          <w:p>
            <w:pPr>
              <w:numPr>
                <w:ilvl w:val="0"/>
                <w:numId w:val="1"/>
              </w:numPr>
              <w:spacing w:after="0" w:line="259" w:lineRule="auto"/>
              <w:ind w:hanging="442"/>
            </w:pPr>
            <w:r>
              <w:t xml:space="preserve">驱动IC：高灰高刷IC，具有行消隐功能 </w:t>
            </w:r>
          </w:p>
          <w:p>
            <w:pPr>
              <w:numPr>
                <w:ilvl w:val="0"/>
                <w:numId w:val="1"/>
              </w:numPr>
              <w:spacing w:after="0" w:line="259" w:lineRule="auto"/>
              <w:ind w:hanging="442"/>
            </w:pPr>
            <w:r>
              <w:t xml:space="preserve">灰度等级：红绿蓝各12-16bits </w:t>
            </w:r>
          </w:p>
          <w:p>
            <w:pPr>
              <w:numPr>
                <w:ilvl w:val="0"/>
                <w:numId w:val="1"/>
              </w:numPr>
              <w:spacing w:after="0" w:line="259" w:lineRule="auto"/>
              <w:ind w:hanging="442"/>
            </w:pPr>
            <w:r>
              <w:t xml:space="preserve">最佳视距：2.5m </w:t>
            </w:r>
          </w:p>
          <w:p>
            <w:pPr>
              <w:numPr>
                <w:ilvl w:val="0"/>
                <w:numId w:val="1"/>
              </w:numPr>
              <w:spacing w:after="0" w:line="259" w:lineRule="auto"/>
              <w:ind w:hanging="442"/>
            </w:pPr>
            <w:r>
              <w:t xml:space="preserve">驱动IC：高刷恒流驱动IC </w:t>
            </w:r>
          </w:p>
          <w:p>
            <w:pPr>
              <w:numPr>
                <w:ilvl w:val="0"/>
                <w:numId w:val="1"/>
              </w:numPr>
              <w:spacing w:after="0" w:line="259" w:lineRule="auto"/>
              <w:ind w:hanging="442"/>
            </w:pPr>
            <w:r>
              <w:t xml:space="preserve">换帧频率：60帧/秒 </w:t>
            </w:r>
          </w:p>
          <w:p>
            <w:pPr>
              <w:numPr>
                <w:ilvl w:val="0"/>
                <w:numId w:val="1"/>
              </w:numPr>
              <w:spacing w:after="0" w:line="259" w:lineRule="auto"/>
              <w:ind w:hanging="442"/>
            </w:pPr>
            <w:r>
              <w:t xml:space="preserve">刷新频率：3840Hz </w:t>
            </w:r>
          </w:p>
          <w:p>
            <w:pPr>
              <w:numPr>
                <w:ilvl w:val="0"/>
                <w:numId w:val="1"/>
              </w:numPr>
              <w:spacing w:after="0" w:line="259" w:lineRule="auto"/>
              <w:ind w:hanging="442"/>
            </w:pPr>
            <w:r>
              <w:t>最大功耗：290W/</w:t>
            </w:r>
            <w:r>
              <w:rPr>
                <w:rFonts w:ascii="Segoe UI Symbol" w:hAnsi="Segoe UI Symbol" w:eastAsia="Segoe UI Symbol" w:cs="Segoe UI Symbol"/>
              </w:rPr>
              <w:t>㎡</w:t>
            </w:r>
            <w:r>
              <w:t xml:space="preserve"> </w:t>
            </w:r>
          </w:p>
          <w:p>
            <w:pPr>
              <w:numPr>
                <w:ilvl w:val="0"/>
                <w:numId w:val="1"/>
              </w:numPr>
              <w:spacing w:after="0" w:line="259" w:lineRule="auto"/>
              <w:ind w:hanging="442"/>
            </w:pPr>
            <w:r>
              <w:t xml:space="preserve">平均无故障时间：10000小时，屏幕寿命：10万小时 </w:t>
            </w:r>
          </w:p>
          <w:p>
            <w:pPr>
              <w:numPr>
                <w:ilvl w:val="0"/>
                <w:numId w:val="1"/>
              </w:numPr>
              <w:spacing w:after="0" w:line="259" w:lineRule="auto"/>
              <w:ind w:hanging="442"/>
            </w:pPr>
            <w:r>
              <w:t xml:space="preserve">防护等级：IP31 </w:t>
            </w:r>
          </w:p>
        </w:tc>
        <w:tc>
          <w:tcPr>
            <w:tcW w:w="12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成都尚光电子有限公司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1" w:line="259" w:lineRule="auto"/>
              <w:ind w:left="0" w:right="96" w:firstLine="0"/>
              <w:jc w:val="center"/>
            </w:pPr>
            <w:r>
              <w:t>21.5</w:t>
            </w:r>
          </w:p>
          <w:p>
            <w:pPr>
              <w:spacing w:after="0" w:line="259" w:lineRule="auto"/>
              <w:ind w:left="0" w:right="166" w:firstLine="0"/>
              <w:jc w:val="center"/>
            </w:pPr>
            <w:r>
              <w:rPr>
                <w:rFonts w:ascii="Segoe UI Symbol" w:hAnsi="Segoe UI Symbol" w:eastAsia="Segoe UI Symbol" w:cs="Segoe UI Symbol"/>
              </w:rPr>
              <w:t>㎡</w:t>
            </w:r>
            <w:r>
              <w:t xml:space="preserve">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6500 </w:t>
            </w:r>
          </w:p>
        </w:tc>
        <w:tc>
          <w:tcPr>
            <w:tcW w:w="1188"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96" w:firstLine="0"/>
              <w:jc w:val="center"/>
            </w:pPr>
            <w:r>
              <w:t xml:space="preserve">139750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31" w:type="dxa"/>
          </w:tblCellMar>
        </w:tblPrEx>
        <w:trPr>
          <w:trHeight w:val="2608"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2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99" w:firstLine="0"/>
            </w:pPr>
            <w:r>
              <w:t xml:space="preserve">接收卡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卡莱特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31" w:firstLine="0"/>
            </w:pPr>
            <w:r>
              <w:t xml:space="preserve">5A-75E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2"/>
              </w:numPr>
              <w:spacing w:after="0" w:line="254" w:lineRule="auto"/>
              <w:ind w:firstLine="0"/>
            </w:pPr>
            <w:r>
              <w:t xml:space="preserve">集成HUB75E，无需配转接板，减少接插HUB板，减少故障点； </w:t>
            </w:r>
          </w:p>
          <w:p>
            <w:pPr>
              <w:numPr>
                <w:ilvl w:val="0"/>
                <w:numId w:val="2"/>
              </w:numPr>
              <w:spacing w:after="0" w:line="259" w:lineRule="auto"/>
              <w:ind w:firstLine="0"/>
            </w:pPr>
            <w:r>
              <w:t xml:space="preserve">支持数据组偏移，数据组交换； </w:t>
            </w:r>
          </w:p>
          <w:p>
            <w:pPr>
              <w:numPr>
                <w:ilvl w:val="0"/>
                <w:numId w:val="2"/>
              </w:numPr>
              <w:spacing w:after="0" w:line="259" w:lineRule="auto"/>
              <w:ind w:firstLine="0"/>
            </w:pPr>
            <w:r>
              <w:t xml:space="preserve">单卡最大支持24组RGB数据，支持256×256像素点； </w:t>
            </w:r>
          </w:p>
          <w:p>
            <w:pPr>
              <w:numPr>
                <w:ilvl w:val="0"/>
                <w:numId w:val="2"/>
              </w:numPr>
              <w:spacing w:after="0" w:line="259" w:lineRule="auto"/>
              <w:ind w:firstLine="0"/>
            </w:pPr>
            <w:r>
              <w:t xml:space="preserve">支持静态、1/2至1/64之间的任意扫描类型； </w:t>
            </w:r>
          </w:p>
          <w:p>
            <w:pPr>
              <w:numPr>
                <w:ilvl w:val="0"/>
                <w:numId w:val="2"/>
              </w:numPr>
              <w:spacing w:after="0" w:line="259" w:lineRule="auto"/>
              <w:ind w:firstLine="0"/>
            </w:pPr>
            <w:r>
              <w:t xml:space="preserve">支持绝大多数芯片高灰度高刷新，低亮高灰； </w:t>
            </w:r>
          </w:p>
          <w:p>
            <w:pPr>
              <w:numPr>
                <w:ilvl w:val="0"/>
                <w:numId w:val="2"/>
              </w:numPr>
              <w:spacing w:after="0" w:line="259" w:lineRule="auto"/>
              <w:ind w:firstLine="0"/>
            </w:pPr>
            <w:r>
              <w:t xml:space="preserve">本卡工作状态监测； </w:t>
            </w:r>
          </w:p>
          <w:p>
            <w:pPr>
              <w:numPr>
                <w:ilvl w:val="0"/>
                <w:numId w:val="2"/>
              </w:numPr>
              <w:spacing w:after="0" w:line="259" w:lineRule="auto"/>
              <w:ind w:firstLine="0"/>
            </w:pPr>
            <w:r>
              <w:t xml:space="preserve">支持配置文件回读； </w:t>
            </w:r>
          </w:p>
          <w:p>
            <w:pPr>
              <w:numPr>
                <w:ilvl w:val="0"/>
                <w:numId w:val="2"/>
              </w:numPr>
              <w:spacing w:after="0" w:line="259" w:lineRule="auto"/>
              <w:ind w:firstLine="0"/>
            </w:pPr>
            <w:r>
              <w:t xml:space="preserve">支持网线通讯状态检测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卡莱特云科技股份有限公司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98" w:firstLine="0"/>
            </w:pPr>
            <w:r>
              <w:t xml:space="preserve">56张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150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8400 </w:t>
            </w:r>
          </w:p>
        </w:tc>
      </w:tr>
      <w:tr>
        <w:tblPrEx>
          <w:tblCellMar>
            <w:top w:w="37" w:type="dxa"/>
            <w:left w:w="108" w:type="dxa"/>
            <w:bottom w:w="0" w:type="dxa"/>
            <w:right w:w="31" w:type="dxa"/>
          </w:tblCellMar>
        </w:tblPrEx>
        <w:trPr>
          <w:trHeight w:val="1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供电电源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思齐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LH200-5v</w:t>
            </w:r>
          </w:p>
          <w:p>
            <w:pPr>
              <w:spacing w:after="0" w:line="259" w:lineRule="auto"/>
              <w:ind w:left="82" w:firstLine="0"/>
            </w:pPr>
            <w:r>
              <w:t xml:space="preserve">（S08)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3"/>
              </w:numPr>
              <w:spacing w:after="0" w:line="259" w:lineRule="auto"/>
              <w:ind w:firstLine="0"/>
            </w:pPr>
            <w:r>
              <w:t xml:space="preserve">宽输入电压范围，适应全球通用交流电压；  </w:t>
            </w:r>
          </w:p>
          <w:p>
            <w:pPr>
              <w:numPr>
                <w:ilvl w:val="0"/>
                <w:numId w:val="3"/>
              </w:numPr>
              <w:spacing w:after="0" w:line="259" w:lineRule="auto"/>
              <w:ind w:firstLine="0"/>
            </w:pPr>
            <w:r>
              <w:t xml:space="preserve">效率高达90%，低温升，高品质； </w:t>
            </w:r>
          </w:p>
          <w:p>
            <w:pPr>
              <w:numPr>
                <w:ilvl w:val="0"/>
                <w:numId w:val="3"/>
              </w:numPr>
              <w:spacing w:after="0" w:line="254" w:lineRule="auto"/>
              <w:ind w:firstLine="0"/>
            </w:pPr>
            <w:r>
              <w:t xml:space="preserve">内置负载均分电路，多台电源输出并联，自动实现均流； </w:t>
            </w:r>
          </w:p>
          <w:p>
            <w:pPr>
              <w:numPr>
                <w:ilvl w:val="0"/>
                <w:numId w:val="3"/>
              </w:numPr>
              <w:spacing w:after="0" w:line="259" w:lineRule="auto"/>
              <w:ind w:firstLine="0"/>
            </w:pPr>
            <w:r>
              <w:t xml:space="preserve">符合CCC认证标准；  </w:t>
            </w:r>
          </w:p>
          <w:p>
            <w:pPr>
              <w:numPr>
                <w:ilvl w:val="0"/>
                <w:numId w:val="3"/>
              </w:numPr>
              <w:spacing w:after="0" w:line="259" w:lineRule="auto"/>
              <w:ind w:firstLine="0"/>
            </w:pPr>
            <w:r>
              <w:t xml:space="preserve">具有输出过流/短路/过压/过温保护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长沙航特电子科技有限公司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3" w:firstLine="0"/>
            </w:pPr>
            <w:r>
              <w:t xml:space="preserve">105个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70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7350 </w:t>
            </w:r>
          </w:p>
        </w:tc>
      </w:tr>
      <w:tr>
        <w:trPr>
          <w:trHeight w:val="4036"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4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53" w:firstLine="0"/>
              <w:jc w:val="center"/>
            </w:pPr>
            <w:r>
              <w:t xml:space="preserve">视频控制器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4" w:firstLine="0"/>
              <w:jc w:val="both"/>
            </w:pPr>
            <w:r>
              <w:t xml:space="preserve">卡莱特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9" w:firstLine="0"/>
              <w:jc w:val="center"/>
            </w:pPr>
            <w:r>
              <w:t xml:space="preserve">X6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4"/>
              </w:numPr>
              <w:spacing w:after="0" w:line="254" w:lineRule="auto"/>
              <w:ind w:firstLine="0"/>
            </w:pPr>
            <w:r>
              <w:t xml:space="preserve">支持丰富的数字信号接口，包括2路DVI，1路HDMI，1 路SDI； </w:t>
            </w:r>
          </w:p>
          <w:p>
            <w:pPr>
              <w:numPr>
                <w:ilvl w:val="0"/>
                <w:numId w:val="4"/>
              </w:numPr>
              <w:spacing w:after="0" w:line="255" w:lineRule="auto"/>
              <w:ind w:firstLine="0"/>
            </w:pPr>
            <w:r>
              <w:t xml:space="preserve">最大输入分辨率1920*1200@60Hz，支持分辨率任意设置； </w:t>
            </w:r>
          </w:p>
          <w:p>
            <w:pPr>
              <w:numPr>
                <w:ilvl w:val="0"/>
                <w:numId w:val="4"/>
              </w:numPr>
              <w:spacing w:after="0" w:line="259" w:lineRule="auto"/>
              <w:ind w:firstLine="0"/>
            </w:pPr>
            <w:r>
              <w:t>最大带载390万像素，最宽可达8192点，或最高可达</w:t>
            </w:r>
          </w:p>
          <w:p>
            <w:pPr>
              <w:spacing w:after="0" w:line="259" w:lineRule="auto"/>
              <w:ind w:left="0" w:firstLine="0"/>
            </w:pPr>
            <w:r>
              <w:t xml:space="preserve">4096点； </w:t>
            </w:r>
          </w:p>
          <w:p>
            <w:pPr>
              <w:numPr>
                <w:ilvl w:val="0"/>
                <w:numId w:val="4"/>
              </w:numPr>
              <w:spacing w:after="0" w:line="259" w:lineRule="auto"/>
              <w:ind w:firstLine="0"/>
            </w:pPr>
            <w:r>
              <w:t xml:space="preserve">支持视频源任意切换，任意缩放； </w:t>
            </w:r>
          </w:p>
          <w:p>
            <w:pPr>
              <w:numPr>
                <w:ilvl w:val="0"/>
                <w:numId w:val="4"/>
              </w:numPr>
              <w:spacing w:after="0" w:line="259" w:lineRule="auto"/>
              <w:ind w:firstLine="0"/>
            </w:pPr>
            <w:r>
              <w:t xml:space="preserve">支持三画面显示，位置、大小可自由调节； </w:t>
            </w:r>
          </w:p>
          <w:p>
            <w:pPr>
              <w:numPr>
                <w:ilvl w:val="0"/>
                <w:numId w:val="4"/>
              </w:numPr>
              <w:spacing w:after="0" w:line="259" w:lineRule="auto"/>
              <w:ind w:firstLine="0"/>
            </w:pPr>
            <w:r>
              <w:t xml:space="preserve">支持HDCP1.4； </w:t>
            </w:r>
          </w:p>
          <w:p>
            <w:pPr>
              <w:numPr>
                <w:ilvl w:val="0"/>
                <w:numId w:val="4"/>
              </w:numPr>
              <w:spacing w:after="0" w:line="254" w:lineRule="auto"/>
              <w:ind w:firstLine="0"/>
            </w:pPr>
            <w:r>
              <w:t xml:space="preserve">双USB2.0高速通讯接口，用于电脑调试和主控间任意级联； </w:t>
            </w:r>
          </w:p>
          <w:p>
            <w:pPr>
              <w:numPr>
                <w:ilvl w:val="0"/>
                <w:numId w:val="4"/>
              </w:numPr>
              <w:spacing w:after="0" w:line="255" w:lineRule="auto"/>
              <w:ind w:firstLine="0"/>
            </w:pPr>
            <w:r>
              <w:t xml:space="preserve">支持亮度、色温调节，支持对比度、色调、饱和度调节； </w:t>
            </w:r>
          </w:p>
          <w:p>
            <w:pPr>
              <w:numPr>
                <w:ilvl w:val="0"/>
                <w:numId w:val="4"/>
              </w:numPr>
              <w:spacing w:after="0" w:line="259" w:lineRule="auto"/>
              <w:ind w:firstLine="0"/>
            </w:pPr>
            <w:r>
              <w:t xml:space="preserve">支持低亮高灰；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卡莱特云科技股份有限公司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5900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5900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53" w:type="dxa"/>
        </w:tblCellMar>
      </w:tblPr>
      <w:tblGrid>
        <w:gridCol w:w="666"/>
        <w:gridCol w:w="1244"/>
        <w:gridCol w:w="1025"/>
        <w:gridCol w:w="1289"/>
        <w:gridCol w:w="5741"/>
        <w:gridCol w:w="1245"/>
        <w:gridCol w:w="920"/>
        <w:gridCol w:w="899"/>
        <w:gridCol w:w="875"/>
        <w:gridCol w:w="1178"/>
      </w:tblGrid>
      <w:tr>
        <w:tblPrEx>
          <w:tblCellMar>
            <w:top w:w="37" w:type="dxa"/>
            <w:left w:w="108" w:type="dxa"/>
            <w:bottom w:w="0" w:type="dxa"/>
            <w:right w:w="53" w:type="dxa"/>
          </w:tblCellMar>
        </w:tblPrEx>
        <w:trPr>
          <w:trHeight w:val="1465"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62" w:firstLine="0"/>
              <w:jc w:val="center"/>
            </w:pPr>
            <w:r>
              <w:t xml:space="preserve">5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控制电脑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53" w:firstLine="0"/>
              <w:jc w:val="center"/>
            </w:pPr>
            <w:r>
              <w:t xml:space="preserve">Lenovo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启天 M435B509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5"/>
              </w:numPr>
              <w:spacing w:after="0" w:line="259" w:lineRule="auto"/>
              <w:ind w:hanging="331"/>
            </w:pPr>
            <w:r>
              <w:t xml:space="preserve">Intel Core i5-10500处理器； </w:t>
            </w:r>
          </w:p>
          <w:p>
            <w:pPr>
              <w:numPr>
                <w:ilvl w:val="0"/>
                <w:numId w:val="5"/>
              </w:numPr>
              <w:spacing w:after="0" w:line="259" w:lineRule="auto"/>
              <w:ind w:hanging="331"/>
            </w:pPr>
            <w:r>
              <w:t>内存4G DDR4；</w:t>
            </w:r>
            <w:r>
              <w:rPr>
                <w:color w:val="FF0000"/>
              </w:rPr>
              <w:t>256GB固态</w:t>
            </w:r>
            <w:r>
              <w:t>硬盘；2G独立显卡；4个</w:t>
            </w:r>
          </w:p>
          <w:p>
            <w:pPr>
              <w:spacing w:after="0" w:line="254" w:lineRule="auto"/>
              <w:ind w:left="0" w:firstLine="0"/>
            </w:pPr>
            <w:r>
              <w:t>USB2.0接口；6个</w:t>
            </w:r>
            <w:r>
              <w:rPr>
                <w:color w:val="FF0000"/>
              </w:rPr>
              <w:t>USB3.2接口</w:t>
            </w:r>
            <w:r>
              <w:t>，支持5.1声道（提供5个音频接口）、1个HDMI接口，耳机输出接口、网口；集成千</w:t>
            </w:r>
          </w:p>
          <w:p>
            <w:pPr>
              <w:spacing w:after="0" w:line="259" w:lineRule="auto"/>
              <w:ind w:left="0" w:firstLine="0"/>
            </w:pPr>
            <w:r>
              <w:t xml:space="preserve">兆网卡；21.5寸显示器（型号TE22-11）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联想（北京）有限公司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4900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56" w:firstLine="0"/>
              <w:jc w:val="center"/>
            </w:pPr>
            <w:r>
              <w:t xml:space="preserve">4900 </w:t>
            </w:r>
          </w:p>
        </w:tc>
      </w:tr>
      <w:tr>
        <w:tblPrEx>
          <w:tblCellMar>
            <w:top w:w="37" w:type="dxa"/>
            <w:left w:w="108" w:type="dxa"/>
            <w:bottom w:w="0" w:type="dxa"/>
            <w:right w:w="53"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62" w:firstLine="0"/>
              <w:jc w:val="center"/>
            </w:pPr>
            <w:r>
              <w:t xml:space="preserve">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配电箱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福佑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6" w:firstLine="0"/>
              <w:jc w:val="center"/>
            </w:pPr>
            <w:r>
              <w:t>XL-</w:t>
            </w:r>
          </w:p>
          <w:p>
            <w:pPr>
              <w:spacing w:after="0" w:line="259" w:lineRule="auto"/>
              <w:ind w:left="0" w:right="58" w:firstLine="0"/>
              <w:jc w:val="center"/>
            </w:pPr>
            <w:r>
              <w:t xml:space="preserve">3100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1、30KW，支持同步断电/上电，一键启动、分布上电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河北福佑电子设备有限公司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3400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6" w:firstLine="0"/>
              <w:jc w:val="center"/>
            </w:pPr>
            <w:r>
              <w:t xml:space="preserve">3400 </w:t>
            </w:r>
          </w:p>
        </w:tc>
      </w:tr>
      <w:tr>
        <w:tblPrEx>
          <w:tblCellMar>
            <w:top w:w="37" w:type="dxa"/>
            <w:left w:w="108" w:type="dxa"/>
            <w:bottom w:w="0" w:type="dxa"/>
            <w:right w:w="53" w:type="dxa"/>
          </w:tblCellMar>
        </w:tblPrEx>
        <w:trPr>
          <w:trHeight w:val="87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62" w:firstLine="0"/>
              <w:jc w:val="center"/>
            </w:pPr>
            <w:r>
              <w:t xml:space="preserve">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32" w:firstLine="0"/>
              <w:jc w:val="center"/>
            </w:pPr>
            <w:r>
              <w:t xml:space="preserve">线缆及辅材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9"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1、电源线、视频线、视频接插件及网线等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2600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6" w:firstLine="0"/>
              <w:jc w:val="center"/>
            </w:pPr>
            <w:r>
              <w:t xml:space="preserve">2600 </w:t>
            </w:r>
          </w:p>
        </w:tc>
      </w:tr>
      <w:tr>
        <w:tblPrEx>
          <w:tblCellMar>
            <w:top w:w="37" w:type="dxa"/>
            <w:left w:w="108" w:type="dxa"/>
            <w:bottom w:w="0" w:type="dxa"/>
            <w:right w:w="53"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62" w:firstLine="0"/>
              <w:jc w:val="center"/>
            </w:pPr>
            <w:r>
              <w:t xml:space="preserve">8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屏体结构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9"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32" w:firstLine="0"/>
            </w:pPr>
            <w:r>
              <w:t xml:space="preserve">1、钢构框架材质：国标 2、屏幕安装方式：落地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4" w:line="259" w:lineRule="auto"/>
              <w:ind w:left="0" w:right="52" w:firstLine="0"/>
              <w:jc w:val="center"/>
            </w:pPr>
            <w:r>
              <w:t>21.5</w:t>
            </w:r>
          </w:p>
          <w:p>
            <w:pPr>
              <w:spacing w:after="0" w:line="259" w:lineRule="auto"/>
              <w:ind w:left="0" w:right="123" w:firstLine="0"/>
              <w:jc w:val="center"/>
            </w:pPr>
            <w:r>
              <w:rPr>
                <w:rFonts w:ascii="Segoe UI Symbol" w:hAnsi="Segoe UI Symbol" w:eastAsia="Segoe UI Symbol" w:cs="Segoe UI Symbol"/>
              </w:rPr>
              <w:t>㎡</w:t>
            </w:r>
            <w:r>
              <w:t xml:space="preserve">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8" w:firstLine="0"/>
              <w:jc w:val="center"/>
            </w:pPr>
            <w:r>
              <w:t xml:space="preserve">480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6" w:firstLine="0"/>
              <w:jc w:val="center"/>
            </w:pPr>
            <w:r>
              <w:t xml:space="preserve">10320 </w:t>
            </w:r>
          </w:p>
        </w:tc>
      </w:tr>
      <w:tr>
        <w:tblPrEx>
          <w:tblCellMar>
            <w:top w:w="37" w:type="dxa"/>
            <w:left w:w="108" w:type="dxa"/>
            <w:bottom w:w="0" w:type="dxa"/>
            <w:right w:w="53"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62" w:firstLine="0"/>
              <w:jc w:val="center"/>
            </w:pPr>
            <w:r>
              <w:t xml:space="preserve">9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外框装饰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9"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1、拉丝钛合金面板，颜色可选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25米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8" w:firstLine="0"/>
              <w:jc w:val="center"/>
            </w:pPr>
            <w:r>
              <w:t xml:space="preserve">240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6" w:firstLine="0"/>
              <w:jc w:val="center"/>
            </w:pPr>
            <w:r>
              <w:t xml:space="preserve">6000 </w:t>
            </w:r>
          </w:p>
        </w:tc>
      </w:tr>
      <w:tr>
        <w:tblPrEx>
          <w:tblCellMar>
            <w:top w:w="37" w:type="dxa"/>
            <w:left w:w="108" w:type="dxa"/>
            <w:bottom w:w="0" w:type="dxa"/>
            <w:right w:w="53" w:type="dxa"/>
          </w:tblCellMar>
        </w:tblPrEx>
        <w:trPr>
          <w:trHeight w:val="173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62" w:firstLine="0"/>
              <w:jc w:val="center"/>
            </w:pPr>
            <w:r>
              <w:t xml:space="preserve">10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5"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8"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 xml:space="preserve">1、按国家标准和规范完成整体结构安装，线路连接稳固、简洁、美观，不允许有飞线及裸线情况，强弱电线路分开走线，间距13cm以上，不允许无保护走线。弱电包括从屏体到控制室的信号线接入，强电布线包括配电室到屏体满足负荷所需电缆铺设。安装时应考虑到本系统的安全、稳固；含设备运输、人工费，含现场垃圾清理。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15000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6" w:firstLine="0"/>
              <w:jc w:val="center"/>
            </w:pPr>
            <w:r>
              <w:t xml:space="preserve">15000 </w:t>
            </w:r>
          </w:p>
        </w:tc>
      </w:tr>
      <w:tr>
        <w:tblPrEx>
          <w:tblCellMar>
            <w:top w:w="37" w:type="dxa"/>
            <w:left w:w="108" w:type="dxa"/>
            <w:bottom w:w="0" w:type="dxa"/>
            <w:right w:w="53"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58" w:firstLine="0"/>
              <w:jc w:val="center"/>
            </w:pPr>
            <w:r>
              <w:t xml:space="preserve">2、阶梯教室字幕屏 </w:t>
            </w:r>
          </w:p>
        </w:tc>
      </w:tr>
      <w:tr>
        <w:tblPrEx>
          <w:tblCellMar>
            <w:top w:w="37" w:type="dxa"/>
            <w:left w:w="108" w:type="dxa"/>
            <w:bottom w:w="0" w:type="dxa"/>
            <w:right w:w="53" w:type="dxa"/>
          </w:tblCellMar>
        </w:tblPrEx>
        <w:trPr>
          <w:trHeight w:val="1751"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62"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32" w:firstLine="0"/>
              <w:jc w:val="center"/>
            </w:pPr>
            <w:r>
              <w:t xml:space="preserve">室内单色屏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9" w:firstLine="0"/>
              <w:jc w:val="center"/>
            </w:pPr>
            <w:r>
              <w:t xml:space="preserve">强力巨彩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56" w:firstLine="0"/>
              <w:jc w:val="center"/>
            </w:pPr>
            <w:r>
              <w:t xml:space="preserve">P4.75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6"/>
              </w:numPr>
              <w:spacing w:after="0" w:line="259" w:lineRule="auto"/>
              <w:ind w:hanging="331"/>
            </w:pPr>
            <w:r>
              <w:t xml:space="preserve">物理点像素：SMD2121 </w:t>
            </w:r>
          </w:p>
          <w:p>
            <w:pPr>
              <w:numPr>
                <w:ilvl w:val="0"/>
                <w:numId w:val="6"/>
              </w:numPr>
              <w:spacing w:after="0" w:line="259" w:lineRule="auto"/>
              <w:ind w:hanging="331"/>
            </w:pPr>
            <w:r>
              <w:t xml:space="preserve">物理点间距：4.75mm   </w:t>
            </w:r>
          </w:p>
          <w:p>
            <w:pPr>
              <w:numPr>
                <w:ilvl w:val="0"/>
                <w:numId w:val="6"/>
              </w:numPr>
              <w:spacing w:after="0" w:line="259" w:lineRule="auto"/>
              <w:ind w:hanging="331"/>
            </w:pPr>
            <w:r>
              <w:t xml:space="preserve">物理密度：44320点/m2   </w:t>
            </w:r>
          </w:p>
          <w:p>
            <w:pPr>
              <w:numPr>
                <w:ilvl w:val="0"/>
                <w:numId w:val="6"/>
              </w:numPr>
              <w:spacing w:after="0" w:line="259" w:lineRule="auto"/>
              <w:ind w:hanging="331"/>
            </w:pPr>
            <w:r>
              <w:t xml:space="preserve">驱动芯片：5020 </w:t>
            </w:r>
          </w:p>
          <w:p>
            <w:pPr>
              <w:numPr>
                <w:ilvl w:val="0"/>
                <w:numId w:val="6"/>
              </w:numPr>
              <w:spacing w:after="0" w:line="259" w:lineRule="auto"/>
              <w:ind w:hanging="331"/>
            </w:pPr>
            <w:r>
              <w:t xml:space="preserve">发光点颜色：1R </w:t>
            </w:r>
          </w:p>
          <w:p>
            <w:pPr>
              <w:numPr>
                <w:ilvl w:val="0"/>
                <w:numId w:val="6"/>
              </w:numPr>
              <w:spacing w:after="0" w:line="259" w:lineRule="auto"/>
              <w:ind w:hanging="331"/>
            </w:pPr>
            <w:r>
              <w:t xml:space="preserve">物理模组行列数：宽64点×高32点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厦门强力巨彩光电科技有限公司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4" w:line="259" w:lineRule="auto"/>
              <w:ind w:left="0" w:right="52" w:firstLine="0"/>
              <w:jc w:val="center"/>
            </w:pPr>
            <w:r>
              <w:t>7.64</w:t>
            </w:r>
          </w:p>
          <w:p>
            <w:pPr>
              <w:spacing w:after="0" w:line="259" w:lineRule="auto"/>
              <w:ind w:left="0" w:right="123" w:firstLine="0"/>
              <w:jc w:val="center"/>
            </w:pPr>
            <w:r>
              <w:rPr>
                <w:rFonts w:ascii="Segoe UI Symbol" w:hAnsi="Segoe UI Symbol" w:eastAsia="Segoe UI Symbol" w:cs="Segoe UI Symbol"/>
              </w:rPr>
              <w:t>㎡</w:t>
            </w:r>
            <w:r>
              <w:t xml:space="preserve">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2000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56" w:firstLine="0"/>
              <w:jc w:val="center"/>
            </w:pPr>
            <w:r>
              <w:t xml:space="preserve">15280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4"/>
        <w:gridCol w:w="1271"/>
        <w:gridCol w:w="1026"/>
        <w:gridCol w:w="1021"/>
        <w:gridCol w:w="5911"/>
        <w:gridCol w:w="1270"/>
        <w:gridCol w:w="936"/>
        <w:gridCol w:w="908"/>
        <w:gridCol w:w="875"/>
        <w:gridCol w:w="1190"/>
      </w:tblGrid>
      <w:tr>
        <w:tblPrEx>
          <w:tblCellMar>
            <w:top w:w="37" w:type="dxa"/>
            <w:left w:w="108" w:type="dxa"/>
            <w:bottom w:w="0" w:type="dxa"/>
            <w:right w:w="0" w:type="dxa"/>
          </w:tblCellMar>
        </w:tblPrEx>
        <w:trPr>
          <w:trHeight w:val="2036"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7"/>
              </w:numPr>
              <w:spacing w:after="0" w:line="259" w:lineRule="auto"/>
              <w:ind w:hanging="442"/>
            </w:pPr>
            <w:r>
              <w:t xml:space="preserve">物理模组尺寸：（W*H） 304mm*152mm  </w:t>
            </w:r>
          </w:p>
          <w:p>
            <w:pPr>
              <w:numPr>
                <w:ilvl w:val="0"/>
                <w:numId w:val="7"/>
              </w:numPr>
              <w:spacing w:after="0" w:line="259" w:lineRule="auto"/>
              <w:ind w:hanging="442"/>
            </w:pPr>
            <w:r>
              <w:t xml:space="preserve">扫描方式：16扫  </w:t>
            </w:r>
          </w:p>
          <w:p>
            <w:pPr>
              <w:numPr>
                <w:ilvl w:val="0"/>
                <w:numId w:val="7"/>
              </w:numPr>
              <w:spacing w:after="0" w:line="259" w:lineRule="auto"/>
              <w:ind w:hanging="442"/>
            </w:pPr>
            <w:r>
              <w:t xml:space="preserve">刷新频率：60帧/秒 </w:t>
            </w:r>
          </w:p>
          <w:p>
            <w:pPr>
              <w:numPr>
                <w:ilvl w:val="0"/>
                <w:numId w:val="7"/>
              </w:numPr>
              <w:spacing w:after="0" w:line="259" w:lineRule="auto"/>
              <w:ind w:hanging="442"/>
            </w:pPr>
            <w:r>
              <w:t xml:space="preserve">灰度/颜色：256级 </w:t>
            </w:r>
          </w:p>
          <w:p>
            <w:pPr>
              <w:numPr>
                <w:ilvl w:val="0"/>
                <w:numId w:val="7"/>
              </w:numPr>
              <w:spacing w:after="0" w:line="259" w:lineRule="auto"/>
              <w:ind w:hanging="442"/>
            </w:pPr>
            <w:r>
              <w:t xml:space="preserve">亮度：800cd/m2  </w:t>
            </w:r>
          </w:p>
          <w:p>
            <w:pPr>
              <w:numPr>
                <w:ilvl w:val="0"/>
                <w:numId w:val="7"/>
              </w:numPr>
              <w:spacing w:after="0" w:line="259" w:lineRule="auto"/>
              <w:ind w:hanging="442"/>
            </w:pPr>
            <w:r>
              <w:t xml:space="preserve">亮度调节方式：软件调节8级可调 </w:t>
            </w:r>
          </w:p>
          <w:p>
            <w:pPr>
              <w:numPr>
                <w:ilvl w:val="0"/>
                <w:numId w:val="7"/>
              </w:numPr>
              <w:spacing w:after="0" w:line="259" w:lineRule="auto"/>
              <w:ind w:hanging="442"/>
            </w:pPr>
            <w:r>
              <w:t xml:space="preserve">平均无故障时间：10000小时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1729"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电源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思齐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LH200-5v</w:t>
            </w:r>
          </w:p>
          <w:p>
            <w:pPr>
              <w:spacing w:after="0" w:line="259" w:lineRule="auto"/>
              <w:ind w:left="82" w:firstLine="0"/>
            </w:pPr>
            <w:r>
              <w:t xml:space="preserve">（S08)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both"/>
            </w:pPr>
            <w:r>
              <w:t xml:space="preserve">1、宽输入电压范围，适应全球通用交流电压； </w:t>
            </w:r>
          </w:p>
          <w:p>
            <w:pPr>
              <w:spacing w:after="5" w:line="259" w:lineRule="auto"/>
              <w:ind w:left="0" w:firstLine="0"/>
              <w:jc w:val="both"/>
            </w:pPr>
            <w:r>
              <w:t xml:space="preserve">2 、 效 率 高 达 90% ， 低 温 升 ， 高 品 质 ； </w:t>
            </w:r>
          </w:p>
          <w:p>
            <w:pPr>
              <w:spacing w:after="1" w:line="262" w:lineRule="auto"/>
              <w:ind w:left="0" w:right="107" w:firstLine="0"/>
              <w:jc w:val="both"/>
            </w:pPr>
            <w:r>
              <w:t>3、内置负载均分电路，多台电源输出并联，自动实现均流</w:t>
            </w:r>
            <w:r>
              <w:tab/>
            </w:r>
            <w:r>
              <w:t xml:space="preserve">； 4 、 符 合 CCC 认 证 标 准 ； </w:t>
            </w:r>
          </w:p>
          <w:p>
            <w:pPr>
              <w:spacing w:after="0" w:line="259" w:lineRule="auto"/>
              <w:ind w:left="0" w:firstLine="0"/>
            </w:pPr>
            <w:r>
              <w:t xml:space="preserve">5、具有输出过流/短路/过压/过温保护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长沙航特电子科技有限公司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20台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70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1400 </w:t>
            </w:r>
          </w:p>
        </w:tc>
      </w:tr>
      <w:tr>
        <w:tblPrEx>
          <w:tblCellMar>
            <w:top w:w="37" w:type="dxa"/>
            <w:left w:w="108" w:type="dxa"/>
            <w:bottom w:w="0" w:type="dxa"/>
            <w:right w:w="0" w:type="dxa"/>
          </w:tblCellMar>
        </w:tblPrEx>
        <w:trPr>
          <w:trHeight w:val="2300"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控制系统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威利普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1" w:firstLine="0"/>
              <w:jc w:val="center"/>
            </w:pPr>
            <w:r>
              <w:t>WLP-</w:t>
            </w:r>
          </w:p>
          <w:p>
            <w:pPr>
              <w:spacing w:after="0" w:line="259" w:lineRule="auto"/>
              <w:ind w:left="0" w:right="110" w:firstLine="0"/>
              <w:jc w:val="center"/>
            </w:pPr>
            <w:r>
              <w:t xml:space="preserve">6WC2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8"/>
              </w:numPr>
              <w:spacing w:after="8" w:line="255" w:lineRule="auto"/>
              <w:ind w:firstLine="0"/>
              <w:jc w:val="both"/>
            </w:pPr>
            <w:r>
              <w:t xml:space="preserve">支持软件自动生成字体动画和动态背景：字体动画、动态背景、魔幻跑边叠加播放，两千余种动画背景组合，两千余种特技组合，动态背景支持灰度处理，画面更清晰;实时 预 览 功 能 ； </w:t>
            </w:r>
          </w:p>
          <w:p>
            <w:pPr>
              <w:numPr>
                <w:ilvl w:val="0"/>
                <w:numId w:val="8"/>
              </w:numPr>
              <w:spacing w:after="6" w:line="258" w:lineRule="auto"/>
              <w:ind w:firstLine="0"/>
              <w:jc w:val="both"/>
            </w:pPr>
            <w:r>
              <w:t xml:space="preserve">跑边类型:幻影跑边，支持整屏跑边/分区跑边/自定义跑 边 ； </w:t>
            </w:r>
          </w:p>
          <w:p>
            <w:pPr>
              <w:numPr>
                <w:ilvl w:val="0"/>
                <w:numId w:val="8"/>
              </w:numPr>
              <w:spacing w:after="0" w:line="259" w:lineRule="auto"/>
              <w:ind w:firstLine="0"/>
              <w:jc w:val="both"/>
            </w:pPr>
            <w:r>
              <w:t xml:space="preserve">播放类型:支持多节目顺序播放/定时播放/定长播放/分时段播放/锁定单节目播放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郑州威利普电子技术有限公司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800 </w:t>
            </w:r>
          </w:p>
        </w:tc>
      </w:tr>
      <w:tr>
        <w:tblPrEx>
          <w:tblCellMar>
            <w:top w:w="37" w:type="dxa"/>
            <w:left w:w="108" w:type="dxa"/>
            <w:bottom w:w="0" w:type="dxa"/>
            <w:right w:w="0"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4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 xml:space="preserve">1、按国家标准和规范完成整体结构安装，线路连接稳固、简洁、美观，不允许有飞线及裸线情况，不允许无保护走线。安装时应考虑到本系统的安全、稳固；含设备运输、人工费，含现场垃圾清理。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5000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5000 </w:t>
            </w:r>
          </w:p>
        </w:tc>
      </w:tr>
      <w:tr>
        <w:tblPrEx>
          <w:tblCellMar>
            <w:top w:w="37" w:type="dxa"/>
            <w:left w:w="108" w:type="dxa"/>
            <w:bottom w:w="0" w:type="dxa"/>
            <w:right w:w="0"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110" w:firstLine="0"/>
              <w:jc w:val="center"/>
            </w:pPr>
            <w:r>
              <w:t xml:space="preserve">3、阶梯教室音响系统 </w:t>
            </w:r>
          </w:p>
        </w:tc>
      </w:tr>
      <w:tr>
        <w:tblPrEx>
          <w:tblCellMar>
            <w:top w:w="37" w:type="dxa"/>
            <w:left w:w="108" w:type="dxa"/>
            <w:bottom w:w="0" w:type="dxa"/>
            <w:right w:w="0" w:type="dxa"/>
          </w:tblCellMar>
        </w:tblPrEx>
        <w:trPr>
          <w:trHeight w:val="1180"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无线手持话筒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6" w:firstLine="0"/>
              <w:jc w:val="center"/>
            </w:pPr>
            <w:r>
              <w:t xml:space="preserve">KITA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3" w:firstLine="0"/>
            </w:pPr>
            <w:r>
              <w:t xml:space="preserve">KH301A </w:t>
            </w:r>
          </w:p>
        </w:tc>
        <w:tc>
          <w:tcPr>
            <w:tcW w:w="5929" w:type="dxa"/>
            <w:tcBorders>
              <w:top w:val="single" w:color="000000" w:sz="6" w:space="0"/>
              <w:left w:val="single" w:color="000000" w:sz="6" w:space="0"/>
              <w:bottom w:val="double" w:color="000000" w:sz="8" w:space="0"/>
              <w:right w:val="single" w:color="000000" w:sz="6" w:space="0"/>
            </w:tcBorders>
          </w:tcPr>
          <w:p>
            <w:pPr>
              <w:spacing w:after="0" w:line="255" w:lineRule="auto"/>
              <w:ind w:left="0" w:right="24" w:firstLine="0"/>
            </w:pPr>
            <w:r>
              <w:t xml:space="preserve">1、真分集接收机,双通道独立AFS频率自动搜索功能； 2、背光式LED显示屏指示了RF和AF信号强度，电池状态； </w:t>
            </w:r>
          </w:p>
          <w:p>
            <w:pPr>
              <w:spacing w:after="0" w:line="259" w:lineRule="auto"/>
              <w:ind w:left="0" w:firstLine="0"/>
            </w:pPr>
            <w:r>
              <w:t xml:space="preserve">3、极好的动态响应.音质极佳；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3套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3100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9300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72"/>
        <w:gridCol w:w="1269"/>
        <w:gridCol w:w="1024"/>
        <w:gridCol w:w="1044"/>
        <w:gridCol w:w="5901"/>
        <w:gridCol w:w="1267"/>
        <w:gridCol w:w="935"/>
        <w:gridCol w:w="907"/>
        <w:gridCol w:w="875"/>
        <w:gridCol w:w="1188"/>
      </w:tblGrid>
      <w:tr>
        <w:tblPrEx>
          <w:tblCellMar>
            <w:top w:w="37" w:type="dxa"/>
            <w:left w:w="108" w:type="dxa"/>
            <w:bottom w:w="0" w:type="dxa"/>
            <w:right w:w="31" w:type="dxa"/>
          </w:tblCellMar>
        </w:tblPrEx>
        <w:trPr>
          <w:trHeight w:val="1556"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84" w:line="254" w:lineRule="auto"/>
              <w:ind w:left="0" w:firstLine="0"/>
            </w:pPr>
            <w:r>
              <w:t xml:space="preserve">4、射频传输频率范围：640MHz-690MHz； 5、工作范围：理想条件下100米； </w:t>
            </w:r>
          </w:p>
          <w:p>
            <w:pPr>
              <w:numPr>
                <w:ilvl w:val="0"/>
                <w:numId w:val="9"/>
              </w:numPr>
              <w:spacing w:after="0" w:line="286" w:lineRule="auto"/>
              <w:ind w:firstLine="0"/>
            </w:pPr>
            <w:r>
              <w:t>频率响应：40Hz</w:t>
            </w:r>
            <w:r>
              <w:rPr>
                <w:rFonts w:ascii="Microsoft YaHei UI" w:hAnsi="Microsoft YaHei UI" w:eastAsia="Microsoft YaHei UI" w:cs="Microsoft YaHei UI"/>
              </w:rPr>
              <w:t>–</w:t>
            </w:r>
            <w:r>
              <w:t xml:space="preserve">18KHz,(+1dB-3dB)，S/N信噪比:&gt;105dB，T.H.D失真:&lt;0.5%； </w:t>
            </w:r>
          </w:p>
          <w:p>
            <w:pPr>
              <w:numPr>
                <w:ilvl w:val="0"/>
                <w:numId w:val="9"/>
              </w:numPr>
              <w:spacing w:after="0" w:line="259" w:lineRule="auto"/>
              <w:ind w:firstLine="0"/>
            </w:pPr>
            <w:r>
              <w:t xml:space="preserve">含2只手持麦克风。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31" w:type="dxa"/>
          </w:tblCellMar>
        </w:tblPrEx>
        <w:trPr>
          <w:trHeight w:val="267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无线头戴话筒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3" w:firstLine="0"/>
            </w:pPr>
            <w:r>
              <w:t xml:space="preserve">KH301A </w:t>
            </w:r>
          </w:p>
        </w:tc>
        <w:tc>
          <w:tcPr>
            <w:tcW w:w="5929" w:type="dxa"/>
            <w:tcBorders>
              <w:top w:val="single" w:color="000000" w:sz="6" w:space="0"/>
              <w:left w:val="single" w:color="000000" w:sz="6" w:space="0"/>
              <w:bottom w:val="single" w:color="000000" w:sz="6" w:space="0"/>
              <w:right w:val="single" w:color="000000" w:sz="6" w:space="0"/>
            </w:tcBorders>
          </w:tcPr>
          <w:p>
            <w:pPr>
              <w:spacing w:after="1" w:line="254" w:lineRule="auto"/>
              <w:ind w:left="0" w:firstLine="0"/>
            </w:pPr>
            <w:r>
              <w:t xml:space="preserve">1、真分集接收机,双通道独立AFS频率自动搜索功能； 2、背光式LED显示屏指示了RF和AF信号强度，电池状态； </w:t>
            </w:r>
          </w:p>
          <w:p>
            <w:pPr>
              <w:numPr>
                <w:ilvl w:val="0"/>
                <w:numId w:val="10"/>
              </w:numPr>
              <w:spacing w:after="0" w:line="259" w:lineRule="auto"/>
              <w:ind w:firstLine="0"/>
            </w:pPr>
            <w:r>
              <w:t xml:space="preserve">极好的动态响应.音质极佳； </w:t>
            </w:r>
          </w:p>
          <w:p>
            <w:pPr>
              <w:numPr>
                <w:ilvl w:val="0"/>
                <w:numId w:val="10"/>
              </w:numPr>
              <w:spacing w:after="0" w:line="259" w:lineRule="auto"/>
              <w:ind w:firstLine="0"/>
            </w:pPr>
            <w:r>
              <w:t xml:space="preserve">射频传输频率范围：640MHz-690MHz； </w:t>
            </w:r>
          </w:p>
          <w:p>
            <w:pPr>
              <w:numPr>
                <w:ilvl w:val="0"/>
                <w:numId w:val="10"/>
              </w:numPr>
              <w:spacing w:after="79" w:line="259" w:lineRule="auto"/>
              <w:ind w:firstLine="0"/>
            </w:pPr>
            <w:r>
              <w:t xml:space="preserve">工作范围：理想条件下100米； </w:t>
            </w:r>
          </w:p>
          <w:p>
            <w:pPr>
              <w:numPr>
                <w:ilvl w:val="0"/>
                <w:numId w:val="10"/>
              </w:numPr>
              <w:spacing w:after="0" w:line="286" w:lineRule="auto"/>
              <w:ind w:firstLine="0"/>
            </w:pPr>
            <w:r>
              <w:t>频率响应：40Hz</w:t>
            </w:r>
            <w:r>
              <w:rPr>
                <w:rFonts w:ascii="Microsoft YaHei UI" w:hAnsi="Microsoft YaHei UI" w:eastAsia="Microsoft YaHei UI" w:cs="Microsoft YaHei UI"/>
              </w:rPr>
              <w:t>–</w:t>
            </w:r>
            <w:r>
              <w:t xml:space="preserve">18KHz,(+1dB-3dB)，S/N信噪比:&gt;105dB，T.H.D失真:&lt;0.5%； </w:t>
            </w:r>
          </w:p>
          <w:p>
            <w:pPr>
              <w:numPr>
                <w:ilvl w:val="0"/>
                <w:numId w:val="10"/>
              </w:numPr>
              <w:spacing w:after="0" w:line="259" w:lineRule="auto"/>
              <w:ind w:firstLine="0"/>
            </w:pPr>
            <w:r>
              <w:t xml:space="preserve">含2只头戴麦克风。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3100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3100 </w:t>
            </w:r>
          </w:p>
        </w:tc>
      </w:tr>
      <w:tr>
        <w:tblPrEx>
          <w:tblCellMar>
            <w:top w:w="37" w:type="dxa"/>
            <w:left w:w="108" w:type="dxa"/>
            <w:bottom w:w="0" w:type="dxa"/>
            <w:right w:w="31" w:type="dxa"/>
          </w:tblCellMar>
        </w:tblPrEx>
        <w:trPr>
          <w:trHeight w:val="1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演讲话筒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08" w:firstLine="0"/>
            </w:pPr>
            <w:r>
              <w:t xml:space="preserve">KH401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1"/>
              </w:numPr>
              <w:spacing w:after="0" w:line="254" w:lineRule="auto"/>
              <w:ind w:firstLine="0"/>
            </w:pPr>
            <w:r>
              <w:t xml:space="preserve">换能方式:电容式，指向性:超心型指向，抗手机、电磁、高频干扰； </w:t>
            </w:r>
          </w:p>
          <w:p>
            <w:pPr>
              <w:numPr>
                <w:ilvl w:val="0"/>
                <w:numId w:val="11"/>
              </w:numPr>
              <w:spacing w:after="0" w:line="255" w:lineRule="auto"/>
              <w:ind w:firstLine="0"/>
            </w:pPr>
            <w:r>
              <w:t xml:space="preserve">频率响应(Hz):30Hz-16KHz，输出阻抗（欧姆）:75Ω，灵敏度:-43dB±2dB； </w:t>
            </w:r>
          </w:p>
          <w:p>
            <w:pPr>
              <w:numPr>
                <w:ilvl w:val="0"/>
                <w:numId w:val="11"/>
              </w:numPr>
              <w:spacing w:after="0" w:line="259" w:lineRule="auto"/>
              <w:ind w:firstLine="0"/>
            </w:pPr>
            <w:r>
              <w:t xml:space="preserve">供电电压(V):幻象48V； </w:t>
            </w:r>
          </w:p>
          <w:p>
            <w:pPr>
              <w:numPr>
                <w:ilvl w:val="0"/>
                <w:numId w:val="11"/>
              </w:numPr>
              <w:spacing w:after="0" w:line="259" w:lineRule="auto"/>
              <w:ind w:firstLine="0"/>
            </w:pPr>
            <w:r>
              <w:t xml:space="preserve">包含落地支架，可调节高度：1.28米—1.5米。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1750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1750 </w:t>
            </w:r>
          </w:p>
        </w:tc>
      </w:tr>
      <w:tr>
        <w:tblPrEx>
          <w:tblCellMar>
            <w:top w:w="37" w:type="dxa"/>
            <w:left w:w="108" w:type="dxa"/>
            <w:bottom w:w="0" w:type="dxa"/>
            <w:right w:w="31" w:type="dxa"/>
          </w:tblCellMar>
        </w:tblPrEx>
        <w:trPr>
          <w:trHeight w:val="2893"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4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无线会议话筒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31" w:firstLine="0"/>
            </w:pPr>
            <w:r>
              <w:t xml:space="preserve">KH140+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12"/>
              </w:numPr>
              <w:spacing w:after="0" w:line="259" w:lineRule="auto"/>
              <w:ind w:firstLine="0"/>
            </w:pPr>
            <w:r>
              <w:t xml:space="preserve">含四只鹅颈话筒； </w:t>
            </w:r>
          </w:p>
          <w:p>
            <w:pPr>
              <w:numPr>
                <w:ilvl w:val="0"/>
                <w:numId w:val="12"/>
              </w:numPr>
              <w:spacing w:after="0" w:line="254" w:lineRule="auto"/>
              <w:ind w:firstLine="0"/>
            </w:pPr>
            <w:r>
              <w:t xml:space="preserve">采用多级窄带高频及中频选频滤波，充分消除干扰信号； </w:t>
            </w:r>
          </w:p>
          <w:p>
            <w:pPr>
              <w:numPr>
                <w:ilvl w:val="0"/>
                <w:numId w:val="12"/>
              </w:numPr>
              <w:spacing w:after="0" w:line="254" w:lineRule="auto"/>
              <w:ind w:firstLine="0"/>
            </w:pPr>
            <w:r>
              <w:t xml:space="preserve">采用音频压缩一扩展技术，噪音大大减少，动态范围加大； </w:t>
            </w:r>
          </w:p>
          <w:p>
            <w:pPr>
              <w:numPr>
                <w:ilvl w:val="0"/>
                <w:numId w:val="12"/>
              </w:numPr>
              <w:spacing w:after="0" w:line="259" w:lineRule="auto"/>
              <w:ind w:firstLine="0"/>
            </w:pPr>
            <w:r>
              <w:t xml:space="preserve">设有回输啸叫抑制减弱功能，能有效减少回输啸叫； </w:t>
            </w:r>
          </w:p>
          <w:p>
            <w:pPr>
              <w:numPr>
                <w:ilvl w:val="0"/>
                <w:numId w:val="12"/>
              </w:numPr>
              <w:spacing w:after="0" w:line="259" w:lineRule="auto"/>
              <w:ind w:firstLine="0"/>
            </w:pPr>
            <w:r>
              <w:t xml:space="preserve">接收机采用多级高频放大，具有极高的灵敏度； </w:t>
            </w:r>
          </w:p>
          <w:p>
            <w:pPr>
              <w:numPr>
                <w:ilvl w:val="0"/>
                <w:numId w:val="12"/>
              </w:numPr>
              <w:spacing w:after="0" w:line="254" w:lineRule="auto"/>
              <w:ind w:firstLine="0"/>
            </w:pPr>
            <w:r>
              <w:t xml:space="preserve">多重噪音监测电路，特设ID身份码验证系统，使之具有无与伦比的抗干扰特性； </w:t>
            </w:r>
          </w:p>
          <w:p>
            <w:pPr>
              <w:numPr>
                <w:ilvl w:val="0"/>
                <w:numId w:val="12"/>
              </w:numPr>
              <w:spacing w:after="0" w:line="259" w:lineRule="auto"/>
              <w:ind w:firstLine="0"/>
            </w:pPr>
            <w:r>
              <w:t>载波频率：550MHz～980MHz（可调），S/N信噪比：</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3840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3840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65" w:type="dxa"/>
        </w:tblCellMar>
      </w:tblPr>
      <w:tblGrid>
        <w:gridCol w:w="673"/>
        <w:gridCol w:w="1273"/>
        <w:gridCol w:w="1026"/>
        <w:gridCol w:w="1009"/>
        <w:gridCol w:w="5918"/>
        <w:gridCol w:w="1271"/>
        <w:gridCol w:w="937"/>
        <w:gridCol w:w="909"/>
        <w:gridCol w:w="876"/>
        <w:gridCol w:w="1190"/>
      </w:tblGrid>
      <w:tr>
        <w:tblPrEx>
          <w:tblCellMar>
            <w:top w:w="37" w:type="dxa"/>
            <w:left w:w="108" w:type="dxa"/>
            <w:bottom w:w="0" w:type="dxa"/>
            <w:right w:w="65" w:type="dxa"/>
          </w:tblCellMar>
        </w:tblPrEx>
        <w:trPr>
          <w:trHeight w:val="893"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95dB，T.H.D失真：＜0.5%，频率响应：60Hz-16KHz； 8、8发射机，发射功率：10dBm，调制方式：FM，最大调制度：±45KHz。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65" w:type="dxa"/>
          </w:tblCellMar>
        </w:tblPrEx>
        <w:trPr>
          <w:trHeight w:val="2300"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50" w:firstLine="0"/>
              <w:jc w:val="center"/>
            </w:pPr>
            <w:r>
              <w:t xml:space="preserve">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调音台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1"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6" w:firstLine="0"/>
              <w:jc w:val="center"/>
            </w:pPr>
            <w:r>
              <w:t xml:space="preserve">KX16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3"/>
              </w:numPr>
              <w:spacing w:after="0" w:line="259" w:lineRule="auto"/>
              <w:ind w:firstLine="0"/>
            </w:pPr>
            <w:r>
              <w:t xml:space="preserve">两个完全独立的DSP效果器； </w:t>
            </w:r>
          </w:p>
          <w:p>
            <w:pPr>
              <w:numPr>
                <w:ilvl w:val="0"/>
                <w:numId w:val="13"/>
              </w:numPr>
              <w:spacing w:after="0" w:line="259" w:lineRule="auto"/>
              <w:ind w:firstLine="0"/>
            </w:pPr>
            <w:r>
              <w:t>3路主输出，4路编组输出，2路辅助输出，2路</w:t>
            </w:r>
          </w:p>
          <w:p>
            <w:pPr>
              <w:spacing w:after="0" w:line="259" w:lineRule="auto"/>
              <w:ind w:left="0" w:firstLine="0"/>
            </w:pPr>
            <w:r>
              <w:t xml:space="preserve">CD/TAPE输出； </w:t>
            </w:r>
          </w:p>
          <w:p>
            <w:pPr>
              <w:numPr>
                <w:ilvl w:val="0"/>
                <w:numId w:val="13"/>
              </w:numPr>
              <w:spacing w:after="0" w:line="254" w:lineRule="auto"/>
              <w:ind w:firstLine="0"/>
            </w:pPr>
            <w:r>
              <w:t xml:space="preserve">8个话筒兼线路输入带效果返送，带48V幻像电源，8 个立体声道输入； </w:t>
            </w:r>
          </w:p>
          <w:p>
            <w:pPr>
              <w:numPr>
                <w:ilvl w:val="0"/>
                <w:numId w:val="13"/>
              </w:numPr>
              <w:spacing w:after="0" w:line="259" w:lineRule="auto"/>
              <w:ind w:firstLine="0"/>
            </w:pPr>
            <w:r>
              <w:t>频率响应：20Hz-20KHz(±0.5dB)，信噪比：</w:t>
            </w:r>
          </w:p>
          <w:p>
            <w:pPr>
              <w:spacing w:after="0" w:line="259" w:lineRule="auto"/>
              <w:ind w:left="0" w:firstLine="0"/>
            </w:pPr>
            <w:r>
              <w:t xml:space="preserve">83dB@1KHz0dB，失真度：≤0.002%@0dB1KHz.单声道通道均衡高频频点：12KHz。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5050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44" w:firstLine="0"/>
              <w:jc w:val="center"/>
            </w:pPr>
            <w:r>
              <w:t xml:space="preserve">5050 </w:t>
            </w:r>
          </w:p>
        </w:tc>
      </w:tr>
      <w:tr>
        <w:tblPrEx>
          <w:tblCellMar>
            <w:top w:w="37" w:type="dxa"/>
            <w:left w:w="108" w:type="dxa"/>
            <w:bottom w:w="0" w:type="dxa"/>
            <w:right w:w="65" w:type="dxa"/>
          </w:tblCellMar>
        </w:tblPrEx>
        <w:trPr>
          <w:trHeight w:val="3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50" w:firstLine="0"/>
              <w:jc w:val="center"/>
            </w:pPr>
            <w:r>
              <w:t xml:space="preserve">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20" w:firstLine="0"/>
              <w:jc w:val="center"/>
            </w:pPr>
            <w:r>
              <w:t xml:space="preserve">反馈抑制器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1"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6" w:firstLine="0"/>
              <w:jc w:val="center"/>
            </w:pPr>
            <w:r>
              <w:t xml:space="preserve">KF32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4"/>
              </w:numPr>
              <w:spacing w:after="0" w:line="254" w:lineRule="auto"/>
              <w:ind w:firstLine="0"/>
            </w:pPr>
            <w:r>
              <w:t xml:space="preserve">提供模拟，数字AES3，光纤，同轴输出,带有压缩，限幅，噪声门功能； </w:t>
            </w:r>
          </w:p>
          <w:p>
            <w:pPr>
              <w:numPr>
                <w:ilvl w:val="0"/>
                <w:numId w:val="14"/>
              </w:numPr>
              <w:spacing w:after="0" w:line="254" w:lineRule="auto"/>
              <w:ind w:firstLine="0"/>
            </w:pPr>
            <w:r>
              <w:t xml:space="preserve">输入、输出通道路由功能,可通过面板的“系统”键来设定密码锁定面板操作的部分或全部功能； </w:t>
            </w:r>
          </w:p>
          <w:p>
            <w:pPr>
              <w:numPr>
                <w:ilvl w:val="0"/>
                <w:numId w:val="14"/>
              </w:numPr>
              <w:spacing w:after="0" w:line="259" w:lineRule="auto"/>
              <w:ind w:firstLine="0"/>
            </w:pPr>
            <w:r>
              <w:t xml:space="preserve">4路话筒放大输入和线路输入，带48幻像电源； </w:t>
            </w:r>
          </w:p>
          <w:p>
            <w:pPr>
              <w:numPr>
                <w:ilvl w:val="0"/>
                <w:numId w:val="14"/>
              </w:numPr>
              <w:spacing w:after="0" w:line="259" w:lineRule="auto"/>
              <w:ind w:firstLine="0"/>
            </w:pPr>
            <w:r>
              <w:t xml:space="preserve">每通道独立12个固定滤波器和12个动态滤波器； </w:t>
            </w:r>
          </w:p>
          <w:p>
            <w:pPr>
              <w:numPr>
                <w:ilvl w:val="0"/>
                <w:numId w:val="14"/>
              </w:numPr>
              <w:spacing w:after="0" w:line="254" w:lineRule="auto"/>
              <w:ind w:firstLine="0"/>
            </w:pPr>
            <w:r>
              <w:t xml:space="preserve">采用全自动式陷波方式急速寻找与抑制啸叫频点,单机提供30组设备数据存储，存储压缩，限幅，噪声门的参数； </w:t>
            </w:r>
          </w:p>
          <w:p>
            <w:pPr>
              <w:numPr>
                <w:ilvl w:val="0"/>
                <w:numId w:val="14"/>
              </w:numPr>
              <w:spacing w:after="0" w:line="254" w:lineRule="auto"/>
              <w:ind w:firstLine="0"/>
            </w:pPr>
            <w:r>
              <w:t xml:space="preserve">输入阻抗：平衡20KΩ.输出阻抗：平衡100Ω.输入共模拟制比：70dB(1KHz).输出范围：＜25dBu； </w:t>
            </w:r>
          </w:p>
          <w:p>
            <w:pPr>
              <w:numPr>
                <w:ilvl w:val="0"/>
                <w:numId w:val="14"/>
              </w:numPr>
              <w:spacing w:after="0" w:line="259" w:lineRule="auto"/>
              <w:ind w:firstLine="0"/>
            </w:pPr>
            <w:r>
              <w:t xml:space="preserve">频率响应：20Hz-20KHz(-0.3dB)，信噪比：&gt;110dB，信道分离度：&gt;110dB（1KHz）。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3560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44" w:firstLine="0"/>
              <w:jc w:val="center"/>
            </w:pPr>
            <w:r>
              <w:t xml:space="preserve">3560 </w:t>
            </w:r>
          </w:p>
        </w:tc>
      </w:tr>
      <w:tr>
        <w:tblPrEx>
          <w:tblCellMar>
            <w:top w:w="37" w:type="dxa"/>
            <w:left w:w="108" w:type="dxa"/>
            <w:bottom w:w="0" w:type="dxa"/>
            <w:right w:w="65" w:type="dxa"/>
          </w:tblCellMar>
        </w:tblPrEx>
        <w:trPr>
          <w:trHeight w:val="2036"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50" w:firstLine="0"/>
              <w:jc w:val="center"/>
            </w:pPr>
            <w:r>
              <w:t xml:space="preserve">7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20" w:firstLine="0"/>
              <w:jc w:val="center"/>
            </w:pPr>
            <w:r>
              <w:t xml:space="preserve">电源时序器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41" w:firstLine="0"/>
              <w:jc w:val="center"/>
            </w:pPr>
            <w:r>
              <w:t xml:space="preserve">KITA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65" w:firstLine="0"/>
            </w:pPr>
            <w:r>
              <w:t xml:space="preserve">KS680F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15"/>
              </w:numPr>
              <w:spacing w:after="1" w:line="254" w:lineRule="auto"/>
              <w:ind w:firstLine="0"/>
            </w:pPr>
            <w:r>
              <w:t xml:space="preserve">可通过红外学习功能及IO控制功能对第三方设备进行控制，设备内置远程控制，让用户能随时随地的对设备进行开启关闭操作； </w:t>
            </w:r>
          </w:p>
          <w:p>
            <w:pPr>
              <w:numPr>
                <w:ilvl w:val="0"/>
                <w:numId w:val="15"/>
              </w:numPr>
              <w:spacing w:after="0" w:line="254" w:lineRule="auto"/>
              <w:ind w:firstLine="0"/>
            </w:pPr>
            <w:r>
              <w:t xml:space="preserve">采用新国家标准的10A通用安全划盖插座，电源输出单相总极限负载的电流40A,8路通道总承受功率8KW电源，每通道拥有独立高性能RFI/EMI电源滤波器； </w:t>
            </w:r>
          </w:p>
          <w:p>
            <w:pPr>
              <w:numPr>
                <w:ilvl w:val="0"/>
                <w:numId w:val="15"/>
              </w:numPr>
              <w:spacing w:after="0" w:line="259" w:lineRule="auto"/>
              <w:ind w:firstLine="0"/>
            </w:pPr>
            <w:r>
              <w:t>设备内置中控代码生成器，方便第三方设备进行代码编</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2100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44" w:firstLine="0"/>
              <w:jc w:val="center"/>
            </w:pPr>
            <w:r>
              <w:t xml:space="preserve">2100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31" w:type="dxa"/>
          </w:tblCellMar>
        </w:tblPrEx>
        <w:trPr>
          <w:trHeight w:val="1465"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辑,内置定时开关机功能，设备受控控制方式多样，</w:t>
            </w:r>
          </w:p>
          <w:p>
            <w:pPr>
              <w:spacing w:after="0" w:line="259" w:lineRule="auto"/>
              <w:ind w:left="0" w:firstLine="0"/>
            </w:pPr>
            <w:r>
              <w:t xml:space="preserve">TCP/IP、WIFI、USB，RS485，RS232联机控制； </w:t>
            </w:r>
          </w:p>
          <w:p>
            <w:pPr>
              <w:spacing w:after="0" w:line="259" w:lineRule="auto"/>
              <w:ind w:left="0" w:firstLine="0"/>
            </w:pPr>
            <w:r>
              <w:t xml:space="preserve">4、工作电压：单相AC220V(±20%)，抗静电测试：通过抗静电4000V测试，耐压测试：通过耐压5000V测试，接地电阻：R≤100Ω。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31" w:type="dxa"/>
          </w:tblCellMar>
        </w:tblPrEx>
        <w:trPr>
          <w:trHeight w:val="1729"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8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线性阵列音箱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KT-</w:t>
            </w:r>
          </w:p>
          <w:p>
            <w:pPr>
              <w:spacing w:after="0" w:line="259" w:lineRule="auto"/>
              <w:ind w:left="0" w:right="78" w:firstLine="0"/>
              <w:jc w:val="center"/>
            </w:pPr>
            <w:r>
              <w:t xml:space="preserve">226P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6"/>
              </w:numPr>
              <w:spacing w:after="0" w:line="259" w:lineRule="auto"/>
              <w:ind w:firstLine="0"/>
            </w:pPr>
            <w:r>
              <w:t>低音单元规格：2x6寸低音单元，高音单元规格：1x1.3</w:t>
            </w:r>
          </w:p>
          <w:p>
            <w:pPr>
              <w:spacing w:after="0" w:line="259" w:lineRule="auto"/>
              <w:ind w:left="0" w:firstLine="0"/>
            </w:pPr>
            <w:r>
              <w:t xml:space="preserve">寸高音驱动器； </w:t>
            </w:r>
          </w:p>
          <w:p>
            <w:pPr>
              <w:numPr>
                <w:ilvl w:val="0"/>
                <w:numId w:val="16"/>
              </w:numPr>
              <w:spacing w:after="1" w:line="254" w:lineRule="auto"/>
              <w:ind w:firstLine="0"/>
            </w:pPr>
            <w:r>
              <w:t xml:space="preserve">频率响应:80Hz-18kHz(±3dB)，灵敏度(1W/1M):94dB，标称阻抗:8Ω； </w:t>
            </w:r>
          </w:p>
          <w:p>
            <w:pPr>
              <w:numPr>
                <w:ilvl w:val="0"/>
                <w:numId w:val="16"/>
              </w:numPr>
              <w:spacing w:after="0" w:line="259" w:lineRule="auto"/>
              <w:ind w:firstLine="0"/>
            </w:pPr>
            <w:r>
              <w:t xml:space="preserve">输入功率:300W（额定）/600W（峰值）； </w:t>
            </w:r>
          </w:p>
          <w:p>
            <w:pPr>
              <w:numPr>
                <w:ilvl w:val="0"/>
                <w:numId w:val="16"/>
              </w:numPr>
              <w:spacing w:after="0" w:line="259" w:lineRule="auto"/>
              <w:ind w:firstLine="0"/>
            </w:pPr>
            <w:r>
              <w:t xml:space="preserve">最大声压级:128dB，覆盖角度(HxV):90°x10°。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8只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3780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30240 </w:t>
            </w:r>
          </w:p>
        </w:tc>
      </w:tr>
      <w:tr>
        <w:tblPrEx>
          <w:tblCellMar>
            <w:top w:w="37" w:type="dxa"/>
            <w:left w:w="108" w:type="dxa"/>
            <w:bottom w:w="0" w:type="dxa"/>
            <w:right w:w="31" w:type="dxa"/>
          </w:tblCellMar>
        </w:tblPrEx>
        <w:trPr>
          <w:trHeight w:val="144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9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超低线阵音箱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31" w:firstLine="0"/>
            </w:pPr>
            <w:r>
              <w:t xml:space="preserve">KT-15B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7"/>
              </w:numPr>
              <w:spacing w:after="0" w:line="259" w:lineRule="auto"/>
              <w:ind w:firstLine="0"/>
            </w:pPr>
            <w:r>
              <w:t xml:space="preserve">低音单元规格：1x15寸低音单元； </w:t>
            </w:r>
          </w:p>
          <w:p>
            <w:pPr>
              <w:numPr>
                <w:ilvl w:val="0"/>
                <w:numId w:val="17"/>
              </w:numPr>
              <w:spacing w:after="0" w:line="254" w:lineRule="auto"/>
              <w:ind w:firstLine="0"/>
            </w:pPr>
            <w:r>
              <w:t xml:space="preserve">频率响应:45Hz-300Hz，灵敏度(1W/1M):98dB，标称阻抗:8Ω； </w:t>
            </w:r>
          </w:p>
          <w:p>
            <w:pPr>
              <w:numPr>
                <w:ilvl w:val="0"/>
                <w:numId w:val="17"/>
              </w:numPr>
              <w:spacing w:after="0" w:line="259" w:lineRule="auto"/>
              <w:ind w:firstLine="0"/>
            </w:pPr>
            <w:r>
              <w:t xml:space="preserve">输入功率:500W（额定）/1000W（峰值），最大声压级:134dB；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3560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7120 </w:t>
            </w:r>
          </w:p>
        </w:tc>
      </w:tr>
      <w:tr>
        <w:tblPrEx>
          <w:tblCellMar>
            <w:top w:w="37" w:type="dxa"/>
            <w:left w:w="108" w:type="dxa"/>
            <w:bottom w:w="0" w:type="dxa"/>
            <w:right w:w="31"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专业补声音箱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KF-</w:t>
            </w:r>
          </w:p>
          <w:p>
            <w:pPr>
              <w:spacing w:after="0" w:line="259" w:lineRule="auto"/>
              <w:ind w:left="0" w:right="79" w:firstLine="0"/>
              <w:jc w:val="center"/>
            </w:pPr>
            <w:r>
              <w:t xml:space="preserve">1212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8"/>
              </w:numPr>
              <w:spacing w:after="0" w:line="259" w:lineRule="auto"/>
              <w:ind w:hanging="331"/>
            </w:pPr>
            <w:r>
              <w:t xml:space="preserve">低音单元:1x12寸低音.高音单元:1x1.75寸高音； </w:t>
            </w:r>
          </w:p>
          <w:p>
            <w:pPr>
              <w:numPr>
                <w:ilvl w:val="0"/>
                <w:numId w:val="18"/>
              </w:numPr>
              <w:spacing w:after="0" w:line="259" w:lineRule="auto"/>
              <w:ind w:hanging="331"/>
            </w:pPr>
            <w:r>
              <w:t>频率响应:65-18kHz(±3dB)，灵敏度(1W/1M):97dB，最大</w:t>
            </w:r>
          </w:p>
          <w:p>
            <w:pPr>
              <w:spacing w:after="0" w:line="259" w:lineRule="auto"/>
              <w:ind w:left="0" w:firstLine="0"/>
            </w:pPr>
            <w:r>
              <w:t xml:space="preserve">声压级:125dB，阻抗:8Ω； </w:t>
            </w:r>
          </w:p>
          <w:p>
            <w:pPr>
              <w:numPr>
                <w:ilvl w:val="0"/>
                <w:numId w:val="18"/>
              </w:numPr>
              <w:spacing w:after="0" w:line="259" w:lineRule="auto"/>
              <w:ind w:hanging="331"/>
            </w:pPr>
            <w:r>
              <w:t xml:space="preserve">功率:350W（额定）/700W（峰值）。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4只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2500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10000 </w:t>
            </w:r>
          </w:p>
        </w:tc>
      </w:tr>
      <w:tr>
        <w:tblPrEx>
          <w:tblCellMar>
            <w:top w:w="37" w:type="dxa"/>
            <w:left w:w="108" w:type="dxa"/>
            <w:bottom w:w="0" w:type="dxa"/>
            <w:right w:w="31"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专业返听音箱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KF-</w:t>
            </w:r>
          </w:p>
          <w:p>
            <w:pPr>
              <w:spacing w:after="0" w:line="259" w:lineRule="auto"/>
              <w:ind w:left="0" w:right="77" w:firstLine="0"/>
              <w:jc w:val="center"/>
            </w:pPr>
            <w:r>
              <w:t xml:space="preserve">12MT </w:t>
            </w:r>
          </w:p>
        </w:tc>
        <w:tc>
          <w:tcPr>
            <w:tcW w:w="5929"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pPr>
            <w:r>
              <w:t>1、低音单元:1x12寸中低音.高音单元:1x1.75寸高音； 2、频率响应:55-20kHz(±3dB)，灵敏度(1W/1M):97dB，最大</w:t>
            </w:r>
          </w:p>
          <w:p>
            <w:pPr>
              <w:spacing w:after="0" w:line="259" w:lineRule="auto"/>
              <w:ind w:left="0" w:firstLine="0"/>
            </w:pPr>
            <w:r>
              <w:t xml:space="preserve">声压级:125dB，阻抗:8Ω； </w:t>
            </w:r>
          </w:p>
          <w:p>
            <w:pPr>
              <w:spacing w:after="0" w:line="259" w:lineRule="auto"/>
              <w:ind w:left="0" w:firstLine="0"/>
            </w:pPr>
            <w:r>
              <w:t xml:space="preserve">3、功率:350W（额定）/700W（峰值）。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2830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5660 </w:t>
            </w:r>
          </w:p>
        </w:tc>
      </w:tr>
      <w:tr>
        <w:tblPrEx>
          <w:tblCellMar>
            <w:top w:w="37" w:type="dxa"/>
            <w:left w:w="108" w:type="dxa"/>
            <w:bottom w:w="0" w:type="dxa"/>
            <w:right w:w="31" w:type="dxa"/>
          </w:tblCellMar>
        </w:tblPrEx>
        <w:trPr>
          <w:trHeight w:val="1751"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12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53" w:firstLine="0"/>
              <w:jc w:val="center"/>
            </w:pPr>
            <w:r>
              <w:t xml:space="preserve">音频处理器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08" w:firstLine="0"/>
            </w:pPr>
            <w:r>
              <w:t xml:space="preserve">KD548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19"/>
              </w:numPr>
              <w:spacing w:after="0" w:line="259" w:lineRule="auto"/>
              <w:ind w:firstLine="0"/>
            </w:pPr>
            <w:r>
              <w:t>32/64-bit高精度浮点专业音频DSP为数据处理核心，</w:t>
            </w:r>
          </w:p>
          <w:p>
            <w:pPr>
              <w:spacing w:after="0" w:line="259" w:lineRule="auto"/>
              <w:ind w:left="0" w:firstLine="0"/>
              <w:jc w:val="both"/>
            </w:pPr>
            <w:r>
              <w:t xml:space="preserve">内置24-bitAD/DA转换芯片，录音级别的96KHz高采样率； </w:t>
            </w:r>
          </w:p>
          <w:p>
            <w:pPr>
              <w:numPr>
                <w:ilvl w:val="0"/>
                <w:numId w:val="19"/>
              </w:numPr>
              <w:spacing w:after="0" w:line="255" w:lineRule="auto"/>
              <w:ind w:firstLine="0"/>
            </w:pPr>
            <w:r>
              <w:t xml:space="preserve">设备内每个功能支持单独锁定，可根据现场任意开放或锁定某一个单独的功能，防止误操作和数据保密； </w:t>
            </w:r>
          </w:p>
          <w:p>
            <w:pPr>
              <w:numPr>
                <w:ilvl w:val="0"/>
                <w:numId w:val="19"/>
              </w:numPr>
              <w:spacing w:after="0" w:line="259" w:lineRule="auto"/>
              <w:ind w:firstLine="0"/>
            </w:pPr>
            <w:r>
              <w:t>每个输入和输出处理均有6段独立的全参量均衡，调节增益范围可达士20dB，同时还可选择参量、高调、低调、1</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6280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6280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55" w:type="dxa"/>
        </w:tblCellMar>
      </w:tblPr>
      <w:tblGrid>
        <w:gridCol w:w="674"/>
        <w:gridCol w:w="1269"/>
        <w:gridCol w:w="1025"/>
        <w:gridCol w:w="1027"/>
        <w:gridCol w:w="5913"/>
        <w:gridCol w:w="1268"/>
        <w:gridCol w:w="935"/>
        <w:gridCol w:w="908"/>
        <w:gridCol w:w="875"/>
        <w:gridCol w:w="1188"/>
      </w:tblGrid>
      <w:tr>
        <w:tblPrEx>
          <w:tblCellMar>
            <w:top w:w="37" w:type="dxa"/>
            <w:left w:w="108" w:type="dxa"/>
            <w:bottom w:w="0" w:type="dxa"/>
            <w:right w:w="55" w:type="dxa"/>
          </w:tblCellMar>
        </w:tblPrEx>
        <w:trPr>
          <w:trHeight w:val="6126"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阶全通、2阶全通5种均衡模式; </w:t>
            </w:r>
          </w:p>
          <w:p>
            <w:pPr>
              <w:numPr>
                <w:ilvl w:val="0"/>
                <w:numId w:val="20"/>
              </w:numPr>
              <w:spacing w:after="0" w:line="259" w:lineRule="auto"/>
              <w:ind w:firstLine="0"/>
            </w:pPr>
            <w:r>
              <w:t>均有延时和相位控制及哑音设置，延时最长可达</w:t>
            </w:r>
          </w:p>
          <w:p>
            <w:pPr>
              <w:spacing w:after="0" w:line="254" w:lineRule="auto"/>
              <w:ind w:left="0" w:firstLine="0"/>
            </w:pPr>
            <w:r>
              <w:t xml:space="preserve">1000ms，延时单位可选择毫秒(ms)、米(m)、英尺(ft)三种，延时参数可通过粗调及细调模式进行调节； </w:t>
            </w:r>
          </w:p>
          <w:p>
            <w:pPr>
              <w:numPr>
                <w:ilvl w:val="0"/>
                <w:numId w:val="20"/>
              </w:numPr>
              <w:spacing w:after="0" w:line="254" w:lineRule="auto"/>
              <w:ind w:firstLine="0"/>
            </w:pPr>
            <w:r>
              <w:t xml:space="preserve">设备软件内置中控代码生成器，方便用户获取.相关设备控制代码更加便捷，另设备控制软件可实现一键中英文切换； </w:t>
            </w:r>
          </w:p>
          <w:p>
            <w:pPr>
              <w:numPr>
                <w:ilvl w:val="0"/>
                <w:numId w:val="20"/>
              </w:numPr>
              <w:spacing w:after="1" w:line="254" w:lineRule="auto"/>
              <w:ind w:firstLine="0"/>
            </w:pPr>
            <w:r>
              <w:t xml:space="preserve">可通过外置UTWR1盒与电脑进行连接,可实现互联网远程控制，设备带TCP/IP网络控制接口； </w:t>
            </w:r>
          </w:p>
          <w:p>
            <w:pPr>
              <w:numPr>
                <w:ilvl w:val="0"/>
                <w:numId w:val="20"/>
              </w:numPr>
              <w:spacing w:after="0" w:line="254" w:lineRule="auto"/>
              <w:ind w:firstLine="0"/>
            </w:pPr>
            <w:r>
              <w:t xml:space="preserve">4路平衡式信号输入，8路平衡式信号输出，可灵活组合多种分频模式，高、低通分频点均可达20Hz-20KHz； </w:t>
            </w:r>
          </w:p>
          <w:p>
            <w:pPr>
              <w:numPr>
                <w:ilvl w:val="0"/>
                <w:numId w:val="20"/>
              </w:numPr>
              <w:spacing w:after="0" w:line="259" w:lineRule="auto"/>
              <w:ind w:firstLine="0"/>
            </w:pPr>
            <w:r>
              <w:t>提供USB2.0、USB3.0和RS485连接电脑或中控设备，其</w:t>
            </w:r>
          </w:p>
          <w:p>
            <w:pPr>
              <w:spacing w:after="0" w:line="259" w:lineRule="auto"/>
              <w:ind w:left="0" w:firstLine="0"/>
            </w:pPr>
            <w:r>
              <w:t xml:space="preserve">中RS485接口可级连250台设备设ID进行控制； </w:t>
            </w:r>
          </w:p>
          <w:p>
            <w:pPr>
              <w:numPr>
                <w:ilvl w:val="0"/>
                <w:numId w:val="20"/>
              </w:numPr>
              <w:spacing w:after="0" w:line="254" w:lineRule="auto"/>
              <w:ind w:firstLine="0"/>
            </w:pPr>
            <w:r>
              <w:t xml:space="preserve">每个输入通道可调噪声门，并且每个输入通道有两段全参数可调的动态均衡（DEQ），自动增益控制； </w:t>
            </w:r>
          </w:p>
          <w:p>
            <w:pPr>
              <w:numPr>
                <w:ilvl w:val="0"/>
                <w:numId w:val="20"/>
              </w:numPr>
              <w:spacing w:after="0" w:line="254" w:lineRule="auto"/>
              <w:ind w:firstLine="0"/>
            </w:pPr>
            <w:r>
              <w:t xml:space="preserve">输入阻抗：平衡20KΩ，输出阻抗：平衡100Ω，共模拟制比：&gt;80dB(1KHz)，输入范围：+22dBu； </w:t>
            </w:r>
          </w:p>
          <w:p>
            <w:pPr>
              <w:numPr>
                <w:ilvl w:val="0"/>
                <w:numId w:val="20"/>
              </w:numPr>
              <w:spacing w:after="79" w:line="259" w:lineRule="auto"/>
              <w:ind w:firstLine="0"/>
            </w:pPr>
            <w:r>
              <w:t>频率相应：19.7Hz-20KHz(±0.5dB)，信噪</w:t>
            </w:r>
          </w:p>
          <w:p>
            <w:pPr>
              <w:spacing w:after="0" w:line="259" w:lineRule="auto"/>
              <w:ind w:left="0" w:firstLine="0"/>
            </w:pPr>
            <w:r>
              <w:t>比：&gt;117dB@1KHz0dBu，失真度：</w:t>
            </w:r>
            <w:r>
              <w:rPr>
                <w:rFonts w:ascii="Microsoft YaHei UI" w:hAnsi="Microsoft YaHei UI" w:eastAsia="Microsoft YaHei UI" w:cs="Microsoft YaHei UI"/>
              </w:rPr>
              <w:t>﹤</w:t>
            </w:r>
          </w:p>
          <w:p>
            <w:pPr>
              <w:spacing w:after="0" w:line="259" w:lineRule="auto"/>
              <w:ind w:left="0" w:firstLine="0"/>
            </w:pPr>
            <w:r>
              <w:t>0.002%OUTPUT=0dBu/1KHz，信道分离度：&gt;108dB</w:t>
            </w:r>
          </w:p>
          <w:p>
            <w:pPr>
              <w:spacing w:after="0" w:line="259" w:lineRule="auto"/>
              <w:ind w:left="0" w:firstLine="0"/>
            </w:pPr>
            <w:r>
              <w:t xml:space="preserve">（1KHz）。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55" w:type="dxa"/>
          </w:tblCellMar>
        </w:tblPrEx>
        <w:trPr>
          <w:trHeight w:val="2608"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59" w:firstLine="0"/>
              <w:jc w:val="center"/>
            </w:pPr>
            <w:r>
              <w:t xml:space="preserve">13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超低线阵功放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51" w:firstLine="0"/>
              <w:jc w:val="center"/>
            </w:pPr>
            <w:r>
              <w:t xml:space="preserve">KITA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3" w:firstLine="0"/>
            </w:pPr>
            <w:r>
              <w:t xml:space="preserve">KA2720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21"/>
              </w:numPr>
              <w:spacing w:after="0" w:line="259" w:lineRule="auto"/>
              <w:ind w:firstLine="0"/>
            </w:pPr>
            <w:r>
              <w:t>具有动态压限系统，短路、过热、过载、过流、输出直</w:t>
            </w:r>
          </w:p>
          <w:p>
            <w:pPr>
              <w:spacing w:after="0" w:line="259" w:lineRule="auto"/>
              <w:ind w:left="0" w:firstLine="0"/>
            </w:pPr>
            <w:r>
              <w:t xml:space="preserve">流、软启动、电流熔断保护，变压器过热保护； </w:t>
            </w:r>
          </w:p>
          <w:p>
            <w:pPr>
              <w:numPr>
                <w:ilvl w:val="0"/>
                <w:numId w:val="21"/>
              </w:numPr>
              <w:spacing w:after="0" w:line="259" w:lineRule="auto"/>
              <w:ind w:firstLine="0"/>
            </w:pPr>
            <w:r>
              <w:t>8Ω立体声输出功率720W×2，4Ω立体声输出功率</w:t>
            </w:r>
          </w:p>
          <w:p>
            <w:pPr>
              <w:spacing w:after="0" w:line="259" w:lineRule="auto"/>
              <w:ind w:left="0" w:firstLine="0"/>
            </w:pPr>
            <w:r>
              <w:t xml:space="preserve">1080W×2，8Ω桥接输出功率2160W； </w:t>
            </w:r>
          </w:p>
          <w:p>
            <w:pPr>
              <w:numPr>
                <w:ilvl w:val="0"/>
                <w:numId w:val="21"/>
              </w:numPr>
              <w:spacing w:after="0" w:line="259" w:lineRule="auto"/>
              <w:ind w:firstLine="0"/>
            </w:pPr>
            <w:r>
              <w:t>频率响应20Hz-20KHz(±0.25dB)，总谐波失真加噪声</w:t>
            </w:r>
          </w:p>
          <w:p>
            <w:pPr>
              <w:spacing w:after="0" w:line="259" w:lineRule="auto"/>
              <w:ind w:left="0" w:firstLine="0"/>
            </w:pPr>
            <w:r>
              <w:t xml:space="preserve">&lt;0.05%，信噪比&gt;105dB； </w:t>
            </w:r>
          </w:p>
          <w:p>
            <w:pPr>
              <w:numPr>
                <w:ilvl w:val="0"/>
                <w:numId w:val="21"/>
              </w:numPr>
              <w:spacing w:after="0" w:line="259" w:lineRule="auto"/>
              <w:ind w:firstLine="0"/>
            </w:pPr>
            <w:r>
              <w:t xml:space="preserve">阻尼系数&gt;500，互调失真&lt;0.05%，电压转换速率40V/ μS，输入共模抑制比&gt;80dB，输入灵敏度1V（+2.2dBu），输入阻抗20KΩ(平衡输入)。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3450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53" w:firstLine="0"/>
              <w:jc w:val="center"/>
            </w:pPr>
            <w:r>
              <w:t xml:space="preserve">3450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73"/>
        <w:gridCol w:w="1273"/>
        <w:gridCol w:w="1026"/>
        <w:gridCol w:w="1003"/>
        <w:gridCol w:w="5923"/>
        <w:gridCol w:w="1272"/>
        <w:gridCol w:w="937"/>
        <w:gridCol w:w="909"/>
        <w:gridCol w:w="876"/>
        <w:gridCol w:w="1190"/>
      </w:tblGrid>
      <w:tr>
        <w:tblPrEx>
          <w:tblCellMar>
            <w:top w:w="37" w:type="dxa"/>
            <w:left w:w="108" w:type="dxa"/>
            <w:bottom w:w="0" w:type="dxa"/>
            <w:right w:w="31" w:type="dxa"/>
          </w:tblCellMar>
        </w:tblPrEx>
        <w:trPr>
          <w:trHeight w:val="2321"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14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线性阵列功放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80" w:firstLine="0"/>
              <w:jc w:val="center"/>
            </w:pPr>
            <w:r>
              <w:t xml:space="preserve">F8200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22"/>
              </w:numPr>
              <w:spacing w:after="0" w:line="254" w:lineRule="auto"/>
              <w:ind w:firstLine="0"/>
            </w:pPr>
            <w:r>
              <w:t xml:space="preserve">8Ω立体声输出功率800W×4，4Ω立体声输出功率 1200W×4，2Ω立体声输出功率1000W×4，4Ω桥接输出功率1400W×21000W×2+1400W×1.8Ω； </w:t>
            </w:r>
          </w:p>
          <w:p>
            <w:pPr>
              <w:numPr>
                <w:ilvl w:val="0"/>
                <w:numId w:val="22"/>
              </w:numPr>
              <w:spacing w:after="0" w:line="254" w:lineRule="auto"/>
              <w:ind w:firstLine="0"/>
            </w:pPr>
            <w:r>
              <w:t xml:space="preserve">输出电路类型：D类，工作效力达到93%，频率响应 20Hz-20KHz(±0.3dB)，信噪比109dB，串音衰减86dB，阻尼系数1000； </w:t>
            </w:r>
          </w:p>
          <w:p>
            <w:pPr>
              <w:numPr>
                <w:ilvl w:val="0"/>
                <w:numId w:val="22"/>
              </w:numPr>
              <w:spacing w:after="0" w:line="259" w:lineRule="auto"/>
              <w:ind w:firstLine="0"/>
            </w:pPr>
            <w:r>
              <w:t xml:space="preserve">互调失真0.02%，转换速率45V/μS，灵敏度0.775V，输入阻抗20KΩ(平衡输入)。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2台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4320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8640 </w:t>
            </w:r>
          </w:p>
        </w:tc>
      </w:tr>
      <w:tr>
        <w:tblPrEx>
          <w:tblCellMar>
            <w:top w:w="37" w:type="dxa"/>
            <w:left w:w="108" w:type="dxa"/>
            <w:bottom w:w="0" w:type="dxa"/>
            <w:right w:w="31" w:type="dxa"/>
          </w:tblCellMar>
        </w:tblPrEx>
        <w:trPr>
          <w:trHeight w:val="2585"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补声功放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3" w:firstLine="0"/>
            </w:pPr>
            <w:r>
              <w:t xml:space="preserve">KA2620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23"/>
              </w:numPr>
              <w:spacing w:after="0" w:line="259" w:lineRule="auto"/>
              <w:ind w:firstLine="0"/>
            </w:pPr>
            <w:r>
              <w:t>具有动态压限系统，短路、过热、过载、过流、输出直</w:t>
            </w:r>
          </w:p>
          <w:p>
            <w:pPr>
              <w:spacing w:after="0" w:line="259" w:lineRule="auto"/>
              <w:ind w:left="0" w:firstLine="0"/>
            </w:pPr>
            <w:r>
              <w:t xml:space="preserve">流、软启动、电流熔断保护，变压器过热保护； </w:t>
            </w:r>
          </w:p>
          <w:p>
            <w:pPr>
              <w:numPr>
                <w:ilvl w:val="0"/>
                <w:numId w:val="23"/>
              </w:numPr>
              <w:spacing w:after="0" w:line="259" w:lineRule="auto"/>
              <w:ind w:firstLine="0"/>
            </w:pPr>
            <w:r>
              <w:t>8Ω立体声输出功率620W×2，4Ω立体声输出功率930W</w:t>
            </w:r>
          </w:p>
          <w:p>
            <w:pPr>
              <w:spacing w:after="0" w:line="259" w:lineRule="auto"/>
              <w:ind w:left="0" w:firstLine="0"/>
            </w:pPr>
            <w:r>
              <w:t xml:space="preserve">×2，8Ω桥接输出功率1860W； </w:t>
            </w:r>
          </w:p>
          <w:p>
            <w:pPr>
              <w:numPr>
                <w:ilvl w:val="0"/>
                <w:numId w:val="23"/>
              </w:numPr>
              <w:spacing w:after="0" w:line="259" w:lineRule="auto"/>
              <w:ind w:firstLine="0"/>
            </w:pPr>
            <w:r>
              <w:t>频率响应20Hz-20KHz(±0.25dB)，总谐波失真加噪声</w:t>
            </w:r>
          </w:p>
          <w:p>
            <w:pPr>
              <w:spacing w:after="0" w:line="259" w:lineRule="auto"/>
              <w:ind w:left="0" w:firstLine="0"/>
            </w:pPr>
            <w:r>
              <w:t xml:space="preserve">&lt;0.05%，信噪比&gt;105dB； </w:t>
            </w:r>
          </w:p>
          <w:p>
            <w:pPr>
              <w:numPr>
                <w:ilvl w:val="0"/>
                <w:numId w:val="23"/>
              </w:numPr>
              <w:spacing w:after="0" w:line="259" w:lineRule="auto"/>
              <w:ind w:firstLine="0"/>
            </w:pPr>
            <w:r>
              <w:t xml:space="preserve">阻尼系数&gt;450，互调失真&lt;0.05%，电压转换速率40V/ μS，输入共模抑制比&gt;80dB，输入灵敏度1V（+2.2dBu），输入阻抗20KΩ(平衡输入)。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3180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6360 </w:t>
            </w:r>
          </w:p>
        </w:tc>
      </w:tr>
      <w:tr>
        <w:tblPrEx>
          <w:tblCellMar>
            <w:top w:w="37" w:type="dxa"/>
            <w:left w:w="108" w:type="dxa"/>
            <w:bottom w:w="0" w:type="dxa"/>
            <w:right w:w="31" w:type="dxa"/>
          </w:tblCellMar>
        </w:tblPrEx>
        <w:trPr>
          <w:trHeight w:val="2585"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返听功放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3" w:firstLine="0"/>
            </w:pPr>
            <w:r>
              <w:t xml:space="preserve">KA2620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24"/>
              </w:numPr>
              <w:spacing w:after="0" w:line="259" w:lineRule="auto"/>
              <w:ind w:firstLine="0"/>
            </w:pPr>
            <w:r>
              <w:t>具有动态压限系统，短路、过热、过载、过流、输出直</w:t>
            </w:r>
          </w:p>
          <w:p>
            <w:pPr>
              <w:spacing w:after="0" w:line="259" w:lineRule="auto"/>
              <w:ind w:left="0" w:firstLine="0"/>
            </w:pPr>
            <w:r>
              <w:t xml:space="preserve">流、软启动、电流熔断保护，变压器过热保护； </w:t>
            </w:r>
          </w:p>
          <w:p>
            <w:pPr>
              <w:numPr>
                <w:ilvl w:val="0"/>
                <w:numId w:val="24"/>
              </w:numPr>
              <w:spacing w:after="0" w:line="259" w:lineRule="auto"/>
              <w:ind w:firstLine="0"/>
            </w:pPr>
            <w:r>
              <w:t>8Ω立体声输出功率620W×2，4Ω立体声输出功率930W</w:t>
            </w:r>
          </w:p>
          <w:p>
            <w:pPr>
              <w:spacing w:after="0" w:line="259" w:lineRule="auto"/>
              <w:ind w:left="0" w:firstLine="0"/>
            </w:pPr>
            <w:r>
              <w:t xml:space="preserve">×2，8Ω桥接输出功率1860W； </w:t>
            </w:r>
          </w:p>
          <w:p>
            <w:pPr>
              <w:numPr>
                <w:ilvl w:val="0"/>
                <w:numId w:val="24"/>
              </w:numPr>
              <w:spacing w:after="0" w:line="259" w:lineRule="auto"/>
              <w:ind w:firstLine="0"/>
            </w:pPr>
            <w:r>
              <w:t>频率响应20Hz-20KHz(±0.25dB)，总谐波失真加噪声</w:t>
            </w:r>
          </w:p>
          <w:p>
            <w:pPr>
              <w:spacing w:after="0" w:line="259" w:lineRule="auto"/>
              <w:ind w:left="0" w:firstLine="0"/>
            </w:pPr>
            <w:r>
              <w:t xml:space="preserve">&lt;0.05%，信噪比&gt;105dB； </w:t>
            </w:r>
          </w:p>
          <w:p>
            <w:pPr>
              <w:numPr>
                <w:ilvl w:val="0"/>
                <w:numId w:val="24"/>
              </w:numPr>
              <w:spacing w:after="0" w:line="259" w:lineRule="auto"/>
              <w:ind w:firstLine="0"/>
            </w:pPr>
            <w:r>
              <w:t xml:space="preserve">阻尼系数&gt;450，互调失真&lt;0.05%，电压转换速率40V/ μS，输入共模抑制比&gt;80dB，输入灵敏度1V（+2.2dBu），输入阻抗20KΩ(平衡输入)。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3180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3180 </w:t>
            </w:r>
          </w:p>
        </w:tc>
      </w:tr>
      <w:tr>
        <w:tblPrEx>
          <w:tblCellMar>
            <w:top w:w="37" w:type="dxa"/>
            <w:left w:w="108" w:type="dxa"/>
            <w:bottom w:w="0" w:type="dxa"/>
            <w:right w:w="31" w:type="dxa"/>
          </w:tblCellMar>
        </w:tblPrEx>
        <w:trPr>
          <w:trHeight w:val="87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线阵音箱支架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KITA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31" w:firstLine="0"/>
            </w:pPr>
            <w:r>
              <w:t xml:space="preserve">KT-100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1、加厚型线阵音箱田字架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广州市迪声音响有限公司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2副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2030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4060 </w:t>
            </w:r>
          </w:p>
        </w:tc>
      </w:tr>
      <w:tr>
        <w:tblPrEx>
          <w:tblCellMar>
            <w:top w:w="37" w:type="dxa"/>
            <w:left w:w="108" w:type="dxa"/>
            <w:bottom w:w="0" w:type="dxa"/>
            <w:right w:w="31" w:type="dxa"/>
          </w:tblCellMar>
        </w:tblPrEx>
        <w:trPr>
          <w:trHeight w:val="322" w:hRule="atLeast"/>
        </w:trPr>
        <w:tc>
          <w:tcPr>
            <w:tcW w:w="675" w:type="dxa"/>
            <w:tcBorders>
              <w:top w:val="single" w:color="000000" w:sz="6" w:space="0"/>
              <w:left w:val="double" w:color="000000" w:sz="8" w:space="0"/>
              <w:bottom w:val="double" w:color="000000" w:sz="8" w:space="0"/>
              <w:right w:val="single" w:color="000000" w:sz="6" w:space="0"/>
            </w:tcBorders>
          </w:tcPr>
          <w:p>
            <w:pPr>
              <w:spacing w:after="0" w:line="259" w:lineRule="auto"/>
              <w:ind w:left="0" w:right="83" w:firstLine="0"/>
              <w:jc w:val="center"/>
            </w:pPr>
            <w:r>
              <w:t xml:space="preserve">18 </w:t>
            </w:r>
          </w:p>
        </w:tc>
        <w:tc>
          <w:tcPr>
            <w:tcW w:w="1275" w:type="dxa"/>
            <w:tcBorders>
              <w:top w:val="single" w:color="000000" w:sz="6" w:space="0"/>
              <w:left w:val="single" w:color="000000" w:sz="6" w:space="0"/>
              <w:bottom w:val="double" w:color="000000" w:sz="8" w:space="0"/>
              <w:right w:val="single" w:color="000000" w:sz="6" w:space="0"/>
            </w:tcBorders>
          </w:tcPr>
          <w:p>
            <w:pPr>
              <w:spacing w:after="0" w:line="259" w:lineRule="auto"/>
              <w:ind w:left="89" w:firstLine="0"/>
              <w:jc w:val="both"/>
            </w:pPr>
            <w:r>
              <w:t xml:space="preserve">音箱支架 </w:t>
            </w:r>
          </w:p>
        </w:tc>
        <w:tc>
          <w:tcPr>
            <w:tcW w:w="1027" w:type="dxa"/>
            <w:tcBorders>
              <w:top w:val="single" w:color="000000" w:sz="6" w:space="0"/>
              <w:left w:val="single" w:color="000000" w:sz="6" w:space="0"/>
              <w:bottom w:val="double" w:color="000000" w:sz="8" w:space="0"/>
              <w:right w:val="single" w:color="000000" w:sz="6" w:space="0"/>
            </w:tcBorders>
          </w:tcPr>
          <w:p>
            <w:pPr>
              <w:spacing w:after="0" w:line="259" w:lineRule="auto"/>
              <w:ind w:left="0" w:right="77" w:firstLine="0"/>
              <w:jc w:val="center"/>
            </w:pPr>
            <w:r>
              <w:t xml:space="preserve">/ </w:t>
            </w:r>
          </w:p>
        </w:tc>
        <w:tc>
          <w:tcPr>
            <w:tcW w:w="986" w:type="dxa"/>
            <w:tcBorders>
              <w:top w:val="single" w:color="000000" w:sz="6" w:space="0"/>
              <w:left w:val="single" w:color="000000" w:sz="6" w:space="0"/>
              <w:bottom w:val="double" w:color="000000" w:sz="8" w:space="0"/>
              <w:right w:val="single" w:color="000000" w:sz="6" w:space="0"/>
            </w:tcBorders>
          </w:tcPr>
          <w:p>
            <w:pPr>
              <w:spacing w:after="0" w:line="259" w:lineRule="auto"/>
              <w:ind w:left="0" w:right="79" w:firstLine="0"/>
              <w:jc w:val="center"/>
            </w:pPr>
            <w:r>
              <w:t xml:space="preserve">/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pPr>
            <w:r>
              <w:t xml:space="preserve">1、加厚型壁挂音箱支架，角度可调 </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89" w:firstLine="0"/>
              <w:jc w:val="both"/>
            </w:pPr>
            <w:r>
              <w:t xml:space="preserve">国产优质 </w:t>
            </w:r>
          </w:p>
        </w:tc>
        <w:tc>
          <w:tcPr>
            <w:tcW w:w="938" w:type="dxa"/>
            <w:tcBorders>
              <w:top w:val="single" w:color="000000" w:sz="6" w:space="0"/>
              <w:left w:val="single" w:color="000000" w:sz="6" w:space="0"/>
              <w:bottom w:val="double" w:color="000000" w:sz="8" w:space="0"/>
              <w:right w:val="single" w:color="000000" w:sz="6" w:space="0"/>
            </w:tcBorders>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tcPr>
          <w:p>
            <w:pPr>
              <w:spacing w:after="0" w:line="259" w:lineRule="auto"/>
              <w:ind w:left="154" w:firstLine="0"/>
            </w:pPr>
            <w:r>
              <w:t xml:space="preserve">2副 </w:t>
            </w:r>
          </w:p>
        </w:tc>
        <w:tc>
          <w:tcPr>
            <w:tcW w:w="876" w:type="dxa"/>
            <w:tcBorders>
              <w:top w:val="single" w:color="000000" w:sz="6" w:space="0"/>
              <w:left w:val="single" w:color="000000" w:sz="6" w:space="0"/>
              <w:bottom w:val="double" w:color="000000" w:sz="8" w:space="0"/>
              <w:right w:val="single" w:color="000000" w:sz="6" w:space="0"/>
            </w:tcBorders>
          </w:tcPr>
          <w:p>
            <w:pPr>
              <w:spacing w:after="0" w:line="259" w:lineRule="auto"/>
              <w:ind w:left="0" w:right="79" w:firstLine="0"/>
              <w:jc w:val="center"/>
            </w:pPr>
            <w:r>
              <w:t xml:space="preserve">165 </w:t>
            </w:r>
          </w:p>
        </w:tc>
        <w:tc>
          <w:tcPr>
            <w:tcW w:w="1191" w:type="dxa"/>
            <w:tcBorders>
              <w:top w:val="single" w:color="000000" w:sz="6" w:space="0"/>
              <w:left w:val="single" w:color="000000" w:sz="6" w:space="0"/>
              <w:bottom w:val="double" w:color="000000" w:sz="8" w:space="0"/>
              <w:right w:val="double" w:color="000000" w:sz="8" w:space="0"/>
            </w:tcBorders>
          </w:tcPr>
          <w:p>
            <w:pPr>
              <w:spacing w:after="0" w:line="259" w:lineRule="auto"/>
              <w:ind w:left="0" w:right="77" w:firstLine="0"/>
              <w:jc w:val="center"/>
            </w:pPr>
            <w:r>
              <w:t xml:space="preserve">330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0" w:type="dxa"/>
          </w:tblCellMar>
        </w:tblPrEx>
        <w:trPr>
          <w:trHeight w:val="893"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19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机柜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鼎诚兴业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53" w:firstLine="0"/>
            </w:pPr>
            <w:r>
              <w:t>600*60</w:t>
            </w:r>
          </w:p>
          <w:p>
            <w:pPr>
              <w:spacing w:after="0" w:line="259" w:lineRule="auto"/>
              <w:ind w:left="53" w:firstLine="0"/>
            </w:pPr>
            <w:r>
              <w:t xml:space="preserve">0*2000 </w:t>
            </w:r>
          </w:p>
        </w:tc>
        <w:tc>
          <w:tcPr>
            <w:tcW w:w="5929"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pPr>
            <w:r>
              <w:t xml:space="preserve">1、标准机柜，600*600*2000mm，黑色，前门钢化玻璃，后门六角网孔，全部使用优质SPCC冷轧钢制作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成都三鼎诚科技有限公司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1个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1980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1980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线材及辅材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1、音箱线，电源线，话筒线，线槽（线管）及配件，插线板，各种接头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1800 </w:t>
            </w:r>
          </w:p>
        </w:tc>
      </w:tr>
      <w:tr>
        <w:tblPrEx>
          <w:tblCellMar>
            <w:top w:w="37" w:type="dxa"/>
            <w:left w:w="108" w:type="dxa"/>
            <w:bottom w:w="0" w:type="dxa"/>
            <w:right w:w="0" w:type="dxa"/>
          </w:tblCellMar>
        </w:tblPrEx>
        <w:trPr>
          <w:trHeight w:val="87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1、按照国家标准和规范进行布线施工、设备安装和调试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23000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23000 </w:t>
            </w:r>
          </w:p>
        </w:tc>
      </w:tr>
      <w:tr>
        <w:tblPrEx>
          <w:tblCellMar>
            <w:top w:w="37" w:type="dxa"/>
            <w:left w:w="108" w:type="dxa"/>
            <w:bottom w:w="0" w:type="dxa"/>
            <w:right w:w="0"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110" w:firstLine="0"/>
              <w:jc w:val="center"/>
            </w:pPr>
            <w:r>
              <w:t xml:space="preserve">4、教学楼外全彩屏 </w:t>
            </w:r>
          </w:p>
        </w:tc>
      </w:tr>
      <w:tr>
        <w:tblPrEx>
          <w:tblCellMar>
            <w:top w:w="37" w:type="dxa"/>
            <w:left w:w="108" w:type="dxa"/>
            <w:bottom w:w="0" w:type="dxa"/>
            <w:right w:w="0" w:type="dxa"/>
          </w:tblCellMar>
        </w:tblPrEx>
        <w:trPr>
          <w:trHeight w:val="5464"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户外LED 全彩屏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达镜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8" w:firstLine="0"/>
              <w:jc w:val="center"/>
            </w:pPr>
            <w:r>
              <w:t xml:space="preserve">P4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25"/>
              </w:numPr>
              <w:spacing w:after="8" w:line="259" w:lineRule="auto"/>
              <w:ind w:hanging="674"/>
              <w:jc w:val="both"/>
            </w:pPr>
            <w:r>
              <w:t>、 显 示 屏 尺 寸 ： 4.8</w:t>
            </w:r>
            <w:r>
              <w:tab/>
            </w:r>
            <w:r>
              <w:t>米 *2.88</w:t>
            </w:r>
            <w:r>
              <w:tab/>
            </w:r>
            <w:r>
              <w:t xml:space="preserve">米 </w:t>
            </w:r>
          </w:p>
          <w:p>
            <w:pPr>
              <w:numPr>
                <w:ilvl w:val="0"/>
                <w:numId w:val="25"/>
              </w:numPr>
              <w:spacing w:after="8" w:line="259" w:lineRule="auto"/>
              <w:ind w:hanging="674"/>
              <w:jc w:val="both"/>
            </w:pPr>
            <w:r>
              <w:t xml:space="preserve">、 产 品 型 号 ： 户 外 P4 表 贴 全 彩 ； </w:t>
            </w:r>
          </w:p>
          <w:p>
            <w:pPr>
              <w:numPr>
                <w:ilvl w:val="0"/>
                <w:numId w:val="25"/>
              </w:numPr>
              <w:spacing w:after="8" w:line="259" w:lineRule="auto"/>
              <w:ind w:hanging="674"/>
              <w:jc w:val="both"/>
            </w:pPr>
            <w:r>
              <w:t>、 晶 元 管 芯 ， SMD1919</w:t>
            </w:r>
            <w:r>
              <w:tab/>
            </w:r>
            <w:r>
              <w:t xml:space="preserve">封 装 ； </w:t>
            </w:r>
          </w:p>
          <w:p>
            <w:pPr>
              <w:numPr>
                <w:ilvl w:val="0"/>
                <w:numId w:val="25"/>
              </w:numPr>
              <w:spacing w:after="8" w:line="259" w:lineRule="auto"/>
              <w:ind w:hanging="674"/>
              <w:jc w:val="both"/>
            </w:pPr>
            <w:r>
              <w:t xml:space="preserve">、 单 元 板 规 格 ： 320mm*160mm ； </w:t>
            </w:r>
          </w:p>
          <w:p>
            <w:pPr>
              <w:numPr>
                <w:ilvl w:val="0"/>
                <w:numId w:val="25"/>
              </w:numPr>
              <w:spacing w:after="8" w:line="259" w:lineRule="auto"/>
              <w:ind w:hanging="674"/>
              <w:jc w:val="both"/>
            </w:pPr>
            <w:r>
              <w:t xml:space="preserve">、 单 元 板 分 辨 率 ： 64*32dots ； </w:t>
            </w:r>
          </w:p>
          <w:p>
            <w:pPr>
              <w:numPr>
                <w:ilvl w:val="0"/>
                <w:numId w:val="25"/>
              </w:numPr>
              <w:spacing w:after="0" w:line="259" w:lineRule="auto"/>
              <w:ind w:hanging="674"/>
              <w:jc w:val="both"/>
            </w:pPr>
            <w:r>
              <w:t xml:space="preserve">、 像 素 密 度 ： 625000dots/ </w:t>
            </w:r>
            <w:r>
              <w:rPr>
                <w:rFonts w:ascii="Segoe UI Symbol" w:hAnsi="Segoe UI Symbol" w:eastAsia="Segoe UI Symbol" w:cs="Segoe UI Symbol"/>
              </w:rPr>
              <w:t xml:space="preserve">㎡ </w:t>
            </w:r>
            <w:r>
              <w:t xml:space="preserve">； </w:t>
            </w:r>
          </w:p>
          <w:p>
            <w:pPr>
              <w:numPr>
                <w:ilvl w:val="0"/>
                <w:numId w:val="25"/>
              </w:numPr>
              <w:spacing w:after="5" w:line="259" w:lineRule="auto"/>
              <w:ind w:hanging="674"/>
              <w:jc w:val="both"/>
            </w:pPr>
            <w:r>
              <w:t>、</w:t>
            </w:r>
            <w:r>
              <w:tab/>
            </w:r>
            <w:r>
              <w:t>单</w:t>
            </w:r>
            <w:r>
              <w:tab/>
            </w:r>
            <w:r>
              <w:t>元</w:t>
            </w:r>
            <w:r>
              <w:tab/>
            </w:r>
            <w:r>
              <w:t>板</w:t>
            </w:r>
            <w:r>
              <w:tab/>
            </w:r>
            <w:r>
              <w:t>构</w:t>
            </w:r>
            <w:r>
              <w:tab/>
            </w:r>
            <w:r>
              <w:t>成</w:t>
            </w:r>
            <w:r>
              <w:tab/>
            </w:r>
            <w:r>
              <w:t>：</w:t>
            </w:r>
            <w:r>
              <w:tab/>
            </w:r>
            <w:r>
              <w:t>1R1G1B</w:t>
            </w:r>
            <w:r>
              <w:tab/>
            </w:r>
            <w:r>
              <w:t xml:space="preserve">； </w:t>
            </w:r>
          </w:p>
          <w:p>
            <w:pPr>
              <w:numPr>
                <w:ilvl w:val="0"/>
                <w:numId w:val="25"/>
              </w:numPr>
              <w:spacing w:after="8" w:line="259" w:lineRule="auto"/>
              <w:ind w:hanging="674"/>
              <w:jc w:val="both"/>
            </w:pPr>
            <w:r>
              <w:t xml:space="preserve">、 单 元 板 点 间 距 ： 4mm ； </w:t>
            </w:r>
          </w:p>
          <w:p>
            <w:pPr>
              <w:numPr>
                <w:ilvl w:val="0"/>
                <w:numId w:val="25"/>
              </w:numPr>
              <w:spacing w:after="8" w:line="259" w:lineRule="auto"/>
              <w:ind w:hanging="674"/>
              <w:jc w:val="both"/>
            </w:pPr>
            <w:r>
              <w:t xml:space="preserve">、 可 视 角 度 （ 水 平 / 垂 直 ） 120 ° /120 ° ； </w:t>
            </w:r>
          </w:p>
          <w:p>
            <w:pPr>
              <w:numPr>
                <w:ilvl w:val="0"/>
                <w:numId w:val="25"/>
              </w:numPr>
              <w:spacing w:after="0" w:line="259" w:lineRule="auto"/>
              <w:ind w:hanging="674"/>
              <w:jc w:val="both"/>
            </w:pPr>
            <w:r>
              <w:t xml:space="preserve">、 单 元 板 亮 度 ： 6500cd/ </w:t>
            </w:r>
            <w:r>
              <w:rPr>
                <w:rFonts w:ascii="Segoe UI Symbol" w:hAnsi="Segoe UI Symbol" w:eastAsia="Segoe UI Symbol" w:cs="Segoe UI Symbol"/>
              </w:rPr>
              <w:t xml:space="preserve">㎡ </w:t>
            </w:r>
            <w:r>
              <w:t xml:space="preserve">； </w:t>
            </w:r>
          </w:p>
          <w:p>
            <w:pPr>
              <w:numPr>
                <w:ilvl w:val="0"/>
                <w:numId w:val="25"/>
              </w:numPr>
              <w:spacing w:after="8" w:line="259" w:lineRule="auto"/>
              <w:ind w:hanging="674"/>
              <w:jc w:val="both"/>
            </w:pPr>
            <w:r>
              <w:t xml:space="preserve">、 单 元 板 驱 动 ： 恒 流 ； </w:t>
            </w:r>
          </w:p>
          <w:p>
            <w:pPr>
              <w:numPr>
                <w:ilvl w:val="0"/>
                <w:numId w:val="25"/>
              </w:numPr>
              <w:spacing w:after="8" w:line="259" w:lineRule="auto"/>
              <w:ind w:hanging="674"/>
              <w:jc w:val="both"/>
            </w:pPr>
            <w:r>
              <w:t>、</w:t>
            </w:r>
            <w:r>
              <w:tab/>
            </w:r>
            <w:r>
              <w:t>扫</w:t>
            </w:r>
            <w:r>
              <w:tab/>
            </w:r>
            <w:r>
              <w:t>描</w:t>
            </w:r>
            <w:r>
              <w:tab/>
            </w:r>
            <w:r>
              <w:t>方</w:t>
            </w:r>
            <w:r>
              <w:tab/>
            </w:r>
            <w:r>
              <w:t>式</w:t>
            </w:r>
            <w:r>
              <w:tab/>
            </w:r>
            <w:r>
              <w:t>：</w:t>
            </w:r>
            <w:r>
              <w:tab/>
            </w:r>
            <w:r>
              <w:t>1/16</w:t>
            </w:r>
            <w:r>
              <w:tab/>
            </w:r>
            <w:r>
              <w:t>扫</w:t>
            </w:r>
            <w:r>
              <w:tab/>
            </w:r>
            <w:r>
              <w:t xml:space="preserve">； </w:t>
            </w:r>
          </w:p>
          <w:p>
            <w:pPr>
              <w:numPr>
                <w:ilvl w:val="0"/>
                <w:numId w:val="25"/>
              </w:numPr>
              <w:spacing w:after="8" w:line="259" w:lineRule="auto"/>
              <w:ind w:hanging="674"/>
              <w:jc w:val="both"/>
            </w:pPr>
            <w:r>
              <w:t>、</w:t>
            </w:r>
            <w:r>
              <w:tab/>
            </w:r>
            <w:r>
              <w:t>信</w:t>
            </w:r>
            <w:r>
              <w:tab/>
            </w:r>
            <w:r>
              <w:t>号</w:t>
            </w:r>
            <w:r>
              <w:tab/>
            </w:r>
            <w:r>
              <w:t>接</w:t>
            </w:r>
            <w:r>
              <w:tab/>
            </w:r>
            <w:r>
              <w:t>口</w:t>
            </w:r>
            <w:r>
              <w:tab/>
            </w:r>
            <w:r>
              <w:t>：</w:t>
            </w:r>
            <w:r>
              <w:tab/>
            </w:r>
            <w:r>
              <w:t>75B</w:t>
            </w:r>
            <w:r>
              <w:tab/>
            </w:r>
            <w:r>
              <w:t xml:space="preserve">； </w:t>
            </w:r>
          </w:p>
          <w:p>
            <w:pPr>
              <w:numPr>
                <w:ilvl w:val="0"/>
                <w:numId w:val="25"/>
              </w:numPr>
              <w:spacing w:after="8" w:line="259" w:lineRule="auto"/>
              <w:ind w:hanging="674"/>
              <w:jc w:val="both"/>
            </w:pPr>
            <w:r>
              <w:t xml:space="preserve">、 结 构 特 点 ： 灯 驱 合 一 ； </w:t>
            </w:r>
          </w:p>
          <w:p>
            <w:pPr>
              <w:numPr>
                <w:ilvl w:val="0"/>
                <w:numId w:val="25"/>
              </w:numPr>
              <w:spacing w:after="8" w:line="259" w:lineRule="auto"/>
              <w:ind w:hanging="674"/>
              <w:jc w:val="both"/>
            </w:pPr>
            <w:r>
              <w:t xml:space="preserve">、 单 元 板 最 大 功 率 ： 45W </w:t>
            </w:r>
          </w:p>
          <w:p>
            <w:pPr>
              <w:spacing w:after="0" w:line="266" w:lineRule="auto"/>
              <w:ind w:left="0" w:right="106" w:firstLine="0"/>
              <w:jc w:val="both"/>
            </w:pPr>
            <w:r>
              <w:t xml:space="preserve">16、平均无故障时间 10000 小时，寿命 100000 小时，杂点率 万 分 之 二 ； 17 、 防 护 等 级 ： 正 面 IP65 、 背 面 正 面 IP54 ； </w:t>
            </w:r>
          </w:p>
          <w:p>
            <w:pPr>
              <w:spacing w:after="0" w:line="259" w:lineRule="auto"/>
              <w:ind w:left="0" w:firstLine="0"/>
            </w:pPr>
            <w:r>
              <w:t xml:space="preserve">18、平整度：0.4mm，水平和垂直偏差：1%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成都尚光电子有限公司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4" w:line="259" w:lineRule="auto"/>
              <w:ind w:left="72" w:firstLine="0"/>
            </w:pPr>
            <w:r>
              <w:t>11.47</w:t>
            </w:r>
          </w:p>
          <w:p>
            <w:pPr>
              <w:spacing w:after="0" w:line="259" w:lineRule="auto"/>
              <w:ind w:left="0" w:right="176" w:firstLine="0"/>
              <w:jc w:val="center"/>
            </w:pPr>
            <w:r>
              <w:rPr>
                <w:rFonts w:ascii="Segoe UI Symbol" w:hAnsi="Segoe UI Symbol" w:eastAsia="Segoe UI Symbol" w:cs="Segoe UI Symbol"/>
              </w:rPr>
              <w:t>㎡</w:t>
            </w:r>
            <w:r>
              <w:t xml:space="preserve">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7000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80290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0" w:type="dxa"/>
          </w:tblCellMar>
        </w:tblPrEx>
        <w:trPr>
          <w:trHeight w:val="2608"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99" w:firstLine="0"/>
            </w:pPr>
            <w:r>
              <w:t xml:space="preserve">接收卡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卡莱特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31" w:firstLine="0"/>
            </w:pPr>
            <w:r>
              <w:t xml:space="preserve">5A-75E </w:t>
            </w:r>
          </w:p>
        </w:tc>
        <w:tc>
          <w:tcPr>
            <w:tcW w:w="5929" w:type="dxa"/>
            <w:tcBorders>
              <w:top w:val="double" w:color="000000" w:sz="8" w:space="0"/>
              <w:left w:val="single" w:color="000000" w:sz="6" w:space="0"/>
              <w:bottom w:val="single" w:color="000000" w:sz="6" w:space="0"/>
              <w:right w:val="single" w:color="000000" w:sz="6" w:space="0"/>
            </w:tcBorders>
          </w:tcPr>
          <w:p>
            <w:pPr>
              <w:spacing w:after="0" w:line="266" w:lineRule="auto"/>
              <w:ind w:left="0" w:right="106" w:firstLine="0"/>
              <w:jc w:val="both"/>
            </w:pPr>
            <w:r>
              <w:t xml:space="preserve">1、集成 HUB75E，无需配转接板，减少接插HUB 板，减少故障 点 ； 2 、 支 持 数 据 组 偏 移 ， 数 据 组 交 换 ； </w:t>
            </w:r>
          </w:p>
          <w:p>
            <w:pPr>
              <w:numPr>
                <w:ilvl w:val="0"/>
                <w:numId w:val="26"/>
              </w:numPr>
              <w:spacing w:after="0" w:line="259" w:lineRule="auto"/>
              <w:ind w:hanging="422"/>
              <w:jc w:val="both"/>
            </w:pPr>
            <w:r>
              <w:t xml:space="preserve">单卡最大支持24组RGB数据，支持256×256像素点； </w:t>
            </w:r>
          </w:p>
          <w:p>
            <w:pPr>
              <w:numPr>
                <w:ilvl w:val="0"/>
                <w:numId w:val="26"/>
              </w:numPr>
              <w:spacing w:after="4" w:line="259" w:lineRule="auto"/>
              <w:ind w:hanging="422"/>
              <w:jc w:val="both"/>
            </w:pPr>
            <w:r>
              <w:t xml:space="preserve">支持静态、1/2 至 1/64 之间的任意扫描类型； </w:t>
            </w:r>
          </w:p>
          <w:p>
            <w:pPr>
              <w:numPr>
                <w:ilvl w:val="0"/>
                <w:numId w:val="26"/>
              </w:numPr>
              <w:spacing w:after="0" w:line="259" w:lineRule="auto"/>
              <w:ind w:hanging="422"/>
              <w:jc w:val="both"/>
            </w:pPr>
            <w:r>
              <w:t xml:space="preserve">支持绝大多数芯片高灰度高刷新，低亮高灰； </w:t>
            </w:r>
          </w:p>
          <w:p>
            <w:pPr>
              <w:numPr>
                <w:ilvl w:val="0"/>
                <w:numId w:val="27"/>
              </w:numPr>
              <w:spacing w:after="8" w:line="259" w:lineRule="auto"/>
              <w:ind w:hanging="451"/>
              <w:jc w:val="both"/>
            </w:pPr>
            <w:r>
              <w:t>、</w:t>
            </w:r>
            <w:r>
              <w:tab/>
            </w:r>
            <w:r>
              <w:t>本</w:t>
            </w:r>
            <w:r>
              <w:tab/>
            </w:r>
            <w:r>
              <w:t>卡</w:t>
            </w:r>
            <w:r>
              <w:tab/>
            </w:r>
            <w:r>
              <w:t>工</w:t>
            </w:r>
            <w:r>
              <w:tab/>
            </w:r>
            <w:r>
              <w:t>作</w:t>
            </w:r>
            <w:r>
              <w:tab/>
            </w:r>
            <w:r>
              <w:t>状</w:t>
            </w:r>
            <w:r>
              <w:tab/>
            </w:r>
            <w:r>
              <w:t>态</w:t>
            </w:r>
            <w:r>
              <w:tab/>
            </w:r>
            <w:r>
              <w:t>监</w:t>
            </w:r>
            <w:r>
              <w:tab/>
            </w:r>
            <w:r>
              <w:t>测</w:t>
            </w:r>
            <w:r>
              <w:tab/>
            </w:r>
            <w:r>
              <w:t xml:space="preserve">； </w:t>
            </w:r>
          </w:p>
          <w:p>
            <w:pPr>
              <w:numPr>
                <w:ilvl w:val="0"/>
                <w:numId w:val="27"/>
              </w:numPr>
              <w:spacing w:after="4" w:line="259" w:lineRule="auto"/>
              <w:ind w:hanging="451"/>
              <w:jc w:val="both"/>
            </w:pPr>
            <w:r>
              <w:t>、</w:t>
            </w:r>
            <w:r>
              <w:tab/>
            </w:r>
            <w:r>
              <w:t>支</w:t>
            </w:r>
            <w:r>
              <w:tab/>
            </w:r>
            <w:r>
              <w:t>持</w:t>
            </w:r>
            <w:r>
              <w:tab/>
            </w:r>
            <w:r>
              <w:t>配</w:t>
            </w:r>
            <w:r>
              <w:tab/>
            </w:r>
            <w:r>
              <w:t>置</w:t>
            </w:r>
            <w:r>
              <w:tab/>
            </w:r>
            <w:r>
              <w:t>文</w:t>
            </w:r>
            <w:r>
              <w:tab/>
            </w:r>
            <w:r>
              <w:t>件</w:t>
            </w:r>
            <w:r>
              <w:tab/>
            </w:r>
            <w:r>
              <w:t>回</w:t>
            </w:r>
            <w:r>
              <w:tab/>
            </w:r>
            <w:r>
              <w:t>读</w:t>
            </w:r>
            <w:r>
              <w:tab/>
            </w:r>
            <w:r>
              <w:t xml:space="preserve">； </w:t>
            </w:r>
          </w:p>
          <w:p>
            <w:pPr>
              <w:spacing w:after="0" w:line="259" w:lineRule="auto"/>
              <w:ind w:left="0" w:firstLine="0"/>
            </w:pPr>
            <w:r>
              <w:t xml:space="preserve">8、支持网线通讯状态检测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卡莱特云科技股份有限公司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98" w:firstLine="0"/>
            </w:pPr>
            <w:r>
              <w:t xml:space="preserve">12张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150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1800 </w:t>
            </w:r>
          </w:p>
        </w:tc>
      </w:tr>
      <w:tr>
        <w:tblPrEx>
          <w:tblCellMar>
            <w:top w:w="37" w:type="dxa"/>
            <w:left w:w="108" w:type="dxa"/>
            <w:bottom w:w="0" w:type="dxa"/>
            <w:right w:w="0" w:type="dxa"/>
          </w:tblCellMar>
        </w:tblPrEx>
        <w:trPr>
          <w:trHeight w:val="1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电源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思齐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LH200-5v</w:t>
            </w:r>
          </w:p>
          <w:p>
            <w:pPr>
              <w:spacing w:after="0" w:line="259" w:lineRule="auto"/>
              <w:ind w:left="82" w:firstLine="0"/>
            </w:pPr>
            <w:r>
              <w:t xml:space="preserve">（S08)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both"/>
            </w:pPr>
            <w:r>
              <w:t xml:space="preserve">1、宽输入电压范围，适应全球通用交流电压； </w:t>
            </w:r>
          </w:p>
          <w:p>
            <w:pPr>
              <w:spacing w:after="4" w:line="259" w:lineRule="auto"/>
              <w:ind w:left="0" w:firstLine="0"/>
              <w:jc w:val="both"/>
            </w:pPr>
            <w:r>
              <w:t xml:space="preserve">2 、 效 率 高 达 90%, ， 低 温 升 ， 高 品 质 ； </w:t>
            </w:r>
          </w:p>
          <w:p>
            <w:pPr>
              <w:spacing w:after="1" w:line="262" w:lineRule="auto"/>
              <w:ind w:left="0" w:right="107" w:firstLine="0"/>
              <w:jc w:val="both"/>
            </w:pPr>
            <w:r>
              <w:t>3、内置负载均分电路，多台电源输出并联，自动实现均流</w:t>
            </w:r>
            <w:r>
              <w:tab/>
            </w:r>
            <w:r>
              <w:t xml:space="preserve">； 4 、 符 合 CCC 认 证 标 准 ； </w:t>
            </w:r>
          </w:p>
          <w:p>
            <w:pPr>
              <w:spacing w:after="0" w:line="259" w:lineRule="auto"/>
              <w:ind w:left="0" w:firstLine="0"/>
            </w:pPr>
            <w:r>
              <w:t xml:space="preserve">5、具有输出过流/短路/过压/过温保护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长沙航特电子科技有限公司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56台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70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3920 </w:t>
            </w:r>
          </w:p>
        </w:tc>
      </w:tr>
      <w:tr>
        <w:tblPrEx>
          <w:tblCellMar>
            <w:top w:w="37" w:type="dxa"/>
            <w:left w:w="108" w:type="dxa"/>
            <w:bottom w:w="0" w:type="dxa"/>
            <w:right w:w="0" w:type="dxa"/>
          </w:tblCellMar>
        </w:tblPrEx>
        <w:trPr>
          <w:trHeight w:val="4607"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4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84" w:firstLine="0"/>
              <w:jc w:val="center"/>
            </w:pPr>
            <w:r>
              <w:t xml:space="preserve">视频控制器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4" w:firstLine="0"/>
              <w:jc w:val="both"/>
            </w:pPr>
            <w:r>
              <w:t xml:space="preserve">卡莱特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2" w:firstLine="0"/>
              <w:jc w:val="center"/>
            </w:pPr>
            <w:r>
              <w:t xml:space="preserve">X2S </w:t>
            </w:r>
          </w:p>
        </w:tc>
        <w:tc>
          <w:tcPr>
            <w:tcW w:w="5929" w:type="dxa"/>
            <w:tcBorders>
              <w:top w:val="single" w:color="000000" w:sz="6" w:space="0"/>
              <w:left w:val="single" w:color="000000" w:sz="6" w:space="0"/>
              <w:bottom w:val="double" w:color="000000" w:sz="8" w:space="0"/>
              <w:right w:val="single" w:color="000000" w:sz="6" w:space="0"/>
            </w:tcBorders>
          </w:tcPr>
          <w:p>
            <w:pPr>
              <w:spacing w:after="8" w:line="259" w:lineRule="auto"/>
              <w:ind w:left="0" w:firstLine="0"/>
              <w:jc w:val="both"/>
            </w:pPr>
            <w:r>
              <w:t xml:space="preserve">1、1.5U 标准机架式结构，配备彩色 LCD 操作显示屏； </w:t>
            </w:r>
          </w:p>
          <w:p>
            <w:pPr>
              <w:spacing w:after="4" w:line="259" w:lineRule="auto"/>
              <w:ind w:left="0" w:firstLine="0"/>
              <w:jc w:val="both"/>
            </w:pPr>
            <w:r>
              <w:t xml:space="preserve">2 、 以 下 视 频 及 音 频 信 号 输 入 ： </w:t>
            </w:r>
          </w:p>
          <w:p>
            <w:pPr>
              <w:spacing w:after="0" w:line="259" w:lineRule="auto"/>
              <w:ind w:left="0" w:firstLine="0"/>
              <w:jc w:val="both"/>
            </w:pPr>
            <w:r>
              <w:t>3、1路DVI，1路HDMI，1路VGA，2路CVBS，1路USB播放，</w:t>
            </w:r>
          </w:p>
          <w:p>
            <w:pPr>
              <w:tabs>
                <w:tab w:val="center" w:pos="55"/>
                <w:tab w:val="center" w:pos="703"/>
                <w:tab w:val="center" w:pos="1532"/>
                <w:tab w:val="center" w:pos="2464"/>
                <w:tab w:val="center" w:pos="3217"/>
                <w:tab w:val="center" w:pos="3814"/>
                <w:tab w:val="center" w:pos="4412"/>
                <w:tab w:val="center" w:pos="5009"/>
                <w:tab w:val="center" w:pos="5604"/>
              </w:tabs>
              <w:spacing w:after="8" w:line="259" w:lineRule="auto"/>
              <w:ind w:left="0" w:firstLine="0"/>
            </w:pPr>
            <w:r>
              <w:rPr>
                <w:rFonts w:ascii="Calibri" w:hAnsi="Calibri" w:eastAsia="Calibri" w:cs="Calibri"/>
              </w:rPr>
              <w:tab/>
            </w:r>
            <w:r>
              <w:t>2</w:t>
            </w:r>
            <w:r>
              <w:tab/>
            </w:r>
            <w:r>
              <w:t>路</w:t>
            </w:r>
            <w:r>
              <w:tab/>
            </w:r>
            <w:r>
              <w:t xml:space="preserve">1/8" </w:t>
            </w:r>
            <w:r>
              <w:tab/>
            </w:r>
            <w:r>
              <w:t>TRS</w:t>
            </w:r>
            <w:r>
              <w:tab/>
            </w:r>
            <w:r>
              <w:t>音</w:t>
            </w:r>
            <w:r>
              <w:tab/>
            </w:r>
            <w:r>
              <w:t>频</w:t>
            </w:r>
            <w:r>
              <w:tab/>
            </w:r>
            <w:r>
              <w:t>信</w:t>
            </w:r>
            <w:r>
              <w:tab/>
            </w:r>
            <w:r>
              <w:t>号</w:t>
            </w:r>
            <w:r>
              <w:tab/>
            </w:r>
            <w:r>
              <w:t xml:space="preserve">； </w:t>
            </w:r>
          </w:p>
          <w:p>
            <w:pPr>
              <w:spacing w:after="8" w:line="259" w:lineRule="auto"/>
              <w:ind w:left="0" w:firstLine="0"/>
              <w:jc w:val="both"/>
            </w:pPr>
            <w:r>
              <w:t xml:space="preserve">4 、 以 下 视 频 及 音 频 信 号 输 出 ： </w:t>
            </w:r>
          </w:p>
          <w:p>
            <w:pPr>
              <w:spacing w:after="0" w:line="263" w:lineRule="auto"/>
              <w:ind w:left="0" w:firstLine="0"/>
              <w:jc w:val="both"/>
            </w:pPr>
            <w:r>
              <w:t>5、2 路网口输出，整机输出分辨率可达 131 万像素，支持自定义分辨率，最宽可达3840像素，最高可达1536像素；</w:t>
            </w:r>
          </w:p>
          <w:p>
            <w:pPr>
              <w:tabs>
                <w:tab w:val="center" w:pos="55"/>
                <w:tab w:val="center" w:pos="703"/>
                <w:tab w:val="center" w:pos="1532"/>
                <w:tab w:val="center" w:pos="2464"/>
                <w:tab w:val="center" w:pos="3217"/>
                <w:tab w:val="center" w:pos="3814"/>
                <w:tab w:val="center" w:pos="4412"/>
                <w:tab w:val="center" w:pos="5009"/>
                <w:tab w:val="center" w:pos="5604"/>
              </w:tabs>
              <w:spacing w:after="8" w:line="259" w:lineRule="auto"/>
              <w:ind w:left="0" w:firstLine="0"/>
            </w:pPr>
            <w:r>
              <w:rPr>
                <w:rFonts w:ascii="Calibri" w:hAnsi="Calibri" w:eastAsia="Calibri" w:cs="Calibri"/>
              </w:rPr>
              <w:tab/>
            </w:r>
            <w:r>
              <w:t>1</w:t>
            </w:r>
            <w:r>
              <w:tab/>
            </w:r>
            <w:r>
              <w:t>路</w:t>
            </w:r>
            <w:r>
              <w:tab/>
            </w:r>
            <w:r>
              <w:t xml:space="preserve">1/4" </w:t>
            </w:r>
            <w:r>
              <w:tab/>
            </w:r>
            <w:r>
              <w:t>TRS</w:t>
            </w:r>
            <w:r>
              <w:tab/>
            </w:r>
            <w:r>
              <w:t>音</w:t>
            </w:r>
            <w:r>
              <w:tab/>
            </w:r>
            <w:r>
              <w:t>频</w:t>
            </w:r>
            <w:r>
              <w:tab/>
            </w:r>
            <w:r>
              <w:t>输</w:t>
            </w:r>
            <w:r>
              <w:tab/>
            </w:r>
            <w:r>
              <w:t>出</w:t>
            </w:r>
            <w:r>
              <w:tab/>
            </w:r>
            <w:r>
              <w:t xml:space="preserve">； </w:t>
            </w:r>
          </w:p>
          <w:p>
            <w:pPr>
              <w:spacing w:after="8" w:line="259" w:lineRule="auto"/>
              <w:ind w:left="0" w:firstLine="0"/>
              <w:jc w:val="both"/>
            </w:pPr>
            <w:r>
              <w:t xml:space="preserve">6 、 支 持 USB(TYPE B) ， UART(RJ45) 控 制 端 口 ； </w:t>
            </w:r>
          </w:p>
          <w:p>
            <w:pPr>
              <w:numPr>
                <w:ilvl w:val="0"/>
                <w:numId w:val="28"/>
              </w:numPr>
              <w:spacing w:after="0" w:line="266" w:lineRule="auto"/>
              <w:ind w:firstLine="0"/>
              <w:jc w:val="both"/>
            </w:pPr>
            <w:r>
              <w:t xml:space="preserve">自带 U盘播放器功能，直接插上 U 盘，自动播放 U 盘的视 频 或 图 片 ； </w:t>
            </w:r>
          </w:p>
          <w:p>
            <w:pPr>
              <w:numPr>
                <w:ilvl w:val="0"/>
                <w:numId w:val="28"/>
              </w:numPr>
              <w:spacing w:after="0" w:line="267" w:lineRule="auto"/>
              <w:ind w:firstLine="0"/>
              <w:jc w:val="both"/>
            </w:pPr>
            <w:r>
              <w:t xml:space="preserve">支持 EDID 配置管理：支持 EDID（扩展显示识别数据）的读 取 、 修 改 、 自 定 义 ； </w:t>
            </w:r>
          </w:p>
          <w:p>
            <w:pPr>
              <w:numPr>
                <w:ilvl w:val="0"/>
                <w:numId w:val="28"/>
              </w:numPr>
              <w:spacing w:after="0" w:line="263" w:lineRule="auto"/>
              <w:ind w:firstLine="0"/>
              <w:jc w:val="both"/>
            </w:pPr>
            <w:r>
              <w:t xml:space="preserve">支持 VGA 校正功能：解决模拟信号在传输过程中容易产生 的 黑 边 、 偏 移 的 问 题 ； </w:t>
            </w:r>
          </w:p>
          <w:p>
            <w:pPr>
              <w:numPr>
                <w:ilvl w:val="0"/>
                <w:numId w:val="28"/>
              </w:numPr>
              <w:spacing w:after="0" w:line="259" w:lineRule="auto"/>
              <w:ind w:firstLine="0"/>
              <w:jc w:val="both"/>
            </w:pPr>
            <w:r>
              <w:t>支持Super Resolution放大技术：视频补偿处理算法，画</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卡莱特云科技股份有限公司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3250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3250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64"/>
        <w:gridCol w:w="1251"/>
        <w:gridCol w:w="1026"/>
        <w:gridCol w:w="1244"/>
        <w:gridCol w:w="5778"/>
        <w:gridCol w:w="1251"/>
        <w:gridCol w:w="923"/>
        <w:gridCol w:w="896"/>
        <w:gridCol w:w="872"/>
        <w:gridCol w:w="1177"/>
      </w:tblGrid>
      <w:tr>
        <w:tblPrEx>
          <w:tblCellMar>
            <w:top w:w="37" w:type="dxa"/>
            <w:left w:w="108" w:type="dxa"/>
            <w:bottom w:w="0" w:type="dxa"/>
            <w:right w:w="0" w:type="dxa"/>
          </w:tblCellMar>
        </w:tblPrEx>
        <w:trPr>
          <w:trHeight w:val="4607"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10" w:line="257" w:lineRule="auto"/>
              <w:ind w:left="0" w:firstLine="0"/>
              <w:jc w:val="both"/>
            </w:pPr>
            <w:r>
              <w:t xml:space="preserve">面缩小无尺寸限制，并保留图像细节，减轻画面放大多倍后 产 生 的 失 焦 现 象 ； </w:t>
            </w:r>
          </w:p>
          <w:p>
            <w:pPr>
              <w:numPr>
                <w:ilvl w:val="0"/>
                <w:numId w:val="29"/>
              </w:numPr>
              <w:spacing w:after="0" w:line="259" w:lineRule="auto"/>
              <w:ind w:right="106" w:firstLine="0"/>
              <w:jc w:val="both"/>
            </w:pPr>
            <w:r>
              <w:t xml:space="preserve">支持去黑边/剪裁功能：解决前端信号（尤其是 VGA 信号及非标准摄像头的输出信号）产生的黑边问题，针对任意信号源做任意裁剪（依旧保持满屏状态）； </w:t>
            </w:r>
          </w:p>
          <w:p>
            <w:pPr>
              <w:numPr>
                <w:ilvl w:val="0"/>
                <w:numId w:val="29"/>
              </w:numPr>
              <w:spacing w:after="7" w:line="260" w:lineRule="auto"/>
              <w:ind w:right="106" w:firstLine="0"/>
              <w:jc w:val="both"/>
            </w:pPr>
            <w:r>
              <w:t>支持通道保护：对设备输入、输出 I/O 接口进行保护，避免过电压、过电流的冲击；通道间相互独立，且彼此互补</w:t>
            </w:r>
            <w:r>
              <w:tab/>
            </w:r>
            <w:r>
              <w:t xml:space="preserve">； </w:t>
            </w:r>
          </w:p>
          <w:p>
            <w:pPr>
              <w:spacing w:after="5" w:line="259" w:lineRule="auto"/>
              <w:ind w:left="0" w:firstLine="0"/>
              <w:jc w:val="both"/>
            </w:pPr>
            <w:r>
              <w:t xml:space="preserve">13 、 支 持 一 键 黑 屏 / 蓝 屏 ； </w:t>
            </w:r>
          </w:p>
          <w:p>
            <w:pPr>
              <w:spacing w:after="0" w:line="259" w:lineRule="auto"/>
              <w:ind w:left="0" w:firstLine="0"/>
              <w:jc w:val="both"/>
            </w:pPr>
            <w:r>
              <w:t xml:space="preserve">14、支持亮度调节：实时、快捷进行屏体显示亮度调整； </w:t>
            </w:r>
          </w:p>
          <w:p>
            <w:pPr>
              <w:tabs>
                <w:tab w:val="center" w:pos="110"/>
                <w:tab w:val="center" w:pos="797"/>
                <w:tab w:val="center" w:pos="1483"/>
                <w:tab w:val="center" w:pos="2170"/>
                <w:tab w:val="center" w:pos="2856"/>
                <w:tab w:val="center" w:pos="3542"/>
                <w:tab w:val="center" w:pos="4229"/>
                <w:tab w:val="center" w:pos="4915"/>
                <w:tab w:val="center" w:pos="5602"/>
              </w:tabs>
              <w:spacing w:after="4" w:line="259" w:lineRule="auto"/>
              <w:ind w:left="0" w:firstLine="0"/>
            </w:pPr>
            <w:r>
              <w:rPr>
                <w:rFonts w:ascii="Calibri" w:hAnsi="Calibri" w:eastAsia="Calibri" w:cs="Calibri"/>
              </w:rPr>
              <w:tab/>
            </w:r>
            <w:r>
              <w:t>15</w:t>
            </w:r>
            <w:r>
              <w:tab/>
            </w:r>
            <w:r>
              <w:t>、</w:t>
            </w:r>
            <w:r>
              <w:tab/>
            </w:r>
            <w:r>
              <w:t>支</w:t>
            </w:r>
            <w:r>
              <w:tab/>
            </w:r>
            <w:r>
              <w:t>持</w:t>
            </w:r>
            <w:r>
              <w:tab/>
            </w:r>
            <w:r>
              <w:t>导</w:t>
            </w:r>
            <w:r>
              <w:tab/>
            </w:r>
            <w:r>
              <w:t>航</w:t>
            </w:r>
            <w:r>
              <w:tab/>
            </w:r>
            <w:r>
              <w:t>设</w:t>
            </w:r>
            <w:r>
              <w:tab/>
            </w:r>
            <w:r>
              <w:t>置</w:t>
            </w:r>
            <w:r>
              <w:tab/>
            </w:r>
            <w:r>
              <w:t xml:space="preserve">； </w:t>
            </w:r>
          </w:p>
          <w:p>
            <w:pPr>
              <w:spacing w:after="8"/>
              <w:ind w:left="0" w:right="109" w:firstLine="0"/>
              <w:jc w:val="both"/>
            </w:pPr>
            <w:r>
              <w:t xml:space="preserve">16、支持切换特效：信号源通道与通道之间均支持淡入淡出/直切的切换特效；支持音视频同步切换； 17 、 支 持 按 键 锁 定 ， 防 止 误 操 作 </w:t>
            </w:r>
          </w:p>
          <w:p>
            <w:pPr>
              <w:spacing w:after="0" w:line="259" w:lineRule="auto"/>
              <w:ind w:left="0" w:firstLine="0"/>
            </w:pPr>
            <w:r>
              <w:t xml:space="preserve">18、支持硬件调屏，无需计算机，可直接使用箱体文件进行屏幕配置，快速点亮屏幕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1443"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控制电脑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Lenovo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启天</w:t>
            </w:r>
          </w:p>
          <w:p>
            <w:pPr>
              <w:spacing w:after="0" w:line="259" w:lineRule="auto"/>
              <w:ind w:left="0" w:firstLine="0"/>
              <w:jc w:val="center"/>
            </w:pPr>
            <w:r>
              <w:t xml:space="preserve">M435B509 </w:t>
            </w:r>
          </w:p>
        </w:tc>
        <w:tc>
          <w:tcPr>
            <w:tcW w:w="5929" w:type="dxa"/>
            <w:tcBorders>
              <w:top w:val="single" w:color="000000" w:sz="6" w:space="0"/>
              <w:left w:val="single" w:color="000000" w:sz="6" w:space="0"/>
              <w:bottom w:val="single" w:color="000000" w:sz="6" w:space="0"/>
              <w:right w:val="single" w:color="000000" w:sz="6" w:space="0"/>
            </w:tcBorders>
          </w:tcPr>
          <w:p>
            <w:pPr>
              <w:tabs>
                <w:tab w:val="center" w:pos="652"/>
                <w:tab w:val="center" w:pos="1954"/>
                <w:tab w:val="center" w:pos="3041"/>
                <w:tab w:val="center" w:pos="4806"/>
              </w:tabs>
              <w:spacing w:after="8" w:line="259" w:lineRule="auto"/>
              <w:ind w:left="0" w:firstLine="0"/>
            </w:pPr>
            <w:r>
              <w:rPr>
                <w:rFonts w:ascii="Calibri" w:hAnsi="Calibri" w:eastAsia="Calibri" w:cs="Calibri"/>
              </w:rPr>
              <w:tab/>
            </w:r>
            <w:r>
              <w:t xml:space="preserve">1 、 Intel </w:t>
            </w:r>
            <w:r>
              <w:tab/>
            </w:r>
            <w:r>
              <w:t xml:space="preserve">Core </w:t>
            </w:r>
            <w:r>
              <w:tab/>
            </w:r>
            <w:r>
              <w:t>i5-10500</w:t>
            </w:r>
            <w:r>
              <w:tab/>
            </w:r>
            <w:r>
              <w:t xml:space="preserve">处 理 器 ； </w:t>
            </w:r>
          </w:p>
          <w:p>
            <w:pPr>
              <w:spacing w:after="0" w:line="259" w:lineRule="auto"/>
              <w:ind w:left="0" w:right="106" w:firstLine="0"/>
              <w:jc w:val="both"/>
            </w:pPr>
            <w:r>
              <w:t>2、内存 4G DDR4；</w:t>
            </w:r>
            <w:r>
              <w:rPr>
                <w:color w:val="FF0000"/>
              </w:rPr>
              <w:t>256GB 固态</w:t>
            </w:r>
            <w:r>
              <w:t>硬盘；2G 独立显卡；4 个 USB2.0接口；6个</w:t>
            </w:r>
            <w:r>
              <w:rPr>
                <w:color w:val="FF0000"/>
              </w:rPr>
              <w:t>USB3.2接口</w:t>
            </w:r>
            <w:r>
              <w:t>，支持5.1声道（提供5个音频接口）、1个HDMI接口，耳机输出接口、网口；集成千兆</w:t>
            </w:r>
          </w:p>
          <w:p>
            <w:pPr>
              <w:spacing w:after="0" w:line="259" w:lineRule="auto"/>
              <w:ind w:left="0" w:firstLine="0"/>
            </w:pPr>
            <w:r>
              <w:t xml:space="preserve">网卡；21.5寸显示器（型号TE22-11）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联想（北京）有限公司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4900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4900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配电箱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福佑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XL-</w:t>
            </w:r>
          </w:p>
          <w:p>
            <w:pPr>
              <w:spacing w:after="0" w:line="259" w:lineRule="auto"/>
              <w:ind w:left="0" w:right="110" w:firstLine="0"/>
              <w:jc w:val="center"/>
            </w:pPr>
            <w:r>
              <w:t xml:space="preserve">3100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1、15KW，支持同步断电/上电，一键启动、分布上电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河北福佑电子设备有限公司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3400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3400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散热系统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1、轴流风机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4只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300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1200 </w:t>
            </w:r>
          </w:p>
        </w:tc>
      </w:tr>
      <w:tr>
        <w:tblPrEx>
          <w:tblCellMar>
            <w:top w:w="37" w:type="dxa"/>
            <w:left w:w="108" w:type="dxa"/>
            <w:bottom w:w="0" w:type="dxa"/>
            <w:right w:w="0" w:type="dxa"/>
          </w:tblCellMar>
        </w:tblPrEx>
        <w:trPr>
          <w:trHeight w:val="894"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8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84" w:firstLine="0"/>
              <w:jc w:val="center"/>
            </w:pPr>
            <w:r>
              <w:t xml:space="preserve">线缆及辅材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8" w:firstLine="0"/>
              <w:jc w:val="center"/>
            </w:pPr>
            <w:r>
              <w:t xml:space="preserv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0" w:firstLine="0"/>
              <w:jc w:val="center"/>
            </w:pPr>
            <w:r>
              <w:t xml:space="preserve">/ </w:t>
            </w:r>
          </w:p>
        </w:tc>
        <w:tc>
          <w:tcPr>
            <w:tcW w:w="5929"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pPr>
            <w:r>
              <w:t xml:space="preserve">1、含网线、排线、PVC管及配件等 </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1批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4200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4200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68"/>
        <w:gridCol w:w="1246"/>
        <w:gridCol w:w="1025"/>
        <w:gridCol w:w="1244"/>
        <w:gridCol w:w="5782"/>
        <w:gridCol w:w="1245"/>
        <w:gridCol w:w="920"/>
        <w:gridCol w:w="893"/>
        <w:gridCol w:w="874"/>
        <w:gridCol w:w="1185"/>
      </w:tblGrid>
      <w:tr>
        <w:tblPrEx>
          <w:tblCellMar>
            <w:top w:w="37" w:type="dxa"/>
            <w:left w:w="108" w:type="dxa"/>
            <w:bottom w:w="0" w:type="dxa"/>
            <w:right w:w="0" w:type="dxa"/>
          </w:tblCellMar>
        </w:tblPrEx>
        <w:trPr>
          <w:trHeight w:val="893"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9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电缆敷设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众森同越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pPr>
            <w:r>
              <w:t xml:space="preserve">1、从配电房敷设电缆到显示屏处，长度60米，含电缆，管材及辅材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1800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1800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机柜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鼎诚兴业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3" w:firstLine="0"/>
            </w:pPr>
            <w:r>
              <w:t>600*60</w:t>
            </w:r>
          </w:p>
          <w:p>
            <w:pPr>
              <w:spacing w:after="0" w:line="259" w:lineRule="auto"/>
              <w:ind w:left="53" w:firstLine="0"/>
            </w:pPr>
            <w:r>
              <w:t xml:space="preserve">0*1200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1、标准机柜，600*600*1200mm，黑色，前门钢化玻璃，后门六角网孔，全部使用优质SPCC冷轧钢制作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成都三鼎诚科技有限公司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1400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1400 </w:t>
            </w:r>
          </w:p>
        </w:tc>
      </w:tr>
      <w:tr>
        <w:tblPrEx>
          <w:tblCellMar>
            <w:top w:w="37" w:type="dxa"/>
            <w:left w:w="108" w:type="dxa"/>
            <w:bottom w:w="0" w:type="dxa"/>
            <w:right w:w="0" w:type="dxa"/>
          </w:tblCellMar>
        </w:tblPrEx>
        <w:trPr>
          <w:trHeight w:val="87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屏体结构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tabs>
                <w:tab w:val="center" w:pos="55"/>
                <w:tab w:val="center" w:pos="562"/>
                <w:tab w:val="center" w:pos="1121"/>
                <w:tab w:val="center" w:pos="1682"/>
                <w:tab w:val="center" w:pos="2241"/>
                <w:tab w:val="center" w:pos="2802"/>
                <w:tab w:val="center" w:pos="3361"/>
                <w:tab w:val="center" w:pos="3923"/>
                <w:tab w:val="center" w:pos="4482"/>
                <w:tab w:val="center" w:pos="5043"/>
                <w:tab w:val="center" w:pos="5602"/>
              </w:tabs>
              <w:spacing w:after="4" w:line="259" w:lineRule="auto"/>
              <w:ind w:left="0" w:firstLine="0"/>
            </w:pPr>
            <w:r>
              <w:rPr>
                <w:rFonts w:ascii="Calibri" w:hAnsi="Calibri" w:eastAsia="Calibri" w:cs="Calibri"/>
              </w:rPr>
              <w:tab/>
            </w:r>
            <w:r>
              <w:t>1</w:t>
            </w:r>
            <w:r>
              <w:tab/>
            </w:r>
            <w:r>
              <w:t>、</w:t>
            </w:r>
            <w:r>
              <w:tab/>
            </w:r>
            <w:r>
              <w:t>钢</w:t>
            </w:r>
            <w:r>
              <w:tab/>
            </w:r>
            <w:r>
              <w:t>构</w:t>
            </w:r>
            <w:r>
              <w:tab/>
            </w:r>
            <w:r>
              <w:t>框</w:t>
            </w:r>
            <w:r>
              <w:tab/>
            </w:r>
            <w:r>
              <w:t>架</w:t>
            </w:r>
            <w:r>
              <w:tab/>
            </w:r>
            <w:r>
              <w:t>材</w:t>
            </w:r>
            <w:r>
              <w:tab/>
            </w:r>
            <w:r>
              <w:t>质</w:t>
            </w:r>
            <w:r>
              <w:tab/>
            </w:r>
            <w:r>
              <w:t>：</w:t>
            </w:r>
            <w:r>
              <w:tab/>
            </w:r>
            <w:r>
              <w:t>国</w:t>
            </w:r>
            <w:r>
              <w:tab/>
            </w:r>
            <w:r>
              <w:t xml:space="preserve">标 </w:t>
            </w:r>
          </w:p>
          <w:p>
            <w:pPr>
              <w:spacing w:after="0" w:line="259" w:lineRule="auto"/>
              <w:ind w:left="0" w:firstLine="0"/>
            </w:pPr>
            <w:r>
              <w:t xml:space="preserve">2、屏幕安装方式：壁挂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13</w:t>
            </w:r>
            <w:r>
              <w:rPr>
                <w:rFonts w:ascii="Segoe UI Symbol" w:hAnsi="Segoe UI Symbol" w:eastAsia="Segoe UI Symbol" w:cs="Segoe UI Symbol"/>
              </w:rPr>
              <w:t>㎡</w:t>
            </w:r>
            <w:r>
              <w:t xml:space="preserve">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10400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外框装饰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1、屏体外装饰由耐腐蚀性和阻燃性的材料制作，坚固耐用，材质：铝塑板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18</w:t>
            </w:r>
            <w:r>
              <w:rPr>
                <w:rFonts w:ascii="Segoe UI Symbol" w:hAnsi="Segoe UI Symbol" w:eastAsia="Segoe UI Symbol" w:cs="Segoe UI Symbol"/>
              </w:rPr>
              <w:t>㎡</w:t>
            </w:r>
            <w:r>
              <w:t xml:space="preserve">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250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4500 </w:t>
            </w:r>
          </w:p>
        </w:tc>
      </w:tr>
      <w:tr>
        <w:tblPrEx>
          <w:tblCellMar>
            <w:top w:w="37" w:type="dxa"/>
            <w:left w:w="108" w:type="dxa"/>
            <w:bottom w:w="0" w:type="dxa"/>
            <w:right w:w="0" w:type="dxa"/>
          </w:tblCellMar>
        </w:tblPrEx>
        <w:trPr>
          <w:trHeight w:val="87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1、按照国家标准和规范进行布线施工、设备安装和调试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10000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10000 </w:t>
            </w:r>
          </w:p>
        </w:tc>
      </w:tr>
      <w:tr>
        <w:tblPrEx>
          <w:tblCellMar>
            <w:top w:w="37" w:type="dxa"/>
            <w:left w:w="108" w:type="dxa"/>
            <w:bottom w:w="0" w:type="dxa"/>
            <w:right w:w="0"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110" w:firstLine="0"/>
              <w:jc w:val="center"/>
            </w:pPr>
            <w:r>
              <w:t xml:space="preserve">5、计算机教室（PC） </w:t>
            </w:r>
          </w:p>
        </w:tc>
      </w:tr>
      <w:tr>
        <w:tblPrEx>
          <w:tblCellMar>
            <w:top w:w="37" w:type="dxa"/>
            <w:left w:w="108" w:type="dxa"/>
            <w:bottom w:w="0" w:type="dxa"/>
            <w:right w:w="0" w:type="dxa"/>
          </w:tblCellMar>
        </w:tblPrEx>
        <w:trPr>
          <w:trHeight w:val="1443"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教师机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Lenovo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启天</w:t>
            </w:r>
          </w:p>
          <w:p>
            <w:pPr>
              <w:spacing w:after="0" w:line="259" w:lineRule="auto"/>
              <w:ind w:left="0" w:firstLine="0"/>
              <w:jc w:val="center"/>
            </w:pPr>
            <w:r>
              <w:t xml:space="preserve">M435B509 </w:t>
            </w:r>
          </w:p>
        </w:tc>
        <w:tc>
          <w:tcPr>
            <w:tcW w:w="5929" w:type="dxa"/>
            <w:tcBorders>
              <w:top w:val="single" w:color="000000" w:sz="6" w:space="0"/>
              <w:left w:val="single" w:color="000000" w:sz="6" w:space="0"/>
              <w:bottom w:val="single" w:color="000000" w:sz="6" w:space="0"/>
              <w:right w:val="single" w:color="000000" w:sz="6" w:space="0"/>
            </w:tcBorders>
          </w:tcPr>
          <w:p>
            <w:pPr>
              <w:tabs>
                <w:tab w:val="center" w:pos="652"/>
                <w:tab w:val="center" w:pos="1954"/>
                <w:tab w:val="center" w:pos="3041"/>
                <w:tab w:val="center" w:pos="4806"/>
              </w:tabs>
              <w:spacing w:after="8" w:line="259" w:lineRule="auto"/>
              <w:ind w:left="0" w:firstLine="0"/>
            </w:pPr>
            <w:r>
              <w:rPr>
                <w:rFonts w:ascii="Calibri" w:hAnsi="Calibri" w:eastAsia="Calibri" w:cs="Calibri"/>
              </w:rPr>
              <w:tab/>
            </w:r>
            <w:r>
              <w:t xml:space="preserve">1 、 Intel </w:t>
            </w:r>
            <w:r>
              <w:tab/>
            </w:r>
            <w:r>
              <w:t xml:space="preserve">Core </w:t>
            </w:r>
            <w:r>
              <w:tab/>
            </w:r>
            <w:r>
              <w:t>i5-10500</w:t>
            </w:r>
            <w:r>
              <w:tab/>
            </w:r>
            <w:r>
              <w:t xml:space="preserve">处 理 器 ； </w:t>
            </w:r>
          </w:p>
          <w:p>
            <w:pPr>
              <w:spacing w:after="0" w:line="259" w:lineRule="auto"/>
              <w:ind w:left="0" w:right="106" w:firstLine="0"/>
              <w:jc w:val="both"/>
            </w:pPr>
            <w:r>
              <w:t>2、内存 4G DDR4；</w:t>
            </w:r>
            <w:r>
              <w:rPr>
                <w:color w:val="FF0000"/>
              </w:rPr>
              <w:t>256GB 固态</w:t>
            </w:r>
            <w:r>
              <w:t>硬盘；2G 独立显卡；4 个 USB2.0接口；6个</w:t>
            </w:r>
            <w:r>
              <w:rPr>
                <w:color w:val="FF0000"/>
              </w:rPr>
              <w:t>USB3.2接口</w:t>
            </w:r>
            <w:r>
              <w:t>，支持5.1声道（提供5个音频接口）、1个HDMI接口，耳机输出接口、网口；集成千兆</w:t>
            </w:r>
          </w:p>
          <w:p>
            <w:pPr>
              <w:spacing w:after="0" w:line="259" w:lineRule="auto"/>
              <w:ind w:left="0" w:firstLine="0"/>
            </w:pPr>
            <w:r>
              <w:t xml:space="preserve">网卡；21.5寸显示器（型号TE22-11）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联想（北京）有限公司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4900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4900 </w:t>
            </w:r>
          </w:p>
        </w:tc>
      </w:tr>
      <w:tr>
        <w:tblPrEx>
          <w:tblCellMar>
            <w:top w:w="37" w:type="dxa"/>
            <w:left w:w="108" w:type="dxa"/>
            <w:bottom w:w="0" w:type="dxa"/>
            <w:right w:w="0" w:type="dxa"/>
          </w:tblCellMar>
        </w:tblPrEx>
        <w:trPr>
          <w:trHeight w:val="144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学生机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Lenovo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启天 M435B010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30"/>
              </w:numPr>
              <w:spacing w:after="0" w:line="259" w:lineRule="auto"/>
              <w:ind w:firstLine="0"/>
            </w:pPr>
            <w:r>
              <w:t xml:space="preserve">Intel Core i3-10100处理器； </w:t>
            </w:r>
          </w:p>
          <w:p>
            <w:pPr>
              <w:numPr>
                <w:ilvl w:val="0"/>
                <w:numId w:val="30"/>
              </w:numPr>
              <w:spacing w:after="0" w:line="254" w:lineRule="auto"/>
              <w:ind w:firstLine="0"/>
            </w:pPr>
            <w:r>
              <w:t>内存4G DDR4；</w:t>
            </w:r>
            <w:r>
              <w:rPr>
                <w:color w:val="FF0000"/>
              </w:rPr>
              <w:t>256GB固态</w:t>
            </w:r>
            <w:r>
              <w:t xml:space="preserve">硬盘；4个USB2.0接口；6个 </w:t>
            </w:r>
            <w:r>
              <w:rPr>
                <w:color w:val="FF0000"/>
              </w:rPr>
              <w:t>USB3.2接口</w:t>
            </w:r>
            <w:r>
              <w:t>，支持5.1声道（提供5个音频接口）、耳机</w:t>
            </w:r>
          </w:p>
          <w:p>
            <w:pPr>
              <w:spacing w:after="0" w:line="259" w:lineRule="auto"/>
              <w:ind w:left="0" w:firstLine="0"/>
            </w:pPr>
            <w:r>
              <w:t>输出接口、网口；集成千兆网卡；21.5寸显示器（型号</w:t>
            </w:r>
          </w:p>
          <w:p>
            <w:pPr>
              <w:spacing w:after="0" w:line="259" w:lineRule="auto"/>
              <w:ind w:left="0" w:firstLine="0"/>
            </w:pPr>
            <w:r>
              <w:t xml:space="preserve">TE22-11)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联想（北京）有限公司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56台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3850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215600 </w:t>
            </w:r>
          </w:p>
        </w:tc>
      </w:tr>
      <w:tr>
        <w:tblPrEx>
          <w:tblCellMar>
            <w:top w:w="37" w:type="dxa"/>
            <w:left w:w="108" w:type="dxa"/>
            <w:bottom w:w="0" w:type="dxa"/>
            <w:right w:w="0" w:type="dxa"/>
          </w:tblCellMar>
        </w:tblPrEx>
        <w:trPr>
          <w:trHeight w:val="1180"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3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 xml:space="preserve">教学软件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极域 </w:t>
            </w:r>
          </w:p>
        </w:tc>
        <w:tc>
          <w:tcPr>
            <w:tcW w:w="986" w:type="dxa"/>
            <w:tcBorders>
              <w:top w:val="single" w:color="000000" w:sz="6" w:space="0"/>
              <w:left w:val="single" w:color="000000" w:sz="6" w:space="0"/>
              <w:bottom w:val="double" w:color="000000" w:sz="8" w:space="0"/>
              <w:right w:val="single" w:color="000000" w:sz="6" w:space="0"/>
            </w:tcBorders>
          </w:tcPr>
          <w:p>
            <w:pPr>
              <w:spacing w:after="0" w:line="255" w:lineRule="auto"/>
              <w:ind w:left="0" w:firstLine="0"/>
              <w:jc w:val="center"/>
            </w:pPr>
            <w:r>
              <w:t>极域课堂管理系统软</w:t>
            </w:r>
          </w:p>
          <w:p>
            <w:pPr>
              <w:spacing w:after="0" w:line="259" w:lineRule="auto"/>
              <w:ind w:left="29" w:firstLine="0"/>
            </w:pPr>
            <w:r>
              <w:t xml:space="preserve">件V6.0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31"/>
              </w:numPr>
              <w:spacing w:after="0" w:line="259" w:lineRule="auto"/>
              <w:ind w:firstLine="0"/>
            </w:pPr>
            <w:r>
              <w:t>全面支持Windows系列操作系统，包括Windows 8、</w:t>
            </w:r>
          </w:p>
          <w:p>
            <w:pPr>
              <w:spacing w:after="0" w:line="259" w:lineRule="auto"/>
              <w:ind w:left="0" w:firstLine="0"/>
            </w:pPr>
            <w:r>
              <w:t xml:space="preserve">Windows 10（32位、64位）； </w:t>
            </w:r>
          </w:p>
          <w:p>
            <w:pPr>
              <w:numPr>
                <w:ilvl w:val="0"/>
                <w:numId w:val="31"/>
              </w:numPr>
              <w:spacing w:after="0" w:line="259" w:lineRule="auto"/>
              <w:ind w:firstLine="0"/>
            </w:pPr>
            <w:r>
              <w:t xml:space="preserve">支持多种加密方式：加密狗加密、在线序列号加密、离线文件加密、集群注册加密；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南京极域信息科技有限公司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3200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3200 </w:t>
            </w:r>
          </w:p>
        </w:tc>
      </w:tr>
    </w:tbl>
    <w:p>
      <w:pPr>
        <w:spacing w:after="0" w:line="259" w:lineRule="auto"/>
        <w:ind w:left="-1440" w:right="15398" w:firstLine="0"/>
      </w:pPr>
    </w:p>
    <w:tbl>
      <w:tblPr>
        <w:tblStyle w:val="8"/>
        <w:tblW w:w="15082" w:type="dxa"/>
        <w:tblInd w:w="-560" w:type="dxa"/>
        <w:tblLayout w:type="autofit"/>
        <w:tblCellMar>
          <w:top w:w="39" w:type="dxa"/>
          <w:left w:w="108" w:type="dxa"/>
          <w:bottom w:w="0" w:type="dxa"/>
          <w:right w:w="55" w:type="dxa"/>
        </w:tblCellMar>
      </w:tblPr>
      <w:tblGrid>
        <w:gridCol w:w="670"/>
        <w:gridCol w:w="1263"/>
        <w:gridCol w:w="1022"/>
        <w:gridCol w:w="1083"/>
        <w:gridCol w:w="5881"/>
        <w:gridCol w:w="1263"/>
        <w:gridCol w:w="933"/>
        <w:gridCol w:w="905"/>
        <w:gridCol w:w="875"/>
        <w:gridCol w:w="1187"/>
      </w:tblGrid>
      <w:tr>
        <w:tblPrEx>
          <w:tblCellMar>
            <w:top w:w="39" w:type="dxa"/>
            <w:left w:w="108" w:type="dxa"/>
            <w:bottom w:w="0" w:type="dxa"/>
            <w:right w:w="55" w:type="dxa"/>
          </w:tblCellMar>
        </w:tblPrEx>
        <w:trPr>
          <w:trHeight w:val="6890"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32"/>
              </w:numPr>
              <w:spacing w:after="0" w:line="254" w:lineRule="auto"/>
              <w:ind w:firstLine="0"/>
            </w:pPr>
            <w:r>
              <w:t xml:space="preserve">签到：提供学生名单管理工具，为软件和考试模块提供实名验证。提供点名功能，支持保留学生多次登录记录、考勤统计、签到信息的导出与对比； </w:t>
            </w:r>
          </w:p>
          <w:p>
            <w:pPr>
              <w:numPr>
                <w:ilvl w:val="0"/>
                <w:numId w:val="32"/>
              </w:numPr>
              <w:spacing w:after="0" w:line="254" w:lineRule="auto"/>
              <w:ind w:firstLine="0"/>
            </w:pPr>
            <w:r>
              <w:t xml:space="preserve">网络快照：教师可以在监控学生的时候，对学生画面拍快照，保存学生画面的截图； </w:t>
            </w:r>
          </w:p>
          <w:p>
            <w:pPr>
              <w:numPr>
                <w:ilvl w:val="0"/>
                <w:numId w:val="32"/>
              </w:numPr>
              <w:spacing w:after="0" w:line="254" w:lineRule="auto"/>
              <w:ind w:firstLine="0"/>
            </w:pPr>
            <w:r>
              <w:t xml:space="preserve">文件管理：有文件分发、提交功能，可拖拽添加文件，可限制学生提交文件的数目和大小； </w:t>
            </w:r>
          </w:p>
          <w:p>
            <w:pPr>
              <w:numPr>
                <w:ilvl w:val="0"/>
                <w:numId w:val="32"/>
              </w:numPr>
              <w:spacing w:after="1" w:line="254" w:lineRule="auto"/>
              <w:ind w:firstLine="0"/>
            </w:pPr>
            <w:r>
              <w:t xml:space="preserve">共享白板：老师可独立操作白板，也可以指定一个或多个学生参与对同一个白板协同操作； </w:t>
            </w:r>
          </w:p>
          <w:p>
            <w:pPr>
              <w:numPr>
                <w:ilvl w:val="0"/>
                <w:numId w:val="32"/>
              </w:numPr>
              <w:spacing w:after="0" w:line="254" w:lineRule="auto"/>
              <w:ind w:firstLine="0"/>
            </w:pPr>
            <w:r>
              <w:t xml:space="preserve">随堂小考：教师启动快速的单题考试或随堂调查，限定考试时间，学生答题后立即给出结果，结果显示学生答案柱状图分析和答题时间，可作为抢答依据； </w:t>
            </w:r>
          </w:p>
          <w:p>
            <w:pPr>
              <w:numPr>
                <w:ilvl w:val="0"/>
                <w:numId w:val="32"/>
              </w:numPr>
              <w:spacing w:after="0" w:line="254" w:lineRule="auto"/>
              <w:ind w:firstLine="0"/>
            </w:pPr>
            <w:r>
              <w:t xml:space="preserve">班级模型：获取学生端计算机的名称、登录名、学生端应用程序、进程和进程 ID，远程终止学生端进程，显示学生机桌面的缩图； </w:t>
            </w:r>
          </w:p>
          <w:p>
            <w:pPr>
              <w:numPr>
                <w:ilvl w:val="0"/>
                <w:numId w:val="32"/>
              </w:numPr>
              <w:spacing w:line="253" w:lineRule="auto"/>
              <w:ind w:firstLine="0"/>
            </w:pPr>
            <w:r>
              <w:t>学生限制：可对学生机设置上网策略、应用程序策略使用策略，并支持对不同学生设置不同策略，查看当前的学生策略，USB限制、上网限制支持多浏览器，IE、Chrome、</w:t>
            </w:r>
          </w:p>
          <w:p>
            <w:pPr>
              <w:spacing w:after="0" w:line="259" w:lineRule="auto"/>
              <w:ind w:left="0" w:firstLine="0"/>
            </w:pPr>
            <w:r>
              <w:t xml:space="preserve">QQ、Firefox、360等都可以限制； </w:t>
            </w:r>
          </w:p>
          <w:p>
            <w:pPr>
              <w:spacing w:after="0" w:line="259" w:lineRule="auto"/>
              <w:ind w:left="0" w:firstLine="0"/>
            </w:pPr>
            <w:r>
              <w:t xml:space="preserve">10、具备屏幕广播、学生演示、监看学生画面、答题卡考试、网络影院、视频直播、屏幕录制、语音广播、语音对讲、电子点名、远程开关机、远程命令、远程设置、远程登录、登录windows前接受广播、请求帮助、举手、发言、自动锁屏、防杀进程、黑屏肃静等功能；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9" w:type="dxa"/>
            <w:left w:w="108" w:type="dxa"/>
            <w:bottom w:w="0" w:type="dxa"/>
            <w:right w:w="55"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59" w:firstLine="0"/>
              <w:jc w:val="center"/>
            </w:pPr>
            <w:r>
              <w:t xml:space="preserve">4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24口接入交换机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3"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3" w:firstLine="0"/>
            </w:pPr>
            <w:r>
              <w:t>WS5820</w:t>
            </w:r>
          </w:p>
          <w:p>
            <w:pPr>
              <w:spacing w:after="0" w:line="259" w:lineRule="auto"/>
              <w:ind w:left="62" w:firstLine="0"/>
            </w:pPr>
            <w:r>
              <w:t>-28X-</w:t>
            </w:r>
          </w:p>
          <w:p>
            <w:pPr>
              <w:spacing w:after="0" w:line="259" w:lineRule="auto"/>
              <w:ind w:left="0" w:right="56" w:firstLine="0"/>
              <w:jc w:val="center"/>
            </w:pPr>
            <w:r>
              <w:t xml:space="preserve">WINET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33"/>
              </w:numPr>
              <w:spacing w:after="0" w:line="259" w:lineRule="auto"/>
              <w:ind w:firstLine="0"/>
            </w:pPr>
            <w:r>
              <w:t xml:space="preserve">交换容量336Gbps，包转发率108Mpps； </w:t>
            </w:r>
          </w:p>
          <w:p>
            <w:pPr>
              <w:numPr>
                <w:ilvl w:val="0"/>
                <w:numId w:val="33"/>
              </w:numPr>
              <w:spacing w:after="1" w:line="254" w:lineRule="auto"/>
              <w:ind w:firstLine="0"/>
            </w:pPr>
            <w:r>
              <w:t xml:space="preserve">配置10/100/1000BASE-T自适应以太网端口24个，万兆 SFP+端口4个； </w:t>
            </w:r>
          </w:p>
          <w:p>
            <w:pPr>
              <w:numPr>
                <w:ilvl w:val="0"/>
                <w:numId w:val="33"/>
              </w:numPr>
              <w:spacing w:after="0" w:line="259" w:lineRule="auto"/>
              <w:ind w:firstLine="0"/>
            </w:pPr>
            <w:r>
              <w:t xml:space="preserve">支持纵向虚拟化功能。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29"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3台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3" w:firstLine="0"/>
              <w:jc w:val="center"/>
            </w:pPr>
            <w:r>
              <w:t xml:space="preserve">14400 </w:t>
            </w:r>
          </w:p>
        </w:tc>
      </w:tr>
      <w:tr>
        <w:tblPrEx>
          <w:tblCellMar>
            <w:top w:w="39" w:type="dxa"/>
            <w:left w:w="108" w:type="dxa"/>
            <w:bottom w:w="0" w:type="dxa"/>
            <w:right w:w="55" w:type="dxa"/>
          </w:tblCellMar>
        </w:tblPrEx>
        <w:trPr>
          <w:trHeight w:val="896"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59" w:firstLine="0"/>
              <w:jc w:val="center"/>
            </w:pPr>
            <w:r>
              <w:t xml:space="preserve">5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50" w:firstLine="0"/>
              <w:jc w:val="center"/>
            </w:pPr>
            <w:r>
              <w:t xml:space="preserve">机柜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7" w:firstLine="0"/>
              <w:jc w:val="center"/>
            </w:pPr>
            <w:r>
              <w:t xml:space="preserve">鼎诚兴业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3" w:firstLine="0"/>
            </w:pPr>
            <w:r>
              <w:t>600*60</w:t>
            </w:r>
          </w:p>
          <w:p>
            <w:pPr>
              <w:spacing w:after="0" w:line="259" w:lineRule="auto"/>
              <w:ind w:left="53" w:firstLine="0"/>
            </w:pPr>
            <w:r>
              <w:t xml:space="preserve">0*1200 </w:t>
            </w:r>
          </w:p>
        </w:tc>
        <w:tc>
          <w:tcPr>
            <w:tcW w:w="5929"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pPr>
            <w:r>
              <w:t xml:space="preserve">1、标准机柜，600*600*1200mm，黑色，前门钢化玻璃，后门六角网孔，全部使用优质SPCC冷轧钢制作 </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成都三鼎诚科技有限公司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1个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1400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53" w:firstLine="0"/>
              <w:jc w:val="center"/>
            </w:pPr>
            <w:r>
              <w:t xml:space="preserve">1400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55" w:type="dxa"/>
        </w:tblCellMar>
      </w:tblPr>
      <w:tblGrid>
        <w:gridCol w:w="674"/>
        <w:gridCol w:w="1271"/>
        <w:gridCol w:w="1024"/>
        <w:gridCol w:w="1024"/>
        <w:gridCol w:w="5912"/>
        <w:gridCol w:w="1269"/>
        <w:gridCol w:w="936"/>
        <w:gridCol w:w="908"/>
        <w:gridCol w:w="875"/>
        <w:gridCol w:w="1189"/>
      </w:tblGrid>
      <w:tr>
        <w:tblPrEx>
          <w:tblCellMar>
            <w:top w:w="37" w:type="dxa"/>
            <w:left w:w="108" w:type="dxa"/>
            <w:bottom w:w="0" w:type="dxa"/>
            <w:right w:w="55" w:type="dxa"/>
          </w:tblCellMar>
        </w:tblPrEx>
        <w:trPr>
          <w:trHeight w:val="2036"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59" w:firstLine="0"/>
              <w:jc w:val="center"/>
            </w:pPr>
            <w:r>
              <w:t xml:space="preserve">6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学生双人微机桌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53" w:firstLine="0"/>
            </w:pPr>
            <w:r>
              <w:t>1200*6</w:t>
            </w:r>
          </w:p>
          <w:p>
            <w:pPr>
              <w:spacing w:after="0" w:line="259" w:lineRule="auto"/>
              <w:ind w:left="53" w:firstLine="0"/>
            </w:pPr>
            <w:r>
              <w:t xml:space="preserve">00*760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34"/>
              </w:numPr>
              <w:spacing w:after="0" w:line="259" w:lineRule="auto"/>
              <w:ind w:firstLine="0"/>
            </w:pPr>
            <w:r>
              <w:t xml:space="preserve">规格：1200mm*600mm*760mm； </w:t>
            </w:r>
          </w:p>
          <w:p>
            <w:pPr>
              <w:numPr>
                <w:ilvl w:val="0"/>
                <w:numId w:val="34"/>
              </w:numPr>
              <w:spacing w:after="0" w:line="254" w:lineRule="auto"/>
              <w:ind w:firstLine="0"/>
            </w:pPr>
            <w:r>
              <w:t>DB51/T 704-2007标准，台面设有双线孔，桌体（中）侧板设置二至四个电线、网络线穿线孔，桌体后部配置电线、网络线隐藏盒。有两个滑动键盘, 通用滑轨。台面采用实芯25mm万华生态板业“麦稻秸秆板”单面三聚氰胺</w:t>
            </w:r>
          </w:p>
          <w:p>
            <w:pPr>
              <w:spacing w:after="0" w:line="259" w:lineRule="auto"/>
              <w:ind w:left="0" w:firstLine="0"/>
            </w:pPr>
            <w:r>
              <w:t xml:space="preserve">板，面料采用富美家（成型）防火板；下柜16mm吉林森工露水河三聚氢氨饰面板，PVC 封边，厚2mm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29" w:firstLine="0"/>
              <w:jc w:val="center"/>
            </w:pPr>
            <w:r>
              <w:t xml:space="preserve">成都鑫润昌办公设备有限公司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98" w:firstLine="0"/>
            </w:pPr>
            <w:r>
              <w:t xml:space="preserve">30套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55" w:firstLine="0"/>
              <w:jc w:val="center"/>
            </w:pPr>
            <w:r>
              <w:t xml:space="preserve">550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53" w:firstLine="0"/>
              <w:jc w:val="center"/>
            </w:pPr>
            <w:r>
              <w:t xml:space="preserve">16500 </w:t>
            </w:r>
          </w:p>
        </w:tc>
      </w:tr>
      <w:tr>
        <w:tblPrEx>
          <w:tblCellMar>
            <w:top w:w="37" w:type="dxa"/>
            <w:left w:w="108" w:type="dxa"/>
            <w:bottom w:w="0" w:type="dxa"/>
            <w:right w:w="55"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59" w:firstLine="0"/>
              <w:jc w:val="center"/>
            </w:pPr>
            <w:r>
              <w:t xml:space="preserve">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微机凳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3" w:firstLine="0"/>
            </w:pPr>
            <w:r>
              <w:t>340*24</w:t>
            </w:r>
          </w:p>
          <w:p>
            <w:pPr>
              <w:spacing w:after="0" w:line="259" w:lineRule="auto"/>
              <w:ind w:left="108" w:firstLine="0"/>
            </w:pPr>
            <w:r>
              <w:t xml:space="preserve">0*450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35"/>
              </w:numPr>
              <w:spacing w:after="0" w:line="259" w:lineRule="auto"/>
              <w:ind w:firstLine="0"/>
            </w:pPr>
            <w:r>
              <w:t xml:space="preserve">规格：340mm*240mm*450mm； </w:t>
            </w:r>
          </w:p>
          <w:p>
            <w:pPr>
              <w:numPr>
                <w:ilvl w:val="0"/>
                <w:numId w:val="35"/>
              </w:numPr>
              <w:spacing w:after="0" w:line="255" w:lineRule="auto"/>
              <w:ind w:firstLine="0"/>
            </w:pPr>
            <w:r>
              <w:t>凳面采用25mm吉林森工露水河三聚氰胺板，聚氨酯软整体封边，下脚钢架结构，采用攀钢25*25*1.2的方管。</w:t>
            </w:r>
          </w:p>
          <w:p>
            <w:pPr>
              <w:spacing w:after="0" w:line="259" w:lineRule="auto"/>
              <w:ind w:left="0" w:firstLine="0"/>
            </w:pPr>
            <w:r>
              <w:t xml:space="preserve">金属件严格经过酸洗、磷化、喷涂工艺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right="29" w:firstLine="0"/>
              <w:jc w:val="center"/>
            </w:pPr>
            <w:r>
              <w:t xml:space="preserve">成都鑫润昌办公设备有限公司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60个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5" w:firstLine="0"/>
              <w:jc w:val="center"/>
            </w:pPr>
            <w:r>
              <w:t xml:space="preserve">70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3" w:firstLine="0"/>
              <w:jc w:val="center"/>
            </w:pPr>
            <w:r>
              <w:t xml:space="preserve">4200 </w:t>
            </w:r>
          </w:p>
        </w:tc>
      </w:tr>
      <w:tr>
        <w:tblPrEx>
          <w:tblCellMar>
            <w:top w:w="37" w:type="dxa"/>
            <w:left w:w="108" w:type="dxa"/>
            <w:bottom w:w="0" w:type="dxa"/>
            <w:right w:w="55" w:type="dxa"/>
          </w:tblCellMar>
        </w:tblPrEx>
        <w:trPr>
          <w:trHeight w:val="2300"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59" w:firstLine="0"/>
              <w:jc w:val="center"/>
            </w:pPr>
            <w:r>
              <w:t xml:space="preserve">8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29" w:firstLine="0"/>
              <w:jc w:val="center"/>
            </w:pPr>
            <w:r>
              <w:t xml:space="preserve">教师演示桌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3" w:firstLine="0"/>
            </w:pPr>
            <w:r>
              <w:t>1800*8</w:t>
            </w:r>
          </w:p>
          <w:p>
            <w:pPr>
              <w:spacing w:after="0" w:line="259" w:lineRule="auto"/>
              <w:ind w:left="53" w:firstLine="0"/>
            </w:pPr>
            <w:r>
              <w:t xml:space="preserve">00*760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36"/>
              </w:numPr>
              <w:spacing w:after="0" w:line="259" w:lineRule="auto"/>
              <w:ind w:firstLine="0"/>
            </w:pPr>
            <w:r>
              <w:t xml:space="preserve">规格：1800*800*780； </w:t>
            </w:r>
          </w:p>
          <w:p>
            <w:pPr>
              <w:numPr>
                <w:ilvl w:val="0"/>
                <w:numId w:val="36"/>
              </w:numPr>
              <w:spacing w:after="0" w:line="254" w:lineRule="auto"/>
              <w:ind w:firstLine="0"/>
            </w:pPr>
            <w:r>
              <w:t>DB51/T 704-2007标准，板式结构，二人(机桌)组，台面设有双线孔，桌体（中）侧板设置三至四个电线、网络线穿线孔，桌体后部配置电线、网络线隐藏盒。双抽拉式键盘、双鼠标键盘, 通用滑轨。台面采用实芯25mm万华生态板业“麦稻秸秆板”单面三聚氰胺板，面料采用富美家</w:t>
            </w:r>
          </w:p>
          <w:p>
            <w:pPr>
              <w:spacing w:after="0" w:line="259" w:lineRule="auto"/>
              <w:ind w:left="0" w:firstLine="0"/>
            </w:pPr>
            <w:r>
              <w:t xml:space="preserve">（成型）防火板；桌体采用16mm吉林森工露水河三聚氢氨板，PVC 封边，厚2mm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29" w:firstLine="0"/>
              <w:jc w:val="center"/>
            </w:pPr>
            <w:r>
              <w:t xml:space="preserve">成都鑫润昌办公设备有限公司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1150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3" w:firstLine="0"/>
              <w:jc w:val="center"/>
            </w:pPr>
            <w:r>
              <w:t xml:space="preserve">1150 </w:t>
            </w:r>
          </w:p>
        </w:tc>
      </w:tr>
      <w:tr>
        <w:tblPrEx>
          <w:tblCellMar>
            <w:top w:w="37" w:type="dxa"/>
            <w:left w:w="108" w:type="dxa"/>
            <w:bottom w:w="0" w:type="dxa"/>
            <w:right w:w="55"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59" w:firstLine="0"/>
              <w:jc w:val="center"/>
            </w:pPr>
            <w:r>
              <w:t xml:space="preserve">9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教师椅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pPr>
            <w:r>
              <w:t>1、椅采用优质国产麻绒布料,内衬香港德宝38度以上密度发泡海绵,座感舒适,回弹,透气性强,五星钢材镀锌脚架,防爆双片万向轮,坚硬耐用.SUSPA进口气压棒(气压棒升降可达</w:t>
            </w:r>
          </w:p>
          <w:p>
            <w:pPr>
              <w:spacing w:after="0" w:line="259" w:lineRule="auto"/>
              <w:ind w:left="0" w:firstLine="0"/>
            </w:pPr>
            <w:r>
              <w:t xml:space="preserve">30万次),具有用步倾斜,气动升降锁定等功能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right="29" w:firstLine="0"/>
              <w:jc w:val="center"/>
            </w:pPr>
            <w:r>
              <w:t xml:space="preserve">成都鑫润昌办公设备有限公司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1把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5" w:firstLine="0"/>
              <w:jc w:val="center"/>
            </w:pPr>
            <w:r>
              <w:t xml:space="preserve">260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3" w:firstLine="0"/>
              <w:jc w:val="center"/>
            </w:pPr>
            <w:r>
              <w:t xml:space="preserve">260 </w:t>
            </w:r>
          </w:p>
        </w:tc>
      </w:tr>
      <w:tr>
        <w:tblPrEx>
          <w:tblCellMar>
            <w:top w:w="37" w:type="dxa"/>
            <w:left w:w="108" w:type="dxa"/>
            <w:bottom w:w="0" w:type="dxa"/>
            <w:right w:w="55"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59" w:firstLine="0"/>
              <w:jc w:val="center"/>
            </w:pPr>
            <w:r>
              <w:t xml:space="preserve">10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0" w:firstLine="0"/>
              <w:jc w:val="center"/>
            </w:pPr>
            <w:r>
              <w:t xml:space="preserve">网线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7" w:firstLine="0"/>
              <w:jc w:val="center"/>
            </w:pPr>
            <w:r>
              <w:t xml:space="preserve">大唐电信 </w:t>
            </w:r>
          </w:p>
        </w:tc>
        <w:tc>
          <w:tcPr>
            <w:tcW w:w="986" w:type="dxa"/>
            <w:tcBorders>
              <w:top w:val="single" w:color="000000" w:sz="6" w:space="0"/>
              <w:left w:val="single" w:color="000000" w:sz="6" w:space="0"/>
              <w:bottom w:val="single" w:color="000000" w:sz="6" w:space="0"/>
              <w:right w:val="single" w:color="000000" w:sz="6" w:space="0"/>
            </w:tcBorders>
          </w:tcPr>
          <w:p>
            <w:pPr>
              <w:spacing w:after="0" w:line="259" w:lineRule="auto"/>
              <w:ind w:left="94" w:firstLine="0"/>
            </w:pPr>
            <w:r>
              <w:t>HSYV-</w:t>
            </w:r>
          </w:p>
          <w:p>
            <w:pPr>
              <w:spacing w:after="0" w:line="254" w:lineRule="auto"/>
              <w:ind w:left="0" w:firstLine="0"/>
              <w:jc w:val="center"/>
            </w:pPr>
            <w:r>
              <w:t>5e 4*2*0.</w:t>
            </w:r>
          </w:p>
          <w:p>
            <w:pPr>
              <w:spacing w:after="0" w:line="259" w:lineRule="auto"/>
              <w:ind w:left="0" w:right="55" w:firstLine="0"/>
              <w:jc w:val="center"/>
            </w:pPr>
            <w:r>
              <w:t xml:space="preserve">5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1、超五类非屏蔽双绞线，305米/箱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成都大唐线缆有限公司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3箱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5" w:firstLine="0"/>
              <w:jc w:val="center"/>
            </w:pPr>
            <w:r>
              <w:t xml:space="preserve">600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53" w:firstLine="0"/>
              <w:jc w:val="center"/>
            </w:pPr>
            <w:r>
              <w:t xml:space="preserve">1800 </w:t>
            </w:r>
          </w:p>
        </w:tc>
      </w:tr>
      <w:tr>
        <w:tblPrEx>
          <w:tblCellMar>
            <w:top w:w="37" w:type="dxa"/>
            <w:left w:w="108" w:type="dxa"/>
            <w:bottom w:w="0" w:type="dxa"/>
            <w:right w:w="55" w:type="dxa"/>
          </w:tblCellMar>
        </w:tblPrEx>
        <w:trPr>
          <w:trHeight w:val="894"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59" w:firstLine="0"/>
              <w:jc w:val="center"/>
            </w:pPr>
            <w:r>
              <w:t xml:space="preserve">11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 xml:space="preserve">柜式空调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长虹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53" w:firstLine="0"/>
              <w:jc w:val="center"/>
            </w:pPr>
            <w:r>
              <w:t>KFR-</w:t>
            </w:r>
          </w:p>
          <w:p>
            <w:pPr>
              <w:spacing w:after="0" w:line="259" w:lineRule="auto"/>
              <w:ind w:left="41" w:firstLine="0"/>
            </w:pPr>
            <w:r>
              <w:t>72LW/Z</w:t>
            </w:r>
          </w:p>
        </w:tc>
        <w:tc>
          <w:tcPr>
            <w:tcW w:w="5929"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pPr>
            <w:r>
              <w:t>1、制冷类型:冷暖；3匹；直流变频；能效等级：2级；电辅加热：支持；制冷量(W)：7200（1000-8000）；制冷功率</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四川长虹空调有限公司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2台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4600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53" w:firstLine="0"/>
              <w:jc w:val="center"/>
            </w:pPr>
            <w:r>
              <w:t xml:space="preserve">9200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70"/>
        <w:gridCol w:w="1254"/>
        <w:gridCol w:w="1013"/>
        <w:gridCol w:w="1182"/>
        <w:gridCol w:w="5823"/>
        <w:gridCol w:w="1248"/>
        <w:gridCol w:w="926"/>
        <w:gridCol w:w="906"/>
        <w:gridCol w:w="873"/>
        <w:gridCol w:w="1187"/>
      </w:tblGrid>
      <w:tr>
        <w:tblPrEx>
          <w:tblCellMar>
            <w:top w:w="37" w:type="dxa"/>
            <w:left w:w="108" w:type="dxa"/>
            <w:bottom w:w="0" w:type="dxa"/>
            <w:right w:w="31"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0" w:line="259" w:lineRule="auto"/>
              <w:ind w:left="50" w:firstLine="0"/>
            </w:pPr>
            <w:r>
              <w:t>DHIG(W1</w:t>
            </w:r>
          </w:p>
          <w:p>
            <w:pPr>
              <w:spacing w:after="0" w:line="259" w:lineRule="auto"/>
              <w:ind w:left="31" w:firstLine="0"/>
            </w:pPr>
            <w:r>
              <w:t xml:space="preserve">-G)+R2 </w:t>
            </w: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(W)：2350（350-3400）；制热量(W)：8700（1000-</w:t>
            </w:r>
          </w:p>
          <w:p>
            <w:pPr>
              <w:spacing w:after="0" w:line="259" w:lineRule="auto"/>
              <w:ind w:left="0" w:firstLine="0"/>
            </w:pPr>
            <w:r>
              <w:t xml:space="preserve">10800）；制热功率(W)：2250（380-3900）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31" w:type="dxa"/>
          </w:tblCellMar>
        </w:tblPrEx>
        <w:trPr>
          <w:trHeight w:val="201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37"/>
              </w:numPr>
              <w:spacing w:after="0" w:line="254" w:lineRule="auto"/>
              <w:ind w:firstLine="0"/>
            </w:pPr>
            <w:r>
              <w:t xml:space="preserve">整间网络教室的强、弱电布线施工、设备安装、软件安装、调试； </w:t>
            </w:r>
          </w:p>
          <w:p>
            <w:pPr>
              <w:numPr>
                <w:ilvl w:val="0"/>
                <w:numId w:val="37"/>
              </w:numPr>
              <w:spacing w:after="0" w:line="261" w:lineRule="auto"/>
              <w:ind w:firstLine="0"/>
            </w:pPr>
            <w:r>
              <w:t>采用优质品牌线材、管材、辅材：RJ45水晶头及护套、 4mm</w:t>
            </w:r>
            <w:r>
              <w:rPr>
                <w:rFonts w:ascii="Calibri" w:hAnsi="Calibri" w:eastAsia="Calibri" w:cs="Calibri"/>
              </w:rPr>
              <w:t>²</w:t>
            </w:r>
            <w:r>
              <w:t xml:space="preserve">铜芯电源线、电源插座、插线板、线槽、线管、安装辅材等； </w:t>
            </w:r>
          </w:p>
          <w:p>
            <w:pPr>
              <w:numPr>
                <w:ilvl w:val="0"/>
                <w:numId w:val="37"/>
              </w:numPr>
              <w:spacing w:after="0" w:line="259" w:lineRule="auto"/>
              <w:ind w:firstLine="0"/>
            </w:pPr>
            <w:r>
              <w:t xml:space="preserve">整间网络教室具备电源避雷及接地功能，安装人工，系统集成费用，税费等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57点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45600 </w:t>
            </w:r>
          </w:p>
        </w:tc>
      </w:tr>
      <w:tr>
        <w:tblPrEx>
          <w:tblCellMar>
            <w:top w:w="37" w:type="dxa"/>
            <w:left w:w="108" w:type="dxa"/>
            <w:bottom w:w="0" w:type="dxa"/>
            <w:right w:w="31"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82" w:firstLine="0"/>
              <w:jc w:val="center"/>
            </w:pPr>
            <w:r>
              <w:t xml:space="preserve">6、操场全彩屏 </w:t>
            </w:r>
          </w:p>
        </w:tc>
      </w:tr>
      <w:tr>
        <w:tblPrEx>
          <w:tblCellMar>
            <w:top w:w="37" w:type="dxa"/>
            <w:left w:w="108" w:type="dxa"/>
            <w:bottom w:w="0" w:type="dxa"/>
            <w:right w:w="31" w:type="dxa"/>
          </w:tblCellMar>
        </w:tblPrEx>
        <w:trPr>
          <w:trHeight w:val="6035"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室外LED 全彩屏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达镜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7" w:firstLine="0"/>
              <w:jc w:val="center"/>
            </w:pPr>
            <w:r>
              <w:t xml:space="preserve">P5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38"/>
              </w:numPr>
              <w:spacing w:after="0" w:line="259" w:lineRule="auto"/>
              <w:ind w:hanging="442"/>
            </w:pPr>
            <w:r>
              <w:t xml:space="preserve">显示屏模组尺寸320mm×160mm，模组分辨率：64*32； </w:t>
            </w:r>
          </w:p>
          <w:p>
            <w:pPr>
              <w:numPr>
                <w:ilvl w:val="0"/>
                <w:numId w:val="38"/>
              </w:numPr>
              <w:spacing w:after="0" w:line="259" w:lineRule="auto"/>
              <w:ind w:hanging="442"/>
            </w:pPr>
            <w:r>
              <w:t xml:space="preserve">像素组成1R1G1B； </w:t>
            </w:r>
          </w:p>
          <w:p>
            <w:pPr>
              <w:numPr>
                <w:ilvl w:val="0"/>
                <w:numId w:val="38"/>
              </w:numPr>
              <w:spacing w:after="0" w:line="259" w:lineRule="auto"/>
              <w:ind w:hanging="442"/>
            </w:pPr>
            <w:r>
              <w:t xml:space="preserve">像素点间距 ：5.0mm；   </w:t>
            </w:r>
          </w:p>
          <w:p>
            <w:pPr>
              <w:numPr>
                <w:ilvl w:val="0"/>
                <w:numId w:val="38"/>
              </w:numPr>
              <w:spacing w:after="7" w:line="259" w:lineRule="auto"/>
              <w:ind w:hanging="442"/>
            </w:pPr>
            <w:r>
              <w:t>显示屏亮度：5000-6000cd/m</w:t>
            </w:r>
            <w:r>
              <w:rPr>
                <w:rFonts w:ascii="Calibri" w:hAnsi="Calibri" w:eastAsia="Calibri" w:cs="Calibri"/>
              </w:rPr>
              <w:t>²</w:t>
            </w:r>
            <w:r>
              <w:t xml:space="preserve">； </w:t>
            </w:r>
          </w:p>
          <w:p>
            <w:pPr>
              <w:numPr>
                <w:ilvl w:val="0"/>
                <w:numId w:val="38"/>
              </w:numPr>
              <w:spacing w:after="0" w:line="259" w:lineRule="auto"/>
              <w:ind w:hanging="442"/>
            </w:pPr>
            <w:r>
              <w:t xml:space="preserve">水平视角：140°±10°、垂直视角：140°±10°； </w:t>
            </w:r>
          </w:p>
          <w:p>
            <w:pPr>
              <w:numPr>
                <w:ilvl w:val="0"/>
                <w:numId w:val="38"/>
              </w:numPr>
              <w:spacing w:after="0" w:line="259" w:lineRule="auto"/>
              <w:ind w:hanging="442"/>
            </w:pPr>
            <w:r>
              <w:t xml:space="preserve">换帧频率 ：60HZ； </w:t>
            </w:r>
          </w:p>
          <w:p>
            <w:pPr>
              <w:numPr>
                <w:ilvl w:val="0"/>
                <w:numId w:val="38"/>
              </w:numPr>
              <w:spacing w:after="0" w:line="259" w:lineRule="auto"/>
              <w:ind w:hanging="442"/>
            </w:pPr>
            <w:r>
              <w:t xml:space="preserve">刷新频率 ：1920HZ； </w:t>
            </w:r>
          </w:p>
          <w:p>
            <w:pPr>
              <w:numPr>
                <w:ilvl w:val="0"/>
                <w:numId w:val="38"/>
              </w:numPr>
              <w:spacing w:after="0" w:line="259" w:lineRule="auto"/>
              <w:ind w:hanging="442"/>
            </w:pPr>
            <w:r>
              <w:t xml:space="preserve">驱动IC：高灰高刷IC，具有行消隐功能 </w:t>
            </w:r>
          </w:p>
          <w:p>
            <w:pPr>
              <w:numPr>
                <w:ilvl w:val="0"/>
                <w:numId w:val="38"/>
              </w:numPr>
              <w:spacing w:after="0" w:line="259" w:lineRule="auto"/>
              <w:ind w:hanging="442"/>
            </w:pPr>
            <w:r>
              <w:t>最大功耗：780W/</w:t>
            </w:r>
            <w:r>
              <w:rPr>
                <w:rFonts w:ascii="Segoe UI Symbol" w:hAnsi="Segoe UI Symbol" w:eastAsia="Segoe UI Symbol" w:cs="Segoe UI Symbol"/>
              </w:rPr>
              <w:t>㎡</w:t>
            </w:r>
            <w:r>
              <w:t xml:space="preserve">； </w:t>
            </w:r>
          </w:p>
          <w:p>
            <w:pPr>
              <w:numPr>
                <w:ilvl w:val="0"/>
                <w:numId w:val="38"/>
              </w:numPr>
              <w:spacing w:after="0" w:line="259" w:lineRule="auto"/>
              <w:ind w:hanging="442"/>
            </w:pPr>
            <w:r>
              <w:t xml:space="preserve">防护等级：IP65； </w:t>
            </w:r>
          </w:p>
          <w:p>
            <w:pPr>
              <w:numPr>
                <w:ilvl w:val="0"/>
                <w:numId w:val="38"/>
              </w:numPr>
              <w:spacing w:after="0" w:line="259" w:lineRule="auto"/>
              <w:ind w:hanging="442"/>
            </w:pPr>
            <w:r>
              <w:t xml:space="preserve">视频播放能力：2K高清，4K超高清 </w:t>
            </w:r>
          </w:p>
          <w:p>
            <w:pPr>
              <w:numPr>
                <w:ilvl w:val="0"/>
                <w:numId w:val="38"/>
              </w:numPr>
              <w:spacing w:after="0" w:line="259" w:lineRule="auto"/>
              <w:ind w:hanging="442"/>
            </w:pPr>
            <w:r>
              <w:t xml:space="preserve">最佳视距：3米~50米 </w:t>
            </w:r>
          </w:p>
          <w:p>
            <w:pPr>
              <w:numPr>
                <w:ilvl w:val="0"/>
                <w:numId w:val="38"/>
              </w:numPr>
              <w:spacing w:after="0" w:line="259" w:lineRule="auto"/>
              <w:ind w:hanging="442"/>
            </w:pPr>
            <w:r>
              <w:t xml:space="preserve">平均无故障时间：10000小时 </w:t>
            </w:r>
          </w:p>
          <w:p>
            <w:pPr>
              <w:numPr>
                <w:ilvl w:val="0"/>
                <w:numId w:val="38"/>
              </w:numPr>
              <w:spacing w:after="0" w:line="259" w:lineRule="auto"/>
              <w:ind w:hanging="442"/>
            </w:pPr>
            <w:r>
              <w:t xml:space="preserve">屏幕寿命：10万小时 </w:t>
            </w:r>
          </w:p>
          <w:p>
            <w:pPr>
              <w:numPr>
                <w:ilvl w:val="0"/>
                <w:numId w:val="38"/>
              </w:numPr>
              <w:spacing w:after="0" w:line="259" w:lineRule="auto"/>
              <w:ind w:hanging="442"/>
            </w:pPr>
            <w:r>
              <w:t xml:space="preserve">连续工作时间：24小时 </w:t>
            </w:r>
          </w:p>
          <w:p>
            <w:pPr>
              <w:numPr>
                <w:ilvl w:val="0"/>
                <w:numId w:val="38"/>
              </w:numPr>
              <w:spacing w:after="0" w:line="259" w:lineRule="auto"/>
              <w:ind w:hanging="442"/>
            </w:pPr>
            <w:r>
              <w:t xml:space="preserve">扫描方式：恒流1/8 </w:t>
            </w:r>
          </w:p>
          <w:p>
            <w:pPr>
              <w:numPr>
                <w:ilvl w:val="0"/>
                <w:numId w:val="38"/>
              </w:numPr>
              <w:spacing w:after="0" w:line="259" w:lineRule="auto"/>
              <w:ind w:hanging="442"/>
            </w:pPr>
            <w:r>
              <w:t>平均功率：450W/</w:t>
            </w:r>
            <w:r>
              <w:rPr>
                <w:rFonts w:ascii="Segoe UI Symbol" w:hAnsi="Segoe UI Symbol" w:eastAsia="Segoe UI Symbol" w:cs="Segoe UI Symbol"/>
              </w:rPr>
              <w:t>㎡</w:t>
            </w:r>
            <w:r>
              <w:t xml:space="preserve"> </w:t>
            </w:r>
          </w:p>
          <w:p>
            <w:pPr>
              <w:numPr>
                <w:ilvl w:val="0"/>
                <w:numId w:val="38"/>
              </w:numPr>
              <w:spacing w:after="0" w:line="259" w:lineRule="auto"/>
              <w:ind w:hanging="442"/>
            </w:pPr>
            <w:r>
              <w:t xml:space="preserve">平整度：模组间拼接缝隙&lt;1mm </w:t>
            </w:r>
          </w:p>
          <w:p>
            <w:pPr>
              <w:numPr>
                <w:ilvl w:val="0"/>
                <w:numId w:val="38"/>
              </w:numPr>
              <w:spacing w:after="0" w:line="259" w:lineRule="auto"/>
              <w:ind w:hanging="442"/>
            </w:pPr>
            <w:r>
              <w:t xml:space="preserve">驱动方式：恒流驱动 </w:t>
            </w:r>
          </w:p>
          <w:p>
            <w:pPr>
              <w:numPr>
                <w:ilvl w:val="0"/>
                <w:numId w:val="38"/>
              </w:numPr>
              <w:spacing w:after="0" w:line="259" w:lineRule="auto"/>
              <w:ind w:hanging="442"/>
            </w:pPr>
            <w:r>
              <w:t xml:space="preserve">显示颜色、17M～69G 色 </w:t>
            </w:r>
          </w:p>
          <w:p>
            <w:pPr>
              <w:numPr>
                <w:ilvl w:val="0"/>
                <w:numId w:val="38"/>
              </w:numPr>
              <w:spacing w:after="0" w:line="259" w:lineRule="auto"/>
              <w:ind w:hanging="442"/>
            </w:pPr>
            <w:r>
              <w:t xml:space="preserve">灰度等级：256 级～4096 级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成都尚光电子有限公司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4" w:line="259" w:lineRule="auto"/>
              <w:ind w:left="72" w:firstLine="0"/>
            </w:pPr>
            <w:r>
              <w:t>31.18</w:t>
            </w:r>
          </w:p>
          <w:p>
            <w:pPr>
              <w:spacing w:after="0" w:line="259" w:lineRule="auto"/>
              <w:ind w:left="0" w:right="145" w:firstLine="0"/>
              <w:jc w:val="center"/>
            </w:pPr>
            <w:r>
              <w:rPr>
                <w:rFonts w:ascii="Segoe UI Symbol" w:hAnsi="Segoe UI Symbol" w:eastAsia="Segoe UI Symbol" w:cs="Segoe UI Symbol"/>
              </w:rPr>
              <w:t>㎡</w:t>
            </w:r>
            <w:r>
              <w:t xml:space="preserve">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6000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187080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0"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39"/>
              </w:numPr>
              <w:spacing w:after="0" w:line="259" w:lineRule="auto"/>
              <w:ind w:hanging="442"/>
            </w:pPr>
            <w:r>
              <w:t xml:space="preserve">连续使用时间：72 小时 </w:t>
            </w:r>
          </w:p>
          <w:p>
            <w:pPr>
              <w:numPr>
                <w:ilvl w:val="0"/>
                <w:numId w:val="39"/>
              </w:numPr>
              <w:spacing w:after="0" w:line="259" w:lineRule="auto"/>
              <w:ind w:hanging="442"/>
            </w:pPr>
            <w:r>
              <w:t xml:space="preserve">LED 寿命 ：100,000 小时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1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供电电源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思齐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LH200-5v</w:t>
            </w:r>
          </w:p>
          <w:p>
            <w:pPr>
              <w:spacing w:after="0" w:line="259" w:lineRule="auto"/>
              <w:ind w:left="82" w:firstLine="0"/>
            </w:pPr>
            <w:r>
              <w:t xml:space="preserve">（S08)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both"/>
            </w:pPr>
            <w:r>
              <w:t xml:space="preserve">1、宽输入电压范围，适应全球通用交流电压； </w:t>
            </w:r>
          </w:p>
          <w:p>
            <w:pPr>
              <w:spacing w:after="4" w:line="259" w:lineRule="auto"/>
              <w:ind w:left="0" w:firstLine="0"/>
              <w:jc w:val="both"/>
            </w:pPr>
            <w:r>
              <w:t xml:space="preserve">2 、 效 率 高 达 90% ， 低 温 升 ， 高 品 质 ； </w:t>
            </w:r>
          </w:p>
          <w:p>
            <w:pPr>
              <w:spacing w:after="1" w:line="262" w:lineRule="auto"/>
              <w:ind w:left="0" w:right="107" w:firstLine="0"/>
              <w:jc w:val="both"/>
            </w:pPr>
            <w:r>
              <w:t>3、内置负载均分电路，多台电源输出并联，自动实现均流</w:t>
            </w:r>
            <w:r>
              <w:tab/>
            </w:r>
            <w:r>
              <w:t xml:space="preserve">； 4 、 符 合 CCC 认 证 标 准 ； </w:t>
            </w:r>
          </w:p>
          <w:p>
            <w:pPr>
              <w:spacing w:after="0" w:line="259" w:lineRule="auto"/>
              <w:ind w:left="0" w:firstLine="0"/>
            </w:pPr>
            <w:r>
              <w:t xml:space="preserve">5、具有输出过流/短路/过压/过温保护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长沙航特电子科技有限公司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3" w:firstLine="0"/>
            </w:pPr>
            <w:r>
              <w:t xml:space="preserve">154个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70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10780 </w:t>
            </w:r>
          </w:p>
        </w:tc>
      </w:tr>
      <w:tr>
        <w:tblPrEx>
          <w:tblCellMar>
            <w:top w:w="37" w:type="dxa"/>
            <w:left w:w="108" w:type="dxa"/>
            <w:bottom w:w="0" w:type="dxa"/>
            <w:right w:w="0" w:type="dxa"/>
          </w:tblCellMar>
        </w:tblPrEx>
        <w:trPr>
          <w:trHeight w:val="2585"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接收卡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卡莱特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31" w:firstLine="0"/>
            </w:pPr>
            <w:r>
              <w:t xml:space="preserve">5A-75E </w:t>
            </w:r>
          </w:p>
        </w:tc>
        <w:tc>
          <w:tcPr>
            <w:tcW w:w="5929" w:type="dxa"/>
            <w:tcBorders>
              <w:top w:val="single" w:color="000000" w:sz="6" w:space="0"/>
              <w:left w:val="single" w:color="000000" w:sz="6" w:space="0"/>
              <w:bottom w:val="single" w:color="000000" w:sz="6" w:space="0"/>
              <w:right w:val="single" w:color="000000" w:sz="6" w:space="0"/>
            </w:tcBorders>
          </w:tcPr>
          <w:p>
            <w:pPr>
              <w:spacing w:after="0" w:line="266" w:lineRule="auto"/>
              <w:ind w:left="0" w:right="106" w:firstLine="0"/>
              <w:jc w:val="both"/>
            </w:pPr>
            <w:r>
              <w:t xml:space="preserve">1、集成 HUB75E，无需配转接板，减少接插HUB 板，减少故障 点 ； 2 、 支 持 数 据 组 偏 移 ， 数 据 组 交 换 ； </w:t>
            </w:r>
          </w:p>
          <w:p>
            <w:pPr>
              <w:numPr>
                <w:ilvl w:val="0"/>
                <w:numId w:val="40"/>
              </w:numPr>
              <w:spacing w:after="0" w:line="259" w:lineRule="auto"/>
              <w:ind w:hanging="422"/>
              <w:jc w:val="both"/>
            </w:pPr>
            <w:r>
              <w:t xml:space="preserve">单卡最大支持24组RGB数据，支持256×256像素点； </w:t>
            </w:r>
          </w:p>
          <w:p>
            <w:pPr>
              <w:numPr>
                <w:ilvl w:val="0"/>
                <w:numId w:val="40"/>
              </w:numPr>
              <w:spacing w:after="4" w:line="259" w:lineRule="auto"/>
              <w:ind w:hanging="422"/>
              <w:jc w:val="both"/>
            </w:pPr>
            <w:r>
              <w:t xml:space="preserve">支持静态、1/2 至 1/64 之间的任意扫描类型； </w:t>
            </w:r>
          </w:p>
          <w:p>
            <w:pPr>
              <w:numPr>
                <w:ilvl w:val="0"/>
                <w:numId w:val="40"/>
              </w:numPr>
              <w:spacing w:after="0" w:line="259" w:lineRule="auto"/>
              <w:ind w:hanging="422"/>
              <w:jc w:val="both"/>
            </w:pPr>
            <w:r>
              <w:t xml:space="preserve">支持绝大多数芯片高灰度高刷新，低亮高灰； </w:t>
            </w:r>
          </w:p>
          <w:p>
            <w:pPr>
              <w:numPr>
                <w:ilvl w:val="0"/>
                <w:numId w:val="41"/>
              </w:numPr>
              <w:spacing w:after="8" w:line="259" w:lineRule="auto"/>
              <w:ind w:hanging="451"/>
              <w:jc w:val="both"/>
            </w:pPr>
            <w:r>
              <w:t>、</w:t>
            </w:r>
            <w:r>
              <w:tab/>
            </w:r>
            <w:r>
              <w:t>本</w:t>
            </w:r>
            <w:r>
              <w:tab/>
            </w:r>
            <w:r>
              <w:t>卡</w:t>
            </w:r>
            <w:r>
              <w:tab/>
            </w:r>
            <w:r>
              <w:t>工</w:t>
            </w:r>
            <w:r>
              <w:tab/>
            </w:r>
            <w:r>
              <w:t>作</w:t>
            </w:r>
            <w:r>
              <w:tab/>
            </w:r>
            <w:r>
              <w:t>状</w:t>
            </w:r>
            <w:r>
              <w:tab/>
            </w:r>
            <w:r>
              <w:t>态</w:t>
            </w:r>
            <w:r>
              <w:tab/>
            </w:r>
            <w:r>
              <w:t>监</w:t>
            </w:r>
            <w:r>
              <w:tab/>
            </w:r>
            <w:r>
              <w:t>测</w:t>
            </w:r>
            <w:r>
              <w:tab/>
            </w:r>
            <w:r>
              <w:t xml:space="preserve">； </w:t>
            </w:r>
          </w:p>
          <w:p>
            <w:pPr>
              <w:numPr>
                <w:ilvl w:val="0"/>
                <w:numId w:val="41"/>
              </w:numPr>
              <w:spacing w:after="4" w:line="259" w:lineRule="auto"/>
              <w:ind w:hanging="451"/>
              <w:jc w:val="both"/>
            </w:pPr>
            <w:r>
              <w:t>、</w:t>
            </w:r>
            <w:r>
              <w:tab/>
            </w:r>
            <w:r>
              <w:t>支</w:t>
            </w:r>
            <w:r>
              <w:tab/>
            </w:r>
            <w:r>
              <w:t>持</w:t>
            </w:r>
            <w:r>
              <w:tab/>
            </w:r>
            <w:r>
              <w:t>配</w:t>
            </w:r>
            <w:r>
              <w:tab/>
            </w:r>
            <w:r>
              <w:t>置</w:t>
            </w:r>
            <w:r>
              <w:tab/>
            </w:r>
            <w:r>
              <w:t>文</w:t>
            </w:r>
            <w:r>
              <w:tab/>
            </w:r>
            <w:r>
              <w:t>件</w:t>
            </w:r>
            <w:r>
              <w:tab/>
            </w:r>
            <w:r>
              <w:t>回</w:t>
            </w:r>
            <w:r>
              <w:tab/>
            </w:r>
            <w:r>
              <w:t>读</w:t>
            </w:r>
            <w:r>
              <w:tab/>
            </w:r>
            <w:r>
              <w:t xml:space="preserve">； </w:t>
            </w:r>
          </w:p>
          <w:p>
            <w:pPr>
              <w:spacing w:after="0" w:line="259" w:lineRule="auto"/>
              <w:ind w:left="0" w:firstLine="0"/>
            </w:pPr>
            <w:r>
              <w:t xml:space="preserve">8、支持网线通讯状态检测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卡莱特云科技股份有限公司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36张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150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5400 </w:t>
            </w:r>
          </w:p>
        </w:tc>
      </w:tr>
      <w:tr>
        <w:tblPrEx>
          <w:tblCellMar>
            <w:top w:w="37" w:type="dxa"/>
            <w:left w:w="108" w:type="dxa"/>
            <w:bottom w:w="0" w:type="dxa"/>
            <w:right w:w="0" w:type="dxa"/>
          </w:tblCellMar>
        </w:tblPrEx>
        <w:trPr>
          <w:trHeight w:val="4036"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4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84" w:firstLine="0"/>
              <w:jc w:val="center"/>
            </w:pPr>
            <w:r>
              <w:t xml:space="preserve">视频处理器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4" w:firstLine="0"/>
              <w:jc w:val="both"/>
            </w:pPr>
            <w:r>
              <w:t xml:space="preserve">卡莱特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0" w:firstLine="0"/>
              <w:jc w:val="center"/>
            </w:pPr>
            <w:r>
              <w:t xml:space="preserve">X8 </w:t>
            </w:r>
          </w:p>
        </w:tc>
        <w:tc>
          <w:tcPr>
            <w:tcW w:w="5929" w:type="dxa"/>
            <w:tcBorders>
              <w:top w:val="single" w:color="000000" w:sz="6" w:space="0"/>
              <w:left w:val="single" w:color="000000" w:sz="6" w:space="0"/>
              <w:bottom w:val="double" w:color="000000" w:sz="8" w:space="0"/>
              <w:right w:val="single" w:color="000000" w:sz="6" w:space="0"/>
            </w:tcBorders>
          </w:tcPr>
          <w:p>
            <w:pPr>
              <w:spacing w:after="0" w:line="266" w:lineRule="auto"/>
              <w:ind w:left="0" w:right="103" w:firstLine="0"/>
              <w:jc w:val="both"/>
            </w:pPr>
            <w:r>
              <w:t xml:space="preserve">1、最大支持 500 万像素带载，最宽 8000 像素，最高 4000 像 素 ； 2、无需外接发送控制器可直接驱动 LED 显示屏； </w:t>
            </w:r>
          </w:p>
          <w:p>
            <w:pPr>
              <w:numPr>
                <w:ilvl w:val="0"/>
                <w:numId w:val="42"/>
              </w:numPr>
              <w:spacing w:after="8" w:line="259" w:lineRule="auto"/>
              <w:ind w:right="53" w:firstLine="0"/>
              <w:jc w:val="both"/>
            </w:pPr>
            <w:r>
              <w:t>支持 6 路输入信号：HDMI1.4×1，DP1.1×1，DVI×4，其</w:t>
            </w:r>
          </w:p>
          <w:p>
            <w:pPr>
              <w:spacing w:after="8" w:line="259" w:lineRule="auto"/>
              <w:ind w:left="0" w:firstLine="0"/>
              <w:jc w:val="both"/>
            </w:pPr>
            <w:r>
              <w:t xml:space="preserve">中 HDMI1.4 和 DP1.1 最高分辨率可达 3840×2160@30Hz； </w:t>
            </w:r>
          </w:p>
          <w:p>
            <w:pPr>
              <w:numPr>
                <w:ilvl w:val="0"/>
                <w:numId w:val="42"/>
              </w:numPr>
              <w:spacing w:after="9" w:line="258" w:lineRule="auto"/>
              <w:ind w:right="53" w:firstLine="0"/>
              <w:jc w:val="both"/>
            </w:pPr>
            <w:r>
              <w:t xml:space="preserve">输出；10 个网口输出，可支持凯视达全系列接收卡，无需外置发送卡，HDMI-Monitor（24+1）监视口，可监视输入 ， 输 出 ， 或 输 入 输 出 ； 5 、 控 制 口 ： RS232 、 USB ； </w:t>
            </w:r>
          </w:p>
          <w:p>
            <w:pPr>
              <w:spacing w:after="5" w:line="259" w:lineRule="auto"/>
              <w:ind w:left="0" w:firstLine="0"/>
              <w:jc w:val="both"/>
            </w:pPr>
            <w:r>
              <w:t xml:space="preserve">6 、 所 有 通 道 信 号 均 支 持 淡 入 淡 出 切 换 ； </w:t>
            </w:r>
          </w:p>
          <w:p>
            <w:pPr>
              <w:numPr>
                <w:ilvl w:val="0"/>
                <w:numId w:val="43"/>
              </w:numPr>
              <w:spacing w:after="6" w:line="257" w:lineRule="auto"/>
              <w:ind w:firstLine="0"/>
              <w:jc w:val="both"/>
            </w:pPr>
            <w:r>
              <w:t xml:space="preserve">可将输入信号的任意区域进行截取显示，并可一键完成局 部 / 全 局 画 面 的 切 换 ； </w:t>
            </w:r>
          </w:p>
          <w:p>
            <w:pPr>
              <w:numPr>
                <w:ilvl w:val="0"/>
                <w:numId w:val="43"/>
              </w:numPr>
              <w:spacing w:after="0" w:line="259" w:lineRule="auto"/>
              <w:ind w:firstLine="0"/>
              <w:jc w:val="both"/>
            </w:pPr>
            <w:r>
              <w:t xml:space="preserve">支持多机级联拼接，实现超宽/高的拼接显示； </w:t>
            </w:r>
          </w:p>
          <w:p>
            <w:pPr>
              <w:numPr>
                <w:ilvl w:val="0"/>
                <w:numId w:val="43"/>
              </w:numPr>
              <w:spacing w:after="0" w:line="259" w:lineRule="auto"/>
              <w:ind w:firstLine="0"/>
              <w:jc w:val="both"/>
            </w:pPr>
            <w:r>
              <w:t>设备最多可开四个画面,每个画面均可自由缩放、摆</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卡莱特云科技股份有限公司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13800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13800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64"/>
        <w:gridCol w:w="1236"/>
        <w:gridCol w:w="1025"/>
        <w:gridCol w:w="1393"/>
        <w:gridCol w:w="5682"/>
        <w:gridCol w:w="1236"/>
        <w:gridCol w:w="914"/>
        <w:gridCol w:w="888"/>
        <w:gridCol w:w="869"/>
        <w:gridCol w:w="1175"/>
      </w:tblGrid>
      <w:tr>
        <w:tblPrEx>
          <w:tblCellMar>
            <w:top w:w="37" w:type="dxa"/>
            <w:left w:w="108" w:type="dxa"/>
            <w:bottom w:w="0" w:type="dxa"/>
            <w:right w:w="0"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both"/>
            </w:pPr>
            <w:r>
              <w:t xml:space="preserve">放 ， 画 面 之 间 可 相 互 叠 加 ； </w:t>
            </w:r>
          </w:p>
          <w:p>
            <w:pPr>
              <w:spacing w:after="0" w:line="259" w:lineRule="auto"/>
              <w:ind w:left="0" w:firstLine="0"/>
            </w:pPr>
            <w:r>
              <w:t xml:space="preserve">10、画面大小自由缩放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144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控制电脑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Lenovo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启天 M435B509 </w:t>
            </w:r>
          </w:p>
        </w:tc>
        <w:tc>
          <w:tcPr>
            <w:tcW w:w="5929" w:type="dxa"/>
            <w:tcBorders>
              <w:top w:val="single" w:color="000000" w:sz="6" w:space="0"/>
              <w:left w:val="single" w:color="000000" w:sz="6" w:space="0"/>
              <w:bottom w:val="single" w:color="000000" w:sz="6" w:space="0"/>
              <w:right w:val="single" w:color="000000" w:sz="6" w:space="0"/>
            </w:tcBorders>
          </w:tcPr>
          <w:p>
            <w:pPr>
              <w:tabs>
                <w:tab w:val="center" w:pos="652"/>
                <w:tab w:val="center" w:pos="1954"/>
                <w:tab w:val="center" w:pos="3041"/>
                <w:tab w:val="center" w:pos="4806"/>
              </w:tabs>
              <w:spacing w:after="8" w:line="259" w:lineRule="auto"/>
              <w:ind w:left="0" w:firstLine="0"/>
            </w:pPr>
            <w:r>
              <w:rPr>
                <w:rFonts w:ascii="Calibri" w:hAnsi="Calibri" w:eastAsia="Calibri" w:cs="Calibri"/>
              </w:rPr>
              <w:tab/>
            </w:r>
            <w:r>
              <w:t xml:space="preserve">1 、 Intel </w:t>
            </w:r>
            <w:r>
              <w:tab/>
            </w:r>
            <w:r>
              <w:t xml:space="preserve">Core </w:t>
            </w:r>
            <w:r>
              <w:tab/>
            </w:r>
            <w:r>
              <w:t>i5-10500</w:t>
            </w:r>
            <w:r>
              <w:tab/>
            </w:r>
            <w:r>
              <w:t xml:space="preserve">处 理 器 ； </w:t>
            </w:r>
          </w:p>
          <w:p>
            <w:pPr>
              <w:spacing w:after="0" w:line="259" w:lineRule="auto"/>
              <w:ind w:left="0" w:right="106" w:firstLine="0"/>
              <w:jc w:val="both"/>
            </w:pPr>
            <w:r>
              <w:t>2、内存 4G DDR4；</w:t>
            </w:r>
            <w:r>
              <w:rPr>
                <w:color w:val="FF0000"/>
              </w:rPr>
              <w:t>256GB 固态</w:t>
            </w:r>
            <w:r>
              <w:t>硬盘；2G 独立显卡；4 个 USB2.0接口；6个</w:t>
            </w:r>
            <w:r>
              <w:rPr>
                <w:color w:val="FF0000"/>
              </w:rPr>
              <w:t>USB3.2接口</w:t>
            </w:r>
            <w:r>
              <w:t>，支持5.1声道（提供5个音频接口）、1个HDMI接口，耳机输出接口、网口；集成千兆</w:t>
            </w:r>
          </w:p>
          <w:p>
            <w:pPr>
              <w:spacing w:after="0" w:line="259" w:lineRule="auto"/>
              <w:ind w:left="0" w:firstLine="0"/>
            </w:pPr>
            <w:r>
              <w:t xml:space="preserve">网卡；21.5寸显示器（型号TE22-11）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联想（北京）有限公司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4900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4900 </w:t>
            </w:r>
          </w:p>
        </w:tc>
      </w:tr>
      <w:tr>
        <w:tblPrEx>
          <w:tblCellMar>
            <w:top w:w="37" w:type="dxa"/>
            <w:left w:w="108" w:type="dxa"/>
            <w:bottom w:w="0" w:type="dxa"/>
            <w:right w:w="0" w:type="dxa"/>
          </w:tblCellMar>
        </w:tblPrEx>
        <w:trPr>
          <w:trHeight w:val="87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配电箱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福佑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XL-</w:t>
            </w:r>
          </w:p>
          <w:p>
            <w:pPr>
              <w:spacing w:after="0" w:line="259" w:lineRule="auto"/>
              <w:ind w:left="0" w:right="110" w:firstLine="0"/>
              <w:jc w:val="center"/>
            </w:pPr>
            <w:r>
              <w:t xml:space="preserve">3100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1、40KW，支持远程同步断电/上电，支持一键启动，支持分布上电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河北福佑电子设备有限公司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3400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3400 </w:t>
            </w:r>
          </w:p>
        </w:tc>
      </w:tr>
      <w:tr>
        <w:tblPrEx>
          <w:tblCellMar>
            <w:top w:w="37" w:type="dxa"/>
            <w:left w:w="108" w:type="dxa"/>
            <w:bottom w:w="0" w:type="dxa"/>
            <w:right w:w="0"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单冷空调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长虹 </w:t>
            </w:r>
          </w:p>
        </w:tc>
        <w:tc>
          <w:tcPr>
            <w:tcW w:w="986"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jc w:val="center"/>
            </w:pPr>
            <w:r>
              <w:t>KFR35GW/Z</w:t>
            </w:r>
          </w:p>
          <w:p>
            <w:pPr>
              <w:spacing w:after="0" w:line="259" w:lineRule="auto"/>
              <w:ind w:left="50" w:firstLine="0"/>
            </w:pPr>
            <w:r>
              <w:t>DHID(W1</w:t>
            </w:r>
          </w:p>
          <w:p>
            <w:pPr>
              <w:spacing w:after="0" w:line="259" w:lineRule="auto"/>
              <w:ind w:left="31" w:firstLine="0"/>
            </w:pPr>
            <w:r>
              <w:t xml:space="preserve">-G)+R2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1、能效等级：二级能效，变频/定频：变频，类型：壁挂式，匹数：1.5匹，冷暖类型：冷暖，制冷量(W):3500，制冷功率(W)：850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四川长虹空调有限公司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2600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5200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8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线缆及辅材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1、含网线、排线、PVC管及配件等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6000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6000 </w:t>
            </w:r>
          </w:p>
        </w:tc>
      </w:tr>
      <w:tr>
        <w:tblPrEx>
          <w:tblCellMar>
            <w:top w:w="37" w:type="dxa"/>
            <w:left w:w="108" w:type="dxa"/>
            <w:bottom w:w="0" w:type="dxa"/>
            <w:right w:w="0" w:type="dxa"/>
          </w:tblCellMar>
        </w:tblPrEx>
        <w:trPr>
          <w:trHeight w:val="87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9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电缆敷设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1、从控制室布电缆到显示屏配电箱，长度30米，含电缆，管材及辅材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4500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4500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屏体结构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1、落地式，屏体钢结构制作，镀锌矩管焊接，成型型材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47</w:t>
            </w:r>
            <w:r>
              <w:rPr>
                <w:rFonts w:ascii="Segoe UI Symbol" w:hAnsi="Segoe UI Symbol" w:eastAsia="Segoe UI Symbol" w:cs="Segoe UI Symbol"/>
              </w:rPr>
              <w:t>㎡</w:t>
            </w:r>
            <w:r>
              <w:t xml:space="preserve">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37600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外框装饰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众森同越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1、材料：铝塑板，颜色根据现场定制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73</w:t>
            </w:r>
            <w:r>
              <w:rPr>
                <w:rFonts w:ascii="Segoe UI Symbol" w:hAnsi="Segoe UI Symbol" w:eastAsia="Segoe UI Symbol" w:cs="Segoe UI Symbol"/>
              </w:rPr>
              <w:t>㎡</w:t>
            </w:r>
            <w:r>
              <w:t xml:space="preserve">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250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18250 </w:t>
            </w:r>
          </w:p>
        </w:tc>
      </w:tr>
      <w:tr>
        <w:tblPrEx>
          <w:tblCellMar>
            <w:top w:w="37" w:type="dxa"/>
            <w:left w:w="108" w:type="dxa"/>
            <w:bottom w:w="0" w:type="dxa"/>
            <w:right w:w="0" w:type="dxa"/>
          </w:tblCellMar>
        </w:tblPrEx>
        <w:trPr>
          <w:trHeight w:val="894"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12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84" w:firstLine="0"/>
              <w:jc w:val="center"/>
            </w:pPr>
            <w:r>
              <w:t xml:space="preserve">土建施工费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8" w:firstLine="0"/>
              <w:jc w:val="center"/>
            </w:pPr>
            <w:r>
              <w:t xml:space="preserv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0" w:firstLine="0"/>
              <w:jc w:val="center"/>
            </w:pPr>
            <w:r>
              <w:t xml:space="preserve">/ </w:t>
            </w:r>
          </w:p>
        </w:tc>
        <w:tc>
          <w:tcPr>
            <w:tcW w:w="5929"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pPr>
            <w:r>
              <w:t xml:space="preserve">1、显示屏基础施工，包含加固处理 </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1项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2500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2500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41" w:type="dxa"/>
        </w:tblCellMar>
      </w:tblPr>
      <w:tblGrid>
        <w:gridCol w:w="671"/>
        <w:gridCol w:w="1259"/>
        <w:gridCol w:w="1020"/>
        <w:gridCol w:w="1145"/>
        <w:gridCol w:w="5838"/>
        <w:gridCol w:w="1257"/>
        <w:gridCol w:w="929"/>
        <w:gridCol w:w="902"/>
        <w:gridCol w:w="875"/>
        <w:gridCol w:w="1186"/>
      </w:tblGrid>
      <w:tr>
        <w:tblPrEx>
          <w:tblCellMar>
            <w:top w:w="37" w:type="dxa"/>
            <w:left w:w="108" w:type="dxa"/>
            <w:bottom w:w="0" w:type="dxa"/>
            <w:right w:w="41" w:type="dxa"/>
          </w:tblCellMar>
        </w:tblPrEx>
        <w:trPr>
          <w:trHeight w:val="893"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74" w:firstLine="0"/>
              <w:jc w:val="center"/>
            </w:pPr>
            <w:r>
              <w:t xml:space="preserve">13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67" w:firstLine="0"/>
              <w:jc w:val="center"/>
            </w:pPr>
            <w:r>
              <w:t xml:space="preserve">/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0" w:firstLine="0"/>
              <w:jc w:val="center"/>
            </w:pPr>
            <w:r>
              <w:t xml:space="preserve">/ </w:t>
            </w:r>
          </w:p>
        </w:tc>
        <w:tc>
          <w:tcPr>
            <w:tcW w:w="5929"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pPr>
            <w:r>
              <w:t xml:space="preserve">1、按照国家标准和规范进行布线施工、设备安装和调试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55" w:firstLine="0"/>
            </w:pPr>
            <w:r>
              <w:t xml:space="preserve">20000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68" w:firstLine="0"/>
              <w:jc w:val="center"/>
            </w:pPr>
            <w:r>
              <w:t xml:space="preserve">20000 </w:t>
            </w:r>
          </w:p>
        </w:tc>
      </w:tr>
      <w:tr>
        <w:tblPrEx>
          <w:tblCellMar>
            <w:top w:w="37" w:type="dxa"/>
            <w:left w:w="108" w:type="dxa"/>
            <w:bottom w:w="0" w:type="dxa"/>
            <w:right w:w="41"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72" w:firstLine="0"/>
              <w:jc w:val="center"/>
            </w:pPr>
            <w:r>
              <w:t xml:space="preserve">7、无线网络 </w:t>
            </w:r>
          </w:p>
        </w:tc>
      </w:tr>
      <w:tr>
        <w:tblPrEx>
          <w:tblCellMar>
            <w:top w:w="37" w:type="dxa"/>
            <w:left w:w="108" w:type="dxa"/>
            <w:bottom w:w="0" w:type="dxa"/>
            <w:right w:w="41" w:type="dxa"/>
          </w:tblCellMar>
        </w:tblPrEx>
        <w:trPr>
          <w:trHeight w:val="4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74" w:firstLine="0"/>
              <w:jc w:val="center"/>
            </w:pPr>
            <w:r>
              <w:t xml:space="preserve">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4" w:firstLine="0"/>
              <w:jc w:val="center"/>
            </w:pPr>
            <w:r>
              <w:t xml:space="preserve">无线控制器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67"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0" w:firstLine="0"/>
              <w:jc w:val="center"/>
            </w:pPr>
            <w:r>
              <w:t>EWP-</w:t>
            </w:r>
          </w:p>
          <w:p>
            <w:pPr>
              <w:spacing w:after="0" w:line="254" w:lineRule="auto"/>
              <w:ind w:left="0" w:firstLine="0"/>
              <w:jc w:val="center"/>
            </w:pPr>
            <w:r>
              <w:t xml:space="preserve">WX3510 H*1 </w:t>
            </w:r>
          </w:p>
          <w:p>
            <w:pPr>
              <w:spacing w:after="0" w:line="259" w:lineRule="auto"/>
              <w:ind w:left="19" w:firstLine="0"/>
            </w:pPr>
            <w:r>
              <w:t>LSPM215</w:t>
            </w:r>
          </w:p>
          <w:p>
            <w:pPr>
              <w:spacing w:after="0" w:line="259" w:lineRule="auto"/>
              <w:ind w:left="0" w:right="70" w:firstLine="0"/>
              <w:jc w:val="center"/>
            </w:pPr>
            <w:r>
              <w:t xml:space="preserve">0A*2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44"/>
              </w:numPr>
              <w:spacing w:after="0" w:line="254" w:lineRule="auto"/>
              <w:ind w:firstLine="0"/>
            </w:pPr>
            <w:r>
              <w:t xml:space="preserve">转发性能：包转发率4Gbps；最大接入用户数8K性能指标：ARP表项16K，MAC表项16K；支持AP数256个，可配置最大AP数512个； </w:t>
            </w:r>
          </w:p>
          <w:p>
            <w:pPr>
              <w:numPr>
                <w:ilvl w:val="0"/>
                <w:numId w:val="44"/>
              </w:numPr>
              <w:spacing w:after="0" w:line="259" w:lineRule="auto"/>
              <w:ind w:firstLine="0"/>
            </w:pPr>
            <w:r>
              <w:t xml:space="preserve">接口类型8*GE combo； </w:t>
            </w:r>
          </w:p>
          <w:p>
            <w:pPr>
              <w:numPr>
                <w:ilvl w:val="0"/>
                <w:numId w:val="44"/>
              </w:numPr>
              <w:spacing w:after="0" w:line="259" w:lineRule="auto"/>
              <w:ind w:firstLine="0"/>
            </w:pPr>
            <w:r>
              <w:t xml:space="preserve">支持可插拔电源，1+1冗余备份，配置双交流电源； </w:t>
            </w:r>
          </w:p>
          <w:p>
            <w:pPr>
              <w:numPr>
                <w:ilvl w:val="0"/>
                <w:numId w:val="44"/>
              </w:numPr>
              <w:spacing w:after="0" w:line="254" w:lineRule="auto"/>
              <w:ind w:firstLine="0"/>
            </w:pPr>
            <w:r>
              <w:t xml:space="preserve">支持支持Cupid定位功能：定位精度能够达到2米以内；参与定位的AP支持跨信道部署，对接入无影响；无需事先进行工程采样； </w:t>
            </w:r>
          </w:p>
          <w:p>
            <w:pPr>
              <w:numPr>
                <w:ilvl w:val="0"/>
                <w:numId w:val="44"/>
              </w:numPr>
              <w:spacing w:after="0" w:line="259" w:lineRule="auto"/>
              <w:ind w:firstLine="0"/>
            </w:pPr>
            <w:r>
              <w:t>支持嵌入式定位：AC内置Cupid定位功能，结合绿洲平</w:t>
            </w:r>
          </w:p>
          <w:p>
            <w:pPr>
              <w:spacing w:after="0" w:line="259" w:lineRule="auto"/>
              <w:ind w:left="0" w:firstLine="0"/>
            </w:pPr>
            <w:r>
              <w:t xml:space="preserve">台可实现无线定位及呈现功能，无需额外的定位引擎； </w:t>
            </w:r>
          </w:p>
          <w:p>
            <w:pPr>
              <w:numPr>
                <w:ilvl w:val="0"/>
                <w:numId w:val="44"/>
              </w:numPr>
              <w:spacing w:after="0" w:line="259" w:lineRule="auto"/>
              <w:ind w:firstLine="0"/>
            </w:pPr>
            <w:r>
              <w:t xml:space="preserve">支持802.11k/v/r等快速漫游协议； </w:t>
            </w:r>
          </w:p>
          <w:p>
            <w:pPr>
              <w:numPr>
                <w:ilvl w:val="0"/>
                <w:numId w:val="44"/>
              </w:numPr>
              <w:spacing w:after="0" w:line="254" w:lineRule="auto"/>
              <w:ind w:firstLine="0"/>
            </w:pPr>
            <w:r>
              <w:t xml:space="preserve">支持分层AC：总部AC可以统一管理下属所有的分支AC 和AP，配置能够自动同步，支持ARP防攻击、EAD端点准入防御功能、PORTAL，802.1x、Local认证； </w:t>
            </w:r>
          </w:p>
          <w:p>
            <w:pPr>
              <w:numPr>
                <w:ilvl w:val="0"/>
                <w:numId w:val="44"/>
              </w:numPr>
              <w:spacing w:after="0" w:line="259" w:lineRule="auto"/>
              <w:ind w:firstLine="0"/>
            </w:pPr>
            <w:r>
              <w:t xml:space="preserve">支持二三层漫游； </w:t>
            </w:r>
          </w:p>
          <w:p>
            <w:pPr>
              <w:numPr>
                <w:ilvl w:val="0"/>
                <w:numId w:val="44"/>
              </w:numPr>
              <w:spacing w:after="0" w:line="259" w:lineRule="auto"/>
              <w:ind w:firstLine="0"/>
            </w:pPr>
            <w:r>
              <w:t xml:space="preserve">支持NAT、PPPoE、DDNS、SSL VPN、IPSEC VPN、RIP、GRE； </w:t>
            </w:r>
          </w:p>
          <w:p>
            <w:pPr>
              <w:numPr>
                <w:ilvl w:val="0"/>
                <w:numId w:val="44"/>
              </w:numPr>
              <w:spacing w:after="0" w:line="259" w:lineRule="auto"/>
              <w:ind w:firstLine="0"/>
            </w:pPr>
            <w:r>
              <w:t xml:space="preserve">支持WEB、SNMP v1/v2/v3、RMON等管理配置方式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3"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20500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68" w:firstLine="0"/>
              <w:jc w:val="center"/>
            </w:pPr>
            <w:r>
              <w:t xml:space="preserve">20500 </w:t>
            </w:r>
          </w:p>
        </w:tc>
      </w:tr>
      <w:tr>
        <w:tblPrEx>
          <w:tblCellMar>
            <w:top w:w="37" w:type="dxa"/>
            <w:left w:w="108" w:type="dxa"/>
            <w:bottom w:w="0" w:type="dxa"/>
            <w:right w:w="41" w:type="dxa"/>
          </w:tblCellMar>
        </w:tblPrEx>
        <w:trPr>
          <w:trHeight w:val="2893"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74" w:firstLine="0"/>
              <w:jc w:val="center"/>
            </w:pPr>
            <w:r>
              <w:t xml:space="preserve">2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应用控制网关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67" w:firstLine="0"/>
              <w:jc w:val="center"/>
            </w:pPr>
            <w:r>
              <w:t xml:space="preserve">H3C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3" w:firstLine="0"/>
            </w:pPr>
            <w:r>
              <w:t>ACG100</w:t>
            </w:r>
          </w:p>
          <w:p>
            <w:pPr>
              <w:spacing w:after="0" w:line="259" w:lineRule="auto"/>
              <w:ind w:left="0" w:right="44" w:firstLine="0"/>
              <w:jc w:val="center"/>
            </w:pPr>
            <w:r>
              <w:t xml:space="preserve">0AK230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45"/>
              </w:numPr>
              <w:spacing w:after="0" w:line="254" w:lineRule="auto"/>
              <w:ind w:firstLine="0"/>
            </w:pPr>
            <w:r>
              <w:t xml:space="preserve">吞吐量2Gbps，配置千兆电口10个，千兆COMOBO口4 个，支持用户数500人。 </w:t>
            </w:r>
          </w:p>
          <w:p>
            <w:pPr>
              <w:numPr>
                <w:ilvl w:val="0"/>
                <w:numId w:val="45"/>
              </w:numPr>
              <w:spacing w:after="0" w:line="254" w:lineRule="auto"/>
              <w:ind w:firstLine="0"/>
            </w:pPr>
            <w:r>
              <w:t>多核架构设计，CPU核数目2个，不允许采用X86架构，功能采用模块化结构设计；</w:t>
            </w:r>
            <w:r>
              <w:rPr>
                <w:color w:val="FF0000"/>
              </w:rPr>
              <w:t>CPU型号CN7020、频率</w:t>
            </w:r>
          </w:p>
          <w:p>
            <w:pPr>
              <w:spacing w:after="0" w:line="259" w:lineRule="auto"/>
              <w:ind w:left="0" w:firstLine="0"/>
            </w:pPr>
            <w:r>
              <w:rPr>
                <w:color w:val="FF0000"/>
              </w:rPr>
              <w:t>1GHz 。</w:t>
            </w:r>
            <w:r>
              <w:t xml:space="preserve"> </w:t>
            </w:r>
          </w:p>
          <w:p>
            <w:pPr>
              <w:numPr>
                <w:ilvl w:val="0"/>
                <w:numId w:val="45"/>
              </w:numPr>
              <w:spacing w:after="0" w:line="259" w:lineRule="auto"/>
              <w:ind w:firstLine="0"/>
            </w:pPr>
            <w:r>
              <w:t>支持即时通讯应用管控的精细化管理，可管控微信的</w:t>
            </w:r>
          </w:p>
          <w:p>
            <w:pPr>
              <w:spacing w:after="0" w:line="259" w:lineRule="auto"/>
              <w:ind w:left="0" w:firstLine="0"/>
            </w:pPr>
            <w:r>
              <w:t xml:space="preserve">“位置分享”、“朋友圈”、“附近的人”、“朋友圈”、“摇一摇”、“漂流瓶”、“收发文件”、“收发消息”、“视频语音”、“登陆注销”等行为，已提供web 配置界面截图；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43" w:firstLine="0"/>
              <w:jc w:val="center"/>
            </w:pPr>
            <w:r>
              <w:t xml:space="preserve">新华三技术有限公司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26500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68" w:firstLine="0"/>
              <w:jc w:val="center"/>
            </w:pPr>
            <w:r>
              <w:t xml:space="preserve">26500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17" w:type="dxa"/>
        </w:tblCellMar>
      </w:tblPr>
      <w:tblGrid>
        <w:gridCol w:w="650"/>
        <w:gridCol w:w="1222"/>
        <w:gridCol w:w="1000"/>
        <w:gridCol w:w="1499"/>
        <w:gridCol w:w="5674"/>
        <w:gridCol w:w="1210"/>
        <w:gridCol w:w="904"/>
        <w:gridCol w:w="879"/>
        <w:gridCol w:w="867"/>
        <w:gridCol w:w="1177"/>
      </w:tblGrid>
      <w:tr>
        <w:tblPrEx>
          <w:tblCellMar>
            <w:top w:w="37" w:type="dxa"/>
            <w:left w:w="108" w:type="dxa"/>
            <w:bottom w:w="0" w:type="dxa"/>
            <w:right w:w="17" w:type="dxa"/>
          </w:tblCellMar>
        </w:tblPrEx>
        <w:trPr>
          <w:trHeight w:val="2893"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46"/>
              </w:numPr>
              <w:spacing w:after="0" w:line="254" w:lineRule="auto"/>
              <w:ind w:firstLine="0"/>
            </w:pPr>
            <w:r>
              <w:t xml:space="preserve">支持收集网站访问日志，记录用户所有访问网站行为；支持收集搜索引擎日志，记录用户的搜索内容；支持收集IM 通讯软件日志，记录用户登陆、注销、收发消息、收发文件等行为；支持收集邮件日志，记录邮件发件人、收件人、主题、正文、附件等信息，已提供web界面配置截图； </w:t>
            </w:r>
          </w:p>
          <w:p>
            <w:pPr>
              <w:numPr>
                <w:ilvl w:val="0"/>
                <w:numId w:val="46"/>
              </w:numPr>
              <w:spacing w:after="0" w:line="254" w:lineRule="auto"/>
              <w:ind w:firstLine="0"/>
            </w:pPr>
            <w:r>
              <w:t xml:space="preserve">内置2.4寸彩色液晶屏，具备触碰按钮；可显示版本号、CPU利用率、内存利用率、设备名称、管理IP等信息； </w:t>
            </w:r>
          </w:p>
          <w:p>
            <w:pPr>
              <w:numPr>
                <w:ilvl w:val="0"/>
                <w:numId w:val="46"/>
              </w:numPr>
              <w:spacing w:after="0" w:line="259" w:lineRule="auto"/>
              <w:ind w:firstLine="0"/>
            </w:pPr>
            <w:r>
              <w:t xml:space="preserve">支持双机热备及会话同步，支持主/主和主/备模式，支持同步配置、运行状态，支持配置抢占模式和抢占延时，支持配置HA监控接口。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17" w:type="dxa"/>
          </w:tblCellMar>
        </w:tblPrEx>
        <w:trPr>
          <w:trHeight w:val="201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98"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24口POE 交换机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91"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LS5130S-</w:t>
            </w:r>
          </w:p>
          <w:p>
            <w:pPr>
              <w:spacing w:after="0" w:line="259" w:lineRule="auto"/>
              <w:ind w:left="0" w:firstLine="0"/>
              <w:jc w:val="center"/>
            </w:pPr>
            <w:r>
              <w:t xml:space="preserve">28SHPWR-EI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47"/>
              </w:numPr>
              <w:spacing w:after="0" w:line="259" w:lineRule="auto"/>
              <w:ind w:firstLine="0"/>
            </w:pPr>
            <w:r>
              <w:t xml:space="preserve">交换容量330Gbps，包转发率108Mpps； </w:t>
            </w:r>
          </w:p>
          <w:p>
            <w:pPr>
              <w:numPr>
                <w:ilvl w:val="0"/>
                <w:numId w:val="47"/>
              </w:numPr>
              <w:spacing w:after="0" w:line="254" w:lineRule="auto"/>
              <w:ind w:firstLine="0"/>
            </w:pPr>
            <w:r>
              <w:t xml:space="preserve">配置10/100/1000BASE-T自适应以太网端口24个，万兆 SFP+端口4个；支持POE供电，POE供电370W； </w:t>
            </w:r>
          </w:p>
          <w:p>
            <w:pPr>
              <w:numPr>
                <w:ilvl w:val="0"/>
                <w:numId w:val="47"/>
              </w:numPr>
              <w:spacing w:after="0" w:line="259" w:lineRule="auto"/>
              <w:ind w:firstLine="0"/>
            </w:pPr>
            <w:r>
              <w:t xml:space="preserve">MAC地址表16K，路由表容量1K，ACL1K； </w:t>
            </w:r>
          </w:p>
          <w:p>
            <w:pPr>
              <w:numPr>
                <w:ilvl w:val="0"/>
                <w:numId w:val="47"/>
              </w:numPr>
              <w:spacing w:after="0" w:line="259" w:lineRule="auto"/>
              <w:ind w:firstLine="0"/>
            </w:pPr>
            <w:r>
              <w:t xml:space="preserve">支持基于端口的VLAN、支持QinQ、灵活QinQ、支持Voice VLAN、支持协议VLAN、支持MAC VLAN、支持IPv4/IPv6静态路由、支持RIP/RIPng，OSPF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67"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7850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92" w:firstLine="0"/>
              <w:jc w:val="center"/>
            </w:pPr>
            <w:r>
              <w:t xml:space="preserve">78500 </w:t>
            </w:r>
          </w:p>
        </w:tc>
      </w:tr>
      <w:tr>
        <w:tblPrEx>
          <w:tblCellMar>
            <w:top w:w="37" w:type="dxa"/>
            <w:left w:w="108" w:type="dxa"/>
            <w:bottom w:w="0" w:type="dxa"/>
            <w:right w:w="17" w:type="dxa"/>
          </w:tblCellMar>
        </w:tblPrEx>
        <w:trPr>
          <w:trHeight w:val="1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98" w:firstLine="0"/>
              <w:jc w:val="center"/>
            </w:pPr>
            <w:r>
              <w:t xml:space="preserve">4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8口POE交换机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91"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LS5130S-</w:t>
            </w:r>
          </w:p>
          <w:p>
            <w:pPr>
              <w:spacing w:after="0" w:line="259" w:lineRule="auto"/>
              <w:ind w:left="0" w:firstLine="0"/>
              <w:jc w:val="center"/>
            </w:pPr>
            <w:r>
              <w:t xml:space="preserve">10PHPWR-EI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48"/>
              </w:numPr>
              <w:spacing w:after="0" w:line="259" w:lineRule="auto"/>
              <w:ind w:hanging="331"/>
            </w:pPr>
            <w:r>
              <w:t xml:space="preserve">交换容量330Gbps, 转发性能24Mpps； </w:t>
            </w:r>
          </w:p>
          <w:p>
            <w:pPr>
              <w:numPr>
                <w:ilvl w:val="0"/>
                <w:numId w:val="48"/>
              </w:numPr>
              <w:spacing w:after="0" w:line="259" w:lineRule="auto"/>
              <w:ind w:hanging="331"/>
            </w:pPr>
            <w:r>
              <w:t>接口类型：8个10/100/1000 Base-T POE供电端口（供</w:t>
            </w:r>
          </w:p>
          <w:p>
            <w:pPr>
              <w:spacing w:after="0" w:line="259" w:lineRule="auto"/>
              <w:ind w:left="0" w:firstLine="0"/>
            </w:pPr>
            <w:r>
              <w:t xml:space="preserve">电功率125W），2个1G SFP接口； </w:t>
            </w:r>
          </w:p>
          <w:p>
            <w:pPr>
              <w:numPr>
                <w:ilvl w:val="0"/>
                <w:numId w:val="48"/>
              </w:numPr>
              <w:spacing w:after="0" w:line="259" w:lineRule="auto"/>
              <w:ind w:hanging="331"/>
            </w:pPr>
            <w:r>
              <w:t xml:space="preserve">支持4K个VLAN，支持最大16K MAC地址及黑洞MAC； </w:t>
            </w:r>
          </w:p>
          <w:p>
            <w:pPr>
              <w:numPr>
                <w:ilvl w:val="0"/>
                <w:numId w:val="48"/>
              </w:numPr>
              <w:spacing w:after="0" w:line="259" w:lineRule="auto"/>
              <w:ind w:hanging="331"/>
            </w:pPr>
            <w:r>
              <w:t xml:space="preserve">支持IPv6； </w:t>
            </w:r>
          </w:p>
          <w:p>
            <w:pPr>
              <w:numPr>
                <w:ilvl w:val="0"/>
                <w:numId w:val="48"/>
              </w:numPr>
              <w:spacing w:after="0" w:line="259" w:lineRule="auto"/>
              <w:ind w:hanging="331"/>
            </w:pPr>
            <w:r>
              <w:t xml:space="preserve">支持10KV业务端口防雷能力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67"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4050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92" w:firstLine="0"/>
              <w:jc w:val="center"/>
            </w:pPr>
            <w:r>
              <w:t xml:space="preserve">8100 </w:t>
            </w:r>
          </w:p>
        </w:tc>
      </w:tr>
      <w:tr>
        <w:tblPrEx>
          <w:tblCellMar>
            <w:top w:w="37" w:type="dxa"/>
            <w:left w:w="108" w:type="dxa"/>
            <w:bottom w:w="0" w:type="dxa"/>
            <w:right w:w="17" w:type="dxa"/>
          </w:tblCellMar>
        </w:tblPrEx>
        <w:trPr>
          <w:trHeight w:val="2322"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98" w:firstLine="0"/>
              <w:jc w:val="center"/>
            </w:pPr>
            <w:r>
              <w:t xml:space="preserve">5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0" w:firstLine="0"/>
            </w:pPr>
            <w:r>
              <w:t xml:space="preserve">放装型AP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91" w:firstLine="0"/>
              <w:jc w:val="center"/>
            </w:pPr>
            <w:r>
              <w:t xml:space="preserve">H3C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1" w:line="254" w:lineRule="auto"/>
              <w:ind w:left="0" w:firstLine="0"/>
              <w:jc w:val="center"/>
            </w:pPr>
            <w:r>
              <w:t>EWPWA6320</w:t>
            </w:r>
          </w:p>
          <w:p>
            <w:pPr>
              <w:spacing w:after="0" w:line="259" w:lineRule="auto"/>
              <w:ind w:left="38" w:firstLine="0"/>
            </w:pPr>
            <w:r>
              <w:t xml:space="preserve">-SI-FIT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49"/>
              </w:numPr>
              <w:spacing w:after="0" w:line="254" w:lineRule="auto"/>
              <w:ind w:firstLine="0"/>
            </w:pPr>
            <w:r>
              <w:t>双频四流设计，整机</w:t>
            </w:r>
            <w:r>
              <w:rPr>
                <w:color w:val="FF0000"/>
              </w:rPr>
              <w:t>速率1.775Gbps</w:t>
            </w:r>
            <w:r>
              <w:t>，支持最大接入</w:t>
            </w:r>
            <w:r>
              <w:rPr>
                <w:color w:val="FF0000"/>
              </w:rPr>
              <w:t>用户数1024个</w:t>
            </w:r>
            <w:r>
              <w:t xml:space="preserve">； </w:t>
            </w:r>
          </w:p>
          <w:p>
            <w:pPr>
              <w:numPr>
                <w:ilvl w:val="0"/>
                <w:numId w:val="49"/>
              </w:numPr>
              <w:spacing w:after="0" w:line="259" w:lineRule="auto"/>
              <w:ind w:firstLine="0"/>
            </w:pPr>
            <w:r>
              <w:t xml:space="preserve">接口：1个GE口； </w:t>
            </w:r>
          </w:p>
          <w:p>
            <w:pPr>
              <w:numPr>
                <w:ilvl w:val="0"/>
                <w:numId w:val="49"/>
              </w:numPr>
              <w:spacing w:after="0" w:line="259" w:lineRule="auto"/>
              <w:ind w:firstLine="0"/>
            </w:pPr>
            <w:r>
              <w:t xml:space="preserve">硬件：采用POE供电，内置智能天线，支持802.11ax </w:t>
            </w:r>
          </w:p>
          <w:p>
            <w:pPr>
              <w:spacing w:after="0" w:line="259" w:lineRule="auto"/>
              <w:ind w:left="0" w:firstLine="0"/>
            </w:pPr>
            <w:r>
              <w:t xml:space="preserve">MU-MIMO； </w:t>
            </w:r>
          </w:p>
          <w:p>
            <w:pPr>
              <w:numPr>
                <w:ilvl w:val="0"/>
                <w:numId w:val="49"/>
              </w:numPr>
              <w:spacing w:after="0" w:line="259" w:lineRule="auto"/>
              <w:ind w:firstLine="0"/>
            </w:pPr>
            <w:r>
              <w:t xml:space="preserve">支持内置蓝牙5.0，支持内置扩展物联网模块； </w:t>
            </w:r>
          </w:p>
          <w:p>
            <w:pPr>
              <w:numPr>
                <w:ilvl w:val="0"/>
                <w:numId w:val="49"/>
              </w:numPr>
              <w:spacing w:after="0" w:line="259" w:lineRule="auto"/>
              <w:ind w:firstLine="0"/>
            </w:pPr>
            <w:r>
              <w:t>标准：支持2.4GHz/5GHz双频段，所有射频均支持</w:t>
            </w:r>
          </w:p>
          <w:p>
            <w:pPr>
              <w:spacing w:after="0" w:line="259" w:lineRule="auto"/>
              <w:ind w:left="0" w:firstLine="0"/>
            </w:pPr>
            <w:r>
              <w:t xml:space="preserve">802.11ax标准，支持802.11a/b/g/n/ac/ac；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67" w:firstLine="0"/>
              <w:jc w:val="center"/>
            </w:pPr>
            <w:r>
              <w:t xml:space="preserve">新华三技术有限公司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76台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1950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92" w:firstLine="0"/>
              <w:jc w:val="center"/>
            </w:pPr>
            <w:r>
              <w:t xml:space="preserve">148200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48" w:type="dxa"/>
        </w:tblCellMar>
      </w:tblPr>
      <w:tblGrid>
        <w:gridCol w:w="670"/>
        <w:gridCol w:w="1263"/>
        <w:gridCol w:w="1021"/>
        <w:gridCol w:w="1089"/>
        <w:gridCol w:w="5880"/>
        <w:gridCol w:w="1260"/>
        <w:gridCol w:w="931"/>
        <w:gridCol w:w="904"/>
        <w:gridCol w:w="875"/>
        <w:gridCol w:w="1189"/>
      </w:tblGrid>
      <w:tr>
        <w:tblPrEx>
          <w:tblCellMar>
            <w:top w:w="37" w:type="dxa"/>
            <w:left w:w="108" w:type="dxa"/>
            <w:bottom w:w="0" w:type="dxa"/>
            <w:right w:w="48"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vAlign w:val="bottom"/>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50"/>
              </w:numPr>
              <w:spacing w:after="0" w:line="259" w:lineRule="auto"/>
              <w:ind w:hanging="331"/>
            </w:pPr>
            <w:r>
              <w:t xml:space="preserve">支持多SSID，SSID个数16个； </w:t>
            </w:r>
          </w:p>
          <w:p>
            <w:pPr>
              <w:numPr>
                <w:ilvl w:val="0"/>
                <w:numId w:val="50"/>
              </w:numPr>
              <w:spacing w:after="0" w:line="259" w:lineRule="auto"/>
              <w:ind w:hanging="331"/>
            </w:pPr>
            <w:r>
              <w:t xml:space="preserve">防护等级IP41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48" w:type="dxa"/>
          </w:tblCellMar>
        </w:tblPrEx>
        <w:trPr>
          <w:trHeight w:val="4585"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67" w:firstLine="0"/>
              <w:jc w:val="center"/>
            </w:pPr>
            <w:r>
              <w:t xml:space="preserve">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0" w:firstLine="0"/>
            </w:pPr>
            <w:r>
              <w:t xml:space="preserve">面板型AP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60"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63" w:firstLine="0"/>
              <w:jc w:val="center"/>
            </w:pPr>
            <w:r>
              <w:t>EWP-</w:t>
            </w:r>
          </w:p>
          <w:p>
            <w:pPr>
              <w:spacing w:after="0" w:line="259" w:lineRule="auto"/>
              <w:ind w:left="46" w:firstLine="0"/>
            </w:pPr>
            <w:r>
              <w:t>WA6320</w:t>
            </w:r>
          </w:p>
          <w:p>
            <w:pPr>
              <w:spacing w:after="0" w:line="259" w:lineRule="auto"/>
              <w:ind w:left="0" w:right="62" w:firstLine="0"/>
              <w:jc w:val="center"/>
            </w:pPr>
            <w:r>
              <w:t xml:space="preserve">H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51"/>
              </w:numPr>
              <w:spacing w:after="0" w:line="259" w:lineRule="auto"/>
              <w:ind w:firstLine="0"/>
            </w:pPr>
            <w:r>
              <w:t>支持802.11ax,802.11a/n/ac/ac Wave 2和802.11b/g/n</w:t>
            </w:r>
          </w:p>
          <w:p>
            <w:pPr>
              <w:spacing w:after="0" w:line="259" w:lineRule="auto"/>
              <w:ind w:left="0" w:firstLine="0"/>
            </w:pPr>
            <w:r>
              <w:t xml:space="preserve">同时工作，支持MU-MIMO； </w:t>
            </w:r>
          </w:p>
          <w:p>
            <w:pPr>
              <w:numPr>
                <w:ilvl w:val="0"/>
                <w:numId w:val="51"/>
              </w:numPr>
              <w:spacing w:after="0" w:line="259" w:lineRule="auto"/>
              <w:ind w:firstLine="0"/>
            </w:pPr>
            <w:r>
              <w:t>整机4条流，协商速率1775 Mbps，其中5GHz频段</w:t>
            </w:r>
          </w:p>
          <w:p>
            <w:pPr>
              <w:spacing w:after="0" w:line="259" w:lineRule="auto"/>
              <w:ind w:left="0" w:firstLine="0"/>
            </w:pPr>
            <w:r>
              <w:t xml:space="preserve">1200Mbps，2.4GHz频段575Mbps； </w:t>
            </w:r>
          </w:p>
          <w:p>
            <w:pPr>
              <w:numPr>
                <w:ilvl w:val="0"/>
                <w:numId w:val="51"/>
              </w:numPr>
              <w:spacing w:after="0" w:line="259" w:lineRule="auto"/>
              <w:ind w:firstLine="0"/>
            </w:pPr>
            <w:r>
              <w:t>提供4个10/100/1000Mbps下行以太网接口，1个</w:t>
            </w:r>
          </w:p>
          <w:p>
            <w:pPr>
              <w:spacing w:after="0" w:line="259" w:lineRule="auto"/>
              <w:ind w:left="0" w:firstLine="0"/>
            </w:pPr>
            <w:r>
              <w:t>10/100/1000Mbps上行以太网接口，1个RJ45透传口，1个</w:t>
            </w:r>
          </w:p>
          <w:p>
            <w:pPr>
              <w:spacing w:after="0" w:line="259" w:lineRule="auto"/>
              <w:ind w:left="0" w:firstLine="0"/>
            </w:pPr>
            <w:r>
              <w:t xml:space="preserve">USB接口， Console口； </w:t>
            </w:r>
          </w:p>
          <w:p>
            <w:pPr>
              <w:numPr>
                <w:ilvl w:val="0"/>
                <w:numId w:val="51"/>
              </w:numPr>
              <w:spacing w:after="0" w:line="259" w:lineRule="auto"/>
              <w:ind w:firstLine="0"/>
            </w:pPr>
            <w:r>
              <w:t xml:space="preserve">内置全向天线，发射功率20dBm； </w:t>
            </w:r>
          </w:p>
          <w:p>
            <w:pPr>
              <w:numPr>
                <w:ilvl w:val="0"/>
                <w:numId w:val="51"/>
              </w:numPr>
              <w:spacing w:after="0" w:line="259" w:lineRule="auto"/>
              <w:ind w:firstLine="0"/>
            </w:pPr>
            <w:r>
              <w:t>支持POE 802.3af/802.3at兼容供电，整机</w:t>
            </w:r>
            <w:r>
              <w:rPr>
                <w:color w:val="FF0000"/>
              </w:rPr>
              <w:t>最大功耗</w:t>
            </w:r>
          </w:p>
          <w:p>
            <w:pPr>
              <w:spacing w:after="0" w:line="259" w:lineRule="auto"/>
              <w:ind w:left="0" w:firstLine="0"/>
            </w:pPr>
            <w:r>
              <w:rPr>
                <w:color w:val="FF0000"/>
              </w:rPr>
              <w:t>12.95W</w:t>
            </w:r>
            <w:r>
              <w:t xml:space="preserve">； </w:t>
            </w:r>
          </w:p>
          <w:p>
            <w:pPr>
              <w:numPr>
                <w:ilvl w:val="0"/>
                <w:numId w:val="51"/>
              </w:numPr>
              <w:spacing w:after="0" w:line="259" w:lineRule="auto"/>
              <w:ind w:firstLine="0"/>
            </w:pPr>
            <w:r>
              <w:t xml:space="preserve">支持IPv4/IPv6双协议栈； </w:t>
            </w:r>
          </w:p>
          <w:p>
            <w:pPr>
              <w:numPr>
                <w:ilvl w:val="0"/>
                <w:numId w:val="51"/>
              </w:numPr>
              <w:spacing w:after="0" w:line="254" w:lineRule="auto"/>
              <w:ind w:firstLine="0"/>
            </w:pPr>
            <w:r>
              <w:t xml:space="preserve">支持频谱导航：在双频模式下，优先引导用户使用5Ghz 频段；支持实时频谱防护功能； </w:t>
            </w:r>
          </w:p>
          <w:p>
            <w:pPr>
              <w:numPr>
                <w:ilvl w:val="0"/>
                <w:numId w:val="51"/>
              </w:numPr>
              <w:spacing w:after="0" w:line="259" w:lineRule="auto"/>
              <w:ind w:firstLine="0"/>
            </w:pPr>
            <w:r>
              <w:t xml:space="preserve">支持远程探针分析功能； </w:t>
            </w:r>
          </w:p>
          <w:p>
            <w:pPr>
              <w:numPr>
                <w:ilvl w:val="0"/>
                <w:numId w:val="51"/>
              </w:numPr>
              <w:spacing w:after="0" w:line="259" w:lineRule="auto"/>
              <w:ind w:firstLine="0"/>
            </w:pPr>
            <w:r>
              <w:t>拟AP32个，支持中文SSID，可指定最长16个汉字的</w:t>
            </w:r>
          </w:p>
          <w:p>
            <w:pPr>
              <w:spacing w:after="0" w:line="259" w:lineRule="auto"/>
              <w:ind w:left="0" w:firstLine="0"/>
            </w:pPr>
            <w:r>
              <w:t xml:space="preserve">SSID，也可以使用中英文混合的SSID，支持SSID隐藏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36"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70台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1480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61" w:firstLine="0"/>
              <w:jc w:val="center"/>
            </w:pPr>
            <w:r>
              <w:t xml:space="preserve">103600 </w:t>
            </w:r>
          </w:p>
        </w:tc>
      </w:tr>
      <w:tr>
        <w:tblPrEx>
          <w:tblCellMar>
            <w:top w:w="37" w:type="dxa"/>
            <w:left w:w="108" w:type="dxa"/>
            <w:bottom w:w="0" w:type="dxa"/>
            <w:right w:w="48" w:type="dxa"/>
          </w:tblCellMar>
        </w:tblPrEx>
        <w:trPr>
          <w:trHeight w:val="3750"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67" w:firstLine="0"/>
              <w:jc w:val="center"/>
            </w:pPr>
            <w:r>
              <w:t xml:space="preserve">7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0" w:firstLine="0"/>
            </w:pPr>
            <w:r>
              <w:t xml:space="preserve">高密度AP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60" w:firstLine="0"/>
              <w:jc w:val="center"/>
            </w:pPr>
            <w:r>
              <w:t xml:space="preserve">H3C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63" w:firstLine="0"/>
              <w:jc w:val="center"/>
            </w:pPr>
            <w:r>
              <w:t>EWP-</w:t>
            </w:r>
          </w:p>
          <w:p>
            <w:pPr>
              <w:spacing w:after="0" w:line="259" w:lineRule="auto"/>
              <w:ind w:left="46" w:firstLine="0"/>
            </w:pPr>
            <w:r>
              <w:t xml:space="preserve">WA6330 </w:t>
            </w:r>
          </w:p>
        </w:tc>
        <w:tc>
          <w:tcPr>
            <w:tcW w:w="5929" w:type="dxa"/>
            <w:tcBorders>
              <w:top w:val="single" w:color="000000" w:sz="6" w:space="0"/>
              <w:left w:val="single" w:color="000000" w:sz="6" w:space="0"/>
              <w:bottom w:val="double" w:color="000000" w:sz="8" w:space="0"/>
              <w:right w:val="single" w:color="000000" w:sz="6" w:space="0"/>
            </w:tcBorders>
          </w:tcPr>
          <w:p>
            <w:pPr>
              <w:spacing w:after="0" w:line="254" w:lineRule="auto"/>
              <w:ind w:left="0" w:firstLine="0"/>
            </w:pPr>
            <w:r>
              <w:t xml:space="preserve">1、支持同时工作在802.11a/b/g/n/ac/ac wave2/ax模式； 2、整机采用三频设计，两个5GHz射频卡，一个可以灵活选择2.4GHz或5GHz，最大支持三个5GHz射频工作；5GHz频段都支持MU-MIMO； </w:t>
            </w:r>
          </w:p>
          <w:p>
            <w:pPr>
              <w:numPr>
                <w:ilvl w:val="0"/>
                <w:numId w:val="52"/>
              </w:numPr>
              <w:spacing w:after="0" w:line="259" w:lineRule="auto"/>
              <w:ind w:firstLine="0"/>
            </w:pPr>
            <w:r>
              <w:t xml:space="preserve">整机协商速率3.267Gbps； </w:t>
            </w:r>
          </w:p>
          <w:p>
            <w:pPr>
              <w:numPr>
                <w:ilvl w:val="0"/>
                <w:numId w:val="52"/>
              </w:numPr>
              <w:spacing w:after="0" w:line="254" w:lineRule="auto"/>
              <w:ind w:firstLine="0"/>
            </w:pPr>
            <w:r>
              <w:t xml:space="preserve">提供1个2500Mbps接口；1个10/100/1000Mbps(RJ45)支持物联网扩展，支持BLE、RFID、Zigbee等多种物联网链式扩展，最多支持10个物联网模块扩展； </w:t>
            </w:r>
          </w:p>
          <w:p>
            <w:pPr>
              <w:numPr>
                <w:ilvl w:val="0"/>
                <w:numId w:val="52"/>
              </w:numPr>
              <w:spacing w:after="0" w:line="259" w:lineRule="auto"/>
              <w:ind w:firstLine="0"/>
            </w:pPr>
            <w:r>
              <w:t xml:space="preserve">内置智能天线设计； </w:t>
            </w:r>
          </w:p>
          <w:p>
            <w:pPr>
              <w:numPr>
                <w:ilvl w:val="0"/>
                <w:numId w:val="52"/>
              </w:numPr>
              <w:spacing w:after="0" w:line="254" w:lineRule="auto"/>
              <w:ind w:firstLine="0"/>
            </w:pPr>
            <w:r>
              <w:t xml:space="preserve">内置蓝牙蓝牙4.0，支持远距离蓝牙Console功能及 iBeacon摇一摇功能； </w:t>
            </w:r>
          </w:p>
          <w:p>
            <w:pPr>
              <w:numPr>
                <w:ilvl w:val="0"/>
                <w:numId w:val="52"/>
              </w:numPr>
              <w:spacing w:after="0" w:line="259" w:lineRule="auto"/>
              <w:ind w:firstLine="0"/>
            </w:pPr>
            <w:r>
              <w:t xml:space="preserve">支持IPv4/IPv6双协议栈； </w:t>
            </w:r>
          </w:p>
          <w:p>
            <w:pPr>
              <w:numPr>
                <w:ilvl w:val="0"/>
                <w:numId w:val="52"/>
              </w:numPr>
              <w:spacing w:after="0" w:line="259" w:lineRule="auto"/>
              <w:ind w:firstLine="0"/>
            </w:pPr>
            <w:r>
              <w:t xml:space="preserve">支持频谱导航：支持实时频谱防护功能；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36" w:firstLine="0"/>
              <w:jc w:val="center"/>
            </w:pPr>
            <w:r>
              <w:t xml:space="preserve">新华三技术有限公司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9台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3200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61" w:firstLine="0"/>
              <w:jc w:val="center"/>
            </w:pPr>
            <w:r>
              <w:t xml:space="preserve">28800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98" w:type="dxa"/>
        </w:tblCellMar>
      </w:tblPr>
      <w:tblGrid>
        <w:gridCol w:w="670"/>
        <w:gridCol w:w="1261"/>
        <w:gridCol w:w="1018"/>
        <w:gridCol w:w="1139"/>
        <w:gridCol w:w="5849"/>
        <w:gridCol w:w="1254"/>
        <w:gridCol w:w="929"/>
        <w:gridCol w:w="902"/>
        <w:gridCol w:w="876"/>
        <w:gridCol w:w="1184"/>
      </w:tblGrid>
      <w:tr>
        <w:tblPrEx>
          <w:tblCellMar>
            <w:top w:w="37" w:type="dxa"/>
            <w:left w:w="108" w:type="dxa"/>
            <w:bottom w:w="0" w:type="dxa"/>
            <w:right w:w="98"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53"/>
              </w:numPr>
              <w:spacing w:after="0" w:line="259" w:lineRule="auto"/>
              <w:ind w:hanging="442"/>
            </w:pPr>
            <w:r>
              <w:t xml:space="preserve">支持远程探针分析功能； </w:t>
            </w:r>
          </w:p>
          <w:p>
            <w:pPr>
              <w:numPr>
                <w:ilvl w:val="0"/>
                <w:numId w:val="53"/>
              </w:numPr>
              <w:spacing w:after="0" w:line="259" w:lineRule="auto"/>
              <w:ind w:hanging="442"/>
            </w:pPr>
            <w:r>
              <w:t xml:space="preserve">支持基于用户数和流量的负载均衡功能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98" w:type="dxa"/>
          </w:tblCellMar>
        </w:tblPrEx>
        <w:trPr>
          <w:trHeight w:val="5156"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6" w:firstLine="0"/>
              <w:jc w:val="center"/>
            </w:pPr>
            <w:r>
              <w:t xml:space="preserve">8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0" w:firstLine="0"/>
            </w:pPr>
            <w:r>
              <w:t xml:space="preserve">室外AP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2" w:firstLine="0"/>
              <w:jc w:val="center"/>
            </w:pPr>
            <w:r>
              <w:t>EWP-</w:t>
            </w:r>
          </w:p>
          <w:p>
            <w:pPr>
              <w:spacing w:after="0" w:line="259" w:lineRule="auto"/>
              <w:ind w:left="46" w:firstLine="0"/>
            </w:pPr>
            <w:r>
              <w:t>WA6620</w:t>
            </w:r>
          </w:p>
          <w:p>
            <w:pPr>
              <w:spacing w:after="0" w:line="259" w:lineRule="auto"/>
              <w:ind w:left="0" w:right="12" w:firstLine="0"/>
              <w:jc w:val="center"/>
            </w:pPr>
            <w:r>
              <w:t xml:space="preserve">X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54"/>
              </w:numPr>
              <w:spacing w:after="0" w:line="254" w:lineRule="auto"/>
              <w:ind w:firstLine="0"/>
            </w:pPr>
            <w:r>
              <w:t xml:space="preserve">为保证整机接入用户数，AP采用双射频设计，可同时工作在802.11a/b/g/n/ac/ac wave2/ax模式； </w:t>
            </w:r>
          </w:p>
          <w:p>
            <w:pPr>
              <w:numPr>
                <w:ilvl w:val="0"/>
                <w:numId w:val="54"/>
              </w:numPr>
              <w:spacing w:after="0" w:line="254" w:lineRule="auto"/>
              <w:ind w:firstLine="0"/>
            </w:pPr>
            <w:r>
              <w:t xml:space="preserve">配置3个接口，其中1个10/100/1000M光口接口，2 个100/1000M电口； </w:t>
            </w:r>
          </w:p>
          <w:p>
            <w:pPr>
              <w:numPr>
                <w:ilvl w:val="0"/>
                <w:numId w:val="54"/>
              </w:numPr>
              <w:spacing w:after="0" w:line="254" w:lineRule="auto"/>
              <w:ind w:firstLine="0"/>
            </w:pPr>
            <w:r>
              <w:t xml:space="preserve">设备支持全向天线信号覆盖，提供更广阔的无线覆盖范围； </w:t>
            </w:r>
          </w:p>
          <w:p>
            <w:pPr>
              <w:numPr>
                <w:ilvl w:val="0"/>
                <w:numId w:val="54"/>
              </w:numPr>
              <w:spacing w:after="0" w:line="259" w:lineRule="auto"/>
              <w:ind w:firstLine="0"/>
            </w:pPr>
            <w:r>
              <w:t>产品其中一个固定5GHz射频，另外一个可以灵活选择</w:t>
            </w:r>
          </w:p>
          <w:p>
            <w:pPr>
              <w:spacing w:after="0" w:line="259" w:lineRule="auto"/>
              <w:ind w:left="0" w:firstLine="0"/>
            </w:pPr>
            <w:r>
              <w:t xml:space="preserve">2.4GHz或5GHz，同时可部署5GHz射频数量2； </w:t>
            </w:r>
          </w:p>
          <w:p>
            <w:pPr>
              <w:numPr>
                <w:ilvl w:val="0"/>
                <w:numId w:val="54"/>
              </w:numPr>
              <w:spacing w:after="0" w:line="259" w:lineRule="auto"/>
              <w:ind w:firstLine="0"/>
            </w:pPr>
            <w:r>
              <w:t xml:space="preserve">采用内置高增益定向天线设计，且支持外置天线； </w:t>
            </w:r>
          </w:p>
          <w:p>
            <w:pPr>
              <w:numPr>
                <w:ilvl w:val="0"/>
                <w:numId w:val="54"/>
              </w:numPr>
              <w:spacing w:after="0" w:line="259" w:lineRule="auto"/>
              <w:ind w:firstLine="0"/>
            </w:pPr>
            <w:r>
              <w:t>内置BLE5.1/RFID/Zigbee，支持通过软件切换，实现对</w:t>
            </w:r>
          </w:p>
          <w:p>
            <w:pPr>
              <w:spacing w:after="0" w:line="259" w:lineRule="auto"/>
              <w:ind w:left="0" w:firstLine="0"/>
            </w:pPr>
            <w:r>
              <w:t xml:space="preserve">BLE/RFID不同协议的IOT扩展功能； </w:t>
            </w:r>
          </w:p>
          <w:p>
            <w:pPr>
              <w:numPr>
                <w:ilvl w:val="0"/>
                <w:numId w:val="54"/>
              </w:numPr>
              <w:spacing w:after="0" w:line="254" w:lineRule="auto"/>
              <w:ind w:firstLine="0"/>
            </w:pPr>
            <w:r>
              <w:t xml:space="preserve">支持10个外置物联网模块链式扩展，已提供官网截图证明； </w:t>
            </w:r>
          </w:p>
          <w:p>
            <w:pPr>
              <w:numPr>
                <w:ilvl w:val="0"/>
                <w:numId w:val="54"/>
              </w:numPr>
              <w:spacing w:after="0" w:line="254" w:lineRule="auto"/>
              <w:ind w:firstLine="0"/>
            </w:pPr>
            <w:r>
              <w:t xml:space="preserve">支持基于空口利用率的SSID自动隐藏功能，当空口繁忙程度达到或超过配置的阈值时，SSID自动隐藏，为用户提供稳定可靠的无线服务； </w:t>
            </w:r>
          </w:p>
          <w:p>
            <w:pPr>
              <w:numPr>
                <w:ilvl w:val="0"/>
                <w:numId w:val="54"/>
              </w:numPr>
              <w:spacing w:after="0" w:line="259" w:lineRule="auto"/>
              <w:ind w:firstLine="0"/>
            </w:pPr>
            <w:r>
              <w:t xml:space="preserve">支持WPA3个人级方式下的终端接入；支持WPA3企业级模式下的终端接入功能。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4台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6000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 w:firstLine="0"/>
              <w:jc w:val="center"/>
            </w:pPr>
            <w:r>
              <w:t xml:space="preserve">24000 </w:t>
            </w:r>
          </w:p>
        </w:tc>
      </w:tr>
      <w:tr>
        <w:tblPrEx>
          <w:tblCellMar>
            <w:top w:w="37" w:type="dxa"/>
            <w:left w:w="108" w:type="dxa"/>
            <w:bottom w:w="0" w:type="dxa"/>
            <w:right w:w="98"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6" w:firstLine="0"/>
              <w:jc w:val="center"/>
            </w:pPr>
            <w:r>
              <w:t xml:space="preserve">9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万兆光模块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jc w:val="center"/>
            </w:pPr>
            <w:r>
              <w:t>SFPXG-LX-</w:t>
            </w:r>
          </w:p>
          <w:p>
            <w:pPr>
              <w:spacing w:after="0" w:line="259" w:lineRule="auto"/>
              <w:ind w:left="55" w:firstLine="0"/>
            </w:pPr>
            <w:r>
              <w:t>SM1310</w:t>
            </w:r>
          </w:p>
          <w:p>
            <w:pPr>
              <w:spacing w:after="0" w:line="259" w:lineRule="auto"/>
              <w:ind w:left="0" w:right="10" w:firstLine="0"/>
              <w:jc w:val="center"/>
            </w:pPr>
            <w:r>
              <w:t xml:space="preserve">-D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1、SFP+万兆模块（1310nm，10km，LC）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20只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1680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 w:firstLine="0"/>
              <w:jc w:val="center"/>
            </w:pPr>
            <w:r>
              <w:t xml:space="preserve">33600 </w:t>
            </w:r>
          </w:p>
        </w:tc>
      </w:tr>
      <w:tr>
        <w:tblPrEx>
          <w:tblCellMar>
            <w:top w:w="37" w:type="dxa"/>
            <w:left w:w="108" w:type="dxa"/>
            <w:bottom w:w="0" w:type="dxa"/>
            <w:right w:w="98" w:type="dxa"/>
          </w:tblCellMar>
        </w:tblPrEx>
        <w:trPr>
          <w:trHeight w:val="1180"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6" w:firstLine="0"/>
              <w:jc w:val="center"/>
            </w:pPr>
            <w:r>
              <w:t xml:space="preserve">10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千兆光模块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 w:firstLine="0"/>
              <w:jc w:val="center"/>
            </w:pPr>
            <w:r>
              <w:t xml:space="preserve">H3C </w:t>
            </w:r>
          </w:p>
        </w:tc>
        <w:tc>
          <w:tcPr>
            <w:tcW w:w="986" w:type="dxa"/>
            <w:tcBorders>
              <w:top w:val="single" w:color="000000" w:sz="6" w:space="0"/>
              <w:left w:val="single" w:color="000000" w:sz="6" w:space="0"/>
              <w:bottom w:val="double" w:color="000000" w:sz="8" w:space="0"/>
              <w:right w:val="single" w:color="000000" w:sz="6" w:space="0"/>
            </w:tcBorders>
          </w:tcPr>
          <w:p>
            <w:pPr>
              <w:spacing w:after="0" w:line="254" w:lineRule="auto"/>
              <w:ind w:left="0" w:firstLine="0"/>
              <w:jc w:val="center"/>
            </w:pPr>
            <w:r>
              <w:t>SFPGE-LX-</w:t>
            </w:r>
          </w:p>
          <w:p>
            <w:pPr>
              <w:spacing w:after="0" w:line="259" w:lineRule="auto"/>
              <w:ind w:left="55" w:firstLine="0"/>
            </w:pPr>
            <w:r>
              <w:t>SM1310</w:t>
            </w:r>
          </w:p>
          <w:p>
            <w:pPr>
              <w:spacing w:after="0" w:line="259" w:lineRule="auto"/>
              <w:ind w:left="0" w:right="10" w:firstLine="0"/>
              <w:jc w:val="center"/>
            </w:pPr>
            <w:r>
              <w:t xml:space="preserve">-D </w:t>
            </w:r>
          </w:p>
        </w:tc>
        <w:tc>
          <w:tcPr>
            <w:tcW w:w="5929"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pPr>
            <w:r>
              <w:t xml:space="preserve">1、光模块-SFP-GE-单模模块-(1310nm,10km,LC)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新华三技术有限公司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4只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2" w:firstLine="0"/>
              <w:jc w:val="center"/>
            </w:pPr>
            <w:r>
              <w:t xml:space="preserve">720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 w:firstLine="0"/>
              <w:jc w:val="center"/>
            </w:pPr>
            <w:r>
              <w:t xml:space="preserve">2880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65"/>
        <w:gridCol w:w="1232"/>
        <w:gridCol w:w="1019"/>
        <w:gridCol w:w="1368"/>
        <w:gridCol w:w="5696"/>
        <w:gridCol w:w="1229"/>
        <w:gridCol w:w="915"/>
        <w:gridCol w:w="902"/>
        <w:gridCol w:w="874"/>
        <w:gridCol w:w="1182"/>
      </w:tblGrid>
      <w:tr>
        <w:tblPrEx>
          <w:tblCellMar>
            <w:top w:w="37" w:type="dxa"/>
            <w:left w:w="108" w:type="dxa"/>
            <w:bottom w:w="0" w:type="dxa"/>
            <w:right w:w="31" w:type="dxa"/>
          </w:tblCellMar>
        </w:tblPrEx>
        <w:trPr>
          <w:trHeight w:val="893"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11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六类网线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41" w:firstLine="0"/>
              <w:jc w:val="center"/>
            </w:pPr>
            <w:r>
              <w:t xml:space="preserve">大唐电信 </w:t>
            </w:r>
          </w:p>
        </w:tc>
        <w:tc>
          <w:tcPr>
            <w:tcW w:w="986" w:type="dxa"/>
            <w:tcBorders>
              <w:top w:val="double" w:color="000000" w:sz="8" w:space="0"/>
              <w:left w:val="single" w:color="000000" w:sz="6" w:space="0"/>
              <w:bottom w:val="single" w:color="000000" w:sz="6" w:space="0"/>
              <w:right w:val="single" w:color="000000" w:sz="6" w:space="0"/>
            </w:tcBorders>
          </w:tcPr>
          <w:p>
            <w:pPr>
              <w:spacing w:after="0" w:line="254" w:lineRule="auto"/>
              <w:ind w:left="0" w:firstLine="0"/>
              <w:jc w:val="center"/>
            </w:pPr>
            <w:r>
              <w:t>HSYV-6 4*2*0.</w:t>
            </w:r>
          </w:p>
          <w:p>
            <w:pPr>
              <w:spacing w:after="0" w:line="259" w:lineRule="auto"/>
              <w:ind w:left="0" w:right="79" w:firstLine="0"/>
              <w:jc w:val="center"/>
            </w:pPr>
            <w:r>
              <w:t xml:space="preserve">57 </w:t>
            </w: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1、正品六类非屏蔽双绞线，性能满足TIA/ EIA568B.2六类标准，支持千兆以太网，实心裸铜导体，高密度聚乙烯绝缘聚乙烯护套。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成都大唐线缆有限公司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98" w:firstLine="0"/>
            </w:pPr>
            <w:r>
              <w:t xml:space="preserve">32箱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800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25600 </w:t>
            </w:r>
          </w:p>
        </w:tc>
      </w:tr>
      <w:tr>
        <w:tblPrEx>
          <w:tblCellMar>
            <w:top w:w="37" w:type="dxa"/>
            <w:left w:w="108" w:type="dxa"/>
            <w:bottom w:w="0" w:type="dxa"/>
            <w:right w:w="31"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3" w:firstLine="0"/>
              <w:jc w:val="center"/>
            </w:pPr>
            <w:r>
              <w:t xml:space="preserve">管材及辅材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1、各种线槽/管、配件、水晶头等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5000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5000 </w:t>
            </w:r>
          </w:p>
        </w:tc>
      </w:tr>
      <w:tr>
        <w:tblPrEx>
          <w:tblCellMar>
            <w:top w:w="37" w:type="dxa"/>
            <w:left w:w="108" w:type="dxa"/>
            <w:bottom w:w="0" w:type="dxa"/>
            <w:right w:w="31" w:type="dxa"/>
          </w:tblCellMar>
        </w:tblPrEx>
        <w:trPr>
          <w:trHeight w:val="87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1、按照国家标准和规范进行布线施工、设备安装和调试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3" w:firstLine="0"/>
            </w:pPr>
            <w:r>
              <w:t xml:space="preserve">159点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500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79500 </w:t>
            </w:r>
          </w:p>
        </w:tc>
      </w:tr>
      <w:tr>
        <w:tblPrEx>
          <w:tblCellMar>
            <w:top w:w="37" w:type="dxa"/>
            <w:left w:w="108" w:type="dxa"/>
            <w:bottom w:w="0" w:type="dxa"/>
            <w:right w:w="31"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14 </w:t>
            </w:r>
          </w:p>
        </w:tc>
        <w:tc>
          <w:tcPr>
            <w:tcW w:w="1275" w:type="dxa"/>
            <w:tcBorders>
              <w:top w:val="single" w:color="000000" w:sz="6" w:space="0"/>
              <w:left w:val="single" w:color="000000" w:sz="6" w:space="0"/>
              <w:bottom w:val="single" w:color="000000" w:sz="6" w:space="0"/>
              <w:right w:val="single" w:color="000000" w:sz="6" w:space="0"/>
            </w:tcBorders>
          </w:tcPr>
          <w:p>
            <w:pPr>
              <w:spacing w:after="0" w:line="259" w:lineRule="auto"/>
              <w:ind w:left="0" w:right="53" w:firstLine="0"/>
              <w:jc w:val="center"/>
            </w:pPr>
            <w:r>
              <w:t xml:space="preserve">无线控制器许可协议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tcPr>
          <w:p>
            <w:pPr>
              <w:spacing w:after="0" w:line="259" w:lineRule="auto"/>
              <w:ind w:left="0" w:right="76" w:firstLine="0"/>
              <w:jc w:val="center"/>
            </w:pPr>
            <w:r>
              <w:t xml:space="preserve">LISWX128-BE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1、无线控制器license授权-管理128AP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right="53"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34000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34000 </w:t>
            </w:r>
          </w:p>
        </w:tc>
      </w:tr>
      <w:tr>
        <w:tblPrEx>
          <w:tblCellMar>
            <w:top w:w="37" w:type="dxa"/>
            <w:left w:w="108" w:type="dxa"/>
            <w:bottom w:w="0" w:type="dxa"/>
            <w:right w:w="31" w:type="dxa"/>
          </w:tblCellMar>
        </w:tblPrEx>
        <w:trPr>
          <w:trHeight w:val="87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15 </w:t>
            </w:r>
          </w:p>
        </w:tc>
        <w:tc>
          <w:tcPr>
            <w:tcW w:w="1275" w:type="dxa"/>
            <w:tcBorders>
              <w:top w:val="single" w:color="000000" w:sz="6" w:space="0"/>
              <w:left w:val="single" w:color="000000" w:sz="6" w:space="0"/>
              <w:bottom w:val="single" w:color="000000" w:sz="6" w:space="0"/>
              <w:right w:val="single" w:color="000000" w:sz="6" w:space="0"/>
            </w:tcBorders>
          </w:tcPr>
          <w:p>
            <w:pPr>
              <w:spacing w:after="0" w:line="259" w:lineRule="auto"/>
              <w:ind w:left="0" w:right="53" w:firstLine="0"/>
              <w:jc w:val="center"/>
            </w:pPr>
            <w:r>
              <w:t xml:space="preserve">无线控制器许可协议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jc w:val="center"/>
            </w:pPr>
            <w:r>
              <w:t>LISWX-32-</w:t>
            </w:r>
          </w:p>
          <w:p>
            <w:pPr>
              <w:spacing w:after="0" w:line="259" w:lineRule="auto"/>
              <w:ind w:left="0" w:right="79" w:firstLine="0"/>
              <w:jc w:val="center"/>
            </w:pPr>
            <w:r>
              <w:t xml:space="preserve">BE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1、无线控制器license授权-管理32AP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right="53"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9600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9600 </w:t>
            </w:r>
          </w:p>
        </w:tc>
      </w:tr>
      <w:tr>
        <w:tblPrEx>
          <w:tblCellMar>
            <w:top w:w="37" w:type="dxa"/>
            <w:left w:w="108" w:type="dxa"/>
            <w:bottom w:w="0" w:type="dxa"/>
            <w:right w:w="31"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82" w:firstLine="0"/>
              <w:jc w:val="center"/>
            </w:pPr>
            <w:r>
              <w:t xml:space="preserve">8、校园广播 </w:t>
            </w:r>
          </w:p>
        </w:tc>
      </w:tr>
      <w:tr>
        <w:tblPrEx>
          <w:tblCellMar>
            <w:top w:w="37" w:type="dxa"/>
            <w:left w:w="108" w:type="dxa"/>
            <w:bottom w:w="0" w:type="dxa"/>
            <w:right w:w="31"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广播主干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赛格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25" w:firstLine="0"/>
              <w:jc w:val="center"/>
            </w:pPr>
            <w:r>
              <w:t xml:space="preserve">RVV2*1. 5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1、RVV2*1.5，国标铜芯线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扬州赛格布线科技集团有限公司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7" w:right="91" w:firstLine="0"/>
              <w:jc w:val="center"/>
            </w:pPr>
            <w:r>
              <w:t xml:space="preserve">5000 米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3.5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17500 </w:t>
            </w:r>
          </w:p>
        </w:tc>
      </w:tr>
      <w:tr>
        <w:tblPrEx>
          <w:tblCellMar>
            <w:top w:w="37" w:type="dxa"/>
            <w:left w:w="108" w:type="dxa"/>
            <w:bottom w:w="0" w:type="dxa"/>
            <w:right w:w="31"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3" w:firstLine="0"/>
              <w:jc w:val="center"/>
            </w:pPr>
            <w:r>
              <w:t xml:space="preserve">管材及辅材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1、各种线槽/管、配件等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3000 </w:t>
            </w:r>
          </w:p>
        </w:tc>
      </w:tr>
      <w:tr>
        <w:tblPrEx>
          <w:tblCellMar>
            <w:top w:w="37" w:type="dxa"/>
            <w:left w:w="108" w:type="dxa"/>
            <w:bottom w:w="0" w:type="dxa"/>
            <w:right w:w="31"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1、广播室设备搬迁，广播主干布线施工，广播系统接线调试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12000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12000 </w:t>
            </w:r>
          </w:p>
        </w:tc>
      </w:tr>
      <w:tr>
        <w:tblPrEx>
          <w:tblCellMar>
            <w:top w:w="37" w:type="dxa"/>
            <w:left w:w="108" w:type="dxa"/>
            <w:bottom w:w="0" w:type="dxa"/>
            <w:right w:w="31"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82" w:firstLine="0"/>
              <w:jc w:val="center"/>
            </w:pPr>
            <w:r>
              <w:t xml:space="preserve">9、电子班牌 </w:t>
            </w:r>
          </w:p>
        </w:tc>
      </w:tr>
      <w:tr>
        <w:tblPrEx>
          <w:tblCellMar>
            <w:top w:w="37" w:type="dxa"/>
            <w:left w:w="108" w:type="dxa"/>
            <w:bottom w:w="0" w:type="dxa"/>
            <w:right w:w="31" w:type="dxa"/>
          </w:tblCellMar>
        </w:tblPrEx>
        <w:trPr>
          <w:trHeight w:val="896"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 xml:space="preserve">智慧班牌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7" w:firstLine="0"/>
              <w:jc w:val="center"/>
            </w:pPr>
            <w:r>
              <w:t xml:space="preserve">seewo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82" w:firstLine="0"/>
              <w:jc w:val="center"/>
            </w:pPr>
            <w:r>
              <w:t xml:space="preserve">SK05B </w:t>
            </w:r>
          </w:p>
        </w:tc>
        <w:tc>
          <w:tcPr>
            <w:tcW w:w="5929" w:type="dxa"/>
            <w:tcBorders>
              <w:top w:val="single" w:color="000000" w:sz="6" w:space="0"/>
              <w:left w:val="single" w:color="000000" w:sz="6" w:space="0"/>
              <w:bottom w:val="double" w:color="000000" w:sz="8" w:space="0"/>
              <w:right w:val="single" w:color="000000" w:sz="6" w:space="0"/>
            </w:tcBorders>
          </w:tcPr>
          <w:p>
            <w:pPr>
              <w:spacing w:line="254" w:lineRule="auto"/>
              <w:ind w:left="0" w:firstLine="0"/>
            </w:pPr>
            <w:r>
              <w:t>1、采用21.5英寸横屏式电容显示屏，支持10点触控，屏幕分辨率1920*1080，显示比例16:9或者9:16；屏幕亮度</w:t>
            </w:r>
          </w:p>
          <w:p>
            <w:pPr>
              <w:spacing w:after="0" w:line="259" w:lineRule="auto"/>
              <w:ind w:left="0" w:firstLine="0"/>
            </w:pPr>
            <w:r>
              <w:t>500cd/</w:t>
            </w:r>
            <w:r>
              <w:rPr>
                <w:rFonts w:ascii="Segoe UI Symbol" w:hAnsi="Segoe UI Symbol" w:eastAsia="Segoe UI Symbol" w:cs="Segoe UI Symbol"/>
              </w:rPr>
              <w:t>㎡</w:t>
            </w:r>
            <w:r>
              <w:t xml:space="preserve">； </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广州视睿电子科技有限公司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48台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5000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240000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86"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86" w:type="dxa"/>
          </w:tblCellMar>
        </w:tblPrEx>
        <w:trPr>
          <w:trHeight w:val="7461"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55"/>
              </w:numPr>
              <w:spacing w:after="0" w:line="259" w:lineRule="auto"/>
              <w:ind w:firstLine="0"/>
            </w:pPr>
            <w:r>
              <w:t>屏体采用宽温液晶屏，屏体工作温度区间跨度零下20°</w:t>
            </w:r>
          </w:p>
          <w:p>
            <w:pPr>
              <w:spacing w:after="0" w:line="259" w:lineRule="auto"/>
              <w:ind w:left="0" w:firstLine="0"/>
            </w:pPr>
            <w:r>
              <w:t xml:space="preserve">C-80°C； </w:t>
            </w:r>
          </w:p>
          <w:p>
            <w:pPr>
              <w:numPr>
                <w:ilvl w:val="0"/>
                <w:numId w:val="55"/>
              </w:numPr>
              <w:spacing w:after="0" w:line="254" w:lineRule="auto"/>
              <w:ind w:firstLine="0"/>
            </w:pPr>
            <w:r>
              <w:t xml:space="preserve">整机采用防水防尘结构设计，适用于学校教室半户外环境，防护等级IP65； </w:t>
            </w:r>
          </w:p>
          <w:p>
            <w:pPr>
              <w:numPr>
                <w:ilvl w:val="0"/>
                <w:numId w:val="55"/>
              </w:numPr>
              <w:spacing w:after="0" w:line="254" w:lineRule="auto"/>
              <w:ind w:firstLine="0"/>
            </w:pPr>
            <w:r>
              <w:t xml:space="preserve">整机背部与墙面微距全贴合，背面与平整墙面间隙最大处≤2.5mm，保障教学环境的安全性； </w:t>
            </w:r>
          </w:p>
          <w:p>
            <w:pPr>
              <w:numPr>
                <w:ilvl w:val="0"/>
                <w:numId w:val="55"/>
              </w:numPr>
              <w:spacing w:after="0" w:line="259" w:lineRule="auto"/>
              <w:ind w:firstLine="0"/>
            </w:pPr>
            <w:r>
              <w:t xml:space="preserve">整机最大厚度不大于30mm； </w:t>
            </w:r>
          </w:p>
          <w:p>
            <w:pPr>
              <w:numPr>
                <w:ilvl w:val="0"/>
                <w:numId w:val="55"/>
              </w:numPr>
              <w:spacing w:after="1" w:line="254" w:lineRule="auto"/>
              <w:ind w:firstLine="0"/>
            </w:pPr>
            <w:r>
              <w:t xml:space="preserve">整机正面覆盖防眩光钢化玻璃，可在阳光、白炽灯、日光灯等强光照射下正常使用； </w:t>
            </w:r>
          </w:p>
          <w:p>
            <w:pPr>
              <w:numPr>
                <w:ilvl w:val="0"/>
                <w:numId w:val="55"/>
              </w:numPr>
              <w:spacing w:after="0" w:line="254" w:lineRule="auto"/>
              <w:ind w:firstLine="0"/>
            </w:pPr>
            <w:r>
              <w:t xml:space="preserve">可拍摄500W像素的照片，支持5人同时进行人脸识别，可支持学生无卡考勤签到、查看个人课程表、家长留言等个人信息； </w:t>
            </w:r>
          </w:p>
          <w:p>
            <w:pPr>
              <w:numPr>
                <w:ilvl w:val="0"/>
                <w:numId w:val="55"/>
              </w:numPr>
              <w:spacing w:after="0" w:line="254" w:lineRule="auto"/>
              <w:ind w:firstLine="0"/>
            </w:pPr>
            <w:r>
              <w:t xml:space="preserve">内置高灵敏度的全向麦克风，拾音半径0.5m，支持学生语音留言，留言内容同步发送至家长微信； </w:t>
            </w:r>
          </w:p>
          <w:p>
            <w:pPr>
              <w:numPr>
                <w:ilvl w:val="0"/>
                <w:numId w:val="55"/>
              </w:numPr>
              <w:spacing w:after="0" w:line="254" w:lineRule="auto"/>
              <w:ind w:firstLine="0"/>
            </w:pPr>
            <w:r>
              <w:t xml:space="preserve">内置2.0立体声道功放，支持视频及家长留言的音频播放； </w:t>
            </w:r>
          </w:p>
          <w:p>
            <w:pPr>
              <w:numPr>
                <w:ilvl w:val="0"/>
                <w:numId w:val="55"/>
              </w:numPr>
              <w:spacing w:after="1" w:line="253" w:lineRule="auto"/>
              <w:ind w:firstLine="0"/>
            </w:pPr>
            <w:r>
              <w:t xml:space="preserve">刷卡器：具有内置IC卡刷卡器，支持14443协议。学生可佩带相应的终端设备完成刷卡签到、查看个人信息等操作； </w:t>
            </w:r>
          </w:p>
          <w:p>
            <w:pPr>
              <w:numPr>
                <w:ilvl w:val="0"/>
                <w:numId w:val="55"/>
              </w:numPr>
              <w:spacing w:after="0" w:line="254" w:lineRule="auto"/>
              <w:ind w:firstLine="0"/>
            </w:pPr>
            <w:r>
              <w:t xml:space="preserve">整机具备一路RJ45网络接口，具备2路USB 2.0接口； </w:t>
            </w:r>
          </w:p>
          <w:p>
            <w:pPr>
              <w:numPr>
                <w:ilvl w:val="0"/>
                <w:numId w:val="55"/>
              </w:numPr>
              <w:spacing w:after="0" w:line="259" w:lineRule="auto"/>
              <w:ind w:firstLine="0"/>
            </w:pPr>
            <w:r>
              <w:t xml:space="preserve">整机采用内置天线设计，无任何天线外露； </w:t>
            </w:r>
          </w:p>
          <w:p>
            <w:pPr>
              <w:numPr>
                <w:ilvl w:val="0"/>
                <w:numId w:val="55"/>
              </w:numPr>
              <w:spacing w:after="0" w:line="259" w:lineRule="auto"/>
              <w:ind w:firstLine="0"/>
            </w:pPr>
            <w:r>
              <w:t xml:space="preserve">整机支持外接门禁及串口接口； </w:t>
            </w:r>
          </w:p>
          <w:p>
            <w:pPr>
              <w:numPr>
                <w:ilvl w:val="0"/>
                <w:numId w:val="55"/>
              </w:numPr>
              <w:spacing w:after="0" w:line="259" w:lineRule="auto"/>
              <w:ind w:firstLine="0"/>
            </w:pPr>
            <w:r>
              <w:t>系统运行内存2GB，存储容量8GB；操作系统版本</w:t>
            </w:r>
          </w:p>
          <w:p>
            <w:pPr>
              <w:spacing w:after="0" w:line="259" w:lineRule="auto"/>
              <w:ind w:left="0" w:firstLine="0"/>
            </w:pPr>
            <w:r>
              <w:t xml:space="preserve">Android 7.1； </w:t>
            </w:r>
          </w:p>
          <w:p>
            <w:pPr>
              <w:numPr>
                <w:ilvl w:val="0"/>
                <w:numId w:val="55"/>
              </w:numPr>
              <w:spacing w:after="0" w:line="259" w:lineRule="auto"/>
              <w:ind w:firstLine="0"/>
            </w:pPr>
            <w:r>
              <w:t xml:space="preserve">支持远程开关机功能，远程唤醒待机功耗2W。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86" w:type="dxa"/>
          </w:tblCellMar>
        </w:tblPrEx>
        <w:trPr>
          <w:trHeight w:val="1465"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28" w:firstLine="0"/>
              <w:jc w:val="center"/>
            </w:pPr>
            <w:r>
              <w:t xml:space="preserve">2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信息发布终端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22" w:firstLine="0"/>
              <w:jc w:val="center"/>
            </w:pPr>
            <w:r>
              <w:t xml:space="preserve">seewo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22" w:firstLine="0"/>
              <w:jc w:val="center"/>
            </w:pPr>
            <w:r>
              <w:t xml:space="preserve">I55GB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56"/>
              </w:numPr>
              <w:spacing w:after="0" w:line="255" w:lineRule="auto"/>
              <w:ind w:firstLine="0"/>
            </w:pPr>
            <w:r>
              <w:t xml:space="preserve">整机边框采用高强度铝合金边框，坚固可靠，角部采用圆角设计； </w:t>
            </w:r>
          </w:p>
          <w:p>
            <w:pPr>
              <w:numPr>
                <w:ilvl w:val="0"/>
                <w:numId w:val="56"/>
              </w:numPr>
              <w:spacing w:after="0" w:line="259" w:lineRule="auto"/>
              <w:ind w:firstLine="0"/>
            </w:pPr>
            <w:r>
              <w:t xml:space="preserve">外边框采用喷涂环保木纹工艺； </w:t>
            </w:r>
          </w:p>
          <w:p>
            <w:pPr>
              <w:numPr>
                <w:ilvl w:val="0"/>
                <w:numId w:val="56"/>
              </w:numPr>
              <w:spacing w:after="0" w:line="259" w:lineRule="auto"/>
              <w:ind w:firstLine="0"/>
            </w:pPr>
            <w:r>
              <w:t>整机采用高雾度蛾眼液晶屏体，表面偏光纳米涂层增益屏体漫反射形成真实视感，屏体雾度≥25%，无需防眩光</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广州视睿电子科技有限公司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6台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8200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22" w:firstLine="0"/>
              <w:jc w:val="center"/>
            </w:pPr>
            <w:r>
              <w:t xml:space="preserve">49200 </w:t>
            </w:r>
          </w:p>
        </w:tc>
      </w:tr>
    </w:tbl>
    <w:p>
      <w:pPr>
        <w:spacing w:after="0" w:line="259" w:lineRule="auto"/>
        <w:ind w:left="-602" w:right="-594" w:firstLine="0"/>
      </w:pPr>
      <w:r>
        <w:drawing>
          <wp:inline distT="0" distB="0" distL="0" distR="0">
            <wp:extent cx="9622155" cy="5702300"/>
            <wp:effectExtent l="0" t="0" r="0" b="0"/>
            <wp:docPr id="224559" name="Picture 224559"/>
            <wp:cNvGraphicFramePr/>
            <a:graphic xmlns:a="http://schemas.openxmlformats.org/drawingml/2006/main">
              <a:graphicData uri="http://schemas.openxmlformats.org/drawingml/2006/picture">
                <pic:pic xmlns:pic="http://schemas.openxmlformats.org/drawingml/2006/picture">
                  <pic:nvPicPr>
                    <pic:cNvPr id="224559" name="Picture 224559"/>
                    <pic:cNvPicPr/>
                  </pic:nvPicPr>
                  <pic:blipFill>
                    <a:blip r:embed="rId22"/>
                    <a:stretch>
                      <a:fillRect/>
                    </a:stretch>
                  </pic:blipFill>
                  <pic:spPr>
                    <a:xfrm>
                      <a:off x="0" y="0"/>
                      <a:ext cx="9622537" cy="5702809"/>
                    </a:xfrm>
                    <a:prstGeom prst="rect">
                      <a:avLst/>
                    </a:prstGeom>
                  </pic:spPr>
                </pic:pic>
              </a:graphicData>
            </a:graphic>
          </wp:inline>
        </w:drawing>
      </w:r>
    </w:p>
    <w:p>
      <w:pPr>
        <w:spacing w:after="0" w:line="259" w:lineRule="auto"/>
        <w:ind w:left="-602" w:right="-594" w:firstLine="0"/>
      </w:pPr>
      <w:r>
        <w:drawing>
          <wp:inline distT="0" distB="0" distL="0" distR="0">
            <wp:extent cx="9622155" cy="5702300"/>
            <wp:effectExtent l="0" t="0" r="0" b="0"/>
            <wp:docPr id="224564" name="Picture 224564"/>
            <wp:cNvGraphicFramePr/>
            <a:graphic xmlns:a="http://schemas.openxmlformats.org/drawingml/2006/main">
              <a:graphicData uri="http://schemas.openxmlformats.org/drawingml/2006/picture">
                <pic:pic xmlns:pic="http://schemas.openxmlformats.org/drawingml/2006/picture">
                  <pic:nvPicPr>
                    <pic:cNvPr id="224564" name="Picture 224564"/>
                    <pic:cNvPicPr/>
                  </pic:nvPicPr>
                  <pic:blipFill>
                    <a:blip r:embed="rId23"/>
                    <a:stretch>
                      <a:fillRect/>
                    </a:stretch>
                  </pic:blipFill>
                  <pic:spPr>
                    <a:xfrm>
                      <a:off x="0" y="0"/>
                      <a:ext cx="9622537" cy="5702809"/>
                    </a:xfrm>
                    <a:prstGeom prst="rect">
                      <a:avLst/>
                    </a:prstGeom>
                  </pic:spPr>
                </pic:pic>
              </a:graphicData>
            </a:graphic>
          </wp:inline>
        </w:drawing>
      </w:r>
    </w:p>
    <w:p>
      <w:pPr>
        <w:spacing w:after="0" w:line="259" w:lineRule="auto"/>
        <w:ind w:left="-1440" w:right="15398" w:firstLine="0"/>
      </w:pPr>
    </w:p>
    <w:tbl>
      <w:tblPr>
        <w:tblStyle w:val="8"/>
        <w:tblW w:w="15082" w:type="dxa"/>
        <w:tblInd w:w="-560" w:type="dxa"/>
        <w:tblLayout w:type="autofit"/>
        <w:tblCellMar>
          <w:top w:w="37" w:type="dxa"/>
          <w:left w:w="108" w:type="dxa"/>
          <w:bottom w:w="0" w:type="dxa"/>
          <w:right w:w="58"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58" w:type="dxa"/>
          </w:tblCellMar>
        </w:tblPrEx>
        <w:trPr>
          <w:trHeight w:val="2893"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57"/>
              </w:numPr>
              <w:spacing w:after="0" w:line="254" w:lineRule="auto"/>
              <w:ind w:firstLine="0"/>
            </w:pPr>
            <w:r>
              <w:t xml:space="preserve">小程序内集成图库资源，支持通过微信小程序将图库内图片一键发送到设备上展示； </w:t>
            </w:r>
          </w:p>
          <w:p>
            <w:pPr>
              <w:numPr>
                <w:ilvl w:val="0"/>
                <w:numId w:val="57"/>
              </w:numPr>
              <w:spacing w:after="0" w:line="254" w:lineRule="auto"/>
              <w:ind w:firstLine="0"/>
            </w:pPr>
            <w:r>
              <w:t xml:space="preserve">支持通过微信小程序将图库资源（卫生健康、党建文化、科普知识、社会主义核心价值观等主题内容）发布到设备上进行展示； </w:t>
            </w:r>
          </w:p>
          <w:p>
            <w:pPr>
              <w:numPr>
                <w:ilvl w:val="0"/>
                <w:numId w:val="57"/>
              </w:numPr>
              <w:spacing w:after="0" w:line="254" w:lineRule="auto"/>
              <w:ind w:firstLine="0"/>
            </w:pPr>
            <w:r>
              <w:t>支持通过小程序对海报模板内容进行字体修改（不低于10种字体）、支持对字号大小修改（20px~600px）、支持字体颜色修改（24种颜色）、支持对文本对齐方式修改</w:t>
            </w:r>
          </w:p>
          <w:p>
            <w:pPr>
              <w:spacing w:after="0" w:line="259" w:lineRule="auto"/>
              <w:ind w:left="0" w:firstLine="0"/>
            </w:pPr>
            <w:r>
              <w:t xml:space="preserve">（右对齐、居中对齐、左对齐）； </w:t>
            </w:r>
          </w:p>
          <w:p>
            <w:pPr>
              <w:numPr>
                <w:ilvl w:val="0"/>
                <w:numId w:val="57"/>
              </w:numPr>
              <w:spacing w:after="0" w:line="259" w:lineRule="auto"/>
              <w:ind w:firstLine="0"/>
            </w:pPr>
            <w:r>
              <w:t xml:space="preserve">支持对海报模板插入的图片进行自由剪裁。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58" w:type="dxa"/>
          </w:tblCellMar>
        </w:tblPrEx>
        <w:trPr>
          <w:trHeight w:val="6033"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57" w:firstLine="0"/>
              <w:jc w:val="center"/>
            </w:pPr>
            <w:r>
              <w:t xml:space="preserve">3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平台管理系统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51" w:firstLine="0"/>
              <w:jc w:val="center"/>
            </w:pPr>
            <w:r>
              <w:t xml:space="preserve">seewo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4" w:lineRule="auto"/>
              <w:ind w:left="0" w:firstLine="0"/>
              <w:jc w:val="center"/>
            </w:pPr>
            <w:r>
              <w:t>视睿希沃云班牌后台管理系统软件</w:t>
            </w:r>
          </w:p>
          <w:p>
            <w:pPr>
              <w:spacing w:after="0" w:line="259" w:lineRule="auto"/>
              <w:ind w:left="55" w:firstLine="0"/>
            </w:pPr>
            <w:r>
              <w:t xml:space="preserve">V3.0.7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58"/>
              </w:numPr>
              <w:spacing w:after="0" w:line="254" w:lineRule="auto"/>
              <w:ind w:firstLine="0"/>
            </w:pPr>
            <w:r>
              <w:t xml:space="preserve">系统可在后台发布班牌展示信息内容，支持照片、视频、新闻、公告、电子欢迎横幅等类型，内容支持图文混合排版。信息发布具备定向发布功能，可按照全校、班级层级进行定向信息推送； </w:t>
            </w:r>
          </w:p>
          <w:p>
            <w:pPr>
              <w:numPr>
                <w:ilvl w:val="0"/>
                <w:numId w:val="58"/>
              </w:numPr>
              <w:spacing w:after="0" w:line="254" w:lineRule="auto"/>
              <w:ind w:firstLine="0"/>
            </w:pPr>
            <w:r>
              <w:t xml:space="preserve">区域云班：支持区域教育局等单位直接发布图片、视频、资讯、海报等内容到学校，下发后学校班牌上会同步展示发布的内容； </w:t>
            </w:r>
          </w:p>
          <w:p>
            <w:pPr>
              <w:numPr>
                <w:ilvl w:val="0"/>
                <w:numId w:val="58"/>
              </w:numPr>
              <w:spacing w:after="0" w:line="254" w:lineRule="auto"/>
              <w:ind w:firstLine="0"/>
            </w:pPr>
            <w:r>
              <w:t xml:space="preserve">设置屏保模式后，班牌长时间处于无人操作状态下将自动切换至屏幕保护模式，屏保模式下可选择全校、班级相册轮播、置顶已发布公告等多种内容展示； </w:t>
            </w:r>
          </w:p>
          <w:p>
            <w:pPr>
              <w:numPr>
                <w:ilvl w:val="0"/>
                <w:numId w:val="58"/>
              </w:numPr>
              <w:spacing w:after="0" w:line="259" w:lineRule="auto"/>
              <w:ind w:firstLine="0"/>
            </w:pPr>
            <w:r>
              <w:t>系统内置超过200张屏保云图，分属于不同的云图库</w:t>
            </w:r>
          </w:p>
          <w:p>
            <w:pPr>
              <w:spacing w:after="0" w:line="254" w:lineRule="auto"/>
              <w:ind w:left="0" w:firstLine="0"/>
            </w:pPr>
            <w:r>
              <w:t xml:space="preserve">（如：卫生健康、党建文化、科普知识等），用户可以选择需要的云图库作为班牌屏保； </w:t>
            </w:r>
          </w:p>
          <w:p>
            <w:pPr>
              <w:numPr>
                <w:ilvl w:val="0"/>
                <w:numId w:val="58"/>
              </w:numPr>
              <w:spacing w:after="0" w:line="254" w:lineRule="auto"/>
              <w:ind w:firstLine="0"/>
            </w:pPr>
            <w:r>
              <w:t xml:space="preserve">支持发布校级重要公告，新增公告内容同步在全校班牌置顶展示； </w:t>
            </w:r>
          </w:p>
          <w:p>
            <w:pPr>
              <w:numPr>
                <w:ilvl w:val="0"/>
                <w:numId w:val="58"/>
              </w:numPr>
              <w:spacing w:after="1" w:line="254" w:lineRule="auto"/>
              <w:ind w:firstLine="0"/>
            </w:pPr>
            <w:r>
              <w:t xml:space="preserve">系统内置超过20套公告模板（如：家长会通知、寒暑假通知等），可供用户发布公告时套用； </w:t>
            </w:r>
          </w:p>
          <w:p>
            <w:pPr>
              <w:numPr>
                <w:ilvl w:val="0"/>
                <w:numId w:val="58"/>
              </w:numPr>
              <w:spacing w:after="0" w:line="254" w:lineRule="auto"/>
              <w:ind w:firstLine="0"/>
            </w:pPr>
            <w:r>
              <w:t xml:space="preserve">系统内置50+海报模板（如，欢迎模式，卫生健康，校园风采，通知公告等），支持用户自定义修改背景及文案，同时可以自定义管理海报分类； </w:t>
            </w:r>
          </w:p>
          <w:p>
            <w:pPr>
              <w:numPr>
                <w:ilvl w:val="0"/>
                <w:numId w:val="58"/>
              </w:numPr>
              <w:spacing w:after="0" w:line="259" w:lineRule="auto"/>
              <w:ind w:firstLine="0"/>
            </w:pPr>
            <w:r>
              <w:t>支持以校级或班级为单位发布事件倒计时，可编辑事件</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广州视睿电子科技有限公司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4000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51" w:firstLine="0"/>
              <w:jc w:val="center"/>
            </w:pPr>
            <w:r>
              <w:t xml:space="preserve">4000 </w:t>
            </w:r>
          </w:p>
        </w:tc>
      </w:tr>
    </w:tbl>
    <w:p>
      <w:pPr>
        <w:spacing w:after="0" w:line="259" w:lineRule="auto"/>
        <w:ind w:left="-602" w:right="-594" w:firstLine="0"/>
      </w:pPr>
      <w:r>
        <w:drawing>
          <wp:inline distT="0" distB="0" distL="0" distR="0">
            <wp:extent cx="9622155" cy="5577840"/>
            <wp:effectExtent l="0" t="0" r="0" b="0"/>
            <wp:docPr id="224572" name="Picture 224572"/>
            <wp:cNvGraphicFramePr/>
            <a:graphic xmlns:a="http://schemas.openxmlformats.org/drawingml/2006/main">
              <a:graphicData uri="http://schemas.openxmlformats.org/drawingml/2006/picture">
                <pic:pic xmlns:pic="http://schemas.openxmlformats.org/drawingml/2006/picture">
                  <pic:nvPicPr>
                    <pic:cNvPr id="224572" name="Picture 224572"/>
                    <pic:cNvPicPr/>
                  </pic:nvPicPr>
                  <pic:blipFill>
                    <a:blip r:embed="rId24"/>
                    <a:stretch>
                      <a:fillRect/>
                    </a:stretch>
                  </pic:blipFill>
                  <pic:spPr>
                    <a:xfrm>
                      <a:off x="0" y="0"/>
                      <a:ext cx="9622537" cy="5577840"/>
                    </a:xfrm>
                    <a:prstGeom prst="rect">
                      <a:avLst/>
                    </a:prstGeom>
                  </pic:spPr>
                </pic:pic>
              </a:graphicData>
            </a:graphic>
          </wp:inline>
        </w:drawing>
      </w:r>
    </w:p>
    <w:p>
      <w:pPr>
        <w:sectPr>
          <w:headerReference r:id="rId6" w:type="first"/>
          <w:footerReference r:id="rId8" w:type="first"/>
          <w:headerReference r:id="rId5" w:type="default"/>
          <w:footerReference r:id="rId7" w:type="default"/>
          <w:pgSz w:w="16838" w:h="11906" w:orient="landscape"/>
          <w:pgMar w:top="1434" w:right="1440" w:bottom="1440" w:left="1440" w:header="420" w:footer="344" w:gutter="0"/>
          <w:pgBorders>
            <w:top w:val="none" w:sz="0" w:space="0"/>
            <w:left w:val="none" w:sz="0" w:space="0"/>
            <w:bottom w:val="none" w:sz="0" w:space="0"/>
            <w:right w:val="none" w:sz="0" w:space="0"/>
          </w:pgBorders>
          <w:cols w:space="720" w:num="1"/>
        </w:sectPr>
      </w:pPr>
    </w:p>
    <w:p>
      <w:pPr>
        <w:numPr>
          <w:ilvl w:val="0"/>
          <w:numId w:val="59"/>
        </w:numPr>
        <w:ind w:hanging="442"/>
      </w:pPr>
      <w:r>
        <w:t xml:space="preserve">系统提供基础信息库，包含教师、班级、学生、场地、一卡通等数据，支持电子表格批量导入或手工导入。提供考试信息库，包含考场号、场地、考试时间、科目等数据； </w:t>
      </w:r>
    </w:p>
    <w:p>
      <w:pPr>
        <w:numPr>
          <w:ilvl w:val="0"/>
          <w:numId w:val="59"/>
        </w:numPr>
        <w:ind w:hanging="442"/>
      </w:pPr>
      <w:r>
        <w:t xml:space="preserve">支持管理员、年级级长和班主任多层级角色和权限管理，可以自定义年级级长和管理员权限； </w:t>
      </w:r>
    </w:p>
    <w:p>
      <w:pPr>
        <w:numPr>
          <w:ilvl w:val="0"/>
          <w:numId w:val="59"/>
        </w:numPr>
        <w:ind w:hanging="442"/>
      </w:pPr>
      <w:r>
        <w:t xml:space="preserve">考场模式：班牌显示在进入考试时间段前1小时自动切换至考试预告模式；到达考试时间自动切换至考试模式，展示考场号、场地、考试时间段、科目等信息，考场模式下，学生无法操控班牌，需进行二维码扫描身份验证后才可进行操作； </w:t>
      </w:r>
    </w:p>
    <w:p>
      <w:pPr>
        <w:numPr>
          <w:ilvl w:val="0"/>
          <w:numId w:val="59"/>
        </w:numPr>
        <w:ind w:hanging="442"/>
      </w:pPr>
      <w:r>
        <w:t xml:space="preserve">支持在云班后台将可用来预约的场地开启场地预约，然后老师即可在云班后台发起场地预约，同时班牌端会显示当前场地近两周的预约占用情况； </w:t>
      </w:r>
    </w:p>
    <w:p>
      <w:pPr>
        <w:numPr>
          <w:ilvl w:val="0"/>
          <w:numId w:val="59"/>
        </w:numPr>
        <w:ind w:hanging="442"/>
      </w:pPr>
      <w:r>
        <w:rPr>
          <w:rFonts w:ascii="Calibri" w:hAnsi="Calibri" w:eastAsia="Calibri" w:cs="Calibri"/>
        </w:rPr>
        <mc:AlternateContent>
          <mc:Choice Requires="wpg">
            <w:drawing>
              <wp:anchor distT="0" distB="0" distL="114300" distR="114300" simplePos="0" relativeHeight="251659264" behindDoc="0" locked="0" layoutInCell="1" allowOverlap="1">
                <wp:simplePos x="0" y="0"/>
                <wp:positionH relativeFrom="page">
                  <wp:posOffset>539115</wp:posOffset>
                </wp:positionH>
                <wp:positionV relativeFrom="page">
                  <wp:posOffset>952500</wp:posOffset>
                </wp:positionV>
                <wp:extent cx="36830" cy="5622925"/>
                <wp:effectExtent l="0" t="0" r="0" b="0"/>
                <wp:wrapSquare wrapText="bothSides"/>
                <wp:docPr id="174503" name="Group 174503"/>
                <wp:cNvGraphicFramePr/>
                <a:graphic xmlns:a="http://schemas.openxmlformats.org/drawingml/2006/main">
                  <a:graphicData uri="http://schemas.microsoft.com/office/word/2010/wordprocessingGroup">
                    <wpg:wgp>
                      <wpg:cNvGrpSpPr/>
                      <wpg:grpSpPr>
                        <a:xfrm>
                          <a:off x="0" y="0"/>
                          <a:ext cx="36576" cy="5622925"/>
                          <a:chOff x="0" y="0"/>
                          <a:chExt cx="36576" cy="5622925"/>
                        </a:xfrm>
                      </wpg:grpSpPr>
                      <wps:wsp>
                        <wps:cNvPr id="233495" name="Shape 233495"/>
                        <wps:cNvSpPr/>
                        <wps:spPr>
                          <a:xfrm>
                            <a:off x="27432"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96" name="Shape 233496"/>
                        <wps:cNvSpPr/>
                        <wps:spPr>
                          <a:xfrm>
                            <a:off x="0" y="0"/>
                            <a:ext cx="18288" cy="5622925"/>
                          </a:xfrm>
                          <a:custGeom>
                            <a:avLst/>
                            <a:gdLst/>
                            <a:ahLst/>
                            <a:cxnLst/>
                            <a:rect l="0" t="0" r="0" b="0"/>
                            <a:pathLst>
                              <a:path w="18288" h="5622925">
                                <a:moveTo>
                                  <a:pt x="0" y="0"/>
                                </a:moveTo>
                                <a:lnTo>
                                  <a:pt x="18288" y="0"/>
                                </a:lnTo>
                                <a:lnTo>
                                  <a:pt x="18288"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03" o:spid="_x0000_s1026" o:spt="203" style="position:absolute;left:0pt;margin-left:42.45pt;margin-top:75pt;height:442.75pt;width:2.9pt;mso-position-horizontal-relative:page;mso-position-vertical-relative:page;mso-wrap-distance-bottom:0pt;mso-wrap-distance-left:9pt;mso-wrap-distance-right:9pt;mso-wrap-distance-top:0pt;z-index:251659264;mso-width-relative:page;mso-height-relative:page;" coordsize="36576,5622925" o:gfxdata="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iVR7BNkAAAAKAQAADwAAAAAAAAABACAAAAAiAAAAZHJzL2Rvd25yZXYueG1s&#10;UEsBAhQAFAAAAAgAh07iQHnmaU6iAgAAxAgAAA4AAAAAAAAAAQAgAAAAKAEAAGRycy9lMm9Eb2Mu&#10;eG1sUEsFBgAAAAAGAAYAWQEAADwGAAAAAA==&#10;">
                <o:lock v:ext="edit" aspectratio="f"/>
                <v:shape id="Shape 233495" o:spid="_x0000_s1026" o:spt="100" style="position:absolute;left:27432;top:0;height:5622925;width:9144;" fillcolor="#000000" filled="t" stroked="f" coordsize="9144,5622925" o:gfxdata="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gSX&#10;0M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v:shape id="Shape 233496" o:spid="_x0000_s1026" o:spt="100" style="position:absolute;left:0;top:0;height:5622925;width:18288;" fillcolor="#000000" filled="t" stroked="f" coordsize="18288,5622925" o:gfxdata="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b4m&#10;YcEAAADfAAAADwAAAAAAAAABACAAAAAiAAAAZHJzL2Rvd25yZXYueG1sUEsBAhQAFAAAAAgAh07i&#10;QDMvBZ47AAAAOQAAABAAAAAAAAAAAQAgAAAAEAEAAGRycy9zaGFwZXhtbC54bWxQSwUGAAAAAAYA&#10;BgBbAQAAugMAAAAA&#10;" path="m0,0l18288,0,18288,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0288" behindDoc="0" locked="0" layoutInCell="1" allowOverlap="1">
                <wp:simplePos x="0" y="0"/>
                <wp:positionH relativeFrom="page">
                  <wp:posOffset>982980</wp:posOffset>
                </wp:positionH>
                <wp:positionV relativeFrom="page">
                  <wp:posOffset>952500</wp:posOffset>
                </wp:positionV>
                <wp:extent cx="8890" cy="5622925"/>
                <wp:effectExtent l="0" t="0" r="0" b="0"/>
                <wp:wrapSquare wrapText="bothSides"/>
                <wp:docPr id="174505" name="Group 174505"/>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499" name="Shape 233499"/>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05" o:spid="_x0000_s1026" o:spt="203" style="position:absolute;left:0pt;margin-left:77.4pt;margin-top:75pt;height:442.75pt;width:0.7pt;mso-position-horizontal-relative:page;mso-position-vertical-relative:page;mso-wrap-distance-bottom:0pt;mso-wrap-distance-left:9pt;mso-wrap-distance-right:9pt;mso-wrap-distance-top:0pt;z-index:251660288;mso-width-relative:page;mso-height-relative:page;" coordsize="9144,5622925" o:gfxdata="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A0UjdkAAAAMAQAADwAA&#10;AAAAAAABACAAAAAiAAAAZHJzL2Rvd25yZXYueG1sUEsBAhQAFAAAAAgAh07iQEZs5vlOAgAA5gUA&#10;AA4AAAAAAAAAAQAgAAAAKAEAAGRycy9lMm9Eb2MueG1sUEsFBgAAAAAGAAYAWQEAAOgFAAAAAA==&#10;">
                <o:lock v:ext="edit" aspectratio="f"/>
                <v:shape id="Shape 233499" o:spid="_x0000_s1026" o:spt="100" style="position:absolute;left:0;top:0;height:5622925;width:9144;" fillcolor="#000000" filled="t" stroked="f" coordsize="9144,5622925" o:gfxdata="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SZ3V&#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1312" behindDoc="0" locked="0" layoutInCell="1" allowOverlap="1">
                <wp:simplePos x="0" y="0"/>
                <wp:positionH relativeFrom="page">
                  <wp:posOffset>1791970</wp:posOffset>
                </wp:positionH>
                <wp:positionV relativeFrom="page">
                  <wp:posOffset>952500</wp:posOffset>
                </wp:positionV>
                <wp:extent cx="8890" cy="5622925"/>
                <wp:effectExtent l="0" t="0" r="0" b="0"/>
                <wp:wrapSquare wrapText="bothSides"/>
                <wp:docPr id="174506" name="Group 174506"/>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01" name="Shape 233501"/>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06" o:spid="_x0000_s1026" o:spt="203" style="position:absolute;left:0pt;margin-left:141.1pt;margin-top:75pt;height:442.75pt;width:0.7pt;mso-position-horizontal-relative:page;mso-position-vertical-relative:page;mso-wrap-distance-bottom:0pt;mso-wrap-distance-left:9pt;mso-wrap-distance-right:9pt;mso-wrap-distance-top:0pt;z-index:251661312;mso-width-relative:page;mso-height-relative:page;" coordsize="9144,5622925" o:gfxdata="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v20xfaAAAADAEAAA8A&#10;AAAAAAAAAQAgAAAAIgAAAGRycy9kb3ducmV2LnhtbFBLAQIUABQAAAAIAIdO4kDbGBFzTgIAAOYF&#10;AAAOAAAAAAAAAAEAIAAAACkBAABkcnMvZTJvRG9jLnhtbFBLBQYAAAAABgAGAFkBAADpBQAAAAA=&#10;">
                <o:lock v:ext="edit" aspectratio="f"/>
                <v:shape id="Shape 233501" o:spid="_x0000_s1026" o:spt="100" style="position:absolute;left:0;top:0;height:5622925;width:9144;" fillcolor="#000000" filled="t" stroked="f" coordsize="9144,5622925" o:gfxdata="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AvJ&#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2336" behindDoc="0" locked="0" layoutInCell="1" allowOverlap="1">
                <wp:simplePos x="0" y="0"/>
                <wp:positionH relativeFrom="page">
                  <wp:posOffset>2444750</wp:posOffset>
                </wp:positionH>
                <wp:positionV relativeFrom="page">
                  <wp:posOffset>952500</wp:posOffset>
                </wp:positionV>
                <wp:extent cx="8890" cy="5622925"/>
                <wp:effectExtent l="0" t="0" r="0" b="0"/>
                <wp:wrapSquare wrapText="bothSides"/>
                <wp:docPr id="174507" name="Group 174507"/>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03" name="Shape 233503"/>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07" o:spid="_x0000_s1026" o:spt="203" style="position:absolute;left:0pt;margin-left:192.5pt;margin-top:75pt;height:442.75pt;width:0.7pt;mso-position-horizontal-relative:page;mso-position-vertical-relative:page;mso-wrap-distance-bottom:0pt;mso-wrap-distance-left:9pt;mso-wrap-distance-right:9pt;mso-wrap-distance-top:0pt;z-index:251662336;mso-width-relative:page;mso-height-relative:page;" coordsize="9144,5622925" o:gfxdata="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pzML2wAAAAwBAAAP&#10;AAAAAAAAAAEAIAAAACIAAABkcnMvZG93bnJldi54bWxQSwECFAAUAAAACACHTuJAZCe0Y04CAADm&#10;BQAADgAAAAAAAAABACAAAAAqAQAAZHJzL2Uyb0RvYy54bWxQSwUGAAAAAAYABgBZAQAA6gUAAAAA&#10;">
                <o:lock v:ext="edit" aspectratio="f"/>
                <v:shape id="Shape 233503" o:spid="_x0000_s1026" o:spt="100" style="position:absolute;left:0;top:0;height:5622925;width:9144;" fillcolor="#000000" filled="t" stroked="f" coordsize="9144,5622925" o:gfxdata="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ow&#10;Jc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3360" behindDoc="0" locked="0" layoutInCell="1" allowOverlap="1">
                <wp:simplePos x="0" y="0"/>
                <wp:positionH relativeFrom="page">
                  <wp:posOffset>3070860</wp:posOffset>
                </wp:positionH>
                <wp:positionV relativeFrom="page">
                  <wp:posOffset>952500</wp:posOffset>
                </wp:positionV>
                <wp:extent cx="8890" cy="5622925"/>
                <wp:effectExtent l="0" t="0" r="0" b="0"/>
                <wp:wrapSquare wrapText="bothSides"/>
                <wp:docPr id="174508" name="Group 174508"/>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05" name="Shape 233505"/>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08" o:spid="_x0000_s1026" o:spt="203" style="position:absolute;left:0pt;margin-left:241.8pt;margin-top:75pt;height:442.75pt;width:0.7pt;mso-position-horizontal-relative:page;mso-position-vertical-relative:page;mso-wrap-distance-bottom:0pt;mso-wrap-distance-left:9pt;mso-wrap-distance-right:9pt;mso-wrap-distance-top:0pt;z-index:251663360;mso-width-relative:page;mso-height-relative:page;" coordsize="9144,5622925" o:gfxdata="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OTfq9oAAAAMAQAADwAA&#10;AAAAAAABACAAAAAiAAAAZHJzL2Rvd25yZXYueG1sUEsBAhQAFAAAAAgAh07iQMnYU4RNAgAA5gUA&#10;AA4AAAAAAAAAAQAgAAAAKQEAAGRycy9lMm9Eb2MueG1sUEsFBgAAAAAGAAYAWQEAAOgFAAAAAA==&#10;">
                <o:lock v:ext="edit" aspectratio="f"/>
                <v:shape id="Shape 233505" o:spid="_x0000_s1026" o:spt="100" style="position:absolute;left:0;top:0;height:5622925;width:9144;" fillcolor="#000000" filled="t" stroked="f" coordsize="9144,5622925" o:gfxdata="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8N&#10;ys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4384" behindDoc="0" locked="0" layoutInCell="1" allowOverlap="1">
                <wp:simplePos x="0" y="0"/>
                <wp:positionH relativeFrom="page">
                  <wp:posOffset>6835775</wp:posOffset>
                </wp:positionH>
                <wp:positionV relativeFrom="page">
                  <wp:posOffset>952500</wp:posOffset>
                </wp:positionV>
                <wp:extent cx="8890" cy="5622925"/>
                <wp:effectExtent l="0" t="0" r="0" b="0"/>
                <wp:wrapSquare wrapText="bothSides"/>
                <wp:docPr id="174509" name="Group 174509"/>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07" name="Shape 233507"/>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09" o:spid="_x0000_s1026" o:spt="203" style="position:absolute;left:0pt;margin-left:538.25pt;margin-top:75pt;height:442.75pt;width:0.7pt;mso-position-horizontal-relative:page;mso-position-vertical-relative:page;mso-wrap-distance-bottom:0pt;mso-wrap-distance-left:9pt;mso-wrap-distance-right:9pt;mso-wrap-distance-top:0pt;z-index:251664384;mso-width-relative:page;mso-height-relative:page;" coordsize="9144,5622925" o:gfxdata="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RMp2wAAAA4BAAAP&#10;AAAAAAAAAAEAIAAAACIAAABkcnMvZG93bnJldi54bWxQSwECFAAUAAAACACHTuJAduf2lE4CAADm&#10;BQAADgAAAAAAAAABACAAAAAqAQAAZHJzL2Uyb0RvYy54bWxQSwUGAAAAAAYABgBZAQAA6gUAAAAA&#10;">
                <o:lock v:ext="edit" aspectratio="f"/>
                <v:shape id="Shape 233507" o:spid="_x0000_s1026" o:spt="100" style="position:absolute;left:0;top:0;height:5622925;width:9144;" fillcolor="#000000" filled="t" stroked="f" coordsize="9144,5622925" o:gfxdata="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cTYm&#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5408" behindDoc="0" locked="0" layoutInCell="1" allowOverlap="1">
                <wp:simplePos x="0" y="0"/>
                <wp:positionH relativeFrom="page">
                  <wp:posOffset>7644765</wp:posOffset>
                </wp:positionH>
                <wp:positionV relativeFrom="page">
                  <wp:posOffset>952500</wp:posOffset>
                </wp:positionV>
                <wp:extent cx="8890" cy="5622925"/>
                <wp:effectExtent l="0" t="0" r="0" b="0"/>
                <wp:wrapSquare wrapText="bothSides"/>
                <wp:docPr id="174510" name="Group 174510"/>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09" name="Shape 233509"/>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10" o:spid="_x0000_s1026" o:spt="203" style="position:absolute;left:0pt;margin-left:601.95pt;margin-top:75pt;height:442.75pt;width:0.7pt;mso-position-horizontal-relative:page;mso-position-vertical-relative:page;mso-wrap-distance-bottom:0pt;mso-wrap-distance-left:9pt;mso-wrap-distance-right:9pt;mso-wrap-distance-top:0pt;z-index:251665408;mso-width-relative:page;mso-height-relative:page;" coordsize="9144,5622925" o:gfxdata="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WYU9oAAAAOAQAADwAA&#10;AAAAAAABACAAAAAiAAAAZHJzL2Rvd25yZXYueG1sUEsBAhQAFAAAAAgAh07iQGRUahhNAgAA5gUA&#10;AA4AAAAAAAAAAQAgAAAAKQEAAGRycy9lMm9Eb2MueG1sUEsFBgAAAAAGAAYAWQEAAOgFAAAAAA==&#10;">
                <o:lock v:ext="edit" aspectratio="f"/>
                <v:shape id="Shape 233509" o:spid="_x0000_s1026" o:spt="100" style="position:absolute;left:0;top:0;height:5622925;width:9144;" fillcolor="#000000" filled="t" stroked="f" coordsize="9144,5622925" o:gfxdata="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ogfP&#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6432" behindDoc="0" locked="0" layoutInCell="1" allowOverlap="1">
                <wp:simplePos x="0" y="0"/>
                <wp:positionH relativeFrom="page">
                  <wp:posOffset>8241030</wp:posOffset>
                </wp:positionH>
                <wp:positionV relativeFrom="page">
                  <wp:posOffset>952500</wp:posOffset>
                </wp:positionV>
                <wp:extent cx="8890" cy="5622925"/>
                <wp:effectExtent l="0" t="0" r="0" b="0"/>
                <wp:wrapSquare wrapText="bothSides"/>
                <wp:docPr id="174511" name="Group 174511"/>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11" name="Shape 233511"/>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11" o:spid="_x0000_s1026" o:spt="203" style="position:absolute;left:0pt;margin-left:648.9pt;margin-top:75pt;height:442.75pt;width:0.7pt;mso-position-horizontal-relative:page;mso-position-vertical-relative:page;mso-wrap-distance-bottom:0pt;mso-wrap-distance-left:9pt;mso-wrap-distance-right:9pt;mso-wrap-distance-top:0pt;z-index:251666432;mso-width-relative:page;mso-height-relative:page;" coordsize="9144,5622925" o:gfxdata="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0lvk9wAAAAOAQAADwAA&#10;AAAAAAABACAAAAAiAAAAZHJzL2Rvd25yZXYueG1sUEsBAhQAFAAAAAgAh07iQBNifnVLAgAA5gUA&#10;AA4AAAAAAAAAAQAgAAAAKwEAAGRycy9lMm9Eb2MueG1sUEsFBgAAAAAGAAYAWQEAAOgFAAAAAA==&#10;">
                <o:lock v:ext="edit" aspectratio="f"/>
                <v:shape id="Shape 233511" o:spid="_x0000_s1026" o:spt="100" style="position:absolute;left:0;top:0;height:5622925;width:9144;" fillcolor="#000000" filled="t" stroked="f" coordsize="9144,5622925" o:gfxdata="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g2d&#10;FM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7456" behindDoc="0" locked="0" layoutInCell="1" allowOverlap="1">
                <wp:simplePos x="0" y="0"/>
                <wp:positionH relativeFrom="page">
                  <wp:posOffset>8818880</wp:posOffset>
                </wp:positionH>
                <wp:positionV relativeFrom="page">
                  <wp:posOffset>952500</wp:posOffset>
                </wp:positionV>
                <wp:extent cx="8890" cy="5622925"/>
                <wp:effectExtent l="0" t="0" r="0" b="0"/>
                <wp:wrapSquare wrapText="bothSides"/>
                <wp:docPr id="174512" name="Group 174512"/>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13" name="Shape 233513"/>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12" o:spid="_x0000_s1026" o:spt="203" style="position:absolute;left:0pt;margin-left:694.4pt;margin-top:75pt;height:442.75pt;width:0.7pt;mso-position-horizontal-relative:page;mso-position-vertical-relative:page;mso-wrap-distance-bottom:0pt;mso-wrap-distance-left:9pt;mso-wrap-distance-right:9pt;mso-wrap-distance-top:0pt;z-index:251667456;mso-width-relative:page;mso-height-relative:page;" coordsize="9144,5622925" o:gfxdata="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9yGT2wAAAA4BAAAP&#10;AAAAAAAAAAEAIAAAACIAAABkcnMvZG93bnJldi54bWxQSwECFAAUAAAACACHTuJAAZX39U4CAADm&#10;BQAADgAAAAAAAAABACAAAAAqAQAAZHJzL2Uyb0RvYy54bWxQSwUGAAAAAAYABgBZAQAA6gUAAAAA&#10;">
                <o:lock v:ext="edit" aspectratio="f"/>
                <v:shape id="Shape 233513" o:spid="_x0000_s1026" o:spt="100" style="position:absolute;left:0;top:0;height:5622925;width:9144;" fillcolor="#000000" filled="t" stroked="f" coordsize="9144,5622925" o:gfxdata="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Om&#10;+M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8480" behindDoc="0" locked="0" layoutInCell="1" allowOverlap="1">
                <wp:simplePos x="0" y="0"/>
                <wp:positionH relativeFrom="page">
                  <wp:posOffset>9375140</wp:posOffset>
                </wp:positionH>
                <wp:positionV relativeFrom="page">
                  <wp:posOffset>952500</wp:posOffset>
                </wp:positionV>
                <wp:extent cx="8890" cy="5622925"/>
                <wp:effectExtent l="0" t="0" r="0" b="0"/>
                <wp:wrapSquare wrapText="bothSides"/>
                <wp:docPr id="174513" name="Group 174513"/>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15" name="Shape 233515"/>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13" o:spid="_x0000_s1026" o:spt="203" style="position:absolute;left:0pt;margin-left:738.2pt;margin-top:75pt;height:442.75pt;width:0.7pt;mso-position-horizontal-relative:page;mso-position-vertical-relative:page;mso-wrap-distance-bottom:0pt;mso-wrap-distance-left:9pt;mso-wrap-distance-right:9pt;mso-wrap-distance-top:0pt;z-index:251668480;mso-width-relative:page;mso-height-relative:page;" coordsize="9144,5622925" o:gfxdata="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IFDaY2wAAAA4BAAAP&#10;AAAAAAAAAAEAIAAAACIAAABkcnMvZG93bnJldi54bWxQSwECFAAUAAAACACHTuJAbR00VE4CAADm&#10;BQAADgAAAAAAAAABACAAAAAqAQAAZHJzL2Uyb0RvYy54bWxQSwUGAAAAAAYABgBZAQAA6gUAAAAA&#10;">
                <o:lock v:ext="edit" aspectratio="f"/>
                <v:shape id="Shape 233515" o:spid="_x0000_s1026" o:spt="100" style="position:absolute;left:0;top:0;height:5622925;width:9144;" fillcolor="#000000" filled="t" stroked="f" coordsize="9144,5622925" o:gfxdata="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2mxe/&#10;AAAA3wAAAA8AAAAAAAAAAQAgAAAAIgAAAGRycy9kb3ducmV2LnhtbFBLAQIUABQAAAAIAIdO4kAz&#10;LwWeOwAAADkAAAAQAAAAAAAAAAEAIAAAAA4BAABkcnMvc2hhcGV4bWwueG1sUEsFBgAAAAAGAAYA&#10;WwEAALgDA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69504" behindDoc="0" locked="0" layoutInCell="1" allowOverlap="1">
                <wp:simplePos x="0" y="0"/>
                <wp:positionH relativeFrom="page">
                  <wp:posOffset>10118725</wp:posOffset>
                </wp:positionH>
                <wp:positionV relativeFrom="page">
                  <wp:posOffset>952500</wp:posOffset>
                </wp:positionV>
                <wp:extent cx="36830" cy="5622925"/>
                <wp:effectExtent l="0" t="0" r="0" b="0"/>
                <wp:wrapSquare wrapText="bothSides"/>
                <wp:docPr id="174514" name="Group 174514"/>
                <wp:cNvGraphicFramePr/>
                <a:graphic xmlns:a="http://schemas.openxmlformats.org/drawingml/2006/main">
                  <a:graphicData uri="http://schemas.microsoft.com/office/word/2010/wordprocessingGroup">
                    <wpg:wgp>
                      <wpg:cNvGrpSpPr/>
                      <wpg:grpSpPr>
                        <a:xfrm>
                          <a:off x="0" y="0"/>
                          <a:ext cx="36575" cy="5622925"/>
                          <a:chOff x="0" y="0"/>
                          <a:chExt cx="36575" cy="5622925"/>
                        </a:xfrm>
                      </wpg:grpSpPr>
                      <wps:wsp>
                        <wps:cNvPr id="233517" name="Shape 233517"/>
                        <wps:cNvSpPr/>
                        <wps:spPr>
                          <a:xfrm>
                            <a:off x="18287" y="0"/>
                            <a:ext cx="18288" cy="5622925"/>
                          </a:xfrm>
                          <a:custGeom>
                            <a:avLst/>
                            <a:gdLst/>
                            <a:ahLst/>
                            <a:cxnLst/>
                            <a:rect l="0" t="0" r="0" b="0"/>
                            <a:pathLst>
                              <a:path w="18288" h="5622925">
                                <a:moveTo>
                                  <a:pt x="0" y="0"/>
                                </a:moveTo>
                                <a:lnTo>
                                  <a:pt x="18288" y="0"/>
                                </a:lnTo>
                                <a:lnTo>
                                  <a:pt x="18288"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18" name="Shape 233518"/>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4514" o:spid="_x0000_s1026" o:spt="203" style="position:absolute;left:0pt;margin-left:796.75pt;margin-top:75pt;height:442.75pt;width:2.9pt;mso-position-horizontal-relative:page;mso-position-vertical-relative:page;mso-wrap-distance-bottom:0pt;mso-wrap-distance-left:9pt;mso-wrap-distance-right:9pt;mso-wrap-distance-top:0pt;z-index:251669504;mso-width-relative:page;mso-height-relative:page;" coordsize="36575,5622925" o:gfxdata="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K263+2gAAAA4BAAAPAAAAAAAAAAEAIAAAACIAAABkcnMvZG93bnJldi54bWxQSwECFAAU&#10;AAAACACHTuJAh4EaJZoCAADECAAADgAAAAAAAAABACAAAAApAQAAZHJzL2Uyb0RvYy54bWxQSwUG&#10;AAAAAAYABgBZAQAANQYAAAAA&#10;">
                <o:lock v:ext="edit" aspectratio="f"/>
                <v:shape id="Shape 233517" o:spid="_x0000_s1026" o:spt="100" style="position:absolute;left:18287;top:0;height:5622925;width:18288;" fillcolor="#000000" filled="t" stroked="f" coordsize="18288,5622925" o:gfxdata="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CP&#10;PcEAAADfAAAADwAAAAAAAAABACAAAAAiAAAAZHJzL2Rvd25yZXYueG1sUEsBAhQAFAAAAAgAh07i&#10;QDMvBZ47AAAAOQAAABAAAAAAAAAAAQAgAAAAEAEAAGRycy9zaGFwZXhtbC54bWxQSwUGAAAAAAYA&#10;BgBbAQAAugMAAAAA&#10;" path="m0,0l18288,0,18288,5622925,0,5622925,0,0e">
                  <v:fill on="t" focussize="0,0"/>
                  <v:stroke on="f" weight="0pt" miterlimit="1" joinstyle="miter"/>
                  <v:imagedata o:title=""/>
                  <o:lock v:ext="edit" aspectratio="f"/>
                </v:shape>
                <v:shape id="Shape 233518" o:spid="_x0000_s1026" o:spt="100" style="position:absolute;left:0;top:0;height:5622925;width:9144;" fillcolor="#000000" filled="t" stroked="f" coordsize="9144,5622925" o:gfxdata="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zSJvQAA&#10;AN8AAAAPAAAAAAAAAAEAIAAAACIAAABkcnMvZG93bnJldi54bWxQSwECFAAUAAAACACHTuJAMy8F&#10;njsAAAA5AAAAEAAAAAAAAAABACAAAAAMAQAAZHJzL3NoYXBleG1sLnhtbFBLBQYAAAAABgAGAFsB&#10;AAC2AwAAAAA=&#10;" path="m0,0l9144,0,9144,5622925,0,5622925,0,0e">
                  <v:fill on="t" focussize="0,0"/>
                  <v:stroke on="f" weight="0pt" miterlimit="1" joinstyle="miter"/>
                  <v:imagedata o:title=""/>
                  <o:lock v:ext="edit" aspectratio="f"/>
                </v:shape>
                <w10:wrap type="square"/>
              </v:group>
            </w:pict>
          </mc:Fallback>
        </mc:AlternateContent>
      </w:r>
      <w:r>
        <w:t xml:space="preserve">支持自定义德育督导班级评分标准，设定全校评价维度，督导教师可通过扫描班牌显示的班级专属二维码对班级进行评分，可按日、周、月查看班级总分，可以柱状图查看各评价维度的分数； </w:t>
      </w:r>
    </w:p>
    <w:p>
      <w:pPr>
        <w:numPr>
          <w:ilvl w:val="0"/>
          <w:numId w:val="59"/>
        </w:numPr>
        <w:ind w:hanging="442"/>
      </w:pPr>
      <w:r>
        <w:t xml:space="preserve">班牌巡课具备权限管理功能，需用户扫码验证教师后，方可使用该功能，避免无关人士使用； </w:t>
      </w:r>
    </w:p>
    <w:p>
      <w:pPr>
        <w:numPr>
          <w:ilvl w:val="0"/>
          <w:numId w:val="59"/>
        </w:numPr>
        <w:ind w:hanging="442"/>
      </w:pPr>
      <w:r>
        <w:t xml:space="preserve">支持管理系统与学生行为评价软件账号的单点登录、数据互通，教师对学生进行评价后，相应的分数会实时同步至班牌； </w:t>
      </w:r>
    </w:p>
    <w:p>
      <w:pPr>
        <w:numPr>
          <w:ilvl w:val="0"/>
          <w:numId w:val="59"/>
        </w:numPr>
        <w:ind w:hanging="442"/>
      </w:pPr>
      <w:r>
        <w:t xml:space="preserve">支持班级名称更新，学年结束后管理员可一键升级全校班牌的班级名称，管理员也可一键将毕业年级升级为毕业班； </w:t>
      </w:r>
    </w:p>
    <w:p>
      <w:pPr>
        <w:numPr>
          <w:ilvl w:val="0"/>
          <w:numId w:val="59"/>
        </w:numPr>
        <w:ind w:hanging="442"/>
      </w:pPr>
      <w:r>
        <w:t xml:space="preserve">班牌投票：支持老师在手机端发布投票到班牌，然后学生可以在班牌端通过刷脸或刷卡进行投票表决； </w:t>
      </w:r>
    </w:p>
    <w:p>
      <w:pPr>
        <w:numPr>
          <w:ilvl w:val="0"/>
          <w:numId w:val="59"/>
        </w:numPr>
        <w:ind w:hanging="442"/>
      </w:pPr>
      <w:r>
        <w:t xml:space="preserve">手机端APP支持管理员、教师、家长多重身份切换，应用内可直接切换账户角色，无需退出账号重新登录； </w:t>
      </w:r>
    </w:p>
    <w:p>
      <w:pPr>
        <w:numPr>
          <w:ilvl w:val="0"/>
          <w:numId w:val="59"/>
        </w:numPr>
        <w:ind w:hanging="442"/>
      </w:pPr>
      <w:r>
        <w:t>可在班牌应用菜单嵌入第三方应用，使用第三方应用</w:t>
      </w:r>
    </w:p>
    <w:p>
      <w:pPr>
        <w:spacing w:after="0" w:line="259" w:lineRule="auto"/>
        <w:ind w:left="-4952" w:right="10657" w:firstLine="0"/>
      </w:pPr>
    </w:p>
    <w:tbl>
      <w:tblPr>
        <w:tblStyle w:val="8"/>
        <w:tblW w:w="15082" w:type="dxa"/>
        <w:tblInd w:w="-4071" w:type="dxa"/>
        <w:tblLayout w:type="autofit"/>
        <w:tblCellMar>
          <w:top w:w="37" w:type="dxa"/>
          <w:left w:w="108" w:type="dxa"/>
          <w:bottom w:w="0" w:type="dxa"/>
          <w:right w:w="41" w:type="dxa"/>
        </w:tblCellMar>
      </w:tblPr>
      <w:tblGrid>
        <w:gridCol w:w="671"/>
        <w:gridCol w:w="1267"/>
        <w:gridCol w:w="1023"/>
        <w:gridCol w:w="1069"/>
        <w:gridCol w:w="5885"/>
        <w:gridCol w:w="1264"/>
        <w:gridCol w:w="933"/>
        <w:gridCol w:w="906"/>
        <w:gridCol w:w="876"/>
        <w:gridCol w:w="1188"/>
      </w:tblGrid>
      <w:tr>
        <w:tblPrEx>
          <w:tblCellMar>
            <w:top w:w="37" w:type="dxa"/>
            <w:left w:w="108" w:type="dxa"/>
            <w:bottom w:w="0" w:type="dxa"/>
            <w:right w:w="41" w:type="dxa"/>
          </w:tblCellMar>
        </w:tblPrEx>
        <w:trPr>
          <w:trHeight w:val="893"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时，显示当前使用的第三方应用名称与开发者信息； </w:t>
            </w:r>
          </w:p>
          <w:p>
            <w:pPr>
              <w:spacing w:after="0" w:line="259" w:lineRule="auto"/>
              <w:ind w:left="0" w:firstLine="0"/>
            </w:pPr>
            <w:r>
              <w:t xml:space="preserve">30、支持NFC读卡功能，第三方应用可通过读卡接口自行采集班牌刷卡信息。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41"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74" w:firstLine="0"/>
              <w:jc w:val="center"/>
            </w:pPr>
            <w:r>
              <w:t xml:space="preserve">4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24口接入交换机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67" w:firstLine="0"/>
              <w:jc w:val="center"/>
            </w:pPr>
            <w:r>
              <w:t xml:space="preserve">H3C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3" w:firstLine="0"/>
            </w:pPr>
            <w:r>
              <w:t>WS5820</w:t>
            </w:r>
          </w:p>
          <w:p>
            <w:pPr>
              <w:spacing w:after="0" w:line="259" w:lineRule="auto"/>
              <w:ind w:left="62" w:firstLine="0"/>
            </w:pPr>
            <w:r>
              <w:t>-28X-</w:t>
            </w:r>
          </w:p>
          <w:p>
            <w:pPr>
              <w:spacing w:after="0" w:line="259" w:lineRule="auto"/>
              <w:ind w:left="0" w:right="70" w:firstLine="0"/>
              <w:jc w:val="center"/>
            </w:pPr>
            <w:r>
              <w:t xml:space="preserve">WINET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60"/>
              </w:numPr>
              <w:spacing w:after="0" w:line="259" w:lineRule="auto"/>
              <w:ind w:firstLine="0"/>
            </w:pPr>
            <w:r>
              <w:t xml:space="preserve">交换容量336Gbps，包转发率108Mpps； </w:t>
            </w:r>
          </w:p>
          <w:p>
            <w:pPr>
              <w:numPr>
                <w:ilvl w:val="0"/>
                <w:numId w:val="60"/>
              </w:numPr>
              <w:spacing w:after="0" w:line="254" w:lineRule="auto"/>
              <w:ind w:firstLine="0"/>
            </w:pPr>
            <w:r>
              <w:t xml:space="preserve">配置10/100/1000BASE-T自适应以太网端口24个，万兆 SFP+端口4个； </w:t>
            </w:r>
          </w:p>
          <w:p>
            <w:pPr>
              <w:numPr>
                <w:ilvl w:val="0"/>
                <w:numId w:val="60"/>
              </w:numPr>
              <w:spacing w:after="0" w:line="259" w:lineRule="auto"/>
              <w:ind w:firstLine="0"/>
            </w:pPr>
            <w:r>
              <w:t xml:space="preserve">支持纵向虚拟化功能。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3" w:firstLine="0"/>
              <w:jc w:val="center"/>
            </w:pPr>
            <w:r>
              <w:t xml:space="preserve">新华三技术有限公司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4台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68" w:firstLine="0"/>
              <w:jc w:val="center"/>
            </w:pPr>
            <w:r>
              <w:t xml:space="preserve">19200 </w:t>
            </w:r>
          </w:p>
        </w:tc>
      </w:tr>
      <w:tr>
        <w:tblPrEx>
          <w:tblCellMar>
            <w:top w:w="37" w:type="dxa"/>
            <w:left w:w="108" w:type="dxa"/>
            <w:bottom w:w="0" w:type="dxa"/>
            <w:right w:w="41" w:type="dxa"/>
          </w:tblCellMar>
        </w:tblPrEx>
        <w:trPr>
          <w:trHeight w:val="87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74" w:firstLine="0"/>
              <w:jc w:val="center"/>
            </w:pPr>
            <w:r>
              <w:t xml:space="preserve">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六类网线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31" w:firstLine="0"/>
              <w:jc w:val="center"/>
            </w:pPr>
            <w:r>
              <w:t xml:space="preserve">大唐电信 </w:t>
            </w:r>
          </w:p>
        </w:tc>
        <w:tc>
          <w:tcPr>
            <w:tcW w:w="986" w:type="dxa"/>
            <w:tcBorders>
              <w:top w:val="single" w:color="000000" w:sz="6" w:space="0"/>
              <w:left w:val="single" w:color="000000" w:sz="6" w:space="0"/>
              <w:bottom w:val="single" w:color="000000" w:sz="6" w:space="0"/>
              <w:right w:val="single" w:color="000000" w:sz="6" w:space="0"/>
            </w:tcBorders>
          </w:tcPr>
          <w:p>
            <w:pPr>
              <w:spacing w:after="0" w:line="255" w:lineRule="auto"/>
              <w:ind w:left="0" w:firstLine="0"/>
              <w:jc w:val="center"/>
            </w:pPr>
            <w:r>
              <w:t>HSYV-6 4*2*0.</w:t>
            </w:r>
          </w:p>
          <w:p>
            <w:pPr>
              <w:spacing w:after="0" w:line="259" w:lineRule="auto"/>
              <w:ind w:left="0" w:right="70" w:firstLine="0"/>
              <w:jc w:val="center"/>
            </w:pPr>
            <w:r>
              <w:t xml:space="preserve">57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 xml:space="preserve">1、正品六类非屏蔽双绞线，性能满足TIA/ EIA568B.2六类标准，支持千兆以太网，实心裸铜导体，高密度聚乙烯绝缘聚乙烯护套。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成都大唐线缆有限公司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10箱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0" w:firstLine="0"/>
              <w:jc w:val="center"/>
            </w:pPr>
            <w:r>
              <w:t xml:space="preserve">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68" w:firstLine="0"/>
              <w:jc w:val="center"/>
            </w:pPr>
            <w:r>
              <w:t xml:space="preserve">8000 </w:t>
            </w:r>
          </w:p>
        </w:tc>
      </w:tr>
      <w:tr>
        <w:tblPrEx>
          <w:tblCellMar>
            <w:top w:w="37" w:type="dxa"/>
            <w:left w:w="108" w:type="dxa"/>
            <w:bottom w:w="0" w:type="dxa"/>
            <w:right w:w="41"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74" w:firstLine="0"/>
              <w:jc w:val="center"/>
            </w:pPr>
            <w:r>
              <w:t xml:space="preserve">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电源线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赛格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5" w:firstLine="0"/>
              <w:jc w:val="center"/>
            </w:pPr>
            <w:r>
              <w:t xml:space="preserve">RVV2*1. 5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1、RVV2*1.5，国标铜芯线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扬州赛格布线科技集团有限公司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3" w:firstLine="0"/>
            </w:pPr>
            <w:r>
              <w:t xml:space="preserve">800米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65" w:firstLine="0"/>
              <w:jc w:val="center"/>
            </w:pPr>
            <w:r>
              <w:t xml:space="preserve">3.5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68" w:firstLine="0"/>
              <w:jc w:val="center"/>
            </w:pPr>
            <w:r>
              <w:t xml:space="preserve">2800 </w:t>
            </w:r>
          </w:p>
        </w:tc>
      </w:tr>
      <w:tr>
        <w:tblPrEx>
          <w:tblCellMar>
            <w:top w:w="37" w:type="dxa"/>
            <w:left w:w="108" w:type="dxa"/>
            <w:bottom w:w="0" w:type="dxa"/>
            <w:right w:w="41"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74" w:firstLine="0"/>
              <w:jc w:val="center"/>
            </w:pPr>
            <w:r>
              <w:t xml:space="preserve">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4" w:firstLine="0"/>
              <w:jc w:val="center"/>
            </w:pPr>
            <w:r>
              <w:t xml:space="preserve">管材及辅材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67"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0"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1、各种线槽/管、配件、水晶头等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68" w:firstLine="0"/>
              <w:jc w:val="center"/>
            </w:pPr>
            <w:r>
              <w:t xml:space="preserve">2000 </w:t>
            </w:r>
          </w:p>
        </w:tc>
      </w:tr>
      <w:tr>
        <w:tblPrEx>
          <w:tblCellMar>
            <w:top w:w="37" w:type="dxa"/>
            <w:left w:w="108" w:type="dxa"/>
            <w:bottom w:w="0" w:type="dxa"/>
            <w:right w:w="41" w:type="dxa"/>
          </w:tblCellMar>
        </w:tblPrEx>
        <w:trPr>
          <w:trHeight w:val="87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74" w:firstLine="0"/>
              <w:jc w:val="center"/>
            </w:pPr>
            <w:r>
              <w:t xml:space="preserve">8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67"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0"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1、按照国家标准和规范进行布线施工、设备安装和调试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54点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0" w:firstLine="0"/>
              <w:jc w:val="center"/>
            </w:pPr>
            <w:r>
              <w:t xml:space="preserve">550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68" w:firstLine="0"/>
              <w:jc w:val="center"/>
            </w:pPr>
            <w:r>
              <w:t xml:space="preserve">29700 </w:t>
            </w:r>
          </w:p>
        </w:tc>
      </w:tr>
      <w:tr>
        <w:tblPrEx>
          <w:tblCellMar>
            <w:top w:w="37" w:type="dxa"/>
            <w:left w:w="108" w:type="dxa"/>
            <w:bottom w:w="0" w:type="dxa"/>
            <w:right w:w="41"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72" w:firstLine="0"/>
              <w:jc w:val="center"/>
            </w:pPr>
            <w:r>
              <w:t xml:space="preserve">10、录播教室 </w:t>
            </w:r>
          </w:p>
        </w:tc>
      </w:tr>
      <w:tr>
        <w:tblPrEx>
          <w:tblCellMar>
            <w:top w:w="37" w:type="dxa"/>
            <w:left w:w="108" w:type="dxa"/>
            <w:bottom w:w="0" w:type="dxa"/>
            <w:right w:w="41" w:type="dxa"/>
          </w:tblCellMar>
        </w:tblPrEx>
        <w:trPr>
          <w:trHeight w:val="2608"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74"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44" w:firstLine="0"/>
              <w:jc w:val="center"/>
            </w:pPr>
            <w:r>
              <w:t xml:space="preserve">录播工作站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31"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08" w:firstLine="0"/>
            </w:pPr>
            <w:r>
              <w:t xml:space="preserve">D3900 </w:t>
            </w:r>
          </w:p>
        </w:tc>
        <w:tc>
          <w:tcPr>
            <w:tcW w:w="5929" w:type="dxa"/>
            <w:tcBorders>
              <w:top w:val="single" w:color="000000" w:sz="6" w:space="0"/>
              <w:left w:val="single" w:color="000000" w:sz="6" w:space="0"/>
              <w:bottom w:val="double" w:color="000000" w:sz="8" w:space="0"/>
              <w:right w:val="single" w:color="000000" w:sz="6" w:space="0"/>
            </w:tcBorders>
          </w:tcPr>
          <w:p>
            <w:pPr>
              <w:spacing w:after="0" w:line="254" w:lineRule="auto"/>
              <w:ind w:left="0" w:firstLine="0"/>
            </w:pPr>
            <w:r>
              <w:t xml:space="preserve">1、1U机箱，ARM 双核处理器 Linux系统 ，内置2T硬盘，最大可扩展4T； </w:t>
            </w:r>
          </w:p>
          <w:p>
            <w:pPr>
              <w:spacing w:after="0" w:line="254" w:lineRule="auto"/>
              <w:ind w:left="0" w:firstLine="0"/>
            </w:pPr>
            <w:r>
              <w:t>▲2、具备前置2.2寸LED彩色液晶屏，配合前置按键可直接设置主机的IP地址、导出录像文件；前置开始、暂停、停止按键，控制录制进程并有相应LED灯显示当前工作状</w:t>
            </w:r>
          </w:p>
          <w:p>
            <w:pPr>
              <w:spacing w:after="0" w:line="255" w:lineRule="auto"/>
              <w:ind w:left="0" w:firstLine="0"/>
            </w:pPr>
            <w:r>
              <w:t xml:space="preserve">态；前置4个USB端口（USB3.0*1，USB2.0*3），插入USB 存储设备后可导出录像资源；前置音频监听输出； </w:t>
            </w:r>
          </w:p>
          <w:p>
            <w:pPr>
              <w:spacing w:after="0" w:line="259" w:lineRule="auto"/>
              <w:ind w:left="0" w:firstLine="0"/>
              <w:jc w:val="both"/>
            </w:pPr>
            <w:r>
              <w:t>3、视频模块：支持5路HD-SDI输入，1路DVI-I输入，2路</w:t>
            </w:r>
          </w:p>
          <w:p>
            <w:pPr>
              <w:spacing w:after="0" w:line="259" w:lineRule="auto"/>
              <w:ind w:left="0" w:firstLine="0"/>
            </w:pPr>
            <w:r>
              <w:t>HDMI输入，支持1路VGA输出，1路HDMI输出，一路DVI环</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56000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68" w:firstLine="0"/>
              <w:jc w:val="center"/>
            </w:pPr>
            <w:r>
              <w:t xml:space="preserve">56000 </w:t>
            </w:r>
          </w:p>
        </w:tc>
      </w:tr>
    </w:tbl>
    <w:p>
      <w:pPr>
        <w:ind w:left="-5"/>
      </w:pPr>
      <w:r>
        <w:t xml:space="preserve">出输出，1路SDI输出； </w:t>
      </w:r>
    </w:p>
    <w:p>
      <w:pPr>
        <w:numPr>
          <w:ilvl w:val="0"/>
          <w:numId w:val="61"/>
        </w:numPr>
        <w:ind w:hanging="331"/>
      </w:pPr>
      <w:r>
        <w:t>视频采集方式：硬件采集、编码；视频编码类型：</w:t>
      </w:r>
    </w:p>
    <w:p>
      <w:pPr>
        <w:ind w:left="-5"/>
      </w:pPr>
      <w:r>
        <w:t xml:space="preserve">H.264；  </w:t>
      </w:r>
    </w:p>
    <w:p>
      <w:pPr>
        <w:numPr>
          <w:ilvl w:val="0"/>
          <w:numId w:val="61"/>
        </w:numPr>
        <w:ind w:hanging="331"/>
      </w:pPr>
      <w:r>
        <w:t>输入HD-SDI视频格式：</w:t>
      </w:r>
    </w:p>
    <w:p>
      <w:pPr>
        <w:ind w:left="-5"/>
      </w:pPr>
      <w:r>
        <w:t>1920*1080p/1280*720p@60/50/30/25fps，</w:t>
      </w:r>
    </w:p>
    <w:p>
      <w:pPr>
        <w:ind w:left="-5"/>
      </w:pPr>
      <w:r>
        <w:t>1920*1080i@60/50fps、1280*720p@60/50/30/25fps；输入 HDMI/VGA格式：支持1024*768p@60到1920x1080p@60； 6、视频编码帧率：25fps 5/10/15/20/25/30可选；视频编码分辨率：最高1920 x 1080；视频编码码率：256k~8M</w:t>
      </w:r>
    </w:p>
    <w:p>
      <w:pPr>
        <w:ind w:left="-5"/>
      </w:pPr>
      <w:r>
        <w:t>可调；主码流（录制）1M~8Mbps，副码流（直播）</w:t>
      </w:r>
    </w:p>
    <w:p>
      <w:pPr>
        <w:ind w:left="-5"/>
      </w:pPr>
      <w:r>
        <w:t xml:space="preserve">256K~1Mbps； </w:t>
      </w:r>
    </w:p>
    <w:p>
      <w:pPr>
        <w:numPr>
          <w:ilvl w:val="0"/>
          <w:numId w:val="62"/>
        </w:numPr>
      </w:pPr>
      <w:r>
        <w:t xml:space="preserve">音频模块：内置音频采集模块，话筒输入（48V幻象） *6、MIC无线话筒*1；1路线路输入（莲花座）；音频编码类型：AAC，音频采样率32KHz ，1路线路音频输出，具有自动增益功能； </w:t>
      </w:r>
    </w:p>
    <w:p>
      <w:pPr>
        <w:numPr>
          <w:ilvl w:val="0"/>
          <w:numId w:val="62"/>
        </w:numPr>
      </w:pPr>
      <w:r>
        <w:rPr>
          <w:rFonts w:ascii="Calibri" w:hAnsi="Calibri" w:eastAsia="Calibri" w:cs="Calibri"/>
        </w:rPr>
        <mc:AlternateContent>
          <mc:Choice Requires="wpg">
            <w:drawing>
              <wp:anchor distT="0" distB="0" distL="114300" distR="114300" simplePos="0" relativeHeight="251670528" behindDoc="0" locked="0" layoutInCell="1" allowOverlap="1">
                <wp:simplePos x="0" y="0"/>
                <wp:positionH relativeFrom="page">
                  <wp:posOffset>539115</wp:posOffset>
                </wp:positionH>
                <wp:positionV relativeFrom="page">
                  <wp:posOffset>952500</wp:posOffset>
                </wp:positionV>
                <wp:extent cx="36830" cy="5622925"/>
                <wp:effectExtent l="0" t="0" r="0" b="0"/>
                <wp:wrapSquare wrapText="bothSides"/>
                <wp:docPr id="191008" name="Group 191008"/>
                <wp:cNvGraphicFramePr/>
                <a:graphic xmlns:a="http://schemas.openxmlformats.org/drawingml/2006/main">
                  <a:graphicData uri="http://schemas.microsoft.com/office/word/2010/wordprocessingGroup">
                    <wpg:wgp>
                      <wpg:cNvGrpSpPr/>
                      <wpg:grpSpPr>
                        <a:xfrm>
                          <a:off x="0" y="0"/>
                          <a:ext cx="36576" cy="5622925"/>
                          <a:chOff x="0" y="0"/>
                          <a:chExt cx="36576" cy="5622925"/>
                        </a:xfrm>
                      </wpg:grpSpPr>
                      <wps:wsp>
                        <wps:cNvPr id="233547" name="Shape 233547"/>
                        <wps:cNvSpPr/>
                        <wps:spPr>
                          <a:xfrm>
                            <a:off x="27432"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48" name="Shape 233548"/>
                        <wps:cNvSpPr/>
                        <wps:spPr>
                          <a:xfrm>
                            <a:off x="0" y="0"/>
                            <a:ext cx="18288" cy="5622925"/>
                          </a:xfrm>
                          <a:custGeom>
                            <a:avLst/>
                            <a:gdLst/>
                            <a:ahLst/>
                            <a:cxnLst/>
                            <a:rect l="0" t="0" r="0" b="0"/>
                            <a:pathLst>
                              <a:path w="18288" h="5622925">
                                <a:moveTo>
                                  <a:pt x="0" y="0"/>
                                </a:moveTo>
                                <a:lnTo>
                                  <a:pt x="18288" y="0"/>
                                </a:lnTo>
                                <a:lnTo>
                                  <a:pt x="18288"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08" o:spid="_x0000_s1026" o:spt="203" style="position:absolute;left:0pt;margin-left:42.45pt;margin-top:75pt;height:442.75pt;width:2.9pt;mso-position-horizontal-relative:page;mso-position-vertical-relative:page;mso-wrap-distance-bottom:0pt;mso-wrap-distance-left:9pt;mso-wrap-distance-right:9pt;mso-wrap-distance-top:0pt;z-index:251670528;mso-width-relative:page;mso-height-relative:page;" coordsize="36576,5622925" o:gfxdata="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lUewTZAAAACgEAAA8AAAAAAAAAAQAgAAAAIgAAAGRycy9kb3ducmV2LnhtbFBL&#10;AQIUABQAAAAIAIdO4kAVUoPcoAIAAMQIAAAOAAAAAAAAAAEAIAAAACgBAABkcnMvZTJvRG9jLnht&#10;bFBLBQYAAAAABgAGAFkBAAA6BgAAAAA=&#10;">
                <o:lock v:ext="edit" aspectratio="f"/>
                <v:shape id="Shape 233547" o:spid="_x0000_s1026" o:spt="100" style="position:absolute;left:27432;top:0;height:5622925;width:9144;" fillcolor="#000000" filled="t" stroked="f" coordsize="9144,5622925" o:gfxdata="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RuP&#10;5s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v:shape id="Shape 233548" o:spid="_x0000_s1026" o:spt="100" style="position:absolute;left:0;top:0;height:5622925;width:18288;" fillcolor="#000000" filled="t" stroked="f" coordsize="18288,5622925" o:gfxdata="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Ur4A&#10;AADfAAAADwAAAAAAAAABACAAAAAiAAAAZHJzL2Rvd25yZXYueG1sUEsBAhQAFAAAAAgAh07iQDMv&#10;BZ47AAAAOQAAABAAAAAAAAAAAQAgAAAADQEAAGRycy9zaGFwZXhtbC54bWxQSwUGAAAAAAYABgBb&#10;AQAAtwMAAAAA&#10;" path="m0,0l18288,0,18288,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71552" behindDoc="0" locked="0" layoutInCell="1" allowOverlap="1">
                <wp:simplePos x="0" y="0"/>
                <wp:positionH relativeFrom="page">
                  <wp:posOffset>982980</wp:posOffset>
                </wp:positionH>
                <wp:positionV relativeFrom="page">
                  <wp:posOffset>952500</wp:posOffset>
                </wp:positionV>
                <wp:extent cx="8890" cy="5622925"/>
                <wp:effectExtent l="0" t="0" r="0" b="0"/>
                <wp:wrapSquare wrapText="bothSides"/>
                <wp:docPr id="191013" name="Group 191013"/>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51" name="Shape 233551"/>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13" o:spid="_x0000_s1026" o:spt="203" style="position:absolute;left:0pt;margin-left:77.4pt;margin-top:75pt;height:442.75pt;width:0.7pt;mso-position-horizontal-relative:page;mso-position-vertical-relative:page;mso-wrap-distance-bottom:0pt;mso-wrap-distance-left:9pt;mso-wrap-distance-right:9pt;mso-wrap-distance-top:0pt;z-index:251671552;mso-width-relative:page;mso-height-relative:page;" coordsize="9144,5622925" o:gfxdata="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A0UjdkAAAAMAQAADwAA&#10;AAAAAAABACAAAAAiAAAAZHJzL2Rvd25yZXYueG1sUEsBAhQAFAAAAAgAh07iQEyAnOBOAgAA5gUA&#10;AA4AAAAAAAAAAQAgAAAAKAEAAGRycy9lMm9Eb2MueG1sUEsFBgAAAAAGAAYAWQEAAOgFAAAAAA==&#10;">
                <o:lock v:ext="edit" aspectratio="f"/>
                <v:shape id="Shape 233551" o:spid="_x0000_s1026" o:spt="100" style="position:absolute;left:0;top:0;height:5622925;width:9144;" fillcolor="#000000" filled="t" stroked="f" coordsize="9144,5622925" o:gfxdata="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nJNS/&#10;AAAA3wAAAA8AAAAAAAAAAQAgAAAAIgAAAGRycy9kb3ducmV2LnhtbFBLAQIUABQAAAAIAIdO4kAz&#10;LwWeOwAAADkAAAAQAAAAAAAAAAEAIAAAAA4BAABkcnMvc2hhcGV4bWwueG1sUEsFBgAAAAAGAAYA&#10;WwEAALgDA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72576" behindDoc="0" locked="0" layoutInCell="1" allowOverlap="1">
                <wp:simplePos x="0" y="0"/>
                <wp:positionH relativeFrom="page">
                  <wp:posOffset>1791970</wp:posOffset>
                </wp:positionH>
                <wp:positionV relativeFrom="page">
                  <wp:posOffset>952500</wp:posOffset>
                </wp:positionV>
                <wp:extent cx="8890" cy="5622925"/>
                <wp:effectExtent l="0" t="0" r="0" b="0"/>
                <wp:wrapSquare wrapText="bothSides"/>
                <wp:docPr id="191015" name="Group 191015"/>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53" name="Shape 233553"/>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15" o:spid="_x0000_s1026" o:spt="203" style="position:absolute;left:0pt;margin-left:141.1pt;margin-top:75pt;height:442.75pt;width:0.7pt;mso-position-horizontal-relative:page;mso-position-vertical-relative:page;mso-wrap-distance-bottom:0pt;mso-wrap-distance-left:9pt;mso-wrap-distance-right:9pt;mso-wrap-distance-top:0pt;z-index:251672576;mso-width-relative:page;mso-height-relative:page;" coordsize="9144,5622925" o:gfxdata="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v20xfaAAAADAEAAA8A&#10;AAAAAAAAAQAgAAAAIgAAAGRycy9kb3ducmV2LnhtbFBLAQIUABQAAAAIAIdO4kAzB5M+TgIAAOYF&#10;AAAOAAAAAAAAAAEAIAAAACkBAABkcnMvZTJvRG9jLnhtbFBLBQYAAAAABgAGAFkBAADpBQAAAAA=&#10;">
                <o:lock v:ext="edit" aspectratio="f"/>
                <v:shape id="Shape 233553" o:spid="_x0000_s1026" o:spt="100" style="position:absolute;left:0;top:0;height:5622925;width:9144;" fillcolor="#000000" filled="t" stroked="f" coordsize="9144,5622925" o:gfxdata="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R84&#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73600" behindDoc="0" locked="0" layoutInCell="1" allowOverlap="1">
                <wp:simplePos x="0" y="0"/>
                <wp:positionH relativeFrom="page">
                  <wp:posOffset>2444750</wp:posOffset>
                </wp:positionH>
                <wp:positionV relativeFrom="page">
                  <wp:posOffset>952500</wp:posOffset>
                </wp:positionV>
                <wp:extent cx="8890" cy="5622925"/>
                <wp:effectExtent l="0" t="0" r="0" b="0"/>
                <wp:wrapSquare wrapText="bothSides"/>
                <wp:docPr id="191017" name="Group 191017"/>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55" name="Shape 233555"/>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17" o:spid="_x0000_s1026" o:spt="203" style="position:absolute;left:0pt;margin-left:192.5pt;margin-top:75pt;height:442.75pt;width:0.7pt;mso-position-horizontal-relative:page;mso-position-vertical-relative:page;mso-wrap-distance-bottom:0pt;mso-wrap-distance-left:9pt;mso-wrap-distance-right:9pt;mso-wrap-distance-top:0pt;z-index:251673600;mso-width-relative:page;mso-height-relative:page;" coordsize="9144,5622925" o:gfxdata="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pzML2wAAAAwBAAAP&#10;AAAAAAAAAAEAIAAAACIAAABkcnMvZG93bnJldi54bWxQSwECFAAUAAAACACHTuJAhKDSqk4CAADm&#10;BQAADgAAAAAAAAABACAAAAAqAQAAZHJzL2Uyb0RvYy54bWxQSwUGAAAAAAYABgBZAQAA6gUAAAAA&#10;">
                <o:lock v:ext="edit" aspectratio="f"/>
                <v:shape id="Shape 233555" o:spid="_x0000_s1026" o:spt="100" style="position:absolute;left:0;top:0;height:5622925;width:9144;" fillcolor="#000000" filled="t" stroked="f" coordsize="9144,5622925" o:gfxdata="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CLX&#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74624" behindDoc="0" locked="0" layoutInCell="1" allowOverlap="1">
                <wp:simplePos x="0" y="0"/>
                <wp:positionH relativeFrom="page">
                  <wp:posOffset>3070860</wp:posOffset>
                </wp:positionH>
                <wp:positionV relativeFrom="page">
                  <wp:posOffset>952500</wp:posOffset>
                </wp:positionV>
                <wp:extent cx="8890" cy="5622925"/>
                <wp:effectExtent l="0" t="0" r="0" b="0"/>
                <wp:wrapSquare wrapText="bothSides"/>
                <wp:docPr id="191021" name="Group 191021"/>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57" name="Shape 233557"/>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21" o:spid="_x0000_s1026" o:spt="203" style="position:absolute;left:0pt;margin-left:241.8pt;margin-top:75pt;height:442.75pt;width:0.7pt;mso-position-horizontal-relative:page;mso-position-vertical-relative:page;mso-wrap-distance-bottom:0pt;mso-wrap-distance-left:9pt;mso-wrap-distance-right:9pt;mso-wrap-distance-top:0pt;z-index:251674624;mso-width-relative:page;mso-height-relative:page;" coordsize="9144,5622925" o:gfxdata="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OTfq9oAAAAMAQAADwAA&#10;AAAAAAABACAAAAAiAAAAZHJzL2Rvd25yZXYueG1sUEsBAhQAFAAAAAgAh07iQIiu6WVNAgAA5gUA&#10;AA4AAAAAAAAAAQAgAAAAKQEAAGRycy9lMm9Eb2MueG1sUEsFBgAAAAAGAAYAWQEAAOgFAAAAAA==&#10;">
                <o:lock v:ext="edit" aspectratio="f"/>
                <v:shape id="Shape 233557" o:spid="_x0000_s1026" o:spt="100" style="position:absolute;left:0;top:0;height:5622925;width:9144;" fillcolor="#000000" filled="t" stroked="f" coordsize="9144,5622925" o:gfxdata="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whk7&#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75648" behindDoc="0" locked="0" layoutInCell="1" allowOverlap="1">
                <wp:simplePos x="0" y="0"/>
                <wp:positionH relativeFrom="page">
                  <wp:posOffset>6835775</wp:posOffset>
                </wp:positionH>
                <wp:positionV relativeFrom="page">
                  <wp:posOffset>952500</wp:posOffset>
                </wp:positionV>
                <wp:extent cx="8890" cy="5622925"/>
                <wp:effectExtent l="0" t="0" r="0" b="0"/>
                <wp:wrapSquare wrapText="bothSides"/>
                <wp:docPr id="191022" name="Group 191022"/>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59" name="Shape 233559"/>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22" o:spid="_x0000_s1026" o:spt="203" style="position:absolute;left:0pt;margin-left:538.25pt;margin-top:75pt;height:442.75pt;width:0.7pt;mso-position-horizontal-relative:page;mso-position-vertical-relative:page;mso-wrap-distance-bottom:0pt;mso-wrap-distance-left:9pt;mso-wrap-distance-right:9pt;mso-wrap-distance-top:0pt;z-index:251675648;mso-width-relative:page;mso-height-relative:page;" coordsize="9144,5622925" o:gfxdata="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T5EynbAAAADgEAAA8A&#10;AAAAAAAAAQAgAAAAIgAAAGRycy9kb3ducmV2LnhtbFBLAQIUABQAAAAIAIdO4kCuh7rtTQIAAOYF&#10;AAAOAAAAAAAAAAEAIAAAACoBAABkcnMvZTJvRG9jLnhtbFBLBQYAAAAABgAGAFkBAADpBQAAAAA=&#10;">
                <o:lock v:ext="edit" aspectratio="f"/>
                <v:shape id="Shape 233559" o:spid="_x0000_s1026" o:spt="100" style="position:absolute;left:0;top:0;height:5622925;width:9144;" fillcolor="#000000" filled="t" stroked="f" coordsize="9144,5622925" o:gfxdata="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ESjS&#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76672" behindDoc="0" locked="0" layoutInCell="1" allowOverlap="1">
                <wp:simplePos x="0" y="0"/>
                <wp:positionH relativeFrom="page">
                  <wp:posOffset>7644765</wp:posOffset>
                </wp:positionH>
                <wp:positionV relativeFrom="page">
                  <wp:posOffset>952500</wp:posOffset>
                </wp:positionV>
                <wp:extent cx="8890" cy="5622925"/>
                <wp:effectExtent l="0" t="0" r="0" b="0"/>
                <wp:wrapSquare wrapText="bothSides"/>
                <wp:docPr id="191025" name="Group 191025"/>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61" name="Shape 233561"/>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25" o:spid="_x0000_s1026" o:spt="203" style="position:absolute;left:0pt;margin-left:601.95pt;margin-top:75pt;height:442.75pt;width:0.7pt;mso-position-horizontal-relative:page;mso-position-vertical-relative:page;mso-wrap-distance-bottom:0pt;mso-wrap-distance-left:9pt;mso-wrap-distance-right:9pt;mso-wrap-distance-top:0pt;z-index:251676672;mso-width-relative:page;mso-height-relative:page;" coordsize="9144,5622925" o:gfxdata="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M1mFPaAAAADgEAAA8A&#10;AAAAAAAAAQAgAAAAIgAAAGRycy9kb3ducmV2LnhtbFBLAQIUABQAAAAIAIdO4kCjn6cJTgIAAOYF&#10;AAAOAAAAAAAAAAEAIAAAACkBAABkcnMvZTJvRG9jLnhtbFBLBQYAAAAABgAGAFkBAADpBQAAAAA=&#10;">
                <o:lock v:ext="edit" aspectratio="f"/>
                <v:shape id="Shape 233561" o:spid="_x0000_s1026" o:spt="100" style="position:absolute;left:0;top:0;height:5622925;width:9144;" fillcolor="#000000" filled="t" stroked="f" coordsize="9144,5622925" o:gfxdata="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gvu&#10;ac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77696" behindDoc="0" locked="0" layoutInCell="1" allowOverlap="1">
                <wp:simplePos x="0" y="0"/>
                <wp:positionH relativeFrom="page">
                  <wp:posOffset>8241030</wp:posOffset>
                </wp:positionH>
                <wp:positionV relativeFrom="page">
                  <wp:posOffset>952500</wp:posOffset>
                </wp:positionV>
                <wp:extent cx="8890" cy="5622925"/>
                <wp:effectExtent l="0" t="0" r="0" b="0"/>
                <wp:wrapSquare wrapText="bothSides"/>
                <wp:docPr id="191027" name="Group 191027"/>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63" name="Shape 233563"/>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27" o:spid="_x0000_s1026" o:spt="203" style="position:absolute;left:0pt;margin-left:648.9pt;margin-top:75pt;height:442.75pt;width:0.7pt;mso-position-horizontal-relative:page;mso-position-vertical-relative:page;mso-wrap-distance-bottom:0pt;mso-wrap-distance-left:9pt;mso-wrap-distance-right:9pt;mso-wrap-distance-top:0pt;z-index:251677696;mso-width-relative:page;mso-height-relative:page;" coordsize="9144,5622925" o:gfxdata="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DSW+T3AAAAA4BAAAP&#10;AAAAAAAAAAEAIAAAACIAAABkcnMvZG93bnJldi54bWxQSwECFAAUAAAACACHTuJAx4+ALE0CAADm&#10;BQAADgAAAAAAAAABACAAAAArAQAAZHJzL2Uyb0RvYy54bWxQSwUGAAAAAAYABgBZAQAA6gUAAAAA&#10;">
                <o:lock v:ext="edit" aspectratio="f"/>
                <v:shape id="Shape 233563" o:spid="_x0000_s1026" o:spt="100" style="position:absolute;left:0;top:0;height:5622925;width:9144;" fillcolor="#000000" filled="t" stroked="f" coordsize="9144,5622925" o:gfxdata="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dWF&#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78720" behindDoc="0" locked="0" layoutInCell="1" allowOverlap="1">
                <wp:simplePos x="0" y="0"/>
                <wp:positionH relativeFrom="page">
                  <wp:posOffset>8818880</wp:posOffset>
                </wp:positionH>
                <wp:positionV relativeFrom="page">
                  <wp:posOffset>952500</wp:posOffset>
                </wp:positionV>
                <wp:extent cx="8890" cy="5622925"/>
                <wp:effectExtent l="0" t="0" r="0" b="0"/>
                <wp:wrapSquare wrapText="bothSides"/>
                <wp:docPr id="191029" name="Group 191029"/>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65" name="Shape 233565"/>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29" o:spid="_x0000_s1026" o:spt="203" style="position:absolute;left:0pt;margin-left:694.4pt;margin-top:75pt;height:442.75pt;width:0.7pt;mso-position-horizontal-relative:page;mso-position-vertical-relative:page;mso-wrap-distance-bottom:0pt;mso-wrap-distance-left:9pt;mso-wrap-distance-right:9pt;mso-wrap-distance-top:0pt;z-index:251678720;mso-width-relative:page;mso-height-relative:page;" coordsize="9144,5622925" o:gfxdata="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f3IZPbAAAADgEAAA8A&#10;AAAAAAAAAQAgAAAAIgAAAGRycy9kb3ducmV2LnhtbFBLAQIUABQAAAAIAIdO4kAcl8luTQIAAOYF&#10;AAAOAAAAAAAAAAEAIAAAACoBAABkcnMvZTJvRG9jLnhtbFBLBQYAAAAABgAGAFkBAADpBQAAAAA=&#10;">
                <o:lock v:ext="edit" aspectratio="f"/>
                <v:shape id="Shape 233565" o:spid="_x0000_s1026" o:spt="100" style="position:absolute;left:0;top:0;height:5622925;width:9144;" fillcolor="#000000" filled="t" stroked="f" coordsize="9144,5622925" o:gfxdata="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MOhq&#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79744" behindDoc="0" locked="0" layoutInCell="1" allowOverlap="1">
                <wp:simplePos x="0" y="0"/>
                <wp:positionH relativeFrom="page">
                  <wp:posOffset>9375140</wp:posOffset>
                </wp:positionH>
                <wp:positionV relativeFrom="page">
                  <wp:posOffset>952500</wp:posOffset>
                </wp:positionV>
                <wp:extent cx="8890" cy="5622925"/>
                <wp:effectExtent l="0" t="0" r="0" b="0"/>
                <wp:wrapSquare wrapText="bothSides"/>
                <wp:docPr id="191031" name="Group 191031"/>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567" name="Shape 233567"/>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31" o:spid="_x0000_s1026" o:spt="203" style="position:absolute;left:0pt;margin-left:738.2pt;margin-top:75pt;height:442.75pt;width:0.7pt;mso-position-horizontal-relative:page;mso-position-vertical-relative:page;mso-wrap-distance-bottom:0pt;mso-wrap-distance-left:9pt;mso-wrap-distance-right:9pt;mso-wrap-distance-top:0pt;z-index:251679744;mso-width-relative:page;mso-height-relative:page;" coordsize="9144,5622925" o:gfxdata="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IFDaY2wAAAA4BAAAP&#10;AAAAAAAAAAEAIAAAACIAAABkcnMvZG93bnJldi54bWxQSwECFAAUAAAACACHTuJATB0hT04CAADm&#10;BQAADgAAAAAAAAABACAAAAAqAQAAZHJzL2Uyb0RvYy54bWxQSwUGAAAAAAYABgBZAQAA6gUAAAAA&#10;">
                <o:lock v:ext="edit" aspectratio="f"/>
                <v:shape id="Shape 233567" o:spid="_x0000_s1026" o:spt="100" style="position:absolute;left:0;top:0;height:5622925;width:9144;" fillcolor="#000000" filled="t" stroked="f" coordsize="9144,5622925" o:gfxdata="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q7T&#10;hs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80768" behindDoc="0" locked="0" layoutInCell="1" allowOverlap="1">
                <wp:simplePos x="0" y="0"/>
                <wp:positionH relativeFrom="page">
                  <wp:posOffset>10118725</wp:posOffset>
                </wp:positionH>
                <wp:positionV relativeFrom="page">
                  <wp:posOffset>952500</wp:posOffset>
                </wp:positionV>
                <wp:extent cx="36830" cy="5622925"/>
                <wp:effectExtent l="0" t="0" r="0" b="0"/>
                <wp:wrapSquare wrapText="bothSides"/>
                <wp:docPr id="191033" name="Group 191033"/>
                <wp:cNvGraphicFramePr/>
                <a:graphic xmlns:a="http://schemas.openxmlformats.org/drawingml/2006/main">
                  <a:graphicData uri="http://schemas.microsoft.com/office/word/2010/wordprocessingGroup">
                    <wpg:wgp>
                      <wpg:cNvGrpSpPr/>
                      <wpg:grpSpPr>
                        <a:xfrm>
                          <a:off x="0" y="0"/>
                          <a:ext cx="36575" cy="5622925"/>
                          <a:chOff x="0" y="0"/>
                          <a:chExt cx="36575" cy="5622925"/>
                        </a:xfrm>
                      </wpg:grpSpPr>
                      <wps:wsp>
                        <wps:cNvPr id="233569" name="Shape 233569"/>
                        <wps:cNvSpPr/>
                        <wps:spPr>
                          <a:xfrm>
                            <a:off x="18287" y="0"/>
                            <a:ext cx="18288" cy="5622925"/>
                          </a:xfrm>
                          <a:custGeom>
                            <a:avLst/>
                            <a:gdLst/>
                            <a:ahLst/>
                            <a:cxnLst/>
                            <a:rect l="0" t="0" r="0" b="0"/>
                            <a:pathLst>
                              <a:path w="18288" h="5622925">
                                <a:moveTo>
                                  <a:pt x="0" y="0"/>
                                </a:moveTo>
                                <a:lnTo>
                                  <a:pt x="18288" y="0"/>
                                </a:lnTo>
                                <a:lnTo>
                                  <a:pt x="18288"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70" name="Shape 233570"/>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033" o:spid="_x0000_s1026" o:spt="203" style="position:absolute;left:0pt;margin-left:796.75pt;margin-top:75pt;height:442.75pt;width:2.9pt;mso-position-horizontal-relative:page;mso-position-vertical-relative:page;mso-wrap-distance-bottom:0pt;mso-wrap-distance-left:9pt;mso-wrap-distance-right:9pt;mso-wrap-distance-top:0pt;z-index:251680768;mso-width-relative:page;mso-height-relative:page;" coordsize="36575,5622925" o:gfxdata="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itut/toAAAAOAQAADwAAAAAAAAABACAAAAAiAAAAZHJzL2Rvd25yZXYueG1sUEsBAhQAFAAAAAgA&#10;h07iQGg7M/OVAgAAxAgAAA4AAAAAAAAAAQAgAAAAKQEAAGRycy9lMm9Eb2MueG1sUEsFBgAAAAAG&#10;AAYAWQEAADAGAAAAAA==&#10;">
                <o:lock v:ext="edit" aspectratio="f"/>
                <v:shape id="Shape 233569" o:spid="_x0000_s1026" o:spt="100" style="position:absolute;left:18287;top:0;height:5622925;width:18288;" fillcolor="#000000" filled="t" stroked="f" coordsize="18288,5622925" o:gfxdata="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XN&#10;qcEAAADfAAAADwAAAAAAAAABACAAAAAiAAAAZHJzL2Rvd25yZXYueG1sUEsBAhQAFAAAAAgAh07i&#10;QDMvBZ47AAAAOQAAABAAAAAAAAAAAQAgAAAAEAEAAGRycy9zaGFwZXhtbC54bWxQSwUGAAAAAAYA&#10;BgBbAQAAugMAAAAA&#10;" path="m0,0l18288,0,18288,5622925,0,5622925,0,0e">
                  <v:fill on="t" focussize="0,0"/>
                  <v:stroke on="f" weight="0pt" miterlimit="1" joinstyle="miter"/>
                  <v:imagedata o:title=""/>
                  <o:lock v:ext="edit" aspectratio="f"/>
                </v:shape>
                <v:shape id="Shape 233570" o:spid="_x0000_s1026" o:spt="100" style="position:absolute;left:0;top:0;height:5622925;width:9144;" fillcolor="#000000" filled="t" stroked="f" coordsize="9144,5622925" o:gfxdata="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nt0v&#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t xml:space="preserve">控制模块：6路RS232可外接跟踪机、控制面板、摄像机云台等、1路RS422或RS485可控制摄像机等外部设备； </w:t>
      </w:r>
    </w:p>
    <w:p>
      <w:pPr>
        <w:numPr>
          <w:ilvl w:val="0"/>
          <w:numId w:val="62"/>
        </w:numPr>
      </w:pPr>
      <w:r>
        <w:t xml:space="preserve">网络模块：具备2个10/100/1000Mbps自适应网口； 10、直播协议支持标准的RTMP协议，支持RTSP实时协议流；网络协议支持TCP、UDP、RTMP、RTSP、FTP协议等； 11、支持本地导播方式，插上显示屏，鼠标键盘就可以完成本地无延迟导播，可扩展硬件导播台； </w:t>
      </w:r>
    </w:p>
    <w:p>
      <w:pPr>
        <w:numPr>
          <w:ilvl w:val="0"/>
          <w:numId w:val="63"/>
        </w:numPr>
        <w:ind w:hanging="442"/>
      </w:pPr>
      <w:r>
        <w:t xml:space="preserve">设备支持POC供电，实现高清视频、同轴等信号与供电电源复合一起，在一根同轴线上传输为摄像机供电； </w:t>
      </w:r>
    </w:p>
    <w:p>
      <w:pPr>
        <w:numPr>
          <w:ilvl w:val="0"/>
          <w:numId w:val="63"/>
        </w:numPr>
        <w:ind w:hanging="442"/>
      </w:pPr>
      <w:r>
        <w:t xml:space="preserve">支持EPTZ电子云台，在采用两台4K高清摄像机的情况下，可实现教师全景、教师特写、学生全景、学生特写四个画面的拍摄； </w:t>
      </w:r>
    </w:p>
    <w:p>
      <w:pPr>
        <w:numPr>
          <w:ilvl w:val="0"/>
          <w:numId w:val="63"/>
        </w:numPr>
        <w:ind w:hanging="442"/>
      </w:pPr>
      <w:r>
        <w:t xml:space="preserve">互动功能：支持设备之间点对点互动功能，实现1拖3 教学互动； </w:t>
      </w:r>
    </w:p>
    <w:p>
      <w:pPr>
        <w:numPr>
          <w:ilvl w:val="0"/>
          <w:numId w:val="63"/>
        </w:numPr>
        <w:ind w:hanging="442"/>
      </w:pPr>
      <w:r>
        <w:t xml:space="preserve">支持扩展AI功能，实现对课堂教学行为的分析； </w:t>
      </w:r>
    </w:p>
    <w:p>
      <w:pPr>
        <w:ind w:left="-5"/>
      </w:pPr>
      <w:r>
        <w:t>▲16、系统支持基于机器学习算法对课堂场景进行自动捕</w:t>
      </w:r>
    </w:p>
    <w:p>
      <w:pPr>
        <w:spacing w:after="0" w:line="259" w:lineRule="auto"/>
        <w:ind w:left="-4952" w:right="10657" w:firstLine="0"/>
      </w:pPr>
    </w:p>
    <w:tbl>
      <w:tblPr>
        <w:tblStyle w:val="8"/>
        <w:tblW w:w="15082" w:type="dxa"/>
        <w:tblInd w:w="-4071" w:type="dxa"/>
        <w:tblLayout w:type="autofit"/>
        <w:tblCellMar>
          <w:top w:w="37" w:type="dxa"/>
          <w:left w:w="108" w:type="dxa"/>
          <w:bottom w:w="0" w:type="dxa"/>
          <w:right w:w="53"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53" w:type="dxa"/>
          </w:tblCellMar>
        </w:tblPrEx>
        <w:trPr>
          <w:trHeight w:val="4607"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4" w:lineRule="auto"/>
              <w:ind w:left="0" w:firstLine="0"/>
            </w:pPr>
            <w:r>
              <w:t xml:space="preserve">捉与分析,支持通过浏览器直接访问设备AI模块的IP地址进入AI分析系统界面，通过快速预览功能实时查看教师和学生的实时分析界面，实现教师及学生检测、教师及学生行为分析等； </w:t>
            </w:r>
          </w:p>
          <w:p>
            <w:pPr>
              <w:numPr>
                <w:ilvl w:val="0"/>
                <w:numId w:val="64"/>
              </w:numPr>
              <w:spacing w:after="0" w:line="254" w:lineRule="auto"/>
              <w:ind w:firstLine="0"/>
            </w:pPr>
            <w:r>
              <w:t xml:space="preserve">系统提供一键配置向导功能，可自定义配置系统网络及2路分析摄像机信号；教师区及学生区的2路分析视频源设置等功能； </w:t>
            </w:r>
          </w:p>
          <w:p>
            <w:pPr>
              <w:numPr>
                <w:ilvl w:val="0"/>
                <w:numId w:val="64"/>
              </w:numPr>
              <w:spacing w:after="1" w:line="254" w:lineRule="auto"/>
              <w:ind w:firstLine="0"/>
            </w:pPr>
            <w:r>
              <w:t xml:space="preserve">系统支持快速预览，方便用户第一时间了解视频分析状态，及时生成课堂分析报告； </w:t>
            </w:r>
          </w:p>
          <w:p>
            <w:pPr>
              <w:numPr>
                <w:ilvl w:val="0"/>
                <w:numId w:val="64"/>
              </w:numPr>
              <w:spacing w:after="0" w:line="254" w:lineRule="auto"/>
              <w:ind w:firstLine="0"/>
            </w:pPr>
            <w:r>
              <w:t xml:space="preserve">系统支持定时器分析，通过设定课程分析计划后可自动执行分析，做到无人值守下的自动分析； </w:t>
            </w:r>
          </w:p>
          <w:p>
            <w:pPr>
              <w:numPr>
                <w:ilvl w:val="0"/>
                <w:numId w:val="64"/>
              </w:numPr>
              <w:spacing w:after="0" w:line="254" w:lineRule="auto"/>
              <w:ind w:firstLine="0"/>
            </w:pPr>
            <w:r>
              <w:t xml:space="preserve">系统可接入多维成长平台，通过远程控制多间教室开始或停止分析，并支持分析结果显示； </w:t>
            </w:r>
          </w:p>
          <w:p>
            <w:pPr>
              <w:numPr>
                <w:ilvl w:val="0"/>
                <w:numId w:val="64"/>
              </w:numPr>
              <w:spacing w:after="0" w:line="259" w:lineRule="auto"/>
              <w:ind w:firstLine="0"/>
            </w:pPr>
            <w:r>
              <w:t xml:space="preserve">系统支持实时显示AI分析模块的cpu、内存、硬盘使用率、温度信息，并且可对分析状态、网络及视频通断状态进行实时监测。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53" w:type="dxa"/>
          </w:tblCellMar>
        </w:tblPrEx>
        <w:trPr>
          <w:trHeight w:val="4319"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62" w:firstLine="0"/>
              <w:jc w:val="center"/>
            </w:pPr>
            <w:r>
              <w:t xml:space="preserve">2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高清录播系统软件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9"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56" w:firstLine="0"/>
              <w:jc w:val="center"/>
            </w:pPr>
            <w:r>
              <w:t xml:space="preserve">V4.5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65"/>
              </w:numPr>
              <w:spacing w:after="0" w:line="254" w:lineRule="auto"/>
              <w:ind w:firstLine="0"/>
            </w:pPr>
            <w:r>
              <w:t xml:space="preserve">支持对设备的录制编码、帧率、IP地址、内置时间、视频输出、互动功能等参数进行设置； </w:t>
            </w:r>
          </w:p>
          <w:p>
            <w:pPr>
              <w:numPr>
                <w:ilvl w:val="0"/>
                <w:numId w:val="65"/>
              </w:numPr>
              <w:spacing w:after="0" w:line="254" w:lineRule="auto"/>
              <w:ind w:firstLine="0"/>
            </w:pPr>
            <w:r>
              <w:t xml:space="preserve">支持本地导播和web远程导播两种导播方式；支持云台控制、画中画设置、特效切换、台标字幕及片头片尾设置、录播开始、暂停、停止等设置操作。 </w:t>
            </w:r>
          </w:p>
          <w:p>
            <w:pPr>
              <w:numPr>
                <w:ilvl w:val="0"/>
                <w:numId w:val="65"/>
              </w:numPr>
              <w:spacing w:after="0" w:line="254" w:lineRule="auto"/>
              <w:ind w:firstLine="0"/>
            </w:pPr>
            <w:r>
              <w:t xml:space="preserve">支持电影模式、资源模式及“电影+资源”模式三种直播模式，其中资源模式最多支持6路视频图像，“电影+资源”模式最多支持7路视频图像，包含6路资源模式视频图像及1路电影模式视频图像； </w:t>
            </w:r>
          </w:p>
          <w:p>
            <w:pPr>
              <w:numPr>
                <w:ilvl w:val="0"/>
                <w:numId w:val="65"/>
              </w:numPr>
              <w:spacing w:after="0" w:line="254" w:lineRule="auto"/>
              <w:ind w:firstLine="0"/>
            </w:pPr>
            <w:r>
              <w:t xml:space="preserve">支持单流单画面的电影模式、多流多画面的资源模式以及单流多画面的“电影+资源”模式，可以单独录制也可以同时录制；支持在同一设备完成6路视频同时录制，所生成文件在同一文件夹。 </w:t>
            </w:r>
          </w:p>
          <w:p>
            <w:pPr>
              <w:spacing w:after="0" w:line="259" w:lineRule="auto"/>
              <w:ind w:left="0" w:firstLine="0"/>
            </w:pPr>
            <w:r>
              <w:t>▲5、具备独立的页面可以显示系统当前的录像模式、录像状态、录像时间、直播状态、磁盘空间信息、视频源是否</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12000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56" w:firstLine="0"/>
              <w:jc w:val="center"/>
            </w:pPr>
            <w:r>
              <w:t xml:space="preserve">12000 </w:t>
            </w:r>
          </w:p>
        </w:tc>
      </w:tr>
    </w:tbl>
    <w:p>
      <w:pPr>
        <w:ind w:left="-5"/>
      </w:pPr>
      <w:r>
        <w:t>启用等信息，此页面亦包含电影模式画面、VGA信号及</w:t>
      </w:r>
      <w:r>
        <w:rPr>
          <w:color w:val="FF0000"/>
        </w:rPr>
        <w:t xml:space="preserve">5路 </w:t>
      </w:r>
      <w:r>
        <w:t xml:space="preserve">SDI视频信号的分辨率、录制编码、录制帧率、I帧间隔及直播地址等信息，满足管理人员基于一个页面即可查询到上述信息。 </w:t>
      </w:r>
    </w:p>
    <w:p>
      <w:pPr>
        <w:numPr>
          <w:ilvl w:val="0"/>
          <w:numId w:val="66"/>
        </w:numPr>
      </w:pPr>
      <w:r>
        <w:t xml:space="preserve">支持在电影画面中添加台标、字幕，可以插入片头、片尾；支持台标更换及台标位置选择；支持图片、视频等格式文件的片头片尾，支持片头片尾时间选择：1-5s； </w:t>
      </w:r>
    </w:p>
    <w:p>
      <w:pPr>
        <w:numPr>
          <w:ilvl w:val="0"/>
          <w:numId w:val="66"/>
        </w:numPr>
      </w:pPr>
      <w:r>
        <w:t xml:space="preserve">可以提供多种画中画模式，支持提供15种已设定好的画中画模式，如大小、左右、平铺、三分屏、四分屏、全景等画中画模式，支持交换功能，方便画面快速对调； </w:t>
      </w:r>
    </w:p>
    <w:p>
      <w:pPr>
        <w:numPr>
          <w:ilvl w:val="0"/>
          <w:numId w:val="66"/>
        </w:numPr>
      </w:pPr>
      <w:r>
        <w:t xml:space="preserve">支持直切、擦除、覆盖、推拉模式的特效，每种模式提供8种特效；系统亦具备提供4种不同上述方式的特效，所有特效为系统自带，无须手动定义；特效的过渡时间支持设定为0.5S、0.8S、1.0S、1.2S。 </w:t>
      </w:r>
    </w:p>
    <w:p>
      <w:pPr>
        <w:numPr>
          <w:ilvl w:val="0"/>
          <w:numId w:val="66"/>
        </w:numPr>
      </w:pPr>
      <w:r>
        <w:rPr>
          <w:rFonts w:ascii="Calibri" w:hAnsi="Calibri" w:eastAsia="Calibri" w:cs="Calibri"/>
        </w:rPr>
        <mc:AlternateContent>
          <mc:Choice Requires="wpg">
            <w:drawing>
              <wp:anchor distT="0" distB="0" distL="114300" distR="114300" simplePos="0" relativeHeight="251681792" behindDoc="0" locked="0" layoutInCell="1" allowOverlap="1">
                <wp:simplePos x="0" y="0"/>
                <wp:positionH relativeFrom="page">
                  <wp:posOffset>539115</wp:posOffset>
                </wp:positionH>
                <wp:positionV relativeFrom="page">
                  <wp:posOffset>952500</wp:posOffset>
                </wp:positionV>
                <wp:extent cx="36830" cy="5622925"/>
                <wp:effectExtent l="0" t="0" r="0" b="0"/>
                <wp:wrapSquare wrapText="bothSides"/>
                <wp:docPr id="192108" name="Group 192108"/>
                <wp:cNvGraphicFramePr/>
                <a:graphic xmlns:a="http://schemas.openxmlformats.org/drawingml/2006/main">
                  <a:graphicData uri="http://schemas.microsoft.com/office/word/2010/wordprocessingGroup">
                    <wpg:wgp>
                      <wpg:cNvGrpSpPr/>
                      <wpg:grpSpPr>
                        <a:xfrm>
                          <a:off x="0" y="0"/>
                          <a:ext cx="36576" cy="5622925"/>
                          <a:chOff x="0" y="0"/>
                          <a:chExt cx="36576" cy="5622925"/>
                        </a:xfrm>
                      </wpg:grpSpPr>
                      <wps:wsp>
                        <wps:cNvPr id="233609" name="Shape 233609"/>
                        <wps:cNvSpPr/>
                        <wps:spPr>
                          <a:xfrm>
                            <a:off x="27432"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10" name="Shape 233610"/>
                        <wps:cNvSpPr/>
                        <wps:spPr>
                          <a:xfrm>
                            <a:off x="0" y="0"/>
                            <a:ext cx="18288" cy="5622925"/>
                          </a:xfrm>
                          <a:custGeom>
                            <a:avLst/>
                            <a:gdLst/>
                            <a:ahLst/>
                            <a:cxnLst/>
                            <a:rect l="0" t="0" r="0" b="0"/>
                            <a:pathLst>
                              <a:path w="18288" h="5622925">
                                <a:moveTo>
                                  <a:pt x="0" y="0"/>
                                </a:moveTo>
                                <a:lnTo>
                                  <a:pt x="18288" y="0"/>
                                </a:lnTo>
                                <a:lnTo>
                                  <a:pt x="18288"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08" o:spid="_x0000_s1026" o:spt="203" style="position:absolute;left:0pt;margin-left:42.45pt;margin-top:75pt;height:442.75pt;width:2.9pt;mso-position-horizontal-relative:page;mso-position-vertical-relative:page;mso-wrap-distance-bottom:0pt;mso-wrap-distance-left:9pt;mso-wrap-distance-right:9pt;mso-wrap-distance-top:0pt;z-index:251681792;mso-width-relative:page;mso-height-relative:page;" coordsize="36576,5622925" o:gfxdata="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JVHsE2QAAAAoBAAAPAAAAAAAAAAEAIAAAACIAAABkcnMvZG93bnJldi54bWxQSwEC&#10;FAAUAAAACACHTuJA6Xg4i54CAADECAAADgAAAAAAAAABACAAAAAoAQAAZHJzL2Uyb0RvYy54bWxQ&#10;SwUGAAAAAAYABgBZAQAAOAYAAAAA&#10;">
                <o:lock v:ext="edit" aspectratio="f"/>
                <v:shape id="Shape 233609" o:spid="_x0000_s1026" o:spt="100" style="position:absolute;left:27432;top:0;height:5622925;width:9144;" fillcolor="#000000" filled="t" stroked="f" coordsize="9144,5622925" o:gfxdata="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2az&#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v:shape id="Shape 233610" o:spid="_x0000_s1026" o:spt="100" style="position:absolute;left:0;top:0;height:5622925;width:18288;" fillcolor="#000000" filled="t" stroked="f" coordsize="18288,5622925" o:gfxdata="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MdjW/&#10;AAAA3wAAAA8AAAAAAAAAAQAgAAAAIgAAAGRycy9kb3ducmV2LnhtbFBLAQIUABQAAAAIAIdO4kAz&#10;LwWeOwAAADkAAAAQAAAAAAAAAAEAIAAAAA4BAABkcnMvc2hhcGV4bWwueG1sUEsFBgAAAAAGAAYA&#10;WwEAALgDAAAAAA==&#10;" path="m0,0l18288,0,18288,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82816" behindDoc="0" locked="0" layoutInCell="1" allowOverlap="1">
                <wp:simplePos x="0" y="0"/>
                <wp:positionH relativeFrom="page">
                  <wp:posOffset>982980</wp:posOffset>
                </wp:positionH>
                <wp:positionV relativeFrom="page">
                  <wp:posOffset>952500</wp:posOffset>
                </wp:positionV>
                <wp:extent cx="8890" cy="5622925"/>
                <wp:effectExtent l="0" t="0" r="0" b="0"/>
                <wp:wrapSquare wrapText="bothSides"/>
                <wp:docPr id="192109" name="Group 192109"/>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13" name="Shape 233613"/>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09" o:spid="_x0000_s1026" o:spt="203" style="position:absolute;left:0pt;margin-left:77.4pt;margin-top:75pt;height:442.75pt;width:0.7pt;mso-position-horizontal-relative:page;mso-position-vertical-relative:page;mso-wrap-distance-bottom:0pt;mso-wrap-distance-left:9pt;mso-wrap-distance-right:9pt;mso-wrap-distance-top:0pt;z-index:251682816;mso-width-relative:page;mso-height-relative:page;" coordsize="9144,5622925" o:gfxdata="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oDRSN2QAAAAwBAAAPAAAA&#10;AAAAAAEAIAAAACIAAABkcnMvZG93bnJldi54bWxQSwECFAAUAAAACACHTuJA9+lmQk0CAADmBQAA&#10;DgAAAAAAAAABACAAAAAoAQAAZHJzL2Uyb0RvYy54bWxQSwUGAAAAAAYABgBZAQAA5wUAAAAA&#10;">
                <o:lock v:ext="edit" aspectratio="f"/>
                <v:shape id="Shape 233613" o:spid="_x0000_s1026" o:spt="100" style="position:absolute;left:0;top:0;height:5622925;width:9144;" fillcolor="#000000" filled="t" stroked="f" coordsize="9144,5622925" o:gfxdata="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2x4S/&#10;AAAA3wAAAA8AAAAAAAAAAQAgAAAAIgAAAGRycy9kb3ducmV2LnhtbFBLAQIUABQAAAAIAIdO4kAz&#10;LwWeOwAAADkAAAAQAAAAAAAAAAEAIAAAAA4BAABkcnMvc2hhcGV4bWwueG1sUEsFBgAAAAAGAAYA&#10;WwEAALgDA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83840" behindDoc="0" locked="0" layoutInCell="1" allowOverlap="1">
                <wp:simplePos x="0" y="0"/>
                <wp:positionH relativeFrom="page">
                  <wp:posOffset>1791970</wp:posOffset>
                </wp:positionH>
                <wp:positionV relativeFrom="page">
                  <wp:posOffset>952500</wp:posOffset>
                </wp:positionV>
                <wp:extent cx="8890" cy="5622925"/>
                <wp:effectExtent l="0" t="0" r="0" b="0"/>
                <wp:wrapSquare wrapText="bothSides"/>
                <wp:docPr id="192110" name="Group 192110"/>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15" name="Shape 233615"/>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10" o:spid="_x0000_s1026" o:spt="203" style="position:absolute;left:0pt;margin-left:141.1pt;margin-top:75pt;height:442.75pt;width:0.7pt;mso-position-horizontal-relative:page;mso-position-vertical-relative:page;mso-wrap-distance-bottom:0pt;mso-wrap-distance-left:9pt;mso-wrap-distance-right:9pt;mso-wrap-distance-top:0pt;z-index:251683840;mso-width-relative:page;mso-height-relative:page;" coordsize="9144,5622925" o:gfxdata="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bTF9oAAAAMAQAADwAA&#10;AAAAAAABACAAAAAiAAAAZHJzL2Rvd25yZXYueG1sUEsBAhQAFAAAAAgAh07iQAIzRndNAgAA5gUA&#10;AA4AAAAAAAAAAQAgAAAAKQEAAGRycy9lMm9Eb2MueG1sUEsFBgAAAAAGAAYAWQEAAOgFAAAAAA==&#10;">
                <o:lock v:ext="edit" aspectratio="f"/>
                <v:shape id="Shape 233615" o:spid="_x0000_s1026" o:spt="100" style="position:absolute;left:0;top:0;height:5622925;width:9144;" fillcolor="#000000" filled="t" stroked="f" coordsize="9144,5622925" o:gfxdata="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P6&#10;a8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84864" behindDoc="0" locked="0" layoutInCell="1" allowOverlap="1">
                <wp:simplePos x="0" y="0"/>
                <wp:positionH relativeFrom="page">
                  <wp:posOffset>2444750</wp:posOffset>
                </wp:positionH>
                <wp:positionV relativeFrom="page">
                  <wp:posOffset>952500</wp:posOffset>
                </wp:positionV>
                <wp:extent cx="8890" cy="5622925"/>
                <wp:effectExtent l="0" t="0" r="0" b="0"/>
                <wp:wrapSquare wrapText="bothSides"/>
                <wp:docPr id="192112" name="Group 192112"/>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17" name="Shape 233617"/>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12" o:spid="_x0000_s1026" o:spt="203" style="position:absolute;left:0pt;margin-left:192.5pt;margin-top:75pt;height:442.75pt;width:0.7pt;mso-position-horizontal-relative:page;mso-position-vertical-relative:page;mso-wrap-distance-bottom:0pt;mso-wrap-distance-left:9pt;mso-wrap-distance-right:9pt;mso-wrap-distance-top:0pt;z-index:251684864;mso-width-relative:page;mso-height-relative:page;" coordsize="9144,5622925" o:gfxdata="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6nMwvbAAAADAEAAA8A&#10;AAAAAAAAAQAgAAAAIgAAAGRycy9kb3ducmV2LnhtbFBLAQIUABQAAAAIAIdO4kBmI2FSTQIAAOYF&#10;AAAOAAAAAAAAAAEAIAAAACoBAABkcnMvZTJvRG9jLnhtbFBLBQYAAAAABgAGAFkBAADpBQAAAAA=&#10;">
                <o:lock v:ext="edit" aspectratio="f"/>
                <v:shape id="Shape 233617" o:spid="_x0000_s1026" o:spt="100" style="position:absolute;left:0;top:0;height:5622925;width:9144;" fillcolor="#000000" filled="t" stroked="f" coordsize="9144,5622925" o:gfxdata="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3B&#10;h8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85888" behindDoc="0" locked="0" layoutInCell="1" allowOverlap="1">
                <wp:simplePos x="0" y="0"/>
                <wp:positionH relativeFrom="page">
                  <wp:posOffset>3070860</wp:posOffset>
                </wp:positionH>
                <wp:positionV relativeFrom="page">
                  <wp:posOffset>952500</wp:posOffset>
                </wp:positionV>
                <wp:extent cx="8890" cy="5622925"/>
                <wp:effectExtent l="0" t="0" r="0" b="0"/>
                <wp:wrapSquare wrapText="bothSides"/>
                <wp:docPr id="192113" name="Group 192113"/>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19" name="Shape 233619"/>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13" o:spid="_x0000_s1026" o:spt="203" style="position:absolute;left:0pt;margin-left:241.8pt;margin-top:75pt;height:442.75pt;width:0.7pt;mso-position-horizontal-relative:page;mso-position-vertical-relative:page;mso-wrap-distance-bottom:0pt;mso-wrap-distance-left:9pt;mso-wrap-distance-right:9pt;mso-wrap-distance-top:0pt;z-index:251685888;mso-width-relative:page;mso-height-relative:page;" coordsize="9144,5622925" o:gfxdata="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OTfq9oAAAAMAQAADwAA&#10;AAAAAAABACAAAAAiAAAAZHJzL2Rvd25yZXYueG1sUEsBAhQAFAAAAAgAh07iQO3CHkpNAgAA5gUA&#10;AA4AAAAAAAAAAQAgAAAAKQEAAGRycy9lMm9Eb2MueG1sUEsFBgAAAAAGAAYAWQEAAOgFAAAAAA==&#10;">
                <o:lock v:ext="edit" aspectratio="f"/>
                <v:shape id="Shape 233619" o:spid="_x0000_s1026" o:spt="100" style="position:absolute;left:0;top:0;height:5622925;width:9144;" fillcolor="#000000" filled="t" stroked="f" coordsize="9144,5622925" o:gfxdata="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17w&#10;bs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86912" behindDoc="0" locked="0" layoutInCell="1" allowOverlap="1">
                <wp:simplePos x="0" y="0"/>
                <wp:positionH relativeFrom="page">
                  <wp:posOffset>6835775</wp:posOffset>
                </wp:positionH>
                <wp:positionV relativeFrom="page">
                  <wp:posOffset>952500</wp:posOffset>
                </wp:positionV>
                <wp:extent cx="8890" cy="5622925"/>
                <wp:effectExtent l="0" t="0" r="0" b="0"/>
                <wp:wrapSquare wrapText="bothSides"/>
                <wp:docPr id="192114" name="Group 192114"/>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21" name="Shape 233621"/>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14" o:spid="_x0000_s1026" o:spt="203" style="position:absolute;left:0pt;margin-left:538.25pt;margin-top:75pt;height:442.75pt;width:0.7pt;mso-position-horizontal-relative:page;mso-position-vertical-relative:page;mso-wrap-distance-bottom:0pt;mso-wrap-distance-left:9pt;mso-wrap-distance-right:9pt;mso-wrap-distance-top:0pt;z-index:251686912;mso-width-relative:page;mso-height-relative:page;" coordsize="9144,5622925" o:gfxdata="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T5EynbAAAADgEAAA8A&#10;AAAAAAAAAQAgAAAAIgAAAGRycy9kb3ducmV2LnhtbFBLAQIUABQAAAAIAIdO4kDg2gOuTQIAAOYF&#10;AAAOAAAAAAAAAAEAIAAAACoBAABkcnMvZTJvRG9jLnhtbFBLBQYAAAAABgAGAFkBAADpBQAAAAA=&#10;">
                <o:lock v:ext="edit" aspectratio="f"/>
                <v:shape id="Shape 233621" o:spid="_x0000_s1026" o:spt="100" style="position:absolute;left:0;top:0;height:5622925;width:9144;" fillcolor="#000000" filled="t" stroked="f" coordsize="9144,5622925" o:gfxdata="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RDbV&#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87936" behindDoc="0" locked="0" layoutInCell="1" allowOverlap="1">
                <wp:simplePos x="0" y="0"/>
                <wp:positionH relativeFrom="page">
                  <wp:posOffset>7644765</wp:posOffset>
                </wp:positionH>
                <wp:positionV relativeFrom="page">
                  <wp:posOffset>952500</wp:posOffset>
                </wp:positionV>
                <wp:extent cx="8890" cy="5622925"/>
                <wp:effectExtent l="0" t="0" r="0" b="0"/>
                <wp:wrapSquare wrapText="bothSides"/>
                <wp:docPr id="192115" name="Group 192115"/>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23" name="Shape 233623"/>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15" o:spid="_x0000_s1026" o:spt="203" style="position:absolute;left:0pt;margin-left:601.95pt;margin-top:75pt;height:442.75pt;width:0.7pt;mso-position-horizontal-relative:page;mso-position-vertical-relative:page;mso-wrap-distance-bottom:0pt;mso-wrap-distance-left:9pt;mso-wrap-distance-right:9pt;mso-wrap-distance-top:0pt;z-index:251687936;mso-width-relative:page;mso-height-relative:page;" coordsize="9144,5622925" o:gfxdata="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WYU9oAAAAOAQAADwAA&#10;AAAAAAABACAAAAAiAAAAZHJzL2Rvd25yZXYueG1sUEsBAhQAFAAAAAgAh07iQF/lpr5NAgAA5gUA&#10;AA4AAAAAAAAAAQAgAAAAKQEAAGRycy9lMm9Eb2MueG1sUEsFBgAAAAAGAAYAWQEAAOgFAAAAAA==&#10;">
                <o:lock v:ext="edit" aspectratio="f"/>
                <v:shape id="Shape 233623" o:spid="_x0000_s1026" o:spt="100" style="position:absolute;left:0;top:0;height:5622925;width:9144;" fillcolor="#000000" filled="t" stroked="f" coordsize="9144,5622925" o:gfxdata="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aDTm/&#10;AAAA3wAAAA8AAAAAAAAAAQAgAAAAIgAAAGRycy9kb3ducmV2LnhtbFBLAQIUABQAAAAIAIdO4kAz&#10;LwWeOwAAADkAAAAQAAAAAAAAAAEAIAAAAA4BAABkcnMvc2hhcGV4bWwueG1sUEsFBgAAAAAGAAYA&#10;WwEAALgDA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88960" behindDoc="0" locked="0" layoutInCell="1" allowOverlap="1">
                <wp:simplePos x="0" y="0"/>
                <wp:positionH relativeFrom="page">
                  <wp:posOffset>8241030</wp:posOffset>
                </wp:positionH>
                <wp:positionV relativeFrom="page">
                  <wp:posOffset>952500</wp:posOffset>
                </wp:positionV>
                <wp:extent cx="8890" cy="5622925"/>
                <wp:effectExtent l="0" t="0" r="0" b="0"/>
                <wp:wrapSquare wrapText="bothSides"/>
                <wp:docPr id="192116" name="Group 192116"/>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25" name="Shape 233625"/>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16" o:spid="_x0000_s1026" o:spt="203" style="position:absolute;left:0pt;margin-left:648.9pt;margin-top:75pt;height:442.75pt;width:0.7pt;mso-position-horizontal-relative:page;mso-position-vertical-relative:page;mso-wrap-distance-bottom:0pt;mso-wrap-distance-left:9pt;mso-wrap-distance-right:9pt;mso-wrap-distance-top:0pt;z-index:251688960;mso-width-relative:page;mso-height-relative:page;" coordsize="9144,5622925" o:gfxdata="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DSW+T3AAAAA4BAAAP&#10;AAAAAAAAAAEAIAAAACIAAABkcnMvZG93bnJldi54bWxQSwECFAAUAAAACACHTuJAnqVJj00CAADm&#10;BQAADgAAAAAAAAABACAAAAArAQAAZHJzL2Uyb0RvYy54bWxQSwUGAAAAAAYABgBZAQAA6gUAAAAA&#10;">
                <o:lock v:ext="edit" aspectratio="f"/>
                <v:shape id="Shape 233625" o:spid="_x0000_s1026" o:spt="100" style="position:absolute;left:0;top:0;height:5622925;width:9144;" fillcolor="#000000" filled="t" stroked="f" coordsize="9144,5622925" o:gfxdata="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fzDW&#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89984" behindDoc="0" locked="0" layoutInCell="1" allowOverlap="1">
                <wp:simplePos x="0" y="0"/>
                <wp:positionH relativeFrom="page">
                  <wp:posOffset>8818880</wp:posOffset>
                </wp:positionH>
                <wp:positionV relativeFrom="page">
                  <wp:posOffset>952500</wp:posOffset>
                </wp:positionV>
                <wp:extent cx="8890" cy="5622925"/>
                <wp:effectExtent l="0" t="0" r="0" b="0"/>
                <wp:wrapSquare wrapText="bothSides"/>
                <wp:docPr id="192117" name="Group 192117"/>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27" name="Shape 233627"/>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17" o:spid="_x0000_s1026" o:spt="203" style="position:absolute;left:0pt;margin-left:694.4pt;margin-top:75pt;height:442.75pt;width:0.7pt;mso-position-horizontal-relative:page;mso-position-vertical-relative:page;mso-wrap-distance-bottom:0pt;mso-wrap-distance-left:9pt;mso-wrap-distance-right:9pt;mso-wrap-distance-top:0pt;z-index:251689984;mso-width-relative:page;mso-height-relative:page;" coordsize="9144,5622925" o:gfxdata="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chk9sAAAAOAQAADwAA&#10;AAAAAAABACAAAAAiAAAAZHJzL2Rvd25yZXYueG1sUEsBAhQAFAAAAAgAh07iQCGa7J9MAgAA5gUA&#10;AA4AAAAAAAAAAQAgAAAAKgEAAGRycy9lMm9Eb2MueG1sUEsFBgAAAAAGAAYAWQEAAOgFAAAAAA==&#10;">
                <o:lock v:ext="edit" aspectratio="f"/>
                <v:shape id="Shape 233627" o:spid="_x0000_s1026" o:spt="100" style="position:absolute;left:0;top:0;height:5622925;width:9144;" fillcolor="#000000" filled="t" stroked="f" coordsize="9144,5622925" o:gfxdata="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4Qs6&#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91008" behindDoc="0" locked="0" layoutInCell="1" allowOverlap="1">
                <wp:simplePos x="0" y="0"/>
                <wp:positionH relativeFrom="page">
                  <wp:posOffset>9375140</wp:posOffset>
                </wp:positionH>
                <wp:positionV relativeFrom="page">
                  <wp:posOffset>952500</wp:posOffset>
                </wp:positionV>
                <wp:extent cx="8890" cy="5622925"/>
                <wp:effectExtent l="0" t="0" r="0" b="0"/>
                <wp:wrapSquare wrapText="bothSides"/>
                <wp:docPr id="192118" name="Group 192118"/>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29" name="Shape 233629"/>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18" o:spid="_x0000_s1026" o:spt="203" style="position:absolute;left:0pt;margin-left:738.2pt;margin-top:75pt;height:442.75pt;width:0.7pt;mso-position-horizontal-relative:page;mso-position-vertical-relative:page;mso-wrap-distance-bottom:0pt;mso-wrap-distance-left:9pt;mso-wrap-distance-right:9pt;mso-wrap-distance-top:0pt;z-index:251691008;mso-width-relative:page;mso-height-relative:page;" coordsize="9144,5622925" o:gfxdata="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gUNpjbAAAADgEAAA8A&#10;AAAAAAAAAQAgAAAAIgAAAGRycy9kb3ducmV2LnhtbFBLAQIUABQAAAAIAIdO4kBrDLfBTQIAAOYF&#10;AAAOAAAAAAAAAAEAIAAAACoBAABkcnMvZTJvRG9jLnhtbFBLBQYAAAAABgAGAFkBAADpBQAAAAA=&#10;">
                <o:lock v:ext="edit" aspectratio="f"/>
                <v:shape id="Shape 233629" o:spid="_x0000_s1026" o:spt="100" style="position:absolute;left:0;top:0;height:5622925;width:9144;" fillcolor="#000000" filled="t" stroked="f" coordsize="9144,5622925" o:gfxdata="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MjrT&#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92032" behindDoc="0" locked="0" layoutInCell="1" allowOverlap="1">
                <wp:simplePos x="0" y="0"/>
                <wp:positionH relativeFrom="page">
                  <wp:posOffset>10118725</wp:posOffset>
                </wp:positionH>
                <wp:positionV relativeFrom="page">
                  <wp:posOffset>952500</wp:posOffset>
                </wp:positionV>
                <wp:extent cx="36830" cy="5622925"/>
                <wp:effectExtent l="0" t="0" r="0" b="0"/>
                <wp:wrapSquare wrapText="bothSides"/>
                <wp:docPr id="192119" name="Group 192119"/>
                <wp:cNvGraphicFramePr/>
                <a:graphic xmlns:a="http://schemas.openxmlformats.org/drawingml/2006/main">
                  <a:graphicData uri="http://schemas.microsoft.com/office/word/2010/wordprocessingGroup">
                    <wpg:wgp>
                      <wpg:cNvGrpSpPr/>
                      <wpg:grpSpPr>
                        <a:xfrm>
                          <a:off x="0" y="0"/>
                          <a:ext cx="36575" cy="5622925"/>
                          <a:chOff x="0" y="0"/>
                          <a:chExt cx="36575" cy="5622925"/>
                        </a:xfrm>
                      </wpg:grpSpPr>
                      <wps:wsp>
                        <wps:cNvPr id="233631" name="Shape 233631"/>
                        <wps:cNvSpPr/>
                        <wps:spPr>
                          <a:xfrm>
                            <a:off x="18287" y="0"/>
                            <a:ext cx="18288" cy="5622925"/>
                          </a:xfrm>
                          <a:custGeom>
                            <a:avLst/>
                            <a:gdLst/>
                            <a:ahLst/>
                            <a:cxnLst/>
                            <a:rect l="0" t="0" r="0" b="0"/>
                            <a:pathLst>
                              <a:path w="18288" h="5622925">
                                <a:moveTo>
                                  <a:pt x="0" y="0"/>
                                </a:moveTo>
                                <a:lnTo>
                                  <a:pt x="18288" y="0"/>
                                </a:lnTo>
                                <a:lnTo>
                                  <a:pt x="18288"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32" name="Shape 233632"/>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2119" o:spid="_x0000_s1026" o:spt="203" style="position:absolute;left:0pt;margin-left:796.75pt;margin-top:75pt;height:442.75pt;width:2.9pt;mso-position-horizontal-relative:page;mso-position-vertical-relative:page;mso-wrap-distance-bottom:0pt;mso-wrap-distance-left:9pt;mso-wrap-distance-right:9pt;mso-wrap-distance-top:0pt;z-index:251692032;mso-width-relative:page;mso-height-relative:page;" coordsize="36575,5622925" o:gfxdata="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rbrf7aAAAADgEAAA8AAAAAAAAAAQAgAAAAIgAAAGRycy9kb3ducmV2LnhtbFBLAQIUABQAAAAI&#10;AIdO4kClwzXelgIAAMQIAAAOAAAAAAAAAAEAIAAAACkBAABkcnMvZTJvRG9jLnhtbFBLBQYAAAAA&#10;BgAGAFkBAAAxBgAAAAA=&#10;">
                <o:lock v:ext="edit" aspectratio="f"/>
                <v:shape id="Shape 233631" o:spid="_x0000_s1026" o:spt="100" style="position:absolute;left:18287;top:0;height:5622925;width:18288;" fillcolor="#000000" filled="t" stroked="f" coordsize="18288,5622925" o:gfxdata="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WP&#10;zsEAAADfAAAADwAAAAAAAAABACAAAAAiAAAAZHJzL2Rvd25yZXYueG1sUEsBAhQAFAAAAAgAh07i&#10;QDMvBZ47AAAAOQAAABAAAAAAAAAAAQAgAAAAEAEAAGRycy9zaGFwZXhtbC54bWxQSwUGAAAAAAYA&#10;BgBbAQAAugMAAAAA&#10;" path="m0,0l18288,0,18288,5622925,0,5622925,0,0e">
                  <v:fill on="t" focussize="0,0"/>
                  <v:stroke on="f" weight="0pt" miterlimit="1" joinstyle="miter"/>
                  <v:imagedata o:title=""/>
                  <o:lock v:ext="edit" aspectratio="f"/>
                </v:shape>
                <v:shape id="Shape 233632" o:spid="_x0000_s1026" o:spt="100" style="position:absolute;left:0;top:0;height:5622925;width:9144;" fillcolor="#000000" filled="t" stroked="f" coordsize="9144,5622925" o:gfxdata="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PPn+/&#10;AAAA3wAAAA8AAAAAAAAAAQAgAAAAIgAAAGRycy9kb3ducmV2LnhtbFBLAQIUABQAAAAIAIdO4kAz&#10;LwWeOwAAADkAAAAQAAAAAAAAAAEAIAAAAA4BAABkcnMvc2hhcGV4bWwueG1sUEsFBgAAAAAGAAYA&#10;WwEAALgDAAAAAA==&#10;" path="m0,0l9144,0,9144,5622925,0,5622925,0,0e">
                  <v:fill on="t" focussize="0,0"/>
                  <v:stroke on="f" weight="0pt" miterlimit="1" joinstyle="miter"/>
                  <v:imagedata o:title=""/>
                  <o:lock v:ext="edit" aspectratio="f"/>
                </v:shape>
                <w10:wrap type="square"/>
              </v:group>
            </w:pict>
          </mc:Fallback>
        </mc:AlternateContent>
      </w:r>
      <w:r>
        <w:t xml:space="preserve">可以提供预编辑录制窗口（PVW）和录制窗口（PGM），录制时辅助人员可在预编辑窗口完成对视频的编辑，如添加字幕、台标、设置画中画等，设置完成后可直接推送到直播/电影模式窗口，进行录制及直播。 </w:t>
      </w:r>
    </w:p>
    <w:p>
      <w:pPr>
        <w:numPr>
          <w:ilvl w:val="0"/>
          <w:numId w:val="66"/>
        </w:numPr>
      </w:pPr>
      <w:r>
        <w:t xml:space="preserve">一根VGA或HDMI线缆即可完成教师机画面采集与侦测，无需安装辅助软件。 </w:t>
      </w:r>
    </w:p>
    <w:p>
      <w:pPr>
        <w:numPr>
          <w:ilvl w:val="0"/>
          <w:numId w:val="66"/>
        </w:numPr>
      </w:pPr>
      <w:r>
        <w:t xml:space="preserve">录像文件支持设置对应的学年学期、课程名称、学校院系、授课地点、学校代码、学科名称、授课教师、开课时间、授课年级、授课课时及课程描述等教学信息。 </w:t>
      </w:r>
    </w:p>
    <w:p>
      <w:pPr>
        <w:numPr>
          <w:ilvl w:val="0"/>
          <w:numId w:val="66"/>
        </w:numPr>
      </w:pPr>
      <w:r>
        <w:t xml:space="preserve">具备录像管理功能，支持显示已有文件的列表，并进行点播、下载、修改属性、删除等操作；录制后的视频可支持自动上传云平台个人空间且自动删除本地文件；支持磁盘格式化、磁盘满载后不录制或覆盖。 </w:t>
      </w:r>
    </w:p>
    <w:p>
      <w:pPr>
        <w:numPr>
          <w:ilvl w:val="0"/>
          <w:numId w:val="66"/>
        </w:numPr>
      </w:pPr>
      <w:r>
        <w:t>支持4路摄像机云台控制，可对摄像机进行上下左右、变倍、聚焦、光圈控制，系统针对每路摄像机均提供5 种固定位变焦，用户可以直接调用，无需手动调节；每个摄像机可设置8个预置位；摄像机光圈和聚焦设置提供手</w:t>
      </w:r>
    </w:p>
    <w:p>
      <w:pPr>
        <w:spacing w:after="0" w:line="259" w:lineRule="auto"/>
        <w:ind w:left="-4952" w:right="10657" w:firstLine="0"/>
      </w:pPr>
    </w:p>
    <w:tbl>
      <w:tblPr>
        <w:tblStyle w:val="8"/>
        <w:tblW w:w="15082" w:type="dxa"/>
        <w:tblInd w:w="-4071" w:type="dxa"/>
        <w:tblLayout w:type="autofit"/>
        <w:tblCellMar>
          <w:top w:w="37" w:type="dxa"/>
          <w:left w:w="108" w:type="dxa"/>
          <w:bottom w:w="0" w:type="dxa"/>
          <w:right w:w="108"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108" w:type="dxa"/>
          </w:tblCellMar>
        </w:tblPrEx>
        <w:trPr>
          <w:trHeight w:val="4321"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动和自动设置按钮。 </w:t>
            </w:r>
          </w:p>
          <w:p>
            <w:pPr>
              <w:numPr>
                <w:ilvl w:val="0"/>
                <w:numId w:val="67"/>
              </w:numPr>
              <w:spacing w:after="0" w:line="259" w:lineRule="auto"/>
              <w:ind w:firstLine="0"/>
            </w:pPr>
            <w:r>
              <w:t xml:space="preserve">跟踪功能支持自动、手动及半自动三种跟踪模式； </w:t>
            </w:r>
          </w:p>
          <w:p>
            <w:pPr>
              <w:numPr>
                <w:ilvl w:val="0"/>
                <w:numId w:val="67"/>
              </w:numPr>
              <w:spacing w:after="0" w:line="259" w:lineRule="auto"/>
              <w:ind w:firstLine="0"/>
            </w:pPr>
            <w:r>
              <w:t>具备POC供电功能是否启用的总开关和5路摄像机的</w:t>
            </w:r>
          </w:p>
          <w:p>
            <w:pPr>
              <w:spacing w:after="0" w:line="259" w:lineRule="auto"/>
              <w:ind w:left="0" w:firstLine="0"/>
            </w:pPr>
            <w:r>
              <w:t xml:space="preserve">POC供电功能的独立开关设置。 </w:t>
            </w:r>
          </w:p>
          <w:p>
            <w:pPr>
              <w:numPr>
                <w:ilvl w:val="0"/>
                <w:numId w:val="67"/>
              </w:numPr>
              <w:spacing w:after="0" w:line="254" w:lineRule="auto"/>
              <w:ind w:firstLine="0"/>
            </w:pPr>
            <w:r>
              <w:t xml:space="preserve">具备互动设置功能，可以实现录播工作站之间直接进行教学互动，支持1台录播工作站同时和3台录播工作站进行互动。 </w:t>
            </w:r>
          </w:p>
          <w:p>
            <w:pPr>
              <w:numPr>
                <w:ilvl w:val="0"/>
                <w:numId w:val="67"/>
              </w:numPr>
              <w:spacing w:after="0" w:line="254" w:lineRule="auto"/>
              <w:ind w:firstLine="0"/>
            </w:pPr>
            <w:r>
              <w:t xml:space="preserve">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 </w:t>
            </w:r>
          </w:p>
          <w:p>
            <w:pPr>
              <w:numPr>
                <w:ilvl w:val="0"/>
                <w:numId w:val="67"/>
              </w:numPr>
              <w:spacing w:after="0" w:line="259" w:lineRule="auto"/>
              <w:ind w:firstLine="0"/>
            </w:pPr>
            <w:r>
              <w:t xml:space="preserve">可以设置互动时采用单屏显示或是双屏显示，具备本地显示设置功能；互动时主讲端和听讲端的画面可以从设备输入的摄像机画面或VGA画面中自定义选择。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108" w:type="dxa"/>
          </w:tblCellMar>
        </w:tblPrEx>
        <w:trPr>
          <w:trHeight w:val="4605"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7" w:firstLine="0"/>
              <w:jc w:val="center"/>
            </w:pPr>
            <w:r>
              <w:t xml:space="preserve">3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在线互动课堂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V1.0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68"/>
              </w:numPr>
              <w:spacing w:after="0" w:line="254" w:lineRule="auto"/>
              <w:ind w:firstLine="0"/>
            </w:pPr>
            <w:r>
              <w:t xml:space="preserve">支持一键创建课堂，听讲教室只需输入主讲教室的课堂号即可进入互动页面。 </w:t>
            </w:r>
          </w:p>
          <w:p>
            <w:pPr>
              <w:numPr>
                <w:ilvl w:val="0"/>
                <w:numId w:val="68"/>
              </w:numPr>
              <w:spacing w:after="0" w:line="254" w:lineRule="auto"/>
              <w:ind w:firstLine="0"/>
            </w:pPr>
            <w:r>
              <w:t xml:space="preserve">支持一对八的互动教学，并且支持第九个及以上教室排队请求加入课堂，主讲教师可以根据自身的需求，删除或者替换听讲教室。 </w:t>
            </w:r>
          </w:p>
          <w:p>
            <w:pPr>
              <w:numPr>
                <w:ilvl w:val="0"/>
                <w:numId w:val="68"/>
              </w:numPr>
              <w:spacing w:after="0" w:line="254" w:lineRule="auto"/>
              <w:ind w:firstLine="0"/>
            </w:pPr>
            <w:r>
              <w:t xml:space="preserve">支持关键字搜索听讲教室名称，方便用户选择互动目标班级； </w:t>
            </w:r>
          </w:p>
          <w:p>
            <w:pPr>
              <w:numPr>
                <w:ilvl w:val="0"/>
                <w:numId w:val="68"/>
              </w:numPr>
              <w:spacing w:after="0" w:line="254" w:lineRule="auto"/>
              <w:ind w:firstLine="0"/>
            </w:pPr>
            <w:r>
              <w:t xml:space="preserve">进入到客户端中后支持点击文件即可导入课堂所需要的互动内容，软件可自动识别本地以及移动存储设备，支持多选一键导入教师所有教学所需资料。 </w:t>
            </w:r>
          </w:p>
          <w:p>
            <w:pPr>
              <w:numPr>
                <w:ilvl w:val="0"/>
                <w:numId w:val="68"/>
              </w:numPr>
              <w:spacing w:after="0" w:line="254" w:lineRule="auto"/>
              <w:ind w:firstLine="0"/>
            </w:pPr>
            <w:r>
              <w:t>支持主讲教室和听讲教室的文件互传。支持多种格式的文档、视频、以及图片的互传。文本类支持：doc, docx, ppt, pptx, pdf ；视频类支持： avi,mp4,mkv,wma,mov,3gp,flv；图片类支持：</w:t>
            </w:r>
          </w:p>
          <w:p>
            <w:pPr>
              <w:spacing w:after="0" w:line="259" w:lineRule="auto"/>
              <w:ind w:left="0" w:firstLine="0"/>
            </w:pPr>
            <w:r>
              <w:t xml:space="preserve">jpg,jpeg,bmp,png；音频类支持：mp3； </w:t>
            </w:r>
          </w:p>
          <w:p>
            <w:pPr>
              <w:numPr>
                <w:ilvl w:val="0"/>
                <w:numId w:val="68"/>
              </w:numPr>
              <w:spacing w:after="0" w:line="259" w:lineRule="auto"/>
              <w:ind w:firstLine="0"/>
            </w:pPr>
            <w:r>
              <w:t>支持主讲以及听讲端通过快照的方式将文件保存至本</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4200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 w:firstLine="0"/>
              <w:jc w:val="center"/>
            </w:pPr>
            <w:r>
              <w:t xml:space="preserve">4200 </w:t>
            </w:r>
          </w:p>
        </w:tc>
      </w:tr>
    </w:tbl>
    <w:p>
      <w:pPr>
        <w:ind w:left="-5"/>
      </w:pPr>
      <w:r>
        <w:t xml:space="preserve">地。 </w:t>
      </w:r>
    </w:p>
    <w:p>
      <w:pPr>
        <w:numPr>
          <w:ilvl w:val="0"/>
          <w:numId w:val="69"/>
        </w:numPr>
        <w:ind w:hanging="331"/>
      </w:pPr>
      <w:r>
        <w:t xml:space="preserve">支持主讲教室对主讲文件的操作可以同步到听讲教室，包括文档翻页、放大缩小、移动位置，音视频的播放与暂停、进度调整； </w:t>
      </w:r>
    </w:p>
    <w:p>
      <w:pPr>
        <w:numPr>
          <w:ilvl w:val="0"/>
          <w:numId w:val="69"/>
        </w:numPr>
        <w:ind w:hanging="331"/>
      </w:pPr>
      <w:r>
        <w:t xml:space="preserve">支持多页文档传入时显示总页码与当前页码； </w:t>
      </w:r>
    </w:p>
    <w:p>
      <w:pPr>
        <w:numPr>
          <w:ilvl w:val="0"/>
          <w:numId w:val="69"/>
        </w:numPr>
        <w:ind w:hanging="331"/>
      </w:pPr>
      <w:r>
        <w:t xml:space="preserve">支持文档查看记录功能，同一文档如果非初次上传，第二次上传会跳转至上次翻阅到的位置。 </w:t>
      </w:r>
    </w:p>
    <w:p>
      <w:pPr>
        <w:numPr>
          <w:ilvl w:val="0"/>
          <w:numId w:val="69"/>
        </w:numPr>
        <w:ind w:hanging="331"/>
      </w:pPr>
      <w:r>
        <w:t xml:space="preserve">软件支持同屏书写功能，支持画笔标注，图形标注以及文字标注，可以实时显示标注的轨迹，主讲大屏以及所有听讲大屏同步显示标注内容。 </w:t>
      </w:r>
    </w:p>
    <w:p>
      <w:pPr>
        <w:numPr>
          <w:ilvl w:val="0"/>
          <w:numId w:val="69"/>
        </w:numPr>
        <w:ind w:hanging="331"/>
      </w:pPr>
      <w:r>
        <w:rPr>
          <w:rFonts w:ascii="Calibri" w:hAnsi="Calibri" w:eastAsia="Calibri" w:cs="Calibri"/>
        </w:rPr>
        <mc:AlternateContent>
          <mc:Choice Requires="wpg">
            <w:drawing>
              <wp:anchor distT="0" distB="0" distL="114300" distR="114300" simplePos="0" relativeHeight="251693056" behindDoc="0" locked="0" layoutInCell="1" allowOverlap="1">
                <wp:simplePos x="0" y="0"/>
                <wp:positionH relativeFrom="page">
                  <wp:posOffset>539115</wp:posOffset>
                </wp:positionH>
                <wp:positionV relativeFrom="page">
                  <wp:posOffset>952500</wp:posOffset>
                </wp:positionV>
                <wp:extent cx="36830" cy="5622925"/>
                <wp:effectExtent l="0" t="0" r="0" b="0"/>
                <wp:wrapSquare wrapText="bothSides"/>
                <wp:docPr id="191903" name="Group 191903"/>
                <wp:cNvGraphicFramePr/>
                <a:graphic xmlns:a="http://schemas.openxmlformats.org/drawingml/2006/main">
                  <a:graphicData uri="http://schemas.microsoft.com/office/word/2010/wordprocessingGroup">
                    <wpg:wgp>
                      <wpg:cNvGrpSpPr/>
                      <wpg:grpSpPr>
                        <a:xfrm>
                          <a:off x="0" y="0"/>
                          <a:ext cx="36576" cy="5622925"/>
                          <a:chOff x="0" y="0"/>
                          <a:chExt cx="36576" cy="5622925"/>
                        </a:xfrm>
                      </wpg:grpSpPr>
                      <wps:wsp>
                        <wps:cNvPr id="233675" name="Shape 233675"/>
                        <wps:cNvSpPr/>
                        <wps:spPr>
                          <a:xfrm>
                            <a:off x="27432"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76" name="Shape 233676"/>
                        <wps:cNvSpPr/>
                        <wps:spPr>
                          <a:xfrm>
                            <a:off x="0" y="0"/>
                            <a:ext cx="18288" cy="5622925"/>
                          </a:xfrm>
                          <a:custGeom>
                            <a:avLst/>
                            <a:gdLst/>
                            <a:ahLst/>
                            <a:cxnLst/>
                            <a:rect l="0" t="0" r="0" b="0"/>
                            <a:pathLst>
                              <a:path w="18288" h="5622925">
                                <a:moveTo>
                                  <a:pt x="0" y="0"/>
                                </a:moveTo>
                                <a:lnTo>
                                  <a:pt x="18288" y="0"/>
                                </a:lnTo>
                                <a:lnTo>
                                  <a:pt x="18288"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03" o:spid="_x0000_s1026" o:spt="203" style="position:absolute;left:0pt;margin-left:42.45pt;margin-top:75pt;height:442.75pt;width:2.9pt;mso-position-horizontal-relative:page;mso-position-vertical-relative:page;mso-wrap-distance-bottom:0pt;mso-wrap-distance-left:9pt;mso-wrap-distance-right:9pt;mso-wrap-distance-top:0pt;z-index:251693056;mso-width-relative:page;mso-height-relative:page;" coordsize="36576,5622925" o:gfxdata="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lUewTZAAAACgEAAA8AAAAAAAAAAQAgAAAAIgAAAGRycy9kb3ducmV2Lnht&#10;bFBLAQIUABQAAAAIAIdO4kDAvzYCowIAAMQIAAAOAAAAAAAAAAEAIAAAACgBAABkcnMvZTJvRG9j&#10;LnhtbFBLBQYAAAAABgAGAFkBAAA9BgAAAAA=&#10;">
                <o:lock v:ext="edit" aspectratio="f"/>
                <v:shape id="Shape 233675" o:spid="_x0000_s1026" o:spt="100" style="position:absolute;left:27432;top:0;height:5622925;width:9144;" fillcolor="#000000" filled="t" stroked="f" coordsize="9144,5622925" o:gfxdata="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8wf&#10;y8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v:shape id="Shape 233676" o:spid="_x0000_s1026" o:spt="100" style="position:absolute;left:0;top:0;height:5622925;width:18288;" fillcolor="#000000" filled="t" stroked="f" coordsize="18288,5622925" o:gfxdata="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au&#10;esEAAADfAAAADwAAAAAAAAABACAAAAAiAAAAZHJzL2Rvd25yZXYueG1sUEsBAhQAFAAAAAgAh07i&#10;QDMvBZ47AAAAOQAAABAAAAAAAAAAAQAgAAAAEAEAAGRycy9zaGFwZXhtbC54bWxQSwUGAAAAAAYA&#10;BgBbAQAAugMAAAAA&#10;" path="m0,0l18288,0,18288,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94080" behindDoc="0" locked="0" layoutInCell="1" allowOverlap="1">
                <wp:simplePos x="0" y="0"/>
                <wp:positionH relativeFrom="page">
                  <wp:posOffset>982980</wp:posOffset>
                </wp:positionH>
                <wp:positionV relativeFrom="page">
                  <wp:posOffset>952500</wp:posOffset>
                </wp:positionV>
                <wp:extent cx="8890" cy="5622925"/>
                <wp:effectExtent l="0" t="0" r="0" b="0"/>
                <wp:wrapSquare wrapText="bothSides"/>
                <wp:docPr id="191904" name="Group 191904"/>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79" name="Shape 233679"/>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04" o:spid="_x0000_s1026" o:spt="203" style="position:absolute;left:0pt;margin-left:77.4pt;margin-top:75pt;height:442.75pt;width:0.7pt;mso-position-horizontal-relative:page;mso-position-vertical-relative:page;mso-wrap-distance-bottom:0pt;mso-wrap-distance-left:9pt;mso-wrap-distance-right:9pt;mso-wrap-distance-top:0pt;z-index:251694080;mso-width-relative:page;mso-height-relative:page;" coordsize="9144,5622925" o:gfxdata="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gNFI3ZAAAADAEAAA8AAAAA&#10;AAAAAQAgAAAAIgAAAGRycy9kb3ducmV2LnhtbFBLAQIUABQAAAAIAIdO4kC4/qwFTAIAAOYFAAAO&#10;AAAAAAAAAAEAIAAAACgBAABkcnMvZTJvRG9jLnhtbFBLBQYAAAAABgAGAFkBAADmBQAAAAA=&#10;">
                <o:lock v:ext="edit" aspectratio="f"/>
                <v:shape id="Shape 233679" o:spid="_x0000_s1026" o:spt="100" style="position:absolute;left:0;top:0;height:5622925;width:9144;" fillcolor="#000000" filled="t" stroked="f" coordsize="9144,5622925" o:gfxdata="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EV&#10;zs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95104" behindDoc="0" locked="0" layoutInCell="1" allowOverlap="1">
                <wp:simplePos x="0" y="0"/>
                <wp:positionH relativeFrom="page">
                  <wp:posOffset>1791970</wp:posOffset>
                </wp:positionH>
                <wp:positionV relativeFrom="page">
                  <wp:posOffset>952500</wp:posOffset>
                </wp:positionV>
                <wp:extent cx="8890" cy="5622925"/>
                <wp:effectExtent l="0" t="0" r="0" b="0"/>
                <wp:wrapSquare wrapText="bothSides"/>
                <wp:docPr id="191905" name="Group 191905"/>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81" name="Shape 233681"/>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05" o:spid="_x0000_s1026" o:spt="203" style="position:absolute;left:0pt;margin-left:141.1pt;margin-top:75pt;height:442.75pt;width:0.7pt;mso-position-horizontal-relative:page;mso-position-vertical-relative:page;mso-wrap-distance-bottom:0pt;mso-wrap-distance-left:9pt;mso-wrap-distance-right:9pt;mso-wrap-distance-top:0pt;z-index:251695104;mso-width-relative:page;mso-height-relative:page;" coordsize="9144,5622925" o:gfxdata="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v20xfaAAAADAEAAA8A&#10;AAAAAAAAAQAgAAAAIgAAAGRycy9kb3ducmV2LnhtbFBLAQIUABQAAAAIAIdO4kBolwmrTgIAAOYF&#10;AAAOAAAAAAAAAAEAIAAAACkBAABkcnMvZTJvRG9jLnhtbFBLBQYAAAAABgAGAFkBAADpBQAAAAA=&#10;">
                <o:lock v:ext="edit" aspectratio="f"/>
                <v:shape id="Shape 233681" o:spid="_x0000_s1026" o:spt="100" style="position:absolute;left:0;top:0;height:5622925;width:9144;" fillcolor="#000000" filled="t" stroked="f" coordsize="9144,5622925" o:gfxdata="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iae+/&#10;AAAA3wAAAA8AAAAAAAAAAQAgAAAAIgAAAGRycy9kb3ducmV2LnhtbFBLAQIUABQAAAAIAIdO4kAz&#10;LwWeOwAAADkAAAAQAAAAAAAAAAEAIAAAAA4BAABkcnMvc2hhcGV4bWwueG1sUEsFBgAAAAAGAAYA&#10;WwEAALgDA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96128" behindDoc="0" locked="0" layoutInCell="1" allowOverlap="1">
                <wp:simplePos x="0" y="0"/>
                <wp:positionH relativeFrom="page">
                  <wp:posOffset>2444750</wp:posOffset>
                </wp:positionH>
                <wp:positionV relativeFrom="page">
                  <wp:posOffset>952500</wp:posOffset>
                </wp:positionV>
                <wp:extent cx="8890" cy="5622925"/>
                <wp:effectExtent l="0" t="0" r="0" b="0"/>
                <wp:wrapSquare wrapText="bothSides"/>
                <wp:docPr id="191906" name="Group 191906"/>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83" name="Shape 233683"/>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06" o:spid="_x0000_s1026" o:spt="203" style="position:absolute;left:0pt;margin-left:192.5pt;margin-top:75pt;height:442.75pt;width:0.7pt;mso-position-horizontal-relative:page;mso-position-vertical-relative:page;mso-wrap-distance-bottom:0pt;mso-wrap-distance-left:9pt;mso-wrap-distance-right:9pt;mso-wrap-distance-top:0pt;z-index:251696128;mso-width-relative:page;mso-height-relative:page;" coordsize="9144,5622925" o:gfxdata="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pzML2wAAAAwBAAAP&#10;AAAAAAAAAAEAIAAAACIAAABkcnMvZG93bnJldi54bWxQSwECFAAUAAAACACHTuJAemCAK04CAADm&#10;BQAADgAAAAAAAAABACAAAAAqAQAAZHJzL2Uyb0RvYy54bWxQSwUGAAAAAAYABgBZAQAA6gUAAAAA&#10;">
                <o:lock v:ext="edit" aspectratio="f"/>
                <v:shape id="Shape 233683" o:spid="_x0000_s1026" o:spt="100" style="position:absolute;left:0;top:0;height:5622925;width:9144;" fillcolor="#000000" filled="t" stroked="f" coordsize="9144,5622925" o:gfxdata="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vFID&#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97152" behindDoc="0" locked="0" layoutInCell="1" allowOverlap="1">
                <wp:simplePos x="0" y="0"/>
                <wp:positionH relativeFrom="page">
                  <wp:posOffset>3070860</wp:posOffset>
                </wp:positionH>
                <wp:positionV relativeFrom="page">
                  <wp:posOffset>952500</wp:posOffset>
                </wp:positionV>
                <wp:extent cx="8890" cy="5622925"/>
                <wp:effectExtent l="0" t="0" r="0" b="0"/>
                <wp:wrapSquare wrapText="bothSides"/>
                <wp:docPr id="191907" name="Group 191907"/>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85" name="Shape 233685"/>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07" o:spid="_x0000_s1026" o:spt="203" style="position:absolute;left:0pt;margin-left:241.8pt;margin-top:75pt;height:442.75pt;width:0.7pt;mso-position-horizontal-relative:page;mso-position-vertical-relative:page;mso-wrap-distance-bottom:0pt;mso-wrap-distance-left:9pt;mso-wrap-distance-right:9pt;mso-wrap-distance-top:0pt;z-index:251697152;mso-width-relative:page;mso-height-relative:page;" coordsize="9144,5622925" o:gfxdata="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Dk36vaAAAADAEAAA8A&#10;AAAAAAAAAQAgAAAAIgAAAGRycy9kb3ducmV2LnhtbFBLAQIUABQAAAAIAIdO4kAW6EOKTgIAAOYF&#10;AAAOAAAAAAAAAAEAIAAAACkBAABkcnMvZTJvRG9jLnhtbFBLBQYAAAAABgAGAFkBAADpBQAAAAA=&#10;">
                <o:lock v:ext="edit" aspectratio="f"/>
                <v:shape id="Shape 233685" o:spid="_x0000_s1026" o:spt="100" style="position:absolute;left:0;top:0;height:5622925;width:9144;" fillcolor="#000000" filled="t" stroked="f" coordsize="9144,5622925" o:gfxdata="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GW/s&#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98176" behindDoc="0" locked="0" layoutInCell="1" allowOverlap="1">
                <wp:simplePos x="0" y="0"/>
                <wp:positionH relativeFrom="page">
                  <wp:posOffset>6835775</wp:posOffset>
                </wp:positionH>
                <wp:positionV relativeFrom="page">
                  <wp:posOffset>952500</wp:posOffset>
                </wp:positionV>
                <wp:extent cx="8890" cy="5622925"/>
                <wp:effectExtent l="0" t="0" r="0" b="0"/>
                <wp:wrapSquare wrapText="bothSides"/>
                <wp:docPr id="191908" name="Group 191908"/>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87" name="Shape 233687"/>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08" o:spid="_x0000_s1026" o:spt="203" style="position:absolute;left:0pt;margin-left:538.25pt;margin-top:75pt;height:442.75pt;width:0.7pt;mso-position-horizontal-relative:page;mso-position-vertical-relative:page;mso-wrap-distance-bottom:0pt;mso-wrap-distance-left:9pt;mso-wrap-distance-right:9pt;mso-wrap-distance-top:0pt;z-index:251698176;mso-width-relative:page;mso-height-relative:page;" coordsize="9144,5622925" o:gfxdata="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RMp2wAAAA4BAAAP&#10;AAAAAAAAAAEAIAAAACIAAABkcnMvZG93bnJldi54bWxQSwECFAAUAAAACACHTuJAaKDC3E4CAADm&#10;BQAADgAAAAAAAAABACAAAAAqAQAAZHJzL2Uyb0RvYy54bWxQSwUGAAAAAAYABgBZAQAA6gUAAAAA&#10;">
                <o:lock v:ext="edit" aspectratio="f"/>
                <v:shape id="Shape 233687" o:spid="_x0000_s1026" o:spt="100" style="position:absolute;left:0;top:0;height:5622925;width:9144;" fillcolor="#000000" filled="t" stroked="f" coordsize="9144,5622925" o:gfxdata="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h1QA&#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699200" behindDoc="0" locked="0" layoutInCell="1" allowOverlap="1">
                <wp:simplePos x="0" y="0"/>
                <wp:positionH relativeFrom="page">
                  <wp:posOffset>7644765</wp:posOffset>
                </wp:positionH>
                <wp:positionV relativeFrom="page">
                  <wp:posOffset>952500</wp:posOffset>
                </wp:positionV>
                <wp:extent cx="8890" cy="5622925"/>
                <wp:effectExtent l="0" t="0" r="0" b="0"/>
                <wp:wrapSquare wrapText="bothSides"/>
                <wp:docPr id="191909" name="Group 191909"/>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89" name="Shape 233689"/>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09" o:spid="_x0000_s1026" o:spt="203" style="position:absolute;left:0pt;margin-left:601.95pt;margin-top:75pt;height:442.75pt;width:0.7pt;mso-position-horizontal-relative:page;mso-position-vertical-relative:page;mso-wrap-distance-bottom:0pt;mso-wrap-distance-left:9pt;mso-wrap-distance-right:9pt;mso-wrap-distance-top:0pt;z-index:251699200;mso-width-relative:page;mso-height-relative:page;" coordsize="9144,5622925" o:gfxdata="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zNZhT2gAAAA4BAAAPAAAA&#10;AAAAAAEAIAAAACIAAABkcnMvZG93bnJldi54bWxQSwECFAAUAAAACACHTuJA40G9xEwCAADmBQAA&#10;DgAAAAAAAAABACAAAAApAQAAZHJzL2Uyb0RvYy54bWxQSwUGAAAAAAYABgBZAQAA5wUAAAAA&#10;">
                <o:lock v:ext="edit" aspectratio="f"/>
                <v:shape id="Shape 233689" o:spid="_x0000_s1026" o:spt="100" style="position:absolute;left:0;top:0;height:5622925;width:9144;" fillcolor="#000000" filled="t" stroked="f" coordsize="9144,5622925" o:gfxdata="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VGXp&#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700224" behindDoc="0" locked="0" layoutInCell="1" allowOverlap="1">
                <wp:simplePos x="0" y="0"/>
                <wp:positionH relativeFrom="page">
                  <wp:posOffset>8241030</wp:posOffset>
                </wp:positionH>
                <wp:positionV relativeFrom="page">
                  <wp:posOffset>952500</wp:posOffset>
                </wp:positionV>
                <wp:extent cx="8890" cy="5622925"/>
                <wp:effectExtent l="0" t="0" r="0" b="0"/>
                <wp:wrapSquare wrapText="bothSides"/>
                <wp:docPr id="191910" name="Group 191910"/>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91" name="Shape 233691"/>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10" o:spid="_x0000_s1026" o:spt="203" style="position:absolute;left:0pt;margin-left:648.9pt;margin-top:75pt;height:442.75pt;width:0.7pt;mso-position-horizontal-relative:page;mso-position-vertical-relative:page;mso-wrap-distance-bottom:0pt;mso-wrap-distance-left:9pt;mso-wrap-distance-right:9pt;mso-wrap-distance-top:0pt;z-index:251700224;mso-width-relative:page;mso-height-relative:page;" coordsize="9144,5622925" o:gfxdata="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NJb5PcAAAADgEAAA8A&#10;AAAAAAAAAQAgAAAAIgAAAGRycy9kb3ducmV2LnhtbFBLAQIUABQAAAAIAIdO4kANJUo9TAIAAOYF&#10;AAAOAAAAAAAAAAEAIAAAACsBAABkcnMvZTJvRG9jLnhtbFBLBQYAAAAABgAGAFkBAADpBQAAAAA=&#10;">
                <o:lock v:ext="edit" aspectratio="f"/>
                <v:shape id="Shape 233691" o:spid="_x0000_s1026" o:spt="100" style="position:absolute;left:0;top:0;height:5622925;width:9144;" fillcolor="#000000" filled="t" stroked="f" coordsize="9144,5622925" o:gfxdata="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v/&#10;Ms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701248" behindDoc="0" locked="0" layoutInCell="1" allowOverlap="1">
                <wp:simplePos x="0" y="0"/>
                <wp:positionH relativeFrom="page">
                  <wp:posOffset>8818880</wp:posOffset>
                </wp:positionH>
                <wp:positionV relativeFrom="page">
                  <wp:posOffset>952500</wp:posOffset>
                </wp:positionV>
                <wp:extent cx="8890" cy="5622925"/>
                <wp:effectExtent l="0" t="0" r="0" b="0"/>
                <wp:wrapSquare wrapText="bothSides"/>
                <wp:docPr id="191911" name="Group 191911"/>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93" name="Shape 233693"/>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11" o:spid="_x0000_s1026" o:spt="203" style="position:absolute;left:0pt;margin-left:694.4pt;margin-top:75pt;height:442.75pt;width:0.7pt;mso-position-horizontal-relative:page;mso-position-vertical-relative:page;mso-wrap-distance-bottom:0pt;mso-wrap-distance-left:9pt;mso-wrap-distance-right:9pt;mso-wrap-distance-top:0pt;z-index:251701248;mso-width-relative:page;mso-height-relative:page;" coordsize="9144,5622925" o:gfxdata="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f3IZPbAAAADgEAAA8A&#10;AAAAAAAAAQAgAAAAIgAAAGRycy9kb3ducmV2LnhtbFBLAQIUABQAAAAIAIdO4kCyGu8tTQIAAOYF&#10;AAAOAAAAAAAAAAEAIAAAACoBAABkcnMvZTJvRG9jLnhtbFBLBQYAAAAABgAGAFkBAADpBQAAAAA=&#10;">
                <o:lock v:ext="edit" aspectratio="f"/>
                <v:shape id="Shape 233693" o:spid="_x0000_s1026" o:spt="100" style="position:absolute;left:0;top:0;height:5622925;width:9144;" fillcolor="#000000" filled="t" stroked="f" coordsize="9144,5622925" o:gfxdata="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cTe&#10;wAAAAN8AAAAPAAAAAAAAAAEAIAAAACIAAABkcnMvZG93bnJldi54bWxQSwECFAAUAAAACACHTuJA&#10;My8FnjsAAAA5AAAAEAAAAAAAAAABACAAAAAPAQAAZHJzL3NoYXBleG1sLnhtbFBLBQYAAAAABgAG&#10;AFsBAAC5Aw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702272" behindDoc="0" locked="0" layoutInCell="1" allowOverlap="1">
                <wp:simplePos x="0" y="0"/>
                <wp:positionH relativeFrom="page">
                  <wp:posOffset>9375140</wp:posOffset>
                </wp:positionH>
                <wp:positionV relativeFrom="page">
                  <wp:posOffset>952500</wp:posOffset>
                </wp:positionV>
                <wp:extent cx="8890" cy="5622925"/>
                <wp:effectExtent l="0" t="0" r="0" b="0"/>
                <wp:wrapSquare wrapText="bothSides"/>
                <wp:docPr id="191912" name="Group 191912"/>
                <wp:cNvGraphicFramePr/>
                <a:graphic xmlns:a="http://schemas.openxmlformats.org/drawingml/2006/main">
                  <a:graphicData uri="http://schemas.microsoft.com/office/word/2010/wordprocessingGroup">
                    <wpg:wgp>
                      <wpg:cNvGrpSpPr/>
                      <wpg:grpSpPr>
                        <a:xfrm>
                          <a:off x="0" y="0"/>
                          <a:ext cx="9144" cy="5622925"/>
                          <a:chOff x="0" y="0"/>
                          <a:chExt cx="9144" cy="5622925"/>
                        </a:xfrm>
                      </wpg:grpSpPr>
                      <wps:wsp>
                        <wps:cNvPr id="233695" name="Shape 233695"/>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12" o:spid="_x0000_s1026" o:spt="203" style="position:absolute;left:0pt;margin-left:738.2pt;margin-top:75pt;height:442.75pt;width:0.7pt;mso-position-horizontal-relative:page;mso-position-vertical-relative:page;mso-wrap-distance-bottom:0pt;mso-wrap-distance-left:9pt;mso-wrap-distance-right:9pt;mso-wrap-distance-top:0pt;z-index:251702272;mso-width-relative:page;mso-height-relative:page;" coordsize="9144,5622925" o:gfxdata="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gUNpjbAAAADgEAAA8A&#10;AAAAAAAAAQAgAAAAIgAAAGRycy9kb3ducmV2LnhtbFBLAQIUABQAAAAIAIdO4kBzWgAcTQIAAOYF&#10;AAAOAAAAAAAAAAEAIAAAACoBAABkcnMvZTJvRG9jLnhtbFBLBQYAAAAABgAGAFkBAADpBQAAAAA=&#10;">
                <o:lock v:ext="edit" aspectratio="f"/>
                <v:shape id="Shape 233695" o:spid="_x0000_s1026" o:spt="100" style="position:absolute;left:0;top:0;height:5622925;width:9144;" fillcolor="#000000" filled="t" stroked="f" coordsize="9144,5622925" o:gfxdata="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8D5&#10;McEAAADfAAAADwAAAAAAAAABACAAAAAiAAAAZHJzL2Rvd25yZXYueG1sUEsBAhQAFAAAAAgAh07i&#10;QDMvBZ47AAAAOQAAABAAAAAAAAAAAQAgAAAAEAEAAGRycy9zaGFwZXhtbC54bWxQSwUGAAAAAAYA&#10;BgBbAQAAugMAAAAA&#10;" path="m0,0l9144,0,9144,5622925,0,5622925,0,0e">
                  <v:fill on="t" focussize="0,0"/>
                  <v:stroke on="f" weight="0pt" miterlimit="1" joinstyle="miter"/>
                  <v:imagedata o:title=""/>
                  <o:lock v:ext="edit" aspectratio="f"/>
                </v:shape>
                <w10:wrap type="square"/>
              </v:group>
            </w:pict>
          </mc:Fallback>
        </mc:AlternateContent>
      </w:r>
      <w:r>
        <w:rPr>
          <w:rFonts w:ascii="Calibri" w:hAnsi="Calibri" w:eastAsia="Calibri" w:cs="Calibri"/>
        </w:rPr>
        <mc:AlternateContent>
          <mc:Choice Requires="wpg">
            <w:drawing>
              <wp:anchor distT="0" distB="0" distL="114300" distR="114300" simplePos="0" relativeHeight="251703296" behindDoc="0" locked="0" layoutInCell="1" allowOverlap="1">
                <wp:simplePos x="0" y="0"/>
                <wp:positionH relativeFrom="page">
                  <wp:posOffset>10118725</wp:posOffset>
                </wp:positionH>
                <wp:positionV relativeFrom="page">
                  <wp:posOffset>952500</wp:posOffset>
                </wp:positionV>
                <wp:extent cx="36830" cy="5622925"/>
                <wp:effectExtent l="0" t="0" r="0" b="0"/>
                <wp:wrapSquare wrapText="bothSides"/>
                <wp:docPr id="191913" name="Group 191913"/>
                <wp:cNvGraphicFramePr/>
                <a:graphic xmlns:a="http://schemas.openxmlformats.org/drawingml/2006/main">
                  <a:graphicData uri="http://schemas.microsoft.com/office/word/2010/wordprocessingGroup">
                    <wpg:wgp>
                      <wpg:cNvGrpSpPr/>
                      <wpg:grpSpPr>
                        <a:xfrm>
                          <a:off x="0" y="0"/>
                          <a:ext cx="36575" cy="5622925"/>
                          <a:chOff x="0" y="0"/>
                          <a:chExt cx="36575" cy="5622925"/>
                        </a:xfrm>
                      </wpg:grpSpPr>
                      <wps:wsp>
                        <wps:cNvPr id="233697" name="Shape 233697"/>
                        <wps:cNvSpPr/>
                        <wps:spPr>
                          <a:xfrm>
                            <a:off x="18287" y="0"/>
                            <a:ext cx="18288" cy="5622925"/>
                          </a:xfrm>
                          <a:custGeom>
                            <a:avLst/>
                            <a:gdLst/>
                            <a:ahLst/>
                            <a:cxnLst/>
                            <a:rect l="0" t="0" r="0" b="0"/>
                            <a:pathLst>
                              <a:path w="18288" h="5622925">
                                <a:moveTo>
                                  <a:pt x="0" y="0"/>
                                </a:moveTo>
                                <a:lnTo>
                                  <a:pt x="18288" y="0"/>
                                </a:lnTo>
                                <a:lnTo>
                                  <a:pt x="18288"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98" name="Shape 233698"/>
                        <wps:cNvSpPr/>
                        <wps:spPr>
                          <a:xfrm>
                            <a:off x="0" y="0"/>
                            <a:ext cx="9144" cy="5622925"/>
                          </a:xfrm>
                          <a:custGeom>
                            <a:avLst/>
                            <a:gdLst/>
                            <a:ahLst/>
                            <a:cxnLst/>
                            <a:rect l="0" t="0" r="0" b="0"/>
                            <a:pathLst>
                              <a:path w="9144" h="5622925">
                                <a:moveTo>
                                  <a:pt x="0" y="0"/>
                                </a:moveTo>
                                <a:lnTo>
                                  <a:pt x="9144" y="0"/>
                                </a:lnTo>
                                <a:lnTo>
                                  <a:pt x="9144" y="5622925"/>
                                </a:lnTo>
                                <a:lnTo>
                                  <a:pt x="0" y="5622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91913" o:spid="_x0000_s1026" o:spt="203" style="position:absolute;left:0pt;margin-left:796.75pt;margin-top:75pt;height:442.75pt;width:2.9pt;mso-position-horizontal-relative:page;mso-position-vertical-relative:page;mso-wrap-distance-bottom:0pt;mso-wrap-distance-left:9pt;mso-wrap-distance-right:9pt;mso-wrap-distance-top:0pt;z-index:251703296;mso-width-relative:page;mso-height-relative:page;" coordsize="36575,5622925" o:gfxdata="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tut/toAAAAOAQAADwAAAAAAAAABACAAAAAiAAAAZHJzL2Rvd25yZXYueG1sUEsBAhQAFAAA&#10;AAgAh07iQPsbICmYAgAAxAgAAA4AAAAAAAAAAQAgAAAAKQEAAGRycy9lMm9Eb2MueG1sUEsFBgAA&#10;AAAGAAYAWQEAADMGAAAAAA==&#10;">
                <o:lock v:ext="edit" aspectratio="f"/>
                <v:shape id="Shape 233697" o:spid="_x0000_s1026" o:spt="100" style="position:absolute;left:18287;top:0;height:5622925;width:18288;" fillcolor="#000000" filled="t" stroked="f" coordsize="18288,5622925" o:gfxdata="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bt&#10;G8EAAADfAAAADwAAAAAAAAABACAAAAAiAAAAZHJzL2Rvd25yZXYueG1sUEsBAhQAFAAAAAgAh07i&#10;QDMvBZ47AAAAOQAAABAAAAAAAAAAAQAgAAAAEAEAAGRycy9zaGFwZXhtbC54bWxQSwUGAAAAAAYA&#10;BgBbAQAAugMAAAAA&#10;" path="m0,0l18288,0,18288,5622925,0,5622925,0,0e">
                  <v:fill on="t" focussize="0,0"/>
                  <v:stroke on="f" weight="0pt" miterlimit="1" joinstyle="miter"/>
                  <v:imagedata o:title=""/>
                  <o:lock v:ext="edit" aspectratio="f"/>
                </v:shape>
                <v:shape id="Shape 233698" o:spid="_x0000_s1026" o:spt="100" style="position:absolute;left:0;top:0;height:5622925;width:9144;" fillcolor="#000000" filled="t" stroked="f" coordsize="9144,5622925" o:gfxdata="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FWr74A&#10;AADfAAAADwAAAAAAAAABACAAAAAiAAAAZHJzL2Rvd25yZXYueG1sUEsBAhQAFAAAAAgAh07iQDMv&#10;BZ47AAAAOQAAABAAAAAAAAAAAQAgAAAADQEAAGRycy9zaGFwZXhtbC54bWxQSwUGAAAAAAYABgBb&#10;AQAAtwMAAAAA&#10;" path="m0,0l9144,0,9144,5622925,0,5622925,0,0e">
                  <v:fill on="t" focussize="0,0"/>
                  <v:stroke on="f" weight="0pt" miterlimit="1" joinstyle="miter"/>
                  <v:imagedata o:title=""/>
                  <o:lock v:ext="edit" aspectratio="f"/>
                </v:shape>
                <w10:wrap type="square"/>
              </v:group>
            </w:pict>
          </mc:Fallback>
        </mc:AlternateContent>
      </w:r>
      <w:r>
        <w:t xml:space="preserve">软件支持画笔画笔、图形、橡皮、撤销、激光笔等应用工具，画笔支持可以选择8种颜色和8中粗细，图形支持4种颜色和4种粗细，软件提供方框、圆形、直线、箭头作为批注选择，满足授课老师不同的批注。智能化的橡皮以及撤销工具，支持单线的擦除以及多步的撤销。创意激光笔为教师讲课提供指向工具，方便异地听讲教室定位老师的讲课重点。 </w:t>
      </w:r>
    </w:p>
    <w:p>
      <w:pPr>
        <w:numPr>
          <w:ilvl w:val="0"/>
          <w:numId w:val="69"/>
        </w:numPr>
        <w:ind w:hanging="331"/>
      </w:pPr>
      <w:r>
        <w:t xml:space="preserve">支持教室打分系统。支持点击加减号为教室打分，起到鼓励和激励的作用。 </w:t>
      </w:r>
    </w:p>
    <w:p>
      <w:pPr>
        <w:numPr>
          <w:ilvl w:val="0"/>
          <w:numId w:val="69"/>
        </w:numPr>
        <w:ind w:hanging="331"/>
      </w:pPr>
      <w:r>
        <w:t xml:space="preserve">软件支持单屏、双屏、和全屏的互动模式，双屏模式为左右2分屏，支持两种相同类型或者不同类型的文件同时展示，可以展示图片+视频、图片+图片、图片+音频，文档+视频、文档+文档等多种组合。双屏模式下可以对两个屏幕上的文档分别进行批注、缩放和翻页。 14、为满足日常上课需求，支持三大教学模式 </w:t>
      </w:r>
    </w:p>
    <w:p>
      <w:pPr>
        <w:ind w:left="-5"/>
      </w:pPr>
      <w:r>
        <w:t xml:space="preserve">15、教师授课模式：模拟教师讲课时的教室场景，教师讲课时学生处于听讲的状态，主讲教师的课件可以共享给听讲教室，同时只有主讲教师可以在屏幕上进行批注授课。 16、同屏书写模式：模拟学生黑板答题的教室场景，远端教室的学生可以通过同屏书写的功能在主讲教室的屏幕上进行答题。 </w:t>
      </w:r>
    </w:p>
    <w:p>
      <w:pPr>
        <w:spacing w:after="0" w:line="259" w:lineRule="auto"/>
        <w:ind w:left="-4952" w:right="10657" w:firstLine="0"/>
      </w:pPr>
    </w:p>
    <w:tbl>
      <w:tblPr>
        <w:tblStyle w:val="8"/>
        <w:tblW w:w="15082" w:type="dxa"/>
        <w:tblInd w:w="-4071" w:type="dxa"/>
        <w:tblLayout w:type="autofit"/>
        <w:tblCellMar>
          <w:top w:w="37" w:type="dxa"/>
          <w:left w:w="108" w:type="dxa"/>
          <w:bottom w:w="0" w:type="dxa"/>
          <w:right w:w="98" w:type="dxa"/>
        </w:tblCellMar>
      </w:tblPr>
      <w:tblGrid>
        <w:gridCol w:w="671"/>
        <w:gridCol w:w="1265"/>
        <w:gridCol w:w="1020"/>
        <w:gridCol w:w="1057"/>
        <w:gridCol w:w="5903"/>
        <w:gridCol w:w="1264"/>
        <w:gridCol w:w="934"/>
        <w:gridCol w:w="906"/>
        <w:gridCol w:w="875"/>
        <w:gridCol w:w="1187"/>
      </w:tblGrid>
      <w:tr>
        <w:tblPrEx>
          <w:tblCellMar>
            <w:top w:w="37" w:type="dxa"/>
            <w:left w:w="108" w:type="dxa"/>
            <w:bottom w:w="0" w:type="dxa"/>
            <w:right w:w="98" w:type="dxa"/>
          </w:tblCellMar>
        </w:tblPrEx>
        <w:trPr>
          <w:trHeight w:val="3179"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70"/>
              </w:numPr>
              <w:spacing w:after="0" w:line="254" w:lineRule="auto"/>
              <w:ind w:firstLine="0"/>
            </w:pPr>
            <w:r>
              <w:t xml:space="preserve">远程监看模式：模拟教师班级巡课的教室场景，听讲教室可以自行在自己的屏幕上批注，此时主讲教师可以查看任意教室的屏幕内容。 </w:t>
            </w:r>
          </w:p>
          <w:p>
            <w:pPr>
              <w:numPr>
                <w:ilvl w:val="0"/>
                <w:numId w:val="70"/>
              </w:numPr>
              <w:spacing w:after="0" w:line="254" w:lineRule="auto"/>
              <w:ind w:firstLine="0"/>
            </w:pPr>
            <w:r>
              <w:t xml:space="preserve">支持远程答题功能，配置答题器即可完成课堂习题的实时互动答题，做到练习内容的互动，听讲教室可以通过答题器回答问题，所有答题统计都可以在主讲大屏查看。 </w:t>
            </w:r>
          </w:p>
          <w:p>
            <w:pPr>
              <w:numPr>
                <w:ilvl w:val="0"/>
                <w:numId w:val="70"/>
              </w:numPr>
              <w:spacing w:after="0" w:line="259" w:lineRule="auto"/>
              <w:ind w:firstLine="0"/>
            </w:pPr>
            <w:r>
              <w:t xml:space="preserve">支持择题、判断题、数字题以及题型套卷的远程问答发起。开始答题后完成学生的姓名会实时显示至主讲客户端中，系统会自动统计识别每道题答题人数和各选项的总人数占比，并且对于各班级的答题情况以及整体的答题情况进行统计。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98" w:type="dxa"/>
          </w:tblCellMar>
        </w:tblPrEx>
        <w:trPr>
          <w:trHeight w:val="5462"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6" w:firstLine="0"/>
              <w:jc w:val="center"/>
            </w:pPr>
            <w:r>
              <w:t xml:space="preserve">4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高清摄像机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 w:firstLine="0"/>
              <w:jc w:val="center"/>
            </w:pPr>
            <w:r>
              <w:t>ZQ-</w:t>
            </w:r>
          </w:p>
          <w:p>
            <w:pPr>
              <w:spacing w:after="0" w:line="259" w:lineRule="auto"/>
              <w:ind w:left="108" w:firstLine="0"/>
            </w:pPr>
            <w:r>
              <w:t xml:space="preserve">HDC80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71"/>
              </w:numPr>
              <w:spacing w:after="0" w:line="259" w:lineRule="auto"/>
              <w:ind w:hanging="331"/>
            </w:pPr>
            <w:r>
              <w:t xml:space="preserve">成像器件：1/2.7英寸 CMOS；有效像素：207万； </w:t>
            </w:r>
          </w:p>
          <w:p>
            <w:pPr>
              <w:numPr>
                <w:ilvl w:val="0"/>
                <w:numId w:val="71"/>
              </w:numPr>
              <w:spacing w:after="0" w:line="259" w:lineRule="auto"/>
              <w:ind w:hanging="331"/>
            </w:pPr>
            <w:r>
              <w:t xml:space="preserve">信号系统：HD: 1080P60/50/30/25, </w:t>
            </w:r>
          </w:p>
          <w:p>
            <w:pPr>
              <w:spacing w:after="0" w:line="254" w:lineRule="auto"/>
              <w:ind w:left="0" w:firstLine="0"/>
            </w:pPr>
            <w:r>
              <w:t xml:space="preserve">1080i60/50,720P60/50/30/25,SD: 480i, 576i； 3、扫描方式：逐行；数字降噪：2D&amp;3D数字降噪；信噪比：55Db； </w:t>
            </w:r>
          </w:p>
          <w:p>
            <w:pPr>
              <w:numPr>
                <w:ilvl w:val="0"/>
                <w:numId w:val="72"/>
              </w:numPr>
              <w:spacing w:after="0" w:line="254" w:lineRule="auto"/>
              <w:ind w:firstLine="0"/>
            </w:pPr>
            <w:r>
              <w:t xml:space="preserve">镜头：12x, f3.5mm ~ 42.3mm, F1.8 ~ F2.8，32x数字变焦(可选)； </w:t>
            </w:r>
          </w:p>
          <w:p>
            <w:pPr>
              <w:numPr>
                <w:ilvl w:val="0"/>
                <w:numId w:val="72"/>
              </w:numPr>
              <w:spacing w:after="0" w:line="259" w:lineRule="auto"/>
              <w:ind w:firstLine="0"/>
            </w:pPr>
            <w:r>
              <w:t xml:space="preserve">水平转动范围：±170°，水平转动速度范围：1.7° ~ </w:t>
            </w:r>
          </w:p>
          <w:p>
            <w:pPr>
              <w:spacing w:after="0" w:line="259" w:lineRule="auto"/>
              <w:ind w:left="0" w:firstLine="0"/>
            </w:pPr>
            <w:r>
              <w:t xml:space="preserve">100°/s； </w:t>
            </w:r>
          </w:p>
          <w:p>
            <w:pPr>
              <w:numPr>
                <w:ilvl w:val="0"/>
                <w:numId w:val="72"/>
              </w:numPr>
              <w:spacing w:after="0" w:line="259" w:lineRule="auto"/>
              <w:ind w:firstLine="0"/>
            </w:pPr>
            <w:r>
              <w:t>垂直转动范围：-30° ~ +90°，垂直转动速度范围：</w:t>
            </w:r>
          </w:p>
          <w:p>
            <w:pPr>
              <w:spacing w:after="0" w:line="254" w:lineRule="auto"/>
              <w:ind w:left="0" w:right="1435" w:firstLine="0"/>
            </w:pPr>
            <w:r>
              <w:t xml:space="preserve">1.7° ~ 69.9°/s； 7、预置位数量：255； </w:t>
            </w:r>
          </w:p>
          <w:p>
            <w:pPr>
              <w:numPr>
                <w:ilvl w:val="0"/>
                <w:numId w:val="73"/>
              </w:numPr>
              <w:spacing w:after="0" w:line="259" w:lineRule="auto"/>
              <w:ind w:hanging="442"/>
            </w:pPr>
            <w:r>
              <w:t xml:space="preserve">视频编码：H.265/H.264/MJEPG； </w:t>
            </w:r>
          </w:p>
          <w:p>
            <w:pPr>
              <w:numPr>
                <w:ilvl w:val="0"/>
                <w:numId w:val="73"/>
              </w:numPr>
              <w:spacing w:after="0" w:line="259" w:lineRule="auto"/>
              <w:ind w:hanging="442"/>
            </w:pPr>
            <w:r>
              <w:t>视频码流：主码流，辅码流；主码流分辨率支持</w:t>
            </w:r>
          </w:p>
          <w:p>
            <w:pPr>
              <w:spacing w:after="0" w:line="259" w:lineRule="auto"/>
              <w:ind w:left="0" w:firstLine="0"/>
            </w:pPr>
            <w:r>
              <w:t>1920x1080, 1280x720, 1024x576，辅码流分辨率支持</w:t>
            </w:r>
          </w:p>
          <w:p>
            <w:pPr>
              <w:spacing w:after="0" w:line="259" w:lineRule="auto"/>
              <w:ind w:left="0" w:firstLine="0"/>
            </w:pPr>
            <w:r>
              <w:t xml:space="preserve">720x576, 720x480, 320x240； </w:t>
            </w:r>
          </w:p>
          <w:p>
            <w:pPr>
              <w:numPr>
                <w:ilvl w:val="0"/>
                <w:numId w:val="73"/>
              </w:numPr>
              <w:spacing w:after="0" w:line="259" w:lineRule="auto"/>
              <w:ind w:hanging="442"/>
            </w:pPr>
            <w:r>
              <w:t xml:space="preserve">支持协议：TCP/IP, HTTP, RTSP, RTMP, Onvif, DHCP, </w:t>
            </w:r>
          </w:p>
          <w:p>
            <w:pPr>
              <w:spacing w:after="0" w:line="259" w:lineRule="auto"/>
              <w:ind w:left="0" w:firstLine="0"/>
            </w:pPr>
            <w:r>
              <w:t xml:space="preserve">组播等； </w:t>
            </w:r>
          </w:p>
          <w:p>
            <w:pPr>
              <w:numPr>
                <w:ilvl w:val="0"/>
                <w:numId w:val="73"/>
              </w:numPr>
              <w:spacing w:after="0" w:line="259" w:lineRule="auto"/>
              <w:ind w:hanging="442"/>
            </w:pPr>
            <w:r>
              <w:t>视频输出：1路3G-SDI、HDMI、RJ45网络，三路接口可</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5台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4800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 w:firstLine="0"/>
              <w:jc w:val="center"/>
            </w:pPr>
            <w:r>
              <w:t xml:space="preserve">24000 </w:t>
            </w:r>
          </w:p>
        </w:tc>
      </w:tr>
    </w:tbl>
    <w:p>
      <w:pPr>
        <w:sectPr>
          <w:headerReference r:id="rId11" w:type="first"/>
          <w:footerReference r:id="rId14" w:type="first"/>
          <w:headerReference r:id="rId9" w:type="default"/>
          <w:footerReference r:id="rId12" w:type="default"/>
          <w:headerReference r:id="rId10" w:type="even"/>
          <w:footerReference r:id="rId13" w:type="even"/>
          <w:pgSz w:w="16838" w:h="11906" w:orient="landscape"/>
          <w:pgMar w:top="1471" w:right="6181" w:bottom="1509" w:left="4952" w:header="420" w:footer="344" w:gutter="0"/>
          <w:pgBorders>
            <w:top w:val="none" w:sz="0" w:space="0"/>
            <w:left w:val="none" w:sz="0" w:space="0"/>
            <w:bottom w:val="none" w:sz="0" w:space="0"/>
            <w:right w:val="none" w:sz="0" w:space="0"/>
          </w:pgBorders>
          <w:cols w:space="720" w:num="1"/>
        </w:sectPr>
      </w:pPr>
    </w:p>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74"/>
        <w:gridCol w:w="1272"/>
        <w:gridCol w:w="1024"/>
        <w:gridCol w:w="1017"/>
        <w:gridCol w:w="5915"/>
        <w:gridCol w:w="1270"/>
        <w:gridCol w:w="936"/>
        <w:gridCol w:w="908"/>
        <w:gridCol w:w="876"/>
        <w:gridCol w:w="1190"/>
      </w:tblGrid>
      <w:tr>
        <w:tblPrEx>
          <w:tblCellMar>
            <w:top w:w="37" w:type="dxa"/>
            <w:left w:w="108" w:type="dxa"/>
            <w:bottom w:w="0" w:type="dxa"/>
            <w:right w:w="31"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同时输出，支持1路CVBS输出； </w:t>
            </w:r>
          </w:p>
          <w:p>
            <w:pPr>
              <w:spacing w:after="0" w:line="259" w:lineRule="auto"/>
              <w:ind w:left="0" w:firstLine="0"/>
            </w:pPr>
            <w:r>
              <w:t xml:space="preserve">12、电源：DC12V；内置POC供电模块。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31" w:type="dxa"/>
          </w:tblCellMar>
        </w:tblPrEx>
        <w:trPr>
          <w:trHeight w:val="4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跟踪主机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1" w:firstLine="0"/>
              <w:jc w:val="center"/>
            </w:pPr>
            <w:r>
              <w:t xml:space="preserve">现代中庆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7500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74"/>
              </w:numPr>
              <w:spacing w:after="0" w:line="259" w:lineRule="auto"/>
              <w:ind w:firstLine="0"/>
            </w:pPr>
            <w:r>
              <w:t xml:space="preserve">ARM处理器，Linux系统；1U，19英寸标准机架式设计； </w:t>
            </w:r>
          </w:p>
          <w:p>
            <w:pPr>
              <w:numPr>
                <w:ilvl w:val="0"/>
                <w:numId w:val="74"/>
              </w:numPr>
              <w:spacing w:after="0" w:line="259" w:lineRule="auto"/>
              <w:ind w:firstLine="0"/>
            </w:pPr>
            <w:r>
              <w:t>具备前置2.2寸LCD彩色液晶屏，具备电源开关键，</w:t>
            </w:r>
          </w:p>
          <w:p>
            <w:pPr>
              <w:spacing w:after="0" w:line="254" w:lineRule="auto"/>
              <w:ind w:left="0" w:firstLine="0"/>
            </w:pPr>
            <w:r>
              <w:t xml:space="preserve">上、下、左、右导航键，确认、取消键，开始、暂停及停止键。 </w:t>
            </w:r>
          </w:p>
          <w:p>
            <w:pPr>
              <w:numPr>
                <w:ilvl w:val="0"/>
                <w:numId w:val="74"/>
              </w:numPr>
              <w:spacing w:after="1" w:line="254" w:lineRule="auto"/>
              <w:ind w:firstLine="0"/>
            </w:pPr>
            <w:r>
              <w:t xml:space="preserve">具备4个DB9串口：3个串口支持连接教师、学生和板书摄像机进行云台控制，1个串口支持与录播工作站连接，实现通讯和状态同步； </w:t>
            </w:r>
          </w:p>
          <w:p>
            <w:pPr>
              <w:numPr>
                <w:ilvl w:val="0"/>
                <w:numId w:val="74"/>
              </w:numPr>
              <w:spacing w:after="0" w:line="254" w:lineRule="auto"/>
              <w:ind w:firstLine="0"/>
            </w:pPr>
            <w:r>
              <w:t xml:space="preserve">具备6个RJ45的232串口：4个串口支持连接教师、学生、全景和板书摄像机进行云台控制，1个串口支持与录播工作站连接，实现通讯和状态同步；1个串口支持连控制面板，控制跟踪主机开始、暂停和结束； </w:t>
            </w:r>
          </w:p>
          <w:p>
            <w:pPr>
              <w:numPr>
                <w:ilvl w:val="0"/>
                <w:numId w:val="74"/>
              </w:numPr>
              <w:spacing w:after="0" w:line="254" w:lineRule="auto"/>
              <w:ind w:firstLine="0"/>
            </w:pPr>
            <w:r>
              <w:t xml:space="preserve">具备1路VGA输出，1路HDMI输出，可输出图像探测器画面；具备1路USB2.0接口，用于U盘升级程序； </w:t>
            </w:r>
          </w:p>
          <w:p>
            <w:pPr>
              <w:numPr>
                <w:ilvl w:val="0"/>
                <w:numId w:val="74"/>
              </w:numPr>
              <w:spacing w:after="0" w:line="254" w:lineRule="auto"/>
              <w:ind w:firstLine="0"/>
            </w:pPr>
            <w:r>
              <w:t xml:space="preserve">具备6个POE供电网口，可以连接POE摄像机或图像探测器； </w:t>
            </w:r>
          </w:p>
          <w:p>
            <w:pPr>
              <w:numPr>
                <w:ilvl w:val="0"/>
                <w:numId w:val="74"/>
              </w:numPr>
              <w:spacing w:after="0" w:line="259" w:lineRule="auto"/>
              <w:ind w:firstLine="0"/>
            </w:pPr>
            <w:r>
              <w:t xml:space="preserve">主机背板有三孔电源接口直接采用交流220V供电，不接受电源适配器直流供电。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18000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18000 </w:t>
            </w:r>
          </w:p>
        </w:tc>
      </w:tr>
      <w:tr>
        <w:tblPrEx>
          <w:tblCellMar>
            <w:top w:w="37" w:type="dxa"/>
            <w:left w:w="108" w:type="dxa"/>
            <w:bottom w:w="0" w:type="dxa"/>
            <w:right w:w="31" w:type="dxa"/>
          </w:tblCellMar>
        </w:tblPrEx>
        <w:trPr>
          <w:trHeight w:val="2893"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6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53" w:firstLine="0"/>
              <w:jc w:val="center"/>
            </w:pPr>
            <w:r>
              <w:t xml:space="preserve">图像探测器（教师）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41"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31" w:firstLine="0"/>
            </w:pPr>
            <w:r>
              <w:t xml:space="preserve">3570D+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75"/>
              </w:numPr>
              <w:spacing w:after="0" w:line="259" w:lineRule="auto"/>
              <w:ind w:firstLine="0"/>
            </w:pPr>
            <w:r>
              <w:t xml:space="preserve">成像器件：1/3"高清CMOS； </w:t>
            </w:r>
          </w:p>
          <w:p>
            <w:pPr>
              <w:numPr>
                <w:ilvl w:val="0"/>
                <w:numId w:val="75"/>
              </w:numPr>
              <w:spacing w:after="0" w:line="259" w:lineRule="auto"/>
              <w:ind w:firstLine="0"/>
            </w:pPr>
            <w:r>
              <w:t xml:space="preserve">有效像素：1920(H)X1080(V),2 mega pixel； </w:t>
            </w:r>
          </w:p>
          <w:p>
            <w:pPr>
              <w:numPr>
                <w:ilvl w:val="0"/>
                <w:numId w:val="75"/>
              </w:numPr>
              <w:spacing w:after="0" w:line="259" w:lineRule="auto"/>
              <w:ind w:firstLine="0"/>
            </w:pPr>
            <w:r>
              <w:t xml:space="preserve">信噪比：50db(AGC OFF)； </w:t>
            </w:r>
          </w:p>
          <w:p>
            <w:pPr>
              <w:numPr>
                <w:ilvl w:val="0"/>
                <w:numId w:val="75"/>
              </w:numPr>
              <w:spacing w:after="0" w:line="254" w:lineRule="auto"/>
              <w:ind w:firstLine="0"/>
            </w:pPr>
            <w:r>
              <w:t xml:space="preserve">网络接口：10/100M网络自适应，RJ45适配器，POE供电； </w:t>
            </w:r>
          </w:p>
          <w:p>
            <w:pPr>
              <w:numPr>
                <w:ilvl w:val="0"/>
                <w:numId w:val="75"/>
              </w:numPr>
              <w:spacing w:after="0" w:line="254" w:lineRule="auto"/>
              <w:ind w:firstLine="0"/>
            </w:pPr>
            <w:r>
              <w:t xml:space="preserve">视频编码：H.264 Main Profile, Baseline 编码 MJPEG编码； </w:t>
            </w:r>
          </w:p>
          <w:p>
            <w:pPr>
              <w:numPr>
                <w:ilvl w:val="0"/>
                <w:numId w:val="75"/>
              </w:numPr>
              <w:spacing w:after="0" w:line="259" w:lineRule="auto"/>
              <w:ind w:firstLine="0"/>
            </w:pPr>
            <w:r>
              <w:t xml:space="preserve">电源：DC 12V、POE供电； </w:t>
            </w:r>
          </w:p>
          <w:p>
            <w:pPr>
              <w:numPr>
                <w:ilvl w:val="0"/>
                <w:numId w:val="75"/>
              </w:numPr>
              <w:spacing w:after="0" w:line="259" w:lineRule="auto"/>
              <w:ind w:firstLine="0"/>
            </w:pPr>
            <w:r>
              <w:t xml:space="preserve">)协议支持：TCP/IP,UDP,RTP,RTSP； </w:t>
            </w:r>
          </w:p>
          <w:p>
            <w:pPr>
              <w:numPr>
                <w:ilvl w:val="0"/>
                <w:numId w:val="75"/>
              </w:numPr>
              <w:spacing w:after="0" w:line="259" w:lineRule="auto"/>
              <w:ind w:firstLine="0"/>
            </w:pPr>
            <w:r>
              <w:t xml:space="preserve">设备功率：2W，(5W  IR)；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2个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9" w:firstLine="0"/>
              <w:jc w:val="center"/>
            </w:pPr>
            <w:r>
              <w:t xml:space="preserve">700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1400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31" w:type="dxa"/>
          </w:tblCellMar>
        </w:tblPrEx>
        <w:trPr>
          <w:trHeight w:val="2893"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7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53" w:firstLine="0"/>
              <w:jc w:val="center"/>
            </w:pPr>
            <w:r>
              <w:t xml:space="preserve">图像探测器（学生）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41" w:firstLine="0"/>
              <w:jc w:val="center"/>
            </w:pPr>
            <w:r>
              <w:t xml:space="preserve">现代中庆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31" w:firstLine="0"/>
            </w:pPr>
            <w:r>
              <w:t xml:space="preserve">3570E+ </w:t>
            </w: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图像探测器（学生） 1、采用86盒式嵌入墙壁安装； </w:t>
            </w:r>
          </w:p>
          <w:p>
            <w:pPr>
              <w:numPr>
                <w:ilvl w:val="0"/>
                <w:numId w:val="76"/>
              </w:numPr>
              <w:spacing w:after="0" w:line="259" w:lineRule="auto"/>
              <w:ind w:firstLine="0"/>
            </w:pPr>
            <w:r>
              <w:t xml:space="preserve">成像器件：1/3"高清CMOS； </w:t>
            </w:r>
          </w:p>
          <w:p>
            <w:pPr>
              <w:numPr>
                <w:ilvl w:val="0"/>
                <w:numId w:val="76"/>
              </w:numPr>
              <w:spacing w:after="0" w:line="259" w:lineRule="auto"/>
              <w:ind w:firstLine="0"/>
            </w:pPr>
            <w:r>
              <w:t xml:space="preserve">有效像素：1920(H)X1080(V),2 mega pixel； </w:t>
            </w:r>
          </w:p>
          <w:p>
            <w:pPr>
              <w:numPr>
                <w:ilvl w:val="0"/>
                <w:numId w:val="76"/>
              </w:numPr>
              <w:spacing w:after="0" w:line="259" w:lineRule="auto"/>
              <w:ind w:firstLine="0"/>
            </w:pPr>
            <w:r>
              <w:t xml:space="preserve">信噪比：50db(AGC OFF)； </w:t>
            </w:r>
          </w:p>
          <w:p>
            <w:pPr>
              <w:numPr>
                <w:ilvl w:val="0"/>
                <w:numId w:val="76"/>
              </w:numPr>
              <w:spacing w:after="0" w:line="254" w:lineRule="auto"/>
              <w:ind w:firstLine="0"/>
            </w:pPr>
            <w:r>
              <w:t xml:space="preserve">网络接口：10/100M网络自适应，RJ45适配器； 6、视频编码：H.264 Main Profile, Baseline 编码 MJPEG编码； </w:t>
            </w:r>
          </w:p>
          <w:p>
            <w:pPr>
              <w:numPr>
                <w:ilvl w:val="0"/>
                <w:numId w:val="77"/>
              </w:numPr>
              <w:spacing w:after="0" w:line="259" w:lineRule="auto"/>
              <w:ind w:hanging="331"/>
            </w:pPr>
            <w:r>
              <w:t xml:space="preserve">电源：DC 12V 、POE供电； </w:t>
            </w:r>
          </w:p>
          <w:p>
            <w:pPr>
              <w:numPr>
                <w:ilvl w:val="0"/>
                <w:numId w:val="77"/>
              </w:numPr>
              <w:spacing w:after="0" w:line="259" w:lineRule="auto"/>
              <w:ind w:hanging="331"/>
            </w:pPr>
            <w:r>
              <w:t xml:space="preserve">协议支持：TCP/IP,UDP,RTP,RTSP； </w:t>
            </w:r>
          </w:p>
          <w:p>
            <w:pPr>
              <w:numPr>
                <w:ilvl w:val="0"/>
                <w:numId w:val="77"/>
              </w:numPr>
              <w:spacing w:after="0" w:line="259" w:lineRule="auto"/>
              <w:ind w:hanging="331"/>
            </w:pPr>
            <w:r>
              <w:t xml:space="preserve">设备功率：2W，(5W  IR)；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4个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700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2800 </w:t>
            </w:r>
          </w:p>
        </w:tc>
      </w:tr>
      <w:tr>
        <w:tblPrEx>
          <w:tblCellMar>
            <w:top w:w="37" w:type="dxa"/>
            <w:left w:w="108" w:type="dxa"/>
            <w:bottom w:w="0" w:type="dxa"/>
            <w:right w:w="31" w:type="dxa"/>
          </w:tblCellMar>
        </w:tblPrEx>
        <w:trPr>
          <w:trHeight w:val="3156"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8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图像定位系统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41" w:firstLine="0"/>
              <w:jc w:val="center"/>
            </w:pPr>
            <w:r>
              <w:t xml:space="preserve">现代中庆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 xml:space="preserve">V2.0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78"/>
              </w:numPr>
              <w:spacing w:after="0" w:line="254" w:lineRule="auto"/>
              <w:ind w:firstLine="0"/>
            </w:pPr>
            <w:r>
              <w:t xml:space="preserve">视频图像：可以显示跟踪机采集的静态图，同时可以设置检测图像的区域。 </w:t>
            </w:r>
          </w:p>
          <w:p>
            <w:pPr>
              <w:numPr>
                <w:ilvl w:val="0"/>
                <w:numId w:val="78"/>
              </w:numPr>
              <w:spacing w:after="0" w:line="259" w:lineRule="auto"/>
              <w:ind w:firstLine="0"/>
            </w:pPr>
            <w:r>
              <w:t xml:space="preserve">信息显示：可以显示通信、操作过程的一些状态信息 </w:t>
            </w:r>
          </w:p>
          <w:p>
            <w:pPr>
              <w:numPr>
                <w:ilvl w:val="0"/>
                <w:numId w:val="78"/>
              </w:numPr>
              <w:spacing w:after="0" w:line="259" w:lineRule="auto"/>
              <w:ind w:firstLine="0"/>
            </w:pPr>
            <w:r>
              <w:t xml:space="preserve">获取图像：可以实时获取教师和学生的视频图像。 </w:t>
            </w:r>
          </w:p>
          <w:p>
            <w:pPr>
              <w:numPr>
                <w:ilvl w:val="0"/>
                <w:numId w:val="78"/>
              </w:numPr>
              <w:spacing w:after="0" w:line="254" w:lineRule="auto"/>
              <w:ind w:firstLine="0"/>
            </w:pPr>
            <w:r>
              <w:t xml:space="preserve">获取参数：可以获取跟踪主机里设定的跟踪区域的坐标参数。 </w:t>
            </w:r>
          </w:p>
          <w:p>
            <w:pPr>
              <w:numPr>
                <w:ilvl w:val="0"/>
                <w:numId w:val="78"/>
              </w:numPr>
              <w:spacing w:after="0" w:line="259" w:lineRule="auto"/>
              <w:ind w:firstLine="0"/>
            </w:pPr>
            <w:r>
              <w:t xml:space="preserve">修改区域：可以通过鼠标调整红色检测区域。 </w:t>
            </w:r>
          </w:p>
          <w:p>
            <w:pPr>
              <w:numPr>
                <w:ilvl w:val="0"/>
                <w:numId w:val="78"/>
              </w:numPr>
              <w:spacing w:after="0" w:line="255" w:lineRule="auto"/>
              <w:ind w:firstLine="0"/>
            </w:pPr>
            <w:r>
              <w:t xml:space="preserve">显示区域：可以把内存中的参数加载到用户界面中显示出来。 </w:t>
            </w:r>
          </w:p>
          <w:p>
            <w:pPr>
              <w:numPr>
                <w:ilvl w:val="0"/>
                <w:numId w:val="78"/>
              </w:numPr>
              <w:spacing w:after="0" w:line="259" w:lineRule="auto"/>
              <w:ind w:firstLine="0"/>
            </w:pPr>
            <w:r>
              <w:t xml:space="preserve">学生：可以控制调试输出的视频是学生目标的视频。 </w:t>
            </w:r>
          </w:p>
          <w:p>
            <w:pPr>
              <w:numPr>
                <w:ilvl w:val="0"/>
                <w:numId w:val="78"/>
              </w:numPr>
              <w:spacing w:after="0" w:line="259" w:lineRule="auto"/>
              <w:ind w:firstLine="0"/>
            </w:pPr>
            <w:r>
              <w:t xml:space="preserve">教师：可以控制调试输出的视频是教师目标的视频。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4800 </w:t>
            </w:r>
          </w:p>
        </w:tc>
      </w:tr>
      <w:tr>
        <w:tblPrEx>
          <w:tblCellMar>
            <w:top w:w="37" w:type="dxa"/>
            <w:left w:w="108" w:type="dxa"/>
            <w:bottom w:w="0" w:type="dxa"/>
            <w:right w:w="31" w:type="dxa"/>
          </w:tblCellMar>
        </w:tblPrEx>
        <w:trPr>
          <w:trHeight w:val="2893"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9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空间网格自动跟踪系统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41"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7" w:firstLine="0"/>
              <w:jc w:val="center"/>
            </w:pPr>
            <w:r>
              <w:t xml:space="preserve">V1.0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79"/>
              </w:numPr>
              <w:spacing w:after="0" w:line="259" w:lineRule="auto"/>
              <w:ind w:firstLine="0"/>
            </w:pPr>
            <w:r>
              <w:t xml:space="preserve">提交到跟踪机：可以把新数据写入跟踪机。 </w:t>
            </w:r>
          </w:p>
          <w:p>
            <w:pPr>
              <w:numPr>
                <w:ilvl w:val="0"/>
                <w:numId w:val="79"/>
              </w:numPr>
              <w:spacing w:after="0" w:line="259" w:lineRule="auto"/>
              <w:ind w:firstLine="0"/>
            </w:pPr>
            <w:r>
              <w:t xml:space="preserve">恢复默认设置：可以把所有的参数都恢复出厂设置。 </w:t>
            </w:r>
          </w:p>
          <w:p>
            <w:pPr>
              <w:numPr>
                <w:ilvl w:val="0"/>
                <w:numId w:val="79"/>
              </w:numPr>
              <w:spacing w:after="0" w:line="254" w:lineRule="auto"/>
              <w:ind w:firstLine="0"/>
            </w:pPr>
            <w:r>
              <w:t xml:space="preserve">配置文件导入导出：将跟踪主机设置完成，可将配置文件导出到本地保存，也可将配置文件导入，实现一键恢复配置。 </w:t>
            </w:r>
          </w:p>
          <w:p>
            <w:pPr>
              <w:numPr>
                <w:ilvl w:val="0"/>
                <w:numId w:val="79"/>
              </w:numPr>
              <w:spacing w:after="0" w:line="254" w:lineRule="auto"/>
              <w:ind w:firstLine="0"/>
            </w:pPr>
            <w:r>
              <w:t xml:space="preserve">多样性跟踪策略：支持灵活的多机位组合导播策略，可以根据需要启用学生和教师的全景机位，采用丰富的全景导播策略，在教师或者学生特写镜头的移动推拉过程中加入稳定的全景镜头，全面提升录播画面的稳定感 </w:t>
            </w:r>
          </w:p>
          <w:p>
            <w:pPr>
              <w:numPr>
                <w:ilvl w:val="0"/>
                <w:numId w:val="79"/>
              </w:numPr>
              <w:spacing w:after="0" w:line="259" w:lineRule="auto"/>
              <w:ind w:firstLine="0"/>
            </w:pPr>
            <w:r>
              <w:t>工作模式：可以根据需求来选择不同的跟踪模式，包括</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5000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5000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86" w:type="dxa"/>
        </w:tblCellMar>
      </w:tblPr>
      <w:tblGrid>
        <w:gridCol w:w="673"/>
        <w:gridCol w:w="1269"/>
        <w:gridCol w:w="1022"/>
        <w:gridCol w:w="1042"/>
        <w:gridCol w:w="5903"/>
        <w:gridCol w:w="1267"/>
        <w:gridCol w:w="935"/>
        <w:gridCol w:w="907"/>
        <w:gridCol w:w="876"/>
        <w:gridCol w:w="1188"/>
      </w:tblGrid>
      <w:tr>
        <w:tblPrEx>
          <w:tblCellMar>
            <w:top w:w="37" w:type="dxa"/>
            <w:left w:w="108" w:type="dxa"/>
            <w:bottom w:w="0" w:type="dxa"/>
            <w:right w:w="86" w:type="dxa"/>
          </w:tblCellMar>
        </w:tblPrEx>
        <w:trPr>
          <w:trHeight w:val="2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4" w:lineRule="auto"/>
              <w:ind w:left="0" w:firstLine="0"/>
            </w:pPr>
            <w:r>
              <w:t xml:space="preserve">教师跟踪模式，学生跟踪模式，教师学生跟踪模式，教师学生板书跟踪模式，互动跟踪等模式； </w:t>
            </w:r>
          </w:p>
          <w:p>
            <w:pPr>
              <w:numPr>
                <w:ilvl w:val="0"/>
                <w:numId w:val="80"/>
              </w:numPr>
              <w:spacing w:after="0" w:line="254" w:lineRule="auto"/>
              <w:ind w:firstLine="0"/>
            </w:pPr>
            <w:r>
              <w:t xml:space="preserve">跟踪调试模式：调试时打开调试程序，不需要进行其他策略主机的搭配，就可以进行教师，学生，板书的探测和策略切换，实现跟踪效果。 </w:t>
            </w:r>
          </w:p>
          <w:p>
            <w:pPr>
              <w:numPr>
                <w:ilvl w:val="0"/>
                <w:numId w:val="80"/>
              </w:numPr>
              <w:spacing w:after="0" w:line="259" w:lineRule="auto"/>
              <w:ind w:firstLine="0"/>
            </w:pPr>
            <w:r>
              <w:t xml:space="preserve">录播主机联动控制：配置完成后，跟踪主机自动与录播主机自动联动，点击录播的开始录制按钮或点击跟踪主机的开始跟踪按钮，就可以进行当前场景匹配策略的自动探测和画面跟踪拍摄。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86" w:type="dxa"/>
          </w:tblCellMar>
        </w:tblPrEx>
        <w:trPr>
          <w:trHeight w:val="3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28" w:firstLine="0"/>
              <w:jc w:val="center"/>
            </w:pPr>
            <w:r>
              <w:t xml:space="preserve">10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导播控制台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现代中庆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24" w:firstLine="0"/>
              <w:jc w:val="center"/>
            </w:pPr>
            <w:r>
              <w:t xml:space="preserve">3660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81"/>
              </w:numPr>
              <w:spacing w:after="0" w:line="254" w:lineRule="auto"/>
              <w:ind w:firstLine="0"/>
            </w:pPr>
            <w:r>
              <w:t xml:space="preserve">支持对5路摄像机的云台控制，实现“上下翻转、左右翻转、放大缩小翻转”等操控，操控期间镜头变化的速度可自行调整，可为每个摄像机设定不少于7个 预置位，完成快速定位功能； </w:t>
            </w:r>
          </w:p>
          <w:p>
            <w:pPr>
              <w:numPr>
                <w:ilvl w:val="0"/>
                <w:numId w:val="81"/>
              </w:numPr>
              <w:spacing w:after="0" w:line="254" w:lineRule="auto"/>
              <w:ind w:firstLine="0"/>
            </w:pPr>
            <w:r>
              <w:t xml:space="preserve">支持对主、副各6路视频画面的切换控制，完成各种画中画模式的开启与关闭、画中画副画面的切换、主副画面的切换等功能，可完成简单特技的添加和去除； </w:t>
            </w:r>
          </w:p>
          <w:p>
            <w:pPr>
              <w:numPr>
                <w:ilvl w:val="0"/>
                <w:numId w:val="81"/>
              </w:numPr>
              <w:spacing w:after="0" w:line="254" w:lineRule="auto"/>
              <w:ind w:firstLine="0"/>
            </w:pPr>
            <w:r>
              <w:t xml:space="preserve">可与自动跟踪设备联动，具备手动、自动切换功能，可控制录像的开始、暂停、停止，在无需键盘鼠标配合下，即可完成操作； </w:t>
            </w:r>
          </w:p>
          <w:p>
            <w:pPr>
              <w:numPr>
                <w:ilvl w:val="0"/>
                <w:numId w:val="81"/>
              </w:numPr>
              <w:spacing w:after="0" w:line="259" w:lineRule="auto"/>
              <w:ind w:firstLine="0"/>
            </w:pPr>
            <w:r>
              <w:t>2路DB9标准RS232用于录播机及跟踪机控制，1路</w:t>
            </w:r>
          </w:p>
          <w:p>
            <w:pPr>
              <w:spacing w:after="0" w:line="259" w:lineRule="auto"/>
              <w:ind w:left="0" w:firstLine="0"/>
            </w:pPr>
            <w:r>
              <w:t xml:space="preserve">DB15专用接口可接5路摄像机控制，5路RJ45摄像机控制口（串口），1路USB 2.0，可提供供电。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6800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22" w:firstLine="0"/>
              <w:jc w:val="center"/>
            </w:pPr>
            <w:r>
              <w:t xml:space="preserve">6800 </w:t>
            </w:r>
          </w:p>
        </w:tc>
      </w:tr>
      <w:tr>
        <w:tblPrEx>
          <w:tblCellMar>
            <w:top w:w="37" w:type="dxa"/>
            <w:left w:w="108" w:type="dxa"/>
            <w:bottom w:w="0" w:type="dxa"/>
            <w:right w:w="86" w:type="dxa"/>
          </w:tblCellMar>
        </w:tblPrEx>
        <w:trPr>
          <w:trHeight w:val="2608"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28" w:firstLine="0"/>
              <w:jc w:val="center"/>
            </w:pPr>
            <w:r>
              <w:t xml:space="preserve">11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 xml:space="preserve">吊装话筒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06" w:firstLine="0"/>
            </w:pPr>
            <w:r>
              <w:t xml:space="preserve">MK240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82"/>
              </w:numPr>
              <w:spacing w:after="0" w:line="259" w:lineRule="auto"/>
              <w:ind w:hanging="331"/>
            </w:pPr>
            <w:r>
              <w:t xml:space="preserve">频率范围：40—18000 Hz </w:t>
            </w:r>
          </w:p>
          <w:p>
            <w:pPr>
              <w:numPr>
                <w:ilvl w:val="0"/>
                <w:numId w:val="82"/>
              </w:numPr>
              <w:spacing w:after="0" w:line="259" w:lineRule="auto"/>
              <w:ind w:hanging="331"/>
            </w:pPr>
            <w:r>
              <w:t xml:space="preserve">灵敏度：-35dB </w:t>
            </w:r>
          </w:p>
          <w:p>
            <w:pPr>
              <w:numPr>
                <w:ilvl w:val="0"/>
                <w:numId w:val="82"/>
              </w:numPr>
              <w:spacing w:after="0" w:line="259" w:lineRule="auto"/>
              <w:ind w:hanging="331"/>
            </w:pPr>
            <w:r>
              <w:t xml:space="preserve">指向性：超窄指向 </w:t>
            </w:r>
          </w:p>
          <w:p>
            <w:pPr>
              <w:numPr>
                <w:ilvl w:val="0"/>
                <w:numId w:val="82"/>
              </w:numPr>
              <w:spacing w:after="0" w:line="259" w:lineRule="auto"/>
              <w:ind w:hanging="331"/>
            </w:pPr>
            <w:r>
              <w:t xml:space="preserve">拾音角度：100° </w:t>
            </w:r>
          </w:p>
          <w:p>
            <w:pPr>
              <w:numPr>
                <w:ilvl w:val="0"/>
                <w:numId w:val="82"/>
              </w:numPr>
              <w:spacing w:after="0" w:line="259" w:lineRule="auto"/>
              <w:ind w:hanging="331"/>
            </w:pPr>
            <w:r>
              <w:t xml:space="preserve">最大声压级：132(@THD≤0.5%,1KHz) </w:t>
            </w:r>
          </w:p>
          <w:p>
            <w:pPr>
              <w:numPr>
                <w:ilvl w:val="0"/>
                <w:numId w:val="82"/>
              </w:numPr>
              <w:spacing w:after="0" w:line="259" w:lineRule="auto"/>
              <w:ind w:hanging="331"/>
            </w:pPr>
            <w:r>
              <w:t xml:space="preserve">阻抗：200Ω </w:t>
            </w:r>
          </w:p>
          <w:p>
            <w:pPr>
              <w:numPr>
                <w:ilvl w:val="0"/>
                <w:numId w:val="82"/>
              </w:numPr>
              <w:spacing w:after="0" w:line="259" w:lineRule="auto"/>
              <w:ind w:hanging="331"/>
            </w:pPr>
            <w:r>
              <w:t xml:space="preserve">工作电压： 48V </w:t>
            </w:r>
          </w:p>
          <w:p>
            <w:pPr>
              <w:numPr>
                <w:ilvl w:val="0"/>
                <w:numId w:val="82"/>
              </w:numPr>
              <w:spacing w:after="0" w:line="259" w:lineRule="auto"/>
              <w:ind w:hanging="331"/>
            </w:pPr>
            <w:r>
              <w:t xml:space="preserve">信噪比70dB </w:t>
            </w:r>
          </w:p>
          <w:p>
            <w:pPr>
              <w:numPr>
                <w:ilvl w:val="0"/>
                <w:numId w:val="82"/>
              </w:numPr>
              <w:spacing w:after="0" w:line="259" w:lineRule="auto"/>
              <w:ind w:hanging="331"/>
            </w:pPr>
            <w:r>
              <w:t xml:space="preserve">等效噪声级：26dB-A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8只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24" w:firstLine="0"/>
              <w:jc w:val="center"/>
            </w:pPr>
            <w:r>
              <w:t xml:space="preserve">500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22" w:firstLine="0"/>
              <w:jc w:val="center"/>
            </w:pPr>
            <w:r>
              <w:t xml:space="preserve">4000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0"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83"/>
              </w:numPr>
              <w:spacing w:after="0" w:line="259" w:lineRule="auto"/>
              <w:ind w:hanging="442"/>
            </w:pPr>
            <w:r>
              <w:t xml:space="preserve">话筒直径：8.24mm，话筒长度（不含插头）：220mm    </w:t>
            </w:r>
          </w:p>
          <w:p>
            <w:pPr>
              <w:numPr>
                <w:ilvl w:val="0"/>
                <w:numId w:val="83"/>
              </w:numPr>
              <w:spacing w:after="0" w:line="259" w:lineRule="auto"/>
              <w:ind w:hanging="442"/>
            </w:pPr>
            <w:r>
              <w:t xml:space="preserve">吊杆长度（可伸缩）60-1200mm。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3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音频处理器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现代中庆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AU212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84"/>
              </w:numPr>
              <w:spacing w:after="0" w:line="259" w:lineRule="auto"/>
              <w:ind w:firstLine="0"/>
            </w:pPr>
            <w:r>
              <w:t xml:space="preserve">支持8路全频AEC回声抑制功能； </w:t>
            </w:r>
          </w:p>
          <w:p>
            <w:pPr>
              <w:numPr>
                <w:ilvl w:val="0"/>
                <w:numId w:val="84"/>
              </w:numPr>
              <w:spacing w:after="0" w:line="254" w:lineRule="auto"/>
              <w:ind w:firstLine="0"/>
            </w:pPr>
            <w:r>
              <w:t xml:space="preserve">支持8路平衡式话筒输入，4路平衡式线路输入，采用裸线接口端子； </w:t>
            </w:r>
          </w:p>
          <w:p>
            <w:pPr>
              <w:numPr>
                <w:ilvl w:val="0"/>
                <w:numId w:val="84"/>
              </w:numPr>
              <w:spacing w:after="0" w:line="259" w:lineRule="auto"/>
              <w:ind w:firstLine="0"/>
            </w:pPr>
            <w:r>
              <w:t xml:space="preserve">支持6路平衡式线路输出，采用裸线接口端子； </w:t>
            </w:r>
          </w:p>
          <w:p>
            <w:pPr>
              <w:numPr>
                <w:ilvl w:val="0"/>
                <w:numId w:val="84"/>
              </w:numPr>
              <w:spacing w:after="0" w:line="259" w:lineRule="auto"/>
              <w:ind w:firstLine="0"/>
            </w:pPr>
            <w:r>
              <w:t xml:space="preserve">支持48V幻象电源； </w:t>
            </w:r>
          </w:p>
          <w:p>
            <w:pPr>
              <w:numPr>
                <w:ilvl w:val="0"/>
                <w:numId w:val="84"/>
              </w:numPr>
              <w:spacing w:after="0" w:line="259" w:lineRule="auto"/>
              <w:ind w:firstLine="0"/>
            </w:pPr>
            <w:r>
              <w:t xml:space="preserve">具备用于软件设置/控制的以太网端口； </w:t>
            </w:r>
          </w:p>
          <w:p>
            <w:pPr>
              <w:numPr>
                <w:ilvl w:val="0"/>
                <w:numId w:val="84"/>
              </w:numPr>
              <w:spacing w:after="0" w:line="259" w:lineRule="auto"/>
              <w:ind w:firstLine="0"/>
            </w:pPr>
            <w:r>
              <w:t xml:space="preserve">支持以太网接口用于多台设备联机工作； </w:t>
            </w:r>
          </w:p>
          <w:p>
            <w:pPr>
              <w:numPr>
                <w:ilvl w:val="0"/>
                <w:numId w:val="84"/>
              </w:numPr>
              <w:spacing w:after="0" w:line="259" w:lineRule="auto"/>
              <w:ind w:firstLine="0"/>
            </w:pPr>
            <w:r>
              <w:t xml:space="preserve">具备串行端口用于第三方RS-232远程控制； </w:t>
            </w:r>
          </w:p>
          <w:p>
            <w:pPr>
              <w:numPr>
                <w:ilvl w:val="0"/>
                <w:numId w:val="84"/>
              </w:numPr>
              <w:spacing w:after="0" w:line="259" w:lineRule="auto"/>
              <w:ind w:firstLine="0"/>
            </w:pPr>
            <w:r>
              <w:t xml:space="preserve">具备信号路由功能，对音频信号进行切换和分配； </w:t>
            </w:r>
          </w:p>
          <w:p>
            <w:pPr>
              <w:numPr>
                <w:ilvl w:val="0"/>
                <w:numId w:val="84"/>
              </w:numPr>
              <w:spacing w:after="0" w:line="259" w:lineRule="auto"/>
              <w:ind w:firstLine="0"/>
            </w:pPr>
            <w:r>
              <w:t xml:space="preserve">提供RMS均值和Peak峰值两种电平表，监测当前音频信号幅度。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7500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7500 </w:t>
            </w:r>
          </w:p>
        </w:tc>
      </w:tr>
      <w:tr>
        <w:tblPrEx>
          <w:tblCellMar>
            <w:top w:w="37" w:type="dxa"/>
            <w:left w:w="108" w:type="dxa"/>
            <w:bottom w:w="0" w:type="dxa"/>
            <w:right w:w="0" w:type="dxa"/>
          </w:tblCellMar>
        </w:tblPrEx>
        <w:trPr>
          <w:trHeight w:val="2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双通道数字功放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现代中庆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1200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85"/>
              </w:numPr>
              <w:spacing w:after="0" w:line="259" w:lineRule="auto"/>
              <w:ind w:firstLine="0"/>
            </w:pPr>
            <w:r>
              <w:t xml:space="preserve">电源 ～220V ±10%  2A； </w:t>
            </w:r>
          </w:p>
          <w:p>
            <w:pPr>
              <w:numPr>
                <w:ilvl w:val="0"/>
                <w:numId w:val="85"/>
              </w:numPr>
              <w:spacing w:after="0" w:line="259" w:lineRule="auto"/>
              <w:ind w:firstLine="0"/>
            </w:pPr>
            <w:r>
              <w:t xml:space="preserve">总功率（额定）: 300W   ( 2x100W +2x50W)； </w:t>
            </w:r>
          </w:p>
          <w:p>
            <w:pPr>
              <w:numPr>
                <w:ilvl w:val="0"/>
                <w:numId w:val="85"/>
              </w:numPr>
              <w:spacing w:after="0" w:line="259" w:lineRule="auto"/>
              <w:ind w:firstLine="0"/>
            </w:pPr>
            <w:r>
              <w:t xml:space="preserve">信噪比（A计权）: 90db ； </w:t>
            </w:r>
          </w:p>
          <w:p>
            <w:pPr>
              <w:numPr>
                <w:ilvl w:val="0"/>
                <w:numId w:val="85"/>
              </w:numPr>
              <w:spacing w:after="0" w:line="259" w:lineRule="auto"/>
              <w:ind w:firstLine="0"/>
            </w:pPr>
            <w:r>
              <w:t xml:space="preserve">频响（-3dB）:   20H～20KHz； </w:t>
            </w:r>
          </w:p>
          <w:p>
            <w:pPr>
              <w:numPr>
                <w:ilvl w:val="0"/>
                <w:numId w:val="85"/>
              </w:numPr>
              <w:spacing w:after="0" w:line="259" w:lineRule="auto"/>
              <w:ind w:firstLine="0"/>
            </w:pPr>
            <w:r>
              <w:t xml:space="preserve">声道系统:  2.0 +2.0； </w:t>
            </w:r>
          </w:p>
          <w:p>
            <w:pPr>
              <w:numPr>
                <w:ilvl w:val="0"/>
                <w:numId w:val="85"/>
              </w:numPr>
              <w:spacing w:after="0" w:line="259" w:lineRule="auto"/>
              <w:ind w:firstLine="0"/>
            </w:pPr>
            <w:r>
              <w:t xml:space="preserve">输入线路输入（左右声道） ：0dB 10K 各1路； </w:t>
            </w:r>
          </w:p>
          <w:p>
            <w:pPr>
              <w:numPr>
                <w:ilvl w:val="0"/>
                <w:numId w:val="85"/>
              </w:numPr>
              <w:spacing w:after="0" w:line="259" w:lineRule="auto"/>
              <w:ind w:firstLine="0"/>
            </w:pPr>
            <w:r>
              <w:t xml:space="preserve">输出功率输出（左右声道）：2路 2x4～8Ω + 2路 </w:t>
            </w:r>
          </w:p>
          <w:p>
            <w:pPr>
              <w:spacing w:after="0" w:line="259" w:lineRule="auto"/>
              <w:ind w:left="0" w:firstLine="0"/>
            </w:pPr>
            <w:r>
              <w:t xml:space="preserve">2x4～8Ω； </w:t>
            </w:r>
          </w:p>
          <w:p>
            <w:pPr>
              <w:numPr>
                <w:ilvl w:val="0"/>
                <w:numId w:val="85"/>
              </w:numPr>
              <w:spacing w:after="0" w:line="259" w:lineRule="auto"/>
              <w:ind w:firstLine="0"/>
            </w:pPr>
            <w:r>
              <w:t xml:space="preserve">1U机箱，总功率（额定） 2x100W +2x50W； 9、失真度 1000Hz。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3200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3200 </w:t>
            </w:r>
          </w:p>
        </w:tc>
      </w:tr>
      <w:tr>
        <w:tblPrEx>
          <w:tblCellMar>
            <w:top w:w="37" w:type="dxa"/>
            <w:left w:w="108" w:type="dxa"/>
            <w:bottom w:w="0" w:type="dxa"/>
            <w:right w:w="0" w:type="dxa"/>
          </w:tblCellMar>
        </w:tblPrEx>
        <w:trPr>
          <w:trHeight w:val="1443"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14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线阵列音箱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现代中庆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6630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86"/>
              </w:numPr>
              <w:spacing w:after="0" w:line="259" w:lineRule="auto"/>
              <w:ind w:firstLine="0"/>
            </w:pPr>
            <w:r>
              <w:t xml:space="preserve">最大功率60 W、额定功率30 W；声压级：1 W（1 </w:t>
            </w:r>
          </w:p>
          <w:p>
            <w:pPr>
              <w:spacing w:after="0" w:line="259" w:lineRule="auto"/>
              <w:ind w:left="0" w:firstLine="0"/>
              <w:jc w:val="both"/>
            </w:pPr>
            <w:r>
              <w:t xml:space="preserve">kHz，1 米）时，92 dB (SPL)，有效频率范围(-10 dB)，190 </w:t>
            </w:r>
          </w:p>
          <w:p>
            <w:pPr>
              <w:spacing w:after="0" w:line="259" w:lineRule="auto"/>
              <w:ind w:left="0" w:firstLine="0"/>
            </w:pPr>
            <w:r>
              <w:t xml:space="preserve">Hz 至 18 kHz； </w:t>
            </w:r>
          </w:p>
          <w:p>
            <w:pPr>
              <w:numPr>
                <w:ilvl w:val="0"/>
                <w:numId w:val="86"/>
              </w:numPr>
              <w:spacing w:after="0" w:line="259" w:lineRule="auto"/>
              <w:ind w:firstLine="0"/>
            </w:pPr>
            <w:r>
              <w:t xml:space="preserve">开放角度1 kHz / 4 kHz (-6 dB)，水平210°/132°，垂直50°/22°，额定阻抗6 欧姆。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6台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700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4200 </w:t>
            </w:r>
          </w:p>
        </w:tc>
      </w:tr>
      <w:tr>
        <w:tblPrEx>
          <w:tblCellMar>
            <w:top w:w="37" w:type="dxa"/>
            <w:left w:w="108" w:type="dxa"/>
            <w:bottom w:w="0" w:type="dxa"/>
            <w:right w:w="0" w:type="dxa"/>
          </w:tblCellMar>
        </w:tblPrEx>
        <w:trPr>
          <w:trHeight w:val="608"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15 </w:t>
            </w:r>
          </w:p>
        </w:tc>
        <w:tc>
          <w:tcPr>
            <w:tcW w:w="1275"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录播专业控制柜 </w:t>
            </w:r>
          </w:p>
        </w:tc>
        <w:tc>
          <w:tcPr>
            <w:tcW w:w="1027" w:type="dxa"/>
            <w:tcBorders>
              <w:top w:val="single" w:color="000000" w:sz="6" w:space="0"/>
              <w:left w:val="single" w:color="000000" w:sz="6" w:space="0"/>
              <w:bottom w:val="double" w:color="000000" w:sz="8" w:space="0"/>
              <w:right w:val="single" w:color="000000" w:sz="6" w:space="0"/>
            </w:tcBorders>
          </w:tcPr>
          <w:p>
            <w:pPr>
              <w:spacing w:after="0" w:line="259" w:lineRule="auto"/>
              <w:ind w:left="0" w:right="72"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0" w:firstLine="0"/>
              <w:jc w:val="center"/>
            </w:pPr>
            <w:r>
              <w:t xml:space="preserve">R10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both"/>
            </w:pPr>
            <w:r>
              <w:t>1、一体式设计，对录播设备集中控制管理，含电源控制模</w:t>
            </w:r>
          </w:p>
          <w:p>
            <w:pPr>
              <w:spacing w:after="0" w:line="259" w:lineRule="auto"/>
              <w:ind w:left="0" w:firstLine="0"/>
              <w:jc w:val="both"/>
            </w:pPr>
            <w:r>
              <w:t>块、VGA分配模块、网络模块。外观：全框架结构, 配可调</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北京中庆现代技术</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6500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6500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74" w:type="dxa"/>
        </w:tblCellMar>
      </w:tblPr>
      <w:tblGrid>
        <w:gridCol w:w="675"/>
        <w:gridCol w:w="1274"/>
        <w:gridCol w:w="1026"/>
        <w:gridCol w:w="996"/>
        <w:gridCol w:w="5925"/>
        <w:gridCol w:w="1273"/>
        <w:gridCol w:w="937"/>
        <w:gridCol w:w="910"/>
        <w:gridCol w:w="876"/>
        <w:gridCol w:w="1190"/>
      </w:tblGrid>
      <w:tr>
        <w:tblPrEx>
          <w:tblCellMar>
            <w:top w:w="37" w:type="dxa"/>
            <w:left w:w="108" w:type="dxa"/>
            <w:bottom w:w="0" w:type="dxa"/>
            <w:right w:w="74" w:type="dxa"/>
          </w:tblCellMar>
        </w:tblPrEx>
        <w:trPr>
          <w:trHeight w:val="2321"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节支撑行走脚轮4只； </w:t>
            </w:r>
          </w:p>
          <w:p>
            <w:pPr>
              <w:numPr>
                <w:ilvl w:val="0"/>
                <w:numId w:val="87"/>
              </w:numPr>
              <w:spacing w:after="0" w:line="259" w:lineRule="auto"/>
              <w:ind w:hanging="331"/>
            </w:pPr>
            <w:r>
              <w:t xml:space="preserve">散热：旋转式散热风口，符合19英寸标准； </w:t>
            </w:r>
          </w:p>
          <w:p>
            <w:pPr>
              <w:numPr>
                <w:ilvl w:val="0"/>
                <w:numId w:val="87"/>
              </w:numPr>
              <w:spacing w:after="0" w:line="259" w:lineRule="auto"/>
              <w:ind w:hanging="331"/>
            </w:pPr>
            <w:r>
              <w:t xml:space="preserve">规格：550MM×600MM×1000MM； </w:t>
            </w:r>
          </w:p>
          <w:p>
            <w:pPr>
              <w:numPr>
                <w:ilvl w:val="0"/>
                <w:numId w:val="87"/>
              </w:numPr>
              <w:spacing w:after="0" w:line="259" w:lineRule="auto"/>
              <w:ind w:hanging="331"/>
            </w:pPr>
            <w:r>
              <w:t>标准：符合ANSI/EIA RS-310-D、IEC297-2、DIN41491；</w:t>
            </w:r>
          </w:p>
          <w:p>
            <w:pPr>
              <w:spacing w:after="0" w:line="254" w:lineRule="auto"/>
              <w:ind w:left="0" w:firstLine="0"/>
            </w:pPr>
            <w:r>
              <w:t xml:space="preserve">PART1、DIN41494； PART7、 GB/T3047.2- 92；兼容ETSI； 5、材质：SPCC优质冷扎钢板制作；厚度：方孔条2.0mm,其他1.2mm； </w:t>
            </w:r>
          </w:p>
          <w:p>
            <w:pPr>
              <w:spacing w:after="0" w:line="259" w:lineRule="auto"/>
              <w:ind w:left="0" w:firstLine="0"/>
            </w:pPr>
            <w:r>
              <w:t xml:space="preserve">6、内置网络控制模块、电源模块、集成线缆。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股份有限公司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74" w:type="dxa"/>
          </w:tblCellMar>
        </w:tblPrEx>
        <w:trPr>
          <w:trHeight w:val="6319"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40" w:firstLine="0"/>
              <w:jc w:val="center"/>
            </w:pPr>
            <w:r>
              <w:t xml:space="preserve">16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嵌入式网络中控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21" w:firstLine="0"/>
              <w:jc w:val="center"/>
            </w:pPr>
            <w:r>
              <w:t xml:space="preserve">3110GL +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88"/>
              </w:numPr>
              <w:spacing w:after="0" w:line="255" w:lineRule="auto"/>
              <w:ind w:firstLine="0"/>
            </w:pPr>
            <w:r>
              <w:t xml:space="preserve">采用嵌入式技术，ARM处理器，可灵活配置端口、自定义使用模式； </w:t>
            </w:r>
          </w:p>
          <w:p>
            <w:pPr>
              <w:numPr>
                <w:ilvl w:val="0"/>
                <w:numId w:val="88"/>
              </w:numPr>
              <w:spacing w:after="0" w:line="259" w:lineRule="auto"/>
              <w:ind w:firstLine="0"/>
            </w:pPr>
            <w:r>
              <w:t xml:space="preserve">支持4×2的视频信号输入输出； </w:t>
            </w:r>
          </w:p>
          <w:p>
            <w:pPr>
              <w:numPr>
                <w:ilvl w:val="0"/>
                <w:numId w:val="88"/>
              </w:numPr>
              <w:spacing w:after="0" w:line="259" w:lineRule="auto"/>
              <w:ind w:firstLine="0"/>
            </w:pPr>
            <w:r>
              <w:t xml:space="preserve">具备6路千兆交换机端口； </w:t>
            </w:r>
          </w:p>
          <w:p>
            <w:pPr>
              <w:numPr>
                <w:ilvl w:val="0"/>
                <w:numId w:val="88"/>
              </w:numPr>
              <w:spacing w:after="0" w:line="259" w:lineRule="auto"/>
              <w:ind w:firstLine="0"/>
            </w:pPr>
            <w:r>
              <w:t xml:space="preserve">具备语音与主控中心对讲； </w:t>
            </w:r>
          </w:p>
          <w:p>
            <w:pPr>
              <w:numPr>
                <w:ilvl w:val="0"/>
                <w:numId w:val="88"/>
              </w:numPr>
              <w:spacing w:after="0" w:line="254" w:lineRule="auto"/>
              <w:ind w:firstLine="0"/>
            </w:pPr>
            <w:r>
              <w:t xml:space="preserve">具备无线投屏功能，支持用户的手机直接连接中控并投射显示； </w:t>
            </w:r>
          </w:p>
          <w:p>
            <w:pPr>
              <w:numPr>
                <w:ilvl w:val="0"/>
                <w:numId w:val="88"/>
              </w:numPr>
              <w:spacing w:after="0" w:line="254" w:lineRule="auto"/>
              <w:ind w:firstLine="0"/>
            </w:pPr>
            <w:r>
              <w:t xml:space="preserve">具备2路VGA信号输入，2路HDMI信号输入，1路VGA 信号输出并具有掉线检测，1路HDMI信号输出； </w:t>
            </w:r>
          </w:p>
          <w:p>
            <w:pPr>
              <w:numPr>
                <w:ilvl w:val="0"/>
                <w:numId w:val="88"/>
              </w:numPr>
              <w:spacing w:after="0" w:line="254" w:lineRule="auto"/>
              <w:ind w:firstLine="0"/>
            </w:pPr>
            <w:r>
              <w:t xml:space="preserve">具备4路左右声道音频信号输入，1路左右声道音频环出，1路MIC输入，1路Line In，1路4欧/16W左右声道功放输出，1路语音对讲输入，1路语音对讲输出； </w:t>
            </w:r>
          </w:p>
          <w:p>
            <w:pPr>
              <w:numPr>
                <w:ilvl w:val="0"/>
                <w:numId w:val="88"/>
              </w:numPr>
              <w:spacing w:after="0" w:line="254" w:lineRule="auto"/>
              <w:ind w:firstLine="0"/>
            </w:pPr>
            <w:r>
              <w:t>具备1路串口用于连接控制面板，RS232电平，1路串口用于连接读卡器，RS232电平；1路串口用于连接投影机，</w:t>
            </w:r>
          </w:p>
          <w:p>
            <w:pPr>
              <w:spacing w:after="0" w:line="254" w:lineRule="auto"/>
              <w:ind w:left="0" w:firstLine="0"/>
            </w:pPr>
            <w:r>
              <w:t xml:space="preserve">RS232电平；1路串口预留，RS232电平；1路console调试串口，RS232电平； </w:t>
            </w:r>
          </w:p>
          <w:p>
            <w:pPr>
              <w:numPr>
                <w:ilvl w:val="0"/>
                <w:numId w:val="88"/>
              </w:numPr>
              <w:spacing w:line="252" w:lineRule="auto"/>
              <w:ind w:firstLine="0"/>
            </w:pPr>
            <w:r>
              <w:t xml:space="preserve">数字量输入、输出，具备2路无极性输入，2路带电输入，2路无极性输出，2路带电输出； </w:t>
            </w:r>
          </w:p>
          <w:p>
            <w:pPr>
              <w:numPr>
                <w:ilvl w:val="0"/>
                <w:numId w:val="88"/>
              </w:numPr>
              <w:spacing w:after="0" w:line="259" w:lineRule="auto"/>
              <w:ind w:firstLine="0"/>
            </w:pPr>
            <w:r>
              <w:t>低压直流输出具备1路12V/1A低压输出，1路</w:t>
            </w:r>
          </w:p>
          <w:p>
            <w:pPr>
              <w:spacing w:after="0" w:line="259" w:lineRule="auto"/>
              <w:ind w:left="0" w:firstLine="0"/>
            </w:pPr>
            <w:r>
              <w:t xml:space="preserve">5V/0.5A低压输出，1路12V电控锁控制输出； </w:t>
            </w:r>
          </w:p>
          <w:p>
            <w:pPr>
              <w:numPr>
                <w:ilvl w:val="0"/>
                <w:numId w:val="88"/>
              </w:numPr>
              <w:spacing w:after="0" w:line="259" w:lineRule="auto"/>
              <w:ind w:firstLine="0"/>
            </w:pPr>
            <w:r>
              <w:t>高压交流输出具备3路220VAC输出，电流分别为1路</w:t>
            </w:r>
          </w:p>
          <w:p>
            <w:pPr>
              <w:spacing w:after="0" w:line="259" w:lineRule="auto"/>
              <w:ind w:left="0" w:firstLine="0"/>
            </w:pPr>
            <w:r>
              <w:t xml:space="preserve">3A，2路1A。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3800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34" w:firstLine="0"/>
              <w:jc w:val="center"/>
            </w:pPr>
            <w:r>
              <w:t xml:space="preserve">3800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86"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86" w:type="dxa"/>
          </w:tblCellMar>
        </w:tblPrEx>
        <w:trPr>
          <w:trHeight w:val="4321"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28" w:firstLine="0"/>
              <w:jc w:val="center"/>
            </w:pPr>
            <w:r>
              <w:t xml:space="preserve">17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网络中控系统软件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现代中庆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22" w:firstLine="0"/>
              <w:jc w:val="center"/>
            </w:pPr>
            <w:r>
              <w:t xml:space="preserve">V4.0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89"/>
              </w:numPr>
              <w:spacing w:after="0" w:line="254" w:lineRule="auto"/>
              <w:ind w:firstLine="0"/>
            </w:pPr>
            <w:r>
              <w:t xml:space="preserve">提供B/S配置界面，可以查看系统概览，包括系统当前时间、网络配置、固件信息； </w:t>
            </w:r>
          </w:p>
          <w:p>
            <w:pPr>
              <w:numPr>
                <w:ilvl w:val="0"/>
                <w:numId w:val="89"/>
              </w:numPr>
              <w:spacing w:after="0" w:line="254" w:lineRule="auto"/>
              <w:ind w:firstLine="0"/>
            </w:pPr>
            <w:r>
              <w:t xml:space="preserve">具备网络配置，网络跟踪配置、管理平台、语音平台设置功能； </w:t>
            </w:r>
          </w:p>
          <w:p>
            <w:pPr>
              <w:numPr>
                <w:ilvl w:val="0"/>
                <w:numId w:val="89"/>
              </w:numPr>
              <w:spacing w:after="0" w:line="254" w:lineRule="auto"/>
              <w:ind w:firstLine="0"/>
            </w:pPr>
            <w:r>
              <w:t xml:space="preserve">支持时间同步服务器、PDUIP设置，支持USB电话声音设置； </w:t>
            </w:r>
          </w:p>
          <w:p>
            <w:pPr>
              <w:numPr>
                <w:ilvl w:val="0"/>
                <w:numId w:val="89"/>
              </w:numPr>
              <w:spacing w:after="0" w:line="254" w:lineRule="auto"/>
              <w:ind w:firstLine="0"/>
            </w:pPr>
            <w:r>
              <w:t xml:space="preserve">可自定义设定时间，选择控制面板类型，支持摄像机云台设置； </w:t>
            </w:r>
          </w:p>
          <w:p>
            <w:pPr>
              <w:numPr>
                <w:ilvl w:val="0"/>
                <w:numId w:val="89"/>
              </w:numPr>
              <w:spacing w:after="0" w:line="259" w:lineRule="auto"/>
              <w:ind w:firstLine="0"/>
            </w:pPr>
            <w:r>
              <w:t xml:space="preserve">具备固件升级及远程重启功能； </w:t>
            </w:r>
          </w:p>
          <w:p>
            <w:pPr>
              <w:numPr>
                <w:ilvl w:val="0"/>
                <w:numId w:val="89"/>
              </w:numPr>
              <w:spacing w:after="0" w:line="259" w:lineRule="auto"/>
              <w:ind w:firstLine="0"/>
            </w:pPr>
            <w:r>
              <w:t xml:space="preserve">提供高级配置功能，具备控制台，可选择中控控制命令并显示中控系统状态；可以查看中控的原始命令和原始状态；可以查看定制状态信息，可以管理中控组合命令；可以设置智能开关、面板键命令映射、面板灯、PC控制参数、功放参数、投影机型号及控制参数；可以查看投影机灯泡状态，卡号信息及系统综合信息等。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1500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22" w:firstLine="0"/>
              <w:jc w:val="center"/>
            </w:pPr>
            <w:r>
              <w:t xml:space="preserve">1500 </w:t>
            </w:r>
          </w:p>
        </w:tc>
      </w:tr>
      <w:tr>
        <w:tblPrEx>
          <w:tblCellMar>
            <w:top w:w="37" w:type="dxa"/>
            <w:left w:w="108" w:type="dxa"/>
            <w:bottom w:w="0" w:type="dxa"/>
            <w:right w:w="86" w:type="dxa"/>
          </w:tblCellMar>
        </w:tblPrEx>
        <w:trPr>
          <w:trHeight w:val="4034"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28" w:firstLine="0"/>
              <w:jc w:val="center"/>
            </w:pPr>
            <w:r>
              <w:t xml:space="preserve">18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电源时序控制器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现代中庆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08" w:firstLine="0"/>
            </w:pPr>
            <w:r>
              <w:t xml:space="preserve">3140B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90"/>
              </w:numPr>
              <w:spacing w:after="0" w:line="254" w:lineRule="auto"/>
              <w:ind w:firstLine="0"/>
            </w:pPr>
            <w:r>
              <w:t>可以管理8台220V交流供电设备，电源输出端口：8 路;输入电压：220VAC±10% ；频率：50Hz;输入电流：</w:t>
            </w:r>
          </w:p>
          <w:p>
            <w:pPr>
              <w:spacing w:after="0" w:line="259" w:lineRule="auto"/>
              <w:ind w:left="0" w:firstLine="0"/>
            </w:pPr>
            <w:r>
              <w:t xml:space="preserve">15A;输出电流：每个端口：10A;总电流：15A。 </w:t>
            </w:r>
          </w:p>
          <w:p>
            <w:pPr>
              <w:numPr>
                <w:ilvl w:val="0"/>
                <w:numId w:val="90"/>
              </w:numPr>
              <w:spacing w:after="0" w:line="254" w:lineRule="auto"/>
              <w:ind w:firstLine="0"/>
            </w:pPr>
            <w:r>
              <w:t xml:space="preserve">设备具备显示模块，实时循环显示设备的IP地址相关信息。 </w:t>
            </w:r>
          </w:p>
          <w:p>
            <w:pPr>
              <w:numPr>
                <w:ilvl w:val="0"/>
                <w:numId w:val="90"/>
              </w:numPr>
              <w:spacing w:after="0" w:line="254" w:lineRule="auto"/>
              <w:ind w:firstLine="0"/>
            </w:pPr>
            <w:r>
              <w:t xml:space="preserve">设备接口采用RJ45端口，通过网络可方便地将产品连接到控制平台，对设备进行远程控制。  </w:t>
            </w:r>
          </w:p>
          <w:p>
            <w:pPr>
              <w:numPr>
                <w:ilvl w:val="0"/>
                <w:numId w:val="90"/>
              </w:numPr>
              <w:spacing w:after="1" w:line="254" w:lineRule="auto"/>
              <w:ind w:firstLine="0"/>
            </w:pPr>
            <w:r>
              <w:t>可以选择对接入每个端口的设备分别选择实施开启、关闭、延时开启、延时关闭、延时重启；对于延时操作，通过设备管理软件可以设置延时时间。5、为了更方便的管理设备，可以在设备管理软件页面上添加一些定时任务。如设备“每天”“每周”“每月”进行“重启”“开机”</w:t>
            </w:r>
          </w:p>
          <w:p>
            <w:pPr>
              <w:spacing w:after="0" w:line="259" w:lineRule="auto"/>
              <w:ind w:left="0" w:firstLine="0"/>
            </w:pPr>
            <w:r>
              <w:t xml:space="preserve">“关机”等相关操作，都可通过页面上进行设置，也可以灵活删除。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北京中庆现代技术股份有限公司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2200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22" w:firstLine="0"/>
              <w:jc w:val="center"/>
            </w:pPr>
            <w:r>
              <w:t xml:space="preserve">2200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53" w:type="dxa"/>
        </w:tblCellMar>
      </w:tblPr>
      <w:tblGrid>
        <w:gridCol w:w="668"/>
        <w:gridCol w:w="1248"/>
        <w:gridCol w:w="1025"/>
        <w:gridCol w:w="1210"/>
        <w:gridCol w:w="5803"/>
        <w:gridCol w:w="1251"/>
        <w:gridCol w:w="924"/>
        <w:gridCol w:w="897"/>
        <w:gridCol w:w="876"/>
        <w:gridCol w:w="1180"/>
      </w:tblGrid>
      <w:tr>
        <w:trPr>
          <w:trHeight w:val="893"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62" w:firstLine="0"/>
              <w:jc w:val="center"/>
            </w:pPr>
            <w:r>
              <w:t xml:space="preserve">19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32" w:firstLine="0"/>
              <w:jc w:val="center"/>
            </w:pPr>
            <w:r>
              <w:t xml:space="preserve">高清显示器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53" w:firstLine="0"/>
              <w:jc w:val="center"/>
            </w:pPr>
            <w:r>
              <w:t xml:space="preserve">Lenovo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32" w:firstLine="0"/>
              <w:jc w:val="center"/>
            </w:pPr>
            <w:r>
              <w:t xml:space="preserve">TE2211 </w:t>
            </w:r>
          </w:p>
        </w:tc>
        <w:tc>
          <w:tcPr>
            <w:tcW w:w="5929"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pPr>
            <w:r>
              <w:t xml:space="preserve">1、21.5寸，支持1080P。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联想（北京）有限公司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1200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56" w:firstLine="0"/>
              <w:jc w:val="center"/>
            </w:pPr>
            <w:r>
              <w:t xml:space="preserve">1200 </w:t>
            </w:r>
          </w:p>
        </w:tc>
      </w:tr>
      <w:tr>
        <w:tblPrEx>
          <w:tblCellMar>
            <w:top w:w="37" w:type="dxa"/>
            <w:left w:w="108" w:type="dxa"/>
            <w:bottom w:w="0" w:type="dxa"/>
            <w:right w:w="53" w:type="dxa"/>
          </w:tblCellMar>
        </w:tblPrEx>
        <w:trPr>
          <w:trHeight w:val="8033"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62" w:firstLine="0"/>
              <w:jc w:val="center"/>
            </w:pPr>
            <w:r>
              <w:t xml:space="preserve">20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 xml:space="preserve">智慧黑板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长虹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65" w:firstLine="0"/>
            </w:pPr>
            <w:r>
              <w:t xml:space="preserve">UD86NM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91"/>
              </w:numPr>
              <w:spacing w:after="0" w:line="254" w:lineRule="auto"/>
              <w:ind w:firstLine="0"/>
            </w:pPr>
            <w:r>
              <w:t xml:space="preserve">采用一体化设计，由三个部分拼接而成，无推拉式结构，黑板中间触控区域全平面可满足白板笔、无尘粉笔与普通粉笔书写，两侧书写板具有磁性吸附功能，方便用户教学。 </w:t>
            </w:r>
          </w:p>
          <w:p>
            <w:pPr>
              <w:numPr>
                <w:ilvl w:val="0"/>
                <w:numId w:val="91"/>
              </w:numPr>
              <w:spacing w:after="1" w:line="254" w:lineRule="auto"/>
              <w:ind w:firstLine="0"/>
            </w:pPr>
            <w:r>
              <w:t>核心模块位于黑板触控区域，整机尺寸：宽度4200mm，高1260mm，</w:t>
            </w:r>
            <w:r>
              <w:rPr>
                <w:color w:val="FF0000"/>
              </w:rPr>
              <w:t>厚78mm</w:t>
            </w:r>
            <w:r>
              <w:t>，两侧书写面材质表面采用微瓷处理工</w:t>
            </w:r>
          </w:p>
          <w:p>
            <w:pPr>
              <w:spacing w:after="0" w:line="259" w:lineRule="auto"/>
              <w:ind w:left="0" w:firstLine="0"/>
            </w:pPr>
            <w:r>
              <w:t>艺，书写区域尺寸高度不小于1200mm，符合国家GB-</w:t>
            </w:r>
          </w:p>
          <w:p>
            <w:pPr>
              <w:spacing w:after="0" w:line="259" w:lineRule="auto"/>
              <w:ind w:left="0" w:firstLine="0"/>
            </w:pPr>
            <w:r>
              <w:t xml:space="preserve">28231-2011书写板安全卫生规范。 </w:t>
            </w:r>
          </w:p>
          <w:p>
            <w:pPr>
              <w:numPr>
                <w:ilvl w:val="0"/>
                <w:numId w:val="91"/>
              </w:numPr>
              <w:spacing w:after="0" w:line="254" w:lineRule="auto"/>
              <w:ind w:firstLine="0"/>
            </w:pPr>
            <w:r>
              <w:t xml:space="preserve">具备笔槽设计，可放置触控笔、粉笔等，整体采用轻量化设计方案，抗冲击、不破碎、结实耐用。 </w:t>
            </w:r>
          </w:p>
          <w:p>
            <w:pPr>
              <w:numPr>
                <w:ilvl w:val="0"/>
                <w:numId w:val="91"/>
              </w:numPr>
              <w:spacing w:after="0" w:line="259" w:lineRule="auto"/>
              <w:ind w:firstLine="0"/>
            </w:pPr>
            <w:r>
              <w:t>采用86英寸4K液晶屏，</w:t>
            </w:r>
            <w:r>
              <w:rPr>
                <w:color w:val="FF0000"/>
              </w:rPr>
              <w:t>亮度500cd/</w:t>
            </w:r>
            <w:r>
              <w:rPr>
                <w:rFonts w:ascii="Segoe UI Symbol" w:hAnsi="Segoe UI Symbol" w:eastAsia="Segoe UI Symbol" w:cs="Segoe UI Symbol"/>
                <w:color w:val="FF0000"/>
              </w:rPr>
              <w:t>㎡</w:t>
            </w:r>
            <w:r>
              <w:t xml:space="preserve">，可视角度178 度，物理分辨率：3840×2160，系统软件支持图像降噪，动态补偿手动设置功能。 </w:t>
            </w:r>
          </w:p>
          <w:p>
            <w:pPr>
              <w:numPr>
                <w:ilvl w:val="0"/>
                <w:numId w:val="91"/>
              </w:numPr>
              <w:spacing w:after="0" w:line="254" w:lineRule="auto"/>
              <w:ind w:firstLine="0"/>
            </w:pPr>
            <w:r>
              <w:t>采用纳米银网电容触控技术，表面无可见金属导线，高透过率，高清晰度，触控更加精准，手指轻触式</w:t>
            </w:r>
            <w:r>
              <w:rPr>
                <w:color w:val="FF0000"/>
              </w:rPr>
              <w:t>20点</w:t>
            </w:r>
            <w:r>
              <w:t xml:space="preserve">互动体验。 </w:t>
            </w:r>
          </w:p>
          <w:p>
            <w:pPr>
              <w:numPr>
                <w:ilvl w:val="0"/>
                <w:numId w:val="91"/>
              </w:numPr>
              <w:spacing w:after="0" w:line="254" w:lineRule="auto"/>
              <w:ind w:firstLine="0"/>
            </w:pPr>
            <w:r>
              <w:t xml:space="preserve">采用全贴合工艺，书写钢化玻璃与液晶屏之间使用光学胶体贴合技术，无水汽、水雾产生，灰尘或水迹不影响触控。 </w:t>
            </w:r>
          </w:p>
          <w:p>
            <w:pPr>
              <w:numPr>
                <w:ilvl w:val="0"/>
                <w:numId w:val="91"/>
              </w:numPr>
              <w:spacing w:after="0" w:line="259" w:lineRule="auto"/>
              <w:ind w:firstLine="0"/>
            </w:pPr>
            <w:r>
              <w:t>接口：RS232*1，Android USB*1，VGA IN*1，AUDIO IN*1，</w:t>
            </w:r>
          </w:p>
          <w:p>
            <w:pPr>
              <w:spacing w:after="0" w:line="259" w:lineRule="auto"/>
              <w:ind w:left="0" w:firstLine="0"/>
            </w:pPr>
            <w:r>
              <w:t>AV IN*1，Ypbpr IN*1，AV OUT*1，SPDIF OUT*1，HDMI IN*2，</w:t>
            </w:r>
          </w:p>
          <w:p>
            <w:pPr>
              <w:spacing w:after="0" w:line="259" w:lineRule="auto"/>
              <w:ind w:left="0" w:firstLine="0"/>
            </w:pPr>
            <w:r>
              <w:t xml:space="preserve">RJ45(LAN IN)*1，全通道USB*1，USB B-TOUCH*1,Earphone </w:t>
            </w:r>
          </w:p>
          <w:p>
            <w:pPr>
              <w:spacing w:after="0" w:line="259" w:lineRule="auto"/>
              <w:ind w:left="0" w:firstLine="0"/>
            </w:pPr>
            <w:r>
              <w:t xml:space="preserve">OUT*1;前置接口：TYPE-C,全通道USB*4，HDMI IN*1。 </w:t>
            </w:r>
          </w:p>
          <w:p>
            <w:pPr>
              <w:numPr>
                <w:ilvl w:val="0"/>
                <w:numId w:val="91"/>
              </w:numPr>
              <w:spacing w:after="0" w:line="254" w:lineRule="auto"/>
              <w:ind w:firstLine="0"/>
            </w:pPr>
            <w:r>
              <w:t xml:space="preserve">支持windows和安卓双系统，安卓系统硬件配置四核64 位处理器，内存2G，存储8G EMMC，系统版本Android8.0，安卓系统支持白板教学，多屏互动，视频展台，教学资源等软件应用功能。 </w:t>
            </w:r>
          </w:p>
          <w:p>
            <w:pPr>
              <w:numPr>
                <w:ilvl w:val="0"/>
                <w:numId w:val="91"/>
              </w:numPr>
              <w:spacing w:after="0" w:line="259" w:lineRule="auto"/>
              <w:ind w:firstLine="0"/>
            </w:pPr>
            <w:r>
              <w:t>采用插拔式80pin模块架构；处理器性能:Intel I5处理</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四川长虹教育科技有限公司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30000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56" w:firstLine="0"/>
              <w:jc w:val="center"/>
            </w:pPr>
            <w:r>
              <w:t xml:space="preserve">30000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5"/>
        <w:gridCol w:w="1273"/>
        <w:gridCol w:w="1026"/>
        <w:gridCol w:w="986"/>
        <w:gridCol w:w="5922"/>
        <w:gridCol w:w="1272"/>
        <w:gridCol w:w="937"/>
        <w:gridCol w:w="909"/>
        <w:gridCol w:w="891"/>
        <w:gridCol w:w="1191"/>
      </w:tblGrid>
      <w:tr>
        <w:tblPrEx>
          <w:tblCellMar>
            <w:top w:w="37" w:type="dxa"/>
            <w:left w:w="108" w:type="dxa"/>
            <w:bottom w:w="0" w:type="dxa"/>
            <w:right w:w="0"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器;内存性能:4G DDR4内存;硬盘性能:存储空间128G SSD 配置;支持硬件一键系统还原功能。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讲桌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1、≥1000*600*850mm，定制。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right="84" w:firstLine="0"/>
              <w:jc w:val="center"/>
            </w:pPr>
            <w:r>
              <w:t xml:space="preserve">成都鑫润昌办公设备有限公司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2000 </w:t>
            </w:r>
          </w:p>
        </w:tc>
      </w:tr>
      <w:tr>
        <w:tblPrEx>
          <w:tblCellMar>
            <w:top w:w="37" w:type="dxa"/>
            <w:left w:w="108" w:type="dxa"/>
            <w:bottom w:w="0" w:type="dxa"/>
            <w:right w:w="0" w:type="dxa"/>
          </w:tblCellMar>
        </w:tblPrEx>
        <w:trPr>
          <w:trHeight w:val="2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学生桌椅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both"/>
            </w:pPr>
            <w:r>
              <w:t>1、符合DB51／T316．03-2000、GB／T3976-2002标准。实</w:t>
            </w:r>
          </w:p>
          <w:p>
            <w:pPr>
              <w:spacing w:after="0" w:line="259" w:lineRule="auto"/>
              <w:ind w:left="0" w:firstLine="0"/>
            </w:pPr>
            <w:r>
              <w:t>木桌面升降课桌椅600*400*760；按照GBT3976-2014，</w:t>
            </w:r>
          </w:p>
          <w:p>
            <w:pPr>
              <w:spacing w:after="0" w:line="254" w:lineRule="auto"/>
              <w:ind w:left="0" w:firstLine="0"/>
            </w:pPr>
            <w:r>
              <w:t>QB/T4071-2010标准，桌面为18MM橡木指节板面、油漆层，课斗采用网板式，桌下型材椭圆管60*30（55*25）</w:t>
            </w:r>
          </w:p>
          <w:p>
            <w:pPr>
              <w:spacing w:after="0" w:line="254" w:lineRule="auto"/>
              <w:ind w:left="0" w:firstLine="0"/>
            </w:pPr>
            <w:r>
              <w:t>*1.2组合结构。课椅座背板为16mm三聚氰胺板，聚氨脂软整体封边，厚度不低于3mm；不得凸出平面或高于平面。避免板材受潮。课椅背立柱采用加强性30*15*1.2椭圆管、课椅立柱60*30（55*25）*1.2组合结构、椭圆管、课桌椅</w:t>
            </w:r>
          </w:p>
          <w:p>
            <w:pPr>
              <w:spacing w:after="0" w:line="259" w:lineRule="auto"/>
              <w:ind w:left="0" w:firstLine="0"/>
            </w:pPr>
            <w:r>
              <w:t xml:space="preserve">横脚采用40*30*1.2矩管；金属件严格经过酸洗、磷化、喷涂工艺；胶垫采用消音垫，防止自由脱落。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成都鑫润昌办公设备有限公司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50套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400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20000 </w:t>
            </w:r>
          </w:p>
        </w:tc>
      </w:tr>
      <w:tr>
        <w:tblPrEx>
          <w:tblCellMar>
            <w:top w:w="37" w:type="dxa"/>
            <w:left w:w="108" w:type="dxa"/>
            <w:bottom w:w="0" w:type="dxa"/>
            <w:right w:w="0" w:type="dxa"/>
          </w:tblCellMar>
        </w:tblPrEx>
        <w:trPr>
          <w:trHeight w:val="87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观摩电视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长虹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3" w:firstLine="0"/>
            </w:pPr>
            <w:r>
              <w:t>55H206</w:t>
            </w:r>
          </w:p>
          <w:p>
            <w:pPr>
              <w:spacing w:after="0" w:line="259" w:lineRule="auto"/>
              <w:ind w:left="0" w:right="110" w:firstLine="0"/>
              <w:jc w:val="center"/>
            </w:pPr>
            <w:r>
              <w:t xml:space="preserve">0GD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1、屏幕尺寸：55英寸；分辨率3840*2160，屏幕比例：</w:t>
            </w:r>
          </w:p>
          <w:p>
            <w:pPr>
              <w:spacing w:after="0" w:line="259" w:lineRule="auto"/>
              <w:ind w:left="0" w:firstLine="0"/>
            </w:pPr>
            <w:r>
              <w:t>16:9；屏幕类别：硬屏；背光源：LED；HDMI接口2×</w:t>
            </w:r>
          </w:p>
          <w:p>
            <w:pPr>
              <w:spacing w:after="0" w:line="259" w:lineRule="auto"/>
              <w:ind w:left="0" w:firstLine="0"/>
              <w:jc w:val="both"/>
            </w:pPr>
            <w:r>
              <w:t xml:space="preserve">HDMI2.0，具有1个网络接口，2个USB接口；含安装背架。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四川长虹电器股份有限公司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3200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6400 </w:t>
            </w:r>
          </w:p>
        </w:tc>
      </w:tr>
      <w:tr>
        <w:tblPrEx>
          <w:tblCellMar>
            <w:top w:w="37" w:type="dxa"/>
            <w:left w:w="108" w:type="dxa"/>
            <w:bottom w:w="0" w:type="dxa"/>
            <w:right w:w="0"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24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观摩椅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1、网布弓形脚电脑椅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right="84" w:firstLine="0"/>
              <w:jc w:val="center"/>
            </w:pPr>
            <w:r>
              <w:t xml:space="preserve">成都鑫润昌办公设备有限公司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20张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500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10000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线材辅料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1、系统实施所需的音视频线缆、以太网双绞线、接头，视频分配器、插板,等辅料。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5000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5000 </w:t>
            </w:r>
          </w:p>
        </w:tc>
      </w:tr>
      <w:tr>
        <w:tblPrEx>
          <w:tblCellMar>
            <w:top w:w="37" w:type="dxa"/>
            <w:left w:w="108" w:type="dxa"/>
            <w:bottom w:w="0" w:type="dxa"/>
            <w:right w:w="0" w:type="dxa"/>
          </w:tblCellMar>
        </w:tblPrEx>
        <w:trPr>
          <w:trHeight w:val="1182"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26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 xml:space="preserve">环境建设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8" w:firstLine="0"/>
              <w:jc w:val="center"/>
            </w:pPr>
            <w:r>
              <w:t xml:space="preserv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0" w:firstLine="0"/>
              <w:jc w:val="center"/>
            </w:pPr>
            <w:r>
              <w:t xml:space="preserve">/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92"/>
              </w:numPr>
              <w:spacing w:after="0" w:line="255" w:lineRule="auto"/>
              <w:ind w:firstLine="0"/>
            </w:pPr>
            <w:r>
              <w:t xml:space="preserve">顶面工程：顶棚基层结构采用轻钢龙骨搭架，顶棚封面采用矿棉吸音板。建议使用标准600*600规格的矿棉吸音板。 </w:t>
            </w:r>
          </w:p>
          <w:p>
            <w:pPr>
              <w:numPr>
                <w:ilvl w:val="0"/>
                <w:numId w:val="92"/>
              </w:numPr>
              <w:spacing w:after="0" w:line="259" w:lineRule="auto"/>
              <w:ind w:firstLine="0"/>
            </w:pPr>
            <w:r>
              <w:t>墙面工程：1）、四周1米以下使用环保阻燃玻璃纤维</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1间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both"/>
            </w:pPr>
            <w:r>
              <w:t xml:space="preserve">100000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100000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69"/>
        <w:gridCol w:w="1258"/>
        <w:gridCol w:w="1016"/>
        <w:gridCol w:w="1123"/>
        <w:gridCol w:w="5848"/>
        <w:gridCol w:w="1257"/>
        <w:gridCol w:w="929"/>
        <w:gridCol w:w="902"/>
        <w:gridCol w:w="891"/>
        <w:gridCol w:w="1189"/>
      </w:tblGrid>
      <w:tr>
        <w:tblPrEx>
          <w:tblCellMar>
            <w:top w:w="37" w:type="dxa"/>
            <w:left w:w="108" w:type="dxa"/>
            <w:bottom w:w="0" w:type="dxa"/>
            <w:right w:w="0" w:type="dxa"/>
          </w:tblCellMar>
        </w:tblPrEx>
        <w:trPr>
          <w:trHeight w:val="5841"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48" w:lineRule="auto"/>
              <w:ind w:left="0" w:firstLine="0"/>
            </w:pPr>
            <w:r>
              <w:t>吸音棉及环保、阻燃多孔结构的木质吸音板作为墙裙。要求具有吸音、静音、降噪、阻燃、隔热、保温等，材质富有弹性、韧性、耐磨、抗冲击、不易划破,其与空腔构成的薄板共振吸声体具有宽频带的高效吸声功能，甲醛0.05</w:t>
            </w:r>
            <w:r>
              <w:rPr>
                <w:rFonts w:ascii="Microsoft YaHei UI" w:hAnsi="Microsoft YaHei UI" w:eastAsia="Microsoft YaHei UI" w:cs="Microsoft YaHei UI"/>
              </w:rPr>
              <w:t>㎎</w:t>
            </w:r>
          </w:p>
          <w:p>
            <w:pPr>
              <w:spacing w:after="0" w:line="259" w:lineRule="auto"/>
              <w:ind w:left="0" w:firstLine="0"/>
            </w:pPr>
            <w:r>
              <w:t>/1的释放量标准，噪音NR&lt;30dB，混响时间T60&lt;0.6s。</w:t>
            </w:r>
          </w:p>
          <w:p>
            <w:pPr>
              <w:spacing w:after="0" w:line="254" w:lineRule="auto"/>
              <w:ind w:left="0" w:firstLine="0"/>
            </w:pPr>
            <w:r>
              <w:t xml:space="preserve">2）、1米以上部分采用聚酯纤维吸音板，吸音、静音、降噪、阻燃、隔热、保温等，材质富有弹性、韧性、耐磨、抗冲击、不易划破。3）、窗帘的选择：窗帘选用厚重，表面粗糙的窗帘。这种窗帘一方面遮光，一方面吸音。 </w:t>
            </w:r>
          </w:p>
          <w:p>
            <w:pPr>
              <w:numPr>
                <w:ilvl w:val="0"/>
                <w:numId w:val="93"/>
              </w:numPr>
              <w:spacing w:after="0" w:line="259" w:lineRule="auto"/>
              <w:ind w:firstLine="0"/>
            </w:pPr>
            <w:r>
              <w:t>地板处理：采用4.5mm厚的运动静音胶垫，采用主要原</w:t>
            </w:r>
          </w:p>
          <w:p>
            <w:pPr>
              <w:spacing w:after="0" w:line="254" w:lineRule="auto"/>
              <w:ind w:left="0" w:firstLine="0"/>
            </w:pPr>
            <w:r>
              <w:t xml:space="preserve">料为聚氯乙烯，符合国家环保要求，耐磨，可有效降低噪音，噪音NR&lt;30dB，混响时间T60&lt;0.6s。 </w:t>
            </w:r>
          </w:p>
          <w:p>
            <w:pPr>
              <w:numPr>
                <w:ilvl w:val="0"/>
                <w:numId w:val="93"/>
              </w:numPr>
              <w:spacing w:after="0" w:line="259" w:lineRule="auto"/>
              <w:ind w:firstLine="0"/>
            </w:pPr>
            <w:r>
              <w:t xml:space="preserve">光学工程：总原则教室遵循均匀布光原则。灯光为冷光源灯，光线柔和、阴影淡化、不炫目、无频闪，对室内温度影响小；照度：教室区域，不小于平均照度550LX；学生区域，不小于300LX；色温：3200K；（户内灯光下拍摄）。光比：逆光：主光=1.5（2）：1， 主光：副光=1.5 （2）：1规格：使用40WLED平板灯观摩室：教室与观摩室之间用中5000*1200cm钢化玻璃隔开做到单透视效果，观摩室进行吊顶、灯光、地面铺地胶的处理。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113" w:firstLine="0"/>
              <w:jc w:val="center"/>
            </w:pPr>
            <w:r>
              <w:t xml:space="preserve">11、校园电视台 </w:t>
            </w:r>
          </w:p>
        </w:tc>
      </w:tr>
      <w:tr>
        <w:tblPrEx>
          <w:tblCellMar>
            <w:top w:w="37" w:type="dxa"/>
            <w:left w:w="108" w:type="dxa"/>
            <w:bottom w:w="0" w:type="dxa"/>
            <w:right w:w="0" w:type="dxa"/>
          </w:tblCellMar>
        </w:tblPrEx>
        <w:trPr>
          <w:trHeight w:val="2608"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虚拟演播室系统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4" w:firstLine="0"/>
              <w:jc w:val="both"/>
            </w:pPr>
            <w:r>
              <w:t xml:space="preserve">大娱号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3" w:firstLine="0"/>
              <w:jc w:val="center"/>
            </w:pPr>
            <w:r>
              <w:t xml:space="preserve">DYH </w:t>
            </w:r>
          </w:p>
          <w:p>
            <w:pPr>
              <w:spacing w:after="0" w:line="259" w:lineRule="auto"/>
              <w:ind w:left="36" w:firstLine="0"/>
            </w:pPr>
            <w:r>
              <w:t>VRSWITC</w:t>
            </w:r>
          </w:p>
          <w:p>
            <w:pPr>
              <w:spacing w:after="0" w:line="259" w:lineRule="auto"/>
              <w:ind w:left="0" w:right="110" w:firstLine="0"/>
              <w:jc w:val="center"/>
            </w:pPr>
            <w:r>
              <w:t xml:space="preserve">HER </w:t>
            </w:r>
          </w:p>
          <w:p>
            <w:pPr>
              <w:spacing w:after="0" w:line="259" w:lineRule="auto"/>
              <w:ind w:left="0" w:right="110" w:firstLine="0"/>
              <w:jc w:val="center"/>
            </w:pPr>
            <w:r>
              <w:t xml:space="preserve">4000 </w:t>
            </w:r>
          </w:p>
        </w:tc>
        <w:tc>
          <w:tcPr>
            <w:tcW w:w="5929" w:type="dxa"/>
            <w:tcBorders>
              <w:top w:val="single" w:color="000000" w:sz="6" w:space="0"/>
              <w:left w:val="single" w:color="000000" w:sz="6" w:space="0"/>
              <w:bottom w:val="double" w:color="000000" w:sz="8" w:space="0"/>
              <w:right w:val="single" w:color="000000" w:sz="6" w:space="0"/>
            </w:tcBorders>
          </w:tcPr>
          <w:p>
            <w:pPr>
              <w:spacing w:after="0" w:line="254" w:lineRule="auto"/>
              <w:ind w:left="0" w:firstLine="0"/>
            </w:pPr>
            <w:r>
              <w:t xml:space="preserve">1、集导播切换系统、无轨虚拟演播室系统二合一，包含虚拟抠像、特效切换、虚拟调音台、HD/SD录像、图文包装、手动录播、远程控制、语音生成与识别、视音频编辑、网络直播等功能； </w:t>
            </w:r>
          </w:p>
          <w:p>
            <w:pPr>
              <w:spacing w:after="0" w:line="255" w:lineRule="auto"/>
              <w:ind w:left="0" w:firstLine="0"/>
            </w:pPr>
            <w:r>
              <w:t>▲2、提供极简切换、标准切换及虚拟演播室三种操作方式，三种操作模式可在软件界面一键进行切换；支持IP流信号输入，可支持8路IP流信号同时接入系统，并对8路</w:t>
            </w:r>
          </w:p>
          <w:p>
            <w:pPr>
              <w:spacing w:after="0" w:line="259" w:lineRule="auto"/>
              <w:ind w:left="0" w:firstLine="0"/>
            </w:pPr>
            <w:r>
              <w:t>流输入流信号同时进行抠像处理；IP流信号源可支持</w:t>
            </w:r>
          </w:p>
          <w:p>
            <w:pPr>
              <w:spacing w:after="0" w:line="259" w:lineRule="auto"/>
              <w:ind w:left="0" w:firstLine="0"/>
            </w:pPr>
            <w:r>
              <w:t xml:space="preserve">RTMP、RTSP、HTTP协议的流媒体信号；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福建大娱号信息科技股份有限公司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both"/>
            </w:pPr>
            <w:r>
              <w:t xml:space="preserve">110000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110000 </w:t>
            </w:r>
          </w:p>
        </w:tc>
      </w:tr>
    </w:tbl>
    <w:p>
      <w:pPr>
        <w:spacing w:after="0" w:line="259" w:lineRule="auto"/>
        <w:ind w:left="-602" w:right="-594" w:firstLine="0"/>
      </w:pPr>
      <w:r>
        <w:drawing>
          <wp:inline distT="0" distB="0" distL="0" distR="0">
            <wp:extent cx="9622155" cy="5702300"/>
            <wp:effectExtent l="0" t="0" r="0" b="0"/>
            <wp:docPr id="224616" name="Picture 224616"/>
            <wp:cNvGraphicFramePr/>
            <a:graphic xmlns:a="http://schemas.openxmlformats.org/drawingml/2006/main">
              <a:graphicData uri="http://schemas.openxmlformats.org/drawingml/2006/picture">
                <pic:pic xmlns:pic="http://schemas.openxmlformats.org/drawingml/2006/picture">
                  <pic:nvPicPr>
                    <pic:cNvPr id="224616" name="Picture 224616"/>
                    <pic:cNvPicPr/>
                  </pic:nvPicPr>
                  <pic:blipFill>
                    <a:blip r:embed="rId25"/>
                    <a:stretch>
                      <a:fillRect/>
                    </a:stretch>
                  </pic:blipFill>
                  <pic:spPr>
                    <a:xfrm>
                      <a:off x="0" y="0"/>
                      <a:ext cx="9622537" cy="5702809"/>
                    </a:xfrm>
                    <a:prstGeom prst="rect">
                      <a:avLst/>
                    </a:prstGeom>
                  </pic:spPr>
                </pic:pic>
              </a:graphicData>
            </a:graphic>
          </wp:inline>
        </w:drawing>
      </w:r>
    </w:p>
    <w:p>
      <w:pPr>
        <w:spacing w:after="0" w:line="259" w:lineRule="auto"/>
        <w:ind w:left="-1440" w:right="15398" w:firstLine="0"/>
      </w:pPr>
    </w:p>
    <w:tbl>
      <w:tblPr>
        <w:tblStyle w:val="8"/>
        <w:tblW w:w="15082" w:type="dxa"/>
        <w:tblInd w:w="-560" w:type="dxa"/>
        <w:tblLayout w:type="autofit"/>
        <w:tblCellMar>
          <w:top w:w="37" w:type="dxa"/>
          <w:left w:w="108" w:type="dxa"/>
          <w:bottom w:w="0" w:type="dxa"/>
          <w:right w:w="7" w:type="dxa"/>
        </w:tblCellMar>
      </w:tblPr>
      <w:tblGrid>
        <w:gridCol w:w="675"/>
        <w:gridCol w:w="1275"/>
        <w:gridCol w:w="1027"/>
        <w:gridCol w:w="986"/>
        <w:gridCol w:w="5929"/>
        <w:gridCol w:w="1274"/>
        <w:gridCol w:w="938"/>
        <w:gridCol w:w="910"/>
        <w:gridCol w:w="876"/>
        <w:gridCol w:w="1192"/>
      </w:tblGrid>
      <w:tr>
        <w:trPr>
          <w:trHeight w:val="7175"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4" w:lineRule="auto"/>
              <w:ind w:left="0" w:right="92" w:firstLine="0"/>
            </w:pPr>
            <w:r>
              <w:t xml:space="preserve">位，并自动生成机位运动轨迹，通过点击虚拟摄像机按钮，即可实现对16个虚拟摄像机位进行硬切，及推、拉、摇、移等效果的慢动作切换，16个虚拟摄像机位的运动轨迹可事先存储，无需通过操作键盘按键手动控制镜头的推、拉、摇、移等变化，最大限度减少系统使用的复杂性； </w:t>
            </w:r>
          </w:p>
          <w:p>
            <w:pPr>
              <w:numPr>
                <w:ilvl w:val="0"/>
                <w:numId w:val="94"/>
              </w:numPr>
              <w:spacing w:after="1" w:line="254" w:lineRule="auto"/>
              <w:ind w:firstLine="0"/>
            </w:pPr>
            <w:r>
              <w:t>在局域网条件下，可支持5路视频信号的同时直播，即1路合成渲染视频信号，以及4路板卡输入的全高清视频源信号；每路直播信号均可根据本机IP地址，同时自动</w:t>
            </w:r>
          </w:p>
          <w:p>
            <w:pPr>
              <w:spacing w:after="0" w:line="254" w:lineRule="auto"/>
              <w:ind w:left="0" w:firstLine="0"/>
            </w:pPr>
            <w:r>
              <w:t xml:space="preserve">生成不同的HTTP观看地址，及RTMP推流地址两种地址；直播信号码流及端口号均实时可调；提供机位编辑功能，可实时调整虚拟画面的位置、比例、运动轨迹以及机位运动时间等参数值； </w:t>
            </w:r>
          </w:p>
          <w:p>
            <w:pPr>
              <w:numPr>
                <w:ilvl w:val="0"/>
                <w:numId w:val="94"/>
              </w:numPr>
              <w:spacing w:after="0" w:line="254" w:lineRule="auto"/>
              <w:ind w:firstLine="0"/>
            </w:pPr>
            <w:r>
              <w:t xml:space="preserve">提供专用流媒体播放器，可接收虚拟演播室系统中合成信号直播流信号及互联网中各种RTMP/RTSP流信号进行实时观看； </w:t>
            </w:r>
          </w:p>
          <w:p>
            <w:pPr>
              <w:numPr>
                <w:ilvl w:val="0"/>
                <w:numId w:val="94"/>
              </w:numPr>
              <w:spacing w:after="0" w:line="259" w:lineRule="auto"/>
              <w:ind w:firstLine="0"/>
            </w:pPr>
            <w:r>
              <w:t xml:space="preserve">提供便携式一体化机箱，硬件配置：CPU：intel i7 7700 </w:t>
            </w:r>
          </w:p>
          <w:p>
            <w:pPr>
              <w:spacing w:after="0" w:line="259" w:lineRule="auto"/>
              <w:ind w:left="0" w:firstLine="0"/>
            </w:pPr>
            <w:r>
              <w:t xml:space="preserve">3.6GHz 8M三级缓存 四核心八线程处理器；内存：DDR4 </w:t>
            </w:r>
          </w:p>
          <w:p>
            <w:pPr>
              <w:spacing w:after="0" w:line="259" w:lineRule="auto"/>
              <w:ind w:left="0" w:firstLine="0"/>
            </w:pPr>
            <w:r>
              <w:t>16G；存储：128G固态+2TSATA硬盘；显卡：GTX 1050TI；</w:t>
            </w:r>
          </w:p>
          <w:p>
            <w:pPr>
              <w:spacing w:after="0" w:line="254" w:lineRule="auto"/>
              <w:ind w:left="0" w:firstLine="0"/>
            </w:pPr>
            <w:r>
              <w:t>电源：400W电源；采集卡：带硬件压缩4路HDSDI采集卡，其中1路全接口；便携主机箱集成翻盖式高清显示屏，屏幕尺寸17.3寸；便携主机箱集成键盘、鼠标模组及导播切换按钮，切换功能按钮提供PGM信号、PVW信号、虚拟机位</w:t>
            </w:r>
          </w:p>
          <w:p>
            <w:pPr>
              <w:spacing w:after="0" w:line="259" w:lineRule="auto"/>
              <w:ind w:left="0" w:firstLine="0"/>
            </w:pPr>
            <w:r>
              <w:t xml:space="preserve">信号、录制及停止等功能的切换操作；提供切换特效推拉滑块。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7" w:type="dxa"/>
          </w:tblCellMar>
        </w:tblPrEx>
        <w:trPr>
          <w:trHeight w:val="1751"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07" w:firstLine="0"/>
              <w:jc w:val="center"/>
            </w:pPr>
            <w:r>
              <w:t xml:space="preserve">2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非线性编辑系统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4" w:firstLine="0"/>
              <w:jc w:val="both"/>
            </w:pPr>
            <w:r>
              <w:t xml:space="preserve">大娱号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 w:firstLine="0"/>
            </w:pPr>
            <w:r>
              <w:t xml:space="preserve">DYH FBV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95"/>
              </w:numPr>
              <w:spacing w:after="1" w:line="254" w:lineRule="auto"/>
              <w:ind w:firstLine="0"/>
            </w:pPr>
            <w:r>
              <w:t>同时拥有HDTV/HDV/SD分辨率的编辑合成管线；同时编辑高标清节目信号；支持无压缩、MPEG2 I frame</w:t>
            </w:r>
          </w:p>
          <w:p>
            <w:pPr>
              <w:spacing w:after="0" w:line="259" w:lineRule="auto"/>
              <w:ind w:left="0" w:firstLine="0"/>
            </w:pPr>
            <w:r>
              <w:t>（100~300Mbps）、DVCPRO HD、XDCAM HD、XDCAM EX、</w:t>
            </w:r>
          </w:p>
          <w:p>
            <w:pPr>
              <w:spacing w:after="0" w:line="259" w:lineRule="auto"/>
              <w:ind w:left="0" w:firstLine="0"/>
            </w:pPr>
            <w:r>
              <w:t>DVSD、DVCPro、DVCPro50、MPEG2 I（10~50Mbps）MPEG2 IBP、</w:t>
            </w:r>
          </w:p>
          <w:p>
            <w:pPr>
              <w:spacing w:after="0" w:line="259" w:lineRule="auto"/>
              <w:ind w:left="0" w:firstLine="0"/>
            </w:pPr>
            <w:r>
              <w:t xml:space="preserve">MPEG4、H.264等高清素材格式； </w:t>
            </w:r>
          </w:p>
          <w:p>
            <w:pPr>
              <w:numPr>
                <w:ilvl w:val="0"/>
                <w:numId w:val="95"/>
              </w:numPr>
              <w:spacing w:after="0" w:line="259" w:lineRule="auto"/>
              <w:ind w:firstLine="0"/>
            </w:pPr>
            <w:r>
              <w:t>提供大量的2D/3D特技，特技包括：任意几何变形、多</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福建大娱号信息科技股份有限公司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38000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1" w:firstLine="0"/>
              <w:jc w:val="center"/>
            </w:pPr>
            <w:r>
              <w:t xml:space="preserve">38000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29"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29" w:type="dxa"/>
          </w:tblCellMar>
        </w:tblPrEx>
        <w:trPr>
          <w:trHeight w:val="7461"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样三维转场方式、轨道内实时二维、支持ALPHA键视频编</w:t>
            </w:r>
          </w:p>
          <w:p>
            <w:pPr>
              <w:spacing w:after="0" w:line="254" w:lineRule="auto"/>
              <w:ind w:left="0" w:firstLine="0"/>
            </w:pPr>
            <w:r>
              <w:t xml:space="preserve">辑，任意视频层色键抠像，实时YUV,HLS,RGB色彩校正，三区域动态马赛克等；嵌入在非编软件内的高清字幕，字幕编辑系统可以实现三维上滚字幕、左飞字幕、模板唱词字幕和制作人名、片花的字幕。 </w:t>
            </w:r>
          </w:p>
          <w:p>
            <w:pPr>
              <w:numPr>
                <w:ilvl w:val="0"/>
                <w:numId w:val="96"/>
              </w:numPr>
              <w:spacing w:after="0" w:line="254" w:lineRule="auto"/>
              <w:ind w:firstLine="0"/>
            </w:pPr>
            <w:r>
              <w:t xml:space="preserve">字幕处理与特效处理相结合，字幕直接上屏修改；所有字幕运动设置均可以精确到帧。字幕在进行旋转、缩放、位置移动等处理的同时，均可以在其入留出不同阶段添加过渡、移动、缩放、黑洞、球化、卷页、翻页、淡入淡出、涟漪、飞光、特殊扭动、翻转、拖尾、爆炸、模糊等特效，字幕在视频轨上实施使用视频特辑； </w:t>
            </w:r>
          </w:p>
          <w:p>
            <w:pPr>
              <w:numPr>
                <w:ilvl w:val="0"/>
                <w:numId w:val="96"/>
              </w:numPr>
              <w:spacing w:after="0" w:line="254" w:lineRule="auto"/>
              <w:ind w:firstLine="0"/>
            </w:pPr>
            <w:r>
              <w:t xml:space="preserve">提供精确到帧的手拍唱词，支持带时码文本导入，精确到帧的手动拍点，拍点可设置提前或延后， 提供多种字幕的入出方式，任意位置记录拍点，多次记录，快速精确到句的查找和编辑，唱词字幕可行形成独立片段，再进行编辑； </w:t>
            </w:r>
          </w:p>
          <w:p>
            <w:pPr>
              <w:numPr>
                <w:ilvl w:val="0"/>
                <w:numId w:val="96"/>
              </w:numPr>
              <w:spacing w:after="3" w:line="252" w:lineRule="auto"/>
              <w:ind w:firstLine="0"/>
            </w:pPr>
            <w:r>
              <w:t>内置音频混合器，类似传统的数字调音台，参数设置随工程保存；支持4层视频加图文；最高1080i、29.97fps的</w:t>
            </w:r>
          </w:p>
          <w:p>
            <w:pPr>
              <w:spacing w:after="0" w:line="259" w:lineRule="auto"/>
              <w:ind w:left="0" w:firstLine="0"/>
            </w:pPr>
            <w:r>
              <w:t>高清；三方式Primary色彩校正；三方式Secondary色彩校</w:t>
            </w:r>
          </w:p>
          <w:p>
            <w:pPr>
              <w:spacing w:after="0" w:line="254" w:lineRule="auto"/>
              <w:ind w:left="0" w:firstLine="0"/>
            </w:pPr>
            <w:r>
              <w:t>正；超平滑场混合或帧混合的漫动作特技；高级3D DVE；色键/亮键特技；叠化、扫换特技；在同一时间线上多格式</w:t>
            </w:r>
          </w:p>
          <w:p>
            <w:pPr>
              <w:spacing w:after="0" w:line="254" w:lineRule="auto"/>
              <w:ind w:left="0" w:firstLine="0"/>
            </w:pPr>
            <w:r>
              <w:t xml:space="preserve">混编；多层嵌套的时间线，以管理多层特技和复杂的时间线等； </w:t>
            </w:r>
          </w:p>
          <w:p>
            <w:pPr>
              <w:numPr>
                <w:ilvl w:val="0"/>
                <w:numId w:val="96"/>
              </w:numPr>
              <w:spacing w:after="0" w:line="259" w:lineRule="auto"/>
              <w:ind w:firstLine="0"/>
            </w:pPr>
            <w:r>
              <w:t>硬件配置：CPU：i7 6700；内存：DDR3 8G；独立系统</w:t>
            </w:r>
          </w:p>
          <w:p>
            <w:pPr>
              <w:spacing w:after="0" w:line="259" w:lineRule="auto"/>
              <w:ind w:left="0" w:firstLine="0"/>
            </w:pPr>
            <w:r>
              <w:t xml:space="preserve">盘：Intel 128G SSD；存储：1TSATA硬盘；显卡：GTX 带2G 独立显存显卡；1路全接口采集卡。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29" w:type="dxa"/>
          </w:tblCellMar>
        </w:tblPrEx>
        <w:trPr>
          <w:trHeight w:val="1465"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6" w:firstLine="0"/>
              <w:jc w:val="center"/>
            </w:pPr>
            <w:r>
              <w:t xml:space="preserve">3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99" w:firstLine="0"/>
            </w:pPr>
            <w:r>
              <w:t xml:space="preserve">三脚架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伟峰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9" w:firstLine="0"/>
            </w:pPr>
            <w:r>
              <w:t xml:space="preserve">WF-717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97"/>
              </w:numPr>
              <w:spacing w:after="0" w:line="255" w:lineRule="auto"/>
              <w:ind w:firstLine="0"/>
            </w:pPr>
            <w:r>
              <w:t xml:space="preserve">采用φ65mm的爪式球碗，便于水平调整；采用三级圆形双管脚架,拍摄时能抗弯曲和拉伸； </w:t>
            </w:r>
          </w:p>
          <w:p>
            <w:pPr>
              <w:numPr>
                <w:ilvl w:val="0"/>
                <w:numId w:val="97"/>
              </w:numPr>
              <w:spacing w:after="0" w:line="259" w:lineRule="auto"/>
              <w:ind w:firstLine="0"/>
            </w:pPr>
            <w:r>
              <w:t xml:space="preserve">采用快拆式固定板，可快速取放摄像机；液压阻尼系统，承重不小于5kg，高度750mm-1500mm可调，含滑轮车。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宁波伟峰影像设备有限公司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2付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1200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80" w:firstLine="0"/>
              <w:jc w:val="center"/>
            </w:pPr>
            <w:r>
              <w:t xml:space="preserve">2400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3"/>
        <w:gridCol w:w="1273"/>
        <w:gridCol w:w="1048"/>
        <w:gridCol w:w="986"/>
        <w:gridCol w:w="5918"/>
        <w:gridCol w:w="1272"/>
        <w:gridCol w:w="937"/>
        <w:gridCol w:w="909"/>
        <w:gridCol w:w="876"/>
        <w:gridCol w:w="1190"/>
      </w:tblGrid>
      <w:tr>
        <w:tblPrEx>
          <w:tblCellMar>
            <w:top w:w="37" w:type="dxa"/>
            <w:left w:w="108" w:type="dxa"/>
            <w:bottom w:w="0" w:type="dxa"/>
            <w:right w:w="0" w:type="dxa"/>
          </w:tblCellMar>
        </w:tblPrEx>
        <w:trPr>
          <w:trHeight w:val="3179"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4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播音提词器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天影视通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111" w:firstLine="0"/>
              <w:jc w:val="center"/>
            </w:pPr>
            <w:r>
              <w:t>TS-</w:t>
            </w:r>
          </w:p>
          <w:p>
            <w:pPr>
              <w:spacing w:after="0" w:line="259" w:lineRule="auto"/>
              <w:ind w:left="0" w:right="109" w:firstLine="0"/>
              <w:jc w:val="center"/>
            </w:pPr>
            <w:r>
              <w:t xml:space="preserve">2000P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98"/>
              </w:numPr>
              <w:spacing w:after="0" w:line="254" w:lineRule="auto"/>
              <w:ind w:firstLine="0"/>
            </w:pPr>
            <w:r>
              <w:t>提词器尺寸20寸，采用多层宽带介质分光膜（硬膜）玻璃，厚度2mm，光损失率在3%以下；支持Windows7、</w:t>
            </w:r>
          </w:p>
          <w:p>
            <w:pPr>
              <w:spacing w:after="0" w:line="254" w:lineRule="auto"/>
              <w:ind w:left="0" w:firstLine="0"/>
            </w:pPr>
            <w:r>
              <w:t xml:space="preserve">Windows 10系统，字色、底色256色任意搭配；支持txt、 rtf、word等格式文本，并支持直接打开图片，word，PPT，视频等文件； </w:t>
            </w:r>
          </w:p>
          <w:p>
            <w:pPr>
              <w:numPr>
                <w:ilvl w:val="0"/>
                <w:numId w:val="98"/>
              </w:numPr>
              <w:spacing w:after="1" w:line="254" w:lineRule="auto"/>
              <w:ind w:firstLine="0"/>
            </w:pPr>
            <w:r>
              <w:t xml:space="preserve">自动记录演播稿，并保证演播稿的完整性；相对滚动时间、当前时间可同屏显示，任意设置大小、颜色；重点语句可通过颜色标明；可用键盘、鼠标、手柄控制，字幕速度变化范围可随意调节，可单、双人控制； </w:t>
            </w:r>
          </w:p>
          <w:p>
            <w:pPr>
              <w:numPr>
                <w:ilvl w:val="0"/>
                <w:numId w:val="98"/>
              </w:numPr>
              <w:spacing w:after="0" w:line="259" w:lineRule="auto"/>
              <w:ind w:firstLine="0"/>
            </w:pPr>
            <w:r>
              <w:t xml:space="preserve">配备100mm碗径的液压阻尼云台，可实现-85°/+85° 的俯仰视觉定位。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北京天影视通科技有限公司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7800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7800 </w:t>
            </w:r>
          </w:p>
        </w:tc>
      </w:tr>
      <w:tr>
        <w:tblPrEx>
          <w:tblCellMar>
            <w:top w:w="37" w:type="dxa"/>
            <w:left w:w="108" w:type="dxa"/>
            <w:bottom w:w="0" w:type="dxa"/>
            <w:right w:w="0" w:type="dxa"/>
          </w:tblCellMar>
        </w:tblPrEx>
        <w:trPr>
          <w:trHeight w:val="144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无线领夹麦克风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9" w:firstLine="0"/>
              <w:jc w:val="center"/>
            </w:pPr>
            <w:r>
              <w:t xml:space="preserve">DVON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31" w:firstLine="0"/>
            </w:pPr>
            <w:r>
              <w:t xml:space="preserve">A-9090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99"/>
              </w:numPr>
              <w:spacing w:after="0" w:line="259" w:lineRule="auto"/>
              <w:ind w:hanging="331"/>
            </w:pPr>
            <w:r>
              <w:t>U段,一拖二,配置2支无线领夹话筒；具有ACT（自动频</w:t>
            </w:r>
          </w:p>
          <w:p>
            <w:pPr>
              <w:spacing w:after="0" w:line="254" w:lineRule="auto"/>
              <w:ind w:left="0" w:firstLine="0"/>
            </w:pPr>
            <w:r>
              <w:t xml:space="preserve">道锁定）的功能，能快速、精确的自动锁定接收机的工作频率； </w:t>
            </w:r>
          </w:p>
          <w:p>
            <w:pPr>
              <w:numPr>
                <w:ilvl w:val="0"/>
                <w:numId w:val="99"/>
              </w:numPr>
              <w:spacing w:after="0" w:line="259" w:lineRule="auto"/>
              <w:ind w:hanging="331"/>
            </w:pPr>
            <w:r>
              <w:t>具有监听功能;LCD动态液晶显示屏;分集接收;数字</w:t>
            </w:r>
          </w:p>
          <w:p>
            <w:pPr>
              <w:spacing w:after="0" w:line="259" w:lineRule="auto"/>
              <w:ind w:left="0" w:firstLine="0"/>
            </w:pPr>
            <w:r>
              <w:t xml:space="preserve">PLL;CPU全功能控制;距离可调。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广州市迪韵专业音响有限公司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2600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2600 </w:t>
            </w:r>
          </w:p>
        </w:tc>
      </w:tr>
      <w:tr>
        <w:tblPrEx>
          <w:tblCellMar>
            <w:top w:w="37" w:type="dxa"/>
            <w:left w:w="108" w:type="dxa"/>
            <w:bottom w:w="0" w:type="dxa"/>
            <w:right w:w="0" w:type="dxa"/>
          </w:tblCellMar>
        </w:tblPrEx>
        <w:trPr>
          <w:trHeight w:val="124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播音话筒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797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08" w:firstLine="0"/>
            </w:pPr>
            <w:r>
              <w:t xml:space="preserve">CR876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00"/>
              </w:numPr>
              <w:spacing w:after="0" w:line="259" w:lineRule="auto"/>
              <w:ind w:hanging="338"/>
              <w:jc w:val="both"/>
            </w:pPr>
            <w:r>
              <w:t>拾音类型：电容式；指向性：超心型；频率响应：20～</w:t>
            </w:r>
          </w:p>
          <w:p>
            <w:pPr>
              <w:tabs>
                <w:tab w:val="center" w:pos="378"/>
                <w:tab w:val="center" w:pos="1325"/>
                <w:tab w:val="center" w:pos="2004"/>
                <w:tab w:val="center" w:pos="2686"/>
                <w:tab w:val="center" w:pos="3365"/>
                <w:tab w:val="center" w:pos="4044"/>
                <w:tab w:val="center" w:pos="4825"/>
                <w:tab w:val="center" w:pos="5605"/>
              </w:tabs>
              <w:spacing w:after="89" w:line="259" w:lineRule="auto"/>
              <w:ind w:left="0" w:firstLine="0"/>
            </w:pPr>
            <w:r>
              <w:rPr>
                <w:rFonts w:ascii="Calibri" w:hAnsi="Calibri" w:eastAsia="Calibri" w:cs="Calibri"/>
              </w:rPr>
              <w:tab/>
            </w:r>
            <w:r>
              <w:t>20000Hz</w:t>
            </w:r>
            <w:r>
              <w:tab/>
            </w:r>
            <w:r>
              <w:t>；</w:t>
            </w:r>
            <w:r>
              <w:tab/>
            </w:r>
            <w:r>
              <w:t>信</w:t>
            </w:r>
            <w:r>
              <w:tab/>
            </w:r>
            <w:r>
              <w:t>噪</w:t>
            </w:r>
            <w:r>
              <w:tab/>
            </w:r>
            <w:r>
              <w:t>比</w:t>
            </w:r>
            <w:r>
              <w:tab/>
            </w:r>
            <w:r>
              <w:t>：</w:t>
            </w:r>
            <w:r>
              <w:tab/>
            </w:r>
            <w:r>
              <w:t>78dB</w:t>
            </w:r>
            <w:r>
              <w:tab/>
            </w:r>
            <w:r>
              <w:t xml:space="preserve">； </w:t>
            </w:r>
          </w:p>
          <w:p>
            <w:pPr>
              <w:numPr>
                <w:ilvl w:val="0"/>
                <w:numId w:val="100"/>
              </w:numPr>
              <w:spacing w:after="0" w:line="259" w:lineRule="auto"/>
              <w:ind w:hanging="338"/>
              <w:jc w:val="both"/>
            </w:pPr>
            <w:r>
              <w:t xml:space="preserve">灵敏度：-34 dB；最大声压级：138dB ；输出阻抗: </w:t>
            </w:r>
            <w:r>
              <w:rPr>
                <w:rFonts w:ascii="Microsoft YaHei UI" w:hAnsi="Microsoft YaHei UI" w:eastAsia="Microsoft YaHei UI" w:cs="Microsoft YaHei UI"/>
              </w:rPr>
              <w:t>≦</w:t>
            </w:r>
          </w:p>
          <w:p>
            <w:pPr>
              <w:spacing w:after="0" w:line="259" w:lineRule="auto"/>
              <w:ind w:left="0" w:firstLine="0"/>
            </w:pPr>
            <w:r>
              <w:t xml:space="preserve">200Ω；工作电压：幻象48V，含植绒海绵罩1个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北京第七九七音响股份有限公司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2250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4500 </w:t>
            </w:r>
          </w:p>
        </w:tc>
      </w:tr>
      <w:tr>
        <w:tblPrEx>
          <w:tblCellMar>
            <w:top w:w="37" w:type="dxa"/>
            <w:left w:w="108" w:type="dxa"/>
            <w:bottom w:w="0" w:type="dxa"/>
            <w:right w:w="0" w:type="dxa"/>
          </w:tblCellMar>
        </w:tblPrEx>
        <w:trPr>
          <w:trHeight w:val="144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调音台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9" w:firstLine="0"/>
              <w:jc w:val="center"/>
            </w:pPr>
            <w:r>
              <w:t xml:space="preserve">yamaha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MG10 </w:t>
            </w:r>
          </w:p>
        </w:tc>
        <w:tc>
          <w:tcPr>
            <w:tcW w:w="5929" w:type="dxa"/>
            <w:tcBorders>
              <w:top w:val="single" w:color="000000" w:sz="6" w:space="0"/>
              <w:left w:val="single" w:color="000000" w:sz="6" w:space="0"/>
              <w:bottom w:val="single" w:color="000000" w:sz="6" w:space="0"/>
              <w:right w:val="single" w:color="000000" w:sz="6" w:space="0"/>
            </w:tcBorders>
            <w:vAlign w:val="center"/>
          </w:tcPr>
          <w:p>
            <w:pPr>
              <w:numPr>
                <w:ilvl w:val="0"/>
                <w:numId w:val="101"/>
              </w:numPr>
              <w:spacing w:after="0" w:line="254" w:lineRule="auto"/>
              <w:ind w:right="31" w:firstLine="0"/>
            </w:pPr>
            <w:r>
              <w:t xml:space="preserve">10个通道输入,4路单声道，3路立体声，4路XLR话筒接口； </w:t>
            </w:r>
          </w:p>
          <w:p>
            <w:pPr>
              <w:numPr>
                <w:ilvl w:val="0"/>
                <w:numId w:val="101"/>
              </w:numPr>
              <w:spacing w:after="0" w:line="259" w:lineRule="auto"/>
              <w:ind w:right="31" w:firstLine="0"/>
            </w:pPr>
            <w:r>
              <w:t xml:space="preserve">可提供幻相供电,单旋钮压缩器,XLR平衡输出，金属机身 </w:t>
            </w:r>
          </w:p>
        </w:tc>
        <w:tc>
          <w:tcPr>
            <w:tcW w:w="1274"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jc w:val="center"/>
            </w:pPr>
            <w:r>
              <w:t>雅马哈乐器音响</w:t>
            </w:r>
          </w:p>
          <w:p>
            <w:pPr>
              <w:spacing w:after="0" w:line="259" w:lineRule="auto"/>
              <w:ind w:left="0" w:firstLine="0"/>
              <w:jc w:val="center"/>
            </w:pPr>
            <w:r>
              <w:t xml:space="preserve">（中国）投资有限公司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1700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1700 </w:t>
            </w:r>
          </w:p>
        </w:tc>
      </w:tr>
      <w:tr>
        <w:tblPrEx>
          <w:tblCellMar>
            <w:top w:w="37" w:type="dxa"/>
            <w:left w:w="108" w:type="dxa"/>
            <w:bottom w:w="0" w:type="dxa"/>
            <w:right w:w="0" w:type="dxa"/>
          </w:tblCellMar>
        </w:tblPrEx>
        <w:trPr>
          <w:trHeight w:val="894"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8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 xml:space="preserve">监听音箱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4" w:firstLine="0"/>
              <w:jc w:val="both"/>
            </w:pPr>
            <w:r>
              <w:t xml:space="preserve">漫步者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3" w:firstLine="0"/>
            </w:pPr>
            <w:r>
              <w:t>R1000T</w:t>
            </w:r>
          </w:p>
          <w:p>
            <w:pPr>
              <w:spacing w:after="0" w:line="259" w:lineRule="auto"/>
              <w:ind w:left="0" w:right="110" w:firstLine="0"/>
              <w:jc w:val="center"/>
            </w:pPr>
            <w:r>
              <w:t xml:space="preserve">C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pPr>
            <w:r>
              <w:t>1、2.0声道有源音箱，旋纽调节音量，额定功率15W，频</w:t>
            </w:r>
          </w:p>
          <w:p>
            <w:pPr>
              <w:spacing w:after="0" w:line="259" w:lineRule="auto"/>
              <w:ind w:left="0" w:firstLine="0"/>
            </w:pPr>
            <w:r>
              <w:t xml:space="preserve">率响应：20Hz-20KHz，信噪比：80dB，灵敏度：360mV，失真度：0.2% 1W 1KHz，阻抗：8Ω。 </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东莞市漫步者科技有限公司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0" w:firstLine="0"/>
              <w:jc w:val="center"/>
            </w:pPr>
            <w:r>
              <w:t xml:space="preserve">480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480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10" w:type="dxa"/>
        </w:tblCellMar>
      </w:tblPr>
      <w:tblGrid>
        <w:gridCol w:w="673"/>
        <w:gridCol w:w="1269"/>
        <w:gridCol w:w="1023"/>
        <w:gridCol w:w="1043"/>
        <w:gridCol w:w="5898"/>
        <w:gridCol w:w="1268"/>
        <w:gridCol w:w="935"/>
        <w:gridCol w:w="909"/>
        <w:gridCol w:w="875"/>
        <w:gridCol w:w="1189"/>
      </w:tblGrid>
      <w:tr>
        <w:tblPrEx>
          <w:tblCellMar>
            <w:top w:w="37" w:type="dxa"/>
            <w:left w:w="108" w:type="dxa"/>
            <w:bottom w:w="0" w:type="dxa"/>
            <w:right w:w="10" w:type="dxa"/>
          </w:tblCellMar>
        </w:tblPrEx>
        <w:trPr>
          <w:trHeight w:val="1465"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05" w:firstLine="0"/>
              <w:jc w:val="center"/>
            </w:pPr>
            <w:r>
              <w:t xml:space="preserve">9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液晶电视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85" w:firstLine="0"/>
            </w:pPr>
            <w:r>
              <w:t xml:space="preserve">长虹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53" w:firstLine="0"/>
            </w:pPr>
            <w:r>
              <w:t>55H206</w:t>
            </w:r>
          </w:p>
          <w:p>
            <w:pPr>
              <w:spacing w:after="0" w:line="259" w:lineRule="auto"/>
              <w:ind w:left="0" w:right="101" w:firstLine="0"/>
              <w:jc w:val="center"/>
            </w:pPr>
            <w:r>
              <w:t xml:space="preserve">0GD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102"/>
              </w:numPr>
              <w:spacing w:after="0" w:line="259" w:lineRule="auto"/>
              <w:ind w:firstLine="0"/>
            </w:pPr>
            <w:r>
              <w:t>内置Android操作系统；屏幕尺寸：55英寸；分辨率</w:t>
            </w:r>
          </w:p>
          <w:p>
            <w:pPr>
              <w:spacing w:after="0" w:line="259" w:lineRule="auto"/>
              <w:ind w:left="0" w:firstLine="0"/>
            </w:pPr>
            <w:r>
              <w:t>3840*2160，屏幕比例：16:9；屏幕类别：硬屏；背光源：</w:t>
            </w:r>
          </w:p>
          <w:p>
            <w:pPr>
              <w:spacing w:after="0" w:line="259" w:lineRule="auto"/>
              <w:ind w:left="0" w:firstLine="0"/>
            </w:pPr>
            <w:r>
              <w:t xml:space="preserve">LED； </w:t>
            </w:r>
          </w:p>
          <w:p>
            <w:pPr>
              <w:numPr>
                <w:ilvl w:val="0"/>
                <w:numId w:val="102"/>
              </w:numPr>
              <w:spacing w:after="0" w:line="259" w:lineRule="auto"/>
              <w:ind w:firstLine="0"/>
            </w:pPr>
            <w:r>
              <w:t xml:space="preserve">HDMI接口2×HDMI2.0，具有1个网络接口，2个USB接口；含安装背架。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四川长虹电器股份有限公司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3200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99" w:firstLine="0"/>
              <w:jc w:val="center"/>
            </w:pPr>
            <w:r>
              <w:t xml:space="preserve">3200 </w:t>
            </w:r>
          </w:p>
        </w:tc>
      </w:tr>
      <w:tr>
        <w:tblPrEx>
          <w:tblCellMar>
            <w:top w:w="37" w:type="dxa"/>
            <w:left w:w="108" w:type="dxa"/>
            <w:bottom w:w="0" w:type="dxa"/>
            <w:right w:w="10"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5" w:firstLine="0"/>
              <w:jc w:val="center"/>
            </w:pPr>
            <w:r>
              <w:t xml:space="preserve">10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液晶电视支架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三叶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both"/>
            </w:pPr>
            <w:r>
              <w:t xml:space="preserve">1、移动式落地电视支架，材质：冷轧钢板，承重≥40kg。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right="74" w:firstLine="0"/>
              <w:jc w:val="center"/>
            </w:pPr>
            <w:r>
              <w:t xml:space="preserve">苏州九易通电教器材有限公司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1付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1400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99" w:firstLine="0"/>
              <w:jc w:val="center"/>
            </w:pPr>
            <w:r>
              <w:t xml:space="preserve">1400 </w:t>
            </w:r>
          </w:p>
        </w:tc>
      </w:tr>
      <w:tr>
        <w:tblPrEx>
          <w:tblCellMar>
            <w:top w:w="37" w:type="dxa"/>
            <w:left w:w="108" w:type="dxa"/>
            <w:bottom w:w="0" w:type="dxa"/>
            <w:right w:w="10"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5" w:firstLine="0"/>
              <w:jc w:val="center"/>
            </w:pPr>
            <w:r>
              <w:t xml:space="preserve">11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3" w:firstLine="0"/>
              <w:jc w:val="center"/>
            </w:pPr>
            <w:r>
              <w:t xml:space="preserve">L型虚拟蓝箱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泰阳人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1" w:firstLine="0"/>
              <w:jc w:val="center"/>
            </w:pPr>
            <w:r>
              <w:t>TY-</w:t>
            </w:r>
          </w:p>
          <w:p>
            <w:pPr>
              <w:spacing w:after="0" w:line="259" w:lineRule="auto"/>
              <w:ind w:left="62" w:firstLine="0"/>
            </w:pPr>
            <w:r>
              <w:t xml:space="preserve">LX3500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1、宽：≥4米，高≥2.75米，地面延伸≥3米，地面采用抠像地胶。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right="74" w:firstLine="0"/>
              <w:jc w:val="center"/>
            </w:pPr>
            <w:r>
              <w:t xml:space="preserve">郑州泰阳人电子科技有限公司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8" w:firstLine="0"/>
              <w:jc w:val="center"/>
            </w:pPr>
            <w:r>
              <w:t>23M</w:t>
            </w:r>
            <w:r>
              <w:rPr>
                <w:rFonts w:ascii="Calibri" w:hAnsi="Calibri" w:eastAsia="Calibri" w:cs="Calibri"/>
              </w:rPr>
              <w:t>²</w:t>
            </w:r>
            <w:r>
              <w:t xml:space="preserve">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1200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99" w:firstLine="0"/>
              <w:jc w:val="center"/>
            </w:pPr>
            <w:r>
              <w:t xml:space="preserve">27600 </w:t>
            </w:r>
          </w:p>
        </w:tc>
      </w:tr>
      <w:tr>
        <w:tblPrEx>
          <w:tblCellMar>
            <w:top w:w="37" w:type="dxa"/>
            <w:left w:w="108" w:type="dxa"/>
            <w:bottom w:w="0" w:type="dxa"/>
            <w:right w:w="10" w:type="dxa"/>
          </w:tblCellMar>
        </w:tblPrEx>
        <w:trPr>
          <w:trHeight w:val="1443"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5" w:firstLine="0"/>
              <w:jc w:val="center"/>
            </w:pPr>
            <w:r>
              <w:t xml:space="preserve">12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虚拟蓝箱背景用平板式柔光灯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泰阳人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1" w:firstLine="0"/>
              <w:jc w:val="center"/>
            </w:pPr>
            <w:r>
              <w:t>TYR-</w:t>
            </w:r>
          </w:p>
          <w:p>
            <w:pPr>
              <w:spacing w:after="0" w:line="259" w:lineRule="auto"/>
              <w:ind w:left="62" w:firstLine="0"/>
            </w:pPr>
            <w:r>
              <w:t xml:space="preserve">LED601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right="127" w:firstLine="0"/>
              <w:jc w:val="both"/>
            </w:pPr>
            <w:r>
              <w:t xml:space="preserve">1、输入电源：100-250V  AC  50/60Hz；功率：≤40W；发光灯珠数量：≥600颗；色温：≥5600K；显色指数：Ra值 ≥90；调光方式：1、接受DMX512信号，2、自带旋钮数字调光，3、遥控调光；角度调节方式：手动 ；噪音范围：静音。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4" w:firstLine="0"/>
              <w:jc w:val="center"/>
            </w:pPr>
            <w:r>
              <w:t xml:space="preserve">郑州泰阳人电子科技有限公司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4台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99" w:firstLine="0"/>
              <w:jc w:val="center"/>
            </w:pPr>
            <w:r>
              <w:t xml:space="preserve">7200 </w:t>
            </w:r>
          </w:p>
        </w:tc>
      </w:tr>
      <w:tr>
        <w:tblPrEx>
          <w:tblCellMar>
            <w:top w:w="37" w:type="dxa"/>
            <w:left w:w="108" w:type="dxa"/>
            <w:bottom w:w="0" w:type="dxa"/>
            <w:right w:w="10" w:type="dxa"/>
          </w:tblCellMar>
        </w:tblPrEx>
        <w:trPr>
          <w:trHeight w:val="14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5" w:firstLine="0"/>
              <w:jc w:val="center"/>
            </w:pPr>
            <w:r>
              <w:t xml:space="preserve">13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虚拟蓝箱侧光用平板式柔光灯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泰阳人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1" w:firstLine="0"/>
              <w:jc w:val="center"/>
            </w:pPr>
            <w:r>
              <w:t>TYR-</w:t>
            </w:r>
          </w:p>
          <w:p>
            <w:pPr>
              <w:spacing w:after="0" w:line="259" w:lineRule="auto"/>
              <w:ind w:left="62" w:firstLine="0"/>
            </w:pPr>
            <w:r>
              <w:t xml:space="preserve">LED900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right="127" w:firstLine="0"/>
              <w:jc w:val="both"/>
            </w:pPr>
            <w:r>
              <w:t>1、输入电源：100-250V  AC  50/60Hz；功率：≤60W；发光灯珠数量：≥900颗；色温：≥5600K；显色指数：Ra值 ≥90；调光方式：1、接受DMX512信号，2、自带旋钮数字调光，3、遥控调光；角度调节方式：手动 ；噪音范围：静音。</w:t>
            </w:r>
            <w:r>
              <w:rPr>
                <w:rFonts w:ascii="宋体" w:hAnsi="宋体" w:eastAsia="宋体" w:cs="宋体"/>
              </w:rPr>
              <w:t xml:space="preserve"> </w:t>
            </w:r>
            <w:r>
              <w:t xml:space="preserve">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4" w:firstLine="0"/>
              <w:jc w:val="center"/>
            </w:pPr>
            <w:r>
              <w:t xml:space="preserve">郑州泰阳人电子科技有限公司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2100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99" w:firstLine="0"/>
              <w:jc w:val="center"/>
            </w:pPr>
            <w:r>
              <w:t xml:space="preserve">4200 </w:t>
            </w:r>
          </w:p>
        </w:tc>
      </w:tr>
      <w:tr>
        <w:tblPrEx>
          <w:tblCellMar>
            <w:top w:w="37" w:type="dxa"/>
            <w:left w:w="108" w:type="dxa"/>
            <w:bottom w:w="0" w:type="dxa"/>
            <w:right w:w="10" w:type="dxa"/>
          </w:tblCellMar>
        </w:tblPrEx>
        <w:trPr>
          <w:trHeight w:val="1469"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5" w:firstLine="0"/>
              <w:jc w:val="center"/>
            </w:pPr>
            <w:r>
              <w:t xml:space="preserve">14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5" w:firstLine="0"/>
              <w:jc w:val="center"/>
            </w:pPr>
            <w:r>
              <w:t xml:space="preserve">虚拟蓝箱面光用平板式柔光灯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泰阳人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1" w:firstLine="0"/>
              <w:jc w:val="center"/>
            </w:pPr>
            <w:r>
              <w:t>TYR-</w:t>
            </w:r>
          </w:p>
          <w:p>
            <w:pPr>
              <w:spacing w:after="0" w:line="259" w:lineRule="auto"/>
              <w:ind w:left="7" w:firstLine="0"/>
            </w:pPr>
            <w:r>
              <w:t xml:space="preserve">LED1202 </w:t>
            </w:r>
          </w:p>
        </w:tc>
        <w:tc>
          <w:tcPr>
            <w:tcW w:w="5929"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pPr>
            <w:r>
              <w:t>1、输入电源：100-250V  AC  50/60Hz；功率：≤80W；发光灯珠数量：≥1200颗；色温：≥5600K；显色指数：Ra值</w:t>
            </w:r>
          </w:p>
          <w:p>
            <w:pPr>
              <w:spacing w:after="0" w:line="259" w:lineRule="auto"/>
              <w:ind w:left="0" w:firstLine="0"/>
            </w:pPr>
            <w:r>
              <w:t>≥90；调光方式：1、接受DMX512信号，2、自带旋钮数字调光，3、遥控调光；</w:t>
            </w:r>
            <w:r>
              <w:rPr>
                <w:rFonts w:ascii="宋体" w:hAnsi="宋体" w:eastAsia="宋体" w:cs="宋体"/>
              </w:rPr>
              <w:t xml:space="preserve"> </w:t>
            </w:r>
            <w:r>
              <w:t>角度调节方式：手动；噪音范围：静音。</w:t>
            </w:r>
            <w:r>
              <w:rPr>
                <w:rFonts w:ascii="宋体" w:hAnsi="宋体" w:eastAsia="宋体" w:cs="宋体"/>
              </w:rPr>
              <w:t xml:space="preserve"> </w:t>
            </w:r>
            <w:r>
              <w:t xml:space="preserve">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4" w:firstLine="0"/>
              <w:jc w:val="center"/>
            </w:pPr>
            <w:r>
              <w:t xml:space="preserve">郑州泰阳人电子科技有限公司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2400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99" w:firstLine="0"/>
              <w:jc w:val="center"/>
            </w:pPr>
            <w:r>
              <w:t xml:space="preserve">4800 </w:t>
            </w:r>
          </w:p>
        </w:tc>
      </w:tr>
      <w:tr>
        <w:tblPrEx>
          <w:tblCellMar>
            <w:top w:w="37" w:type="dxa"/>
            <w:left w:w="108" w:type="dxa"/>
            <w:bottom w:w="0" w:type="dxa"/>
            <w:right w:w="10" w:type="dxa"/>
          </w:tblCellMar>
        </w:tblPrEx>
        <w:trPr>
          <w:trHeight w:val="608"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05" w:firstLine="0"/>
              <w:jc w:val="center"/>
            </w:pPr>
            <w:r>
              <w:t xml:space="preserve">15 </w:t>
            </w:r>
          </w:p>
        </w:tc>
        <w:tc>
          <w:tcPr>
            <w:tcW w:w="1275"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虚拟蓝箱面光用平</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4" w:firstLine="0"/>
              <w:jc w:val="both"/>
            </w:pPr>
            <w:r>
              <w:t xml:space="preserve">泰阳人 </w:t>
            </w:r>
          </w:p>
        </w:tc>
        <w:tc>
          <w:tcPr>
            <w:tcW w:w="986" w:type="dxa"/>
            <w:tcBorders>
              <w:top w:val="single" w:color="000000" w:sz="6" w:space="0"/>
              <w:left w:val="single" w:color="000000" w:sz="6" w:space="0"/>
              <w:bottom w:val="double" w:color="000000" w:sz="8" w:space="0"/>
              <w:right w:val="single" w:color="000000" w:sz="6" w:space="0"/>
            </w:tcBorders>
          </w:tcPr>
          <w:p>
            <w:pPr>
              <w:spacing w:after="0" w:line="259" w:lineRule="auto"/>
              <w:ind w:left="0" w:right="101" w:firstLine="0"/>
              <w:jc w:val="center"/>
            </w:pPr>
            <w:r>
              <w:t>TYR-</w:t>
            </w:r>
          </w:p>
          <w:p>
            <w:pPr>
              <w:spacing w:after="0" w:line="259" w:lineRule="auto"/>
              <w:ind w:left="62" w:firstLine="0"/>
            </w:pPr>
            <w:r>
              <w:t xml:space="preserve">LED900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pPr>
            <w:r>
              <w:t>1、输入电源：100-250V  AC  50/60Hz；功率：≤60W；发光灯珠数量：≥900颗；色温：≥5600K；显色指数：Ra值</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郑州泰阳人电子科</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2台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2100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99" w:firstLine="0"/>
              <w:jc w:val="center"/>
            </w:pPr>
            <w:r>
              <w:t xml:space="preserve">4200 </w:t>
            </w:r>
          </w:p>
        </w:tc>
      </w:tr>
    </w:tbl>
    <w:p>
      <w:pPr>
        <w:spacing w:after="0" w:line="259" w:lineRule="auto"/>
        <w:ind w:left="-1440" w:right="15398" w:firstLine="0"/>
      </w:pPr>
    </w:p>
    <w:tbl>
      <w:tblPr>
        <w:tblStyle w:val="8"/>
        <w:tblW w:w="15082" w:type="dxa"/>
        <w:tblInd w:w="-560" w:type="dxa"/>
        <w:tblLayout w:type="autofit"/>
        <w:tblCellMar>
          <w:top w:w="37" w:type="dxa"/>
          <w:left w:w="0" w:type="dxa"/>
          <w:bottom w:w="0" w:type="dxa"/>
          <w:right w:w="43" w:type="dxa"/>
        </w:tblCellMar>
      </w:tblPr>
      <w:tblGrid>
        <w:gridCol w:w="671"/>
        <w:gridCol w:w="1269"/>
        <w:gridCol w:w="1023"/>
        <w:gridCol w:w="1064"/>
        <w:gridCol w:w="5885"/>
        <w:gridCol w:w="1266"/>
        <w:gridCol w:w="934"/>
        <w:gridCol w:w="907"/>
        <w:gridCol w:w="876"/>
        <w:gridCol w:w="1187"/>
      </w:tblGrid>
      <w:tr>
        <w:tblPrEx>
          <w:tblCellMar>
            <w:top w:w="37" w:type="dxa"/>
            <w:left w:w="0" w:type="dxa"/>
            <w:bottom w:w="0" w:type="dxa"/>
            <w:right w:w="43" w:type="dxa"/>
          </w:tblCellMar>
        </w:tblPrEx>
        <w:trPr>
          <w:trHeight w:val="893"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0" w:line="259" w:lineRule="auto"/>
              <w:ind w:left="86" w:right="41" w:firstLine="0"/>
              <w:jc w:val="center"/>
            </w:pPr>
            <w:r>
              <w:t xml:space="preserve">板式柔光灯 </w:t>
            </w: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108" w:firstLine="0"/>
            </w:pPr>
            <w:r>
              <w:t xml:space="preserve">≥90；调光方式：1、接受DMX512信号，2、自带旋钮数字调光，3、遥控调光；角度调节方式：手动；噪音范围：静音。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86" w:right="41" w:firstLine="0"/>
              <w:jc w:val="center"/>
            </w:pPr>
            <w:r>
              <w:t xml:space="preserve">技有限公司 </w:t>
            </w: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0" w:type="dxa"/>
            <w:bottom w:w="0" w:type="dxa"/>
            <w:right w:w="43" w:type="dxa"/>
          </w:tblCellMar>
        </w:tblPrEx>
        <w:trPr>
          <w:trHeight w:val="144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37" w:firstLine="0"/>
              <w:jc w:val="center"/>
            </w:pPr>
            <w:r>
              <w:t xml:space="preserve">16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6" w:right="41" w:firstLine="0"/>
              <w:jc w:val="center"/>
            </w:pPr>
            <w:r>
              <w:t xml:space="preserve">轨道式灯光悬挂系统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2" w:firstLine="0"/>
              <w:jc w:val="both"/>
            </w:pPr>
            <w:r>
              <w:t xml:space="preserve">泰阳人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0" w:firstLine="0"/>
              <w:jc w:val="center"/>
            </w:pPr>
            <w:r>
              <w:t>TY-</w:t>
            </w:r>
          </w:p>
          <w:p>
            <w:pPr>
              <w:spacing w:after="0" w:line="259" w:lineRule="auto"/>
              <w:ind w:left="161" w:firstLine="0"/>
            </w:pPr>
            <w:r>
              <w:t xml:space="preserve">DXG624 </w:t>
            </w:r>
          </w:p>
        </w:tc>
        <w:tc>
          <w:tcPr>
            <w:tcW w:w="5929" w:type="dxa"/>
            <w:tcBorders>
              <w:top w:val="single" w:color="000000" w:sz="6" w:space="0"/>
              <w:left w:val="single" w:color="000000" w:sz="6" w:space="0"/>
              <w:bottom w:val="single" w:color="000000" w:sz="6" w:space="0"/>
              <w:right w:val="single" w:color="000000" w:sz="6" w:space="0"/>
            </w:tcBorders>
          </w:tcPr>
          <w:p>
            <w:pPr>
              <w:spacing w:after="0" w:line="254" w:lineRule="auto"/>
              <w:ind w:left="108" w:firstLine="0"/>
            </w:pPr>
            <w:r>
              <w:t>1、纵轨：12米（两根6米）  横轨：12米（4根3米）  万向滑车：8个（8轮轴承体，带刹车功能）  灯具滑车：</w:t>
            </w:r>
          </w:p>
          <w:p>
            <w:pPr>
              <w:spacing w:after="0" w:line="259" w:lineRule="auto"/>
              <w:ind w:left="108" w:firstLine="0"/>
            </w:pPr>
            <w:r>
              <w:t xml:space="preserve">12个（4轮轴承体，带刹车功能）  线缆滑车：2轮轴承体轨道连接架：≥2个  轨道吊架：≥6个  轨道压片：≥12 个  轨道堵头：≥12个 。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郑州泰阳人电子科</w:t>
            </w:r>
          </w:p>
          <w:p>
            <w:pPr>
              <w:spacing w:after="0" w:line="259" w:lineRule="auto"/>
              <w:ind w:left="-46" w:firstLine="0"/>
            </w:pPr>
            <w:r>
              <w:t xml:space="preserve"> </w:t>
            </w:r>
          </w:p>
          <w:p>
            <w:pPr>
              <w:spacing w:after="0" w:line="259" w:lineRule="auto"/>
              <w:ind w:left="86" w:right="41" w:firstLine="0"/>
              <w:jc w:val="center"/>
            </w:pPr>
            <w:r>
              <w:t xml:space="preserve">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50"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62" w:firstLine="0"/>
            </w:pPr>
            <w:r>
              <w:t xml:space="preserve">1项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18" w:firstLine="0"/>
            </w:pPr>
            <w:r>
              <w:t xml:space="preserve">7800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43" w:firstLine="0"/>
              <w:jc w:val="center"/>
            </w:pPr>
            <w:r>
              <w:t xml:space="preserve">7800 </w:t>
            </w:r>
          </w:p>
        </w:tc>
      </w:tr>
      <w:tr>
        <w:tblPrEx>
          <w:tblCellMar>
            <w:top w:w="37" w:type="dxa"/>
            <w:left w:w="0" w:type="dxa"/>
            <w:bottom w:w="0" w:type="dxa"/>
            <w:right w:w="43"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37" w:firstLine="0"/>
              <w:jc w:val="center"/>
            </w:pPr>
            <w:r>
              <w:t xml:space="preserve">17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307" w:firstLine="0"/>
            </w:pPr>
            <w:r>
              <w:t xml:space="preserve">灯控箱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2" w:firstLine="0"/>
              <w:jc w:val="both"/>
            </w:pPr>
            <w:r>
              <w:t xml:space="preserve">泰阳人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0" w:firstLine="0"/>
              <w:jc w:val="center"/>
            </w:pPr>
            <w:r>
              <w:t>TY-</w:t>
            </w:r>
          </w:p>
          <w:p>
            <w:pPr>
              <w:spacing w:after="0" w:line="259" w:lineRule="auto"/>
              <w:ind w:left="43" w:firstLine="0"/>
              <w:jc w:val="center"/>
            </w:pPr>
            <w:r>
              <w:t xml:space="preserve">YK02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08" w:firstLine="0"/>
            </w:pPr>
            <w:r>
              <w:t xml:space="preserve">1、可调≥8路灯光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86" w:right="41" w:firstLine="0"/>
              <w:jc w:val="center"/>
            </w:pPr>
            <w:r>
              <w:t xml:space="preserve">郑州泰阳人电子科技有限公司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50"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62"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18" w:firstLine="0"/>
            </w:pPr>
            <w:r>
              <w:t xml:space="preserve">1600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43" w:firstLine="0"/>
              <w:jc w:val="center"/>
            </w:pPr>
            <w:r>
              <w:t xml:space="preserve">1600 </w:t>
            </w:r>
          </w:p>
        </w:tc>
      </w:tr>
      <w:tr>
        <w:tblPrEx>
          <w:tblCellMar>
            <w:top w:w="37" w:type="dxa"/>
            <w:left w:w="0" w:type="dxa"/>
            <w:bottom w:w="0" w:type="dxa"/>
            <w:right w:w="43"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37" w:firstLine="0"/>
              <w:jc w:val="center"/>
            </w:pPr>
            <w:r>
              <w:t xml:space="preserve">18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6" w:right="41" w:firstLine="0"/>
              <w:jc w:val="center"/>
            </w:pPr>
            <w:r>
              <w:t xml:space="preserve">灯勾及配件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3"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1"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08" w:firstLine="0"/>
            </w:pPr>
            <w:r>
              <w:t xml:space="preserve">1、灯光专用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86" w:right="41" w:firstLine="0"/>
              <w:jc w:val="center"/>
            </w:pPr>
            <w:r>
              <w:t xml:space="preserve">郑州泰阳人电子科技有限公司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50"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06" w:firstLine="0"/>
            </w:pPr>
            <w:r>
              <w:t xml:space="preserve">16批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1" w:firstLine="0"/>
              <w:jc w:val="center"/>
            </w:pPr>
            <w:r>
              <w:t xml:space="preserve">200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43" w:firstLine="0"/>
              <w:jc w:val="center"/>
            </w:pPr>
            <w:r>
              <w:t xml:space="preserve">3200 </w:t>
            </w:r>
          </w:p>
        </w:tc>
      </w:tr>
      <w:tr>
        <w:tblPrEx>
          <w:tblCellMar>
            <w:top w:w="37" w:type="dxa"/>
            <w:left w:w="0" w:type="dxa"/>
            <w:bottom w:w="0" w:type="dxa"/>
            <w:right w:w="43"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37" w:firstLine="0"/>
              <w:jc w:val="center"/>
            </w:pPr>
            <w:r>
              <w:t xml:space="preserve">19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7" w:firstLine="0"/>
              <w:jc w:val="both"/>
            </w:pPr>
            <w:r>
              <w:t xml:space="preserve">恒力铰链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2" w:firstLine="0"/>
              <w:jc w:val="both"/>
            </w:pPr>
            <w:r>
              <w:t xml:space="preserve">泰阳人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0" w:firstLine="0"/>
              <w:jc w:val="center"/>
            </w:pPr>
            <w:r>
              <w:t>TY-</w:t>
            </w:r>
          </w:p>
          <w:p>
            <w:pPr>
              <w:spacing w:after="0" w:line="259" w:lineRule="auto"/>
              <w:ind w:left="178" w:firstLine="0"/>
            </w:pPr>
            <w:r>
              <w:t xml:space="preserve">JL0615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08" w:firstLine="0"/>
            </w:pPr>
            <w:r>
              <w:t xml:space="preserve">1、材质：铝合金  长度：≥1.5米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86" w:right="41" w:firstLine="0"/>
              <w:jc w:val="center"/>
            </w:pPr>
            <w:r>
              <w:t xml:space="preserve">郑州泰阳人电子科技有限公司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50"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62" w:firstLine="0"/>
            </w:pPr>
            <w:r>
              <w:t xml:space="preserve">6套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1" w:firstLine="0"/>
              <w:jc w:val="center"/>
            </w:pPr>
            <w:r>
              <w:t xml:space="preserve">750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43" w:firstLine="0"/>
              <w:jc w:val="center"/>
            </w:pPr>
            <w:r>
              <w:t xml:space="preserve">4500 </w:t>
            </w:r>
          </w:p>
        </w:tc>
      </w:tr>
      <w:tr>
        <w:tblPrEx>
          <w:tblCellMar>
            <w:top w:w="37" w:type="dxa"/>
            <w:left w:w="0" w:type="dxa"/>
            <w:bottom w:w="0" w:type="dxa"/>
            <w:right w:w="43" w:type="dxa"/>
          </w:tblCellMar>
        </w:tblPrEx>
        <w:trPr>
          <w:trHeight w:val="58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37" w:firstLine="0"/>
              <w:jc w:val="center"/>
            </w:pPr>
            <w:r>
              <w:t xml:space="preserve">20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307" w:firstLine="0"/>
            </w:pPr>
            <w:r>
              <w:t xml:space="preserve">声处理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3"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1"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108" w:firstLine="0"/>
            </w:pPr>
            <w:r>
              <w:t xml:space="preserve">1、演播室声处理，高中频的声波采用软包处理，低频的声波由纤维吸声板处理，根据演播室环境设计布置。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46" w:firstLine="0"/>
              <w:jc w:val="center"/>
            </w:pPr>
            <w:r>
              <w:t xml:space="preserve">/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50"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62"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45000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43" w:firstLine="0"/>
              <w:jc w:val="center"/>
            </w:pPr>
            <w:r>
              <w:t xml:space="preserve">45000 </w:t>
            </w:r>
          </w:p>
        </w:tc>
      </w:tr>
      <w:tr>
        <w:tblPrEx>
          <w:tblCellMar>
            <w:top w:w="37" w:type="dxa"/>
            <w:left w:w="0" w:type="dxa"/>
            <w:bottom w:w="0" w:type="dxa"/>
            <w:right w:w="43"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37" w:firstLine="0"/>
              <w:jc w:val="center"/>
            </w:pPr>
            <w:r>
              <w:t xml:space="preserve">21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6" w:right="41" w:firstLine="0"/>
              <w:jc w:val="center"/>
            </w:pPr>
            <w:r>
              <w:t xml:space="preserve">导播操作台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93" w:firstLine="0"/>
            </w:pPr>
            <w:r>
              <w:t xml:space="preserve">劳雅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71"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08" w:firstLine="0"/>
            </w:pPr>
            <w:r>
              <w:t xml:space="preserve">1、根据操作间空间定制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成都劳雅科技有限公司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50"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62" w:firstLine="0"/>
            </w:pPr>
            <w:r>
              <w:t xml:space="preserve">1项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18" w:firstLine="0"/>
            </w:pPr>
            <w:r>
              <w:t xml:space="preserve">5800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43" w:firstLine="0"/>
              <w:jc w:val="center"/>
            </w:pPr>
            <w:r>
              <w:t xml:space="preserve">5800 </w:t>
            </w:r>
          </w:p>
        </w:tc>
      </w:tr>
      <w:tr>
        <w:tblPrEx>
          <w:tblCellMar>
            <w:top w:w="37" w:type="dxa"/>
            <w:left w:w="0" w:type="dxa"/>
            <w:bottom w:w="0" w:type="dxa"/>
            <w:right w:w="43" w:type="dxa"/>
          </w:tblCellMar>
        </w:tblPrEx>
        <w:trPr>
          <w:trHeight w:val="894"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37" w:firstLine="0"/>
              <w:jc w:val="center"/>
            </w:pPr>
            <w:r>
              <w:t xml:space="preserve">22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6" w:right="41" w:firstLine="0"/>
              <w:jc w:val="center"/>
            </w:pPr>
            <w:r>
              <w:t xml:space="preserve">绿色播音桌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93" w:firstLine="0"/>
            </w:pPr>
            <w:r>
              <w:t xml:space="preserve">劳雅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71" w:firstLine="0"/>
            </w:pPr>
            <w:r>
              <w:t xml:space="preserve">定制 </w:t>
            </w:r>
          </w:p>
        </w:tc>
        <w:tc>
          <w:tcPr>
            <w:tcW w:w="5929"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08" w:firstLine="0"/>
            </w:pPr>
            <w:r>
              <w:t xml:space="preserve">1、蓝箱区绿色播音桌，定制 </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成都劳雅科技有限公司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50"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62" w:firstLine="0"/>
            </w:pPr>
            <w:r>
              <w:t xml:space="preserve">1项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18" w:firstLine="0"/>
            </w:pPr>
            <w:r>
              <w:t xml:space="preserve">6800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43" w:firstLine="0"/>
              <w:jc w:val="center"/>
            </w:pPr>
            <w:r>
              <w:t xml:space="preserve">6800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0"/>
        <w:gridCol w:w="1251"/>
        <w:gridCol w:w="1193"/>
        <w:gridCol w:w="1022"/>
        <w:gridCol w:w="5812"/>
        <w:gridCol w:w="1250"/>
        <w:gridCol w:w="925"/>
        <w:gridCol w:w="898"/>
        <w:gridCol w:w="874"/>
        <w:gridCol w:w="1187"/>
      </w:tblGrid>
      <w:tr>
        <w:tblPrEx>
          <w:tblCellMar>
            <w:top w:w="37" w:type="dxa"/>
            <w:left w:w="108" w:type="dxa"/>
            <w:bottom w:w="0" w:type="dxa"/>
            <w:right w:w="0" w:type="dxa"/>
          </w:tblCellMar>
        </w:tblPrEx>
        <w:trPr>
          <w:trHeight w:val="893"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23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 </w:t>
            </w: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1、含控制间隔断、观察窗、照明处理、线缆桥架、门、地板、布线、强弱电、网络、备连接用AV/HDMI电缆、HDMI分配器、材料、附件、接插件、设备安装调试等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1项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55" w:firstLine="0"/>
            </w:pPr>
            <w:r>
              <w:t xml:space="preserve">28000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28000 </w:t>
            </w:r>
          </w:p>
        </w:tc>
      </w:tr>
      <w:tr>
        <w:tblPrEx>
          <w:tblCellMar>
            <w:top w:w="37" w:type="dxa"/>
            <w:left w:w="108" w:type="dxa"/>
            <w:bottom w:w="0" w:type="dxa"/>
            <w:right w:w="0"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110" w:firstLine="0"/>
              <w:jc w:val="center"/>
            </w:pPr>
            <w:r>
              <w:t xml:space="preserve">12、班级多媒体系统 </w:t>
            </w:r>
          </w:p>
        </w:tc>
      </w:tr>
      <w:tr>
        <w:tblPrEx>
          <w:tblCellMar>
            <w:top w:w="37" w:type="dxa"/>
            <w:left w:w="108" w:type="dxa"/>
            <w:bottom w:w="0" w:type="dxa"/>
            <w:right w:w="0" w:type="dxa"/>
          </w:tblCellMar>
        </w:tblPrEx>
        <w:trPr>
          <w:trHeight w:val="3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超短焦激光投影机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HiteVision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HT-</w:t>
            </w:r>
          </w:p>
          <w:p>
            <w:pPr>
              <w:spacing w:after="0" w:line="259" w:lineRule="auto"/>
              <w:ind w:left="101" w:firstLine="0"/>
            </w:pPr>
            <w:r>
              <w:t xml:space="preserve">A53WD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 xml:space="preserve">1、DLP技术，纯激光固态光源 </w:t>
            </w:r>
          </w:p>
          <w:p>
            <w:pPr>
              <w:spacing w:after="0" w:line="259" w:lineRule="auto"/>
              <w:ind w:left="0" w:firstLine="0"/>
            </w:pPr>
            <w:r>
              <w:t>▲2、亮度</w:t>
            </w:r>
            <w:r>
              <w:rPr>
                <w:color w:val="FF0000"/>
              </w:rPr>
              <w:t>4340流明</w:t>
            </w:r>
            <w:r>
              <w:t>(依据国际ISO21118标准)，分辨率：</w:t>
            </w:r>
          </w:p>
          <w:p>
            <w:pPr>
              <w:spacing w:after="0" w:line="259" w:lineRule="auto"/>
              <w:ind w:left="0" w:firstLine="0"/>
            </w:pPr>
            <w:r>
              <w:t>1280*800，</w:t>
            </w:r>
            <w:r>
              <w:rPr>
                <w:color w:val="FF0000"/>
              </w:rPr>
              <w:t>对比度1014068:1</w:t>
            </w:r>
            <w:r>
              <w:t xml:space="preserve">，  </w:t>
            </w:r>
          </w:p>
          <w:p>
            <w:pPr>
              <w:numPr>
                <w:ilvl w:val="0"/>
                <w:numId w:val="103"/>
              </w:numPr>
              <w:spacing w:after="0" w:line="259" w:lineRule="auto"/>
              <w:ind w:firstLine="0"/>
            </w:pPr>
            <w:r>
              <w:t>投射80寸16:10画面，投影机光源到白板板面的距离</w:t>
            </w:r>
          </w:p>
          <w:p>
            <w:pPr>
              <w:spacing w:after="0" w:line="259" w:lineRule="auto"/>
              <w:ind w:left="0" w:firstLine="0"/>
            </w:pPr>
            <w:r>
              <w:rPr>
                <w:color w:val="FF0000"/>
              </w:rPr>
              <w:t xml:space="preserve">0.46M， </w:t>
            </w:r>
            <w:r>
              <w:t xml:space="preserve"> </w:t>
            </w:r>
          </w:p>
          <w:p>
            <w:pPr>
              <w:numPr>
                <w:ilvl w:val="0"/>
                <w:numId w:val="103"/>
              </w:numPr>
              <w:spacing w:after="0" w:line="259" w:lineRule="auto"/>
              <w:ind w:firstLine="0"/>
            </w:pPr>
            <w:r>
              <w:t xml:space="preserve">采用旋钮式调焦技术，调焦更精准。 </w:t>
            </w:r>
          </w:p>
          <w:p>
            <w:pPr>
              <w:numPr>
                <w:ilvl w:val="0"/>
                <w:numId w:val="103"/>
              </w:numPr>
              <w:spacing w:after="0" w:line="259" w:lineRule="auto"/>
              <w:ind w:firstLine="0"/>
            </w:pPr>
            <w:r>
              <w:t>具有RGB输入接口、RGB输出接口，HDMI输入接口，</w:t>
            </w:r>
          </w:p>
          <w:p>
            <w:pPr>
              <w:spacing w:after="0" w:line="259" w:lineRule="auto"/>
              <w:ind w:left="0" w:firstLine="0"/>
            </w:pPr>
            <w:r>
              <w:t xml:space="preserve">Video 输入接口，RS232接口； </w:t>
            </w:r>
          </w:p>
          <w:p>
            <w:pPr>
              <w:numPr>
                <w:ilvl w:val="0"/>
                <w:numId w:val="103"/>
              </w:numPr>
              <w:spacing w:after="0" w:line="259" w:lineRule="auto"/>
              <w:ind w:firstLine="0"/>
            </w:pPr>
            <w:r>
              <w:t xml:space="preserve">具有防尘过滤网和安全锁控； </w:t>
            </w:r>
          </w:p>
          <w:p>
            <w:pPr>
              <w:numPr>
                <w:ilvl w:val="0"/>
                <w:numId w:val="103"/>
              </w:numPr>
              <w:spacing w:after="0" w:line="254" w:lineRule="auto"/>
              <w:ind w:firstLine="0"/>
            </w:pPr>
            <w:r>
              <w:t xml:space="preserve">提供两路USB接口，支持与电子白板智能互连，可通过白板直接对投影机进行开关和信号切换以及对投影机维护升级。 </w:t>
            </w:r>
          </w:p>
          <w:p>
            <w:pPr>
              <w:numPr>
                <w:ilvl w:val="0"/>
                <w:numId w:val="103"/>
              </w:numPr>
              <w:spacing w:after="0" w:line="259" w:lineRule="auto"/>
              <w:ind w:firstLine="0"/>
            </w:pPr>
            <w:r>
              <w:t xml:space="preserve">全中文控制面板。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深圳市鸿合创新信息技术有限责任公司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23台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13200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303600 </w:t>
            </w:r>
          </w:p>
        </w:tc>
      </w:tr>
      <w:tr>
        <w:tblPrEx>
          <w:tblCellMar>
            <w:top w:w="37" w:type="dxa"/>
            <w:left w:w="108" w:type="dxa"/>
            <w:bottom w:w="0" w:type="dxa"/>
            <w:right w:w="0" w:type="dxa"/>
          </w:tblCellMar>
        </w:tblPrEx>
        <w:trPr>
          <w:trHeight w:val="2585"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交互式电子白板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HiteVision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1" w:firstLine="0"/>
              <w:jc w:val="center"/>
            </w:pPr>
            <w:r>
              <w:t>HV-</w:t>
            </w:r>
          </w:p>
          <w:p>
            <w:pPr>
              <w:spacing w:after="0" w:line="259" w:lineRule="auto"/>
              <w:ind w:left="0" w:right="108" w:firstLine="0"/>
              <w:jc w:val="center"/>
            </w:pPr>
            <w:r>
              <w:t xml:space="preserve">I693W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04"/>
              </w:numPr>
              <w:spacing w:after="0" w:line="259" w:lineRule="auto"/>
              <w:ind w:hanging="331"/>
            </w:pPr>
            <w:r>
              <w:t>红外感应技术；有效操作面积</w:t>
            </w:r>
            <w:r>
              <w:rPr>
                <w:color w:val="FF0000"/>
              </w:rPr>
              <w:t>91.4英寸</w:t>
            </w:r>
            <w:r>
              <w:t>，显示比例：</w:t>
            </w:r>
          </w:p>
          <w:p>
            <w:pPr>
              <w:spacing w:after="0" w:line="254" w:lineRule="auto"/>
              <w:ind w:left="0" w:firstLine="0"/>
            </w:pPr>
            <w:r>
              <w:t xml:space="preserve">16:10；多点触控，高耐磨，不怕变形, 抗强光、抗静电、防粉尘； </w:t>
            </w:r>
          </w:p>
          <w:p>
            <w:pPr>
              <w:numPr>
                <w:ilvl w:val="0"/>
                <w:numId w:val="104"/>
              </w:numPr>
              <w:spacing w:after="0" w:line="259" w:lineRule="auto"/>
              <w:ind w:hanging="331"/>
            </w:pPr>
            <w:r>
              <w:t>两侧具有中文标识快捷键，快捷键可开启及关闭触控、</w:t>
            </w:r>
          </w:p>
          <w:p>
            <w:pPr>
              <w:spacing w:after="0" w:line="254" w:lineRule="auto"/>
              <w:ind w:left="0" w:firstLine="0"/>
            </w:pPr>
            <w:r>
              <w:t xml:space="preserve">ppt前后翻页、打开展台、新建书写页面和保存书写内容等。 </w:t>
            </w:r>
          </w:p>
          <w:p>
            <w:pPr>
              <w:numPr>
                <w:ilvl w:val="0"/>
                <w:numId w:val="104"/>
              </w:numPr>
              <w:spacing w:after="0" w:line="259" w:lineRule="auto"/>
              <w:ind w:hanging="331"/>
            </w:pPr>
            <w:r>
              <w:t xml:space="preserve">面板支持水性笔书写； </w:t>
            </w:r>
          </w:p>
          <w:p>
            <w:pPr>
              <w:numPr>
                <w:ilvl w:val="0"/>
                <w:numId w:val="104"/>
              </w:numPr>
              <w:spacing w:after="0" w:line="259" w:lineRule="auto"/>
              <w:ind w:hanging="331"/>
            </w:pPr>
            <w:r>
              <w:t>白板软件支持云端备课，教师具有</w:t>
            </w:r>
            <w:r>
              <w:rPr>
                <w:color w:val="FF0000"/>
              </w:rPr>
              <w:t>50个</w:t>
            </w:r>
            <w:r>
              <w:t xml:space="preserve">G云盘空间； </w:t>
            </w:r>
          </w:p>
          <w:p>
            <w:pPr>
              <w:numPr>
                <w:ilvl w:val="0"/>
                <w:numId w:val="104"/>
              </w:numPr>
              <w:spacing w:after="0" w:line="259" w:lineRule="auto"/>
              <w:ind w:hanging="331"/>
            </w:pPr>
            <w:r>
              <w:t xml:space="preserve">配套白板授课软件、教学资源库、仿真实验等资源。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深圳市鸿合创新信息技术有限责任公司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23套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64400 </w:t>
            </w:r>
          </w:p>
        </w:tc>
      </w:tr>
      <w:tr>
        <w:tblPrEx>
          <w:tblCellMar>
            <w:top w:w="37" w:type="dxa"/>
            <w:left w:w="108" w:type="dxa"/>
            <w:bottom w:w="0" w:type="dxa"/>
            <w:right w:w="0" w:type="dxa"/>
          </w:tblCellMar>
        </w:tblPrEx>
        <w:trPr>
          <w:trHeight w:val="1180"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3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 xml:space="preserve">滑动绿板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2" w:firstLine="0"/>
              <w:jc w:val="center"/>
            </w:pPr>
            <w:r>
              <w:t xml:space="preserve">海瑞星云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6" w:firstLine="0"/>
            </w:pPr>
            <w:r>
              <w:t>HRXY一</w:t>
            </w:r>
          </w:p>
          <w:p>
            <w:pPr>
              <w:spacing w:after="0" w:line="259" w:lineRule="auto"/>
              <w:ind w:left="0" w:right="110" w:firstLine="0"/>
              <w:jc w:val="center"/>
            </w:pPr>
            <w:r>
              <w:t xml:space="preserve">135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pPr>
            <w:r>
              <w:t>1、整体深色雾化铝合金边框，外框尺寸≥4000*1200mm</w:t>
            </w:r>
          </w:p>
          <w:p>
            <w:pPr>
              <w:spacing w:after="0" w:line="259" w:lineRule="auto"/>
              <w:ind w:left="0" w:firstLine="0"/>
            </w:pPr>
            <w:r>
              <w:t>（具体尺寸根据电子白板或者一体机尺寸定制），推拉绿板由4块组成，（2块固定、2块左右滑动，滑动绿板带缓冲胶垫），边框为电泳铝合金材料，可以左右推拉并能完</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成都海瑞星云科技有限公司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23张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2400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55200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29"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29" w:type="dxa"/>
          </w:tblCellMar>
        </w:tblPrEx>
        <w:trPr>
          <w:trHeight w:val="4036"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全覆盖电子白板。 </w:t>
            </w:r>
          </w:p>
          <w:p>
            <w:pPr>
              <w:numPr>
                <w:ilvl w:val="0"/>
                <w:numId w:val="105"/>
              </w:numPr>
              <w:spacing w:after="0" w:line="259" w:lineRule="auto"/>
              <w:ind w:firstLine="0"/>
            </w:pPr>
            <w:r>
              <w:t>绿板外边框为香槟色铝合金，上下框尺寸70x100mm，左</w:t>
            </w:r>
          </w:p>
          <w:p>
            <w:pPr>
              <w:spacing w:after="0" w:line="259" w:lineRule="auto"/>
              <w:ind w:left="0" w:firstLine="0"/>
            </w:pPr>
            <w:r>
              <w:t>右两侧外框尺寸70x135mm, 内框尺寸为：35*20mm的香槟</w:t>
            </w:r>
          </w:p>
          <w:p>
            <w:pPr>
              <w:spacing w:after="0" w:line="254" w:lineRule="auto"/>
              <w:ind w:left="0" w:firstLine="0"/>
            </w:pPr>
            <w:r>
              <w:t xml:space="preserve">色铝合金，边框壁厚1.0mm，滑轨采用后置设计，防止粉笔粉尘进入滑槽，增强滑轮使用寿命，铝材一次成型，耐磨、耐腐蚀。 </w:t>
            </w:r>
          </w:p>
          <w:p>
            <w:pPr>
              <w:numPr>
                <w:ilvl w:val="0"/>
                <w:numId w:val="105"/>
              </w:numPr>
              <w:spacing w:after="0" w:line="254" w:lineRule="auto"/>
              <w:ind w:firstLine="0"/>
            </w:pPr>
            <w:r>
              <w:t>书写板面为厚度0.3mm烤漆钢板覆无尘环保绿色PVC 膜，板面平整无凹凸无气泡；夹层为高密度泡沫厚度</w:t>
            </w:r>
          </w:p>
          <w:p>
            <w:pPr>
              <w:spacing w:after="0" w:line="259" w:lineRule="auto"/>
              <w:ind w:left="0" w:firstLine="0"/>
            </w:pPr>
            <w:r>
              <w:t xml:space="preserve">0.17，防潮、防变形。背板为镀锌板。 </w:t>
            </w:r>
          </w:p>
          <w:p>
            <w:pPr>
              <w:numPr>
                <w:ilvl w:val="0"/>
                <w:numId w:val="105"/>
              </w:numPr>
              <w:spacing w:after="0" w:line="254" w:lineRule="auto"/>
              <w:ind w:firstLine="0"/>
            </w:pPr>
            <w:r>
              <w:t xml:space="preserve">绿板各个暴露在外边部位，边缘均为R3mm的圆角。包角材料：抗疲劳ABS工程塑料，模具成型。 </w:t>
            </w:r>
          </w:p>
          <w:p>
            <w:pPr>
              <w:numPr>
                <w:ilvl w:val="0"/>
                <w:numId w:val="105"/>
              </w:numPr>
              <w:spacing w:after="0" w:line="254" w:lineRule="auto"/>
              <w:ind w:firstLine="0"/>
            </w:pPr>
            <w:r>
              <w:t>配无尘水溶性产品：水溶性粉笔白色3盒，水溶性粉笔彩色2盒，铝合金笔套3支，专用板擦2个，清洁装置</w:t>
            </w:r>
          </w:p>
          <w:p>
            <w:pPr>
              <w:spacing w:after="0" w:line="259" w:lineRule="auto"/>
              <w:ind w:left="0" w:firstLine="0"/>
            </w:pPr>
            <w:r>
              <w:t xml:space="preserve">（含不锈钢挂钩配件）1个。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29" w:type="dxa"/>
          </w:tblCellMar>
        </w:tblPrEx>
        <w:trPr>
          <w:trHeight w:val="4890"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6" w:firstLine="0"/>
              <w:jc w:val="center"/>
            </w:pPr>
            <w:r>
              <w:t xml:space="preserve">4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智能教学一体机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81" w:firstLine="0"/>
              <w:jc w:val="center"/>
            </w:pPr>
            <w:r>
              <w:t xml:space="preserve">iDste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6" w:firstLine="0"/>
            </w:pPr>
            <w:r>
              <w:t xml:space="preserve">TM-02A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106"/>
              </w:numPr>
              <w:spacing w:after="0" w:line="259" w:lineRule="auto"/>
              <w:ind w:firstLine="0"/>
            </w:pPr>
            <w:r>
              <w:t>采用ABS工程塑料绝缘外壳；集成电脑主机、显示器、</w:t>
            </w:r>
          </w:p>
          <w:p>
            <w:pPr>
              <w:spacing w:after="0" w:line="259" w:lineRule="auto"/>
              <w:ind w:left="0" w:firstLine="0"/>
            </w:pPr>
            <w:r>
              <w:t xml:space="preserve">中控系统、功放、展台、网络交换机功能为一体。 </w:t>
            </w:r>
          </w:p>
          <w:p>
            <w:pPr>
              <w:numPr>
                <w:ilvl w:val="0"/>
                <w:numId w:val="106"/>
              </w:numPr>
              <w:spacing w:after="0" w:line="259" w:lineRule="auto"/>
              <w:ind w:firstLine="0"/>
            </w:pPr>
            <w:r>
              <w:t xml:space="preserve">嵌入式X86工控主板，cpui5，主频1.8GHz，内存8G </w:t>
            </w:r>
          </w:p>
          <w:p>
            <w:pPr>
              <w:spacing w:after="0" w:line="255" w:lineRule="auto"/>
              <w:ind w:left="0" w:firstLine="0"/>
            </w:pPr>
            <w:r>
              <w:t xml:space="preserve">DDR3，固态硬盘256G，集成显卡,千兆网卡，声卡，14英寸1336*768多点触控显示屏。 </w:t>
            </w:r>
          </w:p>
          <w:p>
            <w:pPr>
              <w:numPr>
                <w:ilvl w:val="0"/>
                <w:numId w:val="106"/>
              </w:numPr>
              <w:spacing w:after="0" w:line="254" w:lineRule="auto"/>
              <w:ind w:firstLine="0"/>
            </w:pPr>
            <w:r>
              <w:t>内置实物展示台500万象素。集成40W+40W数字智能功放，1路立体声功放输出端口，1路AUX线性输出接口，1 进1出HDMI接口；1组220V电源输入接口和输出插座。支持HDMI高清音视频分离输出；1路RS232、2个</w:t>
            </w:r>
          </w:p>
          <w:p>
            <w:pPr>
              <w:spacing w:after="0" w:line="259" w:lineRule="auto"/>
              <w:ind w:left="0" w:firstLine="0"/>
            </w:pPr>
            <w:r>
              <w:t>10/100M/1000M RJ45网络接口。4路USB电脑接口和1路</w:t>
            </w:r>
          </w:p>
          <w:p>
            <w:pPr>
              <w:spacing w:after="0" w:line="259" w:lineRule="auto"/>
              <w:ind w:left="0" w:firstLine="0"/>
            </w:pPr>
            <w:r>
              <w:t xml:space="preserve">USB通信接口； </w:t>
            </w:r>
          </w:p>
          <w:p>
            <w:pPr>
              <w:numPr>
                <w:ilvl w:val="0"/>
                <w:numId w:val="106"/>
              </w:numPr>
              <w:spacing w:after="1" w:line="254" w:lineRule="auto"/>
              <w:ind w:firstLine="0"/>
            </w:pPr>
            <w:r>
              <w:t xml:space="preserve">机箱柜门配备12V电磁控锁，可实现一键开关柜门；配一套无线键鼠；可切换投影机信号和开关投影机。 </w:t>
            </w:r>
          </w:p>
          <w:p>
            <w:pPr>
              <w:numPr>
                <w:ilvl w:val="0"/>
                <w:numId w:val="106"/>
              </w:numPr>
              <w:spacing w:after="0" w:line="259" w:lineRule="auto"/>
              <w:ind w:firstLine="0"/>
            </w:pPr>
            <w:r>
              <w:t>内置WEB管理端，可配置系统参数和所控制设备参数配置；支持双路投影机同步或异步显示；支持在同网段和跨网段进行集控管理，实现一套设备的多业务融合；支持通过融合平台软件及微信小程序实现远程对终端设备及物联</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深圳市艾迪思特信息技术有限公司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23台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11000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80" w:firstLine="0"/>
              <w:jc w:val="center"/>
            </w:pPr>
            <w:r>
              <w:t xml:space="preserve">253000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2"/>
        <w:gridCol w:w="1269"/>
        <w:gridCol w:w="1024"/>
        <w:gridCol w:w="1046"/>
        <w:gridCol w:w="5895"/>
        <w:gridCol w:w="1268"/>
        <w:gridCol w:w="935"/>
        <w:gridCol w:w="907"/>
        <w:gridCol w:w="876"/>
        <w:gridCol w:w="1190"/>
      </w:tblGrid>
      <w:tr>
        <w:tblPrEx>
          <w:tblCellMar>
            <w:top w:w="37" w:type="dxa"/>
            <w:left w:w="108" w:type="dxa"/>
            <w:bottom w:w="0" w:type="dxa"/>
            <w:right w:w="0" w:type="dxa"/>
          </w:tblCellMar>
        </w:tblPrEx>
        <w:trPr>
          <w:trHeight w:val="4036"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4" w:lineRule="auto"/>
              <w:ind w:left="0" w:firstLine="0"/>
            </w:pPr>
            <w:r>
              <w:t xml:space="preserve">模块进行定时集控管理包括设备的开机、关机、禁用，物联模块通电、断电等。 </w:t>
            </w:r>
          </w:p>
          <w:p>
            <w:pPr>
              <w:spacing w:after="0" w:line="254" w:lineRule="auto"/>
              <w:ind w:left="0" w:firstLine="0"/>
            </w:pPr>
            <w:r>
              <w:t>▲6、为实现校园多网融合，一体机需支持IP数字广播、高清视频的实时接收、解码及播放，配合融合平台软件可设置优先级为0-99级音视频广播任务的切换，实现调课管理，可支持HTTP、RTSP、UDP、RTP等主流流媒体协议，智能终端在待机状态下可接收服务器预设的高清流媒体内容或在线电视节目进行自动播放，自动开启显示设备，无需</w:t>
            </w:r>
          </w:p>
          <w:p>
            <w:pPr>
              <w:spacing w:after="0" w:line="259" w:lineRule="auto"/>
              <w:ind w:left="0" w:firstLine="0"/>
            </w:pPr>
            <w:r>
              <w:t>人工到教室开机，实现智能自动播放。（已提供具备有</w:t>
            </w:r>
          </w:p>
          <w:p>
            <w:pPr>
              <w:spacing w:after="0" w:line="259" w:lineRule="auto"/>
              <w:ind w:left="0" w:firstLine="0"/>
            </w:pPr>
            <w:r>
              <w:t xml:space="preserve">CNAS或CMA国家权威认证的检测报告） </w:t>
            </w:r>
          </w:p>
          <w:p>
            <w:pPr>
              <w:spacing w:after="0" w:line="259" w:lineRule="auto"/>
              <w:ind w:left="0" w:firstLine="0"/>
            </w:pPr>
            <w:r>
              <w:t xml:space="preserve">7、一体机支持内置IC卡读卡器，支持通过IC卡插卡/刷卡实现开关机设备实现智能化上下课功能，后台自动记录上课老师信息；一体机支持后台喊话功能，通过融合平台软件可对任意区域一体机进行语音喊话，方便管理。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2300"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07"/>
              </w:numPr>
              <w:spacing w:after="0" w:line="254" w:lineRule="auto"/>
              <w:ind w:firstLine="0"/>
            </w:pPr>
            <w:r>
              <w:t xml:space="preserve">含PVC管材、线槽、网络线、电源线、视频线、控制线、音箱线等； </w:t>
            </w:r>
          </w:p>
          <w:p>
            <w:pPr>
              <w:numPr>
                <w:ilvl w:val="0"/>
                <w:numId w:val="107"/>
              </w:numPr>
              <w:spacing w:after="0" w:line="254" w:lineRule="auto"/>
              <w:ind w:firstLine="0"/>
            </w:pPr>
            <w:r>
              <w:t xml:space="preserve">设备的固定安装符合施工，安装美观，整体走线符合施工工艺； </w:t>
            </w:r>
          </w:p>
          <w:p>
            <w:pPr>
              <w:numPr>
                <w:ilvl w:val="0"/>
                <w:numId w:val="107"/>
              </w:numPr>
              <w:spacing w:after="0" w:line="254" w:lineRule="auto"/>
              <w:ind w:firstLine="0"/>
            </w:pPr>
            <w:r>
              <w:t xml:space="preserve">线材管材、设备连接线、转接头、电源插座板等均采用经质检合格的产品； </w:t>
            </w:r>
          </w:p>
          <w:p>
            <w:pPr>
              <w:numPr>
                <w:ilvl w:val="0"/>
                <w:numId w:val="107"/>
              </w:numPr>
              <w:spacing w:after="0" w:line="259" w:lineRule="auto"/>
              <w:ind w:firstLine="0"/>
            </w:pPr>
            <w:r>
              <w:t xml:space="preserve">强弱电独立布放； </w:t>
            </w:r>
          </w:p>
          <w:p>
            <w:pPr>
              <w:numPr>
                <w:ilvl w:val="0"/>
                <w:numId w:val="107"/>
              </w:numPr>
              <w:spacing w:after="0" w:line="259" w:lineRule="auto"/>
              <w:ind w:firstLine="0"/>
            </w:pPr>
            <w:r>
              <w:t xml:space="preserve">如安装墙体是填充材料，进行加固处理。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23套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23000 </w:t>
            </w:r>
          </w:p>
        </w:tc>
      </w:tr>
      <w:tr>
        <w:tblPrEx>
          <w:tblCellMar>
            <w:top w:w="37" w:type="dxa"/>
            <w:left w:w="108" w:type="dxa"/>
            <w:bottom w:w="0" w:type="dxa"/>
            <w:right w:w="0"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110" w:firstLine="0"/>
              <w:jc w:val="center"/>
            </w:pPr>
            <w:r>
              <w:t xml:space="preserve">13、教室清听系统 </w:t>
            </w:r>
          </w:p>
        </w:tc>
      </w:tr>
      <w:tr>
        <w:tblPrEx>
          <w:tblCellMar>
            <w:top w:w="37" w:type="dxa"/>
            <w:left w:w="108" w:type="dxa"/>
            <w:bottom w:w="0" w:type="dxa"/>
            <w:right w:w="0" w:type="dxa"/>
          </w:tblCellMar>
        </w:tblPrEx>
        <w:trPr>
          <w:trHeight w:val="2322"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扩声云平台系统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千立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CKS8000 -128 </w:t>
            </w:r>
          </w:p>
        </w:tc>
        <w:tc>
          <w:tcPr>
            <w:tcW w:w="5929" w:type="dxa"/>
            <w:tcBorders>
              <w:top w:val="single" w:color="000000" w:sz="6" w:space="0"/>
              <w:left w:val="single" w:color="000000" w:sz="6" w:space="0"/>
              <w:bottom w:val="double" w:color="000000" w:sz="8" w:space="0"/>
              <w:right w:val="single" w:color="000000" w:sz="6" w:space="0"/>
            </w:tcBorders>
          </w:tcPr>
          <w:p>
            <w:pPr>
              <w:spacing w:after="0" w:line="254" w:lineRule="auto"/>
              <w:ind w:left="0" w:right="109" w:firstLine="0"/>
              <w:jc w:val="both"/>
            </w:pPr>
            <w:r>
              <w:t xml:space="preserve">1、通过网络可实现云管理平台对每个教室设备的管理、配置、升级、状态监控、故障告警、故障追踪、运行日志； 2、可通过云平台对教室设备进行批量配置和运维； </w:t>
            </w:r>
          </w:p>
          <w:p>
            <w:pPr>
              <w:numPr>
                <w:ilvl w:val="0"/>
                <w:numId w:val="108"/>
              </w:numPr>
              <w:spacing w:after="0" w:line="255" w:lineRule="auto"/>
              <w:ind w:firstLine="0"/>
              <w:jc w:val="both"/>
            </w:pPr>
            <w:r>
              <w:t xml:space="preserve">云端可监控每个教室设备系统状态及其当前音量，并执行 远 程 系 统 开 启 、 关 闭 、 音 量 调 节 ； </w:t>
            </w:r>
          </w:p>
          <w:p>
            <w:pPr>
              <w:numPr>
                <w:ilvl w:val="0"/>
                <w:numId w:val="108"/>
              </w:numPr>
              <w:spacing w:after="0" w:line="254" w:lineRule="auto"/>
              <w:ind w:firstLine="0"/>
              <w:jc w:val="both"/>
            </w:pPr>
            <w:r>
              <w:t xml:space="preserve">云端可设置运维告警策略，故障或状态异常发送告警到管理人员手机或邮箱提醒管理人员尽快处理； </w:t>
            </w:r>
          </w:p>
          <w:p>
            <w:pPr>
              <w:numPr>
                <w:ilvl w:val="0"/>
                <w:numId w:val="108"/>
              </w:numPr>
              <w:spacing w:after="0" w:line="259" w:lineRule="auto"/>
              <w:ind w:firstLine="0"/>
              <w:jc w:val="both"/>
            </w:pPr>
            <w:r>
              <w:t xml:space="preserve">支持128台主机接入。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成都千立网络科技有限公司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45000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45000 </w:t>
            </w:r>
          </w:p>
        </w:tc>
      </w:tr>
    </w:tbl>
    <w:p>
      <w:pPr>
        <w:spacing w:after="0" w:line="259" w:lineRule="auto"/>
        <w:ind w:left="-1440" w:right="15398" w:firstLine="0"/>
      </w:pPr>
    </w:p>
    <w:tbl>
      <w:tblPr>
        <w:tblStyle w:val="8"/>
        <w:tblW w:w="15082" w:type="dxa"/>
        <w:tblInd w:w="-560" w:type="dxa"/>
        <w:tblLayout w:type="autofit"/>
        <w:tblCellMar>
          <w:top w:w="39" w:type="dxa"/>
          <w:left w:w="108" w:type="dxa"/>
          <w:bottom w:w="0" w:type="dxa"/>
          <w:right w:w="0" w:type="dxa"/>
        </w:tblCellMar>
      </w:tblPr>
      <w:tblGrid>
        <w:gridCol w:w="674"/>
        <w:gridCol w:w="1274"/>
        <w:gridCol w:w="1027"/>
        <w:gridCol w:w="991"/>
        <w:gridCol w:w="5927"/>
        <w:gridCol w:w="1274"/>
        <w:gridCol w:w="938"/>
        <w:gridCol w:w="910"/>
        <w:gridCol w:w="876"/>
        <w:gridCol w:w="1191"/>
      </w:tblGrid>
      <w:tr>
        <w:tblPrEx>
          <w:tblCellMar>
            <w:top w:w="39" w:type="dxa"/>
            <w:left w:w="108" w:type="dxa"/>
            <w:bottom w:w="0" w:type="dxa"/>
            <w:right w:w="0" w:type="dxa"/>
          </w:tblCellMar>
        </w:tblPrEx>
        <w:trPr>
          <w:trHeight w:val="5747"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扩声主机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85" w:firstLine="0"/>
            </w:pPr>
            <w:r>
              <w:t xml:space="preserve">千立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ITD5500 -60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109"/>
              </w:numPr>
              <w:spacing w:after="6" w:line="257" w:lineRule="auto"/>
              <w:ind w:firstLine="0"/>
              <w:jc w:val="both"/>
            </w:pPr>
            <w:r>
              <w:t xml:space="preserve">采用工业级嵌入式架构静音无风扇设计和嵌入式操作系统 ， 稳 定 可 靠 ； </w:t>
            </w:r>
          </w:p>
          <w:p>
            <w:pPr>
              <w:numPr>
                <w:ilvl w:val="0"/>
                <w:numId w:val="109"/>
              </w:numPr>
              <w:spacing w:after="6" w:line="257" w:lineRule="auto"/>
              <w:ind w:firstLine="0"/>
              <w:jc w:val="both"/>
            </w:pPr>
            <w:r>
              <w:t xml:space="preserve">可同时支持吊麦和课件的扩声，扩声不啸叫，讲台区域全 覆 盖 ； </w:t>
            </w:r>
          </w:p>
          <w:p>
            <w:pPr>
              <w:numPr>
                <w:ilvl w:val="0"/>
                <w:numId w:val="109"/>
              </w:numPr>
              <w:spacing w:after="6" w:line="257" w:lineRule="auto"/>
              <w:ind w:firstLine="0"/>
              <w:jc w:val="both"/>
            </w:pPr>
            <w:r>
              <w:t xml:space="preserve">具备智能音频处理技术，集音频采集、净化处理、净声输 出 于 一 体 ； </w:t>
            </w:r>
          </w:p>
          <w:p>
            <w:pPr>
              <w:numPr>
                <w:ilvl w:val="0"/>
                <w:numId w:val="109"/>
              </w:numPr>
              <w:spacing w:after="6" w:line="257" w:lineRule="auto"/>
              <w:ind w:firstLine="0"/>
              <w:jc w:val="both"/>
            </w:pPr>
            <w:r>
              <w:t xml:space="preserve">支持对多路混音后的信号进行啸叫抑制处理，开启、使用 过 程 中 不 出 现 啸 叫 ； </w:t>
            </w:r>
          </w:p>
          <w:p>
            <w:pPr>
              <w:numPr>
                <w:ilvl w:val="0"/>
                <w:numId w:val="109"/>
              </w:numPr>
              <w:spacing w:after="0" w:line="255" w:lineRule="auto"/>
              <w:ind w:firstLine="0"/>
              <w:jc w:val="both"/>
            </w:pPr>
            <w:r>
              <w:t xml:space="preserve">具备动态自适应噪音抑制技术（去除包含风扇声、排气扇声、敲桌子等噪音干扰）,保证声音质量； </w:t>
            </w:r>
          </w:p>
          <w:p>
            <w:pPr>
              <w:numPr>
                <w:ilvl w:val="0"/>
                <w:numId w:val="109"/>
              </w:numPr>
              <w:spacing w:after="1" w:line="262" w:lineRule="auto"/>
              <w:ind w:firstLine="0"/>
              <w:jc w:val="both"/>
            </w:pPr>
            <w:r>
              <w:t xml:space="preserve">支持远程配置、远程进行开启扩声/关闭扩声/调节音量等 单 独 或 批 量 操 作 ； 7、支持远程采用 web 方式进行升级、重启等运维操作； </w:t>
            </w:r>
          </w:p>
          <w:p>
            <w:pPr>
              <w:spacing w:after="0" w:line="254" w:lineRule="auto"/>
              <w:ind w:left="0" w:firstLine="0"/>
              <w:jc w:val="both"/>
            </w:pPr>
            <w:r>
              <w:t xml:space="preserve">▲8、支持网路远程查看设备在线/离线情况、上电时长、上 线 时 长 、 版 本 信 息 等 ； </w:t>
            </w:r>
          </w:p>
          <w:p>
            <w:pPr>
              <w:spacing w:after="7" w:line="257" w:lineRule="auto"/>
              <w:ind w:left="0" w:firstLine="0"/>
              <w:jc w:val="both"/>
            </w:pPr>
            <w:r>
              <w:t xml:space="preserve">9、4路MIC输入，1路LINE输入，1路立体主输出，1路LINE 输 出 ； 2 个 USB 接 口 ； </w:t>
            </w:r>
          </w:p>
          <w:p>
            <w:pPr>
              <w:spacing w:after="0" w:line="266" w:lineRule="auto"/>
              <w:ind w:left="0" w:firstLine="0"/>
              <w:jc w:val="both"/>
            </w:pPr>
            <w:r>
              <w:t>10、</w:t>
            </w:r>
            <w:r>
              <w:rPr>
                <w:color w:val="FF0000"/>
              </w:rPr>
              <w:t xml:space="preserve">3 个 </w:t>
            </w:r>
            <w:r>
              <w:t xml:space="preserve">10/100/1000Mbit/s 自适应以太网接口，支持接入网 络 进 校 管 控 ； </w:t>
            </w:r>
          </w:p>
          <w:p>
            <w:pPr>
              <w:spacing w:after="0" w:line="259" w:lineRule="auto"/>
              <w:ind w:left="0" w:firstLine="0"/>
            </w:pPr>
            <w:r>
              <w:t xml:space="preserve">11、支持壁挂式安装，含安装套件。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成都千立网络科技有限公司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98" w:firstLine="0"/>
            </w:pPr>
            <w:r>
              <w:t xml:space="preserve">23台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8200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188600 </w:t>
            </w:r>
          </w:p>
        </w:tc>
      </w:tr>
      <w:tr>
        <w:tblPrEx>
          <w:tblCellMar>
            <w:top w:w="39" w:type="dxa"/>
            <w:left w:w="108" w:type="dxa"/>
            <w:bottom w:w="0" w:type="dxa"/>
            <w:right w:w="0" w:type="dxa"/>
          </w:tblCellMar>
        </w:tblPrEx>
        <w:trPr>
          <w:trHeight w:val="1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高保真音箱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千立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LD-</w:t>
            </w:r>
          </w:p>
          <w:p>
            <w:pPr>
              <w:spacing w:after="0" w:line="259" w:lineRule="auto"/>
              <w:ind w:left="0" w:right="108" w:firstLine="0"/>
              <w:jc w:val="center"/>
            </w:pPr>
            <w:r>
              <w:t xml:space="preserve">YX02 </w:t>
            </w:r>
          </w:p>
        </w:tc>
        <w:tc>
          <w:tcPr>
            <w:tcW w:w="5929" w:type="dxa"/>
            <w:tcBorders>
              <w:top w:val="single" w:color="000000" w:sz="6" w:space="0"/>
              <w:left w:val="single" w:color="000000" w:sz="6" w:space="0"/>
              <w:bottom w:val="single" w:color="000000" w:sz="6" w:space="0"/>
              <w:right w:val="single" w:color="000000" w:sz="6" w:space="0"/>
            </w:tcBorders>
          </w:tcPr>
          <w:p>
            <w:pPr>
              <w:spacing w:after="0" w:line="266" w:lineRule="auto"/>
              <w:ind w:left="0" w:right="106" w:firstLine="0"/>
              <w:jc w:val="both"/>
            </w:pPr>
            <w:r>
              <w:t xml:space="preserve">1 、 频 率 范 围 55Hz-18000Hz ； 2 、 额 定 阻 抗 4-8 Ω ； 3 、 灵 敏 度 87dB ， 最 大 声 压 级 107dB ； </w:t>
            </w:r>
          </w:p>
          <w:p>
            <w:pPr>
              <w:spacing w:after="0" w:line="259" w:lineRule="auto"/>
              <w:ind w:left="0" w:right="106" w:firstLine="0"/>
              <w:jc w:val="both"/>
            </w:pPr>
            <w:r>
              <w:t xml:space="preserve">4 、 额 定 功 率 80W ， 峰 值 功 率 200W ； 5 、 指 向 性 ： 100 ° H × 100 ° V ； 6、支持吊装，角度可调节。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成都千立网络科技有限公司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23对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1650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37950 </w:t>
            </w:r>
          </w:p>
        </w:tc>
      </w:tr>
      <w:tr>
        <w:tblPrEx>
          <w:tblCellMar>
            <w:top w:w="39" w:type="dxa"/>
            <w:left w:w="108" w:type="dxa"/>
            <w:bottom w:w="0" w:type="dxa"/>
            <w:right w:w="0" w:type="dxa"/>
          </w:tblCellMar>
        </w:tblPrEx>
        <w:trPr>
          <w:trHeight w:val="1468"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4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专业拾音麦克风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千立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8" w:firstLine="0"/>
              <w:jc w:val="center"/>
            </w:pPr>
            <w:r>
              <w:t>LD-</w:t>
            </w:r>
          </w:p>
          <w:p>
            <w:pPr>
              <w:spacing w:after="0" w:line="259" w:lineRule="auto"/>
              <w:ind w:left="0" w:right="108" w:firstLine="0"/>
              <w:jc w:val="center"/>
            </w:pPr>
            <w:r>
              <w:t xml:space="preserve">DM01 </w:t>
            </w:r>
          </w:p>
        </w:tc>
        <w:tc>
          <w:tcPr>
            <w:tcW w:w="5929" w:type="dxa"/>
            <w:tcBorders>
              <w:top w:val="single" w:color="000000" w:sz="6" w:space="0"/>
              <w:left w:val="single" w:color="000000" w:sz="6" w:space="0"/>
              <w:bottom w:val="double" w:color="000000" w:sz="8" w:space="0"/>
              <w:right w:val="single" w:color="000000" w:sz="6" w:space="0"/>
            </w:tcBorders>
          </w:tcPr>
          <w:p>
            <w:pPr>
              <w:spacing w:after="8" w:line="259" w:lineRule="auto"/>
              <w:ind w:left="0" w:firstLine="0"/>
              <w:jc w:val="both"/>
            </w:pPr>
            <w:r>
              <w:t xml:space="preserve">1 、 预 极 化 电 容 式 ， 超 心 型 指 向 性 ； </w:t>
            </w:r>
          </w:p>
          <w:p>
            <w:pPr>
              <w:spacing w:after="8" w:line="259" w:lineRule="auto"/>
              <w:ind w:left="0" w:firstLine="0"/>
              <w:jc w:val="both"/>
            </w:pPr>
            <w:r>
              <w:t xml:space="preserve">2、平衡输出，三针卡侬公头，采用 48V 幻象供电； </w:t>
            </w:r>
          </w:p>
          <w:p>
            <w:pPr>
              <w:numPr>
                <w:ilvl w:val="0"/>
                <w:numId w:val="110"/>
              </w:numPr>
              <w:spacing w:after="8" w:line="259" w:lineRule="auto"/>
              <w:ind w:hanging="771"/>
              <w:jc w:val="both"/>
            </w:pPr>
            <w:r>
              <w:t>、</w:t>
            </w:r>
            <w:r>
              <w:tab/>
            </w:r>
            <w:r>
              <w:t>灵</w:t>
            </w:r>
            <w:r>
              <w:tab/>
            </w:r>
            <w:r>
              <w:t>敏</w:t>
            </w:r>
            <w:r>
              <w:tab/>
            </w:r>
            <w:r>
              <w:t>度</w:t>
            </w:r>
            <w:r>
              <w:tab/>
            </w:r>
            <w:r>
              <w:t>-38db</w:t>
            </w:r>
            <w:r>
              <w:tab/>
            </w:r>
            <w:r>
              <w:t xml:space="preserve">； </w:t>
            </w:r>
          </w:p>
          <w:p>
            <w:pPr>
              <w:numPr>
                <w:ilvl w:val="0"/>
                <w:numId w:val="110"/>
              </w:numPr>
              <w:spacing w:after="4" w:line="259" w:lineRule="auto"/>
              <w:ind w:hanging="771"/>
              <w:jc w:val="both"/>
            </w:pPr>
            <w:r>
              <w:t>、</w:t>
            </w:r>
            <w:r>
              <w:tab/>
            </w:r>
            <w:r>
              <w:t>最</w:t>
            </w:r>
            <w:r>
              <w:tab/>
            </w:r>
            <w:r>
              <w:t>大</w:t>
            </w:r>
            <w:r>
              <w:tab/>
            </w:r>
            <w:r>
              <w:t>声</w:t>
            </w:r>
            <w:r>
              <w:tab/>
            </w:r>
            <w:r>
              <w:t>压</w:t>
            </w:r>
            <w:r>
              <w:tab/>
            </w:r>
            <w:r>
              <w:t>130dBSPL</w:t>
            </w:r>
            <w:r>
              <w:tab/>
            </w:r>
            <w:r>
              <w:t xml:space="preserve">； </w:t>
            </w:r>
          </w:p>
          <w:p>
            <w:pPr>
              <w:spacing w:after="0" w:line="259" w:lineRule="auto"/>
              <w:ind w:left="0" w:firstLine="0"/>
            </w:pPr>
            <w:r>
              <w:t xml:space="preserve">5、频率范围80Hz-18000Hz。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成都千立网络科技有限公司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23支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0" w:firstLine="0"/>
              <w:jc w:val="center"/>
            </w:pPr>
            <w:r>
              <w:t xml:space="preserve">750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17250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0" w:type="dxa"/>
          </w:tblCellMar>
        </w:tblPrEx>
        <w:trPr>
          <w:trHeight w:val="4036"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5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111"/>
              </w:numPr>
              <w:spacing w:after="0" w:line="254" w:lineRule="auto"/>
              <w:ind w:right="108" w:firstLine="0"/>
              <w:jc w:val="both"/>
            </w:pPr>
            <w:r>
              <w:t xml:space="preserve">标准教室面积70平方。吸音处理采用聚酯纤维材料，具有 宽 频 带 的 高 效 吸 声 功 能 。 </w:t>
            </w:r>
          </w:p>
          <w:p>
            <w:pPr>
              <w:numPr>
                <w:ilvl w:val="0"/>
                <w:numId w:val="111"/>
              </w:numPr>
              <w:spacing w:after="8" w:line="255" w:lineRule="auto"/>
              <w:ind w:right="108" w:firstLine="0"/>
              <w:jc w:val="both"/>
            </w:pPr>
            <w:r>
              <w:t xml:space="preserve">教室扩音音质“语言清晰、传达率高”；具有良好的丰满度， 具有拾音的混响时间频率特性，混响时间达到 T60&lt;0.8s；抑制拾音音质声缺陷，如回声、颤动回声、低频 嗡 声 等 。 </w:t>
            </w:r>
          </w:p>
          <w:p>
            <w:pPr>
              <w:numPr>
                <w:ilvl w:val="0"/>
                <w:numId w:val="111"/>
              </w:numPr>
              <w:spacing w:after="8"/>
              <w:ind w:right="108" w:firstLine="0"/>
              <w:jc w:val="both"/>
            </w:pPr>
            <w:r>
              <w:t>根据教室具体环境设计，与教室原有风格一致，结构合理隐蔽，设计美观实用。室内环保达到GB/T18883-2002标准</w:t>
            </w:r>
            <w:r>
              <w:tab/>
            </w:r>
            <w:r>
              <w:t xml:space="preserve">。 </w:t>
            </w:r>
          </w:p>
          <w:p>
            <w:pPr>
              <w:numPr>
                <w:ilvl w:val="0"/>
                <w:numId w:val="111"/>
              </w:numPr>
              <w:spacing w:after="0" w:line="254" w:lineRule="auto"/>
              <w:ind w:right="108" w:firstLine="0"/>
              <w:jc w:val="both"/>
            </w:pPr>
            <w:r>
              <w:t xml:space="preserve">设备的固定安装符合施工，安装美观，整体走线符合施工工艺；、线材管材、设备连接线、转接头、电源插座板等 均 采 用 经 质 检 合 格 的 产 品 ； </w:t>
            </w:r>
          </w:p>
          <w:p>
            <w:pPr>
              <w:numPr>
                <w:ilvl w:val="0"/>
                <w:numId w:val="111"/>
              </w:numPr>
              <w:spacing w:after="0" w:line="259" w:lineRule="auto"/>
              <w:ind w:right="108" w:firstLine="0"/>
              <w:jc w:val="both"/>
            </w:pPr>
            <w:r>
              <w:t xml:space="preserve">强弱电独立布放；如安装墙体是填充材料，进行加固处理。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四川众森同越科技有限公司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98" w:firstLine="0"/>
            </w:pPr>
            <w:r>
              <w:t xml:space="preserve">23间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6500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149500 </w:t>
            </w:r>
          </w:p>
        </w:tc>
      </w:tr>
      <w:tr>
        <w:tblPrEx>
          <w:tblCellMar>
            <w:top w:w="37" w:type="dxa"/>
            <w:left w:w="108" w:type="dxa"/>
            <w:bottom w:w="0" w:type="dxa"/>
            <w:right w:w="0"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110" w:firstLine="0"/>
              <w:jc w:val="center"/>
            </w:pPr>
            <w:r>
              <w:t xml:space="preserve">14、校园多网融合系统 </w:t>
            </w:r>
          </w:p>
        </w:tc>
      </w:tr>
      <w:tr>
        <w:tblPrEx>
          <w:tblCellMar>
            <w:top w:w="37" w:type="dxa"/>
            <w:left w:w="108" w:type="dxa"/>
            <w:bottom w:w="0" w:type="dxa"/>
            <w:right w:w="0" w:type="dxa"/>
          </w:tblCellMar>
        </w:tblPrEx>
        <w:trPr>
          <w:trHeight w:val="4607"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融合支持平台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0" w:firstLine="0"/>
              <w:jc w:val="center"/>
            </w:pPr>
            <w:r>
              <w:t xml:space="preserve">iDste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3" w:firstLine="0"/>
              <w:jc w:val="both"/>
            </w:pPr>
            <w:r>
              <w:t xml:space="preserve">旗舰版 </w:t>
            </w:r>
          </w:p>
        </w:tc>
        <w:tc>
          <w:tcPr>
            <w:tcW w:w="5929" w:type="dxa"/>
            <w:tcBorders>
              <w:top w:val="single" w:color="000000" w:sz="6" w:space="0"/>
              <w:left w:val="single" w:color="000000" w:sz="6" w:space="0"/>
              <w:bottom w:val="double" w:color="000000" w:sz="8" w:space="0"/>
              <w:right w:val="single" w:color="000000" w:sz="6" w:space="0"/>
            </w:tcBorders>
          </w:tcPr>
          <w:p>
            <w:pPr>
              <w:spacing w:after="0" w:line="254" w:lineRule="auto"/>
              <w:ind w:left="0" w:firstLine="0"/>
            </w:pPr>
            <w:r>
              <w:t xml:space="preserve">1、基于定制的Linux操作系统，集成MySql数据库。提供对海量数据和文件的存储管理、设备使用日志管理、用户管理、能耗统计、系统使用日志的记录和统计功能，系统具备安全性管理，支持搜索功能，支持超级管理员指定时间日志统计和清除功能。 </w:t>
            </w:r>
          </w:p>
          <w:p>
            <w:pPr>
              <w:spacing w:after="0" w:line="254" w:lineRule="auto"/>
              <w:ind w:left="0" w:firstLine="0"/>
            </w:pPr>
            <w:r>
              <w:t xml:space="preserve">▲2、系统支持跨网段组播(20路网段），即可实现智能终端设备的跨网段集控管理以及高清音视频流的跨网段传输、播放等业务，软件提供路由设置可实现双网卡内外网数据传输管理。  </w:t>
            </w:r>
          </w:p>
          <w:p>
            <w:pPr>
              <w:numPr>
                <w:ilvl w:val="0"/>
                <w:numId w:val="112"/>
              </w:numPr>
              <w:spacing w:after="0" w:line="254" w:lineRule="auto"/>
              <w:ind w:firstLine="0"/>
            </w:pPr>
            <w:r>
              <w:t>支持客户端基于BS构架的web登陆方式，依权限的不同管理不同的智能终端。并支持分别管理各个终端所支持的数字业务功能（定时/手动控制任务、依据时间策略的高清音视频数字广播业务），软件支持操作系统的远程重启和关机。提供网卡、路由、网关、DNS等网络基本参数配置。</w:t>
            </w:r>
          </w:p>
          <w:p>
            <w:pPr>
              <w:spacing w:after="0" w:line="259" w:lineRule="auto"/>
              <w:ind w:left="0" w:firstLine="0"/>
            </w:pPr>
            <w:r>
              <w:t xml:space="preserve">支持NTP网络同步时间。 </w:t>
            </w:r>
          </w:p>
          <w:p>
            <w:pPr>
              <w:numPr>
                <w:ilvl w:val="0"/>
                <w:numId w:val="112"/>
              </w:numPr>
              <w:spacing w:after="0" w:line="259" w:lineRule="auto"/>
              <w:ind w:firstLine="0"/>
            </w:pPr>
            <w:r>
              <w:t>通过微信小程序可远程对终端设备及物联模块进行定时</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深圳市艾迪思特信息技术有限公司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28000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28000 </w:t>
            </w:r>
          </w:p>
        </w:tc>
      </w:tr>
    </w:tbl>
    <w:p>
      <w:pPr>
        <w:spacing w:after="0" w:line="259" w:lineRule="auto"/>
        <w:ind w:left="-602" w:right="-594" w:firstLine="0"/>
      </w:pPr>
      <w:r>
        <w:drawing>
          <wp:inline distT="0" distB="0" distL="0" distR="0">
            <wp:extent cx="9622155" cy="5702300"/>
            <wp:effectExtent l="0" t="0" r="0" b="0"/>
            <wp:docPr id="224651" name="Picture 224651"/>
            <wp:cNvGraphicFramePr/>
            <a:graphic xmlns:a="http://schemas.openxmlformats.org/drawingml/2006/main">
              <a:graphicData uri="http://schemas.openxmlformats.org/drawingml/2006/picture">
                <pic:pic xmlns:pic="http://schemas.openxmlformats.org/drawingml/2006/picture">
                  <pic:nvPicPr>
                    <pic:cNvPr id="224651" name="Picture 224651"/>
                    <pic:cNvPicPr/>
                  </pic:nvPicPr>
                  <pic:blipFill>
                    <a:blip r:embed="rId26"/>
                    <a:stretch>
                      <a:fillRect/>
                    </a:stretch>
                  </pic:blipFill>
                  <pic:spPr>
                    <a:xfrm>
                      <a:off x="0" y="0"/>
                      <a:ext cx="9622537" cy="5702809"/>
                    </a:xfrm>
                    <a:prstGeom prst="rect">
                      <a:avLst/>
                    </a:prstGeom>
                  </pic:spPr>
                </pic:pic>
              </a:graphicData>
            </a:graphic>
          </wp:inline>
        </w:drawing>
      </w:r>
    </w:p>
    <w:p>
      <w:pPr>
        <w:spacing w:after="0" w:line="259" w:lineRule="auto"/>
        <w:ind w:left="-602" w:right="-594" w:firstLine="0"/>
      </w:pPr>
      <w:r>
        <w:drawing>
          <wp:inline distT="0" distB="0" distL="0" distR="0">
            <wp:extent cx="9622155" cy="5702300"/>
            <wp:effectExtent l="0" t="0" r="0" b="0"/>
            <wp:docPr id="224656" name="Picture 224656"/>
            <wp:cNvGraphicFramePr/>
            <a:graphic xmlns:a="http://schemas.openxmlformats.org/drawingml/2006/main">
              <a:graphicData uri="http://schemas.openxmlformats.org/drawingml/2006/picture">
                <pic:pic xmlns:pic="http://schemas.openxmlformats.org/drawingml/2006/picture">
                  <pic:nvPicPr>
                    <pic:cNvPr id="224656" name="Picture 224656"/>
                    <pic:cNvPicPr/>
                  </pic:nvPicPr>
                  <pic:blipFill>
                    <a:blip r:embed="rId27"/>
                    <a:stretch>
                      <a:fillRect/>
                    </a:stretch>
                  </pic:blipFill>
                  <pic:spPr>
                    <a:xfrm>
                      <a:off x="0" y="0"/>
                      <a:ext cx="9622537" cy="5702809"/>
                    </a:xfrm>
                    <a:prstGeom prst="rect">
                      <a:avLst/>
                    </a:prstGeom>
                  </pic:spPr>
                </pic:pic>
              </a:graphicData>
            </a:graphic>
          </wp:inline>
        </w:drawing>
      </w:r>
    </w:p>
    <w:p>
      <w:pPr>
        <w:spacing w:after="0" w:line="259" w:lineRule="auto"/>
        <w:ind w:left="-1440" w:right="15398" w:firstLine="0"/>
      </w:pPr>
    </w:p>
    <w:tbl>
      <w:tblPr>
        <w:tblStyle w:val="8"/>
        <w:tblW w:w="15082" w:type="dxa"/>
        <w:tblInd w:w="-560" w:type="dxa"/>
        <w:tblLayout w:type="autofit"/>
        <w:tblCellMar>
          <w:top w:w="37" w:type="dxa"/>
          <w:left w:w="108" w:type="dxa"/>
          <w:bottom w:w="0" w:type="dxa"/>
          <w:right w:w="14"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14" w:type="dxa"/>
          </w:tblCellMar>
        </w:tblPrEx>
        <w:trPr>
          <w:trHeight w:val="2321"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113"/>
              </w:numPr>
              <w:spacing w:after="0" w:line="254" w:lineRule="auto"/>
              <w:ind w:firstLine="0"/>
            </w:pPr>
            <w:r>
              <w:t xml:space="preserve">提供设备状态曲线图统计如开机、设备能耗、离线数据。提供日志统计图、设备日志、用户日志、系统日志提供设备日志总览如开机时长曲线图、离线统计曲线图。 </w:t>
            </w:r>
          </w:p>
          <w:p>
            <w:pPr>
              <w:numPr>
                <w:ilvl w:val="0"/>
                <w:numId w:val="113"/>
              </w:numPr>
              <w:spacing w:after="0" w:line="259" w:lineRule="auto"/>
              <w:ind w:firstLine="0"/>
            </w:pPr>
            <w:r>
              <w:t xml:space="preserve">提供系统硬件使用率，如磁盘利用率、CPU利用率等。 </w:t>
            </w:r>
          </w:p>
          <w:p>
            <w:pPr>
              <w:numPr>
                <w:ilvl w:val="0"/>
                <w:numId w:val="113"/>
              </w:numPr>
              <w:spacing w:after="0" w:line="254" w:lineRule="auto"/>
              <w:ind w:firstLine="0"/>
            </w:pPr>
            <w:r>
              <w:t xml:space="preserve">提供设备刷卡开机统计如开机总数、刷卡成功、失败等显示，设备能耗曲线分布图，分布统计教室电器设备。 </w:t>
            </w:r>
          </w:p>
          <w:p>
            <w:pPr>
              <w:numPr>
                <w:ilvl w:val="0"/>
                <w:numId w:val="113"/>
              </w:numPr>
              <w:spacing w:after="0" w:line="259" w:lineRule="auto"/>
              <w:ind w:firstLine="0"/>
            </w:pPr>
            <w:r>
              <w:t xml:space="preserve">音视频播放支持MP3、MP4， MOV，AVI、TS流等主流格式，通过平台srs服务，完成RTMP的拉流和推流功能。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14" w:type="dxa"/>
          </w:tblCellMar>
        </w:tblPrEx>
        <w:trPr>
          <w:trHeight w:val="4585"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0" w:firstLine="0"/>
              <w:jc w:val="center"/>
            </w:pPr>
            <w:r>
              <w:t xml:space="preserve">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融合系统服务器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96" w:firstLine="0"/>
              <w:jc w:val="center"/>
            </w:pPr>
            <w:r>
              <w:t xml:space="preserve">iDste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36" w:firstLine="0"/>
            </w:pPr>
            <w:r>
              <w:t xml:space="preserve">BS-200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14"/>
              </w:numPr>
              <w:spacing w:after="0" w:line="255" w:lineRule="auto"/>
              <w:ind w:right="634" w:firstLine="0"/>
            </w:pPr>
            <w:r>
              <w:t xml:space="preserve">处理器: 1×Intel XEON Bronze 3104 6C/6T 1.7GHz 8.25M 85W。 </w:t>
            </w:r>
          </w:p>
          <w:p>
            <w:pPr>
              <w:numPr>
                <w:ilvl w:val="0"/>
                <w:numId w:val="114"/>
              </w:numPr>
              <w:spacing w:after="0" w:line="254" w:lineRule="auto"/>
              <w:ind w:right="634" w:firstLine="0"/>
            </w:pPr>
            <w:r>
              <w:t xml:space="preserve">芯片组：采用INTEL C621芯片组。 3、内存: 1 X 8GB/DDR4/2133。 </w:t>
            </w:r>
          </w:p>
          <w:p>
            <w:pPr>
              <w:spacing w:after="0" w:line="259" w:lineRule="auto"/>
              <w:ind w:left="0" w:firstLine="0"/>
            </w:pPr>
            <w:r>
              <w:t>4、硬盘: 企业级3*2T SAS (7200Rpm)/ 3.5寸/企业级，最</w:t>
            </w:r>
          </w:p>
          <w:p>
            <w:pPr>
              <w:spacing w:after="0" w:line="254" w:lineRule="auto"/>
              <w:ind w:left="0" w:firstLine="0"/>
            </w:pPr>
            <w:r>
              <w:t xml:space="preserve">大支持4块热插拔3.5寸硬盘，可选内置2个2.5寸 SSD。 5、RAID卡: LR382A/8口/SAS 12Gb/半高/PCIe 3.0 x8/1GB 缓存/支持RAID 0,1,5,6,10,50,60,JBOD。 6、板载网络：集成2个千兆网口。 </w:t>
            </w:r>
          </w:p>
          <w:p>
            <w:pPr>
              <w:numPr>
                <w:ilvl w:val="0"/>
                <w:numId w:val="115"/>
              </w:numPr>
              <w:spacing w:after="0" w:line="259" w:lineRule="auto"/>
              <w:ind w:firstLine="0"/>
            </w:pPr>
            <w:r>
              <w:t xml:space="preserve">PCIE扩展：默认提供1个半高 PCI-E3.0 x8扩展插槽。 </w:t>
            </w:r>
          </w:p>
          <w:p>
            <w:pPr>
              <w:numPr>
                <w:ilvl w:val="0"/>
                <w:numId w:val="115"/>
              </w:numPr>
              <w:spacing w:after="0" w:line="254" w:lineRule="auto"/>
              <w:ind w:firstLine="0"/>
            </w:pPr>
            <w:r>
              <w:t xml:space="preserve">其他端口: USB2.0 接口4个，USB3.0 接口2个，VGA 接口1个。 </w:t>
            </w:r>
          </w:p>
          <w:p>
            <w:pPr>
              <w:numPr>
                <w:ilvl w:val="0"/>
                <w:numId w:val="115"/>
              </w:numPr>
              <w:spacing w:after="0" w:line="259" w:lineRule="auto"/>
              <w:ind w:firstLine="0"/>
            </w:pPr>
            <w:r>
              <w:t xml:space="preserve">风扇：6个易插拔风扇。 </w:t>
            </w:r>
          </w:p>
          <w:p>
            <w:pPr>
              <w:numPr>
                <w:ilvl w:val="0"/>
                <w:numId w:val="115"/>
              </w:numPr>
              <w:spacing w:after="0" w:line="259" w:lineRule="auto"/>
              <w:ind w:firstLine="0"/>
            </w:pPr>
            <w:r>
              <w:t xml:space="preserve">电源:600W服务器单电源。 </w:t>
            </w:r>
          </w:p>
          <w:p>
            <w:pPr>
              <w:numPr>
                <w:ilvl w:val="0"/>
                <w:numId w:val="115"/>
              </w:numPr>
              <w:spacing w:after="0" w:line="259" w:lineRule="auto"/>
              <w:ind w:firstLine="0"/>
            </w:pPr>
            <w:r>
              <w:t xml:space="preserve">形态：1U机架服务器。 </w:t>
            </w:r>
          </w:p>
          <w:p>
            <w:pPr>
              <w:numPr>
                <w:ilvl w:val="0"/>
                <w:numId w:val="115"/>
              </w:numPr>
              <w:spacing w:after="0" w:line="259" w:lineRule="auto"/>
              <w:ind w:firstLine="0"/>
            </w:pPr>
            <w:r>
              <w:t xml:space="preserve">支持19”机柜。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深圳市艾迪思特信息技术有限公司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26000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94" w:firstLine="0"/>
              <w:jc w:val="center"/>
            </w:pPr>
            <w:r>
              <w:t xml:space="preserve">26000 </w:t>
            </w:r>
          </w:p>
        </w:tc>
      </w:tr>
      <w:tr>
        <w:tblPrEx>
          <w:tblCellMar>
            <w:top w:w="37" w:type="dxa"/>
            <w:left w:w="108" w:type="dxa"/>
            <w:bottom w:w="0" w:type="dxa"/>
            <w:right w:w="14" w:type="dxa"/>
          </w:tblCellMar>
        </w:tblPrEx>
        <w:trPr>
          <w:trHeight w:val="2036"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00" w:firstLine="0"/>
              <w:jc w:val="center"/>
            </w:pPr>
            <w:r>
              <w:t xml:space="preserve">3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数字音频</w:t>
            </w:r>
          </w:p>
          <w:p>
            <w:pPr>
              <w:spacing w:after="0" w:line="259" w:lineRule="auto"/>
              <w:ind w:left="197" w:firstLine="0"/>
            </w:pPr>
            <w:r>
              <w:t xml:space="preserve">广播站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96" w:firstLine="0"/>
              <w:jc w:val="center"/>
            </w:pPr>
            <w:r>
              <w:t xml:space="preserve">iDste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4" w:firstLine="0"/>
            </w:pPr>
            <w:r>
              <w:t xml:space="preserve">BW-801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116"/>
              </w:numPr>
              <w:spacing w:after="0" w:line="259" w:lineRule="auto"/>
              <w:ind w:firstLine="0"/>
            </w:pPr>
            <w:r>
              <w:t xml:space="preserve">标准1U机架式设计，适合安装于各类型机柜之中。 </w:t>
            </w:r>
          </w:p>
          <w:p>
            <w:pPr>
              <w:numPr>
                <w:ilvl w:val="0"/>
                <w:numId w:val="116"/>
              </w:numPr>
              <w:spacing w:after="1" w:line="254" w:lineRule="auto"/>
              <w:ind w:firstLine="0"/>
            </w:pPr>
            <w:r>
              <w:t xml:space="preserve">终端主板采用工业级高速嵌入式CPU，定制LINUX操作系统内核。 </w:t>
            </w:r>
          </w:p>
          <w:p>
            <w:pPr>
              <w:numPr>
                <w:ilvl w:val="0"/>
                <w:numId w:val="116"/>
              </w:numPr>
              <w:spacing w:after="0" w:line="254" w:lineRule="auto"/>
              <w:ind w:firstLine="0"/>
            </w:pPr>
            <w:r>
              <w:t xml:space="preserve">集成分区功能，具备10路硬件一键式分区管理，并可用软件通过电脑进行任意分区。 </w:t>
            </w:r>
          </w:p>
          <w:p>
            <w:pPr>
              <w:numPr>
                <w:ilvl w:val="0"/>
                <w:numId w:val="116"/>
              </w:numPr>
              <w:spacing w:after="0" w:line="259" w:lineRule="auto"/>
              <w:ind w:firstLine="0"/>
            </w:pPr>
            <w:r>
              <w:t xml:space="preserve">集成TFT真彩液晶显示，可显示MP3当前播放内容，输入音频、麦克风通道开启状态等内容。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深圳市艾迪思特信息技术有限公司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13000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94" w:firstLine="0"/>
              <w:jc w:val="center"/>
            </w:pPr>
            <w:r>
              <w:t xml:space="preserve">13000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24"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24" w:type="dxa"/>
          </w:tblCellMar>
        </w:tblPrEx>
        <w:trPr>
          <w:trHeight w:val="4321"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117"/>
              </w:numPr>
              <w:spacing w:after="0" w:line="254" w:lineRule="auto"/>
              <w:ind w:firstLine="0"/>
            </w:pPr>
            <w:r>
              <w:t xml:space="preserve">集成MP3播放器，支持上下翻页、上一曲，下一曲切换，自带内存卡16GB。 </w:t>
            </w:r>
          </w:p>
          <w:p>
            <w:pPr>
              <w:numPr>
                <w:ilvl w:val="0"/>
                <w:numId w:val="117"/>
              </w:numPr>
              <w:spacing w:after="0" w:line="254" w:lineRule="auto"/>
              <w:ind w:firstLine="0"/>
            </w:pPr>
            <w:r>
              <w:t xml:space="preserve">集成调音台，音频线性输入接口2路，3.5mm立体声音频线性输出1路，麦克风输入接口2路，能调节输入音源音色和开关。 </w:t>
            </w:r>
          </w:p>
          <w:p>
            <w:pPr>
              <w:numPr>
                <w:ilvl w:val="0"/>
                <w:numId w:val="117"/>
              </w:numPr>
              <w:spacing w:after="0" w:line="254" w:lineRule="auto"/>
              <w:ind w:firstLine="0"/>
            </w:pPr>
            <w:r>
              <w:t xml:space="preserve">集成遥控模块，可用配备的12键遥控器进行远程遥控点播，可对SD卡内的国歌、体操、运动员进行曲等即时暂停、停止等功能。。 </w:t>
            </w:r>
          </w:p>
          <w:p>
            <w:pPr>
              <w:numPr>
                <w:ilvl w:val="0"/>
                <w:numId w:val="117"/>
              </w:numPr>
              <w:spacing w:after="0" w:line="255" w:lineRule="auto"/>
              <w:ind w:firstLine="0"/>
            </w:pPr>
            <w:r>
              <w:t xml:space="preserve">内置WEB端，可配置系统参数和所控制设备参数配置等。 </w:t>
            </w:r>
          </w:p>
          <w:p>
            <w:pPr>
              <w:numPr>
                <w:ilvl w:val="0"/>
                <w:numId w:val="117"/>
              </w:numPr>
              <w:spacing w:after="0" w:line="259" w:lineRule="auto"/>
              <w:ind w:firstLine="0"/>
            </w:pPr>
            <w:r>
              <w:t>支持音频信号实时编码，广播延时30ms，实时讲话</w:t>
            </w:r>
          </w:p>
          <w:p>
            <w:pPr>
              <w:spacing w:after="0" w:line="259" w:lineRule="auto"/>
              <w:ind w:left="0" w:firstLine="0"/>
            </w:pPr>
            <w:r>
              <w:t xml:space="preserve">50ms。 </w:t>
            </w:r>
          </w:p>
          <w:p>
            <w:pPr>
              <w:spacing w:after="0" w:line="259" w:lineRule="auto"/>
              <w:ind w:left="0" w:firstLine="0"/>
            </w:pPr>
            <w:r>
              <w:t xml:space="preserve">▲10、可通过管理平台和微信小程序对本机进行音乐播放，远程控制通道开关等，对本机进行分组设定，并可对所选分区进行远程操作。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24" w:type="dxa"/>
          </w:tblCellMar>
        </w:tblPrEx>
        <w:trPr>
          <w:trHeight w:val="4319"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91" w:firstLine="0"/>
              <w:jc w:val="center"/>
            </w:pPr>
            <w:r>
              <w:t xml:space="preserve">4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89" w:firstLine="0"/>
              <w:jc w:val="both"/>
            </w:pPr>
            <w:r>
              <w:t>视频直播</w:t>
            </w:r>
          </w:p>
          <w:p>
            <w:pPr>
              <w:spacing w:after="0" w:line="259" w:lineRule="auto"/>
              <w:ind w:left="197" w:firstLine="0"/>
            </w:pPr>
            <w:r>
              <w:t xml:space="preserve">工作站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86" w:firstLine="0"/>
              <w:jc w:val="center"/>
            </w:pPr>
            <w:r>
              <w:t xml:space="preserve">iDste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4" w:firstLine="0"/>
            </w:pPr>
            <w:r>
              <w:t xml:space="preserve">BW-803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118"/>
              </w:numPr>
              <w:spacing w:after="0" w:line="259" w:lineRule="auto"/>
              <w:ind w:firstLine="0"/>
            </w:pPr>
            <w:r>
              <w:t>终端主板采用工业级高速嵌入式ARM CPU，内置定制</w:t>
            </w:r>
          </w:p>
          <w:p>
            <w:pPr>
              <w:spacing w:after="0" w:line="259" w:lineRule="auto"/>
              <w:ind w:left="0" w:firstLine="0"/>
            </w:pPr>
            <w:r>
              <w:t xml:space="preserve">Android操作系统。 </w:t>
            </w:r>
          </w:p>
          <w:p>
            <w:pPr>
              <w:numPr>
                <w:ilvl w:val="0"/>
                <w:numId w:val="118"/>
              </w:numPr>
              <w:spacing w:after="0" w:line="259" w:lineRule="auto"/>
              <w:ind w:firstLine="0"/>
            </w:pPr>
            <w:r>
              <w:t>集成1路HDMI输入，1路话筒（支持幻象供电），2路</w:t>
            </w:r>
          </w:p>
          <w:p>
            <w:pPr>
              <w:spacing w:after="0" w:line="259" w:lineRule="auto"/>
              <w:ind w:left="0" w:firstLine="0"/>
            </w:pPr>
            <w:r>
              <w:t xml:space="preserve">音频输入，1路音频输出，1个10/100/1000M网口。 </w:t>
            </w:r>
          </w:p>
          <w:p>
            <w:pPr>
              <w:numPr>
                <w:ilvl w:val="0"/>
                <w:numId w:val="118"/>
              </w:numPr>
              <w:spacing w:after="0" w:line="259" w:lineRule="auto"/>
              <w:ind w:firstLine="0"/>
            </w:pPr>
            <w:r>
              <w:t>集成10.1寸TFT高清触控屏，可显示信号源画面内容，</w:t>
            </w:r>
          </w:p>
          <w:p>
            <w:pPr>
              <w:spacing w:after="0" w:line="259" w:lineRule="auto"/>
              <w:ind w:left="0" w:firstLine="0"/>
            </w:pPr>
            <w:r>
              <w:t xml:space="preserve">音频通道状态、分组信息、系统信息等内容。  </w:t>
            </w:r>
          </w:p>
          <w:p>
            <w:pPr>
              <w:numPr>
                <w:ilvl w:val="0"/>
                <w:numId w:val="118"/>
              </w:numPr>
              <w:spacing w:after="0" w:line="254" w:lineRule="auto"/>
              <w:ind w:firstLine="0"/>
            </w:pPr>
            <w:r>
              <w:t xml:space="preserve">支持全高清1920*1080P实时编码，支持对所推流的帧率、码率进行设置。 </w:t>
            </w:r>
          </w:p>
          <w:p>
            <w:pPr>
              <w:numPr>
                <w:ilvl w:val="0"/>
                <w:numId w:val="118"/>
              </w:numPr>
              <w:spacing w:after="0" w:line="254" w:lineRule="auto"/>
              <w:ind w:firstLine="0"/>
            </w:pPr>
            <w:r>
              <w:t xml:space="preserve">集成分区功能，可实时对所选组员（终端）进行推流服务，操作界面支持对终端的直接勾选。 </w:t>
            </w:r>
          </w:p>
          <w:p>
            <w:pPr>
              <w:numPr>
                <w:ilvl w:val="0"/>
                <w:numId w:val="118"/>
              </w:numPr>
              <w:spacing w:after="1" w:line="254" w:lineRule="auto"/>
              <w:ind w:firstLine="0"/>
            </w:pPr>
            <w:r>
              <w:t xml:space="preserve">集成数字调音台，可对HDMI音频，话筒，音频信号进行音量、音色设置。 </w:t>
            </w:r>
          </w:p>
          <w:p>
            <w:pPr>
              <w:spacing w:after="0" w:line="259" w:lineRule="auto"/>
              <w:ind w:left="0" w:firstLine="0"/>
            </w:pPr>
            <w:r>
              <w:t xml:space="preserve">▲7、可通过管理平台和微信小程序对本机进行远程控制、通道开关等，对本机进行分组设定，并可对所选分区进行远程操作。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深圳市艾迪思特信息技术有限公司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22500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85" w:firstLine="0"/>
              <w:jc w:val="center"/>
            </w:pPr>
            <w:r>
              <w:t xml:space="preserve">22500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31" w:type="dxa"/>
          </w:tblCellMar>
        </w:tblPrEx>
        <w:trPr>
          <w:trHeight w:val="3179"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5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53" w:firstLine="0"/>
              <w:jc w:val="center"/>
            </w:pPr>
            <w:r>
              <w:t xml:space="preserve">电源控制器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iDste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31" w:firstLine="0"/>
            </w:pPr>
            <w:r>
              <w:t xml:space="preserve">KC-612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119"/>
              </w:numPr>
              <w:spacing w:after="0" w:line="254" w:lineRule="auto"/>
              <w:ind w:firstLine="0"/>
            </w:pPr>
            <w:r>
              <w:t xml:space="preserve">220V AC电源输入，标准86型开关面板，触控按键功能可自定义设置。 </w:t>
            </w:r>
          </w:p>
          <w:p>
            <w:pPr>
              <w:numPr>
                <w:ilvl w:val="0"/>
                <w:numId w:val="119"/>
              </w:numPr>
              <w:spacing w:after="0" w:line="254" w:lineRule="auto"/>
              <w:ind w:firstLine="0"/>
            </w:pPr>
            <w:r>
              <w:t xml:space="preserve">按键蜂鸣提示，LED双色灯（红/蓝）指示禁用/打开/ 关闭状态。 </w:t>
            </w:r>
          </w:p>
          <w:p>
            <w:pPr>
              <w:numPr>
                <w:ilvl w:val="0"/>
                <w:numId w:val="119"/>
              </w:numPr>
              <w:spacing w:after="0" w:line="254" w:lineRule="auto"/>
              <w:ind w:firstLine="0"/>
            </w:pPr>
            <w:r>
              <w:t xml:space="preserve">自带能耗计量芯片，能实时统计能耗，并定时上传真实能耗数据。 </w:t>
            </w:r>
          </w:p>
          <w:p>
            <w:pPr>
              <w:numPr>
                <w:ilvl w:val="0"/>
                <w:numId w:val="119"/>
              </w:numPr>
              <w:spacing w:after="0" w:line="254" w:lineRule="auto"/>
              <w:ind w:firstLine="0"/>
            </w:pPr>
            <w:r>
              <w:t xml:space="preserve">2路电源独立输出，可以独立控制用电设备通断电，单路电源输出最大功率2200W。 </w:t>
            </w:r>
          </w:p>
          <w:p>
            <w:pPr>
              <w:numPr>
                <w:ilvl w:val="0"/>
                <w:numId w:val="119"/>
              </w:numPr>
              <w:spacing w:after="0" w:line="255" w:lineRule="auto"/>
              <w:ind w:firstLine="0"/>
            </w:pPr>
            <w:r>
              <w:t xml:space="preserve">基于2.4G无线射频协议，采用自有专利的无线传输协议，抗干扰性强，实现远程控制、数据传输。 </w:t>
            </w:r>
          </w:p>
          <w:p>
            <w:pPr>
              <w:numPr>
                <w:ilvl w:val="0"/>
                <w:numId w:val="119"/>
              </w:numPr>
              <w:spacing w:after="0" w:line="259" w:lineRule="auto"/>
              <w:ind w:firstLine="0"/>
            </w:pPr>
            <w:r>
              <w:t xml:space="preserve">支持无线断链后，自动切换到本地操作状态。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深圳市艾迪思特信息技术有限公司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98" w:firstLine="0"/>
            </w:pPr>
            <w:r>
              <w:t xml:space="preserve">50个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79" w:firstLine="0"/>
              <w:jc w:val="center"/>
            </w:pPr>
            <w:r>
              <w:t xml:space="preserve">550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27500 </w:t>
            </w:r>
          </w:p>
        </w:tc>
      </w:tr>
      <w:tr>
        <w:tblPrEx>
          <w:tblCellMar>
            <w:top w:w="37" w:type="dxa"/>
            <w:left w:w="108" w:type="dxa"/>
            <w:bottom w:w="0" w:type="dxa"/>
            <w:right w:w="31" w:type="dxa"/>
          </w:tblCellMar>
        </w:tblPrEx>
        <w:trPr>
          <w:trHeight w:val="5747"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6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智能融合终端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9" w:firstLine="0"/>
              <w:jc w:val="center"/>
            </w:pPr>
            <w:r>
              <w:t xml:space="preserve">iDste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65" w:firstLine="0"/>
            </w:pPr>
            <w:r>
              <w:t xml:space="preserve">NC-MINI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120"/>
              </w:numPr>
              <w:spacing w:after="0" w:line="254" w:lineRule="auto"/>
              <w:ind w:firstLine="0"/>
            </w:pPr>
            <w:r>
              <w:t xml:space="preserve">壁挂式终端，体积小巧，适合安装于各种环境。内置定制LINUX操作系统，支持第三方平台对接。 </w:t>
            </w:r>
          </w:p>
          <w:p>
            <w:pPr>
              <w:numPr>
                <w:ilvl w:val="0"/>
                <w:numId w:val="120"/>
              </w:numPr>
              <w:spacing w:after="0" w:line="254" w:lineRule="auto"/>
              <w:ind w:firstLine="0"/>
            </w:pPr>
            <w:r>
              <w:t xml:space="preserve">内置视频广播硬解码模块，需实现主机接收到视频信号后自动开启大屏/投影教学设备，实现无人值守智能化视频广播功能，视频广播需支持0-90级广播级别选择，HDMI输出1路。 </w:t>
            </w:r>
          </w:p>
          <w:p>
            <w:pPr>
              <w:numPr>
                <w:ilvl w:val="0"/>
                <w:numId w:val="120"/>
              </w:numPr>
              <w:spacing w:after="0" w:line="254" w:lineRule="auto"/>
              <w:ind w:firstLine="0"/>
            </w:pPr>
            <w:r>
              <w:t xml:space="preserve">内置语音广播音频硬解码模块，支持教室内实时语音广播、定时广播任务接收与播放功能，语音广播需支持0-90 级广播级别选择。 </w:t>
            </w:r>
          </w:p>
          <w:p>
            <w:pPr>
              <w:numPr>
                <w:ilvl w:val="0"/>
                <w:numId w:val="120"/>
              </w:numPr>
              <w:spacing w:after="0" w:line="254" w:lineRule="auto"/>
              <w:ind w:firstLine="0"/>
            </w:pPr>
            <w:r>
              <w:t xml:space="preserve">主机需具备通过操作面板对音视频广播一键暂停、开始播送功能，可供教室灵活操作音视频信号。 </w:t>
            </w:r>
          </w:p>
          <w:p>
            <w:pPr>
              <w:numPr>
                <w:ilvl w:val="0"/>
                <w:numId w:val="120"/>
              </w:numPr>
              <w:spacing w:after="0" w:line="259" w:lineRule="auto"/>
              <w:ind w:firstLine="0"/>
            </w:pPr>
            <w:r>
              <w:t xml:space="preserve">具备交换机功能，2个网口配置。 </w:t>
            </w:r>
          </w:p>
          <w:p>
            <w:pPr>
              <w:numPr>
                <w:ilvl w:val="0"/>
                <w:numId w:val="120"/>
              </w:numPr>
              <w:spacing w:after="0" w:line="254" w:lineRule="auto"/>
              <w:ind w:firstLine="0"/>
            </w:pPr>
            <w:r>
              <w:t xml:space="preserve">集成功放功能，具备2*20W数字功能，3.5mm音频线性输入接口1路，3.5mm音频线性输出1路。 </w:t>
            </w:r>
          </w:p>
          <w:p>
            <w:pPr>
              <w:numPr>
                <w:ilvl w:val="0"/>
                <w:numId w:val="120"/>
              </w:numPr>
              <w:spacing w:after="1" w:line="254" w:lineRule="auto"/>
              <w:ind w:firstLine="0"/>
            </w:pPr>
            <w:r>
              <w:t xml:space="preserve">具备手机扫码功能，手机微信小程序扫码成功以后，可以直接对教室设备进行控制。 </w:t>
            </w:r>
          </w:p>
          <w:p>
            <w:pPr>
              <w:numPr>
                <w:ilvl w:val="0"/>
                <w:numId w:val="120"/>
              </w:numPr>
              <w:spacing w:after="0" w:line="254" w:lineRule="auto"/>
              <w:ind w:firstLine="0"/>
            </w:pPr>
            <w:r>
              <w:t>具备物联属性功能，通过操作面板实现简单、便捷得物联扩展性；需与教室灯光控制模块进行无线信号传输实现</w:t>
            </w:r>
          </w:p>
          <w:p>
            <w:pPr>
              <w:spacing w:after="0" w:line="259" w:lineRule="auto"/>
              <w:ind w:left="0" w:right="12" w:firstLine="0"/>
            </w:pPr>
            <w:r>
              <w:t xml:space="preserve">实时手动、定时的物联网控制，管理教室接入的物联12 路。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深圳市艾迪思特信息技术有限公司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6台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4800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28800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74" w:type="dxa"/>
        </w:tblCellMar>
      </w:tblPr>
      <w:tblGrid>
        <w:gridCol w:w="675"/>
        <w:gridCol w:w="1275"/>
        <w:gridCol w:w="1027"/>
        <w:gridCol w:w="986"/>
        <w:gridCol w:w="5929"/>
        <w:gridCol w:w="1274"/>
        <w:gridCol w:w="938"/>
        <w:gridCol w:w="910"/>
        <w:gridCol w:w="876"/>
        <w:gridCol w:w="1192"/>
      </w:tblGrid>
      <w:tr>
        <w:tblPrEx>
          <w:tblCellMar>
            <w:top w:w="37" w:type="dxa"/>
            <w:left w:w="108" w:type="dxa"/>
            <w:bottom w:w="0" w:type="dxa"/>
            <w:right w:w="74" w:type="dxa"/>
          </w:tblCellMar>
        </w:tblPrEx>
        <w:trPr>
          <w:trHeight w:val="2321"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121"/>
              </w:numPr>
              <w:spacing w:after="0" w:line="254" w:lineRule="auto"/>
              <w:ind w:firstLine="0"/>
            </w:pPr>
            <w:r>
              <w:t xml:space="preserve">具备通讯接口，USB通信接口2路，串口2路，面板接口1路。 </w:t>
            </w:r>
          </w:p>
          <w:p>
            <w:pPr>
              <w:numPr>
                <w:ilvl w:val="0"/>
                <w:numId w:val="121"/>
              </w:numPr>
              <w:spacing w:after="0" w:line="254" w:lineRule="auto"/>
              <w:ind w:firstLine="0"/>
            </w:pPr>
            <w:r>
              <w:t xml:space="preserve">集成强电管理，采用防脱落电源插口，独立电源输出接口1路，每路负载电流10A。具备自定义电源输出延时设置。11、具备通过操作面板实现无线麦克风接收器功能，支持同品牌无线麦克风直接对频实现扩音。 </w:t>
            </w:r>
          </w:p>
          <w:p>
            <w:pPr>
              <w:spacing w:after="0" w:line="259" w:lineRule="auto"/>
              <w:ind w:left="0" w:firstLine="0"/>
            </w:pPr>
            <w:r>
              <w:t xml:space="preserve">12、通过集中管理软件及微信小程序实现远程对终端设备进行手动、定时集控管理（如设备开机、关机、禁用）。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74" w:type="dxa"/>
          </w:tblCellMar>
        </w:tblPrEx>
        <w:trPr>
          <w:trHeight w:val="4299"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40" w:firstLine="0"/>
              <w:jc w:val="center"/>
            </w:pPr>
            <w:r>
              <w:t xml:space="preserve">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 w:firstLine="0"/>
              <w:jc w:val="center"/>
            </w:pPr>
            <w:r>
              <w:t xml:space="preserve">网络机柜式广播终端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36" w:firstLine="0"/>
              <w:jc w:val="center"/>
            </w:pPr>
            <w:r>
              <w:t xml:space="preserve">iDste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6" w:firstLine="0"/>
            </w:pPr>
            <w:r>
              <w:t xml:space="preserve">BC-01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22"/>
              </w:numPr>
              <w:spacing w:after="0" w:line="259" w:lineRule="auto"/>
              <w:ind w:firstLine="0"/>
            </w:pPr>
            <w:r>
              <w:t xml:space="preserve">标准1U机架式设计，适合安装于各类型机柜之中。 </w:t>
            </w:r>
          </w:p>
          <w:p>
            <w:pPr>
              <w:numPr>
                <w:ilvl w:val="0"/>
                <w:numId w:val="122"/>
              </w:numPr>
              <w:spacing w:after="0" w:line="254" w:lineRule="auto"/>
              <w:ind w:firstLine="0"/>
            </w:pPr>
            <w:r>
              <w:t xml:space="preserve">终端主板采用工业级高速嵌入式CPU，定制LINUX操作系统内核。 </w:t>
            </w:r>
          </w:p>
          <w:p>
            <w:pPr>
              <w:numPr>
                <w:ilvl w:val="0"/>
                <w:numId w:val="122"/>
              </w:numPr>
              <w:spacing w:after="0" w:line="254" w:lineRule="auto"/>
              <w:ind w:firstLine="0"/>
            </w:pPr>
            <w:r>
              <w:t xml:space="preserve">集成数字功放，功率20W*2，音频线性输入接口1路， 3.5mm立体声音频线性输出1路，麦克风输入接口2路。 </w:t>
            </w:r>
          </w:p>
          <w:p>
            <w:pPr>
              <w:numPr>
                <w:ilvl w:val="0"/>
                <w:numId w:val="122"/>
              </w:numPr>
              <w:spacing w:after="0" w:line="254" w:lineRule="auto"/>
              <w:ind w:firstLine="0"/>
            </w:pPr>
            <w:r>
              <w:t xml:space="preserve">集成TFT真彩液晶显示，可显示MP3当前播放内容，输入音频、麦克风、数字广播通道开启状态等内容。 </w:t>
            </w:r>
          </w:p>
          <w:p>
            <w:pPr>
              <w:numPr>
                <w:ilvl w:val="0"/>
                <w:numId w:val="122"/>
              </w:numPr>
              <w:spacing w:after="0" w:line="254" w:lineRule="auto"/>
              <w:ind w:firstLine="0"/>
            </w:pPr>
            <w:r>
              <w:t xml:space="preserve">集成MP3播放器，支持上下翻页、上一曲，下一曲切换，设备断网后终端进入本地控制模式，支持离线本地MP3 音频库广播操作，自带内存卡16GB,支持文件夹分类存储及分类点播。 </w:t>
            </w:r>
          </w:p>
          <w:p>
            <w:pPr>
              <w:numPr>
                <w:ilvl w:val="0"/>
                <w:numId w:val="122"/>
              </w:numPr>
              <w:spacing w:after="0" w:line="254" w:lineRule="auto"/>
              <w:ind w:firstLine="0"/>
            </w:pPr>
            <w:r>
              <w:t xml:space="preserve">集成前置混音放大器功能，对输入的音频进行音色、音量调节，控制音频通道开关。 </w:t>
            </w:r>
          </w:p>
          <w:p>
            <w:pPr>
              <w:numPr>
                <w:ilvl w:val="0"/>
                <w:numId w:val="122"/>
              </w:numPr>
              <w:spacing w:after="0" w:line="259" w:lineRule="auto"/>
              <w:ind w:firstLine="0"/>
            </w:pPr>
            <w:r>
              <w:t xml:space="preserve">集成强电管理，采用防脱落电源插口，独立电源输出接口1路，负载电流30A。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深圳市艾迪思特信息技术有限公司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4500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34" w:firstLine="0"/>
              <w:jc w:val="center"/>
            </w:pPr>
            <w:r>
              <w:t xml:space="preserve">4500 </w:t>
            </w:r>
          </w:p>
        </w:tc>
      </w:tr>
      <w:tr>
        <w:tblPrEx>
          <w:tblCellMar>
            <w:top w:w="37" w:type="dxa"/>
            <w:left w:w="108" w:type="dxa"/>
            <w:bottom w:w="0" w:type="dxa"/>
            <w:right w:w="74" w:type="dxa"/>
          </w:tblCellMar>
        </w:tblPrEx>
        <w:trPr>
          <w:trHeight w:val="300"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36" w:firstLine="0"/>
              <w:jc w:val="center"/>
            </w:pPr>
            <w:r>
              <w:t xml:space="preserve">15、小学科学实验室 </w:t>
            </w:r>
          </w:p>
        </w:tc>
      </w:tr>
      <w:tr>
        <w:tblPrEx>
          <w:tblCellMar>
            <w:top w:w="37" w:type="dxa"/>
            <w:left w:w="108" w:type="dxa"/>
            <w:bottom w:w="0" w:type="dxa"/>
            <w:right w:w="74" w:type="dxa"/>
          </w:tblCellMar>
        </w:tblPrEx>
        <w:trPr>
          <w:trHeight w:val="1751"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40" w:firstLine="0"/>
              <w:jc w:val="center"/>
            </w:pPr>
            <w:r>
              <w:t xml:space="preserve">1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 w:firstLine="0"/>
              <w:jc w:val="center"/>
            </w:pPr>
            <w:r>
              <w:t xml:space="preserve">学生实验桌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double" w:color="000000" w:sz="8" w:space="0"/>
              <w:right w:val="single" w:color="000000" w:sz="6" w:space="0"/>
            </w:tcBorders>
          </w:tcPr>
          <w:p>
            <w:pPr>
              <w:numPr>
                <w:ilvl w:val="0"/>
                <w:numId w:val="123"/>
              </w:numPr>
              <w:spacing w:after="0" w:line="259" w:lineRule="auto"/>
              <w:ind w:firstLine="0"/>
            </w:pPr>
            <w:r>
              <w:t xml:space="preserve">规格：1200*600*760mm 梯形 </w:t>
            </w:r>
          </w:p>
          <w:p>
            <w:pPr>
              <w:numPr>
                <w:ilvl w:val="0"/>
                <w:numId w:val="123"/>
              </w:numPr>
              <w:spacing w:after="0" w:line="259" w:lineRule="auto"/>
              <w:ind w:firstLine="0"/>
            </w:pPr>
            <w:r>
              <w:t>木制部分采用环保E1级实木颗粒板，甲醛释放量≤</w:t>
            </w:r>
          </w:p>
          <w:p>
            <w:pPr>
              <w:spacing w:after="8" w:line="259" w:lineRule="auto"/>
              <w:ind w:left="0" w:firstLine="0"/>
            </w:pPr>
            <w:r>
              <w:t>0.124mg/m</w:t>
            </w:r>
            <w:r>
              <w:rPr>
                <w:rFonts w:ascii="Calibri" w:hAnsi="Calibri" w:eastAsia="Calibri" w:cs="Calibri"/>
              </w:rPr>
              <w:t>³</w:t>
            </w:r>
            <w:r>
              <w:t xml:space="preserve">，桌面厚度不低于25mm； </w:t>
            </w:r>
          </w:p>
          <w:p>
            <w:pPr>
              <w:numPr>
                <w:ilvl w:val="0"/>
                <w:numId w:val="123"/>
              </w:numPr>
              <w:spacing w:after="0" w:line="259" w:lineRule="auto"/>
              <w:ind w:firstLine="0"/>
            </w:pPr>
            <w:r>
              <w:t xml:space="preserve">封边条采用优质环保PVC封边条； </w:t>
            </w:r>
          </w:p>
          <w:p>
            <w:pPr>
              <w:numPr>
                <w:ilvl w:val="0"/>
                <w:numId w:val="123"/>
              </w:numPr>
              <w:spacing w:after="0" w:line="259" w:lineRule="auto"/>
              <w:ind w:firstLine="0"/>
            </w:pPr>
            <w:r>
              <w:t>桌架，桌架采用不低于40*20*1.2mm优质矩管焊接而成，钢管表面经焊接处需经过抛光打磨等工序，无毛刺，</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 w:firstLine="0"/>
              <w:jc w:val="center"/>
            </w:pPr>
            <w:r>
              <w:t xml:space="preserve">成都鑫润昌办公设备有限公司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18套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1600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34" w:firstLine="0"/>
              <w:jc w:val="center"/>
            </w:pPr>
            <w:r>
              <w:t xml:space="preserve">28800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66"/>
        <w:gridCol w:w="1256"/>
        <w:gridCol w:w="1193"/>
        <w:gridCol w:w="1022"/>
        <w:gridCol w:w="5811"/>
        <w:gridCol w:w="1252"/>
        <w:gridCol w:w="926"/>
        <w:gridCol w:w="899"/>
        <w:gridCol w:w="874"/>
        <w:gridCol w:w="1183"/>
      </w:tblGrid>
      <w:tr>
        <w:tblPrEx>
          <w:tblCellMar>
            <w:top w:w="37" w:type="dxa"/>
            <w:left w:w="108" w:type="dxa"/>
            <w:bottom w:w="0" w:type="dxa"/>
            <w:right w:w="0"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焊接无虚焊，砂眼； </w:t>
            </w:r>
          </w:p>
          <w:p>
            <w:pPr>
              <w:spacing w:after="0" w:line="259" w:lineRule="auto"/>
              <w:ind w:left="0" w:firstLine="0"/>
            </w:pPr>
            <w:r>
              <w:t xml:space="preserve">5、金属件表面采用优质塑粉，喷涂表面颜色均衡。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1728"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实验凳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24"/>
              </w:numPr>
              <w:spacing w:after="0" w:line="254" w:lineRule="auto"/>
              <w:ind w:firstLine="0"/>
            </w:pPr>
            <w:r>
              <w:t xml:space="preserve">产品规格：凳面直径320mm，高度380-480mm（高度可调）； </w:t>
            </w:r>
          </w:p>
          <w:p>
            <w:pPr>
              <w:numPr>
                <w:ilvl w:val="0"/>
                <w:numId w:val="124"/>
              </w:numPr>
              <w:spacing w:after="0" w:line="259" w:lineRule="auto"/>
              <w:ind w:firstLine="0"/>
            </w:pPr>
            <w:r>
              <w:t xml:space="preserve">技术参数：凳面采用3mm厚聚丙烯一体注塑成型，接触面为皮纹处理，采用曲面设计增加接触面积，符合人体工程学增强坐感舒适度；凳面弧形挡边设计，可有效纠正学生错误坐姿。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成都鑫润昌办公设备有限公司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54张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220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11880 </w:t>
            </w:r>
          </w:p>
        </w:tc>
      </w:tr>
      <w:tr>
        <w:tblPrEx>
          <w:tblCellMar>
            <w:top w:w="37" w:type="dxa"/>
            <w:left w:w="108" w:type="dxa"/>
            <w:bottom w:w="0" w:type="dxa"/>
            <w:right w:w="0" w:type="dxa"/>
          </w:tblCellMar>
        </w:tblPrEx>
        <w:trPr>
          <w:trHeight w:val="201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教师演示台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tcPr>
          <w:p>
            <w:pPr>
              <w:spacing w:after="4" w:line="259" w:lineRule="auto"/>
              <w:ind w:left="0" w:firstLine="0"/>
              <w:jc w:val="both"/>
            </w:pPr>
            <w:r>
              <w:t xml:space="preserve">1 、 规 格 ： 1500 × 750 × 850mm </w:t>
            </w:r>
          </w:p>
          <w:p>
            <w:pPr>
              <w:spacing w:line="261" w:lineRule="auto"/>
              <w:ind w:left="0" w:right="106" w:firstLine="0"/>
              <w:jc w:val="both"/>
            </w:pPr>
            <w:r>
              <w:t xml:space="preserve">2、台面：一体化台面，采用知名品牌12mm实芯理化板，耐强酸碱、耐腐蚀、耐有机溶剂，抗菌、抗污染、防水、防火。四周边缘加厚至 24mm，并经精密加工、倒角、打磨，呈 光 滑 半 圆 形 。 3 、 结 构 ： 钢 木 结 构 </w:t>
            </w:r>
          </w:p>
          <w:p>
            <w:pPr>
              <w:spacing w:after="0" w:line="259" w:lineRule="auto"/>
              <w:ind w:left="0" w:firstLine="0"/>
            </w:pPr>
            <w:r>
              <w:t xml:space="preserve">4、可调脚：配置水平可调脚。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成都鑫润昌办公设备有限公司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1张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2200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2200 </w:t>
            </w:r>
          </w:p>
        </w:tc>
      </w:tr>
      <w:tr>
        <w:tblPrEx>
          <w:tblCellMar>
            <w:top w:w="37" w:type="dxa"/>
            <w:left w:w="108" w:type="dxa"/>
            <w:bottom w:w="0" w:type="dxa"/>
            <w:right w:w="0"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4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实验架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4" w:firstLine="0"/>
              <w:jc w:val="both"/>
            </w:pPr>
            <w:r>
              <w:t xml:space="preserve">鑫润昌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 xml:space="preserve">定制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1、单架可放置14个实验箱。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right="84" w:firstLine="0"/>
              <w:jc w:val="center"/>
            </w:pPr>
            <w:r>
              <w:t xml:space="preserve">成都鑫润昌办公设备有限公司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10个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1200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12000 </w:t>
            </w:r>
          </w:p>
        </w:tc>
      </w:tr>
      <w:tr>
        <w:tblPrEx>
          <w:tblCellMar>
            <w:top w:w="37" w:type="dxa"/>
            <w:left w:w="108" w:type="dxa"/>
            <w:bottom w:w="0" w:type="dxa"/>
            <w:right w:w="0" w:type="dxa"/>
          </w:tblCellMar>
        </w:tblPrEx>
        <w:trPr>
          <w:trHeight w:val="3179"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5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超短焦激光投影机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pPr>
            <w:r>
              <w:t xml:space="preserve">HiteVision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08" w:firstLine="0"/>
              <w:jc w:val="center"/>
            </w:pPr>
            <w:r>
              <w:t>HT-</w:t>
            </w:r>
          </w:p>
          <w:p>
            <w:pPr>
              <w:spacing w:after="0" w:line="259" w:lineRule="auto"/>
              <w:ind w:left="101" w:firstLine="0"/>
            </w:pPr>
            <w:r>
              <w:t xml:space="preserve">A53WD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pPr>
            <w:r>
              <w:t xml:space="preserve">1、DLP技术，纯激光固态光源 </w:t>
            </w:r>
          </w:p>
          <w:p>
            <w:pPr>
              <w:spacing w:after="0" w:line="259" w:lineRule="auto"/>
              <w:ind w:left="0" w:firstLine="0"/>
            </w:pPr>
            <w:r>
              <w:t>▲2、亮度</w:t>
            </w:r>
            <w:r>
              <w:rPr>
                <w:color w:val="FF0000"/>
              </w:rPr>
              <w:t>4340流明</w:t>
            </w:r>
            <w:r>
              <w:t>(依据国际ISO21118标准)，分辨率：</w:t>
            </w:r>
          </w:p>
          <w:p>
            <w:pPr>
              <w:spacing w:after="0" w:line="259" w:lineRule="auto"/>
              <w:ind w:left="0" w:firstLine="0"/>
            </w:pPr>
            <w:r>
              <w:t>1280*800，</w:t>
            </w:r>
            <w:r>
              <w:rPr>
                <w:color w:val="FF0000"/>
              </w:rPr>
              <w:t>对比度1014068:1</w:t>
            </w:r>
            <w:r>
              <w:t xml:space="preserve">，  </w:t>
            </w:r>
          </w:p>
          <w:p>
            <w:pPr>
              <w:numPr>
                <w:ilvl w:val="0"/>
                <w:numId w:val="125"/>
              </w:numPr>
              <w:spacing w:after="0" w:line="259" w:lineRule="auto"/>
              <w:ind w:firstLine="0"/>
            </w:pPr>
            <w:r>
              <w:t>投射80寸16:10画面，投影机光源到白板板面的距离</w:t>
            </w:r>
          </w:p>
          <w:p>
            <w:pPr>
              <w:spacing w:after="0" w:line="259" w:lineRule="auto"/>
              <w:ind w:left="0" w:firstLine="0"/>
            </w:pPr>
            <w:r>
              <w:rPr>
                <w:color w:val="FF0000"/>
              </w:rPr>
              <w:t xml:space="preserve">0.46M， </w:t>
            </w:r>
            <w:r>
              <w:t xml:space="preserve"> </w:t>
            </w:r>
          </w:p>
          <w:p>
            <w:pPr>
              <w:numPr>
                <w:ilvl w:val="0"/>
                <w:numId w:val="125"/>
              </w:numPr>
              <w:spacing w:after="0" w:line="259" w:lineRule="auto"/>
              <w:ind w:firstLine="0"/>
            </w:pPr>
            <w:r>
              <w:t xml:space="preserve">采用旋钮式调焦技术，调焦更精准。 </w:t>
            </w:r>
          </w:p>
          <w:p>
            <w:pPr>
              <w:numPr>
                <w:ilvl w:val="0"/>
                <w:numId w:val="125"/>
              </w:numPr>
              <w:spacing w:after="0" w:line="259" w:lineRule="auto"/>
              <w:ind w:firstLine="0"/>
            </w:pPr>
            <w:r>
              <w:t>具有RGB输入接口、RGB输出接口，HDMI输入接口，</w:t>
            </w:r>
          </w:p>
          <w:p>
            <w:pPr>
              <w:spacing w:after="0" w:line="259" w:lineRule="auto"/>
              <w:ind w:left="0" w:firstLine="0"/>
            </w:pPr>
            <w:r>
              <w:t xml:space="preserve">Video 输入接口，RS232接口； </w:t>
            </w:r>
          </w:p>
          <w:p>
            <w:pPr>
              <w:numPr>
                <w:ilvl w:val="0"/>
                <w:numId w:val="125"/>
              </w:numPr>
              <w:spacing w:after="0" w:line="259" w:lineRule="auto"/>
              <w:ind w:firstLine="0"/>
            </w:pPr>
            <w:r>
              <w:t xml:space="preserve">具有防尘过滤网和安全锁控； </w:t>
            </w:r>
          </w:p>
          <w:p>
            <w:pPr>
              <w:numPr>
                <w:ilvl w:val="0"/>
                <w:numId w:val="125"/>
              </w:numPr>
              <w:spacing w:after="0" w:line="259" w:lineRule="auto"/>
              <w:ind w:firstLine="0"/>
            </w:pPr>
            <w:r>
              <w:t>提供两路USB接口，支持与电子白板智能互连，可通过白板直接对投影机进行开关和信号切换以及对投影机维护</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4" w:lineRule="auto"/>
              <w:ind w:left="0" w:firstLine="0"/>
              <w:jc w:val="center"/>
            </w:pPr>
            <w:r>
              <w:t>深圳市鸿合创新信息技术有</w:t>
            </w:r>
          </w:p>
          <w:p>
            <w:pPr>
              <w:spacing w:after="0" w:line="259" w:lineRule="auto"/>
              <w:ind w:left="0" w:right="84" w:firstLine="0"/>
              <w:jc w:val="center"/>
            </w:pPr>
            <w:r>
              <w:t xml:space="preserve">限责任公司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13200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13200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68"/>
        <w:gridCol w:w="1256"/>
        <w:gridCol w:w="1193"/>
        <w:gridCol w:w="984"/>
        <w:gridCol w:w="5838"/>
        <w:gridCol w:w="1255"/>
        <w:gridCol w:w="928"/>
        <w:gridCol w:w="901"/>
        <w:gridCol w:w="875"/>
        <w:gridCol w:w="1184"/>
      </w:tblGrid>
      <w:tr>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升级。 </w:t>
            </w:r>
          </w:p>
          <w:p>
            <w:pPr>
              <w:spacing w:after="0" w:line="259" w:lineRule="auto"/>
              <w:ind w:left="0" w:firstLine="0"/>
            </w:pPr>
            <w:r>
              <w:t xml:space="preserve">8、全中文控制面板。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2585"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6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交互式电子白板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HiteVision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1" w:firstLine="0"/>
              <w:jc w:val="center"/>
            </w:pPr>
            <w:r>
              <w:t>HV-</w:t>
            </w:r>
          </w:p>
          <w:p>
            <w:pPr>
              <w:spacing w:after="0" w:line="259" w:lineRule="auto"/>
              <w:ind w:left="0" w:right="108" w:firstLine="0"/>
              <w:jc w:val="center"/>
            </w:pPr>
            <w:r>
              <w:t xml:space="preserve">I693W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26"/>
              </w:numPr>
              <w:spacing w:after="0" w:line="259" w:lineRule="auto"/>
              <w:ind w:hanging="331"/>
            </w:pPr>
            <w:r>
              <w:t>红外感应技术；有效操作面积</w:t>
            </w:r>
            <w:r>
              <w:rPr>
                <w:color w:val="FF0000"/>
              </w:rPr>
              <w:t>91.4英寸</w:t>
            </w:r>
            <w:r>
              <w:t>，显示比例：</w:t>
            </w:r>
          </w:p>
          <w:p>
            <w:pPr>
              <w:spacing w:after="0" w:line="254" w:lineRule="auto"/>
              <w:ind w:left="0" w:firstLine="0"/>
            </w:pPr>
            <w:r>
              <w:t xml:space="preserve">16:10；多点触控，高耐磨，不怕变形, 抗强光、抗静电、防粉尘； </w:t>
            </w:r>
          </w:p>
          <w:p>
            <w:pPr>
              <w:numPr>
                <w:ilvl w:val="0"/>
                <w:numId w:val="126"/>
              </w:numPr>
              <w:spacing w:after="0" w:line="259" w:lineRule="auto"/>
              <w:ind w:hanging="331"/>
            </w:pPr>
            <w:r>
              <w:t>两侧具有中文标识快捷键，快捷键可开启及关闭触控、</w:t>
            </w:r>
          </w:p>
          <w:p>
            <w:pPr>
              <w:spacing w:after="0" w:line="254" w:lineRule="auto"/>
              <w:ind w:left="0" w:firstLine="0"/>
            </w:pPr>
            <w:r>
              <w:t xml:space="preserve">ppt前后翻页、打开展台、新建书写页面和保存书写内容等。 </w:t>
            </w:r>
          </w:p>
          <w:p>
            <w:pPr>
              <w:numPr>
                <w:ilvl w:val="0"/>
                <w:numId w:val="126"/>
              </w:numPr>
              <w:spacing w:after="0" w:line="259" w:lineRule="auto"/>
              <w:ind w:hanging="331"/>
            </w:pPr>
            <w:r>
              <w:t xml:space="preserve">面板支持水性笔书写； </w:t>
            </w:r>
          </w:p>
          <w:p>
            <w:pPr>
              <w:numPr>
                <w:ilvl w:val="0"/>
                <w:numId w:val="126"/>
              </w:numPr>
              <w:spacing w:after="0" w:line="259" w:lineRule="auto"/>
              <w:ind w:hanging="331"/>
            </w:pPr>
            <w:r>
              <w:t>白板软件支持云端备课，教师具有</w:t>
            </w:r>
            <w:r>
              <w:rPr>
                <w:color w:val="FF0000"/>
              </w:rPr>
              <w:t>50个</w:t>
            </w:r>
            <w:r>
              <w:t xml:space="preserve">G云盘空间； </w:t>
            </w:r>
          </w:p>
          <w:p>
            <w:pPr>
              <w:numPr>
                <w:ilvl w:val="0"/>
                <w:numId w:val="126"/>
              </w:numPr>
              <w:spacing w:after="0" w:line="259" w:lineRule="auto"/>
              <w:ind w:hanging="331"/>
            </w:pPr>
            <w:r>
              <w:t xml:space="preserve">配套白板授课软件、教学资源库、仿真实验等资源。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深圳市鸿合创新信息技术有限责任公司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2800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2800 </w:t>
            </w:r>
          </w:p>
        </w:tc>
      </w:tr>
      <w:tr>
        <w:tblPrEx>
          <w:tblCellMar>
            <w:top w:w="37" w:type="dxa"/>
            <w:left w:w="108" w:type="dxa"/>
            <w:bottom w:w="0" w:type="dxa"/>
            <w:right w:w="0" w:type="dxa"/>
          </w:tblCellMar>
        </w:tblPrEx>
        <w:trPr>
          <w:trHeight w:val="5156"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滑动绿板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2" w:firstLine="0"/>
              <w:jc w:val="center"/>
            </w:pPr>
            <w:r>
              <w:t xml:space="preserve">海瑞星云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26" w:firstLine="0"/>
            </w:pPr>
            <w:r>
              <w:t>HRXY一</w:t>
            </w:r>
          </w:p>
          <w:p>
            <w:pPr>
              <w:spacing w:after="0" w:line="259" w:lineRule="auto"/>
              <w:ind w:left="0" w:right="110" w:firstLine="0"/>
              <w:jc w:val="center"/>
            </w:pPr>
            <w:r>
              <w:t xml:space="preserve">135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27"/>
              </w:numPr>
              <w:spacing w:after="0" w:line="259" w:lineRule="auto"/>
              <w:ind w:firstLine="0"/>
            </w:pPr>
            <w:r>
              <w:t>整体深色雾化铝合金边框，外框尺寸≥4000*1200mm</w:t>
            </w:r>
          </w:p>
          <w:p>
            <w:pPr>
              <w:spacing w:after="0" w:line="254" w:lineRule="auto"/>
              <w:ind w:left="0" w:firstLine="0"/>
            </w:pPr>
            <w:r>
              <w:t xml:space="preserve">（具体尺寸根据电子白板或者一体机尺寸定制），推拉绿板由4块组成，（2块固定、2块左右滑动，滑动绿板带缓冲胶垫），边框为电泳铝合金材料，可以左右推拉并能完全覆盖电子白板。 </w:t>
            </w:r>
          </w:p>
          <w:p>
            <w:pPr>
              <w:numPr>
                <w:ilvl w:val="0"/>
                <w:numId w:val="127"/>
              </w:numPr>
              <w:spacing w:after="0" w:line="259" w:lineRule="auto"/>
              <w:ind w:firstLine="0"/>
            </w:pPr>
            <w:r>
              <w:t>绿板外边框为香槟色铝合金，上下框尺寸70x100mm，左</w:t>
            </w:r>
          </w:p>
          <w:p>
            <w:pPr>
              <w:spacing w:after="0" w:line="259" w:lineRule="auto"/>
              <w:ind w:left="0" w:firstLine="0"/>
            </w:pPr>
            <w:r>
              <w:t>右两侧外框尺寸70x135mm, 内框尺寸为：35*20mm的香槟</w:t>
            </w:r>
          </w:p>
          <w:p>
            <w:pPr>
              <w:spacing w:after="0" w:line="254" w:lineRule="auto"/>
              <w:ind w:left="0" w:firstLine="0"/>
            </w:pPr>
            <w:r>
              <w:t xml:space="preserve">色铝合金，边框壁厚1.0mm，滑轨采用后置设计，防止粉笔粉尘进入滑槽，增强滑轮使用寿命，铝材一次成型，耐磨、耐腐蚀。 </w:t>
            </w:r>
          </w:p>
          <w:p>
            <w:pPr>
              <w:numPr>
                <w:ilvl w:val="0"/>
                <w:numId w:val="127"/>
              </w:numPr>
              <w:spacing w:after="0" w:line="254" w:lineRule="auto"/>
              <w:ind w:firstLine="0"/>
            </w:pPr>
            <w:r>
              <w:t>书写板面为厚度0.3mm烤漆钢板覆无尘环保绿色PVC 膜，板面平整无凹凸无气泡；夹层为高密度泡沫厚度</w:t>
            </w:r>
          </w:p>
          <w:p>
            <w:pPr>
              <w:spacing w:after="0" w:line="259" w:lineRule="auto"/>
              <w:ind w:left="0" w:firstLine="0"/>
            </w:pPr>
            <w:r>
              <w:t xml:space="preserve">0.17，防潮、防变形。背板为镀锌板。 </w:t>
            </w:r>
          </w:p>
          <w:p>
            <w:pPr>
              <w:numPr>
                <w:ilvl w:val="0"/>
                <w:numId w:val="127"/>
              </w:numPr>
              <w:spacing w:after="0" w:line="254" w:lineRule="auto"/>
              <w:ind w:firstLine="0"/>
            </w:pPr>
            <w:r>
              <w:t xml:space="preserve">绿板各个暴露在外边部位，边缘均为R3mm的圆角。包角材料：抗疲劳ABS工程塑料，模具成型。 </w:t>
            </w:r>
          </w:p>
          <w:p>
            <w:pPr>
              <w:numPr>
                <w:ilvl w:val="0"/>
                <w:numId w:val="127"/>
              </w:numPr>
              <w:spacing w:after="0" w:line="255" w:lineRule="auto"/>
              <w:ind w:firstLine="0"/>
            </w:pPr>
            <w:r>
              <w:t>配无尘水溶性产品：水溶性粉笔白色3盒，水溶性粉笔彩色2盒，铝合金笔套3支，专用板擦2个，清洁装置</w:t>
            </w:r>
          </w:p>
          <w:p>
            <w:pPr>
              <w:spacing w:after="0" w:line="259" w:lineRule="auto"/>
              <w:ind w:left="0" w:firstLine="0"/>
            </w:pPr>
            <w:r>
              <w:t xml:space="preserve">（含不锈钢挂钩配件）1个。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成都海瑞星云科技有限公司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1张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2400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2400 </w:t>
            </w:r>
          </w:p>
        </w:tc>
      </w:tr>
      <w:tr>
        <w:tblPrEx>
          <w:tblCellMar>
            <w:top w:w="37" w:type="dxa"/>
            <w:left w:w="108" w:type="dxa"/>
            <w:bottom w:w="0" w:type="dxa"/>
            <w:right w:w="0" w:type="dxa"/>
          </w:tblCellMar>
        </w:tblPrEx>
        <w:trPr>
          <w:trHeight w:val="608"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8 </w:t>
            </w:r>
          </w:p>
        </w:tc>
        <w:tc>
          <w:tcPr>
            <w:tcW w:w="1275"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智能教学一体机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110" w:firstLine="0"/>
              <w:jc w:val="center"/>
            </w:pPr>
            <w:r>
              <w:t xml:space="preserve">iDste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26" w:firstLine="0"/>
            </w:pPr>
            <w:r>
              <w:t xml:space="preserve">TM-02A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pPr>
            <w:r>
              <w:t xml:space="preserve">1、采用ABS工程塑料绝缘外壳；集成电脑主机、显示器、中控系统、功放、展台、网络交换机功能为一体。 </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深圳市艾迪思特信</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11000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11000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66"/>
        <w:gridCol w:w="613"/>
        <w:gridCol w:w="642"/>
        <w:gridCol w:w="1016"/>
        <w:gridCol w:w="1294"/>
        <w:gridCol w:w="5756"/>
        <w:gridCol w:w="1235"/>
        <w:gridCol w:w="919"/>
        <w:gridCol w:w="893"/>
        <w:gridCol w:w="871"/>
        <w:gridCol w:w="1177"/>
      </w:tblGrid>
      <w:tr>
        <w:tblPrEx>
          <w:tblCellMar>
            <w:top w:w="37" w:type="dxa"/>
            <w:left w:w="108" w:type="dxa"/>
            <w:bottom w:w="0" w:type="dxa"/>
            <w:right w:w="31" w:type="dxa"/>
          </w:tblCellMar>
        </w:tblPrEx>
        <w:trPr>
          <w:trHeight w:val="3179"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gridSpan w:val="2"/>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▲2、嵌入式X86工控主板，cpui5，主频1.8GHz，内存8G </w:t>
            </w:r>
          </w:p>
          <w:p>
            <w:pPr>
              <w:spacing w:after="0" w:line="254" w:lineRule="auto"/>
              <w:ind w:left="0" w:firstLine="0"/>
            </w:pPr>
            <w:r>
              <w:t xml:space="preserve">DDR3，固态硬盘256G，集成显卡,千兆网卡，声卡，14英寸1336*768多点触控显示屏。 </w:t>
            </w:r>
          </w:p>
          <w:p>
            <w:pPr>
              <w:numPr>
                <w:ilvl w:val="0"/>
                <w:numId w:val="128"/>
              </w:numPr>
              <w:spacing w:after="0" w:line="254" w:lineRule="auto"/>
              <w:ind w:firstLine="0"/>
            </w:pPr>
            <w:r>
              <w:t>内置实物展示台500万象素。集成40W+40W数字智能功放，1路立体声功放输出端口，1路AUX线性输出接口，1 进1出HDMI接口；1组220V电源输入接口和输出插座。支持HDMI高清音视频分离输出；1路RS232、2个</w:t>
            </w:r>
          </w:p>
          <w:p>
            <w:pPr>
              <w:spacing w:after="0" w:line="259" w:lineRule="auto"/>
              <w:ind w:left="0" w:firstLine="0"/>
            </w:pPr>
            <w:r>
              <w:t>10/100M/1000M RJ45网络接口。4路USB电脑接口和1路</w:t>
            </w:r>
          </w:p>
          <w:p>
            <w:pPr>
              <w:spacing w:after="0" w:line="259" w:lineRule="auto"/>
              <w:ind w:left="0" w:firstLine="0"/>
            </w:pPr>
            <w:r>
              <w:t xml:space="preserve">USB通信接口； </w:t>
            </w:r>
          </w:p>
          <w:p>
            <w:pPr>
              <w:numPr>
                <w:ilvl w:val="0"/>
                <w:numId w:val="128"/>
              </w:numPr>
              <w:spacing w:after="0" w:line="259" w:lineRule="auto"/>
              <w:ind w:firstLine="0"/>
            </w:pPr>
            <w:r>
              <w:t xml:space="preserve">机箱柜门配备12V电磁控锁，可实现一键开关柜门；配一套无线键鼠；可切换投影机信号和开关投影机。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息技术有限公司 </w:t>
            </w: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31" w:type="dxa"/>
          </w:tblCellMar>
        </w:tblPrEx>
        <w:trPr>
          <w:trHeight w:val="201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9 </w:t>
            </w:r>
          </w:p>
        </w:tc>
        <w:tc>
          <w:tcPr>
            <w:tcW w:w="1275" w:type="dxa"/>
            <w:gridSpan w:val="2"/>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扩声系统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iDste/迈杰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KC607/PS</w:t>
            </w:r>
          </w:p>
          <w:p>
            <w:pPr>
              <w:spacing w:after="0" w:line="259" w:lineRule="auto"/>
              <w:ind w:left="101" w:firstLine="0"/>
            </w:pPr>
            <w:r>
              <w:t xml:space="preserve">300BW </w:t>
            </w:r>
          </w:p>
        </w:tc>
        <w:tc>
          <w:tcPr>
            <w:tcW w:w="5929" w:type="dxa"/>
            <w:tcBorders>
              <w:top w:val="single" w:color="000000" w:sz="6" w:space="0"/>
              <w:left w:val="single" w:color="000000" w:sz="6" w:space="0"/>
              <w:bottom w:val="single" w:color="000000" w:sz="6" w:space="0"/>
              <w:right w:val="single" w:color="000000" w:sz="6" w:space="0"/>
            </w:tcBorders>
            <w:vAlign w:val="center"/>
          </w:tcPr>
          <w:p>
            <w:pPr>
              <w:numPr>
                <w:ilvl w:val="0"/>
                <w:numId w:val="129"/>
              </w:numPr>
              <w:spacing w:after="0" w:line="254" w:lineRule="auto"/>
              <w:ind w:firstLine="0"/>
            </w:pPr>
            <w:r>
              <w:t xml:space="preserve">教师无线麦克风：频率范围 ：2.4G 通用频率；调制方法：GFSK ；无线自动对频；内置天线；采用内置式锂电池；可手持或领夹；相邻教室不串频。 </w:t>
            </w:r>
          </w:p>
          <w:p>
            <w:pPr>
              <w:numPr>
                <w:ilvl w:val="0"/>
                <w:numId w:val="129"/>
              </w:numPr>
              <w:spacing w:after="0" w:line="259" w:lineRule="auto"/>
              <w:ind w:firstLine="0"/>
            </w:pPr>
            <w:r>
              <w:t xml:space="preserve">壁挂音箱：1对，材质：塑料，额定阻抗：8Ω ；额定功率：40W；灵敏度：90dB。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深圳市艾迪思特信息技术有限公司/杭州迈杰教育科技有限公司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1050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1050 </w:t>
            </w:r>
          </w:p>
        </w:tc>
      </w:tr>
      <w:tr>
        <w:tblPrEx>
          <w:tblCellMar>
            <w:top w:w="37" w:type="dxa"/>
            <w:left w:w="108" w:type="dxa"/>
            <w:bottom w:w="0" w:type="dxa"/>
            <w:right w:w="31" w:type="dxa"/>
          </w:tblCellMar>
        </w:tblPrEx>
        <w:trPr>
          <w:trHeight w:val="201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10 </w:t>
            </w:r>
          </w:p>
        </w:tc>
        <w:tc>
          <w:tcPr>
            <w:tcW w:w="620" w:type="dxa"/>
            <w:vMerge w:val="restart"/>
            <w:tcBorders>
              <w:top w:val="single" w:color="000000" w:sz="6" w:space="0"/>
              <w:left w:val="single" w:color="000000" w:sz="6" w:space="0"/>
              <w:bottom w:val="double" w:color="000000" w:sz="8" w:space="0"/>
              <w:right w:val="single" w:color="000000" w:sz="6" w:space="0"/>
            </w:tcBorders>
            <w:vAlign w:val="center"/>
          </w:tcPr>
          <w:p>
            <w:pPr>
              <w:spacing w:after="1" w:line="254" w:lineRule="auto"/>
              <w:ind w:left="0" w:right="58" w:firstLine="0"/>
              <w:jc w:val="center"/>
            </w:pPr>
            <w:r>
              <w:t>小学科学实验</w:t>
            </w:r>
          </w:p>
          <w:p>
            <w:pPr>
              <w:spacing w:after="0" w:line="259" w:lineRule="auto"/>
              <w:ind w:left="91" w:firstLine="0"/>
            </w:pPr>
            <w:r>
              <w:t xml:space="preserve">箱 </w:t>
            </w:r>
          </w:p>
        </w:tc>
        <w:tc>
          <w:tcPr>
            <w:tcW w:w="655"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一年级上册第一单元-植物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79" w:firstLine="0"/>
              <w:jc w:val="center"/>
            </w:pPr>
            <w:r>
              <w:t xml:space="preserve">101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1、包含：小麦发芽过程标本1个、水稻发芽过程标本1 个、玉米发芽过程标本1个、大豆发芽过程标本1个、布丁杯1个、分装试管2个、大豆种子1瓶、绿豆种子1 瓶、水稻种子1瓶、带灯放大镜1个、植物图卡1套、植物的叶标本1套、塑料烧杯1个、定植蓝1个、塑料碟1 个、书写板1个、植物的叶1张、四季的树一张。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10000 </w:t>
            </w:r>
          </w:p>
        </w:tc>
      </w:tr>
      <w:tr>
        <w:tblPrEx>
          <w:tblCellMar>
            <w:top w:w="37" w:type="dxa"/>
            <w:left w:w="108" w:type="dxa"/>
            <w:bottom w:w="0" w:type="dxa"/>
            <w:right w:w="31" w:type="dxa"/>
          </w:tblCellMar>
        </w:tblPrEx>
        <w:trPr>
          <w:trHeight w:val="1751"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11 </w:t>
            </w:r>
          </w:p>
        </w:tc>
        <w:tc>
          <w:tcPr>
            <w:tcW w:w="0" w:type="auto"/>
            <w:vMerge w:val="continue"/>
            <w:tcBorders>
              <w:top w:val="nil"/>
              <w:left w:val="single" w:color="000000" w:sz="6" w:space="0"/>
              <w:bottom w:val="double" w:color="000000" w:sz="8" w:space="0"/>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一年级上册第二单元-比</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5" w:lineRule="auto"/>
              <w:ind w:left="0" w:firstLine="0"/>
              <w:jc w:val="center"/>
            </w:pPr>
            <w:r>
              <w:t>DFLBKXJK-</w:t>
            </w:r>
          </w:p>
          <w:p>
            <w:pPr>
              <w:spacing w:after="0" w:line="259" w:lineRule="auto"/>
              <w:ind w:left="0" w:right="79" w:firstLine="0"/>
              <w:jc w:val="center"/>
            </w:pPr>
            <w:r>
              <w:t xml:space="preserve">102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pPr>
            <w:r>
              <w:t>1、包含：钢卷尺1个、红彩笔1支、黄彩笔1支、蓝彩笔</w:t>
            </w:r>
          </w:p>
          <w:p>
            <w:pPr>
              <w:spacing w:after="0" w:line="259" w:lineRule="auto"/>
              <w:ind w:left="0" w:firstLine="0"/>
              <w:jc w:val="both"/>
            </w:pPr>
            <w:r>
              <w:t>1支、透明胶带1个、回形针1盒、跳跳蛙2个、安全剪刀</w:t>
            </w:r>
          </w:p>
          <w:p>
            <w:pPr>
              <w:spacing w:after="0" w:line="259" w:lineRule="auto"/>
              <w:ind w:left="0" w:firstLine="0"/>
            </w:pPr>
            <w:r>
              <w:t xml:space="preserve">1把、软尺1卷、橡皮擦1块、纸卷1卷、塑料块50个、木块50个、长卷尺1个、磁性小棒20根、塑料尺1根、纸青蛙折纸10张、纸青蛙折法流程图1张、恐龙（两大两小）1套。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1000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10000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68"/>
        <w:gridCol w:w="604"/>
        <w:gridCol w:w="646"/>
        <w:gridCol w:w="1011"/>
        <w:gridCol w:w="1271"/>
        <w:gridCol w:w="5766"/>
        <w:gridCol w:w="1244"/>
        <w:gridCol w:w="923"/>
        <w:gridCol w:w="896"/>
        <w:gridCol w:w="872"/>
        <w:gridCol w:w="1181"/>
      </w:tblGrid>
      <w:tr>
        <w:tblPrEx>
          <w:tblCellMar>
            <w:top w:w="37" w:type="dxa"/>
            <w:left w:w="108" w:type="dxa"/>
            <w:bottom w:w="0" w:type="dxa"/>
            <w:right w:w="0"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620" w:type="dxa"/>
            <w:vMerge w:val="restart"/>
            <w:tcBorders>
              <w:top w:val="double" w:color="000000" w:sz="8" w:space="0"/>
              <w:left w:val="single" w:color="000000" w:sz="6" w:space="0"/>
              <w:bottom w:val="double" w:color="000000" w:sz="8" w:space="0"/>
              <w:right w:val="single" w:color="000000" w:sz="6" w:space="0"/>
            </w:tcBorders>
          </w:tcPr>
          <w:p>
            <w:pPr>
              <w:spacing w:after="160" w:line="259" w:lineRule="auto"/>
              <w:ind w:left="0" w:firstLine="0"/>
            </w:pPr>
          </w:p>
        </w:tc>
        <w:tc>
          <w:tcPr>
            <w:tcW w:w="655"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both"/>
            </w:pPr>
            <w:r>
              <w:t>较与</w:t>
            </w:r>
          </w:p>
          <w:p>
            <w:pPr>
              <w:spacing w:after="0" w:line="259" w:lineRule="auto"/>
              <w:ind w:left="0" w:firstLine="0"/>
              <w:jc w:val="both"/>
            </w:pPr>
            <w:r>
              <w:t xml:space="preserve">测量 </w:t>
            </w: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344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12 </w:t>
            </w:r>
          </w:p>
        </w:tc>
        <w:tc>
          <w:tcPr>
            <w:tcW w:w="0" w:type="auto"/>
            <w:vMerge w:val="continue"/>
            <w:tcBorders>
              <w:top w:val="nil"/>
              <w:left w:val="single" w:color="000000" w:sz="6" w:space="0"/>
              <w:bottom w:val="nil"/>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一年级下册第一单元-我们周围的</w:t>
            </w:r>
          </w:p>
          <w:p>
            <w:pPr>
              <w:spacing w:after="0" w:line="259" w:lineRule="auto"/>
              <w:ind w:left="0" w:firstLine="0"/>
              <w:jc w:val="both"/>
            </w:pPr>
            <w:r>
              <w:t xml:space="preserve">物体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110" w:firstLine="0"/>
              <w:jc w:val="center"/>
            </w:pPr>
            <w:r>
              <w:t xml:space="preserve">103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 xml:space="preserve">1、包含：木块17个、螺母-大18个、乒乓球10个、大橡皮17块、小铁架台底座1个、小铁架台支柱1个、简易天平托盘2格、平衡尺1个、简易天平指针1个、简易天平刻度盘1个、固定卡件（2轴）1个、简易天平刀口1个、简易天平平衡螺母2个、小铁架台固定块2个、小铁架台紧缩螺丝（M4）4个、蝶形螺母2套、S钩2个、柱卡扣8 个、螺母-小1个、透明塑料盒1个、透明塑料瓶2个、塑料容量瓶1个、硬塑斜圆杯3个、硬塑方形杯1个、带灯放大镜1个、塑料培养皿3套、不锈钢药勺1个、玻璃搅拌棒1根、塑料块1个、回形针1盒、玻璃球1个、小石子、小橡皮1块、保鲜袋1袋、盐1瓶、红糖1瓶、洗发精1瓶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10000 </w:t>
            </w:r>
          </w:p>
        </w:tc>
      </w:tr>
      <w:tr>
        <w:tblPrEx>
          <w:tblCellMar>
            <w:top w:w="37" w:type="dxa"/>
            <w:left w:w="108" w:type="dxa"/>
            <w:bottom w:w="0" w:type="dxa"/>
            <w:right w:w="0" w:type="dxa"/>
          </w:tblCellMar>
        </w:tblPrEx>
        <w:trPr>
          <w:trHeight w:val="201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13 </w:t>
            </w:r>
          </w:p>
        </w:tc>
        <w:tc>
          <w:tcPr>
            <w:tcW w:w="0" w:type="auto"/>
            <w:vMerge w:val="continue"/>
            <w:tcBorders>
              <w:top w:val="nil"/>
              <w:left w:val="single" w:color="000000" w:sz="6" w:space="0"/>
              <w:bottom w:val="nil"/>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single" w:color="000000" w:sz="6" w:space="0"/>
              <w:right w:val="single" w:color="000000" w:sz="6" w:space="0"/>
            </w:tcBorders>
          </w:tcPr>
          <w:p>
            <w:pPr>
              <w:spacing w:after="0" w:line="259" w:lineRule="auto"/>
              <w:ind w:left="0" w:right="29" w:firstLine="0"/>
              <w:jc w:val="center"/>
            </w:pPr>
            <w:r>
              <w:t xml:space="preserve">一年级下册第二单元-动物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110" w:firstLine="0"/>
              <w:jc w:val="center"/>
            </w:pPr>
            <w:r>
              <w:t xml:space="preserve">104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pPr>
            <w:r>
              <w:t>1、包含：棉签1盒、带灯放大镜1个、书写板1个、动物卡片1套、蜗牛饲养盒1个、小鱼缸1个、捕捞网（伸缩）1个、增氧泵（ 单孔2.5w）1个、昆虫观察盒1个、</w:t>
            </w:r>
          </w:p>
          <w:p>
            <w:pPr>
              <w:spacing w:after="0" w:line="259" w:lineRule="auto"/>
              <w:ind w:left="0" w:right="154" w:firstLine="0"/>
            </w:pPr>
            <w:r>
              <w:t xml:space="preserve">透明塑料片1个、不锈钢镊子1把、喷瓶1个、河沙1 袋。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10000 </w:t>
            </w:r>
          </w:p>
        </w:tc>
      </w:tr>
      <w:tr>
        <w:tblPrEx>
          <w:tblCellMar>
            <w:top w:w="37" w:type="dxa"/>
            <w:left w:w="108" w:type="dxa"/>
            <w:bottom w:w="0" w:type="dxa"/>
            <w:right w:w="0" w:type="dxa"/>
          </w:tblCellMar>
        </w:tblPrEx>
        <w:trPr>
          <w:trHeight w:val="2608"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14 </w:t>
            </w:r>
          </w:p>
        </w:tc>
        <w:tc>
          <w:tcPr>
            <w:tcW w:w="0" w:type="auto"/>
            <w:vMerge w:val="continue"/>
            <w:tcBorders>
              <w:top w:val="nil"/>
              <w:left w:val="single" w:color="000000" w:sz="6" w:space="0"/>
              <w:bottom w:val="double" w:color="000000" w:sz="8" w:space="0"/>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double" w:color="000000" w:sz="8" w:space="0"/>
              <w:right w:val="single" w:color="000000" w:sz="6" w:space="0"/>
            </w:tcBorders>
          </w:tcPr>
          <w:p>
            <w:pPr>
              <w:spacing w:after="0" w:line="254" w:lineRule="auto"/>
              <w:ind w:left="0" w:firstLine="0"/>
              <w:jc w:val="center"/>
            </w:pPr>
            <w:r>
              <w:t>二年级上册第一单元-我们的地球</w:t>
            </w:r>
          </w:p>
          <w:p>
            <w:pPr>
              <w:spacing w:after="0" w:line="259" w:lineRule="auto"/>
              <w:ind w:left="0" w:firstLine="0"/>
              <w:jc w:val="both"/>
            </w:pPr>
            <w:r>
              <w:t xml:space="preserve">家园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4" w:lineRule="auto"/>
              <w:ind w:left="0" w:firstLine="0"/>
              <w:jc w:val="center"/>
            </w:pPr>
            <w:r>
              <w:t>DFLBKXJK-</w:t>
            </w:r>
          </w:p>
          <w:p>
            <w:pPr>
              <w:spacing w:after="0" w:line="259" w:lineRule="auto"/>
              <w:ind w:left="0" w:right="110" w:firstLine="0"/>
              <w:jc w:val="center"/>
            </w:pPr>
            <w:r>
              <w:t xml:space="preserve">201 </w:t>
            </w:r>
          </w:p>
        </w:tc>
        <w:tc>
          <w:tcPr>
            <w:tcW w:w="5929" w:type="dxa"/>
            <w:tcBorders>
              <w:top w:val="single" w:color="000000" w:sz="6" w:space="0"/>
              <w:left w:val="single" w:color="000000" w:sz="6" w:space="0"/>
              <w:bottom w:val="double" w:color="000000" w:sz="8" w:space="0"/>
              <w:right w:val="single" w:color="000000" w:sz="6" w:space="0"/>
            </w:tcBorders>
            <w:vAlign w:val="center"/>
          </w:tcPr>
          <w:p>
            <w:pPr>
              <w:spacing w:after="0" w:line="254" w:lineRule="auto"/>
              <w:ind w:left="0" w:firstLine="0"/>
            </w:pPr>
            <w:r>
              <w:t>1、包含：地球家园图卡1套，彩色蜡笔1盒，园艺工具1 套，饲养盒1套，太阳卡（早晨）1个，太阳卡（中午）1 个，太阳卡（傍晚）1个，方位卡（东）1个，方位卡</w:t>
            </w:r>
          </w:p>
          <w:p>
            <w:pPr>
              <w:spacing w:after="0" w:line="259" w:lineRule="auto"/>
              <w:ind w:left="0" w:firstLine="0"/>
            </w:pPr>
            <w:r>
              <w:t xml:space="preserve">（西）1个，方位卡（南）1个，方位卡（北）1个，月相形状图卡8张，月相记录图表-黑8张，月相记录图表-白 8张，月相图卡1张，天气图卡15张，四季图卡4张，短语卡片36张，鸟食（小米）1瓶，喂鸟器1个，固体胶1 个，安全剪刀1把。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1000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10000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69"/>
        <w:gridCol w:w="604"/>
        <w:gridCol w:w="646"/>
        <w:gridCol w:w="1011"/>
        <w:gridCol w:w="1271"/>
        <w:gridCol w:w="5764"/>
        <w:gridCol w:w="1244"/>
        <w:gridCol w:w="923"/>
        <w:gridCol w:w="896"/>
        <w:gridCol w:w="872"/>
        <w:gridCol w:w="1182"/>
      </w:tblGrid>
      <w:tr>
        <w:tblPrEx>
          <w:tblCellMar>
            <w:top w:w="37" w:type="dxa"/>
            <w:left w:w="108" w:type="dxa"/>
            <w:bottom w:w="0" w:type="dxa"/>
            <w:right w:w="0" w:type="dxa"/>
          </w:tblCellMar>
        </w:tblPrEx>
        <w:trPr>
          <w:trHeight w:val="2893"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15 </w:t>
            </w:r>
          </w:p>
        </w:tc>
        <w:tc>
          <w:tcPr>
            <w:tcW w:w="620" w:type="dxa"/>
            <w:vMerge w:val="restart"/>
            <w:tcBorders>
              <w:top w:val="double" w:color="000000" w:sz="8" w:space="0"/>
              <w:left w:val="single" w:color="000000" w:sz="6" w:space="0"/>
              <w:bottom w:val="double" w:color="000000" w:sz="8" w:space="0"/>
              <w:right w:val="single" w:color="000000" w:sz="6" w:space="0"/>
            </w:tcBorders>
          </w:tcPr>
          <w:p>
            <w:pPr>
              <w:spacing w:after="160" w:line="259" w:lineRule="auto"/>
              <w:ind w:left="0" w:firstLine="0"/>
            </w:pPr>
          </w:p>
        </w:tc>
        <w:tc>
          <w:tcPr>
            <w:tcW w:w="65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29" w:firstLine="0"/>
              <w:jc w:val="center"/>
            </w:pPr>
            <w:r>
              <w:t xml:space="preserve">二年级上册第二单元-材料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110" w:firstLine="0"/>
              <w:jc w:val="center"/>
            </w:pPr>
            <w:r>
              <w:t xml:space="preserve">202 </w:t>
            </w: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1、包含：金属勺子1个，木块1个，木筷1双，气球8 个，石头1个，玻璃珠1个，陶瓷勺1个，木勺子1个，塑料勺子1个，安全剪刀1个，透明胶1个，双面胶1 个，固体胶1个，毛笔1支，布1个，纸杯套4个，竹笔1 支，扭扭棒10根，金属碗1个，塑料碗1个，木碗1个，竹片1个，墨汁1瓶，线绳1管，陶泥1个，竹简1个，订书机1个，瓦楞纸10张，彩色卡纸30张，纸片5张，皱纹纸10张，白纸10张，食用油1瓶，纸杯4个，皮尺1 个，防水布4张，吸水树脂1瓶，塑料瓶1个，塑料杯2 个，塑料碗1个。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1000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10000 </w:t>
            </w:r>
          </w:p>
        </w:tc>
      </w:tr>
      <w:tr>
        <w:tblPrEx>
          <w:tblCellMar>
            <w:top w:w="37" w:type="dxa"/>
            <w:left w:w="108" w:type="dxa"/>
            <w:bottom w:w="0" w:type="dxa"/>
            <w:right w:w="0" w:type="dxa"/>
          </w:tblCellMar>
        </w:tblPrEx>
        <w:trPr>
          <w:trHeight w:val="344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16 </w:t>
            </w:r>
          </w:p>
        </w:tc>
        <w:tc>
          <w:tcPr>
            <w:tcW w:w="0" w:type="auto"/>
            <w:vMerge w:val="continue"/>
            <w:tcBorders>
              <w:top w:val="nil"/>
              <w:left w:val="single" w:color="000000" w:sz="6" w:space="0"/>
              <w:bottom w:val="nil"/>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29" w:firstLine="0"/>
              <w:jc w:val="center"/>
            </w:pPr>
            <w:r>
              <w:t xml:space="preserve">二年级下册第一单元-磁铁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110" w:firstLine="0"/>
              <w:jc w:val="center"/>
            </w:pPr>
            <w:r>
              <w:t xml:space="preserve">203 </w:t>
            </w:r>
          </w:p>
        </w:tc>
        <w:tc>
          <w:tcPr>
            <w:tcW w:w="5929"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pPr>
            <w:r>
              <w:t>1、包含：钓鱼玩具1盒，条形磁铁2个，柱形磁铁2个，U 型磁铁1个，彩色磁环底座1个，彩色磁环3个，小石子1 个，曲别针1个，橡皮筋1个，玻璃球1个，燕尾夹1 个，铜芯线1个，水泥钉1个，砖头1个，木片1个，螺丝钉1个，一角硬币1个，一分二分五分硬币1个，一元硬币1个，铁珠10个，五角硬币1个，小车（慧鱼）1 套，纸10张，曲别针1盒，磁力线模拟装置1套，旋转托架2个，指南针1个，吹塑纸4张，磁铁小车2个，木屑1 套，旋转支架2个，小铁架台滑块-短1个，钢针1包，塑料盘1个，方位盘1个，纤维棒1个，布1个，塑料片1 块，蝴蝶卡10个，铁粉盒1盒，小铁架台底板1个，线绳</w:t>
            </w:r>
          </w:p>
          <w:p>
            <w:pPr>
              <w:spacing w:after="0" w:line="259" w:lineRule="auto"/>
              <w:ind w:left="0" w:firstLine="0"/>
            </w:pPr>
            <w:r>
              <w:t xml:space="preserve">1个，磁环立柱，小铁架台紧锁螺丝2个。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1200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12000 </w:t>
            </w:r>
          </w:p>
        </w:tc>
      </w:tr>
      <w:tr>
        <w:tblPrEx>
          <w:tblCellMar>
            <w:top w:w="37" w:type="dxa"/>
            <w:left w:w="108" w:type="dxa"/>
            <w:bottom w:w="0" w:type="dxa"/>
            <w:right w:w="0" w:type="dxa"/>
          </w:tblCellMar>
        </w:tblPrEx>
        <w:trPr>
          <w:trHeight w:val="2322"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17 </w:t>
            </w:r>
          </w:p>
        </w:tc>
        <w:tc>
          <w:tcPr>
            <w:tcW w:w="0" w:type="auto"/>
            <w:vMerge w:val="continue"/>
            <w:tcBorders>
              <w:top w:val="nil"/>
              <w:left w:val="single" w:color="000000" w:sz="6" w:space="0"/>
              <w:bottom w:val="double" w:color="000000" w:sz="8" w:space="0"/>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double" w:color="000000" w:sz="8" w:space="0"/>
              <w:right w:val="single" w:color="000000" w:sz="6" w:space="0"/>
            </w:tcBorders>
          </w:tcPr>
          <w:p>
            <w:pPr>
              <w:spacing w:after="0" w:line="254" w:lineRule="auto"/>
              <w:ind w:left="0" w:firstLine="0"/>
              <w:jc w:val="center"/>
            </w:pPr>
            <w:r>
              <w:t>二年级下册第二单元-我们的</w:t>
            </w:r>
          </w:p>
          <w:p>
            <w:pPr>
              <w:spacing w:after="0" w:line="259" w:lineRule="auto"/>
              <w:ind w:left="0" w:firstLine="0"/>
              <w:jc w:val="both"/>
            </w:pPr>
            <w:r>
              <w:t xml:space="preserve">自己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4" w:lineRule="auto"/>
              <w:ind w:left="0" w:firstLine="0"/>
              <w:jc w:val="center"/>
            </w:pPr>
            <w:r>
              <w:t>DFLBKXJK-</w:t>
            </w:r>
          </w:p>
          <w:p>
            <w:pPr>
              <w:spacing w:after="0" w:line="259" w:lineRule="auto"/>
              <w:ind w:left="0" w:right="110" w:firstLine="0"/>
              <w:jc w:val="center"/>
            </w:pPr>
            <w:r>
              <w:t xml:space="preserve">204 </w:t>
            </w:r>
          </w:p>
        </w:tc>
        <w:tc>
          <w:tcPr>
            <w:tcW w:w="5929" w:type="dxa"/>
            <w:tcBorders>
              <w:top w:val="single" w:color="000000" w:sz="6" w:space="0"/>
              <w:left w:val="single" w:color="000000" w:sz="6" w:space="0"/>
              <w:bottom w:val="double" w:color="000000" w:sz="8" w:space="0"/>
              <w:right w:val="single" w:color="000000" w:sz="6" w:space="0"/>
            </w:tcBorders>
            <w:vAlign w:val="center"/>
          </w:tcPr>
          <w:p>
            <w:pPr>
              <w:spacing w:after="1" w:line="254" w:lineRule="auto"/>
              <w:ind w:left="0" w:firstLine="0"/>
            </w:pPr>
            <w:r>
              <w:t>1、包含：人体结构拼图1张，人体轮廓图1张，人体图1 张，眼球模型1个，耳朵剖面模型1个，人体肌肉模型1 个，塑料杯3个，盲文板1套，找不同卡1套，塑料烧杯1 个，胶头滴管1个，酱油1瓶，反应速度尺10个，时间胶</w:t>
            </w:r>
          </w:p>
          <w:p>
            <w:pPr>
              <w:spacing w:after="0" w:line="259" w:lineRule="auto"/>
              <w:ind w:left="0" w:right="154" w:firstLine="0"/>
            </w:pPr>
            <w:r>
              <w:t xml:space="preserve">囊8张，超声波身高测量仪1套，体重秤1套，皮尺1 个。 </w:t>
            </w:r>
          </w:p>
        </w:tc>
        <w:tc>
          <w:tcPr>
            <w:tcW w:w="1274"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1200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12000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68"/>
        <w:gridCol w:w="604"/>
        <w:gridCol w:w="646"/>
        <w:gridCol w:w="1010"/>
        <w:gridCol w:w="1271"/>
        <w:gridCol w:w="5768"/>
        <w:gridCol w:w="1243"/>
        <w:gridCol w:w="923"/>
        <w:gridCol w:w="896"/>
        <w:gridCol w:w="872"/>
        <w:gridCol w:w="1181"/>
      </w:tblGrid>
      <w:tr>
        <w:tblPrEx>
          <w:tblCellMar>
            <w:top w:w="37" w:type="dxa"/>
            <w:left w:w="108" w:type="dxa"/>
            <w:bottom w:w="0" w:type="dxa"/>
            <w:right w:w="0" w:type="dxa"/>
          </w:tblCellMar>
        </w:tblPrEx>
        <w:trPr>
          <w:trHeight w:val="3179"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18 </w:t>
            </w:r>
          </w:p>
        </w:tc>
        <w:tc>
          <w:tcPr>
            <w:tcW w:w="620" w:type="dxa"/>
            <w:vMerge w:val="restart"/>
            <w:tcBorders>
              <w:top w:val="double" w:color="000000" w:sz="8" w:space="0"/>
              <w:left w:val="single" w:color="000000" w:sz="6" w:space="0"/>
              <w:bottom w:val="double" w:color="000000" w:sz="8" w:space="0"/>
              <w:right w:val="single" w:color="000000" w:sz="6" w:space="0"/>
            </w:tcBorders>
          </w:tcPr>
          <w:p>
            <w:pPr>
              <w:spacing w:after="160" w:line="259" w:lineRule="auto"/>
              <w:ind w:left="0" w:firstLine="0"/>
            </w:pPr>
          </w:p>
        </w:tc>
        <w:tc>
          <w:tcPr>
            <w:tcW w:w="655" w:type="dxa"/>
            <w:tcBorders>
              <w:top w:val="double" w:color="000000" w:sz="8" w:space="0"/>
              <w:left w:val="single" w:color="000000" w:sz="6" w:space="0"/>
              <w:bottom w:val="single" w:color="000000" w:sz="6" w:space="0"/>
              <w:right w:val="single" w:color="000000" w:sz="6" w:space="0"/>
            </w:tcBorders>
            <w:vAlign w:val="center"/>
          </w:tcPr>
          <w:p>
            <w:pPr>
              <w:spacing w:after="0" w:line="254" w:lineRule="auto"/>
              <w:ind w:left="0" w:firstLine="0"/>
              <w:jc w:val="center"/>
            </w:pPr>
            <w:r>
              <w:t>三级上册第一单元</w:t>
            </w:r>
          </w:p>
          <w:p>
            <w:pPr>
              <w:spacing w:after="0" w:line="259" w:lineRule="auto"/>
              <w:ind w:left="31" w:firstLine="0"/>
              <w:jc w:val="both"/>
            </w:pPr>
            <w:r>
              <w:t xml:space="preserve">-水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110" w:firstLine="0"/>
              <w:jc w:val="center"/>
            </w:pPr>
            <w:r>
              <w:t xml:space="preserve">301 </w:t>
            </w: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right="154" w:firstLine="0"/>
            </w:pPr>
            <w:r>
              <w:t xml:space="preserve">1、包含：塑料杯2个，橡皮筋50个，保鲜膜1卷，塑料烧杯1个，水槽1个，小铁架台底座1个，小铁架台支柱1 个，固定块-长1个，固定块-短1个，小铁架台固定块紧锁螺丝4个，烧杯架1个，石棉网1个，玻璃烧杯1 个，温度计1个，线绳1个，纤维棒1个，漏斗1个，长柄试管夹1个，保鲜袋1个，玻璃试管2个，双头药匙1 个，小苏打1瓶，碱1瓶，红糖1瓶，食盐1瓶，沙子1 瓶 ，味精1瓶，木屑20g，铁屑500g，培养皿2套，绿色打印纸30张，不锈钢勺子1个，玻璃棒，筛子80目1 个，滤纸1盒，火柴1盒，蒸发皿1个，橡皮泥1罐，酒精灯1个，折纸20张。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1200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12000 </w:t>
            </w:r>
          </w:p>
        </w:tc>
      </w:tr>
      <w:tr>
        <w:trPr>
          <w:trHeight w:val="3156"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19 </w:t>
            </w:r>
          </w:p>
        </w:tc>
        <w:tc>
          <w:tcPr>
            <w:tcW w:w="0" w:type="auto"/>
            <w:vMerge w:val="continue"/>
            <w:tcBorders>
              <w:top w:val="nil"/>
              <w:left w:val="single" w:color="000000" w:sz="6" w:space="0"/>
              <w:bottom w:val="nil"/>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三年级上册第二单元空气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110" w:firstLine="0"/>
              <w:jc w:val="center"/>
            </w:pPr>
            <w:r>
              <w:t xml:space="preserve">302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 xml:space="preserve">1、包含：一次性塑料杯10个，自封袋20个，塑料碗1 个，气球10个，水槽1个，大头针1盒，多用途打气筒1 个，塑料瓶1个，弯头吸管10支，橡皮泥1罐，注射器1 个，大橡皮-大2块，皮球1个，石子380g，绿豆210g，沙子360g，塑料桶2个，保鲜袋1袋，蜡烛2个，安全剪刀1把，透明胶1个，双面胶1个，回形针1盒，乒乓球1 个，木块1个，卡纸10张，小铁架台底板1个，小铁架台支柱2套，平衡刻度盘1套，刀口1套，平衡尺1套，滑块短1套，S勾3个，火柴1盒，线香1管，通风管1个，塑料盒1个，橡胶塞3个，风的形成实验盒1套，孔明灯4 套。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10000 </w:t>
            </w:r>
          </w:p>
        </w:tc>
      </w:tr>
      <w:tr>
        <w:tblPrEx>
          <w:tblCellMar>
            <w:top w:w="37" w:type="dxa"/>
            <w:left w:w="108" w:type="dxa"/>
            <w:bottom w:w="0" w:type="dxa"/>
            <w:right w:w="0" w:type="dxa"/>
          </w:tblCellMar>
        </w:tblPrEx>
        <w:trPr>
          <w:trHeight w:val="1729"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20 </w:t>
            </w:r>
          </w:p>
        </w:tc>
        <w:tc>
          <w:tcPr>
            <w:tcW w:w="0" w:type="auto"/>
            <w:vMerge w:val="continue"/>
            <w:tcBorders>
              <w:top w:val="nil"/>
              <w:left w:val="single" w:color="000000" w:sz="6" w:space="0"/>
              <w:bottom w:val="nil"/>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三年级上册第三单元天气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110" w:firstLine="0"/>
              <w:jc w:val="center"/>
            </w:pPr>
            <w:r>
              <w:t xml:space="preserve">303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1、包含：气温计1个，体温计1个，温度计1个，双金属温度计1个，电子温度计1个，红外线温度计1个，雨量器1套，浇花花洒头1个，塑料瓶1个，水槽1个，天气符号卡片15张，24节气卡片24张，风向标1个。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1550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15500 </w:t>
            </w:r>
          </w:p>
        </w:tc>
      </w:tr>
      <w:tr>
        <w:trPr>
          <w:trHeight w:val="893"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21 </w:t>
            </w:r>
          </w:p>
        </w:tc>
        <w:tc>
          <w:tcPr>
            <w:tcW w:w="0" w:type="auto"/>
            <w:vMerge w:val="continue"/>
            <w:tcBorders>
              <w:top w:val="nil"/>
              <w:left w:val="single" w:color="000000" w:sz="6" w:space="0"/>
              <w:bottom w:val="double" w:color="000000" w:sz="8" w:space="0"/>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三年级下册第</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double" w:color="000000" w:sz="8" w:space="0"/>
              <w:right w:val="single" w:color="000000" w:sz="6" w:space="0"/>
            </w:tcBorders>
          </w:tcPr>
          <w:p>
            <w:pPr>
              <w:spacing w:after="0" w:line="254" w:lineRule="auto"/>
              <w:ind w:left="0" w:firstLine="0"/>
              <w:jc w:val="center"/>
            </w:pPr>
            <w:r>
              <w:t>DFLBKXJK-</w:t>
            </w:r>
          </w:p>
          <w:p>
            <w:pPr>
              <w:spacing w:after="0" w:line="259" w:lineRule="auto"/>
              <w:ind w:left="0" w:right="110" w:firstLine="0"/>
              <w:jc w:val="center"/>
            </w:pPr>
            <w:r>
              <w:t xml:space="preserve">304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pPr>
            <w:r>
              <w:t>1、包含：皮尺1个，圆盘尺1个，汽车方位卡10张，溜溜球1个，钢尺1个，摇摆玩具1个，玩具汽车1个，手指陀螺1个，原木陀螺1个，轨道直1个，轨道板1个，</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1500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15000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31" w:type="dxa"/>
        </w:tblCellMar>
      </w:tblPr>
      <w:tblGrid>
        <w:gridCol w:w="668"/>
        <w:gridCol w:w="603"/>
        <w:gridCol w:w="652"/>
        <w:gridCol w:w="1009"/>
        <w:gridCol w:w="1294"/>
        <w:gridCol w:w="5744"/>
        <w:gridCol w:w="1241"/>
        <w:gridCol w:w="922"/>
        <w:gridCol w:w="895"/>
        <w:gridCol w:w="875"/>
        <w:gridCol w:w="1179"/>
      </w:tblGrid>
      <w:tr>
        <w:tblPrEx>
          <w:tblCellMar>
            <w:top w:w="37" w:type="dxa"/>
            <w:left w:w="108" w:type="dxa"/>
            <w:bottom w:w="0" w:type="dxa"/>
            <w:right w:w="31" w:type="dxa"/>
          </w:tblCellMar>
        </w:tblPrEx>
        <w:trPr>
          <w:trHeight w:val="2321"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620" w:type="dxa"/>
            <w:vMerge w:val="restart"/>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655"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一单元物体的运动 </w:t>
            </w: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 xml:space="preserve">斜面面板-长1个，下面支架-底座1个，下面支架-支柱2 个，纤维棒1个，木块1个，乒乓球1个，多面体色子1 套，小玻璃瓶1个，木球1个，秒表1个，140孔底板3 块，滑道球2个，滑道起终点3个，滑道小弯道6个，滑道大直道2个，滑道小直道6个，滑道小斜坡4个，滑道大斜坡10个，滑道大弯道4个，滑道U型弯道2个，滑道 U型高低弯道2个，转角件40个，2孔中阶6个，4孔正方中阶6个，6孔正方中阶4个。 </w:t>
            </w:r>
          </w:p>
        </w:tc>
        <w:tc>
          <w:tcPr>
            <w:tcW w:w="1274"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31" w:type="dxa"/>
          </w:tblCellMar>
        </w:tblPrEx>
        <w:trPr>
          <w:trHeight w:val="2300"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22 </w:t>
            </w:r>
          </w:p>
        </w:tc>
        <w:tc>
          <w:tcPr>
            <w:tcW w:w="0" w:type="auto"/>
            <w:vMerge w:val="continue"/>
            <w:tcBorders>
              <w:top w:val="nil"/>
              <w:left w:val="single" w:color="000000" w:sz="6" w:space="0"/>
              <w:bottom w:val="nil"/>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三年级下册第二单元动物的一生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79" w:firstLine="0"/>
              <w:jc w:val="center"/>
            </w:pPr>
            <w:r>
              <w:t xml:space="preserve">305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1、包含:带灯放大镜1个，蚕饲养盒1个，温度计1个，鹅毛1根，结茧网1个，清理网1个，镊子1个，蚕的一生标本1个，动物的卵图片卡P25 10张，蚕的生长变化图片卡P35 8张，蚕的一生统计表P35 10张，菜粉蝶的一生标本1个，小鸡孵化过程1套。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1650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16500 </w:t>
            </w:r>
          </w:p>
        </w:tc>
      </w:tr>
      <w:tr>
        <w:tblPrEx>
          <w:tblCellMar>
            <w:top w:w="37" w:type="dxa"/>
            <w:left w:w="108" w:type="dxa"/>
            <w:bottom w:w="0" w:type="dxa"/>
            <w:right w:w="31" w:type="dxa"/>
          </w:tblCellMar>
        </w:tblPrEx>
        <w:trPr>
          <w:trHeight w:val="2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83" w:firstLine="0"/>
              <w:jc w:val="center"/>
            </w:pPr>
            <w:r>
              <w:t xml:space="preserve">23 </w:t>
            </w:r>
          </w:p>
        </w:tc>
        <w:tc>
          <w:tcPr>
            <w:tcW w:w="0" w:type="auto"/>
            <w:vMerge w:val="continue"/>
            <w:tcBorders>
              <w:top w:val="nil"/>
              <w:left w:val="single" w:color="000000" w:sz="6" w:space="0"/>
              <w:bottom w:val="single" w:color="000000" w:sz="6" w:space="0"/>
              <w:right w:val="single" w:color="000000" w:sz="6" w:space="0"/>
            </w:tcBorders>
          </w:tcPr>
          <w:p>
            <w:pPr>
              <w:spacing w:after="160" w:line="259" w:lineRule="auto"/>
              <w:ind w:left="0" w:firstLine="0"/>
            </w:pPr>
          </w:p>
        </w:tc>
        <w:tc>
          <w:tcPr>
            <w:tcW w:w="655"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三年级下册第三单元太阳、地球和月球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勋然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4" w:lineRule="auto"/>
              <w:ind w:left="0" w:firstLine="0"/>
              <w:jc w:val="center"/>
            </w:pPr>
            <w:r>
              <w:t>DFLBKXJK-</w:t>
            </w:r>
          </w:p>
          <w:p>
            <w:pPr>
              <w:spacing w:after="0" w:line="259" w:lineRule="auto"/>
              <w:ind w:left="0" w:right="79" w:firstLine="0"/>
              <w:jc w:val="center"/>
            </w:pPr>
            <w:r>
              <w:t xml:space="preserve">306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1、包含:圆纸筒1个，大圆纸片10张，小圆纸片10张，亚克力板1个，方位纸5张，磁悬浮底板1个，磁悬浮立柱1个，手电筒1个，圆木柱1个，月相图卡30张，水槽 1个，玻璃球1个，木球1个，跳跳球1个，乒乓球1个，沙子360g，正圆气球1个，小船帆模型1个，白屏1个，正方体木块1个，地球仪1个，世界地图1张，透明方格纸10张，彩笔1盒。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上海勋然教育科技有限公司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10套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77" w:firstLine="0"/>
              <w:jc w:val="center"/>
            </w:pPr>
            <w:r>
              <w:t xml:space="preserve">10000 </w:t>
            </w:r>
          </w:p>
        </w:tc>
      </w:tr>
      <w:tr>
        <w:tblPrEx>
          <w:tblCellMar>
            <w:top w:w="37" w:type="dxa"/>
            <w:left w:w="108" w:type="dxa"/>
            <w:bottom w:w="0" w:type="dxa"/>
            <w:right w:w="31" w:type="dxa"/>
          </w:tblCellMar>
        </w:tblPrEx>
        <w:trPr>
          <w:trHeight w:val="894"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83" w:firstLine="0"/>
              <w:jc w:val="center"/>
            </w:pPr>
            <w:r>
              <w:t xml:space="preserve">24 </w:t>
            </w:r>
          </w:p>
        </w:tc>
        <w:tc>
          <w:tcPr>
            <w:tcW w:w="1275" w:type="dxa"/>
            <w:gridSpan w:val="2"/>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环境文化建设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7" w:firstLine="0"/>
              <w:jc w:val="center"/>
            </w:pPr>
            <w:r>
              <w:t xml:space="preserve">/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right="79" w:firstLine="0"/>
              <w:jc w:val="center"/>
            </w:pPr>
            <w:r>
              <w:t xml:space="preserve">/ </w:t>
            </w:r>
          </w:p>
        </w:tc>
        <w:tc>
          <w:tcPr>
            <w:tcW w:w="5929"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pPr>
            <w:r>
              <w:t xml:space="preserve">1、包含文化建设方案设计、功能区空间造型；顶面、墙面处理；开关、灯具、插座、配电箱、线材等。 </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 xml:space="preserve">四川众森同越科技有限公司 </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39"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1间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55" w:firstLine="0"/>
            </w:pPr>
            <w:r>
              <w:t xml:space="preserve">40000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77" w:firstLine="0"/>
              <w:jc w:val="center"/>
            </w:pPr>
            <w:r>
              <w:t xml:space="preserve">40000 </w:t>
            </w:r>
          </w:p>
        </w:tc>
      </w:tr>
    </w:tbl>
    <w:p>
      <w:pPr>
        <w:spacing w:after="0" w:line="259" w:lineRule="auto"/>
        <w:ind w:left="-1440" w:right="15398" w:firstLine="0"/>
      </w:pPr>
    </w:p>
    <w:tbl>
      <w:tblPr>
        <w:tblStyle w:val="8"/>
        <w:tblW w:w="15082" w:type="dxa"/>
        <w:tblInd w:w="-560" w:type="dxa"/>
        <w:tblLayout w:type="autofit"/>
        <w:tblCellMar>
          <w:top w:w="37" w:type="dxa"/>
          <w:left w:w="108" w:type="dxa"/>
          <w:bottom w:w="0" w:type="dxa"/>
          <w:right w:w="0" w:type="dxa"/>
        </w:tblCellMar>
      </w:tblPr>
      <w:tblGrid>
        <w:gridCol w:w="658"/>
        <w:gridCol w:w="1254"/>
        <w:gridCol w:w="1168"/>
        <w:gridCol w:w="1393"/>
        <w:gridCol w:w="5573"/>
        <w:gridCol w:w="1209"/>
        <w:gridCol w:w="897"/>
        <w:gridCol w:w="872"/>
        <w:gridCol w:w="871"/>
        <w:gridCol w:w="1187"/>
      </w:tblGrid>
      <w:tr>
        <w:tblPrEx>
          <w:tblCellMar>
            <w:top w:w="37" w:type="dxa"/>
            <w:left w:w="108" w:type="dxa"/>
            <w:bottom w:w="0" w:type="dxa"/>
            <w:right w:w="0" w:type="dxa"/>
          </w:tblCellMar>
        </w:tblPrEx>
        <w:trPr>
          <w:trHeight w:val="2321" w:hRule="atLeast"/>
        </w:trPr>
        <w:tc>
          <w:tcPr>
            <w:tcW w:w="675" w:type="dxa"/>
            <w:tcBorders>
              <w:top w:val="double" w:color="000000" w:sz="8"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25 </w:t>
            </w:r>
          </w:p>
        </w:tc>
        <w:tc>
          <w:tcPr>
            <w:tcW w:w="1275"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89" w:firstLine="0"/>
              <w:jc w:val="both"/>
            </w:pPr>
            <w:r>
              <w:t xml:space="preserve">安装调试 </w:t>
            </w:r>
          </w:p>
        </w:tc>
        <w:tc>
          <w:tcPr>
            <w:tcW w:w="1027"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 </w:t>
            </w:r>
          </w:p>
        </w:tc>
        <w:tc>
          <w:tcPr>
            <w:tcW w:w="98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right="110" w:firstLine="0"/>
              <w:jc w:val="center"/>
            </w:pPr>
            <w:r>
              <w:t xml:space="preserve">/ </w:t>
            </w:r>
          </w:p>
        </w:tc>
        <w:tc>
          <w:tcPr>
            <w:tcW w:w="5929" w:type="dxa"/>
            <w:tcBorders>
              <w:top w:val="double" w:color="000000" w:sz="8" w:space="0"/>
              <w:left w:val="single" w:color="000000" w:sz="6" w:space="0"/>
              <w:bottom w:val="single" w:color="000000" w:sz="6" w:space="0"/>
              <w:right w:val="single" w:color="000000" w:sz="6" w:space="0"/>
            </w:tcBorders>
          </w:tcPr>
          <w:p>
            <w:pPr>
              <w:numPr>
                <w:ilvl w:val="0"/>
                <w:numId w:val="130"/>
              </w:numPr>
              <w:spacing w:after="0" w:line="254" w:lineRule="auto"/>
              <w:ind w:firstLine="0"/>
            </w:pPr>
            <w:r>
              <w:t xml:space="preserve">含PVC管材、线槽、网络线、电源线、视频线、控制线、音箱线等； </w:t>
            </w:r>
          </w:p>
          <w:p>
            <w:pPr>
              <w:numPr>
                <w:ilvl w:val="0"/>
                <w:numId w:val="130"/>
              </w:numPr>
              <w:spacing w:after="0" w:line="254" w:lineRule="auto"/>
              <w:ind w:firstLine="0"/>
            </w:pPr>
            <w:r>
              <w:t xml:space="preserve">设备的固定安装符合施工，安装美观，整体走线符合施工工艺； </w:t>
            </w:r>
          </w:p>
          <w:p>
            <w:pPr>
              <w:numPr>
                <w:ilvl w:val="0"/>
                <w:numId w:val="130"/>
              </w:numPr>
              <w:spacing w:after="0" w:line="254" w:lineRule="auto"/>
              <w:ind w:firstLine="0"/>
            </w:pPr>
            <w:r>
              <w:t xml:space="preserve">线材管材、设备连接线、转接头、电源插座板等均采用经质检合格的产品； </w:t>
            </w:r>
          </w:p>
          <w:p>
            <w:pPr>
              <w:numPr>
                <w:ilvl w:val="0"/>
                <w:numId w:val="130"/>
              </w:numPr>
              <w:spacing w:after="0" w:line="259" w:lineRule="auto"/>
              <w:ind w:firstLine="0"/>
            </w:pPr>
            <w:r>
              <w:t xml:space="preserve">强弱电独立布放； </w:t>
            </w:r>
          </w:p>
          <w:p>
            <w:pPr>
              <w:numPr>
                <w:ilvl w:val="0"/>
                <w:numId w:val="130"/>
              </w:numPr>
              <w:spacing w:after="0" w:line="259" w:lineRule="auto"/>
              <w:ind w:firstLine="0"/>
            </w:pPr>
            <w:r>
              <w:t xml:space="preserve">如安装墙体是填充材料，进行加固处理。 </w:t>
            </w:r>
          </w:p>
        </w:tc>
        <w:tc>
          <w:tcPr>
            <w:tcW w:w="1274"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四川众森同越科技有限公司 </w:t>
            </w:r>
          </w:p>
        </w:tc>
        <w:tc>
          <w:tcPr>
            <w:tcW w:w="938"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39" w:firstLine="0"/>
            </w:pPr>
            <w:r>
              <w:t xml:space="preserve">国产  </w:t>
            </w:r>
          </w:p>
        </w:tc>
        <w:tc>
          <w:tcPr>
            <w:tcW w:w="910"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54" w:firstLine="0"/>
            </w:pPr>
            <w:r>
              <w:t xml:space="preserve">1间 </w:t>
            </w:r>
          </w:p>
        </w:tc>
        <w:tc>
          <w:tcPr>
            <w:tcW w:w="876" w:type="dxa"/>
            <w:tcBorders>
              <w:top w:val="double" w:color="000000" w:sz="8" w:space="0"/>
              <w:left w:val="single" w:color="000000" w:sz="6" w:space="0"/>
              <w:bottom w:val="single" w:color="000000" w:sz="6" w:space="0"/>
              <w:right w:val="single" w:color="000000" w:sz="6" w:space="0"/>
            </w:tcBorders>
            <w:vAlign w:val="center"/>
          </w:tcPr>
          <w:p>
            <w:pPr>
              <w:spacing w:after="0" w:line="259" w:lineRule="auto"/>
              <w:ind w:left="110" w:firstLine="0"/>
            </w:pPr>
            <w:r>
              <w:t xml:space="preserve">5000 </w:t>
            </w:r>
          </w:p>
        </w:tc>
        <w:tc>
          <w:tcPr>
            <w:tcW w:w="1191" w:type="dxa"/>
            <w:tcBorders>
              <w:top w:val="double" w:color="000000" w:sz="8"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5000 </w:t>
            </w:r>
          </w:p>
        </w:tc>
      </w:tr>
      <w:tr>
        <w:tblPrEx>
          <w:tblCellMar>
            <w:top w:w="37" w:type="dxa"/>
            <w:left w:w="108" w:type="dxa"/>
            <w:bottom w:w="0" w:type="dxa"/>
            <w:right w:w="0" w:type="dxa"/>
          </w:tblCellMar>
        </w:tblPrEx>
        <w:trPr>
          <w:trHeight w:val="301" w:hRule="atLeast"/>
        </w:trPr>
        <w:tc>
          <w:tcPr>
            <w:tcW w:w="15082" w:type="dxa"/>
            <w:gridSpan w:val="10"/>
            <w:tcBorders>
              <w:top w:val="single" w:color="000000" w:sz="6" w:space="0"/>
              <w:left w:val="double" w:color="000000" w:sz="8" w:space="0"/>
              <w:bottom w:val="single" w:color="000000" w:sz="6" w:space="0"/>
              <w:right w:val="double" w:color="000000" w:sz="8" w:space="0"/>
            </w:tcBorders>
          </w:tcPr>
          <w:p>
            <w:pPr>
              <w:spacing w:after="0" w:line="259" w:lineRule="auto"/>
              <w:ind w:left="0" w:right="113" w:firstLine="0"/>
              <w:jc w:val="center"/>
            </w:pPr>
            <w:r>
              <w:t xml:space="preserve">16、办公设备 </w:t>
            </w:r>
          </w:p>
        </w:tc>
      </w:tr>
      <w:tr>
        <w:tblPrEx>
          <w:tblCellMar>
            <w:top w:w="37" w:type="dxa"/>
            <w:left w:w="108" w:type="dxa"/>
            <w:bottom w:w="0" w:type="dxa"/>
            <w:right w:w="0" w:type="dxa"/>
          </w:tblCellMar>
        </w:tblPrEx>
        <w:trPr>
          <w:trHeight w:val="144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1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99" w:firstLine="0"/>
            </w:pPr>
            <w:r>
              <w:t xml:space="preserve">台式机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Lenovo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启天 M435B451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right="103" w:firstLine="0"/>
              <w:jc w:val="both"/>
            </w:pPr>
            <w:r>
              <w:t>1 、 Intel Core i5-10500 处 理 器 ； 2、内存4G DDR4；</w:t>
            </w:r>
            <w:r>
              <w:rPr>
                <w:color w:val="FF0000"/>
              </w:rPr>
              <w:t>256GB固态</w:t>
            </w:r>
            <w:r>
              <w:t xml:space="preserve">硬盘；4个USB2.0接口；6个 </w:t>
            </w:r>
            <w:r>
              <w:rPr>
                <w:color w:val="FF0000"/>
              </w:rPr>
              <w:t>USB3.2 接口</w:t>
            </w:r>
            <w:r>
              <w:t xml:space="preserve">，支持 5.1 声道（提供 5 个音频接口）、1 个 HDMI接口，耳机输出接口、网口；集成千兆网卡；21.5寸显示器(型号TE22-11)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联想（北京）有限公司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10台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4600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46000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2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笔记本电脑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5" w:firstLine="0"/>
              <w:jc w:val="center"/>
            </w:pPr>
            <w:r>
              <w:t xml:space="preserve">Lenovo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63" w:firstLine="0"/>
            </w:pPr>
            <w:r>
              <w:t>昭阳</w:t>
            </w:r>
          </w:p>
          <w:p>
            <w:pPr>
              <w:spacing w:after="0" w:line="259" w:lineRule="auto"/>
              <w:ind w:left="74" w:firstLine="0"/>
            </w:pPr>
            <w:r>
              <w:t xml:space="preserve">K4e-IIL </w:t>
            </w:r>
          </w:p>
        </w:tc>
        <w:tc>
          <w:tcPr>
            <w:tcW w:w="5929" w:type="dxa"/>
            <w:tcBorders>
              <w:top w:val="single" w:color="000000" w:sz="6" w:space="0"/>
              <w:left w:val="single" w:color="000000" w:sz="6" w:space="0"/>
              <w:bottom w:val="single" w:color="000000" w:sz="6" w:space="0"/>
              <w:right w:val="single" w:color="000000" w:sz="6" w:space="0"/>
            </w:tcBorders>
          </w:tcPr>
          <w:p>
            <w:pPr>
              <w:numPr>
                <w:ilvl w:val="0"/>
                <w:numId w:val="131"/>
              </w:numPr>
              <w:spacing w:after="0" w:line="254" w:lineRule="auto"/>
              <w:ind w:firstLine="0"/>
            </w:pPr>
            <w:r>
              <w:t>酷睿 i5-1035处理器；</w:t>
            </w:r>
            <w:r>
              <w:rPr>
                <w:color w:val="FF0000"/>
              </w:rPr>
              <w:t>内存8G</w:t>
            </w:r>
            <w:r>
              <w:t xml:space="preserve"> DDR4；</w:t>
            </w:r>
            <w:r>
              <w:rPr>
                <w:color w:val="FF0000"/>
              </w:rPr>
              <w:t>256GB固态</w:t>
            </w:r>
            <w:r>
              <w:t xml:space="preserve">硬盘；14.1寸显示器，含电池重量1.5Kg。 </w:t>
            </w:r>
          </w:p>
          <w:p>
            <w:pPr>
              <w:numPr>
                <w:ilvl w:val="0"/>
                <w:numId w:val="131"/>
              </w:numPr>
              <w:spacing w:after="0" w:line="259" w:lineRule="auto"/>
              <w:ind w:firstLine="0"/>
            </w:pPr>
            <w:r>
              <w:t xml:space="preserve">预装正版操作系统。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联想（北京）有限公司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40台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4900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196000 </w:t>
            </w:r>
          </w:p>
        </w:tc>
      </w:tr>
      <w:tr>
        <w:tblPrEx>
          <w:tblCellMar>
            <w:top w:w="37" w:type="dxa"/>
            <w:left w:w="108" w:type="dxa"/>
            <w:bottom w:w="0" w:type="dxa"/>
            <w:right w:w="0" w:type="dxa"/>
          </w:tblCellMar>
        </w:tblPrEx>
        <w:trPr>
          <w:trHeight w:val="872"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3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84" w:firstLine="0"/>
              <w:jc w:val="center"/>
            </w:pPr>
            <w:r>
              <w:t xml:space="preserve">票据打印机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中盈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11" w:firstLine="0"/>
              <w:jc w:val="center"/>
            </w:pPr>
            <w:r>
              <w:t>QS-</w:t>
            </w:r>
          </w:p>
          <w:p>
            <w:pPr>
              <w:spacing w:after="0" w:line="259" w:lineRule="auto"/>
              <w:ind w:left="0" w:right="110" w:firstLine="0"/>
              <w:jc w:val="center"/>
            </w:pPr>
            <w:r>
              <w:t xml:space="preserve">312K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 xml:space="preserve">1、财务专用针式票据打印机，支持1+3联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大连中盈科技股份有限公司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2台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1100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2200 </w:t>
            </w:r>
          </w:p>
        </w:tc>
      </w:tr>
      <w:tr>
        <w:tblPrEx>
          <w:tblCellMar>
            <w:top w:w="37" w:type="dxa"/>
            <w:left w:w="108" w:type="dxa"/>
            <w:bottom w:w="0" w:type="dxa"/>
            <w:right w:w="0" w:type="dxa"/>
          </w:tblCellMar>
        </w:tblPrEx>
        <w:trPr>
          <w:trHeight w:val="874"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4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黑白激光打印机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6" w:firstLine="0"/>
            </w:pPr>
            <w:r>
              <w:t xml:space="preserve">PANTUM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8" w:firstLine="0"/>
              <w:jc w:val="center"/>
            </w:pPr>
            <w:r>
              <w:t xml:space="preserve">P2506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1、最大打印幅面：A4，最高分辨率 600×600×2dpi(有效输出1200dpi)，黑白打印速度</w:t>
            </w:r>
            <w:r>
              <w:rPr>
                <w:color w:val="FF0000"/>
              </w:rPr>
              <w:t>22ppm</w:t>
            </w:r>
            <w:r>
              <w:t>，处理器</w:t>
            </w:r>
            <w:r>
              <w:rPr>
                <w:color w:val="FF0000"/>
              </w:rPr>
              <w:t>600MHz</w:t>
            </w:r>
            <w:r>
              <w:t xml:space="preserve">，手动双面打印。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珠海奔图电子有限公司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5台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1250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6250 </w:t>
            </w: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15" w:firstLine="0"/>
              <w:jc w:val="center"/>
            </w:pPr>
            <w:r>
              <w:t xml:space="preserve">5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彩色激光打印机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6" w:firstLine="0"/>
            </w:pPr>
            <w:r>
              <w:t xml:space="preserve">PANTUM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55" w:firstLine="0"/>
              <w:jc w:val="center"/>
            </w:pPr>
            <w:r>
              <w:t xml:space="preserve">CP2200D W </w:t>
            </w:r>
          </w:p>
        </w:tc>
        <w:tc>
          <w:tcPr>
            <w:tcW w:w="5929"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pPr>
            <w:r>
              <w:t>1、最大打印幅面：A4，最高分辨率 600×600dpi，</w:t>
            </w:r>
            <w:r>
              <w:rPr>
                <w:color w:val="FF0000"/>
              </w:rPr>
              <w:t>打印速度22ppm</w:t>
            </w:r>
            <w:r>
              <w:t>，</w:t>
            </w:r>
            <w:r>
              <w:rPr>
                <w:color w:val="FF0000"/>
              </w:rPr>
              <w:t>处理器1GB</w:t>
            </w:r>
            <w:r>
              <w:t>，</w:t>
            </w:r>
            <w:r>
              <w:rPr>
                <w:color w:val="FF0000"/>
              </w:rPr>
              <w:t>内存 512MB DDR</w:t>
            </w:r>
            <w:r>
              <w:t xml:space="preserve">。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珠海奔图电子有限公司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3台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3200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9" w:firstLine="0"/>
              <w:jc w:val="center"/>
            </w:pPr>
            <w:r>
              <w:t xml:space="preserve">9600 </w:t>
            </w:r>
          </w:p>
        </w:tc>
      </w:tr>
      <w:tr>
        <w:tblPrEx>
          <w:tblCellMar>
            <w:top w:w="37" w:type="dxa"/>
            <w:left w:w="108" w:type="dxa"/>
            <w:bottom w:w="0" w:type="dxa"/>
            <w:right w:w="0" w:type="dxa"/>
          </w:tblCellMar>
        </w:tblPrEx>
        <w:trPr>
          <w:trHeight w:val="894" w:hRule="atLeast"/>
        </w:trPr>
        <w:tc>
          <w:tcPr>
            <w:tcW w:w="675" w:type="dxa"/>
            <w:tcBorders>
              <w:top w:val="single" w:color="000000" w:sz="6" w:space="0"/>
              <w:left w:val="double" w:color="000000" w:sz="8" w:space="0"/>
              <w:bottom w:val="double" w:color="000000" w:sz="8" w:space="0"/>
              <w:right w:val="single" w:color="000000" w:sz="6" w:space="0"/>
            </w:tcBorders>
            <w:vAlign w:val="center"/>
          </w:tcPr>
          <w:p>
            <w:pPr>
              <w:spacing w:after="0" w:line="259" w:lineRule="auto"/>
              <w:ind w:left="0" w:right="115" w:firstLine="0"/>
              <w:jc w:val="center"/>
            </w:pPr>
            <w:r>
              <w:t xml:space="preserve">6 </w:t>
            </w:r>
          </w:p>
        </w:tc>
        <w:tc>
          <w:tcPr>
            <w:tcW w:w="1275"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99" w:firstLine="0"/>
            </w:pPr>
            <w:r>
              <w:t>复印机</w:t>
            </w:r>
          </w:p>
          <w:p>
            <w:pPr>
              <w:spacing w:after="0" w:line="259" w:lineRule="auto"/>
              <w:ind w:left="199" w:firstLine="0"/>
            </w:pPr>
            <w:r>
              <w:t xml:space="preserve">（A3） </w:t>
            </w:r>
          </w:p>
        </w:tc>
        <w:tc>
          <w:tcPr>
            <w:tcW w:w="1027"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KONICA MINOLTA </w:t>
            </w:r>
          </w:p>
        </w:tc>
        <w:tc>
          <w:tcPr>
            <w:tcW w:w="98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0" w:firstLine="0"/>
              <w:jc w:val="center"/>
            </w:pPr>
            <w:r>
              <w:t xml:space="preserve">bizhub 266i </w:t>
            </w:r>
          </w:p>
        </w:tc>
        <w:tc>
          <w:tcPr>
            <w:tcW w:w="5929"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pPr>
            <w:r>
              <w:t>1、复印打印扫描一体机，最大原稿尺寸：A3；</w:t>
            </w:r>
            <w:r>
              <w:rPr>
                <w:color w:val="FF0000"/>
              </w:rPr>
              <w:t>内存容量</w:t>
            </w:r>
          </w:p>
          <w:p>
            <w:pPr>
              <w:spacing w:after="0" w:line="259" w:lineRule="auto"/>
              <w:ind w:left="0" w:firstLine="0"/>
            </w:pPr>
            <w:r>
              <w:rPr>
                <w:color w:val="FF0000"/>
              </w:rPr>
              <w:t>4GB</w:t>
            </w:r>
            <w:r>
              <w:t>；分辨率600×600dpi；</w:t>
            </w:r>
            <w:r>
              <w:rPr>
                <w:color w:val="FF0000"/>
              </w:rPr>
              <w:t>复印速度(张/分)26cpm</w:t>
            </w:r>
            <w:r>
              <w:t>；首页复印时间5秒之内；</w:t>
            </w:r>
            <w:r>
              <w:rPr>
                <w:color w:val="FF0000"/>
              </w:rPr>
              <w:t>打印速度26ppm</w:t>
            </w:r>
            <w:r>
              <w:t xml:space="preserve"> ；</w:t>
            </w:r>
            <w:r>
              <w:rPr>
                <w:color w:val="FF0000"/>
              </w:rPr>
              <w:t>扫描速度50ppm</w:t>
            </w:r>
            <w:r>
              <w:t xml:space="preserve"> ；预</w:t>
            </w:r>
          </w:p>
        </w:tc>
        <w:tc>
          <w:tcPr>
            <w:tcW w:w="1274" w:type="dxa"/>
            <w:tcBorders>
              <w:top w:val="single" w:color="000000" w:sz="6" w:space="0"/>
              <w:left w:val="single" w:color="000000" w:sz="6" w:space="0"/>
              <w:bottom w:val="double" w:color="000000" w:sz="8" w:space="0"/>
              <w:right w:val="single" w:color="000000" w:sz="6" w:space="0"/>
            </w:tcBorders>
          </w:tcPr>
          <w:p>
            <w:pPr>
              <w:spacing w:after="0" w:line="259" w:lineRule="auto"/>
              <w:ind w:left="0" w:firstLine="0"/>
              <w:jc w:val="center"/>
            </w:pPr>
            <w:r>
              <w:t>柯尼卡美能达商用科技（无</w:t>
            </w:r>
          </w:p>
        </w:tc>
        <w:tc>
          <w:tcPr>
            <w:tcW w:w="938"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double" w:color="000000" w:sz="8" w:space="0"/>
              <w:right w:val="single" w:color="000000" w:sz="6" w:space="0"/>
            </w:tcBorders>
            <w:vAlign w:val="center"/>
          </w:tcPr>
          <w:p>
            <w:pPr>
              <w:spacing w:after="0" w:line="259" w:lineRule="auto"/>
              <w:ind w:left="110" w:firstLine="0"/>
            </w:pPr>
            <w:r>
              <w:t xml:space="preserve">9600 </w:t>
            </w:r>
          </w:p>
        </w:tc>
        <w:tc>
          <w:tcPr>
            <w:tcW w:w="1191" w:type="dxa"/>
            <w:tcBorders>
              <w:top w:val="single" w:color="000000" w:sz="6" w:space="0"/>
              <w:left w:val="single" w:color="000000" w:sz="6" w:space="0"/>
              <w:bottom w:val="double" w:color="000000" w:sz="8" w:space="0"/>
              <w:right w:val="double" w:color="000000" w:sz="8" w:space="0"/>
            </w:tcBorders>
            <w:vAlign w:val="center"/>
          </w:tcPr>
          <w:p>
            <w:pPr>
              <w:spacing w:after="0" w:line="259" w:lineRule="auto"/>
              <w:ind w:left="0" w:right="109" w:firstLine="0"/>
              <w:jc w:val="center"/>
            </w:pPr>
            <w:r>
              <w:t xml:space="preserve">9600 </w:t>
            </w:r>
          </w:p>
        </w:tc>
      </w:tr>
      <w:tr>
        <w:tblPrEx>
          <w:tblCellMar>
            <w:top w:w="37" w:type="dxa"/>
            <w:left w:w="108" w:type="dxa"/>
            <w:bottom w:w="0" w:type="dxa"/>
            <w:right w:w="0" w:type="dxa"/>
          </w:tblCellMar>
        </w:tblPrEx>
        <w:trPr>
          <w:trHeight w:val="608" w:hRule="atLeast"/>
        </w:trPr>
        <w:tc>
          <w:tcPr>
            <w:tcW w:w="675" w:type="dxa"/>
            <w:tcBorders>
              <w:top w:val="double" w:color="000000" w:sz="8" w:space="0"/>
              <w:left w:val="double" w:color="000000" w:sz="8" w:space="0"/>
              <w:bottom w:val="single" w:color="000000" w:sz="6" w:space="0"/>
              <w:right w:val="single" w:color="000000" w:sz="6" w:space="0"/>
            </w:tcBorders>
          </w:tcPr>
          <w:p>
            <w:pPr>
              <w:spacing w:after="160" w:line="259" w:lineRule="auto"/>
              <w:ind w:left="0" w:firstLine="0"/>
            </w:pPr>
          </w:p>
        </w:tc>
        <w:tc>
          <w:tcPr>
            <w:tcW w:w="1275"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027"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8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5929"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pPr>
            <w:r>
              <w:t>热时间少于19秒；接口类型：USB2.0、10Base-T/100Base-</w:t>
            </w:r>
          </w:p>
          <w:p>
            <w:pPr>
              <w:spacing w:after="0" w:line="259" w:lineRule="auto"/>
              <w:ind w:left="0" w:firstLine="0"/>
            </w:pPr>
            <w:r>
              <w:t xml:space="preserve">TX </w:t>
            </w:r>
          </w:p>
        </w:tc>
        <w:tc>
          <w:tcPr>
            <w:tcW w:w="1274" w:type="dxa"/>
            <w:tcBorders>
              <w:top w:val="double" w:color="000000" w:sz="8" w:space="0"/>
              <w:left w:val="single" w:color="000000" w:sz="6" w:space="0"/>
              <w:bottom w:val="single" w:color="000000" w:sz="6" w:space="0"/>
              <w:right w:val="single" w:color="000000" w:sz="6" w:space="0"/>
            </w:tcBorders>
          </w:tcPr>
          <w:p>
            <w:pPr>
              <w:spacing w:after="0" w:line="259" w:lineRule="auto"/>
              <w:ind w:left="0" w:firstLine="0"/>
              <w:jc w:val="center"/>
            </w:pPr>
            <w:r>
              <w:t xml:space="preserve">锡）有限公司 </w:t>
            </w:r>
          </w:p>
        </w:tc>
        <w:tc>
          <w:tcPr>
            <w:tcW w:w="938"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910"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876" w:type="dxa"/>
            <w:tcBorders>
              <w:top w:val="double" w:color="000000" w:sz="8" w:space="0"/>
              <w:left w:val="single" w:color="000000" w:sz="6" w:space="0"/>
              <w:bottom w:val="single" w:color="000000" w:sz="6" w:space="0"/>
              <w:right w:val="single" w:color="000000" w:sz="6" w:space="0"/>
            </w:tcBorders>
          </w:tcPr>
          <w:p>
            <w:pPr>
              <w:spacing w:after="160" w:line="259" w:lineRule="auto"/>
              <w:ind w:left="0" w:firstLine="0"/>
            </w:pPr>
          </w:p>
        </w:tc>
        <w:tc>
          <w:tcPr>
            <w:tcW w:w="1191" w:type="dxa"/>
            <w:tcBorders>
              <w:top w:val="double" w:color="000000" w:sz="8" w:space="0"/>
              <w:left w:val="single" w:color="000000" w:sz="6" w:space="0"/>
              <w:bottom w:val="single" w:color="000000" w:sz="6" w:space="0"/>
              <w:right w:val="double" w:color="000000" w:sz="8" w:space="0"/>
            </w:tcBorders>
          </w:tcPr>
          <w:p>
            <w:pPr>
              <w:spacing w:after="160" w:line="259" w:lineRule="auto"/>
              <w:ind w:left="0" w:firstLine="0"/>
            </w:pPr>
          </w:p>
        </w:tc>
      </w:tr>
      <w:tr>
        <w:tblPrEx>
          <w:tblCellMar>
            <w:top w:w="37" w:type="dxa"/>
            <w:left w:w="108" w:type="dxa"/>
            <w:bottom w:w="0" w:type="dxa"/>
            <w:right w:w="0" w:type="dxa"/>
          </w:tblCellMar>
        </w:tblPrEx>
        <w:trPr>
          <w:trHeight w:val="871"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7" w:firstLine="0"/>
              <w:jc w:val="center"/>
            </w:pPr>
            <w:r>
              <w:t xml:space="preserve">7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单反套装照相机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佳能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7" w:firstLine="0"/>
            </w:pPr>
            <w:r>
              <w:t xml:space="preserve">EOS 90D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1、APS画幅单反相机，有效像素</w:t>
            </w:r>
            <w:r>
              <w:rPr>
                <w:color w:val="FF0000"/>
              </w:rPr>
              <w:t>3250万</w:t>
            </w:r>
            <w:r>
              <w:t xml:space="preserve">像素，EF-S 18135mm f/3.5-5.6 IS USM镜头，液晶屏尺寸3英寸，含32G 卡，包。 </w:t>
            </w:r>
          </w:p>
        </w:tc>
        <w:tc>
          <w:tcPr>
            <w:tcW w:w="1274"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jc w:val="center"/>
            </w:pPr>
            <w:r>
              <w:t xml:space="preserve">佳能（中国）有限公司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10500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1" w:firstLine="0"/>
              <w:jc w:val="center"/>
            </w:pPr>
            <w:r>
              <w:t xml:space="preserve">10500 </w:t>
            </w:r>
          </w:p>
        </w:tc>
      </w:tr>
      <w:tr>
        <w:tblPrEx>
          <w:tblCellMar>
            <w:top w:w="37" w:type="dxa"/>
            <w:left w:w="108" w:type="dxa"/>
            <w:bottom w:w="0" w:type="dxa"/>
            <w:right w:w="0" w:type="dxa"/>
          </w:tblCellMar>
        </w:tblPrEx>
        <w:trPr>
          <w:trHeight w:val="1443"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7" w:firstLine="0"/>
              <w:jc w:val="center"/>
            </w:pPr>
            <w:r>
              <w:t xml:space="preserve">8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77" w:firstLine="0"/>
              <w:jc w:val="center"/>
            </w:pPr>
            <w:r>
              <w:t xml:space="preserve">普通摄像机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索尼 </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right="104" w:firstLine="0"/>
              <w:jc w:val="center"/>
            </w:pPr>
            <w:r>
              <w:t>PXW-</w:t>
            </w:r>
          </w:p>
          <w:p>
            <w:pPr>
              <w:spacing w:after="0" w:line="259" w:lineRule="auto"/>
              <w:ind w:left="0" w:right="103" w:firstLine="0"/>
              <w:jc w:val="center"/>
            </w:pPr>
            <w:r>
              <w:t xml:space="preserve">Z150 </w:t>
            </w:r>
          </w:p>
        </w:tc>
        <w:tc>
          <w:tcPr>
            <w:tcW w:w="5929"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pPr>
            <w:r>
              <w:t>1、专业4K摄像机；CMOS传感器；有效像素</w:t>
            </w:r>
            <w:r>
              <w:rPr>
                <w:color w:val="FF0000"/>
              </w:rPr>
              <w:t>1420万</w:t>
            </w:r>
            <w:r>
              <w:t>，最大像素</w:t>
            </w:r>
            <w:r>
              <w:rPr>
                <w:color w:val="FF0000"/>
              </w:rPr>
              <w:t>2000万</w:t>
            </w:r>
            <w:r>
              <w:t>；12倍光学变焦，实际焦距 f=9.3-</w:t>
            </w:r>
          </w:p>
          <w:p>
            <w:pPr>
              <w:spacing w:after="0" w:line="255" w:lineRule="auto"/>
              <w:ind w:left="0" w:firstLine="0"/>
            </w:pPr>
            <w:r>
              <w:t>111.6mm，最大光圈：F2.8-4.5；滤镜直径：62mm；液晶屏尺寸3.5英寸，像素156万；最低照明度1.7lux；接口支持</w:t>
            </w:r>
          </w:p>
          <w:p>
            <w:pPr>
              <w:spacing w:after="0" w:line="259" w:lineRule="auto"/>
              <w:ind w:left="0" w:firstLine="0"/>
            </w:pPr>
            <w:r>
              <w:t xml:space="preserve">HDMI、SDI、USB；存储介质：MS/SD,SD。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上海索广映像有限公司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1台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55" w:firstLine="0"/>
            </w:pPr>
            <w:r>
              <w:t xml:space="preserve">24000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1" w:firstLine="0"/>
              <w:jc w:val="center"/>
            </w:pPr>
            <w:r>
              <w:t xml:space="preserve">24000 </w:t>
            </w:r>
          </w:p>
        </w:tc>
      </w:tr>
      <w:tr>
        <w:tblPrEx>
          <w:tblCellMar>
            <w:top w:w="37" w:type="dxa"/>
            <w:left w:w="108" w:type="dxa"/>
            <w:bottom w:w="0" w:type="dxa"/>
            <w:right w:w="0"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7" w:firstLine="0"/>
              <w:jc w:val="center"/>
            </w:pPr>
            <w:r>
              <w:t xml:space="preserve">9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柜式空调</w:t>
            </w:r>
          </w:p>
          <w:p>
            <w:pPr>
              <w:spacing w:after="0" w:line="259" w:lineRule="auto"/>
              <w:ind w:left="0" w:right="101" w:firstLine="0"/>
              <w:jc w:val="center"/>
            </w:pPr>
            <w:r>
              <w:t xml:space="preserve">3P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长虹 </w:t>
            </w:r>
          </w:p>
        </w:tc>
        <w:tc>
          <w:tcPr>
            <w:tcW w:w="986"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9"/>
              <w:jc w:val="center"/>
            </w:pPr>
            <w:r>
              <w:t>KFR72LW/Z DHIG(W1</w:t>
            </w:r>
          </w:p>
          <w:p>
            <w:pPr>
              <w:spacing w:after="0" w:line="259" w:lineRule="auto"/>
              <w:ind w:left="31" w:firstLine="0"/>
            </w:pPr>
            <w:r>
              <w:t xml:space="preserve">-G)+R2 </w:t>
            </w:r>
          </w:p>
        </w:tc>
        <w:tc>
          <w:tcPr>
            <w:tcW w:w="5929"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1、制冷类型:冷暖；3匹；直流变频；能效等级：2级；电</w:t>
            </w:r>
          </w:p>
          <w:p>
            <w:pPr>
              <w:spacing w:after="0" w:line="259" w:lineRule="auto"/>
              <w:ind w:left="0" w:firstLine="0"/>
              <w:jc w:val="both"/>
            </w:pPr>
            <w:r>
              <w:t>辅加热：支持；制冷量(W)：7200（1000-8000）；制冷功率</w:t>
            </w:r>
          </w:p>
          <w:p>
            <w:pPr>
              <w:spacing w:after="0" w:line="259" w:lineRule="auto"/>
              <w:ind w:left="0" w:firstLine="0"/>
            </w:pPr>
            <w:r>
              <w:t xml:space="preserve">(W)：2350（350-3400）；制热量(W)：8700（100010800）；制热功率(W)：2250（380-3900）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四川长虹空调有限公司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98" w:firstLine="0"/>
            </w:pPr>
            <w:r>
              <w:t xml:space="preserve">24台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4600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1" w:firstLine="0"/>
              <w:jc w:val="center"/>
            </w:pPr>
            <w:r>
              <w:t xml:space="preserve">110400 </w:t>
            </w:r>
          </w:p>
        </w:tc>
      </w:tr>
      <w:tr>
        <w:tblPrEx>
          <w:tblCellMar>
            <w:top w:w="37" w:type="dxa"/>
            <w:left w:w="108" w:type="dxa"/>
            <w:bottom w:w="0" w:type="dxa"/>
            <w:right w:w="0" w:type="dxa"/>
          </w:tblCellMar>
        </w:tblPrEx>
        <w:trPr>
          <w:trHeight w:val="1157" w:hRule="atLeast"/>
        </w:trPr>
        <w:tc>
          <w:tcPr>
            <w:tcW w:w="675" w:type="dxa"/>
            <w:tcBorders>
              <w:top w:val="single" w:color="000000" w:sz="6" w:space="0"/>
              <w:left w:val="double" w:color="000000" w:sz="8" w:space="0"/>
              <w:bottom w:val="single" w:color="000000" w:sz="6" w:space="0"/>
              <w:right w:val="single" w:color="000000" w:sz="6" w:space="0"/>
            </w:tcBorders>
            <w:vAlign w:val="center"/>
          </w:tcPr>
          <w:p>
            <w:pPr>
              <w:spacing w:after="0" w:line="259" w:lineRule="auto"/>
              <w:ind w:left="0" w:right="107" w:firstLine="0"/>
              <w:jc w:val="center"/>
            </w:pPr>
            <w:r>
              <w:t xml:space="preserve">10 </w:t>
            </w:r>
          </w:p>
        </w:tc>
        <w:tc>
          <w:tcPr>
            <w:tcW w:w="1275"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89" w:firstLine="0"/>
              <w:jc w:val="both"/>
            </w:pPr>
            <w:r>
              <w:t>挂式空调</w:t>
            </w:r>
          </w:p>
          <w:p>
            <w:pPr>
              <w:spacing w:after="0" w:line="259" w:lineRule="auto"/>
              <w:ind w:left="0" w:right="102" w:firstLine="0"/>
              <w:jc w:val="center"/>
            </w:pPr>
            <w:r>
              <w:t xml:space="preserve">1.5P </w:t>
            </w:r>
          </w:p>
        </w:tc>
        <w:tc>
          <w:tcPr>
            <w:tcW w:w="1027"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85" w:firstLine="0"/>
            </w:pPr>
            <w:r>
              <w:t xml:space="preserve">长虹 </w:t>
            </w:r>
          </w:p>
        </w:tc>
        <w:tc>
          <w:tcPr>
            <w:tcW w:w="986"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jc w:val="center"/>
            </w:pPr>
            <w:r>
              <w:t>KFR35GW/Z</w:t>
            </w:r>
          </w:p>
          <w:p>
            <w:pPr>
              <w:spacing w:after="0" w:line="259" w:lineRule="auto"/>
              <w:ind w:left="50" w:firstLine="0"/>
            </w:pPr>
            <w:r>
              <w:t>DHID(W1</w:t>
            </w:r>
          </w:p>
          <w:p>
            <w:pPr>
              <w:spacing w:after="0" w:line="259" w:lineRule="auto"/>
              <w:ind w:left="31" w:firstLine="0"/>
            </w:pPr>
            <w:r>
              <w:t xml:space="preserve">-G)+R2 </w:t>
            </w:r>
          </w:p>
        </w:tc>
        <w:tc>
          <w:tcPr>
            <w:tcW w:w="5929" w:type="dxa"/>
            <w:tcBorders>
              <w:top w:val="single" w:color="000000" w:sz="6" w:space="0"/>
              <w:left w:val="single" w:color="000000" w:sz="6" w:space="0"/>
              <w:bottom w:val="single" w:color="000000" w:sz="6" w:space="0"/>
              <w:right w:val="single" w:color="000000" w:sz="6" w:space="0"/>
            </w:tcBorders>
          </w:tcPr>
          <w:p>
            <w:pPr>
              <w:spacing w:after="0" w:line="254" w:lineRule="auto"/>
              <w:ind w:left="0" w:firstLine="0"/>
            </w:pPr>
            <w:r>
              <w:t>1、制冷类型:冷暖；1.5匹；直流变频；能效等级：2级；电辅加热：支持；制冷量(W)：3500（300-4600）；制冷功率(W)：850（120-1600）；制热量(W)：4700（360-</w:t>
            </w:r>
          </w:p>
          <w:p>
            <w:pPr>
              <w:spacing w:after="0" w:line="259" w:lineRule="auto"/>
              <w:ind w:left="0" w:firstLine="0"/>
            </w:pPr>
            <w:r>
              <w:t xml:space="preserve">6400）；制热功率(W)：1160（120-1900） </w:t>
            </w:r>
          </w:p>
        </w:tc>
        <w:tc>
          <w:tcPr>
            <w:tcW w:w="1274"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0" w:firstLine="0"/>
              <w:jc w:val="center"/>
            </w:pPr>
            <w:r>
              <w:t xml:space="preserve">四川长虹空调有限公司 </w:t>
            </w:r>
          </w:p>
        </w:tc>
        <w:tc>
          <w:tcPr>
            <w:tcW w:w="938"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42" w:firstLine="0"/>
            </w:pPr>
            <w:r>
              <w:t xml:space="preserve">国产 </w:t>
            </w:r>
          </w:p>
        </w:tc>
        <w:tc>
          <w:tcPr>
            <w:tcW w:w="910"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54" w:firstLine="0"/>
            </w:pPr>
            <w:r>
              <w:t xml:space="preserve">6台 </w:t>
            </w:r>
          </w:p>
        </w:tc>
        <w:tc>
          <w:tcPr>
            <w:tcW w:w="87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10" w:firstLine="0"/>
            </w:pPr>
            <w:r>
              <w:t xml:space="preserve">2600 </w:t>
            </w:r>
          </w:p>
        </w:tc>
        <w:tc>
          <w:tcPr>
            <w:tcW w:w="1191" w:type="dxa"/>
            <w:tcBorders>
              <w:top w:val="single" w:color="000000" w:sz="6" w:space="0"/>
              <w:left w:val="single" w:color="000000" w:sz="6" w:space="0"/>
              <w:bottom w:val="single" w:color="000000" w:sz="6" w:space="0"/>
              <w:right w:val="double" w:color="000000" w:sz="8" w:space="0"/>
            </w:tcBorders>
            <w:vAlign w:val="center"/>
          </w:tcPr>
          <w:p>
            <w:pPr>
              <w:spacing w:after="0" w:line="259" w:lineRule="auto"/>
              <w:ind w:left="0" w:right="101" w:firstLine="0"/>
              <w:jc w:val="center"/>
            </w:pPr>
            <w:r>
              <w:t xml:space="preserve">15600 </w:t>
            </w:r>
          </w:p>
        </w:tc>
      </w:tr>
      <w:tr>
        <w:tblPrEx>
          <w:tblCellMar>
            <w:top w:w="37" w:type="dxa"/>
            <w:left w:w="108" w:type="dxa"/>
            <w:bottom w:w="0" w:type="dxa"/>
            <w:right w:w="0" w:type="dxa"/>
          </w:tblCellMar>
        </w:tblPrEx>
        <w:trPr>
          <w:trHeight w:val="610" w:hRule="atLeast"/>
        </w:trPr>
        <w:tc>
          <w:tcPr>
            <w:tcW w:w="675" w:type="dxa"/>
            <w:tcBorders>
              <w:top w:val="single" w:color="000000" w:sz="6" w:space="0"/>
              <w:left w:val="double" w:color="000000" w:sz="8" w:space="0"/>
              <w:bottom w:val="double" w:color="000000" w:sz="8" w:space="0"/>
              <w:right w:val="nil"/>
            </w:tcBorders>
          </w:tcPr>
          <w:p>
            <w:pPr>
              <w:spacing w:after="160" w:line="259" w:lineRule="auto"/>
              <w:ind w:left="0" w:firstLine="0"/>
            </w:pPr>
          </w:p>
        </w:tc>
        <w:tc>
          <w:tcPr>
            <w:tcW w:w="1275" w:type="dxa"/>
            <w:tcBorders>
              <w:top w:val="single" w:color="000000" w:sz="6" w:space="0"/>
              <w:left w:val="nil"/>
              <w:bottom w:val="double" w:color="000000" w:sz="8" w:space="0"/>
              <w:right w:val="nil"/>
            </w:tcBorders>
          </w:tcPr>
          <w:p>
            <w:pPr>
              <w:spacing w:after="160" w:line="259" w:lineRule="auto"/>
              <w:ind w:left="0" w:firstLine="0"/>
            </w:pPr>
          </w:p>
        </w:tc>
        <w:tc>
          <w:tcPr>
            <w:tcW w:w="1027" w:type="dxa"/>
            <w:tcBorders>
              <w:top w:val="single" w:color="000000" w:sz="6" w:space="0"/>
              <w:left w:val="nil"/>
              <w:bottom w:val="double" w:color="000000" w:sz="8" w:space="0"/>
              <w:right w:val="nil"/>
            </w:tcBorders>
          </w:tcPr>
          <w:p>
            <w:pPr>
              <w:spacing w:after="160" w:line="259" w:lineRule="auto"/>
              <w:ind w:left="0" w:firstLine="0"/>
            </w:pPr>
          </w:p>
        </w:tc>
        <w:tc>
          <w:tcPr>
            <w:tcW w:w="6915" w:type="dxa"/>
            <w:gridSpan w:val="2"/>
            <w:tcBorders>
              <w:top w:val="single" w:color="000000" w:sz="6" w:space="0"/>
              <w:left w:val="nil"/>
              <w:bottom w:val="double" w:color="000000" w:sz="8" w:space="0"/>
              <w:right w:val="nil"/>
            </w:tcBorders>
            <w:vAlign w:val="center"/>
          </w:tcPr>
          <w:p>
            <w:pPr>
              <w:spacing w:after="0" w:line="259" w:lineRule="auto"/>
              <w:ind w:left="917" w:firstLine="0"/>
              <w:jc w:val="center"/>
            </w:pPr>
            <w:r>
              <w:t xml:space="preserve">投标报价（总价合计） </w:t>
            </w:r>
          </w:p>
        </w:tc>
        <w:tc>
          <w:tcPr>
            <w:tcW w:w="1274" w:type="dxa"/>
            <w:tcBorders>
              <w:top w:val="single" w:color="000000" w:sz="6" w:space="0"/>
              <w:left w:val="nil"/>
              <w:bottom w:val="double" w:color="000000" w:sz="8" w:space="0"/>
              <w:right w:val="nil"/>
            </w:tcBorders>
          </w:tcPr>
          <w:p>
            <w:pPr>
              <w:spacing w:after="160" w:line="259" w:lineRule="auto"/>
              <w:ind w:left="0" w:firstLine="0"/>
            </w:pPr>
          </w:p>
        </w:tc>
        <w:tc>
          <w:tcPr>
            <w:tcW w:w="938" w:type="dxa"/>
            <w:tcBorders>
              <w:top w:val="single" w:color="000000" w:sz="6" w:space="0"/>
              <w:left w:val="nil"/>
              <w:bottom w:val="double" w:color="000000" w:sz="8" w:space="0"/>
              <w:right w:val="nil"/>
            </w:tcBorders>
          </w:tcPr>
          <w:p>
            <w:pPr>
              <w:spacing w:after="160" w:line="259" w:lineRule="auto"/>
              <w:ind w:left="0" w:firstLine="0"/>
            </w:pPr>
          </w:p>
        </w:tc>
        <w:tc>
          <w:tcPr>
            <w:tcW w:w="910" w:type="dxa"/>
            <w:tcBorders>
              <w:top w:val="single" w:color="000000" w:sz="6" w:space="0"/>
              <w:left w:val="nil"/>
              <w:bottom w:val="double" w:color="000000" w:sz="8" w:space="0"/>
              <w:right w:val="nil"/>
            </w:tcBorders>
          </w:tcPr>
          <w:p>
            <w:pPr>
              <w:spacing w:after="160" w:line="259" w:lineRule="auto"/>
              <w:ind w:left="0" w:firstLine="0"/>
            </w:pPr>
          </w:p>
        </w:tc>
        <w:tc>
          <w:tcPr>
            <w:tcW w:w="876" w:type="dxa"/>
            <w:tcBorders>
              <w:top w:val="single" w:color="000000" w:sz="6" w:space="0"/>
              <w:left w:val="nil"/>
              <w:bottom w:val="double" w:color="000000" w:sz="8" w:space="0"/>
              <w:right w:val="single" w:color="000000" w:sz="6" w:space="0"/>
            </w:tcBorders>
          </w:tcPr>
          <w:p>
            <w:pPr>
              <w:spacing w:after="160" w:line="259" w:lineRule="auto"/>
              <w:ind w:left="0" w:firstLine="0"/>
            </w:pPr>
          </w:p>
        </w:tc>
        <w:tc>
          <w:tcPr>
            <w:tcW w:w="1191" w:type="dxa"/>
            <w:tcBorders>
              <w:top w:val="single" w:color="000000" w:sz="6" w:space="0"/>
              <w:left w:val="single" w:color="000000" w:sz="6" w:space="0"/>
              <w:bottom w:val="double" w:color="000000" w:sz="8" w:space="0"/>
              <w:right w:val="double" w:color="000000" w:sz="8" w:space="0"/>
            </w:tcBorders>
          </w:tcPr>
          <w:p>
            <w:pPr>
              <w:spacing w:after="0" w:line="259" w:lineRule="auto"/>
              <w:ind w:left="0" w:right="92" w:firstLine="0"/>
              <w:jc w:val="center"/>
            </w:pPr>
            <w:r>
              <w:t xml:space="preserve">4827920 元 </w:t>
            </w:r>
          </w:p>
        </w:tc>
      </w:tr>
    </w:tbl>
    <w:p>
      <w:pPr>
        <w:spacing w:after="149" w:line="259" w:lineRule="auto"/>
        <w:ind w:left="368" w:right="222"/>
        <w:jc w:val="both"/>
      </w:pPr>
      <w:r>
        <w:rPr>
          <w:sz w:val="24"/>
        </w:rPr>
        <w:t xml:space="preserve">说明： </w:t>
      </w:r>
    </w:p>
    <w:p>
      <w:pPr>
        <w:numPr>
          <w:ilvl w:val="0"/>
          <w:numId w:val="132"/>
        </w:numPr>
        <w:spacing w:after="152" w:line="259" w:lineRule="auto"/>
        <w:ind w:left="721" w:right="111" w:hanging="363"/>
        <w:jc w:val="both"/>
      </w:pPr>
      <w:r>
        <w:rPr>
          <w:sz w:val="24"/>
        </w:rPr>
        <w:t xml:space="preserve">进口产品是指通过中国海关报关验放进入中国境内且产自关境外的产品。 </w:t>
      </w:r>
    </w:p>
    <w:p>
      <w:pPr>
        <w:numPr>
          <w:ilvl w:val="0"/>
          <w:numId w:val="132"/>
        </w:numPr>
        <w:spacing w:after="152" w:line="259" w:lineRule="auto"/>
        <w:ind w:left="721" w:right="111" w:hanging="363"/>
        <w:jc w:val="both"/>
        <w:rPr>
          <w:vanish/>
          <w:lang w:val="en-US" w:eastAsia="zh-CN"/>
        </w:rPr>
      </w:pPr>
      <w:r>
        <w:rPr>
          <w:sz w:val="24"/>
        </w:rPr>
        <w:t>分项报价明细表格式中要求填写品牌、规格型号、制造商、进口或国产的，投标人必须载明其投标产品的品牌、规格型号、制造商、进口或国产</w:t>
      </w:r>
      <w:r>
        <w:rPr>
          <w:rFonts w:hint="eastAsia"/>
          <w:sz w:val="24"/>
          <w:lang w:eastAsia="zh-CN"/>
        </w:rPr>
        <w:t>。</w:t>
      </w:r>
      <w:bookmarkStart w:id="0" w:name="_GoBack"/>
      <w:bookmarkEnd w:id="0"/>
    </w:p>
    <w:p>
      <w:pPr>
        <w:bidi w:val="0"/>
        <w:rPr>
          <w:rFonts w:ascii="微软雅黑" w:hAnsi="微软雅黑" w:eastAsia="微软雅黑" w:cs="微软雅黑"/>
          <w:color w:val="000000"/>
          <w:kern w:val="2"/>
          <w:sz w:val="22"/>
          <w:szCs w:val="22"/>
          <w:lang w:val="en-US" w:eastAsia="zh-CN" w:bidi="ar-SA"/>
        </w:rPr>
      </w:pPr>
    </w:p>
    <w:p>
      <w:pPr>
        <w:bidi w:val="0"/>
        <w:ind w:left="0" w:leftChars="0" w:firstLine="0" w:firstLineChars="0"/>
        <w:jc w:val="left"/>
        <w:rPr>
          <w:lang w:val="en-US" w:eastAsia="zh-CN"/>
        </w:rPr>
      </w:pPr>
    </w:p>
    <w:sectPr>
      <w:headerReference r:id="rId17" w:type="first"/>
      <w:footerReference r:id="rId20" w:type="first"/>
      <w:headerReference r:id="rId15" w:type="default"/>
      <w:footerReference r:id="rId18" w:type="default"/>
      <w:headerReference r:id="rId16" w:type="even"/>
      <w:footerReference r:id="rId19" w:type="even"/>
      <w:pgSz w:w="16838" w:h="11906" w:orient="landscape"/>
      <w:pgMar w:top="1440" w:right="1473" w:bottom="1196" w:left="1451" w:header="420" w:footer="344"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440" w:right="15398"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440" w:right="15398" w:firstLine="0"/>
    </w:pPr>
    <w:r>
      <w:rPr>
        <w:rFonts w:ascii="Calibri" w:hAnsi="Calibri" w:eastAsia="Calibri" w:cs="Calibri"/>
      </w:rPr>
      <mc:AlternateContent>
        <mc:Choice Requires="wpg">
          <w:drawing>
            <wp:anchor distT="0" distB="0" distL="114300" distR="114300" simplePos="0" relativeHeight="251665408" behindDoc="0" locked="0" layoutInCell="1" allowOverlap="1">
              <wp:simplePos x="0" y="0"/>
              <wp:positionH relativeFrom="page">
                <wp:posOffset>895985</wp:posOffset>
              </wp:positionH>
              <wp:positionV relativeFrom="page">
                <wp:posOffset>6717030</wp:posOffset>
              </wp:positionV>
              <wp:extent cx="8913495" cy="624840"/>
              <wp:effectExtent l="0" t="0" r="0" b="0"/>
              <wp:wrapSquare wrapText="bothSides"/>
              <wp:docPr id="224735" name="Group 224735"/>
              <wp:cNvGraphicFramePr/>
              <a:graphic xmlns:a="http://schemas.openxmlformats.org/drawingml/2006/main">
                <a:graphicData uri="http://schemas.microsoft.com/office/word/2010/wordprocessingGroup">
                  <wpg:wgp>
                    <wpg:cNvGrpSpPr/>
                    <wpg:grpSpPr>
                      <a:xfrm>
                        <a:off x="0" y="0"/>
                        <a:ext cx="8913451" cy="624752"/>
                        <a:chOff x="0" y="0"/>
                        <a:chExt cx="8913451" cy="624752"/>
                      </a:xfrm>
                    </wpg:grpSpPr>
                    <wps:wsp>
                      <wps:cNvPr id="224739" name="Rectangle 224739"/>
                      <wps:cNvSpPr/>
                      <wps:spPr>
                        <a:xfrm>
                          <a:off x="8883142" y="44197"/>
                          <a:ext cx="40311" cy="181678"/>
                        </a:xfrm>
                        <a:prstGeom prst="rect">
                          <a:avLst/>
                        </a:prstGeom>
                        <a:ln>
                          <a:noFill/>
                        </a:ln>
                      </wps:spPr>
                      <wps:txbx>
                        <w:txbxContent>
                          <w:p>
                            <w:pPr>
                              <w:spacing w:after="160" w:line="259" w:lineRule="auto"/>
                              <w:ind w:left="0" w:firstLine="0"/>
                            </w:pPr>
                            <w:r>
                              <w:rPr>
                                <w:rFonts w:ascii="Calibri" w:hAnsi="Calibri" w:eastAsia="Calibri" w:cs="Calibri"/>
                                <w:sz w:val="21"/>
                              </w:rPr>
                              <w:t xml:space="preserve"> </w:t>
                            </w:r>
                          </w:p>
                        </w:txbxContent>
                      </wps:txbx>
                      <wps:bodyPr horzOverflow="overflow" vert="horz" lIns="0" tIns="0" rIns="0" bIns="0" rtlCol="0">
                        <a:noAutofit/>
                      </wps:bodyPr>
                    </wps:wsp>
                    <wps:wsp>
                      <wps:cNvPr id="234459" name="Shape 234459"/>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40" name="Rectangle 224740"/>
                      <wps:cNvSpPr/>
                      <wps:spPr>
                        <a:xfrm>
                          <a:off x="18288" y="205740"/>
                          <a:ext cx="40311" cy="181679"/>
                        </a:xfrm>
                        <a:prstGeom prst="rect">
                          <a:avLst/>
                        </a:prstGeom>
                        <a:ln>
                          <a:noFill/>
                        </a:ln>
                      </wps:spPr>
                      <wps:txbx>
                        <w:txbxContent>
                          <w:p>
                            <w:pPr>
                              <w:spacing w:after="160" w:line="259" w:lineRule="auto"/>
                              <w:ind w:left="0" w:firstLine="0"/>
                            </w:pPr>
                            <w:r>
                              <w:rPr>
                                <w:rFonts w:ascii="Calibri" w:hAnsi="Calibri" w:eastAsia="Calibri" w:cs="Calibri"/>
                                <w:b/>
                                <w:sz w:val="21"/>
                              </w:rPr>
                              <w:t xml:space="preserve"> </w:t>
                            </w:r>
                          </w:p>
                        </w:txbxContent>
                      </wps:txbx>
                      <wps:bodyPr horzOverflow="overflow" vert="eaVert" lIns="0" tIns="0" rIns="0" bIns="0" rtlCol="0">
                        <a:noAutofit/>
                      </wps:bodyPr>
                    </wps:wsp>
                    <wps:wsp>
                      <wps:cNvPr id="224741" name="Rectangle 224741"/>
                      <wps:cNvSpPr/>
                      <wps:spPr>
                        <a:xfrm>
                          <a:off x="18288" y="366903"/>
                          <a:ext cx="34356" cy="154840"/>
                        </a:xfrm>
                        <a:prstGeom prst="rect">
                          <a:avLst/>
                        </a:prstGeom>
                        <a:ln>
                          <a:noFill/>
                        </a:ln>
                      </wps:spPr>
                      <wps:txbx>
                        <w:txbxContent>
                          <w:p>
                            <w:pPr>
                              <w:spacing w:after="160" w:line="259" w:lineRule="auto"/>
                              <w:ind w:left="0" w:firstLine="0"/>
                            </w:pPr>
                            <w:r>
                              <w:rPr>
                                <w:rFonts w:ascii="Calibri" w:hAnsi="Calibri" w:eastAsia="Calibri" w:cs="Calibri"/>
                                <w:sz w:val="18"/>
                              </w:rPr>
                              <w:t xml:space="preserve"> </w:t>
                            </w:r>
                          </w:p>
                        </w:txbxContent>
                      </wps:txbx>
                      <wps:bodyPr horzOverflow="overflow" vert="eaVert" lIns="0" tIns="0" rIns="0" bIns="0" rtlCol="0">
                        <a:noAutofit/>
                      </wps:bodyPr>
                    </wps:wsp>
                    <pic:pic xmlns:pic="http://schemas.openxmlformats.org/drawingml/2006/picture">
                      <pic:nvPicPr>
                        <pic:cNvPr id="224737" name="Picture 224737"/>
                        <pic:cNvPicPr/>
                      </pic:nvPicPr>
                      <pic:blipFill>
                        <a:blip r:embed="rId1"/>
                        <a:stretch>
                          <a:fillRect/>
                        </a:stretch>
                      </pic:blipFill>
                      <pic:spPr>
                        <a:xfrm>
                          <a:off x="7814819" y="43727"/>
                          <a:ext cx="1061720" cy="153035"/>
                        </a:xfrm>
                        <a:prstGeom prst="rect">
                          <a:avLst/>
                        </a:prstGeom>
                      </pic:spPr>
                    </pic:pic>
                    <pic:pic xmlns:pic="http://schemas.openxmlformats.org/drawingml/2006/picture">
                      <pic:nvPicPr>
                        <pic:cNvPr id="224738" name="Picture 224738"/>
                        <pic:cNvPicPr/>
                      </pic:nvPicPr>
                      <pic:blipFill>
                        <a:blip r:embed="rId2"/>
                        <a:stretch>
                          <a:fillRect/>
                        </a:stretch>
                      </pic:blipFill>
                      <pic:spPr>
                        <a:xfrm>
                          <a:off x="18288" y="20232"/>
                          <a:ext cx="1864360" cy="604520"/>
                        </a:xfrm>
                        <a:prstGeom prst="rect">
                          <a:avLst/>
                        </a:prstGeom>
                      </pic:spPr>
                    </pic:pic>
                  </wpg:wgp>
                </a:graphicData>
              </a:graphic>
            </wp:anchor>
          </w:drawing>
        </mc:Choice>
        <mc:Fallback>
          <w:pict>
            <v:group id="Group 224735" o:spid="_x0000_s1026" o:spt="203" style="position:absolute;left:0pt;margin-left:70.55pt;margin-top:528.9pt;height:49.2pt;width:701.85pt;mso-position-horizontal-relative:page;mso-position-vertical-relative:page;mso-wrap-distance-bottom:0pt;mso-wrap-distance-left:9pt;mso-wrap-distance-right:9pt;mso-wrap-distance-top:0pt;z-index:251665408;mso-width-relative:page;mso-height-relative:page;" coordsize="8913451,624752" o:gfxdata="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Uu8m9AAAApwEAABkAAABkcnMvX3JlbHMv&#10;ZTJvRG9jLnhtbC5yZWxzvZDLCsIwEEX3gv8QZm/TdiEipm5EcCv6AUMyTaPNgySK/r0BQRQEdy5n&#10;hnvuYVbrmx3ZlWIy3gloqhoYOemVcVrA8bCdLYCljE7h6B0JuFOCdTedrPY0Yi6hNJiQWKG4JGDI&#10;OSw5T3Igi6nygVy59D5azGWMmgeUZ9TE27qe8/jOgO6DyXZKQNypFtjhHkrzb7bveyNp4+XFkstf&#10;KrixpbsAMWrKAiwpg89lW50CaeDfJZr/SDQvCf7x3u4B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">
              <o:lock v:ext="edit" aspectratio="f"/>
              <v:rect id="Rectangle 224739" o:spid="_x0000_s1026" o:spt="1" style="position:absolute;left:8883142;top:44197;height:181678;width:40311;" filled="f" stroked="f" coordsize="21600,21600" o:gfxdata="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d&#10;htr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sz w:val="21"/>
                        </w:rPr>
                        <w:t xml:space="preserve"> </w:t>
                      </w:r>
                    </w:p>
                  </w:txbxContent>
                </v:textbox>
              </v:rect>
              <v:shape id="Shape 234459" o:spid="_x0000_s1026" o:spt="100" style="position:absolute;left:0;top:0;height:9144;width:8901430;" fillcolor="#000000" filled="t" stroked="f" coordsize="8901430,9144" o:gfxdata="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uf&#10;FG7CAAAA3wAAAA8AAAAAAAAAAQAgAAAAIgAAAGRycy9kb3ducmV2LnhtbFBLAQIUABQAAAAIAIdO&#10;4kAzLwWeOwAAADkAAAAQAAAAAAAAAAEAIAAAABEBAABkcnMvc2hhcGV4bWwueG1sUEsFBgAAAAAG&#10;AAYAWwEAALsDAAAAAA==&#10;" path="m0,0l8901430,0,8901430,9144,0,9144,0,0e">
                <v:fill on="t" focussize="0,0"/>
                <v:stroke on="f" weight="0pt" miterlimit="1" joinstyle="miter"/>
                <v:imagedata o:title=""/>
                <o:lock v:ext="edit" aspectratio="f"/>
              </v:shape>
              <v:rect id="Rectangle 224740" o:spid="_x0000_s1026" o:spt="1" style="position:absolute;left:18288;top:205740;height:181679;width:40311;" filled="f" stroked="f" coordsize="21600,21600" o:gfxdata="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dgR&#10;6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b/>
                          <w:sz w:val="21"/>
                        </w:rPr>
                        <w:t xml:space="preserve"> </w:t>
                      </w:r>
                    </w:p>
                  </w:txbxContent>
                </v:textbox>
              </v:rect>
              <v:rect id="Rectangle 224741" o:spid="_x0000_s1026" o:spt="1" style="position:absolute;left:18288;top:366903;height:154840;width:34356;" filled="f" stroked="f" coordsize="21600,21600" o:gfxdata="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lLRywwAAAN8AAAAPAAAAAAAAAAEAIAAAACIAAABkcnMvZG93bnJldi54bWxQSwECFAAUAAAACACH&#10;TuJAMy8FnjsAAAA5AAAAEAAAAAAAAAABACAAAAASAQAAZHJzL3NoYXBleG1sLnhtbFBLBQYAAAAA&#10;BgAGAFsBAAC8Aw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sz w:val="18"/>
                        </w:rPr>
                        <w:t xml:space="preserve"> </w:t>
                      </w:r>
                    </w:p>
                  </w:txbxContent>
                </v:textbox>
              </v:rect>
              <v:shape id="Picture 224737" o:spid="_x0000_s1026" o:spt="75" type="#_x0000_t75" style="position:absolute;left:7814819;top:43727;height:153035;width:1061720;" filled="f" o:preferrelative="t" stroked="f" coordsize="21600,21600" o:gfxdata="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3mwE&#10;wAAAAN8AAAAPAAAAAAAAAAEAIAAAACIAAABkcnMvZG93bnJldi54bWxQSwECFAAUAAAACACHTuJA&#10;My8FnjsAAAA5AAAAEAAAAAAAAAABACAAAAAPAQAAZHJzL3NoYXBleG1sLnhtbFBLBQYAAAAABgAG&#10;AFsBAAC5AwAAAAA=&#10;">
                <v:fill on="f" focussize="0,0"/>
                <v:stroke on="f"/>
                <v:imagedata r:id="rId1" o:title=""/>
                <o:lock v:ext="edit" aspectratio="f"/>
              </v:shape>
              <v:shape id="Picture 224738" o:spid="_x0000_s1026" o:spt="75" type="#_x0000_t75" style="position:absolute;left:18288;top:20232;height:604520;width:1864360;" filled="f" o:preferrelative="t" stroked="f" coordsize="21600,21600" o:gfxdata="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G5yL4A&#10;AADfAAAADwAAAAAAAAABACAAAAAiAAAAZHJzL2Rvd25yZXYueG1sUEsBAhQAFAAAAAgAh07iQDMv&#10;BZ47AAAAOQAAABAAAAAAAAAAAQAgAAAADQEAAGRycy9zaGFwZXhtbC54bWxQSwUGAAAAAAYABgBb&#10;AQAAtwMAAAAA&#10;">
                <v:fill on="f" focussize="0,0"/>
                <v:stroke on="f"/>
                <v:imagedata r:id="rId2" o:title=""/>
                <o:lock v:ext="edit" aspectratio="f"/>
              </v:shape>
              <w10:wrap type="squar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4952" w:right="10657"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4952" w:right="10657"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4952" w:right="10657" w:firstLine="0"/>
    </w:pPr>
    <w:r>
      <w:rPr>
        <w:rFonts w:ascii="Calibri" w:hAnsi="Calibri" w:eastAsia="Calibri" w:cs="Calibri"/>
      </w:rPr>
      <mc:AlternateContent>
        <mc:Choice Requires="wpg">
          <w:drawing>
            <wp:anchor distT="0" distB="0" distL="114300" distR="114300" simplePos="0" relativeHeight="251671552" behindDoc="0" locked="0" layoutInCell="1" allowOverlap="1">
              <wp:simplePos x="0" y="0"/>
              <wp:positionH relativeFrom="page">
                <wp:posOffset>539115</wp:posOffset>
              </wp:positionH>
              <wp:positionV relativeFrom="page">
                <wp:posOffset>6575425</wp:posOffset>
              </wp:positionV>
              <wp:extent cx="9616440" cy="766445"/>
              <wp:effectExtent l="0" t="0" r="0" b="0"/>
              <wp:wrapSquare wrapText="bothSides"/>
              <wp:docPr id="224857" name="Group 224857"/>
              <wp:cNvGraphicFramePr/>
              <a:graphic xmlns:a="http://schemas.openxmlformats.org/drawingml/2006/main">
                <a:graphicData uri="http://schemas.microsoft.com/office/word/2010/wordprocessingGroup">
                  <wpg:wgp>
                    <wpg:cNvGrpSpPr/>
                    <wpg:grpSpPr>
                      <a:xfrm>
                        <a:off x="0" y="0"/>
                        <a:ext cx="9616187" cy="766483"/>
                        <a:chOff x="0" y="0"/>
                        <a:chExt cx="9616187" cy="766483"/>
                      </a:xfrm>
                    </wpg:grpSpPr>
                    <wps:wsp>
                      <wps:cNvPr id="224905" name="Rectangle 224905"/>
                      <wps:cNvSpPr/>
                      <wps:spPr>
                        <a:xfrm>
                          <a:off x="9239758" y="185928"/>
                          <a:ext cx="40311" cy="181678"/>
                        </a:xfrm>
                        <a:prstGeom prst="rect">
                          <a:avLst/>
                        </a:prstGeom>
                        <a:ln>
                          <a:noFill/>
                        </a:ln>
                      </wps:spPr>
                      <wps:txbx>
                        <w:txbxContent>
                          <w:p>
                            <w:pPr>
                              <w:spacing w:after="160" w:line="259" w:lineRule="auto"/>
                              <w:ind w:left="0" w:firstLine="0"/>
                            </w:pPr>
                            <w:r>
                              <w:rPr>
                                <w:rFonts w:ascii="Calibri" w:hAnsi="Calibri" w:eastAsia="Calibri" w:cs="Calibri"/>
                                <w:sz w:val="21"/>
                              </w:rPr>
                              <w:t xml:space="preserve"> </w:t>
                            </w:r>
                          </w:p>
                        </w:txbxContent>
                      </wps:txbx>
                      <wps:bodyPr horzOverflow="overflow" vert="horz" lIns="0" tIns="0" rIns="0" bIns="0" rtlCol="0">
                        <a:noAutofit/>
                      </wps:bodyPr>
                    </wps:wsp>
                    <wps:wsp>
                      <wps:cNvPr id="234465" name="Shape 234465"/>
                      <wps:cNvSpPr/>
                      <wps:spPr>
                        <a:xfrm>
                          <a:off x="356616" y="141732"/>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06" name="Rectangle 224906"/>
                      <wps:cNvSpPr/>
                      <wps:spPr>
                        <a:xfrm>
                          <a:off x="374904" y="347472"/>
                          <a:ext cx="40311" cy="181679"/>
                        </a:xfrm>
                        <a:prstGeom prst="rect">
                          <a:avLst/>
                        </a:prstGeom>
                        <a:ln>
                          <a:noFill/>
                        </a:ln>
                      </wps:spPr>
                      <wps:txbx>
                        <w:txbxContent>
                          <w:p>
                            <w:pPr>
                              <w:spacing w:after="160" w:line="259" w:lineRule="auto"/>
                              <w:ind w:left="0" w:firstLine="0"/>
                            </w:pPr>
                            <w:r>
                              <w:rPr>
                                <w:rFonts w:ascii="Calibri" w:hAnsi="Calibri" w:eastAsia="Calibri" w:cs="Calibri"/>
                                <w:b/>
                                <w:sz w:val="21"/>
                              </w:rPr>
                              <w:t xml:space="preserve"> </w:t>
                            </w:r>
                          </w:p>
                        </w:txbxContent>
                      </wps:txbx>
                      <wps:bodyPr horzOverflow="overflow" vert="eaVert" lIns="0" tIns="0" rIns="0" bIns="0" rtlCol="0">
                        <a:noAutofit/>
                      </wps:bodyPr>
                    </wps:wsp>
                    <wps:wsp>
                      <wps:cNvPr id="224907" name="Rectangle 224907"/>
                      <wps:cNvSpPr/>
                      <wps:spPr>
                        <a:xfrm>
                          <a:off x="374904" y="508635"/>
                          <a:ext cx="34356" cy="154840"/>
                        </a:xfrm>
                        <a:prstGeom prst="rect">
                          <a:avLst/>
                        </a:prstGeom>
                        <a:ln>
                          <a:noFill/>
                        </a:ln>
                      </wps:spPr>
                      <wps:txbx>
                        <w:txbxContent>
                          <w:p>
                            <w:pPr>
                              <w:spacing w:after="160" w:line="259" w:lineRule="auto"/>
                              <w:ind w:left="0" w:firstLine="0"/>
                            </w:pPr>
                            <w:r>
                              <w:rPr>
                                <w:rFonts w:ascii="Calibri" w:hAnsi="Calibri" w:eastAsia="Calibri" w:cs="Calibri"/>
                                <w:sz w:val="18"/>
                              </w:rPr>
                              <w:t xml:space="preserve"> </w:t>
                            </w:r>
                          </w:p>
                        </w:txbxContent>
                      </wps:txbx>
                      <wps:bodyPr horzOverflow="overflow" vert="eaVert" lIns="0" tIns="0" rIns="0" bIns="0" rtlCol="0">
                        <a:noAutofit/>
                      </wps:bodyPr>
                    </wps:wsp>
                    <pic:pic xmlns:pic="http://schemas.openxmlformats.org/drawingml/2006/picture">
                      <pic:nvPicPr>
                        <pic:cNvPr id="224859" name="Picture 224859"/>
                        <pic:cNvPicPr/>
                      </pic:nvPicPr>
                      <pic:blipFill>
                        <a:blip r:embed="rId1"/>
                        <a:stretch>
                          <a:fillRect/>
                        </a:stretch>
                      </pic:blipFill>
                      <pic:spPr>
                        <a:xfrm>
                          <a:off x="8171435" y="185458"/>
                          <a:ext cx="1061720" cy="153035"/>
                        </a:xfrm>
                        <a:prstGeom prst="rect">
                          <a:avLst/>
                        </a:prstGeom>
                      </pic:spPr>
                    </pic:pic>
                    <pic:pic xmlns:pic="http://schemas.openxmlformats.org/drawingml/2006/picture">
                      <pic:nvPicPr>
                        <pic:cNvPr id="224860" name="Picture 224860"/>
                        <pic:cNvPicPr/>
                      </pic:nvPicPr>
                      <pic:blipFill>
                        <a:blip r:embed="rId2"/>
                        <a:stretch>
                          <a:fillRect/>
                        </a:stretch>
                      </pic:blipFill>
                      <pic:spPr>
                        <a:xfrm>
                          <a:off x="374904" y="161964"/>
                          <a:ext cx="1864360" cy="604520"/>
                        </a:xfrm>
                        <a:prstGeom prst="rect">
                          <a:avLst/>
                        </a:prstGeom>
                      </pic:spPr>
                    </pic:pic>
                    <wps:wsp>
                      <wps:cNvPr id="234466" name="Shape 234466"/>
                      <wps:cNvSpPr/>
                      <wps:spPr>
                        <a:xfrm>
                          <a:off x="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67" name="Shape 234467"/>
                      <wps:cNvSpPr/>
                      <wps:spPr>
                        <a:xfrm>
                          <a:off x="0"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68" name="Shape 234468"/>
                      <wps:cNvSpPr/>
                      <wps:spPr>
                        <a:xfrm>
                          <a:off x="274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69" name="Shape 234469"/>
                      <wps:cNvSpPr/>
                      <wps:spPr>
                        <a:xfrm>
                          <a:off x="36576" y="18288"/>
                          <a:ext cx="406908" cy="18288"/>
                        </a:xfrm>
                        <a:custGeom>
                          <a:avLst/>
                          <a:gdLst/>
                          <a:ahLst/>
                          <a:cxnLst/>
                          <a:rect l="0" t="0" r="0" b="0"/>
                          <a:pathLst>
                            <a:path w="406908" h="18288">
                              <a:moveTo>
                                <a:pt x="0" y="0"/>
                              </a:moveTo>
                              <a:lnTo>
                                <a:pt x="406908" y="0"/>
                              </a:lnTo>
                              <a:lnTo>
                                <a:pt x="40690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0" name="Shape 234470"/>
                      <wps:cNvSpPr/>
                      <wps:spPr>
                        <a:xfrm>
                          <a:off x="36576" y="0"/>
                          <a:ext cx="406908" cy="9144"/>
                        </a:xfrm>
                        <a:custGeom>
                          <a:avLst/>
                          <a:gdLst/>
                          <a:ahLst/>
                          <a:cxnLst/>
                          <a:rect l="0" t="0" r="0" b="0"/>
                          <a:pathLst>
                            <a:path w="406908" h="9144">
                              <a:moveTo>
                                <a:pt x="0" y="0"/>
                              </a:moveTo>
                              <a:lnTo>
                                <a:pt x="406908" y="0"/>
                              </a:lnTo>
                              <a:lnTo>
                                <a:pt x="406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1" name="Shape 234471"/>
                      <wps:cNvSpPr/>
                      <wps:spPr>
                        <a:xfrm>
                          <a:off x="443484" y="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2" name="Shape 234472"/>
                      <wps:cNvSpPr/>
                      <wps:spPr>
                        <a:xfrm>
                          <a:off x="443484"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3" name="Shape 234473"/>
                      <wps:cNvSpPr/>
                      <wps:spPr>
                        <a:xfrm>
                          <a:off x="480060" y="18288"/>
                          <a:ext cx="772973" cy="18288"/>
                        </a:xfrm>
                        <a:custGeom>
                          <a:avLst/>
                          <a:gdLst/>
                          <a:ahLst/>
                          <a:cxnLst/>
                          <a:rect l="0" t="0" r="0" b="0"/>
                          <a:pathLst>
                            <a:path w="772973" h="18288">
                              <a:moveTo>
                                <a:pt x="0" y="0"/>
                              </a:moveTo>
                              <a:lnTo>
                                <a:pt x="772973" y="0"/>
                              </a:lnTo>
                              <a:lnTo>
                                <a:pt x="77297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4" name="Shape 234474"/>
                      <wps:cNvSpPr/>
                      <wps:spPr>
                        <a:xfrm>
                          <a:off x="480060" y="0"/>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5" name="Shape 234475"/>
                      <wps:cNvSpPr/>
                      <wps:spPr>
                        <a:xfrm>
                          <a:off x="1252982" y="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6" name="Shape 234476"/>
                      <wps:cNvSpPr/>
                      <wps:spPr>
                        <a:xfrm>
                          <a:off x="125298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7" name="Shape 234477"/>
                      <wps:cNvSpPr/>
                      <wps:spPr>
                        <a:xfrm>
                          <a:off x="1289558" y="18288"/>
                          <a:ext cx="615696" cy="18288"/>
                        </a:xfrm>
                        <a:custGeom>
                          <a:avLst/>
                          <a:gdLst/>
                          <a:ahLst/>
                          <a:cxnLst/>
                          <a:rect l="0" t="0" r="0" b="0"/>
                          <a:pathLst>
                            <a:path w="615696" h="18288">
                              <a:moveTo>
                                <a:pt x="0" y="0"/>
                              </a:moveTo>
                              <a:lnTo>
                                <a:pt x="615696" y="0"/>
                              </a:lnTo>
                              <a:lnTo>
                                <a:pt x="61569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8" name="Shape 234478"/>
                      <wps:cNvSpPr/>
                      <wps:spPr>
                        <a:xfrm>
                          <a:off x="1289558" y="0"/>
                          <a:ext cx="615696" cy="9144"/>
                        </a:xfrm>
                        <a:custGeom>
                          <a:avLst/>
                          <a:gdLst/>
                          <a:ahLst/>
                          <a:cxnLst/>
                          <a:rect l="0" t="0" r="0" b="0"/>
                          <a:pathLst>
                            <a:path w="615696" h="9144">
                              <a:moveTo>
                                <a:pt x="0" y="0"/>
                              </a:moveTo>
                              <a:lnTo>
                                <a:pt x="615696" y="0"/>
                              </a:lnTo>
                              <a:lnTo>
                                <a:pt x="6156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79" name="Shape 234479"/>
                      <wps:cNvSpPr/>
                      <wps:spPr>
                        <a:xfrm>
                          <a:off x="1905254" y="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0" name="Shape 234480"/>
                      <wps:cNvSpPr/>
                      <wps:spPr>
                        <a:xfrm>
                          <a:off x="1905254"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1" name="Shape 234481"/>
                      <wps:cNvSpPr/>
                      <wps:spPr>
                        <a:xfrm>
                          <a:off x="1941830" y="18288"/>
                          <a:ext cx="589788" cy="18288"/>
                        </a:xfrm>
                        <a:custGeom>
                          <a:avLst/>
                          <a:gdLst/>
                          <a:ahLst/>
                          <a:cxnLst/>
                          <a:rect l="0" t="0" r="0" b="0"/>
                          <a:pathLst>
                            <a:path w="589788" h="18288">
                              <a:moveTo>
                                <a:pt x="0" y="0"/>
                              </a:moveTo>
                              <a:lnTo>
                                <a:pt x="589788" y="0"/>
                              </a:lnTo>
                              <a:lnTo>
                                <a:pt x="5897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2" name="Shape 234482"/>
                      <wps:cNvSpPr/>
                      <wps:spPr>
                        <a:xfrm>
                          <a:off x="1941830" y="0"/>
                          <a:ext cx="589788" cy="9144"/>
                        </a:xfrm>
                        <a:custGeom>
                          <a:avLst/>
                          <a:gdLst/>
                          <a:ahLst/>
                          <a:cxnLst/>
                          <a:rect l="0" t="0" r="0" b="0"/>
                          <a:pathLst>
                            <a:path w="589788" h="9144">
                              <a:moveTo>
                                <a:pt x="0" y="0"/>
                              </a:moveTo>
                              <a:lnTo>
                                <a:pt x="589788" y="0"/>
                              </a:lnTo>
                              <a:lnTo>
                                <a:pt x="58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3" name="Shape 234483"/>
                      <wps:cNvSpPr/>
                      <wps:spPr>
                        <a:xfrm>
                          <a:off x="2531618" y="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4" name="Shape 234484"/>
                      <wps:cNvSpPr/>
                      <wps:spPr>
                        <a:xfrm>
                          <a:off x="253161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5" name="Shape 234485"/>
                      <wps:cNvSpPr/>
                      <wps:spPr>
                        <a:xfrm>
                          <a:off x="2568194" y="18288"/>
                          <a:ext cx="3728339" cy="18288"/>
                        </a:xfrm>
                        <a:custGeom>
                          <a:avLst/>
                          <a:gdLst/>
                          <a:ahLst/>
                          <a:cxnLst/>
                          <a:rect l="0" t="0" r="0" b="0"/>
                          <a:pathLst>
                            <a:path w="3728339" h="18288">
                              <a:moveTo>
                                <a:pt x="0" y="0"/>
                              </a:moveTo>
                              <a:lnTo>
                                <a:pt x="3728339" y="0"/>
                              </a:lnTo>
                              <a:lnTo>
                                <a:pt x="372833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6" name="Shape 234486"/>
                      <wps:cNvSpPr/>
                      <wps:spPr>
                        <a:xfrm>
                          <a:off x="2568194" y="0"/>
                          <a:ext cx="3728339" cy="9144"/>
                        </a:xfrm>
                        <a:custGeom>
                          <a:avLst/>
                          <a:gdLst/>
                          <a:ahLst/>
                          <a:cxnLst/>
                          <a:rect l="0" t="0" r="0" b="0"/>
                          <a:pathLst>
                            <a:path w="3728339" h="9144">
                              <a:moveTo>
                                <a:pt x="0" y="0"/>
                              </a:moveTo>
                              <a:lnTo>
                                <a:pt x="3728339" y="0"/>
                              </a:lnTo>
                              <a:lnTo>
                                <a:pt x="3728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7" name="Shape 234487"/>
                      <wps:cNvSpPr/>
                      <wps:spPr>
                        <a:xfrm>
                          <a:off x="6296533" y="0"/>
                          <a:ext cx="36575" cy="9144"/>
                        </a:xfrm>
                        <a:custGeom>
                          <a:avLst/>
                          <a:gdLst/>
                          <a:ahLst/>
                          <a:cxnLst/>
                          <a:rect l="0" t="0" r="0" b="0"/>
                          <a:pathLst>
                            <a:path w="36575" h="9144">
                              <a:moveTo>
                                <a:pt x="0" y="0"/>
                              </a:moveTo>
                              <a:lnTo>
                                <a:pt x="36575" y="0"/>
                              </a:lnTo>
                              <a:lnTo>
                                <a:pt x="365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8" name="Shape 234488"/>
                      <wps:cNvSpPr/>
                      <wps:spPr>
                        <a:xfrm>
                          <a:off x="6296533" y="18288"/>
                          <a:ext cx="36575" cy="18288"/>
                        </a:xfrm>
                        <a:custGeom>
                          <a:avLst/>
                          <a:gdLst/>
                          <a:ahLst/>
                          <a:cxnLst/>
                          <a:rect l="0" t="0" r="0" b="0"/>
                          <a:pathLst>
                            <a:path w="36575" h="18288">
                              <a:moveTo>
                                <a:pt x="0" y="0"/>
                              </a:moveTo>
                              <a:lnTo>
                                <a:pt x="36575" y="0"/>
                              </a:lnTo>
                              <a:lnTo>
                                <a:pt x="3657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89" name="Shape 234489"/>
                      <wps:cNvSpPr/>
                      <wps:spPr>
                        <a:xfrm>
                          <a:off x="6333109" y="18288"/>
                          <a:ext cx="772668" cy="18288"/>
                        </a:xfrm>
                        <a:custGeom>
                          <a:avLst/>
                          <a:gdLst/>
                          <a:ahLst/>
                          <a:cxnLst/>
                          <a:rect l="0" t="0" r="0" b="0"/>
                          <a:pathLst>
                            <a:path w="772668" h="18288">
                              <a:moveTo>
                                <a:pt x="0" y="0"/>
                              </a:moveTo>
                              <a:lnTo>
                                <a:pt x="772668" y="0"/>
                              </a:lnTo>
                              <a:lnTo>
                                <a:pt x="7726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0" name="Shape 234490"/>
                      <wps:cNvSpPr/>
                      <wps:spPr>
                        <a:xfrm>
                          <a:off x="6333109" y="0"/>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1" name="Shape 234491"/>
                      <wps:cNvSpPr/>
                      <wps:spPr>
                        <a:xfrm>
                          <a:off x="7105777" y="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2" name="Shape 234492"/>
                      <wps:cNvSpPr/>
                      <wps:spPr>
                        <a:xfrm>
                          <a:off x="7105777"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3" name="Shape 234493"/>
                      <wps:cNvSpPr/>
                      <wps:spPr>
                        <a:xfrm>
                          <a:off x="7142353" y="18288"/>
                          <a:ext cx="559308" cy="18288"/>
                        </a:xfrm>
                        <a:custGeom>
                          <a:avLst/>
                          <a:gdLst/>
                          <a:ahLst/>
                          <a:cxnLst/>
                          <a:rect l="0" t="0" r="0" b="0"/>
                          <a:pathLst>
                            <a:path w="559308" h="18288">
                              <a:moveTo>
                                <a:pt x="0" y="0"/>
                              </a:moveTo>
                              <a:lnTo>
                                <a:pt x="559308" y="0"/>
                              </a:lnTo>
                              <a:lnTo>
                                <a:pt x="55930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4" name="Shape 234494"/>
                      <wps:cNvSpPr/>
                      <wps:spPr>
                        <a:xfrm>
                          <a:off x="7142353" y="0"/>
                          <a:ext cx="559308" cy="9144"/>
                        </a:xfrm>
                        <a:custGeom>
                          <a:avLst/>
                          <a:gdLst/>
                          <a:ahLst/>
                          <a:cxnLst/>
                          <a:rect l="0" t="0" r="0" b="0"/>
                          <a:pathLst>
                            <a:path w="559308" h="9144">
                              <a:moveTo>
                                <a:pt x="0" y="0"/>
                              </a:moveTo>
                              <a:lnTo>
                                <a:pt x="559308" y="0"/>
                              </a:lnTo>
                              <a:lnTo>
                                <a:pt x="559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5" name="Shape 234495"/>
                      <wps:cNvSpPr/>
                      <wps:spPr>
                        <a:xfrm>
                          <a:off x="7701661" y="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6" name="Shape 234496"/>
                      <wps:cNvSpPr/>
                      <wps:spPr>
                        <a:xfrm>
                          <a:off x="7701661"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7" name="Shape 234497"/>
                      <wps:cNvSpPr/>
                      <wps:spPr>
                        <a:xfrm>
                          <a:off x="7738237" y="18288"/>
                          <a:ext cx="541325" cy="18288"/>
                        </a:xfrm>
                        <a:custGeom>
                          <a:avLst/>
                          <a:gdLst/>
                          <a:ahLst/>
                          <a:cxnLst/>
                          <a:rect l="0" t="0" r="0" b="0"/>
                          <a:pathLst>
                            <a:path w="541325" h="18288">
                              <a:moveTo>
                                <a:pt x="0" y="0"/>
                              </a:moveTo>
                              <a:lnTo>
                                <a:pt x="541325" y="0"/>
                              </a:lnTo>
                              <a:lnTo>
                                <a:pt x="54132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8" name="Shape 234498"/>
                      <wps:cNvSpPr/>
                      <wps:spPr>
                        <a:xfrm>
                          <a:off x="7738237" y="0"/>
                          <a:ext cx="541325" cy="9144"/>
                        </a:xfrm>
                        <a:custGeom>
                          <a:avLst/>
                          <a:gdLst/>
                          <a:ahLst/>
                          <a:cxnLst/>
                          <a:rect l="0" t="0" r="0" b="0"/>
                          <a:pathLst>
                            <a:path w="541325" h="9144">
                              <a:moveTo>
                                <a:pt x="0" y="0"/>
                              </a:moveTo>
                              <a:lnTo>
                                <a:pt x="541325" y="0"/>
                              </a:lnTo>
                              <a:lnTo>
                                <a:pt x="541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499" name="Shape 234499"/>
                      <wps:cNvSpPr/>
                      <wps:spPr>
                        <a:xfrm>
                          <a:off x="8279638" y="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0" name="Shape 234500"/>
                      <wps:cNvSpPr/>
                      <wps:spPr>
                        <a:xfrm>
                          <a:off x="827963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1" name="Shape 234501"/>
                      <wps:cNvSpPr/>
                      <wps:spPr>
                        <a:xfrm>
                          <a:off x="8316214" y="18288"/>
                          <a:ext cx="519684" cy="18288"/>
                        </a:xfrm>
                        <a:custGeom>
                          <a:avLst/>
                          <a:gdLst/>
                          <a:ahLst/>
                          <a:cxnLst/>
                          <a:rect l="0" t="0" r="0" b="0"/>
                          <a:pathLst>
                            <a:path w="519684" h="18288">
                              <a:moveTo>
                                <a:pt x="0" y="0"/>
                              </a:moveTo>
                              <a:lnTo>
                                <a:pt x="519684" y="0"/>
                              </a:lnTo>
                              <a:lnTo>
                                <a:pt x="51968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2" name="Shape 234502"/>
                      <wps:cNvSpPr/>
                      <wps:spPr>
                        <a:xfrm>
                          <a:off x="8316214" y="0"/>
                          <a:ext cx="519684" cy="9144"/>
                        </a:xfrm>
                        <a:custGeom>
                          <a:avLst/>
                          <a:gdLst/>
                          <a:ahLst/>
                          <a:cxnLst/>
                          <a:rect l="0" t="0" r="0" b="0"/>
                          <a:pathLst>
                            <a:path w="519684" h="9144">
                              <a:moveTo>
                                <a:pt x="0" y="0"/>
                              </a:moveTo>
                              <a:lnTo>
                                <a:pt x="519684" y="0"/>
                              </a:lnTo>
                              <a:lnTo>
                                <a:pt x="519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3" name="Shape 234503"/>
                      <wps:cNvSpPr/>
                      <wps:spPr>
                        <a:xfrm>
                          <a:off x="8835898" y="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4" name="Shape 234504"/>
                      <wps:cNvSpPr/>
                      <wps:spPr>
                        <a:xfrm>
                          <a:off x="883589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5" name="Shape 234505"/>
                      <wps:cNvSpPr/>
                      <wps:spPr>
                        <a:xfrm>
                          <a:off x="8872474" y="18288"/>
                          <a:ext cx="707136" cy="18288"/>
                        </a:xfrm>
                        <a:custGeom>
                          <a:avLst/>
                          <a:gdLst/>
                          <a:ahLst/>
                          <a:cxnLst/>
                          <a:rect l="0" t="0" r="0" b="0"/>
                          <a:pathLst>
                            <a:path w="707136" h="18288">
                              <a:moveTo>
                                <a:pt x="0" y="0"/>
                              </a:moveTo>
                              <a:lnTo>
                                <a:pt x="707136" y="0"/>
                              </a:lnTo>
                              <a:lnTo>
                                <a:pt x="707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6" name="Shape 234506"/>
                      <wps:cNvSpPr/>
                      <wps:spPr>
                        <a:xfrm>
                          <a:off x="8872474" y="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7" name="Shape 234507"/>
                      <wps:cNvSpPr/>
                      <wps:spPr>
                        <a:xfrm>
                          <a:off x="9597898"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8" name="Shape 234508"/>
                      <wps:cNvSpPr/>
                      <wps:spPr>
                        <a:xfrm>
                          <a:off x="9579611"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509" name="Shape 234509"/>
                      <wps:cNvSpPr/>
                      <wps:spPr>
                        <a:xfrm>
                          <a:off x="95796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4857" o:spid="_x0000_s1026" o:spt="203" style="position:absolute;left:0pt;margin-left:42.45pt;margin-top:517.75pt;height:60.35pt;width:757.2pt;mso-position-horizontal-relative:page;mso-position-vertical-relative:page;mso-wrap-distance-bottom:0pt;mso-wrap-distance-left:9pt;mso-wrap-distance-right:9pt;mso-wrap-distance-top:0pt;z-index:251671552;mso-width-relative:page;mso-height-relative:page;" coordsize="9616187,766483" o:gfxdata="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">
              <o:lock v:ext="edit" aspectratio="f"/>
              <v:rect id="Rectangle 224905" o:spid="_x0000_s1026" o:spt="1" style="position:absolute;left:9239758;top:185928;height:181678;width:40311;" filled="f" stroked="f" coordsize="21600,21600" o:gfxdata="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nd&#10;q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sz w:val="21"/>
                        </w:rPr>
                        <w:t xml:space="preserve"> </w:t>
                      </w:r>
                    </w:p>
                  </w:txbxContent>
                </v:textbox>
              </v:rect>
              <v:shape id="Shape 234465" o:spid="_x0000_s1026" o:spt="100" style="position:absolute;left:356616;top:141732;height:9144;width:8901430;" fillcolor="#000000" filled="t" stroked="f" coordsize="8901430,9144" o:gfxdata="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0&#10;vtTWwwAAAN8AAAAPAAAAAAAAAAEAIAAAACIAAABkcnMvZG93bnJldi54bWxQSwECFAAUAAAACACH&#10;TuJAMy8FnjsAAAA5AAAAEAAAAAAAAAABACAAAAASAQAAZHJzL3NoYXBleG1sLnhtbFBLBQYAAAAA&#10;BgAGAFsBAAC8AwAAAAA=&#10;" path="m0,0l8901430,0,8901430,9144,0,9144,0,0e">
                <v:fill on="t" focussize="0,0"/>
                <v:stroke on="f" weight="0pt" miterlimit="1" joinstyle="miter"/>
                <v:imagedata o:title=""/>
                <o:lock v:ext="edit" aspectratio="f"/>
              </v:shape>
              <v:rect id="Rectangle 224906" o:spid="_x0000_s1026" o:spt="1" style="position:absolute;left:374904;top:347472;height:181679;width:40311;" filled="f" stroked="f" coordsize="21600,21600" o:gfxdata="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T&#10;Qg4NwwAAAN8AAAAPAAAAAAAAAAEAIAAAACIAAABkcnMvZG93bnJldi54bWxQSwECFAAUAAAACACH&#10;TuJAMy8FnjsAAAA5AAAAEAAAAAAAAAABACAAAAASAQAAZHJzL3NoYXBleG1sLnhtbFBLBQYAAAAA&#10;BgAGAFsBAAC8Aw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b/>
                          <w:sz w:val="21"/>
                        </w:rPr>
                        <w:t xml:space="preserve"> </w:t>
                      </w:r>
                    </w:p>
                  </w:txbxContent>
                </v:textbox>
              </v:rect>
              <v:rect id="Rectangle 224907" o:spid="_x0000_s1026" o:spt="1" style="position:absolute;left:374904;top:508635;height:154840;width:34356;" filled="f" stroked="f" coordsize="21600,21600" o:gfxdata="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8&#10;DquWwwAAAN8AAAAPAAAAAAAAAAEAIAAAACIAAABkcnMvZG93bnJldi54bWxQSwECFAAUAAAACACH&#10;TuJAMy8FnjsAAAA5AAAAEAAAAAAAAAABACAAAAASAQAAZHJzL3NoYXBleG1sLnhtbFBLBQYAAAAA&#10;BgAGAFsBAAC8Aw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sz w:val="18"/>
                        </w:rPr>
                        <w:t xml:space="preserve"> </w:t>
                      </w:r>
                    </w:p>
                  </w:txbxContent>
                </v:textbox>
              </v:rect>
              <v:shape id="Picture 224859" o:spid="_x0000_s1026" o:spt="75" type="#_x0000_t75" style="position:absolute;left:8171435;top:185458;height:153035;width:1061720;" filled="f" o:preferrelative="t" stroked="f" coordsize="21600,21600" o:gfxdata="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iwb&#10;wAAAAN8AAAAPAAAAAAAAAAEAIAAAACIAAABkcnMvZG93bnJldi54bWxQSwECFAAUAAAACACHTuJA&#10;My8FnjsAAAA5AAAAEAAAAAAAAAABACAAAAAPAQAAZHJzL3NoYXBleG1sLnhtbFBLBQYAAAAABgAG&#10;AFsBAAC5AwAAAAA=&#10;">
                <v:fill on="f" focussize="0,0"/>
                <v:stroke on="f"/>
                <v:imagedata r:id="rId1" o:title=""/>
                <o:lock v:ext="edit" aspectratio="f"/>
              </v:shape>
              <v:shape id="Picture 224860" o:spid="_x0000_s1026" o:spt="75" type="#_x0000_t75" style="position:absolute;left:374904;top:161964;height:604520;width:1864360;" filled="f" o:preferrelative="t" stroked="f" coordsize="21600,21600" o:gfxdata="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AA6F&#10;wAAAAN8AAAAPAAAAAAAAAAEAIAAAACIAAABkcnMvZG93bnJldi54bWxQSwECFAAUAAAACACHTuJA&#10;My8FnjsAAAA5AAAAEAAAAAAAAAABACAAAAAPAQAAZHJzL3NoYXBleG1sLnhtbFBLBQYAAAAABgAG&#10;AFsBAAC5AwAAAAA=&#10;">
                <v:fill on="f" focussize="0,0"/>
                <v:stroke on="f"/>
                <v:imagedata r:id="rId2" o:title=""/>
                <o:lock v:ext="edit" aspectratio="f"/>
              </v:shape>
              <v:shape id="Shape 234466" o:spid="_x0000_s1026" o:spt="100" style="position:absolute;left:0;top:0;height:36576;width:18288;" fillcolor="#000000" filled="t" stroked="f" coordsize="18288,36576" o:gfxdata="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vywI&#10;wAAAAN8AAAAPAAAAAAAAAAEAIAAAACIAAABkcnMvZG93bnJldi54bWxQSwECFAAUAAAACACHTuJA&#10;My8FnjsAAAA5AAAAEAAAAAAAAAABACAAAAAPAQAAZHJzL3NoYXBleG1sLnhtbFBLBQYAAAAABgAG&#10;AFsBAAC5AwAAAAA=&#10;" path="m0,0l18288,0,18288,36576,0,36576,0,0e">
                <v:fill on="t" focussize="0,0"/>
                <v:stroke on="f" weight="0pt" miterlimit="1" joinstyle="miter"/>
                <v:imagedata o:title=""/>
                <o:lock v:ext="edit" aspectratio="f"/>
              </v:shape>
              <v:shape id="Shape 234467" o:spid="_x0000_s1026" o:spt="100" style="position:absolute;left:0;top:18288;height:18288;width:36576;" fillcolor="#000000" filled="t" stroked="f" coordsize="36576,18288" o:gfxdata="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jaQS/&#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468" o:spid="_x0000_s1026" o:spt="100" style="position:absolute;left:27432;top:0;height:9144;width:9144;" fillcolor="#000000" filled="t" stroked="f" coordsize="9144,9144" o:gfxdata="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ppd+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234469" o:spid="_x0000_s1026" o:spt="100" style="position:absolute;left:36576;top:18288;height:18288;width:406908;" fillcolor="#000000" filled="t" stroked="f" coordsize="406908,18288" o:gfxdata="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hjLm/&#10;AAAA3wAAAA8AAAAAAAAAAQAgAAAAIgAAAGRycy9kb3ducmV2LnhtbFBLAQIUABQAAAAIAIdO4kAz&#10;LwWeOwAAADkAAAAQAAAAAAAAAAEAIAAAAA4BAABkcnMvc2hhcGV4bWwueG1sUEsFBgAAAAAGAAYA&#10;WwEAALgDAAAAAA==&#10;" path="m0,0l406908,0,406908,18288,0,18288,0,0e">
                <v:fill on="t" focussize="0,0"/>
                <v:stroke on="f" weight="0pt" miterlimit="1" joinstyle="miter"/>
                <v:imagedata o:title=""/>
                <o:lock v:ext="edit" aspectratio="f"/>
              </v:shape>
              <v:shape id="Shape 234470" o:spid="_x0000_s1026" o:spt="100" style="position:absolute;left:36576;top:0;height:9144;width:406908;" fillcolor="#000000" filled="t" stroked="f" coordsize="406908,9144" o:gfxdata="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dN7&#10;wAAAAN8AAAAPAAAAAAAAAAEAIAAAACIAAABkcnMvZG93bnJldi54bWxQSwECFAAUAAAACACHTuJA&#10;My8FnjsAAAA5AAAAEAAAAAAAAAABACAAAAAPAQAAZHJzL3NoYXBleG1sLnhtbFBLBQYAAAAABgAG&#10;AFsBAAC5AwAAAAA=&#10;" path="m0,0l406908,0,406908,9144,0,9144,0,0e">
                <v:fill on="t" focussize="0,0"/>
                <v:stroke on="f" weight="0pt" miterlimit="1" joinstyle="miter"/>
                <v:imagedata o:title=""/>
                <o:lock v:ext="edit" aspectratio="f"/>
              </v:shape>
              <v:shape id="Shape 234471" o:spid="_x0000_s1026" o:spt="100" style="position:absolute;left:443484;top:0;height:9144;width:36576;" fillcolor="#000000" filled="t" stroked="f" coordsize="36576,9144" o:gfxdata="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MP&#10;qzvCAAAA3wAAAA8AAAAAAAAAAQAgAAAAIgAAAGRycy9kb3ducmV2LnhtbFBLAQIUABQAAAAIAIdO&#10;4kAzLwWeOwAAADkAAAAQAAAAAAAAAAEAIAAAABEBAABkcnMvc2hhcGV4bWwueG1sUEsFBgAAAAAG&#10;AAYAWwEAALsDAAAAAA==&#10;" path="m0,0l36576,0,36576,9144,0,9144,0,0e">
                <v:fill on="t" focussize="0,0"/>
                <v:stroke on="f" weight="0pt" miterlimit="1" joinstyle="miter"/>
                <v:imagedata o:title=""/>
                <o:lock v:ext="edit" aspectratio="f"/>
              </v:shape>
              <v:shape id="Shape 234472" o:spid="_x0000_s1026" o:spt="100" style="position:absolute;left:443484;top:18288;height:18288;width:36576;" fillcolor="#000000" filled="t" stroked="f" coordsize="36576,18288" o:gfxdata="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NXEG/&#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473" o:spid="_x0000_s1026" o:spt="100" style="position:absolute;left:480060;top:18288;height:18288;width:772973;" fillcolor="#000000" filled="t" stroked="f" coordsize="772973,18288" o:gfxdata="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e4&#10;5yrCAAAA3wAAAA8AAAAAAAAAAQAgAAAAIgAAAGRycy9kb3ducmV2LnhtbFBLAQIUABQAAAAIAIdO&#10;4kAzLwWeOwAAADkAAAAQAAAAAAAAAAEAIAAAABEBAABkcnMvc2hhcGV4bWwueG1sUEsFBgAAAAAG&#10;AAYAWwEAALsDAAAAAA==&#10;" path="m0,0l772973,0,772973,18288,0,18288,0,0e">
                <v:fill on="t" focussize="0,0"/>
                <v:stroke on="f" weight="0pt" miterlimit="1" joinstyle="miter"/>
                <v:imagedata o:title=""/>
                <o:lock v:ext="edit" aspectratio="f"/>
              </v:shape>
              <v:shape id="Shape 234474" o:spid="_x0000_s1026" o:spt="100" style="position:absolute;left:480060;top:0;height:9144;width:772973;" fillcolor="#000000" filled="t" stroked="f" coordsize="772973,9144" o:gfxdata="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2B2&#10;7MEAAADfAAAADwAAAAAAAAABACAAAAAiAAAAZHJzL2Rvd25yZXYueG1sUEsBAhQAFAAAAAgAh07i&#10;QDMvBZ47AAAAOQAAABAAAAAAAAAAAQAgAAAAEAEAAGRycy9zaGFwZXhtbC54bWxQSwUGAAAAAAYA&#10;BgBbAQAAugMAAAAA&#10;" path="m0,0l772973,0,772973,9144,0,9144,0,0e">
                <v:fill on="t" focussize="0,0"/>
                <v:stroke on="f" weight="0pt" miterlimit="1" joinstyle="miter"/>
                <v:imagedata o:title=""/>
                <o:lock v:ext="edit" aspectratio="f"/>
              </v:shape>
              <v:shape id="Shape 234475" o:spid="_x0000_s1026" o:spt="100" style="position:absolute;left:1252982;top:0;height:9144;width:36576;" fillcolor="#000000" filled="t" stroked="f" coordsize="36576,9144" o:gfxdata="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NK04wwAAAN8AAAAPAAAAAAAAAAEAIAAAACIAAABkcnMvZG93bnJldi54bWxQSwECFAAUAAAACACH&#10;TuJAMy8FnjsAAAA5AAAAEAAAAAAAAAABACAAAAASAQAAZHJzL3NoYXBleG1sLnhtbFBLBQYAAAAA&#10;BgAGAFsBAAC8AwAAAAA=&#10;" path="m0,0l36576,0,36576,9144,0,9144,0,0e">
                <v:fill on="t" focussize="0,0"/>
                <v:stroke on="f" weight="0pt" miterlimit="1" joinstyle="miter"/>
                <v:imagedata o:title=""/>
                <o:lock v:ext="edit" aspectratio="f"/>
              </v:shape>
              <v:shape id="Shape 234476" o:spid="_x0000_s1026" o:spt="100" style="position:absolute;left:1252982;top:18288;height:18288;width:36576;" fillcolor="#000000" filled="t" stroked="f" coordsize="36576,18288" o:gfxdata="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2WkK/&#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477" o:spid="_x0000_s1026" o:spt="100" style="position:absolute;left:1289558;top:18288;height:18288;width:615696;" fillcolor="#000000" filled="t" stroked="f" coordsize="615696,18288" o:gfxdata="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Am/C&#10;wAAAAN8AAAAPAAAAAAAAAAEAIAAAACIAAABkcnMvZG93bnJldi54bWxQSwECFAAUAAAACACHTuJA&#10;My8FnjsAAAA5AAAAEAAAAAAAAAABACAAAAAPAQAAZHJzL3NoYXBleG1sLnhtbFBLBQYAAAAABgAG&#10;AFsBAAC5AwAAAAA=&#10;" path="m0,0l615696,0,615696,18288,0,18288,0,0e">
                <v:fill on="t" focussize="0,0"/>
                <v:stroke on="f" weight="0pt" miterlimit="1" joinstyle="miter"/>
                <v:imagedata o:title=""/>
                <o:lock v:ext="edit" aspectratio="f"/>
              </v:shape>
              <v:shape id="Shape 234478" o:spid="_x0000_s1026" o:spt="100" style="position:absolute;left:1289558;top:0;height:9144;width:615696;" fillcolor="#000000" filled="t" stroked="f" coordsize="615696,9144" o:gfxdata="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zkGy/&#10;AAAA3wAAAA8AAAAAAAAAAQAgAAAAIgAAAGRycy9kb3ducmV2LnhtbFBLAQIUABQAAAAIAIdO4kAz&#10;LwWeOwAAADkAAAAQAAAAAAAAAAEAIAAAAA4BAABkcnMvc2hhcGV4bWwueG1sUEsFBgAAAAAGAAYA&#10;WwEAALgDAAAAAA==&#10;" path="m0,0l615696,0,615696,9144,0,9144,0,0e">
                <v:fill on="t" focussize="0,0"/>
                <v:stroke on="f" weight="0pt" miterlimit="1" joinstyle="miter"/>
                <v:imagedata o:title=""/>
                <o:lock v:ext="edit" aspectratio="f"/>
              </v:shape>
              <v:shape id="Shape 234479" o:spid="_x0000_s1026" o:spt="100" style="position:absolute;left:1905254;top:0;height:9144;width:36576;" fillcolor="#000000" filled="t" stroked="f" coordsize="36576,9144" o:gfxdata="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t&#10;eac9wwAAAN8AAAAPAAAAAAAAAAEAIAAAACIAAABkcnMvZG93bnJldi54bWxQSwECFAAUAAAACACH&#10;TuJAMy8FnjsAAAA5AAAAEAAAAAAAAAABACAAAAASAQAAZHJzL3NoYXBleG1sLnhtbFBLBQYAAAAA&#10;BgAGAFsBAAC8AwAAAAA=&#10;" path="m0,0l36576,0,36576,9144,0,9144,0,0e">
                <v:fill on="t" focussize="0,0"/>
                <v:stroke on="f" weight="0pt" miterlimit="1" joinstyle="miter"/>
                <v:imagedata o:title=""/>
                <o:lock v:ext="edit" aspectratio="f"/>
              </v:shape>
              <v:shape id="Shape 234480" o:spid="_x0000_s1026" o:spt="100" style="position:absolute;left:1905254;top:18288;height:18288;width:36576;" fillcolor="#000000" filled="t" stroked="f" coordsize="36576,18288" o:gfxdata="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GF4q/&#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481" o:spid="_x0000_s1026" o:spt="100" style="position:absolute;left:1941830;top:18288;height:18288;width:589788;" fillcolor="#000000" filled="t" stroked="f" coordsize="589788,18288" o:gfxdata="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QFwa/&#10;AAAA3wAAAA8AAAAAAAAAAQAgAAAAIgAAAGRycy9kb3ducmV2LnhtbFBLAQIUABQAAAAIAIdO4kAz&#10;LwWeOwAAADkAAAAQAAAAAAAAAAEAIAAAAA4BAABkcnMvc2hhcGV4bWwueG1sUEsFBgAAAAAGAAYA&#10;WwEAALgDAAAAAA==&#10;" path="m0,0l589788,0,589788,18288,0,18288,0,0e">
                <v:fill on="t" focussize="0,0"/>
                <v:stroke on="f" weight="0pt" miterlimit="1" joinstyle="miter"/>
                <v:imagedata o:title=""/>
                <o:lock v:ext="edit" aspectratio="f"/>
              </v:shape>
              <v:shape id="Shape 234482" o:spid="_x0000_s1026" o:spt="100" style="position:absolute;left:1941830;top:0;height:9144;width:589788;" fillcolor="#000000" filled="t" stroked="f" coordsize="589788,9144" o:gfxdata="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aZ&#10;ScHCAAAA3wAAAA8AAAAAAAAAAQAgAAAAIgAAAGRycy9kb3ducmV2LnhtbFBLAQIUABQAAAAIAIdO&#10;4kAzLwWeOwAAADkAAAAQAAAAAAAAAAEAIAAAABEBAABkcnMvc2hhcGV4bWwueG1sUEsFBgAAAAAG&#10;AAYAWwEAALsDAAAAAA==&#10;" path="m0,0l589788,0,589788,9144,0,9144,0,0e">
                <v:fill on="t" focussize="0,0"/>
                <v:stroke on="f" weight="0pt" miterlimit="1" joinstyle="miter"/>
                <v:imagedata o:title=""/>
                <o:lock v:ext="edit" aspectratio="f"/>
              </v:shape>
              <v:shape id="Shape 234483" o:spid="_x0000_s1026" o:spt="100" style="position:absolute;left:2531618;top:0;height:9144;width:36576;" fillcolor="#000000" filled="t" stroked="f" coordsize="36576,9144" o:gfxdata="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lE&#10;4PDCAAAA3wAAAA8AAAAAAAAAAQAgAAAAIgAAAGRycy9kb3ducmV2LnhtbFBLAQIUABQAAAAIAIdO&#10;4kAzLwWeOwAAADkAAAAQAAAAAAAAAAEAIAAAABEBAABkcnMvc2hhcGV4bWwueG1sUEsFBgAAAAAG&#10;AAYAWwEAALsDAAAAAA==&#10;" path="m0,0l36576,0,36576,9144,0,9144,0,0e">
                <v:fill on="t" focussize="0,0"/>
                <v:stroke on="f" weight="0pt" miterlimit="1" joinstyle="miter"/>
                <v:imagedata o:title=""/>
                <o:lock v:ext="edit" aspectratio="f"/>
              </v:shape>
              <v:shape id="Shape 234484" o:spid="_x0000_s1026" o:spt="100" style="position:absolute;left:2531618;top:18288;height:18288;width:36576;" fillcolor="#000000" filled="t" stroked="f" coordsize="36576,18288" o:gfxdata="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9EYm/&#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485" o:spid="_x0000_s1026" o:spt="100" style="position:absolute;left:2568194;top:18288;height:18288;width:3728339;" fillcolor="#000000" filled="t" stroked="f" coordsize="3728339,18288" o:gfxdata="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mG0j&#10;wAAAAN8AAAAPAAAAAAAAAAEAIAAAACIAAABkcnMvZG93bnJldi54bWxQSwECFAAUAAAACACHTuJA&#10;My8FnjsAAAA5AAAAEAAAAAAAAAABACAAAAAPAQAAZHJzL3NoYXBleG1sLnhtbFBLBQYAAAAABgAG&#10;AFsBAAC5AwAAAAA=&#10;" path="m0,0l3728339,0,3728339,18288,0,18288,0,0e">
                <v:fill on="t" focussize="0,0"/>
                <v:stroke on="f" weight="0pt" miterlimit="1" joinstyle="miter"/>
                <v:imagedata o:title=""/>
                <o:lock v:ext="edit" aspectratio="f"/>
              </v:shape>
              <v:shape id="Shape 234486" o:spid="_x0000_s1026" o:spt="100" style="position:absolute;left:2568194;top:0;height:9144;width:3728339;" fillcolor="#000000" filled="t" stroked="f" coordsize="3728339,9144" o:gfxdata="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Vpk&#10;AcEAAADfAAAADwAAAAAAAAABACAAAAAiAAAAZHJzL2Rvd25yZXYueG1sUEsBAhQAFAAAAAgAh07i&#10;QDMvBZ47AAAAOQAAABAAAAAAAAAAAQAgAAAAEAEAAGRycy9zaGFwZXhtbC54bWxQSwUGAAAAAAYA&#10;BgBbAQAAugMAAAAA&#10;" path="m0,0l3728339,0,3728339,9144,0,9144,0,0e">
                <v:fill on="t" focussize="0,0"/>
                <v:stroke on="f" weight="0pt" miterlimit="1" joinstyle="miter"/>
                <v:imagedata o:title=""/>
                <o:lock v:ext="edit" aspectratio="f"/>
              </v:shape>
              <v:shape id="Shape 234487" o:spid="_x0000_s1026" o:spt="100" style="position:absolute;left:6296533;top:0;height:9144;width:36575;" fillcolor="#000000" filled="t" stroked="f" coordsize="36575,9144" o:gfxdata="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sZ&#10;LcEAAADfAAAADwAAAAAAAAABACAAAAAiAAAAZHJzL2Rvd25yZXYueG1sUEsBAhQAFAAAAAgAh07i&#10;QDMvBZ47AAAAOQAAABAAAAAAAAAAAQAgAAAAEAEAAGRycy9zaGFwZXhtbC54bWxQSwUGAAAAAAYA&#10;BgBbAQAAugMAAAAA&#10;" path="m0,0l36575,0,36575,9144,0,9144,0,0e">
                <v:fill on="t" focussize="0,0"/>
                <v:stroke on="f" weight="0pt" miterlimit="1" joinstyle="miter"/>
                <v:imagedata o:title=""/>
                <o:lock v:ext="edit" aspectratio="f"/>
              </v:shape>
              <v:shape id="Shape 234488" o:spid="_x0000_s1026" o:spt="100" style="position:absolute;left:6296533;top:18288;height:18288;width:36575;" fillcolor="#000000" filled="t" stroked="f" coordsize="36575,18288" o:gfxdata="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N30e/&#10;AAAA3wAAAA8AAAAAAAAAAQAgAAAAIgAAAGRycy9kb3ducmV2LnhtbFBLAQIUABQAAAAIAIdO4kAz&#10;LwWeOwAAADkAAAAQAAAAAAAAAAEAIAAAAA4BAABkcnMvc2hhcGV4bWwueG1sUEsFBgAAAAAGAAYA&#10;WwEAALgDAAAAAA==&#10;" path="m0,0l36575,0,36575,18288,0,18288,0,0e">
                <v:fill on="t" focussize="0,0"/>
                <v:stroke on="f" weight="0pt" miterlimit="1" joinstyle="miter"/>
                <v:imagedata o:title=""/>
                <o:lock v:ext="edit" aspectratio="f"/>
              </v:shape>
              <v:shape id="Shape 234489" o:spid="_x0000_s1026" o:spt="100" style="position:absolute;left:6333109;top:18288;height:18288;width:772668;" fillcolor="#000000" filled="t" stroked="f" coordsize="772668,18288" o:gfxdata="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0&#10;q/DCAAAA3wAAAA8AAAAAAAAAAQAgAAAAIgAAAGRycy9kb3ducmV2LnhtbFBLAQIUABQAAAAIAIdO&#10;4kAzLwWeOwAAADkAAAAQAAAAAAAAAAEAIAAAABEBAABkcnMvc2hhcGV4bWwueG1sUEsFBgAAAAAG&#10;AAYAWwEAALsDAAAAAA==&#10;" path="m0,0l772668,0,772668,18288,0,18288,0,0e">
                <v:fill on="t" focussize="0,0"/>
                <v:stroke on="f" weight="0pt" miterlimit="1" joinstyle="miter"/>
                <v:imagedata o:title=""/>
                <o:lock v:ext="edit" aspectratio="f"/>
              </v:shape>
              <v:shape id="Shape 234490" o:spid="_x0000_s1026" o:spt="100" style="position:absolute;left:6333109;top:0;height:9144;width:772668;" fillcolor="#000000" filled="t" stroked="f" coordsize="772668,9144" o:gfxdata="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2NW&#10;iMEAAADfAAAADwAAAAAAAAABACAAAAAiAAAAZHJzL2Rvd25yZXYueG1sUEsBAhQAFAAAAAgAh07i&#10;QDMvBZ47AAAAOQAAABAAAAAAAAAAAQAgAAAAEAEAAGRycy9zaGFwZXhtbC54bWxQSwUGAAAAAAYA&#10;BgBbAQAAugMAAAAA&#10;" path="m0,0l772668,0,772668,9144,0,9144,0,0e">
                <v:fill on="t" focussize="0,0"/>
                <v:stroke on="f" weight="0pt" miterlimit="1" joinstyle="miter"/>
                <v:imagedata o:title=""/>
                <o:lock v:ext="edit" aspectratio="f"/>
              </v:shape>
              <v:shape id="Shape 234491" o:spid="_x0000_s1026" o:spt="100" style="position:absolute;left:7105777;top:0;height:9144;width:36576;" fillcolor="#000000" filled="t" stroked="f" coordsize="36576,9144" o:gfxdata="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D&#10;TcHCAAAA3wAAAA8AAAAAAAAAAQAgAAAAIgAAAGRycy9kb3ducmV2LnhtbFBLAQIUABQAAAAIAIdO&#10;4kAzLwWeOwAAADkAAAAQAAAAAAAAAAEAIAAAABEBAABkcnMvc2hhcGV4bWwueG1sUEsFBgAAAAAG&#10;AAYAWwEAALsDAAAAAA==&#10;" path="m0,0l36576,0,36576,9144,0,9144,0,0e">
                <v:fill on="t" focussize="0,0"/>
                <v:stroke on="f" weight="0pt" miterlimit="1" joinstyle="miter"/>
                <v:imagedata o:title=""/>
                <o:lock v:ext="edit" aspectratio="f"/>
              </v:shape>
              <v:shape id="Shape 234492" o:spid="_x0000_s1026" o:spt="100" style="position:absolute;left:7105777;top:18288;height:18288;width:36576;" fillcolor="#000000" filled="t" stroked="f" coordsize="36576,18288" o:gfxdata="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Buru/&#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493" o:spid="_x0000_s1026" o:spt="100" style="position:absolute;left:7142353;top:18288;height:18288;width:559308;" fillcolor="#000000" filled="t" stroked="f" coordsize="559308,18288" o:gfxdata="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LIK/&#10;AAAA3wAAAA8AAAAAAAAAAQAgAAAAIgAAAGRycy9kb3ducmV2LnhtbFBLAQIUABQAAAAIAIdO4kAz&#10;LwWeOwAAADkAAAAQAAAAAAAAAAEAIAAAAA4BAABkcnMvc2hhcGV4bWwueG1sUEsFBgAAAAAGAAYA&#10;WwEAALgDAAAAAA==&#10;" path="m0,0l559308,0,559308,18288,0,18288,0,0e">
                <v:fill on="t" focussize="0,0"/>
                <v:stroke on="f" weight="0pt" miterlimit="1" joinstyle="miter"/>
                <v:imagedata o:title=""/>
                <o:lock v:ext="edit" aspectratio="f"/>
              </v:shape>
              <v:shape id="Shape 234494" o:spid="_x0000_s1026" o:spt="100" style="position:absolute;left:7142353;top:0;height:9144;width:559308;" fillcolor="#000000" filled="t" stroked="f" coordsize="559308,9144" o:gfxdata="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yj9m/&#10;AAAA3wAAAA8AAAAAAAAAAQAgAAAAIgAAAGRycy9kb3ducmV2LnhtbFBLAQIUABQAAAAIAIdO4kAz&#10;LwWeOwAAADkAAAAQAAAAAAAAAAEAIAAAAA4BAABkcnMvc2hhcGV4bWwueG1sUEsFBgAAAAAGAAYA&#10;WwEAALgDAAAAAA==&#10;" path="m0,0l559308,0,559308,9144,0,9144,0,0e">
                <v:fill on="t" focussize="0,0"/>
                <v:stroke on="f" weight="0pt" miterlimit="1" joinstyle="miter"/>
                <v:imagedata o:title=""/>
                <o:lock v:ext="edit" aspectratio="f"/>
              </v:shape>
              <v:shape id="Shape 234495" o:spid="_x0000_s1026" o:spt="100" style="position:absolute;left:7701661;top:0;height:9144;width:36576;" fillcolor="#000000" filled="t" stroked="f" coordsize="36576,9144" o:gfxdata="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OEvCwwAAAN8AAAAPAAAAAAAAAAEAIAAAACIAAABkcnMvZG93bnJldi54bWxQSwECFAAUAAAACACH&#10;TuJAMy8FnjsAAAA5AAAAEAAAAAAAAAABACAAAAASAQAAZHJzL3NoYXBleG1sLnhtbFBLBQYAAAAA&#10;BgAGAFsBAAC8AwAAAAA=&#10;" path="m0,0l36576,0,36576,9144,0,9144,0,0e">
                <v:fill on="t" focussize="0,0"/>
                <v:stroke on="f" weight="0pt" miterlimit="1" joinstyle="miter"/>
                <v:imagedata o:title=""/>
                <o:lock v:ext="edit" aspectratio="f"/>
              </v:shape>
              <v:shape id="Shape 234496" o:spid="_x0000_s1026" o:spt="100" style="position:absolute;left:7701661;top:18288;height:18288;width:36576;" fillcolor="#000000" filled="t" stroked="f" coordsize="36576,18288" o:gfxdata="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6vLi/&#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497" o:spid="_x0000_s1026" o:spt="100" style="position:absolute;left:7738237;top:18288;height:18288;width:541325;" fillcolor="#000000" filled="t" stroked="f" coordsize="541325,18288" o:gfxdata="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pk&#10;HsEAAADfAAAADwAAAAAAAAABACAAAAAiAAAAZHJzL2Rvd25yZXYueG1sUEsBAhQAFAAAAAgAh07i&#10;QDMvBZ47AAAAOQAAABAAAAAAAAAAAQAgAAAAEAEAAGRycy9zaGFwZXhtbC54bWxQSwUGAAAAAAYA&#10;BgBbAQAAugMAAAAA&#10;" path="m0,0l541325,0,541325,18288,0,18288,0,0e">
                <v:fill on="t" focussize="0,0"/>
                <v:stroke on="f" weight="0pt" miterlimit="1" joinstyle="miter"/>
                <v:imagedata o:title=""/>
                <o:lock v:ext="edit" aspectratio="f"/>
              </v:shape>
              <v:shape id="Shape 234498" o:spid="_x0000_s1026" o:spt="100" style="position:absolute;left:7738237;top:0;height:9144;width:541325;" fillcolor="#000000" filled="t" stroked="f" coordsize="541325,9144" o:gfxdata="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pNYq8AAAA&#10;3wAAAA8AAAAAAAAAAQAgAAAAIgAAAGRycy9kb3ducmV2LnhtbFBLAQIUABQAAAAIAIdO4kAzLwWe&#10;OwAAADkAAAAQAAAAAAAAAAEAIAAAAAsBAABkcnMvc2hhcGV4bWwueG1sUEsFBgAAAAAGAAYAWwEA&#10;ALUDAAAAAA==&#10;" path="m0,0l541325,0,541325,9144,0,9144,0,0e">
                <v:fill on="t" focussize="0,0"/>
                <v:stroke on="f" weight="0pt" miterlimit="1" joinstyle="miter"/>
                <v:imagedata o:title=""/>
                <o:lock v:ext="edit" aspectratio="f"/>
              </v:shape>
              <v:shape id="Shape 234499" o:spid="_x0000_s1026" o:spt="100" style="position:absolute;left:8279638;top:0;height:9144;width:36576;" fillcolor="#000000" filled="t" stroked="f" coordsize="36576,9144" o:gfxdata="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11&#10;QcfCAAAA3wAAAA8AAAAAAAAAAQAgAAAAIgAAAGRycy9kb3ducmV2LnhtbFBLAQIUABQAAAAIAIdO&#10;4kAzLwWeOwAAADkAAAAQAAAAAAAAAAEAIAAAABEBAABkcnMvc2hhcGV4bWwueG1sUEsFBgAAAAAG&#10;AAYAWwEAALsDAAAAAA==&#10;" path="m0,0l36576,0,36576,9144,0,9144,0,0e">
                <v:fill on="t" focussize="0,0"/>
                <v:stroke on="f" weight="0pt" miterlimit="1" joinstyle="miter"/>
                <v:imagedata o:title=""/>
                <o:lock v:ext="edit" aspectratio="f"/>
              </v:shape>
              <v:shape id="Shape 234500" o:spid="_x0000_s1026" o:spt="100" style="position:absolute;left:8279638;top:18288;height:18288;width:36576;" fillcolor="#000000" filled="t" stroked="f" coordsize="36576,18288" o:gfxdata="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0G02/&#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501" o:spid="_x0000_s1026" o:spt="100" style="position:absolute;left:8316214;top:18288;height:18288;width:519684;" fillcolor="#000000" filled="t" stroked="f" coordsize="519684,18288" o:gfxdata="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e+&#10;ScEAAADfAAAADwAAAAAAAAABACAAAAAiAAAAZHJzL2Rvd25yZXYueG1sUEsBAhQAFAAAAAgAh07i&#10;QDMvBZ47AAAAOQAAABAAAAAAAAAAAQAgAAAAEAEAAGRycy9zaGFwZXhtbC54bWxQSwUGAAAAAAYA&#10;BgBbAQAAugMAAAAA&#10;" path="m0,0l519684,0,519684,18288,0,18288,0,0e">
                <v:fill on="t" focussize="0,0"/>
                <v:stroke on="f" weight="0pt" miterlimit="1" joinstyle="miter"/>
                <v:imagedata o:title=""/>
                <o:lock v:ext="edit" aspectratio="f"/>
              </v:shape>
              <v:shape id="Shape 234502" o:spid="_x0000_s1026" o:spt="100" style="position:absolute;left:8316214;top:0;height:9144;width:519684;" fillcolor="#000000" filled="t" stroked="f" coordsize="519684,9144" o:gfxdata="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I4&#10;QsEAAADfAAAADwAAAAAAAAABACAAAAAiAAAAZHJzL2Rvd25yZXYueG1sUEsBAhQAFAAAAAgAh07i&#10;QDMvBZ47AAAAOQAAABAAAAAAAAAAAQAgAAAAEAEAAGRycy9zaGFwZXhtbC54bWxQSwUGAAAAAAYA&#10;BgBbAQAAugMAAAAA&#10;" path="m0,0l519684,0,519684,9144,0,9144,0,0e">
                <v:fill on="t" focussize="0,0"/>
                <v:stroke on="f" weight="0pt" miterlimit="1" joinstyle="miter"/>
                <v:imagedata o:title=""/>
                <o:lock v:ext="edit" aspectratio="f"/>
              </v:shape>
              <v:shape id="Shape 234503" o:spid="_x0000_s1026" o:spt="100" style="position:absolute;left:8835898;top:0;height:9144;width:36576;" fillcolor="#000000" filled="t" stroked="f" coordsize="36576,9144" o:gfxdata="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duw3wwAAAN8AAAAPAAAAAAAAAAEAIAAAACIAAABkcnMvZG93bnJldi54bWxQSwECFAAUAAAACACH&#10;TuJAMy8FnjsAAAA5AAAAEAAAAAAAAAABACAAAAASAQAAZHJzL3NoYXBleG1sLnhtbFBLBQYAAAAA&#10;BgAGAFsBAAC8AwAAAAA=&#10;" path="m0,0l36576,0,36576,9144,0,9144,0,0e">
                <v:fill on="t" focussize="0,0"/>
                <v:stroke on="f" weight="0pt" miterlimit="1" joinstyle="miter"/>
                <v:imagedata o:title=""/>
                <o:lock v:ext="edit" aspectratio="f"/>
              </v:shape>
              <v:shape id="Shape 234504" o:spid="_x0000_s1026" o:spt="100" style="position:absolute;left:8835898;top:18288;height:18288;width:36576;" fillcolor="#000000" filled="t" stroked="f" coordsize="36576,18288" o:gfxdata="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PHU6/&#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505" o:spid="_x0000_s1026" o:spt="100" style="position:absolute;left:8872474;top:18288;height:18288;width:707136;" fillcolor="#000000" filled="t" stroked="f" coordsize="707136,18288" o:gfxdata="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JxZf&#10;wAAAAN8AAAAPAAAAAAAAAAEAIAAAACIAAABkcnMvZG93bnJldi54bWxQSwECFAAUAAAACACHTuJA&#10;My8FnjsAAAA5AAAAEAAAAAAAAAABACAAAAAPAQAAZHJzL3NoYXBleG1sLnhtbFBLBQYAAAAABgAG&#10;AFsBAAC5AwAAAAA=&#10;" path="m0,0l707136,0,707136,18288,0,18288,0,0e">
                <v:fill on="t" focussize="0,0"/>
                <v:stroke on="f" weight="0pt" miterlimit="1" joinstyle="miter"/>
                <v:imagedata o:title=""/>
                <o:lock v:ext="edit" aspectratio="f"/>
              </v:shape>
              <v:shape id="Shape 234506" o:spid="_x0000_s1026" o:spt="100" style="position:absolute;left:8872474;top:0;height:9144;width:707136;" fillcolor="#000000" filled="t" stroked="f" coordsize="707136,9144" o:gfxdata="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2t274A&#10;AADfAAAADwAAAAAAAAABACAAAAAiAAAAZHJzL2Rvd25yZXYueG1sUEsBAhQAFAAAAAgAh07iQDMv&#10;BZ47AAAAOQAAABAAAAAAAAAAAQAgAAAADQEAAGRycy9zaGFwZXhtbC54bWxQSwUGAAAAAAYABgBb&#10;AQAAtwMAAAAA&#10;" path="m0,0l707136,0,707136,9144,0,9144,0,0e">
                <v:fill on="t" focussize="0,0"/>
                <v:stroke on="f" weight="0pt" miterlimit="1" joinstyle="miter"/>
                <v:imagedata o:title=""/>
                <o:lock v:ext="edit" aspectratio="f"/>
              </v:shape>
              <v:shape id="Shape 234507" o:spid="_x0000_s1026" o:spt="100" style="position:absolute;left:9597898;top:0;height:36576;width:18288;" fillcolor="#000000" filled="t" stroked="f" coordsize="18288,36576" o:gfxdata="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81j&#10;rsEAAADfAAAADwAAAAAAAAABACAAAAAiAAAAZHJzL2Rvd25yZXYueG1sUEsBAhQAFAAAAAgAh07i&#10;QDMvBZ47AAAAOQAAABAAAAAAAAAAAQAgAAAAEAEAAGRycy9zaGFwZXhtbC54bWxQSwUGAAAAAAYA&#10;BgBbAQAAugMAAAAA&#10;" path="m0,0l18288,0,18288,36576,0,36576,0,0e">
                <v:fill on="t" focussize="0,0"/>
                <v:stroke on="f" weight="0pt" miterlimit="1" joinstyle="miter"/>
                <v:imagedata o:title=""/>
                <o:lock v:ext="edit" aspectratio="f"/>
              </v:shape>
              <v:shape id="Shape 234508" o:spid="_x0000_s1026" o:spt="100" style="position:absolute;left:9579611;top:18288;height:18288;width:36576;" fillcolor="#000000" filled="t" stroked="f" coordsize="36576,18288" o:gfxdata="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hdLvQAA&#10;AN8AAAAPAAAAAAAAAAEAIAAAACIAAABkcnMvZG93bnJldi54bWxQSwECFAAUAAAACACHTuJAMy8F&#10;njsAAAA5AAAAEAAAAAAAAAABACAAAAAMAQAAZHJzL3NoYXBleG1sLnhtbFBLBQYAAAAABgAGAFsB&#10;AAC2AwAAAAA=&#10;" path="m0,0l36576,0,36576,18288,0,18288,0,0e">
                <v:fill on="t" focussize="0,0"/>
                <v:stroke on="f" weight="0pt" miterlimit="1" joinstyle="miter"/>
                <v:imagedata o:title=""/>
                <o:lock v:ext="edit" aspectratio="f"/>
              </v:shape>
              <v:shape id="Shape 234509" o:spid="_x0000_s1026" o:spt="100" style="position:absolute;left:9579611;top:0;height:9144;width:9144;" fillcolor="#000000" filled="t" stroked="f" coordsize="9144,9144" o:gfxdata="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6nm/&#10;AAAA3w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w10:wrap type="squar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440" w:right="194"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577"/>
      </w:tabs>
      <w:spacing w:after="0" w:line="259" w:lineRule="auto"/>
      <w:ind w:left="-1440" w:right="194"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440" w:right="194" w:firstLine="0"/>
    </w:pPr>
    <w:r>
      <w:rPr>
        <w:rFonts w:ascii="Calibri" w:hAnsi="Calibri" w:eastAsia="Calibri" w:cs="Calibri"/>
      </w:rPr>
      <mc:AlternateContent>
        <mc:Choice Requires="wpg">
          <w:drawing>
            <wp:anchor distT="0" distB="0" distL="114300" distR="114300" simplePos="0" relativeHeight="251683840" behindDoc="0" locked="0" layoutInCell="1" allowOverlap="1">
              <wp:simplePos x="0" y="0"/>
              <wp:positionH relativeFrom="page">
                <wp:posOffset>895985</wp:posOffset>
              </wp:positionH>
              <wp:positionV relativeFrom="page">
                <wp:posOffset>9848850</wp:posOffset>
              </wp:positionV>
              <wp:extent cx="5781040" cy="624840"/>
              <wp:effectExtent l="0" t="0" r="0" b="0"/>
              <wp:wrapSquare wrapText="bothSides"/>
              <wp:docPr id="225134" name="Group 225134"/>
              <wp:cNvGraphicFramePr/>
              <a:graphic xmlns:a="http://schemas.openxmlformats.org/drawingml/2006/main">
                <a:graphicData uri="http://schemas.microsoft.com/office/word/2010/wordprocessingGroup">
                  <wpg:wgp>
                    <wpg:cNvGrpSpPr/>
                    <wpg:grpSpPr>
                      <a:xfrm>
                        <a:off x="0" y="0"/>
                        <a:ext cx="5781326" cy="624751"/>
                        <a:chOff x="0" y="0"/>
                        <a:chExt cx="5781326" cy="624751"/>
                      </a:xfrm>
                    </wpg:grpSpPr>
                    <wps:wsp>
                      <wps:cNvPr id="225138" name="Rectangle 225138"/>
                      <wps:cNvSpPr/>
                      <wps:spPr>
                        <a:xfrm>
                          <a:off x="5751017" y="44196"/>
                          <a:ext cx="40311" cy="181678"/>
                        </a:xfrm>
                        <a:prstGeom prst="rect">
                          <a:avLst/>
                        </a:prstGeom>
                        <a:ln>
                          <a:noFill/>
                        </a:ln>
                      </wps:spPr>
                      <wps:txbx>
                        <w:txbxContent>
                          <w:p>
                            <w:pPr>
                              <w:spacing w:after="160" w:line="259" w:lineRule="auto"/>
                              <w:ind w:left="0" w:firstLine="0"/>
                            </w:pPr>
                            <w:r>
                              <w:rPr>
                                <w:rFonts w:ascii="Calibri" w:hAnsi="Calibri" w:eastAsia="Calibri" w:cs="Calibri"/>
                                <w:sz w:val="21"/>
                              </w:rPr>
                              <w:t xml:space="preserve"> </w:t>
                            </w:r>
                          </w:p>
                        </w:txbxContent>
                      </wps:txbx>
                      <wps:bodyPr horzOverflow="overflow" vert="horz" lIns="0" tIns="0" rIns="0" bIns="0" rtlCol="0">
                        <a:noAutofit/>
                      </wps:bodyPr>
                    </wps:wsp>
                    <wps:wsp>
                      <wps:cNvPr id="234653" name="Shape 23465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39" name="Rectangle 225139"/>
                      <wps:cNvSpPr/>
                      <wps:spPr>
                        <a:xfrm>
                          <a:off x="18288" y="205739"/>
                          <a:ext cx="40311" cy="181679"/>
                        </a:xfrm>
                        <a:prstGeom prst="rect">
                          <a:avLst/>
                        </a:prstGeom>
                        <a:ln>
                          <a:noFill/>
                        </a:ln>
                      </wps:spPr>
                      <wps:txbx>
                        <w:txbxContent>
                          <w:p>
                            <w:pPr>
                              <w:spacing w:after="160" w:line="259" w:lineRule="auto"/>
                              <w:ind w:left="0" w:firstLine="0"/>
                            </w:pPr>
                            <w:r>
                              <w:rPr>
                                <w:rFonts w:ascii="Calibri" w:hAnsi="Calibri" w:eastAsia="Calibri" w:cs="Calibri"/>
                                <w:b/>
                                <w:sz w:val="21"/>
                              </w:rPr>
                              <w:t xml:space="preserve"> </w:t>
                            </w:r>
                          </w:p>
                        </w:txbxContent>
                      </wps:txbx>
                      <wps:bodyPr horzOverflow="overflow" vert="eaVert" lIns="0" tIns="0" rIns="0" bIns="0" rtlCol="0">
                        <a:noAutofit/>
                      </wps:bodyPr>
                    </wps:wsp>
                    <wps:wsp>
                      <wps:cNvPr id="225140" name="Rectangle 225140"/>
                      <wps:cNvSpPr/>
                      <wps:spPr>
                        <a:xfrm>
                          <a:off x="18288" y="366902"/>
                          <a:ext cx="34356" cy="154840"/>
                        </a:xfrm>
                        <a:prstGeom prst="rect">
                          <a:avLst/>
                        </a:prstGeom>
                        <a:ln>
                          <a:noFill/>
                        </a:ln>
                      </wps:spPr>
                      <wps:txbx>
                        <w:txbxContent>
                          <w:p>
                            <w:pPr>
                              <w:spacing w:after="160" w:line="259" w:lineRule="auto"/>
                              <w:ind w:left="0" w:firstLine="0"/>
                            </w:pPr>
                            <w:r>
                              <w:rPr>
                                <w:rFonts w:ascii="Calibri" w:hAnsi="Calibri" w:eastAsia="Calibri" w:cs="Calibri"/>
                                <w:sz w:val="18"/>
                              </w:rPr>
                              <w:t xml:space="preserve"> </w:t>
                            </w:r>
                          </w:p>
                        </w:txbxContent>
                      </wps:txbx>
                      <wps:bodyPr horzOverflow="overflow" vert="eaVert" lIns="0" tIns="0" rIns="0" bIns="0" rtlCol="0">
                        <a:noAutofit/>
                      </wps:bodyPr>
                    </wps:wsp>
                    <pic:pic xmlns:pic="http://schemas.openxmlformats.org/drawingml/2006/picture">
                      <pic:nvPicPr>
                        <pic:cNvPr id="225136" name="Picture 225136"/>
                        <pic:cNvPicPr/>
                      </pic:nvPicPr>
                      <pic:blipFill>
                        <a:blip r:embed="rId1"/>
                        <a:stretch>
                          <a:fillRect/>
                        </a:stretch>
                      </pic:blipFill>
                      <pic:spPr>
                        <a:xfrm>
                          <a:off x="4682693" y="43726"/>
                          <a:ext cx="1061720" cy="153035"/>
                        </a:xfrm>
                        <a:prstGeom prst="rect">
                          <a:avLst/>
                        </a:prstGeom>
                      </pic:spPr>
                    </pic:pic>
                    <pic:pic xmlns:pic="http://schemas.openxmlformats.org/drawingml/2006/picture">
                      <pic:nvPicPr>
                        <pic:cNvPr id="225137" name="Picture 225137"/>
                        <pic:cNvPicPr/>
                      </pic:nvPicPr>
                      <pic:blipFill>
                        <a:blip r:embed="rId2"/>
                        <a:stretch>
                          <a:fillRect/>
                        </a:stretch>
                      </pic:blipFill>
                      <pic:spPr>
                        <a:xfrm>
                          <a:off x="17983" y="20231"/>
                          <a:ext cx="1864360" cy="604520"/>
                        </a:xfrm>
                        <a:prstGeom prst="rect">
                          <a:avLst/>
                        </a:prstGeom>
                      </pic:spPr>
                    </pic:pic>
                  </wpg:wgp>
                </a:graphicData>
              </a:graphic>
            </wp:anchor>
          </w:drawing>
        </mc:Choice>
        <mc:Fallback>
          <w:pict>
            <v:group id="Group 225134" o:spid="_x0000_s1026" o:spt="203" style="position:absolute;left:0pt;margin-left:70.55pt;margin-top:775.5pt;height:49.2pt;width:455.2pt;mso-position-horizontal-relative:page;mso-position-vertical-relative:page;mso-wrap-distance-bottom:0pt;mso-wrap-distance-left:9pt;mso-wrap-distance-right:9pt;mso-wrap-distance-top:0pt;z-index:251683840;mso-width-relative:page;mso-height-relative:page;" coordsize="5781326,624751" o:gfxdata="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">
              <o:lock v:ext="edit" aspectratio="f"/>
              <v:rect id="Rectangle 225138" o:spid="_x0000_s1026" o:spt="1" style="position:absolute;left:5751017;top:44196;height:181678;width:40311;" filled="f" stroked="f" coordsize="21600,21600" o:gfxdata="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BGgC/&#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sz w:val="21"/>
                        </w:rPr>
                        <w:t xml:space="preserve"> </w:t>
                      </w:r>
                    </w:p>
                  </w:txbxContent>
                </v:textbox>
              </v:rect>
              <v:shape id="Shape 234653" o:spid="_x0000_s1026" o:spt="100" style="position:absolute;left:0;top:0;height:9144;width:5769229;" fillcolor="#000000" filled="t" stroked="f" coordsize="5769229,9144" o:gfxdata="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wK&#10;GT3CAAAA3wAAAA8AAAAAAAAAAQAgAAAAIgAAAGRycy9kb3ducmV2LnhtbFBLAQIUABQAAAAIAIdO&#10;4kAzLwWeOwAAADkAAAAQAAAAAAAAAAEAIAAAABEBAABkcnMvc2hhcGV4bWwueG1sUEsFBgAAAAAG&#10;AAYAWwEAALsDAAAAAA==&#10;" path="m0,0l5769229,0,5769229,9144,0,9144,0,0e">
                <v:fill on="t" focussize="0,0"/>
                <v:stroke on="f" weight="0pt" miterlimit="1" joinstyle="miter"/>
                <v:imagedata o:title=""/>
                <o:lock v:ext="edit" aspectratio="f"/>
              </v:shape>
              <v:rect id="Rectangle 225139" o:spid="_x0000_s1026" o:spt="1" style="position:absolute;left:18288;top:205739;height:181679;width:40311;" filled="f" stroked="f" coordsize="21600,21600" o:gfxdata="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dPJIwwAAAN8AAAAPAAAAAAAAAAEAIAAAACIAAABkcnMvZG93bnJldi54bWxQSwECFAAUAAAACACH&#10;TuJAMy8FnjsAAAA5AAAAEAAAAAAAAAABACAAAAASAQAAZHJzL3NoYXBleG1sLnhtbFBLBQYAAAAA&#10;BgAGAFsBAAC8Aw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b/>
                          <w:sz w:val="21"/>
                        </w:rPr>
                        <w:t xml:space="preserve"> </w:t>
                      </w:r>
                    </w:p>
                  </w:txbxContent>
                </v:textbox>
              </v:rect>
              <v:rect id="Rectangle 225140" o:spid="_x0000_s1026" o:spt="1" style="position:absolute;left:18288;top:366902;height:154840;width:34356;" filled="f" stroked="f" coordsize="21600,21600" o:gfxdata="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0go&#10;q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sz w:val="18"/>
                        </w:rPr>
                        <w:t xml:space="preserve"> </w:t>
                      </w:r>
                    </w:p>
                  </w:txbxContent>
                </v:textbox>
              </v:rect>
              <v:shape id="Picture 225136" o:spid="_x0000_s1026" o:spt="75" type="#_x0000_t75" style="position:absolute;left:4682693;top:43726;height:153035;width:1061720;" filled="f" o:preferrelative="t" stroked="f" coordsize="21600,21600" o:gfxdata="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AvDe&#10;wAAAAN8AAAAPAAAAAAAAAAEAIAAAACIAAABkcnMvZG93bnJldi54bWxQSwECFAAUAAAACACHTuJA&#10;My8FnjsAAAA5AAAAEAAAAAAAAAABACAAAAAPAQAAZHJzL3NoYXBleG1sLnhtbFBLBQYAAAAABgAG&#10;AFsBAAC5AwAAAAA=&#10;">
                <v:fill on="f" focussize="0,0"/>
                <v:stroke on="f"/>
                <v:imagedata r:id="rId1" o:title=""/>
                <o:lock v:ext="edit" aspectratio="f"/>
              </v:shape>
              <v:shape id="Picture 225137" o:spid="_x0000_s1026" o:spt="75" type="#_x0000_t75" style="position:absolute;left:17983;top:20231;height:604520;width:1864360;" filled="f" o:preferrelative="t" stroked="f" coordsize="21600,21600" o:gfxdata="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l+&#10;FPvCAAAA3wAAAA8AAAAAAAAAAQAgAAAAIgAAAGRycy9kb3ducmV2LnhtbFBLAQIUABQAAAAIAIdO&#10;4kAzLwWeOwAAADkAAAAQAAAAAAAAAAEAIAAAABEBAABkcnMvc2hhcGV4bWwueG1sUEsFBgAAAAAG&#10;AAYAWwEAALsDAAAAAA==&#10;">
                <v:fill on="f" focussize="0,0"/>
                <v:stroke on="f"/>
                <v:imagedata r:id="rId2" o:title=""/>
                <o:lock v:ext="edit" aspectratio="f"/>
              </v:shape>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440" w:right="15398"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440" w:right="15398" w:firstLine="0"/>
    </w:pPr>
    <w:r>
      <w:rPr>
        <w:rFonts w:ascii="Calibri" w:hAnsi="Calibri" w:eastAsia="Calibri" w:cs="Calibri"/>
      </w:rPr>
      <mc:AlternateContent>
        <mc:Choice Requires="wpg">
          <w:drawing>
            <wp:anchor distT="0" distB="0" distL="114300" distR="114300" simplePos="0" relativeHeight="251662336" behindDoc="0" locked="0" layoutInCell="1" allowOverlap="1">
              <wp:simplePos x="0" y="0"/>
              <wp:positionH relativeFrom="page">
                <wp:posOffset>895985</wp:posOffset>
              </wp:positionH>
              <wp:positionV relativeFrom="page">
                <wp:posOffset>266700</wp:posOffset>
              </wp:positionV>
              <wp:extent cx="8909685" cy="445135"/>
              <wp:effectExtent l="0" t="0" r="0" b="0"/>
              <wp:wrapSquare wrapText="bothSides"/>
              <wp:docPr id="224724" name="Group 224724"/>
              <wp:cNvGraphicFramePr/>
              <a:graphic xmlns:a="http://schemas.openxmlformats.org/drawingml/2006/main">
                <a:graphicData uri="http://schemas.microsoft.com/office/word/2010/wordprocessingGroup">
                  <wpg:wgp>
                    <wpg:cNvGrpSpPr/>
                    <wpg:grpSpPr>
                      <a:xfrm>
                        <a:off x="0" y="0"/>
                        <a:ext cx="8909483" cy="445008"/>
                        <a:chOff x="0" y="0"/>
                        <a:chExt cx="8909483" cy="445008"/>
                      </a:xfrm>
                    </wpg:grpSpPr>
                    <pic:pic xmlns:pic="http://schemas.openxmlformats.org/drawingml/2006/picture">
                      <pic:nvPicPr>
                        <pic:cNvPr id="224725" name="Picture 224725"/>
                        <pic:cNvPicPr/>
                      </pic:nvPicPr>
                      <pic:blipFill>
                        <a:blip r:embed="rId1"/>
                        <a:stretch>
                          <a:fillRect/>
                        </a:stretch>
                      </pic:blipFill>
                      <pic:spPr>
                        <a:xfrm>
                          <a:off x="38608" y="0"/>
                          <a:ext cx="1068070" cy="415925"/>
                        </a:xfrm>
                        <a:prstGeom prst="rect">
                          <a:avLst/>
                        </a:prstGeom>
                      </pic:spPr>
                    </pic:pic>
                    <wps:wsp>
                      <wps:cNvPr id="224727" name="Rectangle 224727"/>
                      <wps:cNvSpPr/>
                      <wps:spPr>
                        <a:xfrm>
                          <a:off x="5595493" y="310314"/>
                          <a:ext cx="2244952"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成都市青羊区教育技术装备与信息管理中心</w:t>
                            </w:r>
                          </w:p>
                        </w:txbxContent>
                      </wps:txbx>
                      <wps:bodyPr horzOverflow="overflow" vert="horz" lIns="0" tIns="0" rIns="0" bIns="0" rtlCol="0">
                        <a:noAutofit/>
                      </wps:bodyPr>
                    </wps:wsp>
                    <wps:wsp>
                      <wps:cNvPr id="224728" name="Rectangle 224728"/>
                      <wps:cNvSpPr/>
                      <wps:spPr>
                        <a:xfrm>
                          <a:off x="7306945" y="310314"/>
                          <a:ext cx="291444"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2021</w:t>
                            </w:r>
                          </w:p>
                        </w:txbxContent>
                      </wps:txbx>
                      <wps:bodyPr horzOverflow="overflow" vert="horz" lIns="0" tIns="0" rIns="0" bIns="0" rtlCol="0">
                        <a:noAutofit/>
                      </wps:bodyPr>
                    </wps:wsp>
                    <wps:wsp>
                      <wps:cNvPr id="224729" name="Rectangle 224729"/>
                      <wps:cNvSpPr/>
                      <wps:spPr>
                        <a:xfrm>
                          <a:off x="7549643" y="310314"/>
                          <a:ext cx="1770945"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年新建学校电教设备政府采购项目</w:t>
                            </w:r>
                          </w:p>
                        </w:txbxContent>
                      </wps:txbx>
                      <wps:bodyPr horzOverflow="overflow" vert="horz" lIns="0" tIns="0" rIns="0" bIns="0" rtlCol="0">
                        <a:noAutofit/>
                      </wps:bodyPr>
                    </wps:wsp>
                    <wps:wsp>
                      <wps:cNvPr id="224730" name="Rectangle 224730"/>
                      <wps:cNvSpPr/>
                      <wps:spPr>
                        <a:xfrm>
                          <a:off x="8883142" y="310314"/>
                          <a:ext cx="35034"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 xml:space="preserve"> </w:t>
                            </w:r>
                          </w:p>
                        </w:txbxContent>
                      </wps:txbx>
                      <wps:bodyPr horzOverflow="overflow" vert="horz" lIns="0" tIns="0" rIns="0" bIns="0" rtlCol="0">
                        <a:noAutofit/>
                      </wps:bodyPr>
                    </wps:wsp>
                    <wps:wsp>
                      <wps:cNvPr id="234215" name="Shape 234215"/>
                      <wps:cNvSpPr/>
                      <wps:spPr>
                        <a:xfrm>
                          <a:off x="0" y="438912"/>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4724" o:spid="_x0000_s1026" o:spt="203" style="position:absolute;left:0pt;margin-left:70.55pt;margin-top:21pt;height:35.05pt;width:701.55pt;mso-position-horizontal-relative:page;mso-position-vertical-relative:page;mso-wrap-distance-bottom:0pt;mso-wrap-distance-left:9pt;mso-wrap-distance-right:9pt;mso-wrap-distance-top:0pt;z-index:251662336;mso-width-relative:page;mso-height-relative:page;" coordsize="8909483,445008" o:gfxdata="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">
              <o:lock v:ext="edit" aspectratio="f"/>
              <v:shape id="Picture 224725" o:spid="_x0000_s1026" o:spt="75" type="#_x0000_t75" style="position:absolute;left:38608;top:0;height:415925;width:1068070;" filled="f" o:preferrelative="t" stroked="f" coordsize="21600,21600" o:gfxdata="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29c&#10;tcEAAADfAAAADwAAAAAAAAABACAAAAAiAAAAZHJzL2Rvd25yZXYueG1sUEsBAhQAFAAAAAgAh07i&#10;QDMvBZ47AAAAOQAAABAAAAAAAAAAAQAgAAAAEAEAAGRycy9zaGFwZXhtbC54bWxQSwUGAAAAAAYA&#10;BgBbAQAAugMAAAAA&#10;">
                <v:fill on="f" focussize="0,0"/>
                <v:stroke on="f"/>
                <v:imagedata r:id="rId1" o:title=""/>
                <o:lock v:ext="edit" aspectratio="f"/>
              </v:shape>
              <v:rect id="Rectangle 224727" o:spid="_x0000_s1026" o:spt="1" style="position:absolute;left:5595493;top:310314;height:132888;width:2244952;" filled="f" stroked="f" coordsize="21600,21600" o:gfxdata="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FX&#10;Ie7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成都市青羊区教育技术装备与信息管理中心</w:t>
                      </w:r>
                    </w:p>
                  </w:txbxContent>
                </v:textbox>
              </v:rect>
              <v:rect id="Rectangle 224728" o:spid="_x0000_s1026" o:spt="1" style="position:absolute;left:7306945;top:310314;height:132888;width:291444;" filled="f" stroked="f" coordsize="21600,21600" o:gfxdata="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i1n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2021</w:t>
                      </w:r>
                    </w:p>
                  </w:txbxContent>
                </v:textbox>
              </v:rect>
              <v:rect id="Rectangle 224729" o:spid="_x0000_s1026" o:spt="1" style="position:absolute;left:7549643;top:310314;height:132888;width:1770945;" filled="f" stroked="f" coordsize="21600,21600" o:gfxdata="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E&#10;EAf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年新建学校电教设备政府采购项目</w:t>
                      </w:r>
                    </w:p>
                  </w:txbxContent>
                </v:textbox>
              </v:rect>
              <v:rect id="Rectangle 224730" o:spid="_x0000_s1026" o:spt="1" style="position:absolute;left:8883142;top:310314;height:132888;width:35034;" filled="f" stroked="f" coordsize="21600,21600" o:gfxdata="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Zy9H&#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 xml:space="preserve"> </w:t>
                      </w:r>
                    </w:p>
                  </w:txbxContent>
                </v:textbox>
              </v:rect>
              <v:shape id="Shape 234215" o:spid="_x0000_s1026" o:spt="100" style="position:absolute;left:0;top:438912;height:9144;width:8901430;" fillcolor="#000000" filled="t" stroked="f" coordsize="8901430,9144" o:gfxdata="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a&#10;82VTwwAAAN8AAAAPAAAAAAAAAAEAIAAAACIAAABkcnMvZG93bnJldi54bWxQSwECFAAUAAAACACH&#10;TuJAMy8FnjsAAAA5AAAAEAAAAAAAAAABACAAAAASAQAAZHJzL3NoYXBleG1sLnhtbFBLBQYAAAAA&#10;BgAGAFsBAAC8AwAAAAA=&#10;" path="m0,0l8901430,0,8901430,9144,0,9144,0,0e">
                <v:fill on="t" focussize="0,0"/>
                <v:stroke on="f" weight="0pt" miterlimit="1" joinstyle="miter"/>
                <v:imagedata o:title=""/>
                <o:lock v:ext="edit" aspectratio="f"/>
              </v:shape>
              <w10:wrap type="squar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4952" w:right="10657"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4952" w:right="10657"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4952" w:right="10657" w:firstLine="0"/>
    </w:pPr>
    <w:r>
      <w:rPr>
        <w:rFonts w:ascii="Calibri" w:hAnsi="Calibri" w:eastAsia="Calibri" w:cs="Calibri"/>
      </w:rPr>
      <mc:AlternateContent>
        <mc:Choice Requires="wpg">
          <w:drawing>
            <wp:anchor distT="0" distB="0" distL="114300" distR="114300" simplePos="0" relativeHeight="251668480" behindDoc="0" locked="0" layoutInCell="1" allowOverlap="1">
              <wp:simplePos x="0" y="0"/>
              <wp:positionH relativeFrom="page">
                <wp:posOffset>539115</wp:posOffset>
              </wp:positionH>
              <wp:positionV relativeFrom="page">
                <wp:posOffset>266700</wp:posOffset>
              </wp:positionV>
              <wp:extent cx="9616440" cy="685800"/>
              <wp:effectExtent l="0" t="0" r="0" b="0"/>
              <wp:wrapSquare wrapText="bothSides"/>
              <wp:docPr id="224791" name="Group 224791"/>
              <wp:cNvGraphicFramePr/>
              <a:graphic xmlns:a="http://schemas.openxmlformats.org/drawingml/2006/main">
                <a:graphicData uri="http://schemas.microsoft.com/office/word/2010/wordprocessingGroup">
                  <wpg:wgp>
                    <wpg:cNvGrpSpPr/>
                    <wpg:grpSpPr>
                      <a:xfrm>
                        <a:off x="0" y="0"/>
                        <a:ext cx="9616187" cy="686054"/>
                        <a:chOff x="0" y="0"/>
                        <a:chExt cx="9616187" cy="686054"/>
                      </a:xfrm>
                    </wpg:grpSpPr>
                    <pic:pic xmlns:pic="http://schemas.openxmlformats.org/drawingml/2006/picture">
                      <pic:nvPicPr>
                        <pic:cNvPr id="224792" name="Picture 224792"/>
                        <pic:cNvPicPr/>
                      </pic:nvPicPr>
                      <pic:blipFill>
                        <a:blip r:embed="rId1"/>
                        <a:stretch>
                          <a:fillRect/>
                        </a:stretch>
                      </pic:blipFill>
                      <pic:spPr>
                        <a:xfrm>
                          <a:off x="395224" y="0"/>
                          <a:ext cx="1068070" cy="415925"/>
                        </a:xfrm>
                        <a:prstGeom prst="rect">
                          <a:avLst/>
                        </a:prstGeom>
                      </pic:spPr>
                    </pic:pic>
                    <wps:wsp>
                      <wps:cNvPr id="224849" name="Rectangle 224849"/>
                      <wps:cNvSpPr/>
                      <wps:spPr>
                        <a:xfrm>
                          <a:off x="5952109" y="310314"/>
                          <a:ext cx="2244952"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成都市青羊区教育技术装备与信息管理中心</w:t>
                            </w:r>
                          </w:p>
                        </w:txbxContent>
                      </wps:txbx>
                      <wps:bodyPr horzOverflow="overflow" vert="horz" lIns="0" tIns="0" rIns="0" bIns="0" rtlCol="0">
                        <a:noAutofit/>
                      </wps:bodyPr>
                    </wps:wsp>
                    <wps:wsp>
                      <wps:cNvPr id="224850" name="Rectangle 224850"/>
                      <wps:cNvSpPr/>
                      <wps:spPr>
                        <a:xfrm>
                          <a:off x="7663561" y="310314"/>
                          <a:ext cx="291444"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2021</w:t>
                            </w:r>
                          </w:p>
                        </w:txbxContent>
                      </wps:txbx>
                      <wps:bodyPr horzOverflow="overflow" vert="horz" lIns="0" tIns="0" rIns="0" bIns="0" rtlCol="0">
                        <a:noAutofit/>
                      </wps:bodyPr>
                    </wps:wsp>
                    <wps:wsp>
                      <wps:cNvPr id="224851" name="Rectangle 224851"/>
                      <wps:cNvSpPr/>
                      <wps:spPr>
                        <a:xfrm>
                          <a:off x="7906259" y="310314"/>
                          <a:ext cx="1770945"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年新建学校电教设备政府采购项目</w:t>
                            </w:r>
                          </w:p>
                        </w:txbxContent>
                      </wps:txbx>
                      <wps:bodyPr horzOverflow="overflow" vert="horz" lIns="0" tIns="0" rIns="0" bIns="0" rtlCol="0">
                        <a:noAutofit/>
                      </wps:bodyPr>
                    </wps:wsp>
                    <wps:wsp>
                      <wps:cNvPr id="224852" name="Rectangle 224852"/>
                      <wps:cNvSpPr/>
                      <wps:spPr>
                        <a:xfrm>
                          <a:off x="9239758" y="310314"/>
                          <a:ext cx="35034"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 xml:space="preserve"> </w:t>
                            </w:r>
                          </w:p>
                        </w:txbxContent>
                      </wps:txbx>
                      <wps:bodyPr horzOverflow="overflow" vert="horz" lIns="0" tIns="0" rIns="0" bIns="0" rtlCol="0">
                        <a:noAutofit/>
                      </wps:bodyPr>
                    </wps:wsp>
                    <wps:wsp>
                      <wps:cNvPr id="234221" name="Shape 234221"/>
                      <wps:cNvSpPr/>
                      <wps:spPr>
                        <a:xfrm>
                          <a:off x="356616" y="438912"/>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2" name="Shape 234222"/>
                      <wps:cNvSpPr/>
                      <wps:spPr>
                        <a:xfrm>
                          <a:off x="0" y="647954"/>
                          <a:ext cx="18288" cy="38100"/>
                        </a:xfrm>
                        <a:custGeom>
                          <a:avLst/>
                          <a:gdLst/>
                          <a:ahLst/>
                          <a:cxnLst/>
                          <a:rect l="0" t="0" r="0" b="0"/>
                          <a:pathLst>
                            <a:path w="18288" h="38100">
                              <a:moveTo>
                                <a:pt x="0" y="0"/>
                              </a:moveTo>
                              <a:lnTo>
                                <a:pt x="18288" y="0"/>
                              </a:lnTo>
                              <a:lnTo>
                                <a:pt x="182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3" name="Shape 234223"/>
                      <wps:cNvSpPr/>
                      <wps:spPr>
                        <a:xfrm>
                          <a:off x="0"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4" name="Shape 234224"/>
                      <wps:cNvSpPr/>
                      <wps:spPr>
                        <a:xfrm>
                          <a:off x="27432" y="675386"/>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5" name="Shape 234225"/>
                      <wps:cNvSpPr/>
                      <wps:spPr>
                        <a:xfrm>
                          <a:off x="27432" y="675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6" name="Shape 234226"/>
                      <wps:cNvSpPr/>
                      <wps:spPr>
                        <a:xfrm>
                          <a:off x="36576" y="647954"/>
                          <a:ext cx="406908" cy="18288"/>
                        </a:xfrm>
                        <a:custGeom>
                          <a:avLst/>
                          <a:gdLst/>
                          <a:ahLst/>
                          <a:cxnLst/>
                          <a:rect l="0" t="0" r="0" b="0"/>
                          <a:pathLst>
                            <a:path w="406908" h="18288">
                              <a:moveTo>
                                <a:pt x="0" y="0"/>
                              </a:moveTo>
                              <a:lnTo>
                                <a:pt x="406908" y="0"/>
                              </a:lnTo>
                              <a:lnTo>
                                <a:pt x="40690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7" name="Shape 234227"/>
                      <wps:cNvSpPr/>
                      <wps:spPr>
                        <a:xfrm>
                          <a:off x="36576" y="675387"/>
                          <a:ext cx="406908" cy="9144"/>
                        </a:xfrm>
                        <a:custGeom>
                          <a:avLst/>
                          <a:gdLst/>
                          <a:ahLst/>
                          <a:cxnLst/>
                          <a:rect l="0" t="0" r="0" b="0"/>
                          <a:pathLst>
                            <a:path w="406908" h="9144">
                              <a:moveTo>
                                <a:pt x="0" y="0"/>
                              </a:moveTo>
                              <a:lnTo>
                                <a:pt x="406908" y="0"/>
                              </a:lnTo>
                              <a:lnTo>
                                <a:pt x="406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8" name="Shape 234228"/>
                      <wps:cNvSpPr/>
                      <wps:spPr>
                        <a:xfrm>
                          <a:off x="443484" y="684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29" name="Shape 234229"/>
                      <wps:cNvSpPr/>
                      <wps:spPr>
                        <a:xfrm>
                          <a:off x="443484"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0" name="Shape 234230"/>
                      <wps:cNvSpPr/>
                      <wps:spPr>
                        <a:xfrm>
                          <a:off x="443484" y="675387"/>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1" name="Shape 234231"/>
                      <wps:cNvSpPr/>
                      <wps:spPr>
                        <a:xfrm>
                          <a:off x="480060" y="647954"/>
                          <a:ext cx="772973" cy="18288"/>
                        </a:xfrm>
                        <a:custGeom>
                          <a:avLst/>
                          <a:gdLst/>
                          <a:ahLst/>
                          <a:cxnLst/>
                          <a:rect l="0" t="0" r="0" b="0"/>
                          <a:pathLst>
                            <a:path w="772973" h="18288">
                              <a:moveTo>
                                <a:pt x="0" y="0"/>
                              </a:moveTo>
                              <a:lnTo>
                                <a:pt x="772973" y="0"/>
                              </a:lnTo>
                              <a:lnTo>
                                <a:pt x="77297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2" name="Shape 234232"/>
                      <wps:cNvSpPr/>
                      <wps:spPr>
                        <a:xfrm>
                          <a:off x="480060" y="675387"/>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3" name="Shape 234233"/>
                      <wps:cNvSpPr/>
                      <wps:spPr>
                        <a:xfrm>
                          <a:off x="1252982" y="684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4" name="Shape 234234"/>
                      <wps:cNvSpPr/>
                      <wps:spPr>
                        <a:xfrm>
                          <a:off x="1252982"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5" name="Shape 234235"/>
                      <wps:cNvSpPr/>
                      <wps:spPr>
                        <a:xfrm>
                          <a:off x="1252982" y="675387"/>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6" name="Shape 234236"/>
                      <wps:cNvSpPr/>
                      <wps:spPr>
                        <a:xfrm>
                          <a:off x="1289558" y="647954"/>
                          <a:ext cx="615696" cy="18288"/>
                        </a:xfrm>
                        <a:custGeom>
                          <a:avLst/>
                          <a:gdLst/>
                          <a:ahLst/>
                          <a:cxnLst/>
                          <a:rect l="0" t="0" r="0" b="0"/>
                          <a:pathLst>
                            <a:path w="615696" h="18288">
                              <a:moveTo>
                                <a:pt x="0" y="0"/>
                              </a:moveTo>
                              <a:lnTo>
                                <a:pt x="615696" y="0"/>
                              </a:lnTo>
                              <a:lnTo>
                                <a:pt x="61569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7" name="Shape 234237"/>
                      <wps:cNvSpPr/>
                      <wps:spPr>
                        <a:xfrm>
                          <a:off x="1289558" y="675387"/>
                          <a:ext cx="615696" cy="9144"/>
                        </a:xfrm>
                        <a:custGeom>
                          <a:avLst/>
                          <a:gdLst/>
                          <a:ahLst/>
                          <a:cxnLst/>
                          <a:rect l="0" t="0" r="0" b="0"/>
                          <a:pathLst>
                            <a:path w="615696" h="9144">
                              <a:moveTo>
                                <a:pt x="0" y="0"/>
                              </a:moveTo>
                              <a:lnTo>
                                <a:pt x="615696" y="0"/>
                              </a:lnTo>
                              <a:lnTo>
                                <a:pt x="6156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8" name="Shape 234238"/>
                      <wps:cNvSpPr/>
                      <wps:spPr>
                        <a:xfrm>
                          <a:off x="1905254" y="684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9" name="Shape 234239"/>
                      <wps:cNvSpPr/>
                      <wps:spPr>
                        <a:xfrm>
                          <a:off x="1905254"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0" name="Shape 234240"/>
                      <wps:cNvSpPr/>
                      <wps:spPr>
                        <a:xfrm>
                          <a:off x="1905254" y="675387"/>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1" name="Shape 234241"/>
                      <wps:cNvSpPr/>
                      <wps:spPr>
                        <a:xfrm>
                          <a:off x="1941830" y="647954"/>
                          <a:ext cx="589788" cy="18288"/>
                        </a:xfrm>
                        <a:custGeom>
                          <a:avLst/>
                          <a:gdLst/>
                          <a:ahLst/>
                          <a:cxnLst/>
                          <a:rect l="0" t="0" r="0" b="0"/>
                          <a:pathLst>
                            <a:path w="589788" h="18288">
                              <a:moveTo>
                                <a:pt x="0" y="0"/>
                              </a:moveTo>
                              <a:lnTo>
                                <a:pt x="589788" y="0"/>
                              </a:lnTo>
                              <a:lnTo>
                                <a:pt x="5897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2" name="Shape 234242"/>
                      <wps:cNvSpPr/>
                      <wps:spPr>
                        <a:xfrm>
                          <a:off x="1941830" y="675387"/>
                          <a:ext cx="589788" cy="9144"/>
                        </a:xfrm>
                        <a:custGeom>
                          <a:avLst/>
                          <a:gdLst/>
                          <a:ahLst/>
                          <a:cxnLst/>
                          <a:rect l="0" t="0" r="0" b="0"/>
                          <a:pathLst>
                            <a:path w="589788" h="9144">
                              <a:moveTo>
                                <a:pt x="0" y="0"/>
                              </a:moveTo>
                              <a:lnTo>
                                <a:pt x="589788" y="0"/>
                              </a:lnTo>
                              <a:lnTo>
                                <a:pt x="589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3" name="Shape 234243"/>
                      <wps:cNvSpPr/>
                      <wps:spPr>
                        <a:xfrm>
                          <a:off x="2531618" y="684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4" name="Shape 234244"/>
                      <wps:cNvSpPr/>
                      <wps:spPr>
                        <a:xfrm>
                          <a:off x="2531618"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5" name="Shape 234245"/>
                      <wps:cNvSpPr/>
                      <wps:spPr>
                        <a:xfrm>
                          <a:off x="2531618" y="675387"/>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6" name="Shape 234246"/>
                      <wps:cNvSpPr/>
                      <wps:spPr>
                        <a:xfrm>
                          <a:off x="2568194" y="647954"/>
                          <a:ext cx="3728339" cy="18288"/>
                        </a:xfrm>
                        <a:custGeom>
                          <a:avLst/>
                          <a:gdLst/>
                          <a:ahLst/>
                          <a:cxnLst/>
                          <a:rect l="0" t="0" r="0" b="0"/>
                          <a:pathLst>
                            <a:path w="3728339" h="18288">
                              <a:moveTo>
                                <a:pt x="0" y="0"/>
                              </a:moveTo>
                              <a:lnTo>
                                <a:pt x="3728339" y="0"/>
                              </a:lnTo>
                              <a:lnTo>
                                <a:pt x="372833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7" name="Shape 234247"/>
                      <wps:cNvSpPr/>
                      <wps:spPr>
                        <a:xfrm>
                          <a:off x="2568194" y="675387"/>
                          <a:ext cx="3728339" cy="9144"/>
                        </a:xfrm>
                        <a:custGeom>
                          <a:avLst/>
                          <a:gdLst/>
                          <a:ahLst/>
                          <a:cxnLst/>
                          <a:rect l="0" t="0" r="0" b="0"/>
                          <a:pathLst>
                            <a:path w="3728339" h="9144">
                              <a:moveTo>
                                <a:pt x="0" y="0"/>
                              </a:moveTo>
                              <a:lnTo>
                                <a:pt x="3728339" y="0"/>
                              </a:lnTo>
                              <a:lnTo>
                                <a:pt x="3728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8" name="Shape 234248"/>
                      <wps:cNvSpPr/>
                      <wps:spPr>
                        <a:xfrm>
                          <a:off x="6296533" y="684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9" name="Shape 234249"/>
                      <wps:cNvSpPr/>
                      <wps:spPr>
                        <a:xfrm>
                          <a:off x="6296533" y="647954"/>
                          <a:ext cx="36575" cy="18288"/>
                        </a:xfrm>
                        <a:custGeom>
                          <a:avLst/>
                          <a:gdLst/>
                          <a:ahLst/>
                          <a:cxnLst/>
                          <a:rect l="0" t="0" r="0" b="0"/>
                          <a:pathLst>
                            <a:path w="36575" h="18288">
                              <a:moveTo>
                                <a:pt x="0" y="0"/>
                              </a:moveTo>
                              <a:lnTo>
                                <a:pt x="36575" y="0"/>
                              </a:lnTo>
                              <a:lnTo>
                                <a:pt x="3657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0" name="Shape 234250"/>
                      <wps:cNvSpPr/>
                      <wps:spPr>
                        <a:xfrm>
                          <a:off x="6296533" y="675387"/>
                          <a:ext cx="36575" cy="9144"/>
                        </a:xfrm>
                        <a:custGeom>
                          <a:avLst/>
                          <a:gdLst/>
                          <a:ahLst/>
                          <a:cxnLst/>
                          <a:rect l="0" t="0" r="0" b="0"/>
                          <a:pathLst>
                            <a:path w="36575" h="9144">
                              <a:moveTo>
                                <a:pt x="0" y="0"/>
                              </a:moveTo>
                              <a:lnTo>
                                <a:pt x="36575" y="0"/>
                              </a:lnTo>
                              <a:lnTo>
                                <a:pt x="365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1" name="Shape 234251"/>
                      <wps:cNvSpPr/>
                      <wps:spPr>
                        <a:xfrm>
                          <a:off x="6333109" y="647954"/>
                          <a:ext cx="772668" cy="18288"/>
                        </a:xfrm>
                        <a:custGeom>
                          <a:avLst/>
                          <a:gdLst/>
                          <a:ahLst/>
                          <a:cxnLst/>
                          <a:rect l="0" t="0" r="0" b="0"/>
                          <a:pathLst>
                            <a:path w="772668" h="18288">
                              <a:moveTo>
                                <a:pt x="0" y="0"/>
                              </a:moveTo>
                              <a:lnTo>
                                <a:pt x="772668" y="0"/>
                              </a:lnTo>
                              <a:lnTo>
                                <a:pt x="7726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2" name="Shape 234252"/>
                      <wps:cNvSpPr/>
                      <wps:spPr>
                        <a:xfrm>
                          <a:off x="6333109" y="675387"/>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3" name="Shape 234253"/>
                      <wps:cNvSpPr/>
                      <wps:spPr>
                        <a:xfrm>
                          <a:off x="7105777" y="684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4" name="Shape 234254"/>
                      <wps:cNvSpPr/>
                      <wps:spPr>
                        <a:xfrm>
                          <a:off x="7105777"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5" name="Shape 234255"/>
                      <wps:cNvSpPr/>
                      <wps:spPr>
                        <a:xfrm>
                          <a:off x="7105777" y="675387"/>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6" name="Shape 234256"/>
                      <wps:cNvSpPr/>
                      <wps:spPr>
                        <a:xfrm>
                          <a:off x="7142353" y="647954"/>
                          <a:ext cx="559308" cy="18288"/>
                        </a:xfrm>
                        <a:custGeom>
                          <a:avLst/>
                          <a:gdLst/>
                          <a:ahLst/>
                          <a:cxnLst/>
                          <a:rect l="0" t="0" r="0" b="0"/>
                          <a:pathLst>
                            <a:path w="559308" h="18288">
                              <a:moveTo>
                                <a:pt x="0" y="0"/>
                              </a:moveTo>
                              <a:lnTo>
                                <a:pt x="559308" y="0"/>
                              </a:lnTo>
                              <a:lnTo>
                                <a:pt x="55930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7" name="Shape 234257"/>
                      <wps:cNvSpPr/>
                      <wps:spPr>
                        <a:xfrm>
                          <a:off x="7142353" y="675387"/>
                          <a:ext cx="559308" cy="9144"/>
                        </a:xfrm>
                        <a:custGeom>
                          <a:avLst/>
                          <a:gdLst/>
                          <a:ahLst/>
                          <a:cxnLst/>
                          <a:rect l="0" t="0" r="0" b="0"/>
                          <a:pathLst>
                            <a:path w="559308" h="9144">
                              <a:moveTo>
                                <a:pt x="0" y="0"/>
                              </a:moveTo>
                              <a:lnTo>
                                <a:pt x="559308" y="0"/>
                              </a:lnTo>
                              <a:lnTo>
                                <a:pt x="559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8" name="Shape 234258"/>
                      <wps:cNvSpPr/>
                      <wps:spPr>
                        <a:xfrm>
                          <a:off x="7701661" y="684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9" name="Shape 234259"/>
                      <wps:cNvSpPr/>
                      <wps:spPr>
                        <a:xfrm>
                          <a:off x="7701661"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0" name="Shape 234260"/>
                      <wps:cNvSpPr/>
                      <wps:spPr>
                        <a:xfrm>
                          <a:off x="7701661" y="675387"/>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1" name="Shape 234261"/>
                      <wps:cNvSpPr/>
                      <wps:spPr>
                        <a:xfrm>
                          <a:off x="7738237" y="647954"/>
                          <a:ext cx="541325" cy="18288"/>
                        </a:xfrm>
                        <a:custGeom>
                          <a:avLst/>
                          <a:gdLst/>
                          <a:ahLst/>
                          <a:cxnLst/>
                          <a:rect l="0" t="0" r="0" b="0"/>
                          <a:pathLst>
                            <a:path w="541325" h="18288">
                              <a:moveTo>
                                <a:pt x="0" y="0"/>
                              </a:moveTo>
                              <a:lnTo>
                                <a:pt x="541325" y="0"/>
                              </a:lnTo>
                              <a:lnTo>
                                <a:pt x="54132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2" name="Shape 234262"/>
                      <wps:cNvSpPr/>
                      <wps:spPr>
                        <a:xfrm>
                          <a:off x="7738237" y="675387"/>
                          <a:ext cx="541325" cy="9144"/>
                        </a:xfrm>
                        <a:custGeom>
                          <a:avLst/>
                          <a:gdLst/>
                          <a:ahLst/>
                          <a:cxnLst/>
                          <a:rect l="0" t="0" r="0" b="0"/>
                          <a:pathLst>
                            <a:path w="541325" h="9144">
                              <a:moveTo>
                                <a:pt x="0" y="0"/>
                              </a:moveTo>
                              <a:lnTo>
                                <a:pt x="541325" y="0"/>
                              </a:lnTo>
                              <a:lnTo>
                                <a:pt x="541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3" name="Shape 234263"/>
                      <wps:cNvSpPr/>
                      <wps:spPr>
                        <a:xfrm>
                          <a:off x="8279638" y="684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4" name="Shape 234264"/>
                      <wps:cNvSpPr/>
                      <wps:spPr>
                        <a:xfrm>
                          <a:off x="8279638"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5" name="Shape 234265"/>
                      <wps:cNvSpPr/>
                      <wps:spPr>
                        <a:xfrm>
                          <a:off x="8279638" y="675387"/>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6" name="Shape 234266"/>
                      <wps:cNvSpPr/>
                      <wps:spPr>
                        <a:xfrm>
                          <a:off x="8316214" y="647954"/>
                          <a:ext cx="519684" cy="18288"/>
                        </a:xfrm>
                        <a:custGeom>
                          <a:avLst/>
                          <a:gdLst/>
                          <a:ahLst/>
                          <a:cxnLst/>
                          <a:rect l="0" t="0" r="0" b="0"/>
                          <a:pathLst>
                            <a:path w="519684" h="18288">
                              <a:moveTo>
                                <a:pt x="0" y="0"/>
                              </a:moveTo>
                              <a:lnTo>
                                <a:pt x="519684" y="0"/>
                              </a:lnTo>
                              <a:lnTo>
                                <a:pt x="51968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7" name="Shape 234267"/>
                      <wps:cNvSpPr/>
                      <wps:spPr>
                        <a:xfrm>
                          <a:off x="8316214" y="675387"/>
                          <a:ext cx="519684" cy="9144"/>
                        </a:xfrm>
                        <a:custGeom>
                          <a:avLst/>
                          <a:gdLst/>
                          <a:ahLst/>
                          <a:cxnLst/>
                          <a:rect l="0" t="0" r="0" b="0"/>
                          <a:pathLst>
                            <a:path w="519684" h="9144">
                              <a:moveTo>
                                <a:pt x="0" y="0"/>
                              </a:moveTo>
                              <a:lnTo>
                                <a:pt x="519684" y="0"/>
                              </a:lnTo>
                              <a:lnTo>
                                <a:pt x="519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8" name="Shape 234268"/>
                      <wps:cNvSpPr/>
                      <wps:spPr>
                        <a:xfrm>
                          <a:off x="8835898" y="684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9" name="Shape 234269"/>
                      <wps:cNvSpPr/>
                      <wps:spPr>
                        <a:xfrm>
                          <a:off x="8835898"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70" name="Shape 234270"/>
                      <wps:cNvSpPr/>
                      <wps:spPr>
                        <a:xfrm>
                          <a:off x="8835898" y="675387"/>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71" name="Shape 234271"/>
                      <wps:cNvSpPr/>
                      <wps:spPr>
                        <a:xfrm>
                          <a:off x="8872474" y="647954"/>
                          <a:ext cx="707136" cy="18288"/>
                        </a:xfrm>
                        <a:custGeom>
                          <a:avLst/>
                          <a:gdLst/>
                          <a:ahLst/>
                          <a:cxnLst/>
                          <a:rect l="0" t="0" r="0" b="0"/>
                          <a:pathLst>
                            <a:path w="707136" h="18288">
                              <a:moveTo>
                                <a:pt x="0" y="0"/>
                              </a:moveTo>
                              <a:lnTo>
                                <a:pt x="707136" y="0"/>
                              </a:lnTo>
                              <a:lnTo>
                                <a:pt x="707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72" name="Shape 234272"/>
                      <wps:cNvSpPr/>
                      <wps:spPr>
                        <a:xfrm>
                          <a:off x="8872474" y="675387"/>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73" name="Shape 234273"/>
                      <wps:cNvSpPr/>
                      <wps:spPr>
                        <a:xfrm>
                          <a:off x="9597898" y="647954"/>
                          <a:ext cx="18288" cy="38100"/>
                        </a:xfrm>
                        <a:custGeom>
                          <a:avLst/>
                          <a:gdLst/>
                          <a:ahLst/>
                          <a:cxnLst/>
                          <a:rect l="0" t="0" r="0" b="0"/>
                          <a:pathLst>
                            <a:path w="18288" h="38100">
                              <a:moveTo>
                                <a:pt x="0" y="0"/>
                              </a:moveTo>
                              <a:lnTo>
                                <a:pt x="18288" y="0"/>
                              </a:lnTo>
                              <a:lnTo>
                                <a:pt x="182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74" name="Shape 234274"/>
                      <wps:cNvSpPr/>
                      <wps:spPr>
                        <a:xfrm>
                          <a:off x="9579611" y="647954"/>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75" name="Shape 234275"/>
                      <wps:cNvSpPr/>
                      <wps:spPr>
                        <a:xfrm>
                          <a:off x="9579611" y="675386"/>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76" name="Shape 234276"/>
                      <wps:cNvSpPr/>
                      <wps:spPr>
                        <a:xfrm>
                          <a:off x="9579611" y="675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4791" o:spid="_x0000_s1026" o:spt="203" style="position:absolute;left:0pt;margin-left:42.45pt;margin-top:21pt;height:54pt;width:757.2pt;mso-position-horizontal-relative:page;mso-position-vertical-relative:page;mso-wrap-distance-bottom:0pt;mso-wrap-distance-left:9pt;mso-wrap-distance-right:9pt;mso-wrap-distance-top:0pt;z-index:251668480;mso-width-relative:page;mso-height-relative:page;" coordsize="9616187,686054" o:gfxdata="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">
              <o:lock v:ext="edit" aspectratio="f"/>
              <v:shape id="Picture 224792" o:spid="_x0000_s1026" o:spt="75" type="#_x0000_t75" style="position:absolute;left:395224;top:0;height:415925;width:1068070;" filled="f" o:preferrelative="t" stroked="f" coordsize="21600,21600" o:gfxdata="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kN&#10;JsEAAADfAAAADwAAAAAAAAABACAAAAAiAAAAZHJzL2Rvd25yZXYueG1sUEsBAhQAFAAAAAgAh07i&#10;QDMvBZ47AAAAOQAAABAAAAAAAAAAAQAgAAAAEAEAAGRycy9zaGFwZXhtbC54bWxQSwUGAAAAAAYA&#10;BgBbAQAAugMAAAAA&#10;">
                <v:fill on="f" focussize="0,0"/>
                <v:stroke on="f"/>
                <v:imagedata r:id="rId1" o:title=""/>
                <o:lock v:ext="edit" aspectratio="f"/>
              </v:shape>
              <v:rect id="Rectangle 224849" o:spid="_x0000_s1026" o:spt="1" style="position:absolute;left:5952109;top:310314;height:132888;width:2244952;" filled="f" stroked="f" coordsize="21600,21600" o:gfxdata="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O9h&#10;8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成都市青羊区教育技术装备与信息管理中心</w:t>
                      </w:r>
                    </w:p>
                  </w:txbxContent>
                </v:textbox>
              </v:rect>
              <v:rect id="Rectangle 224850" o:spid="_x0000_s1026" o:spt="1" style="position:absolute;left:7663561;top:310314;height:132888;width:291444;" filled="f" stroked="f" coordsize="21600,21600" o:gfxdata="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Axe&#10;s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2021</w:t>
                      </w:r>
                    </w:p>
                  </w:txbxContent>
                </v:textbox>
              </v:rect>
              <v:rect id="Rectangle 224851" o:spid="_x0000_s1026" o:spt="1" style="position:absolute;left:7906259;top:310314;height:132888;width:1770945;" filled="f" stroked="f" coordsize="21600,21600" o:gfxdata="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0D7&#10;K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年新建学校电教设备政府采购项目</w:t>
                      </w:r>
                    </w:p>
                  </w:txbxContent>
                </v:textbox>
              </v:rect>
              <v:rect id="Rectangle 224852" o:spid="_x0000_s1026" o:spt="1" style="position:absolute;left:9239758;top:310314;height:132888;width:35034;" filled="f" stroked="f" coordsize="21600,21600" o:gfxdata="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S&#10;ZV3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 xml:space="preserve"> </w:t>
                      </w:r>
                    </w:p>
                  </w:txbxContent>
                </v:textbox>
              </v:rect>
              <v:shape id="Shape 234221" o:spid="_x0000_s1026" o:spt="100" style="position:absolute;left:356616;top:438912;height:9144;width:8901430;" fillcolor="#000000" filled="t" stroked="f" coordsize="8901430,9144" o:gfxdata="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uk&#10;qe3CAAAA3wAAAA8AAAAAAAAAAQAgAAAAIgAAAGRycy9kb3ducmV2LnhtbFBLAQIUABQAAAAIAIdO&#10;4kAzLwWeOwAAADkAAAAQAAAAAAAAAAEAIAAAABEBAABkcnMvc2hhcGV4bWwueG1sUEsFBgAAAAAG&#10;AAYAWwEAALsDAAAAAA==&#10;" path="m0,0l8901430,0,8901430,9144,0,9144,0,0e">
                <v:fill on="t" focussize="0,0"/>
                <v:stroke on="f" weight="0pt" miterlimit="1" joinstyle="miter"/>
                <v:imagedata o:title=""/>
                <o:lock v:ext="edit" aspectratio="f"/>
              </v:shape>
              <v:shape id="Shape 234222" o:spid="_x0000_s1026" o:spt="100" style="position:absolute;left:0;top:647954;height:38100;width:18288;" fillcolor="#000000" filled="t" stroked="f" coordsize="18288,38100" o:gfxdata="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EgtH&#10;wAAAAN8AAAAPAAAAAAAAAAEAIAAAACIAAABkcnMvZG93bnJldi54bWxQSwECFAAUAAAACACHTuJA&#10;My8FnjsAAAA5AAAAEAAAAAAAAAABACAAAAAPAQAAZHJzL3NoYXBleG1sLnhtbFBLBQYAAAAABgAG&#10;AFsBAAC5AwAAAAA=&#10;" path="m0,0l18288,0,18288,38100,0,38100,0,0e">
                <v:fill on="t" focussize="0,0"/>
                <v:stroke on="f" weight="0pt" miterlimit="1" joinstyle="miter"/>
                <v:imagedata o:title=""/>
                <o:lock v:ext="edit" aspectratio="f"/>
              </v:shape>
              <v:shape id="Shape 234223" o:spid="_x0000_s1026" o:spt="100" style="position:absolute;left:0;top:647954;height:18288;width:36576;" fillcolor="#000000" filled="t" stroked="f" coordsize="36576,18288" o:gfxdata="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5FD+/&#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224" o:spid="_x0000_s1026" o:spt="100" style="position:absolute;left:27432;top:675386;height:10668;width:9144;" fillcolor="#000000" filled="t" stroked="f" coordsize="9144,10668" o:gfxdata="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cX/S&#10;wAAAAN8AAAAPAAAAAAAAAAEAIAAAACIAAABkcnMvZG93bnJldi54bWxQSwECFAAUAAAACACHTuJA&#10;My8FnjsAAAA5AAAAEAAAAAAAAAABACAAAAAPAQAAZHJzL3NoYXBleG1sLnhtbFBLBQYAAAAABgAG&#10;AFsBAAC5AwAAAAA=&#10;" path="m0,0l9144,0,9144,10668,0,10668,0,0e">
                <v:fill on="t" focussize="0,0"/>
                <v:stroke on="f" weight="0pt" miterlimit="1" joinstyle="miter"/>
                <v:imagedata o:title=""/>
                <o:lock v:ext="edit" aspectratio="f"/>
              </v:shape>
              <v:shape id="Shape 234225" o:spid="_x0000_s1026" o:spt="100" style="position:absolute;left:27432;top:675387;height:9144;width:9144;" fillcolor="#000000" filled="t" stroked="f" coordsize="9144,9144" o:gfxdata="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JcXm/&#10;AAAA3w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234226" o:spid="_x0000_s1026" o:spt="100" style="position:absolute;left:36576;top:647954;height:18288;width:406908;" fillcolor="#000000" filled="t" stroked="f" coordsize="406908,18288" o:gfxdata="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9j874A&#10;AADfAAAADwAAAAAAAAABACAAAAAiAAAAZHJzL2Rvd25yZXYueG1sUEsBAhQAFAAAAAgAh07iQDMv&#10;BZ47AAAAOQAAABAAAAAAAAAAAQAgAAAADQEAAGRycy9zaGFwZXhtbC54bWxQSwUGAAAAAAYABgBb&#10;AQAAtwMAAAAA&#10;" path="m0,0l406908,0,406908,18288,0,18288,0,0e">
                <v:fill on="t" focussize="0,0"/>
                <v:stroke on="f" weight="0pt" miterlimit="1" joinstyle="miter"/>
                <v:imagedata o:title=""/>
                <o:lock v:ext="edit" aspectratio="f"/>
              </v:shape>
              <v:shape id="Shape 234227" o:spid="_x0000_s1026" o:spt="100" style="position:absolute;left:36576;top:675387;height:9144;width:406908;" fillcolor="#000000" filled="t" stroked="f" coordsize="406908,9144" o:gfxdata="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2ym&#10;6sEAAADfAAAADwAAAAAAAAABACAAAAAiAAAAZHJzL2Rvd25yZXYueG1sUEsBAhQAFAAAAAgAh07i&#10;QDMvBZ47AAAAOQAAABAAAAAAAAAAAQAgAAAAEAEAAGRycy9zaGFwZXhtbC54bWxQSwUGAAAAAAYA&#10;BgBbAQAAugMAAAAA&#10;" path="m0,0l406908,0,406908,9144,0,9144,0,0e">
                <v:fill on="t" focussize="0,0"/>
                <v:stroke on="f" weight="0pt" miterlimit="1" joinstyle="miter"/>
                <v:imagedata o:title=""/>
                <o:lock v:ext="edit" aspectratio="f"/>
              </v:shape>
              <v:shape id="Shape 234228" o:spid="_x0000_s1026" o:spt="100" style="position:absolute;left:443484;top:684530;height:9144;width:9144;" fillcolor="#000000" filled="t" stroked="f" coordsize="9144,9144" o:gfxdata="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I3ue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234229" o:spid="_x0000_s1026" o:spt="100" style="position:absolute;left:443484;top:647954;height:18288;width:36576;" fillcolor="#000000" filled="t" stroked="f" coordsize="36576,18288" o:gfxdata="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RI9W/&#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230" o:spid="_x0000_s1026" o:spt="100" style="position:absolute;left:443484;top:675387;height:9144;width:36576;" fillcolor="#000000" filled="t" stroked="f" coordsize="36576,9144" o:gfxdata="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J1&#10;mMEAAADfAAAADwAAAAAAAAABACAAAAAiAAAAZHJzL2Rvd25yZXYueG1sUEsBAhQAFAAAAAgAh07i&#10;QDMvBZ47AAAAOQAAABAAAAAAAAAAAQAgAAAAEAEAAGRycy9zaGFwZXhtbC54bWxQSwUGAAAAAAYA&#10;BgBbAQAAugMAAAAA&#10;" path="m0,0l36576,0,36576,9144,0,9144,0,0e">
                <v:fill on="t" focussize="0,0"/>
                <v:stroke on="f" weight="0pt" miterlimit="1" joinstyle="miter"/>
                <v:imagedata o:title=""/>
                <o:lock v:ext="edit" aspectratio="f"/>
              </v:shape>
              <v:shape id="Shape 234231" o:spid="_x0000_s1026" o:spt="100" style="position:absolute;left:480060;top:647954;height:18288;width:772973;" fillcolor="#000000" filled="t" stroked="f" coordsize="772973,18288" o:gfxdata="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gH&#10;p/7CAAAA3wAAAA8AAAAAAAAAAQAgAAAAIgAAAGRycy9kb3ducmV2LnhtbFBLAQIUABQAAAAIAIdO&#10;4kAzLwWeOwAAADkAAAAQAAAAAAAAAAEAIAAAABEBAABkcnMvc2hhcGV4bWwueG1sUEsFBgAAAAAG&#10;AAYAWwEAALsDAAAAAA==&#10;" path="m0,0l772973,0,772973,18288,0,18288,0,0e">
                <v:fill on="t" focussize="0,0"/>
                <v:stroke on="f" weight="0pt" miterlimit="1" joinstyle="miter"/>
                <v:imagedata o:title=""/>
                <o:lock v:ext="edit" aspectratio="f"/>
              </v:shape>
              <v:shape id="Shape 234232" o:spid="_x0000_s1026" o:spt="100" style="position:absolute;left:480060;top:675387;height:9144;width:772973;" fillcolor="#000000" filled="t" stroked="f" coordsize="772973,9144" o:gfxdata="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w&#10;O8EAAADfAAAADwAAAAAAAAABACAAAAAiAAAAZHJzL2Rvd25yZXYueG1sUEsBAhQAFAAAAAgAh07i&#10;QDMvBZ47AAAAOQAAABAAAAAAAAAAAQAgAAAAEAEAAGRycy9zaGFwZXhtbC54bWxQSwUGAAAAAAYA&#10;BgBbAQAAugMAAAAA&#10;" path="m0,0l772973,0,772973,9144,0,9144,0,0e">
                <v:fill on="t" focussize="0,0"/>
                <v:stroke on="f" weight="0pt" miterlimit="1" joinstyle="miter"/>
                <v:imagedata o:title=""/>
                <o:lock v:ext="edit" aspectratio="f"/>
              </v:shape>
              <v:shape id="Shape 234233" o:spid="_x0000_s1026" o:spt="100" style="position:absolute;left:1252982;top:684530;height:9144;width:9144;" fillcolor="#000000" filled="t" stroked="f" coordsize="9144,9144" o:gfxdata="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12ku/&#10;AAAA3w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234234" o:spid="_x0000_s1026" o:spt="100" style="position:absolute;left:1252982;top:647954;height:18288;width:36576;" fillcolor="#000000" filled="t" stroked="f" coordsize="36576,18288" o:gfxdata="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JGpa8AAAA&#10;3wAAAA8AAAAAAAAAAQAgAAAAIgAAAGRycy9kb3ducmV2LnhtbFBLAQIUABQAAAAIAIdO4kAzLwWe&#10;OwAAADkAAAAQAAAAAAAAAAEAIAAAAAsBAABkcnMvc2hhcGV4bWwueG1sUEsFBgAAAAAGAAYAWwEA&#10;ALUDAAAAAA==&#10;" path="m0,0l36576,0,36576,18288,0,18288,0,0e">
                <v:fill on="t" focussize="0,0"/>
                <v:stroke on="f" weight="0pt" miterlimit="1" joinstyle="miter"/>
                <v:imagedata o:title=""/>
                <o:lock v:ext="edit" aspectratio="f"/>
              </v:shape>
              <v:shape id="Shape 234235" o:spid="_x0000_s1026" o:spt="100" style="position:absolute;left:1252982;top:675387;height:9144;width:36576;" fillcolor="#000000" filled="t" stroked="f" coordsize="36576,9144" o:gfxdata="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M&#10;FdYAwwAAAN8AAAAPAAAAAAAAAAEAIAAAACIAAABkcnMvZG93bnJldi54bWxQSwECFAAUAAAACACH&#10;TuJAMy8FnjsAAAA5AAAAEAAAAAAAAAABACAAAAASAQAAZHJzL3NoYXBleG1sLnhtbFBLBQYAAAAA&#10;BgAGAFsBAAC8AwAAAAA=&#10;" path="m0,0l36576,0,36576,9144,0,9144,0,0e">
                <v:fill on="t" focussize="0,0"/>
                <v:stroke on="f" weight="0pt" miterlimit="1" joinstyle="miter"/>
                <v:imagedata o:title=""/>
                <o:lock v:ext="edit" aspectratio="f"/>
              </v:shape>
              <v:shape id="Shape 234236" o:spid="_x0000_s1026" o:spt="100" style="position:absolute;left:1289558;top:647954;height:18288;width:615696;" fillcolor="#000000" filled="t" stroked="f" coordsize="615696,18288" o:gfxdata="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b7Fh&#10;wAAAAN8AAAAPAAAAAAAAAAEAIAAAACIAAABkcnMvZG93bnJldi54bWxQSwECFAAUAAAACACHTuJA&#10;My8FnjsAAAA5AAAAEAAAAAAAAAABACAAAAAPAQAAZHJzL3NoYXBleG1sLnhtbFBLBQYAAAAABgAG&#10;AFsBAAC5AwAAAAA=&#10;" path="m0,0l615696,0,615696,18288,0,18288,0,0e">
                <v:fill on="t" focussize="0,0"/>
                <v:stroke on="f" weight="0pt" miterlimit="1" joinstyle="miter"/>
                <v:imagedata o:title=""/>
                <o:lock v:ext="edit" aspectratio="f"/>
              </v:shape>
              <v:shape id="Shape 234237" o:spid="_x0000_s1026" o:spt="100" style="position:absolute;left:1289558;top:675387;height:9144;width:615696;" fillcolor="#000000" filled="t" stroked="f" coordsize="615696,9144" o:gfxdata="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k1/&#10;JsEAAADfAAAADwAAAAAAAAABACAAAAAiAAAAZHJzL2Rvd25yZXYueG1sUEsBAhQAFAAAAAgAh07i&#10;QDMvBZ47AAAAOQAAABAAAAAAAAAAAQAgAAAAEAEAAGRycy9zaGFwZXhtbC54bWxQSwUGAAAAAAYA&#10;BgBbAQAAugMAAAAA&#10;" path="m0,0l615696,0,615696,9144,0,9144,0,0e">
                <v:fill on="t" focussize="0,0"/>
                <v:stroke on="f" weight="0pt" miterlimit="1" joinstyle="miter"/>
                <v:imagedata o:title=""/>
                <o:lock v:ext="edit" aspectratio="f"/>
              </v:shape>
              <v:shape id="Shape 234238" o:spid="_x0000_s1026" o:spt="100" style="position:absolute;left:1905254;top:684530;height:9144;width:9144;" fillcolor="#000000" filled="t" stroked="f" coordsize="9144,9144" o:gfxdata="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RSDq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234239" o:spid="_x0000_s1026" o:spt="100" style="position:absolute;left:1905254;top:647954;height:18288;width:36576;" fillcolor="#000000" filled="t" stroked="f" coordsize="36576,18288" o:gfxdata="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ItQi/&#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240" o:spid="_x0000_s1026" o:spt="100" style="position:absolute;left:1905254;top:675387;height:9144;width:36576;" fillcolor="#000000" filled="t" stroked="f" coordsize="36576,9144" o:gfxdata="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QG&#10;5cEAAADfAAAADwAAAAAAAAABACAAAAAiAAAAZHJzL2Rvd25yZXYueG1sUEsBAhQAFAAAAAgAh07i&#10;QDMvBZ47AAAAOQAAABAAAAAAAAAAAQAgAAAAEAEAAGRycy9zaGFwZXhtbC54bWxQSwUGAAAAAAYA&#10;BgBbAQAAugMAAAAA&#10;" path="m0,0l36576,0,36576,9144,0,9144,0,0e">
                <v:fill on="t" focussize="0,0"/>
                <v:stroke on="f" weight="0pt" miterlimit="1" joinstyle="miter"/>
                <v:imagedata o:title=""/>
                <o:lock v:ext="edit" aspectratio="f"/>
              </v:shape>
              <v:shape id="Shape 234241" o:spid="_x0000_s1026" o:spt="100" style="position:absolute;left:1941830;top:647954;height:18288;width:589788;" fillcolor="#000000" filled="t" stroked="f" coordsize="589788,18288" o:gfxdata="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4m9k&#10;wAAAAN8AAAAPAAAAAAAAAAEAIAAAACIAAABkcnMvZG93bnJldi54bWxQSwECFAAUAAAACACHTuJA&#10;My8FnjsAAAA5AAAAEAAAAAAAAAABACAAAAAPAQAAZHJzL3NoYXBleG1sLnhtbFBLBQYAAAAABgAG&#10;AFsBAAC5AwAAAAA=&#10;" path="m0,0l589788,0,589788,18288,0,18288,0,0e">
                <v:fill on="t" focussize="0,0"/>
                <v:stroke on="f" weight="0pt" miterlimit="1" joinstyle="miter"/>
                <v:imagedata o:title=""/>
                <o:lock v:ext="edit" aspectratio="f"/>
              </v:shape>
              <v:shape id="Shape 234242" o:spid="_x0000_s1026" o:spt="100" style="position:absolute;left:1941830;top:675387;height:9144;width:589788;" fillcolor="#000000" filled="t" stroked="f" coordsize="589788,9144" o:gfxdata="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tr&#10;MaPCAAAA3wAAAA8AAAAAAAAAAQAgAAAAIgAAAGRycy9kb3ducmV2LnhtbFBLAQIUABQAAAAIAIdO&#10;4kAzLwWeOwAAADkAAAAQAAAAAAAAAAEAIAAAABEBAABkcnMvc2hhcGV4bWwueG1sUEsFBgAAAAAG&#10;AAYAWwEAALsDAAAAAA==&#10;" path="m0,0l589788,0,589788,9144,0,9144,0,0e">
                <v:fill on="t" focussize="0,0"/>
                <v:stroke on="f" weight="0pt" miterlimit="1" joinstyle="miter"/>
                <v:imagedata o:title=""/>
                <o:lock v:ext="edit" aspectratio="f"/>
              </v:shape>
              <v:shape id="Shape 234243" o:spid="_x0000_s1026" o:spt="100" style="position:absolute;left:2531618;top:684530;height:9144;width:9144;" fillcolor="#000000" filled="t" stroked="f" coordsize="9144,9144" o:gfxdata="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zqTa/&#10;AAAA3w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234244" o:spid="_x0000_s1026" o:spt="100" style="position:absolute;left:2531618;top:647954;height:18288;width:36576;" fillcolor="#000000" filled="t" stroked="f" coordsize="36576,18288" o:gfxdata="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Paeu/&#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245" o:spid="_x0000_s1026" o:spt="100" style="position:absolute;left:2531618;top:675387;height:9144;width:36576;" fillcolor="#000000" filled="t" stroked="f" coordsize="36576,9144" o:gfxdata="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E6V9wwAAAN8AAAAPAAAAAAAAAAEAIAAAACIAAABkcnMvZG93bnJldi54bWxQSwECFAAUAAAACACH&#10;TuJAMy8FnjsAAAA5AAAAEAAAAAAAAAABACAAAAASAQAAZHJzL3NoYXBleG1sLnhtbFBLBQYAAAAA&#10;BgAGAFsBAAC8AwAAAAA=&#10;" path="m0,0l36576,0,36576,9144,0,9144,0,0e">
                <v:fill on="t" focussize="0,0"/>
                <v:stroke on="f" weight="0pt" miterlimit="1" joinstyle="miter"/>
                <v:imagedata o:title=""/>
                <o:lock v:ext="edit" aspectratio="f"/>
              </v:shape>
              <v:shape id="Shape 234246" o:spid="_x0000_s1026" o:spt="100" style="position:absolute;left:2568194;top:647954;height:18288;width:3728339;" fillcolor="#000000" filled="t" stroked="f" coordsize="3728339,18288" o:gfxdata="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uIs2&#10;wAAAAN8AAAAPAAAAAAAAAAEAIAAAACIAAABkcnMvZG93bnJldi54bWxQSwECFAAUAAAACACHTuJA&#10;My8FnjsAAAA5AAAAEAAAAAAAAAABACAAAAAPAQAAZHJzL3NoYXBleG1sLnhtbFBLBQYAAAAABgAG&#10;AFsBAAC5AwAAAAA=&#10;" path="m0,0l3728339,0,3728339,18288,0,18288,0,0e">
                <v:fill on="t" focussize="0,0"/>
                <v:stroke on="f" weight="0pt" miterlimit="1" joinstyle="miter"/>
                <v:imagedata o:title=""/>
                <o:lock v:ext="edit" aspectratio="f"/>
              </v:shape>
              <v:shape id="Shape 234247" o:spid="_x0000_s1026" o:spt="100" style="position:absolute;left:2568194;top:675387;height:9144;width:3728339;" fillcolor="#000000" filled="t" stroked="f" coordsize="3728339,9144" o:gfxdata="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k&#10;ufjCAAAA3wAAAA8AAAAAAAAAAQAgAAAAIgAAAGRycy9kb3ducmV2LnhtbFBLAQIUABQAAAAIAIdO&#10;4kAzLwWeOwAAADkAAAAQAAAAAAAAAAEAIAAAABEBAABkcnMvc2hhcGV4bWwueG1sUEsFBgAAAAAG&#10;AAYAWwEAALsDAAAAAA==&#10;" path="m0,0l3728339,0,3728339,9144,0,9144,0,0e">
                <v:fill on="t" focussize="0,0"/>
                <v:stroke on="f" weight="0pt" miterlimit="1" joinstyle="miter"/>
                <v:imagedata o:title=""/>
                <o:lock v:ext="edit" aspectratio="f"/>
              </v:shape>
              <v:shape id="Shape 234248" o:spid="_x0000_s1026" o:spt="100" style="position:absolute;left:6296533;top:684530;height:9144;width:9144;" fillcolor="#000000" filled="t" stroked="f" coordsize="9144,9144" o:gfxdata="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XO0e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234249" o:spid="_x0000_s1026" o:spt="100" style="position:absolute;left:6296533;top:647954;height:18288;width:36575;" fillcolor="#000000" filled="t" stroked="f" coordsize="36575,18288" o:gfxdata="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MC&#10;vsEAAADfAAAADwAAAAAAAAABACAAAAAiAAAAZHJzL2Rvd25yZXYueG1sUEsBAhQAFAAAAAgAh07i&#10;QDMvBZ47AAAAOQAAABAAAAAAAAAAAQAgAAAAEAEAAGRycy9zaGFwZXhtbC54bWxQSwUGAAAAAAYA&#10;BgBbAQAAugMAAAAA&#10;" path="m0,0l36575,0,36575,18288,0,18288,0,0e">
                <v:fill on="t" focussize="0,0"/>
                <v:stroke on="f" weight="0pt" miterlimit="1" joinstyle="miter"/>
                <v:imagedata o:title=""/>
                <o:lock v:ext="edit" aspectratio="f"/>
              </v:shape>
              <v:shape id="Shape 234250" o:spid="_x0000_s1026" o:spt="100" style="position:absolute;left:6296533;top:675387;height:9144;width:36575;" fillcolor="#000000" filled="t" stroked="f" coordsize="36575,9144" o:gfxdata="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W/m&#10;wAAAAN8AAAAPAAAAAAAAAAEAIAAAACIAAABkcnMvZG93bnJldi54bWxQSwECFAAUAAAACACHTuJA&#10;My8FnjsAAAA5AAAAEAAAAAAAAAABACAAAAAPAQAAZHJzL3NoYXBleG1sLnhtbFBLBQYAAAAABgAG&#10;AFsBAAC5AwAAAAA=&#10;" path="m0,0l36575,0,36575,9144,0,9144,0,0e">
                <v:fill on="t" focussize="0,0"/>
                <v:stroke on="f" weight="0pt" miterlimit="1" joinstyle="miter"/>
                <v:imagedata o:title=""/>
                <o:lock v:ext="edit" aspectratio="f"/>
              </v:shape>
              <v:shape id="Shape 234251" o:spid="_x0000_s1026" o:spt="100" style="position:absolute;left:6333109;top:647954;height:18288;width:772668;" fillcolor="#000000" filled="t" stroked="f" coordsize="772668,18288" o:gfxdata="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elJ&#10;ScEAAADfAAAADwAAAAAAAAABACAAAAAiAAAAZHJzL2Rvd25yZXYueG1sUEsBAhQAFAAAAAgAh07i&#10;QDMvBZ47AAAAOQAAABAAAAAAAAAAAQAgAAAAEAEAAGRycy9zaGFwZXhtbC54bWxQSwUGAAAAAAYA&#10;BgBbAQAAugMAAAAA&#10;" path="m0,0l772668,0,772668,18288,0,18288,0,0e">
                <v:fill on="t" focussize="0,0"/>
                <v:stroke on="f" weight="0pt" miterlimit="1" joinstyle="miter"/>
                <v:imagedata o:title=""/>
                <o:lock v:ext="edit" aspectratio="f"/>
              </v:shape>
              <v:shape id="Shape 234252" o:spid="_x0000_s1026" o:spt="100" style="position:absolute;left:6333109;top:675387;height:9144;width:772668;" fillcolor="#000000" filled="t" stroked="f" coordsize="772668,9144" o:gfxdata="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0P&#10;FQbCAAAA3wAAAA8AAAAAAAAAAQAgAAAAIgAAAGRycy9kb3ducmV2LnhtbFBLAQIUABQAAAAIAIdO&#10;4kAzLwWeOwAAADkAAAAQAAAAAAAAAAEAIAAAABEBAABkcnMvc2hhcGV4bWwueG1sUEsFBgAAAAAG&#10;AAYAWwEAALsDAAAAAA==&#10;" path="m0,0l772668,0,772668,9144,0,9144,0,0e">
                <v:fill on="t" focussize="0,0"/>
                <v:stroke on="f" weight="0pt" miterlimit="1" joinstyle="miter"/>
                <v:imagedata o:title=""/>
                <o:lock v:ext="edit" aspectratio="f"/>
              </v:shape>
              <v:shape id="Shape 234253" o:spid="_x0000_s1026" o:spt="100" style="position:absolute;left:7105777;top:684530;height:9144;width:9144;" fillcolor="#000000" filled="t" stroked="f" coordsize="9144,9144" o:gfxdata="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qP+u/&#10;AAAA3w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234254" o:spid="_x0000_s1026" o:spt="100" style="position:absolute;left:7105777;top:647954;height:18288;width:36576;" fillcolor="#000000" filled="t" stroked="f" coordsize="36576,18288" o:gfxdata="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W/za/&#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255" o:spid="_x0000_s1026" o:spt="100" style="position:absolute;left:7105777;top:675387;height:9144;width:36576;" fillcolor="#000000" filled="t" stroked="f" coordsize="36576,9144" o:gfxdata="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yjOgwwAAAN8AAAAPAAAAAAAAAAEAIAAAACIAAABkcnMvZG93bnJldi54bWxQSwECFAAUAAAACACH&#10;TuJAMy8FnjsAAAA5AAAAEAAAAAAAAAABACAAAAASAQAAZHJzL3NoYXBleG1sLnhtbFBLBQYAAAAA&#10;BgAGAFsBAAC8AwAAAAA=&#10;" path="m0,0l36576,0,36576,9144,0,9144,0,0e">
                <v:fill on="t" focussize="0,0"/>
                <v:stroke on="f" weight="0pt" miterlimit="1" joinstyle="miter"/>
                <v:imagedata o:title=""/>
                <o:lock v:ext="edit" aspectratio="f"/>
              </v:shape>
              <v:shape id="Shape 234256" o:spid="_x0000_s1026" o:spt="100" style="position:absolute;left:7142353;top:647954;height:18288;width:559308;" fillcolor="#000000" filled="t" stroked="f" coordsize="559308,18288" o:gfxdata="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L/d4&#10;wAAAAN8AAAAPAAAAAAAAAAEAIAAAACIAAABkcnMvZG93bnJldi54bWxQSwECFAAUAAAACACHTuJA&#10;My8FnjsAAAA5AAAAEAAAAAAAAAABACAAAAAPAQAAZHJzL3NoYXBleG1sLnhtbFBLBQYAAAAABgAG&#10;AFsBAAC5AwAAAAA=&#10;" path="m0,0l559308,0,559308,18288,0,18288,0,0e">
                <v:fill on="t" focussize="0,0"/>
                <v:stroke on="f" weight="0pt" miterlimit="1" joinstyle="miter"/>
                <v:imagedata o:title=""/>
                <o:lock v:ext="edit" aspectratio="f"/>
              </v:shape>
              <v:shape id="Shape 234257" o:spid="_x0000_s1026" o:spt="100" style="position:absolute;left:7142353;top:675387;height:9144;width:559308;" fillcolor="#000000" filled="t" stroked="f" coordsize="559308,9144" o:gfxdata="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Sacy/&#10;AAAA3wAAAA8AAAAAAAAAAQAgAAAAIgAAAGRycy9kb3ducmV2LnhtbFBLAQIUABQAAAAIAIdO4kAz&#10;LwWeOwAAADkAAAAQAAAAAAAAAAEAIAAAAA4BAABkcnMvc2hhcGV4bWwueG1sUEsFBgAAAAAGAAYA&#10;WwEAALgDAAAAAA==&#10;" path="m0,0l559308,0,559308,9144,0,9144,0,0e">
                <v:fill on="t" focussize="0,0"/>
                <v:stroke on="f" weight="0pt" miterlimit="1" joinstyle="miter"/>
                <v:imagedata o:title=""/>
                <o:lock v:ext="edit" aspectratio="f"/>
              </v:shape>
              <v:shape id="Shape 234258" o:spid="_x0000_s1026" o:spt="100" style="position:absolute;left:7701661;top:684530;height:9144;width:9144;" fillcolor="#000000" filled="t" stroked="f" coordsize="9144,9144" o:gfxdata="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OrZq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234259" o:spid="_x0000_s1026" o:spt="100" style="position:absolute;left:7701661;top:647954;height:18288;width:36576;" fillcolor="#000000" filled="t" stroked="f" coordsize="36576,18288" o:gfxdata="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1Co&#10;wAAAAN8AAAAPAAAAAAAAAAEAIAAAACIAAABkcnMvZG93bnJldi54bWxQSwECFAAUAAAACACHTuJA&#10;My8FnjsAAAA5AAAAEAAAAAAAAAABACAAAAAPAQAAZHJzL3NoYXBleG1sLnhtbFBLBQYAAAAABgAG&#10;AFsBAAC5AwAAAAA=&#10;" path="m0,0l36576,0,36576,18288,0,18288,0,0e">
                <v:fill on="t" focussize="0,0"/>
                <v:stroke on="f" weight="0pt" miterlimit="1" joinstyle="miter"/>
                <v:imagedata o:title=""/>
                <o:lock v:ext="edit" aspectratio="f"/>
              </v:shape>
              <v:shape id="Shape 234260" o:spid="_x0000_s1026" o:spt="100" style="position:absolute;left:7701661;top:675387;height:9144;width:36576;" fillcolor="#000000" filled="t" stroked="f" coordsize="36576,9144" o:gfxdata="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R&#10;WoXCAAAA3wAAAA8AAAAAAAAAAQAgAAAAIgAAAGRycy9kb3ducmV2LnhtbFBLAQIUABQAAAAIAIdO&#10;4kAzLwWeOwAAADkAAAAQAAAAAAAAAAEAIAAAABEBAABkcnMvc2hhcGV4bWwueG1sUEsFBgAAAAAG&#10;AAYAWwEAALsDAAAAAA==&#10;" path="m0,0l36576,0,36576,9144,0,9144,0,0e">
                <v:fill on="t" focussize="0,0"/>
                <v:stroke on="f" weight="0pt" miterlimit="1" joinstyle="miter"/>
                <v:imagedata o:title=""/>
                <o:lock v:ext="edit" aspectratio="f"/>
              </v:shape>
              <v:shape id="Shape 234261" o:spid="_x0000_s1026" o:spt="100" style="position:absolute;left:7738237;top:647954;height:18288;width:541325;" fillcolor="#000000" filled="t" stroked="f" coordsize="541325,18288" o:gfxdata="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Hr&#10;LsEAAADfAAAADwAAAAAAAAABACAAAAAiAAAAZHJzL2Rvd25yZXYueG1sUEsBAhQAFAAAAAgAh07i&#10;QDMvBZ47AAAAOQAAABAAAAAAAAAAAQAgAAAAEAEAAGRycy9zaGFwZXhtbC54bWxQSwUGAAAAAAYA&#10;BgBbAQAAugMAAAAA&#10;" path="m0,0l541325,0,541325,18288,0,18288,0,0e">
                <v:fill on="t" focussize="0,0"/>
                <v:stroke on="f" weight="0pt" miterlimit="1" joinstyle="miter"/>
                <v:imagedata o:title=""/>
                <o:lock v:ext="edit" aspectratio="f"/>
              </v:shape>
              <v:shape id="Shape 234262" o:spid="_x0000_s1026" o:spt="100" style="position:absolute;left:7738237;top:675387;height:9144;width:541325;" fillcolor="#000000" filled="t" stroked="f" coordsize="541325,9144" o:gfxdata="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fsL+/&#10;AAAA3wAAAA8AAAAAAAAAAQAgAAAAIgAAAGRycy9kb3ducmV2LnhtbFBLAQIUABQAAAAIAIdO4kAz&#10;LwWeOwAAADkAAAAQAAAAAAAAAAEAIAAAAA4BAABkcnMvc2hhcGV4bWwueG1sUEsFBgAAAAAGAAYA&#10;WwEAALgDAAAAAA==&#10;" path="m0,0l541325,0,541325,9144,0,9144,0,0e">
                <v:fill on="t" focussize="0,0"/>
                <v:stroke on="f" weight="0pt" miterlimit="1" joinstyle="miter"/>
                <v:imagedata o:title=""/>
                <o:lock v:ext="edit" aspectratio="f"/>
              </v:shape>
              <v:shape id="Shape 234263" o:spid="_x0000_s1026" o:spt="100" style="position:absolute;left:8279638;top:684530;height:9144;width:9144;" fillcolor="#000000" filled="t" stroked="f" coordsize="9144,9144" o:gfxdata="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G9Va/&#10;AAAA3w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234264" o:spid="_x0000_s1026" o:spt="100" style="position:absolute;left:8279638;top:647954;height:18288;width:36576;" fillcolor="#000000" filled="t" stroked="f" coordsize="36576,18288" o:gfxdata="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6NYu/&#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265" o:spid="_x0000_s1026" o:spt="100" style="position:absolute;left:8279638;top:675387;height:9144;width:36576;" fillcolor="#000000" filled="t" stroked="f" coordsize="36576,9144" o:gfxdata="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6b5HcQAAADfAAAADwAAAAAAAAABACAAAAAiAAAAZHJzL2Rvd25yZXYueG1sUEsBAhQAFAAAAAgA&#10;h07iQDMvBZ47AAAAOQAAABAAAAAAAAAAAQAgAAAAEwEAAGRycy9zaGFwZXhtbC54bWxQSwUGAAAA&#10;AAYABgBbAQAAvQMAAAAA&#10;" path="m0,0l36576,0,36576,9144,0,9144,0,0e">
                <v:fill on="t" focussize="0,0"/>
                <v:stroke on="f" weight="0pt" miterlimit="1" joinstyle="miter"/>
                <v:imagedata o:title=""/>
                <o:lock v:ext="edit" aspectratio="f"/>
              </v:shape>
              <v:shape id="Shape 234266" o:spid="_x0000_s1026" o:spt="100" style="position:absolute;left:8316214;top:647954;height:18288;width:519684;" fillcolor="#000000" filled="t" stroked="f" coordsize="519684,18288" o:gfxdata="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3sO&#10;+MEAAADfAAAADwAAAAAAAAABACAAAAAiAAAAZHJzL2Rvd25yZXYueG1sUEsBAhQAFAAAAAgAh07i&#10;QDMvBZ47AAAAOQAAABAAAAAAAAAAAQAgAAAAEAEAAGRycy9zaGFwZXhtbC54bWxQSwUGAAAAAAYA&#10;BgBbAQAAugMAAAAA&#10;" path="m0,0l519684,0,519684,18288,0,18288,0,0e">
                <v:fill on="t" focussize="0,0"/>
                <v:stroke on="f" weight="0pt" miterlimit="1" joinstyle="miter"/>
                <v:imagedata o:title=""/>
                <o:lock v:ext="edit" aspectratio="f"/>
              </v:shape>
              <v:shape id="Shape 234267" o:spid="_x0000_s1026" o:spt="100" style="position:absolute;left:8316214;top:675387;height:9144;width:519684;" fillcolor="#000000" filled="t" stroked="f" coordsize="519684,9144" o:gfxdata="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DCz&#10;H8EAAADfAAAADwAAAAAAAAABACAAAAAiAAAAZHJzL2Rvd25yZXYueG1sUEsBAhQAFAAAAAgAh07i&#10;QDMvBZ47AAAAOQAAABAAAAAAAAAAAQAgAAAAEAEAAGRycy9zaGFwZXhtbC54bWxQSwUGAAAAAAYA&#10;BgBbAQAAugMAAAAA&#10;" path="m0,0l519684,0,519684,9144,0,9144,0,0e">
                <v:fill on="t" focussize="0,0"/>
                <v:stroke on="f" weight="0pt" miterlimit="1" joinstyle="miter"/>
                <v:imagedata o:title=""/>
                <o:lock v:ext="edit" aspectratio="f"/>
              </v:shape>
              <v:shape id="Shape 234268" o:spid="_x0000_s1026" o:spt="100" style="position:absolute;left:8835898;top:684530;height:9144;width:9144;" fillcolor="#000000" filled="t" stroked="f" coordsize="9144,9144" o:gfxdata="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mcnvQAA&#10;AN8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shape id="Shape 234269" o:spid="_x0000_s1026" o:spt="100" style="position:absolute;left:8835898;top:647954;height:18288;width:36576;" fillcolor="#000000" filled="t" stroked="f" coordsize="36576,18288" o:gfxdata="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7mhW/&#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270" o:spid="_x0000_s1026" o:spt="100" style="position:absolute;left:8835898;top:675387;height:9144;width:36576;" fillcolor="#000000" filled="t" stroked="f" coordsize="36576,9144" o:gfxdata="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gjM&#10;WMEAAADfAAAADwAAAAAAAAABACAAAAAiAAAAZHJzL2Rvd25yZXYueG1sUEsBAhQAFAAAAAgAh07i&#10;QDMvBZ47AAAAOQAAABAAAAAAAAAAAQAgAAAAEAEAAGRycy9zaGFwZXhtbC54bWxQSwUGAAAAAAYA&#10;BgBbAQAAugMAAAAA&#10;" path="m0,0l36576,0,36576,9144,0,9144,0,0e">
                <v:fill on="t" focussize="0,0"/>
                <v:stroke on="f" weight="0pt" miterlimit="1" joinstyle="miter"/>
                <v:imagedata o:title=""/>
                <o:lock v:ext="edit" aspectratio="f"/>
              </v:shape>
              <v:shape id="Shape 234271" o:spid="_x0000_s1026" o:spt="100" style="position:absolute;left:8872474;top:647954;height:18288;width:707136;" fillcolor="#000000" filled="t" stroked="f" coordsize="707136,18288" o:gfxdata="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sK5E&#10;wAAAAN8AAAAPAAAAAAAAAAEAIAAAACIAAABkcnMvZG93bnJldi54bWxQSwECFAAUAAAACACHTuJA&#10;My8FnjsAAAA5AAAAEAAAAAAAAAABACAAAAAPAQAAZHJzL3NoYXBleG1sLnhtbFBLBQYAAAAABgAG&#10;AFsBAAC5AwAAAAA=&#10;" path="m0,0l707136,0,707136,18288,0,18288,0,0e">
                <v:fill on="t" focussize="0,0"/>
                <v:stroke on="f" weight="0pt" miterlimit="1" joinstyle="miter"/>
                <v:imagedata o:title=""/>
                <o:lock v:ext="edit" aspectratio="f"/>
              </v:shape>
              <v:shape id="Shape 234272" o:spid="_x0000_s1026" o:spt="100" style="position:absolute;left:8872474;top:675387;height:9144;width:707136;" fillcolor="#000000" filled="t" stroked="f" coordsize="707136,9144" o:gfxdata="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hXAvQAA&#10;AN8AAAAPAAAAAAAAAAEAIAAAACIAAABkcnMvZG93bnJldi54bWxQSwECFAAUAAAACACHTuJAMy8F&#10;njsAAAA5AAAAEAAAAAAAAAABACAAAAAMAQAAZHJzL3NoYXBleG1sLnhtbFBLBQYAAAAABgAGAFsB&#10;AAC2AwAAAAA=&#10;" path="m0,0l707136,0,707136,9144,0,9144,0,0e">
                <v:fill on="t" focussize="0,0"/>
                <v:stroke on="f" weight="0pt" miterlimit="1" joinstyle="miter"/>
                <v:imagedata o:title=""/>
                <o:lock v:ext="edit" aspectratio="f"/>
              </v:shape>
              <v:shape id="Shape 234273" o:spid="_x0000_s1026" o:spt="100" style="position:absolute;left:9597898;top:647954;height:38100;width:18288;" fillcolor="#000000" filled="t" stroked="f" coordsize="18288,38100" o:gfxdata="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7YHB&#10;wAAAAN8AAAAPAAAAAAAAAAEAIAAAACIAAABkcnMvZG93bnJldi54bWxQSwECFAAUAAAACACHTuJA&#10;My8FnjsAAAA5AAAAEAAAAAAAAAABACAAAAAPAQAAZHJzL3NoYXBleG1sLnhtbFBLBQYAAAAABgAG&#10;AFsBAAC5AwAAAAA=&#10;" path="m0,0l18288,0,18288,38100,0,38100,0,0e">
                <v:fill on="t" focussize="0,0"/>
                <v:stroke on="f" weight="0pt" miterlimit="1" joinstyle="miter"/>
                <v:imagedata o:title=""/>
                <o:lock v:ext="edit" aspectratio="f"/>
              </v:shape>
              <v:shape id="Shape 234274" o:spid="_x0000_s1026" o:spt="100" style="position:absolute;left:9579611;top:647954;height:18288;width:36576;" fillcolor="#000000" filled="t" stroked="f" coordsize="36576,18288" o:gfxdata="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jo1a/&#10;AAAA3wAAAA8AAAAAAAAAAQAgAAAAIgAAAGRycy9kb3ducmV2LnhtbFBLAQIUABQAAAAIAIdO4kAz&#10;LwWeOwAAADkAAAAQAAAAAAAAAAEAIAAAAA4BAABkcnMvc2hhcGV4bWwueG1sUEsFBgAAAAAGAAYA&#10;WwEAALgDAAAAAA==&#10;" path="m0,0l36576,0,36576,18288,0,18288,0,0e">
                <v:fill on="t" focussize="0,0"/>
                <v:stroke on="f" weight="0pt" miterlimit="1" joinstyle="miter"/>
                <v:imagedata o:title=""/>
                <o:lock v:ext="edit" aspectratio="f"/>
              </v:shape>
              <v:shape id="Shape 234275" o:spid="_x0000_s1026" o:spt="100" style="position:absolute;left:9579611;top:675386;height:10668;width:9144;" fillcolor="#000000" filled="t" stroked="f" coordsize="9144,10668" o:gfxdata="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vVU&#10;wAAAAN8AAAAPAAAAAAAAAAEAIAAAACIAAABkcnMvZG93bnJldi54bWxQSwECFAAUAAAACACHTuJA&#10;My8FnjsAAAA5AAAAEAAAAAAAAAABACAAAAAPAQAAZHJzL3NoYXBleG1sLnhtbFBLBQYAAAAABgAG&#10;AFsBAAC5AwAAAAA=&#10;" path="m0,0l9144,0,9144,10668,0,10668,0,0e">
                <v:fill on="t" focussize="0,0"/>
                <v:stroke on="f" weight="0pt" miterlimit="1" joinstyle="miter"/>
                <v:imagedata o:title=""/>
                <o:lock v:ext="edit" aspectratio="f"/>
              </v:shape>
              <v:shape id="Shape 234276" o:spid="_x0000_s1026" o:spt="100" style="position:absolute;left:9579611;top:675387;height:9144;width:9144;" fillcolor="#000000" filled="t" stroked="f" coordsize="9144,9144" o:gfxdata="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owBO/&#10;AAAA3w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w10:wrap type="squar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leftChars="0" w:right="200" w:firstLine="0" w:firstLineChars="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623"/>
      </w:tabs>
      <w:spacing w:after="0" w:line="259" w:lineRule="auto"/>
      <w:ind w:left="-1440" w:right="200" w:firstLine="0"/>
    </w:pPr>
    <w:r>
      <w:rPr>
        <w:rFonts w:hint="eastAsia"/>
        <w:lang w:eastAsia="zh-CN"/>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440" w:right="200" w:firstLine="0"/>
    </w:pPr>
    <w:r>
      <w:rPr>
        <w:rFonts w:ascii="Calibri" w:hAnsi="Calibri" w:eastAsia="Calibri" w:cs="Calibri"/>
      </w:rPr>
      <mc:AlternateContent>
        <mc:Choice Requires="wpg">
          <w:drawing>
            <wp:anchor distT="0" distB="0" distL="114300" distR="114300" simplePos="0" relativeHeight="251680768" behindDoc="0" locked="0" layoutInCell="1" allowOverlap="1">
              <wp:simplePos x="0" y="0"/>
              <wp:positionH relativeFrom="page">
                <wp:posOffset>895985</wp:posOffset>
              </wp:positionH>
              <wp:positionV relativeFrom="page">
                <wp:posOffset>266700</wp:posOffset>
              </wp:positionV>
              <wp:extent cx="5777230" cy="445135"/>
              <wp:effectExtent l="0" t="0" r="0" b="0"/>
              <wp:wrapSquare wrapText="bothSides"/>
              <wp:docPr id="225123" name="Group 225123"/>
              <wp:cNvGraphicFramePr/>
              <a:graphic xmlns:a="http://schemas.openxmlformats.org/drawingml/2006/main">
                <a:graphicData uri="http://schemas.microsoft.com/office/word/2010/wordprocessingGroup">
                  <wpg:wgp>
                    <wpg:cNvGrpSpPr/>
                    <wpg:grpSpPr>
                      <a:xfrm>
                        <a:off x="0" y="0"/>
                        <a:ext cx="5777358" cy="445008"/>
                        <a:chOff x="0" y="0"/>
                        <a:chExt cx="5777358" cy="445008"/>
                      </a:xfrm>
                    </wpg:grpSpPr>
                    <pic:pic xmlns:pic="http://schemas.openxmlformats.org/drawingml/2006/picture">
                      <pic:nvPicPr>
                        <pic:cNvPr id="225124" name="Picture 225124"/>
                        <pic:cNvPicPr/>
                      </pic:nvPicPr>
                      <pic:blipFill>
                        <a:blip r:embed="rId1"/>
                        <a:stretch>
                          <a:fillRect/>
                        </a:stretch>
                      </pic:blipFill>
                      <pic:spPr>
                        <a:xfrm>
                          <a:off x="38303" y="0"/>
                          <a:ext cx="1068070" cy="415925"/>
                        </a:xfrm>
                        <a:prstGeom prst="rect">
                          <a:avLst/>
                        </a:prstGeom>
                      </pic:spPr>
                    </pic:pic>
                    <wps:wsp>
                      <wps:cNvPr id="225126" name="Rectangle 225126"/>
                      <wps:cNvSpPr/>
                      <wps:spPr>
                        <a:xfrm>
                          <a:off x="2463114" y="310314"/>
                          <a:ext cx="2244952"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成都市青羊区教育技术装备与信息管理中心</w:t>
                            </w:r>
                          </w:p>
                        </w:txbxContent>
                      </wps:txbx>
                      <wps:bodyPr horzOverflow="overflow" vert="horz" lIns="0" tIns="0" rIns="0" bIns="0" rtlCol="0">
                        <a:noAutofit/>
                      </wps:bodyPr>
                    </wps:wsp>
                    <wps:wsp>
                      <wps:cNvPr id="225127" name="Rectangle 225127"/>
                      <wps:cNvSpPr/>
                      <wps:spPr>
                        <a:xfrm>
                          <a:off x="4174820" y="310314"/>
                          <a:ext cx="291444"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2021</w:t>
                            </w:r>
                          </w:p>
                        </w:txbxContent>
                      </wps:txbx>
                      <wps:bodyPr horzOverflow="overflow" vert="horz" lIns="0" tIns="0" rIns="0" bIns="0" rtlCol="0">
                        <a:noAutofit/>
                      </wps:bodyPr>
                    </wps:wsp>
                    <wps:wsp>
                      <wps:cNvPr id="225128" name="Rectangle 225128"/>
                      <wps:cNvSpPr/>
                      <wps:spPr>
                        <a:xfrm>
                          <a:off x="4417137" y="310314"/>
                          <a:ext cx="1770945"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年新建学校电教设备政府采购项目</w:t>
                            </w:r>
                          </w:p>
                        </w:txbxContent>
                      </wps:txbx>
                      <wps:bodyPr horzOverflow="overflow" vert="horz" lIns="0" tIns="0" rIns="0" bIns="0" rtlCol="0">
                        <a:noAutofit/>
                      </wps:bodyPr>
                    </wps:wsp>
                    <wps:wsp>
                      <wps:cNvPr id="225129" name="Rectangle 225129"/>
                      <wps:cNvSpPr/>
                      <wps:spPr>
                        <a:xfrm>
                          <a:off x="5751017" y="310314"/>
                          <a:ext cx="35034" cy="132888"/>
                        </a:xfrm>
                        <a:prstGeom prst="rect">
                          <a:avLst/>
                        </a:prstGeom>
                        <a:ln>
                          <a:noFill/>
                        </a:ln>
                      </wps:spPr>
                      <wps:txbx>
                        <w:txbxContent>
                          <w:p>
                            <w:pPr>
                              <w:spacing w:after="160" w:line="259" w:lineRule="auto"/>
                              <w:ind w:left="0" w:firstLine="0"/>
                            </w:pPr>
                            <w:r>
                              <w:rPr>
                                <w:rFonts w:ascii="Microsoft YaHei UI" w:hAnsi="Microsoft YaHei UI" w:eastAsia="Microsoft YaHei UI" w:cs="Microsoft YaHei UI"/>
                                <w:b/>
                                <w:sz w:val="14"/>
                              </w:rPr>
                              <w:t xml:space="preserve"> </w:t>
                            </w:r>
                          </w:p>
                        </w:txbxContent>
                      </wps:txbx>
                      <wps:bodyPr horzOverflow="overflow" vert="horz" lIns="0" tIns="0" rIns="0" bIns="0" rtlCol="0">
                        <a:noAutofit/>
                      </wps:bodyPr>
                    </wps:wsp>
                    <wps:wsp>
                      <wps:cNvPr id="234453" name="Shape 234453"/>
                      <wps:cNvSpPr/>
                      <wps:spPr>
                        <a:xfrm>
                          <a:off x="0" y="438912"/>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5123" o:spid="_x0000_s1026" o:spt="203" style="position:absolute;left:0pt;margin-left:70.55pt;margin-top:21pt;height:35.05pt;width:454.9pt;mso-position-horizontal-relative:page;mso-position-vertical-relative:page;mso-wrap-distance-bottom:0pt;mso-wrap-distance-left:9pt;mso-wrap-distance-right:9pt;mso-wrap-distance-top:0pt;z-index:251680768;mso-width-relative:page;mso-height-relative:page;" coordsize="5777358,445008" o:gfxdata="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">
              <o:lock v:ext="edit" aspectratio="f"/>
              <v:shape id="Picture 225124" o:spid="_x0000_s1026" o:spt="75" type="#_x0000_t75" style="position:absolute;left:38303;top:0;height:415925;width:1068070;" filled="f" o:preferrelative="t" stroked="f" coordsize="21600,21600" o:gfxdata="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s8Bv&#10;wAAAAN8AAAAPAAAAAAAAAAEAIAAAACIAAABkcnMvZG93bnJldi54bWxQSwECFAAUAAAACACHTuJA&#10;My8FnjsAAAA5AAAAEAAAAAAAAAABACAAAAAPAQAAZHJzL3NoYXBleG1sLnhtbFBLBQYAAAAABgAG&#10;AFsBAAC5AwAAAAA=&#10;">
                <v:fill on="f" focussize="0,0"/>
                <v:stroke on="f"/>
                <v:imagedata r:id="rId1" o:title=""/>
                <o:lock v:ext="edit" aspectratio="f"/>
              </v:shape>
              <v:rect id="Rectangle 225126" o:spid="_x0000_s1026" o:spt="1" style="position:absolute;left:2463114;top:310314;height:132888;width:2244952;" filled="f" stroked="f" coordsize="21600,21600" o:gfxdata="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i700&#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成都市青羊区教育技术装备与信息管理中心</w:t>
                      </w:r>
                    </w:p>
                  </w:txbxContent>
                </v:textbox>
              </v:rect>
              <v:rect id="Rectangle 225127" o:spid="_x0000_s1026" o:spt="1" style="position:absolute;left:4174820;top:310314;height:132888;width:291444;" filled="f" stroked="f" coordsize="21600,21600" o:gfxdata="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H&#10;GK/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2021</w:t>
                      </w:r>
                    </w:p>
                  </w:txbxContent>
                </v:textbox>
              </v:rect>
              <v:rect id="Rectangle 225128" o:spid="_x0000_s1026" o:spt="1" style="position:absolute;left:4417137;top:310314;height:132888;width:1770945;" filled="f" stroked="f" coordsize="21600,21600" o:gfxdata="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YjN2/&#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年新建学校电教设备政府采购项目</w:t>
                      </w:r>
                    </w:p>
                  </w:txbxContent>
                </v:textbox>
              </v:rect>
              <v:rect id="Rectangle 225129" o:spid="_x0000_s1026" o:spt="1" style="position:absolute;left:5751017;top:310314;height:132888;width:35034;" filled="f" stroked="f" coordsize="21600,21600" o:gfxdata="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EU&#10;KUb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after="160" w:line="259" w:lineRule="auto"/>
                        <w:ind w:left="0" w:firstLine="0"/>
                      </w:pPr>
                      <w:r>
                        <w:rPr>
                          <w:rFonts w:ascii="Microsoft YaHei UI" w:hAnsi="Microsoft YaHei UI" w:eastAsia="Microsoft YaHei UI" w:cs="Microsoft YaHei UI"/>
                          <w:b/>
                          <w:sz w:val="14"/>
                        </w:rPr>
                        <w:t xml:space="preserve"> </w:t>
                      </w:r>
                    </w:p>
                  </w:txbxContent>
                </v:textbox>
              </v:rect>
              <v:shape id="Shape 234453" o:spid="_x0000_s1026" o:spt="100" style="position:absolute;left:0;top:438912;height:9144;width:5769229;" fillcolor="#000000" filled="t" stroked="f" coordsize="5769229,9144" o:gfxdata="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53&#10;3MEAAADfAAAADwAAAAAAAAABACAAAAAiAAAAZHJzL2Rvd25yZXYueG1sUEsBAhQAFAAAAAgAh07i&#10;QDMvBZ47AAAAOQAAABAAAAAAAAAAAQAgAAAAEAEAAGRycy9zaGFwZXhtbC54bWxQSwUGAAAAAAYA&#10;BgBbAQAAugMAAAAA&#10;" path="m0,0l5769229,0,5769229,9144,0,9144,0,0e">
                <v:fill on="t" focussize="0,0"/>
                <v:stroke on="f" weight="0pt" miterlimit="1" joinstyle="miter"/>
                <v:imagedata o:title=""/>
                <o:lock v:ext="edit" aspectratio="f"/>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A4760"/>
    <w:multiLevelType w:val="multilevel"/>
    <w:tmpl w:val="00EA4760"/>
    <w:lvl w:ilvl="0" w:tentative="0">
      <w:start w:val="7"/>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
    <w:nsid w:val="00EE60EE"/>
    <w:multiLevelType w:val="multilevel"/>
    <w:tmpl w:val="00EE60EE"/>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
    <w:nsid w:val="00F554E8"/>
    <w:multiLevelType w:val="multilevel"/>
    <w:tmpl w:val="00F554E8"/>
    <w:lvl w:ilvl="0" w:tentative="0">
      <w:start w:val="27"/>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
    <w:nsid w:val="020B06DF"/>
    <w:multiLevelType w:val="multilevel"/>
    <w:tmpl w:val="020B06D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
    <w:nsid w:val="02A946D8"/>
    <w:multiLevelType w:val="multilevel"/>
    <w:tmpl w:val="02A946D8"/>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
    <w:nsid w:val="0487716E"/>
    <w:multiLevelType w:val="multilevel"/>
    <w:tmpl w:val="0487716E"/>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
    <w:nsid w:val="04E731EC"/>
    <w:multiLevelType w:val="multilevel"/>
    <w:tmpl w:val="04E731EC"/>
    <w:lvl w:ilvl="0" w:tentative="0">
      <w:start w:val="22"/>
      <w:numFmt w:val="decimal"/>
      <w:lvlText w:val="%1、"/>
      <w:lvlJc w:val="left"/>
      <w:pPr>
        <w:ind w:left="44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
    <w:nsid w:val="07212D1D"/>
    <w:multiLevelType w:val="multilevel"/>
    <w:tmpl w:val="07212D1D"/>
    <w:lvl w:ilvl="0" w:tentative="0">
      <w:start w:val="1"/>
      <w:numFmt w:val="decimal"/>
      <w:lvlText w:val="%1"/>
      <w:lvlJc w:val="left"/>
      <w:pPr>
        <w:ind w:left="674"/>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
    <w:nsid w:val="07434522"/>
    <w:multiLevelType w:val="multilevel"/>
    <w:tmpl w:val="07434522"/>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
    <w:nsid w:val="080B3385"/>
    <w:multiLevelType w:val="multilevel"/>
    <w:tmpl w:val="080B3385"/>
    <w:lvl w:ilvl="0" w:tentative="0">
      <w:start w:val="1"/>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
    <w:nsid w:val="09F10270"/>
    <w:multiLevelType w:val="multilevel"/>
    <w:tmpl w:val="09F10270"/>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
    <w:nsid w:val="0AD413C7"/>
    <w:multiLevelType w:val="multilevel"/>
    <w:tmpl w:val="0AD413C7"/>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
    <w:nsid w:val="0B2A6E93"/>
    <w:multiLevelType w:val="multilevel"/>
    <w:tmpl w:val="0B2A6E93"/>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3">
    <w:nsid w:val="0B3354D7"/>
    <w:multiLevelType w:val="multilevel"/>
    <w:tmpl w:val="0B3354D7"/>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4">
    <w:nsid w:val="0B7E211A"/>
    <w:multiLevelType w:val="multilevel"/>
    <w:tmpl w:val="0B7E211A"/>
    <w:lvl w:ilvl="0" w:tentative="0">
      <w:start w:val="1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5">
    <w:nsid w:val="0CF25CB1"/>
    <w:multiLevelType w:val="multilevel"/>
    <w:tmpl w:val="0CF25CB1"/>
    <w:lvl w:ilvl="0" w:tentative="0">
      <w:start w:val="17"/>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6">
    <w:nsid w:val="0D1D4051"/>
    <w:multiLevelType w:val="multilevel"/>
    <w:tmpl w:val="0D1D4051"/>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7">
    <w:nsid w:val="0D297E8B"/>
    <w:multiLevelType w:val="multilevel"/>
    <w:tmpl w:val="0D297E8B"/>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8">
    <w:nsid w:val="0DD83F2E"/>
    <w:multiLevelType w:val="multilevel"/>
    <w:tmpl w:val="0DD83F2E"/>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9">
    <w:nsid w:val="0DF4769A"/>
    <w:multiLevelType w:val="multilevel"/>
    <w:tmpl w:val="0DF4769A"/>
    <w:lvl w:ilvl="0" w:tentative="0">
      <w:start w:val="7"/>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0">
    <w:nsid w:val="0E3F4202"/>
    <w:multiLevelType w:val="multilevel"/>
    <w:tmpl w:val="0E3F4202"/>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1">
    <w:nsid w:val="0F321490"/>
    <w:multiLevelType w:val="multilevel"/>
    <w:tmpl w:val="0F321490"/>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2">
    <w:nsid w:val="10AD7D2D"/>
    <w:multiLevelType w:val="multilevel"/>
    <w:tmpl w:val="10AD7D2D"/>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3">
    <w:nsid w:val="110514A3"/>
    <w:multiLevelType w:val="multilevel"/>
    <w:tmpl w:val="110514A3"/>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4">
    <w:nsid w:val="122C61DE"/>
    <w:multiLevelType w:val="multilevel"/>
    <w:tmpl w:val="122C61DE"/>
    <w:lvl w:ilvl="0" w:tentative="0">
      <w:start w:val="9"/>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5">
    <w:nsid w:val="142E4EC7"/>
    <w:multiLevelType w:val="multilevel"/>
    <w:tmpl w:val="142E4EC7"/>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6">
    <w:nsid w:val="150923ED"/>
    <w:multiLevelType w:val="multilevel"/>
    <w:tmpl w:val="150923ED"/>
    <w:lvl w:ilvl="0" w:tentative="0">
      <w:start w:val="2"/>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7">
    <w:nsid w:val="15785E47"/>
    <w:multiLevelType w:val="multilevel"/>
    <w:tmpl w:val="15785E47"/>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8">
    <w:nsid w:val="162B14B5"/>
    <w:multiLevelType w:val="multilevel"/>
    <w:tmpl w:val="162B14B5"/>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29">
    <w:nsid w:val="16CB0F7B"/>
    <w:multiLevelType w:val="multilevel"/>
    <w:tmpl w:val="16CB0F7B"/>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0">
    <w:nsid w:val="19016257"/>
    <w:multiLevelType w:val="multilevel"/>
    <w:tmpl w:val="19016257"/>
    <w:lvl w:ilvl="0" w:tentative="0">
      <w:start w:val="7"/>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1">
    <w:nsid w:val="1A02655F"/>
    <w:multiLevelType w:val="multilevel"/>
    <w:tmpl w:val="1A02655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2">
    <w:nsid w:val="1BAC4FDC"/>
    <w:multiLevelType w:val="multilevel"/>
    <w:tmpl w:val="1BAC4FDC"/>
    <w:lvl w:ilvl="0" w:tentative="0">
      <w:start w:val="3"/>
      <w:numFmt w:val="decimal"/>
      <w:lvlText w:val="%1、"/>
      <w:lvlJc w:val="left"/>
      <w:pPr>
        <w:ind w:left="42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3">
    <w:nsid w:val="1BE26CFF"/>
    <w:multiLevelType w:val="multilevel"/>
    <w:tmpl w:val="1BE26CF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4">
    <w:nsid w:val="1BFD69E1"/>
    <w:multiLevelType w:val="multilevel"/>
    <w:tmpl w:val="1BFD69E1"/>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5">
    <w:nsid w:val="1D784620"/>
    <w:multiLevelType w:val="multilevel"/>
    <w:tmpl w:val="1D784620"/>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6">
    <w:nsid w:val="1DDE0205"/>
    <w:multiLevelType w:val="multilevel"/>
    <w:tmpl w:val="1DDE0205"/>
    <w:lvl w:ilvl="0" w:tentative="0">
      <w:start w:val="4"/>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7">
    <w:nsid w:val="1E35210F"/>
    <w:multiLevelType w:val="multilevel"/>
    <w:tmpl w:val="1E35210F"/>
    <w:lvl w:ilvl="0" w:tentative="0">
      <w:start w:val="1"/>
      <w:numFmt w:val="decimal"/>
      <w:lvlText w:val="%1、"/>
      <w:lvlJc w:val="left"/>
      <w:pPr>
        <w:ind w:left="44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8">
    <w:nsid w:val="1F4C59DA"/>
    <w:multiLevelType w:val="multilevel"/>
    <w:tmpl w:val="1F4C59DA"/>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39">
    <w:nsid w:val="1FAB1CFB"/>
    <w:multiLevelType w:val="multilevel"/>
    <w:tmpl w:val="1FAB1CFB"/>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0">
    <w:nsid w:val="1FE375FD"/>
    <w:multiLevelType w:val="multilevel"/>
    <w:tmpl w:val="1FE375FD"/>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1">
    <w:nsid w:val="20D009B6"/>
    <w:multiLevelType w:val="multilevel"/>
    <w:tmpl w:val="20D009B6"/>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2">
    <w:nsid w:val="22961C7E"/>
    <w:multiLevelType w:val="multilevel"/>
    <w:tmpl w:val="22961C7E"/>
    <w:lvl w:ilvl="0" w:tentative="0">
      <w:start w:val="8"/>
      <w:numFmt w:val="decimal"/>
      <w:lvlText w:val="%1、"/>
      <w:lvlJc w:val="left"/>
      <w:pPr>
        <w:ind w:left="44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3">
    <w:nsid w:val="24DF2A78"/>
    <w:multiLevelType w:val="multilevel"/>
    <w:tmpl w:val="24DF2A78"/>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4">
    <w:nsid w:val="25C7764B"/>
    <w:multiLevelType w:val="multilevel"/>
    <w:tmpl w:val="25C7764B"/>
    <w:lvl w:ilvl="0" w:tentative="0">
      <w:start w:val="9"/>
      <w:numFmt w:val="decimal"/>
      <w:lvlText w:val="%1、"/>
      <w:lvlJc w:val="left"/>
      <w:pPr>
        <w:ind w:left="44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5">
    <w:nsid w:val="25FC6BAF"/>
    <w:multiLevelType w:val="multilevel"/>
    <w:tmpl w:val="25FC6BA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6">
    <w:nsid w:val="28AD3CAE"/>
    <w:multiLevelType w:val="multilevel"/>
    <w:tmpl w:val="28AD3CAE"/>
    <w:lvl w:ilvl="0" w:tentative="0">
      <w:start w:val="1"/>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7">
    <w:nsid w:val="29184061"/>
    <w:multiLevelType w:val="multilevel"/>
    <w:tmpl w:val="29184061"/>
    <w:lvl w:ilvl="0" w:tentative="0">
      <w:start w:val="6"/>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8">
    <w:nsid w:val="2EA93F24"/>
    <w:multiLevelType w:val="multilevel"/>
    <w:tmpl w:val="2EA93F24"/>
    <w:lvl w:ilvl="0" w:tentative="0">
      <w:start w:val="17"/>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49">
    <w:nsid w:val="2F214A57"/>
    <w:multiLevelType w:val="multilevel"/>
    <w:tmpl w:val="2F214A57"/>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0">
    <w:nsid w:val="2F690623"/>
    <w:multiLevelType w:val="multilevel"/>
    <w:tmpl w:val="2F690623"/>
    <w:lvl w:ilvl="0" w:tentative="0">
      <w:start w:val="10"/>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1">
    <w:nsid w:val="32342296"/>
    <w:multiLevelType w:val="multilevel"/>
    <w:tmpl w:val="32342296"/>
    <w:lvl w:ilvl="0" w:tentative="0">
      <w:start w:val="7"/>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2">
    <w:nsid w:val="340855F2"/>
    <w:multiLevelType w:val="multilevel"/>
    <w:tmpl w:val="340855F2"/>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3">
    <w:nsid w:val="36B615B0"/>
    <w:multiLevelType w:val="multilevel"/>
    <w:tmpl w:val="36B615B0"/>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4">
    <w:nsid w:val="37D80AEF"/>
    <w:multiLevelType w:val="multilevel"/>
    <w:tmpl w:val="37D80AEF"/>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5">
    <w:nsid w:val="38205310"/>
    <w:multiLevelType w:val="multilevel"/>
    <w:tmpl w:val="38205310"/>
    <w:lvl w:ilvl="0" w:tentative="0">
      <w:start w:val="6"/>
      <w:numFmt w:val="decimal"/>
      <w:lvlText w:val="%1、"/>
      <w:lvlJc w:val="left"/>
      <w:pPr>
        <w:ind w:left="1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6">
    <w:nsid w:val="389E4A52"/>
    <w:multiLevelType w:val="multilevel"/>
    <w:tmpl w:val="389E4A52"/>
    <w:lvl w:ilvl="0" w:tentative="0">
      <w:start w:val="14"/>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7">
    <w:nsid w:val="39EC4B16"/>
    <w:multiLevelType w:val="multilevel"/>
    <w:tmpl w:val="39EC4B16"/>
    <w:lvl w:ilvl="0" w:tentative="0">
      <w:start w:val="4"/>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8">
    <w:nsid w:val="3A7A0A70"/>
    <w:multiLevelType w:val="multilevel"/>
    <w:tmpl w:val="3A7A0A70"/>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9">
    <w:nsid w:val="3A951518"/>
    <w:multiLevelType w:val="multilevel"/>
    <w:tmpl w:val="3A951518"/>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0">
    <w:nsid w:val="3AF1740C"/>
    <w:multiLevelType w:val="multilevel"/>
    <w:tmpl w:val="3AF1740C"/>
    <w:lvl w:ilvl="0" w:tentative="0">
      <w:start w:val="7"/>
      <w:numFmt w:val="decimal"/>
      <w:lvlText w:val="%1、"/>
      <w:lvlJc w:val="left"/>
      <w:pPr>
        <w:ind w:left="1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1">
    <w:nsid w:val="3CD75022"/>
    <w:multiLevelType w:val="multilevel"/>
    <w:tmpl w:val="3CD75022"/>
    <w:lvl w:ilvl="0" w:tentative="0">
      <w:start w:val="1"/>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2">
    <w:nsid w:val="3D257936"/>
    <w:multiLevelType w:val="multilevel"/>
    <w:tmpl w:val="3D257936"/>
    <w:lvl w:ilvl="0" w:tentative="0">
      <w:start w:val="10"/>
      <w:numFmt w:val="decimal"/>
      <w:lvlText w:val="%1、"/>
      <w:lvlJc w:val="left"/>
      <w:pPr>
        <w:ind w:left="44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3">
    <w:nsid w:val="3EB600B5"/>
    <w:multiLevelType w:val="multilevel"/>
    <w:tmpl w:val="3EB600B5"/>
    <w:lvl w:ilvl="0" w:tentative="0">
      <w:start w:val="2"/>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4">
    <w:nsid w:val="3F8C2BB2"/>
    <w:multiLevelType w:val="multilevel"/>
    <w:tmpl w:val="3F8C2BB2"/>
    <w:lvl w:ilvl="0" w:tentative="0">
      <w:start w:val="1"/>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5">
    <w:nsid w:val="40AD698A"/>
    <w:multiLevelType w:val="multilevel"/>
    <w:tmpl w:val="40AD698A"/>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6">
    <w:nsid w:val="40B65914"/>
    <w:multiLevelType w:val="multilevel"/>
    <w:tmpl w:val="40B65914"/>
    <w:lvl w:ilvl="0" w:tentative="0">
      <w:start w:val="12"/>
      <w:numFmt w:val="decimal"/>
      <w:lvlText w:val="%1、"/>
      <w:lvlJc w:val="left"/>
      <w:pPr>
        <w:ind w:left="44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7">
    <w:nsid w:val="432D4F36"/>
    <w:multiLevelType w:val="multilevel"/>
    <w:tmpl w:val="432D4F36"/>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8">
    <w:nsid w:val="44C861B2"/>
    <w:multiLevelType w:val="multilevel"/>
    <w:tmpl w:val="44C861B2"/>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69">
    <w:nsid w:val="459A6AB1"/>
    <w:multiLevelType w:val="multilevel"/>
    <w:tmpl w:val="459A6AB1"/>
    <w:lvl w:ilvl="0" w:tentative="0">
      <w:start w:val="1"/>
      <w:numFmt w:val="decimal"/>
      <w:lvlText w:val="%1、"/>
      <w:lvlJc w:val="left"/>
      <w:pPr>
        <w:ind w:left="44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0">
    <w:nsid w:val="46003A0A"/>
    <w:multiLevelType w:val="multilevel"/>
    <w:tmpl w:val="46003A0A"/>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1">
    <w:nsid w:val="46125E6D"/>
    <w:multiLevelType w:val="multilevel"/>
    <w:tmpl w:val="46125E6D"/>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2">
    <w:nsid w:val="47055781"/>
    <w:multiLevelType w:val="multilevel"/>
    <w:tmpl w:val="47055781"/>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3">
    <w:nsid w:val="475968CF"/>
    <w:multiLevelType w:val="multilevel"/>
    <w:tmpl w:val="475968C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4">
    <w:nsid w:val="49EC1E50"/>
    <w:multiLevelType w:val="multilevel"/>
    <w:tmpl w:val="49EC1E50"/>
    <w:lvl w:ilvl="0" w:tentative="0">
      <w:start w:val="6"/>
      <w:numFmt w:val="decimal"/>
      <w:lvlText w:val="%1"/>
      <w:lvlJc w:val="left"/>
      <w:pPr>
        <w:ind w:left="45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5">
    <w:nsid w:val="4B117D6D"/>
    <w:multiLevelType w:val="multilevel"/>
    <w:tmpl w:val="4B117D6D"/>
    <w:lvl w:ilvl="0" w:tentative="0">
      <w:start w:val="7"/>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6">
    <w:nsid w:val="4BAE2664"/>
    <w:multiLevelType w:val="multilevel"/>
    <w:tmpl w:val="4BAE2664"/>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7">
    <w:nsid w:val="4C0E6B7F"/>
    <w:multiLevelType w:val="multilevel"/>
    <w:tmpl w:val="4C0E6B7F"/>
    <w:lvl w:ilvl="0" w:tentative="0">
      <w:start w:val="4"/>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8">
    <w:nsid w:val="4CD706D0"/>
    <w:multiLevelType w:val="multilevel"/>
    <w:tmpl w:val="4CD706D0"/>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79">
    <w:nsid w:val="4D1D1DCF"/>
    <w:multiLevelType w:val="multilevel"/>
    <w:tmpl w:val="4D1D1DCF"/>
    <w:lvl w:ilvl="0" w:tentative="0">
      <w:start w:val="3"/>
      <w:numFmt w:val="decimal"/>
      <w:lvlText w:val="%1、"/>
      <w:lvlJc w:val="left"/>
      <w:pPr>
        <w:ind w:left="42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0">
    <w:nsid w:val="4E2F2EA5"/>
    <w:multiLevelType w:val="multilevel"/>
    <w:tmpl w:val="4E2F2EA5"/>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1">
    <w:nsid w:val="4E4B4785"/>
    <w:multiLevelType w:val="multilevel"/>
    <w:tmpl w:val="4E4B4785"/>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2">
    <w:nsid w:val="4EEE5501"/>
    <w:multiLevelType w:val="multilevel"/>
    <w:tmpl w:val="4EEE5501"/>
    <w:lvl w:ilvl="0" w:tentative="0">
      <w:start w:val="1"/>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3">
    <w:nsid w:val="4F390BFD"/>
    <w:multiLevelType w:val="multilevel"/>
    <w:tmpl w:val="4F390BFD"/>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4">
    <w:nsid w:val="4F885893"/>
    <w:multiLevelType w:val="multilevel"/>
    <w:tmpl w:val="4F885893"/>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5">
    <w:nsid w:val="4F8B435A"/>
    <w:multiLevelType w:val="multilevel"/>
    <w:tmpl w:val="4F8B435A"/>
    <w:lvl w:ilvl="0" w:tentative="0">
      <w:start w:val="1"/>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6">
    <w:nsid w:val="50B5078C"/>
    <w:multiLevelType w:val="multilevel"/>
    <w:tmpl w:val="50B5078C"/>
    <w:lvl w:ilvl="0" w:tentative="0">
      <w:start w:val="7"/>
      <w:numFmt w:val="decimal"/>
      <w:lvlText w:val="%1、"/>
      <w:lvlJc w:val="left"/>
      <w:pPr>
        <w:ind w:left="44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7">
    <w:nsid w:val="52957359"/>
    <w:multiLevelType w:val="multilevel"/>
    <w:tmpl w:val="52957359"/>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8">
    <w:nsid w:val="52A83A27"/>
    <w:multiLevelType w:val="multilevel"/>
    <w:tmpl w:val="52A83A27"/>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89">
    <w:nsid w:val="534250AF"/>
    <w:multiLevelType w:val="multilevel"/>
    <w:tmpl w:val="534250A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0">
    <w:nsid w:val="53440E50"/>
    <w:multiLevelType w:val="multilevel"/>
    <w:tmpl w:val="53440E50"/>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1">
    <w:nsid w:val="539A10D9"/>
    <w:multiLevelType w:val="multilevel"/>
    <w:tmpl w:val="539A10D9"/>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2">
    <w:nsid w:val="55851CDC"/>
    <w:multiLevelType w:val="multilevel"/>
    <w:tmpl w:val="55851CDC"/>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3">
    <w:nsid w:val="56A407EF"/>
    <w:multiLevelType w:val="multilevel"/>
    <w:tmpl w:val="56A407E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4">
    <w:nsid w:val="58B85E7B"/>
    <w:multiLevelType w:val="multilevel"/>
    <w:tmpl w:val="58B85E7B"/>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5">
    <w:nsid w:val="591C3D25"/>
    <w:multiLevelType w:val="multilevel"/>
    <w:tmpl w:val="591C3D25"/>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6">
    <w:nsid w:val="593C0BEC"/>
    <w:multiLevelType w:val="multilevel"/>
    <w:tmpl w:val="593C0BEC"/>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7">
    <w:nsid w:val="595B34AD"/>
    <w:multiLevelType w:val="multilevel"/>
    <w:tmpl w:val="595B34AD"/>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8">
    <w:nsid w:val="59747F8C"/>
    <w:multiLevelType w:val="multilevel"/>
    <w:tmpl w:val="59747F8C"/>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9">
    <w:nsid w:val="5C091976"/>
    <w:multiLevelType w:val="multilevel"/>
    <w:tmpl w:val="5C091976"/>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0">
    <w:nsid w:val="5C416631"/>
    <w:multiLevelType w:val="multilevel"/>
    <w:tmpl w:val="5C416631"/>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1">
    <w:nsid w:val="5CAE5102"/>
    <w:multiLevelType w:val="multilevel"/>
    <w:tmpl w:val="5CAE5102"/>
    <w:lvl w:ilvl="0" w:tentative="0">
      <w:start w:val="6"/>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2">
    <w:nsid w:val="5D01303A"/>
    <w:multiLevelType w:val="multilevel"/>
    <w:tmpl w:val="5D01303A"/>
    <w:lvl w:ilvl="0" w:tentative="0">
      <w:start w:val="2"/>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3">
    <w:nsid w:val="5EA10284"/>
    <w:multiLevelType w:val="multilevel"/>
    <w:tmpl w:val="5EA10284"/>
    <w:lvl w:ilvl="0" w:tentative="0">
      <w:start w:val="1"/>
      <w:numFmt w:val="decimal"/>
      <w:lvlText w:val="%1、"/>
      <w:lvlJc w:val="left"/>
      <w:pPr>
        <w:ind w:left="33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4">
    <w:nsid w:val="611A5AC9"/>
    <w:multiLevelType w:val="multilevel"/>
    <w:tmpl w:val="611A5AC9"/>
    <w:lvl w:ilvl="0" w:tentative="0">
      <w:start w:val="1"/>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5">
    <w:nsid w:val="615F4085"/>
    <w:multiLevelType w:val="multilevel"/>
    <w:tmpl w:val="615F4085"/>
    <w:lvl w:ilvl="0" w:tentative="0">
      <w:start w:val="2"/>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6">
    <w:nsid w:val="61BD516B"/>
    <w:multiLevelType w:val="multilevel"/>
    <w:tmpl w:val="61BD516B"/>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7">
    <w:nsid w:val="61E30256"/>
    <w:multiLevelType w:val="multilevel"/>
    <w:tmpl w:val="61E30256"/>
    <w:lvl w:ilvl="0" w:tentative="0">
      <w:start w:val="6"/>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8">
    <w:nsid w:val="622C756B"/>
    <w:multiLevelType w:val="multilevel"/>
    <w:tmpl w:val="622C756B"/>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09">
    <w:nsid w:val="628B2A1E"/>
    <w:multiLevelType w:val="multilevel"/>
    <w:tmpl w:val="628B2A1E"/>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0">
    <w:nsid w:val="63FD2137"/>
    <w:multiLevelType w:val="multilevel"/>
    <w:tmpl w:val="63FD2137"/>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1">
    <w:nsid w:val="641C4B51"/>
    <w:multiLevelType w:val="multilevel"/>
    <w:tmpl w:val="641C4B51"/>
    <w:lvl w:ilvl="0" w:tentative="0">
      <w:start w:val="5"/>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2">
    <w:nsid w:val="642B069D"/>
    <w:multiLevelType w:val="multilevel"/>
    <w:tmpl w:val="642B069D"/>
    <w:lvl w:ilvl="0" w:tentative="0">
      <w:start w:val="1"/>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3">
    <w:nsid w:val="643F11C7"/>
    <w:multiLevelType w:val="multilevel"/>
    <w:tmpl w:val="643F11C7"/>
    <w:lvl w:ilvl="0" w:tentative="0">
      <w:start w:val="1"/>
      <w:numFmt w:val="decimal"/>
      <w:lvlText w:val="%1、"/>
      <w:lvlJc w:val="left"/>
      <w:pPr>
        <w:ind w:left="33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4">
    <w:nsid w:val="64F903BF"/>
    <w:multiLevelType w:val="multilevel"/>
    <w:tmpl w:val="64F903B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5">
    <w:nsid w:val="650B2A0D"/>
    <w:multiLevelType w:val="multilevel"/>
    <w:tmpl w:val="650B2A0D"/>
    <w:lvl w:ilvl="0" w:tentative="0">
      <w:start w:val="4"/>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6">
    <w:nsid w:val="68FD0474"/>
    <w:multiLevelType w:val="multilevel"/>
    <w:tmpl w:val="68FD0474"/>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7">
    <w:nsid w:val="69AB1F71"/>
    <w:multiLevelType w:val="multilevel"/>
    <w:tmpl w:val="69AB1F71"/>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8">
    <w:nsid w:val="6C315479"/>
    <w:multiLevelType w:val="multilevel"/>
    <w:tmpl w:val="6C315479"/>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19">
    <w:nsid w:val="6C4D108F"/>
    <w:multiLevelType w:val="multilevel"/>
    <w:tmpl w:val="6C4D108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0">
    <w:nsid w:val="6FD33572"/>
    <w:multiLevelType w:val="multilevel"/>
    <w:tmpl w:val="6FD33572"/>
    <w:lvl w:ilvl="0" w:tentative="0">
      <w:start w:val="3"/>
      <w:numFmt w:val="decimal"/>
      <w:lvlText w:val="%1"/>
      <w:lvlJc w:val="left"/>
      <w:pPr>
        <w:ind w:left="77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1">
    <w:nsid w:val="70292214"/>
    <w:multiLevelType w:val="multilevel"/>
    <w:tmpl w:val="70292214"/>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2">
    <w:nsid w:val="72405A09"/>
    <w:multiLevelType w:val="multilevel"/>
    <w:tmpl w:val="72405A09"/>
    <w:lvl w:ilvl="0" w:tentative="0">
      <w:start w:val="36"/>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3">
    <w:nsid w:val="732B1883"/>
    <w:multiLevelType w:val="multilevel"/>
    <w:tmpl w:val="732B1883"/>
    <w:lvl w:ilvl="0" w:tentative="0">
      <w:start w:val="19"/>
      <w:numFmt w:val="decimal"/>
      <w:lvlText w:val="%1、"/>
      <w:lvlJc w:val="left"/>
      <w:pPr>
        <w:ind w:left="442"/>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4">
    <w:nsid w:val="7425065A"/>
    <w:multiLevelType w:val="multilevel"/>
    <w:tmpl w:val="7425065A"/>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5">
    <w:nsid w:val="7547646F"/>
    <w:multiLevelType w:val="multilevel"/>
    <w:tmpl w:val="7547646F"/>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6">
    <w:nsid w:val="7A887F53"/>
    <w:multiLevelType w:val="multilevel"/>
    <w:tmpl w:val="7A887F53"/>
    <w:lvl w:ilvl="0" w:tentative="0">
      <w:start w:val="6"/>
      <w:numFmt w:val="decimal"/>
      <w:lvlText w:val="%1"/>
      <w:lvlJc w:val="left"/>
      <w:pPr>
        <w:ind w:left="451"/>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7">
    <w:nsid w:val="7ADA5F05"/>
    <w:multiLevelType w:val="multilevel"/>
    <w:tmpl w:val="7ADA5F05"/>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8">
    <w:nsid w:val="7CA109BA"/>
    <w:multiLevelType w:val="multilevel"/>
    <w:tmpl w:val="7CA109BA"/>
    <w:lvl w:ilvl="0" w:tentative="0">
      <w:start w:val="3"/>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29">
    <w:nsid w:val="7CE81403"/>
    <w:multiLevelType w:val="multilevel"/>
    <w:tmpl w:val="7CE81403"/>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130">
    <w:nsid w:val="7E19593D"/>
    <w:multiLevelType w:val="multilevel"/>
    <w:tmpl w:val="7E19593D"/>
    <w:lvl w:ilvl="0" w:tentative="0">
      <w:start w:val="1"/>
      <w:numFmt w:val="decimal"/>
      <w:lvlText w:val="%1、"/>
      <w:lvlJc w:val="left"/>
      <w:pPr>
        <w:ind w:left="72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38"/>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58"/>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78"/>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598"/>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18"/>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38"/>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58"/>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78"/>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abstractNum>
  <w:abstractNum w:abstractNumId="131">
    <w:nsid w:val="7ED220E4"/>
    <w:multiLevelType w:val="multilevel"/>
    <w:tmpl w:val="7ED220E4"/>
    <w:lvl w:ilvl="0" w:tentative="0">
      <w:start w:val="1"/>
      <w:numFmt w:val="decimal"/>
      <w:lvlText w:val="%1、"/>
      <w:lvlJc w:val="left"/>
      <w:pPr>
        <w:ind w:left="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1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34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06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78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0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2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num w:numId="1">
    <w:abstractNumId w:val="69"/>
  </w:num>
  <w:num w:numId="2">
    <w:abstractNumId w:val="92"/>
  </w:num>
  <w:num w:numId="3">
    <w:abstractNumId w:val="20"/>
  </w:num>
  <w:num w:numId="4">
    <w:abstractNumId w:val="65"/>
  </w:num>
  <w:num w:numId="5">
    <w:abstractNumId w:val="9"/>
  </w:num>
  <w:num w:numId="6">
    <w:abstractNumId w:val="112"/>
  </w:num>
  <w:num w:numId="7">
    <w:abstractNumId w:val="86"/>
  </w:num>
  <w:num w:numId="8">
    <w:abstractNumId w:val="70"/>
  </w:num>
  <w:num w:numId="9">
    <w:abstractNumId w:val="101"/>
  </w:num>
  <w:num w:numId="10">
    <w:abstractNumId w:val="1"/>
  </w:num>
  <w:num w:numId="11">
    <w:abstractNumId w:val="71"/>
  </w:num>
  <w:num w:numId="12">
    <w:abstractNumId w:val="52"/>
  </w:num>
  <w:num w:numId="13">
    <w:abstractNumId w:val="127"/>
  </w:num>
  <w:num w:numId="14">
    <w:abstractNumId w:val="45"/>
  </w:num>
  <w:num w:numId="15">
    <w:abstractNumId w:val="116"/>
  </w:num>
  <w:num w:numId="16">
    <w:abstractNumId w:val="98"/>
  </w:num>
  <w:num w:numId="17">
    <w:abstractNumId w:val="129"/>
  </w:num>
  <w:num w:numId="18">
    <w:abstractNumId w:val="85"/>
  </w:num>
  <w:num w:numId="19">
    <w:abstractNumId w:val="16"/>
  </w:num>
  <w:num w:numId="20">
    <w:abstractNumId w:val="36"/>
  </w:num>
  <w:num w:numId="21">
    <w:abstractNumId w:val="67"/>
  </w:num>
  <w:num w:numId="22">
    <w:abstractNumId w:val="84"/>
  </w:num>
  <w:num w:numId="23">
    <w:abstractNumId w:val="8"/>
  </w:num>
  <w:num w:numId="24">
    <w:abstractNumId w:val="38"/>
  </w:num>
  <w:num w:numId="25">
    <w:abstractNumId w:val="7"/>
  </w:num>
  <w:num w:numId="26">
    <w:abstractNumId w:val="79"/>
  </w:num>
  <w:num w:numId="27">
    <w:abstractNumId w:val="126"/>
  </w:num>
  <w:num w:numId="28">
    <w:abstractNumId w:val="19"/>
  </w:num>
  <w:num w:numId="29">
    <w:abstractNumId w:val="14"/>
  </w:num>
  <w:num w:numId="30">
    <w:abstractNumId w:val="83"/>
  </w:num>
  <w:num w:numId="31">
    <w:abstractNumId w:val="99"/>
  </w:num>
  <w:num w:numId="32">
    <w:abstractNumId w:val="121"/>
  </w:num>
  <w:num w:numId="33">
    <w:abstractNumId w:val="110"/>
  </w:num>
  <w:num w:numId="34">
    <w:abstractNumId w:val="31"/>
  </w:num>
  <w:num w:numId="35">
    <w:abstractNumId w:val="96"/>
  </w:num>
  <w:num w:numId="36">
    <w:abstractNumId w:val="106"/>
  </w:num>
  <w:num w:numId="37">
    <w:abstractNumId w:val="27"/>
  </w:num>
  <w:num w:numId="38">
    <w:abstractNumId w:val="37"/>
  </w:num>
  <w:num w:numId="39">
    <w:abstractNumId w:val="6"/>
  </w:num>
  <w:num w:numId="40">
    <w:abstractNumId w:val="32"/>
  </w:num>
  <w:num w:numId="41">
    <w:abstractNumId w:val="74"/>
  </w:num>
  <w:num w:numId="42">
    <w:abstractNumId w:val="94"/>
  </w:num>
  <w:num w:numId="43">
    <w:abstractNumId w:val="75"/>
  </w:num>
  <w:num w:numId="44">
    <w:abstractNumId w:val="108"/>
  </w:num>
  <w:num w:numId="45">
    <w:abstractNumId w:val="90"/>
  </w:num>
  <w:num w:numId="46">
    <w:abstractNumId w:val="115"/>
  </w:num>
  <w:num w:numId="47">
    <w:abstractNumId w:val="114"/>
  </w:num>
  <w:num w:numId="48">
    <w:abstractNumId w:val="82"/>
  </w:num>
  <w:num w:numId="49">
    <w:abstractNumId w:val="23"/>
  </w:num>
  <w:num w:numId="50">
    <w:abstractNumId w:val="47"/>
  </w:num>
  <w:num w:numId="51">
    <w:abstractNumId w:val="81"/>
  </w:num>
  <w:num w:numId="52">
    <w:abstractNumId w:val="117"/>
  </w:num>
  <w:num w:numId="53">
    <w:abstractNumId w:val="44"/>
  </w:num>
  <w:num w:numId="54">
    <w:abstractNumId w:val="88"/>
  </w:num>
  <w:num w:numId="55">
    <w:abstractNumId w:val="26"/>
  </w:num>
  <w:num w:numId="56">
    <w:abstractNumId w:val="4"/>
  </w:num>
  <w:num w:numId="57">
    <w:abstractNumId w:val="122"/>
  </w:num>
  <w:num w:numId="58">
    <w:abstractNumId w:val="118"/>
  </w:num>
  <w:num w:numId="59">
    <w:abstractNumId w:val="123"/>
  </w:num>
  <w:num w:numId="60">
    <w:abstractNumId w:val="131"/>
  </w:num>
  <w:num w:numId="61">
    <w:abstractNumId w:val="77"/>
  </w:num>
  <w:num w:numId="62">
    <w:abstractNumId w:val="60"/>
  </w:num>
  <w:num w:numId="63">
    <w:abstractNumId w:val="66"/>
  </w:num>
  <w:num w:numId="64">
    <w:abstractNumId w:val="15"/>
  </w:num>
  <w:num w:numId="65">
    <w:abstractNumId w:val="72"/>
  </w:num>
  <w:num w:numId="66">
    <w:abstractNumId w:val="55"/>
  </w:num>
  <w:num w:numId="67">
    <w:abstractNumId w:val="56"/>
  </w:num>
  <w:num w:numId="68">
    <w:abstractNumId w:val="13"/>
  </w:num>
  <w:num w:numId="69">
    <w:abstractNumId w:val="30"/>
  </w:num>
  <w:num w:numId="70">
    <w:abstractNumId w:val="48"/>
  </w:num>
  <w:num w:numId="71">
    <w:abstractNumId w:val="46"/>
  </w:num>
  <w:num w:numId="72">
    <w:abstractNumId w:val="57"/>
  </w:num>
  <w:num w:numId="73">
    <w:abstractNumId w:val="42"/>
  </w:num>
  <w:num w:numId="74">
    <w:abstractNumId w:val="78"/>
  </w:num>
  <w:num w:numId="75">
    <w:abstractNumId w:val="28"/>
  </w:num>
  <w:num w:numId="76">
    <w:abstractNumId w:val="102"/>
  </w:num>
  <w:num w:numId="77">
    <w:abstractNumId w:val="0"/>
  </w:num>
  <w:num w:numId="78">
    <w:abstractNumId w:val="11"/>
  </w:num>
  <w:num w:numId="79">
    <w:abstractNumId w:val="10"/>
  </w:num>
  <w:num w:numId="80">
    <w:abstractNumId w:val="107"/>
  </w:num>
  <w:num w:numId="81">
    <w:abstractNumId w:val="17"/>
  </w:num>
  <w:num w:numId="82">
    <w:abstractNumId w:val="64"/>
  </w:num>
  <w:num w:numId="83">
    <w:abstractNumId w:val="62"/>
  </w:num>
  <w:num w:numId="84">
    <w:abstractNumId w:val="35"/>
  </w:num>
  <w:num w:numId="85">
    <w:abstractNumId w:val="5"/>
  </w:num>
  <w:num w:numId="86">
    <w:abstractNumId w:val="109"/>
  </w:num>
  <w:num w:numId="87">
    <w:abstractNumId w:val="105"/>
  </w:num>
  <w:num w:numId="88">
    <w:abstractNumId w:val="22"/>
  </w:num>
  <w:num w:numId="89">
    <w:abstractNumId w:val="76"/>
  </w:num>
  <w:num w:numId="90">
    <w:abstractNumId w:val="41"/>
  </w:num>
  <w:num w:numId="91">
    <w:abstractNumId w:val="53"/>
  </w:num>
  <w:num w:numId="92">
    <w:abstractNumId w:val="97"/>
  </w:num>
  <w:num w:numId="93">
    <w:abstractNumId w:val="40"/>
  </w:num>
  <w:num w:numId="94">
    <w:abstractNumId w:val="50"/>
  </w:num>
  <w:num w:numId="95">
    <w:abstractNumId w:val="100"/>
  </w:num>
  <w:num w:numId="96">
    <w:abstractNumId w:val="80"/>
  </w:num>
  <w:num w:numId="97">
    <w:abstractNumId w:val="49"/>
  </w:num>
  <w:num w:numId="98">
    <w:abstractNumId w:val="68"/>
  </w:num>
  <w:num w:numId="99">
    <w:abstractNumId w:val="61"/>
  </w:num>
  <w:num w:numId="100">
    <w:abstractNumId w:val="103"/>
  </w:num>
  <w:num w:numId="101">
    <w:abstractNumId w:val="93"/>
  </w:num>
  <w:num w:numId="102">
    <w:abstractNumId w:val="29"/>
  </w:num>
  <w:num w:numId="103">
    <w:abstractNumId w:val="54"/>
  </w:num>
  <w:num w:numId="104">
    <w:abstractNumId w:val="113"/>
  </w:num>
  <w:num w:numId="105">
    <w:abstractNumId w:val="63"/>
  </w:num>
  <w:num w:numId="106">
    <w:abstractNumId w:val="25"/>
  </w:num>
  <w:num w:numId="107">
    <w:abstractNumId w:val="125"/>
  </w:num>
  <w:num w:numId="108">
    <w:abstractNumId w:val="59"/>
  </w:num>
  <w:num w:numId="109">
    <w:abstractNumId w:val="34"/>
  </w:num>
  <w:num w:numId="110">
    <w:abstractNumId w:val="120"/>
  </w:num>
  <w:num w:numId="111">
    <w:abstractNumId w:val="73"/>
  </w:num>
  <w:num w:numId="112">
    <w:abstractNumId w:val="128"/>
  </w:num>
  <w:num w:numId="113">
    <w:abstractNumId w:val="2"/>
  </w:num>
  <w:num w:numId="114">
    <w:abstractNumId w:val="33"/>
  </w:num>
  <w:num w:numId="115">
    <w:abstractNumId w:val="51"/>
  </w:num>
  <w:num w:numId="116">
    <w:abstractNumId w:val="12"/>
  </w:num>
  <w:num w:numId="117">
    <w:abstractNumId w:val="111"/>
  </w:num>
  <w:num w:numId="118">
    <w:abstractNumId w:val="91"/>
  </w:num>
  <w:num w:numId="119">
    <w:abstractNumId w:val="89"/>
  </w:num>
  <w:num w:numId="120">
    <w:abstractNumId w:val="3"/>
  </w:num>
  <w:num w:numId="121">
    <w:abstractNumId w:val="24"/>
  </w:num>
  <w:num w:numId="122">
    <w:abstractNumId w:val="58"/>
  </w:num>
  <w:num w:numId="123">
    <w:abstractNumId w:val="119"/>
  </w:num>
  <w:num w:numId="124">
    <w:abstractNumId w:val="124"/>
  </w:num>
  <w:num w:numId="125">
    <w:abstractNumId w:val="87"/>
  </w:num>
  <w:num w:numId="126">
    <w:abstractNumId w:val="104"/>
  </w:num>
  <w:num w:numId="127">
    <w:abstractNumId w:val="95"/>
  </w:num>
  <w:num w:numId="128">
    <w:abstractNumId w:val="43"/>
  </w:num>
  <w:num w:numId="129">
    <w:abstractNumId w:val="39"/>
  </w:num>
  <w:num w:numId="130">
    <w:abstractNumId w:val="18"/>
  </w:num>
  <w:num w:numId="131">
    <w:abstractNumId w:val="21"/>
  </w:num>
  <w:num w:numId="132">
    <w:abstractNumId w:val="1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hideSpellingErrors/>
  <w:documentProtection w:enforcement="0"/>
  <w:defaultTabStop w:val="4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2A5"/>
    <w:rsid w:val="0020026B"/>
    <w:rsid w:val="0038070A"/>
    <w:rsid w:val="00D802A5"/>
    <w:rsid w:val="21847856"/>
    <w:rsid w:val="2F4813BC"/>
    <w:rsid w:val="34826F8E"/>
    <w:rsid w:val="42AE6FDC"/>
    <w:rsid w:val="43CC5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 w:line="256" w:lineRule="auto"/>
      <w:ind w:left="10" w:hanging="10"/>
    </w:pPr>
    <w:rPr>
      <w:rFonts w:ascii="微软雅黑" w:hAnsi="微软雅黑" w:eastAsia="微软雅黑" w:cs="微软雅黑"/>
      <w:color w:val="000000"/>
      <w:kern w:val="2"/>
      <w:sz w:val="22"/>
      <w:szCs w:val="22"/>
      <w:lang w:val="en-US" w:eastAsia="zh-CN" w:bidi="ar-SA"/>
    </w:rPr>
  </w:style>
  <w:style w:type="paragraph" w:styleId="2">
    <w:name w:val="heading 1"/>
    <w:next w:val="1"/>
    <w:link w:val="7"/>
    <w:unhideWhenUsed/>
    <w:qFormat/>
    <w:uiPriority w:val="9"/>
    <w:pPr>
      <w:keepNext/>
      <w:keepLines/>
      <w:spacing w:before="486" w:after="211" w:line="259" w:lineRule="auto"/>
      <w:ind w:left="13" w:hanging="10"/>
      <w:outlineLvl w:val="0"/>
    </w:pPr>
    <w:rPr>
      <w:rFonts w:ascii="微软雅黑" w:hAnsi="微软雅黑" w:eastAsia="微软雅黑" w:cs="微软雅黑"/>
      <w:color w:val="000000"/>
      <w:kern w:val="2"/>
      <w:sz w:val="32"/>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标题 1 字符"/>
    <w:link w:val="2"/>
    <w:uiPriority w:val="0"/>
    <w:rPr>
      <w:rFonts w:ascii="微软雅黑" w:hAnsi="微软雅黑" w:eastAsia="微软雅黑" w:cs="微软雅黑"/>
      <w:color w:val="000000"/>
      <w:sz w:val="32"/>
    </w:rPr>
  </w:style>
  <w:style w:type="table" w:customStyle="1" w:styleId="8">
    <w:name w:val="TableGrid"/>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145</Pages>
  <Words>8233</Words>
  <Characters>46929</Characters>
  <Lines>391</Lines>
  <Paragraphs>110</Paragraphs>
  <TotalTime>87</TotalTime>
  <ScaleCrop>false</ScaleCrop>
  <LinksUpToDate>false</LinksUpToDate>
  <CharactersWithSpaces>55052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2021-08-27T04:01:00Z</dcterms:created>
  <dc:creator>ZSTY-赵娇</dc:creator>
  <cp:lastModifiedBy>HP</cp:lastModifiedBy>
  <dcterms:modified xsi:type="dcterms:W3CDTF">2021-08-27T06:11:17Z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515F5C7C79964761A685EAF52DBFEEAB</vt:lpwstr>
  </property>
</Properties>
</file>