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D70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一标段掌上融媒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标段掌上融媒中小企业声明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五标段新引力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五标段新引力中小企业声明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六标段长影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六标段长影中小企业声明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43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2025-06-20T01:46:31Z</dcterms:created>
  <dc:creator>Administrator</dc:creator>
  <cp:lastModifiedBy>7788</cp:lastModifiedBy>
  <dcterms:modified xsi:type="dcterms:W3CDTF">2025-06-20T01:46:54Z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eyJoZGlkIjoiNjNkY2NlNDVhNTFmMTdlZDE4YmEyOWQ1MmZkNTZkZDkiLCJ1c2VySWQiOiIxNTg0MzYyMTI1In0=</vt:lpwstr>
  </property>
  <property fmtid="{D5CDD505-2E9C-101B-9397-08002B2CF9AE}" pid="4" name="ICV">
    <vt:lpwstr>AAF6ED699F2E42C4954DC994419409D1_12</vt:lpwstr>
  </property>
</Properties>
</file>