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660" w:rsidRPr="000F0660" w:rsidRDefault="000F0660" w:rsidP="000F0660">
      <w:pPr>
        <w:jc w:val="center"/>
        <w:rPr>
          <w:b/>
          <w:sz w:val="44"/>
          <w:szCs w:val="44"/>
        </w:rPr>
      </w:pPr>
      <w:r w:rsidRPr="000F0660">
        <w:rPr>
          <w:rFonts w:hint="eastAsia"/>
          <w:b/>
          <w:sz w:val="44"/>
          <w:szCs w:val="44"/>
        </w:rPr>
        <w:t>招标项目采购需求</w:t>
      </w:r>
    </w:p>
    <w:p w:rsidR="000F0660" w:rsidRPr="000F0660" w:rsidRDefault="000F0660" w:rsidP="000F0660">
      <w:pPr>
        <w:spacing w:line="360" w:lineRule="exact"/>
        <w:rPr>
          <w:rFonts w:ascii="宋体" w:hAnsi="宋体"/>
          <w:szCs w:val="21"/>
        </w:rPr>
      </w:pPr>
      <w:bookmarkStart w:id="0" w:name="_Toc254970490"/>
      <w:bookmarkStart w:id="1" w:name="_Toc254970631"/>
      <w:r w:rsidRPr="000F0660">
        <w:rPr>
          <w:rFonts w:ascii="宋体" w:hAnsi="宋体" w:hint="eastAsia"/>
          <w:b/>
          <w:szCs w:val="21"/>
        </w:rPr>
        <w:t>说明：</w:t>
      </w:r>
    </w:p>
    <w:p w:rsidR="000F0660" w:rsidRPr="000F0660" w:rsidRDefault="000F0660" w:rsidP="000F0660">
      <w:pPr>
        <w:spacing w:line="360" w:lineRule="exact"/>
        <w:ind w:firstLineChars="200" w:firstLine="422"/>
        <w:rPr>
          <w:rFonts w:ascii="宋体" w:hAnsi="宋体"/>
          <w:b/>
          <w:szCs w:val="21"/>
        </w:rPr>
      </w:pPr>
      <w:r w:rsidRPr="000F0660">
        <w:rPr>
          <w:rFonts w:ascii="宋体" w:hAnsi="宋体" w:hint="eastAsia"/>
          <w:b/>
          <w:szCs w:val="21"/>
        </w:rPr>
        <w:t>1、本需求中的品牌型号、技术参数及其性能（配置）仅起参考作用，投标人可选用其他品牌型号替代，但这些替代的品牌型号要实质上相当于或优于参考品牌型号及其技术参数性能（配置）要求。</w:t>
      </w:r>
    </w:p>
    <w:p w:rsidR="000F0660" w:rsidRPr="000F0660" w:rsidRDefault="000F0660" w:rsidP="000F0660">
      <w:pPr>
        <w:spacing w:line="360" w:lineRule="exact"/>
        <w:ind w:firstLineChars="200" w:firstLine="422"/>
        <w:rPr>
          <w:rFonts w:ascii="宋体" w:hAnsi="宋体"/>
          <w:b/>
          <w:bCs/>
          <w:szCs w:val="21"/>
        </w:rPr>
      </w:pPr>
      <w:r w:rsidRPr="000F0660">
        <w:rPr>
          <w:rFonts w:ascii="宋体" w:hAnsi="宋体" w:hint="eastAsia"/>
          <w:b/>
          <w:bCs/>
          <w:szCs w:val="21"/>
        </w:rPr>
        <w:t>2、本需求中参考品牌型号及技术参数及配置不明确或有误的，或投标人选有其他品牌型号替代的，请以详细正确的品牌型号、技术参数及配置同时填写投标报价明细表和技术响应表。</w:t>
      </w:r>
    </w:p>
    <w:p w:rsidR="000F0660" w:rsidRPr="000F0660" w:rsidRDefault="000F0660" w:rsidP="000F0660">
      <w:pPr>
        <w:spacing w:line="360" w:lineRule="exact"/>
        <w:ind w:firstLineChars="200" w:firstLine="422"/>
        <w:rPr>
          <w:rFonts w:ascii="宋体" w:hAnsi="宋体"/>
          <w:b/>
          <w:bCs/>
          <w:szCs w:val="21"/>
        </w:rPr>
      </w:pPr>
      <w:r w:rsidRPr="000F0660">
        <w:rPr>
          <w:rFonts w:ascii="宋体" w:hAnsi="宋体" w:hint="eastAsia"/>
          <w:b/>
          <w:bCs/>
          <w:szCs w:val="21"/>
        </w:rPr>
        <w:t>3、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时提供节能产品证明材料复印件（加盖投标人公章），否则作无效投标处理。</w:t>
      </w:r>
    </w:p>
    <w:p w:rsidR="000F0660" w:rsidRPr="000F0660" w:rsidRDefault="000F0660" w:rsidP="000F0660">
      <w:pPr>
        <w:spacing w:line="360" w:lineRule="exact"/>
        <w:ind w:firstLineChars="200" w:firstLine="422"/>
        <w:rPr>
          <w:rFonts w:ascii="宋体" w:hAnsi="宋体"/>
          <w:b/>
          <w:bCs/>
          <w:szCs w:val="21"/>
        </w:rPr>
      </w:pPr>
      <w:r w:rsidRPr="000F0660">
        <w:rPr>
          <w:rFonts w:ascii="宋体" w:hAnsi="宋体" w:hint="eastAsia"/>
          <w:b/>
          <w:bCs/>
          <w:szCs w:val="21"/>
        </w:rPr>
        <w:t>4、各项技术标准应符合国家强制性标准，不要求某一特定的专利、商标、名称、设计、原产地或生产供应者，采购需求中如有尺寸要求未作可偏离区间范围要求的，则在应标及供货时满足国家相关验收标准即可。各类设备的技术、材质要求如无特别规定，均为最低要求，接受更优技术或材质设备应标。</w:t>
      </w:r>
    </w:p>
    <w:p w:rsidR="000F0660" w:rsidRPr="000F0660" w:rsidRDefault="000F0660" w:rsidP="000F0660">
      <w:pPr>
        <w:spacing w:line="360" w:lineRule="exact"/>
        <w:ind w:firstLineChars="200" w:firstLine="422"/>
        <w:rPr>
          <w:rFonts w:ascii="宋体" w:hAnsi="宋体"/>
          <w:b/>
          <w:bCs/>
          <w:szCs w:val="21"/>
        </w:rPr>
      </w:pPr>
      <w:r w:rsidRPr="000F0660">
        <w:rPr>
          <w:rFonts w:ascii="宋体" w:hAnsi="宋体" w:hint="eastAsia"/>
          <w:b/>
          <w:bCs/>
          <w:szCs w:val="21"/>
        </w:rPr>
        <w:t>5、本需求中标注“</w:t>
      </w:r>
      <w:r w:rsidRPr="000F0660">
        <w:rPr>
          <w:rFonts w:hAnsi="宋体" w:hint="eastAsia"/>
          <w:szCs w:val="21"/>
        </w:rPr>
        <w:t>▲”号的内容是实质性的要求，投标人必须满足或优于要求，否则投标无效。</w:t>
      </w:r>
    </w:p>
    <w:bookmarkEnd w:id="0"/>
    <w:bookmarkEnd w:id="1"/>
    <w:p w:rsidR="000F0660" w:rsidRPr="000F0660" w:rsidRDefault="000F0660" w:rsidP="000F0660">
      <w:pPr>
        <w:spacing w:line="360" w:lineRule="exact"/>
        <w:ind w:firstLine="435"/>
        <w:rPr>
          <w:rFonts w:ascii="宋体" w:hAnsi="宋体"/>
          <w:b/>
          <w:bCs/>
          <w:szCs w:val="21"/>
        </w:rPr>
      </w:pPr>
      <w:r w:rsidRPr="000F0660">
        <w:rPr>
          <w:rFonts w:hint="eastAsia"/>
          <w:b/>
          <w:bCs/>
        </w:rPr>
        <w:t>其它非实质性参数负偏离达</w:t>
      </w:r>
      <w:r w:rsidRPr="000F0660">
        <w:rPr>
          <w:rFonts w:hint="eastAsia"/>
          <w:b/>
          <w:bCs/>
        </w:rPr>
        <w:t>3</w:t>
      </w:r>
      <w:r w:rsidRPr="000F0660">
        <w:rPr>
          <w:rFonts w:hint="eastAsia"/>
          <w:b/>
          <w:bCs/>
        </w:rPr>
        <w:t>项（含</w:t>
      </w:r>
      <w:r w:rsidRPr="000F0660">
        <w:rPr>
          <w:rFonts w:hint="eastAsia"/>
          <w:b/>
          <w:bCs/>
        </w:rPr>
        <w:t>3</w:t>
      </w:r>
      <w:r w:rsidRPr="000F0660">
        <w:rPr>
          <w:rFonts w:hint="eastAsia"/>
          <w:b/>
          <w:bCs/>
        </w:rPr>
        <w:t>项）以上作为无效投标处理</w:t>
      </w:r>
      <w:r w:rsidRPr="000F0660">
        <w:rPr>
          <w:rFonts w:ascii="宋体" w:hAnsi="宋体" w:hint="eastAsia"/>
          <w:b/>
          <w:bCs/>
          <w:szCs w:val="21"/>
        </w:rPr>
        <w:t>。</w:t>
      </w:r>
    </w:p>
    <w:p w:rsidR="000F0660" w:rsidRPr="000F0660" w:rsidRDefault="000F0660" w:rsidP="000F0660">
      <w:pPr>
        <w:spacing w:line="360" w:lineRule="exact"/>
        <w:ind w:firstLineChars="200" w:firstLine="422"/>
        <w:rPr>
          <w:rFonts w:ascii="宋体" w:hAnsi="宋体"/>
          <w:b/>
          <w:bCs/>
          <w:szCs w:val="21"/>
        </w:rPr>
      </w:pPr>
      <w:r w:rsidRPr="000F0660">
        <w:rPr>
          <w:rFonts w:ascii="宋体" w:hAnsi="宋体" w:hint="eastAsia"/>
          <w:b/>
          <w:bCs/>
          <w:szCs w:val="21"/>
        </w:rPr>
        <w:t xml:space="preserve">6、生产厂商授权给投标人后自己不得参加同一合同项下的政府采购活动；生产厂商对同一品牌同一型号的货物，仅能委托一个代理商参加投标。出现下列情形之一的，评标时，取其中通过资格审查、符合性审查且报价最低一家进行评审；当报价相同时，由采购人自主选择确定一个参加评标的投标人，其他投标无效： </w:t>
      </w:r>
    </w:p>
    <w:p w:rsidR="000F0660" w:rsidRPr="000F0660" w:rsidRDefault="000F0660" w:rsidP="000F0660">
      <w:pPr>
        <w:spacing w:line="360" w:lineRule="exact"/>
        <w:ind w:firstLineChars="200" w:firstLine="422"/>
        <w:rPr>
          <w:rFonts w:ascii="宋体" w:hAnsi="宋体"/>
          <w:b/>
          <w:bCs/>
          <w:szCs w:val="21"/>
        </w:rPr>
      </w:pPr>
      <w:r w:rsidRPr="000F0660">
        <w:rPr>
          <w:rFonts w:ascii="宋体" w:hAnsi="宋体" w:hint="eastAsia"/>
          <w:b/>
          <w:bCs/>
          <w:szCs w:val="21"/>
        </w:rPr>
        <w:t>（1）若同一项目或同一分标的采购内容只有一项设备的，如其中两家或两家以上投标人所投标产品均为同一品牌的。</w:t>
      </w:r>
    </w:p>
    <w:p w:rsidR="000F0660" w:rsidRPr="000F0660" w:rsidRDefault="000F0660" w:rsidP="000F0660">
      <w:pPr>
        <w:spacing w:line="360" w:lineRule="exact"/>
        <w:ind w:firstLineChars="200" w:firstLine="422"/>
        <w:rPr>
          <w:rFonts w:ascii="宋体" w:hAnsi="宋体"/>
          <w:b/>
          <w:bCs/>
          <w:szCs w:val="21"/>
        </w:rPr>
      </w:pPr>
      <w:r w:rsidRPr="000F0660">
        <w:rPr>
          <w:rFonts w:ascii="宋体" w:hAnsi="宋体" w:hint="eastAsia"/>
          <w:b/>
          <w:bCs/>
          <w:szCs w:val="21"/>
        </w:rPr>
        <w:t>（2）若同一项目或同一分标的采购内容包含多项设备的，如其中两家或两家以上投标人所投标核心产品均为同一品牌的。本项目核心产品</w:t>
      </w:r>
      <w:r w:rsidR="00AC5107">
        <w:rPr>
          <w:rFonts w:ascii="宋体" w:hAnsi="宋体" w:hint="eastAsia"/>
          <w:b/>
          <w:bCs/>
          <w:szCs w:val="21"/>
        </w:rPr>
        <w:t>见下表</w:t>
      </w:r>
      <w:r w:rsidRPr="000F0660">
        <w:rPr>
          <w:rFonts w:ascii="宋体" w:hAnsi="宋体" w:hint="eastAsia"/>
          <w:b/>
          <w:bCs/>
          <w:szCs w:val="21"/>
        </w:rPr>
        <w:t xml:space="preserve">。 </w:t>
      </w:r>
    </w:p>
    <w:tbl>
      <w:tblPr>
        <w:tblW w:w="1011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8"/>
        <w:gridCol w:w="1301"/>
        <w:gridCol w:w="865"/>
        <w:gridCol w:w="1305"/>
        <w:gridCol w:w="5924"/>
      </w:tblGrid>
      <w:tr w:rsidR="000F0660" w:rsidRPr="000F0660" w:rsidTr="00AA4CC3">
        <w:trPr>
          <w:jc w:val="center"/>
        </w:trPr>
        <w:tc>
          <w:tcPr>
            <w:tcW w:w="10113" w:type="dxa"/>
            <w:gridSpan w:val="5"/>
            <w:tcBorders>
              <w:top w:val="single" w:sz="4" w:space="0" w:color="auto"/>
              <w:left w:val="single" w:sz="4" w:space="0" w:color="auto"/>
              <w:bottom w:val="single" w:sz="4" w:space="0" w:color="auto"/>
              <w:right w:val="single" w:sz="4" w:space="0" w:color="auto"/>
            </w:tcBorders>
          </w:tcPr>
          <w:p w:rsidR="000F0660" w:rsidRPr="000F0660" w:rsidRDefault="000F0660" w:rsidP="000F0660">
            <w:pPr>
              <w:snapToGrid w:val="0"/>
              <w:spacing w:line="400" w:lineRule="exact"/>
              <w:outlineLvl w:val="0"/>
              <w:rPr>
                <w:rFonts w:ascii="宋体" w:hAnsi="宋体"/>
                <w:b/>
                <w:szCs w:val="21"/>
              </w:rPr>
            </w:pPr>
            <w:r w:rsidRPr="000F0660">
              <w:rPr>
                <w:rFonts w:ascii="宋体" w:hAnsi="宋体" w:cs="Courier New" w:hint="eastAsia"/>
                <w:szCs w:val="21"/>
              </w:rPr>
              <w:t xml:space="preserve"> </w:t>
            </w:r>
            <w:r w:rsidRPr="000F0660">
              <w:rPr>
                <w:rFonts w:ascii="宋体" w:hAnsi="宋体" w:hint="eastAsia"/>
                <w:b/>
                <w:szCs w:val="21"/>
              </w:rPr>
              <w:t>一、项目要求及技术需求</w:t>
            </w:r>
          </w:p>
        </w:tc>
      </w:tr>
      <w:tr w:rsidR="000F0660" w:rsidRPr="000F0660" w:rsidTr="00AA4CC3">
        <w:trPr>
          <w:jc w:val="center"/>
        </w:trPr>
        <w:tc>
          <w:tcPr>
            <w:tcW w:w="718" w:type="dxa"/>
            <w:tcBorders>
              <w:top w:val="single" w:sz="4" w:space="0" w:color="auto"/>
              <w:left w:val="single" w:sz="4" w:space="0" w:color="auto"/>
              <w:bottom w:val="single" w:sz="4" w:space="0" w:color="auto"/>
              <w:right w:val="single" w:sz="4" w:space="0" w:color="auto"/>
            </w:tcBorders>
            <w:vAlign w:val="center"/>
          </w:tcPr>
          <w:p w:rsidR="000F0660" w:rsidRPr="000F0660" w:rsidRDefault="000F0660" w:rsidP="000F0660">
            <w:pPr>
              <w:snapToGrid w:val="0"/>
              <w:spacing w:line="400" w:lineRule="exact"/>
              <w:jc w:val="center"/>
              <w:outlineLvl w:val="0"/>
              <w:rPr>
                <w:rFonts w:ascii="宋体" w:hAnsi="宋体"/>
                <w:szCs w:val="21"/>
              </w:rPr>
            </w:pPr>
            <w:r w:rsidRPr="000F0660">
              <w:rPr>
                <w:rFonts w:ascii="宋体" w:hAnsi="宋体" w:hint="eastAsia"/>
                <w:szCs w:val="21"/>
              </w:rPr>
              <w:t>序号</w:t>
            </w:r>
          </w:p>
        </w:tc>
        <w:tc>
          <w:tcPr>
            <w:tcW w:w="1301" w:type="dxa"/>
            <w:tcBorders>
              <w:top w:val="single" w:sz="4" w:space="0" w:color="auto"/>
              <w:left w:val="single" w:sz="4" w:space="0" w:color="auto"/>
              <w:bottom w:val="single" w:sz="4" w:space="0" w:color="auto"/>
              <w:right w:val="single" w:sz="4" w:space="0" w:color="auto"/>
            </w:tcBorders>
            <w:vAlign w:val="center"/>
          </w:tcPr>
          <w:p w:rsidR="000F0660" w:rsidRPr="000F0660" w:rsidRDefault="000F0660" w:rsidP="000F0660">
            <w:pPr>
              <w:snapToGrid w:val="0"/>
              <w:spacing w:line="400" w:lineRule="exact"/>
              <w:jc w:val="center"/>
              <w:outlineLvl w:val="0"/>
              <w:rPr>
                <w:rFonts w:ascii="宋体" w:hAnsi="宋体"/>
                <w:szCs w:val="21"/>
              </w:rPr>
            </w:pPr>
            <w:r w:rsidRPr="000F0660">
              <w:rPr>
                <w:rFonts w:ascii="宋体" w:hAnsi="宋体" w:hint="eastAsia"/>
                <w:szCs w:val="21"/>
              </w:rPr>
              <w:t>采购内容</w:t>
            </w:r>
          </w:p>
        </w:tc>
        <w:tc>
          <w:tcPr>
            <w:tcW w:w="865" w:type="dxa"/>
            <w:tcBorders>
              <w:top w:val="single" w:sz="4" w:space="0" w:color="auto"/>
              <w:left w:val="single" w:sz="4" w:space="0" w:color="auto"/>
              <w:bottom w:val="single" w:sz="4" w:space="0" w:color="auto"/>
              <w:right w:val="single" w:sz="4" w:space="0" w:color="auto"/>
            </w:tcBorders>
            <w:vAlign w:val="center"/>
          </w:tcPr>
          <w:p w:rsidR="000F0660" w:rsidRPr="000F0660" w:rsidRDefault="000F0660" w:rsidP="000F0660">
            <w:pPr>
              <w:snapToGrid w:val="0"/>
              <w:spacing w:line="400" w:lineRule="exact"/>
              <w:jc w:val="center"/>
              <w:outlineLvl w:val="0"/>
              <w:rPr>
                <w:rFonts w:ascii="宋体" w:hAnsi="宋体"/>
                <w:szCs w:val="21"/>
              </w:rPr>
            </w:pPr>
            <w:r w:rsidRPr="000F0660">
              <w:rPr>
                <w:rFonts w:ascii="宋体" w:hAnsi="宋体" w:hint="eastAsia"/>
                <w:szCs w:val="21"/>
              </w:rPr>
              <w:t>数量</w:t>
            </w:r>
          </w:p>
        </w:tc>
        <w:tc>
          <w:tcPr>
            <w:tcW w:w="1305" w:type="dxa"/>
            <w:tcBorders>
              <w:top w:val="single" w:sz="4" w:space="0" w:color="auto"/>
              <w:left w:val="single" w:sz="4" w:space="0" w:color="auto"/>
              <w:bottom w:val="single" w:sz="4" w:space="0" w:color="auto"/>
              <w:right w:val="single" w:sz="4" w:space="0" w:color="auto"/>
            </w:tcBorders>
            <w:vAlign w:val="center"/>
          </w:tcPr>
          <w:p w:rsidR="000F0660" w:rsidRPr="000F0660" w:rsidRDefault="000F0660" w:rsidP="000F0660">
            <w:pPr>
              <w:snapToGrid w:val="0"/>
              <w:spacing w:line="400" w:lineRule="exact"/>
              <w:jc w:val="center"/>
              <w:outlineLvl w:val="0"/>
              <w:rPr>
                <w:rFonts w:ascii="宋体" w:hAnsi="宋体"/>
                <w:szCs w:val="21"/>
              </w:rPr>
            </w:pPr>
            <w:r w:rsidRPr="000F0660">
              <w:rPr>
                <w:rFonts w:ascii="宋体" w:hAnsi="宋体" w:hint="eastAsia"/>
                <w:szCs w:val="21"/>
              </w:rPr>
              <w:t>所属行业</w:t>
            </w:r>
          </w:p>
        </w:tc>
        <w:tc>
          <w:tcPr>
            <w:tcW w:w="5924" w:type="dxa"/>
            <w:tcBorders>
              <w:top w:val="single" w:sz="4" w:space="0" w:color="auto"/>
              <w:left w:val="single" w:sz="4" w:space="0" w:color="auto"/>
              <w:bottom w:val="single" w:sz="4" w:space="0" w:color="auto"/>
              <w:right w:val="single" w:sz="4" w:space="0" w:color="auto"/>
            </w:tcBorders>
            <w:vAlign w:val="center"/>
          </w:tcPr>
          <w:p w:rsidR="000F0660" w:rsidRPr="000F0660" w:rsidRDefault="000F0660" w:rsidP="000F0660">
            <w:pPr>
              <w:snapToGrid w:val="0"/>
              <w:spacing w:line="400" w:lineRule="exact"/>
              <w:jc w:val="center"/>
              <w:outlineLvl w:val="0"/>
              <w:rPr>
                <w:rFonts w:ascii="宋体" w:hAnsi="宋体"/>
                <w:szCs w:val="21"/>
              </w:rPr>
            </w:pPr>
            <w:r w:rsidRPr="000F0660">
              <w:rPr>
                <w:rFonts w:ascii="宋体" w:hAnsi="宋体" w:hint="eastAsia"/>
                <w:szCs w:val="21"/>
              </w:rPr>
              <w:t>项目要求及技术需求</w:t>
            </w:r>
          </w:p>
        </w:tc>
      </w:tr>
      <w:tr w:rsidR="000F0660" w:rsidRPr="000F0660" w:rsidTr="00AA4CC3">
        <w:trPr>
          <w:trHeight w:val="1125"/>
          <w:jc w:val="center"/>
        </w:trPr>
        <w:tc>
          <w:tcPr>
            <w:tcW w:w="718" w:type="dxa"/>
            <w:tcBorders>
              <w:left w:val="single" w:sz="4" w:space="0" w:color="auto"/>
              <w:bottom w:val="single" w:sz="4" w:space="0" w:color="auto"/>
              <w:right w:val="single" w:sz="4" w:space="0" w:color="auto"/>
            </w:tcBorders>
            <w:vAlign w:val="center"/>
          </w:tcPr>
          <w:p w:rsidR="000F0660" w:rsidRPr="000F0660" w:rsidRDefault="000F0660" w:rsidP="000F0660">
            <w:pPr>
              <w:spacing w:line="360" w:lineRule="exact"/>
              <w:jc w:val="center"/>
              <w:rPr>
                <w:rFonts w:ascii="宋体" w:hAnsi="宋体"/>
                <w:szCs w:val="21"/>
              </w:rPr>
            </w:pPr>
            <w:r w:rsidRPr="000F0660">
              <w:rPr>
                <w:rFonts w:ascii="宋体" w:hAnsi="宋体" w:hint="eastAsia"/>
                <w:szCs w:val="21"/>
              </w:rPr>
              <w:t>1</w:t>
            </w:r>
          </w:p>
        </w:tc>
        <w:tc>
          <w:tcPr>
            <w:tcW w:w="1301" w:type="dxa"/>
            <w:tcBorders>
              <w:left w:val="single" w:sz="4" w:space="0" w:color="auto"/>
              <w:bottom w:val="single" w:sz="4" w:space="0" w:color="auto"/>
              <w:right w:val="single" w:sz="4" w:space="0" w:color="auto"/>
            </w:tcBorders>
            <w:vAlign w:val="center"/>
          </w:tcPr>
          <w:p w:rsidR="000F0660" w:rsidRPr="000F0660" w:rsidRDefault="00AC5107" w:rsidP="00AC5107">
            <w:pPr>
              <w:widowControl/>
              <w:jc w:val="center"/>
              <w:rPr>
                <w:rFonts w:ascii="宋体" w:hAnsi="宋体" w:cs="宋体"/>
                <w:kern w:val="0"/>
                <w:szCs w:val="21"/>
              </w:rPr>
            </w:pPr>
            <w:r w:rsidRPr="00AC5107">
              <w:rPr>
                <w:rFonts w:ascii="宋体" w:hAnsi="宋体" w:cs="宋体" w:hint="eastAsia"/>
                <w:kern w:val="0"/>
                <w:szCs w:val="21"/>
              </w:rPr>
              <w:t>涡旋振荡</w:t>
            </w:r>
            <w:r>
              <w:rPr>
                <w:rFonts w:ascii="宋体" w:hAnsi="宋体" w:cs="宋体" w:hint="eastAsia"/>
                <w:kern w:val="0"/>
                <w:szCs w:val="21"/>
              </w:rPr>
              <w:t>混匀仪</w:t>
            </w:r>
          </w:p>
        </w:tc>
        <w:tc>
          <w:tcPr>
            <w:tcW w:w="865" w:type="dxa"/>
            <w:tcBorders>
              <w:left w:val="single" w:sz="4" w:space="0" w:color="auto"/>
              <w:bottom w:val="single" w:sz="4" w:space="0" w:color="auto"/>
              <w:right w:val="single" w:sz="4" w:space="0" w:color="auto"/>
            </w:tcBorders>
            <w:vAlign w:val="center"/>
          </w:tcPr>
          <w:p w:rsidR="000F0660" w:rsidRPr="000F0660" w:rsidRDefault="00AC5107" w:rsidP="000F0660">
            <w:pPr>
              <w:widowControl/>
              <w:spacing w:line="360" w:lineRule="exact"/>
              <w:jc w:val="center"/>
              <w:textAlignment w:val="center"/>
              <w:rPr>
                <w:rFonts w:ascii="宋体" w:hAnsi="宋体"/>
                <w:szCs w:val="21"/>
              </w:rPr>
            </w:pPr>
            <w:r>
              <w:rPr>
                <w:rFonts w:ascii="宋体" w:hAnsi="宋体" w:hint="eastAsia"/>
                <w:szCs w:val="21"/>
              </w:rPr>
              <w:t>2</w:t>
            </w:r>
            <w:r w:rsidR="000F0660" w:rsidRPr="000F0660">
              <w:rPr>
                <w:rFonts w:ascii="宋体" w:hAnsi="宋体" w:hint="eastAsia"/>
                <w:szCs w:val="21"/>
              </w:rPr>
              <w:t>台</w:t>
            </w:r>
          </w:p>
        </w:tc>
        <w:tc>
          <w:tcPr>
            <w:tcW w:w="1305" w:type="dxa"/>
            <w:tcBorders>
              <w:left w:val="single" w:sz="4" w:space="0" w:color="auto"/>
              <w:bottom w:val="single" w:sz="4" w:space="0" w:color="auto"/>
              <w:right w:val="single" w:sz="4" w:space="0" w:color="auto"/>
            </w:tcBorders>
            <w:vAlign w:val="center"/>
          </w:tcPr>
          <w:p w:rsidR="000F0660" w:rsidRPr="000F0660" w:rsidRDefault="000F0660" w:rsidP="000F0660">
            <w:pPr>
              <w:widowControl/>
              <w:spacing w:line="360" w:lineRule="exact"/>
              <w:jc w:val="center"/>
              <w:textAlignment w:val="center"/>
              <w:rPr>
                <w:rFonts w:ascii="宋体" w:hAnsi="宋体"/>
                <w:szCs w:val="21"/>
              </w:rPr>
            </w:pPr>
            <w:r w:rsidRPr="000F0660">
              <w:rPr>
                <w:rFonts w:ascii="宋体" w:hAnsi="宋体" w:hint="eastAsia"/>
                <w:szCs w:val="21"/>
              </w:rPr>
              <w:t>工业</w:t>
            </w:r>
          </w:p>
          <w:p w:rsidR="000F0660" w:rsidRPr="000F0660" w:rsidRDefault="000F0660" w:rsidP="000F0660">
            <w:pPr>
              <w:widowControl/>
              <w:spacing w:line="360" w:lineRule="exact"/>
              <w:jc w:val="center"/>
              <w:textAlignment w:val="center"/>
              <w:rPr>
                <w:rFonts w:ascii="宋体" w:hAnsi="宋体"/>
                <w:szCs w:val="21"/>
              </w:rPr>
            </w:pPr>
            <w:r w:rsidRPr="000F0660">
              <w:rPr>
                <w:rFonts w:ascii="宋体" w:hAnsi="宋体" w:hint="eastAsia"/>
                <w:szCs w:val="21"/>
              </w:rPr>
              <w:t>（制造业）</w:t>
            </w:r>
          </w:p>
        </w:tc>
        <w:tc>
          <w:tcPr>
            <w:tcW w:w="5924" w:type="dxa"/>
            <w:tcBorders>
              <w:top w:val="single" w:sz="4" w:space="0" w:color="auto"/>
              <w:left w:val="single" w:sz="4" w:space="0" w:color="auto"/>
              <w:right w:val="single" w:sz="4" w:space="0" w:color="auto"/>
            </w:tcBorders>
            <w:vAlign w:val="center"/>
          </w:tcPr>
          <w:p w:rsidR="00AC5107" w:rsidRPr="00AC5107" w:rsidRDefault="00AC5107" w:rsidP="00AC5107">
            <w:pPr>
              <w:jc w:val="left"/>
              <w:rPr>
                <w:rFonts w:ascii="Calibri" w:hAnsi="Calibri"/>
                <w:szCs w:val="22"/>
              </w:rPr>
            </w:pPr>
            <w:r w:rsidRPr="00AC5107">
              <w:rPr>
                <w:rFonts w:ascii="Calibri" w:hAnsi="Calibri" w:hint="eastAsia"/>
                <w:szCs w:val="22"/>
              </w:rPr>
              <w:t>1</w:t>
            </w:r>
            <w:r w:rsidRPr="00AC5107">
              <w:rPr>
                <w:rFonts w:ascii="Calibri" w:hAnsi="Calibri" w:hint="eastAsia"/>
                <w:szCs w:val="22"/>
              </w:rPr>
              <w:t>、工作模式：连续、点动</w:t>
            </w:r>
            <w:r>
              <w:rPr>
                <w:rFonts w:ascii="Calibri" w:hAnsi="Calibri" w:hint="eastAsia"/>
                <w:szCs w:val="22"/>
              </w:rPr>
              <w:t>；</w:t>
            </w:r>
          </w:p>
          <w:p w:rsidR="00AC5107" w:rsidRPr="00AC5107" w:rsidRDefault="00AC5107" w:rsidP="00AC5107">
            <w:pPr>
              <w:jc w:val="left"/>
              <w:rPr>
                <w:rFonts w:ascii="Calibri" w:hAnsi="Calibri"/>
                <w:szCs w:val="22"/>
              </w:rPr>
            </w:pPr>
            <w:r w:rsidRPr="00AC5107">
              <w:rPr>
                <w:rFonts w:ascii="Calibri" w:hAnsi="Calibri" w:hint="eastAsia"/>
                <w:szCs w:val="22"/>
              </w:rPr>
              <w:t>2</w:t>
            </w:r>
            <w:r w:rsidRPr="00AC5107">
              <w:rPr>
                <w:rFonts w:ascii="Calibri" w:hAnsi="Calibri" w:hint="eastAsia"/>
                <w:szCs w:val="22"/>
              </w:rPr>
              <w:t>、转速：</w:t>
            </w:r>
            <w:r w:rsidRPr="00AC5107">
              <w:rPr>
                <w:rFonts w:ascii="Calibri" w:hAnsi="Calibri" w:hint="eastAsia"/>
                <w:szCs w:val="22"/>
              </w:rPr>
              <w:t>0-3000rpm</w:t>
            </w:r>
            <w:r w:rsidRPr="00AC5107">
              <w:rPr>
                <w:rFonts w:ascii="Calibri" w:hAnsi="Calibri" w:hint="eastAsia"/>
                <w:szCs w:val="22"/>
              </w:rPr>
              <w:t>，刻度显示</w:t>
            </w:r>
            <w:r>
              <w:rPr>
                <w:rFonts w:ascii="Calibri" w:hAnsi="Calibri" w:hint="eastAsia"/>
                <w:szCs w:val="22"/>
              </w:rPr>
              <w:t>；</w:t>
            </w:r>
          </w:p>
          <w:p w:rsidR="00AC5107" w:rsidRPr="00AC5107" w:rsidRDefault="00AC5107" w:rsidP="00AC5107">
            <w:pPr>
              <w:jc w:val="left"/>
              <w:rPr>
                <w:rFonts w:ascii="Calibri" w:hAnsi="Calibri"/>
                <w:szCs w:val="22"/>
              </w:rPr>
            </w:pPr>
            <w:r w:rsidRPr="000F0660">
              <w:rPr>
                <w:rFonts w:hAnsi="宋体" w:hint="eastAsia"/>
                <w:szCs w:val="21"/>
              </w:rPr>
              <w:t>▲</w:t>
            </w:r>
            <w:r w:rsidRPr="00AC5107">
              <w:rPr>
                <w:rFonts w:ascii="Calibri" w:hAnsi="Calibri" w:hint="eastAsia"/>
                <w:szCs w:val="22"/>
              </w:rPr>
              <w:t>3</w:t>
            </w:r>
            <w:r w:rsidRPr="00AC5107">
              <w:rPr>
                <w:rFonts w:ascii="Calibri" w:hAnsi="Calibri" w:hint="eastAsia"/>
                <w:szCs w:val="22"/>
              </w:rPr>
              <w:t>、运行模式：圆周，振幅达</w:t>
            </w:r>
            <w:r w:rsidRPr="00AC5107">
              <w:rPr>
                <w:rFonts w:ascii="Calibri" w:hAnsi="Calibri" w:hint="eastAsia"/>
                <w:szCs w:val="22"/>
              </w:rPr>
              <w:t>6mm</w:t>
            </w:r>
            <w:r>
              <w:rPr>
                <w:rFonts w:ascii="Calibri" w:hAnsi="Calibri" w:hint="eastAsia"/>
                <w:szCs w:val="22"/>
              </w:rPr>
              <w:t>；</w:t>
            </w:r>
          </w:p>
          <w:p w:rsidR="00AC5107" w:rsidRPr="00AC5107" w:rsidRDefault="00AC5107" w:rsidP="00AC5107">
            <w:pPr>
              <w:jc w:val="left"/>
              <w:rPr>
                <w:rFonts w:ascii="Calibri" w:hAnsi="Calibri"/>
                <w:szCs w:val="22"/>
              </w:rPr>
            </w:pPr>
            <w:r w:rsidRPr="00AC5107">
              <w:rPr>
                <w:rFonts w:ascii="Calibri" w:hAnsi="Calibri" w:hint="eastAsia"/>
                <w:szCs w:val="22"/>
              </w:rPr>
              <w:t>4</w:t>
            </w:r>
            <w:r w:rsidRPr="00AC5107">
              <w:rPr>
                <w:rFonts w:ascii="Calibri" w:hAnsi="Calibri" w:hint="eastAsia"/>
                <w:szCs w:val="22"/>
              </w:rPr>
              <w:t>、功率：</w:t>
            </w:r>
            <w:r w:rsidRPr="00AC5107">
              <w:rPr>
                <w:rFonts w:ascii="Calibri" w:hAnsi="Calibri" w:hint="eastAsia"/>
                <w:szCs w:val="22"/>
              </w:rPr>
              <w:t>36W</w:t>
            </w:r>
            <w:r w:rsidRPr="00AC5107">
              <w:rPr>
                <w:rFonts w:ascii="Calibri" w:hAnsi="Calibri" w:hint="eastAsia"/>
                <w:szCs w:val="22"/>
              </w:rPr>
              <w:t>，电机输出功率</w:t>
            </w:r>
            <w:r w:rsidRPr="00AC5107">
              <w:rPr>
                <w:rFonts w:ascii="Calibri" w:hAnsi="Calibri" w:hint="eastAsia"/>
                <w:szCs w:val="22"/>
              </w:rPr>
              <w:t>15W</w:t>
            </w:r>
            <w:r>
              <w:rPr>
                <w:rFonts w:ascii="Calibri" w:hAnsi="Calibri" w:hint="eastAsia"/>
                <w:szCs w:val="22"/>
              </w:rPr>
              <w:t>；</w:t>
            </w:r>
          </w:p>
          <w:p w:rsidR="00AC5107" w:rsidRPr="00AC5107" w:rsidRDefault="00AC5107" w:rsidP="00AC5107">
            <w:pPr>
              <w:jc w:val="left"/>
              <w:rPr>
                <w:rFonts w:ascii="Calibri" w:hAnsi="Calibri"/>
                <w:szCs w:val="22"/>
              </w:rPr>
            </w:pPr>
            <w:r w:rsidRPr="00AC5107">
              <w:rPr>
                <w:rFonts w:ascii="Calibri" w:hAnsi="Calibri" w:hint="eastAsia"/>
                <w:szCs w:val="22"/>
              </w:rPr>
              <w:t>5</w:t>
            </w:r>
            <w:r w:rsidRPr="00AC5107">
              <w:rPr>
                <w:rFonts w:ascii="Calibri" w:hAnsi="Calibri" w:hint="eastAsia"/>
                <w:szCs w:val="22"/>
              </w:rPr>
              <w:t>、无刷直流电机</w:t>
            </w:r>
            <w:r>
              <w:rPr>
                <w:rFonts w:ascii="Calibri" w:hAnsi="Calibri" w:hint="eastAsia"/>
                <w:szCs w:val="22"/>
              </w:rPr>
              <w:t>；</w:t>
            </w:r>
          </w:p>
          <w:p w:rsidR="00AC5107" w:rsidRPr="00AC5107" w:rsidRDefault="00AC5107" w:rsidP="00AC5107">
            <w:pPr>
              <w:jc w:val="left"/>
              <w:rPr>
                <w:rFonts w:ascii="Calibri" w:hAnsi="Calibri"/>
                <w:szCs w:val="22"/>
              </w:rPr>
            </w:pPr>
            <w:r w:rsidRPr="00AC5107">
              <w:rPr>
                <w:rFonts w:ascii="Calibri" w:hAnsi="Calibri" w:hint="eastAsia"/>
                <w:szCs w:val="22"/>
              </w:rPr>
              <w:lastRenderedPageBreak/>
              <w:t>6</w:t>
            </w:r>
            <w:r w:rsidRPr="00AC5107">
              <w:rPr>
                <w:rFonts w:ascii="Calibri" w:hAnsi="Calibri" w:hint="eastAsia"/>
                <w:szCs w:val="22"/>
              </w:rPr>
              <w:t>、有非常多种垫片可供选择</w:t>
            </w:r>
            <w:r>
              <w:rPr>
                <w:rFonts w:ascii="Calibri" w:hAnsi="Calibri" w:hint="eastAsia"/>
                <w:szCs w:val="22"/>
              </w:rPr>
              <w:t>；</w:t>
            </w:r>
          </w:p>
          <w:p w:rsidR="00AC5107" w:rsidRPr="00AC5107" w:rsidRDefault="00AC5107" w:rsidP="00AC5107">
            <w:pPr>
              <w:jc w:val="left"/>
              <w:rPr>
                <w:rFonts w:ascii="Calibri" w:hAnsi="Calibri"/>
                <w:szCs w:val="22"/>
              </w:rPr>
            </w:pPr>
            <w:r w:rsidRPr="00AC5107">
              <w:rPr>
                <w:rFonts w:ascii="Calibri" w:hAnsi="Calibri" w:hint="eastAsia"/>
                <w:szCs w:val="22"/>
              </w:rPr>
              <w:t>7</w:t>
            </w:r>
            <w:r w:rsidRPr="00AC5107">
              <w:rPr>
                <w:rFonts w:ascii="Calibri" w:hAnsi="Calibri" w:hint="eastAsia"/>
                <w:szCs w:val="22"/>
              </w:rPr>
              <w:t>、配重底盘</w:t>
            </w:r>
            <w:r w:rsidRPr="00AC5107">
              <w:rPr>
                <w:rFonts w:ascii="Calibri" w:hAnsi="Calibri" w:hint="eastAsia"/>
                <w:szCs w:val="22"/>
              </w:rPr>
              <w:t>+</w:t>
            </w:r>
            <w:r w:rsidRPr="00AC5107">
              <w:rPr>
                <w:rFonts w:ascii="Calibri" w:hAnsi="Calibri" w:hint="eastAsia"/>
                <w:szCs w:val="22"/>
              </w:rPr>
              <w:t>吸盘脚垫，保证无位移</w:t>
            </w:r>
            <w:r>
              <w:rPr>
                <w:rFonts w:ascii="Calibri" w:hAnsi="Calibri" w:hint="eastAsia"/>
                <w:szCs w:val="22"/>
              </w:rPr>
              <w:t>；</w:t>
            </w:r>
          </w:p>
          <w:p w:rsidR="00AC5107" w:rsidRPr="00AC5107" w:rsidRDefault="00AC5107" w:rsidP="00AC5107">
            <w:pPr>
              <w:jc w:val="left"/>
              <w:rPr>
                <w:rFonts w:ascii="Calibri" w:hAnsi="Calibri"/>
                <w:szCs w:val="22"/>
              </w:rPr>
            </w:pPr>
            <w:r w:rsidRPr="00AC5107">
              <w:rPr>
                <w:rFonts w:ascii="Calibri" w:hAnsi="Calibri" w:hint="eastAsia"/>
                <w:szCs w:val="22"/>
              </w:rPr>
              <w:t>8</w:t>
            </w:r>
            <w:r w:rsidRPr="00AC5107">
              <w:rPr>
                <w:rFonts w:ascii="Calibri" w:hAnsi="Calibri" w:hint="eastAsia"/>
                <w:szCs w:val="22"/>
              </w:rPr>
              <w:t>、自由选择点动或连续运行</w:t>
            </w:r>
            <w:r>
              <w:rPr>
                <w:rFonts w:ascii="Calibri" w:hAnsi="Calibri" w:hint="eastAsia"/>
                <w:szCs w:val="22"/>
              </w:rPr>
              <w:t>；</w:t>
            </w:r>
          </w:p>
          <w:p w:rsidR="00AC5107" w:rsidRPr="00AC5107" w:rsidRDefault="00AC5107" w:rsidP="00AC5107">
            <w:pPr>
              <w:jc w:val="left"/>
              <w:rPr>
                <w:rFonts w:ascii="Calibri" w:hAnsi="Calibri"/>
                <w:szCs w:val="22"/>
              </w:rPr>
            </w:pPr>
            <w:r w:rsidRPr="00AC5107">
              <w:rPr>
                <w:rFonts w:ascii="Calibri" w:hAnsi="Calibri" w:hint="eastAsia"/>
                <w:szCs w:val="22"/>
              </w:rPr>
              <w:t>9</w:t>
            </w:r>
            <w:r w:rsidRPr="00AC5107">
              <w:rPr>
                <w:rFonts w:ascii="Calibri" w:hAnsi="Calibri" w:hint="eastAsia"/>
                <w:szCs w:val="22"/>
              </w:rPr>
              <w:t>、标配强电转弱电插头，保证用电安全，无漏电隐患</w:t>
            </w:r>
            <w:r>
              <w:rPr>
                <w:rFonts w:ascii="Calibri" w:hAnsi="Calibri" w:hint="eastAsia"/>
                <w:szCs w:val="22"/>
              </w:rPr>
              <w:t>；</w:t>
            </w:r>
          </w:p>
          <w:p w:rsidR="000F0660" w:rsidRPr="000F0660" w:rsidRDefault="00AC5107" w:rsidP="00AC5107">
            <w:pPr>
              <w:jc w:val="left"/>
              <w:rPr>
                <w:rFonts w:ascii="Calibri" w:hAnsi="Calibri"/>
                <w:szCs w:val="22"/>
              </w:rPr>
            </w:pPr>
            <w:r w:rsidRPr="000F0660">
              <w:rPr>
                <w:rFonts w:hAnsi="宋体" w:hint="eastAsia"/>
                <w:szCs w:val="21"/>
              </w:rPr>
              <w:t>▲</w:t>
            </w:r>
            <w:r w:rsidRPr="00AC5107">
              <w:rPr>
                <w:rFonts w:ascii="Calibri" w:hAnsi="Calibri" w:hint="eastAsia"/>
                <w:szCs w:val="22"/>
              </w:rPr>
              <w:t>10</w:t>
            </w:r>
            <w:r w:rsidRPr="00AC5107">
              <w:rPr>
                <w:rFonts w:ascii="Calibri" w:hAnsi="Calibri" w:hint="eastAsia"/>
                <w:szCs w:val="22"/>
              </w:rPr>
              <w:t>、</w:t>
            </w:r>
            <w:r w:rsidRPr="00AC5107">
              <w:rPr>
                <w:rFonts w:ascii="Calibri" w:hAnsi="Calibri" w:hint="eastAsia"/>
                <w:szCs w:val="22"/>
              </w:rPr>
              <w:t>50mL</w:t>
            </w:r>
            <w:r w:rsidRPr="00AC5107">
              <w:rPr>
                <w:rFonts w:ascii="Calibri" w:hAnsi="Calibri" w:hint="eastAsia"/>
                <w:szCs w:val="22"/>
              </w:rPr>
              <w:t>离心管可在</w:t>
            </w:r>
            <w:r w:rsidRPr="00AC5107">
              <w:rPr>
                <w:rFonts w:ascii="Calibri" w:hAnsi="Calibri" w:hint="eastAsia"/>
                <w:szCs w:val="22"/>
              </w:rPr>
              <w:t>5</w:t>
            </w:r>
            <w:r w:rsidRPr="00AC5107">
              <w:rPr>
                <w:rFonts w:ascii="Calibri" w:hAnsi="Calibri" w:hint="eastAsia"/>
                <w:szCs w:val="22"/>
              </w:rPr>
              <w:t>秒内起旋</w:t>
            </w:r>
            <w:r>
              <w:rPr>
                <w:rFonts w:ascii="Calibri" w:hAnsi="Calibri" w:hint="eastAsia"/>
                <w:szCs w:val="22"/>
              </w:rPr>
              <w:t>。</w:t>
            </w:r>
          </w:p>
        </w:tc>
      </w:tr>
      <w:tr w:rsidR="00AC5107" w:rsidRPr="000F0660" w:rsidTr="00AA4CC3">
        <w:trPr>
          <w:trHeight w:val="1125"/>
          <w:jc w:val="center"/>
        </w:trPr>
        <w:tc>
          <w:tcPr>
            <w:tcW w:w="718" w:type="dxa"/>
            <w:tcBorders>
              <w:left w:val="single" w:sz="4" w:space="0" w:color="auto"/>
              <w:bottom w:val="single" w:sz="4" w:space="0" w:color="auto"/>
              <w:right w:val="single" w:sz="4" w:space="0" w:color="auto"/>
            </w:tcBorders>
            <w:vAlign w:val="center"/>
          </w:tcPr>
          <w:p w:rsidR="00AC5107" w:rsidRPr="000F0660" w:rsidRDefault="00AC5107" w:rsidP="000F0660">
            <w:pPr>
              <w:spacing w:line="360" w:lineRule="exact"/>
              <w:jc w:val="center"/>
              <w:rPr>
                <w:rFonts w:ascii="宋体" w:hAnsi="宋体"/>
                <w:szCs w:val="21"/>
              </w:rPr>
            </w:pPr>
            <w:r>
              <w:rPr>
                <w:rFonts w:ascii="宋体" w:hAnsi="宋体" w:hint="eastAsia"/>
                <w:szCs w:val="21"/>
              </w:rPr>
              <w:lastRenderedPageBreak/>
              <w:t>2</w:t>
            </w:r>
          </w:p>
        </w:tc>
        <w:tc>
          <w:tcPr>
            <w:tcW w:w="1301" w:type="dxa"/>
            <w:tcBorders>
              <w:left w:val="single" w:sz="4" w:space="0" w:color="auto"/>
              <w:bottom w:val="single" w:sz="4" w:space="0" w:color="auto"/>
              <w:right w:val="single" w:sz="4" w:space="0" w:color="auto"/>
            </w:tcBorders>
            <w:vAlign w:val="center"/>
          </w:tcPr>
          <w:p w:rsidR="00AC5107" w:rsidRPr="000F0660" w:rsidRDefault="0081416B" w:rsidP="0081416B">
            <w:pPr>
              <w:widowControl/>
              <w:jc w:val="center"/>
              <w:rPr>
                <w:rFonts w:ascii="宋体" w:hAnsi="宋体" w:cs="宋体"/>
                <w:kern w:val="0"/>
                <w:szCs w:val="21"/>
              </w:rPr>
            </w:pPr>
            <w:r w:rsidRPr="0081416B">
              <w:rPr>
                <w:rFonts w:ascii="宋体" w:hAnsi="宋体" w:cs="宋体" w:hint="eastAsia"/>
                <w:kern w:val="0"/>
                <w:szCs w:val="21"/>
              </w:rPr>
              <w:t>多管</w:t>
            </w:r>
            <w:r w:rsidRPr="00AC5107">
              <w:rPr>
                <w:rFonts w:ascii="宋体" w:hAnsi="宋体" w:cs="宋体" w:hint="eastAsia"/>
                <w:kern w:val="0"/>
                <w:szCs w:val="21"/>
              </w:rPr>
              <w:t>涡旋</w:t>
            </w:r>
            <w:r>
              <w:rPr>
                <w:rFonts w:ascii="宋体" w:hAnsi="宋体" w:cs="宋体" w:hint="eastAsia"/>
                <w:kern w:val="0"/>
                <w:szCs w:val="21"/>
              </w:rPr>
              <w:t>混合器</w:t>
            </w:r>
          </w:p>
        </w:tc>
        <w:tc>
          <w:tcPr>
            <w:tcW w:w="865" w:type="dxa"/>
            <w:tcBorders>
              <w:left w:val="single" w:sz="4" w:space="0" w:color="auto"/>
              <w:bottom w:val="single" w:sz="4" w:space="0" w:color="auto"/>
              <w:right w:val="single" w:sz="4" w:space="0" w:color="auto"/>
            </w:tcBorders>
            <w:vAlign w:val="center"/>
          </w:tcPr>
          <w:p w:rsidR="00AC5107" w:rsidRPr="000F0660" w:rsidRDefault="0081416B" w:rsidP="000F0660">
            <w:pPr>
              <w:widowControl/>
              <w:spacing w:line="360" w:lineRule="exact"/>
              <w:jc w:val="center"/>
              <w:textAlignment w:val="center"/>
              <w:rPr>
                <w:rFonts w:ascii="宋体" w:hAnsi="宋体"/>
                <w:szCs w:val="21"/>
              </w:rPr>
            </w:pPr>
            <w:r>
              <w:rPr>
                <w:rFonts w:ascii="宋体" w:hAnsi="宋体" w:hint="eastAsia"/>
                <w:szCs w:val="21"/>
              </w:rPr>
              <w:t>1台</w:t>
            </w:r>
          </w:p>
        </w:tc>
        <w:tc>
          <w:tcPr>
            <w:tcW w:w="1305" w:type="dxa"/>
            <w:tcBorders>
              <w:left w:val="single" w:sz="4" w:space="0" w:color="auto"/>
              <w:bottom w:val="single" w:sz="4" w:space="0" w:color="auto"/>
              <w:right w:val="single" w:sz="4" w:space="0" w:color="auto"/>
            </w:tcBorders>
            <w:vAlign w:val="center"/>
          </w:tcPr>
          <w:p w:rsidR="0081416B" w:rsidRPr="000F0660" w:rsidRDefault="0081416B" w:rsidP="0081416B">
            <w:pPr>
              <w:widowControl/>
              <w:spacing w:line="360" w:lineRule="exact"/>
              <w:jc w:val="center"/>
              <w:textAlignment w:val="center"/>
              <w:rPr>
                <w:rFonts w:ascii="宋体" w:hAnsi="宋体"/>
                <w:szCs w:val="21"/>
              </w:rPr>
            </w:pPr>
            <w:r w:rsidRPr="000F0660">
              <w:rPr>
                <w:rFonts w:ascii="宋体" w:hAnsi="宋体" w:hint="eastAsia"/>
                <w:szCs w:val="21"/>
              </w:rPr>
              <w:t>工业</w:t>
            </w:r>
          </w:p>
          <w:p w:rsidR="00AC5107" w:rsidRPr="000F0660" w:rsidRDefault="0081416B" w:rsidP="0081416B">
            <w:pPr>
              <w:widowControl/>
              <w:spacing w:line="360" w:lineRule="exact"/>
              <w:jc w:val="center"/>
              <w:textAlignment w:val="center"/>
              <w:rPr>
                <w:rFonts w:ascii="宋体" w:hAnsi="宋体"/>
                <w:szCs w:val="21"/>
              </w:rPr>
            </w:pPr>
            <w:r w:rsidRPr="000F0660">
              <w:rPr>
                <w:rFonts w:ascii="宋体" w:hAnsi="宋体" w:hint="eastAsia"/>
                <w:szCs w:val="21"/>
              </w:rPr>
              <w:t>（制造业）</w:t>
            </w:r>
          </w:p>
        </w:tc>
        <w:tc>
          <w:tcPr>
            <w:tcW w:w="5924" w:type="dxa"/>
            <w:tcBorders>
              <w:top w:val="single" w:sz="4" w:space="0" w:color="auto"/>
              <w:left w:val="single" w:sz="4" w:space="0" w:color="auto"/>
              <w:right w:val="single" w:sz="4" w:space="0" w:color="auto"/>
            </w:tcBorders>
            <w:vAlign w:val="center"/>
          </w:tcPr>
          <w:p w:rsidR="0081416B" w:rsidRPr="0081416B" w:rsidRDefault="0081416B" w:rsidP="0071280B">
            <w:pPr>
              <w:rPr>
                <w:rFonts w:ascii="Calibri" w:hAnsi="Calibri"/>
                <w:szCs w:val="22"/>
              </w:rPr>
            </w:pPr>
            <w:r>
              <w:rPr>
                <w:rFonts w:ascii="Calibri" w:hAnsi="Calibri" w:hint="eastAsia"/>
                <w:szCs w:val="22"/>
              </w:rPr>
              <w:t>1</w:t>
            </w:r>
            <w:r>
              <w:rPr>
                <w:rFonts w:ascii="Calibri" w:hAnsi="Calibri" w:hint="eastAsia"/>
                <w:szCs w:val="22"/>
              </w:rPr>
              <w:t>、</w:t>
            </w:r>
            <w:r w:rsidRPr="0081416B">
              <w:rPr>
                <w:rFonts w:ascii="Calibri" w:hAnsi="Calibri" w:hint="eastAsia"/>
                <w:szCs w:val="22"/>
              </w:rPr>
              <w:t>转速范围：</w:t>
            </w:r>
            <w:r w:rsidRPr="0081416B">
              <w:rPr>
                <w:rFonts w:ascii="Calibri" w:hAnsi="Calibri" w:hint="eastAsia"/>
                <w:szCs w:val="22"/>
              </w:rPr>
              <w:t>500-2500rpm</w:t>
            </w:r>
            <w:r w:rsidR="0071280B">
              <w:rPr>
                <w:rFonts w:ascii="Calibri" w:hAnsi="Calibri" w:hint="eastAsia"/>
                <w:szCs w:val="22"/>
              </w:rPr>
              <w:t>；</w:t>
            </w:r>
          </w:p>
          <w:p w:rsidR="0081416B" w:rsidRPr="0081416B" w:rsidRDefault="0081416B" w:rsidP="0071280B">
            <w:pPr>
              <w:rPr>
                <w:rFonts w:ascii="Calibri" w:hAnsi="Calibri"/>
                <w:szCs w:val="22"/>
              </w:rPr>
            </w:pPr>
            <w:r>
              <w:rPr>
                <w:rFonts w:ascii="Calibri" w:hAnsi="Calibri" w:hint="eastAsia"/>
                <w:szCs w:val="22"/>
              </w:rPr>
              <w:t>2</w:t>
            </w:r>
            <w:r>
              <w:rPr>
                <w:rFonts w:ascii="Calibri" w:hAnsi="Calibri" w:hint="eastAsia"/>
                <w:szCs w:val="22"/>
              </w:rPr>
              <w:t>、</w:t>
            </w:r>
            <w:r w:rsidRPr="0081416B">
              <w:rPr>
                <w:rFonts w:ascii="Calibri" w:hAnsi="Calibri" w:hint="eastAsia"/>
                <w:szCs w:val="22"/>
              </w:rPr>
              <w:t>振幅：</w:t>
            </w:r>
            <w:r w:rsidRPr="0081416B">
              <w:rPr>
                <w:rFonts w:ascii="Calibri" w:hAnsi="Calibri" w:hint="eastAsia"/>
                <w:szCs w:val="22"/>
              </w:rPr>
              <w:t>4mm</w:t>
            </w:r>
            <w:r w:rsidR="0071280B">
              <w:rPr>
                <w:rFonts w:ascii="Calibri" w:hAnsi="Calibri" w:hint="eastAsia"/>
                <w:szCs w:val="22"/>
              </w:rPr>
              <w:t>；</w:t>
            </w:r>
          </w:p>
          <w:p w:rsidR="0081416B" w:rsidRPr="0081416B" w:rsidRDefault="0081416B" w:rsidP="0071280B">
            <w:pPr>
              <w:rPr>
                <w:rFonts w:ascii="Calibri" w:hAnsi="Calibri"/>
                <w:szCs w:val="22"/>
              </w:rPr>
            </w:pPr>
            <w:r>
              <w:rPr>
                <w:rFonts w:ascii="Calibri" w:hAnsi="Calibri" w:hint="eastAsia"/>
                <w:szCs w:val="22"/>
              </w:rPr>
              <w:t>3</w:t>
            </w:r>
            <w:r>
              <w:rPr>
                <w:rFonts w:ascii="Calibri" w:hAnsi="Calibri" w:hint="eastAsia"/>
                <w:szCs w:val="22"/>
              </w:rPr>
              <w:t>、</w:t>
            </w:r>
            <w:r w:rsidRPr="0081416B">
              <w:rPr>
                <w:rFonts w:ascii="Calibri" w:hAnsi="Calibri" w:hint="eastAsia"/>
                <w:szCs w:val="22"/>
              </w:rPr>
              <w:t>调速精度：±</w:t>
            </w:r>
            <w:r w:rsidRPr="0081416B">
              <w:rPr>
                <w:rFonts w:ascii="Calibri" w:hAnsi="Calibri" w:hint="eastAsia"/>
                <w:szCs w:val="22"/>
              </w:rPr>
              <w:t>1rpm</w:t>
            </w:r>
            <w:r w:rsidR="0071280B">
              <w:rPr>
                <w:rFonts w:ascii="Calibri" w:hAnsi="Calibri" w:hint="eastAsia"/>
                <w:szCs w:val="22"/>
              </w:rPr>
              <w:t>；</w:t>
            </w:r>
          </w:p>
          <w:p w:rsidR="0081416B" w:rsidRPr="0081416B" w:rsidRDefault="0081416B" w:rsidP="0071280B">
            <w:pPr>
              <w:rPr>
                <w:rFonts w:ascii="Calibri" w:hAnsi="Calibri"/>
                <w:szCs w:val="22"/>
              </w:rPr>
            </w:pPr>
            <w:r>
              <w:rPr>
                <w:rFonts w:ascii="Calibri" w:hAnsi="Calibri" w:hint="eastAsia"/>
                <w:szCs w:val="22"/>
              </w:rPr>
              <w:t>4</w:t>
            </w:r>
            <w:r>
              <w:rPr>
                <w:rFonts w:ascii="Calibri" w:hAnsi="Calibri" w:hint="eastAsia"/>
                <w:szCs w:val="22"/>
              </w:rPr>
              <w:t>、</w:t>
            </w:r>
            <w:r w:rsidRPr="0081416B">
              <w:rPr>
                <w:rFonts w:ascii="Calibri" w:hAnsi="Calibri" w:hint="eastAsia"/>
                <w:szCs w:val="22"/>
              </w:rPr>
              <w:t>定时范围：</w:t>
            </w:r>
            <w:r w:rsidRPr="0081416B">
              <w:rPr>
                <w:rFonts w:ascii="Calibri" w:hAnsi="Calibri" w:hint="eastAsia"/>
                <w:szCs w:val="22"/>
              </w:rPr>
              <w:t>1s-9999min</w:t>
            </w:r>
            <w:r w:rsidR="0071280B">
              <w:rPr>
                <w:rFonts w:ascii="Calibri" w:hAnsi="Calibri" w:hint="eastAsia"/>
                <w:szCs w:val="22"/>
              </w:rPr>
              <w:t>；</w:t>
            </w:r>
          </w:p>
          <w:p w:rsidR="0081416B" w:rsidRPr="0081416B" w:rsidRDefault="0081416B" w:rsidP="0071280B">
            <w:pPr>
              <w:rPr>
                <w:rFonts w:ascii="Calibri" w:hAnsi="Calibri"/>
                <w:szCs w:val="22"/>
              </w:rPr>
            </w:pPr>
            <w:r>
              <w:rPr>
                <w:rFonts w:ascii="Calibri" w:hAnsi="Calibri" w:hint="eastAsia"/>
                <w:szCs w:val="22"/>
              </w:rPr>
              <w:t>5</w:t>
            </w:r>
            <w:r>
              <w:rPr>
                <w:rFonts w:ascii="Calibri" w:hAnsi="Calibri" w:hint="eastAsia"/>
                <w:szCs w:val="22"/>
              </w:rPr>
              <w:t>、</w:t>
            </w:r>
            <w:r w:rsidRPr="0081416B">
              <w:rPr>
                <w:rFonts w:ascii="Calibri" w:hAnsi="Calibri" w:hint="eastAsia"/>
                <w:szCs w:val="22"/>
              </w:rPr>
              <w:t>最大载量：</w:t>
            </w:r>
            <w:r w:rsidRPr="0081416B">
              <w:rPr>
                <w:rFonts w:ascii="Calibri" w:hAnsi="Calibri" w:hint="eastAsia"/>
                <w:szCs w:val="22"/>
              </w:rPr>
              <w:t>5kg</w:t>
            </w:r>
            <w:r w:rsidR="0071280B">
              <w:rPr>
                <w:rFonts w:ascii="Calibri" w:hAnsi="Calibri" w:hint="eastAsia"/>
                <w:szCs w:val="22"/>
              </w:rPr>
              <w:t>；</w:t>
            </w:r>
          </w:p>
          <w:p w:rsidR="0081416B" w:rsidRPr="0081416B" w:rsidRDefault="0081416B" w:rsidP="0071280B">
            <w:pPr>
              <w:rPr>
                <w:rFonts w:ascii="Calibri" w:hAnsi="Calibri"/>
                <w:szCs w:val="22"/>
              </w:rPr>
            </w:pPr>
            <w:r>
              <w:rPr>
                <w:rFonts w:ascii="Calibri" w:hAnsi="Calibri" w:hint="eastAsia"/>
                <w:szCs w:val="22"/>
              </w:rPr>
              <w:t>6</w:t>
            </w:r>
            <w:r>
              <w:rPr>
                <w:rFonts w:ascii="Calibri" w:hAnsi="Calibri" w:hint="eastAsia"/>
                <w:szCs w:val="22"/>
              </w:rPr>
              <w:t>、</w:t>
            </w:r>
            <w:r w:rsidRPr="0081416B">
              <w:rPr>
                <w:rFonts w:ascii="Calibri" w:hAnsi="Calibri" w:hint="eastAsia"/>
                <w:szCs w:val="22"/>
              </w:rPr>
              <w:t>电机类型：直流无刷电机</w:t>
            </w:r>
            <w:r w:rsidR="0071280B">
              <w:rPr>
                <w:rFonts w:ascii="Calibri" w:hAnsi="Calibri" w:hint="eastAsia"/>
                <w:szCs w:val="22"/>
              </w:rPr>
              <w:t>；</w:t>
            </w:r>
          </w:p>
          <w:p w:rsidR="0081416B" w:rsidRPr="0081416B" w:rsidRDefault="0081416B" w:rsidP="0071280B">
            <w:pPr>
              <w:rPr>
                <w:rFonts w:ascii="Calibri" w:hAnsi="Calibri"/>
                <w:szCs w:val="22"/>
              </w:rPr>
            </w:pPr>
            <w:r>
              <w:rPr>
                <w:rFonts w:ascii="Calibri" w:hAnsi="Calibri" w:hint="eastAsia"/>
                <w:szCs w:val="22"/>
              </w:rPr>
              <w:t>7</w:t>
            </w:r>
            <w:r>
              <w:rPr>
                <w:rFonts w:ascii="Calibri" w:hAnsi="Calibri" w:hint="eastAsia"/>
                <w:szCs w:val="22"/>
              </w:rPr>
              <w:t>、</w:t>
            </w:r>
            <w:r w:rsidRPr="0081416B">
              <w:rPr>
                <w:rFonts w:ascii="Calibri" w:hAnsi="Calibri" w:hint="eastAsia"/>
                <w:szCs w:val="22"/>
              </w:rPr>
              <w:t>运行方式：点动</w:t>
            </w:r>
            <w:r w:rsidRPr="0081416B">
              <w:rPr>
                <w:rFonts w:ascii="Calibri" w:hAnsi="Calibri" w:hint="eastAsia"/>
                <w:szCs w:val="22"/>
              </w:rPr>
              <w:t>/</w:t>
            </w:r>
            <w:r w:rsidRPr="0081416B">
              <w:rPr>
                <w:rFonts w:ascii="Calibri" w:hAnsi="Calibri" w:hint="eastAsia"/>
                <w:szCs w:val="22"/>
              </w:rPr>
              <w:t>连续模式</w:t>
            </w:r>
            <w:r w:rsidR="0071280B">
              <w:rPr>
                <w:rFonts w:ascii="Calibri" w:hAnsi="Calibri" w:hint="eastAsia"/>
                <w:szCs w:val="22"/>
              </w:rPr>
              <w:t>；</w:t>
            </w:r>
          </w:p>
          <w:p w:rsidR="0081416B" w:rsidRPr="0081416B" w:rsidRDefault="0081416B" w:rsidP="0071280B">
            <w:pPr>
              <w:rPr>
                <w:rFonts w:ascii="Calibri" w:hAnsi="Calibri"/>
                <w:szCs w:val="22"/>
              </w:rPr>
            </w:pPr>
            <w:r>
              <w:rPr>
                <w:rFonts w:ascii="Calibri" w:hAnsi="Calibri" w:hint="eastAsia"/>
                <w:szCs w:val="22"/>
              </w:rPr>
              <w:t>8</w:t>
            </w:r>
            <w:r>
              <w:rPr>
                <w:rFonts w:ascii="Calibri" w:hAnsi="Calibri" w:hint="eastAsia"/>
                <w:szCs w:val="22"/>
              </w:rPr>
              <w:t>、</w:t>
            </w:r>
            <w:r w:rsidRPr="0081416B">
              <w:rPr>
                <w:rFonts w:ascii="Calibri" w:hAnsi="Calibri" w:hint="eastAsia"/>
                <w:szCs w:val="22"/>
              </w:rPr>
              <w:t>顶部盖板尺寸：</w:t>
            </w:r>
            <w:r w:rsidR="0071280B" w:rsidRPr="0071280B">
              <w:rPr>
                <w:rFonts w:ascii="Calibri" w:hAnsi="Calibri" w:hint="eastAsia"/>
                <w:szCs w:val="22"/>
              </w:rPr>
              <w:t>≤</w:t>
            </w:r>
            <w:r w:rsidRPr="0081416B">
              <w:rPr>
                <w:rFonts w:ascii="Calibri" w:hAnsi="Calibri" w:hint="eastAsia"/>
                <w:szCs w:val="22"/>
              </w:rPr>
              <w:t>W</w:t>
            </w:r>
            <w:r w:rsidR="0071280B" w:rsidRPr="0081416B">
              <w:rPr>
                <w:rFonts w:ascii="Calibri" w:hAnsi="Calibri" w:hint="eastAsia"/>
                <w:szCs w:val="22"/>
              </w:rPr>
              <w:t>×</w:t>
            </w:r>
            <w:r w:rsidR="0071280B" w:rsidRPr="0081416B">
              <w:rPr>
                <w:rFonts w:ascii="Calibri" w:hAnsi="Calibri" w:hint="eastAsia"/>
                <w:szCs w:val="22"/>
              </w:rPr>
              <w:t>L</w:t>
            </w:r>
            <w:r w:rsidR="0071280B">
              <w:rPr>
                <w:rFonts w:ascii="Calibri" w:hAnsi="Calibri" w:hint="eastAsia"/>
                <w:szCs w:val="22"/>
              </w:rPr>
              <w:t>=</w:t>
            </w:r>
            <w:r w:rsidRPr="0081416B">
              <w:rPr>
                <w:rFonts w:ascii="Calibri" w:hAnsi="Calibri" w:hint="eastAsia"/>
                <w:szCs w:val="22"/>
              </w:rPr>
              <w:t>184</w:t>
            </w:r>
            <w:r w:rsidRPr="0081416B">
              <w:rPr>
                <w:rFonts w:ascii="Calibri" w:hAnsi="Calibri" w:hint="eastAsia"/>
                <w:szCs w:val="22"/>
              </w:rPr>
              <w:t>×</w:t>
            </w:r>
            <w:r w:rsidRPr="0081416B">
              <w:rPr>
                <w:rFonts w:ascii="Calibri" w:hAnsi="Calibri" w:hint="eastAsia"/>
                <w:szCs w:val="22"/>
              </w:rPr>
              <w:t>311mm</w:t>
            </w:r>
            <w:r w:rsidR="0071280B">
              <w:rPr>
                <w:rFonts w:ascii="Calibri" w:hAnsi="Calibri" w:hint="eastAsia"/>
                <w:szCs w:val="22"/>
              </w:rPr>
              <w:t>；</w:t>
            </w:r>
          </w:p>
          <w:p w:rsidR="0081416B" w:rsidRPr="0081416B" w:rsidRDefault="0081416B" w:rsidP="0071280B">
            <w:pPr>
              <w:rPr>
                <w:rFonts w:ascii="Calibri" w:hAnsi="Calibri"/>
                <w:szCs w:val="22"/>
              </w:rPr>
            </w:pPr>
            <w:r>
              <w:rPr>
                <w:rFonts w:ascii="Calibri" w:hAnsi="Calibri" w:hint="eastAsia"/>
                <w:szCs w:val="22"/>
              </w:rPr>
              <w:t>9</w:t>
            </w:r>
            <w:r>
              <w:rPr>
                <w:rFonts w:ascii="Calibri" w:hAnsi="Calibri" w:hint="eastAsia"/>
                <w:szCs w:val="22"/>
              </w:rPr>
              <w:t>、</w:t>
            </w:r>
            <w:r w:rsidRPr="0081416B">
              <w:rPr>
                <w:rFonts w:ascii="Calibri" w:hAnsi="Calibri" w:hint="eastAsia"/>
                <w:szCs w:val="22"/>
              </w:rPr>
              <w:t>功率：</w:t>
            </w:r>
            <w:r w:rsidRPr="0081416B">
              <w:rPr>
                <w:rFonts w:ascii="Calibri" w:hAnsi="Calibri" w:hint="eastAsia"/>
                <w:szCs w:val="22"/>
              </w:rPr>
              <w:t>60w</w:t>
            </w:r>
            <w:r w:rsidR="0071280B">
              <w:rPr>
                <w:rFonts w:ascii="Calibri" w:hAnsi="Calibri" w:hint="eastAsia"/>
                <w:szCs w:val="22"/>
              </w:rPr>
              <w:t>；</w:t>
            </w:r>
          </w:p>
          <w:p w:rsidR="0081416B" w:rsidRPr="0081416B" w:rsidRDefault="0081416B" w:rsidP="0071280B">
            <w:pPr>
              <w:rPr>
                <w:rFonts w:ascii="Calibri" w:hAnsi="Calibri"/>
                <w:szCs w:val="22"/>
              </w:rPr>
            </w:pPr>
            <w:r>
              <w:rPr>
                <w:rFonts w:ascii="Calibri" w:hAnsi="Calibri" w:hint="eastAsia"/>
                <w:szCs w:val="22"/>
              </w:rPr>
              <w:t>10</w:t>
            </w:r>
            <w:r>
              <w:rPr>
                <w:rFonts w:ascii="Calibri" w:hAnsi="Calibri" w:hint="eastAsia"/>
                <w:szCs w:val="22"/>
              </w:rPr>
              <w:t>、</w:t>
            </w:r>
            <w:r w:rsidRPr="0081416B">
              <w:rPr>
                <w:rFonts w:ascii="Calibri" w:hAnsi="Calibri" w:hint="eastAsia"/>
                <w:szCs w:val="22"/>
              </w:rPr>
              <w:t>输入电源：</w:t>
            </w:r>
            <w:r w:rsidRPr="0081416B">
              <w:rPr>
                <w:rFonts w:ascii="Calibri" w:hAnsi="Calibri" w:hint="eastAsia"/>
                <w:szCs w:val="22"/>
              </w:rPr>
              <w:t>AC 100-230V</w:t>
            </w:r>
            <w:r w:rsidRPr="0081416B">
              <w:rPr>
                <w:rFonts w:ascii="Calibri" w:hAnsi="Calibri" w:hint="eastAsia"/>
                <w:szCs w:val="22"/>
              </w:rPr>
              <w:t>，</w:t>
            </w:r>
            <w:r w:rsidRPr="0081416B">
              <w:rPr>
                <w:rFonts w:ascii="Calibri" w:hAnsi="Calibri" w:hint="eastAsia"/>
                <w:szCs w:val="22"/>
              </w:rPr>
              <w:t>50/60HZ</w:t>
            </w:r>
            <w:r w:rsidR="0071280B">
              <w:rPr>
                <w:rFonts w:ascii="Calibri" w:hAnsi="Calibri" w:hint="eastAsia"/>
                <w:szCs w:val="22"/>
              </w:rPr>
              <w:t>；</w:t>
            </w:r>
          </w:p>
          <w:p w:rsidR="0081416B" w:rsidRPr="0081416B" w:rsidRDefault="0081416B" w:rsidP="0071280B">
            <w:pPr>
              <w:rPr>
                <w:rFonts w:ascii="Calibri" w:hAnsi="Calibri"/>
                <w:szCs w:val="22"/>
              </w:rPr>
            </w:pPr>
            <w:r>
              <w:rPr>
                <w:rFonts w:ascii="Calibri" w:hAnsi="Calibri" w:hint="eastAsia"/>
                <w:szCs w:val="22"/>
              </w:rPr>
              <w:t>11</w:t>
            </w:r>
            <w:r>
              <w:rPr>
                <w:rFonts w:ascii="Calibri" w:hAnsi="Calibri" w:hint="eastAsia"/>
                <w:szCs w:val="22"/>
              </w:rPr>
              <w:t>、</w:t>
            </w:r>
            <w:r w:rsidRPr="0081416B">
              <w:rPr>
                <w:rFonts w:ascii="Calibri" w:hAnsi="Calibri" w:hint="eastAsia"/>
                <w:szCs w:val="22"/>
              </w:rPr>
              <w:t>熔断器：</w:t>
            </w:r>
            <w:r w:rsidRPr="0081416B">
              <w:rPr>
                <w:rFonts w:ascii="Calibri" w:hAnsi="Calibri" w:hint="eastAsia"/>
                <w:szCs w:val="22"/>
              </w:rPr>
              <w:t>250V</w:t>
            </w:r>
            <w:r w:rsidR="0071280B">
              <w:rPr>
                <w:rFonts w:ascii="Calibri" w:hAnsi="Calibri" w:hint="eastAsia"/>
                <w:szCs w:val="22"/>
              </w:rPr>
              <w:t>，</w:t>
            </w:r>
            <w:r w:rsidRPr="0081416B">
              <w:rPr>
                <w:rFonts w:ascii="Calibri" w:hAnsi="Calibri" w:hint="eastAsia"/>
                <w:szCs w:val="22"/>
              </w:rPr>
              <w:t>1A</w:t>
            </w:r>
            <w:r w:rsidRPr="0081416B">
              <w:rPr>
                <w:rFonts w:ascii="Calibri" w:hAnsi="Calibri" w:hint="eastAsia"/>
                <w:szCs w:val="22"/>
              </w:rPr>
              <w:t>Φ</w:t>
            </w:r>
            <w:r w:rsidRPr="0081416B">
              <w:rPr>
                <w:rFonts w:ascii="Calibri" w:hAnsi="Calibri" w:hint="eastAsia"/>
                <w:szCs w:val="22"/>
              </w:rPr>
              <w:t>5</w:t>
            </w:r>
            <w:r w:rsidRPr="0081416B">
              <w:rPr>
                <w:rFonts w:ascii="Calibri" w:hAnsi="Calibri" w:hint="eastAsia"/>
                <w:szCs w:val="22"/>
              </w:rPr>
              <w:t>×</w:t>
            </w:r>
            <w:r w:rsidRPr="0081416B">
              <w:rPr>
                <w:rFonts w:ascii="Calibri" w:hAnsi="Calibri" w:hint="eastAsia"/>
                <w:szCs w:val="22"/>
              </w:rPr>
              <w:t>20</w:t>
            </w:r>
            <w:r w:rsidR="0071280B">
              <w:rPr>
                <w:rFonts w:ascii="Calibri" w:hAnsi="Calibri" w:hint="eastAsia"/>
                <w:szCs w:val="22"/>
              </w:rPr>
              <w:t>；</w:t>
            </w:r>
          </w:p>
          <w:p w:rsidR="0081416B" w:rsidRPr="0081416B" w:rsidRDefault="0081416B" w:rsidP="0071280B">
            <w:pPr>
              <w:rPr>
                <w:rFonts w:ascii="Calibri" w:hAnsi="Calibri"/>
                <w:szCs w:val="22"/>
              </w:rPr>
            </w:pPr>
            <w:r>
              <w:rPr>
                <w:rFonts w:ascii="Calibri" w:hAnsi="Calibri" w:hint="eastAsia"/>
                <w:szCs w:val="22"/>
              </w:rPr>
              <w:t>12</w:t>
            </w:r>
            <w:r>
              <w:rPr>
                <w:rFonts w:ascii="Calibri" w:hAnsi="Calibri" w:hint="eastAsia"/>
                <w:szCs w:val="22"/>
              </w:rPr>
              <w:t>、</w:t>
            </w:r>
            <w:r w:rsidRPr="0081416B">
              <w:rPr>
                <w:rFonts w:ascii="Calibri" w:hAnsi="Calibri" w:hint="eastAsia"/>
                <w:szCs w:val="22"/>
              </w:rPr>
              <w:t>外形尺寸：</w:t>
            </w:r>
            <w:r w:rsidR="0071280B" w:rsidRPr="0071280B">
              <w:rPr>
                <w:rFonts w:ascii="Calibri" w:hAnsi="Calibri" w:hint="eastAsia"/>
                <w:szCs w:val="22"/>
              </w:rPr>
              <w:t>≤</w:t>
            </w:r>
            <w:r w:rsidR="0071280B">
              <w:rPr>
                <w:rFonts w:ascii="Calibri" w:hAnsi="Calibri" w:hint="eastAsia"/>
                <w:szCs w:val="22"/>
              </w:rPr>
              <w:t>W</w:t>
            </w:r>
            <w:r w:rsidR="0071280B" w:rsidRPr="0081416B">
              <w:rPr>
                <w:rFonts w:ascii="Calibri" w:hAnsi="Calibri" w:hint="eastAsia"/>
                <w:szCs w:val="22"/>
              </w:rPr>
              <w:t>×</w:t>
            </w:r>
            <w:r w:rsidR="0071280B" w:rsidRPr="0081416B">
              <w:rPr>
                <w:rFonts w:ascii="Calibri" w:hAnsi="Calibri" w:hint="eastAsia"/>
                <w:szCs w:val="22"/>
              </w:rPr>
              <w:t>D</w:t>
            </w:r>
            <w:r w:rsidR="0071280B" w:rsidRPr="0081416B">
              <w:rPr>
                <w:rFonts w:ascii="Calibri" w:hAnsi="Calibri" w:hint="eastAsia"/>
                <w:szCs w:val="22"/>
              </w:rPr>
              <w:t>×</w:t>
            </w:r>
            <w:r w:rsidR="0071280B" w:rsidRPr="0081416B">
              <w:rPr>
                <w:rFonts w:ascii="Calibri" w:hAnsi="Calibri" w:hint="eastAsia"/>
                <w:szCs w:val="22"/>
              </w:rPr>
              <w:t>H</w:t>
            </w:r>
            <w:r w:rsidR="0071280B">
              <w:rPr>
                <w:rFonts w:ascii="Calibri" w:hAnsi="Calibri" w:hint="eastAsia"/>
                <w:szCs w:val="22"/>
              </w:rPr>
              <w:t>=</w:t>
            </w:r>
            <w:r w:rsidRPr="0081416B">
              <w:rPr>
                <w:rFonts w:ascii="Calibri" w:hAnsi="Calibri" w:hint="eastAsia"/>
                <w:szCs w:val="22"/>
              </w:rPr>
              <w:t>250</w:t>
            </w:r>
            <w:r w:rsidRPr="0081416B">
              <w:rPr>
                <w:rFonts w:ascii="Calibri" w:hAnsi="Calibri" w:hint="eastAsia"/>
                <w:szCs w:val="22"/>
              </w:rPr>
              <w:t>×</w:t>
            </w:r>
            <w:r w:rsidRPr="0081416B">
              <w:rPr>
                <w:rFonts w:ascii="Calibri" w:hAnsi="Calibri" w:hint="eastAsia"/>
                <w:szCs w:val="22"/>
              </w:rPr>
              <w:t>426</w:t>
            </w:r>
            <w:r w:rsidRPr="0081416B">
              <w:rPr>
                <w:rFonts w:ascii="Calibri" w:hAnsi="Calibri" w:hint="eastAsia"/>
                <w:szCs w:val="22"/>
              </w:rPr>
              <w:t>×</w:t>
            </w:r>
            <w:r w:rsidRPr="0081416B">
              <w:rPr>
                <w:rFonts w:ascii="Calibri" w:hAnsi="Calibri" w:hint="eastAsia"/>
                <w:szCs w:val="22"/>
              </w:rPr>
              <w:t>480mm</w:t>
            </w:r>
            <w:r w:rsidR="0071280B">
              <w:rPr>
                <w:rFonts w:ascii="Calibri" w:hAnsi="Calibri" w:hint="eastAsia"/>
                <w:szCs w:val="22"/>
              </w:rPr>
              <w:t>；</w:t>
            </w:r>
          </w:p>
          <w:p w:rsidR="00AC5107" w:rsidRPr="000F0660" w:rsidRDefault="0081416B" w:rsidP="0071280B">
            <w:pPr>
              <w:rPr>
                <w:rFonts w:ascii="Calibri" w:hAnsi="Calibri"/>
                <w:szCs w:val="22"/>
              </w:rPr>
            </w:pPr>
            <w:r>
              <w:rPr>
                <w:rFonts w:ascii="Calibri" w:hAnsi="Calibri" w:hint="eastAsia"/>
                <w:szCs w:val="22"/>
              </w:rPr>
              <w:t>13</w:t>
            </w:r>
            <w:r>
              <w:rPr>
                <w:rFonts w:ascii="Calibri" w:hAnsi="Calibri" w:hint="eastAsia"/>
                <w:szCs w:val="22"/>
              </w:rPr>
              <w:t>、</w:t>
            </w:r>
            <w:r w:rsidRPr="0081416B">
              <w:rPr>
                <w:rFonts w:ascii="Calibri" w:hAnsi="Calibri" w:hint="eastAsia"/>
                <w:szCs w:val="22"/>
              </w:rPr>
              <w:t>净重：</w:t>
            </w:r>
            <w:r w:rsidR="0071280B">
              <w:rPr>
                <w:rFonts w:ascii="Calibri" w:hAnsi="Calibri" w:hint="eastAsia"/>
                <w:szCs w:val="22"/>
              </w:rPr>
              <w:t>约</w:t>
            </w:r>
            <w:r w:rsidRPr="0081416B">
              <w:rPr>
                <w:rFonts w:ascii="Calibri" w:hAnsi="Calibri" w:hint="eastAsia"/>
                <w:szCs w:val="22"/>
              </w:rPr>
              <w:t>5kg</w:t>
            </w:r>
            <w:r w:rsidR="0071280B">
              <w:rPr>
                <w:rFonts w:ascii="Calibri" w:hAnsi="Calibri" w:hint="eastAsia"/>
                <w:szCs w:val="22"/>
              </w:rPr>
              <w:t>。</w:t>
            </w:r>
          </w:p>
        </w:tc>
      </w:tr>
      <w:tr w:rsidR="0071280B" w:rsidRPr="000F0660" w:rsidTr="00AA4CC3">
        <w:trPr>
          <w:trHeight w:val="1125"/>
          <w:jc w:val="center"/>
        </w:trPr>
        <w:tc>
          <w:tcPr>
            <w:tcW w:w="718" w:type="dxa"/>
            <w:tcBorders>
              <w:left w:val="single" w:sz="4" w:space="0" w:color="auto"/>
              <w:bottom w:val="single" w:sz="4" w:space="0" w:color="auto"/>
              <w:right w:val="single" w:sz="4" w:space="0" w:color="auto"/>
            </w:tcBorders>
            <w:vAlign w:val="center"/>
          </w:tcPr>
          <w:p w:rsidR="0071280B" w:rsidRPr="000F0660" w:rsidRDefault="0071280B" w:rsidP="000F0660">
            <w:pPr>
              <w:spacing w:line="360" w:lineRule="exact"/>
              <w:jc w:val="center"/>
              <w:rPr>
                <w:rFonts w:ascii="宋体" w:hAnsi="宋体"/>
                <w:szCs w:val="21"/>
              </w:rPr>
            </w:pPr>
            <w:r>
              <w:rPr>
                <w:rFonts w:ascii="宋体" w:hAnsi="宋体" w:hint="eastAsia"/>
                <w:szCs w:val="21"/>
              </w:rPr>
              <w:t>3</w:t>
            </w:r>
          </w:p>
        </w:tc>
        <w:tc>
          <w:tcPr>
            <w:tcW w:w="1301" w:type="dxa"/>
            <w:tcBorders>
              <w:left w:val="single" w:sz="4" w:space="0" w:color="auto"/>
              <w:bottom w:val="single" w:sz="4" w:space="0" w:color="auto"/>
              <w:right w:val="single" w:sz="4" w:space="0" w:color="auto"/>
            </w:tcBorders>
            <w:vAlign w:val="center"/>
          </w:tcPr>
          <w:p w:rsidR="0071280B" w:rsidRPr="000F0660" w:rsidRDefault="0071280B" w:rsidP="001B50C0">
            <w:pPr>
              <w:widowControl/>
              <w:jc w:val="center"/>
              <w:rPr>
                <w:rFonts w:ascii="宋体" w:hAnsi="宋体" w:cs="宋体"/>
                <w:kern w:val="0"/>
                <w:szCs w:val="21"/>
              </w:rPr>
            </w:pPr>
            <w:r w:rsidRPr="0081416B">
              <w:rPr>
                <w:rFonts w:ascii="宋体" w:hAnsi="宋体" w:cs="宋体" w:hint="eastAsia"/>
                <w:kern w:val="0"/>
                <w:szCs w:val="21"/>
              </w:rPr>
              <w:t>多管</w:t>
            </w:r>
            <w:r w:rsidRPr="00AC5107">
              <w:rPr>
                <w:rFonts w:ascii="宋体" w:hAnsi="宋体" w:cs="宋体" w:hint="eastAsia"/>
                <w:kern w:val="0"/>
                <w:szCs w:val="21"/>
              </w:rPr>
              <w:t>涡旋</w:t>
            </w:r>
            <w:r>
              <w:rPr>
                <w:rFonts w:ascii="宋体" w:hAnsi="宋体" w:cs="宋体" w:hint="eastAsia"/>
                <w:kern w:val="0"/>
                <w:szCs w:val="21"/>
              </w:rPr>
              <w:t>混合器</w:t>
            </w:r>
          </w:p>
        </w:tc>
        <w:tc>
          <w:tcPr>
            <w:tcW w:w="865" w:type="dxa"/>
            <w:tcBorders>
              <w:left w:val="single" w:sz="4" w:space="0" w:color="auto"/>
              <w:bottom w:val="single" w:sz="4" w:space="0" w:color="auto"/>
              <w:right w:val="single" w:sz="4" w:space="0" w:color="auto"/>
            </w:tcBorders>
            <w:vAlign w:val="center"/>
          </w:tcPr>
          <w:p w:rsidR="0071280B" w:rsidRPr="000F0660" w:rsidRDefault="0071280B" w:rsidP="001B50C0">
            <w:pPr>
              <w:widowControl/>
              <w:spacing w:line="360" w:lineRule="exact"/>
              <w:jc w:val="center"/>
              <w:textAlignment w:val="center"/>
              <w:rPr>
                <w:rFonts w:ascii="宋体" w:hAnsi="宋体"/>
                <w:szCs w:val="21"/>
              </w:rPr>
            </w:pPr>
            <w:r>
              <w:rPr>
                <w:rFonts w:ascii="宋体" w:hAnsi="宋体" w:hint="eastAsia"/>
                <w:szCs w:val="21"/>
              </w:rPr>
              <w:t>1台</w:t>
            </w:r>
          </w:p>
        </w:tc>
        <w:tc>
          <w:tcPr>
            <w:tcW w:w="1305" w:type="dxa"/>
            <w:tcBorders>
              <w:left w:val="single" w:sz="4" w:space="0" w:color="auto"/>
              <w:bottom w:val="single" w:sz="4" w:space="0" w:color="auto"/>
              <w:right w:val="single" w:sz="4" w:space="0" w:color="auto"/>
            </w:tcBorders>
            <w:vAlign w:val="center"/>
          </w:tcPr>
          <w:p w:rsidR="0071280B" w:rsidRPr="000F0660" w:rsidRDefault="0071280B" w:rsidP="001B50C0">
            <w:pPr>
              <w:widowControl/>
              <w:spacing w:line="360" w:lineRule="exact"/>
              <w:jc w:val="center"/>
              <w:textAlignment w:val="center"/>
              <w:rPr>
                <w:rFonts w:ascii="宋体" w:hAnsi="宋体"/>
                <w:szCs w:val="21"/>
              </w:rPr>
            </w:pPr>
            <w:r w:rsidRPr="000F0660">
              <w:rPr>
                <w:rFonts w:ascii="宋体" w:hAnsi="宋体" w:hint="eastAsia"/>
                <w:szCs w:val="21"/>
              </w:rPr>
              <w:t>工业</w:t>
            </w:r>
          </w:p>
          <w:p w:rsidR="0071280B" w:rsidRPr="000F0660" w:rsidRDefault="0071280B" w:rsidP="001B50C0">
            <w:pPr>
              <w:widowControl/>
              <w:spacing w:line="360" w:lineRule="exact"/>
              <w:jc w:val="center"/>
              <w:textAlignment w:val="center"/>
              <w:rPr>
                <w:rFonts w:ascii="宋体" w:hAnsi="宋体"/>
                <w:szCs w:val="21"/>
              </w:rPr>
            </w:pPr>
            <w:r w:rsidRPr="000F0660">
              <w:rPr>
                <w:rFonts w:ascii="宋体" w:hAnsi="宋体" w:hint="eastAsia"/>
                <w:szCs w:val="21"/>
              </w:rPr>
              <w:t>（制造业）</w:t>
            </w:r>
          </w:p>
        </w:tc>
        <w:tc>
          <w:tcPr>
            <w:tcW w:w="5924" w:type="dxa"/>
            <w:tcBorders>
              <w:top w:val="single" w:sz="4" w:space="0" w:color="auto"/>
              <w:left w:val="single" w:sz="4" w:space="0" w:color="auto"/>
              <w:right w:val="single" w:sz="4" w:space="0" w:color="auto"/>
            </w:tcBorders>
            <w:vAlign w:val="center"/>
          </w:tcPr>
          <w:p w:rsidR="0071280B" w:rsidRPr="0071280B" w:rsidRDefault="0071280B" w:rsidP="0071280B">
            <w:pPr>
              <w:rPr>
                <w:rFonts w:ascii="Calibri" w:hAnsi="Calibri"/>
                <w:szCs w:val="22"/>
              </w:rPr>
            </w:pPr>
            <w:r>
              <w:rPr>
                <w:rFonts w:ascii="Calibri" w:hAnsi="Calibri" w:hint="eastAsia"/>
                <w:szCs w:val="22"/>
              </w:rPr>
              <w:t>一、功能</w:t>
            </w:r>
            <w:r w:rsidRPr="0071280B">
              <w:rPr>
                <w:rFonts w:ascii="Calibri" w:hAnsi="Calibri" w:hint="eastAsia"/>
                <w:szCs w:val="22"/>
              </w:rPr>
              <w:t>特点：</w:t>
            </w:r>
          </w:p>
          <w:p w:rsidR="0071280B" w:rsidRPr="0071280B" w:rsidRDefault="0071280B" w:rsidP="0071280B">
            <w:pPr>
              <w:rPr>
                <w:rFonts w:ascii="Calibri" w:hAnsi="Calibri"/>
                <w:szCs w:val="22"/>
              </w:rPr>
            </w:pPr>
            <w:r>
              <w:rPr>
                <w:rFonts w:ascii="Calibri" w:hAnsi="Calibri" w:hint="eastAsia"/>
                <w:szCs w:val="22"/>
              </w:rPr>
              <w:t>1</w:t>
            </w:r>
            <w:r>
              <w:rPr>
                <w:rFonts w:ascii="Calibri" w:hAnsi="Calibri" w:hint="eastAsia"/>
                <w:szCs w:val="22"/>
              </w:rPr>
              <w:t>、</w:t>
            </w:r>
            <w:r w:rsidRPr="0071280B">
              <w:rPr>
                <w:rFonts w:ascii="Calibri" w:hAnsi="Calibri" w:hint="eastAsia"/>
                <w:szCs w:val="22"/>
              </w:rPr>
              <w:t>LCD</w:t>
            </w:r>
            <w:r w:rsidRPr="0071280B">
              <w:rPr>
                <w:rFonts w:ascii="Calibri" w:hAnsi="Calibri" w:hint="eastAsia"/>
                <w:szCs w:val="22"/>
              </w:rPr>
              <w:t>液晶屏显示，可调节转速、时间，直观清晰</w:t>
            </w:r>
            <w:r>
              <w:rPr>
                <w:rFonts w:ascii="Calibri" w:hAnsi="Calibri" w:hint="eastAsia"/>
                <w:szCs w:val="22"/>
              </w:rPr>
              <w:t>；</w:t>
            </w:r>
          </w:p>
          <w:p w:rsidR="0071280B" w:rsidRPr="0071280B" w:rsidRDefault="0071280B" w:rsidP="0071280B">
            <w:pPr>
              <w:rPr>
                <w:rFonts w:ascii="Calibri" w:hAnsi="Calibri"/>
                <w:szCs w:val="22"/>
              </w:rPr>
            </w:pPr>
            <w:r>
              <w:rPr>
                <w:rFonts w:ascii="Calibri" w:hAnsi="Calibri" w:hint="eastAsia"/>
                <w:szCs w:val="22"/>
              </w:rPr>
              <w:t>2</w:t>
            </w:r>
            <w:r>
              <w:rPr>
                <w:rFonts w:ascii="Calibri" w:hAnsi="Calibri" w:hint="eastAsia"/>
                <w:szCs w:val="22"/>
              </w:rPr>
              <w:t>、</w:t>
            </w:r>
            <w:r w:rsidRPr="0071280B">
              <w:rPr>
                <w:rFonts w:ascii="Calibri" w:hAnsi="Calibri" w:hint="eastAsia"/>
                <w:szCs w:val="22"/>
              </w:rPr>
              <w:t>直流无刷电机，低速平稳，高速强劲</w:t>
            </w:r>
            <w:r>
              <w:rPr>
                <w:rFonts w:ascii="Calibri" w:hAnsi="Calibri" w:hint="eastAsia"/>
                <w:szCs w:val="22"/>
              </w:rPr>
              <w:t>；</w:t>
            </w:r>
          </w:p>
          <w:p w:rsidR="0071280B" w:rsidRPr="0071280B" w:rsidRDefault="0071280B" w:rsidP="0071280B">
            <w:pPr>
              <w:rPr>
                <w:rFonts w:ascii="Calibri" w:hAnsi="Calibri"/>
                <w:szCs w:val="22"/>
              </w:rPr>
            </w:pPr>
            <w:r>
              <w:rPr>
                <w:rFonts w:ascii="Calibri" w:hAnsi="Calibri" w:hint="eastAsia"/>
                <w:szCs w:val="22"/>
              </w:rPr>
              <w:t>3</w:t>
            </w:r>
            <w:r>
              <w:rPr>
                <w:rFonts w:ascii="Calibri" w:hAnsi="Calibri" w:hint="eastAsia"/>
                <w:szCs w:val="22"/>
              </w:rPr>
              <w:t>、</w:t>
            </w:r>
            <w:r w:rsidRPr="0071280B">
              <w:rPr>
                <w:rFonts w:ascii="Calibri" w:hAnsi="Calibri" w:hint="eastAsia"/>
                <w:szCs w:val="22"/>
              </w:rPr>
              <w:t>软启动，启动更柔和，避免样品飞溅</w:t>
            </w:r>
            <w:r>
              <w:rPr>
                <w:rFonts w:ascii="Calibri" w:hAnsi="Calibri" w:hint="eastAsia"/>
                <w:szCs w:val="22"/>
              </w:rPr>
              <w:t>；</w:t>
            </w:r>
          </w:p>
          <w:p w:rsidR="0071280B" w:rsidRPr="0071280B" w:rsidRDefault="0071280B" w:rsidP="0071280B">
            <w:pPr>
              <w:rPr>
                <w:rFonts w:ascii="Calibri" w:hAnsi="Calibri"/>
                <w:szCs w:val="22"/>
              </w:rPr>
            </w:pPr>
            <w:r>
              <w:rPr>
                <w:rFonts w:ascii="Calibri" w:hAnsi="Calibri" w:hint="eastAsia"/>
                <w:szCs w:val="22"/>
              </w:rPr>
              <w:t>4</w:t>
            </w:r>
            <w:r>
              <w:rPr>
                <w:rFonts w:ascii="Calibri" w:hAnsi="Calibri" w:hint="eastAsia"/>
                <w:szCs w:val="22"/>
              </w:rPr>
              <w:t>、</w:t>
            </w:r>
            <w:r w:rsidRPr="0071280B">
              <w:rPr>
                <w:rFonts w:ascii="Calibri" w:hAnsi="Calibri" w:hint="eastAsia"/>
                <w:szCs w:val="22"/>
              </w:rPr>
              <w:t>偏心轴承设计，圆周式混匀，混合均匀、快速</w:t>
            </w:r>
            <w:r>
              <w:rPr>
                <w:rFonts w:ascii="Calibri" w:hAnsi="Calibri" w:hint="eastAsia"/>
                <w:szCs w:val="22"/>
              </w:rPr>
              <w:t>；</w:t>
            </w:r>
          </w:p>
          <w:p w:rsidR="0071280B" w:rsidRPr="0071280B" w:rsidRDefault="0071280B" w:rsidP="0071280B">
            <w:pPr>
              <w:rPr>
                <w:rFonts w:ascii="Calibri" w:hAnsi="Calibri"/>
                <w:szCs w:val="22"/>
              </w:rPr>
            </w:pPr>
            <w:r>
              <w:rPr>
                <w:rFonts w:ascii="Calibri" w:hAnsi="Calibri" w:hint="eastAsia"/>
                <w:szCs w:val="22"/>
              </w:rPr>
              <w:t>5</w:t>
            </w:r>
            <w:r>
              <w:rPr>
                <w:rFonts w:ascii="Calibri" w:hAnsi="Calibri" w:hint="eastAsia"/>
                <w:szCs w:val="22"/>
              </w:rPr>
              <w:t>、</w:t>
            </w:r>
            <w:r w:rsidRPr="0071280B">
              <w:rPr>
                <w:rFonts w:ascii="Calibri" w:hAnsi="Calibri" w:hint="eastAsia"/>
                <w:szCs w:val="22"/>
              </w:rPr>
              <w:t>脉冲间断模式运行，适合精准度和重复性较高要求的应用</w:t>
            </w:r>
            <w:r>
              <w:rPr>
                <w:rFonts w:ascii="Calibri" w:hAnsi="Calibri" w:hint="eastAsia"/>
                <w:szCs w:val="22"/>
              </w:rPr>
              <w:t>；</w:t>
            </w:r>
          </w:p>
          <w:p w:rsidR="0071280B" w:rsidRPr="0071280B" w:rsidRDefault="0071280B" w:rsidP="0071280B">
            <w:pPr>
              <w:rPr>
                <w:rFonts w:ascii="Calibri" w:hAnsi="Calibri"/>
                <w:szCs w:val="22"/>
              </w:rPr>
            </w:pPr>
            <w:r>
              <w:rPr>
                <w:rFonts w:ascii="Calibri" w:hAnsi="Calibri" w:hint="eastAsia"/>
                <w:szCs w:val="22"/>
              </w:rPr>
              <w:t>6</w:t>
            </w:r>
            <w:r>
              <w:rPr>
                <w:rFonts w:ascii="Calibri" w:hAnsi="Calibri" w:hint="eastAsia"/>
                <w:szCs w:val="22"/>
              </w:rPr>
              <w:t>、</w:t>
            </w:r>
            <w:r w:rsidRPr="0071280B">
              <w:rPr>
                <w:rFonts w:ascii="Calibri" w:hAnsi="Calibri" w:hint="eastAsia"/>
                <w:szCs w:val="22"/>
              </w:rPr>
              <w:t>吸盘式机脚，适合高速工作</w:t>
            </w:r>
            <w:r>
              <w:rPr>
                <w:rFonts w:ascii="Calibri" w:hAnsi="Calibri" w:hint="eastAsia"/>
                <w:szCs w:val="22"/>
              </w:rPr>
              <w:t>；</w:t>
            </w:r>
          </w:p>
          <w:p w:rsidR="0071280B" w:rsidRPr="0071280B" w:rsidRDefault="0071280B" w:rsidP="0071280B">
            <w:pPr>
              <w:rPr>
                <w:rFonts w:ascii="Calibri" w:hAnsi="Calibri"/>
                <w:szCs w:val="22"/>
              </w:rPr>
            </w:pPr>
            <w:r>
              <w:rPr>
                <w:rFonts w:ascii="Calibri" w:hAnsi="Calibri" w:hint="eastAsia"/>
                <w:szCs w:val="22"/>
              </w:rPr>
              <w:t>7</w:t>
            </w:r>
            <w:r>
              <w:rPr>
                <w:rFonts w:ascii="Calibri" w:hAnsi="Calibri" w:hint="eastAsia"/>
                <w:szCs w:val="22"/>
              </w:rPr>
              <w:t>、</w:t>
            </w:r>
            <w:r w:rsidRPr="0071280B">
              <w:rPr>
                <w:rFonts w:ascii="Calibri" w:hAnsi="Calibri" w:hint="eastAsia"/>
                <w:szCs w:val="22"/>
              </w:rPr>
              <w:t>多种振动模块适配器可供选择，适用于多种规格容器</w:t>
            </w:r>
            <w:r>
              <w:rPr>
                <w:rFonts w:ascii="Calibri" w:hAnsi="Calibri" w:hint="eastAsia"/>
                <w:szCs w:val="22"/>
              </w:rPr>
              <w:t>；</w:t>
            </w:r>
          </w:p>
          <w:p w:rsidR="0071280B" w:rsidRPr="0071280B" w:rsidRDefault="0071280B" w:rsidP="0071280B">
            <w:pPr>
              <w:rPr>
                <w:rFonts w:ascii="Calibri" w:hAnsi="Calibri"/>
                <w:szCs w:val="22"/>
              </w:rPr>
            </w:pPr>
            <w:r>
              <w:rPr>
                <w:rFonts w:ascii="Calibri" w:hAnsi="Calibri" w:hint="eastAsia"/>
                <w:szCs w:val="22"/>
              </w:rPr>
              <w:t>8</w:t>
            </w:r>
            <w:r>
              <w:rPr>
                <w:rFonts w:ascii="Calibri" w:hAnsi="Calibri" w:hint="eastAsia"/>
                <w:szCs w:val="22"/>
              </w:rPr>
              <w:t>、</w:t>
            </w:r>
            <w:r w:rsidRPr="0071280B">
              <w:rPr>
                <w:rFonts w:ascii="Calibri" w:hAnsi="Calibri" w:hint="eastAsia"/>
                <w:szCs w:val="22"/>
              </w:rPr>
              <w:t>高通量，一次最多混合处理</w:t>
            </w:r>
            <w:r w:rsidRPr="0071280B">
              <w:rPr>
                <w:rFonts w:ascii="Calibri" w:hAnsi="Calibri" w:hint="eastAsia"/>
                <w:szCs w:val="22"/>
              </w:rPr>
              <w:t>50</w:t>
            </w:r>
            <w:r w:rsidRPr="0071280B">
              <w:rPr>
                <w:rFonts w:ascii="Calibri" w:hAnsi="Calibri" w:hint="eastAsia"/>
                <w:szCs w:val="22"/>
              </w:rPr>
              <w:t>个样品</w:t>
            </w:r>
            <w:r>
              <w:rPr>
                <w:rFonts w:ascii="Calibri" w:hAnsi="Calibri" w:hint="eastAsia"/>
                <w:szCs w:val="22"/>
              </w:rPr>
              <w:t>；</w:t>
            </w:r>
          </w:p>
          <w:p w:rsidR="0071280B" w:rsidRDefault="0071280B" w:rsidP="0071280B">
            <w:pPr>
              <w:rPr>
                <w:rFonts w:ascii="Calibri" w:hAnsi="Calibri"/>
                <w:szCs w:val="22"/>
              </w:rPr>
            </w:pPr>
            <w:r>
              <w:rPr>
                <w:rFonts w:ascii="Calibri" w:hAnsi="Calibri" w:hint="eastAsia"/>
                <w:szCs w:val="22"/>
              </w:rPr>
              <w:t>9</w:t>
            </w:r>
            <w:r>
              <w:rPr>
                <w:rFonts w:ascii="Calibri" w:hAnsi="Calibri" w:hint="eastAsia"/>
                <w:szCs w:val="22"/>
              </w:rPr>
              <w:t>、</w:t>
            </w:r>
            <w:r w:rsidRPr="0071280B">
              <w:rPr>
                <w:rFonts w:ascii="Calibri" w:hAnsi="Calibri" w:hint="eastAsia"/>
                <w:szCs w:val="22"/>
              </w:rPr>
              <w:t>点动及定时两种操作模式，运行结束后有提示音</w:t>
            </w:r>
            <w:r>
              <w:rPr>
                <w:rFonts w:ascii="Calibri" w:hAnsi="Calibri" w:hint="eastAsia"/>
                <w:szCs w:val="22"/>
              </w:rPr>
              <w:t>。</w:t>
            </w:r>
          </w:p>
          <w:p w:rsidR="0071280B" w:rsidRDefault="0071280B" w:rsidP="0071280B">
            <w:pPr>
              <w:rPr>
                <w:rFonts w:ascii="Calibri" w:hAnsi="Calibri"/>
                <w:szCs w:val="22"/>
              </w:rPr>
            </w:pPr>
            <w:r>
              <w:rPr>
                <w:rFonts w:ascii="Calibri" w:hAnsi="Calibri" w:hint="eastAsia"/>
                <w:szCs w:val="22"/>
              </w:rPr>
              <w:t>二、技术参数：</w:t>
            </w:r>
          </w:p>
          <w:p w:rsidR="0071280B" w:rsidRPr="0071280B" w:rsidRDefault="0071280B" w:rsidP="0071280B">
            <w:pPr>
              <w:rPr>
                <w:rFonts w:ascii="Calibri" w:hAnsi="Calibri"/>
                <w:szCs w:val="22"/>
              </w:rPr>
            </w:pPr>
            <w:r>
              <w:rPr>
                <w:rFonts w:ascii="Calibri" w:hAnsi="Calibri" w:hint="eastAsia"/>
                <w:szCs w:val="22"/>
              </w:rPr>
              <w:t>1</w:t>
            </w:r>
            <w:r>
              <w:rPr>
                <w:rFonts w:ascii="Calibri" w:hAnsi="Calibri" w:hint="eastAsia"/>
                <w:szCs w:val="22"/>
              </w:rPr>
              <w:t>、</w:t>
            </w:r>
            <w:r w:rsidRPr="0071280B">
              <w:rPr>
                <w:rFonts w:ascii="Calibri" w:hAnsi="Calibri" w:hint="eastAsia"/>
                <w:szCs w:val="22"/>
              </w:rPr>
              <w:t>电压</w:t>
            </w:r>
            <w:r>
              <w:rPr>
                <w:rFonts w:ascii="Calibri" w:hAnsi="Calibri" w:hint="eastAsia"/>
                <w:szCs w:val="22"/>
              </w:rPr>
              <w:t>：</w:t>
            </w:r>
            <w:r w:rsidRPr="0071280B">
              <w:rPr>
                <w:rFonts w:ascii="Calibri" w:hAnsi="Calibri" w:hint="eastAsia"/>
                <w:szCs w:val="22"/>
              </w:rPr>
              <w:t>AC100-240V</w:t>
            </w:r>
            <w:r>
              <w:rPr>
                <w:rFonts w:ascii="Calibri" w:hAnsi="Calibri" w:hint="eastAsia"/>
                <w:szCs w:val="22"/>
              </w:rPr>
              <w:t>；</w:t>
            </w:r>
          </w:p>
          <w:p w:rsidR="0071280B" w:rsidRPr="0071280B" w:rsidRDefault="0071280B" w:rsidP="0071280B">
            <w:pPr>
              <w:rPr>
                <w:rFonts w:ascii="Calibri" w:hAnsi="Calibri"/>
                <w:szCs w:val="22"/>
              </w:rPr>
            </w:pPr>
            <w:r>
              <w:rPr>
                <w:rFonts w:ascii="Calibri" w:hAnsi="Calibri" w:hint="eastAsia"/>
                <w:szCs w:val="22"/>
              </w:rPr>
              <w:t>2</w:t>
            </w:r>
            <w:r>
              <w:rPr>
                <w:rFonts w:ascii="Calibri" w:hAnsi="Calibri" w:hint="eastAsia"/>
                <w:szCs w:val="22"/>
              </w:rPr>
              <w:t>、</w:t>
            </w:r>
            <w:r w:rsidRPr="0071280B">
              <w:rPr>
                <w:rFonts w:ascii="Calibri" w:hAnsi="Calibri" w:hint="eastAsia"/>
                <w:szCs w:val="22"/>
              </w:rPr>
              <w:t>频率</w:t>
            </w:r>
            <w:r>
              <w:rPr>
                <w:rFonts w:ascii="Calibri" w:hAnsi="Calibri" w:hint="eastAsia"/>
                <w:szCs w:val="22"/>
              </w:rPr>
              <w:t>：</w:t>
            </w:r>
            <w:r w:rsidRPr="0071280B">
              <w:rPr>
                <w:rFonts w:ascii="Calibri" w:hAnsi="Calibri" w:hint="eastAsia"/>
                <w:szCs w:val="22"/>
              </w:rPr>
              <w:t>50/60Hz</w:t>
            </w:r>
            <w:r>
              <w:rPr>
                <w:rFonts w:ascii="Calibri" w:hAnsi="Calibri" w:hint="eastAsia"/>
                <w:szCs w:val="22"/>
              </w:rPr>
              <w:t>；</w:t>
            </w:r>
          </w:p>
          <w:p w:rsidR="0071280B" w:rsidRPr="0071280B" w:rsidRDefault="0071280B" w:rsidP="0071280B">
            <w:pPr>
              <w:rPr>
                <w:rFonts w:ascii="Calibri" w:hAnsi="Calibri"/>
                <w:szCs w:val="22"/>
              </w:rPr>
            </w:pPr>
            <w:r>
              <w:rPr>
                <w:rFonts w:ascii="Calibri" w:hAnsi="Calibri" w:hint="eastAsia"/>
                <w:szCs w:val="22"/>
              </w:rPr>
              <w:t>3</w:t>
            </w:r>
            <w:r>
              <w:rPr>
                <w:rFonts w:ascii="Calibri" w:hAnsi="Calibri" w:hint="eastAsia"/>
                <w:szCs w:val="22"/>
              </w:rPr>
              <w:t>、</w:t>
            </w:r>
            <w:r w:rsidRPr="0071280B">
              <w:rPr>
                <w:rFonts w:ascii="Calibri" w:hAnsi="Calibri" w:hint="eastAsia"/>
                <w:szCs w:val="22"/>
              </w:rPr>
              <w:t>功率</w:t>
            </w:r>
            <w:r>
              <w:rPr>
                <w:rFonts w:ascii="Calibri" w:hAnsi="Calibri" w:hint="eastAsia"/>
                <w:szCs w:val="22"/>
              </w:rPr>
              <w:t>：</w:t>
            </w:r>
            <w:r w:rsidRPr="0071280B">
              <w:rPr>
                <w:rFonts w:ascii="Calibri" w:hAnsi="Calibri" w:hint="eastAsia"/>
                <w:szCs w:val="22"/>
              </w:rPr>
              <w:t>70W</w:t>
            </w:r>
            <w:r>
              <w:rPr>
                <w:rFonts w:ascii="Calibri" w:hAnsi="Calibri" w:hint="eastAsia"/>
                <w:szCs w:val="22"/>
              </w:rPr>
              <w:t>；</w:t>
            </w:r>
          </w:p>
          <w:p w:rsidR="0071280B" w:rsidRPr="0071280B" w:rsidRDefault="0071280B" w:rsidP="0071280B">
            <w:pPr>
              <w:rPr>
                <w:rFonts w:ascii="Calibri" w:hAnsi="Calibri"/>
                <w:szCs w:val="22"/>
              </w:rPr>
            </w:pPr>
            <w:r>
              <w:rPr>
                <w:rFonts w:ascii="Calibri" w:hAnsi="Calibri" w:hint="eastAsia"/>
                <w:szCs w:val="22"/>
              </w:rPr>
              <w:t>4</w:t>
            </w:r>
            <w:r>
              <w:rPr>
                <w:rFonts w:ascii="Calibri" w:hAnsi="Calibri" w:hint="eastAsia"/>
                <w:szCs w:val="22"/>
              </w:rPr>
              <w:t>、</w:t>
            </w:r>
            <w:r w:rsidRPr="0071280B">
              <w:rPr>
                <w:rFonts w:ascii="Calibri" w:hAnsi="Calibri" w:hint="eastAsia"/>
                <w:szCs w:val="22"/>
              </w:rPr>
              <w:t>显示方式</w:t>
            </w:r>
            <w:r>
              <w:rPr>
                <w:rFonts w:ascii="Calibri" w:hAnsi="Calibri" w:hint="eastAsia"/>
                <w:szCs w:val="22"/>
              </w:rPr>
              <w:t>：</w:t>
            </w:r>
            <w:r w:rsidRPr="0071280B">
              <w:rPr>
                <w:rFonts w:ascii="Calibri" w:hAnsi="Calibri" w:hint="eastAsia"/>
                <w:szCs w:val="22"/>
              </w:rPr>
              <w:t>LCD</w:t>
            </w:r>
            <w:r w:rsidRPr="0071280B">
              <w:rPr>
                <w:rFonts w:ascii="Calibri" w:hAnsi="Calibri" w:hint="eastAsia"/>
                <w:szCs w:val="22"/>
              </w:rPr>
              <w:t>液晶屏</w:t>
            </w:r>
            <w:r>
              <w:rPr>
                <w:rFonts w:ascii="Calibri" w:hAnsi="Calibri" w:hint="eastAsia"/>
                <w:szCs w:val="22"/>
              </w:rPr>
              <w:t>；</w:t>
            </w:r>
          </w:p>
          <w:p w:rsidR="0071280B" w:rsidRPr="0071280B" w:rsidRDefault="0071280B" w:rsidP="0071280B">
            <w:pPr>
              <w:rPr>
                <w:rFonts w:ascii="Calibri" w:hAnsi="Calibri"/>
                <w:szCs w:val="22"/>
              </w:rPr>
            </w:pPr>
            <w:r>
              <w:rPr>
                <w:rFonts w:ascii="Calibri" w:hAnsi="Calibri" w:hint="eastAsia"/>
                <w:szCs w:val="22"/>
              </w:rPr>
              <w:t>5</w:t>
            </w:r>
            <w:r>
              <w:rPr>
                <w:rFonts w:ascii="Calibri" w:hAnsi="Calibri" w:hint="eastAsia"/>
                <w:szCs w:val="22"/>
              </w:rPr>
              <w:t>、</w:t>
            </w:r>
            <w:r w:rsidRPr="0071280B">
              <w:rPr>
                <w:rFonts w:ascii="Calibri" w:hAnsi="Calibri" w:hint="eastAsia"/>
                <w:szCs w:val="22"/>
              </w:rPr>
              <w:t>转速范围</w:t>
            </w:r>
            <w:r>
              <w:rPr>
                <w:rFonts w:ascii="Calibri" w:hAnsi="Calibri" w:hint="eastAsia"/>
                <w:szCs w:val="22"/>
              </w:rPr>
              <w:t>：</w:t>
            </w:r>
            <w:r w:rsidRPr="0071280B">
              <w:rPr>
                <w:rFonts w:ascii="Calibri" w:hAnsi="Calibri" w:hint="eastAsia"/>
                <w:szCs w:val="22"/>
              </w:rPr>
              <w:t>500-3000rpm</w:t>
            </w:r>
            <w:r>
              <w:rPr>
                <w:rFonts w:ascii="Calibri" w:hAnsi="Calibri" w:hint="eastAsia"/>
                <w:szCs w:val="22"/>
              </w:rPr>
              <w:t>；</w:t>
            </w:r>
          </w:p>
          <w:p w:rsidR="0071280B" w:rsidRPr="0071280B" w:rsidRDefault="0071280B" w:rsidP="0071280B">
            <w:pPr>
              <w:rPr>
                <w:rFonts w:ascii="Calibri" w:hAnsi="Calibri"/>
                <w:szCs w:val="22"/>
              </w:rPr>
            </w:pPr>
            <w:r>
              <w:rPr>
                <w:rFonts w:ascii="Calibri" w:hAnsi="Calibri" w:hint="eastAsia"/>
                <w:szCs w:val="22"/>
              </w:rPr>
              <w:t>6</w:t>
            </w:r>
            <w:r>
              <w:rPr>
                <w:rFonts w:ascii="Calibri" w:hAnsi="Calibri" w:hint="eastAsia"/>
                <w:szCs w:val="22"/>
              </w:rPr>
              <w:t>、</w:t>
            </w:r>
            <w:r w:rsidRPr="0071280B">
              <w:rPr>
                <w:rFonts w:ascii="Calibri" w:hAnsi="Calibri" w:hint="eastAsia"/>
                <w:szCs w:val="22"/>
              </w:rPr>
              <w:t>转速精度</w:t>
            </w:r>
            <w:r>
              <w:rPr>
                <w:rFonts w:ascii="Calibri" w:hAnsi="Calibri" w:hint="eastAsia"/>
                <w:szCs w:val="22"/>
              </w:rPr>
              <w:t>：</w:t>
            </w:r>
            <w:r w:rsidRPr="0071280B">
              <w:rPr>
                <w:rFonts w:ascii="Calibri" w:hAnsi="Calibri" w:hint="eastAsia"/>
                <w:szCs w:val="22"/>
              </w:rPr>
              <w:t>±</w:t>
            </w:r>
            <w:r w:rsidRPr="0071280B">
              <w:rPr>
                <w:rFonts w:ascii="Calibri" w:hAnsi="Calibri" w:hint="eastAsia"/>
                <w:szCs w:val="22"/>
              </w:rPr>
              <w:t>10rpm</w:t>
            </w:r>
            <w:r>
              <w:rPr>
                <w:rFonts w:ascii="Calibri" w:hAnsi="Calibri" w:hint="eastAsia"/>
                <w:szCs w:val="22"/>
              </w:rPr>
              <w:t>；</w:t>
            </w:r>
          </w:p>
          <w:p w:rsidR="0071280B" w:rsidRPr="0071280B" w:rsidRDefault="0071280B" w:rsidP="0071280B">
            <w:pPr>
              <w:rPr>
                <w:rFonts w:ascii="Calibri" w:hAnsi="Calibri"/>
                <w:szCs w:val="22"/>
              </w:rPr>
            </w:pPr>
            <w:r>
              <w:rPr>
                <w:rFonts w:ascii="Calibri" w:hAnsi="Calibri" w:hint="eastAsia"/>
                <w:szCs w:val="22"/>
              </w:rPr>
              <w:t>7</w:t>
            </w:r>
            <w:r>
              <w:rPr>
                <w:rFonts w:ascii="Calibri" w:hAnsi="Calibri" w:hint="eastAsia"/>
                <w:szCs w:val="22"/>
              </w:rPr>
              <w:t>、</w:t>
            </w:r>
            <w:r w:rsidRPr="0071280B">
              <w:rPr>
                <w:rFonts w:ascii="Calibri" w:hAnsi="Calibri" w:hint="eastAsia"/>
                <w:szCs w:val="22"/>
              </w:rPr>
              <w:t>振幅</w:t>
            </w:r>
            <w:r>
              <w:rPr>
                <w:rFonts w:ascii="Calibri" w:hAnsi="Calibri" w:hint="eastAsia"/>
                <w:szCs w:val="22"/>
              </w:rPr>
              <w:t>：</w:t>
            </w:r>
            <w:r w:rsidRPr="0071280B">
              <w:rPr>
                <w:rFonts w:ascii="Calibri" w:hAnsi="Calibri" w:hint="eastAsia"/>
                <w:szCs w:val="22"/>
              </w:rPr>
              <w:t>4mm</w:t>
            </w:r>
            <w:r w:rsidRPr="0071280B">
              <w:rPr>
                <w:rFonts w:ascii="Calibri" w:hAnsi="Calibri" w:hint="eastAsia"/>
                <w:szCs w:val="22"/>
              </w:rPr>
              <w:t>水平回转</w:t>
            </w:r>
            <w:r>
              <w:rPr>
                <w:rFonts w:ascii="Calibri" w:hAnsi="Calibri" w:hint="eastAsia"/>
                <w:szCs w:val="22"/>
              </w:rPr>
              <w:t>；</w:t>
            </w:r>
          </w:p>
          <w:p w:rsidR="0071280B" w:rsidRPr="0071280B" w:rsidRDefault="0071280B" w:rsidP="0071280B">
            <w:pPr>
              <w:rPr>
                <w:rFonts w:ascii="Calibri" w:hAnsi="Calibri"/>
                <w:szCs w:val="22"/>
              </w:rPr>
            </w:pPr>
            <w:r>
              <w:rPr>
                <w:rFonts w:ascii="Calibri" w:hAnsi="Calibri" w:hint="eastAsia"/>
                <w:szCs w:val="22"/>
              </w:rPr>
              <w:t>8</w:t>
            </w:r>
            <w:r>
              <w:rPr>
                <w:rFonts w:ascii="Calibri" w:hAnsi="Calibri" w:hint="eastAsia"/>
                <w:szCs w:val="22"/>
              </w:rPr>
              <w:t>、</w:t>
            </w:r>
            <w:r w:rsidRPr="0071280B">
              <w:rPr>
                <w:rFonts w:ascii="Calibri" w:hAnsi="Calibri" w:hint="eastAsia"/>
                <w:szCs w:val="22"/>
              </w:rPr>
              <w:t>电机类型</w:t>
            </w:r>
            <w:r>
              <w:rPr>
                <w:rFonts w:ascii="Calibri" w:hAnsi="Calibri" w:hint="eastAsia"/>
                <w:szCs w:val="22"/>
              </w:rPr>
              <w:t>：</w:t>
            </w:r>
            <w:r w:rsidRPr="0071280B">
              <w:rPr>
                <w:rFonts w:ascii="Calibri" w:hAnsi="Calibri" w:hint="eastAsia"/>
                <w:szCs w:val="22"/>
              </w:rPr>
              <w:t>直流无刷电机</w:t>
            </w:r>
            <w:r>
              <w:rPr>
                <w:rFonts w:ascii="Calibri" w:hAnsi="Calibri" w:hint="eastAsia"/>
                <w:szCs w:val="22"/>
              </w:rPr>
              <w:t>；</w:t>
            </w:r>
          </w:p>
          <w:p w:rsidR="0071280B" w:rsidRPr="0071280B" w:rsidRDefault="0071280B" w:rsidP="0071280B">
            <w:pPr>
              <w:rPr>
                <w:rFonts w:ascii="Calibri" w:hAnsi="Calibri"/>
                <w:szCs w:val="22"/>
              </w:rPr>
            </w:pPr>
            <w:r>
              <w:rPr>
                <w:rFonts w:ascii="Calibri" w:hAnsi="Calibri" w:hint="eastAsia"/>
                <w:szCs w:val="22"/>
              </w:rPr>
              <w:t>9</w:t>
            </w:r>
            <w:r>
              <w:rPr>
                <w:rFonts w:ascii="Calibri" w:hAnsi="Calibri" w:hint="eastAsia"/>
                <w:szCs w:val="22"/>
              </w:rPr>
              <w:t>、</w:t>
            </w:r>
            <w:r w:rsidRPr="0071280B">
              <w:rPr>
                <w:rFonts w:ascii="Calibri" w:hAnsi="Calibri" w:hint="eastAsia"/>
                <w:szCs w:val="22"/>
              </w:rPr>
              <w:t>运行方式</w:t>
            </w:r>
            <w:r>
              <w:rPr>
                <w:rFonts w:ascii="Calibri" w:hAnsi="Calibri" w:hint="eastAsia"/>
                <w:szCs w:val="22"/>
              </w:rPr>
              <w:t>：</w:t>
            </w:r>
            <w:r w:rsidRPr="0071280B">
              <w:rPr>
                <w:rFonts w:ascii="Calibri" w:hAnsi="Calibri" w:hint="eastAsia"/>
                <w:szCs w:val="22"/>
              </w:rPr>
              <w:t>点动、定时</w:t>
            </w:r>
            <w:r>
              <w:rPr>
                <w:rFonts w:ascii="Calibri" w:hAnsi="Calibri" w:hint="eastAsia"/>
                <w:szCs w:val="22"/>
              </w:rPr>
              <w:t>；</w:t>
            </w:r>
          </w:p>
          <w:p w:rsidR="0071280B" w:rsidRPr="0071280B" w:rsidRDefault="0071280B" w:rsidP="0071280B">
            <w:pPr>
              <w:rPr>
                <w:rFonts w:ascii="Calibri" w:hAnsi="Calibri"/>
                <w:szCs w:val="22"/>
              </w:rPr>
            </w:pPr>
            <w:r>
              <w:rPr>
                <w:rFonts w:ascii="Calibri" w:hAnsi="Calibri" w:hint="eastAsia"/>
                <w:szCs w:val="22"/>
              </w:rPr>
              <w:t>10</w:t>
            </w:r>
            <w:r>
              <w:rPr>
                <w:rFonts w:ascii="Calibri" w:hAnsi="Calibri" w:hint="eastAsia"/>
                <w:szCs w:val="22"/>
              </w:rPr>
              <w:t>、</w:t>
            </w:r>
            <w:r w:rsidRPr="0071280B">
              <w:rPr>
                <w:rFonts w:ascii="Calibri" w:hAnsi="Calibri" w:hint="eastAsia"/>
                <w:szCs w:val="22"/>
              </w:rPr>
              <w:t>定时范围</w:t>
            </w:r>
            <w:r>
              <w:rPr>
                <w:rFonts w:ascii="Calibri" w:hAnsi="Calibri" w:hint="eastAsia"/>
                <w:szCs w:val="22"/>
              </w:rPr>
              <w:t>：</w:t>
            </w:r>
            <w:r w:rsidRPr="0071280B">
              <w:rPr>
                <w:rFonts w:ascii="Calibri" w:hAnsi="Calibri" w:hint="eastAsia"/>
                <w:szCs w:val="22"/>
              </w:rPr>
              <w:t>1min-99h59min</w:t>
            </w:r>
            <w:r>
              <w:rPr>
                <w:rFonts w:ascii="Calibri" w:hAnsi="Calibri" w:hint="eastAsia"/>
                <w:szCs w:val="22"/>
              </w:rPr>
              <w:t>；</w:t>
            </w:r>
          </w:p>
          <w:p w:rsidR="0071280B" w:rsidRPr="0071280B" w:rsidRDefault="0071280B" w:rsidP="0071280B">
            <w:pPr>
              <w:rPr>
                <w:rFonts w:ascii="Calibri" w:hAnsi="Calibri"/>
                <w:szCs w:val="22"/>
              </w:rPr>
            </w:pPr>
            <w:r>
              <w:rPr>
                <w:rFonts w:ascii="Calibri" w:hAnsi="Calibri" w:hint="eastAsia"/>
                <w:szCs w:val="22"/>
              </w:rPr>
              <w:t>11</w:t>
            </w:r>
            <w:r>
              <w:rPr>
                <w:rFonts w:ascii="Calibri" w:hAnsi="Calibri" w:hint="eastAsia"/>
                <w:szCs w:val="22"/>
              </w:rPr>
              <w:t>、</w:t>
            </w:r>
            <w:r w:rsidRPr="0071280B">
              <w:rPr>
                <w:rFonts w:ascii="Calibri" w:hAnsi="Calibri" w:hint="eastAsia"/>
                <w:szCs w:val="22"/>
              </w:rPr>
              <w:t>脉冲间隔时间</w:t>
            </w:r>
            <w:r>
              <w:rPr>
                <w:rFonts w:ascii="Calibri" w:hAnsi="Calibri" w:hint="eastAsia"/>
                <w:szCs w:val="22"/>
              </w:rPr>
              <w:t>：</w:t>
            </w:r>
            <w:r w:rsidRPr="0071280B">
              <w:rPr>
                <w:rFonts w:ascii="Calibri" w:hAnsi="Calibri" w:hint="eastAsia"/>
                <w:szCs w:val="22"/>
              </w:rPr>
              <w:t>10s</w:t>
            </w:r>
            <w:r>
              <w:rPr>
                <w:rFonts w:ascii="Calibri" w:hAnsi="Calibri" w:hint="eastAsia"/>
                <w:szCs w:val="22"/>
              </w:rPr>
              <w:t>；</w:t>
            </w:r>
          </w:p>
          <w:p w:rsidR="0071280B" w:rsidRPr="0071280B" w:rsidRDefault="0071280B" w:rsidP="0071280B">
            <w:pPr>
              <w:rPr>
                <w:rFonts w:ascii="Calibri" w:hAnsi="Calibri"/>
                <w:szCs w:val="22"/>
              </w:rPr>
            </w:pPr>
            <w:r>
              <w:rPr>
                <w:rFonts w:ascii="Calibri" w:hAnsi="Calibri" w:hint="eastAsia"/>
                <w:szCs w:val="22"/>
              </w:rPr>
              <w:t>12</w:t>
            </w:r>
            <w:r>
              <w:rPr>
                <w:rFonts w:ascii="Calibri" w:hAnsi="Calibri" w:hint="eastAsia"/>
                <w:szCs w:val="22"/>
              </w:rPr>
              <w:t>、</w:t>
            </w:r>
            <w:r w:rsidRPr="0071280B">
              <w:rPr>
                <w:rFonts w:ascii="Calibri" w:hAnsi="Calibri" w:hint="eastAsia"/>
                <w:szCs w:val="22"/>
              </w:rPr>
              <w:t>最大载重</w:t>
            </w:r>
            <w:r>
              <w:rPr>
                <w:rFonts w:ascii="Calibri" w:hAnsi="Calibri" w:hint="eastAsia"/>
                <w:szCs w:val="22"/>
              </w:rPr>
              <w:t>：</w:t>
            </w:r>
            <w:r w:rsidRPr="0071280B">
              <w:rPr>
                <w:rFonts w:ascii="Calibri" w:hAnsi="Calibri" w:hint="eastAsia"/>
                <w:szCs w:val="22"/>
              </w:rPr>
              <w:t>4.5kg</w:t>
            </w:r>
            <w:r>
              <w:rPr>
                <w:rFonts w:ascii="Calibri" w:hAnsi="Calibri" w:hint="eastAsia"/>
                <w:szCs w:val="22"/>
              </w:rPr>
              <w:t>；</w:t>
            </w:r>
          </w:p>
          <w:p w:rsidR="0071280B" w:rsidRPr="0071280B" w:rsidRDefault="0071280B" w:rsidP="0071280B">
            <w:pPr>
              <w:rPr>
                <w:rFonts w:ascii="Calibri" w:hAnsi="Calibri"/>
                <w:szCs w:val="22"/>
              </w:rPr>
            </w:pPr>
            <w:r>
              <w:rPr>
                <w:rFonts w:ascii="Calibri" w:hAnsi="Calibri" w:hint="eastAsia"/>
                <w:szCs w:val="22"/>
              </w:rPr>
              <w:t>13</w:t>
            </w:r>
            <w:r>
              <w:rPr>
                <w:rFonts w:ascii="Calibri" w:hAnsi="Calibri" w:hint="eastAsia"/>
                <w:szCs w:val="22"/>
              </w:rPr>
              <w:t>、</w:t>
            </w:r>
            <w:r w:rsidRPr="0071280B">
              <w:rPr>
                <w:rFonts w:ascii="Calibri" w:hAnsi="Calibri" w:hint="eastAsia"/>
                <w:szCs w:val="22"/>
              </w:rPr>
              <w:t>顶部盖板升降范围</w:t>
            </w:r>
            <w:r>
              <w:rPr>
                <w:rFonts w:ascii="Calibri" w:hAnsi="Calibri" w:hint="eastAsia"/>
                <w:szCs w:val="22"/>
              </w:rPr>
              <w:t>：</w:t>
            </w:r>
            <w:r w:rsidRPr="0071280B">
              <w:rPr>
                <w:rFonts w:ascii="Calibri" w:hAnsi="Calibri" w:hint="eastAsia"/>
                <w:szCs w:val="22"/>
              </w:rPr>
              <w:t>30cm</w:t>
            </w:r>
            <w:r>
              <w:rPr>
                <w:rFonts w:ascii="Calibri" w:hAnsi="Calibri" w:hint="eastAsia"/>
                <w:szCs w:val="22"/>
              </w:rPr>
              <w:t>；</w:t>
            </w:r>
          </w:p>
          <w:p w:rsidR="0071280B" w:rsidRPr="0071280B" w:rsidRDefault="0071280B" w:rsidP="0071280B">
            <w:pPr>
              <w:rPr>
                <w:rFonts w:ascii="Calibri" w:hAnsi="Calibri"/>
                <w:szCs w:val="22"/>
              </w:rPr>
            </w:pPr>
            <w:r>
              <w:rPr>
                <w:rFonts w:ascii="Calibri" w:hAnsi="Calibri" w:hint="eastAsia"/>
                <w:szCs w:val="22"/>
              </w:rPr>
              <w:t>14</w:t>
            </w:r>
            <w:r>
              <w:rPr>
                <w:rFonts w:ascii="Calibri" w:hAnsi="Calibri" w:hint="eastAsia"/>
                <w:szCs w:val="22"/>
              </w:rPr>
              <w:t>、</w:t>
            </w:r>
            <w:r w:rsidRPr="0071280B">
              <w:rPr>
                <w:rFonts w:ascii="Calibri" w:hAnsi="Calibri" w:hint="eastAsia"/>
                <w:szCs w:val="22"/>
              </w:rPr>
              <w:t>净重</w:t>
            </w:r>
            <w:r>
              <w:rPr>
                <w:rFonts w:ascii="Calibri" w:hAnsi="Calibri" w:hint="eastAsia"/>
                <w:szCs w:val="22"/>
              </w:rPr>
              <w:t>：约</w:t>
            </w:r>
            <w:r w:rsidRPr="0071280B">
              <w:rPr>
                <w:rFonts w:ascii="Calibri" w:hAnsi="Calibri" w:hint="eastAsia"/>
                <w:szCs w:val="22"/>
              </w:rPr>
              <w:t>17kg</w:t>
            </w:r>
            <w:r>
              <w:rPr>
                <w:rFonts w:ascii="Calibri" w:hAnsi="Calibri" w:hint="eastAsia"/>
                <w:szCs w:val="22"/>
              </w:rPr>
              <w:t>；</w:t>
            </w:r>
          </w:p>
          <w:p w:rsidR="0071280B" w:rsidRPr="000F0660" w:rsidRDefault="0071280B" w:rsidP="0071280B">
            <w:pPr>
              <w:rPr>
                <w:rFonts w:ascii="Calibri" w:hAnsi="Calibri"/>
                <w:szCs w:val="22"/>
              </w:rPr>
            </w:pPr>
            <w:r>
              <w:rPr>
                <w:rFonts w:ascii="Calibri" w:hAnsi="Calibri" w:hint="eastAsia"/>
                <w:szCs w:val="22"/>
              </w:rPr>
              <w:t>15</w:t>
            </w:r>
            <w:r>
              <w:rPr>
                <w:rFonts w:ascii="Calibri" w:hAnsi="Calibri" w:hint="eastAsia"/>
                <w:szCs w:val="22"/>
              </w:rPr>
              <w:t>、</w:t>
            </w:r>
            <w:r w:rsidRPr="0071280B">
              <w:rPr>
                <w:rFonts w:ascii="Calibri" w:hAnsi="Calibri" w:hint="eastAsia"/>
                <w:szCs w:val="22"/>
              </w:rPr>
              <w:t>外形尺寸</w:t>
            </w:r>
            <w:r>
              <w:rPr>
                <w:rFonts w:ascii="Calibri" w:hAnsi="Calibri" w:hint="eastAsia"/>
                <w:szCs w:val="22"/>
              </w:rPr>
              <w:t>：</w:t>
            </w:r>
            <w:r w:rsidRPr="0071280B">
              <w:rPr>
                <w:rFonts w:ascii="Calibri" w:hAnsi="Calibri" w:hint="eastAsia"/>
                <w:szCs w:val="22"/>
              </w:rPr>
              <w:t>≤</w:t>
            </w:r>
            <w:r w:rsidRPr="0071280B">
              <w:rPr>
                <w:rFonts w:ascii="Calibri" w:hAnsi="Calibri" w:hint="eastAsia"/>
                <w:szCs w:val="22"/>
              </w:rPr>
              <w:t>410</w:t>
            </w:r>
            <w:r w:rsidRPr="0071280B">
              <w:rPr>
                <w:rFonts w:ascii="Calibri" w:hAnsi="Calibri" w:hint="eastAsia"/>
                <w:szCs w:val="22"/>
              </w:rPr>
              <w:t>×</w:t>
            </w:r>
            <w:r w:rsidRPr="0071280B">
              <w:rPr>
                <w:rFonts w:ascii="Calibri" w:hAnsi="Calibri" w:hint="eastAsia"/>
                <w:szCs w:val="22"/>
              </w:rPr>
              <w:t>375</w:t>
            </w:r>
            <w:r w:rsidRPr="0071280B">
              <w:rPr>
                <w:rFonts w:ascii="Calibri" w:hAnsi="Calibri" w:hint="eastAsia"/>
                <w:szCs w:val="22"/>
              </w:rPr>
              <w:t>×</w:t>
            </w:r>
            <w:r w:rsidRPr="0071280B">
              <w:rPr>
                <w:rFonts w:ascii="Calibri" w:hAnsi="Calibri" w:hint="eastAsia"/>
                <w:szCs w:val="22"/>
              </w:rPr>
              <w:t>430mm</w:t>
            </w:r>
            <w:r>
              <w:rPr>
                <w:rFonts w:ascii="Calibri" w:hAnsi="Calibri" w:hint="eastAsia"/>
                <w:szCs w:val="22"/>
              </w:rPr>
              <w:t>。</w:t>
            </w:r>
          </w:p>
        </w:tc>
      </w:tr>
      <w:tr w:rsidR="0058219D" w:rsidRPr="000F0660" w:rsidTr="00AA4CC3">
        <w:trPr>
          <w:trHeight w:val="1125"/>
          <w:jc w:val="center"/>
        </w:trPr>
        <w:tc>
          <w:tcPr>
            <w:tcW w:w="718" w:type="dxa"/>
            <w:tcBorders>
              <w:left w:val="single" w:sz="4" w:space="0" w:color="auto"/>
              <w:bottom w:val="single" w:sz="4" w:space="0" w:color="auto"/>
              <w:right w:val="single" w:sz="4" w:space="0" w:color="auto"/>
            </w:tcBorders>
            <w:vAlign w:val="center"/>
          </w:tcPr>
          <w:p w:rsidR="0058219D" w:rsidRPr="000F0660" w:rsidRDefault="0058219D" w:rsidP="000F0660">
            <w:pPr>
              <w:spacing w:line="360" w:lineRule="exact"/>
              <w:jc w:val="center"/>
              <w:rPr>
                <w:rFonts w:ascii="宋体" w:hAnsi="宋体"/>
                <w:szCs w:val="21"/>
              </w:rPr>
            </w:pPr>
            <w:r>
              <w:rPr>
                <w:rFonts w:ascii="宋体" w:hAnsi="宋体" w:hint="eastAsia"/>
                <w:szCs w:val="21"/>
              </w:rPr>
              <w:t>4</w:t>
            </w:r>
          </w:p>
        </w:tc>
        <w:tc>
          <w:tcPr>
            <w:tcW w:w="1301" w:type="dxa"/>
            <w:tcBorders>
              <w:left w:val="single" w:sz="4" w:space="0" w:color="auto"/>
              <w:bottom w:val="single" w:sz="4" w:space="0" w:color="auto"/>
              <w:right w:val="single" w:sz="4" w:space="0" w:color="auto"/>
            </w:tcBorders>
            <w:vAlign w:val="center"/>
          </w:tcPr>
          <w:p w:rsidR="0058219D" w:rsidRPr="000F0660" w:rsidRDefault="0058219D" w:rsidP="000F0660">
            <w:pPr>
              <w:widowControl/>
              <w:jc w:val="center"/>
              <w:rPr>
                <w:rFonts w:ascii="宋体" w:hAnsi="宋体" w:cs="宋体"/>
                <w:kern w:val="0"/>
                <w:szCs w:val="21"/>
              </w:rPr>
            </w:pPr>
            <w:r>
              <w:rPr>
                <w:rFonts w:ascii="宋体" w:hAnsi="宋体" w:cs="宋体" w:hint="eastAsia"/>
                <w:kern w:val="0"/>
                <w:szCs w:val="21"/>
              </w:rPr>
              <w:t>单道可调移液器</w:t>
            </w:r>
          </w:p>
        </w:tc>
        <w:tc>
          <w:tcPr>
            <w:tcW w:w="865" w:type="dxa"/>
            <w:tcBorders>
              <w:left w:val="single" w:sz="4" w:space="0" w:color="auto"/>
              <w:bottom w:val="single" w:sz="4" w:space="0" w:color="auto"/>
              <w:right w:val="single" w:sz="4" w:space="0" w:color="auto"/>
            </w:tcBorders>
            <w:vAlign w:val="center"/>
          </w:tcPr>
          <w:p w:rsidR="0058219D" w:rsidRPr="000F0660" w:rsidRDefault="0058219D" w:rsidP="001B50C0">
            <w:pPr>
              <w:widowControl/>
              <w:spacing w:line="360" w:lineRule="exact"/>
              <w:jc w:val="center"/>
              <w:textAlignment w:val="center"/>
              <w:rPr>
                <w:rFonts w:ascii="宋体" w:hAnsi="宋体"/>
                <w:szCs w:val="21"/>
              </w:rPr>
            </w:pPr>
            <w:r>
              <w:rPr>
                <w:rFonts w:ascii="宋体" w:hAnsi="宋体" w:hint="eastAsia"/>
                <w:szCs w:val="21"/>
              </w:rPr>
              <w:t>4支</w:t>
            </w:r>
          </w:p>
        </w:tc>
        <w:tc>
          <w:tcPr>
            <w:tcW w:w="1305" w:type="dxa"/>
            <w:tcBorders>
              <w:left w:val="single" w:sz="4" w:space="0" w:color="auto"/>
              <w:bottom w:val="single" w:sz="4" w:space="0" w:color="auto"/>
              <w:right w:val="single" w:sz="4" w:space="0" w:color="auto"/>
            </w:tcBorders>
            <w:vAlign w:val="center"/>
          </w:tcPr>
          <w:p w:rsidR="0058219D" w:rsidRPr="000F0660" w:rsidRDefault="0058219D" w:rsidP="001B50C0">
            <w:pPr>
              <w:widowControl/>
              <w:spacing w:line="360" w:lineRule="exact"/>
              <w:jc w:val="center"/>
              <w:textAlignment w:val="center"/>
              <w:rPr>
                <w:rFonts w:ascii="宋体" w:hAnsi="宋体"/>
                <w:szCs w:val="21"/>
              </w:rPr>
            </w:pPr>
            <w:r w:rsidRPr="000F0660">
              <w:rPr>
                <w:rFonts w:ascii="宋体" w:hAnsi="宋体" w:hint="eastAsia"/>
                <w:szCs w:val="21"/>
              </w:rPr>
              <w:t>工业</w:t>
            </w:r>
          </w:p>
          <w:p w:rsidR="0058219D" w:rsidRPr="000F0660" w:rsidRDefault="0058219D" w:rsidP="001B50C0">
            <w:pPr>
              <w:widowControl/>
              <w:spacing w:line="360" w:lineRule="exact"/>
              <w:jc w:val="center"/>
              <w:textAlignment w:val="center"/>
              <w:rPr>
                <w:rFonts w:ascii="宋体" w:hAnsi="宋体"/>
                <w:szCs w:val="21"/>
              </w:rPr>
            </w:pPr>
            <w:r w:rsidRPr="000F0660">
              <w:rPr>
                <w:rFonts w:ascii="宋体" w:hAnsi="宋体" w:hint="eastAsia"/>
                <w:szCs w:val="21"/>
              </w:rPr>
              <w:t>（制造业）</w:t>
            </w:r>
          </w:p>
        </w:tc>
        <w:tc>
          <w:tcPr>
            <w:tcW w:w="5924" w:type="dxa"/>
            <w:tcBorders>
              <w:top w:val="single" w:sz="4" w:space="0" w:color="auto"/>
              <w:left w:val="single" w:sz="4" w:space="0" w:color="auto"/>
              <w:right w:val="single" w:sz="4" w:space="0" w:color="auto"/>
            </w:tcBorders>
            <w:vAlign w:val="center"/>
          </w:tcPr>
          <w:p w:rsidR="0058219D" w:rsidRDefault="0058219D" w:rsidP="0058219D">
            <w:pPr>
              <w:rPr>
                <w:rFonts w:ascii="Calibri" w:hAnsi="Calibri"/>
                <w:szCs w:val="22"/>
              </w:rPr>
            </w:pPr>
            <w:r>
              <w:rPr>
                <w:rFonts w:ascii="Calibri" w:hAnsi="Calibri" w:hint="eastAsia"/>
                <w:szCs w:val="22"/>
              </w:rPr>
              <w:t>1</w:t>
            </w:r>
            <w:r>
              <w:rPr>
                <w:rFonts w:ascii="Calibri" w:hAnsi="Calibri" w:hint="eastAsia"/>
                <w:szCs w:val="22"/>
              </w:rPr>
              <w:t>、规格：</w:t>
            </w:r>
            <w:r w:rsidRPr="0058219D">
              <w:rPr>
                <w:rFonts w:ascii="Calibri" w:hAnsi="Calibri"/>
                <w:szCs w:val="22"/>
              </w:rPr>
              <w:t>10-100 μL</w:t>
            </w:r>
            <w:r>
              <w:rPr>
                <w:rFonts w:ascii="Calibri" w:hAnsi="Calibri" w:hint="eastAsia"/>
                <w:szCs w:val="22"/>
              </w:rPr>
              <w:t>；</w:t>
            </w:r>
          </w:p>
          <w:p w:rsidR="0058219D" w:rsidRPr="000F0660" w:rsidRDefault="0058219D" w:rsidP="004A11A5">
            <w:pPr>
              <w:rPr>
                <w:rFonts w:ascii="Calibri" w:hAnsi="Calibri"/>
                <w:szCs w:val="22"/>
              </w:rPr>
            </w:pPr>
            <w:r>
              <w:rPr>
                <w:rFonts w:ascii="Calibri" w:hAnsi="Calibri" w:hint="eastAsia"/>
                <w:szCs w:val="22"/>
              </w:rPr>
              <w:t>2</w:t>
            </w:r>
            <w:r>
              <w:rPr>
                <w:rFonts w:ascii="Calibri" w:hAnsi="Calibri" w:hint="eastAsia"/>
                <w:szCs w:val="22"/>
              </w:rPr>
              <w:t>、</w:t>
            </w:r>
            <w:r w:rsidRPr="0058219D">
              <w:rPr>
                <w:rFonts w:ascii="Calibri" w:hAnsi="Calibri" w:hint="eastAsia"/>
                <w:szCs w:val="22"/>
              </w:rPr>
              <w:t>单道可调量程，适配</w:t>
            </w:r>
            <w:r w:rsidRPr="0058219D">
              <w:rPr>
                <w:rFonts w:ascii="Calibri" w:hAnsi="Calibri" w:hint="eastAsia"/>
                <w:szCs w:val="22"/>
              </w:rPr>
              <w:t>200</w:t>
            </w:r>
            <w:r w:rsidRPr="0058219D">
              <w:rPr>
                <w:rFonts w:ascii="Calibri" w:hAnsi="Calibri" w:hint="eastAsia"/>
                <w:szCs w:val="22"/>
              </w:rPr>
              <w:t>μ</w:t>
            </w:r>
            <w:r w:rsidRPr="0058219D">
              <w:rPr>
                <w:rFonts w:ascii="Calibri" w:hAnsi="Calibri" w:hint="eastAsia"/>
                <w:szCs w:val="22"/>
              </w:rPr>
              <w:t>L</w:t>
            </w:r>
            <w:r w:rsidRPr="0058219D">
              <w:rPr>
                <w:rFonts w:ascii="Calibri" w:hAnsi="Calibri" w:hint="eastAsia"/>
                <w:szCs w:val="22"/>
              </w:rPr>
              <w:t>吸头，增量</w:t>
            </w:r>
            <w:r w:rsidRPr="0058219D">
              <w:rPr>
                <w:rFonts w:ascii="Calibri" w:hAnsi="Calibri" w:hint="eastAsia"/>
                <w:szCs w:val="22"/>
              </w:rPr>
              <w:t>0.2</w:t>
            </w:r>
            <w:r w:rsidRPr="0058219D">
              <w:rPr>
                <w:rFonts w:ascii="Calibri" w:hAnsi="Calibri" w:hint="eastAsia"/>
                <w:szCs w:val="22"/>
              </w:rPr>
              <w:t>μ</w:t>
            </w:r>
            <w:r w:rsidRPr="0058219D">
              <w:rPr>
                <w:rFonts w:ascii="Calibri" w:hAnsi="Calibri" w:hint="eastAsia"/>
                <w:szCs w:val="22"/>
              </w:rPr>
              <w:t>L</w:t>
            </w:r>
            <w:r w:rsidRPr="0058219D">
              <w:rPr>
                <w:rFonts w:ascii="Calibri" w:hAnsi="Calibri" w:hint="eastAsia"/>
                <w:szCs w:val="22"/>
              </w:rPr>
              <w:t>，可整支高温高压灭菌消毒</w:t>
            </w:r>
            <w:r>
              <w:rPr>
                <w:rFonts w:ascii="Calibri" w:hAnsi="Calibri" w:hint="eastAsia"/>
                <w:szCs w:val="22"/>
              </w:rPr>
              <w:t>。</w:t>
            </w:r>
          </w:p>
        </w:tc>
      </w:tr>
      <w:tr w:rsidR="0058219D" w:rsidRPr="000F0660" w:rsidTr="00AA4CC3">
        <w:trPr>
          <w:trHeight w:val="1125"/>
          <w:jc w:val="center"/>
        </w:trPr>
        <w:tc>
          <w:tcPr>
            <w:tcW w:w="718" w:type="dxa"/>
            <w:tcBorders>
              <w:left w:val="single" w:sz="4" w:space="0" w:color="auto"/>
              <w:bottom w:val="single" w:sz="4" w:space="0" w:color="auto"/>
              <w:right w:val="single" w:sz="4" w:space="0" w:color="auto"/>
            </w:tcBorders>
            <w:vAlign w:val="center"/>
          </w:tcPr>
          <w:p w:rsidR="0058219D" w:rsidRPr="000F0660" w:rsidRDefault="0058219D" w:rsidP="000F0660">
            <w:pPr>
              <w:spacing w:line="360" w:lineRule="exact"/>
              <w:jc w:val="center"/>
              <w:rPr>
                <w:rFonts w:ascii="宋体" w:hAnsi="宋体"/>
                <w:szCs w:val="21"/>
              </w:rPr>
            </w:pPr>
            <w:r>
              <w:rPr>
                <w:rFonts w:ascii="宋体" w:hAnsi="宋体" w:hint="eastAsia"/>
                <w:szCs w:val="21"/>
              </w:rPr>
              <w:t>5</w:t>
            </w:r>
          </w:p>
        </w:tc>
        <w:tc>
          <w:tcPr>
            <w:tcW w:w="1301" w:type="dxa"/>
            <w:tcBorders>
              <w:left w:val="single" w:sz="4" w:space="0" w:color="auto"/>
              <w:bottom w:val="single" w:sz="4" w:space="0" w:color="auto"/>
              <w:right w:val="single" w:sz="4" w:space="0" w:color="auto"/>
            </w:tcBorders>
            <w:vAlign w:val="center"/>
          </w:tcPr>
          <w:p w:rsidR="0058219D" w:rsidRPr="000F0660" w:rsidRDefault="0058219D" w:rsidP="001B50C0">
            <w:pPr>
              <w:widowControl/>
              <w:jc w:val="center"/>
              <w:rPr>
                <w:rFonts w:ascii="宋体" w:hAnsi="宋体" w:cs="宋体"/>
                <w:kern w:val="0"/>
                <w:szCs w:val="21"/>
              </w:rPr>
            </w:pPr>
            <w:r>
              <w:rPr>
                <w:rFonts w:ascii="宋体" w:hAnsi="宋体" w:cs="宋体" w:hint="eastAsia"/>
                <w:kern w:val="0"/>
                <w:szCs w:val="21"/>
              </w:rPr>
              <w:t>单道可调移液器</w:t>
            </w:r>
          </w:p>
        </w:tc>
        <w:tc>
          <w:tcPr>
            <w:tcW w:w="865" w:type="dxa"/>
            <w:tcBorders>
              <w:left w:val="single" w:sz="4" w:space="0" w:color="auto"/>
              <w:bottom w:val="single" w:sz="4" w:space="0" w:color="auto"/>
              <w:right w:val="single" w:sz="4" w:space="0" w:color="auto"/>
            </w:tcBorders>
            <w:vAlign w:val="center"/>
          </w:tcPr>
          <w:p w:rsidR="0058219D" w:rsidRPr="000F0660" w:rsidRDefault="0058219D" w:rsidP="001B50C0">
            <w:pPr>
              <w:widowControl/>
              <w:spacing w:line="360" w:lineRule="exact"/>
              <w:jc w:val="center"/>
              <w:textAlignment w:val="center"/>
              <w:rPr>
                <w:rFonts w:ascii="宋体" w:hAnsi="宋体"/>
                <w:szCs w:val="21"/>
              </w:rPr>
            </w:pPr>
            <w:r>
              <w:rPr>
                <w:rFonts w:ascii="宋体" w:hAnsi="宋体" w:hint="eastAsia"/>
                <w:szCs w:val="21"/>
              </w:rPr>
              <w:t>10支</w:t>
            </w:r>
          </w:p>
        </w:tc>
        <w:tc>
          <w:tcPr>
            <w:tcW w:w="1305" w:type="dxa"/>
            <w:tcBorders>
              <w:left w:val="single" w:sz="4" w:space="0" w:color="auto"/>
              <w:bottom w:val="single" w:sz="4" w:space="0" w:color="auto"/>
              <w:right w:val="single" w:sz="4" w:space="0" w:color="auto"/>
            </w:tcBorders>
            <w:vAlign w:val="center"/>
          </w:tcPr>
          <w:p w:rsidR="0058219D" w:rsidRPr="000F0660" w:rsidRDefault="0058219D" w:rsidP="001B50C0">
            <w:pPr>
              <w:widowControl/>
              <w:spacing w:line="360" w:lineRule="exact"/>
              <w:jc w:val="center"/>
              <w:textAlignment w:val="center"/>
              <w:rPr>
                <w:rFonts w:ascii="宋体" w:hAnsi="宋体"/>
                <w:szCs w:val="21"/>
              </w:rPr>
            </w:pPr>
            <w:r w:rsidRPr="000F0660">
              <w:rPr>
                <w:rFonts w:ascii="宋体" w:hAnsi="宋体" w:hint="eastAsia"/>
                <w:szCs w:val="21"/>
              </w:rPr>
              <w:t>工业</w:t>
            </w:r>
          </w:p>
          <w:p w:rsidR="0058219D" w:rsidRPr="000F0660" w:rsidRDefault="0058219D" w:rsidP="001B50C0">
            <w:pPr>
              <w:widowControl/>
              <w:spacing w:line="360" w:lineRule="exact"/>
              <w:jc w:val="center"/>
              <w:textAlignment w:val="center"/>
              <w:rPr>
                <w:rFonts w:ascii="宋体" w:hAnsi="宋体"/>
                <w:szCs w:val="21"/>
              </w:rPr>
            </w:pPr>
            <w:r w:rsidRPr="000F0660">
              <w:rPr>
                <w:rFonts w:ascii="宋体" w:hAnsi="宋体" w:hint="eastAsia"/>
                <w:szCs w:val="21"/>
              </w:rPr>
              <w:t>（制造业）</w:t>
            </w:r>
          </w:p>
        </w:tc>
        <w:tc>
          <w:tcPr>
            <w:tcW w:w="5924" w:type="dxa"/>
            <w:tcBorders>
              <w:top w:val="single" w:sz="4" w:space="0" w:color="auto"/>
              <w:left w:val="single" w:sz="4" w:space="0" w:color="auto"/>
              <w:right w:val="single" w:sz="4" w:space="0" w:color="auto"/>
            </w:tcBorders>
            <w:vAlign w:val="center"/>
          </w:tcPr>
          <w:p w:rsidR="0058219D" w:rsidRDefault="0058219D" w:rsidP="0058219D">
            <w:pPr>
              <w:rPr>
                <w:rFonts w:ascii="Calibri" w:hAnsi="Calibri"/>
                <w:szCs w:val="22"/>
              </w:rPr>
            </w:pPr>
            <w:r>
              <w:rPr>
                <w:rFonts w:ascii="Calibri" w:hAnsi="Calibri" w:hint="eastAsia"/>
                <w:szCs w:val="22"/>
              </w:rPr>
              <w:t>1</w:t>
            </w:r>
            <w:r>
              <w:rPr>
                <w:rFonts w:ascii="Calibri" w:hAnsi="Calibri" w:hint="eastAsia"/>
                <w:szCs w:val="22"/>
              </w:rPr>
              <w:t>、规格：</w:t>
            </w:r>
            <w:r w:rsidRPr="0058219D">
              <w:rPr>
                <w:rFonts w:ascii="Calibri" w:hAnsi="Calibri"/>
                <w:szCs w:val="22"/>
              </w:rPr>
              <w:t>20-200 μL</w:t>
            </w:r>
            <w:r>
              <w:rPr>
                <w:rFonts w:ascii="Calibri" w:hAnsi="Calibri" w:hint="eastAsia"/>
                <w:szCs w:val="22"/>
              </w:rPr>
              <w:t>；</w:t>
            </w:r>
          </w:p>
          <w:p w:rsidR="0058219D" w:rsidRPr="000F0660" w:rsidRDefault="0058219D" w:rsidP="0058219D">
            <w:pPr>
              <w:rPr>
                <w:rFonts w:ascii="Calibri" w:hAnsi="Calibri"/>
                <w:szCs w:val="22"/>
              </w:rPr>
            </w:pPr>
            <w:r>
              <w:rPr>
                <w:rFonts w:ascii="Calibri" w:hAnsi="Calibri" w:hint="eastAsia"/>
                <w:szCs w:val="22"/>
              </w:rPr>
              <w:t>2</w:t>
            </w:r>
            <w:r>
              <w:rPr>
                <w:rFonts w:ascii="Calibri" w:hAnsi="Calibri" w:hint="eastAsia"/>
                <w:szCs w:val="22"/>
              </w:rPr>
              <w:t>、</w:t>
            </w:r>
            <w:r w:rsidRPr="0058219D">
              <w:rPr>
                <w:rFonts w:ascii="Calibri" w:hAnsi="Calibri" w:hint="eastAsia"/>
                <w:szCs w:val="22"/>
              </w:rPr>
              <w:t>单道可调量程，适配</w:t>
            </w:r>
            <w:r w:rsidRPr="0058219D">
              <w:rPr>
                <w:rFonts w:ascii="Calibri" w:hAnsi="Calibri" w:hint="eastAsia"/>
                <w:szCs w:val="22"/>
              </w:rPr>
              <w:t>200</w:t>
            </w:r>
            <w:r w:rsidRPr="0058219D">
              <w:rPr>
                <w:rFonts w:ascii="Calibri" w:hAnsi="Calibri" w:hint="eastAsia"/>
                <w:szCs w:val="22"/>
              </w:rPr>
              <w:t>μ</w:t>
            </w:r>
            <w:r w:rsidRPr="0058219D">
              <w:rPr>
                <w:rFonts w:ascii="Calibri" w:hAnsi="Calibri" w:hint="eastAsia"/>
                <w:szCs w:val="22"/>
              </w:rPr>
              <w:t>L</w:t>
            </w:r>
            <w:r w:rsidRPr="0058219D">
              <w:rPr>
                <w:rFonts w:ascii="Calibri" w:hAnsi="Calibri" w:hint="eastAsia"/>
                <w:szCs w:val="22"/>
              </w:rPr>
              <w:t>吸头，增量</w:t>
            </w:r>
            <w:r w:rsidRPr="0058219D">
              <w:rPr>
                <w:rFonts w:ascii="Calibri" w:hAnsi="Calibri" w:hint="eastAsia"/>
                <w:szCs w:val="22"/>
              </w:rPr>
              <w:t>0.2</w:t>
            </w:r>
            <w:r w:rsidRPr="0058219D">
              <w:rPr>
                <w:rFonts w:ascii="Calibri" w:hAnsi="Calibri" w:hint="eastAsia"/>
                <w:szCs w:val="22"/>
              </w:rPr>
              <w:t>μ</w:t>
            </w:r>
            <w:r w:rsidRPr="0058219D">
              <w:rPr>
                <w:rFonts w:ascii="Calibri" w:hAnsi="Calibri" w:hint="eastAsia"/>
                <w:szCs w:val="22"/>
              </w:rPr>
              <w:t>L</w:t>
            </w:r>
            <w:r w:rsidRPr="0058219D">
              <w:rPr>
                <w:rFonts w:ascii="Calibri" w:hAnsi="Calibri" w:hint="eastAsia"/>
                <w:szCs w:val="22"/>
              </w:rPr>
              <w:t>，可整支高温高压灭菌消毒</w:t>
            </w:r>
            <w:r>
              <w:rPr>
                <w:rFonts w:ascii="Calibri" w:hAnsi="Calibri" w:hint="eastAsia"/>
                <w:szCs w:val="22"/>
              </w:rPr>
              <w:t>。</w:t>
            </w:r>
          </w:p>
        </w:tc>
      </w:tr>
      <w:tr w:rsidR="00797B9A" w:rsidRPr="000F0660" w:rsidTr="00AA4CC3">
        <w:trPr>
          <w:trHeight w:val="1125"/>
          <w:jc w:val="center"/>
        </w:trPr>
        <w:tc>
          <w:tcPr>
            <w:tcW w:w="718" w:type="dxa"/>
            <w:tcBorders>
              <w:left w:val="single" w:sz="4" w:space="0" w:color="auto"/>
              <w:bottom w:val="single" w:sz="4" w:space="0" w:color="auto"/>
              <w:right w:val="single" w:sz="4" w:space="0" w:color="auto"/>
            </w:tcBorders>
            <w:vAlign w:val="center"/>
          </w:tcPr>
          <w:p w:rsidR="00797B9A" w:rsidRPr="000F0660" w:rsidRDefault="00797B9A" w:rsidP="000F0660">
            <w:pPr>
              <w:spacing w:line="360" w:lineRule="exact"/>
              <w:jc w:val="center"/>
              <w:rPr>
                <w:rFonts w:ascii="宋体" w:hAnsi="宋体"/>
                <w:szCs w:val="21"/>
              </w:rPr>
            </w:pPr>
            <w:r>
              <w:rPr>
                <w:rFonts w:ascii="宋体" w:hAnsi="宋体" w:hint="eastAsia"/>
                <w:szCs w:val="21"/>
              </w:rPr>
              <w:t>6</w:t>
            </w:r>
          </w:p>
        </w:tc>
        <w:tc>
          <w:tcPr>
            <w:tcW w:w="1301" w:type="dxa"/>
            <w:tcBorders>
              <w:left w:val="single" w:sz="4" w:space="0" w:color="auto"/>
              <w:bottom w:val="single" w:sz="4" w:space="0" w:color="auto"/>
              <w:right w:val="single" w:sz="4" w:space="0" w:color="auto"/>
            </w:tcBorders>
            <w:vAlign w:val="center"/>
          </w:tcPr>
          <w:p w:rsidR="00797B9A" w:rsidRPr="000F0660" w:rsidRDefault="00797B9A" w:rsidP="000F0660">
            <w:pPr>
              <w:widowControl/>
              <w:jc w:val="center"/>
              <w:rPr>
                <w:rFonts w:ascii="宋体" w:hAnsi="宋体" w:cs="宋体"/>
                <w:kern w:val="0"/>
                <w:szCs w:val="21"/>
              </w:rPr>
            </w:pPr>
            <w:r>
              <w:rPr>
                <w:rFonts w:ascii="宋体" w:hAnsi="宋体" w:cs="宋体" w:hint="eastAsia"/>
                <w:kern w:val="0"/>
                <w:szCs w:val="21"/>
              </w:rPr>
              <w:t>迷你离心机</w:t>
            </w:r>
          </w:p>
        </w:tc>
        <w:tc>
          <w:tcPr>
            <w:tcW w:w="865" w:type="dxa"/>
            <w:tcBorders>
              <w:left w:val="single" w:sz="4" w:space="0" w:color="auto"/>
              <w:bottom w:val="single" w:sz="4" w:space="0" w:color="auto"/>
              <w:right w:val="single" w:sz="4" w:space="0" w:color="auto"/>
            </w:tcBorders>
            <w:vAlign w:val="center"/>
          </w:tcPr>
          <w:p w:rsidR="00797B9A" w:rsidRPr="000F0660" w:rsidRDefault="00797B9A" w:rsidP="001B50C0">
            <w:pPr>
              <w:widowControl/>
              <w:spacing w:line="360" w:lineRule="exact"/>
              <w:jc w:val="center"/>
              <w:textAlignment w:val="center"/>
              <w:rPr>
                <w:rFonts w:ascii="宋体" w:hAnsi="宋体"/>
                <w:szCs w:val="21"/>
              </w:rPr>
            </w:pPr>
            <w:r>
              <w:rPr>
                <w:rFonts w:ascii="宋体" w:hAnsi="宋体" w:hint="eastAsia"/>
                <w:szCs w:val="21"/>
              </w:rPr>
              <w:t>3台</w:t>
            </w:r>
          </w:p>
        </w:tc>
        <w:tc>
          <w:tcPr>
            <w:tcW w:w="1305" w:type="dxa"/>
            <w:tcBorders>
              <w:left w:val="single" w:sz="4" w:space="0" w:color="auto"/>
              <w:bottom w:val="single" w:sz="4" w:space="0" w:color="auto"/>
              <w:right w:val="single" w:sz="4" w:space="0" w:color="auto"/>
            </w:tcBorders>
            <w:vAlign w:val="center"/>
          </w:tcPr>
          <w:p w:rsidR="00797B9A" w:rsidRPr="000F0660" w:rsidRDefault="00797B9A" w:rsidP="001B50C0">
            <w:pPr>
              <w:widowControl/>
              <w:spacing w:line="360" w:lineRule="exact"/>
              <w:jc w:val="center"/>
              <w:textAlignment w:val="center"/>
              <w:rPr>
                <w:rFonts w:ascii="宋体" w:hAnsi="宋体"/>
                <w:szCs w:val="21"/>
              </w:rPr>
            </w:pPr>
            <w:r w:rsidRPr="000F0660">
              <w:rPr>
                <w:rFonts w:ascii="宋体" w:hAnsi="宋体" w:hint="eastAsia"/>
                <w:szCs w:val="21"/>
              </w:rPr>
              <w:t>工业</w:t>
            </w:r>
          </w:p>
          <w:p w:rsidR="00797B9A" w:rsidRPr="000F0660" w:rsidRDefault="00797B9A" w:rsidP="001B50C0">
            <w:pPr>
              <w:widowControl/>
              <w:spacing w:line="360" w:lineRule="exact"/>
              <w:jc w:val="center"/>
              <w:textAlignment w:val="center"/>
              <w:rPr>
                <w:rFonts w:ascii="宋体" w:hAnsi="宋体"/>
                <w:szCs w:val="21"/>
              </w:rPr>
            </w:pPr>
            <w:r w:rsidRPr="000F0660">
              <w:rPr>
                <w:rFonts w:ascii="宋体" w:hAnsi="宋体" w:hint="eastAsia"/>
                <w:szCs w:val="21"/>
              </w:rPr>
              <w:t>（制造业）</w:t>
            </w:r>
          </w:p>
        </w:tc>
        <w:tc>
          <w:tcPr>
            <w:tcW w:w="5924" w:type="dxa"/>
            <w:tcBorders>
              <w:top w:val="single" w:sz="4" w:space="0" w:color="auto"/>
              <w:left w:val="single" w:sz="4" w:space="0" w:color="auto"/>
              <w:right w:val="single" w:sz="4" w:space="0" w:color="auto"/>
            </w:tcBorders>
            <w:vAlign w:val="center"/>
          </w:tcPr>
          <w:p w:rsidR="00797B9A" w:rsidRPr="00797B9A" w:rsidRDefault="00797B9A" w:rsidP="00797B9A">
            <w:pPr>
              <w:rPr>
                <w:rFonts w:ascii="Calibri" w:hAnsi="Calibri"/>
                <w:szCs w:val="22"/>
              </w:rPr>
            </w:pPr>
            <w:r w:rsidRPr="000F0660">
              <w:rPr>
                <w:rFonts w:hAnsi="宋体" w:hint="eastAsia"/>
                <w:szCs w:val="21"/>
              </w:rPr>
              <w:t>▲</w:t>
            </w:r>
            <w:r w:rsidRPr="00797B9A">
              <w:rPr>
                <w:rFonts w:ascii="Calibri" w:hAnsi="Calibri" w:hint="eastAsia"/>
                <w:szCs w:val="22"/>
              </w:rPr>
              <w:t>一、通过各项低电压安全和电磁兼容测试，通过</w:t>
            </w:r>
            <w:r w:rsidRPr="00797B9A">
              <w:rPr>
                <w:rFonts w:ascii="Calibri" w:hAnsi="Calibri" w:hint="eastAsia"/>
                <w:szCs w:val="22"/>
              </w:rPr>
              <w:t>CE</w:t>
            </w:r>
            <w:r w:rsidRPr="00797B9A">
              <w:rPr>
                <w:rFonts w:ascii="Calibri" w:hAnsi="Calibri" w:hint="eastAsia"/>
                <w:szCs w:val="22"/>
              </w:rPr>
              <w:t>爆炸测试，获得极具公信力的</w:t>
            </w:r>
            <w:r w:rsidRPr="00797B9A">
              <w:rPr>
                <w:rFonts w:ascii="Calibri" w:hAnsi="Calibri" w:hint="eastAsia"/>
                <w:szCs w:val="22"/>
              </w:rPr>
              <w:t>TUV</w:t>
            </w:r>
            <w:r w:rsidRPr="00797B9A">
              <w:rPr>
                <w:rFonts w:ascii="Calibri" w:hAnsi="Calibri" w:hint="eastAsia"/>
                <w:szCs w:val="22"/>
              </w:rPr>
              <w:t>德国莱茵公司颁发的标准符合性证书</w:t>
            </w:r>
          </w:p>
          <w:p w:rsidR="00797B9A" w:rsidRPr="00797B9A" w:rsidRDefault="00797B9A" w:rsidP="00797B9A">
            <w:pPr>
              <w:rPr>
                <w:rFonts w:ascii="Calibri" w:hAnsi="Calibri"/>
                <w:szCs w:val="22"/>
              </w:rPr>
            </w:pPr>
            <w:r w:rsidRPr="00797B9A">
              <w:rPr>
                <w:rFonts w:ascii="Calibri" w:hAnsi="Calibri" w:hint="eastAsia"/>
                <w:szCs w:val="22"/>
              </w:rPr>
              <w:t>二、性能指标</w:t>
            </w:r>
          </w:p>
          <w:p w:rsidR="00797B9A" w:rsidRPr="00797B9A" w:rsidRDefault="00797B9A" w:rsidP="00797B9A">
            <w:pPr>
              <w:rPr>
                <w:rFonts w:ascii="Calibri" w:hAnsi="Calibri"/>
                <w:szCs w:val="22"/>
              </w:rPr>
            </w:pPr>
            <w:r w:rsidRPr="00797B9A">
              <w:rPr>
                <w:rFonts w:ascii="Calibri" w:hAnsi="Calibri" w:hint="eastAsia"/>
                <w:szCs w:val="22"/>
              </w:rPr>
              <w:t>1</w:t>
            </w:r>
            <w:r>
              <w:rPr>
                <w:rFonts w:ascii="Calibri" w:hAnsi="Calibri" w:hint="eastAsia"/>
                <w:szCs w:val="22"/>
              </w:rPr>
              <w:t>、</w:t>
            </w:r>
            <w:r w:rsidRPr="00797B9A">
              <w:rPr>
                <w:rFonts w:ascii="Calibri" w:hAnsi="Calibri" w:hint="eastAsia"/>
                <w:szCs w:val="22"/>
              </w:rPr>
              <w:t>双门锁设计，锁定更安全</w:t>
            </w:r>
            <w:r>
              <w:rPr>
                <w:rFonts w:ascii="Calibri" w:hAnsi="Calibri" w:hint="eastAsia"/>
                <w:szCs w:val="22"/>
              </w:rPr>
              <w:t>；</w:t>
            </w:r>
          </w:p>
          <w:p w:rsidR="00797B9A" w:rsidRPr="00797B9A" w:rsidRDefault="00797B9A" w:rsidP="00797B9A">
            <w:pPr>
              <w:rPr>
                <w:rFonts w:ascii="Calibri" w:hAnsi="Calibri"/>
                <w:szCs w:val="22"/>
              </w:rPr>
            </w:pPr>
            <w:r w:rsidRPr="00797B9A">
              <w:rPr>
                <w:rFonts w:ascii="Calibri" w:hAnsi="Calibri" w:hint="eastAsia"/>
                <w:szCs w:val="22"/>
              </w:rPr>
              <w:t>2</w:t>
            </w:r>
            <w:r>
              <w:rPr>
                <w:rFonts w:ascii="Calibri" w:hAnsi="Calibri" w:hint="eastAsia"/>
                <w:szCs w:val="22"/>
              </w:rPr>
              <w:t>、</w:t>
            </w:r>
            <w:r w:rsidRPr="00797B9A">
              <w:rPr>
                <w:rFonts w:ascii="Calibri" w:hAnsi="Calibri" w:hint="eastAsia"/>
                <w:szCs w:val="22"/>
              </w:rPr>
              <w:t>先进的宽电压技术，转速不受电压波动影响，转速精度高</w:t>
            </w:r>
            <w:r>
              <w:rPr>
                <w:rFonts w:ascii="Calibri" w:hAnsi="Calibri" w:hint="eastAsia"/>
                <w:szCs w:val="22"/>
              </w:rPr>
              <w:t>；</w:t>
            </w:r>
          </w:p>
          <w:p w:rsidR="00797B9A" w:rsidRPr="00797B9A" w:rsidRDefault="00797B9A" w:rsidP="00797B9A">
            <w:pPr>
              <w:rPr>
                <w:rFonts w:ascii="Calibri" w:hAnsi="Calibri"/>
                <w:szCs w:val="22"/>
              </w:rPr>
            </w:pPr>
            <w:r w:rsidRPr="00797B9A">
              <w:rPr>
                <w:rFonts w:ascii="Calibri" w:hAnsi="Calibri" w:hint="eastAsia"/>
                <w:szCs w:val="22"/>
              </w:rPr>
              <w:t>3</w:t>
            </w:r>
            <w:r>
              <w:rPr>
                <w:rFonts w:ascii="Calibri" w:hAnsi="Calibri" w:hint="eastAsia"/>
                <w:szCs w:val="22"/>
              </w:rPr>
              <w:t>、</w:t>
            </w:r>
            <w:r w:rsidRPr="00797B9A">
              <w:rPr>
                <w:rFonts w:ascii="Calibri" w:hAnsi="Calibri" w:hint="eastAsia"/>
                <w:szCs w:val="22"/>
              </w:rPr>
              <w:t>运行安静，噪音≤</w:t>
            </w:r>
            <w:r w:rsidRPr="00797B9A">
              <w:rPr>
                <w:rFonts w:ascii="Calibri" w:hAnsi="Calibri" w:hint="eastAsia"/>
                <w:szCs w:val="22"/>
              </w:rPr>
              <w:t>45 Db</w:t>
            </w:r>
            <w:r>
              <w:rPr>
                <w:rFonts w:ascii="Calibri" w:hAnsi="Calibri" w:hint="eastAsia"/>
                <w:szCs w:val="22"/>
              </w:rPr>
              <w:t>；</w:t>
            </w:r>
          </w:p>
          <w:p w:rsidR="00797B9A" w:rsidRPr="00797B9A" w:rsidRDefault="00797B9A" w:rsidP="00797B9A">
            <w:pPr>
              <w:rPr>
                <w:rFonts w:ascii="Calibri" w:hAnsi="Calibri"/>
                <w:szCs w:val="22"/>
              </w:rPr>
            </w:pPr>
            <w:r w:rsidRPr="00797B9A">
              <w:rPr>
                <w:rFonts w:ascii="Calibri" w:hAnsi="Calibri" w:hint="eastAsia"/>
                <w:szCs w:val="22"/>
              </w:rPr>
              <w:t>4</w:t>
            </w:r>
            <w:r>
              <w:rPr>
                <w:rFonts w:ascii="Calibri" w:hAnsi="Calibri" w:hint="eastAsia"/>
                <w:szCs w:val="22"/>
              </w:rPr>
              <w:t>、</w:t>
            </w:r>
            <w:r w:rsidRPr="00797B9A">
              <w:rPr>
                <w:rFonts w:ascii="Calibri" w:hAnsi="Calibri" w:hint="eastAsia"/>
                <w:szCs w:val="22"/>
              </w:rPr>
              <w:t>直流电机，连续运行模式</w:t>
            </w:r>
            <w:r>
              <w:rPr>
                <w:rFonts w:ascii="Calibri" w:hAnsi="Calibri" w:hint="eastAsia"/>
                <w:szCs w:val="22"/>
              </w:rPr>
              <w:t>；</w:t>
            </w:r>
          </w:p>
          <w:p w:rsidR="00797B9A" w:rsidRPr="00797B9A" w:rsidRDefault="00797B9A" w:rsidP="00797B9A">
            <w:pPr>
              <w:rPr>
                <w:rFonts w:ascii="Calibri" w:hAnsi="Calibri"/>
                <w:szCs w:val="22"/>
              </w:rPr>
            </w:pPr>
            <w:r w:rsidRPr="00797B9A">
              <w:rPr>
                <w:rFonts w:ascii="Calibri" w:hAnsi="Calibri" w:hint="eastAsia"/>
                <w:szCs w:val="22"/>
              </w:rPr>
              <w:t>5</w:t>
            </w:r>
            <w:r>
              <w:rPr>
                <w:rFonts w:ascii="Calibri" w:hAnsi="Calibri" w:hint="eastAsia"/>
                <w:szCs w:val="22"/>
              </w:rPr>
              <w:t>、</w:t>
            </w:r>
            <w:r w:rsidRPr="00797B9A">
              <w:rPr>
                <w:rFonts w:ascii="Calibri" w:hAnsi="Calibri" w:hint="eastAsia"/>
                <w:szCs w:val="22"/>
              </w:rPr>
              <w:t>绿和大龙蓝可选</w:t>
            </w:r>
            <w:r>
              <w:rPr>
                <w:rFonts w:ascii="Calibri" w:hAnsi="Calibri" w:hint="eastAsia"/>
                <w:szCs w:val="22"/>
              </w:rPr>
              <w:t>；</w:t>
            </w:r>
          </w:p>
          <w:p w:rsidR="00797B9A" w:rsidRPr="00797B9A" w:rsidRDefault="00797B9A" w:rsidP="00797B9A">
            <w:pPr>
              <w:rPr>
                <w:rFonts w:ascii="Calibri" w:hAnsi="Calibri"/>
                <w:szCs w:val="22"/>
              </w:rPr>
            </w:pPr>
            <w:r w:rsidRPr="00797B9A">
              <w:rPr>
                <w:rFonts w:ascii="Calibri" w:hAnsi="Calibri" w:hint="eastAsia"/>
                <w:szCs w:val="22"/>
              </w:rPr>
              <w:t>6</w:t>
            </w:r>
            <w:r>
              <w:rPr>
                <w:rFonts w:ascii="Calibri" w:hAnsi="Calibri" w:hint="eastAsia"/>
                <w:szCs w:val="22"/>
              </w:rPr>
              <w:t>、</w:t>
            </w:r>
            <w:r w:rsidRPr="00797B9A">
              <w:rPr>
                <w:rFonts w:ascii="Calibri" w:hAnsi="Calibri" w:hint="eastAsia"/>
                <w:szCs w:val="22"/>
              </w:rPr>
              <w:t>最高转速</w:t>
            </w:r>
            <w:r w:rsidRPr="00797B9A">
              <w:rPr>
                <w:rFonts w:ascii="Calibri" w:hAnsi="Calibri" w:hint="eastAsia"/>
                <w:szCs w:val="22"/>
              </w:rPr>
              <w:t>7000rpm</w:t>
            </w:r>
            <w:r w:rsidRPr="00797B9A">
              <w:rPr>
                <w:rFonts w:ascii="Calibri" w:hAnsi="Calibri" w:hint="eastAsia"/>
                <w:szCs w:val="22"/>
              </w:rPr>
              <w:t>，最大相对离心力</w:t>
            </w:r>
            <w:r w:rsidRPr="00797B9A">
              <w:rPr>
                <w:rFonts w:ascii="Calibri" w:hAnsi="Calibri" w:hint="eastAsia"/>
                <w:szCs w:val="22"/>
              </w:rPr>
              <w:t>2680x g</w:t>
            </w:r>
            <w:r>
              <w:rPr>
                <w:rFonts w:ascii="Calibri" w:hAnsi="Calibri" w:hint="eastAsia"/>
                <w:szCs w:val="22"/>
              </w:rPr>
              <w:t>；</w:t>
            </w:r>
          </w:p>
          <w:p w:rsidR="00797B9A" w:rsidRPr="00797B9A" w:rsidRDefault="00797B9A" w:rsidP="00797B9A">
            <w:pPr>
              <w:rPr>
                <w:rFonts w:ascii="Calibri" w:hAnsi="Calibri"/>
                <w:szCs w:val="22"/>
              </w:rPr>
            </w:pPr>
            <w:r w:rsidRPr="00797B9A">
              <w:rPr>
                <w:rFonts w:ascii="Calibri" w:hAnsi="Calibri" w:hint="eastAsia"/>
                <w:szCs w:val="22"/>
              </w:rPr>
              <w:t>7</w:t>
            </w:r>
            <w:r>
              <w:rPr>
                <w:rFonts w:ascii="Calibri" w:hAnsi="Calibri" w:hint="eastAsia"/>
                <w:szCs w:val="22"/>
              </w:rPr>
              <w:t>、</w:t>
            </w:r>
            <w:r w:rsidRPr="00797B9A">
              <w:rPr>
                <w:rFonts w:ascii="Calibri" w:hAnsi="Calibri" w:hint="eastAsia"/>
                <w:szCs w:val="22"/>
              </w:rPr>
              <w:t>翻盖开关功能，合盖即转，开盖即停，操作方便</w:t>
            </w:r>
          </w:p>
          <w:p w:rsidR="00797B9A" w:rsidRPr="00797B9A" w:rsidRDefault="00797B9A" w:rsidP="00797B9A">
            <w:pPr>
              <w:rPr>
                <w:rFonts w:ascii="Calibri" w:hAnsi="Calibri"/>
                <w:szCs w:val="22"/>
              </w:rPr>
            </w:pPr>
            <w:r w:rsidRPr="00797B9A">
              <w:rPr>
                <w:rFonts w:ascii="Calibri" w:hAnsi="Calibri" w:hint="eastAsia"/>
                <w:szCs w:val="22"/>
              </w:rPr>
              <w:t>8</w:t>
            </w:r>
            <w:r>
              <w:rPr>
                <w:rFonts w:ascii="Calibri" w:hAnsi="Calibri" w:hint="eastAsia"/>
                <w:szCs w:val="22"/>
              </w:rPr>
              <w:t>、</w:t>
            </w:r>
            <w:r w:rsidRPr="00797B9A">
              <w:rPr>
                <w:rFonts w:ascii="Calibri" w:hAnsi="Calibri" w:hint="eastAsia"/>
                <w:szCs w:val="22"/>
              </w:rPr>
              <w:t>可容纳过滤型离心管，应用范围广</w:t>
            </w:r>
          </w:p>
          <w:p w:rsidR="00797B9A" w:rsidRPr="00797B9A" w:rsidRDefault="00797B9A" w:rsidP="00797B9A">
            <w:pPr>
              <w:rPr>
                <w:rFonts w:ascii="Calibri" w:hAnsi="Calibri"/>
                <w:szCs w:val="22"/>
              </w:rPr>
            </w:pPr>
            <w:r w:rsidRPr="000F0660">
              <w:rPr>
                <w:rFonts w:hAnsi="宋体" w:hint="eastAsia"/>
                <w:szCs w:val="21"/>
              </w:rPr>
              <w:t>▲</w:t>
            </w:r>
            <w:r w:rsidRPr="00797B9A">
              <w:rPr>
                <w:rFonts w:ascii="Calibri" w:hAnsi="Calibri" w:hint="eastAsia"/>
                <w:szCs w:val="22"/>
              </w:rPr>
              <w:t>9</w:t>
            </w:r>
            <w:r>
              <w:rPr>
                <w:rFonts w:ascii="Calibri" w:hAnsi="Calibri" w:hint="eastAsia"/>
                <w:szCs w:val="22"/>
              </w:rPr>
              <w:t>、</w:t>
            </w:r>
            <w:r w:rsidRPr="00797B9A">
              <w:rPr>
                <w:rFonts w:ascii="Calibri" w:hAnsi="Calibri" w:hint="eastAsia"/>
                <w:szCs w:val="22"/>
              </w:rPr>
              <w:t>卡扣式转子，安全耐磨损，平衡性高</w:t>
            </w:r>
            <w:r>
              <w:rPr>
                <w:rFonts w:ascii="Calibri" w:hAnsi="Calibri" w:hint="eastAsia"/>
                <w:szCs w:val="22"/>
              </w:rPr>
              <w:t>；</w:t>
            </w:r>
          </w:p>
          <w:p w:rsidR="00797B9A" w:rsidRPr="000F0660" w:rsidRDefault="00797B9A" w:rsidP="00A732D5">
            <w:pPr>
              <w:rPr>
                <w:rFonts w:ascii="Calibri" w:hAnsi="Calibri"/>
                <w:szCs w:val="22"/>
              </w:rPr>
            </w:pPr>
            <w:r w:rsidRPr="000F0660">
              <w:rPr>
                <w:rFonts w:hAnsi="宋体" w:hint="eastAsia"/>
                <w:szCs w:val="21"/>
              </w:rPr>
              <w:t>▲</w:t>
            </w:r>
            <w:r w:rsidRPr="00797B9A">
              <w:rPr>
                <w:rFonts w:ascii="Calibri" w:hAnsi="Calibri" w:hint="eastAsia"/>
                <w:szCs w:val="22"/>
              </w:rPr>
              <w:t>10</w:t>
            </w:r>
            <w:r>
              <w:rPr>
                <w:rFonts w:ascii="Calibri" w:hAnsi="Calibri" w:hint="eastAsia"/>
                <w:szCs w:val="22"/>
              </w:rPr>
              <w:t>、</w:t>
            </w:r>
            <w:r w:rsidRPr="00797B9A">
              <w:rPr>
                <w:rFonts w:ascii="Calibri" w:hAnsi="Calibri" w:hint="eastAsia"/>
                <w:szCs w:val="22"/>
              </w:rPr>
              <w:t>最大容量</w:t>
            </w:r>
            <w:r w:rsidRPr="00797B9A">
              <w:rPr>
                <w:rFonts w:ascii="Calibri" w:hAnsi="Calibri" w:hint="eastAsia"/>
                <w:szCs w:val="22"/>
              </w:rPr>
              <w:t xml:space="preserve">2ml x 8 </w:t>
            </w:r>
            <w:r w:rsidRPr="00797B9A">
              <w:rPr>
                <w:rFonts w:ascii="Calibri" w:hAnsi="Calibri" w:hint="eastAsia"/>
                <w:szCs w:val="22"/>
              </w:rPr>
              <w:t>离心管</w:t>
            </w:r>
            <w:r w:rsidR="00A732D5">
              <w:rPr>
                <w:rFonts w:ascii="Calibri" w:hAnsi="Calibri" w:hint="eastAsia"/>
                <w:szCs w:val="22"/>
              </w:rPr>
              <w:t>；</w:t>
            </w:r>
            <w:r w:rsidRPr="00797B9A">
              <w:rPr>
                <w:rFonts w:ascii="Calibri" w:hAnsi="Calibri" w:hint="eastAsia"/>
                <w:szCs w:val="22"/>
              </w:rPr>
              <w:t>4 x 0.2ml PCR8</w:t>
            </w:r>
            <w:r w:rsidRPr="00797B9A">
              <w:rPr>
                <w:rFonts w:ascii="Calibri" w:hAnsi="Calibri" w:hint="eastAsia"/>
                <w:szCs w:val="22"/>
              </w:rPr>
              <w:t>排管，当与适配器联用时，亦可使用</w:t>
            </w:r>
            <w:r w:rsidRPr="00797B9A">
              <w:rPr>
                <w:rFonts w:ascii="Calibri" w:hAnsi="Calibri" w:hint="eastAsia"/>
                <w:szCs w:val="22"/>
              </w:rPr>
              <w:t>0.5ml</w:t>
            </w:r>
            <w:r w:rsidRPr="00797B9A">
              <w:rPr>
                <w:rFonts w:ascii="Calibri" w:hAnsi="Calibri" w:hint="eastAsia"/>
                <w:szCs w:val="22"/>
              </w:rPr>
              <w:t>或</w:t>
            </w:r>
            <w:r w:rsidRPr="00797B9A">
              <w:rPr>
                <w:rFonts w:ascii="Calibri" w:hAnsi="Calibri" w:hint="eastAsia"/>
                <w:szCs w:val="22"/>
              </w:rPr>
              <w:t>0.2ml</w:t>
            </w:r>
            <w:r w:rsidRPr="00797B9A">
              <w:rPr>
                <w:rFonts w:ascii="Calibri" w:hAnsi="Calibri" w:hint="eastAsia"/>
                <w:szCs w:val="22"/>
              </w:rPr>
              <w:t>离心管</w:t>
            </w:r>
            <w:r w:rsidR="00A732D5">
              <w:rPr>
                <w:rFonts w:ascii="Calibri" w:hAnsi="Calibri" w:hint="eastAsia"/>
                <w:szCs w:val="22"/>
              </w:rPr>
              <w:t>。</w:t>
            </w:r>
          </w:p>
        </w:tc>
      </w:tr>
      <w:tr w:rsidR="00AC5107" w:rsidRPr="000F0660" w:rsidTr="00AA4CC3">
        <w:trPr>
          <w:trHeight w:val="1125"/>
          <w:jc w:val="center"/>
        </w:trPr>
        <w:tc>
          <w:tcPr>
            <w:tcW w:w="718" w:type="dxa"/>
            <w:tcBorders>
              <w:left w:val="single" w:sz="4" w:space="0" w:color="auto"/>
              <w:bottom w:val="single" w:sz="4" w:space="0" w:color="auto"/>
              <w:right w:val="single" w:sz="4" w:space="0" w:color="auto"/>
            </w:tcBorders>
            <w:vAlign w:val="center"/>
          </w:tcPr>
          <w:p w:rsidR="00AC5107" w:rsidRPr="000F0660" w:rsidRDefault="00AC5107" w:rsidP="000F0660">
            <w:pPr>
              <w:spacing w:line="360" w:lineRule="exact"/>
              <w:jc w:val="center"/>
              <w:rPr>
                <w:rFonts w:ascii="宋体" w:hAnsi="宋体"/>
                <w:szCs w:val="21"/>
              </w:rPr>
            </w:pPr>
            <w:r>
              <w:rPr>
                <w:rFonts w:ascii="宋体" w:hAnsi="宋体" w:hint="eastAsia"/>
                <w:szCs w:val="21"/>
              </w:rPr>
              <w:t>7</w:t>
            </w:r>
          </w:p>
        </w:tc>
        <w:tc>
          <w:tcPr>
            <w:tcW w:w="1301" w:type="dxa"/>
            <w:tcBorders>
              <w:left w:val="single" w:sz="4" w:space="0" w:color="auto"/>
              <w:bottom w:val="single" w:sz="4" w:space="0" w:color="auto"/>
              <w:right w:val="single" w:sz="4" w:space="0" w:color="auto"/>
            </w:tcBorders>
            <w:vAlign w:val="center"/>
          </w:tcPr>
          <w:p w:rsidR="00AC5107" w:rsidRPr="000F0660" w:rsidRDefault="007041B1" w:rsidP="000F0660">
            <w:pPr>
              <w:widowControl/>
              <w:jc w:val="center"/>
              <w:rPr>
                <w:rFonts w:ascii="宋体" w:hAnsi="宋体" w:cs="宋体"/>
                <w:kern w:val="0"/>
                <w:szCs w:val="21"/>
              </w:rPr>
            </w:pPr>
            <w:r>
              <w:rPr>
                <w:rFonts w:ascii="宋体" w:hAnsi="宋体" w:cs="宋体" w:hint="eastAsia"/>
                <w:kern w:val="0"/>
                <w:szCs w:val="21"/>
              </w:rPr>
              <w:t>96孔板迷你离心机</w:t>
            </w:r>
          </w:p>
        </w:tc>
        <w:tc>
          <w:tcPr>
            <w:tcW w:w="865" w:type="dxa"/>
            <w:tcBorders>
              <w:left w:val="single" w:sz="4" w:space="0" w:color="auto"/>
              <w:bottom w:val="single" w:sz="4" w:space="0" w:color="auto"/>
              <w:right w:val="single" w:sz="4" w:space="0" w:color="auto"/>
            </w:tcBorders>
            <w:vAlign w:val="center"/>
          </w:tcPr>
          <w:p w:rsidR="00AC5107" w:rsidRPr="000F0660" w:rsidRDefault="00A732D5" w:rsidP="000F0660">
            <w:pPr>
              <w:widowControl/>
              <w:spacing w:line="360" w:lineRule="exact"/>
              <w:jc w:val="center"/>
              <w:textAlignment w:val="center"/>
              <w:rPr>
                <w:rFonts w:ascii="宋体" w:hAnsi="宋体"/>
                <w:szCs w:val="21"/>
              </w:rPr>
            </w:pPr>
            <w:r>
              <w:rPr>
                <w:rFonts w:ascii="宋体" w:hAnsi="宋体" w:hint="eastAsia"/>
                <w:szCs w:val="21"/>
              </w:rPr>
              <w:t>2台</w:t>
            </w:r>
          </w:p>
        </w:tc>
        <w:tc>
          <w:tcPr>
            <w:tcW w:w="1305" w:type="dxa"/>
            <w:tcBorders>
              <w:left w:val="single" w:sz="4" w:space="0" w:color="auto"/>
              <w:bottom w:val="single" w:sz="4" w:space="0" w:color="auto"/>
              <w:right w:val="single" w:sz="4" w:space="0" w:color="auto"/>
            </w:tcBorders>
            <w:vAlign w:val="center"/>
          </w:tcPr>
          <w:p w:rsidR="007041B1" w:rsidRPr="007041B1" w:rsidRDefault="007041B1" w:rsidP="007041B1">
            <w:pPr>
              <w:widowControl/>
              <w:spacing w:line="360" w:lineRule="exact"/>
              <w:jc w:val="center"/>
              <w:textAlignment w:val="center"/>
              <w:rPr>
                <w:rFonts w:ascii="宋体" w:hAnsi="宋体"/>
                <w:szCs w:val="21"/>
              </w:rPr>
            </w:pPr>
            <w:r w:rsidRPr="007041B1">
              <w:rPr>
                <w:rFonts w:ascii="宋体" w:hAnsi="宋体" w:hint="eastAsia"/>
                <w:szCs w:val="21"/>
              </w:rPr>
              <w:t>工业</w:t>
            </w:r>
          </w:p>
          <w:p w:rsidR="00AC5107" w:rsidRPr="000F0660" w:rsidRDefault="007041B1" w:rsidP="007041B1">
            <w:pPr>
              <w:widowControl/>
              <w:spacing w:line="360" w:lineRule="exact"/>
              <w:jc w:val="center"/>
              <w:textAlignment w:val="center"/>
              <w:rPr>
                <w:rFonts w:ascii="宋体" w:hAnsi="宋体"/>
                <w:szCs w:val="21"/>
              </w:rPr>
            </w:pPr>
            <w:r w:rsidRPr="007041B1">
              <w:rPr>
                <w:rFonts w:ascii="宋体" w:hAnsi="宋体" w:hint="eastAsia"/>
                <w:szCs w:val="21"/>
              </w:rPr>
              <w:t>（制造业）</w:t>
            </w:r>
          </w:p>
        </w:tc>
        <w:tc>
          <w:tcPr>
            <w:tcW w:w="5924" w:type="dxa"/>
            <w:tcBorders>
              <w:top w:val="single" w:sz="4" w:space="0" w:color="auto"/>
              <w:left w:val="single" w:sz="4" w:space="0" w:color="auto"/>
              <w:right w:val="single" w:sz="4" w:space="0" w:color="auto"/>
            </w:tcBorders>
            <w:vAlign w:val="center"/>
          </w:tcPr>
          <w:p w:rsidR="00A732D5" w:rsidRDefault="00A732D5" w:rsidP="00A732D5">
            <w:pPr>
              <w:rPr>
                <w:rFonts w:ascii="Calibri" w:hAnsi="Calibri"/>
                <w:szCs w:val="22"/>
              </w:rPr>
            </w:pPr>
            <w:r>
              <w:rPr>
                <w:rFonts w:ascii="Calibri" w:hAnsi="Calibri" w:hint="eastAsia"/>
                <w:szCs w:val="22"/>
              </w:rPr>
              <w:t>一、性能特点</w:t>
            </w:r>
          </w:p>
          <w:p w:rsidR="007041B1" w:rsidRPr="007041B1" w:rsidRDefault="007041B1" w:rsidP="00A732D5">
            <w:pPr>
              <w:rPr>
                <w:rFonts w:ascii="Calibri" w:hAnsi="Calibri"/>
                <w:szCs w:val="22"/>
              </w:rPr>
            </w:pPr>
            <w:r w:rsidRPr="007041B1">
              <w:rPr>
                <w:rFonts w:ascii="Calibri" w:hAnsi="Calibri" w:hint="eastAsia"/>
                <w:szCs w:val="22"/>
              </w:rPr>
              <w:t>1</w:t>
            </w:r>
            <w:r w:rsidRPr="007041B1">
              <w:rPr>
                <w:rFonts w:ascii="Calibri" w:hAnsi="Calibri" w:hint="eastAsia"/>
                <w:szCs w:val="22"/>
              </w:rPr>
              <w:t>、适用范围广：</w:t>
            </w:r>
            <w:r w:rsidR="00A732D5">
              <w:rPr>
                <w:rFonts w:ascii="Calibri" w:hAnsi="Calibri" w:hint="eastAsia"/>
                <w:szCs w:val="22"/>
              </w:rPr>
              <w:t>可</w:t>
            </w:r>
            <w:r w:rsidRPr="007041B1">
              <w:rPr>
                <w:rFonts w:ascii="Calibri" w:hAnsi="Calibri" w:hint="eastAsia"/>
                <w:szCs w:val="22"/>
              </w:rPr>
              <w:t>适用于带裙边及不带裙边的各种标准</w:t>
            </w:r>
            <w:r w:rsidRPr="007041B1">
              <w:rPr>
                <w:rFonts w:ascii="Calibri" w:hAnsi="Calibri" w:hint="eastAsia"/>
                <w:szCs w:val="22"/>
              </w:rPr>
              <w:t>PCR</w:t>
            </w:r>
            <w:r w:rsidRPr="007041B1">
              <w:rPr>
                <w:rFonts w:ascii="Calibri" w:hAnsi="Calibri" w:hint="eastAsia"/>
                <w:szCs w:val="22"/>
              </w:rPr>
              <w:t>微孔板</w:t>
            </w:r>
            <w:r w:rsidR="00A732D5">
              <w:rPr>
                <w:rFonts w:ascii="Calibri" w:hAnsi="Calibri" w:hint="eastAsia"/>
                <w:szCs w:val="22"/>
              </w:rPr>
              <w:t>；</w:t>
            </w:r>
          </w:p>
          <w:p w:rsidR="007041B1" w:rsidRPr="007041B1" w:rsidRDefault="007041B1" w:rsidP="00A732D5">
            <w:pPr>
              <w:rPr>
                <w:rFonts w:ascii="Calibri" w:hAnsi="Calibri"/>
                <w:szCs w:val="22"/>
              </w:rPr>
            </w:pPr>
            <w:r w:rsidRPr="007041B1">
              <w:rPr>
                <w:rFonts w:ascii="Calibri" w:hAnsi="Calibri" w:hint="eastAsia"/>
                <w:szCs w:val="22"/>
              </w:rPr>
              <w:t>2</w:t>
            </w:r>
            <w:r w:rsidRPr="007041B1">
              <w:rPr>
                <w:rFonts w:ascii="Calibri" w:hAnsi="Calibri" w:hint="eastAsia"/>
                <w:szCs w:val="22"/>
              </w:rPr>
              <w:t>、离心功能强：</w:t>
            </w:r>
            <w:r w:rsidR="00A732D5">
              <w:rPr>
                <w:rFonts w:ascii="Calibri" w:hAnsi="Calibri" w:hint="eastAsia"/>
                <w:szCs w:val="22"/>
              </w:rPr>
              <w:t>可</w:t>
            </w:r>
            <w:r w:rsidRPr="007041B1">
              <w:rPr>
                <w:rFonts w:ascii="Calibri" w:hAnsi="Calibri" w:hint="eastAsia"/>
                <w:szCs w:val="22"/>
              </w:rPr>
              <w:t>瞬时加速至</w:t>
            </w:r>
            <w:r w:rsidRPr="007041B1">
              <w:rPr>
                <w:rFonts w:ascii="Calibri" w:hAnsi="Calibri" w:hint="eastAsia"/>
                <w:szCs w:val="22"/>
              </w:rPr>
              <w:t>2800rpm</w:t>
            </w:r>
            <w:r w:rsidRPr="007041B1">
              <w:rPr>
                <w:rFonts w:ascii="Calibri" w:hAnsi="Calibri" w:hint="eastAsia"/>
                <w:szCs w:val="22"/>
              </w:rPr>
              <w:t>，无需长时间运行，直流无刷电机免维护</w:t>
            </w:r>
            <w:r w:rsidR="00A732D5">
              <w:rPr>
                <w:rFonts w:ascii="Calibri" w:hAnsi="Calibri" w:hint="eastAsia"/>
                <w:szCs w:val="22"/>
              </w:rPr>
              <w:t>；</w:t>
            </w:r>
          </w:p>
          <w:p w:rsidR="007041B1" w:rsidRPr="007041B1" w:rsidRDefault="007041B1" w:rsidP="00A732D5">
            <w:pPr>
              <w:rPr>
                <w:rFonts w:ascii="Calibri" w:hAnsi="Calibri"/>
                <w:szCs w:val="22"/>
              </w:rPr>
            </w:pPr>
            <w:r w:rsidRPr="007041B1">
              <w:rPr>
                <w:rFonts w:ascii="Calibri" w:hAnsi="Calibri" w:hint="eastAsia"/>
                <w:szCs w:val="22"/>
              </w:rPr>
              <w:t>3</w:t>
            </w:r>
            <w:r w:rsidR="00A732D5">
              <w:rPr>
                <w:rFonts w:ascii="Calibri" w:hAnsi="Calibri" w:hint="eastAsia"/>
                <w:szCs w:val="22"/>
              </w:rPr>
              <w:t>、人性化的程序设计，配置点动和定时两种操作模式，</w:t>
            </w:r>
            <w:r w:rsidRPr="007041B1">
              <w:rPr>
                <w:rFonts w:ascii="Calibri" w:hAnsi="Calibri" w:hint="eastAsia"/>
                <w:szCs w:val="22"/>
              </w:rPr>
              <w:t>实验更加便捷高效，安静稳定无噪音</w:t>
            </w:r>
            <w:r w:rsidR="00A732D5">
              <w:rPr>
                <w:rFonts w:ascii="Calibri" w:hAnsi="Calibri" w:hint="eastAsia"/>
                <w:szCs w:val="22"/>
              </w:rPr>
              <w:t>；</w:t>
            </w:r>
          </w:p>
          <w:p w:rsidR="007041B1" w:rsidRPr="007041B1" w:rsidRDefault="007041B1" w:rsidP="00A732D5">
            <w:pPr>
              <w:rPr>
                <w:rFonts w:ascii="Calibri" w:hAnsi="Calibri"/>
                <w:szCs w:val="22"/>
              </w:rPr>
            </w:pPr>
            <w:r w:rsidRPr="007041B1">
              <w:rPr>
                <w:rFonts w:ascii="Calibri" w:hAnsi="Calibri" w:hint="eastAsia"/>
                <w:szCs w:val="22"/>
              </w:rPr>
              <w:t>4</w:t>
            </w:r>
            <w:r w:rsidRPr="007041B1">
              <w:rPr>
                <w:rFonts w:ascii="Calibri" w:hAnsi="Calibri" w:hint="eastAsia"/>
                <w:szCs w:val="22"/>
              </w:rPr>
              <w:t>、操作简单，全盖</w:t>
            </w:r>
            <w:r w:rsidR="00A732D5">
              <w:rPr>
                <w:rFonts w:ascii="Calibri" w:hAnsi="Calibri" w:hint="eastAsia"/>
                <w:szCs w:val="22"/>
              </w:rPr>
              <w:t>可达到</w:t>
            </w:r>
            <w:r w:rsidRPr="007041B1">
              <w:rPr>
                <w:rFonts w:ascii="Calibri" w:hAnsi="Calibri" w:hint="eastAsia"/>
                <w:szCs w:val="22"/>
              </w:rPr>
              <w:t>95</w:t>
            </w:r>
            <w:r w:rsidRPr="007041B1">
              <w:rPr>
                <w:rFonts w:ascii="Calibri" w:hAnsi="Calibri" w:hint="eastAsia"/>
                <w:szCs w:val="22"/>
              </w:rPr>
              <w:t>°打开，方便取放微孔板</w:t>
            </w:r>
            <w:r w:rsidR="00A732D5">
              <w:rPr>
                <w:rFonts w:ascii="Calibri" w:hAnsi="Calibri" w:hint="eastAsia"/>
                <w:szCs w:val="22"/>
              </w:rPr>
              <w:t>；</w:t>
            </w:r>
          </w:p>
          <w:p w:rsidR="007041B1" w:rsidRPr="007041B1" w:rsidRDefault="007041B1" w:rsidP="00A732D5">
            <w:pPr>
              <w:rPr>
                <w:rFonts w:ascii="Calibri" w:hAnsi="Calibri"/>
                <w:szCs w:val="22"/>
              </w:rPr>
            </w:pPr>
            <w:r w:rsidRPr="007041B1">
              <w:rPr>
                <w:rFonts w:ascii="Calibri" w:hAnsi="Calibri" w:hint="eastAsia"/>
                <w:szCs w:val="22"/>
              </w:rPr>
              <w:t>5</w:t>
            </w:r>
            <w:r w:rsidRPr="007041B1">
              <w:rPr>
                <w:rFonts w:ascii="Calibri" w:hAnsi="Calibri" w:hint="eastAsia"/>
                <w:szCs w:val="22"/>
              </w:rPr>
              <w:t>、能够快速离下挂壁液滴</w:t>
            </w:r>
            <w:r w:rsidRPr="007041B1">
              <w:rPr>
                <w:rFonts w:ascii="Calibri" w:hAnsi="Calibri" w:hint="eastAsia"/>
                <w:szCs w:val="22"/>
              </w:rPr>
              <w:t xml:space="preserve"> </w:t>
            </w:r>
            <w:r w:rsidRPr="007041B1">
              <w:rPr>
                <w:rFonts w:ascii="Calibri" w:hAnsi="Calibri" w:hint="eastAsia"/>
                <w:szCs w:val="22"/>
              </w:rPr>
              <w:t>，</w:t>
            </w:r>
            <w:r w:rsidRPr="007041B1">
              <w:rPr>
                <w:rFonts w:ascii="Calibri" w:hAnsi="Calibri" w:hint="eastAsia"/>
                <w:szCs w:val="22"/>
              </w:rPr>
              <w:t>PCR</w:t>
            </w:r>
            <w:r w:rsidRPr="007041B1">
              <w:rPr>
                <w:rFonts w:ascii="Calibri" w:hAnsi="Calibri" w:hint="eastAsia"/>
                <w:szCs w:val="22"/>
              </w:rPr>
              <w:t>实验前后使用，显著改善实验效果。</w:t>
            </w:r>
          </w:p>
          <w:p w:rsidR="00A732D5" w:rsidRDefault="00A732D5" w:rsidP="00A732D5">
            <w:pPr>
              <w:rPr>
                <w:rFonts w:ascii="Calibri" w:hAnsi="Calibri"/>
                <w:szCs w:val="22"/>
              </w:rPr>
            </w:pPr>
            <w:r>
              <w:rPr>
                <w:rFonts w:ascii="Calibri" w:hAnsi="Calibri" w:hint="eastAsia"/>
                <w:szCs w:val="22"/>
              </w:rPr>
              <w:t>二、技术参数</w:t>
            </w:r>
          </w:p>
          <w:p w:rsidR="007041B1" w:rsidRPr="007041B1" w:rsidRDefault="00A732D5" w:rsidP="00A732D5">
            <w:pPr>
              <w:rPr>
                <w:rFonts w:ascii="Calibri" w:hAnsi="Calibri"/>
                <w:szCs w:val="22"/>
              </w:rPr>
            </w:pPr>
            <w:r>
              <w:rPr>
                <w:rFonts w:ascii="Calibri" w:hAnsi="Calibri" w:hint="eastAsia"/>
                <w:szCs w:val="22"/>
              </w:rPr>
              <w:t>1</w:t>
            </w:r>
            <w:r>
              <w:rPr>
                <w:rFonts w:ascii="Calibri" w:hAnsi="Calibri" w:hint="eastAsia"/>
                <w:szCs w:val="22"/>
              </w:rPr>
              <w:t>、</w:t>
            </w:r>
            <w:r w:rsidR="007041B1" w:rsidRPr="007041B1">
              <w:rPr>
                <w:rFonts w:ascii="Calibri" w:hAnsi="Calibri" w:hint="eastAsia"/>
                <w:szCs w:val="22"/>
              </w:rPr>
              <w:t>转速：</w:t>
            </w:r>
            <w:r w:rsidRPr="00A732D5">
              <w:rPr>
                <w:rFonts w:ascii="Calibri" w:hAnsi="Calibri" w:hint="eastAsia"/>
                <w:szCs w:val="22"/>
              </w:rPr>
              <w:t>≥</w:t>
            </w:r>
            <w:r w:rsidR="007041B1" w:rsidRPr="007041B1">
              <w:rPr>
                <w:rFonts w:ascii="Calibri" w:hAnsi="Calibri" w:hint="eastAsia"/>
                <w:szCs w:val="22"/>
              </w:rPr>
              <w:t>2800rpm</w:t>
            </w:r>
            <w:r>
              <w:rPr>
                <w:rFonts w:ascii="Calibri" w:hAnsi="Calibri" w:hint="eastAsia"/>
                <w:szCs w:val="22"/>
              </w:rPr>
              <w:t>；</w:t>
            </w:r>
          </w:p>
          <w:p w:rsidR="007041B1" w:rsidRPr="007041B1" w:rsidRDefault="00A732D5" w:rsidP="00A732D5">
            <w:pPr>
              <w:rPr>
                <w:rFonts w:ascii="Calibri" w:hAnsi="Calibri"/>
                <w:szCs w:val="22"/>
              </w:rPr>
            </w:pPr>
            <w:r>
              <w:rPr>
                <w:rFonts w:ascii="Calibri" w:hAnsi="Calibri" w:hint="eastAsia"/>
                <w:szCs w:val="22"/>
              </w:rPr>
              <w:t>2</w:t>
            </w:r>
            <w:r>
              <w:rPr>
                <w:rFonts w:ascii="Calibri" w:hAnsi="Calibri" w:hint="eastAsia"/>
                <w:szCs w:val="22"/>
              </w:rPr>
              <w:t>、</w:t>
            </w:r>
            <w:r w:rsidR="007041B1" w:rsidRPr="007041B1">
              <w:rPr>
                <w:rFonts w:ascii="Calibri" w:hAnsi="Calibri" w:hint="eastAsia"/>
                <w:szCs w:val="22"/>
              </w:rPr>
              <w:t>相对离心力：</w:t>
            </w:r>
            <w:r w:rsidR="007041B1" w:rsidRPr="007041B1">
              <w:rPr>
                <w:rFonts w:ascii="Calibri" w:hAnsi="Calibri" w:hint="eastAsia"/>
                <w:szCs w:val="22"/>
              </w:rPr>
              <w:t>627g</w:t>
            </w:r>
            <w:r>
              <w:rPr>
                <w:rFonts w:ascii="Calibri" w:hAnsi="Calibri" w:hint="eastAsia"/>
                <w:szCs w:val="22"/>
              </w:rPr>
              <w:t>；</w:t>
            </w:r>
          </w:p>
          <w:p w:rsidR="007041B1" w:rsidRPr="007041B1" w:rsidRDefault="00A732D5" w:rsidP="00A732D5">
            <w:pPr>
              <w:rPr>
                <w:rFonts w:ascii="Calibri" w:hAnsi="Calibri"/>
                <w:szCs w:val="22"/>
              </w:rPr>
            </w:pPr>
            <w:r>
              <w:rPr>
                <w:rFonts w:ascii="Calibri" w:hAnsi="Calibri" w:hint="eastAsia"/>
                <w:szCs w:val="22"/>
              </w:rPr>
              <w:t>3</w:t>
            </w:r>
            <w:r>
              <w:rPr>
                <w:rFonts w:ascii="Calibri" w:hAnsi="Calibri" w:hint="eastAsia"/>
                <w:szCs w:val="22"/>
              </w:rPr>
              <w:t>、</w:t>
            </w:r>
            <w:r w:rsidR="007041B1" w:rsidRPr="007041B1">
              <w:rPr>
                <w:rFonts w:ascii="Calibri" w:hAnsi="Calibri" w:hint="eastAsia"/>
                <w:szCs w:val="22"/>
              </w:rPr>
              <w:t>样品处理量：</w:t>
            </w:r>
            <w:r w:rsidR="007041B1" w:rsidRPr="007041B1">
              <w:rPr>
                <w:rFonts w:ascii="Calibri" w:hAnsi="Calibri" w:hint="eastAsia"/>
                <w:szCs w:val="22"/>
              </w:rPr>
              <w:t>2</w:t>
            </w:r>
            <w:r w:rsidR="007041B1" w:rsidRPr="007041B1">
              <w:rPr>
                <w:rFonts w:ascii="Calibri" w:hAnsi="Calibri" w:hint="eastAsia"/>
                <w:szCs w:val="22"/>
              </w:rPr>
              <w:t>块</w:t>
            </w:r>
            <w:r w:rsidR="007041B1" w:rsidRPr="007041B1">
              <w:rPr>
                <w:rFonts w:ascii="Calibri" w:hAnsi="Calibri" w:hint="eastAsia"/>
                <w:szCs w:val="22"/>
              </w:rPr>
              <w:t>96</w:t>
            </w:r>
            <w:r w:rsidR="007041B1" w:rsidRPr="007041B1">
              <w:rPr>
                <w:rFonts w:ascii="Calibri" w:hAnsi="Calibri" w:hint="eastAsia"/>
                <w:szCs w:val="22"/>
              </w:rPr>
              <w:t>孔</w:t>
            </w:r>
            <w:r w:rsidR="007041B1" w:rsidRPr="007041B1">
              <w:rPr>
                <w:rFonts w:ascii="Calibri" w:hAnsi="Calibri" w:hint="eastAsia"/>
                <w:szCs w:val="22"/>
              </w:rPr>
              <w:t>PCR</w:t>
            </w:r>
            <w:r w:rsidR="007041B1" w:rsidRPr="007041B1">
              <w:rPr>
                <w:rFonts w:ascii="Calibri" w:hAnsi="Calibri" w:hint="eastAsia"/>
                <w:szCs w:val="22"/>
              </w:rPr>
              <w:t>板</w:t>
            </w:r>
            <w:r>
              <w:rPr>
                <w:rFonts w:ascii="Calibri" w:hAnsi="Calibri" w:hint="eastAsia"/>
                <w:szCs w:val="22"/>
              </w:rPr>
              <w:t>；</w:t>
            </w:r>
          </w:p>
          <w:p w:rsidR="007041B1" w:rsidRPr="007041B1" w:rsidRDefault="00A732D5" w:rsidP="00A732D5">
            <w:pPr>
              <w:rPr>
                <w:rFonts w:ascii="Calibri" w:hAnsi="Calibri"/>
                <w:szCs w:val="22"/>
              </w:rPr>
            </w:pPr>
            <w:r>
              <w:rPr>
                <w:rFonts w:ascii="Calibri" w:hAnsi="Calibri" w:hint="eastAsia"/>
                <w:szCs w:val="22"/>
              </w:rPr>
              <w:t>4</w:t>
            </w:r>
            <w:r>
              <w:rPr>
                <w:rFonts w:ascii="Calibri" w:hAnsi="Calibri" w:hint="eastAsia"/>
                <w:szCs w:val="22"/>
              </w:rPr>
              <w:t>、</w:t>
            </w:r>
            <w:r w:rsidR="007041B1" w:rsidRPr="007041B1">
              <w:rPr>
                <w:rFonts w:ascii="Calibri" w:hAnsi="Calibri" w:hint="eastAsia"/>
                <w:szCs w:val="22"/>
              </w:rPr>
              <w:t>转子固定方式：垂直固定</w:t>
            </w:r>
            <w:r>
              <w:rPr>
                <w:rFonts w:ascii="Calibri" w:hAnsi="Calibri" w:hint="eastAsia"/>
                <w:szCs w:val="22"/>
              </w:rPr>
              <w:t>；</w:t>
            </w:r>
          </w:p>
          <w:p w:rsidR="007041B1" w:rsidRPr="007041B1" w:rsidRDefault="00A732D5" w:rsidP="00A732D5">
            <w:pPr>
              <w:rPr>
                <w:rFonts w:ascii="Calibri" w:hAnsi="Calibri"/>
                <w:szCs w:val="22"/>
              </w:rPr>
            </w:pPr>
            <w:r>
              <w:rPr>
                <w:rFonts w:ascii="Calibri" w:hAnsi="Calibri" w:hint="eastAsia"/>
                <w:szCs w:val="22"/>
              </w:rPr>
              <w:t>5</w:t>
            </w:r>
            <w:r>
              <w:rPr>
                <w:rFonts w:ascii="Calibri" w:hAnsi="Calibri" w:hint="eastAsia"/>
                <w:szCs w:val="22"/>
              </w:rPr>
              <w:t>、</w:t>
            </w:r>
            <w:r w:rsidR="007041B1" w:rsidRPr="007041B1">
              <w:rPr>
                <w:rFonts w:ascii="Calibri" w:hAnsi="Calibri" w:hint="eastAsia"/>
                <w:szCs w:val="22"/>
              </w:rPr>
              <w:t>定时范围：</w:t>
            </w:r>
            <w:r w:rsidR="007041B1" w:rsidRPr="007041B1">
              <w:rPr>
                <w:rFonts w:ascii="Calibri" w:hAnsi="Calibri" w:hint="eastAsia"/>
                <w:szCs w:val="22"/>
              </w:rPr>
              <w:t>1s ~99s </w:t>
            </w:r>
            <w:r w:rsidR="007041B1" w:rsidRPr="007041B1">
              <w:rPr>
                <w:rFonts w:ascii="Calibri" w:hAnsi="Calibri" w:hint="eastAsia"/>
                <w:szCs w:val="22"/>
              </w:rPr>
              <w:t>或点动</w:t>
            </w:r>
            <w:r>
              <w:rPr>
                <w:rFonts w:ascii="Calibri" w:hAnsi="Calibri" w:hint="eastAsia"/>
                <w:szCs w:val="22"/>
              </w:rPr>
              <w:t>；</w:t>
            </w:r>
          </w:p>
          <w:p w:rsidR="007041B1" w:rsidRPr="007041B1" w:rsidRDefault="00A732D5" w:rsidP="00A732D5">
            <w:pPr>
              <w:rPr>
                <w:rFonts w:ascii="Calibri" w:hAnsi="Calibri"/>
                <w:szCs w:val="22"/>
              </w:rPr>
            </w:pPr>
            <w:r>
              <w:rPr>
                <w:rFonts w:ascii="Calibri" w:hAnsi="Calibri" w:hint="eastAsia"/>
                <w:szCs w:val="22"/>
              </w:rPr>
              <w:t>6</w:t>
            </w:r>
            <w:r>
              <w:rPr>
                <w:rFonts w:ascii="Calibri" w:hAnsi="Calibri" w:hint="eastAsia"/>
                <w:szCs w:val="22"/>
              </w:rPr>
              <w:t>、</w:t>
            </w:r>
            <w:r w:rsidR="007041B1" w:rsidRPr="007041B1">
              <w:rPr>
                <w:rFonts w:ascii="Calibri" w:hAnsi="Calibri" w:hint="eastAsia"/>
                <w:szCs w:val="22"/>
              </w:rPr>
              <w:t>输入电源：</w:t>
            </w:r>
            <w:r w:rsidR="007041B1" w:rsidRPr="007041B1">
              <w:rPr>
                <w:rFonts w:ascii="Calibri" w:hAnsi="Calibri" w:hint="eastAsia"/>
                <w:szCs w:val="22"/>
              </w:rPr>
              <w:t>DC24V</w:t>
            </w:r>
            <w:r w:rsidR="007041B1" w:rsidRPr="007041B1">
              <w:rPr>
                <w:rFonts w:ascii="Calibri" w:hAnsi="Calibri" w:hint="eastAsia"/>
                <w:szCs w:val="22"/>
              </w:rPr>
              <w:t>，</w:t>
            </w:r>
            <w:r w:rsidR="007041B1" w:rsidRPr="007041B1">
              <w:rPr>
                <w:rFonts w:ascii="Calibri" w:hAnsi="Calibri" w:hint="eastAsia"/>
                <w:szCs w:val="22"/>
              </w:rPr>
              <w:t>2A</w:t>
            </w:r>
            <w:r>
              <w:rPr>
                <w:rFonts w:ascii="Calibri" w:hAnsi="Calibri" w:hint="eastAsia"/>
                <w:szCs w:val="22"/>
              </w:rPr>
              <w:t>；</w:t>
            </w:r>
          </w:p>
          <w:p w:rsidR="007041B1" w:rsidRPr="007041B1" w:rsidRDefault="00A732D5" w:rsidP="00A732D5">
            <w:pPr>
              <w:rPr>
                <w:rFonts w:ascii="Calibri" w:hAnsi="Calibri"/>
                <w:szCs w:val="22"/>
              </w:rPr>
            </w:pPr>
            <w:r>
              <w:rPr>
                <w:rFonts w:ascii="Calibri" w:hAnsi="Calibri" w:hint="eastAsia"/>
                <w:szCs w:val="22"/>
              </w:rPr>
              <w:t>7</w:t>
            </w:r>
            <w:r>
              <w:rPr>
                <w:rFonts w:ascii="Calibri" w:hAnsi="Calibri" w:hint="eastAsia"/>
                <w:szCs w:val="22"/>
              </w:rPr>
              <w:t>、</w:t>
            </w:r>
            <w:r w:rsidR="007041B1" w:rsidRPr="007041B1">
              <w:rPr>
                <w:rFonts w:ascii="Calibri" w:hAnsi="Calibri" w:hint="eastAsia"/>
                <w:szCs w:val="22"/>
              </w:rPr>
              <w:t>功率：</w:t>
            </w:r>
            <w:r w:rsidR="007041B1" w:rsidRPr="007041B1">
              <w:rPr>
                <w:rFonts w:ascii="Calibri" w:hAnsi="Calibri" w:hint="eastAsia"/>
                <w:szCs w:val="22"/>
              </w:rPr>
              <w:t>40W</w:t>
            </w:r>
            <w:r>
              <w:rPr>
                <w:rFonts w:ascii="Calibri" w:hAnsi="Calibri" w:hint="eastAsia"/>
                <w:szCs w:val="22"/>
              </w:rPr>
              <w:t>；</w:t>
            </w:r>
          </w:p>
          <w:p w:rsidR="007041B1" w:rsidRPr="007041B1" w:rsidRDefault="00A732D5" w:rsidP="00A732D5">
            <w:pPr>
              <w:rPr>
                <w:rFonts w:ascii="Calibri" w:hAnsi="Calibri"/>
                <w:szCs w:val="22"/>
              </w:rPr>
            </w:pPr>
            <w:r>
              <w:rPr>
                <w:rFonts w:ascii="Calibri" w:hAnsi="Calibri" w:hint="eastAsia"/>
                <w:szCs w:val="22"/>
              </w:rPr>
              <w:t>8</w:t>
            </w:r>
            <w:r>
              <w:rPr>
                <w:rFonts w:ascii="Calibri" w:hAnsi="Calibri" w:hint="eastAsia"/>
                <w:szCs w:val="22"/>
              </w:rPr>
              <w:t>、</w:t>
            </w:r>
            <w:r w:rsidR="007041B1" w:rsidRPr="007041B1">
              <w:rPr>
                <w:rFonts w:ascii="Calibri" w:hAnsi="Calibri" w:hint="eastAsia"/>
                <w:szCs w:val="22"/>
              </w:rPr>
              <w:t>外形尺寸：</w:t>
            </w:r>
            <w:r w:rsidR="007041B1" w:rsidRPr="007041B1">
              <w:rPr>
                <w:rFonts w:ascii="Calibri" w:hAnsi="Calibri" w:hint="eastAsia"/>
                <w:szCs w:val="22"/>
              </w:rPr>
              <w:t>W</w:t>
            </w:r>
            <w:r w:rsidRPr="007041B1">
              <w:rPr>
                <w:rFonts w:ascii="Calibri" w:hAnsi="Calibri" w:hint="eastAsia"/>
                <w:szCs w:val="22"/>
              </w:rPr>
              <w:t xml:space="preserve"> x D x  H</w:t>
            </w:r>
            <w:r>
              <w:rPr>
                <w:rFonts w:ascii="Calibri" w:hAnsi="Calibri" w:hint="eastAsia"/>
                <w:szCs w:val="22"/>
              </w:rPr>
              <w:t>=</w:t>
            </w:r>
            <w:r w:rsidRPr="007041B1">
              <w:rPr>
                <w:rFonts w:ascii="Calibri" w:hAnsi="Calibri" w:hint="eastAsia"/>
                <w:szCs w:val="22"/>
              </w:rPr>
              <w:t xml:space="preserve"> </w:t>
            </w:r>
            <w:r w:rsidR="007041B1" w:rsidRPr="007041B1">
              <w:rPr>
                <w:rFonts w:ascii="Calibri" w:hAnsi="Calibri" w:hint="eastAsia"/>
                <w:szCs w:val="22"/>
              </w:rPr>
              <w:t>190 x 219 x 186mm</w:t>
            </w:r>
            <w:r>
              <w:rPr>
                <w:rFonts w:ascii="Calibri" w:hAnsi="Calibri" w:hint="eastAsia"/>
                <w:szCs w:val="22"/>
              </w:rPr>
              <w:t>；</w:t>
            </w:r>
          </w:p>
          <w:p w:rsidR="00AC5107" w:rsidRPr="000F0660" w:rsidRDefault="00A732D5" w:rsidP="00A732D5">
            <w:pPr>
              <w:rPr>
                <w:rFonts w:ascii="Calibri" w:hAnsi="Calibri"/>
                <w:szCs w:val="22"/>
              </w:rPr>
            </w:pPr>
            <w:r>
              <w:rPr>
                <w:rFonts w:ascii="Calibri" w:hAnsi="Calibri" w:hint="eastAsia"/>
                <w:szCs w:val="22"/>
              </w:rPr>
              <w:t>9</w:t>
            </w:r>
            <w:r>
              <w:rPr>
                <w:rFonts w:ascii="Calibri" w:hAnsi="Calibri" w:hint="eastAsia"/>
                <w:szCs w:val="22"/>
              </w:rPr>
              <w:t>、</w:t>
            </w:r>
            <w:r w:rsidR="007041B1" w:rsidRPr="007041B1">
              <w:rPr>
                <w:rFonts w:ascii="Calibri" w:hAnsi="Calibri" w:hint="eastAsia"/>
                <w:szCs w:val="22"/>
              </w:rPr>
              <w:t>净</w:t>
            </w:r>
            <w:r w:rsidR="007041B1" w:rsidRPr="007041B1">
              <w:rPr>
                <w:rFonts w:ascii="Calibri" w:hAnsi="Calibri" w:hint="eastAsia"/>
                <w:szCs w:val="22"/>
              </w:rPr>
              <w:t> </w:t>
            </w:r>
            <w:r w:rsidR="007041B1" w:rsidRPr="007041B1">
              <w:rPr>
                <w:rFonts w:ascii="Calibri" w:hAnsi="Calibri" w:hint="eastAsia"/>
                <w:szCs w:val="22"/>
              </w:rPr>
              <w:t>重：</w:t>
            </w:r>
            <w:r>
              <w:rPr>
                <w:rFonts w:ascii="Calibri" w:hAnsi="Calibri" w:hint="eastAsia"/>
                <w:szCs w:val="22"/>
              </w:rPr>
              <w:t>约</w:t>
            </w:r>
            <w:r w:rsidR="007041B1" w:rsidRPr="007041B1">
              <w:rPr>
                <w:rFonts w:ascii="Calibri" w:hAnsi="Calibri" w:hint="eastAsia"/>
                <w:szCs w:val="22"/>
              </w:rPr>
              <w:t>2.7kg</w:t>
            </w:r>
            <w:r>
              <w:rPr>
                <w:rFonts w:ascii="Calibri" w:hAnsi="Calibri" w:hint="eastAsia"/>
                <w:szCs w:val="22"/>
              </w:rPr>
              <w:t>。</w:t>
            </w:r>
          </w:p>
        </w:tc>
      </w:tr>
      <w:tr w:rsidR="001B50C0" w:rsidRPr="000F0660" w:rsidTr="00AA4CC3">
        <w:trPr>
          <w:trHeight w:val="1125"/>
          <w:jc w:val="center"/>
        </w:trPr>
        <w:tc>
          <w:tcPr>
            <w:tcW w:w="718" w:type="dxa"/>
            <w:tcBorders>
              <w:left w:val="single" w:sz="4" w:space="0" w:color="auto"/>
              <w:bottom w:val="single" w:sz="4" w:space="0" w:color="auto"/>
              <w:right w:val="single" w:sz="4" w:space="0" w:color="auto"/>
            </w:tcBorders>
            <w:vAlign w:val="center"/>
          </w:tcPr>
          <w:p w:rsidR="001B50C0" w:rsidRPr="000F0660" w:rsidRDefault="001B50C0" w:rsidP="0010047D">
            <w:pPr>
              <w:spacing w:line="360" w:lineRule="exact"/>
              <w:jc w:val="center"/>
              <w:rPr>
                <w:rFonts w:ascii="宋体" w:hAnsi="宋体"/>
                <w:szCs w:val="21"/>
              </w:rPr>
            </w:pPr>
            <w:r>
              <w:rPr>
                <w:rFonts w:ascii="宋体" w:hAnsi="宋体" w:hint="eastAsia"/>
                <w:szCs w:val="21"/>
              </w:rPr>
              <w:t>8</w:t>
            </w:r>
          </w:p>
        </w:tc>
        <w:tc>
          <w:tcPr>
            <w:tcW w:w="1301" w:type="dxa"/>
            <w:tcBorders>
              <w:left w:val="single" w:sz="4" w:space="0" w:color="auto"/>
              <w:bottom w:val="single" w:sz="4" w:space="0" w:color="auto"/>
              <w:right w:val="single" w:sz="4" w:space="0" w:color="auto"/>
            </w:tcBorders>
            <w:vAlign w:val="center"/>
          </w:tcPr>
          <w:p w:rsidR="001B50C0" w:rsidRPr="000F0660" w:rsidRDefault="001B50C0" w:rsidP="0010047D">
            <w:pPr>
              <w:widowControl/>
              <w:jc w:val="center"/>
              <w:rPr>
                <w:rFonts w:ascii="宋体" w:hAnsi="宋体" w:cs="宋体"/>
                <w:kern w:val="0"/>
                <w:szCs w:val="21"/>
              </w:rPr>
            </w:pPr>
            <w:r>
              <w:rPr>
                <w:rFonts w:hint="eastAsia"/>
                <w:szCs w:val="21"/>
              </w:rPr>
              <w:t>紫外分光光度计（含长程池架）</w:t>
            </w:r>
          </w:p>
        </w:tc>
        <w:tc>
          <w:tcPr>
            <w:tcW w:w="865" w:type="dxa"/>
            <w:tcBorders>
              <w:left w:val="single" w:sz="4" w:space="0" w:color="auto"/>
              <w:bottom w:val="single" w:sz="4" w:space="0" w:color="auto"/>
              <w:right w:val="single" w:sz="4" w:space="0" w:color="auto"/>
            </w:tcBorders>
            <w:vAlign w:val="center"/>
          </w:tcPr>
          <w:p w:rsidR="001B50C0" w:rsidRPr="000F0660" w:rsidRDefault="001B50C0" w:rsidP="001B50C0">
            <w:pPr>
              <w:widowControl/>
              <w:spacing w:line="360" w:lineRule="exact"/>
              <w:jc w:val="center"/>
              <w:textAlignment w:val="center"/>
              <w:rPr>
                <w:rFonts w:ascii="宋体" w:hAnsi="宋体"/>
                <w:szCs w:val="21"/>
              </w:rPr>
            </w:pPr>
            <w:r>
              <w:rPr>
                <w:rFonts w:ascii="宋体" w:hAnsi="宋体" w:hint="eastAsia"/>
                <w:szCs w:val="21"/>
              </w:rPr>
              <w:t>1台</w:t>
            </w:r>
          </w:p>
        </w:tc>
        <w:tc>
          <w:tcPr>
            <w:tcW w:w="1305" w:type="dxa"/>
            <w:tcBorders>
              <w:left w:val="single" w:sz="4" w:space="0" w:color="auto"/>
              <w:bottom w:val="single" w:sz="4" w:space="0" w:color="auto"/>
              <w:right w:val="single" w:sz="4" w:space="0" w:color="auto"/>
            </w:tcBorders>
            <w:vAlign w:val="center"/>
          </w:tcPr>
          <w:p w:rsidR="001B50C0" w:rsidRPr="007041B1" w:rsidRDefault="001B50C0" w:rsidP="001B50C0">
            <w:pPr>
              <w:widowControl/>
              <w:spacing w:line="360" w:lineRule="exact"/>
              <w:jc w:val="center"/>
              <w:textAlignment w:val="center"/>
              <w:rPr>
                <w:rFonts w:ascii="宋体" w:hAnsi="宋体"/>
                <w:szCs w:val="21"/>
              </w:rPr>
            </w:pPr>
            <w:r w:rsidRPr="007041B1">
              <w:rPr>
                <w:rFonts w:ascii="宋体" w:hAnsi="宋体" w:hint="eastAsia"/>
                <w:szCs w:val="21"/>
              </w:rPr>
              <w:t>工业</w:t>
            </w:r>
          </w:p>
          <w:p w:rsidR="001B50C0" w:rsidRPr="000F0660" w:rsidRDefault="001B50C0" w:rsidP="001B50C0">
            <w:pPr>
              <w:widowControl/>
              <w:spacing w:line="360" w:lineRule="exact"/>
              <w:jc w:val="center"/>
              <w:textAlignment w:val="center"/>
              <w:rPr>
                <w:rFonts w:ascii="宋体" w:hAnsi="宋体"/>
                <w:szCs w:val="21"/>
              </w:rPr>
            </w:pPr>
            <w:r w:rsidRPr="007041B1">
              <w:rPr>
                <w:rFonts w:ascii="宋体" w:hAnsi="宋体" w:hint="eastAsia"/>
                <w:szCs w:val="21"/>
              </w:rPr>
              <w:t>（制造业）</w:t>
            </w:r>
          </w:p>
        </w:tc>
        <w:tc>
          <w:tcPr>
            <w:tcW w:w="5924" w:type="dxa"/>
            <w:tcBorders>
              <w:top w:val="single" w:sz="4" w:space="0" w:color="auto"/>
              <w:left w:val="single" w:sz="4" w:space="0" w:color="auto"/>
              <w:right w:val="single" w:sz="4" w:space="0" w:color="auto"/>
            </w:tcBorders>
          </w:tcPr>
          <w:p w:rsidR="001B50C0" w:rsidRPr="003B280C" w:rsidRDefault="001B50C0" w:rsidP="001B50C0">
            <w:pPr>
              <w:rPr>
                <w:rFonts w:ascii="宋体" w:hAnsi="宋体"/>
                <w:szCs w:val="21"/>
              </w:rPr>
            </w:pPr>
            <w:r>
              <w:rPr>
                <w:rFonts w:ascii="宋体" w:hAnsi="宋体" w:hint="eastAsia"/>
                <w:szCs w:val="21"/>
              </w:rPr>
              <w:t>一、</w:t>
            </w:r>
            <w:r w:rsidRPr="003B280C">
              <w:rPr>
                <w:rFonts w:ascii="宋体" w:hAnsi="宋体"/>
                <w:szCs w:val="21"/>
              </w:rPr>
              <w:t>工作环境</w:t>
            </w:r>
          </w:p>
          <w:p w:rsidR="001B50C0" w:rsidRPr="003B280C" w:rsidRDefault="001B50C0" w:rsidP="001B50C0">
            <w:pPr>
              <w:rPr>
                <w:rFonts w:ascii="宋体" w:hAnsi="宋体"/>
                <w:szCs w:val="21"/>
              </w:rPr>
            </w:pPr>
            <w:r>
              <w:rPr>
                <w:rFonts w:ascii="宋体" w:hAnsi="宋体" w:hint="eastAsia"/>
                <w:szCs w:val="21"/>
              </w:rPr>
              <w:t>1、</w:t>
            </w:r>
            <w:r w:rsidRPr="003B280C">
              <w:rPr>
                <w:rFonts w:ascii="宋体" w:hAnsi="宋体"/>
                <w:szCs w:val="21"/>
              </w:rPr>
              <w:t>使用温度范围：15°C to 35°C</w:t>
            </w:r>
            <w:r>
              <w:rPr>
                <w:rFonts w:ascii="宋体" w:hAnsi="宋体" w:hint="eastAsia"/>
                <w:szCs w:val="21"/>
              </w:rPr>
              <w:t>；</w:t>
            </w:r>
          </w:p>
          <w:p w:rsidR="001B50C0" w:rsidRPr="003B280C" w:rsidRDefault="001B50C0" w:rsidP="001B50C0">
            <w:pPr>
              <w:rPr>
                <w:rFonts w:ascii="宋体" w:hAnsi="宋体"/>
                <w:szCs w:val="21"/>
              </w:rPr>
            </w:pPr>
            <w:r>
              <w:rPr>
                <w:rFonts w:ascii="宋体" w:hAnsi="宋体" w:hint="eastAsia"/>
                <w:szCs w:val="21"/>
              </w:rPr>
              <w:t>2、</w:t>
            </w:r>
            <w:r w:rsidRPr="003B280C">
              <w:rPr>
                <w:rFonts w:ascii="宋体" w:hAnsi="宋体"/>
                <w:szCs w:val="21"/>
              </w:rPr>
              <w:t>使用湿度范围：30% to 80%</w:t>
            </w:r>
            <w:r>
              <w:rPr>
                <w:rFonts w:ascii="宋体" w:hAnsi="宋体" w:hint="eastAsia"/>
                <w:szCs w:val="21"/>
              </w:rPr>
              <w:t>；</w:t>
            </w:r>
          </w:p>
          <w:p w:rsidR="001B50C0" w:rsidRPr="003B280C" w:rsidRDefault="001B50C0" w:rsidP="001B50C0">
            <w:pPr>
              <w:rPr>
                <w:rFonts w:ascii="宋体" w:hAnsi="宋体"/>
                <w:szCs w:val="21"/>
              </w:rPr>
            </w:pPr>
            <w:r>
              <w:rPr>
                <w:rFonts w:ascii="宋体" w:hAnsi="宋体" w:hint="eastAsia"/>
                <w:szCs w:val="21"/>
              </w:rPr>
              <w:t>二、</w:t>
            </w:r>
            <w:r w:rsidRPr="003B280C">
              <w:rPr>
                <w:rFonts w:ascii="宋体" w:hAnsi="宋体"/>
                <w:szCs w:val="21"/>
              </w:rPr>
              <w:t>技术规格</w:t>
            </w:r>
          </w:p>
          <w:p w:rsidR="001B50C0" w:rsidRPr="003B280C" w:rsidRDefault="001B50C0" w:rsidP="001B50C0">
            <w:pPr>
              <w:rPr>
                <w:rFonts w:ascii="宋体" w:hAnsi="宋体"/>
                <w:szCs w:val="21"/>
              </w:rPr>
            </w:pPr>
            <w:r>
              <w:rPr>
                <w:rFonts w:ascii="宋体" w:hAnsi="宋体" w:hint="eastAsia"/>
                <w:szCs w:val="21"/>
              </w:rPr>
              <w:t>1、</w:t>
            </w:r>
            <w:r w:rsidRPr="003B280C">
              <w:rPr>
                <w:rFonts w:ascii="宋体" w:hAnsi="宋体"/>
                <w:szCs w:val="21"/>
              </w:rPr>
              <w:t>分光系统</w:t>
            </w:r>
          </w:p>
          <w:p w:rsidR="001B50C0" w:rsidRPr="003B280C" w:rsidRDefault="001B50C0" w:rsidP="001B50C0">
            <w:pPr>
              <w:rPr>
                <w:rFonts w:ascii="宋体" w:hAnsi="宋体"/>
                <w:szCs w:val="21"/>
              </w:rPr>
            </w:pPr>
            <w:r>
              <w:rPr>
                <w:rFonts w:ascii="宋体" w:hAnsi="宋体" w:hint="eastAsia"/>
                <w:szCs w:val="21"/>
              </w:rPr>
              <w:t>（1）</w:t>
            </w:r>
            <w:r w:rsidRPr="003B280C">
              <w:rPr>
                <w:rFonts w:ascii="宋体" w:hAnsi="宋体"/>
                <w:szCs w:val="21"/>
              </w:rPr>
              <w:t>光学系统: 双光束</w:t>
            </w:r>
            <w:r>
              <w:rPr>
                <w:rFonts w:ascii="宋体" w:hAnsi="宋体" w:hint="eastAsia"/>
                <w:szCs w:val="21"/>
              </w:rPr>
              <w:t>；</w:t>
            </w:r>
          </w:p>
          <w:p w:rsidR="001B50C0" w:rsidRPr="003B280C" w:rsidRDefault="001B50C0" w:rsidP="001B50C0">
            <w:pPr>
              <w:rPr>
                <w:rFonts w:ascii="宋体" w:hAnsi="宋体"/>
                <w:szCs w:val="21"/>
              </w:rPr>
            </w:pPr>
            <w:r>
              <w:rPr>
                <w:rFonts w:ascii="宋体" w:hAnsi="宋体" w:hint="eastAsia"/>
                <w:szCs w:val="21"/>
              </w:rPr>
              <w:t>（2）</w:t>
            </w:r>
            <w:r w:rsidRPr="003B280C">
              <w:rPr>
                <w:rFonts w:ascii="宋体" w:hAnsi="宋体"/>
                <w:szCs w:val="21"/>
              </w:rPr>
              <w:t>分光器: 单单色器，象差校正型切尼尔一特纳装置</w:t>
            </w:r>
            <w:r>
              <w:rPr>
                <w:rFonts w:ascii="宋体" w:hAnsi="宋体" w:hint="eastAsia"/>
                <w:szCs w:val="21"/>
              </w:rPr>
              <w:t>；</w:t>
            </w:r>
          </w:p>
          <w:p w:rsidR="001B50C0" w:rsidRPr="003B280C" w:rsidRDefault="001B50C0" w:rsidP="001B50C0">
            <w:pPr>
              <w:rPr>
                <w:rFonts w:ascii="宋体" w:hAnsi="宋体"/>
                <w:szCs w:val="21"/>
              </w:rPr>
            </w:pPr>
            <w:r>
              <w:rPr>
                <w:rFonts w:ascii="宋体" w:hAnsi="宋体" w:hint="eastAsia"/>
                <w:szCs w:val="21"/>
              </w:rPr>
              <w:t>（3）</w:t>
            </w:r>
            <w:r w:rsidRPr="003B280C">
              <w:rPr>
                <w:rFonts w:ascii="宋体" w:hAnsi="宋体"/>
                <w:szCs w:val="21"/>
              </w:rPr>
              <w:t>设定波长范围: 185~900nm</w:t>
            </w:r>
            <w:r>
              <w:rPr>
                <w:rFonts w:ascii="宋体" w:hAnsi="宋体" w:hint="eastAsia"/>
                <w:szCs w:val="21"/>
              </w:rPr>
              <w:t>；</w:t>
            </w:r>
          </w:p>
          <w:p w:rsidR="001B50C0" w:rsidRPr="003B280C" w:rsidRDefault="001B50C0" w:rsidP="001B50C0">
            <w:pPr>
              <w:rPr>
                <w:rFonts w:ascii="宋体" w:hAnsi="宋体"/>
                <w:szCs w:val="21"/>
              </w:rPr>
            </w:pPr>
            <w:r w:rsidRPr="003B280C">
              <w:rPr>
                <w:rFonts w:ascii="宋体" w:hAnsi="宋体" w:hint="eastAsia"/>
                <w:szCs w:val="21"/>
              </w:rPr>
              <w:t>▲</w:t>
            </w:r>
            <w:r>
              <w:rPr>
                <w:rFonts w:ascii="宋体" w:hAnsi="宋体" w:hint="eastAsia"/>
                <w:szCs w:val="21"/>
              </w:rPr>
              <w:t>（4）</w:t>
            </w:r>
            <w:r w:rsidRPr="003B280C">
              <w:rPr>
                <w:rFonts w:ascii="宋体" w:hAnsi="宋体"/>
                <w:szCs w:val="21"/>
              </w:rPr>
              <w:t>测试波长范围: 185-1100nm</w:t>
            </w:r>
            <w:r>
              <w:rPr>
                <w:rFonts w:ascii="宋体" w:hAnsi="宋体" w:hint="eastAsia"/>
                <w:szCs w:val="21"/>
              </w:rPr>
              <w:t>；</w:t>
            </w:r>
          </w:p>
          <w:p w:rsidR="001B50C0" w:rsidRPr="003B280C" w:rsidRDefault="001B50C0" w:rsidP="001B50C0">
            <w:pPr>
              <w:rPr>
                <w:rFonts w:ascii="宋体" w:hAnsi="宋体"/>
                <w:szCs w:val="21"/>
              </w:rPr>
            </w:pPr>
            <w:r>
              <w:rPr>
                <w:rFonts w:ascii="宋体" w:hAnsi="宋体" w:hint="eastAsia"/>
                <w:szCs w:val="21"/>
              </w:rPr>
              <w:t>（5）</w:t>
            </w:r>
            <w:r w:rsidRPr="003B280C">
              <w:rPr>
                <w:rFonts w:ascii="宋体" w:hAnsi="宋体"/>
                <w:szCs w:val="21"/>
              </w:rPr>
              <w:t>衍射光栅刻线数: 1300 lines/mm</w:t>
            </w:r>
            <w:r>
              <w:rPr>
                <w:rFonts w:ascii="宋体" w:hAnsi="宋体" w:hint="eastAsia"/>
                <w:szCs w:val="21"/>
              </w:rPr>
              <w:t>；</w:t>
            </w:r>
          </w:p>
          <w:p w:rsidR="001B50C0" w:rsidRPr="003B280C" w:rsidRDefault="001B50C0" w:rsidP="001B50C0">
            <w:pPr>
              <w:rPr>
                <w:rFonts w:ascii="宋体" w:hAnsi="宋体"/>
                <w:szCs w:val="21"/>
              </w:rPr>
            </w:pPr>
            <w:r w:rsidRPr="003B280C">
              <w:rPr>
                <w:rFonts w:ascii="宋体" w:hAnsi="宋体" w:hint="eastAsia"/>
                <w:szCs w:val="21"/>
              </w:rPr>
              <w:t>▲</w:t>
            </w:r>
            <w:r>
              <w:rPr>
                <w:rFonts w:ascii="宋体" w:hAnsi="宋体" w:hint="eastAsia"/>
                <w:szCs w:val="21"/>
              </w:rPr>
              <w:t>（6）</w:t>
            </w:r>
            <w:r w:rsidRPr="003B280C">
              <w:rPr>
                <w:rFonts w:ascii="宋体" w:hAnsi="宋体"/>
                <w:szCs w:val="21"/>
              </w:rPr>
              <w:t>波长准确性: ±0.1nm（656.1nm）</w:t>
            </w:r>
            <w:r>
              <w:rPr>
                <w:rFonts w:ascii="宋体" w:hAnsi="宋体" w:hint="eastAsia"/>
                <w:szCs w:val="21"/>
              </w:rPr>
              <w:t>，</w:t>
            </w:r>
            <w:r w:rsidRPr="003B280C">
              <w:rPr>
                <w:rFonts w:ascii="宋体" w:hAnsi="宋体" w:hint="eastAsia"/>
                <w:szCs w:val="21"/>
              </w:rPr>
              <w:t>±</w:t>
            </w:r>
            <w:r w:rsidRPr="003B280C">
              <w:rPr>
                <w:rFonts w:ascii="宋体" w:hAnsi="宋体"/>
                <w:szCs w:val="21"/>
              </w:rPr>
              <w:t>0.3nm（全波段）</w:t>
            </w:r>
            <w:r>
              <w:rPr>
                <w:rFonts w:ascii="宋体" w:hAnsi="宋体" w:hint="eastAsia"/>
                <w:szCs w:val="21"/>
              </w:rPr>
              <w:t>；</w:t>
            </w:r>
          </w:p>
          <w:p w:rsidR="001B50C0" w:rsidRPr="003B280C" w:rsidRDefault="001B50C0" w:rsidP="001B50C0">
            <w:pPr>
              <w:rPr>
                <w:rFonts w:ascii="宋体" w:hAnsi="宋体"/>
                <w:szCs w:val="21"/>
              </w:rPr>
            </w:pPr>
            <w:r w:rsidRPr="003B280C">
              <w:rPr>
                <w:rFonts w:ascii="宋体" w:hAnsi="宋体" w:hint="eastAsia"/>
                <w:szCs w:val="21"/>
              </w:rPr>
              <w:t>▲</w:t>
            </w:r>
            <w:r>
              <w:rPr>
                <w:rFonts w:ascii="宋体" w:hAnsi="宋体" w:hint="eastAsia"/>
                <w:szCs w:val="21"/>
              </w:rPr>
              <w:t>（7）</w:t>
            </w:r>
            <w:r w:rsidRPr="003B280C">
              <w:rPr>
                <w:rFonts w:ascii="宋体" w:hAnsi="宋体"/>
                <w:szCs w:val="21"/>
              </w:rPr>
              <w:t>波长重复精度: ±0.05nm</w:t>
            </w:r>
            <w:r>
              <w:rPr>
                <w:rFonts w:ascii="宋体" w:hAnsi="宋体" w:hint="eastAsia"/>
                <w:szCs w:val="21"/>
              </w:rPr>
              <w:t>；</w:t>
            </w:r>
          </w:p>
          <w:p w:rsidR="001B50C0" w:rsidRPr="003B280C" w:rsidRDefault="001B50C0" w:rsidP="001B50C0">
            <w:pPr>
              <w:rPr>
                <w:rFonts w:ascii="宋体" w:hAnsi="宋体"/>
                <w:szCs w:val="21"/>
              </w:rPr>
            </w:pPr>
            <w:r w:rsidRPr="003B280C">
              <w:rPr>
                <w:rFonts w:ascii="宋体" w:hAnsi="宋体" w:hint="eastAsia"/>
                <w:szCs w:val="21"/>
              </w:rPr>
              <w:t>▲</w:t>
            </w:r>
            <w:r>
              <w:rPr>
                <w:rFonts w:ascii="宋体" w:hAnsi="宋体" w:hint="eastAsia"/>
                <w:szCs w:val="21"/>
              </w:rPr>
              <w:t>（8）</w:t>
            </w:r>
            <w:r w:rsidRPr="003B280C">
              <w:rPr>
                <w:rFonts w:ascii="宋体" w:hAnsi="宋体"/>
                <w:szCs w:val="21"/>
              </w:rPr>
              <w:t>波长扫描速度: 波长移动速度: 14000nm/min;  最大扫描速度：4000nm/min</w:t>
            </w:r>
            <w:r>
              <w:rPr>
                <w:rFonts w:ascii="宋体" w:hAnsi="宋体" w:hint="eastAsia"/>
                <w:szCs w:val="21"/>
              </w:rPr>
              <w:t>；</w:t>
            </w:r>
          </w:p>
          <w:p w:rsidR="001B50C0" w:rsidRPr="003B280C" w:rsidRDefault="001B50C0" w:rsidP="001B50C0">
            <w:pPr>
              <w:rPr>
                <w:rFonts w:ascii="宋体" w:hAnsi="宋体"/>
                <w:szCs w:val="21"/>
              </w:rPr>
            </w:pPr>
            <w:r>
              <w:rPr>
                <w:rFonts w:ascii="宋体" w:hAnsi="宋体" w:hint="eastAsia"/>
                <w:szCs w:val="21"/>
              </w:rPr>
              <w:t>（9）</w:t>
            </w:r>
            <w:r w:rsidRPr="003B280C">
              <w:rPr>
                <w:rFonts w:ascii="宋体" w:hAnsi="宋体"/>
                <w:szCs w:val="21"/>
              </w:rPr>
              <w:t>波长设定: 扫描开始波长和扫描结束能够以1nm单位设置；其它为0.1nm单位</w:t>
            </w:r>
            <w:r>
              <w:rPr>
                <w:rFonts w:ascii="宋体" w:hAnsi="宋体" w:hint="eastAsia"/>
                <w:szCs w:val="21"/>
              </w:rPr>
              <w:t>；</w:t>
            </w:r>
          </w:p>
          <w:p w:rsidR="001B50C0" w:rsidRPr="003B280C" w:rsidRDefault="001B50C0" w:rsidP="001B50C0">
            <w:pPr>
              <w:rPr>
                <w:rFonts w:ascii="宋体" w:hAnsi="宋体"/>
                <w:szCs w:val="21"/>
              </w:rPr>
            </w:pPr>
            <w:r>
              <w:rPr>
                <w:rFonts w:ascii="宋体" w:hAnsi="宋体" w:hint="eastAsia"/>
                <w:szCs w:val="21"/>
              </w:rPr>
              <w:t>（10）</w:t>
            </w:r>
            <w:r w:rsidRPr="003B280C">
              <w:rPr>
                <w:rFonts w:ascii="宋体" w:hAnsi="宋体"/>
                <w:szCs w:val="21"/>
              </w:rPr>
              <w:t>光源切换波长: 和波长同步自动切换290.0 nm~370.0 nm</w:t>
            </w:r>
            <w:r>
              <w:rPr>
                <w:rFonts w:ascii="宋体" w:hAnsi="宋体" w:hint="eastAsia"/>
                <w:szCs w:val="21"/>
              </w:rPr>
              <w:t>；</w:t>
            </w:r>
          </w:p>
          <w:p w:rsidR="001B50C0" w:rsidRPr="003B280C" w:rsidRDefault="001B50C0" w:rsidP="001B50C0">
            <w:pPr>
              <w:rPr>
                <w:rFonts w:ascii="宋体" w:hAnsi="宋体"/>
                <w:szCs w:val="21"/>
              </w:rPr>
            </w:pPr>
            <w:r>
              <w:rPr>
                <w:rFonts w:ascii="宋体" w:hAnsi="宋体" w:hint="eastAsia"/>
                <w:szCs w:val="21"/>
              </w:rPr>
              <w:t>（11）</w:t>
            </w:r>
            <w:r w:rsidRPr="003B280C">
              <w:rPr>
                <w:rFonts w:ascii="宋体" w:hAnsi="宋体"/>
                <w:szCs w:val="21"/>
              </w:rPr>
              <w:t>谱带宽度: 0.1/ 0.2/ 0.5/ 1/ 2/ 5nm  L2/L5（低杂散光模式）</w:t>
            </w:r>
            <w:r>
              <w:rPr>
                <w:rFonts w:ascii="宋体" w:hAnsi="宋体" w:hint="eastAsia"/>
                <w:szCs w:val="21"/>
              </w:rPr>
              <w:t>；</w:t>
            </w:r>
          </w:p>
          <w:p w:rsidR="001B50C0" w:rsidRPr="003B280C" w:rsidRDefault="001B50C0" w:rsidP="001B50C0">
            <w:pPr>
              <w:rPr>
                <w:rFonts w:ascii="宋体" w:hAnsi="宋体"/>
                <w:szCs w:val="21"/>
              </w:rPr>
            </w:pPr>
            <w:r w:rsidRPr="003B280C">
              <w:rPr>
                <w:rFonts w:ascii="宋体" w:hAnsi="宋体" w:hint="eastAsia"/>
                <w:szCs w:val="21"/>
              </w:rPr>
              <w:t>▲</w:t>
            </w:r>
            <w:r>
              <w:rPr>
                <w:rFonts w:ascii="宋体" w:hAnsi="宋体" w:hint="eastAsia"/>
                <w:szCs w:val="21"/>
              </w:rPr>
              <w:t>（12）</w:t>
            </w:r>
            <w:r w:rsidRPr="003B280C">
              <w:rPr>
                <w:rFonts w:ascii="宋体" w:hAnsi="宋体"/>
                <w:szCs w:val="21"/>
              </w:rPr>
              <w:t>分辨率: 0.1nm</w:t>
            </w:r>
          </w:p>
          <w:p w:rsidR="001B50C0" w:rsidRPr="003B280C" w:rsidRDefault="001B50C0" w:rsidP="001B50C0">
            <w:pPr>
              <w:rPr>
                <w:rFonts w:ascii="宋体" w:hAnsi="宋体"/>
                <w:szCs w:val="21"/>
              </w:rPr>
            </w:pPr>
            <w:r w:rsidRPr="003B280C">
              <w:rPr>
                <w:rFonts w:ascii="宋体" w:hAnsi="宋体" w:hint="eastAsia"/>
                <w:szCs w:val="21"/>
              </w:rPr>
              <w:t>▲</w:t>
            </w:r>
            <w:r>
              <w:rPr>
                <w:rFonts w:ascii="宋体" w:hAnsi="宋体" w:hint="eastAsia"/>
                <w:szCs w:val="21"/>
              </w:rPr>
              <w:t>（13）</w:t>
            </w:r>
            <w:r w:rsidRPr="003B280C">
              <w:rPr>
                <w:rFonts w:ascii="宋体" w:hAnsi="宋体"/>
                <w:szCs w:val="21"/>
              </w:rPr>
              <w:t>杂散光: KCI &lt; 1%T（198nm）</w:t>
            </w:r>
            <w:r>
              <w:rPr>
                <w:rFonts w:ascii="宋体" w:hAnsi="宋体" w:hint="eastAsia"/>
                <w:szCs w:val="21"/>
              </w:rPr>
              <w:t>，</w:t>
            </w:r>
            <w:r w:rsidRPr="003B280C">
              <w:rPr>
                <w:rFonts w:ascii="宋体" w:hAnsi="宋体"/>
                <w:szCs w:val="21"/>
              </w:rPr>
              <w:t>NaI&lt;0.005%T（220nm)</w:t>
            </w:r>
            <w:r>
              <w:rPr>
                <w:rFonts w:ascii="宋体" w:hAnsi="宋体" w:hint="eastAsia"/>
                <w:szCs w:val="21"/>
              </w:rPr>
              <w:t>，</w:t>
            </w:r>
            <w:r w:rsidRPr="003B280C">
              <w:rPr>
                <w:rFonts w:ascii="宋体" w:hAnsi="宋体"/>
                <w:szCs w:val="21"/>
              </w:rPr>
              <w:t xml:space="preserve"> NaNO2&lt; 0.005%T（340nm)</w:t>
            </w:r>
            <w:r>
              <w:rPr>
                <w:rFonts w:ascii="宋体" w:hAnsi="宋体" w:hint="eastAsia"/>
                <w:szCs w:val="21"/>
              </w:rPr>
              <w:t>；</w:t>
            </w:r>
          </w:p>
          <w:p w:rsidR="001B50C0" w:rsidRPr="003B280C" w:rsidRDefault="001B50C0" w:rsidP="001B50C0">
            <w:pPr>
              <w:rPr>
                <w:rFonts w:ascii="宋体" w:hAnsi="宋体"/>
                <w:szCs w:val="21"/>
              </w:rPr>
            </w:pPr>
            <w:r>
              <w:rPr>
                <w:rFonts w:ascii="宋体" w:hAnsi="宋体" w:hint="eastAsia"/>
                <w:szCs w:val="21"/>
              </w:rPr>
              <w:t>（14）</w:t>
            </w:r>
            <w:r w:rsidRPr="003B280C">
              <w:rPr>
                <w:rFonts w:ascii="宋体" w:hAnsi="宋体"/>
                <w:szCs w:val="21"/>
              </w:rPr>
              <w:t xml:space="preserve">测光方式: 双光束测光方式 </w:t>
            </w:r>
            <w:r>
              <w:rPr>
                <w:rFonts w:ascii="宋体" w:hAnsi="宋体" w:hint="eastAsia"/>
                <w:szCs w:val="21"/>
              </w:rPr>
              <w:t>；</w:t>
            </w:r>
          </w:p>
          <w:p w:rsidR="001B50C0" w:rsidRPr="003B280C" w:rsidRDefault="001B50C0" w:rsidP="001B50C0">
            <w:pPr>
              <w:rPr>
                <w:rFonts w:ascii="宋体" w:hAnsi="宋体"/>
                <w:szCs w:val="21"/>
              </w:rPr>
            </w:pPr>
            <w:r>
              <w:rPr>
                <w:rFonts w:ascii="宋体" w:hAnsi="宋体" w:hint="eastAsia"/>
                <w:szCs w:val="21"/>
              </w:rPr>
              <w:t>（15）</w:t>
            </w:r>
            <w:r w:rsidRPr="003B280C">
              <w:rPr>
                <w:rFonts w:ascii="宋体" w:hAnsi="宋体"/>
                <w:szCs w:val="21"/>
              </w:rPr>
              <w:t>测光类型: 吸光度（Abs），透射率（%），反射率（%），能量（E）</w:t>
            </w:r>
            <w:r>
              <w:rPr>
                <w:rFonts w:ascii="宋体" w:hAnsi="宋体" w:hint="eastAsia"/>
                <w:szCs w:val="21"/>
              </w:rPr>
              <w:t>；</w:t>
            </w:r>
          </w:p>
          <w:p w:rsidR="001B50C0" w:rsidRPr="003B280C" w:rsidRDefault="001B50C0" w:rsidP="001B50C0">
            <w:pPr>
              <w:rPr>
                <w:rFonts w:ascii="宋体" w:hAnsi="宋体"/>
                <w:szCs w:val="21"/>
              </w:rPr>
            </w:pPr>
            <w:r w:rsidRPr="003B280C">
              <w:rPr>
                <w:rFonts w:ascii="宋体" w:hAnsi="宋体" w:hint="eastAsia"/>
                <w:szCs w:val="21"/>
              </w:rPr>
              <w:t>▲</w:t>
            </w:r>
            <w:r>
              <w:rPr>
                <w:rFonts w:ascii="宋体" w:hAnsi="宋体" w:hint="eastAsia"/>
                <w:szCs w:val="21"/>
              </w:rPr>
              <w:t>（16）</w:t>
            </w:r>
            <w:r w:rsidRPr="003B280C">
              <w:rPr>
                <w:rFonts w:ascii="宋体" w:hAnsi="宋体"/>
                <w:szCs w:val="21"/>
              </w:rPr>
              <w:t>测光范围: 吸光度：-5~5 Abs</w:t>
            </w:r>
            <w:r>
              <w:rPr>
                <w:rFonts w:ascii="宋体" w:hAnsi="宋体" w:hint="eastAsia"/>
                <w:szCs w:val="21"/>
              </w:rPr>
              <w:t>；</w:t>
            </w:r>
          </w:p>
          <w:p w:rsidR="001B50C0" w:rsidRDefault="001B50C0" w:rsidP="001B50C0">
            <w:pPr>
              <w:rPr>
                <w:rFonts w:ascii="宋体" w:hAnsi="宋体"/>
                <w:szCs w:val="21"/>
              </w:rPr>
            </w:pPr>
            <w:r>
              <w:rPr>
                <w:rFonts w:ascii="宋体" w:hAnsi="宋体" w:hint="eastAsia"/>
                <w:szCs w:val="21"/>
              </w:rPr>
              <w:t>（17）</w:t>
            </w:r>
            <w:r w:rsidRPr="003B280C">
              <w:rPr>
                <w:rFonts w:ascii="宋体" w:hAnsi="宋体"/>
                <w:szCs w:val="21"/>
              </w:rPr>
              <w:t>光度准确性</w:t>
            </w:r>
            <w:r>
              <w:rPr>
                <w:rFonts w:ascii="宋体" w:hAnsi="宋体" w:hint="eastAsia"/>
                <w:szCs w:val="21"/>
              </w:rPr>
              <w:t>：</w:t>
            </w:r>
            <w:r w:rsidRPr="003B280C">
              <w:rPr>
                <w:rFonts w:ascii="宋体" w:hAnsi="宋体"/>
                <w:szCs w:val="21"/>
              </w:rPr>
              <w:t>±0.002Abs(0-0.5Abs)</w:t>
            </w:r>
            <w:r>
              <w:rPr>
                <w:rFonts w:ascii="宋体" w:hAnsi="宋体" w:hint="eastAsia"/>
                <w:szCs w:val="21"/>
              </w:rPr>
              <w:t>，</w:t>
            </w:r>
          </w:p>
          <w:p w:rsidR="001B50C0" w:rsidRPr="003B280C" w:rsidRDefault="001B50C0" w:rsidP="001B50C0">
            <w:pPr>
              <w:rPr>
                <w:rFonts w:ascii="宋体" w:hAnsi="宋体"/>
                <w:szCs w:val="21"/>
              </w:rPr>
            </w:pPr>
            <w:r w:rsidRPr="003B280C">
              <w:rPr>
                <w:rFonts w:ascii="宋体" w:hAnsi="宋体" w:hint="eastAsia"/>
                <w:szCs w:val="21"/>
              </w:rPr>
              <w:t>±</w:t>
            </w:r>
            <w:r w:rsidRPr="003B280C">
              <w:rPr>
                <w:rFonts w:ascii="宋体" w:hAnsi="宋体"/>
                <w:szCs w:val="21"/>
              </w:rPr>
              <w:t>0.003Abs(0.5-1Abs)</w:t>
            </w:r>
            <w:r>
              <w:rPr>
                <w:rFonts w:ascii="宋体" w:hAnsi="宋体" w:hint="eastAsia"/>
                <w:szCs w:val="21"/>
              </w:rPr>
              <w:t>，</w:t>
            </w:r>
            <w:r w:rsidRPr="003B280C">
              <w:rPr>
                <w:rFonts w:ascii="宋体" w:hAnsi="宋体" w:hint="eastAsia"/>
                <w:szCs w:val="21"/>
              </w:rPr>
              <w:t>±</w:t>
            </w:r>
            <w:r w:rsidRPr="003B280C">
              <w:rPr>
                <w:rFonts w:ascii="宋体" w:hAnsi="宋体"/>
                <w:szCs w:val="21"/>
              </w:rPr>
              <w:t>0.006Abs(1.0-2.0Abs)</w:t>
            </w:r>
            <w:r>
              <w:rPr>
                <w:rFonts w:ascii="宋体" w:hAnsi="宋体" w:hint="eastAsia"/>
                <w:szCs w:val="21"/>
              </w:rPr>
              <w:t>，</w:t>
            </w:r>
            <w:r w:rsidRPr="003B280C">
              <w:rPr>
                <w:rFonts w:ascii="宋体" w:hAnsi="宋体" w:hint="eastAsia"/>
                <w:szCs w:val="21"/>
              </w:rPr>
              <w:t>±</w:t>
            </w:r>
            <w:r w:rsidRPr="003B280C">
              <w:rPr>
                <w:rFonts w:ascii="宋体" w:hAnsi="宋体"/>
                <w:szCs w:val="21"/>
              </w:rPr>
              <w:t>0.3%T</w:t>
            </w:r>
            <w:r>
              <w:rPr>
                <w:rFonts w:ascii="宋体" w:hAnsi="宋体" w:hint="eastAsia"/>
                <w:szCs w:val="21"/>
              </w:rPr>
              <w:t>；</w:t>
            </w:r>
          </w:p>
          <w:p w:rsidR="001B50C0" w:rsidRPr="003B280C" w:rsidRDefault="001B50C0" w:rsidP="001B50C0">
            <w:pPr>
              <w:rPr>
                <w:rFonts w:ascii="宋体" w:hAnsi="宋体"/>
                <w:szCs w:val="21"/>
              </w:rPr>
            </w:pPr>
            <w:r>
              <w:rPr>
                <w:rFonts w:ascii="宋体" w:hAnsi="宋体" w:hint="eastAsia"/>
                <w:szCs w:val="21"/>
              </w:rPr>
              <w:t>（18）</w:t>
            </w:r>
            <w:r w:rsidRPr="003B280C">
              <w:rPr>
                <w:rFonts w:ascii="宋体" w:hAnsi="宋体"/>
                <w:szCs w:val="21"/>
              </w:rPr>
              <w:t>光度重现性</w:t>
            </w:r>
            <w:r>
              <w:rPr>
                <w:rFonts w:ascii="宋体" w:hAnsi="宋体" w:hint="eastAsia"/>
                <w:szCs w:val="21"/>
              </w:rPr>
              <w:t>：</w:t>
            </w:r>
            <w:r w:rsidRPr="003B280C">
              <w:rPr>
                <w:rFonts w:ascii="宋体" w:hAnsi="宋体"/>
                <w:szCs w:val="21"/>
              </w:rPr>
              <w:t>±0.001Abs(0.5Abs)</w:t>
            </w:r>
            <w:r>
              <w:rPr>
                <w:rFonts w:ascii="宋体" w:hAnsi="宋体" w:hint="eastAsia"/>
                <w:szCs w:val="21"/>
              </w:rPr>
              <w:t>，</w:t>
            </w:r>
            <w:r w:rsidRPr="003B280C">
              <w:rPr>
                <w:rFonts w:ascii="宋体" w:hAnsi="宋体" w:hint="eastAsia"/>
                <w:szCs w:val="21"/>
              </w:rPr>
              <w:t>±</w:t>
            </w:r>
            <w:r w:rsidRPr="003B280C">
              <w:rPr>
                <w:rFonts w:ascii="宋体" w:hAnsi="宋体"/>
                <w:szCs w:val="21"/>
              </w:rPr>
              <w:t>0.001Abs(1Abs)</w:t>
            </w:r>
            <w:r>
              <w:rPr>
                <w:rFonts w:ascii="宋体" w:hAnsi="宋体" w:hint="eastAsia"/>
                <w:szCs w:val="21"/>
              </w:rPr>
              <w:t>，</w:t>
            </w:r>
            <w:r w:rsidRPr="003B280C">
              <w:rPr>
                <w:rFonts w:ascii="宋体" w:hAnsi="宋体" w:hint="eastAsia"/>
                <w:szCs w:val="21"/>
              </w:rPr>
              <w:t>±</w:t>
            </w:r>
            <w:r w:rsidRPr="003B280C">
              <w:rPr>
                <w:rFonts w:ascii="宋体" w:hAnsi="宋体"/>
                <w:szCs w:val="21"/>
              </w:rPr>
              <w:t>0.003Abs(2Abs)</w:t>
            </w:r>
            <w:r>
              <w:rPr>
                <w:rFonts w:ascii="宋体" w:hAnsi="宋体" w:hint="eastAsia"/>
                <w:szCs w:val="21"/>
              </w:rPr>
              <w:t>，</w:t>
            </w:r>
            <w:r w:rsidRPr="003B280C">
              <w:rPr>
                <w:rFonts w:ascii="宋体" w:hAnsi="宋体" w:hint="eastAsia"/>
                <w:szCs w:val="21"/>
              </w:rPr>
              <w:t>±</w:t>
            </w:r>
            <w:r w:rsidRPr="003B280C">
              <w:rPr>
                <w:rFonts w:ascii="宋体" w:hAnsi="宋体"/>
                <w:szCs w:val="21"/>
              </w:rPr>
              <w:t>0.1%T</w:t>
            </w:r>
            <w:r>
              <w:rPr>
                <w:rFonts w:ascii="宋体" w:hAnsi="宋体" w:hint="eastAsia"/>
                <w:szCs w:val="21"/>
              </w:rPr>
              <w:t>；</w:t>
            </w:r>
          </w:p>
          <w:p w:rsidR="001B50C0" w:rsidRPr="003B280C" w:rsidRDefault="001B50C0" w:rsidP="001B50C0">
            <w:pPr>
              <w:rPr>
                <w:rFonts w:ascii="宋体" w:hAnsi="宋体"/>
                <w:szCs w:val="21"/>
              </w:rPr>
            </w:pPr>
            <w:r w:rsidRPr="003B280C">
              <w:rPr>
                <w:rFonts w:ascii="宋体" w:hAnsi="宋体" w:hint="eastAsia"/>
                <w:szCs w:val="21"/>
              </w:rPr>
              <w:t>▲</w:t>
            </w:r>
            <w:r>
              <w:rPr>
                <w:rFonts w:ascii="宋体" w:hAnsi="宋体" w:hint="eastAsia"/>
                <w:szCs w:val="21"/>
              </w:rPr>
              <w:t>（19）</w:t>
            </w:r>
            <w:r w:rsidRPr="003B280C">
              <w:rPr>
                <w:rFonts w:ascii="宋体" w:hAnsi="宋体"/>
                <w:szCs w:val="21"/>
              </w:rPr>
              <w:t>噪音</w:t>
            </w:r>
            <w:r>
              <w:rPr>
                <w:rFonts w:ascii="宋体" w:hAnsi="宋体" w:hint="eastAsia"/>
                <w:szCs w:val="21"/>
              </w:rPr>
              <w:t>：</w:t>
            </w:r>
            <w:r>
              <w:rPr>
                <w:rFonts w:ascii="宋体" w:hAnsi="宋体"/>
                <w:szCs w:val="21"/>
              </w:rPr>
              <w:t>0.00003Abs</w:t>
            </w:r>
            <w:r w:rsidRPr="003B280C">
              <w:rPr>
                <w:rFonts w:ascii="宋体" w:hAnsi="宋体"/>
                <w:szCs w:val="21"/>
              </w:rPr>
              <w:t>(500nm)</w:t>
            </w:r>
            <w:r>
              <w:rPr>
                <w:rFonts w:ascii="宋体" w:hAnsi="宋体" w:hint="eastAsia"/>
                <w:szCs w:val="21"/>
              </w:rPr>
              <w:t>；</w:t>
            </w:r>
          </w:p>
          <w:p w:rsidR="001B50C0" w:rsidRPr="003B280C" w:rsidRDefault="001B50C0" w:rsidP="001B50C0">
            <w:pPr>
              <w:rPr>
                <w:rFonts w:ascii="宋体" w:hAnsi="宋体"/>
                <w:szCs w:val="21"/>
              </w:rPr>
            </w:pPr>
            <w:r w:rsidRPr="003B280C">
              <w:rPr>
                <w:rFonts w:ascii="宋体" w:hAnsi="宋体" w:hint="eastAsia"/>
                <w:szCs w:val="21"/>
              </w:rPr>
              <w:t>▲</w:t>
            </w:r>
            <w:r>
              <w:rPr>
                <w:rFonts w:ascii="宋体" w:hAnsi="宋体" w:hint="eastAsia"/>
                <w:szCs w:val="21"/>
              </w:rPr>
              <w:t>（20）</w:t>
            </w:r>
            <w:r w:rsidRPr="003B280C">
              <w:rPr>
                <w:rFonts w:ascii="宋体" w:hAnsi="宋体"/>
                <w:szCs w:val="21"/>
              </w:rPr>
              <w:t>基线稳定性&lt; 0.0002Abs/hour</w:t>
            </w:r>
            <w:r>
              <w:rPr>
                <w:rFonts w:ascii="宋体" w:hAnsi="宋体" w:hint="eastAsia"/>
                <w:szCs w:val="21"/>
              </w:rPr>
              <w:t>；</w:t>
            </w:r>
          </w:p>
          <w:p w:rsidR="001B50C0" w:rsidRPr="003B280C" w:rsidRDefault="001B50C0" w:rsidP="001B50C0">
            <w:pPr>
              <w:rPr>
                <w:rFonts w:ascii="宋体" w:hAnsi="宋体"/>
                <w:szCs w:val="21"/>
              </w:rPr>
            </w:pPr>
            <w:r w:rsidRPr="003B280C">
              <w:rPr>
                <w:rFonts w:ascii="宋体" w:hAnsi="宋体" w:hint="eastAsia"/>
                <w:szCs w:val="21"/>
              </w:rPr>
              <w:t>▲</w:t>
            </w:r>
            <w:r>
              <w:rPr>
                <w:rFonts w:ascii="宋体" w:hAnsi="宋体" w:hint="eastAsia"/>
                <w:szCs w:val="21"/>
              </w:rPr>
              <w:t>（21）</w:t>
            </w:r>
            <w:r w:rsidRPr="003B280C">
              <w:rPr>
                <w:rFonts w:ascii="宋体" w:hAnsi="宋体"/>
                <w:szCs w:val="21"/>
              </w:rPr>
              <w:t>基线平直度±0.0003Abs(200-860nm)</w:t>
            </w:r>
            <w:r>
              <w:rPr>
                <w:rFonts w:ascii="宋体" w:hAnsi="宋体" w:hint="eastAsia"/>
                <w:szCs w:val="21"/>
              </w:rPr>
              <w:t>；</w:t>
            </w:r>
          </w:p>
          <w:p w:rsidR="001B50C0" w:rsidRPr="003B280C" w:rsidRDefault="001B50C0" w:rsidP="001B50C0">
            <w:pPr>
              <w:rPr>
                <w:rFonts w:ascii="宋体" w:hAnsi="宋体"/>
                <w:szCs w:val="21"/>
              </w:rPr>
            </w:pPr>
            <w:r>
              <w:rPr>
                <w:rFonts w:ascii="宋体" w:hAnsi="宋体" w:hint="eastAsia"/>
                <w:szCs w:val="21"/>
              </w:rPr>
              <w:t>（22）</w:t>
            </w:r>
            <w:r w:rsidRPr="003B280C">
              <w:rPr>
                <w:rFonts w:ascii="宋体" w:hAnsi="宋体"/>
                <w:szCs w:val="21"/>
              </w:rPr>
              <w:t>记录范围: 吸光度-10~10 Abs; 透射率±10^12%</w:t>
            </w:r>
            <w:r>
              <w:rPr>
                <w:rFonts w:ascii="宋体" w:hAnsi="宋体" w:hint="eastAsia"/>
                <w:szCs w:val="21"/>
              </w:rPr>
              <w:t>；</w:t>
            </w:r>
          </w:p>
          <w:p w:rsidR="001B50C0" w:rsidRPr="003B280C" w:rsidRDefault="001B50C0" w:rsidP="001B50C0">
            <w:pPr>
              <w:rPr>
                <w:rFonts w:ascii="宋体" w:hAnsi="宋体"/>
                <w:szCs w:val="21"/>
              </w:rPr>
            </w:pPr>
            <w:r>
              <w:rPr>
                <w:rFonts w:ascii="宋体" w:hAnsi="宋体" w:hint="eastAsia"/>
                <w:szCs w:val="21"/>
              </w:rPr>
              <w:t>（23）</w:t>
            </w:r>
            <w:r w:rsidRPr="003B280C">
              <w:rPr>
                <w:rFonts w:ascii="宋体" w:hAnsi="宋体"/>
                <w:szCs w:val="21"/>
              </w:rPr>
              <w:t>漂移：小于0.0002Abs/h</w:t>
            </w:r>
            <w:r>
              <w:rPr>
                <w:rFonts w:ascii="宋体" w:hAnsi="宋体" w:hint="eastAsia"/>
                <w:szCs w:val="21"/>
              </w:rPr>
              <w:t>；</w:t>
            </w:r>
          </w:p>
          <w:p w:rsidR="001B50C0" w:rsidRPr="003B280C" w:rsidRDefault="001B50C0" w:rsidP="001B50C0">
            <w:pPr>
              <w:rPr>
                <w:rFonts w:ascii="宋体" w:hAnsi="宋体"/>
                <w:szCs w:val="21"/>
              </w:rPr>
            </w:pPr>
            <w:r>
              <w:rPr>
                <w:rFonts w:ascii="宋体" w:hAnsi="宋体" w:hint="eastAsia"/>
                <w:szCs w:val="21"/>
              </w:rPr>
              <w:t>（24）</w:t>
            </w:r>
            <w:r w:rsidRPr="003B280C">
              <w:rPr>
                <w:rFonts w:ascii="宋体" w:hAnsi="宋体"/>
                <w:szCs w:val="21"/>
              </w:rPr>
              <w:t>基线校正：计算机自动校正（电源启动时，自动存储备份的基线，可以再校正）</w:t>
            </w:r>
            <w:r>
              <w:rPr>
                <w:rFonts w:ascii="宋体" w:hAnsi="宋体" w:hint="eastAsia"/>
                <w:szCs w:val="21"/>
              </w:rPr>
              <w:t>；</w:t>
            </w:r>
          </w:p>
          <w:p w:rsidR="001B50C0" w:rsidRPr="003B280C" w:rsidRDefault="001B50C0" w:rsidP="001B50C0">
            <w:pPr>
              <w:rPr>
                <w:rFonts w:ascii="宋体" w:hAnsi="宋体"/>
                <w:szCs w:val="21"/>
              </w:rPr>
            </w:pPr>
            <w:r>
              <w:rPr>
                <w:rFonts w:ascii="宋体" w:hAnsi="宋体" w:hint="eastAsia"/>
                <w:szCs w:val="21"/>
              </w:rPr>
              <w:t>2、</w:t>
            </w:r>
            <w:r w:rsidRPr="003B280C">
              <w:rPr>
                <w:rFonts w:ascii="宋体" w:hAnsi="宋体"/>
                <w:szCs w:val="21"/>
              </w:rPr>
              <w:t>光源： 50W卤素灯和氘灯（插座型）</w:t>
            </w:r>
            <w:r>
              <w:rPr>
                <w:rFonts w:ascii="宋体" w:hAnsi="宋体" w:hint="eastAsia"/>
                <w:szCs w:val="21"/>
              </w:rPr>
              <w:t>；</w:t>
            </w:r>
          </w:p>
          <w:p w:rsidR="001B50C0" w:rsidRPr="003B280C" w:rsidRDefault="001B50C0" w:rsidP="001B50C0">
            <w:pPr>
              <w:rPr>
                <w:rFonts w:ascii="宋体" w:hAnsi="宋体"/>
                <w:szCs w:val="21"/>
              </w:rPr>
            </w:pPr>
            <w:r>
              <w:rPr>
                <w:rFonts w:ascii="宋体" w:hAnsi="宋体" w:hint="eastAsia"/>
                <w:szCs w:val="21"/>
              </w:rPr>
              <w:t>3、</w:t>
            </w:r>
            <w:r w:rsidRPr="003B280C">
              <w:rPr>
                <w:rFonts w:ascii="宋体" w:hAnsi="宋体"/>
                <w:szCs w:val="21"/>
              </w:rPr>
              <w:t>检测器：光电倍增管</w:t>
            </w:r>
            <w:r>
              <w:rPr>
                <w:rFonts w:ascii="宋体" w:hAnsi="宋体" w:hint="eastAsia"/>
                <w:szCs w:val="21"/>
              </w:rPr>
              <w:t>；</w:t>
            </w:r>
          </w:p>
          <w:p w:rsidR="001B50C0" w:rsidRPr="003B280C" w:rsidRDefault="001B50C0" w:rsidP="001B50C0">
            <w:pPr>
              <w:rPr>
                <w:rFonts w:ascii="宋体" w:hAnsi="宋体"/>
                <w:szCs w:val="21"/>
              </w:rPr>
            </w:pPr>
            <w:r>
              <w:rPr>
                <w:rFonts w:ascii="宋体" w:hAnsi="宋体" w:hint="eastAsia"/>
                <w:szCs w:val="21"/>
              </w:rPr>
              <w:t>4、</w:t>
            </w:r>
            <w:r w:rsidRPr="003B280C">
              <w:rPr>
                <w:rFonts w:ascii="宋体" w:hAnsi="宋体"/>
                <w:szCs w:val="21"/>
              </w:rPr>
              <w:t>软件：可执行自动光谱评价，实时导出Excel数据</w:t>
            </w:r>
            <w:r>
              <w:rPr>
                <w:rFonts w:ascii="宋体" w:hAnsi="宋体" w:hint="eastAsia"/>
                <w:szCs w:val="21"/>
              </w:rPr>
              <w:t>；</w:t>
            </w:r>
          </w:p>
          <w:p w:rsidR="001B50C0" w:rsidRPr="004D6B77" w:rsidRDefault="001B50C0" w:rsidP="0010047D">
            <w:pPr>
              <w:rPr>
                <w:rFonts w:ascii="宋体" w:hAnsi="宋体"/>
                <w:szCs w:val="21"/>
              </w:rPr>
            </w:pPr>
            <w:r>
              <w:rPr>
                <w:rFonts w:ascii="宋体" w:hAnsi="宋体" w:hint="eastAsia"/>
                <w:szCs w:val="21"/>
              </w:rPr>
              <w:t>5、</w:t>
            </w:r>
            <w:r w:rsidRPr="003B280C">
              <w:rPr>
                <w:rFonts w:ascii="宋体" w:hAnsi="宋体"/>
                <w:szCs w:val="21"/>
              </w:rPr>
              <w:t>配置清单：主机1台，长光程四联池架1个，10 mm石英比色皿5个，20mm石英比色皿5个，30mm石英比色皿5个，电脑1套，打印机1套</w:t>
            </w:r>
            <w:r>
              <w:rPr>
                <w:rFonts w:ascii="宋体" w:hAnsi="宋体" w:hint="eastAsia"/>
                <w:szCs w:val="21"/>
              </w:rPr>
              <w:t>。</w:t>
            </w:r>
          </w:p>
        </w:tc>
      </w:tr>
      <w:tr w:rsidR="001B50C0" w:rsidRPr="000F0660" w:rsidTr="00AA4CC3">
        <w:trPr>
          <w:trHeight w:val="1125"/>
          <w:jc w:val="center"/>
        </w:trPr>
        <w:tc>
          <w:tcPr>
            <w:tcW w:w="718" w:type="dxa"/>
            <w:tcBorders>
              <w:left w:val="single" w:sz="4" w:space="0" w:color="auto"/>
              <w:bottom w:val="single" w:sz="4" w:space="0" w:color="auto"/>
              <w:right w:val="single" w:sz="4" w:space="0" w:color="auto"/>
            </w:tcBorders>
            <w:vAlign w:val="center"/>
          </w:tcPr>
          <w:p w:rsidR="001B50C0" w:rsidRPr="000F0660" w:rsidRDefault="001B50C0" w:rsidP="001B50C0">
            <w:pPr>
              <w:spacing w:line="360" w:lineRule="exact"/>
              <w:jc w:val="center"/>
              <w:rPr>
                <w:rFonts w:ascii="宋体" w:hAnsi="宋体"/>
                <w:szCs w:val="21"/>
              </w:rPr>
            </w:pPr>
            <w:r>
              <w:rPr>
                <w:rFonts w:ascii="宋体" w:hAnsi="宋体" w:hint="eastAsia"/>
                <w:szCs w:val="21"/>
              </w:rPr>
              <w:t>9</w:t>
            </w:r>
          </w:p>
        </w:tc>
        <w:tc>
          <w:tcPr>
            <w:tcW w:w="1301" w:type="dxa"/>
            <w:tcBorders>
              <w:left w:val="single" w:sz="4" w:space="0" w:color="auto"/>
              <w:bottom w:val="single" w:sz="4" w:space="0" w:color="auto"/>
              <w:right w:val="single" w:sz="4" w:space="0" w:color="auto"/>
            </w:tcBorders>
            <w:vAlign w:val="center"/>
          </w:tcPr>
          <w:p w:rsidR="001B50C0" w:rsidRPr="000F0660" w:rsidRDefault="001B50C0" w:rsidP="001B50C0">
            <w:pPr>
              <w:widowControl/>
              <w:jc w:val="center"/>
              <w:rPr>
                <w:rFonts w:ascii="宋体" w:hAnsi="宋体" w:cs="宋体"/>
                <w:kern w:val="0"/>
                <w:szCs w:val="21"/>
              </w:rPr>
            </w:pPr>
            <w:r w:rsidRPr="0087083C">
              <w:rPr>
                <w:rFonts w:hint="eastAsia"/>
                <w:szCs w:val="21"/>
              </w:rPr>
              <w:t>三重四极杆气相色谱质谱联用仪</w:t>
            </w:r>
            <w:r>
              <w:rPr>
                <w:rFonts w:hint="eastAsia"/>
                <w:szCs w:val="21"/>
              </w:rPr>
              <w:t>（含吹扫捕集装置）</w:t>
            </w:r>
          </w:p>
        </w:tc>
        <w:tc>
          <w:tcPr>
            <w:tcW w:w="865" w:type="dxa"/>
            <w:tcBorders>
              <w:left w:val="single" w:sz="4" w:space="0" w:color="auto"/>
              <w:bottom w:val="single" w:sz="4" w:space="0" w:color="auto"/>
              <w:right w:val="single" w:sz="4" w:space="0" w:color="auto"/>
            </w:tcBorders>
            <w:vAlign w:val="center"/>
          </w:tcPr>
          <w:p w:rsidR="001B50C0" w:rsidRPr="000F0660" w:rsidRDefault="001B50C0" w:rsidP="001B50C0">
            <w:pPr>
              <w:widowControl/>
              <w:spacing w:line="360" w:lineRule="exact"/>
              <w:jc w:val="center"/>
              <w:textAlignment w:val="center"/>
              <w:rPr>
                <w:rFonts w:ascii="宋体" w:hAnsi="宋体"/>
                <w:szCs w:val="21"/>
              </w:rPr>
            </w:pPr>
            <w:r>
              <w:rPr>
                <w:rFonts w:ascii="宋体" w:hAnsi="宋体" w:hint="eastAsia"/>
                <w:szCs w:val="21"/>
              </w:rPr>
              <w:t>1台</w:t>
            </w:r>
          </w:p>
        </w:tc>
        <w:tc>
          <w:tcPr>
            <w:tcW w:w="1305" w:type="dxa"/>
            <w:tcBorders>
              <w:left w:val="single" w:sz="4" w:space="0" w:color="auto"/>
              <w:bottom w:val="single" w:sz="4" w:space="0" w:color="auto"/>
              <w:right w:val="single" w:sz="4" w:space="0" w:color="auto"/>
            </w:tcBorders>
            <w:vAlign w:val="center"/>
          </w:tcPr>
          <w:p w:rsidR="001B50C0" w:rsidRPr="007041B1" w:rsidRDefault="001B50C0" w:rsidP="001B50C0">
            <w:pPr>
              <w:widowControl/>
              <w:spacing w:line="360" w:lineRule="exact"/>
              <w:jc w:val="center"/>
              <w:textAlignment w:val="center"/>
              <w:rPr>
                <w:rFonts w:ascii="宋体" w:hAnsi="宋体"/>
                <w:szCs w:val="21"/>
              </w:rPr>
            </w:pPr>
            <w:r w:rsidRPr="007041B1">
              <w:rPr>
                <w:rFonts w:ascii="宋体" w:hAnsi="宋体" w:hint="eastAsia"/>
                <w:szCs w:val="21"/>
              </w:rPr>
              <w:t>工业</w:t>
            </w:r>
          </w:p>
          <w:p w:rsidR="001B50C0" w:rsidRPr="000F0660" w:rsidRDefault="001B50C0" w:rsidP="001B50C0">
            <w:pPr>
              <w:widowControl/>
              <w:spacing w:line="360" w:lineRule="exact"/>
              <w:jc w:val="center"/>
              <w:textAlignment w:val="center"/>
              <w:rPr>
                <w:rFonts w:ascii="宋体" w:hAnsi="宋体"/>
                <w:szCs w:val="21"/>
              </w:rPr>
            </w:pPr>
            <w:r w:rsidRPr="007041B1">
              <w:rPr>
                <w:rFonts w:ascii="宋体" w:hAnsi="宋体" w:hint="eastAsia"/>
                <w:szCs w:val="21"/>
              </w:rPr>
              <w:t>（制造业）</w:t>
            </w:r>
          </w:p>
        </w:tc>
        <w:tc>
          <w:tcPr>
            <w:tcW w:w="5924" w:type="dxa"/>
            <w:tcBorders>
              <w:top w:val="single" w:sz="4" w:space="0" w:color="auto"/>
              <w:left w:val="single" w:sz="4" w:space="0" w:color="auto"/>
              <w:right w:val="single" w:sz="4" w:space="0" w:color="auto"/>
            </w:tcBorders>
            <w:vAlign w:val="center"/>
          </w:tcPr>
          <w:p w:rsidR="001B50C0" w:rsidRPr="00243444" w:rsidRDefault="001B50C0" w:rsidP="001B50C0">
            <w:pPr>
              <w:spacing w:line="400" w:lineRule="exact"/>
              <w:jc w:val="left"/>
              <w:rPr>
                <w:szCs w:val="21"/>
              </w:rPr>
            </w:pPr>
            <w:r>
              <w:rPr>
                <w:rFonts w:hint="eastAsia"/>
                <w:szCs w:val="21"/>
              </w:rPr>
              <w:t>一、</w:t>
            </w:r>
            <w:r w:rsidRPr="00243444">
              <w:rPr>
                <w:rFonts w:hint="eastAsia"/>
                <w:szCs w:val="21"/>
              </w:rPr>
              <w:t>工作条件</w:t>
            </w:r>
          </w:p>
          <w:p w:rsidR="001B50C0" w:rsidRPr="00243444" w:rsidRDefault="001B50C0" w:rsidP="001B50C0">
            <w:pPr>
              <w:spacing w:line="400" w:lineRule="exact"/>
              <w:jc w:val="left"/>
              <w:rPr>
                <w:szCs w:val="21"/>
              </w:rPr>
            </w:pPr>
            <w:r>
              <w:rPr>
                <w:rFonts w:hint="eastAsia"/>
                <w:szCs w:val="21"/>
              </w:rPr>
              <w:t>1</w:t>
            </w:r>
            <w:r>
              <w:rPr>
                <w:rFonts w:hint="eastAsia"/>
                <w:szCs w:val="21"/>
              </w:rPr>
              <w:t>、</w:t>
            </w:r>
            <w:r w:rsidRPr="00243444">
              <w:rPr>
                <w:rFonts w:hint="eastAsia"/>
                <w:szCs w:val="21"/>
              </w:rPr>
              <w:t>电源电压：</w:t>
            </w:r>
            <w:r w:rsidRPr="00243444">
              <w:rPr>
                <w:rFonts w:hint="eastAsia"/>
                <w:szCs w:val="21"/>
              </w:rPr>
              <w:t>220 V</w:t>
            </w:r>
            <w:r w:rsidRPr="00243444">
              <w:rPr>
                <w:rFonts w:hint="eastAsia"/>
                <w:szCs w:val="21"/>
              </w:rPr>
              <w:t>±</w:t>
            </w:r>
            <w:r w:rsidRPr="00243444">
              <w:rPr>
                <w:rFonts w:hint="eastAsia"/>
                <w:szCs w:val="21"/>
              </w:rPr>
              <w:t>10%</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2</w:t>
            </w:r>
            <w:r>
              <w:rPr>
                <w:rFonts w:hint="eastAsia"/>
                <w:szCs w:val="21"/>
              </w:rPr>
              <w:t>、</w:t>
            </w:r>
            <w:r w:rsidRPr="00243444">
              <w:rPr>
                <w:rFonts w:hint="eastAsia"/>
                <w:szCs w:val="21"/>
              </w:rPr>
              <w:t>温度：</w:t>
            </w:r>
            <w:r w:rsidRPr="00243444">
              <w:rPr>
                <w:rFonts w:hint="eastAsia"/>
                <w:szCs w:val="21"/>
              </w:rPr>
              <w:t>18</w:t>
            </w:r>
            <w:r w:rsidRPr="00243444">
              <w:rPr>
                <w:rFonts w:hint="eastAsia"/>
                <w:szCs w:val="21"/>
              </w:rPr>
              <w:t>℃～</w:t>
            </w:r>
            <w:r w:rsidRPr="00243444">
              <w:rPr>
                <w:rFonts w:hint="eastAsia"/>
                <w:szCs w:val="21"/>
              </w:rPr>
              <w:t>28</w:t>
            </w:r>
            <w:r w:rsidRPr="00243444">
              <w:rPr>
                <w:rFonts w:hint="eastAsia"/>
                <w:szCs w:val="21"/>
              </w:rPr>
              <w:t>℃</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3</w:t>
            </w:r>
            <w:r>
              <w:rPr>
                <w:rFonts w:hint="eastAsia"/>
                <w:szCs w:val="21"/>
              </w:rPr>
              <w:t>、</w:t>
            </w:r>
            <w:r w:rsidRPr="00243444">
              <w:rPr>
                <w:rFonts w:hint="eastAsia"/>
                <w:szCs w:val="21"/>
              </w:rPr>
              <w:t>湿度：</w:t>
            </w:r>
            <w:r w:rsidRPr="00243444">
              <w:rPr>
                <w:rFonts w:hint="eastAsia"/>
                <w:szCs w:val="21"/>
              </w:rPr>
              <w:t>40%</w:t>
            </w:r>
            <w:r w:rsidRPr="00243444">
              <w:rPr>
                <w:rFonts w:hint="eastAsia"/>
                <w:szCs w:val="21"/>
              </w:rPr>
              <w:t>～</w:t>
            </w:r>
            <w:r w:rsidRPr="00243444">
              <w:rPr>
                <w:rFonts w:hint="eastAsia"/>
                <w:szCs w:val="21"/>
              </w:rPr>
              <w:t>70%</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二、</w:t>
            </w:r>
            <w:r w:rsidRPr="00243444">
              <w:rPr>
                <w:rFonts w:hint="eastAsia"/>
                <w:szCs w:val="21"/>
              </w:rPr>
              <w:t>气相色谱仪部分</w:t>
            </w:r>
          </w:p>
          <w:p w:rsidR="001B50C0" w:rsidRPr="00243444" w:rsidRDefault="001B50C0" w:rsidP="001B50C0">
            <w:pPr>
              <w:spacing w:line="400" w:lineRule="exact"/>
              <w:jc w:val="left"/>
              <w:rPr>
                <w:szCs w:val="21"/>
              </w:rPr>
            </w:pPr>
            <w:r>
              <w:rPr>
                <w:rFonts w:hint="eastAsia"/>
                <w:szCs w:val="21"/>
              </w:rPr>
              <w:t>1</w:t>
            </w:r>
            <w:r>
              <w:rPr>
                <w:rFonts w:hint="eastAsia"/>
                <w:szCs w:val="21"/>
              </w:rPr>
              <w:t>、</w:t>
            </w:r>
            <w:r w:rsidRPr="00243444">
              <w:rPr>
                <w:rFonts w:hint="eastAsia"/>
                <w:szCs w:val="21"/>
              </w:rPr>
              <w:t>柱箱</w:t>
            </w:r>
          </w:p>
          <w:p w:rsidR="001B50C0" w:rsidRPr="00243444" w:rsidRDefault="001B50C0" w:rsidP="001B50C0">
            <w:pPr>
              <w:spacing w:line="400" w:lineRule="exact"/>
              <w:jc w:val="left"/>
              <w:rPr>
                <w:szCs w:val="21"/>
              </w:rPr>
            </w:pPr>
            <w:r>
              <w:rPr>
                <w:rFonts w:hint="eastAsia"/>
                <w:szCs w:val="21"/>
              </w:rPr>
              <w:t>（</w:t>
            </w:r>
            <w:r>
              <w:rPr>
                <w:rFonts w:hint="eastAsia"/>
                <w:szCs w:val="21"/>
              </w:rPr>
              <w:t>1</w:t>
            </w:r>
            <w:r>
              <w:rPr>
                <w:rFonts w:hint="eastAsia"/>
                <w:szCs w:val="21"/>
              </w:rPr>
              <w:t>）</w:t>
            </w:r>
            <w:r w:rsidRPr="00243444">
              <w:rPr>
                <w:rFonts w:hint="eastAsia"/>
                <w:szCs w:val="21"/>
              </w:rPr>
              <w:t>操作温度范围：室温以上</w:t>
            </w:r>
            <w:r w:rsidRPr="00243444">
              <w:rPr>
                <w:rFonts w:hint="eastAsia"/>
                <w:szCs w:val="21"/>
              </w:rPr>
              <w:t>2</w:t>
            </w:r>
            <w:r w:rsidRPr="00243444">
              <w:rPr>
                <w:rFonts w:hint="eastAsia"/>
                <w:szCs w:val="21"/>
              </w:rPr>
              <w:t>℃～</w:t>
            </w:r>
            <w:r w:rsidRPr="00243444">
              <w:rPr>
                <w:rFonts w:hint="eastAsia"/>
                <w:szCs w:val="21"/>
              </w:rPr>
              <w:t>450</w:t>
            </w:r>
            <w:r w:rsidRPr="00243444">
              <w:rPr>
                <w:rFonts w:hint="eastAsia"/>
                <w:szCs w:val="21"/>
              </w:rPr>
              <w:t>℃</w:t>
            </w:r>
            <w:r w:rsidR="00646F9A">
              <w:rPr>
                <w:rFonts w:hint="eastAsia"/>
                <w:szCs w:val="21"/>
              </w:rPr>
              <w:t>；</w:t>
            </w:r>
          </w:p>
          <w:p w:rsidR="001B50C0" w:rsidRPr="00243444" w:rsidRDefault="001B50C0" w:rsidP="001B50C0">
            <w:pPr>
              <w:spacing w:line="400" w:lineRule="exact"/>
              <w:jc w:val="left"/>
              <w:rPr>
                <w:szCs w:val="21"/>
              </w:rPr>
            </w:pPr>
            <w:r w:rsidRPr="00243444">
              <w:rPr>
                <w:rFonts w:hint="eastAsia"/>
                <w:szCs w:val="21"/>
              </w:rPr>
              <w:t>▲</w:t>
            </w:r>
            <w:r>
              <w:rPr>
                <w:rFonts w:hint="eastAsia"/>
                <w:szCs w:val="21"/>
              </w:rPr>
              <w:t>（</w:t>
            </w:r>
            <w:r>
              <w:rPr>
                <w:rFonts w:hint="eastAsia"/>
                <w:szCs w:val="21"/>
              </w:rPr>
              <w:t>2</w:t>
            </w:r>
            <w:r>
              <w:rPr>
                <w:rFonts w:hint="eastAsia"/>
                <w:szCs w:val="21"/>
              </w:rPr>
              <w:t>）</w:t>
            </w:r>
            <w:r w:rsidRPr="00243444">
              <w:rPr>
                <w:rFonts w:hint="eastAsia"/>
                <w:szCs w:val="21"/>
              </w:rPr>
              <w:t>标配柱箱最高升温速率：±</w:t>
            </w:r>
            <w:r w:rsidRPr="00243444">
              <w:rPr>
                <w:rFonts w:hint="eastAsia"/>
                <w:szCs w:val="21"/>
              </w:rPr>
              <w:t>220</w:t>
            </w:r>
            <w:r w:rsidRPr="00243444">
              <w:rPr>
                <w:rFonts w:hint="eastAsia"/>
                <w:szCs w:val="21"/>
              </w:rPr>
              <w:t>℃</w:t>
            </w:r>
            <w:r w:rsidRPr="00243444">
              <w:rPr>
                <w:rFonts w:hint="eastAsia"/>
                <w:szCs w:val="21"/>
              </w:rPr>
              <w:t>/min</w:t>
            </w:r>
            <w:r w:rsidRPr="00243444">
              <w:rPr>
                <w:rFonts w:hint="eastAsia"/>
                <w:szCs w:val="21"/>
              </w:rPr>
              <w:t>（无需升级）</w:t>
            </w:r>
            <w:r>
              <w:rPr>
                <w:rFonts w:hint="eastAsia"/>
                <w:szCs w:val="21"/>
              </w:rPr>
              <w:t>，</w:t>
            </w:r>
            <w:r w:rsidRPr="00646F9A">
              <w:rPr>
                <w:rFonts w:hint="eastAsia"/>
                <w:b/>
                <w:szCs w:val="21"/>
              </w:rPr>
              <w:t>投标文件中提供软件设置界面或操作屏幕截图证明</w:t>
            </w:r>
            <w:r w:rsidR="00646F9A">
              <w:rPr>
                <w:rFonts w:hint="eastAsia"/>
                <w:szCs w:val="21"/>
              </w:rPr>
              <w:t>；</w:t>
            </w:r>
          </w:p>
          <w:p w:rsidR="001B50C0" w:rsidRPr="00243444" w:rsidRDefault="001B50C0" w:rsidP="001B50C0">
            <w:pPr>
              <w:spacing w:line="400" w:lineRule="exact"/>
              <w:jc w:val="left"/>
              <w:rPr>
                <w:szCs w:val="21"/>
              </w:rPr>
            </w:pPr>
            <w:r w:rsidRPr="00C2186E">
              <w:rPr>
                <w:rFonts w:hint="eastAsia"/>
                <w:szCs w:val="21"/>
              </w:rPr>
              <w:t>▲</w:t>
            </w:r>
            <w:r>
              <w:rPr>
                <w:rFonts w:hint="eastAsia"/>
                <w:szCs w:val="21"/>
              </w:rPr>
              <w:t>（</w:t>
            </w:r>
            <w:r>
              <w:rPr>
                <w:rFonts w:hint="eastAsia"/>
                <w:szCs w:val="21"/>
              </w:rPr>
              <w:t>3</w:t>
            </w:r>
            <w:r>
              <w:rPr>
                <w:rFonts w:hint="eastAsia"/>
                <w:szCs w:val="21"/>
              </w:rPr>
              <w:t>）</w:t>
            </w:r>
            <w:r w:rsidRPr="00243444">
              <w:rPr>
                <w:rFonts w:hint="eastAsia"/>
                <w:szCs w:val="21"/>
              </w:rPr>
              <w:t>程序升温的阶数：</w:t>
            </w:r>
            <w:r w:rsidRPr="00243444">
              <w:rPr>
                <w:rFonts w:hint="eastAsia"/>
                <w:szCs w:val="21"/>
              </w:rPr>
              <w:t>32</w:t>
            </w:r>
            <w:r w:rsidRPr="00243444">
              <w:rPr>
                <w:rFonts w:hint="eastAsia"/>
                <w:szCs w:val="21"/>
              </w:rPr>
              <w:t>阶</w:t>
            </w:r>
            <w:r w:rsidRPr="00243444">
              <w:rPr>
                <w:rFonts w:hint="eastAsia"/>
                <w:szCs w:val="21"/>
              </w:rPr>
              <w:t>33</w:t>
            </w:r>
            <w:r w:rsidRPr="00243444">
              <w:rPr>
                <w:rFonts w:hint="eastAsia"/>
                <w:szCs w:val="21"/>
              </w:rPr>
              <w:t>平台</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w:t>
            </w:r>
            <w:r>
              <w:rPr>
                <w:rFonts w:hint="eastAsia"/>
                <w:szCs w:val="21"/>
              </w:rPr>
              <w:t>4</w:t>
            </w:r>
            <w:r>
              <w:rPr>
                <w:rFonts w:hint="eastAsia"/>
                <w:szCs w:val="21"/>
              </w:rPr>
              <w:t>）</w:t>
            </w:r>
            <w:r w:rsidRPr="00243444">
              <w:rPr>
                <w:rFonts w:hint="eastAsia"/>
                <w:szCs w:val="21"/>
              </w:rPr>
              <w:t>温度设定精度：</w:t>
            </w:r>
            <w:r w:rsidRPr="00243444">
              <w:rPr>
                <w:rFonts w:hint="eastAsia"/>
                <w:szCs w:val="21"/>
              </w:rPr>
              <w:t>0.1</w:t>
            </w:r>
            <w:r w:rsidRPr="00243444">
              <w:rPr>
                <w:rFonts w:hint="eastAsia"/>
                <w:szCs w:val="21"/>
              </w:rPr>
              <w:t>℃</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w:t>
            </w:r>
            <w:r>
              <w:rPr>
                <w:rFonts w:hint="eastAsia"/>
                <w:szCs w:val="21"/>
              </w:rPr>
              <w:t>5</w:t>
            </w:r>
            <w:r>
              <w:rPr>
                <w:rFonts w:hint="eastAsia"/>
                <w:szCs w:val="21"/>
              </w:rPr>
              <w:t>）</w:t>
            </w:r>
            <w:r w:rsidRPr="00243444">
              <w:rPr>
                <w:rFonts w:hint="eastAsia"/>
                <w:szCs w:val="21"/>
              </w:rPr>
              <w:t>控温准确性：</w:t>
            </w:r>
            <w:r w:rsidRPr="00243444">
              <w:rPr>
                <w:rFonts w:hint="eastAsia"/>
                <w:szCs w:val="21"/>
              </w:rPr>
              <w:t>0.01</w:t>
            </w:r>
            <w:r w:rsidRPr="00243444">
              <w:rPr>
                <w:rFonts w:hint="eastAsia"/>
                <w:szCs w:val="21"/>
              </w:rPr>
              <w:t>℃</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w:t>
            </w:r>
            <w:r>
              <w:rPr>
                <w:rFonts w:hint="eastAsia"/>
                <w:szCs w:val="21"/>
              </w:rPr>
              <w:t>6</w:t>
            </w:r>
            <w:r>
              <w:rPr>
                <w:rFonts w:hint="eastAsia"/>
                <w:szCs w:val="21"/>
              </w:rPr>
              <w:t>）</w:t>
            </w:r>
            <w:r w:rsidRPr="00243444">
              <w:rPr>
                <w:rFonts w:hint="eastAsia"/>
                <w:szCs w:val="21"/>
              </w:rPr>
              <w:t>温度稳定性：周围温度每变化</w:t>
            </w:r>
            <w:r w:rsidRPr="00243444">
              <w:rPr>
                <w:rFonts w:hint="eastAsia"/>
                <w:szCs w:val="21"/>
              </w:rPr>
              <w:t>1</w:t>
            </w:r>
            <w:r w:rsidRPr="00243444">
              <w:rPr>
                <w:rFonts w:hint="eastAsia"/>
                <w:szCs w:val="21"/>
              </w:rPr>
              <w:t>℃，柱温箱温度变化小于</w:t>
            </w:r>
            <w:r w:rsidRPr="00243444">
              <w:rPr>
                <w:rFonts w:hint="eastAsia"/>
                <w:szCs w:val="21"/>
              </w:rPr>
              <w:t>0.01</w:t>
            </w:r>
            <w:r w:rsidRPr="00243444">
              <w:rPr>
                <w:rFonts w:hint="eastAsia"/>
                <w:szCs w:val="21"/>
              </w:rPr>
              <w:t>℃</w:t>
            </w:r>
            <w:r w:rsidR="00646F9A">
              <w:rPr>
                <w:rFonts w:hint="eastAsia"/>
                <w:szCs w:val="21"/>
              </w:rPr>
              <w:t>；</w:t>
            </w:r>
          </w:p>
          <w:p w:rsidR="001B50C0" w:rsidRPr="00243444" w:rsidRDefault="001B50C0" w:rsidP="001B50C0">
            <w:pPr>
              <w:spacing w:line="400" w:lineRule="exact"/>
              <w:jc w:val="left"/>
              <w:rPr>
                <w:szCs w:val="21"/>
              </w:rPr>
            </w:pPr>
            <w:r w:rsidRPr="00243444">
              <w:rPr>
                <w:rFonts w:hint="eastAsia"/>
                <w:szCs w:val="21"/>
              </w:rPr>
              <w:t>▲</w:t>
            </w:r>
            <w:r>
              <w:rPr>
                <w:rFonts w:hint="eastAsia"/>
                <w:szCs w:val="21"/>
              </w:rPr>
              <w:t>（</w:t>
            </w:r>
            <w:r>
              <w:rPr>
                <w:rFonts w:hint="eastAsia"/>
                <w:szCs w:val="21"/>
              </w:rPr>
              <w:t>7</w:t>
            </w:r>
            <w:r>
              <w:rPr>
                <w:rFonts w:hint="eastAsia"/>
                <w:szCs w:val="21"/>
              </w:rPr>
              <w:t>）</w:t>
            </w:r>
            <w:r w:rsidRPr="00243444">
              <w:rPr>
                <w:rFonts w:hint="eastAsia"/>
                <w:szCs w:val="21"/>
              </w:rPr>
              <w:t>冷却速度：从</w:t>
            </w:r>
            <w:r w:rsidRPr="00243444">
              <w:rPr>
                <w:rFonts w:hint="eastAsia"/>
                <w:szCs w:val="21"/>
              </w:rPr>
              <w:t xml:space="preserve"> 450 </w:t>
            </w:r>
            <w:r w:rsidRPr="00243444">
              <w:rPr>
                <w:rFonts w:hint="eastAsia"/>
                <w:szCs w:val="21"/>
              </w:rPr>
              <w:t>降到</w:t>
            </w:r>
            <w:r w:rsidRPr="00243444">
              <w:rPr>
                <w:rFonts w:hint="eastAsia"/>
                <w:szCs w:val="21"/>
              </w:rPr>
              <w:t xml:space="preserve"> 50</w:t>
            </w:r>
            <w:r w:rsidRPr="00243444">
              <w:rPr>
                <w:rFonts w:hint="eastAsia"/>
                <w:szCs w:val="21"/>
              </w:rPr>
              <w:t>℃</w:t>
            </w:r>
            <w:r w:rsidRPr="00243444">
              <w:rPr>
                <w:rFonts w:hint="eastAsia"/>
                <w:szCs w:val="21"/>
              </w:rPr>
              <w:t xml:space="preserve"> </w:t>
            </w:r>
            <w:r w:rsidRPr="00243444">
              <w:rPr>
                <w:rFonts w:hint="eastAsia"/>
                <w:szCs w:val="21"/>
              </w:rPr>
              <w:t>≤</w:t>
            </w:r>
            <w:r w:rsidRPr="00243444">
              <w:rPr>
                <w:rFonts w:hint="eastAsia"/>
                <w:szCs w:val="21"/>
              </w:rPr>
              <w:t>3.5min</w:t>
            </w:r>
            <w:r w:rsidRPr="00243444">
              <w:rPr>
                <w:rFonts w:hint="eastAsia"/>
                <w:szCs w:val="21"/>
              </w:rPr>
              <w:t>（</w:t>
            </w:r>
            <w:r w:rsidRPr="00243444">
              <w:rPr>
                <w:rFonts w:hint="eastAsia"/>
                <w:szCs w:val="21"/>
              </w:rPr>
              <w:t>210s</w:t>
            </w:r>
            <w:r w:rsidRPr="00243444">
              <w:rPr>
                <w:rFonts w:hint="eastAsia"/>
                <w:szCs w:val="21"/>
              </w:rPr>
              <w:t>）</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w:t>
            </w:r>
            <w:r>
              <w:rPr>
                <w:rFonts w:hint="eastAsia"/>
                <w:szCs w:val="21"/>
              </w:rPr>
              <w:t>8</w:t>
            </w:r>
            <w:r>
              <w:rPr>
                <w:rFonts w:hint="eastAsia"/>
                <w:szCs w:val="21"/>
              </w:rPr>
              <w:t>）</w:t>
            </w:r>
            <w:r w:rsidRPr="00243444">
              <w:rPr>
                <w:rFonts w:hint="eastAsia"/>
                <w:szCs w:val="21"/>
              </w:rPr>
              <w:t>最大运行时间：</w:t>
            </w:r>
            <w:r w:rsidRPr="00243444">
              <w:rPr>
                <w:rFonts w:hint="eastAsia"/>
                <w:szCs w:val="21"/>
              </w:rPr>
              <w:t>9999.99</w:t>
            </w:r>
            <w:r w:rsidRPr="00243444">
              <w:rPr>
                <w:rFonts w:hint="eastAsia"/>
                <w:szCs w:val="21"/>
              </w:rPr>
              <w:t>分钟</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w:t>
            </w:r>
            <w:r>
              <w:rPr>
                <w:rFonts w:hint="eastAsia"/>
                <w:szCs w:val="21"/>
              </w:rPr>
              <w:t>9</w:t>
            </w:r>
            <w:r>
              <w:rPr>
                <w:rFonts w:hint="eastAsia"/>
                <w:szCs w:val="21"/>
              </w:rPr>
              <w:t>）</w:t>
            </w:r>
            <w:r w:rsidRPr="00243444">
              <w:rPr>
                <w:rFonts w:hint="eastAsia"/>
                <w:szCs w:val="21"/>
              </w:rPr>
              <w:t>面板键盘：完全控制及显示所有温度区域和载气流量；完全控制所有检测器功能和检测器气体；实时时间程序和系统诊断，在线帮助和记事本记录程序事件</w:t>
            </w:r>
            <w:r w:rsidR="00646F9A">
              <w:rPr>
                <w:rFonts w:hint="eastAsia"/>
                <w:szCs w:val="21"/>
              </w:rPr>
              <w:t>；</w:t>
            </w:r>
          </w:p>
          <w:p w:rsidR="001B50C0" w:rsidRDefault="001B50C0" w:rsidP="001B50C0">
            <w:pPr>
              <w:spacing w:line="400" w:lineRule="exact"/>
              <w:jc w:val="left"/>
              <w:rPr>
                <w:szCs w:val="21"/>
              </w:rPr>
            </w:pPr>
            <w:r>
              <w:rPr>
                <w:rFonts w:hint="eastAsia"/>
                <w:szCs w:val="21"/>
              </w:rPr>
              <w:t>（</w:t>
            </w:r>
            <w:r>
              <w:rPr>
                <w:rFonts w:hint="eastAsia"/>
                <w:szCs w:val="21"/>
              </w:rPr>
              <w:t>10</w:t>
            </w:r>
            <w:r>
              <w:rPr>
                <w:rFonts w:hint="eastAsia"/>
                <w:szCs w:val="21"/>
              </w:rPr>
              <w:t>）</w:t>
            </w:r>
            <w:r w:rsidRPr="00243444">
              <w:rPr>
                <w:rFonts w:hint="eastAsia"/>
                <w:szCs w:val="21"/>
              </w:rPr>
              <w:t>可依据不同色谱柱自由设置柱温箱降温速率，有效延长色谱柱使用寿命</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w:t>
            </w:r>
            <w:r>
              <w:rPr>
                <w:rFonts w:hint="eastAsia"/>
                <w:szCs w:val="21"/>
              </w:rPr>
              <w:t>11</w:t>
            </w:r>
            <w:r>
              <w:rPr>
                <w:rFonts w:hint="eastAsia"/>
                <w:szCs w:val="21"/>
              </w:rPr>
              <w:t>）柱温箱内配备耐高温照明灯，柱温箱打开自动点亮，方便更换色谱柱。</w:t>
            </w:r>
          </w:p>
          <w:p w:rsidR="001B50C0" w:rsidRPr="00243444" w:rsidRDefault="001B50C0" w:rsidP="001B50C0">
            <w:pPr>
              <w:spacing w:line="400" w:lineRule="exact"/>
              <w:jc w:val="left"/>
              <w:rPr>
                <w:szCs w:val="21"/>
              </w:rPr>
            </w:pPr>
            <w:r>
              <w:rPr>
                <w:rFonts w:hint="eastAsia"/>
                <w:szCs w:val="21"/>
              </w:rPr>
              <w:t>2</w:t>
            </w:r>
            <w:r>
              <w:rPr>
                <w:rFonts w:hint="eastAsia"/>
                <w:szCs w:val="21"/>
              </w:rPr>
              <w:t>、</w:t>
            </w:r>
            <w:r w:rsidRPr="00243444">
              <w:rPr>
                <w:rFonts w:hint="eastAsia"/>
                <w:szCs w:val="21"/>
              </w:rPr>
              <w:t>流路系统</w:t>
            </w:r>
          </w:p>
          <w:p w:rsidR="001B50C0" w:rsidRPr="00243444" w:rsidRDefault="001B50C0" w:rsidP="001B50C0">
            <w:pPr>
              <w:spacing w:line="400" w:lineRule="exact"/>
              <w:jc w:val="left"/>
              <w:rPr>
                <w:szCs w:val="21"/>
              </w:rPr>
            </w:pPr>
            <w:r>
              <w:rPr>
                <w:rFonts w:hint="eastAsia"/>
                <w:szCs w:val="21"/>
              </w:rPr>
              <w:t>（</w:t>
            </w:r>
            <w:r>
              <w:rPr>
                <w:rFonts w:hint="eastAsia"/>
                <w:szCs w:val="21"/>
              </w:rPr>
              <w:t>1</w:t>
            </w:r>
            <w:r>
              <w:rPr>
                <w:rFonts w:hint="eastAsia"/>
                <w:szCs w:val="21"/>
              </w:rPr>
              <w:t>）</w:t>
            </w:r>
            <w:r w:rsidRPr="00243444">
              <w:rPr>
                <w:rFonts w:hint="eastAsia"/>
                <w:szCs w:val="21"/>
              </w:rPr>
              <w:t>支持双柱双流路系统</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w:t>
            </w:r>
            <w:r>
              <w:rPr>
                <w:rFonts w:hint="eastAsia"/>
                <w:szCs w:val="21"/>
              </w:rPr>
              <w:t>2</w:t>
            </w:r>
            <w:r>
              <w:rPr>
                <w:rFonts w:hint="eastAsia"/>
                <w:szCs w:val="21"/>
              </w:rPr>
              <w:t>）</w:t>
            </w:r>
            <w:r w:rsidRPr="00243444">
              <w:rPr>
                <w:rFonts w:hint="eastAsia"/>
                <w:szCs w:val="21"/>
              </w:rPr>
              <w:t>两个柱流量控制系统均采用先进的流量控制单元</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w:t>
            </w:r>
            <w:r>
              <w:rPr>
                <w:rFonts w:hint="eastAsia"/>
                <w:szCs w:val="21"/>
              </w:rPr>
              <w:t>3</w:t>
            </w:r>
            <w:r>
              <w:rPr>
                <w:rFonts w:hint="eastAsia"/>
                <w:szCs w:val="21"/>
              </w:rPr>
              <w:t>）</w:t>
            </w:r>
            <w:r w:rsidRPr="00243444">
              <w:rPr>
                <w:rFonts w:hint="eastAsia"/>
                <w:szCs w:val="21"/>
              </w:rPr>
              <w:t>具有室温补偿和自动环境补偿功能</w:t>
            </w:r>
            <w:r w:rsidR="00646F9A">
              <w:rPr>
                <w:rFonts w:hint="eastAsia"/>
                <w:szCs w:val="21"/>
              </w:rPr>
              <w:t>；</w:t>
            </w:r>
          </w:p>
          <w:p w:rsidR="001B50C0" w:rsidRPr="00243444" w:rsidRDefault="001B50C0" w:rsidP="001B50C0">
            <w:pPr>
              <w:spacing w:line="400" w:lineRule="exact"/>
              <w:jc w:val="left"/>
              <w:rPr>
                <w:szCs w:val="21"/>
              </w:rPr>
            </w:pPr>
            <w:r w:rsidRPr="00243444">
              <w:rPr>
                <w:rFonts w:hint="eastAsia"/>
                <w:szCs w:val="21"/>
              </w:rPr>
              <w:t>▲</w:t>
            </w:r>
            <w:r>
              <w:rPr>
                <w:rFonts w:hint="eastAsia"/>
                <w:szCs w:val="21"/>
              </w:rPr>
              <w:t>（</w:t>
            </w:r>
            <w:r>
              <w:rPr>
                <w:rFonts w:hint="eastAsia"/>
                <w:szCs w:val="21"/>
              </w:rPr>
              <w:t>4</w:t>
            </w:r>
            <w:r>
              <w:rPr>
                <w:rFonts w:hint="eastAsia"/>
                <w:szCs w:val="21"/>
              </w:rPr>
              <w:t>）</w:t>
            </w:r>
            <w:r w:rsidRPr="00243444">
              <w:rPr>
                <w:rFonts w:hint="eastAsia"/>
                <w:szCs w:val="21"/>
              </w:rPr>
              <w:t>具有恒线速度控制功能</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w:t>
            </w:r>
            <w:r>
              <w:rPr>
                <w:rFonts w:hint="eastAsia"/>
                <w:szCs w:val="21"/>
              </w:rPr>
              <w:t>5</w:t>
            </w:r>
            <w:r>
              <w:rPr>
                <w:rFonts w:hint="eastAsia"/>
                <w:szCs w:val="21"/>
              </w:rPr>
              <w:t>）</w:t>
            </w:r>
            <w:r w:rsidRPr="00243444">
              <w:rPr>
                <w:rFonts w:hint="eastAsia"/>
                <w:szCs w:val="21"/>
              </w:rPr>
              <w:t>支持色谱柱柱后反吹，具有专为反吹设计的图示化控制软件，操作方便。同时可实现不泄真空更换色谱柱功能</w:t>
            </w:r>
            <w:r w:rsidR="00646F9A">
              <w:rPr>
                <w:rFonts w:hint="eastAsia"/>
                <w:szCs w:val="21"/>
              </w:rPr>
              <w:t>；</w:t>
            </w:r>
          </w:p>
          <w:p w:rsidR="001B50C0" w:rsidRPr="00243444" w:rsidRDefault="001B50C0" w:rsidP="001B50C0">
            <w:pPr>
              <w:spacing w:line="400" w:lineRule="exact"/>
              <w:jc w:val="left"/>
              <w:rPr>
                <w:szCs w:val="21"/>
              </w:rPr>
            </w:pPr>
            <w:r w:rsidRPr="00243444">
              <w:rPr>
                <w:rFonts w:hint="eastAsia"/>
                <w:szCs w:val="21"/>
              </w:rPr>
              <w:t>▲</w:t>
            </w:r>
            <w:r>
              <w:rPr>
                <w:rFonts w:hint="eastAsia"/>
                <w:szCs w:val="21"/>
              </w:rPr>
              <w:t>（</w:t>
            </w:r>
            <w:r>
              <w:rPr>
                <w:rFonts w:hint="eastAsia"/>
                <w:szCs w:val="21"/>
              </w:rPr>
              <w:t>6</w:t>
            </w:r>
            <w:r>
              <w:rPr>
                <w:rFonts w:hint="eastAsia"/>
                <w:szCs w:val="21"/>
              </w:rPr>
              <w:t>）</w:t>
            </w:r>
            <w:r w:rsidRPr="00243444">
              <w:rPr>
                <w:rFonts w:hint="eastAsia"/>
                <w:szCs w:val="21"/>
              </w:rPr>
              <w:t>支持三柱三</w:t>
            </w:r>
            <w:r w:rsidRPr="00243444">
              <w:rPr>
                <w:rFonts w:hint="eastAsia"/>
                <w:szCs w:val="21"/>
              </w:rPr>
              <w:t>FID</w:t>
            </w:r>
            <w:r w:rsidRPr="00243444">
              <w:rPr>
                <w:rFonts w:hint="eastAsia"/>
                <w:szCs w:val="21"/>
              </w:rPr>
              <w:t>同时分析组成气相色谱方法优化系统</w:t>
            </w:r>
            <w:r w:rsidRPr="00646F9A">
              <w:rPr>
                <w:rFonts w:hint="eastAsia"/>
                <w:b/>
                <w:szCs w:val="21"/>
              </w:rPr>
              <w:t>（提供系统截图或者文献证明）</w:t>
            </w:r>
            <w:r>
              <w:rPr>
                <w:rFonts w:hint="eastAsia"/>
                <w:szCs w:val="21"/>
              </w:rPr>
              <w:t>。</w:t>
            </w:r>
          </w:p>
          <w:p w:rsidR="001B50C0" w:rsidRPr="00243444" w:rsidRDefault="001B50C0" w:rsidP="001B50C0">
            <w:pPr>
              <w:spacing w:line="400" w:lineRule="exact"/>
              <w:jc w:val="left"/>
              <w:rPr>
                <w:szCs w:val="21"/>
              </w:rPr>
            </w:pPr>
            <w:r>
              <w:rPr>
                <w:rFonts w:hint="eastAsia"/>
                <w:szCs w:val="21"/>
              </w:rPr>
              <w:t>3</w:t>
            </w:r>
            <w:r>
              <w:rPr>
                <w:rFonts w:hint="eastAsia"/>
                <w:szCs w:val="21"/>
              </w:rPr>
              <w:t>、</w:t>
            </w:r>
            <w:r w:rsidRPr="00243444">
              <w:rPr>
                <w:rFonts w:hint="eastAsia"/>
                <w:szCs w:val="21"/>
              </w:rPr>
              <w:t>冷柱头</w:t>
            </w:r>
            <w:r w:rsidRPr="00243444">
              <w:rPr>
                <w:rFonts w:hint="eastAsia"/>
                <w:szCs w:val="21"/>
              </w:rPr>
              <w:t>/</w:t>
            </w:r>
            <w:r w:rsidRPr="00243444">
              <w:rPr>
                <w:rFonts w:hint="eastAsia"/>
                <w:szCs w:val="21"/>
              </w:rPr>
              <w:t>程序升温进样口</w:t>
            </w:r>
          </w:p>
          <w:p w:rsidR="001B50C0" w:rsidRPr="00243444" w:rsidRDefault="001B50C0" w:rsidP="001B50C0">
            <w:pPr>
              <w:spacing w:line="400" w:lineRule="exact"/>
              <w:jc w:val="left"/>
              <w:rPr>
                <w:szCs w:val="21"/>
              </w:rPr>
            </w:pPr>
            <w:r>
              <w:rPr>
                <w:rFonts w:hint="eastAsia"/>
                <w:szCs w:val="21"/>
              </w:rPr>
              <w:t>（</w:t>
            </w:r>
            <w:r>
              <w:rPr>
                <w:rFonts w:hint="eastAsia"/>
                <w:szCs w:val="21"/>
              </w:rPr>
              <w:t>1</w:t>
            </w:r>
            <w:r>
              <w:rPr>
                <w:rFonts w:hint="eastAsia"/>
                <w:szCs w:val="21"/>
              </w:rPr>
              <w:t>）</w:t>
            </w:r>
            <w:r w:rsidRPr="00243444">
              <w:rPr>
                <w:rFonts w:hint="eastAsia"/>
                <w:szCs w:val="21"/>
              </w:rPr>
              <w:t>压力、流量和分流比可通过先进的流量控制系统进行数字化设定</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w:t>
            </w:r>
            <w:r>
              <w:rPr>
                <w:rFonts w:hint="eastAsia"/>
                <w:szCs w:val="21"/>
              </w:rPr>
              <w:t>2</w:t>
            </w:r>
            <w:r>
              <w:rPr>
                <w:rFonts w:hint="eastAsia"/>
                <w:szCs w:val="21"/>
              </w:rPr>
              <w:t>）</w:t>
            </w:r>
            <w:r w:rsidRPr="00243444">
              <w:rPr>
                <w:rFonts w:hint="eastAsia"/>
                <w:szCs w:val="21"/>
              </w:rPr>
              <w:t>配备全自动电子流量控制系统</w:t>
            </w:r>
            <w:r w:rsidRPr="00243444">
              <w:rPr>
                <w:rFonts w:hint="eastAsia"/>
                <w:szCs w:val="21"/>
              </w:rPr>
              <w:t>AFC</w:t>
            </w:r>
            <w:r w:rsidRPr="00243444">
              <w:rPr>
                <w:rFonts w:hint="eastAsia"/>
                <w:szCs w:val="21"/>
              </w:rPr>
              <w:t>，具备室温补偿和自动环境补偿功能</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w:t>
            </w:r>
            <w:r>
              <w:rPr>
                <w:rFonts w:hint="eastAsia"/>
                <w:szCs w:val="21"/>
              </w:rPr>
              <w:t>3</w:t>
            </w:r>
            <w:r>
              <w:rPr>
                <w:rFonts w:hint="eastAsia"/>
                <w:szCs w:val="21"/>
              </w:rPr>
              <w:t>）</w:t>
            </w:r>
            <w:r w:rsidRPr="00243444">
              <w:rPr>
                <w:rFonts w:hint="eastAsia"/>
                <w:szCs w:val="21"/>
              </w:rPr>
              <w:t>支持恒流，恒压，程序增加流速，程序升压及压力脉冲等操作模式以及独特的恒线速度控制功能</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w:t>
            </w:r>
            <w:r>
              <w:rPr>
                <w:rFonts w:hint="eastAsia"/>
                <w:szCs w:val="21"/>
              </w:rPr>
              <w:t>4</w:t>
            </w:r>
            <w:r>
              <w:rPr>
                <w:rFonts w:hint="eastAsia"/>
                <w:szCs w:val="21"/>
              </w:rPr>
              <w:t>）</w:t>
            </w:r>
            <w:r w:rsidRPr="00243444">
              <w:rPr>
                <w:rFonts w:hint="eastAsia"/>
                <w:szCs w:val="21"/>
              </w:rPr>
              <w:t>最高温度：</w:t>
            </w:r>
            <w:r w:rsidRPr="00243444">
              <w:rPr>
                <w:rFonts w:hint="eastAsia"/>
                <w:szCs w:val="21"/>
              </w:rPr>
              <w:t>450</w:t>
            </w:r>
            <w:r w:rsidRPr="00243444">
              <w:rPr>
                <w:rFonts w:hint="eastAsia"/>
                <w:szCs w:val="21"/>
              </w:rPr>
              <w:t>℃</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w:t>
            </w:r>
            <w:r>
              <w:rPr>
                <w:rFonts w:hint="eastAsia"/>
                <w:szCs w:val="21"/>
              </w:rPr>
              <w:t>5</w:t>
            </w:r>
            <w:r>
              <w:rPr>
                <w:rFonts w:hint="eastAsia"/>
                <w:szCs w:val="21"/>
              </w:rPr>
              <w:t>）</w:t>
            </w:r>
            <w:r w:rsidRPr="00243444">
              <w:rPr>
                <w:rFonts w:hint="eastAsia"/>
                <w:szCs w:val="21"/>
              </w:rPr>
              <w:t>压力设定范围：</w:t>
            </w:r>
            <w:r w:rsidRPr="00243444">
              <w:rPr>
                <w:rFonts w:hint="eastAsia"/>
                <w:szCs w:val="21"/>
              </w:rPr>
              <w:t>0</w:t>
            </w:r>
            <w:r w:rsidRPr="00243444">
              <w:rPr>
                <w:rFonts w:hint="eastAsia"/>
                <w:szCs w:val="21"/>
              </w:rPr>
              <w:t>～</w:t>
            </w:r>
            <w:r w:rsidRPr="00243444">
              <w:rPr>
                <w:rFonts w:hint="eastAsia"/>
                <w:szCs w:val="21"/>
              </w:rPr>
              <w:t>1035kPa</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w:t>
            </w:r>
            <w:r>
              <w:rPr>
                <w:rFonts w:hint="eastAsia"/>
                <w:szCs w:val="21"/>
              </w:rPr>
              <w:t>6</w:t>
            </w:r>
            <w:r>
              <w:rPr>
                <w:rFonts w:hint="eastAsia"/>
                <w:szCs w:val="21"/>
              </w:rPr>
              <w:t>）</w:t>
            </w:r>
            <w:r w:rsidRPr="00243444">
              <w:rPr>
                <w:rFonts w:hint="eastAsia"/>
                <w:szCs w:val="21"/>
              </w:rPr>
              <w:t>升压速率设定范围：</w:t>
            </w:r>
            <w:r w:rsidRPr="00243444">
              <w:rPr>
                <w:rFonts w:hint="eastAsia"/>
                <w:szCs w:val="21"/>
              </w:rPr>
              <w:t>-400</w:t>
            </w:r>
            <w:r w:rsidRPr="00243444">
              <w:rPr>
                <w:rFonts w:hint="eastAsia"/>
                <w:szCs w:val="21"/>
              </w:rPr>
              <w:t>～</w:t>
            </w:r>
            <w:r w:rsidRPr="00243444">
              <w:rPr>
                <w:rFonts w:hint="eastAsia"/>
                <w:szCs w:val="21"/>
              </w:rPr>
              <w:t>400kPa/min</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w:t>
            </w:r>
            <w:r>
              <w:rPr>
                <w:rFonts w:hint="eastAsia"/>
                <w:szCs w:val="21"/>
              </w:rPr>
              <w:t>7</w:t>
            </w:r>
            <w:r>
              <w:rPr>
                <w:rFonts w:hint="eastAsia"/>
                <w:szCs w:val="21"/>
              </w:rPr>
              <w:t>）</w:t>
            </w:r>
            <w:r w:rsidRPr="00243444">
              <w:rPr>
                <w:rFonts w:hint="eastAsia"/>
                <w:szCs w:val="21"/>
              </w:rPr>
              <w:t>压力程序的阶数：</w:t>
            </w:r>
            <w:r w:rsidRPr="00243444">
              <w:rPr>
                <w:rFonts w:hint="eastAsia"/>
                <w:szCs w:val="21"/>
              </w:rPr>
              <w:t>7</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w:t>
            </w:r>
            <w:r>
              <w:rPr>
                <w:rFonts w:hint="eastAsia"/>
                <w:szCs w:val="21"/>
              </w:rPr>
              <w:t>8</w:t>
            </w:r>
            <w:r>
              <w:rPr>
                <w:rFonts w:hint="eastAsia"/>
                <w:szCs w:val="21"/>
              </w:rPr>
              <w:t>）</w:t>
            </w:r>
            <w:r w:rsidRPr="00243444">
              <w:rPr>
                <w:rFonts w:hint="eastAsia"/>
                <w:szCs w:val="21"/>
              </w:rPr>
              <w:t>分流比设定范围：</w:t>
            </w:r>
            <w:r w:rsidRPr="00243444">
              <w:rPr>
                <w:rFonts w:hint="eastAsia"/>
                <w:szCs w:val="21"/>
              </w:rPr>
              <w:t>0</w:t>
            </w:r>
            <w:r w:rsidRPr="00243444">
              <w:rPr>
                <w:rFonts w:hint="eastAsia"/>
                <w:szCs w:val="21"/>
              </w:rPr>
              <w:t>～</w:t>
            </w:r>
            <w:r w:rsidRPr="00243444">
              <w:rPr>
                <w:rFonts w:hint="eastAsia"/>
                <w:szCs w:val="21"/>
              </w:rPr>
              <w:t>9999.9</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w:t>
            </w:r>
            <w:r>
              <w:rPr>
                <w:rFonts w:hint="eastAsia"/>
                <w:szCs w:val="21"/>
              </w:rPr>
              <w:t>9</w:t>
            </w:r>
            <w:r>
              <w:rPr>
                <w:rFonts w:hint="eastAsia"/>
                <w:szCs w:val="21"/>
              </w:rPr>
              <w:t>）</w:t>
            </w:r>
            <w:r w:rsidRPr="00243444">
              <w:rPr>
                <w:rFonts w:hint="eastAsia"/>
                <w:szCs w:val="21"/>
              </w:rPr>
              <w:t>流量设定范围：</w:t>
            </w:r>
            <w:r w:rsidRPr="00243444">
              <w:rPr>
                <w:rFonts w:hint="eastAsia"/>
                <w:szCs w:val="21"/>
              </w:rPr>
              <w:t>0</w:t>
            </w:r>
            <w:r w:rsidRPr="00243444">
              <w:rPr>
                <w:rFonts w:hint="eastAsia"/>
                <w:szCs w:val="21"/>
              </w:rPr>
              <w:t>～</w:t>
            </w:r>
            <w:r w:rsidRPr="00243444">
              <w:rPr>
                <w:rFonts w:hint="eastAsia"/>
                <w:szCs w:val="21"/>
              </w:rPr>
              <w:t>1250mL/min</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w:t>
            </w:r>
            <w:r>
              <w:rPr>
                <w:rFonts w:hint="eastAsia"/>
                <w:szCs w:val="21"/>
              </w:rPr>
              <w:t>10</w:t>
            </w:r>
            <w:r>
              <w:rPr>
                <w:rFonts w:hint="eastAsia"/>
                <w:szCs w:val="21"/>
              </w:rPr>
              <w:t>）</w:t>
            </w:r>
            <w:r w:rsidRPr="00243444">
              <w:rPr>
                <w:rFonts w:hint="eastAsia"/>
                <w:szCs w:val="21"/>
              </w:rPr>
              <w:t>升温速率：≤</w:t>
            </w:r>
            <w:r w:rsidRPr="00243444">
              <w:rPr>
                <w:rFonts w:hint="eastAsia"/>
                <w:szCs w:val="21"/>
              </w:rPr>
              <w:t>250</w:t>
            </w:r>
            <w:r w:rsidRPr="00243444">
              <w:rPr>
                <w:rFonts w:hint="eastAsia"/>
                <w:szCs w:val="21"/>
              </w:rPr>
              <w:t>℃</w:t>
            </w:r>
            <w:r w:rsidRPr="00243444">
              <w:rPr>
                <w:rFonts w:hint="eastAsia"/>
                <w:szCs w:val="21"/>
              </w:rPr>
              <w:t>/min</w:t>
            </w:r>
            <w:r w:rsidRPr="00243444">
              <w:rPr>
                <w:rFonts w:hint="eastAsia"/>
                <w:szCs w:val="21"/>
              </w:rPr>
              <w:t>，从</w:t>
            </w:r>
            <w:r w:rsidRPr="00243444">
              <w:rPr>
                <w:rFonts w:hint="eastAsia"/>
                <w:szCs w:val="21"/>
              </w:rPr>
              <w:t>50</w:t>
            </w:r>
            <w:r w:rsidRPr="00243444">
              <w:rPr>
                <w:rFonts w:hint="eastAsia"/>
                <w:szCs w:val="21"/>
              </w:rPr>
              <w:t>℃升温到</w:t>
            </w:r>
            <w:r w:rsidRPr="00243444">
              <w:rPr>
                <w:rFonts w:hint="eastAsia"/>
                <w:szCs w:val="21"/>
              </w:rPr>
              <w:t>450</w:t>
            </w:r>
            <w:r w:rsidRPr="00243444">
              <w:rPr>
                <w:rFonts w:hint="eastAsia"/>
                <w:szCs w:val="21"/>
              </w:rPr>
              <w:t>℃≤</w:t>
            </w:r>
            <w:r w:rsidRPr="00243444">
              <w:rPr>
                <w:rFonts w:hint="eastAsia"/>
                <w:szCs w:val="21"/>
              </w:rPr>
              <w:t>3</w:t>
            </w:r>
            <w:r w:rsidRPr="00243444">
              <w:rPr>
                <w:rFonts w:hint="eastAsia"/>
                <w:szCs w:val="21"/>
              </w:rPr>
              <w:t>分钟</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w:t>
            </w:r>
            <w:r>
              <w:rPr>
                <w:rFonts w:hint="eastAsia"/>
                <w:szCs w:val="21"/>
              </w:rPr>
              <w:t>11</w:t>
            </w:r>
            <w:r>
              <w:rPr>
                <w:rFonts w:hint="eastAsia"/>
                <w:szCs w:val="21"/>
              </w:rPr>
              <w:t>）</w:t>
            </w:r>
            <w:r w:rsidRPr="00243444">
              <w:rPr>
                <w:rFonts w:hint="eastAsia"/>
                <w:szCs w:val="21"/>
              </w:rPr>
              <w:t>PTV</w:t>
            </w:r>
            <w:r w:rsidRPr="00243444">
              <w:rPr>
                <w:rFonts w:hint="eastAsia"/>
                <w:szCs w:val="21"/>
              </w:rPr>
              <w:t>方式最大进样体积：≤</w:t>
            </w:r>
            <w:r w:rsidRPr="00243444">
              <w:rPr>
                <w:rFonts w:hint="eastAsia"/>
                <w:szCs w:val="21"/>
              </w:rPr>
              <w:t>1ml</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w:t>
            </w:r>
            <w:r>
              <w:rPr>
                <w:rFonts w:hint="eastAsia"/>
                <w:szCs w:val="21"/>
              </w:rPr>
              <w:t>12</w:t>
            </w:r>
            <w:r>
              <w:rPr>
                <w:rFonts w:hint="eastAsia"/>
                <w:szCs w:val="21"/>
              </w:rPr>
              <w:t>）</w:t>
            </w:r>
            <w:r w:rsidRPr="00243444">
              <w:rPr>
                <w:rFonts w:hint="eastAsia"/>
                <w:szCs w:val="21"/>
              </w:rPr>
              <w:t>二合一设计，通过更换衬管即可实现</w:t>
            </w:r>
            <w:r w:rsidRPr="00243444">
              <w:rPr>
                <w:rFonts w:hint="eastAsia"/>
                <w:szCs w:val="21"/>
              </w:rPr>
              <w:t>PTV</w:t>
            </w:r>
            <w:r w:rsidRPr="00243444">
              <w:rPr>
                <w:rFonts w:hint="eastAsia"/>
                <w:szCs w:val="21"/>
              </w:rPr>
              <w:t>和</w:t>
            </w:r>
            <w:r w:rsidRPr="00243444">
              <w:rPr>
                <w:rFonts w:hint="eastAsia"/>
                <w:szCs w:val="21"/>
              </w:rPr>
              <w:t>OCI</w:t>
            </w:r>
            <w:r w:rsidRPr="00243444">
              <w:rPr>
                <w:rFonts w:hint="eastAsia"/>
                <w:szCs w:val="21"/>
              </w:rPr>
              <w:t>两种功能转换</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w:t>
            </w:r>
            <w:r>
              <w:rPr>
                <w:rFonts w:hint="eastAsia"/>
                <w:szCs w:val="21"/>
              </w:rPr>
              <w:t>13</w:t>
            </w:r>
            <w:r>
              <w:rPr>
                <w:rFonts w:hint="eastAsia"/>
                <w:szCs w:val="21"/>
              </w:rPr>
              <w:t>）</w:t>
            </w:r>
            <w:r w:rsidRPr="00243444">
              <w:rPr>
                <w:rFonts w:hint="eastAsia"/>
                <w:szCs w:val="21"/>
              </w:rPr>
              <w:t>两种方式均可采用自动进样器进样</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4</w:t>
            </w:r>
            <w:r>
              <w:rPr>
                <w:rFonts w:hint="eastAsia"/>
                <w:szCs w:val="21"/>
              </w:rPr>
              <w:t>、</w:t>
            </w:r>
            <w:r w:rsidRPr="00243444">
              <w:rPr>
                <w:rFonts w:hint="eastAsia"/>
                <w:szCs w:val="21"/>
              </w:rPr>
              <w:t>分流</w:t>
            </w:r>
            <w:r w:rsidRPr="00243444">
              <w:rPr>
                <w:rFonts w:hint="eastAsia"/>
                <w:szCs w:val="21"/>
              </w:rPr>
              <w:t>/</w:t>
            </w:r>
            <w:r w:rsidRPr="00243444">
              <w:rPr>
                <w:rFonts w:hint="eastAsia"/>
                <w:szCs w:val="21"/>
              </w:rPr>
              <w:t>不分流毛细管进样口</w:t>
            </w:r>
          </w:p>
          <w:p w:rsidR="001B50C0" w:rsidRPr="00243444" w:rsidRDefault="001B50C0" w:rsidP="001B50C0">
            <w:pPr>
              <w:spacing w:line="400" w:lineRule="exact"/>
              <w:jc w:val="left"/>
              <w:rPr>
                <w:szCs w:val="21"/>
              </w:rPr>
            </w:pPr>
            <w:r>
              <w:rPr>
                <w:rFonts w:hint="eastAsia"/>
                <w:szCs w:val="21"/>
              </w:rPr>
              <w:t>（</w:t>
            </w:r>
            <w:r>
              <w:rPr>
                <w:rFonts w:hint="eastAsia"/>
                <w:szCs w:val="21"/>
              </w:rPr>
              <w:t>1</w:t>
            </w:r>
            <w:r>
              <w:rPr>
                <w:rFonts w:hint="eastAsia"/>
                <w:szCs w:val="21"/>
              </w:rPr>
              <w:t>）</w:t>
            </w:r>
            <w:r w:rsidRPr="00243444">
              <w:rPr>
                <w:rFonts w:hint="eastAsia"/>
                <w:szCs w:val="21"/>
              </w:rPr>
              <w:t>压力、流量和分流比可通过先进的流量控制系统进行数字化设定</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w:t>
            </w:r>
            <w:r>
              <w:rPr>
                <w:rFonts w:hint="eastAsia"/>
                <w:szCs w:val="21"/>
              </w:rPr>
              <w:t>2</w:t>
            </w:r>
            <w:r>
              <w:rPr>
                <w:rFonts w:hint="eastAsia"/>
                <w:szCs w:val="21"/>
              </w:rPr>
              <w:t>）</w:t>
            </w:r>
            <w:r w:rsidRPr="00243444">
              <w:rPr>
                <w:rFonts w:hint="eastAsia"/>
                <w:szCs w:val="21"/>
              </w:rPr>
              <w:t>配备全自动电子流量控制系统</w:t>
            </w:r>
            <w:r w:rsidRPr="00243444">
              <w:rPr>
                <w:rFonts w:hint="eastAsia"/>
                <w:szCs w:val="21"/>
              </w:rPr>
              <w:t>AFC</w:t>
            </w:r>
            <w:r w:rsidRPr="00243444">
              <w:rPr>
                <w:rFonts w:hint="eastAsia"/>
                <w:szCs w:val="21"/>
              </w:rPr>
              <w:t>，具备室温补偿和自动环境补偿功能</w:t>
            </w:r>
            <w:r w:rsidR="00646F9A">
              <w:rPr>
                <w:rFonts w:hint="eastAsia"/>
                <w:szCs w:val="21"/>
              </w:rPr>
              <w:t>；</w:t>
            </w:r>
          </w:p>
          <w:p w:rsidR="001B50C0" w:rsidRPr="00243444" w:rsidRDefault="001B50C0" w:rsidP="001B50C0">
            <w:pPr>
              <w:spacing w:line="400" w:lineRule="exact"/>
              <w:jc w:val="left"/>
              <w:rPr>
                <w:szCs w:val="21"/>
              </w:rPr>
            </w:pPr>
            <w:r w:rsidRPr="00243444">
              <w:rPr>
                <w:rFonts w:hint="eastAsia"/>
                <w:szCs w:val="21"/>
              </w:rPr>
              <w:t>▲</w:t>
            </w:r>
            <w:r>
              <w:rPr>
                <w:rFonts w:hint="eastAsia"/>
                <w:szCs w:val="21"/>
              </w:rPr>
              <w:t>（</w:t>
            </w:r>
            <w:r>
              <w:rPr>
                <w:rFonts w:hint="eastAsia"/>
                <w:szCs w:val="21"/>
              </w:rPr>
              <w:t>3</w:t>
            </w:r>
            <w:r>
              <w:rPr>
                <w:rFonts w:hint="eastAsia"/>
                <w:szCs w:val="21"/>
              </w:rPr>
              <w:t>）</w:t>
            </w:r>
            <w:r w:rsidRPr="00243444">
              <w:rPr>
                <w:rFonts w:hint="eastAsia"/>
                <w:szCs w:val="21"/>
              </w:rPr>
              <w:t>支持恒流，恒压，程序增加流速，程序升压及压力脉冲等操作模式以及独特的恒线速度控制功能</w:t>
            </w:r>
            <w:r w:rsidRPr="00646F9A">
              <w:rPr>
                <w:rFonts w:hint="eastAsia"/>
                <w:b/>
                <w:szCs w:val="21"/>
              </w:rPr>
              <w:t>（提供恒线速度软件界面截图或应用文献证明）</w:t>
            </w:r>
            <w:r w:rsidR="00646F9A">
              <w:rPr>
                <w:rFonts w:hint="eastAsia"/>
                <w:szCs w:val="21"/>
              </w:rPr>
              <w:t>；</w:t>
            </w:r>
          </w:p>
          <w:p w:rsidR="001B50C0" w:rsidRPr="00243444" w:rsidRDefault="001B50C0" w:rsidP="001B50C0">
            <w:pPr>
              <w:spacing w:line="400" w:lineRule="exact"/>
              <w:jc w:val="left"/>
              <w:rPr>
                <w:szCs w:val="21"/>
              </w:rPr>
            </w:pPr>
            <w:r w:rsidRPr="00243444">
              <w:rPr>
                <w:rFonts w:hint="eastAsia"/>
                <w:szCs w:val="21"/>
              </w:rPr>
              <w:t>▲</w:t>
            </w:r>
            <w:r>
              <w:rPr>
                <w:rFonts w:hint="eastAsia"/>
                <w:szCs w:val="21"/>
              </w:rPr>
              <w:t>（</w:t>
            </w:r>
            <w:r>
              <w:rPr>
                <w:rFonts w:hint="eastAsia"/>
                <w:szCs w:val="21"/>
              </w:rPr>
              <w:t>4</w:t>
            </w:r>
            <w:r>
              <w:rPr>
                <w:rFonts w:hint="eastAsia"/>
                <w:szCs w:val="21"/>
              </w:rPr>
              <w:t>）</w:t>
            </w:r>
            <w:r w:rsidRPr="00243444">
              <w:rPr>
                <w:rFonts w:hint="eastAsia"/>
                <w:szCs w:val="21"/>
              </w:rPr>
              <w:t>最高温度：</w:t>
            </w:r>
            <w:r w:rsidRPr="00243444">
              <w:rPr>
                <w:rFonts w:hint="eastAsia"/>
                <w:szCs w:val="21"/>
              </w:rPr>
              <w:t>450</w:t>
            </w:r>
            <w:r w:rsidRPr="00243444">
              <w:rPr>
                <w:rFonts w:hint="eastAsia"/>
                <w:szCs w:val="21"/>
              </w:rPr>
              <w:t>℃</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w:t>
            </w:r>
            <w:r>
              <w:rPr>
                <w:rFonts w:hint="eastAsia"/>
                <w:szCs w:val="21"/>
              </w:rPr>
              <w:t>5</w:t>
            </w:r>
            <w:r>
              <w:rPr>
                <w:rFonts w:hint="eastAsia"/>
                <w:szCs w:val="21"/>
              </w:rPr>
              <w:t>）</w:t>
            </w:r>
            <w:r w:rsidRPr="00243444">
              <w:rPr>
                <w:rFonts w:hint="eastAsia"/>
                <w:szCs w:val="21"/>
              </w:rPr>
              <w:t>压力设定范围：</w:t>
            </w:r>
            <w:r w:rsidRPr="00243444">
              <w:rPr>
                <w:rFonts w:hint="eastAsia"/>
                <w:szCs w:val="21"/>
              </w:rPr>
              <w:t>0</w:t>
            </w:r>
            <w:r w:rsidRPr="00243444">
              <w:rPr>
                <w:rFonts w:hint="eastAsia"/>
                <w:szCs w:val="21"/>
              </w:rPr>
              <w:t>～</w:t>
            </w:r>
            <w:r w:rsidRPr="00243444">
              <w:rPr>
                <w:rFonts w:hint="eastAsia"/>
                <w:szCs w:val="21"/>
              </w:rPr>
              <w:t>1035kPa</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w:t>
            </w:r>
            <w:r>
              <w:rPr>
                <w:rFonts w:hint="eastAsia"/>
                <w:szCs w:val="21"/>
              </w:rPr>
              <w:t>6</w:t>
            </w:r>
            <w:r>
              <w:rPr>
                <w:rFonts w:hint="eastAsia"/>
                <w:szCs w:val="21"/>
              </w:rPr>
              <w:t>）</w:t>
            </w:r>
            <w:r w:rsidRPr="00243444">
              <w:rPr>
                <w:rFonts w:hint="eastAsia"/>
                <w:szCs w:val="21"/>
              </w:rPr>
              <w:t>压速率设定范围：</w:t>
            </w:r>
            <w:r w:rsidRPr="00243444">
              <w:rPr>
                <w:rFonts w:hint="eastAsia"/>
                <w:szCs w:val="21"/>
              </w:rPr>
              <w:t>-400</w:t>
            </w:r>
            <w:r w:rsidRPr="00243444">
              <w:rPr>
                <w:rFonts w:hint="eastAsia"/>
                <w:szCs w:val="21"/>
              </w:rPr>
              <w:t>～</w:t>
            </w:r>
            <w:r w:rsidRPr="00243444">
              <w:rPr>
                <w:rFonts w:hint="eastAsia"/>
                <w:szCs w:val="21"/>
              </w:rPr>
              <w:t>400kPa/min</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w:t>
            </w:r>
            <w:r>
              <w:rPr>
                <w:rFonts w:hint="eastAsia"/>
                <w:szCs w:val="21"/>
              </w:rPr>
              <w:t>7</w:t>
            </w:r>
            <w:r>
              <w:rPr>
                <w:rFonts w:hint="eastAsia"/>
                <w:szCs w:val="21"/>
              </w:rPr>
              <w:t>）</w:t>
            </w:r>
            <w:r w:rsidRPr="00243444">
              <w:rPr>
                <w:rFonts w:hint="eastAsia"/>
                <w:szCs w:val="21"/>
              </w:rPr>
              <w:t>压力程序的阶数：</w:t>
            </w:r>
            <w:r w:rsidRPr="00243444">
              <w:rPr>
                <w:rFonts w:hint="eastAsia"/>
                <w:szCs w:val="21"/>
              </w:rPr>
              <w:t>7</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w:t>
            </w:r>
            <w:r>
              <w:rPr>
                <w:rFonts w:hint="eastAsia"/>
                <w:szCs w:val="21"/>
              </w:rPr>
              <w:t>8</w:t>
            </w:r>
            <w:r>
              <w:rPr>
                <w:rFonts w:hint="eastAsia"/>
                <w:szCs w:val="21"/>
              </w:rPr>
              <w:t>）</w:t>
            </w:r>
            <w:r w:rsidRPr="00243444">
              <w:rPr>
                <w:rFonts w:hint="eastAsia"/>
                <w:szCs w:val="21"/>
              </w:rPr>
              <w:t>分流比设定范围：</w:t>
            </w:r>
            <w:r w:rsidRPr="00243444">
              <w:rPr>
                <w:rFonts w:hint="eastAsia"/>
                <w:szCs w:val="21"/>
              </w:rPr>
              <w:t>0</w:t>
            </w:r>
            <w:r w:rsidRPr="00243444">
              <w:rPr>
                <w:rFonts w:hint="eastAsia"/>
                <w:szCs w:val="21"/>
              </w:rPr>
              <w:t>～</w:t>
            </w:r>
            <w:r w:rsidRPr="00243444">
              <w:rPr>
                <w:rFonts w:hint="eastAsia"/>
                <w:szCs w:val="21"/>
              </w:rPr>
              <w:t>9999.9</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w:t>
            </w:r>
            <w:r>
              <w:rPr>
                <w:rFonts w:hint="eastAsia"/>
                <w:szCs w:val="21"/>
              </w:rPr>
              <w:t>9</w:t>
            </w:r>
            <w:r>
              <w:rPr>
                <w:rFonts w:hint="eastAsia"/>
                <w:szCs w:val="21"/>
              </w:rPr>
              <w:t>）</w:t>
            </w:r>
            <w:r w:rsidRPr="00243444">
              <w:rPr>
                <w:rFonts w:hint="eastAsia"/>
                <w:szCs w:val="21"/>
              </w:rPr>
              <w:t>流量设定范围：</w:t>
            </w:r>
            <w:r w:rsidRPr="00243444">
              <w:rPr>
                <w:rFonts w:hint="eastAsia"/>
                <w:szCs w:val="21"/>
              </w:rPr>
              <w:t>0</w:t>
            </w:r>
            <w:r w:rsidRPr="00243444">
              <w:rPr>
                <w:rFonts w:hint="eastAsia"/>
                <w:szCs w:val="21"/>
              </w:rPr>
              <w:t>～</w:t>
            </w:r>
            <w:r w:rsidRPr="00243444">
              <w:rPr>
                <w:rFonts w:hint="eastAsia"/>
                <w:szCs w:val="21"/>
              </w:rPr>
              <w:t>1250mL/min</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5</w:t>
            </w:r>
            <w:r>
              <w:rPr>
                <w:rFonts w:hint="eastAsia"/>
                <w:szCs w:val="21"/>
              </w:rPr>
              <w:t>、</w:t>
            </w:r>
            <w:r w:rsidRPr="00243444">
              <w:rPr>
                <w:rFonts w:hint="eastAsia"/>
                <w:szCs w:val="21"/>
              </w:rPr>
              <w:t>自动进样器</w:t>
            </w:r>
          </w:p>
          <w:p w:rsidR="001B50C0" w:rsidRPr="00243444" w:rsidRDefault="001B50C0" w:rsidP="001B50C0">
            <w:pPr>
              <w:spacing w:line="400" w:lineRule="exact"/>
              <w:jc w:val="left"/>
              <w:rPr>
                <w:szCs w:val="21"/>
              </w:rPr>
            </w:pPr>
            <w:r>
              <w:rPr>
                <w:rFonts w:hint="eastAsia"/>
                <w:szCs w:val="21"/>
              </w:rPr>
              <w:t>（</w:t>
            </w:r>
            <w:r>
              <w:rPr>
                <w:rFonts w:hint="eastAsia"/>
                <w:szCs w:val="21"/>
              </w:rPr>
              <w:t>1</w:t>
            </w:r>
            <w:r>
              <w:rPr>
                <w:rFonts w:hint="eastAsia"/>
                <w:szCs w:val="21"/>
              </w:rPr>
              <w:t>）</w:t>
            </w:r>
            <w:r w:rsidRPr="00243444">
              <w:rPr>
                <w:rFonts w:hint="eastAsia"/>
                <w:szCs w:val="21"/>
              </w:rPr>
              <w:t>样品位：≥</w:t>
            </w:r>
            <w:r w:rsidRPr="00243444">
              <w:rPr>
                <w:rFonts w:hint="eastAsia"/>
                <w:szCs w:val="21"/>
              </w:rPr>
              <w:t>150</w:t>
            </w:r>
            <w:r w:rsidRPr="00243444">
              <w:rPr>
                <w:rFonts w:hint="eastAsia"/>
                <w:szCs w:val="21"/>
              </w:rPr>
              <w:t>位；</w:t>
            </w:r>
          </w:p>
          <w:p w:rsidR="001B50C0" w:rsidRPr="00243444" w:rsidRDefault="001B50C0" w:rsidP="001B50C0">
            <w:pPr>
              <w:spacing w:line="400" w:lineRule="exact"/>
              <w:jc w:val="left"/>
              <w:rPr>
                <w:szCs w:val="21"/>
              </w:rPr>
            </w:pPr>
            <w:r>
              <w:rPr>
                <w:rFonts w:hint="eastAsia"/>
                <w:szCs w:val="21"/>
              </w:rPr>
              <w:t>（</w:t>
            </w:r>
            <w:r>
              <w:rPr>
                <w:rFonts w:hint="eastAsia"/>
                <w:szCs w:val="21"/>
              </w:rPr>
              <w:t>2</w:t>
            </w:r>
            <w:r>
              <w:rPr>
                <w:rFonts w:hint="eastAsia"/>
                <w:szCs w:val="21"/>
              </w:rPr>
              <w:t>）</w:t>
            </w:r>
            <w:r w:rsidRPr="00243444">
              <w:rPr>
                <w:rFonts w:hint="eastAsia"/>
                <w:szCs w:val="21"/>
              </w:rPr>
              <w:t>进样量范围：</w:t>
            </w:r>
            <w:r w:rsidRPr="00243444">
              <w:rPr>
                <w:rFonts w:hint="eastAsia"/>
                <w:szCs w:val="21"/>
              </w:rPr>
              <w:t>0.1~150 uL</w:t>
            </w:r>
            <w:r w:rsidRPr="00243444">
              <w:rPr>
                <w:rFonts w:hint="eastAsia"/>
                <w:szCs w:val="21"/>
              </w:rPr>
              <w:t>，</w:t>
            </w:r>
            <w:r w:rsidRPr="00243444">
              <w:rPr>
                <w:rFonts w:hint="eastAsia"/>
                <w:szCs w:val="21"/>
              </w:rPr>
              <w:t>10</w:t>
            </w:r>
            <w:r w:rsidRPr="00243444">
              <w:rPr>
                <w:rFonts w:hint="eastAsia"/>
                <w:szCs w:val="21"/>
              </w:rPr>
              <w:t>μ</w:t>
            </w:r>
            <w:r w:rsidRPr="00243444">
              <w:rPr>
                <w:rFonts w:hint="eastAsia"/>
                <w:szCs w:val="21"/>
              </w:rPr>
              <w:t xml:space="preserve">l </w:t>
            </w:r>
            <w:r w:rsidRPr="00243444">
              <w:rPr>
                <w:rFonts w:hint="eastAsia"/>
                <w:szCs w:val="21"/>
              </w:rPr>
              <w:t>注射器以</w:t>
            </w:r>
            <w:r w:rsidRPr="00243444">
              <w:rPr>
                <w:rFonts w:hint="eastAsia"/>
                <w:szCs w:val="21"/>
              </w:rPr>
              <w:t>0.1</w:t>
            </w:r>
            <w:r w:rsidRPr="00243444">
              <w:rPr>
                <w:rFonts w:hint="eastAsia"/>
                <w:szCs w:val="21"/>
              </w:rPr>
              <w:t>μ</w:t>
            </w:r>
            <w:r w:rsidRPr="00243444">
              <w:rPr>
                <w:rFonts w:hint="eastAsia"/>
                <w:szCs w:val="21"/>
              </w:rPr>
              <w:t xml:space="preserve">l </w:t>
            </w:r>
            <w:r w:rsidRPr="00243444">
              <w:rPr>
                <w:rFonts w:hint="eastAsia"/>
                <w:szCs w:val="21"/>
              </w:rPr>
              <w:t>步进；</w:t>
            </w:r>
            <w:r w:rsidRPr="00243444">
              <w:rPr>
                <w:rFonts w:hint="eastAsia"/>
                <w:szCs w:val="21"/>
              </w:rPr>
              <w:t xml:space="preserve"> </w:t>
            </w:r>
          </w:p>
          <w:p w:rsidR="001B50C0" w:rsidRPr="00243444" w:rsidRDefault="001B50C0" w:rsidP="001B50C0">
            <w:pPr>
              <w:spacing w:line="400" w:lineRule="exact"/>
              <w:jc w:val="left"/>
              <w:rPr>
                <w:szCs w:val="21"/>
              </w:rPr>
            </w:pPr>
            <w:r>
              <w:rPr>
                <w:rFonts w:hint="eastAsia"/>
                <w:szCs w:val="21"/>
              </w:rPr>
              <w:t>（</w:t>
            </w:r>
            <w:r>
              <w:rPr>
                <w:rFonts w:hint="eastAsia"/>
                <w:szCs w:val="21"/>
              </w:rPr>
              <w:t>3</w:t>
            </w:r>
            <w:r>
              <w:rPr>
                <w:rFonts w:hint="eastAsia"/>
                <w:szCs w:val="21"/>
              </w:rPr>
              <w:t>）</w:t>
            </w:r>
            <w:r w:rsidRPr="00243444">
              <w:rPr>
                <w:rFonts w:hint="eastAsia"/>
                <w:szCs w:val="21"/>
              </w:rPr>
              <w:t>交叉污染：小于</w:t>
            </w:r>
            <w:r w:rsidRPr="00243444">
              <w:rPr>
                <w:rFonts w:hint="eastAsia"/>
                <w:szCs w:val="21"/>
              </w:rPr>
              <w:t>10-4 (</w:t>
            </w:r>
            <w:r w:rsidRPr="00243444">
              <w:rPr>
                <w:rFonts w:hint="eastAsia"/>
                <w:szCs w:val="21"/>
              </w:rPr>
              <w:t>使用</w:t>
            </w:r>
            <w:r w:rsidRPr="00243444">
              <w:rPr>
                <w:rFonts w:hint="eastAsia"/>
                <w:szCs w:val="21"/>
              </w:rPr>
              <w:t>4</w:t>
            </w:r>
            <w:r w:rsidRPr="00243444">
              <w:rPr>
                <w:rFonts w:hint="eastAsia"/>
                <w:szCs w:val="21"/>
              </w:rPr>
              <w:t>种溶剂清洗</w:t>
            </w:r>
            <w:r w:rsidRPr="00243444">
              <w:rPr>
                <w:rFonts w:hint="eastAsia"/>
                <w:szCs w:val="21"/>
              </w:rPr>
              <w:t xml:space="preserve">, </w:t>
            </w:r>
            <w:r w:rsidRPr="00243444">
              <w:rPr>
                <w:rFonts w:hint="eastAsia"/>
                <w:szCs w:val="21"/>
              </w:rPr>
              <w:t>测定正己烷中</w:t>
            </w:r>
            <w:r w:rsidRPr="00243444">
              <w:rPr>
                <w:rFonts w:hint="eastAsia"/>
                <w:szCs w:val="21"/>
              </w:rPr>
              <w:t xml:space="preserve">1% </w:t>
            </w:r>
            <w:r w:rsidRPr="00243444">
              <w:rPr>
                <w:rFonts w:hint="eastAsia"/>
                <w:szCs w:val="21"/>
              </w:rPr>
              <w:t>联苯</w:t>
            </w:r>
            <w:r w:rsidRPr="00243444">
              <w:rPr>
                <w:rFonts w:hint="eastAsia"/>
                <w:szCs w:val="21"/>
              </w:rPr>
              <w:t>)</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w:t>
            </w:r>
            <w:r>
              <w:rPr>
                <w:rFonts w:hint="eastAsia"/>
                <w:szCs w:val="21"/>
              </w:rPr>
              <w:t>4</w:t>
            </w:r>
            <w:r>
              <w:rPr>
                <w:rFonts w:hint="eastAsia"/>
                <w:szCs w:val="21"/>
              </w:rPr>
              <w:t>）</w:t>
            </w:r>
            <w:r w:rsidRPr="00243444">
              <w:rPr>
                <w:rFonts w:hint="eastAsia"/>
                <w:szCs w:val="21"/>
              </w:rPr>
              <w:t>具有样品优先模式：当进行样品批处理进样时</w:t>
            </w:r>
            <w:r w:rsidRPr="00243444">
              <w:rPr>
                <w:rFonts w:hint="eastAsia"/>
                <w:szCs w:val="21"/>
              </w:rPr>
              <w:t xml:space="preserve">, </w:t>
            </w:r>
            <w:r w:rsidRPr="00243444">
              <w:rPr>
                <w:rFonts w:hint="eastAsia"/>
                <w:szCs w:val="21"/>
              </w:rPr>
              <w:t>可对某样品进行优先进样设定</w:t>
            </w:r>
            <w:r w:rsidRPr="00243444">
              <w:rPr>
                <w:rFonts w:hint="eastAsia"/>
                <w:szCs w:val="21"/>
              </w:rPr>
              <w:t xml:space="preserve">, </w:t>
            </w:r>
            <w:r w:rsidRPr="00243444">
              <w:rPr>
                <w:rFonts w:hint="eastAsia"/>
                <w:szCs w:val="21"/>
              </w:rPr>
              <w:t>而后继续完成批处理设定</w:t>
            </w:r>
            <w:r w:rsidR="00646F9A">
              <w:rPr>
                <w:rFonts w:hint="eastAsia"/>
                <w:szCs w:val="21"/>
              </w:rPr>
              <w:t>；</w:t>
            </w:r>
          </w:p>
          <w:p w:rsidR="001B50C0" w:rsidRDefault="001B50C0" w:rsidP="001B50C0">
            <w:pPr>
              <w:spacing w:line="400" w:lineRule="exact"/>
              <w:jc w:val="left"/>
              <w:rPr>
                <w:szCs w:val="21"/>
              </w:rPr>
            </w:pPr>
            <w:r w:rsidRPr="00243444">
              <w:rPr>
                <w:rFonts w:hint="eastAsia"/>
                <w:szCs w:val="21"/>
              </w:rPr>
              <w:t>▲</w:t>
            </w:r>
            <w:r>
              <w:rPr>
                <w:rFonts w:hint="eastAsia"/>
                <w:szCs w:val="21"/>
              </w:rPr>
              <w:t>（</w:t>
            </w:r>
            <w:r>
              <w:rPr>
                <w:rFonts w:hint="eastAsia"/>
                <w:szCs w:val="21"/>
              </w:rPr>
              <w:t>5</w:t>
            </w:r>
            <w:r>
              <w:rPr>
                <w:rFonts w:hint="eastAsia"/>
                <w:szCs w:val="21"/>
              </w:rPr>
              <w:t>）</w:t>
            </w:r>
            <w:r w:rsidRPr="00243444">
              <w:rPr>
                <w:rFonts w:hint="eastAsia"/>
                <w:szCs w:val="21"/>
              </w:rPr>
              <w:t>可升级双柱系统、在无需人为干预的情况下实现两根色谱柱的同时接入质谱，最大提升分析效率。</w:t>
            </w:r>
          </w:p>
          <w:p w:rsidR="001B50C0" w:rsidRDefault="001B50C0" w:rsidP="001B50C0">
            <w:pPr>
              <w:spacing w:line="400" w:lineRule="exact"/>
              <w:jc w:val="left"/>
              <w:rPr>
                <w:szCs w:val="21"/>
              </w:rPr>
            </w:pPr>
            <w:r>
              <w:rPr>
                <w:rFonts w:hint="eastAsia"/>
                <w:szCs w:val="21"/>
              </w:rPr>
              <w:t>6</w:t>
            </w:r>
            <w:r>
              <w:rPr>
                <w:rFonts w:hint="eastAsia"/>
                <w:szCs w:val="21"/>
              </w:rPr>
              <w:t>、吹扫捕集装置</w:t>
            </w:r>
          </w:p>
          <w:p w:rsidR="001B50C0" w:rsidRPr="006D0487" w:rsidRDefault="001B50C0" w:rsidP="001B50C0">
            <w:pPr>
              <w:spacing w:line="400" w:lineRule="exact"/>
              <w:jc w:val="left"/>
              <w:rPr>
                <w:szCs w:val="21"/>
              </w:rPr>
            </w:pPr>
            <w:r w:rsidRPr="006D0487">
              <w:rPr>
                <w:rFonts w:hint="eastAsia"/>
                <w:szCs w:val="21"/>
              </w:rPr>
              <w:t>底盘和样品盘可承受</w:t>
            </w:r>
            <w:r w:rsidRPr="006D0487">
              <w:rPr>
                <w:szCs w:val="21"/>
              </w:rPr>
              <w:t xml:space="preserve"> pH 1-10</w:t>
            </w:r>
            <w:r w:rsidRPr="006D0487">
              <w:rPr>
                <w:szCs w:val="21"/>
              </w:rPr>
              <w:t>的溶液腐蚀；</w:t>
            </w:r>
          </w:p>
          <w:p w:rsidR="001B50C0" w:rsidRPr="006D0487" w:rsidRDefault="001B50C0" w:rsidP="001B50C0">
            <w:pPr>
              <w:spacing w:line="400" w:lineRule="exact"/>
              <w:jc w:val="left"/>
              <w:rPr>
                <w:szCs w:val="21"/>
              </w:rPr>
            </w:pPr>
            <w:r>
              <w:rPr>
                <w:rFonts w:hint="eastAsia"/>
                <w:szCs w:val="21"/>
              </w:rPr>
              <w:t>（</w:t>
            </w:r>
            <w:r>
              <w:rPr>
                <w:rFonts w:hint="eastAsia"/>
                <w:szCs w:val="21"/>
              </w:rPr>
              <w:t>1</w:t>
            </w:r>
            <w:r>
              <w:rPr>
                <w:rFonts w:hint="eastAsia"/>
                <w:szCs w:val="21"/>
              </w:rPr>
              <w:t>）</w:t>
            </w:r>
            <w:r w:rsidRPr="006D0487">
              <w:rPr>
                <w:szCs w:val="21"/>
              </w:rPr>
              <w:t>仪器在各个环节均采用最新技术并结合电子质量流量控制器</w:t>
            </w:r>
            <w:r w:rsidRPr="006D0487">
              <w:rPr>
                <w:szCs w:val="21"/>
              </w:rPr>
              <w:t>(MFC)</w:t>
            </w:r>
            <w:r w:rsidRPr="006D0487">
              <w:rPr>
                <w:szCs w:val="21"/>
              </w:rPr>
              <w:t>和可视化的操作软件监控整个系统，保证处理效果最佳；</w:t>
            </w:r>
          </w:p>
          <w:p w:rsidR="001B50C0" w:rsidRPr="006D0487" w:rsidRDefault="001B50C0" w:rsidP="001B50C0">
            <w:pPr>
              <w:spacing w:line="400" w:lineRule="exact"/>
              <w:jc w:val="left"/>
              <w:rPr>
                <w:szCs w:val="21"/>
              </w:rPr>
            </w:pPr>
            <w:r>
              <w:rPr>
                <w:rFonts w:hint="eastAsia"/>
                <w:szCs w:val="21"/>
              </w:rPr>
              <w:t>（</w:t>
            </w:r>
            <w:r>
              <w:rPr>
                <w:rFonts w:hint="eastAsia"/>
                <w:szCs w:val="21"/>
              </w:rPr>
              <w:t>2</w:t>
            </w:r>
            <w:r>
              <w:rPr>
                <w:rFonts w:hint="eastAsia"/>
                <w:szCs w:val="21"/>
              </w:rPr>
              <w:t>）</w:t>
            </w:r>
            <w:r w:rsidRPr="006D0487">
              <w:rPr>
                <w:szCs w:val="21"/>
              </w:rPr>
              <w:t>惰性气体加热样品管路：当处理活性、极性或高沸点组分时，需使用惰性气体来填充样品气路。仪器应使用</w:t>
            </w:r>
            <w:r w:rsidRPr="006D0487">
              <w:rPr>
                <w:szCs w:val="21"/>
              </w:rPr>
              <w:t xml:space="preserve"> Siltek </w:t>
            </w:r>
            <w:r w:rsidRPr="006D0487">
              <w:rPr>
                <w:szCs w:val="21"/>
              </w:rPr>
              <w:t>管路和</w:t>
            </w:r>
            <w:r w:rsidRPr="006D0487">
              <w:rPr>
                <w:szCs w:val="21"/>
              </w:rPr>
              <w:t>Siltek-</w:t>
            </w:r>
            <w:r w:rsidRPr="006D0487">
              <w:rPr>
                <w:szCs w:val="21"/>
              </w:rPr>
              <w:t>材料的接头连接气路，具有防止腐蚀及避免组分损失的功能；</w:t>
            </w:r>
          </w:p>
          <w:p w:rsidR="001B50C0" w:rsidRPr="006D0487" w:rsidRDefault="001B50C0" w:rsidP="001B50C0">
            <w:pPr>
              <w:spacing w:line="400" w:lineRule="exact"/>
              <w:jc w:val="left"/>
              <w:rPr>
                <w:szCs w:val="21"/>
              </w:rPr>
            </w:pPr>
            <w:r>
              <w:rPr>
                <w:rFonts w:hint="eastAsia"/>
                <w:szCs w:val="21"/>
              </w:rPr>
              <w:t>（</w:t>
            </w:r>
            <w:r>
              <w:rPr>
                <w:rFonts w:hint="eastAsia"/>
                <w:szCs w:val="21"/>
              </w:rPr>
              <w:t>3</w:t>
            </w:r>
            <w:r>
              <w:rPr>
                <w:rFonts w:hint="eastAsia"/>
                <w:szCs w:val="21"/>
              </w:rPr>
              <w:t>）</w:t>
            </w:r>
            <w:r w:rsidRPr="006D0487">
              <w:rPr>
                <w:szCs w:val="21"/>
              </w:rPr>
              <w:t>电子质量流量控制器</w:t>
            </w:r>
            <w:r w:rsidRPr="006D0487">
              <w:rPr>
                <w:szCs w:val="21"/>
              </w:rPr>
              <w:t xml:space="preserve">: </w:t>
            </w:r>
            <w:r w:rsidRPr="006D0487">
              <w:rPr>
                <w:szCs w:val="21"/>
              </w:rPr>
              <w:t>可将气体流速控制在</w:t>
            </w:r>
            <w:r w:rsidRPr="006D0487">
              <w:rPr>
                <w:szCs w:val="21"/>
              </w:rPr>
              <w:t xml:space="preserve"> 5mL/min </w:t>
            </w:r>
            <w:r w:rsidRPr="006D0487">
              <w:rPr>
                <w:szCs w:val="21"/>
              </w:rPr>
              <w:t>至</w:t>
            </w:r>
            <w:r w:rsidRPr="006D0487">
              <w:rPr>
                <w:szCs w:val="21"/>
              </w:rPr>
              <w:t xml:space="preserve"> 500mL/min</w:t>
            </w:r>
            <w:r w:rsidRPr="006D0487">
              <w:rPr>
                <w:szCs w:val="21"/>
              </w:rPr>
              <w:t>，每个阶段分开控制，并且能够记录进样和泄漏测试时的压力；</w:t>
            </w:r>
          </w:p>
          <w:p w:rsidR="001B50C0" w:rsidRPr="006D0487" w:rsidRDefault="001B50C0" w:rsidP="001B50C0">
            <w:pPr>
              <w:spacing w:line="400" w:lineRule="exact"/>
              <w:jc w:val="left"/>
              <w:rPr>
                <w:szCs w:val="21"/>
              </w:rPr>
            </w:pPr>
            <w:r>
              <w:rPr>
                <w:rFonts w:hint="eastAsia"/>
                <w:szCs w:val="21"/>
              </w:rPr>
              <w:t>（</w:t>
            </w:r>
            <w:r>
              <w:rPr>
                <w:rFonts w:hint="eastAsia"/>
                <w:szCs w:val="21"/>
              </w:rPr>
              <w:t>4</w:t>
            </w:r>
            <w:r>
              <w:rPr>
                <w:rFonts w:hint="eastAsia"/>
                <w:szCs w:val="21"/>
              </w:rPr>
              <w:t>）</w:t>
            </w:r>
            <w:r w:rsidRPr="006D0487">
              <w:rPr>
                <w:szCs w:val="21"/>
              </w:rPr>
              <w:t>水分管理：必须能够提出水分清除解决方案。旋流冷凝式干燥技术和吹扫干燥程序可明显降低进入</w:t>
            </w:r>
            <w:r w:rsidRPr="006D0487">
              <w:rPr>
                <w:szCs w:val="21"/>
              </w:rPr>
              <w:t>GC</w:t>
            </w:r>
            <w:r w:rsidRPr="006D0487">
              <w:rPr>
                <w:szCs w:val="21"/>
              </w:rPr>
              <w:t>柱的水分；</w:t>
            </w:r>
            <w:r w:rsidRPr="006D0487">
              <w:rPr>
                <w:szCs w:val="21"/>
              </w:rPr>
              <w:t xml:space="preserve"> </w:t>
            </w:r>
          </w:p>
          <w:p w:rsidR="001B50C0" w:rsidRDefault="001B50C0" w:rsidP="001B50C0">
            <w:pPr>
              <w:spacing w:line="400" w:lineRule="exact"/>
              <w:jc w:val="left"/>
              <w:rPr>
                <w:szCs w:val="21"/>
              </w:rPr>
            </w:pPr>
            <w:r>
              <w:rPr>
                <w:rFonts w:hint="eastAsia"/>
                <w:szCs w:val="21"/>
              </w:rPr>
              <w:t>（</w:t>
            </w:r>
            <w:r>
              <w:rPr>
                <w:rFonts w:hint="eastAsia"/>
                <w:szCs w:val="21"/>
              </w:rPr>
              <w:t>5</w:t>
            </w:r>
            <w:r>
              <w:rPr>
                <w:rFonts w:hint="eastAsia"/>
                <w:szCs w:val="21"/>
              </w:rPr>
              <w:t>）</w:t>
            </w:r>
            <w:r w:rsidRPr="006D0487">
              <w:rPr>
                <w:szCs w:val="21"/>
              </w:rPr>
              <w:t>泄漏测试界面：界面显示正在进行测试的界面和泄漏测试剩余时间；</w:t>
            </w:r>
          </w:p>
          <w:p w:rsidR="001B50C0" w:rsidRPr="006D0487" w:rsidRDefault="001B50C0" w:rsidP="001B50C0">
            <w:pPr>
              <w:spacing w:line="400" w:lineRule="exact"/>
              <w:jc w:val="left"/>
              <w:rPr>
                <w:szCs w:val="21"/>
              </w:rPr>
            </w:pPr>
            <w:r>
              <w:rPr>
                <w:rFonts w:hint="eastAsia"/>
                <w:szCs w:val="21"/>
              </w:rPr>
              <w:t>（</w:t>
            </w:r>
            <w:r>
              <w:rPr>
                <w:rFonts w:hint="eastAsia"/>
                <w:szCs w:val="21"/>
              </w:rPr>
              <w:t>6</w:t>
            </w:r>
            <w:r>
              <w:rPr>
                <w:rFonts w:hint="eastAsia"/>
                <w:szCs w:val="21"/>
              </w:rPr>
              <w:t>）</w:t>
            </w:r>
            <w:r w:rsidRPr="006D0487">
              <w:rPr>
                <w:szCs w:val="21"/>
              </w:rPr>
              <w:t>状态测试界面：状态测试界面可显示加热器、</w:t>
            </w:r>
            <w:r w:rsidRPr="006D0487">
              <w:rPr>
                <w:szCs w:val="21"/>
              </w:rPr>
              <w:t>LED</w:t>
            </w:r>
            <w:r w:rsidRPr="006D0487">
              <w:rPr>
                <w:szCs w:val="21"/>
              </w:rPr>
              <w:t>灯等部件测试的信息。测试结果会保存在软件历史记录内；</w:t>
            </w:r>
          </w:p>
          <w:p w:rsidR="001B50C0" w:rsidRPr="00243444" w:rsidRDefault="001B50C0" w:rsidP="001B50C0">
            <w:pPr>
              <w:spacing w:line="400" w:lineRule="exact"/>
              <w:jc w:val="left"/>
              <w:rPr>
                <w:szCs w:val="21"/>
              </w:rPr>
            </w:pPr>
            <w:r>
              <w:rPr>
                <w:rFonts w:hint="eastAsia"/>
                <w:szCs w:val="21"/>
              </w:rPr>
              <w:t>（</w:t>
            </w:r>
            <w:r>
              <w:rPr>
                <w:rFonts w:hint="eastAsia"/>
                <w:szCs w:val="21"/>
              </w:rPr>
              <w:t>7</w:t>
            </w:r>
            <w:r>
              <w:rPr>
                <w:rFonts w:hint="eastAsia"/>
                <w:szCs w:val="21"/>
              </w:rPr>
              <w:t>）</w:t>
            </w:r>
            <w:r w:rsidRPr="006D0487">
              <w:rPr>
                <w:szCs w:val="21"/>
              </w:rPr>
              <w:t>方法开发界面：软件内置了大多数应用的预设方法，用户可以直接调用，也可以根据自己实际需求重新编辑制定方法。</w:t>
            </w:r>
          </w:p>
          <w:p w:rsidR="001B50C0" w:rsidRPr="00243444" w:rsidRDefault="001B50C0" w:rsidP="001B50C0">
            <w:pPr>
              <w:spacing w:line="400" w:lineRule="exact"/>
              <w:jc w:val="left"/>
              <w:rPr>
                <w:szCs w:val="21"/>
              </w:rPr>
            </w:pPr>
            <w:r>
              <w:rPr>
                <w:rFonts w:hint="eastAsia"/>
                <w:szCs w:val="21"/>
              </w:rPr>
              <w:t>三、</w:t>
            </w:r>
            <w:r w:rsidRPr="00243444">
              <w:rPr>
                <w:rFonts w:hint="eastAsia"/>
                <w:szCs w:val="21"/>
              </w:rPr>
              <w:t>质谱部分</w:t>
            </w:r>
          </w:p>
          <w:p w:rsidR="001B50C0" w:rsidRPr="00243444" w:rsidRDefault="001B50C0" w:rsidP="001B50C0">
            <w:pPr>
              <w:spacing w:line="400" w:lineRule="exact"/>
              <w:jc w:val="left"/>
              <w:rPr>
                <w:szCs w:val="21"/>
              </w:rPr>
            </w:pPr>
            <w:r>
              <w:rPr>
                <w:rFonts w:hint="eastAsia"/>
                <w:szCs w:val="21"/>
              </w:rPr>
              <w:t>1</w:t>
            </w:r>
            <w:r>
              <w:rPr>
                <w:rFonts w:hint="eastAsia"/>
                <w:szCs w:val="21"/>
              </w:rPr>
              <w:t>、</w:t>
            </w:r>
            <w:r w:rsidRPr="00243444">
              <w:rPr>
                <w:rFonts w:hint="eastAsia"/>
                <w:szCs w:val="21"/>
              </w:rPr>
              <w:t>基本性能</w:t>
            </w:r>
          </w:p>
          <w:p w:rsidR="001B50C0" w:rsidRPr="00243444" w:rsidRDefault="001B50C0" w:rsidP="001B50C0">
            <w:pPr>
              <w:spacing w:line="400" w:lineRule="exact"/>
              <w:jc w:val="left"/>
              <w:rPr>
                <w:szCs w:val="21"/>
              </w:rPr>
            </w:pPr>
            <w:r>
              <w:rPr>
                <w:rFonts w:hint="eastAsia"/>
                <w:szCs w:val="21"/>
              </w:rPr>
              <w:t>（</w:t>
            </w:r>
            <w:r>
              <w:rPr>
                <w:rFonts w:hint="eastAsia"/>
                <w:szCs w:val="21"/>
              </w:rPr>
              <w:t>1</w:t>
            </w:r>
            <w:r>
              <w:rPr>
                <w:rFonts w:hint="eastAsia"/>
                <w:szCs w:val="21"/>
              </w:rPr>
              <w:t>）</w:t>
            </w:r>
            <w:r w:rsidRPr="00243444">
              <w:rPr>
                <w:rFonts w:hint="eastAsia"/>
                <w:szCs w:val="21"/>
              </w:rPr>
              <w:t>质量数范围</w:t>
            </w:r>
            <w:r w:rsidRPr="00243444">
              <w:rPr>
                <w:rFonts w:hint="eastAsia"/>
                <w:szCs w:val="21"/>
              </w:rPr>
              <w:t>: 2</w:t>
            </w:r>
            <w:r w:rsidRPr="00243444">
              <w:rPr>
                <w:rFonts w:hint="eastAsia"/>
                <w:szCs w:val="21"/>
              </w:rPr>
              <w:t>～</w:t>
            </w:r>
            <w:r w:rsidRPr="00243444">
              <w:rPr>
                <w:rFonts w:hint="eastAsia"/>
                <w:szCs w:val="21"/>
              </w:rPr>
              <w:t>1080u</w:t>
            </w:r>
            <w:r>
              <w:rPr>
                <w:rFonts w:hint="eastAsia"/>
                <w:szCs w:val="21"/>
              </w:rPr>
              <w:t>；</w:t>
            </w:r>
          </w:p>
          <w:p w:rsidR="001B50C0" w:rsidRPr="00243444" w:rsidRDefault="001B50C0" w:rsidP="001B50C0">
            <w:pPr>
              <w:spacing w:line="400" w:lineRule="exact"/>
              <w:jc w:val="left"/>
              <w:rPr>
                <w:szCs w:val="21"/>
              </w:rPr>
            </w:pPr>
            <w:r>
              <w:rPr>
                <w:rFonts w:hint="eastAsia"/>
                <w:szCs w:val="21"/>
              </w:rPr>
              <w:t>（</w:t>
            </w:r>
            <w:r>
              <w:rPr>
                <w:rFonts w:hint="eastAsia"/>
                <w:szCs w:val="21"/>
              </w:rPr>
              <w:t>2</w:t>
            </w:r>
            <w:r>
              <w:rPr>
                <w:rFonts w:hint="eastAsia"/>
                <w:szCs w:val="21"/>
              </w:rPr>
              <w:t>）</w:t>
            </w:r>
            <w:r w:rsidRPr="00243444">
              <w:rPr>
                <w:rFonts w:hint="eastAsia"/>
                <w:szCs w:val="21"/>
              </w:rPr>
              <w:t>灵敏度</w:t>
            </w:r>
            <w:r w:rsidR="00646F9A">
              <w:rPr>
                <w:rFonts w:hint="eastAsia"/>
                <w:szCs w:val="21"/>
              </w:rPr>
              <w:t>：</w:t>
            </w:r>
          </w:p>
          <w:p w:rsidR="001B50C0" w:rsidRPr="00243444" w:rsidRDefault="001B50C0" w:rsidP="001B50C0">
            <w:pPr>
              <w:spacing w:line="400" w:lineRule="exact"/>
              <w:jc w:val="left"/>
              <w:rPr>
                <w:szCs w:val="21"/>
              </w:rPr>
            </w:pPr>
            <w:r w:rsidRPr="00243444">
              <w:rPr>
                <w:rFonts w:hint="eastAsia"/>
                <w:szCs w:val="21"/>
              </w:rPr>
              <w:t>▲</w:t>
            </w:r>
            <w:r w:rsidRPr="001B50C0">
              <w:rPr>
                <w:rFonts w:hint="eastAsia"/>
                <w:szCs w:val="21"/>
              </w:rPr>
              <w:t>①</w:t>
            </w:r>
            <w:r w:rsidRPr="00243444">
              <w:rPr>
                <w:rFonts w:hint="eastAsia"/>
                <w:szCs w:val="21"/>
              </w:rPr>
              <w:t xml:space="preserve">EI Scan : 1pg OFN, S/N </w:t>
            </w:r>
            <w:r w:rsidRPr="00243444">
              <w:rPr>
                <w:rFonts w:hint="eastAsia"/>
                <w:szCs w:val="21"/>
              </w:rPr>
              <w:t>≥</w:t>
            </w:r>
            <w:r>
              <w:rPr>
                <w:szCs w:val="21"/>
              </w:rPr>
              <w:t>18</w:t>
            </w:r>
            <w:r w:rsidRPr="00243444">
              <w:rPr>
                <w:rFonts w:hint="eastAsia"/>
                <w:szCs w:val="21"/>
              </w:rPr>
              <w:t>00</w:t>
            </w:r>
            <w:r w:rsidRPr="00243444">
              <w:rPr>
                <w:rFonts w:hint="eastAsia"/>
                <w:szCs w:val="21"/>
              </w:rPr>
              <w:t>（氦气做载气）</w:t>
            </w:r>
            <w:r>
              <w:rPr>
                <w:rFonts w:hint="eastAsia"/>
                <w:szCs w:val="21"/>
              </w:rPr>
              <w:t>；</w:t>
            </w:r>
          </w:p>
          <w:p w:rsidR="001B50C0" w:rsidRPr="00243444" w:rsidRDefault="001B50C0" w:rsidP="001B50C0">
            <w:pPr>
              <w:spacing w:line="400" w:lineRule="exact"/>
              <w:jc w:val="left"/>
              <w:rPr>
                <w:szCs w:val="21"/>
              </w:rPr>
            </w:pPr>
            <w:r w:rsidRPr="001B50C0">
              <w:rPr>
                <w:rFonts w:hint="eastAsia"/>
                <w:szCs w:val="21"/>
              </w:rPr>
              <w:t>②</w:t>
            </w:r>
            <w:r w:rsidRPr="00243444">
              <w:rPr>
                <w:rFonts w:hint="eastAsia"/>
                <w:szCs w:val="21"/>
              </w:rPr>
              <w:t xml:space="preserve">EI Scan : 1pg OFN, S/N </w:t>
            </w:r>
            <w:r w:rsidRPr="00243444">
              <w:rPr>
                <w:rFonts w:hint="eastAsia"/>
                <w:szCs w:val="21"/>
              </w:rPr>
              <w:t>≥</w:t>
            </w:r>
            <w:r w:rsidRPr="00243444">
              <w:rPr>
                <w:rFonts w:hint="eastAsia"/>
                <w:szCs w:val="21"/>
              </w:rPr>
              <w:t>300</w:t>
            </w:r>
            <w:r w:rsidRPr="00243444">
              <w:rPr>
                <w:rFonts w:hint="eastAsia"/>
                <w:szCs w:val="21"/>
              </w:rPr>
              <w:t>（氢气做载气）</w:t>
            </w:r>
            <w:r>
              <w:rPr>
                <w:rFonts w:hint="eastAsia"/>
                <w:szCs w:val="21"/>
              </w:rPr>
              <w:t>；</w:t>
            </w:r>
          </w:p>
          <w:p w:rsidR="001B50C0" w:rsidRPr="00243444" w:rsidRDefault="001B50C0" w:rsidP="001B50C0">
            <w:pPr>
              <w:spacing w:line="400" w:lineRule="exact"/>
              <w:jc w:val="left"/>
              <w:rPr>
                <w:szCs w:val="21"/>
              </w:rPr>
            </w:pPr>
            <w:r w:rsidRPr="00243444">
              <w:rPr>
                <w:rFonts w:hint="eastAsia"/>
                <w:szCs w:val="21"/>
              </w:rPr>
              <w:t>▲</w:t>
            </w:r>
            <w:r w:rsidRPr="001B50C0">
              <w:rPr>
                <w:rFonts w:hint="eastAsia"/>
                <w:szCs w:val="21"/>
              </w:rPr>
              <w:t>③</w:t>
            </w:r>
            <w:r w:rsidRPr="00243444">
              <w:rPr>
                <w:rFonts w:hint="eastAsia"/>
                <w:szCs w:val="21"/>
              </w:rPr>
              <w:t xml:space="preserve">EI MRM : 100fg OFN, S/N </w:t>
            </w:r>
            <w:r w:rsidRPr="00243444">
              <w:rPr>
                <w:rFonts w:hint="eastAsia"/>
                <w:szCs w:val="21"/>
              </w:rPr>
              <w:t>≥</w:t>
            </w:r>
            <w:r>
              <w:rPr>
                <w:szCs w:val="21"/>
              </w:rPr>
              <w:t>17</w:t>
            </w:r>
            <w:r w:rsidRPr="00243444">
              <w:rPr>
                <w:rFonts w:hint="eastAsia"/>
                <w:szCs w:val="21"/>
              </w:rPr>
              <w:t>000</w:t>
            </w:r>
            <w:r>
              <w:rPr>
                <w:rFonts w:hint="eastAsia"/>
                <w:szCs w:val="21"/>
              </w:rPr>
              <w:t>；</w:t>
            </w:r>
          </w:p>
          <w:p w:rsidR="001B50C0" w:rsidRPr="00243444" w:rsidRDefault="001B50C0" w:rsidP="001B50C0">
            <w:pPr>
              <w:spacing w:line="400" w:lineRule="exact"/>
              <w:jc w:val="left"/>
              <w:rPr>
                <w:szCs w:val="21"/>
              </w:rPr>
            </w:pPr>
            <w:r w:rsidRPr="001B50C0">
              <w:rPr>
                <w:rFonts w:hint="eastAsia"/>
                <w:szCs w:val="21"/>
              </w:rPr>
              <w:t>④</w:t>
            </w:r>
            <w:r w:rsidRPr="00243444">
              <w:rPr>
                <w:rFonts w:hint="eastAsia"/>
                <w:szCs w:val="21"/>
              </w:rPr>
              <w:t xml:space="preserve">IDL(MRM): 10fg OFN </w:t>
            </w:r>
            <w:r w:rsidRPr="00243444">
              <w:rPr>
                <w:rFonts w:hint="eastAsia"/>
                <w:szCs w:val="21"/>
              </w:rPr>
              <w:t>连续</w:t>
            </w:r>
            <w:r w:rsidRPr="00243444">
              <w:rPr>
                <w:rFonts w:hint="eastAsia"/>
                <w:szCs w:val="21"/>
              </w:rPr>
              <w:t>8</w:t>
            </w:r>
            <w:r w:rsidRPr="00243444">
              <w:rPr>
                <w:rFonts w:hint="eastAsia"/>
                <w:szCs w:val="21"/>
              </w:rPr>
              <w:t>次进样，峰面积</w:t>
            </w:r>
            <w:r w:rsidRPr="00243444">
              <w:rPr>
                <w:rFonts w:hint="eastAsia"/>
                <w:szCs w:val="21"/>
              </w:rPr>
              <w:t>RSD</w:t>
            </w:r>
            <w:r w:rsidRPr="00243444">
              <w:rPr>
                <w:rFonts w:hint="eastAsia"/>
                <w:szCs w:val="21"/>
              </w:rPr>
              <w:t>≤</w:t>
            </w:r>
            <w:r w:rsidRPr="00243444">
              <w:rPr>
                <w:rFonts w:hint="eastAsia"/>
                <w:szCs w:val="21"/>
              </w:rPr>
              <w:t>13%</w:t>
            </w:r>
            <w:r w:rsidRPr="00243444">
              <w:rPr>
                <w:rFonts w:hint="eastAsia"/>
                <w:szCs w:val="21"/>
              </w:rPr>
              <w:t>，相当于</w:t>
            </w:r>
            <w:r w:rsidRPr="00243444">
              <w:rPr>
                <w:rFonts w:hint="eastAsia"/>
                <w:szCs w:val="21"/>
              </w:rPr>
              <w:t>IDL</w:t>
            </w:r>
            <w:r w:rsidRPr="00243444">
              <w:rPr>
                <w:rFonts w:hint="eastAsia"/>
                <w:szCs w:val="21"/>
              </w:rPr>
              <w:t>≤</w:t>
            </w:r>
            <w:r>
              <w:rPr>
                <w:szCs w:val="21"/>
              </w:rPr>
              <w:t>4</w:t>
            </w:r>
            <w:r w:rsidRPr="00243444">
              <w:rPr>
                <w:rFonts w:hint="eastAsia"/>
                <w:szCs w:val="21"/>
              </w:rPr>
              <w:t>fg</w:t>
            </w:r>
            <w:r>
              <w:rPr>
                <w:rFonts w:hint="eastAsia"/>
                <w:szCs w:val="21"/>
              </w:rPr>
              <w:t>；</w:t>
            </w:r>
          </w:p>
          <w:p w:rsidR="001B50C0" w:rsidRPr="00243444" w:rsidRDefault="001B50C0" w:rsidP="001B50C0">
            <w:pPr>
              <w:spacing w:line="400" w:lineRule="exact"/>
              <w:jc w:val="left"/>
              <w:rPr>
                <w:szCs w:val="21"/>
              </w:rPr>
            </w:pPr>
            <w:r w:rsidRPr="001B50C0">
              <w:rPr>
                <w:rFonts w:hint="eastAsia"/>
                <w:szCs w:val="21"/>
              </w:rPr>
              <w:t>⑤</w:t>
            </w:r>
            <w:r w:rsidRPr="00243444">
              <w:rPr>
                <w:rFonts w:hint="eastAsia"/>
                <w:szCs w:val="21"/>
              </w:rPr>
              <w:t xml:space="preserve">PCI MRM : </w:t>
            </w:r>
            <w:r w:rsidR="00646F9A">
              <w:rPr>
                <w:szCs w:val="21"/>
              </w:rPr>
              <w:t>1pg BZP-d10, S/N</w:t>
            </w:r>
            <w:r w:rsidR="00646F9A" w:rsidRPr="00243444">
              <w:rPr>
                <w:rFonts w:hint="eastAsia"/>
                <w:szCs w:val="21"/>
              </w:rPr>
              <w:t>≥</w:t>
            </w:r>
            <w:r w:rsidRPr="00C2186E">
              <w:rPr>
                <w:szCs w:val="21"/>
              </w:rPr>
              <w:t>1500</w:t>
            </w:r>
            <w:r w:rsidR="00646F9A">
              <w:rPr>
                <w:rFonts w:hint="eastAsia"/>
                <w:szCs w:val="21"/>
              </w:rPr>
              <w:t>；</w:t>
            </w:r>
          </w:p>
          <w:p w:rsidR="001B50C0" w:rsidRPr="00243444" w:rsidRDefault="001B50C0" w:rsidP="001B50C0">
            <w:pPr>
              <w:spacing w:line="400" w:lineRule="exact"/>
              <w:jc w:val="left"/>
              <w:rPr>
                <w:szCs w:val="21"/>
              </w:rPr>
            </w:pPr>
            <w:r w:rsidRPr="001B50C0">
              <w:rPr>
                <w:rFonts w:hint="eastAsia"/>
                <w:szCs w:val="21"/>
              </w:rPr>
              <w:t>⑥</w:t>
            </w:r>
            <w:r w:rsidRPr="00243444">
              <w:rPr>
                <w:rFonts w:hint="eastAsia"/>
                <w:szCs w:val="21"/>
              </w:rPr>
              <w:t xml:space="preserve">NCI SIM : </w:t>
            </w:r>
            <w:r w:rsidRPr="00C2186E">
              <w:rPr>
                <w:szCs w:val="21"/>
              </w:rPr>
              <w:t>100fg OFN, S/N</w:t>
            </w:r>
            <w:r w:rsidR="00646F9A" w:rsidRPr="00243444">
              <w:rPr>
                <w:rFonts w:hint="eastAsia"/>
                <w:szCs w:val="21"/>
              </w:rPr>
              <w:t>≥</w:t>
            </w:r>
            <w:r w:rsidRPr="00C2186E">
              <w:rPr>
                <w:szCs w:val="21"/>
              </w:rPr>
              <w:t>3500</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w:t>
            </w:r>
            <w:r>
              <w:rPr>
                <w:rFonts w:hint="eastAsia"/>
                <w:szCs w:val="21"/>
              </w:rPr>
              <w:t>3</w:t>
            </w:r>
            <w:r>
              <w:rPr>
                <w:rFonts w:hint="eastAsia"/>
                <w:szCs w:val="21"/>
              </w:rPr>
              <w:t>）</w:t>
            </w:r>
            <w:r w:rsidRPr="00243444">
              <w:rPr>
                <w:rFonts w:hint="eastAsia"/>
                <w:szCs w:val="21"/>
              </w:rPr>
              <w:t>分辨率：</w:t>
            </w:r>
            <w:r w:rsidRPr="00243444">
              <w:rPr>
                <w:rFonts w:hint="eastAsia"/>
                <w:szCs w:val="21"/>
              </w:rPr>
              <w:t>0.6</w:t>
            </w:r>
            <w:r w:rsidRPr="00243444">
              <w:rPr>
                <w:rFonts w:hint="eastAsia"/>
                <w:szCs w:val="21"/>
              </w:rPr>
              <w:t>～</w:t>
            </w:r>
            <w:r w:rsidRPr="00243444">
              <w:rPr>
                <w:rFonts w:hint="eastAsia"/>
                <w:szCs w:val="21"/>
              </w:rPr>
              <w:t>3.0u</w:t>
            </w:r>
            <w:r w:rsidRPr="00243444">
              <w:rPr>
                <w:rFonts w:hint="eastAsia"/>
                <w:szCs w:val="21"/>
              </w:rPr>
              <w:t>，可调</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w:t>
            </w:r>
            <w:r>
              <w:rPr>
                <w:rFonts w:hint="eastAsia"/>
                <w:szCs w:val="21"/>
              </w:rPr>
              <w:t>4</w:t>
            </w:r>
            <w:r>
              <w:rPr>
                <w:rFonts w:hint="eastAsia"/>
                <w:szCs w:val="21"/>
              </w:rPr>
              <w:t>）</w:t>
            </w:r>
            <w:r w:rsidRPr="00243444">
              <w:rPr>
                <w:rFonts w:hint="eastAsia"/>
                <w:szCs w:val="21"/>
              </w:rPr>
              <w:t>质量稳定性：±</w:t>
            </w:r>
            <w:r w:rsidRPr="00243444">
              <w:rPr>
                <w:rFonts w:hint="eastAsia"/>
                <w:szCs w:val="21"/>
              </w:rPr>
              <w:t>0.1u/48h</w:t>
            </w:r>
            <w:r w:rsidR="00646F9A">
              <w:rPr>
                <w:rFonts w:hint="eastAsia"/>
                <w:szCs w:val="21"/>
              </w:rPr>
              <w:t>；</w:t>
            </w:r>
          </w:p>
          <w:p w:rsidR="001B50C0" w:rsidRPr="00243444" w:rsidRDefault="001B50C0" w:rsidP="001B50C0">
            <w:pPr>
              <w:spacing w:line="400" w:lineRule="exact"/>
              <w:jc w:val="left"/>
              <w:rPr>
                <w:szCs w:val="21"/>
              </w:rPr>
            </w:pPr>
            <w:r w:rsidRPr="00243444">
              <w:rPr>
                <w:rFonts w:hint="eastAsia"/>
                <w:szCs w:val="21"/>
              </w:rPr>
              <w:t>▲</w:t>
            </w:r>
            <w:r>
              <w:rPr>
                <w:rFonts w:hint="eastAsia"/>
                <w:szCs w:val="21"/>
              </w:rPr>
              <w:t>（</w:t>
            </w:r>
            <w:r>
              <w:rPr>
                <w:rFonts w:hint="eastAsia"/>
                <w:szCs w:val="21"/>
              </w:rPr>
              <w:t>5</w:t>
            </w:r>
            <w:r>
              <w:rPr>
                <w:rFonts w:hint="eastAsia"/>
                <w:szCs w:val="21"/>
              </w:rPr>
              <w:t>）</w:t>
            </w:r>
            <w:r w:rsidRPr="00243444">
              <w:rPr>
                <w:rFonts w:hint="eastAsia"/>
                <w:szCs w:val="21"/>
              </w:rPr>
              <w:t>最大扫描速度：＞</w:t>
            </w:r>
            <w:r w:rsidR="00646F9A">
              <w:rPr>
                <w:rFonts w:hint="eastAsia"/>
                <w:szCs w:val="21"/>
              </w:rPr>
              <w:t>19</w:t>
            </w:r>
            <w:r w:rsidRPr="00243444">
              <w:rPr>
                <w:rFonts w:hint="eastAsia"/>
                <w:szCs w:val="21"/>
              </w:rPr>
              <w:t>000 u/sec</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w:t>
            </w:r>
            <w:r>
              <w:rPr>
                <w:rFonts w:hint="eastAsia"/>
                <w:szCs w:val="21"/>
              </w:rPr>
              <w:t>6</w:t>
            </w:r>
            <w:r>
              <w:rPr>
                <w:rFonts w:hint="eastAsia"/>
                <w:szCs w:val="21"/>
              </w:rPr>
              <w:t>）</w:t>
            </w:r>
            <w:r w:rsidRPr="00243444">
              <w:rPr>
                <w:rFonts w:hint="eastAsia"/>
                <w:szCs w:val="21"/>
              </w:rPr>
              <w:t>最小驻留时间</w:t>
            </w:r>
            <w:r w:rsidRPr="00243444">
              <w:rPr>
                <w:rFonts w:hint="eastAsia"/>
                <w:szCs w:val="21"/>
              </w:rPr>
              <w:t>(Dwell Time)</w:t>
            </w:r>
            <w:r w:rsidRPr="00243444">
              <w:rPr>
                <w:rFonts w:hint="eastAsia"/>
                <w:szCs w:val="21"/>
              </w:rPr>
              <w:t>：</w:t>
            </w:r>
            <w:r w:rsidRPr="00243444">
              <w:rPr>
                <w:rFonts w:hint="eastAsia"/>
                <w:szCs w:val="21"/>
              </w:rPr>
              <w:t>0.5ms</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w:t>
            </w:r>
            <w:r>
              <w:rPr>
                <w:rFonts w:hint="eastAsia"/>
                <w:szCs w:val="21"/>
              </w:rPr>
              <w:t>7</w:t>
            </w:r>
            <w:r>
              <w:rPr>
                <w:rFonts w:hint="eastAsia"/>
                <w:szCs w:val="21"/>
              </w:rPr>
              <w:t>）</w:t>
            </w:r>
            <w:r w:rsidRPr="00243444">
              <w:rPr>
                <w:rFonts w:hint="eastAsia"/>
                <w:szCs w:val="21"/>
              </w:rPr>
              <w:t>最小</w:t>
            </w:r>
            <w:r w:rsidRPr="00243444">
              <w:rPr>
                <w:rFonts w:hint="eastAsia"/>
                <w:szCs w:val="21"/>
              </w:rPr>
              <w:t>Event time</w:t>
            </w:r>
            <w:r w:rsidRPr="00243444">
              <w:rPr>
                <w:rFonts w:hint="eastAsia"/>
                <w:szCs w:val="21"/>
              </w:rPr>
              <w:t>：</w:t>
            </w:r>
            <w:r w:rsidRPr="00243444">
              <w:rPr>
                <w:rFonts w:hint="eastAsia"/>
                <w:szCs w:val="21"/>
              </w:rPr>
              <w:t>3ms</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w:t>
            </w:r>
            <w:r>
              <w:rPr>
                <w:rFonts w:hint="eastAsia"/>
                <w:szCs w:val="21"/>
              </w:rPr>
              <w:t>8</w:t>
            </w:r>
            <w:r>
              <w:rPr>
                <w:rFonts w:hint="eastAsia"/>
                <w:szCs w:val="21"/>
              </w:rPr>
              <w:t>）</w:t>
            </w:r>
            <w:r w:rsidRPr="00243444">
              <w:rPr>
                <w:rFonts w:hint="eastAsia"/>
                <w:szCs w:val="21"/>
              </w:rPr>
              <w:t>最大</w:t>
            </w:r>
            <w:r w:rsidRPr="00243444">
              <w:rPr>
                <w:rFonts w:hint="eastAsia"/>
                <w:szCs w:val="21"/>
              </w:rPr>
              <w:t>Event</w:t>
            </w:r>
            <w:r w:rsidRPr="00243444">
              <w:rPr>
                <w:rFonts w:hint="eastAsia"/>
                <w:szCs w:val="21"/>
              </w:rPr>
              <w:t>数：</w:t>
            </w:r>
            <w:r w:rsidRPr="00243444">
              <w:rPr>
                <w:rFonts w:hint="eastAsia"/>
                <w:szCs w:val="21"/>
              </w:rPr>
              <w:t>2000</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w:t>
            </w:r>
            <w:r>
              <w:rPr>
                <w:rFonts w:hint="eastAsia"/>
                <w:szCs w:val="21"/>
              </w:rPr>
              <w:t>9</w:t>
            </w:r>
            <w:r>
              <w:rPr>
                <w:rFonts w:hint="eastAsia"/>
                <w:szCs w:val="21"/>
              </w:rPr>
              <w:t>）</w:t>
            </w:r>
            <w:r w:rsidRPr="00243444">
              <w:rPr>
                <w:rFonts w:hint="eastAsia"/>
                <w:szCs w:val="21"/>
              </w:rPr>
              <w:t>最大</w:t>
            </w:r>
            <w:r w:rsidRPr="00243444">
              <w:rPr>
                <w:rFonts w:hint="eastAsia"/>
                <w:szCs w:val="21"/>
              </w:rPr>
              <w:t>MRM</w:t>
            </w:r>
            <w:r w:rsidRPr="00243444">
              <w:rPr>
                <w:rFonts w:hint="eastAsia"/>
                <w:szCs w:val="21"/>
              </w:rPr>
              <w:t>速度：</w:t>
            </w:r>
            <w:r w:rsidRPr="00243444">
              <w:rPr>
                <w:rFonts w:hint="eastAsia"/>
                <w:szCs w:val="21"/>
              </w:rPr>
              <w:t>888</w:t>
            </w:r>
            <w:r w:rsidRPr="00243444">
              <w:rPr>
                <w:rFonts w:hint="eastAsia"/>
                <w:szCs w:val="21"/>
              </w:rPr>
              <w:t>通道</w:t>
            </w:r>
            <w:r w:rsidRPr="00243444">
              <w:rPr>
                <w:rFonts w:hint="eastAsia"/>
                <w:szCs w:val="21"/>
              </w:rPr>
              <w:t>/sec</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w:t>
            </w:r>
            <w:r>
              <w:rPr>
                <w:rFonts w:hint="eastAsia"/>
                <w:szCs w:val="21"/>
              </w:rPr>
              <w:t>10</w:t>
            </w:r>
            <w:r>
              <w:rPr>
                <w:rFonts w:hint="eastAsia"/>
                <w:szCs w:val="21"/>
              </w:rPr>
              <w:t>）</w:t>
            </w:r>
            <w:r w:rsidRPr="00243444">
              <w:rPr>
                <w:rFonts w:hint="eastAsia"/>
                <w:szCs w:val="21"/>
              </w:rPr>
              <w:t>最大离子监测通道数：</w:t>
            </w:r>
            <w:r w:rsidRPr="00243444">
              <w:rPr>
                <w:rFonts w:hint="eastAsia"/>
                <w:szCs w:val="21"/>
              </w:rPr>
              <w:t>16ch/1 event</w:t>
            </w:r>
            <w:r w:rsidR="00646F9A">
              <w:rPr>
                <w:rFonts w:hint="eastAsia"/>
                <w:szCs w:val="21"/>
              </w:rPr>
              <w:t>；</w:t>
            </w:r>
          </w:p>
          <w:p w:rsidR="001B50C0" w:rsidRPr="00243444" w:rsidRDefault="001B50C0" w:rsidP="001B50C0">
            <w:pPr>
              <w:spacing w:line="400" w:lineRule="exact"/>
              <w:jc w:val="left"/>
              <w:rPr>
                <w:szCs w:val="21"/>
              </w:rPr>
            </w:pPr>
            <w:r w:rsidRPr="00243444">
              <w:rPr>
                <w:rFonts w:hint="eastAsia"/>
                <w:szCs w:val="21"/>
              </w:rPr>
              <w:t>▲</w:t>
            </w:r>
            <w:r>
              <w:rPr>
                <w:rFonts w:hint="eastAsia"/>
                <w:szCs w:val="21"/>
              </w:rPr>
              <w:t>（</w:t>
            </w:r>
            <w:r>
              <w:rPr>
                <w:rFonts w:hint="eastAsia"/>
                <w:szCs w:val="21"/>
              </w:rPr>
              <w:t>11</w:t>
            </w:r>
            <w:r>
              <w:rPr>
                <w:rFonts w:hint="eastAsia"/>
                <w:szCs w:val="21"/>
              </w:rPr>
              <w:t>）</w:t>
            </w:r>
            <w:r w:rsidRPr="00243444">
              <w:rPr>
                <w:rFonts w:hint="eastAsia"/>
                <w:szCs w:val="21"/>
              </w:rPr>
              <w:t>一次进样最多设置</w:t>
            </w:r>
            <w:r w:rsidRPr="00243444">
              <w:rPr>
                <w:rFonts w:hint="eastAsia"/>
                <w:szCs w:val="21"/>
              </w:rPr>
              <w:t>MRM</w:t>
            </w:r>
            <w:r w:rsidRPr="00243444">
              <w:rPr>
                <w:rFonts w:hint="eastAsia"/>
                <w:szCs w:val="21"/>
              </w:rPr>
              <w:t>通道数</w:t>
            </w:r>
            <w:r w:rsidRPr="00243444">
              <w:rPr>
                <w:rFonts w:hint="eastAsia"/>
                <w:szCs w:val="21"/>
              </w:rPr>
              <w:t>:</w:t>
            </w:r>
            <w:r w:rsidRPr="00243444">
              <w:rPr>
                <w:rFonts w:hint="eastAsia"/>
                <w:szCs w:val="21"/>
              </w:rPr>
              <w:t>＞</w:t>
            </w:r>
            <w:r w:rsidRPr="00243444">
              <w:rPr>
                <w:rFonts w:hint="eastAsia"/>
                <w:szCs w:val="21"/>
              </w:rPr>
              <w:t>31000</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2</w:t>
            </w:r>
            <w:r>
              <w:rPr>
                <w:rFonts w:hint="eastAsia"/>
                <w:szCs w:val="21"/>
              </w:rPr>
              <w:t>、</w:t>
            </w:r>
            <w:r w:rsidRPr="00243444">
              <w:rPr>
                <w:rFonts w:hint="eastAsia"/>
                <w:szCs w:val="21"/>
              </w:rPr>
              <w:t>离子源</w:t>
            </w:r>
          </w:p>
          <w:p w:rsidR="001B50C0" w:rsidRPr="00243444" w:rsidRDefault="001B50C0" w:rsidP="001B50C0">
            <w:pPr>
              <w:spacing w:line="400" w:lineRule="exact"/>
              <w:jc w:val="left"/>
              <w:rPr>
                <w:szCs w:val="21"/>
              </w:rPr>
            </w:pPr>
            <w:r>
              <w:rPr>
                <w:rFonts w:hint="eastAsia"/>
                <w:szCs w:val="21"/>
              </w:rPr>
              <w:t>（</w:t>
            </w:r>
            <w:r>
              <w:rPr>
                <w:rFonts w:hint="eastAsia"/>
                <w:szCs w:val="21"/>
              </w:rPr>
              <w:t>1</w:t>
            </w:r>
            <w:r>
              <w:rPr>
                <w:rFonts w:hint="eastAsia"/>
                <w:szCs w:val="21"/>
              </w:rPr>
              <w:t>）</w:t>
            </w:r>
            <w:r w:rsidRPr="00243444">
              <w:rPr>
                <w:rFonts w:hint="eastAsia"/>
                <w:szCs w:val="21"/>
              </w:rPr>
              <w:t>EI</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w:t>
            </w:r>
            <w:r>
              <w:rPr>
                <w:rFonts w:hint="eastAsia"/>
                <w:szCs w:val="21"/>
              </w:rPr>
              <w:t>2</w:t>
            </w:r>
            <w:r>
              <w:rPr>
                <w:rFonts w:hint="eastAsia"/>
                <w:szCs w:val="21"/>
              </w:rPr>
              <w:t>）</w:t>
            </w:r>
            <w:r w:rsidRPr="00243444">
              <w:rPr>
                <w:rFonts w:hint="eastAsia"/>
                <w:szCs w:val="21"/>
              </w:rPr>
              <w:t>离子化能量：</w:t>
            </w:r>
            <w:r w:rsidRPr="00243444">
              <w:rPr>
                <w:rFonts w:hint="eastAsia"/>
                <w:szCs w:val="21"/>
              </w:rPr>
              <w:t>10</w:t>
            </w:r>
            <w:r w:rsidRPr="00243444">
              <w:rPr>
                <w:rFonts w:hint="eastAsia"/>
                <w:szCs w:val="21"/>
              </w:rPr>
              <w:t>～</w:t>
            </w:r>
            <w:r w:rsidRPr="00243444">
              <w:rPr>
                <w:rFonts w:hint="eastAsia"/>
                <w:szCs w:val="21"/>
              </w:rPr>
              <w:t>180eV</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w:t>
            </w:r>
            <w:r>
              <w:rPr>
                <w:rFonts w:hint="eastAsia"/>
                <w:szCs w:val="21"/>
              </w:rPr>
              <w:t>3</w:t>
            </w:r>
            <w:r>
              <w:rPr>
                <w:rFonts w:hint="eastAsia"/>
                <w:szCs w:val="21"/>
              </w:rPr>
              <w:t>）</w:t>
            </w:r>
            <w:r w:rsidRPr="00243444">
              <w:rPr>
                <w:rFonts w:hint="eastAsia"/>
                <w:szCs w:val="21"/>
              </w:rPr>
              <w:t>离子源温度：独立控温，</w:t>
            </w:r>
            <w:r w:rsidRPr="00243444">
              <w:rPr>
                <w:rFonts w:hint="eastAsia"/>
                <w:szCs w:val="21"/>
              </w:rPr>
              <w:t>150</w:t>
            </w:r>
            <w:r w:rsidRPr="00243444">
              <w:rPr>
                <w:rFonts w:hint="eastAsia"/>
                <w:szCs w:val="21"/>
              </w:rPr>
              <w:t>～</w:t>
            </w:r>
            <w:r w:rsidRPr="00243444">
              <w:rPr>
                <w:rFonts w:hint="eastAsia"/>
                <w:szCs w:val="21"/>
              </w:rPr>
              <w:t>300</w:t>
            </w:r>
            <w:r w:rsidRPr="00243444">
              <w:rPr>
                <w:rFonts w:hint="eastAsia"/>
                <w:szCs w:val="21"/>
              </w:rPr>
              <w:t>℃</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w:t>
            </w:r>
            <w:r>
              <w:rPr>
                <w:rFonts w:hint="eastAsia"/>
                <w:szCs w:val="21"/>
              </w:rPr>
              <w:t>4</w:t>
            </w:r>
            <w:r>
              <w:rPr>
                <w:rFonts w:hint="eastAsia"/>
                <w:szCs w:val="21"/>
              </w:rPr>
              <w:t>）</w:t>
            </w:r>
            <w:r w:rsidRPr="00243444">
              <w:rPr>
                <w:rFonts w:hint="eastAsia"/>
                <w:szCs w:val="21"/>
              </w:rPr>
              <w:t>灯丝电流：</w:t>
            </w:r>
            <w:r w:rsidRPr="00243444">
              <w:rPr>
                <w:rFonts w:hint="eastAsia"/>
                <w:szCs w:val="21"/>
              </w:rPr>
              <w:t>5</w:t>
            </w:r>
            <w:r w:rsidRPr="00243444">
              <w:rPr>
                <w:rFonts w:hint="eastAsia"/>
                <w:szCs w:val="21"/>
              </w:rPr>
              <w:t>～</w:t>
            </w:r>
            <w:r w:rsidRPr="00243444">
              <w:rPr>
                <w:rFonts w:hint="eastAsia"/>
                <w:szCs w:val="21"/>
              </w:rPr>
              <w:t>200</w:t>
            </w:r>
            <w:r w:rsidRPr="00243444">
              <w:rPr>
                <w:rFonts w:hint="eastAsia"/>
                <w:szCs w:val="21"/>
              </w:rPr>
              <w:t>μ</w:t>
            </w:r>
            <w:r w:rsidRPr="00243444">
              <w:rPr>
                <w:rFonts w:hint="eastAsia"/>
                <w:szCs w:val="21"/>
              </w:rPr>
              <w:t>A</w:t>
            </w:r>
            <w:r w:rsidRPr="00243444">
              <w:rPr>
                <w:rFonts w:hint="eastAsia"/>
                <w:szCs w:val="21"/>
              </w:rPr>
              <w:t>（发射电流）</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w:t>
            </w:r>
            <w:r>
              <w:rPr>
                <w:rFonts w:hint="eastAsia"/>
                <w:szCs w:val="21"/>
              </w:rPr>
              <w:t>5</w:t>
            </w:r>
            <w:r>
              <w:rPr>
                <w:rFonts w:hint="eastAsia"/>
                <w:szCs w:val="21"/>
              </w:rPr>
              <w:t>）</w:t>
            </w:r>
            <w:r w:rsidRPr="00243444">
              <w:rPr>
                <w:rFonts w:hint="eastAsia"/>
                <w:szCs w:val="21"/>
              </w:rPr>
              <w:t>双灯丝设计</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w:t>
            </w:r>
            <w:r>
              <w:rPr>
                <w:rFonts w:hint="eastAsia"/>
                <w:szCs w:val="21"/>
              </w:rPr>
              <w:t>6</w:t>
            </w:r>
            <w:r>
              <w:rPr>
                <w:rFonts w:hint="eastAsia"/>
                <w:szCs w:val="21"/>
              </w:rPr>
              <w:t>）</w:t>
            </w:r>
            <w:r w:rsidRPr="00243444">
              <w:rPr>
                <w:rFonts w:hint="eastAsia"/>
                <w:szCs w:val="21"/>
              </w:rPr>
              <w:t xml:space="preserve">GCMS </w:t>
            </w:r>
            <w:r w:rsidRPr="00243444">
              <w:rPr>
                <w:rFonts w:hint="eastAsia"/>
                <w:szCs w:val="21"/>
              </w:rPr>
              <w:t>接口温度：</w:t>
            </w:r>
            <w:r w:rsidRPr="00243444">
              <w:rPr>
                <w:rFonts w:hint="eastAsia"/>
                <w:szCs w:val="21"/>
              </w:rPr>
              <w:t>50</w:t>
            </w:r>
            <w:r w:rsidRPr="00243444">
              <w:rPr>
                <w:rFonts w:hint="eastAsia"/>
                <w:szCs w:val="21"/>
              </w:rPr>
              <w:t>～</w:t>
            </w:r>
            <w:r w:rsidRPr="00243444">
              <w:rPr>
                <w:rFonts w:hint="eastAsia"/>
                <w:szCs w:val="21"/>
              </w:rPr>
              <w:t>300</w:t>
            </w:r>
            <w:r w:rsidRPr="00243444">
              <w:rPr>
                <w:rFonts w:hint="eastAsia"/>
                <w:szCs w:val="21"/>
              </w:rPr>
              <w:t>℃</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3</w:t>
            </w:r>
            <w:r>
              <w:rPr>
                <w:rFonts w:hint="eastAsia"/>
                <w:szCs w:val="21"/>
              </w:rPr>
              <w:t>、</w:t>
            </w:r>
            <w:r w:rsidRPr="00243444">
              <w:rPr>
                <w:rFonts w:hint="eastAsia"/>
                <w:szCs w:val="21"/>
              </w:rPr>
              <w:t>质量分析器</w:t>
            </w:r>
          </w:p>
          <w:p w:rsidR="001B50C0" w:rsidRPr="00243444" w:rsidRDefault="001B50C0" w:rsidP="001B50C0">
            <w:pPr>
              <w:spacing w:line="400" w:lineRule="exact"/>
              <w:jc w:val="left"/>
              <w:rPr>
                <w:szCs w:val="21"/>
              </w:rPr>
            </w:pPr>
            <w:r>
              <w:rPr>
                <w:rFonts w:hint="eastAsia"/>
                <w:szCs w:val="21"/>
              </w:rPr>
              <w:t>（</w:t>
            </w:r>
            <w:r>
              <w:rPr>
                <w:rFonts w:hint="eastAsia"/>
                <w:szCs w:val="21"/>
              </w:rPr>
              <w:t>1</w:t>
            </w:r>
            <w:r>
              <w:rPr>
                <w:rFonts w:hint="eastAsia"/>
                <w:szCs w:val="21"/>
              </w:rPr>
              <w:t>）</w:t>
            </w:r>
            <w:r w:rsidRPr="00243444">
              <w:rPr>
                <w:rFonts w:hint="eastAsia"/>
                <w:szCs w:val="21"/>
              </w:rPr>
              <w:t>配备预四极的高精度全金属钼四极杆</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w:t>
            </w:r>
            <w:r>
              <w:rPr>
                <w:rFonts w:hint="eastAsia"/>
                <w:szCs w:val="21"/>
              </w:rPr>
              <w:t>2</w:t>
            </w:r>
            <w:r>
              <w:rPr>
                <w:rFonts w:hint="eastAsia"/>
                <w:szCs w:val="21"/>
              </w:rPr>
              <w:t>）</w:t>
            </w:r>
            <w:r w:rsidRPr="00243444">
              <w:rPr>
                <w:rFonts w:hint="eastAsia"/>
                <w:szCs w:val="21"/>
              </w:rPr>
              <w:t>预四极可转动，主四极杆可清洗打磨，有效抗污染；不接受</w:t>
            </w:r>
            <w:r w:rsidRPr="00243444">
              <w:rPr>
                <w:rFonts w:hint="eastAsia"/>
                <w:szCs w:val="21"/>
              </w:rPr>
              <w:t>S</w:t>
            </w:r>
            <w:r w:rsidRPr="00243444">
              <w:rPr>
                <w:rFonts w:hint="eastAsia"/>
                <w:szCs w:val="21"/>
              </w:rPr>
              <w:t>型预四极，避免出现死体积点和污染点</w:t>
            </w:r>
            <w:r w:rsidR="00646F9A">
              <w:rPr>
                <w:rFonts w:hint="eastAsia"/>
                <w:szCs w:val="21"/>
              </w:rPr>
              <w:t>；</w:t>
            </w:r>
          </w:p>
          <w:p w:rsidR="001B50C0" w:rsidRPr="00243444" w:rsidRDefault="001B50C0" w:rsidP="001B50C0">
            <w:pPr>
              <w:spacing w:line="400" w:lineRule="exact"/>
              <w:jc w:val="left"/>
              <w:rPr>
                <w:szCs w:val="21"/>
              </w:rPr>
            </w:pPr>
            <w:r w:rsidRPr="00243444">
              <w:rPr>
                <w:rFonts w:hint="eastAsia"/>
                <w:szCs w:val="21"/>
              </w:rPr>
              <w:t>▲</w:t>
            </w:r>
            <w:r>
              <w:rPr>
                <w:rFonts w:hint="eastAsia"/>
                <w:szCs w:val="21"/>
              </w:rPr>
              <w:t>（</w:t>
            </w:r>
            <w:r>
              <w:rPr>
                <w:rFonts w:hint="eastAsia"/>
                <w:szCs w:val="21"/>
              </w:rPr>
              <w:t>3</w:t>
            </w:r>
            <w:r>
              <w:rPr>
                <w:rFonts w:hint="eastAsia"/>
                <w:szCs w:val="21"/>
              </w:rPr>
              <w:t>）</w:t>
            </w:r>
            <w:r w:rsidRPr="00243444">
              <w:rPr>
                <w:rFonts w:hint="eastAsia"/>
                <w:szCs w:val="21"/>
              </w:rPr>
              <w:t>四极杆无需控温即可达到</w:t>
            </w:r>
            <w:r w:rsidRPr="00243444">
              <w:rPr>
                <w:rFonts w:hint="eastAsia"/>
                <w:szCs w:val="21"/>
              </w:rPr>
              <w:t>0.1amu/48h</w:t>
            </w:r>
            <w:r w:rsidRPr="00243444">
              <w:rPr>
                <w:rFonts w:hint="eastAsia"/>
                <w:szCs w:val="21"/>
              </w:rPr>
              <w:t>质量稳定性。如果四级杆需要控温才能达到</w:t>
            </w:r>
            <w:r w:rsidRPr="00243444">
              <w:rPr>
                <w:rFonts w:hint="eastAsia"/>
                <w:szCs w:val="21"/>
              </w:rPr>
              <w:t>0.1amu/48h</w:t>
            </w:r>
            <w:r w:rsidRPr="00243444">
              <w:rPr>
                <w:rFonts w:hint="eastAsia"/>
                <w:szCs w:val="21"/>
              </w:rPr>
              <w:t>质量稳定性，需提供两套四级杆备用</w:t>
            </w:r>
            <w:r w:rsidR="00646F9A">
              <w:rPr>
                <w:rFonts w:hint="eastAsia"/>
                <w:szCs w:val="21"/>
              </w:rPr>
              <w:t>；</w:t>
            </w:r>
          </w:p>
          <w:p w:rsidR="001B50C0" w:rsidRPr="00243444" w:rsidRDefault="001B50C0" w:rsidP="001B50C0">
            <w:pPr>
              <w:spacing w:line="400" w:lineRule="exact"/>
              <w:jc w:val="left"/>
              <w:rPr>
                <w:szCs w:val="21"/>
              </w:rPr>
            </w:pPr>
            <w:r w:rsidRPr="00243444">
              <w:rPr>
                <w:rFonts w:hint="eastAsia"/>
                <w:szCs w:val="21"/>
              </w:rPr>
              <w:t>▲</w:t>
            </w:r>
            <w:r>
              <w:rPr>
                <w:rFonts w:hint="eastAsia"/>
                <w:szCs w:val="21"/>
              </w:rPr>
              <w:t>（</w:t>
            </w:r>
            <w:r>
              <w:rPr>
                <w:rFonts w:hint="eastAsia"/>
                <w:szCs w:val="21"/>
              </w:rPr>
              <w:t>4</w:t>
            </w:r>
            <w:r>
              <w:rPr>
                <w:rFonts w:hint="eastAsia"/>
                <w:szCs w:val="21"/>
              </w:rPr>
              <w:t>）</w:t>
            </w:r>
            <w:r w:rsidRPr="00243444">
              <w:rPr>
                <w:rFonts w:hint="eastAsia"/>
                <w:szCs w:val="21"/>
              </w:rPr>
              <w:t>四极杆具有自动优化加速功能：对于高质量端离子的自动电场补偿技术，提升离子通过四极杆的速度，以提升全质量范围的信号质量，在高速扫描时保证数据灵敏度和质谱图正确性</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w:t>
            </w:r>
            <w:r>
              <w:rPr>
                <w:rFonts w:hint="eastAsia"/>
                <w:szCs w:val="21"/>
              </w:rPr>
              <w:t>5</w:t>
            </w:r>
            <w:r>
              <w:rPr>
                <w:rFonts w:hint="eastAsia"/>
                <w:szCs w:val="21"/>
              </w:rPr>
              <w:t>）</w:t>
            </w:r>
            <w:r w:rsidRPr="00243444">
              <w:rPr>
                <w:rFonts w:hint="eastAsia"/>
                <w:szCs w:val="21"/>
              </w:rPr>
              <w:t>Q2</w:t>
            </w:r>
            <w:r w:rsidRPr="00243444">
              <w:rPr>
                <w:rFonts w:hint="eastAsia"/>
                <w:szCs w:val="21"/>
              </w:rPr>
              <w:t>采用八极杆超快速碰撞室，实现快速</w:t>
            </w:r>
            <w:r w:rsidRPr="00243444">
              <w:rPr>
                <w:rFonts w:hint="eastAsia"/>
                <w:szCs w:val="21"/>
              </w:rPr>
              <w:t>MRM</w:t>
            </w:r>
            <w:r w:rsidRPr="00243444">
              <w:rPr>
                <w:rFonts w:hint="eastAsia"/>
                <w:szCs w:val="21"/>
              </w:rPr>
              <w:t>性能，能有效消除记忆效应和交叉污染。先进的加速电势场（带弯曲）加碰撞气压控制，同时进行线性高压加速，有效消除记忆效应和交叉污染</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w:t>
            </w:r>
            <w:r>
              <w:rPr>
                <w:rFonts w:hint="eastAsia"/>
                <w:szCs w:val="21"/>
              </w:rPr>
              <w:t>6</w:t>
            </w:r>
            <w:r>
              <w:rPr>
                <w:rFonts w:hint="eastAsia"/>
                <w:szCs w:val="21"/>
              </w:rPr>
              <w:t>）</w:t>
            </w:r>
            <w:r w:rsidRPr="00243444">
              <w:rPr>
                <w:rFonts w:hint="eastAsia"/>
                <w:szCs w:val="21"/>
              </w:rPr>
              <w:t>碰撞池采用氩气作为碰撞气</w:t>
            </w:r>
            <w:r>
              <w:rPr>
                <w:rFonts w:hint="eastAsia"/>
                <w:szCs w:val="21"/>
              </w:rPr>
              <w:t>，</w:t>
            </w:r>
            <w:r w:rsidRPr="00243444">
              <w:rPr>
                <w:rFonts w:hint="eastAsia"/>
                <w:szCs w:val="21"/>
              </w:rPr>
              <w:t>无需使用昂贵的氦气</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w:t>
            </w:r>
            <w:r>
              <w:rPr>
                <w:rFonts w:hint="eastAsia"/>
                <w:szCs w:val="21"/>
              </w:rPr>
              <w:t>7</w:t>
            </w:r>
            <w:r>
              <w:rPr>
                <w:rFonts w:hint="eastAsia"/>
                <w:szCs w:val="21"/>
              </w:rPr>
              <w:t>）</w:t>
            </w:r>
            <w:r w:rsidRPr="00243444">
              <w:rPr>
                <w:rFonts w:hint="eastAsia"/>
                <w:szCs w:val="21"/>
              </w:rPr>
              <w:t>Q1</w:t>
            </w:r>
            <w:r w:rsidRPr="00243444">
              <w:rPr>
                <w:rFonts w:hint="eastAsia"/>
                <w:szCs w:val="21"/>
              </w:rPr>
              <w:t>之后采用离轴设计，降低中性分子引起的背景噪声</w:t>
            </w:r>
            <w:r w:rsidR="00646F9A">
              <w:rPr>
                <w:rFonts w:hint="eastAsia"/>
                <w:szCs w:val="21"/>
              </w:rPr>
              <w:t>；</w:t>
            </w:r>
          </w:p>
          <w:p w:rsidR="001B50C0" w:rsidRPr="00243444" w:rsidRDefault="001B50C0" w:rsidP="001B50C0">
            <w:pPr>
              <w:spacing w:line="400" w:lineRule="exact"/>
              <w:jc w:val="left"/>
              <w:rPr>
                <w:szCs w:val="21"/>
              </w:rPr>
            </w:pPr>
            <w:r w:rsidRPr="00243444">
              <w:rPr>
                <w:rFonts w:hint="eastAsia"/>
                <w:szCs w:val="21"/>
              </w:rPr>
              <w:t>▲</w:t>
            </w:r>
            <w:r>
              <w:rPr>
                <w:rFonts w:hint="eastAsia"/>
                <w:szCs w:val="21"/>
              </w:rPr>
              <w:t>（</w:t>
            </w:r>
            <w:r>
              <w:rPr>
                <w:rFonts w:hint="eastAsia"/>
                <w:szCs w:val="21"/>
              </w:rPr>
              <w:t>8</w:t>
            </w:r>
            <w:r>
              <w:rPr>
                <w:rFonts w:hint="eastAsia"/>
                <w:szCs w:val="21"/>
              </w:rPr>
              <w:t>）</w:t>
            </w:r>
            <w:r w:rsidRPr="00243444">
              <w:rPr>
                <w:rFonts w:hint="eastAsia"/>
                <w:szCs w:val="21"/>
              </w:rPr>
              <w:t>支持多种监测模式的同时扫描</w:t>
            </w:r>
            <w:r w:rsidRPr="00243444">
              <w:rPr>
                <w:rFonts w:hint="eastAsia"/>
                <w:szCs w:val="21"/>
              </w:rPr>
              <w:t>,</w:t>
            </w:r>
            <w:r w:rsidRPr="00243444">
              <w:rPr>
                <w:rFonts w:hint="eastAsia"/>
                <w:szCs w:val="21"/>
              </w:rPr>
              <w:t>例如</w:t>
            </w:r>
            <w:r w:rsidRPr="00243444">
              <w:rPr>
                <w:rFonts w:hint="eastAsia"/>
                <w:szCs w:val="21"/>
              </w:rPr>
              <w:t>Scan/MRM</w:t>
            </w:r>
            <w:r w:rsidRPr="00243444">
              <w:rPr>
                <w:rFonts w:hint="eastAsia"/>
                <w:szCs w:val="21"/>
              </w:rPr>
              <w:t>同时扫描、</w:t>
            </w:r>
            <w:r w:rsidRPr="00243444">
              <w:rPr>
                <w:rFonts w:hint="eastAsia"/>
                <w:szCs w:val="21"/>
              </w:rPr>
              <w:t>Scan/Product Ion Scan</w:t>
            </w:r>
            <w:r w:rsidRPr="00243444">
              <w:rPr>
                <w:rFonts w:hint="eastAsia"/>
                <w:szCs w:val="21"/>
              </w:rPr>
              <w:t>同时扫描等等，获得高灵敏度定量数据的同时不丢失化合物的质谱信息，同时配备高速扫描控制功能，最大程度的减小高速扫描时数据灵敏度下降和质谱图正确性下降的问题。</w:t>
            </w:r>
          </w:p>
          <w:p w:rsidR="001B50C0" w:rsidRPr="00243444" w:rsidRDefault="001B50C0" w:rsidP="001B50C0">
            <w:pPr>
              <w:spacing w:line="400" w:lineRule="exact"/>
              <w:jc w:val="left"/>
              <w:rPr>
                <w:szCs w:val="21"/>
              </w:rPr>
            </w:pPr>
            <w:r>
              <w:rPr>
                <w:rFonts w:hint="eastAsia"/>
                <w:szCs w:val="21"/>
              </w:rPr>
              <w:t>4</w:t>
            </w:r>
            <w:r>
              <w:rPr>
                <w:rFonts w:hint="eastAsia"/>
                <w:szCs w:val="21"/>
              </w:rPr>
              <w:t>、</w:t>
            </w:r>
            <w:r w:rsidRPr="00243444">
              <w:rPr>
                <w:rFonts w:hint="eastAsia"/>
                <w:szCs w:val="21"/>
              </w:rPr>
              <w:t>检测系统</w:t>
            </w:r>
          </w:p>
          <w:p w:rsidR="001B50C0" w:rsidRPr="00243444" w:rsidRDefault="001B50C0" w:rsidP="001B50C0">
            <w:pPr>
              <w:spacing w:line="400" w:lineRule="exact"/>
              <w:jc w:val="left"/>
              <w:rPr>
                <w:szCs w:val="21"/>
              </w:rPr>
            </w:pPr>
            <w:r>
              <w:rPr>
                <w:rFonts w:hint="eastAsia"/>
                <w:szCs w:val="21"/>
              </w:rPr>
              <w:t>（</w:t>
            </w:r>
            <w:r>
              <w:rPr>
                <w:rFonts w:hint="eastAsia"/>
                <w:szCs w:val="21"/>
              </w:rPr>
              <w:t>1</w:t>
            </w:r>
            <w:r>
              <w:rPr>
                <w:rFonts w:hint="eastAsia"/>
                <w:szCs w:val="21"/>
              </w:rPr>
              <w:t>）</w:t>
            </w:r>
            <w:r w:rsidRPr="00243444">
              <w:rPr>
                <w:rFonts w:hint="eastAsia"/>
                <w:szCs w:val="21"/>
              </w:rPr>
              <w:t>二次电子倍增管，配备偏转透镜（</w:t>
            </w:r>
            <w:r w:rsidRPr="00243444">
              <w:rPr>
                <w:rFonts w:hint="eastAsia"/>
                <w:szCs w:val="21"/>
              </w:rPr>
              <w:t>Overdrive Lens</w:t>
            </w:r>
            <w:r w:rsidRPr="00243444">
              <w:rPr>
                <w:rFonts w:hint="eastAsia"/>
                <w:szCs w:val="21"/>
              </w:rPr>
              <w:t>）和±</w:t>
            </w:r>
            <w:r w:rsidRPr="00243444">
              <w:rPr>
                <w:rFonts w:hint="eastAsia"/>
                <w:szCs w:val="21"/>
              </w:rPr>
              <w:t>10kV</w:t>
            </w:r>
            <w:r w:rsidRPr="00243444">
              <w:rPr>
                <w:rFonts w:hint="eastAsia"/>
                <w:szCs w:val="21"/>
              </w:rPr>
              <w:t>转换打拿极</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w:t>
            </w:r>
            <w:r>
              <w:rPr>
                <w:rFonts w:hint="eastAsia"/>
                <w:szCs w:val="21"/>
              </w:rPr>
              <w:t>2</w:t>
            </w:r>
            <w:r>
              <w:rPr>
                <w:rFonts w:hint="eastAsia"/>
                <w:szCs w:val="21"/>
              </w:rPr>
              <w:t>）</w:t>
            </w:r>
            <w:r w:rsidRPr="00243444">
              <w:rPr>
                <w:rFonts w:hint="eastAsia"/>
                <w:szCs w:val="21"/>
              </w:rPr>
              <w:t>离轴连续打拿电子倍增器</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w:t>
            </w:r>
            <w:r>
              <w:rPr>
                <w:rFonts w:hint="eastAsia"/>
                <w:szCs w:val="21"/>
              </w:rPr>
              <w:t>3</w:t>
            </w:r>
            <w:r>
              <w:rPr>
                <w:rFonts w:hint="eastAsia"/>
                <w:szCs w:val="21"/>
              </w:rPr>
              <w:t>）</w:t>
            </w:r>
            <w:r w:rsidRPr="00243444">
              <w:rPr>
                <w:rFonts w:hint="eastAsia"/>
                <w:szCs w:val="21"/>
              </w:rPr>
              <w:t>动态范围：</w:t>
            </w:r>
            <w:r w:rsidRPr="00243444">
              <w:rPr>
                <w:rFonts w:hint="eastAsia"/>
                <w:szCs w:val="21"/>
              </w:rPr>
              <w:t>8</w:t>
            </w:r>
            <w:r w:rsidRPr="00243444">
              <w:rPr>
                <w:rFonts w:hint="eastAsia"/>
                <w:szCs w:val="21"/>
              </w:rPr>
              <w:t>×</w:t>
            </w:r>
            <w:r w:rsidRPr="00243444">
              <w:rPr>
                <w:rFonts w:hint="eastAsia"/>
                <w:szCs w:val="21"/>
              </w:rPr>
              <w:t>106</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5</w:t>
            </w:r>
            <w:r>
              <w:rPr>
                <w:rFonts w:hint="eastAsia"/>
                <w:szCs w:val="21"/>
              </w:rPr>
              <w:t>、</w:t>
            </w:r>
            <w:r w:rsidRPr="00243444">
              <w:rPr>
                <w:rFonts w:hint="eastAsia"/>
                <w:szCs w:val="21"/>
              </w:rPr>
              <w:t>真空系统</w:t>
            </w:r>
          </w:p>
          <w:p w:rsidR="001B50C0" w:rsidRPr="00243444" w:rsidRDefault="001B50C0" w:rsidP="001B50C0">
            <w:pPr>
              <w:spacing w:line="400" w:lineRule="exact"/>
              <w:jc w:val="left"/>
              <w:rPr>
                <w:szCs w:val="21"/>
              </w:rPr>
            </w:pPr>
            <w:r w:rsidRPr="0087083C">
              <w:rPr>
                <w:rFonts w:hint="eastAsia"/>
                <w:szCs w:val="21"/>
              </w:rPr>
              <w:t>▲</w:t>
            </w:r>
            <w:r>
              <w:rPr>
                <w:rFonts w:hint="eastAsia"/>
                <w:szCs w:val="21"/>
              </w:rPr>
              <w:t>（</w:t>
            </w:r>
            <w:r>
              <w:rPr>
                <w:rFonts w:hint="eastAsia"/>
                <w:szCs w:val="21"/>
              </w:rPr>
              <w:t>1</w:t>
            </w:r>
            <w:r>
              <w:rPr>
                <w:rFonts w:hint="eastAsia"/>
                <w:szCs w:val="21"/>
              </w:rPr>
              <w:t>）</w:t>
            </w:r>
            <w:r w:rsidRPr="00243444">
              <w:rPr>
                <w:rFonts w:hint="eastAsia"/>
                <w:szCs w:val="21"/>
              </w:rPr>
              <w:t>高真空：高真空：＞</w:t>
            </w:r>
            <w:r w:rsidRPr="00243444">
              <w:rPr>
                <w:rFonts w:hint="eastAsia"/>
                <w:szCs w:val="21"/>
              </w:rPr>
              <w:t xml:space="preserve">380L/s </w:t>
            </w:r>
            <w:r w:rsidRPr="00243444">
              <w:rPr>
                <w:rFonts w:hint="eastAsia"/>
                <w:szCs w:val="21"/>
              </w:rPr>
              <w:t>双入口差动式涡轮分子泵排气系统</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w:t>
            </w:r>
            <w:r>
              <w:rPr>
                <w:rFonts w:hint="eastAsia"/>
                <w:szCs w:val="21"/>
              </w:rPr>
              <w:t>2</w:t>
            </w:r>
            <w:r>
              <w:rPr>
                <w:rFonts w:hint="eastAsia"/>
                <w:szCs w:val="21"/>
              </w:rPr>
              <w:t>）</w:t>
            </w:r>
            <w:r w:rsidRPr="00243444">
              <w:rPr>
                <w:rFonts w:hint="eastAsia"/>
                <w:szCs w:val="21"/>
              </w:rPr>
              <w:t>标准配备皮拉尼真空规、离子规（软件直接监测高真空和低真空状态）</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四、</w:t>
            </w:r>
            <w:r w:rsidRPr="00243444">
              <w:rPr>
                <w:rFonts w:hint="eastAsia"/>
                <w:szCs w:val="21"/>
              </w:rPr>
              <w:t>数据处理系统</w:t>
            </w:r>
          </w:p>
          <w:p w:rsidR="001B50C0" w:rsidRPr="00243444" w:rsidRDefault="001B50C0" w:rsidP="001B50C0">
            <w:pPr>
              <w:spacing w:line="400" w:lineRule="exact"/>
              <w:jc w:val="left"/>
              <w:rPr>
                <w:szCs w:val="21"/>
              </w:rPr>
            </w:pPr>
            <w:r>
              <w:rPr>
                <w:rFonts w:hint="eastAsia"/>
                <w:szCs w:val="21"/>
              </w:rPr>
              <w:t>1</w:t>
            </w:r>
            <w:r>
              <w:rPr>
                <w:rFonts w:hint="eastAsia"/>
                <w:szCs w:val="21"/>
              </w:rPr>
              <w:t>、</w:t>
            </w:r>
            <w:r w:rsidRPr="00243444">
              <w:rPr>
                <w:rFonts w:hint="eastAsia"/>
                <w:szCs w:val="21"/>
              </w:rPr>
              <w:t>工作站软件可进行数据采集、数据处理、定性分析和定量分析；可调入单极</w:t>
            </w:r>
            <w:r w:rsidRPr="00243444">
              <w:rPr>
                <w:rFonts w:hint="eastAsia"/>
                <w:szCs w:val="21"/>
              </w:rPr>
              <w:t>GCMS</w:t>
            </w:r>
            <w:r w:rsidRPr="00243444">
              <w:rPr>
                <w:rFonts w:hint="eastAsia"/>
                <w:szCs w:val="21"/>
              </w:rPr>
              <w:t>方法，支持</w:t>
            </w:r>
            <w:r w:rsidRPr="00243444">
              <w:rPr>
                <w:rFonts w:hint="eastAsia"/>
                <w:szCs w:val="21"/>
              </w:rPr>
              <w:t>Excel</w:t>
            </w:r>
            <w:r w:rsidRPr="00243444">
              <w:rPr>
                <w:rFonts w:hint="eastAsia"/>
                <w:szCs w:val="21"/>
              </w:rPr>
              <w:t>表格与</w:t>
            </w:r>
            <w:r w:rsidRPr="00243444">
              <w:rPr>
                <w:rFonts w:hint="eastAsia"/>
                <w:szCs w:val="21"/>
              </w:rPr>
              <w:t xml:space="preserve"> MRM </w:t>
            </w:r>
            <w:r w:rsidRPr="00243444">
              <w:rPr>
                <w:rFonts w:hint="eastAsia"/>
                <w:szCs w:val="21"/>
              </w:rPr>
              <w:t>表格的互相拷贝黏贴；支持自建库及谱库检索功能，支持保留时间自动调整功能。软件符合</w:t>
            </w:r>
            <w:r w:rsidRPr="00243444">
              <w:rPr>
                <w:rFonts w:hint="eastAsia"/>
                <w:szCs w:val="21"/>
              </w:rPr>
              <w:t>GLP</w:t>
            </w:r>
            <w:r w:rsidRPr="00243444">
              <w:rPr>
                <w:rFonts w:hint="eastAsia"/>
                <w:szCs w:val="21"/>
              </w:rPr>
              <w:t>认证及</w:t>
            </w:r>
            <w:r w:rsidRPr="00243444">
              <w:rPr>
                <w:rFonts w:hint="eastAsia"/>
                <w:szCs w:val="21"/>
              </w:rPr>
              <w:t>21 CFR Part11</w:t>
            </w:r>
            <w:r w:rsidRPr="00243444">
              <w:rPr>
                <w:rFonts w:hint="eastAsia"/>
                <w:szCs w:val="21"/>
              </w:rPr>
              <w:t>，支持自动校正和全自动分析功能，满足各种自动要求的软件系统</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2</w:t>
            </w:r>
            <w:r>
              <w:rPr>
                <w:rFonts w:hint="eastAsia"/>
                <w:szCs w:val="21"/>
              </w:rPr>
              <w:t>、</w:t>
            </w:r>
            <w:r w:rsidRPr="00243444">
              <w:rPr>
                <w:rFonts w:hint="eastAsia"/>
                <w:szCs w:val="21"/>
              </w:rPr>
              <w:t>MRM</w:t>
            </w:r>
            <w:r w:rsidRPr="00243444">
              <w:rPr>
                <w:rFonts w:hint="eastAsia"/>
                <w:szCs w:val="21"/>
              </w:rPr>
              <w:t>数据库包含：</w:t>
            </w:r>
            <w:r w:rsidRPr="00243444">
              <w:rPr>
                <w:rFonts w:hint="eastAsia"/>
                <w:szCs w:val="21"/>
              </w:rPr>
              <w:t>1500</w:t>
            </w:r>
            <w:r w:rsidRPr="00243444">
              <w:rPr>
                <w:rFonts w:hint="eastAsia"/>
                <w:szCs w:val="21"/>
              </w:rPr>
              <w:t>种以上的农药、环境污染物、法医毒物、代谢物的</w:t>
            </w:r>
            <w:r w:rsidRPr="00243444">
              <w:rPr>
                <w:rFonts w:hint="eastAsia"/>
                <w:szCs w:val="21"/>
              </w:rPr>
              <w:t>MRM</w:t>
            </w:r>
            <w:r w:rsidRPr="00243444">
              <w:rPr>
                <w:rFonts w:hint="eastAsia"/>
                <w:szCs w:val="21"/>
              </w:rPr>
              <w:t>参数、</w:t>
            </w:r>
            <w:r w:rsidRPr="00243444">
              <w:rPr>
                <w:rFonts w:hint="eastAsia"/>
                <w:szCs w:val="21"/>
              </w:rPr>
              <w:t>CAS</w:t>
            </w:r>
            <w:r w:rsidRPr="00243444">
              <w:rPr>
                <w:rFonts w:hint="eastAsia"/>
                <w:szCs w:val="21"/>
              </w:rPr>
              <w:t>号、中文名称、英文名称、日文名称和保留指数，并具备分组管理功能，自动创建</w:t>
            </w:r>
            <w:r w:rsidRPr="00243444">
              <w:rPr>
                <w:rFonts w:hint="eastAsia"/>
                <w:szCs w:val="21"/>
              </w:rPr>
              <w:t>MRM</w:t>
            </w:r>
            <w:r w:rsidRPr="00243444">
              <w:rPr>
                <w:rFonts w:hint="eastAsia"/>
                <w:szCs w:val="21"/>
              </w:rPr>
              <w:t>仪器方法。每个化合物包含至少</w:t>
            </w:r>
            <w:r w:rsidRPr="00243444">
              <w:rPr>
                <w:rFonts w:hint="eastAsia"/>
                <w:szCs w:val="21"/>
              </w:rPr>
              <w:t>4</w:t>
            </w:r>
            <w:r w:rsidRPr="00243444">
              <w:rPr>
                <w:rFonts w:hint="eastAsia"/>
                <w:szCs w:val="21"/>
              </w:rPr>
              <w:t>个</w:t>
            </w:r>
            <w:r w:rsidRPr="00243444">
              <w:rPr>
                <w:rFonts w:hint="eastAsia"/>
                <w:szCs w:val="21"/>
              </w:rPr>
              <w:t>MRM</w:t>
            </w:r>
            <w:r w:rsidRPr="00243444">
              <w:rPr>
                <w:rFonts w:hint="eastAsia"/>
                <w:szCs w:val="21"/>
              </w:rPr>
              <w:t>通道</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3</w:t>
            </w:r>
            <w:r>
              <w:rPr>
                <w:rFonts w:hint="eastAsia"/>
                <w:szCs w:val="21"/>
              </w:rPr>
              <w:t>、</w:t>
            </w:r>
            <w:r w:rsidRPr="00243444">
              <w:rPr>
                <w:rFonts w:hint="eastAsia"/>
                <w:szCs w:val="21"/>
              </w:rPr>
              <w:t>MRM</w:t>
            </w:r>
            <w:r w:rsidRPr="00243444">
              <w:rPr>
                <w:rFonts w:hint="eastAsia"/>
                <w:szCs w:val="21"/>
              </w:rPr>
              <w:t>数据库利用保留指数计算目标成分的当前保留时间，无需标准品即可创建仪器方法。须提供利用保留指数计算保留时间，并快速创建</w:t>
            </w:r>
            <w:r w:rsidRPr="00243444">
              <w:rPr>
                <w:rFonts w:hint="eastAsia"/>
                <w:szCs w:val="21"/>
              </w:rPr>
              <w:t>MRM</w:t>
            </w:r>
            <w:r w:rsidRPr="00243444">
              <w:rPr>
                <w:rFonts w:hint="eastAsia"/>
                <w:szCs w:val="21"/>
              </w:rPr>
              <w:t>分析方法的应用报告或说明</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4</w:t>
            </w:r>
            <w:r>
              <w:rPr>
                <w:rFonts w:hint="eastAsia"/>
                <w:szCs w:val="21"/>
              </w:rPr>
              <w:t>、</w:t>
            </w:r>
            <w:r w:rsidRPr="00243444">
              <w:rPr>
                <w:rFonts w:hint="eastAsia"/>
                <w:szCs w:val="21"/>
              </w:rPr>
              <w:t>MRM</w:t>
            </w:r>
            <w:r w:rsidRPr="00243444">
              <w:rPr>
                <w:rFonts w:hint="eastAsia"/>
                <w:szCs w:val="21"/>
              </w:rPr>
              <w:t>数据库具备分组管理功能，用户可自行创建目标化合物分组并支持自动创建</w:t>
            </w:r>
            <w:r w:rsidRPr="00243444">
              <w:rPr>
                <w:rFonts w:hint="eastAsia"/>
                <w:szCs w:val="21"/>
              </w:rPr>
              <w:t>MRM</w:t>
            </w:r>
            <w:r w:rsidRPr="00243444">
              <w:rPr>
                <w:rFonts w:hint="eastAsia"/>
                <w:szCs w:val="21"/>
              </w:rPr>
              <w:t>仪器方法</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5</w:t>
            </w:r>
            <w:r>
              <w:rPr>
                <w:rFonts w:hint="eastAsia"/>
                <w:szCs w:val="21"/>
              </w:rPr>
              <w:t>、</w:t>
            </w:r>
            <w:r w:rsidRPr="00243444">
              <w:rPr>
                <w:rFonts w:hint="eastAsia"/>
                <w:szCs w:val="21"/>
              </w:rPr>
              <w:t>具有</w:t>
            </w:r>
            <w:r w:rsidRPr="00243444">
              <w:rPr>
                <w:rFonts w:hint="eastAsia"/>
                <w:szCs w:val="21"/>
              </w:rPr>
              <w:t>MRM</w:t>
            </w:r>
            <w:r w:rsidRPr="00243444">
              <w:rPr>
                <w:rFonts w:hint="eastAsia"/>
                <w:szCs w:val="21"/>
              </w:rPr>
              <w:t>自动优化工具，支持任意设置碰撞池</w:t>
            </w:r>
            <w:r w:rsidRPr="00243444">
              <w:rPr>
                <w:rFonts w:hint="eastAsia"/>
                <w:szCs w:val="21"/>
              </w:rPr>
              <w:t>CE</w:t>
            </w:r>
            <w:r w:rsidRPr="00243444">
              <w:rPr>
                <w:rFonts w:hint="eastAsia"/>
                <w:szCs w:val="21"/>
              </w:rPr>
              <w:t>能量范围和间隔，可自动创建批处理表格，自动处理相关数据文件，自动添加新增</w:t>
            </w:r>
            <w:r w:rsidRPr="00243444">
              <w:rPr>
                <w:rFonts w:hint="eastAsia"/>
                <w:szCs w:val="21"/>
              </w:rPr>
              <w:t>MRM</w:t>
            </w:r>
            <w:r w:rsidRPr="00243444">
              <w:rPr>
                <w:rFonts w:hint="eastAsia"/>
                <w:szCs w:val="21"/>
              </w:rPr>
              <w:t>参数至数据库中</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6</w:t>
            </w:r>
            <w:r>
              <w:rPr>
                <w:rFonts w:hint="eastAsia"/>
                <w:szCs w:val="21"/>
              </w:rPr>
              <w:t>、</w:t>
            </w:r>
            <w:r w:rsidRPr="00243444">
              <w:rPr>
                <w:rFonts w:hint="eastAsia"/>
                <w:szCs w:val="21"/>
              </w:rPr>
              <w:t>工作站采用一体化数据结构，数据文件中可调出仪器方法，定量方法，报告格式，批处理、调谐文件等相应信息</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7</w:t>
            </w:r>
            <w:r>
              <w:rPr>
                <w:rFonts w:hint="eastAsia"/>
                <w:szCs w:val="21"/>
              </w:rPr>
              <w:t>、</w:t>
            </w:r>
            <w:r w:rsidRPr="00243444">
              <w:rPr>
                <w:rFonts w:hint="eastAsia"/>
                <w:szCs w:val="21"/>
              </w:rPr>
              <w:t>CID</w:t>
            </w:r>
            <w:r w:rsidRPr="00243444">
              <w:rPr>
                <w:rFonts w:hint="eastAsia"/>
                <w:szCs w:val="21"/>
              </w:rPr>
              <w:t>碰撞气</w:t>
            </w:r>
            <w:r w:rsidRPr="00243444">
              <w:rPr>
                <w:rFonts w:hint="eastAsia"/>
                <w:szCs w:val="21"/>
              </w:rPr>
              <w:t>ON</w:t>
            </w:r>
            <w:r w:rsidRPr="00243444">
              <w:rPr>
                <w:rFonts w:hint="eastAsia"/>
                <w:szCs w:val="21"/>
              </w:rPr>
              <w:t>和</w:t>
            </w:r>
            <w:r w:rsidRPr="00243444">
              <w:rPr>
                <w:rFonts w:hint="eastAsia"/>
                <w:szCs w:val="21"/>
              </w:rPr>
              <w:t>CID</w:t>
            </w:r>
            <w:r w:rsidRPr="00243444">
              <w:rPr>
                <w:rFonts w:hint="eastAsia"/>
                <w:szCs w:val="21"/>
              </w:rPr>
              <w:t>碰撞气</w:t>
            </w:r>
            <w:r w:rsidRPr="00243444">
              <w:rPr>
                <w:rFonts w:hint="eastAsia"/>
                <w:szCs w:val="21"/>
              </w:rPr>
              <w:t>OFF</w:t>
            </w:r>
            <w:r w:rsidRPr="00243444">
              <w:rPr>
                <w:rFonts w:hint="eastAsia"/>
                <w:szCs w:val="21"/>
              </w:rPr>
              <w:t>支持同时调谐，保存在一个调谐文件中。一个批处理中软件可自动切换碰撞气</w:t>
            </w:r>
            <w:r w:rsidRPr="00243444">
              <w:rPr>
                <w:rFonts w:hint="eastAsia"/>
                <w:szCs w:val="21"/>
              </w:rPr>
              <w:t>ON/OFF</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8</w:t>
            </w:r>
            <w:r>
              <w:rPr>
                <w:rFonts w:hint="eastAsia"/>
                <w:szCs w:val="21"/>
              </w:rPr>
              <w:t>、</w:t>
            </w:r>
            <w:r w:rsidRPr="00243444">
              <w:rPr>
                <w:rFonts w:hint="eastAsia"/>
                <w:szCs w:val="21"/>
              </w:rPr>
              <w:t>同一套软件可自由设置成单极四极杆模式及串联四极杆模式切换使用，串联四极杆仪器当做单极四极杆模式使用时，无离子信号损失，检测灵敏度</w:t>
            </w:r>
            <w:r>
              <w:rPr>
                <w:rFonts w:hint="eastAsia"/>
                <w:szCs w:val="21"/>
              </w:rPr>
              <w:t>达到</w:t>
            </w:r>
            <w:r w:rsidRPr="005E2F1D">
              <w:rPr>
                <w:szCs w:val="21"/>
              </w:rPr>
              <w:t>EI Scan : 1pg OFN, S/N ≥1</w:t>
            </w:r>
            <w:r>
              <w:rPr>
                <w:szCs w:val="21"/>
              </w:rPr>
              <w:t>8</w:t>
            </w:r>
            <w:r w:rsidRPr="005E2F1D">
              <w:rPr>
                <w:szCs w:val="21"/>
              </w:rPr>
              <w:t>00</w:t>
            </w:r>
            <w:r>
              <w:rPr>
                <w:rFonts w:hint="eastAsia"/>
                <w:szCs w:val="21"/>
              </w:rPr>
              <w:t>，</w:t>
            </w:r>
            <w:r w:rsidRPr="005E2F1D">
              <w:rPr>
                <w:szCs w:val="21"/>
              </w:rPr>
              <w:t>氦气做载气</w:t>
            </w:r>
            <w:r>
              <w:rPr>
                <w:rFonts w:hint="eastAsia"/>
                <w:szCs w:val="21"/>
              </w:rPr>
              <w:t>，作为验收指标</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9</w:t>
            </w:r>
            <w:r>
              <w:rPr>
                <w:rFonts w:hint="eastAsia"/>
                <w:szCs w:val="21"/>
              </w:rPr>
              <w:t>、</w:t>
            </w:r>
            <w:r w:rsidRPr="00243444">
              <w:rPr>
                <w:rFonts w:hint="eastAsia"/>
                <w:szCs w:val="21"/>
              </w:rPr>
              <w:t>支持中</w:t>
            </w:r>
            <w:r w:rsidRPr="00243444">
              <w:rPr>
                <w:rFonts w:hint="eastAsia"/>
                <w:szCs w:val="21"/>
              </w:rPr>
              <w:t>/</w:t>
            </w:r>
            <w:r w:rsidRPr="00243444">
              <w:rPr>
                <w:rFonts w:hint="eastAsia"/>
                <w:szCs w:val="21"/>
              </w:rPr>
              <w:t>英文工作站，支持全中文的样品名、文件名、序列名等输入。</w:t>
            </w:r>
          </w:p>
          <w:p w:rsidR="001B50C0" w:rsidRPr="00243444" w:rsidRDefault="001B50C0" w:rsidP="001B50C0">
            <w:pPr>
              <w:spacing w:line="400" w:lineRule="exact"/>
              <w:jc w:val="left"/>
              <w:rPr>
                <w:szCs w:val="21"/>
              </w:rPr>
            </w:pPr>
            <w:r>
              <w:rPr>
                <w:rFonts w:hint="eastAsia"/>
                <w:szCs w:val="21"/>
              </w:rPr>
              <w:t>五、</w:t>
            </w:r>
            <w:r w:rsidRPr="00243444">
              <w:rPr>
                <w:rFonts w:hint="eastAsia"/>
                <w:szCs w:val="21"/>
              </w:rPr>
              <w:t>配置要求：</w:t>
            </w:r>
          </w:p>
          <w:p w:rsidR="001B50C0" w:rsidRPr="00243444" w:rsidRDefault="001B50C0" w:rsidP="001B50C0">
            <w:pPr>
              <w:spacing w:line="400" w:lineRule="exact"/>
              <w:jc w:val="left"/>
              <w:rPr>
                <w:szCs w:val="21"/>
              </w:rPr>
            </w:pPr>
            <w:r>
              <w:rPr>
                <w:rFonts w:hint="eastAsia"/>
                <w:szCs w:val="21"/>
              </w:rPr>
              <w:t>1</w:t>
            </w:r>
            <w:r>
              <w:rPr>
                <w:rFonts w:hint="eastAsia"/>
                <w:szCs w:val="21"/>
              </w:rPr>
              <w:t>、</w:t>
            </w:r>
            <w:r w:rsidRPr="00243444">
              <w:rPr>
                <w:rFonts w:hint="eastAsia"/>
                <w:szCs w:val="21"/>
              </w:rPr>
              <w:t>三重四极杆气相色谱质谱联用仪主机（含气相色谱前端）</w:t>
            </w:r>
            <w:r w:rsidRPr="00243444">
              <w:rPr>
                <w:rFonts w:hint="eastAsia"/>
                <w:szCs w:val="21"/>
              </w:rPr>
              <w:t>1</w:t>
            </w:r>
            <w:r w:rsidRPr="00243444">
              <w:rPr>
                <w:rFonts w:hint="eastAsia"/>
                <w:szCs w:val="21"/>
              </w:rPr>
              <w:t>套</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2</w:t>
            </w:r>
            <w:r>
              <w:rPr>
                <w:rFonts w:hint="eastAsia"/>
                <w:szCs w:val="21"/>
              </w:rPr>
              <w:t>、</w:t>
            </w:r>
            <w:r w:rsidRPr="00243444">
              <w:rPr>
                <w:rFonts w:hint="eastAsia"/>
                <w:szCs w:val="21"/>
              </w:rPr>
              <w:t>分流</w:t>
            </w:r>
            <w:r w:rsidRPr="00243444">
              <w:rPr>
                <w:rFonts w:hint="eastAsia"/>
                <w:szCs w:val="21"/>
              </w:rPr>
              <w:t>/</w:t>
            </w:r>
            <w:r w:rsidRPr="00243444">
              <w:rPr>
                <w:rFonts w:hint="eastAsia"/>
                <w:szCs w:val="21"/>
              </w:rPr>
              <w:t>不分流进样口</w:t>
            </w:r>
            <w:r w:rsidRPr="00243444">
              <w:rPr>
                <w:rFonts w:hint="eastAsia"/>
                <w:szCs w:val="21"/>
              </w:rPr>
              <w:t>1</w:t>
            </w:r>
            <w:r w:rsidRPr="00243444">
              <w:rPr>
                <w:rFonts w:hint="eastAsia"/>
                <w:szCs w:val="21"/>
              </w:rPr>
              <w:t>套</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3</w:t>
            </w:r>
            <w:r>
              <w:rPr>
                <w:rFonts w:hint="eastAsia"/>
                <w:szCs w:val="21"/>
              </w:rPr>
              <w:t>、</w:t>
            </w:r>
            <w:r w:rsidRPr="00243444">
              <w:rPr>
                <w:rFonts w:hint="eastAsia"/>
                <w:szCs w:val="21"/>
              </w:rPr>
              <w:t>抽力不小于</w:t>
            </w:r>
            <w:r w:rsidRPr="00243444">
              <w:rPr>
                <w:rFonts w:hint="eastAsia"/>
                <w:szCs w:val="21"/>
              </w:rPr>
              <w:t>380L/sec</w:t>
            </w:r>
            <w:r w:rsidRPr="00243444">
              <w:rPr>
                <w:rFonts w:hint="eastAsia"/>
                <w:szCs w:val="21"/>
              </w:rPr>
              <w:t>双入口涡轮分子泵</w:t>
            </w:r>
            <w:r w:rsidRPr="00243444">
              <w:rPr>
                <w:rFonts w:hint="eastAsia"/>
                <w:szCs w:val="21"/>
              </w:rPr>
              <w:t>1</w:t>
            </w:r>
            <w:r w:rsidRPr="00243444">
              <w:rPr>
                <w:rFonts w:hint="eastAsia"/>
                <w:szCs w:val="21"/>
              </w:rPr>
              <w:t>套</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4</w:t>
            </w:r>
            <w:r>
              <w:rPr>
                <w:rFonts w:hint="eastAsia"/>
                <w:szCs w:val="21"/>
              </w:rPr>
              <w:t>、</w:t>
            </w:r>
            <w:r w:rsidRPr="00243444">
              <w:rPr>
                <w:rFonts w:hint="eastAsia"/>
                <w:szCs w:val="21"/>
              </w:rPr>
              <w:t>EI</w:t>
            </w:r>
            <w:r w:rsidRPr="00243444">
              <w:rPr>
                <w:rFonts w:hint="eastAsia"/>
                <w:szCs w:val="21"/>
              </w:rPr>
              <w:t>源</w:t>
            </w:r>
            <w:r w:rsidRPr="00243444">
              <w:rPr>
                <w:rFonts w:hint="eastAsia"/>
                <w:szCs w:val="21"/>
              </w:rPr>
              <w:t>1</w:t>
            </w:r>
            <w:r w:rsidRPr="00243444">
              <w:rPr>
                <w:rFonts w:hint="eastAsia"/>
                <w:szCs w:val="21"/>
              </w:rPr>
              <w:t>套</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5</w:t>
            </w:r>
            <w:r>
              <w:rPr>
                <w:rFonts w:hint="eastAsia"/>
                <w:szCs w:val="21"/>
              </w:rPr>
              <w:t>、</w:t>
            </w:r>
            <w:r w:rsidRPr="00243444">
              <w:rPr>
                <w:rFonts w:hint="eastAsia"/>
                <w:szCs w:val="21"/>
              </w:rPr>
              <w:t>最新版</w:t>
            </w:r>
            <w:r w:rsidRPr="00243444">
              <w:rPr>
                <w:rFonts w:hint="eastAsia"/>
                <w:szCs w:val="21"/>
              </w:rPr>
              <w:t>NIST</w:t>
            </w:r>
            <w:r w:rsidRPr="00243444">
              <w:rPr>
                <w:rFonts w:hint="eastAsia"/>
                <w:szCs w:val="21"/>
              </w:rPr>
              <w:t>谱库</w:t>
            </w:r>
            <w:r w:rsidRPr="00243444">
              <w:rPr>
                <w:rFonts w:hint="eastAsia"/>
                <w:szCs w:val="21"/>
              </w:rPr>
              <w:t>1</w:t>
            </w:r>
            <w:r w:rsidRPr="00243444">
              <w:rPr>
                <w:rFonts w:hint="eastAsia"/>
                <w:szCs w:val="21"/>
              </w:rPr>
              <w:t>套</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6</w:t>
            </w:r>
            <w:r>
              <w:rPr>
                <w:rFonts w:hint="eastAsia"/>
                <w:szCs w:val="21"/>
              </w:rPr>
              <w:t>、</w:t>
            </w:r>
            <w:r w:rsidRPr="00243444">
              <w:rPr>
                <w:rFonts w:hint="eastAsia"/>
                <w:szCs w:val="21"/>
              </w:rPr>
              <w:t>MRM</w:t>
            </w:r>
            <w:r w:rsidRPr="00243444">
              <w:rPr>
                <w:rFonts w:hint="eastAsia"/>
                <w:szCs w:val="21"/>
              </w:rPr>
              <w:t>农残数据库</w:t>
            </w:r>
            <w:r w:rsidRPr="00243444">
              <w:rPr>
                <w:rFonts w:hint="eastAsia"/>
                <w:szCs w:val="21"/>
              </w:rPr>
              <w:t>1</w:t>
            </w:r>
            <w:r w:rsidRPr="00243444">
              <w:rPr>
                <w:rFonts w:hint="eastAsia"/>
                <w:szCs w:val="21"/>
              </w:rPr>
              <w:t>套</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7</w:t>
            </w:r>
            <w:r>
              <w:rPr>
                <w:rFonts w:hint="eastAsia"/>
                <w:szCs w:val="21"/>
              </w:rPr>
              <w:t>、</w:t>
            </w:r>
            <w:r w:rsidRPr="00243444">
              <w:rPr>
                <w:rFonts w:hint="eastAsia"/>
                <w:szCs w:val="21"/>
              </w:rPr>
              <w:t>质谱专用毛细管色谱柱</w:t>
            </w:r>
            <w:r>
              <w:rPr>
                <w:szCs w:val="21"/>
              </w:rPr>
              <w:t>1</w:t>
            </w:r>
            <w:r w:rsidRPr="00243444">
              <w:rPr>
                <w:rFonts w:hint="eastAsia"/>
                <w:szCs w:val="21"/>
              </w:rPr>
              <w:t>根</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8</w:t>
            </w:r>
            <w:r>
              <w:rPr>
                <w:rFonts w:hint="eastAsia"/>
                <w:szCs w:val="21"/>
              </w:rPr>
              <w:t>、</w:t>
            </w:r>
            <w:r w:rsidRPr="00243444">
              <w:rPr>
                <w:rFonts w:hint="eastAsia"/>
                <w:szCs w:val="21"/>
              </w:rPr>
              <w:t>消耗品包</w:t>
            </w:r>
            <w:r w:rsidRPr="00243444">
              <w:rPr>
                <w:rFonts w:hint="eastAsia"/>
                <w:szCs w:val="21"/>
              </w:rPr>
              <w:t>1</w:t>
            </w:r>
            <w:r w:rsidRPr="00243444">
              <w:rPr>
                <w:rFonts w:hint="eastAsia"/>
                <w:szCs w:val="21"/>
              </w:rPr>
              <w:t>套</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9</w:t>
            </w:r>
            <w:r>
              <w:rPr>
                <w:rFonts w:hint="eastAsia"/>
                <w:szCs w:val="21"/>
              </w:rPr>
              <w:t>、</w:t>
            </w:r>
            <w:r w:rsidRPr="00243444">
              <w:rPr>
                <w:rFonts w:hint="eastAsia"/>
                <w:szCs w:val="21"/>
              </w:rPr>
              <w:t>工具包</w:t>
            </w:r>
            <w:r w:rsidRPr="00243444">
              <w:rPr>
                <w:rFonts w:hint="eastAsia"/>
                <w:szCs w:val="21"/>
              </w:rPr>
              <w:t>1</w:t>
            </w:r>
            <w:r w:rsidRPr="00243444">
              <w:rPr>
                <w:rFonts w:hint="eastAsia"/>
                <w:szCs w:val="21"/>
              </w:rPr>
              <w:t>套</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10</w:t>
            </w:r>
            <w:r>
              <w:rPr>
                <w:rFonts w:hint="eastAsia"/>
                <w:szCs w:val="21"/>
              </w:rPr>
              <w:t>、</w:t>
            </w:r>
            <w:r w:rsidRPr="00243444">
              <w:rPr>
                <w:rFonts w:hint="eastAsia"/>
                <w:szCs w:val="21"/>
              </w:rPr>
              <w:t>样品瓶</w:t>
            </w:r>
            <w:r w:rsidRPr="00243444">
              <w:rPr>
                <w:rFonts w:hint="eastAsia"/>
                <w:szCs w:val="21"/>
              </w:rPr>
              <w:t>100</w:t>
            </w:r>
            <w:r>
              <w:rPr>
                <w:szCs w:val="21"/>
              </w:rPr>
              <w:t>0</w:t>
            </w:r>
            <w:r w:rsidRPr="00243444">
              <w:rPr>
                <w:rFonts w:hint="eastAsia"/>
                <w:szCs w:val="21"/>
              </w:rPr>
              <w:t>个</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11</w:t>
            </w:r>
            <w:r>
              <w:rPr>
                <w:rFonts w:hint="eastAsia"/>
                <w:szCs w:val="21"/>
              </w:rPr>
              <w:t>、</w:t>
            </w:r>
            <w:r w:rsidRPr="00243444">
              <w:rPr>
                <w:rFonts w:hint="eastAsia"/>
                <w:szCs w:val="21"/>
              </w:rPr>
              <w:t>专用过滤器</w:t>
            </w:r>
            <w:r w:rsidRPr="00243444">
              <w:rPr>
                <w:rFonts w:hint="eastAsia"/>
                <w:szCs w:val="21"/>
              </w:rPr>
              <w:t>1</w:t>
            </w:r>
            <w:r w:rsidRPr="00243444">
              <w:rPr>
                <w:rFonts w:hint="eastAsia"/>
                <w:szCs w:val="21"/>
              </w:rPr>
              <w:t>套</w:t>
            </w:r>
            <w:r w:rsidR="00646F9A">
              <w:rPr>
                <w:rFonts w:hint="eastAsia"/>
                <w:szCs w:val="21"/>
              </w:rPr>
              <w:t>；</w:t>
            </w:r>
          </w:p>
          <w:p w:rsidR="001B50C0" w:rsidRPr="00243444" w:rsidRDefault="001B50C0" w:rsidP="001B50C0">
            <w:pPr>
              <w:spacing w:line="400" w:lineRule="exact"/>
              <w:jc w:val="left"/>
              <w:rPr>
                <w:szCs w:val="21"/>
              </w:rPr>
            </w:pPr>
            <w:r>
              <w:rPr>
                <w:rFonts w:hint="eastAsia"/>
                <w:szCs w:val="21"/>
              </w:rPr>
              <w:t>12</w:t>
            </w:r>
            <w:r>
              <w:rPr>
                <w:rFonts w:hint="eastAsia"/>
                <w:szCs w:val="21"/>
              </w:rPr>
              <w:t>、</w:t>
            </w:r>
            <w:r w:rsidRPr="00243444">
              <w:rPr>
                <w:rFonts w:hint="eastAsia"/>
                <w:szCs w:val="21"/>
              </w:rPr>
              <w:t>不少于</w:t>
            </w:r>
            <w:r w:rsidRPr="00243444">
              <w:rPr>
                <w:rFonts w:hint="eastAsia"/>
                <w:szCs w:val="21"/>
              </w:rPr>
              <w:t>150</w:t>
            </w:r>
            <w:r w:rsidRPr="00243444">
              <w:rPr>
                <w:rFonts w:hint="eastAsia"/>
                <w:szCs w:val="21"/>
              </w:rPr>
              <w:t>位液体自动进样器</w:t>
            </w:r>
            <w:r w:rsidRPr="00243444">
              <w:rPr>
                <w:rFonts w:hint="eastAsia"/>
                <w:szCs w:val="21"/>
              </w:rPr>
              <w:t>1</w:t>
            </w:r>
            <w:r w:rsidRPr="00243444">
              <w:rPr>
                <w:rFonts w:hint="eastAsia"/>
                <w:szCs w:val="21"/>
              </w:rPr>
              <w:t>套</w:t>
            </w:r>
            <w:r w:rsidR="00646F9A">
              <w:rPr>
                <w:rFonts w:hint="eastAsia"/>
                <w:szCs w:val="21"/>
              </w:rPr>
              <w:t>；</w:t>
            </w:r>
            <w:r w:rsidRPr="00243444">
              <w:rPr>
                <w:rFonts w:hint="eastAsia"/>
                <w:szCs w:val="21"/>
              </w:rPr>
              <w:t xml:space="preserve">                          </w:t>
            </w:r>
          </w:p>
          <w:p w:rsidR="001B50C0" w:rsidRPr="00243444" w:rsidRDefault="001B50C0" w:rsidP="001B50C0">
            <w:pPr>
              <w:spacing w:line="400" w:lineRule="exact"/>
              <w:jc w:val="left"/>
              <w:rPr>
                <w:szCs w:val="21"/>
              </w:rPr>
            </w:pPr>
            <w:r>
              <w:rPr>
                <w:rFonts w:hint="eastAsia"/>
                <w:szCs w:val="21"/>
              </w:rPr>
              <w:t>13</w:t>
            </w:r>
            <w:r>
              <w:rPr>
                <w:rFonts w:hint="eastAsia"/>
                <w:szCs w:val="21"/>
              </w:rPr>
              <w:t>、</w:t>
            </w:r>
            <w:r w:rsidRPr="00243444">
              <w:rPr>
                <w:rFonts w:hint="eastAsia"/>
                <w:szCs w:val="21"/>
              </w:rPr>
              <w:t>品牌电脑：</w:t>
            </w:r>
            <w:r w:rsidRPr="00243444">
              <w:rPr>
                <w:rFonts w:hint="eastAsia"/>
                <w:szCs w:val="21"/>
              </w:rPr>
              <w:t>Intel i</w:t>
            </w:r>
            <w:r>
              <w:rPr>
                <w:szCs w:val="21"/>
              </w:rPr>
              <w:t>7</w:t>
            </w:r>
            <w:r w:rsidRPr="00243444">
              <w:rPr>
                <w:rFonts w:hint="eastAsia"/>
                <w:szCs w:val="21"/>
              </w:rPr>
              <w:t>以上；内存容量：</w:t>
            </w:r>
            <w:r>
              <w:rPr>
                <w:szCs w:val="21"/>
              </w:rPr>
              <w:t>8</w:t>
            </w:r>
            <w:r w:rsidRPr="00243444">
              <w:rPr>
                <w:rFonts w:hint="eastAsia"/>
                <w:szCs w:val="21"/>
              </w:rPr>
              <w:t>GB</w:t>
            </w:r>
            <w:r w:rsidRPr="00243444">
              <w:rPr>
                <w:rFonts w:hint="eastAsia"/>
                <w:szCs w:val="21"/>
              </w:rPr>
              <w:t>；硬盘容量：</w:t>
            </w:r>
            <w:r w:rsidRPr="00243444">
              <w:rPr>
                <w:rFonts w:hint="eastAsia"/>
                <w:szCs w:val="21"/>
              </w:rPr>
              <w:t>500GB</w:t>
            </w:r>
            <w:r w:rsidRPr="00243444">
              <w:rPr>
                <w:rFonts w:hint="eastAsia"/>
                <w:szCs w:val="21"/>
              </w:rPr>
              <w:t>；</w:t>
            </w:r>
            <w:r w:rsidRPr="00243444">
              <w:rPr>
                <w:rFonts w:hint="eastAsia"/>
                <w:szCs w:val="21"/>
              </w:rPr>
              <w:t>DVD</w:t>
            </w:r>
            <w:r w:rsidRPr="00243444">
              <w:rPr>
                <w:rFonts w:hint="eastAsia"/>
                <w:szCs w:val="21"/>
              </w:rPr>
              <w:t>刻录机；带有</w:t>
            </w:r>
            <w:r w:rsidRPr="00243444">
              <w:rPr>
                <w:rFonts w:hint="eastAsia"/>
                <w:szCs w:val="21"/>
              </w:rPr>
              <w:t>1</w:t>
            </w:r>
            <w:r w:rsidRPr="00243444">
              <w:rPr>
                <w:rFonts w:hint="eastAsia"/>
                <w:szCs w:val="21"/>
              </w:rPr>
              <w:t>个</w:t>
            </w:r>
            <w:r w:rsidRPr="00243444">
              <w:rPr>
                <w:rFonts w:hint="eastAsia"/>
                <w:szCs w:val="21"/>
              </w:rPr>
              <w:t>COM</w:t>
            </w:r>
            <w:r w:rsidRPr="00243444">
              <w:rPr>
                <w:rFonts w:hint="eastAsia"/>
                <w:szCs w:val="21"/>
              </w:rPr>
              <w:t>口，</w:t>
            </w:r>
            <w:r w:rsidRPr="00243444">
              <w:rPr>
                <w:rFonts w:hint="eastAsia"/>
                <w:szCs w:val="21"/>
              </w:rPr>
              <w:t>2</w:t>
            </w:r>
            <w:r>
              <w:rPr>
                <w:szCs w:val="21"/>
              </w:rPr>
              <w:t>1</w:t>
            </w:r>
            <w:r w:rsidRPr="00243444">
              <w:rPr>
                <w:rFonts w:hint="eastAsia"/>
                <w:szCs w:val="21"/>
              </w:rPr>
              <w:t>寸以上液晶显示器</w:t>
            </w:r>
            <w:r>
              <w:rPr>
                <w:rFonts w:hint="eastAsia"/>
                <w:szCs w:val="21"/>
              </w:rPr>
              <w:t>；</w:t>
            </w:r>
          </w:p>
          <w:p w:rsidR="001B50C0" w:rsidRPr="00146EC1" w:rsidRDefault="001B50C0" w:rsidP="001B50C0">
            <w:pPr>
              <w:spacing w:line="400" w:lineRule="exact"/>
              <w:jc w:val="left"/>
              <w:rPr>
                <w:szCs w:val="21"/>
              </w:rPr>
            </w:pPr>
            <w:r>
              <w:rPr>
                <w:rFonts w:hint="eastAsia"/>
                <w:szCs w:val="21"/>
              </w:rPr>
              <w:t>14</w:t>
            </w:r>
            <w:r>
              <w:rPr>
                <w:rFonts w:hint="eastAsia"/>
                <w:szCs w:val="21"/>
              </w:rPr>
              <w:t>、</w:t>
            </w:r>
            <w:r w:rsidRPr="00243444">
              <w:rPr>
                <w:rFonts w:hint="eastAsia"/>
                <w:szCs w:val="21"/>
              </w:rPr>
              <w:t>品牌黑白</w:t>
            </w:r>
            <w:r w:rsidRPr="00146EC1">
              <w:rPr>
                <w:rFonts w:hint="eastAsia"/>
                <w:szCs w:val="21"/>
              </w:rPr>
              <w:t>激光打印机</w:t>
            </w:r>
            <w:r w:rsidRPr="00146EC1">
              <w:rPr>
                <w:rFonts w:hint="eastAsia"/>
                <w:szCs w:val="21"/>
              </w:rPr>
              <w:t>1</w:t>
            </w:r>
            <w:r w:rsidRPr="00146EC1">
              <w:rPr>
                <w:rFonts w:hint="eastAsia"/>
                <w:szCs w:val="21"/>
              </w:rPr>
              <w:t>套</w:t>
            </w:r>
            <w:r>
              <w:rPr>
                <w:rFonts w:hint="eastAsia"/>
                <w:szCs w:val="21"/>
              </w:rPr>
              <w:t>；</w:t>
            </w:r>
          </w:p>
          <w:p w:rsidR="001B50C0" w:rsidRPr="00146EC1" w:rsidRDefault="001B50C0" w:rsidP="001B50C0">
            <w:pPr>
              <w:spacing w:line="400" w:lineRule="exact"/>
              <w:jc w:val="left"/>
              <w:rPr>
                <w:szCs w:val="21"/>
              </w:rPr>
            </w:pPr>
            <w:r>
              <w:rPr>
                <w:rFonts w:hint="eastAsia"/>
                <w:szCs w:val="21"/>
              </w:rPr>
              <w:t>15</w:t>
            </w:r>
            <w:r>
              <w:rPr>
                <w:rFonts w:hint="eastAsia"/>
                <w:szCs w:val="21"/>
              </w:rPr>
              <w:t>、</w:t>
            </w:r>
            <w:r w:rsidRPr="00146EC1">
              <w:rPr>
                <w:rFonts w:hint="eastAsia"/>
                <w:szCs w:val="21"/>
              </w:rPr>
              <w:t>柱箱内耐高温照明灯</w:t>
            </w:r>
            <w:r w:rsidRPr="00146EC1">
              <w:rPr>
                <w:szCs w:val="21"/>
              </w:rPr>
              <w:t>1</w:t>
            </w:r>
            <w:r w:rsidRPr="00146EC1">
              <w:rPr>
                <w:rFonts w:hint="eastAsia"/>
                <w:szCs w:val="21"/>
              </w:rPr>
              <w:t>套</w:t>
            </w:r>
            <w:r>
              <w:rPr>
                <w:rFonts w:hint="eastAsia"/>
                <w:szCs w:val="21"/>
              </w:rPr>
              <w:t>；</w:t>
            </w:r>
          </w:p>
          <w:p w:rsidR="001B50C0" w:rsidRPr="00146EC1" w:rsidRDefault="001B50C0" w:rsidP="001B50C0">
            <w:pPr>
              <w:spacing w:line="400" w:lineRule="exact"/>
              <w:jc w:val="left"/>
              <w:rPr>
                <w:szCs w:val="21"/>
              </w:rPr>
            </w:pPr>
            <w:r>
              <w:rPr>
                <w:rFonts w:hint="eastAsia"/>
                <w:szCs w:val="21"/>
              </w:rPr>
              <w:t>16</w:t>
            </w:r>
            <w:r>
              <w:rPr>
                <w:rFonts w:hint="eastAsia"/>
                <w:szCs w:val="21"/>
              </w:rPr>
              <w:t>、</w:t>
            </w:r>
            <w:r w:rsidRPr="00146EC1">
              <w:rPr>
                <w:rFonts w:hint="eastAsia"/>
                <w:szCs w:val="21"/>
              </w:rPr>
              <w:t>原装吹扫捕集装置</w:t>
            </w:r>
            <w:r w:rsidRPr="00146EC1">
              <w:rPr>
                <w:rFonts w:hint="eastAsia"/>
                <w:szCs w:val="21"/>
              </w:rPr>
              <w:t>1</w:t>
            </w:r>
            <w:r w:rsidRPr="00146EC1">
              <w:rPr>
                <w:rFonts w:hint="eastAsia"/>
                <w:szCs w:val="21"/>
              </w:rPr>
              <w:t>套（</w:t>
            </w:r>
            <w:r w:rsidRPr="00146EC1">
              <w:rPr>
                <w:szCs w:val="21"/>
              </w:rPr>
              <w:t>含</w:t>
            </w:r>
            <w:r w:rsidRPr="00146EC1">
              <w:rPr>
                <w:szCs w:val="21"/>
              </w:rPr>
              <w:t>84</w:t>
            </w:r>
            <w:r w:rsidRPr="00146EC1">
              <w:rPr>
                <w:szCs w:val="21"/>
              </w:rPr>
              <w:t>位自动进样器、仪器操作软件一套</w:t>
            </w:r>
            <w:r w:rsidRPr="00146EC1">
              <w:rPr>
                <w:rFonts w:hint="eastAsia"/>
                <w:szCs w:val="21"/>
              </w:rPr>
              <w:t>、</w:t>
            </w:r>
            <w:r w:rsidRPr="00146EC1">
              <w:rPr>
                <w:szCs w:val="21"/>
              </w:rPr>
              <w:t>数据连接线</w:t>
            </w:r>
            <w:r w:rsidRPr="00146EC1">
              <w:rPr>
                <w:szCs w:val="21"/>
              </w:rPr>
              <w:t>1</w:t>
            </w:r>
            <w:r w:rsidRPr="00146EC1">
              <w:rPr>
                <w:szCs w:val="21"/>
              </w:rPr>
              <w:t>根</w:t>
            </w:r>
            <w:r w:rsidRPr="00146EC1">
              <w:rPr>
                <w:rFonts w:hint="eastAsia"/>
                <w:szCs w:val="21"/>
              </w:rPr>
              <w:t>、</w:t>
            </w:r>
            <w:r w:rsidRPr="00146EC1">
              <w:rPr>
                <w:szCs w:val="21"/>
              </w:rPr>
              <w:t>5 ml</w:t>
            </w:r>
            <w:r w:rsidRPr="00146EC1">
              <w:rPr>
                <w:szCs w:val="21"/>
              </w:rPr>
              <w:t>吹扫管</w:t>
            </w:r>
            <w:r w:rsidRPr="00146EC1">
              <w:rPr>
                <w:szCs w:val="21"/>
              </w:rPr>
              <w:t>1</w:t>
            </w:r>
            <w:r w:rsidRPr="00146EC1">
              <w:rPr>
                <w:szCs w:val="21"/>
              </w:rPr>
              <w:t>个</w:t>
            </w:r>
            <w:r w:rsidRPr="00146EC1">
              <w:rPr>
                <w:rFonts w:hint="eastAsia"/>
                <w:szCs w:val="21"/>
              </w:rPr>
              <w:t>、</w:t>
            </w:r>
            <w:r w:rsidRPr="00146EC1">
              <w:rPr>
                <w:szCs w:val="21"/>
              </w:rPr>
              <w:t>9#</w:t>
            </w:r>
            <w:r w:rsidRPr="00146EC1">
              <w:rPr>
                <w:szCs w:val="21"/>
              </w:rPr>
              <w:t>捕集阱</w:t>
            </w:r>
            <w:r w:rsidRPr="00146EC1">
              <w:rPr>
                <w:szCs w:val="21"/>
              </w:rPr>
              <w:t>1</w:t>
            </w:r>
            <w:r w:rsidRPr="00146EC1">
              <w:rPr>
                <w:szCs w:val="21"/>
              </w:rPr>
              <w:t>个</w:t>
            </w:r>
            <w:r w:rsidRPr="00146EC1">
              <w:rPr>
                <w:rFonts w:hint="eastAsia"/>
                <w:szCs w:val="21"/>
              </w:rPr>
              <w:t>、</w:t>
            </w:r>
            <w:r w:rsidRPr="00146EC1">
              <w:rPr>
                <w:szCs w:val="21"/>
              </w:rPr>
              <w:t>样品瓶</w:t>
            </w:r>
            <w:r w:rsidRPr="00146EC1">
              <w:rPr>
                <w:szCs w:val="21"/>
              </w:rPr>
              <w:t>140</w:t>
            </w:r>
            <w:r w:rsidRPr="00146EC1">
              <w:rPr>
                <w:szCs w:val="21"/>
              </w:rPr>
              <w:t>个</w:t>
            </w:r>
            <w:r w:rsidRPr="00146EC1">
              <w:rPr>
                <w:rFonts w:hint="eastAsia"/>
                <w:szCs w:val="21"/>
              </w:rPr>
              <w:t>、</w:t>
            </w:r>
            <w:r w:rsidRPr="00146EC1">
              <w:rPr>
                <w:szCs w:val="21"/>
              </w:rPr>
              <w:t>隔垫</w:t>
            </w:r>
            <w:r w:rsidRPr="00146EC1">
              <w:rPr>
                <w:szCs w:val="21"/>
              </w:rPr>
              <w:t>140</w:t>
            </w:r>
            <w:r w:rsidRPr="00146EC1">
              <w:rPr>
                <w:szCs w:val="21"/>
              </w:rPr>
              <w:t>个</w:t>
            </w:r>
            <w:r w:rsidRPr="00146EC1">
              <w:rPr>
                <w:rFonts w:hint="eastAsia"/>
                <w:szCs w:val="21"/>
              </w:rPr>
              <w:t>）</w:t>
            </w:r>
            <w:r>
              <w:rPr>
                <w:rFonts w:hint="eastAsia"/>
                <w:szCs w:val="21"/>
              </w:rPr>
              <w:t>；</w:t>
            </w:r>
          </w:p>
          <w:p w:rsidR="001B50C0" w:rsidRPr="00146EC1" w:rsidRDefault="001B50C0" w:rsidP="001B50C0">
            <w:pPr>
              <w:spacing w:line="400" w:lineRule="exact"/>
              <w:jc w:val="left"/>
              <w:rPr>
                <w:szCs w:val="21"/>
              </w:rPr>
            </w:pPr>
            <w:r>
              <w:rPr>
                <w:rFonts w:hint="eastAsia"/>
                <w:szCs w:val="21"/>
              </w:rPr>
              <w:t>17</w:t>
            </w:r>
            <w:r>
              <w:rPr>
                <w:rFonts w:hint="eastAsia"/>
                <w:szCs w:val="21"/>
              </w:rPr>
              <w:t>、</w:t>
            </w:r>
            <w:r w:rsidRPr="00146EC1">
              <w:rPr>
                <w:rFonts w:hint="eastAsia"/>
                <w:szCs w:val="21"/>
              </w:rPr>
              <w:t>真空规</w:t>
            </w:r>
            <w:r w:rsidRPr="00146EC1">
              <w:rPr>
                <w:rFonts w:hint="eastAsia"/>
                <w:szCs w:val="21"/>
              </w:rPr>
              <w:t>2</w:t>
            </w:r>
            <w:r w:rsidRPr="00146EC1">
              <w:rPr>
                <w:rFonts w:hint="eastAsia"/>
                <w:szCs w:val="21"/>
              </w:rPr>
              <w:t>套</w:t>
            </w:r>
            <w:r>
              <w:rPr>
                <w:rFonts w:hint="eastAsia"/>
                <w:szCs w:val="21"/>
              </w:rPr>
              <w:t>；</w:t>
            </w:r>
          </w:p>
          <w:p w:rsidR="001B50C0" w:rsidRPr="00146EC1" w:rsidRDefault="001B50C0" w:rsidP="001B50C0">
            <w:pPr>
              <w:spacing w:line="400" w:lineRule="exact"/>
              <w:jc w:val="left"/>
              <w:rPr>
                <w:szCs w:val="21"/>
              </w:rPr>
            </w:pPr>
            <w:r>
              <w:rPr>
                <w:rFonts w:hint="eastAsia"/>
                <w:szCs w:val="21"/>
              </w:rPr>
              <w:t>18</w:t>
            </w:r>
            <w:r>
              <w:rPr>
                <w:rFonts w:hint="eastAsia"/>
                <w:szCs w:val="21"/>
              </w:rPr>
              <w:t>、</w:t>
            </w:r>
            <w:r w:rsidRPr="00146EC1">
              <w:rPr>
                <w:szCs w:val="21"/>
              </w:rPr>
              <w:t>UPS</w:t>
            </w:r>
            <w:r w:rsidRPr="00146EC1">
              <w:rPr>
                <w:rFonts w:hint="eastAsia"/>
                <w:szCs w:val="21"/>
              </w:rPr>
              <w:t>一套（</w:t>
            </w:r>
            <w:r w:rsidRPr="00146EC1">
              <w:rPr>
                <w:rFonts w:hint="eastAsia"/>
                <w:szCs w:val="21"/>
              </w:rPr>
              <w:t>6</w:t>
            </w:r>
            <w:r w:rsidRPr="00146EC1">
              <w:rPr>
                <w:szCs w:val="21"/>
              </w:rPr>
              <w:t>KVA</w:t>
            </w:r>
            <w:r w:rsidRPr="00146EC1">
              <w:rPr>
                <w:rFonts w:hint="eastAsia"/>
                <w:szCs w:val="21"/>
              </w:rPr>
              <w:t>，</w:t>
            </w:r>
            <w:r w:rsidRPr="00146EC1">
              <w:rPr>
                <w:rFonts w:hint="eastAsia"/>
                <w:szCs w:val="21"/>
              </w:rPr>
              <w:t>6</w:t>
            </w:r>
            <w:r w:rsidRPr="00146EC1">
              <w:rPr>
                <w:szCs w:val="21"/>
              </w:rPr>
              <w:t>5AH</w:t>
            </w:r>
            <w:r w:rsidRPr="00146EC1">
              <w:rPr>
                <w:rFonts w:hint="eastAsia"/>
                <w:szCs w:val="21"/>
              </w:rPr>
              <w:t>电池</w:t>
            </w:r>
            <w:r w:rsidRPr="00146EC1">
              <w:rPr>
                <w:rFonts w:hint="eastAsia"/>
                <w:szCs w:val="21"/>
              </w:rPr>
              <w:t>1</w:t>
            </w:r>
            <w:r w:rsidRPr="00146EC1">
              <w:rPr>
                <w:szCs w:val="21"/>
              </w:rPr>
              <w:t>6</w:t>
            </w:r>
            <w:r w:rsidRPr="00146EC1">
              <w:rPr>
                <w:rFonts w:hint="eastAsia"/>
                <w:szCs w:val="21"/>
              </w:rPr>
              <w:t>节含电池柜）</w:t>
            </w:r>
            <w:r>
              <w:rPr>
                <w:rFonts w:hint="eastAsia"/>
                <w:szCs w:val="21"/>
              </w:rPr>
              <w:t>；</w:t>
            </w:r>
          </w:p>
          <w:p w:rsidR="001B50C0" w:rsidRPr="00146EC1" w:rsidRDefault="001B50C0" w:rsidP="001B50C0">
            <w:pPr>
              <w:spacing w:line="400" w:lineRule="exact"/>
              <w:jc w:val="left"/>
              <w:rPr>
                <w:szCs w:val="21"/>
              </w:rPr>
            </w:pPr>
            <w:r>
              <w:rPr>
                <w:rFonts w:hint="eastAsia"/>
                <w:szCs w:val="21"/>
              </w:rPr>
              <w:t>19</w:t>
            </w:r>
            <w:r>
              <w:rPr>
                <w:rFonts w:hint="eastAsia"/>
                <w:szCs w:val="21"/>
              </w:rPr>
              <w:t>、</w:t>
            </w:r>
            <w:r w:rsidRPr="00146EC1">
              <w:rPr>
                <w:rFonts w:hint="eastAsia"/>
                <w:szCs w:val="21"/>
              </w:rPr>
              <w:t>直排式除湿机</w:t>
            </w:r>
            <w:r w:rsidRPr="00146EC1">
              <w:rPr>
                <w:rFonts w:hint="eastAsia"/>
                <w:szCs w:val="21"/>
              </w:rPr>
              <w:t>1</w:t>
            </w:r>
            <w:r w:rsidRPr="00146EC1">
              <w:rPr>
                <w:rFonts w:hint="eastAsia"/>
                <w:szCs w:val="21"/>
              </w:rPr>
              <w:t>台</w:t>
            </w:r>
            <w:r>
              <w:rPr>
                <w:rFonts w:hint="eastAsia"/>
                <w:szCs w:val="21"/>
              </w:rPr>
              <w:t>；</w:t>
            </w:r>
          </w:p>
          <w:p w:rsidR="001B50C0" w:rsidRPr="00243444" w:rsidRDefault="001B50C0" w:rsidP="001B50C0">
            <w:pPr>
              <w:spacing w:line="400" w:lineRule="exact"/>
              <w:jc w:val="left"/>
              <w:rPr>
                <w:szCs w:val="21"/>
              </w:rPr>
            </w:pPr>
            <w:r>
              <w:rPr>
                <w:rFonts w:hint="eastAsia"/>
                <w:szCs w:val="21"/>
              </w:rPr>
              <w:t>20</w:t>
            </w:r>
            <w:r>
              <w:rPr>
                <w:rFonts w:hint="eastAsia"/>
                <w:szCs w:val="21"/>
              </w:rPr>
              <w:t>、</w:t>
            </w:r>
            <w:r w:rsidRPr="00146EC1">
              <w:rPr>
                <w:rFonts w:hint="eastAsia"/>
                <w:szCs w:val="21"/>
              </w:rPr>
              <w:t>通风系统</w:t>
            </w:r>
            <w:r w:rsidRPr="00146EC1">
              <w:rPr>
                <w:rFonts w:hint="eastAsia"/>
                <w:szCs w:val="21"/>
              </w:rPr>
              <w:t>2</w:t>
            </w:r>
            <w:r w:rsidRPr="00146EC1">
              <w:rPr>
                <w:rFonts w:hint="eastAsia"/>
                <w:szCs w:val="21"/>
              </w:rPr>
              <w:t>套</w:t>
            </w:r>
            <w:r>
              <w:rPr>
                <w:rFonts w:hint="eastAsia"/>
                <w:szCs w:val="21"/>
              </w:rPr>
              <w:t>。</w:t>
            </w:r>
          </w:p>
        </w:tc>
      </w:tr>
      <w:tr w:rsidR="001B50C0" w:rsidRPr="000F0660" w:rsidTr="00AA4CC3">
        <w:trPr>
          <w:trHeight w:val="1125"/>
          <w:jc w:val="center"/>
        </w:trPr>
        <w:tc>
          <w:tcPr>
            <w:tcW w:w="718" w:type="dxa"/>
            <w:tcBorders>
              <w:left w:val="single" w:sz="4" w:space="0" w:color="auto"/>
              <w:bottom w:val="single" w:sz="4" w:space="0" w:color="auto"/>
              <w:right w:val="single" w:sz="4" w:space="0" w:color="auto"/>
            </w:tcBorders>
            <w:vAlign w:val="center"/>
          </w:tcPr>
          <w:p w:rsidR="001B50C0" w:rsidRPr="000F0660" w:rsidRDefault="001B50C0" w:rsidP="001B50C0">
            <w:pPr>
              <w:spacing w:line="360" w:lineRule="exact"/>
              <w:jc w:val="center"/>
              <w:rPr>
                <w:rFonts w:ascii="宋体" w:hAnsi="宋体"/>
                <w:szCs w:val="21"/>
              </w:rPr>
            </w:pPr>
            <w:r>
              <w:rPr>
                <w:rFonts w:ascii="宋体" w:hAnsi="宋体" w:hint="eastAsia"/>
                <w:szCs w:val="21"/>
              </w:rPr>
              <w:t>10</w:t>
            </w:r>
          </w:p>
        </w:tc>
        <w:tc>
          <w:tcPr>
            <w:tcW w:w="1301" w:type="dxa"/>
            <w:tcBorders>
              <w:left w:val="single" w:sz="4" w:space="0" w:color="auto"/>
              <w:bottom w:val="single" w:sz="4" w:space="0" w:color="auto"/>
              <w:right w:val="single" w:sz="4" w:space="0" w:color="auto"/>
            </w:tcBorders>
            <w:vAlign w:val="center"/>
          </w:tcPr>
          <w:p w:rsidR="001B50C0" w:rsidRPr="000F0660" w:rsidRDefault="00500945" w:rsidP="001B50C0">
            <w:pPr>
              <w:widowControl/>
              <w:jc w:val="center"/>
              <w:rPr>
                <w:rFonts w:ascii="宋体" w:hAnsi="宋体" w:cs="宋体"/>
                <w:kern w:val="0"/>
                <w:szCs w:val="21"/>
              </w:rPr>
            </w:pPr>
            <w:r>
              <w:rPr>
                <w:rFonts w:hint="eastAsia"/>
                <w:szCs w:val="21"/>
              </w:rPr>
              <w:t>高效液相色谱仪</w:t>
            </w:r>
          </w:p>
        </w:tc>
        <w:tc>
          <w:tcPr>
            <w:tcW w:w="865" w:type="dxa"/>
            <w:tcBorders>
              <w:left w:val="single" w:sz="4" w:space="0" w:color="auto"/>
              <w:bottom w:val="single" w:sz="4" w:space="0" w:color="auto"/>
              <w:right w:val="single" w:sz="4" w:space="0" w:color="auto"/>
            </w:tcBorders>
            <w:vAlign w:val="center"/>
          </w:tcPr>
          <w:p w:rsidR="001B50C0" w:rsidRPr="000F0660" w:rsidRDefault="00CE69D9" w:rsidP="001B50C0">
            <w:pPr>
              <w:widowControl/>
              <w:spacing w:line="360" w:lineRule="exact"/>
              <w:jc w:val="center"/>
              <w:textAlignment w:val="center"/>
              <w:rPr>
                <w:rFonts w:ascii="宋体" w:hAnsi="宋体"/>
                <w:szCs w:val="21"/>
              </w:rPr>
            </w:pPr>
            <w:r>
              <w:rPr>
                <w:rFonts w:ascii="宋体" w:hAnsi="宋体" w:hint="eastAsia"/>
                <w:szCs w:val="21"/>
              </w:rPr>
              <w:t>1</w:t>
            </w:r>
            <w:r w:rsidR="00500945">
              <w:rPr>
                <w:rFonts w:ascii="宋体" w:hAnsi="宋体" w:hint="eastAsia"/>
                <w:szCs w:val="21"/>
              </w:rPr>
              <w:t>台</w:t>
            </w:r>
          </w:p>
        </w:tc>
        <w:tc>
          <w:tcPr>
            <w:tcW w:w="1305" w:type="dxa"/>
            <w:tcBorders>
              <w:left w:val="single" w:sz="4" w:space="0" w:color="auto"/>
              <w:bottom w:val="single" w:sz="4" w:space="0" w:color="auto"/>
              <w:right w:val="single" w:sz="4" w:space="0" w:color="auto"/>
            </w:tcBorders>
            <w:vAlign w:val="center"/>
          </w:tcPr>
          <w:p w:rsidR="00500945" w:rsidRPr="007041B1" w:rsidRDefault="00500945" w:rsidP="00500945">
            <w:pPr>
              <w:widowControl/>
              <w:spacing w:line="360" w:lineRule="exact"/>
              <w:jc w:val="center"/>
              <w:textAlignment w:val="center"/>
              <w:rPr>
                <w:rFonts w:ascii="宋体" w:hAnsi="宋体"/>
                <w:szCs w:val="21"/>
              </w:rPr>
            </w:pPr>
            <w:r w:rsidRPr="007041B1">
              <w:rPr>
                <w:rFonts w:ascii="宋体" w:hAnsi="宋体" w:hint="eastAsia"/>
                <w:szCs w:val="21"/>
              </w:rPr>
              <w:t>工业</w:t>
            </w:r>
          </w:p>
          <w:p w:rsidR="001B50C0" w:rsidRPr="000F0660" w:rsidRDefault="00500945" w:rsidP="00500945">
            <w:pPr>
              <w:widowControl/>
              <w:spacing w:line="360" w:lineRule="exact"/>
              <w:jc w:val="center"/>
              <w:textAlignment w:val="center"/>
              <w:rPr>
                <w:rFonts w:ascii="宋体" w:hAnsi="宋体"/>
                <w:szCs w:val="21"/>
              </w:rPr>
            </w:pPr>
            <w:r w:rsidRPr="007041B1">
              <w:rPr>
                <w:rFonts w:ascii="宋体" w:hAnsi="宋体" w:hint="eastAsia"/>
                <w:szCs w:val="21"/>
              </w:rPr>
              <w:t>（制造业）</w:t>
            </w:r>
          </w:p>
        </w:tc>
        <w:tc>
          <w:tcPr>
            <w:tcW w:w="5924" w:type="dxa"/>
            <w:tcBorders>
              <w:top w:val="single" w:sz="4" w:space="0" w:color="auto"/>
              <w:left w:val="single" w:sz="4" w:space="0" w:color="auto"/>
              <w:right w:val="single" w:sz="4" w:space="0" w:color="auto"/>
            </w:tcBorders>
            <w:vAlign w:val="center"/>
          </w:tcPr>
          <w:p w:rsidR="00500945" w:rsidRPr="00500945" w:rsidRDefault="00500945" w:rsidP="00500945">
            <w:pPr>
              <w:spacing w:line="400" w:lineRule="exact"/>
              <w:jc w:val="left"/>
              <w:rPr>
                <w:szCs w:val="21"/>
              </w:rPr>
            </w:pPr>
            <w:r>
              <w:rPr>
                <w:rFonts w:hint="eastAsia"/>
                <w:szCs w:val="21"/>
              </w:rPr>
              <w:t>一、</w:t>
            </w:r>
            <w:r w:rsidRPr="00500945">
              <w:rPr>
                <w:szCs w:val="21"/>
              </w:rPr>
              <w:t>操作环境</w:t>
            </w:r>
          </w:p>
          <w:p w:rsidR="00500945" w:rsidRPr="00500945" w:rsidRDefault="00500945" w:rsidP="00500945">
            <w:pPr>
              <w:spacing w:line="400" w:lineRule="exact"/>
              <w:jc w:val="left"/>
              <w:rPr>
                <w:szCs w:val="21"/>
              </w:rPr>
            </w:pPr>
            <w:r>
              <w:rPr>
                <w:rFonts w:hint="eastAsia"/>
                <w:szCs w:val="21"/>
              </w:rPr>
              <w:t>1</w:t>
            </w:r>
            <w:r>
              <w:rPr>
                <w:rFonts w:hint="eastAsia"/>
                <w:szCs w:val="21"/>
              </w:rPr>
              <w:t>、</w:t>
            </w:r>
            <w:r w:rsidRPr="00500945">
              <w:rPr>
                <w:szCs w:val="21"/>
              </w:rPr>
              <w:t>工作电压：</w:t>
            </w:r>
            <w:r w:rsidRPr="00500945">
              <w:rPr>
                <w:szCs w:val="21"/>
              </w:rPr>
              <w:t>100V—230V</w:t>
            </w:r>
            <w:r w:rsidRPr="00500945">
              <w:rPr>
                <w:szCs w:val="21"/>
              </w:rPr>
              <w:t>，</w:t>
            </w:r>
            <w:r w:rsidRPr="00500945">
              <w:rPr>
                <w:szCs w:val="21"/>
              </w:rPr>
              <w:t>600VA</w:t>
            </w:r>
            <w:r>
              <w:rPr>
                <w:rFonts w:hint="eastAsia"/>
                <w:szCs w:val="21"/>
              </w:rPr>
              <w:t>；</w:t>
            </w:r>
          </w:p>
          <w:p w:rsidR="00500945" w:rsidRPr="00500945" w:rsidRDefault="00500945" w:rsidP="00500945">
            <w:pPr>
              <w:spacing w:line="400" w:lineRule="exact"/>
              <w:jc w:val="left"/>
              <w:rPr>
                <w:szCs w:val="21"/>
              </w:rPr>
            </w:pPr>
            <w:r>
              <w:rPr>
                <w:rFonts w:hint="eastAsia"/>
                <w:szCs w:val="21"/>
              </w:rPr>
              <w:t>2</w:t>
            </w:r>
            <w:r>
              <w:rPr>
                <w:rFonts w:hint="eastAsia"/>
                <w:szCs w:val="21"/>
              </w:rPr>
              <w:t>、</w:t>
            </w:r>
            <w:r w:rsidRPr="00500945">
              <w:rPr>
                <w:szCs w:val="21"/>
              </w:rPr>
              <w:t>工作温度：</w:t>
            </w:r>
            <w:r w:rsidRPr="00500945">
              <w:rPr>
                <w:szCs w:val="21"/>
              </w:rPr>
              <w:t>4-35</w:t>
            </w:r>
            <w:r w:rsidRPr="00500945">
              <w:rPr>
                <w:rFonts w:hint="eastAsia"/>
                <w:szCs w:val="21"/>
              </w:rPr>
              <w:t>℃</w:t>
            </w:r>
            <w:r>
              <w:rPr>
                <w:rFonts w:hint="eastAsia"/>
                <w:szCs w:val="21"/>
              </w:rPr>
              <w:t>；</w:t>
            </w:r>
          </w:p>
          <w:p w:rsidR="00500945" w:rsidRPr="00500945" w:rsidRDefault="00500945" w:rsidP="00500945">
            <w:pPr>
              <w:spacing w:line="400" w:lineRule="exact"/>
              <w:jc w:val="left"/>
              <w:rPr>
                <w:szCs w:val="21"/>
              </w:rPr>
            </w:pPr>
            <w:r>
              <w:rPr>
                <w:rFonts w:hint="eastAsia"/>
                <w:szCs w:val="21"/>
              </w:rPr>
              <w:t>3</w:t>
            </w:r>
            <w:r>
              <w:rPr>
                <w:rFonts w:hint="eastAsia"/>
                <w:szCs w:val="21"/>
              </w:rPr>
              <w:t>、</w:t>
            </w:r>
            <w:r w:rsidRPr="00500945">
              <w:rPr>
                <w:szCs w:val="21"/>
              </w:rPr>
              <w:t>相对湿度：</w:t>
            </w:r>
            <w:r w:rsidRPr="00500945">
              <w:rPr>
                <w:szCs w:val="21"/>
              </w:rPr>
              <w:t>20</w:t>
            </w:r>
            <w:r w:rsidRPr="00500945">
              <w:rPr>
                <w:szCs w:val="21"/>
              </w:rPr>
              <w:t>到</w:t>
            </w:r>
            <w:r w:rsidRPr="00500945">
              <w:rPr>
                <w:szCs w:val="21"/>
              </w:rPr>
              <w:t>85%</w:t>
            </w:r>
            <w:r>
              <w:rPr>
                <w:rFonts w:hint="eastAsia"/>
                <w:szCs w:val="21"/>
              </w:rPr>
              <w:t>。</w:t>
            </w:r>
          </w:p>
          <w:p w:rsidR="00500945" w:rsidRPr="00500945" w:rsidRDefault="00500945" w:rsidP="00500945">
            <w:pPr>
              <w:spacing w:line="400" w:lineRule="exact"/>
              <w:jc w:val="left"/>
              <w:rPr>
                <w:szCs w:val="21"/>
              </w:rPr>
            </w:pPr>
            <w:r>
              <w:rPr>
                <w:rFonts w:hint="eastAsia"/>
                <w:szCs w:val="21"/>
              </w:rPr>
              <w:t>二、</w:t>
            </w:r>
            <w:r w:rsidRPr="00500945">
              <w:rPr>
                <w:szCs w:val="21"/>
              </w:rPr>
              <w:t>配置要求</w:t>
            </w:r>
          </w:p>
          <w:p w:rsidR="00500945" w:rsidRDefault="00500945" w:rsidP="00500945">
            <w:pPr>
              <w:spacing w:line="400" w:lineRule="exact"/>
              <w:jc w:val="left"/>
              <w:rPr>
                <w:szCs w:val="21"/>
              </w:rPr>
            </w:pPr>
            <w:r w:rsidRPr="00500945">
              <w:rPr>
                <w:rFonts w:hint="eastAsia"/>
                <w:szCs w:val="21"/>
              </w:rPr>
              <w:t>四元泵系统</w:t>
            </w:r>
            <w:r w:rsidRPr="00500945">
              <w:rPr>
                <w:szCs w:val="21"/>
              </w:rPr>
              <w:t>1</w:t>
            </w:r>
            <w:r w:rsidRPr="00500945">
              <w:rPr>
                <w:szCs w:val="21"/>
              </w:rPr>
              <w:t>套</w:t>
            </w:r>
            <w:r>
              <w:rPr>
                <w:rFonts w:hint="eastAsia"/>
                <w:szCs w:val="21"/>
              </w:rPr>
              <w:t>；</w:t>
            </w:r>
          </w:p>
          <w:p w:rsidR="00500945" w:rsidRDefault="00500945" w:rsidP="00500945">
            <w:pPr>
              <w:spacing w:line="400" w:lineRule="exact"/>
              <w:jc w:val="left"/>
              <w:rPr>
                <w:szCs w:val="21"/>
              </w:rPr>
            </w:pPr>
            <w:r w:rsidRPr="00500945">
              <w:rPr>
                <w:szCs w:val="21"/>
              </w:rPr>
              <w:t>内置在仪器内的高压混合器</w:t>
            </w:r>
            <w:r w:rsidRPr="00500945">
              <w:rPr>
                <w:szCs w:val="21"/>
              </w:rPr>
              <w:t>1</w:t>
            </w:r>
            <w:r w:rsidRPr="00500945">
              <w:rPr>
                <w:szCs w:val="21"/>
              </w:rPr>
              <w:t>套</w:t>
            </w:r>
            <w:r>
              <w:rPr>
                <w:rFonts w:hint="eastAsia"/>
                <w:szCs w:val="21"/>
              </w:rPr>
              <w:t>；</w:t>
            </w:r>
          </w:p>
          <w:p w:rsidR="00500945" w:rsidRDefault="00500945" w:rsidP="00500945">
            <w:pPr>
              <w:spacing w:line="400" w:lineRule="exact"/>
              <w:jc w:val="left"/>
              <w:rPr>
                <w:szCs w:val="21"/>
              </w:rPr>
            </w:pPr>
            <w:r w:rsidRPr="00500945">
              <w:rPr>
                <w:szCs w:val="21"/>
              </w:rPr>
              <w:t>自动进样器</w:t>
            </w:r>
            <w:r w:rsidRPr="00500945">
              <w:rPr>
                <w:szCs w:val="21"/>
              </w:rPr>
              <w:t>1</w:t>
            </w:r>
            <w:r w:rsidRPr="00500945">
              <w:rPr>
                <w:szCs w:val="21"/>
              </w:rPr>
              <w:t>套</w:t>
            </w:r>
            <w:r>
              <w:rPr>
                <w:rFonts w:hint="eastAsia"/>
                <w:szCs w:val="21"/>
              </w:rPr>
              <w:t>；</w:t>
            </w:r>
          </w:p>
          <w:p w:rsidR="00500945" w:rsidRDefault="00500945" w:rsidP="00500945">
            <w:pPr>
              <w:spacing w:line="400" w:lineRule="exact"/>
              <w:jc w:val="left"/>
              <w:rPr>
                <w:szCs w:val="21"/>
              </w:rPr>
            </w:pPr>
            <w:r w:rsidRPr="00500945">
              <w:rPr>
                <w:szCs w:val="21"/>
              </w:rPr>
              <w:t>柱温箱</w:t>
            </w:r>
            <w:r w:rsidRPr="00500945">
              <w:rPr>
                <w:szCs w:val="21"/>
              </w:rPr>
              <w:t>1</w:t>
            </w:r>
            <w:r w:rsidRPr="00500945">
              <w:rPr>
                <w:szCs w:val="21"/>
              </w:rPr>
              <w:t>套</w:t>
            </w:r>
            <w:r>
              <w:rPr>
                <w:rFonts w:hint="eastAsia"/>
                <w:szCs w:val="21"/>
              </w:rPr>
              <w:t>；</w:t>
            </w:r>
          </w:p>
          <w:p w:rsidR="00500945" w:rsidRDefault="00500945" w:rsidP="00500945">
            <w:pPr>
              <w:spacing w:line="400" w:lineRule="exact"/>
              <w:jc w:val="left"/>
              <w:rPr>
                <w:szCs w:val="21"/>
              </w:rPr>
            </w:pPr>
            <w:r w:rsidRPr="00500945">
              <w:rPr>
                <w:szCs w:val="21"/>
              </w:rPr>
              <w:t>荧光检测器</w:t>
            </w:r>
            <w:r w:rsidRPr="00500945">
              <w:rPr>
                <w:szCs w:val="21"/>
              </w:rPr>
              <w:t>1</w:t>
            </w:r>
            <w:r w:rsidRPr="00500945">
              <w:rPr>
                <w:szCs w:val="21"/>
              </w:rPr>
              <w:t>套</w:t>
            </w:r>
            <w:r>
              <w:rPr>
                <w:rFonts w:hint="eastAsia"/>
                <w:szCs w:val="21"/>
              </w:rPr>
              <w:t>；</w:t>
            </w:r>
          </w:p>
          <w:p w:rsidR="00500945" w:rsidRDefault="00500945" w:rsidP="00500945">
            <w:pPr>
              <w:spacing w:line="400" w:lineRule="exact"/>
              <w:jc w:val="left"/>
              <w:rPr>
                <w:szCs w:val="21"/>
              </w:rPr>
            </w:pPr>
            <w:r w:rsidRPr="00500945">
              <w:rPr>
                <w:szCs w:val="21"/>
              </w:rPr>
              <w:t>紫外检测器</w:t>
            </w:r>
            <w:r w:rsidRPr="00500945">
              <w:rPr>
                <w:szCs w:val="21"/>
              </w:rPr>
              <w:t>1</w:t>
            </w:r>
            <w:r w:rsidRPr="00500945">
              <w:rPr>
                <w:szCs w:val="21"/>
              </w:rPr>
              <w:t>套</w:t>
            </w:r>
            <w:r>
              <w:rPr>
                <w:rFonts w:hint="eastAsia"/>
                <w:szCs w:val="21"/>
              </w:rPr>
              <w:t>；</w:t>
            </w:r>
          </w:p>
          <w:p w:rsidR="00500945" w:rsidRDefault="00500945" w:rsidP="00500945">
            <w:pPr>
              <w:spacing w:line="400" w:lineRule="exact"/>
              <w:jc w:val="left"/>
              <w:rPr>
                <w:szCs w:val="21"/>
              </w:rPr>
            </w:pPr>
            <w:r w:rsidRPr="00500945">
              <w:rPr>
                <w:szCs w:val="21"/>
              </w:rPr>
              <w:t>光衍生器</w:t>
            </w:r>
            <w:r w:rsidRPr="00500945">
              <w:rPr>
                <w:szCs w:val="21"/>
              </w:rPr>
              <w:t>1</w:t>
            </w:r>
            <w:r w:rsidRPr="00500945">
              <w:rPr>
                <w:szCs w:val="21"/>
              </w:rPr>
              <w:t>套</w:t>
            </w:r>
            <w:r>
              <w:rPr>
                <w:rFonts w:hint="eastAsia"/>
                <w:szCs w:val="21"/>
              </w:rPr>
              <w:t>；</w:t>
            </w:r>
          </w:p>
          <w:p w:rsidR="00500945" w:rsidRDefault="00500945" w:rsidP="00500945">
            <w:pPr>
              <w:spacing w:line="400" w:lineRule="exact"/>
              <w:jc w:val="left"/>
              <w:rPr>
                <w:szCs w:val="21"/>
              </w:rPr>
            </w:pPr>
            <w:r w:rsidRPr="00500945">
              <w:rPr>
                <w:szCs w:val="21"/>
              </w:rPr>
              <w:t>专用工具</w:t>
            </w:r>
            <w:r w:rsidRPr="00500945">
              <w:rPr>
                <w:szCs w:val="21"/>
              </w:rPr>
              <w:t>1</w:t>
            </w:r>
            <w:r w:rsidRPr="00500945">
              <w:rPr>
                <w:szCs w:val="21"/>
              </w:rPr>
              <w:t>套</w:t>
            </w:r>
            <w:r>
              <w:rPr>
                <w:rFonts w:hint="eastAsia"/>
                <w:szCs w:val="21"/>
              </w:rPr>
              <w:t>；</w:t>
            </w:r>
          </w:p>
          <w:p w:rsidR="00500945" w:rsidRDefault="00500945" w:rsidP="00500945">
            <w:pPr>
              <w:spacing w:line="400" w:lineRule="exact"/>
              <w:jc w:val="left"/>
              <w:rPr>
                <w:szCs w:val="21"/>
              </w:rPr>
            </w:pPr>
            <w:r w:rsidRPr="00500945">
              <w:rPr>
                <w:szCs w:val="21"/>
              </w:rPr>
              <w:t>原装进口色谱柱</w:t>
            </w:r>
            <w:r w:rsidRPr="00500945">
              <w:rPr>
                <w:szCs w:val="21"/>
              </w:rPr>
              <w:t>1</w:t>
            </w:r>
            <w:r w:rsidRPr="00500945">
              <w:rPr>
                <w:szCs w:val="21"/>
              </w:rPr>
              <w:t>套</w:t>
            </w:r>
            <w:r>
              <w:rPr>
                <w:rFonts w:hint="eastAsia"/>
                <w:szCs w:val="21"/>
              </w:rPr>
              <w:t>；</w:t>
            </w:r>
          </w:p>
          <w:p w:rsidR="00500945" w:rsidRDefault="00500945" w:rsidP="00500945">
            <w:pPr>
              <w:spacing w:line="400" w:lineRule="exact"/>
              <w:jc w:val="left"/>
              <w:rPr>
                <w:szCs w:val="21"/>
              </w:rPr>
            </w:pPr>
            <w:r w:rsidRPr="00500945">
              <w:rPr>
                <w:szCs w:val="21"/>
              </w:rPr>
              <w:t>色谱工作站</w:t>
            </w:r>
            <w:r w:rsidRPr="00500945">
              <w:rPr>
                <w:szCs w:val="21"/>
              </w:rPr>
              <w:t>1</w:t>
            </w:r>
            <w:r w:rsidRPr="00500945">
              <w:rPr>
                <w:szCs w:val="21"/>
              </w:rPr>
              <w:t>套</w:t>
            </w:r>
            <w:r>
              <w:rPr>
                <w:rFonts w:hint="eastAsia"/>
                <w:szCs w:val="21"/>
              </w:rPr>
              <w:t>；</w:t>
            </w:r>
          </w:p>
          <w:p w:rsidR="00500945" w:rsidRDefault="00500945" w:rsidP="00500945">
            <w:pPr>
              <w:spacing w:line="400" w:lineRule="exact"/>
              <w:jc w:val="left"/>
              <w:rPr>
                <w:szCs w:val="21"/>
              </w:rPr>
            </w:pPr>
            <w:r w:rsidRPr="00500945">
              <w:rPr>
                <w:szCs w:val="21"/>
              </w:rPr>
              <w:t>1.5ml</w:t>
            </w:r>
            <w:r w:rsidRPr="00500945">
              <w:rPr>
                <w:szCs w:val="21"/>
              </w:rPr>
              <w:t>样品瓶</w:t>
            </w:r>
            <w:r w:rsidRPr="00500945">
              <w:rPr>
                <w:szCs w:val="21"/>
              </w:rPr>
              <w:t>100</w:t>
            </w:r>
            <w:r w:rsidRPr="00500945">
              <w:rPr>
                <w:szCs w:val="21"/>
              </w:rPr>
              <w:t>个</w:t>
            </w:r>
            <w:r>
              <w:rPr>
                <w:rFonts w:hint="eastAsia"/>
                <w:szCs w:val="21"/>
              </w:rPr>
              <w:t>；</w:t>
            </w:r>
          </w:p>
          <w:p w:rsidR="00500945" w:rsidRDefault="00500945" w:rsidP="00500945">
            <w:pPr>
              <w:spacing w:line="400" w:lineRule="exact"/>
              <w:jc w:val="left"/>
              <w:rPr>
                <w:szCs w:val="21"/>
              </w:rPr>
            </w:pPr>
            <w:r w:rsidRPr="00500945">
              <w:rPr>
                <w:szCs w:val="21"/>
              </w:rPr>
              <w:t>流动相瓶</w:t>
            </w:r>
            <w:r w:rsidRPr="00500945">
              <w:rPr>
                <w:szCs w:val="21"/>
              </w:rPr>
              <w:t>5</w:t>
            </w:r>
            <w:r w:rsidRPr="00500945">
              <w:rPr>
                <w:szCs w:val="21"/>
              </w:rPr>
              <w:t>个</w:t>
            </w:r>
            <w:r>
              <w:rPr>
                <w:rFonts w:hint="eastAsia"/>
                <w:szCs w:val="21"/>
              </w:rPr>
              <w:t>；</w:t>
            </w:r>
          </w:p>
          <w:p w:rsidR="00500945" w:rsidRDefault="00500945" w:rsidP="00500945">
            <w:pPr>
              <w:spacing w:line="400" w:lineRule="exact"/>
              <w:jc w:val="left"/>
              <w:rPr>
                <w:szCs w:val="21"/>
              </w:rPr>
            </w:pPr>
            <w:r w:rsidRPr="00500945">
              <w:rPr>
                <w:szCs w:val="21"/>
              </w:rPr>
              <w:t>UPS</w:t>
            </w:r>
            <w:r w:rsidRPr="00500945">
              <w:rPr>
                <w:szCs w:val="21"/>
              </w:rPr>
              <w:t>（</w:t>
            </w:r>
            <w:r w:rsidRPr="00500945">
              <w:rPr>
                <w:szCs w:val="21"/>
              </w:rPr>
              <w:t>6KVA</w:t>
            </w:r>
            <w:r w:rsidRPr="00500945">
              <w:rPr>
                <w:szCs w:val="21"/>
              </w:rPr>
              <w:t>，</w:t>
            </w:r>
            <w:r w:rsidRPr="00500945">
              <w:rPr>
                <w:szCs w:val="21"/>
              </w:rPr>
              <w:t>65AH</w:t>
            </w:r>
            <w:r w:rsidRPr="00500945">
              <w:rPr>
                <w:szCs w:val="21"/>
              </w:rPr>
              <w:t>电池</w:t>
            </w:r>
            <w:r w:rsidRPr="00500945">
              <w:rPr>
                <w:szCs w:val="21"/>
              </w:rPr>
              <w:t>16</w:t>
            </w:r>
            <w:r w:rsidRPr="00500945">
              <w:rPr>
                <w:szCs w:val="21"/>
              </w:rPr>
              <w:t>节含电池柜）</w:t>
            </w:r>
            <w:r>
              <w:rPr>
                <w:rFonts w:hint="eastAsia"/>
                <w:szCs w:val="21"/>
              </w:rPr>
              <w:t>1</w:t>
            </w:r>
            <w:r w:rsidRPr="00500945">
              <w:rPr>
                <w:szCs w:val="21"/>
              </w:rPr>
              <w:t>套</w:t>
            </w:r>
            <w:r>
              <w:rPr>
                <w:rFonts w:hint="eastAsia"/>
                <w:szCs w:val="21"/>
              </w:rPr>
              <w:t>；</w:t>
            </w:r>
          </w:p>
          <w:p w:rsidR="00500945" w:rsidRPr="00500945" w:rsidRDefault="00500945" w:rsidP="00500945">
            <w:pPr>
              <w:spacing w:line="400" w:lineRule="exact"/>
              <w:jc w:val="left"/>
              <w:rPr>
                <w:szCs w:val="21"/>
              </w:rPr>
            </w:pPr>
            <w:r w:rsidRPr="00500945">
              <w:rPr>
                <w:rFonts w:hint="eastAsia"/>
                <w:szCs w:val="21"/>
              </w:rPr>
              <w:t>电脑</w:t>
            </w:r>
            <w:r w:rsidRPr="00500945">
              <w:rPr>
                <w:rFonts w:hint="eastAsia"/>
                <w:szCs w:val="21"/>
              </w:rPr>
              <w:t>1</w:t>
            </w:r>
            <w:r w:rsidRPr="00500945">
              <w:rPr>
                <w:rFonts w:hint="eastAsia"/>
                <w:szCs w:val="21"/>
              </w:rPr>
              <w:t>套，打印机</w:t>
            </w:r>
            <w:r w:rsidRPr="00500945">
              <w:rPr>
                <w:rFonts w:hint="eastAsia"/>
                <w:szCs w:val="21"/>
              </w:rPr>
              <w:t>1</w:t>
            </w:r>
            <w:r w:rsidRPr="00500945">
              <w:rPr>
                <w:rFonts w:hint="eastAsia"/>
                <w:szCs w:val="21"/>
              </w:rPr>
              <w:t>台，直排式除湿机</w:t>
            </w:r>
            <w:r w:rsidRPr="00500945">
              <w:rPr>
                <w:rFonts w:hint="eastAsia"/>
                <w:szCs w:val="21"/>
              </w:rPr>
              <w:t>1</w:t>
            </w:r>
            <w:r w:rsidRPr="00500945">
              <w:rPr>
                <w:rFonts w:hint="eastAsia"/>
                <w:szCs w:val="21"/>
              </w:rPr>
              <w:t>台，定制实验台</w:t>
            </w:r>
            <w:r w:rsidRPr="00500945">
              <w:rPr>
                <w:rFonts w:hint="eastAsia"/>
                <w:szCs w:val="21"/>
              </w:rPr>
              <w:t>5</w:t>
            </w:r>
            <w:r w:rsidRPr="00500945">
              <w:rPr>
                <w:rFonts w:hint="eastAsia"/>
                <w:szCs w:val="21"/>
              </w:rPr>
              <w:t>米</w:t>
            </w:r>
            <w:r w:rsidRPr="00500945">
              <w:rPr>
                <w:szCs w:val="21"/>
              </w:rPr>
              <w:t>组成。</w:t>
            </w:r>
          </w:p>
          <w:p w:rsidR="00500945" w:rsidRPr="00500945" w:rsidRDefault="00500945" w:rsidP="00500945">
            <w:pPr>
              <w:spacing w:line="400" w:lineRule="exact"/>
              <w:jc w:val="left"/>
              <w:rPr>
                <w:szCs w:val="21"/>
              </w:rPr>
            </w:pPr>
            <w:r>
              <w:rPr>
                <w:rFonts w:hint="eastAsia"/>
                <w:szCs w:val="21"/>
              </w:rPr>
              <w:t>三、</w:t>
            </w:r>
            <w:r>
              <w:rPr>
                <w:szCs w:val="21"/>
              </w:rPr>
              <w:t>系统控制</w:t>
            </w:r>
          </w:p>
          <w:p w:rsidR="00500945" w:rsidRDefault="00500945" w:rsidP="00500945">
            <w:pPr>
              <w:spacing w:line="400" w:lineRule="exact"/>
              <w:jc w:val="left"/>
              <w:rPr>
                <w:szCs w:val="21"/>
              </w:rPr>
            </w:pPr>
            <w:r w:rsidRPr="00500945">
              <w:rPr>
                <w:rFonts w:hint="eastAsia"/>
                <w:szCs w:val="21"/>
              </w:rPr>
              <w:t>▲</w:t>
            </w:r>
            <w:r>
              <w:rPr>
                <w:rFonts w:hint="eastAsia"/>
                <w:szCs w:val="21"/>
              </w:rPr>
              <w:t>1</w:t>
            </w:r>
            <w:r>
              <w:rPr>
                <w:rFonts w:hint="eastAsia"/>
                <w:szCs w:val="21"/>
              </w:rPr>
              <w:t>、</w:t>
            </w:r>
            <w:r w:rsidRPr="00500945">
              <w:rPr>
                <w:szCs w:val="21"/>
              </w:rPr>
              <w:t>仪器面板：支持，彩色液晶触控屏，</w:t>
            </w:r>
            <w:r w:rsidRPr="00500945">
              <w:rPr>
                <w:szCs w:val="21"/>
              </w:rPr>
              <w:t>GUI</w:t>
            </w:r>
            <w:r w:rsidRPr="00500945">
              <w:rPr>
                <w:szCs w:val="21"/>
              </w:rPr>
              <w:t>操作界面</w:t>
            </w:r>
            <w:r>
              <w:rPr>
                <w:rFonts w:hint="eastAsia"/>
                <w:szCs w:val="21"/>
              </w:rPr>
              <w:t>；</w:t>
            </w:r>
          </w:p>
          <w:p w:rsidR="00500945" w:rsidRPr="00500945" w:rsidRDefault="00500945" w:rsidP="00500945">
            <w:pPr>
              <w:spacing w:line="400" w:lineRule="exact"/>
              <w:jc w:val="left"/>
              <w:rPr>
                <w:szCs w:val="21"/>
              </w:rPr>
            </w:pPr>
            <w:r>
              <w:rPr>
                <w:rFonts w:hint="eastAsia"/>
                <w:szCs w:val="21"/>
              </w:rPr>
              <w:t>2</w:t>
            </w:r>
            <w:r>
              <w:rPr>
                <w:rFonts w:hint="eastAsia"/>
                <w:szCs w:val="21"/>
              </w:rPr>
              <w:t>、</w:t>
            </w:r>
            <w:r w:rsidRPr="00500945">
              <w:rPr>
                <w:szCs w:val="21"/>
              </w:rPr>
              <w:t>工作站：支持，</w:t>
            </w:r>
            <w:r w:rsidRPr="00500945">
              <w:rPr>
                <w:szCs w:val="21"/>
              </w:rPr>
              <w:t>GUI</w:t>
            </w:r>
            <w:r w:rsidRPr="00500945">
              <w:rPr>
                <w:szCs w:val="21"/>
              </w:rPr>
              <w:t>操作界面</w:t>
            </w:r>
            <w:r>
              <w:rPr>
                <w:rFonts w:hint="eastAsia"/>
                <w:szCs w:val="21"/>
              </w:rPr>
              <w:t>；</w:t>
            </w:r>
          </w:p>
          <w:p w:rsidR="00500945" w:rsidRDefault="00500945" w:rsidP="00500945">
            <w:pPr>
              <w:spacing w:line="400" w:lineRule="exact"/>
              <w:jc w:val="left"/>
              <w:rPr>
                <w:szCs w:val="21"/>
              </w:rPr>
            </w:pPr>
            <w:r w:rsidRPr="00500945">
              <w:rPr>
                <w:rFonts w:hint="eastAsia"/>
                <w:szCs w:val="21"/>
              </w:rPr>
              <w:t>▲</w:t>
            </w:r>
            <w:r>
              <w:rPr>
                <w:rFonts w:hint="eastAsia"/>
                <w:szCs w:val="21"/>
              </w:rPr>
              <w:t>3</w:t>
            </w:r>
            <w:r>
              <w:rPr>
                <w:rFonts w:hint="eastAsia"/>
                <w:szCs w:val="21"/>
              </w:rPr>
              <w:t>；</w:t>
            </w:r>
            <w:r w:rsidRPr="00500945">
              <w:rPr>
                <w:szCs w:val="21"/>
              </w:rPr>
              <w:t>移动终端：支持手机、平板电脑等智能终端，</w:t>
            </w:r>
            <w:r w:rsidRPr="00500945">
              <w:rPr>
                <w:szCs w:val="21"/>
              </w:rPr>
              <w:t>GUI</w:t>
            </w:r>
            <w:r w:rsidRPr="00500945">
              <w:rPr>
                <w:szCs w:val="21"/>
              </w:rPr>
              <w:t>操作界面</w:t>
            </w:r>
            <w:r>
              <w:rPr>
                <w:rFonts w:hint="eastAsia"/>
                <w:szCs w:val="21"/>
              </w:rPr>
              <w:t>。</w:t>
            </w:r>
          </w:p>
          <w:p w:rsidR="00500945" w:rsidRPr="00500945" w:rsidRDefault="00500945" w:rsidP="00500945">
            <w:pPr>
              <w:spacing w:line="400" w:lineRule="exact"/>
              <w:jc w:val="left"/>
              <w:rPr>
                <w:szCs w:val="21"/>
              </w:rPr>
            </w:pPr>
            <w:r>
              <w:rPr>
                <w:rFonts w:hint="eastAsia"/>
                <w:szCs w:val="21"/>
              </w:rPr>
              <w:t>四、</w:t>
            </w:r>
            <w:r w:rsidRPr="00500945">
              <w:rPr>
                <w:szCs w:val="21"/>
              </w:rPr>
              <w:t>输液泵</w:t>
            </w:r>
          </w:p>
          <w:p w:rsidR="00500945" w:rsidRPr="00500945" w:rsidRDefault="00500945" w:rsidP="00500945">
            <w:pPr>
              <w:spacing w:line="400" w:lineRule="exact"/>
              <w:jc w:val="left"/>
              <w:rPr>
                <w:szCs w:val="21"/>
              </w:rPr>
            </w:pPr>
            <w:r w:rsidRPr="00500945">
              <w:rPr>
                <w:rFonts w:hint="eastAsia"/>
                <w:szCs w:val="21"/>
              </w:rPr>
              <w:t>▲</w:t>
            </w:r>
            <w:r>
              <w:rPr>
                <w:rFonts w:hint="eastAsia"/>
                <w:szCs w:val="21"/>
              </w:rPr>
              <w:t>1</w:t>
            </w:r>
            <w:r>
              <w:rPr>
                <w:rFonts w:hint="eastAsia"/>
                <w:szCs w:val="21"/>
              </w:rPr>
              <w:t>、</w:t>
            </w:r>
            <w:r w:rsidRPr="00500945">
              <w:rPr>
                <w:szCs w:val="21"/>
              </w:rPr>
              <w:t>脱气单元：共</w:t>
            </w:r>
            <w:r w:rsidRPr="00500945">
              <w:rPr>
                <w:szCs w:val="21"/>
              </w:rPr>
              <w:t>5</w:t>
            </w:r>
            <w:r w:rsidRPr="00500945">
              <w:rPr>
                <w:szCs w:val="21"/>
              </w:rPr>
              <w:t>路：</w:t>
            </w:r>
            <w:r w:rsidRPr="00500945">
              <w:rPr>
                <w:szCs w:val="21"/>
              </w:rPr>
              <w:t>4</w:t>
            </w:r>
            <w:r w:rsidRPr="00500945">
              <w:rPr>
                <w:szCs w:val="21"/>
              </w:rPr>
              <w:t>路流动相</w:t>
            </w:r>
            <w:r w:rsidRPr="00500945">
              <w:rPr>
                <w:szCs w:val="21"/>
              </w:rPr>
              <w:t>+1</w:t>
            </w:r>
            <w:r w:rsidRPr="00500945">
              <w:rPr>
                <w:szCs w:val="21"/>
              </w:rPr>
              <w:t>路清洗液</w:t>
            </w:r>
            <w:r w:rsidRPr="00500945">
              <w:rPr>
                <w:szCs w:val="21"/>
              </w:rPr>
              <w:t xml:space="preserve"> </w:t>
            </w:r>
            <w:r w:rsidRPr="00500945">
              <w:rPr>
                <w:szCs w:val="21"/>
              </w:rPr>
              <w:t>（体积</w:t>
            </w:r>
            <w:r w:rsidRPr="00500945">
              <w:rPr>
                <w:szCs w:val="21"/>
              </w:rPr>
              <w:t xml:space="preserve"> 400uL</w:t>
            </w:r>
            <w:r w:rsidRPr="00500945">
              <w:rPr>
                <w:szCs w:val="21"/>
              </w:rPr>
              <w:t>）</w:t>
            </w:r>
            <w:r>
              <w:rPr>
                <w:rFonts w:hint="eastAsia"/>
                <w:szCs w:val="21"/>
              </w:rPr>
              <w:t>；</w:t>
            </w:r>
          </w:p>
          <w:p w:rsidR="00500945" w:rsidRPr="00500945" w:rsidRDefault="00500945" w:rsidP="00500945">
            <w:pPr>
              <w:spacing w:line="400" w:lineRule="exact"/>
              <w:jc w:val="left"/>
              <w:rPr>
                <w:szCs w:val="21"/>
              </w:rPr>
            </w:pPr>
            <w:r w:rsidRPr="00500945">
              <w:rPr>
                <w:rFonts w:hint="eastAsia"/>
                <w:szCs w:val="21"/>
              </w:rPr>
              <w:t>▲</w:t>
            </w:r>
            <w:r>
              <w:rPr>
                <w:rFonts w:hint="eastAsia"/>
                <w:szCs w:val="21"/>
              </w:rPr>
              <w:t>2</w:t>
            </w:r>
            <w:r>
              <w:rPr>
                <w:rFonts w:hint="eastAsia"/>
                <w:szCs w:val="21"/>
              </w:rPr>
              <w:t>、</w:t>
            </w:r>
            <w:r w:rsidRPr="00500945">
              <w:rPr>
                <w:szCs w:val="21"/>
              </w:rPr>
              <w:t>泵类型：并联双柱塞</w:t>
            </w:r>
            <w:r>
              <w:rPr>
                <w:rFonts w:hint="eastAsia"/>
                <w:szCs w:val="21"/>
              </w:rPr>
              <w:t>；</w:t>
            </w:r>
          </w:p>
          <w:p w:rsidR="00500945" w:rsidRPr="00500945" w:rsidRDefault="00500945" w:rsidP="00500945">
            <w:pPr>
              <w:spacing w:line="400" w:lineRule="exact"/>
              <w:jc w:val="left"/>
              <w:rPr>
                <w:szCs w:val="21"/>
              </w:rPr>
            </w:pPr>
            <w:r>
              <w:rPr>
                <w:rFonts w:hint="eastAsia"/>
                <w:szCs w:val="21"/>
              </w:rPr>
              <w:t>3</w:t>
            </w:r>
            <w:r>
              <w:rPr>
                <w:rFonts w:hint="eastAsia"/>
                <w:szCs w:val="21"/>
              </w:rPr>
              <w:t>、</w:t>
            </w:r>
            <w:r w:rsidRPr="00500945">
              <w:rPr>
                <w:szCs w:val="21"/>
              </w:rPr>
              <w:t>泵腔体积：</w:t>
            </w:r>
            <w:r w:rsidRPr="00500945">
              <w:rPr>
                <w:szCs w:val="21"/>
              </w:rPr>
              <w:t>10uL</w:t>
            </w:r>
            <w:r w:rsidRPr="00500945">
              <w:rPr>
                <w:szCs w:val="21"/>
              </w:rPr>
              <w:t>，减小压力脉动且减小延迟体积</w:t>
            </w:r>
            <w:r>
              <w:rPr>
                <w:rFonts w:hint="eastAsia"/>
                <w:szCs w:val="21"/>
              </w:rPr>
              <w:t>；</w:t>
            </w:r>
          </w:p>
          <w:p w:rsidR="00500945" w:rsidRPr="00500945" w:rsidRDefault="00500945" w:rsidP="00500945">
            <w:pPr>
              <w:spacing w:line="400" w:lineRule="exact"/>
              <w:jc w:val="left"/>
              <w:rPr>
                <w:szCs w:val="21"/>
              </w:rPr>
            </w:pPr>
            <w:r w:rsidRPr="00500945">
              <w:rPr>
                <w:rFonts w:hint="eastAsia"/>
                <w:szCs w:val="21"/>
              </w:rPr>
              <w:t>▲</w:t>
            </w:r>
            <w:r>
              <w:rPr>
                <w:rFonts w:hint="eastAsia"/>
                <w:szCs w:val="21"/>
              </w:rPr>
              <w:t>4</w:t>
            </w:r>
            <w:r>
              <w:rPr>
                <w:rFonts w:hint="eastAsia"/>
                <w:szCs w:val="21"/>
              </w:rPr>
              <w:t>、</w:t>
            </w:r>
            <w:r w:rsidRPr="00500945">
              <w:rPr>
                <w:szCs w:val="21"/>
              </w:rPr>
              <w:t>脉动：</w:t>
            </w:r>
            <w:r w:rsidRPr="00500945">
              <w:rPr>
                <w:szCs w:val="21"/>
              </w:rPr>
              <w:t>&lt; 0.1MPa</w:t>
            </w:r>
            <w:r w:rsidRPr="00500945">
              <w:rPr>
                <w:szCs w:val="21"/>
              </w:rPr>
              <w:t>（</w:t>
            </w:r>
            <w:r w:rsidRPr="00500945">
              <w:rPr>
                <w:szCs w:val="21"/>
              </w:rPr>
              <w:t>1.0mL/min</w:t>
            </w:r>
            <w:r w:rsidRPr="00500945">
              <w:rPr>
                <w:szCs w:val="21"/>
              </w:rPr>
              <w:t>，</w:t>
            </w:r>
            <w:r w:rsidRPr="00500945">
              <w:rPr>
                <w:szCs w:val="21"/>
              </w:rPr>
              <w:t>10MPa</w:t>
            </w:r>
            <w:r w:rsidRPr="00500945">
              <w:rPr>
                <w:szCs w:val="21"/>
              </w:rPr>
              <w:t>，水）</w:t>
            </w:r>
            <w:r>
              <w:rPr>
                <w:rFonts w:hint="eastAsia"/>
                <w:szCs w:val="21"/>
              </w:rPr>
              <w:t>；</w:t>
            </w:r>
          </w:p>
          <w:p w:rsidR="00500945" w:rsidRPr="00500945" w:rsidRDefault="00500945" w:rsidP="00500945">
            <w:pPr>
              <w:spacing w:line="400" w:lineRule="exact"/>
              <w:jc w:val="left"/>
              <w:rPr>
                <w:szCs w:val="21"/>
              </w:rPr>
            </w:pPr>
            <w:r w:rsidRPr="00500945">
              <w:rPr>
                <w:rFonts w:hint="eastAsia"/>
                <w:szCs w:val="21"/>
              </w:rPr>
              <w:t>▲</w:t>
            </w:r>
            <w:r>
              <w:rPr>
                <w:rFonts w:hint="eastAsia"/>
                <w:szCs w:val="21"/>
              </w:rPr>
              <w:t>5</w:t>
            </w:r>
            <w:r>
              <w:rPr>
                <w:rFonts w:hint="eastAsia"/>
                <w:szCs w:val="21"/>
              </w:rPr>
              <w:t>、</w:t>
            </w:r>
            <w:r w:rsidRPr="00500945">
              <w:rPr>
                <w:szCs w:val="21"/>
              </w:rPr>
              <w:t>流速范围：</w:t>
            </w:r>
            <w:r w:rsidRPr="00500945">
              <w:rPr>
                <w:szCs w:val="21"/>
              </w:rPr>
              <w:t>0.0001</w:t>
            </w:r>
            <w:r w:rsidRPr="00500945">
              <w:rPr>
                <w:szCs w:val="21"/>
              </w:rPr>
              <w:t>～</w:t>
            </w:r>
            <w:r w:rsidRPr="00500945">
              <w:rPr>
                <w:szCs w:val="21"/>
              </w:rPr>
              <w:t>10 mL/min</w:t>
            </w:r>
            <w:r w:rsidRPr="00500945">
              <w:rPr>
                <w:szCs w:val="21"/>
              </w:rPr>
              <w:tab/>
            </w:r>
            <w:r>
              <w:rPr>
                <w:rFonts w:hint="eastAsia"/>
                <w:szCs w:val="21"/>
              </w:rPr>
              <w:t>；</w:t>
            </w:r>
          </w:p>
          <w:p w:rsidR="00500945" w:rsidRPr="00500945" w:rsidRDefault="00500945" w:rsidP="00500945">
            <w:pPr>
              <w:spacing w:line="400" w:lineRule="exact"/>
              <w:jc w:val="left"/>
              <w:rPr>
                <w:szCs w:val="21"/>
              </w:rPr>
            </w:pPr>
            <w:r w:rsidRPr="00500945">
              <w:rPr>
                <w:rFonts w:hint="eastAsia"/>
                <w:szCs w:val="21"/>
              </w:rPr>
              <w:t>▲</w:t>
            </w:r>
            <w:r>
              <w:rPr>
                <w:rFonts w:hint="eastAsia"/>
                <w:szCs w:val="21"/>
              </w:rPr>
              <w:t>6</w:t>
            </w:r>
            <w:r>
              <w:rPr>
                <w:rFonts w:hint="eastAsia"/>
                <w:szCs w:val="21"/>
              </w:rPr>
              <w:t>、</w:t>
            </w:r>
            <w:r w:rsidRPr="00500945">
              <w:rPr>
                <w:szCs w:val="21"/>
              </w:rPr>
              <w:t>流速重现性：</w:t>
            </w:r>
            <w:r w:rsidRPr="00500945">
              <w:rPr>
                <w:szCs w:val="21"/>
              </w:rPr>
              <w:t>&lt;0.065%RSD</w:t>
            </w:r>
            <w:r>
              <w:rPr>
                <w:rFonts w:hint="eastAsia"/>
                <w:szCs w:val="21"/>
              </w:rPr>
              <w:t>；</w:t>
            </w:r>
          </w:p>
          <w:p w:rsidR="00500945" w:rsidRPr="00500945" w:rsidRDefault="00500945" w:rsidP="00500945">
            <w:pPr>
              <w:spacing w:line="400" w:lineRule="exact"/>
              <w:jc w:val="left"/>
              <w:rPr>
                <w:szCs w:val="21"/>
              </w:rPr>
            </w:pPr>
            <w:r>
              <w:rPr>
                <w:rFonts w:hint="eastAsia"/>
                <w:szCs w:val="21"/>
              </w:rPr>
              <w:t>7</w:t>
            </w:r>
            <w:r>
              <w:rPr>
                <w:rFonts w:hint="eastAsia"/>
                <w:szCs w:val="21"/>
              </w:rPr>
              <w:t>、</w:t>
            </w:r>
            <w:r w:rsidRPr="00500945">
              <w:rPr>
                <w:szCs w:val="21"/>
              </w:rPr>
              <w:t>梯度：</w:t>
            </w:r>
            <w:r w:rsidRPr="00500945">
              <w:rPr>
                <w:szCs w:val="21"/>
              </w:rPr>
              <w:t>4</w:t>
            </w:r>
            <w:r w:rsidRPr="00500945">
              <w:rPr>
                <w:szCs w:val="21"/>
              </w:rPr>
              <w:t>元低压梯度</w:t>
            </w:r>
            <w:r>
              <w:rPr>
                <w:rFonts w:hint="eastAsia"/>
                <w:szCs w:val="21"/>
              </w:rPr>
              <w:t>；</w:t>
            </w:r>
          </w:p>
          <w:p w:rsidR="00500945" w:rsidRPr="00500945" w:rsidRDefault="00500945" w:rsidP="00500945">
            <w:pPr>
              <w:spacing w:line="400" w:lineRule="exact"/>
              <w:jc w:val="left"/>
              <w:rPr>
                <w:szCs w:val="21"/>
              </w:rPr>
            </w:pPr>
            <w:r>
              <w:rPr>
                <w:rFonts w:hint="eastAsia"/>
                <w:szCs w:val="21"/>
              </w:rPr>
              <w:t>8</w:t>
            </w:r>
            <w:r>
              <w:rPr>
                <w:rFonts w:hint="eastAsia"/>
                <w:szCs w:val="21"/>
              </w:rPr>
              <w:t>、</w:t>
            </w:r>
            <w:r w:rsidRPr="00500945">
              <w:rPr>
                <w:szCs w:val="21"/>
              </w:rPr>
              <w:t>梯度范围：</w:t>
            </w:r>
            <w:r w:rsidRPr="00500945">
              <w:rPr>
                <w:szCs w:val="21"/>
              </w:rPr>
              <w:t>0</w:t>
            </w:r>
            <w:r w:rsidRPr="00500945">
              <w:rPr>
                <w:szCs w:val="21"/>
              </w:rPr>
              <w:t>～</w:t>
            </w:r>
            <w:r w:rsidRPr="00500945">
              <w:rPr>
                <w:szCs w:val="21"/>
              </w:rPr>
              <w:t>100%</w:t>
            </w:r>
            <w:r w:rsidRPr="00500945">
              <w:rPr>
                <w:szCs w:val="21"/>
              </w:rPr>
              <w:t>（</w:t>
            </w:r>
            <w:r w:rsidRPr="00500945">
              <w:rPr>
                <w:szCs w:val="21"/>
              </w:rPr>
              <w:t xml:space="preserve">0.1% </w:t>
            </w:r>
            <w:r w:rsidRPr="00500945">
              <w:rPr>
                <w:szCs w:val="21"/>
              </w:rPr>
              <w:t>步进）</w:t>
            </w:r>
            <w:r>
              <w:rPr>
                <w:rFonts w:hint="eastAsia"/>
                <w:szCs w:val="21"/>
              </w:rPr>
              <w:t>；</w:t>
            </w:r>
          </w:p>
          <w:p w:rsidR="00500945" w:rsidRPr="00500945" w:rsidRDefault="00500945" w:rsidP="00500945">
            <w:pPr>
              <w:spacing w:line="400" w:lineRule="exact"/>
              <w:jc w:val="left"/>
              <w:rPr>
                <w:szCs w:val="21"/>
              </w:rPr>
            </w:pPr>
            <w:r>
              <w:rPr>
                <w:rFonts w:hint="eastAsia"/>
                <w:szCs w:val="21"/>
              </w:rPr>
              <w:t>9</w:t>
            </w:r>
            <w:r>
              <w:rPr>
                <w:rFonts w:hint="eastAsia"/>
                <w:szCs w:val="21"/>
              </w:rPr>
              <w:t>、</w:t>
            </w:r>
            <w:r w:rsidRPr="00500945">
              <w:rPr>
                <w:szCs w:val="21"/>
              </w:rPr>
              <w:t>梯度程序：</w:t>
            </w:r>
            <w:r w:rsidRPr="00500945">
              <w:rPr>
                <w:szCs w:val="21"/>
              </w:rPr>
              <w:t>20</w:t>
            </w:r>
            <w:r w:rsidRPr="00500945">
              <w:rPr>
                <w:szCs w:val="21"/>
              </w:rPr>
              <w:t>步</w:t>
            </w:r>
            <w:r>
              <w:rPr>
                <w:rFonts w:hint="eastAsia"/>
                <w:szCs w:val="21"/>
              </w:rPr>
              <w:t>；</w:t>
            </w:r>
          </w:p>
          <w:p w:rsidR="00500945" w:rsidRPr="00500945" w:rsidRDefault="00500945" w:rsidP="00500945">
            <w:pPr>
              <w:spacing w:line="400" w:lineRule="exact"/>
              <w:jc w:val="left"/>
              <w:rPr>
                <w:szCs w:val="21"/>
              </w:rPr>
            </w:pPr>
            <w:r>
              <w:rPr>
                <w:rFonts w:hint="eastAsia"/>
                <w:szCs w:val="21"/>
              </w:rPr>
              <w:t>10</w:t>
            </w:r>
            <w:r>
              <w:rPr>
                <w:rFonts w:hint="eastAsia"/>
                <w:szCs w:val="21"/>
              </w:rPr>
              <w:t>、</w:t>
            </w:r>
            <w:r w:rsidRPr="00500945">
              <w:rPr>
                <w:szCs w:val="21"/>
              </w:rPr>
              <w:t>梯度准确度：</w:t>
            </w:r>
            <w:r w:rsidRPr="00500945">
              <w:rPr>
                <w:szCs w:val="21"/>
              </w:rPr>
              <w:t>±0.55%</w:t>
            </w:r>
            <w:r w:rsidRPr="00500945">
              <w:rPr>
                <w:szCs w:val="21"/>
              </w:rPr>
              <w:t>（</w:t>
            </w:r>
            <w:r w:rsidRPr="00500945">
              <w:rPr>
                <w:szCs w:val="21"/>
              </w:rPr>
              <w:t>0.1</w:t>
            </w:r>
            <w:r w:rsidRPr="00500945">
              <w:rPr>
                <w:szCs w:val="21"/>
              </w:rPr>
              <w:t>～</w:t>
            </w:r>
            <w:r w:rsidRPr="00500945">
              <w:rPr>
                <w:szCs w:val="21"/>
              </w:rPr>
              <w:t>2mL/min</w:t>
            </w:r>
            <w:r w:rsidRPr="00500945">
              <w:rPr>
                <w:szCs w:val="21"/>
              </w:rPr>
              <w:t>，</w:t>
            </w:r>
            <w:r w:rsidRPr="00500945">
              <w:rPr>
                <w:szCs w:val="21"/>
              </w:rPr>
              <w:t>1</w:t>
            </w:r>
            <w:r w:rsidRPr="00500945">
              <w:rPr>
                <w:szCs w:val="21"/>
              </w:rPr>
              <w:t>～</w:t>
            </w:r>
            <w:r w:rsidRPr="00500945">
              <w:rPr>
                <w:szCs w:val="21"/>
              </w:rPr>
              <w:t>20MPa</w:t>
            </w:r>
            <w:r w:rsidRPr="00500945">
              <w:rPr>
                <w:szCs w:val="21"/>
              </w:rPr>
              <w:t>，指定条件）</w:t>
            </w:r>
            <w:r>
              <w:rPr>
                <w:rFonts w:hint="eastAsia"/>
                <w:szCs w:val="21"/>
              </w:rPr>
              <w:t>；</w:t>
            </w:r>
          </w:p>
          <w:p w:rsidR="00500945" w:rsidRPr="00500945" w:rsidRDefault="00500945" w:rsidP="00500945">
            <w:pPr>
              <w:spacing w:line="400" w:lineRule="exact"/>
              <w:jc w:val="left"/>
              <w:rPr>
                <w:szCs w:val="21"/>
              </w:rPr>
            </w:pPr>
            <w:r>
              <w:rPr>
                <w:rFonts w:hint="eastAsia"/>
                <w:szCs w:val="21"/>
              </w:rPr>
              <w:t>11</w:t>
            </w:r>
            <w:r>
              <w:rPr>
                <w:rFonts w:hint="eastAsia"/>
                <w:szCs w:val="21"/>
              </w:rPr>
              <w:t>、</w:t>
            </w:r>
            <w:r w:rsidRPr="00500945">
              <w:rPr>
                <w:szCs w:val="21"/>
              </w:rPr>
              <w:t>梯度重现性：</w:t>
            </w:r>
            <w:r w:rsidRPr="00500945">
              <w:rPr>
                <w:szCs w:val="21"/>
              </w:rPr>
              <w:t>±0.13%</w:t>
            </w:r>
            <w:r w:rsidRPr="00500945">
              <w:rPr>
                <w:szCs w:val="21"/>
              </w:rPr>
              <w:t>（</w:t>
            </w:r>
            <w:r w:rsidRPr="00500945">
              <w:rPr>
                <w:szCs w:val="21"/>
              </w:rPr>
              <w:t>1mL/min</w:t>
            </w:r>
            <w:r w:rsidRPr="00500945">
              <w:rPr>
                <w:szCs w:val="21"/>
              </w:rPr>
              <w:t>，</w:t>
            </w:r>
            <w:r w:rsidRPr="00500945">
              <w:rPr>
                <w:szCs w:val="21"/>
              </w:rPr>
              <w:t>10MPa</w:t>
            </w:r>
            <w:r w:rsidRPr="00500945">
              <w:rPr>
                <w:szCs w:val="21"/>
              </w:rPr>
              <w:t>，指定条件）</w:t>
            </w:r>
            <w:r>
              <w:rPr>
                <w:rFonts w:hint="eastAsia"/>
                <w:szCs w:val="21"/>
              </w:rPr>
              <w:t>；</w:t>
            </w:r>
          </w:p>
          <w:p w:rsidR="00500945" w:rsidRPr="00500945" w:rsidRDefault="00500945" w:rsidP="00500945">
            <w:pPr>
              <w:spacing w:line="400" w:lineRule="exact"/>
              <w:jc w:val="left"/>
              <w:rPr>
                <w:szCs w:val="21"/>
              </w:rPr>
            </w:pPr>
            <w:r w:rsidRPr="00500945">
              <w:rPr>
                <w:rFonts w:hint="eastAsia"/>
                <w:szCs w:val="21"/>
              </w:rPr>
              <w:t>▲</w:t>
            </w:r>
            <w:r>
              <w:rPr>
                <w:rFonts w:hint="eastAsia"/>
                <w:szCs w:val="21"/>
              </w:rPr>
              <w:t>12</w:t>
            </w:r>
            <w:r>
              <w:rPr>
                <w:rFonts w:hint="eastAsia"/>
                <w:szCs w:val="21"/>
              </w:rPr>
              <w:t>、</w:t>
            </w:r>
            <w:r w:rsidRPr="00500945">
              <w:rPr>
                <w:szCs w:val="21"/>
              </w:rPr>
              <w:t>最大耐压：</w:t>
            </w:r>
            <w:r w:rsidRPr="00500945">
              <w:rPr>
                <w:szCs w:val="21"/>
              </w:rPr>
              <w:t>48Mpa</w:t>
            </w:r>
            <w:r>
              <w:rPr>
                <w:rFonts w:hint="eastAsia"/>
                <w:szCs w:val="21"/>
              </w:rPr>
              <w:t>；</w:t>
            </w:r>
          </w:p>
          <w:p w:rsidR="00500945" w:rsidRPr="00500945" w:rsidRDefault="00500945" w:rsidP="00500945">
            <w:pPr>
              <w:spacing w:line="400" w:lineRule="exact"/>
              <w:jc w:val="left"/>
              <w:rPr>
                <w:szCs w:val="21"/>
              </w:rPr>
            </w:pPr>
            <w:r>
              <w:rPr>
                <w:rFonts w:hint="eastAsia"/>
                <w:szCs w:val="21"/>
              </w:rPr>
              <w:t>13</w:t>
            </w:r>
            <w:r>
              <w:rPr>
                <w:rFonts w:hint="eastAsia"/>
                <w:szCs w:val="21"/>
              </w:rPr>
              <w:t>、</w:t>
            </w:r>
            <w:r w:rsidRPr="00500945">
              <w:rPr>
                <w:szCs w:val="21"/>
              </w:rPr>
              <w:t>物理双泵头：便于维护</w:t>
            </w:r>
            <w:r>
              <w:rPr>
                <w:rFonts w:hint="eastAsia"/>
                <w:szCs w:val="21"/>
              </w:rPr>
              <w:t>；</w:t>
            </w:r>
          </w:p>
          <w:p w:rsidR="00500945" w:rsidRPr="00500945" w:rsidRDefault="00500945" w:rsidP="00500945">
            <w:pPr>
              <w:spacing w:line="400" w:lineRule="exact"/>
              <w:jc w:val="left"/>
              <w:rPr>
                <w:szCs w:val="21"/>
              </w:rPr>
            </w:pPr>
            <w:r>
              <w:rPr>
                <w:rFonts w:hint="eastAsia"/>
                <w:szCs w:val="21"/>
              </w:rPr>
              <w:t>14</w:t>
            </w:r>
            <w:r>
              <w:rPr>
                <w:rFonts w:hint="eastAsia"/>
                <w:szCs w:val="21"/>
              </w:rPr>
              <w:t>、</w:t>
            </w:r>
            <w:r w:rsidRPr="00500945">
              <w:rPr>
                <w:szCs w:val="21"/>
              </w:rPr>
              <w:t>无需阻尼器即可实现系统压力稳定：减小延迟体积</w:t>
            </w:r>
            <w:r>
              <w:rPr>
                <w:rFonts w:hint="eastAsia"/>
                <w:szCs w:val="21"/>
              </w:rPr>
              <w:t>。</w:t>
            </w:r>
          </w:p>
          <w:p w:rsidR="00500945" w:rsidRPr="00500945" w:rsidRDefault="00500945" w:rsidP="00500945">
            <w:pPr>
              <w:spacing w:line="400" w:lineRule="exact"/>
              <w:jc w:val="left"/>
              <w:rPr>
                <w:szCs w:val="21"/>
              </w:rPr>
            </w:pPr>
            <w:r>
              <w:rPr>
                <w:rFonts w:hint="eastAsia"/>
                <w:szCs w:val="21"/>
              </w:rPr>
              <w:t>五、</w:t>
            </w:r>
            <w:r w:rsidRPr="00500945">
              <w:rPr>
                <w:szCs w:val="21"/>
              </w:rPr>
              <w:t>自动进样器</w:t>
            </w:r>
          </w:p>
          <w:p w:rsidR="00500945" w:rsidRPr="00500945" w:rsidRDefault="00500945" w:rsidP="00500945">
            <w:pPr>
              <w:spacing w:line="400" w:lineRule="exact"/>
              <w:jc w:val="left"/>
              <w:rPr>
                <w:szCs w:val="21"/>
              </w:rPr>
            </w:pPr>
            <w:r>
              <w:rPr>
                <w:rFonts w:hint="eastAsia"/>
                <w:szCs w:val="21"/>
              </w:rPr>
              <w:t>1</w:t>
            </w:r>
            <w:r>
              <w:rPr>
                <w:rFonts w:hint="eastAsia"/>
                <w:szCs w:val="21"/>
              </w:rPr>
              <w:t>、</w:t>
            </w:r>
            <w:r w:rsidRPr="00500945">
              <w:rPr>
                <w:szCs w:val="21"/>
              </w:rPr>
              <w:t>进样方式：全量进样（无样品损失）</w:t>
            </w:r>
            <w:r>
              <w:rPr>
                <w:rFonts w:hint="eastAsia"/>
                <w:szCs w:val="21"/>
              </w:rPr>
              <w:t>；</w:t>
            </w:r>
          </w:p>
          <w:p w:rsidR="00500945" w:rsidRPr="00500945" w:rsidRDefault="00500945" w:rsidP="00500945">
            <w:pPr>
              <w:spacing w:line="400" w:lineRule="exact"/>
              <w:jc w:val="left"/>
              <w:rPr>
                <w:szCs w:val="21"/>
              </w:rPr>
            </w:pPr>
            <w:r>
              <w:rPr>
                <w:rFonts w:hint="eastAsia"/>
                <w:szCs w:val="21"/>
              </w:rPr>
              <w:t>2</w:t>
            </w:r>
            <w:r>
              <w:rPr>
                <w:rFonts w:hint="eastAsia"/>
                <w:szCs w:val="21"/>
              </w:rPr>
              <w:t>、</w:t>
            </w:r>
            <w:r w:rsidRPr="00500945">
              <w:rPr>
                <w:szCs w:val="21"/>
              </w:rPr>
              <w:t>进样准确度：</w:t>
            </w:r>
            <w:r w:rsidRPr="00500945">
              <w:rPr>
                <w:szCs w:val="21"/>
              </w:rPr>
              <w:t>±1.5%</w:t>
            </w:r>
            <w:r w:rsidRPr="00500945">
              <w:rPr>
                <w:szCs w:val="21"/>
              </w:rPr>
              <w:t>（</w:t>
            </w:r>
            <w:r w:rsidRPr="00500945">
              <w:rPr>
                <w:szCs w:val="21"/>
              </w:rPr>
              <w:t>50uL</w:t>
            </w:r>
            <w:r w:rsidRPr="00500945">
              <w:rPr>
                <w:szCs w:val="21"/>
              </w:rPr>
              <w:t>，</w:t>
            </w:r>
            <w:r w:rsidRPr="00500945">
              <w:rPr>
                <w:szCs w:val="21"/>
              </w:rPr>
              <w:t>N=6</w:t>
            </w:r>
            <w:r w:rsidRPr="00500945">
              <w:rPr>
                <w:szCs w:val="21"/>
              </w:rPr>
              <w:t>）</w:t>
            </w:r>
            <w:r>
              <w:rPr>
                <w:rFonts w:hint="eastAsia"/>
                <w:szCs w:val="21"/>
              </w:rPr>
              <w:t>；</w:t>
            </w:r>
          </w:p>
          <w:p w:rsidR="00500945" w:rsidRPr="00500945" w:rsidRDefault="00500945" w:rsidP="00500945">
            <w:pPr>
              <w:spacing w:line="400" w:lineRule="exact"/>
              <w:jc w:val="left"/>
              <w:rPr>
                <w:szCs w:val="21"/>
              </w:rPr>
            </w:pPr>
            <w:r>
              <w:rPr>
                <w:rFonts w:hint="eastAsia"/>
                <w:szCs w:val="21"/>
              </w:rPr>
              <w:t>3</w:t>
            </w:r>
            <w:r>
              <w:rPr>
                <w:rFonts w:hint="eastAsia"/>
                <w:szCs w:val="21"/>
              </w:rPr>
              <w:t>、</w:t>
            </w:r>
            <w:r w:rsidRPr="00500945">
              <w:rPr>
                <w:szCs w:val="21"/>
              </w:rPr>
              <w:t>进样体积：</w:t>
            </w:r>
            <w:r w:rsidRPr="00500945">
              <w:rPr>
                <w:szCs w:val="21"/>
              </w:rPr>
              <w:t>0.1</w:t>
            </w:r>
            <w:r w:rsidRPr="00500945">
              <w:rPr>
                <w:szCs w:val="21"/>
              </w:rPr>
              <w:t>～</w:t>
            </w:r>
            <w:r w:rsidRPr="00500945">
              <w:rPr>
                <w:szCs w:val="21"/>
              </w:rPr>
              <w:t>100uL</w:t>
            </w:r>
            <w:r w:rsidRPr="00500945">
              <w:rPr>
                <w:szCs w:val="21"/>
              </w:rPr>
              <w:t>（可选：</w:t>
            </w:r>
            <w:r w:rsidRPr="00500945">
              <w:rPr>
                <w:szCs w:val="21"/>
              </w:rPr>
              <w:t>0.1</w:t>
            </w:r>
            <w:r w:rsidRPr="00500945">
              <w:rPr>
                <w:szCs w:val="21"/>
              </w:rPr>
              <w:t>～</w:t>
            </w:r>
            <w:r w:rsidRPr="00500945">
              <w:rPr>
                <w:szCs w:val="21"/>
              </w:rPr>
              <w:t>50uL</w:t>
            </w:r>
            <w:r w:rsidRPr="00500945">
              <w:rPr>
                <w:szCs w:val="21"/>
              </w:rPr>
              <w:t>、</w:t>
            </w:r>
            <w:r w:rsidRPr="00500945">
              <w:rPr>
                <w:szCs w:val="21"/>
              </w:rPr>
              <w:t>1</w:t>
            </w:r>
            <w:r w:rsidRPr="00500945">
              <w:rPr>
                <w:szCs w:val="21"/>
              </w:rPr>
              <w:t>～</w:t>
            </w:r>
            <w:r w:rsidRPr="00500945">
              <w:rPr>
                <w:szCs w:val="21"/>
              </w:rPr>
              <w:t>500uL</w:t>
            </w:r>
            <w:r w:rsidRPr="00500945">
              <w:rPr>
                <w:szCs w:val="21"/>
              </w:rPr>
              <w:t>、</w:t>
            </w:r>
            <w:r w:rsidRPr="00500945">
              <w:rPr>
                <w:szCs w:val="21"/>
              </w:rPr>
              <w:t>1</w:t>
            </w:r>
            <w:r w:rsidRPr="00500945">
              <w:rPr>
                <w:szCs w:val="21"/>
              </w:rPr>
              <w:t>～</w:t>
            </w:r>
            <w:r w:rsidRPr="00500945">
              <w:rPr>
                <w:szCs w:val="21"/>
              </w:rPr>
              <w:t>2,000uL</w:t>
            </w:r>
            <w:r w:rsidRPr="00500945">
              <w:rPr>
                <w:szCs w:val="21"/>
              </w:rPr>
              <w:t>）</w:t>
            </w:r>
            <w:r>
              <w:rPr>
                <w:rFonts w:hint="eastAsia"/>
                <w:szCs w:val="21"/>
              </w:rPr>
              <w:t>；</w:t>
            </w:r>
          </w:p>
          <w:p w:rsidR="00500945" w:rsidRPr="00500945" w:rsidRDefault="00500945" w:rsidP="00500945">
            <w:pPr>
              <w:spacing w:line="400" w:lineRule="exact"/>
              <w:jc w:val="left"/>
              <w:rPr>
                <w:szCs w:val="21"/>
              </w:rPr>
            </w:pPr>
            <w:r w:rsidRPr="00500945">
              <w:rPr>
                <w:rFonts w:hint="eastAsia"/>
                <w:szCs w:val="21"/>
              </w:rPr>
              <w:t>▲</w:t>
            </w:r>
            <w:r>
              <w:rPr>
                <w:rFonts w:hint="eastAsia"/>
                <w:szCs w:val="21"/>
              </w:rPr>
              <w:t>4</w:t>
            </w:r>
            <w:r>
              <w:rPr>
                <w:rFonts w:hint="eastAsia"/>
                <w:szCs w:val="21"/>
              </w:rPr>
              <w:t>、</w:t>
            </w:r>
            <w:r w:rsidRPr="00500945">
              <w:rPr>
                <w:szCs w:val="21"/>
              </w:rPr>
              <w:t>进样精度：</w:t>
            </w:r>
            <w:r w:rsidRPr="00500945">
              <w:rPr>
                <w:szCs w:val="21"/>
              </w:rPr>
              <w:t>RSD &lt;0.20%</w:t>
            </w:r>
            <w:r w:rsidRPr="00500945">
              <w:rPr>
                <w:szCs w:val="21"/>
              </w:rPr>
              <w:t>（</w:t>
            </w:r>
            <w:r w:rsidRPr="00500945">
              <w:rPr>
                <w:szCs w:val="21"/>
              </w:rPr>
              <w:t>5.0-2000uL</w:t>
            </w:r>
            <w:r w:rsidRPr="00500945">
              <w:rPr>
                <w:szCs w:val="21"/>
              </w:rPr>
              <w:t>）</w:t>
            </w:r>
            <w:r>
              <w:rPr>
                <w:rFonts w:hint="eastAsia"/>
                <w:szCs w:val="21"/>
              </w:rPr>
              <w:t>、</w:t>
            </w:r>
            <w:r w:rsidRPr="00500945">
              <w:rPr>
                <w:szCs w:val="21"/>
              </w:rPr>
              <w:t>RSD &lt;0.25%</w:t>
            </w:r>
            <w:r w:rsidRPr="00500945">
              <w:rPr>
                <w:szCs w:val="21"/>
              </w:rPr>
              <w:t>（</w:t>
            </w:r>
            <w:r w:rsidRPr="00500945">
              <w:rPr>
                <w:szCs w:val="21"/>
              </w:rPr>
              <w:t>2.0-4.9uL</w:t>
            </w:r>
            <w:r w:rsidRPr="00500945">
              <w:rPr>
                <w:szCs w:val="21"/>
              </w:rPr>
              <w:t>）</w:t>
            </w:r>
            <w:r w:rsidRPr="00500945">
              <w:rPr>
                <w:szCs w:val="21"/>
              </w:rPr>
              <w:tab/>
            </w:r>
            <w:r w:rsidR="00401AC1">
              <w:rPr>
                <w:rFonts w:hint="eastAsia"/>
                <w:szCs w:val="21"/>
              </w:rPr>
              <w:t>、</w:t>
            </w:r>
            <w:r w:rsidRPr="00500945">
              <w:rPr>
                <w:szCs w:val="21"/>
              </w:rPr>
              <w:t>RSD &lt;0.5%</w:t>
            </w:r>
            <w:r w:rsidRPr="00500945">
              <w:rPr>
                <w:szCs w:val="21"/>
              </w:rPr>
              <w:t>（</w:t>
            </w:r>
            <w:r w:rsidRPr="00500945">
              <w:rPr>
                <w:szCs w:val="21"/>
              </w:rPr>
              <w:t>1.0-1.9uL</w:t>
            </w:r>
            <w:r w:rsidRPr="00500945">
              <w:rPr>
                <w:szCs w:val="21"/>
              </w:rPr>
              <w:t>）</w:t>
            </w:r>
            <w:r w:rsidR="00401AC1">
              <w:rPr>
                <w:rFonts w:hint="eastAsia"/>
                <w:szCs w:val="21"/>
              </w:rPr>
              <w:t>、</w:t>
            </w:r>
            <w:r w:rsidRPr="00500945">
              <w:rPr>
                <w:szCs w:val="21"/>
              </w:rPr>
              <w:t>RSD &lt;1.0%</w:t>
            </w:r>
            <w:r w:rsidRPr="00500945">
              <w:rPr>
                <w:szCs w:val="21"/>
              </w:rPr>
              <w:t>（</w:t>
            </w:r>
            <w:r w:rsidRPr="00500945">
              <w:rPr>
                <w:szCs w:val="21"/>
              </w:rPr>
              <w:t>0.5-0.9uL</w:t>
            </w:r>
            <w:r w:rsidRPr="00500945">
              <w:rPr>
                <w:szCs w:val="21"/>
              </w:rPr>
              <w:t>）</w:t>
            </w:r>
            <w:r w:rsidR="00401AC1">
              <w:rPr>
                <w:rFonts w:hint="eastAsia"/>
                <w:szCs w:val="21"/>
              </w:rPr>
              <w:t>；</w:t>
            </w:r>
          </w:p>
          <w:p w:rsidR="00500945" w:rsidRPr="00500945" w:rsidRDefault="00500945" w:rsidP="00500945">
            <w:pPr>
              <w:spacing w:line="400" w:lineRule="exact"/>
              <w:jc w:val="left"/>
              <w:rPr>
                <w:szCs w:val="21"/>
              </w:rPr>
            </w:pPr>
            <w:r w:rsidRPr="00500945">
              <w:rPr>
                <w:rFonts w:hint="eastAsia"/>
                <w:szCs w:val="21"/>
              </w:rPr>
              <w:t>▲</w:t>
            </w:r>
            <w:r>
              <w:rPr>
                <w:rFonts w:hint="eastAsia"/>
                <w:szCs w:val="21"/>
              </w:rPr>
              <w:t>5</w:t>
            </w:r>
            <w:r>
              <w:rPr>
                <w:rFonts w:hint="eastAsia"/>
                <w:szCs w:val="21"/>
              </w:rPr>
              <w:t>、</w:t>
            </w:r>
            <w:r w:rsidRPr="00500945">
              <w:rPr>
                <w:szCs w:val="21"/>
              </w:rPr>
              <w:t>交叉污染</w:t>
            </w:r>
            <w:r w:rsidRPr="00500945">
              <w:rPr>
                <w:szCs w:val="21"/>
              </w:rPr>
              <w:t xml:space="preserve">: </w:t>
            </w:r>
            <w:r w:rsidRPr="00500945">
              <w:rPr>
                <w:rFonts w:hint="eastAsia"/>
                <w:szCs w:val="21"/>
              </w:rPr>
              <w:t>≦</w:t>
            </w:r>
            <w:r w:rsidRPr="00500945">
              <w:rPr>
                <w:szCs w:val="21"/>
              </w:rPr>
              <w:t xml:space="preserve"> 0.0025% (</w:t>
            </w:r>
            <w:r w:rsidRPr="00500945">
              <w:rPr>
                <w:szCs w:val="21"/>
              </w:rPr>
              <w:t>典型值</w:t>
            </w:r>
            <w:r w:rsidRPr="00500945">
              <w:rPr>
                <w:szCs w:val="21"/>
              </w:rPr>
              <w:t>)</w:t>
            </w:r>
            <w:r>
              <w:rPr>
                <w:rFonts w:hint="eastAsia"/>
                <w:szCs w:val="21"/>
              </w:rPr>
              <w:t>；</w:t>
            </w:r>
          </w:p>
          <w:p w:rsidR="00500945" w:rsidRPr="00500945" w:rsidRDefault="00500945" w:rsidP="00500945">
            <w:pPr>
              <w:spacing w:line="400" w:lineRule="exact"/>
              <w:jc w:val="left"/>
              <w:rPr>
                <w:szCs w:val="21"/>
              </w:rPr>
            </w:pPr>
            <w:r>
              <w:rPr>
                <w:rFonts w:hint="eastAsia"/>
                <w:szCs w:val="21"/>
              </w:rPr>
              <w:t>6</w:t>
            </w:r>
            <w:r>
              <w:rPr>
                <w:rFonts w:hint="eastAsia"/>
                <w:szCs w:val="21"/>
              </w:rPr>
              <w:t>、</w:t>
            </w:r>
            <w:r w:rsidRPr="00500945">
              <w:rPr>
                <w:szCs w:val="21"/>
              </w:rPr>
              <w:t>进样周期：最小</w:t>
            </w:r>
            <w:r w:rsidRPr="00500945">
              <w:rPr>
                <w:szCs w:val="21"/>
              </w:rPr>
              <w:t>10sec</w:t>
            </w:r>
            <w:r w:rsidRPr="00500945">
              <w:rPr>
                <w:szCs w:val="21"/>
              </w:rPr>
              <w:t>（</w:t>
            </w:r>
            <w:r w:rsidRPr="00500945">
              <w:rPr>
                <w:szCs w:val="21"/>
              </w:rPr>
              <w:t>5uL</w:t>
            </w:r>
            <w:r w:rsidRPr="00500945">
              <w:rPr>
                <w:szCs w:val="21"/>
              </w:rPr>
              <w:t>）</w:t>
            </w:r>
            <w:r>
              <w:rPr>
                <w:rFonts w:hint="eastAsia"/>
                <w:szCs w:val="21"/>
              </w:rPr>
              <w:t>；</w:t>
            </w:r>
          </w:p>
          <w:p w:rsidR="00500945" w:rsidRPr="00500945" w:rsidRDefault="00500945" w:rsidP="00500945">
            <w:pPr>
              <w:spacing w:line="400" w:lineRule="exact"/>
              <w:jc w:val="left"/>
              <w:rPr>
                <w:szCs w:val="21"/>
              </w:rPr>
            </w:pPr>
            <w:r>
              <w:rPr>
                <w:rFonts w:hint="eastAsia"/>
                <w:szCs w:val="21"/>
              </w:rPr>
              <w:t>7</w:t>
            </w:r>
            <w:r>
              <w:rPr>
                <w:rFonts w:hint="eastAsia"/>
                <w:szCs w:val="21"/>
              </w:rPr>
              <w:t>、</w:t>
            </w:r>
            <w:r w:rsidRPr="00500945">
              <w:rPr>
                <w:szCs w:val="21"/>
              </w:rPr>
              <w:t>样品数量：</w:t>
            </w:r>
            <w:r w:rsidRPr="00500945">
              <w:rPr>
                <w:szCs w:val="21"/>
              </w:rPr>
              <w:t xml:space="preserve"> 210</w:t>
            </w:r>
            <w:r w:rsidRPr="00500945">
              <w:rPr>
                <w:szCs w:val="21"/>
              </w:rPr>
              <w:t>位（</w:t>
            </w:r>
            <w:r w:rsidRPr="00500945">
              <w:rPr>
                <w:szCs w:val="21"/>
              </w:rPr>
              <w:t>1.5mL</w:t>
            </w:r>
            <w:r w:rsidRPr="00500945">
              <w:rPr>
                <w:szCs w:val="21"/>
              </w:rPr>
              <w:t>）</w:t>
            </w:r>
            <w:r>
              <w:rPr>
                <w:rFonts w:hint="eastAsia"/>
                <w:szCs w:val="21"/>
              </w:rPr>
              <w:t>；</w:t>
            </w:r>
          </w:p>
          <w:p w:rsidR="00500945" w:rsidRDefault="00500945" w:rsidP="00500945">
            <w:pPr>
              <w:spacing w:line="400" w:lineRule="exact"/>
              <w:jc w:val="left"/>
              <w:rPr>
                <w:szCs w:val="21"/>
              </w:rPr>
            </w:pPr>
            <w:r>
              <w:rPr>
                <w:rFonts w:hint="eastAsia"/>
                <w:szCs w:val="21"/>
              </w:rPr>
              <w:t>8</w:t>
            </w:r>
            <w:r>
              <w:rPr>
                <w:rFonts w:hint="eastAsia"/>
                <w:szCs w:val="21"/>
              </w:rPr>
              <w:t>、</w:t>
            </w:r>
            <w:r w:rsidRPr="00500945">
              <w:rPr>
                <w:szCs w:val="21"/>
              </w:rPr>
              <w:t>样品盘材质：金属材质，更利于热传导实现快速制冷</w:t>
            </w:r>
            <w:r>
              <w:rPr>
                <w:rFonts w:hint="eastAsia"/>
                <w:szCs w:val="21"/>
              </w:rPr>
              <w:t>；</w:t>
            </w:r>
          </w:p>
          <w:p w:rsidR="00500945" w:rsidRPr="00500945" w:rsidRDefault="00500945" w:rsidP="00500945">
            <w:pPr>
              <w:spacing w:line="400" w:lineRule="exact"/>
              <w:jc w:val="left"/>
              <w:rPr>
                <w:szCs w:val="21"/>
              </w:rPr>
            </w:pPr>
            <w:r>
              <w:rPr>
                <w:rFonts w:hint="eastAsia"/>
                <w:szCs w:val="21"/>
              </w:rPr>
              <w:t>9</w:t>
            </w:r>
            <w:r>
              <w:rPr>
                <w:rFonts w:hint="eastAsia"/>
                <w:szCs w:val="21"/>
              </w:rPr>
              <w:t>、</w:t>
            </w:r>
            <w:r w:rsidRPr="00500945">
              <w:rPr>
                <w:szCs w:val="21"/>
              </w:rPr>
              <w:t>进样线性：</w:t>
            </w:r>
            <w:r w:rsidRPr="00500945">
              <w:rPr>
                <w:szCs w:val="21"/>
              </w:rPr>
              <w:t>&gt;0.9995</w:t>
            </w:r>
            <w:r w:rsidRPr="00500945">
              <w:rPr>
                <w:szCs w:val="21"/>
              </w:rPr>
              <w:t>（</w:t>
            </w:r>
            <w:r w:rsidRPr="00500945">
              <w:rPr>
                <w:szCs w:val="21"/>
              </w:rPr>
              <w:t>1</w:t>
            </w:r>
            <w:r w:rsidRPr="00500945">
              <w:rPr>
                <w:szCs w:val="21"/>
              </w:rPr>
              <w:t>～</w:t>
            </w:r>
            <w:r w:rsidRPr="00500945">
              <w:rPr>
                <w:szCs w:val="21"/>
              </w:rPr>
              <w:t>100uL</w:t>
            </w:r>
            <w:r w:rsidRPr="00500945">
              <w:rPr>
                <w:szCs w:val="21"/>
              </w:rPr>
              <w:t>，指定条件）</w:t>
            </w:r>
            <w:r w:rsidR="00401AC1">
              <w:rPr>
                <w:rFonts w:hint="eastAsia"/>
                <w:szCs w:val="21"/>
              </w:rPr>
              <w:t>；</w:t>
            </w:r>
          </w:p>
          <w:p w:rsidR="00500945" w:rsidRPr="00500945" w:rsidRDefault="00401AC1" w:rsidP="00500945">
            <w:pPr>
              <w:spacing w:line="400" w:lineRule="exact"/>
              <w:jc w:val="left"/>
              <w:rPr>
                <w:szCs w:val="21"/>
              </w:rPr>
            </w:pPr>
            <w:r>
              <w:rPr>
                <w:rFonts w:hint="eastAsia"/>
                <w:szCs w:val="21"/>
              </w:rPr>
              <w:t>10</w:t>
            </w:r>
            <w:r>
              <w:rPr>
                <w:rFonts w:hint="eastAsia"/>
                <w:szCs w:val="21"/>
              </w:rPr>
              <w:t>、</w:t>
            </w:r>
            <w:r w:rsidR="00500945" w:rsidRPr="00500945">
              <w:rPr>
                <w:szCs w:val="21"/>
              </w:rPr>
              <w:t>前处理功能</w:t>
            </w:r>
            <w:r w:rsidR="00500945" w:rsidRPr="00500945">
              <w:rPr>
                <w:szCs w:val="21"/>
              </w:rPr>
              <w:t xml:space="preserve"> </w:t>
            </w:r>
            <w:r w:rsidR="00500945" w:rsidRPr="00500945">
              <w:rPr>
                <w:szCs w:val="21"/>
              </w:rPr>
              <w:t>：支持样品转移，添加，稀释</w:t>
            </w:r>
            <w:r>
              <w:rPr>
                <w:rFonts w:hint="eastAsia"/>
                <w:szCs w:val="21"/>
              </w:rPr>
              <w:t>；</w:t>
            </w:r>
          </w:p>
          <w:p w:rsidR="00500945" w:rsidRPr="00500945" w:rsidRDefault="00500945" w:rsidP="00500945">
            <w:pPr>
              <w:spacing w:line="400" w:lineRule="exact"/>
              <w:jc w:val="left"/>
              <w:rPr>
                <w:szCs w:val="21"/>
              </w:rPr>
            </w:pPr>
            <w:r w:rsidRPr="00500945">
              <w:rPr>
                <w:rFonts w:hint="eastAsia"/>
                <w:szCs w:val="21"/>
              </w:rPr>
              <w:t>▲</w:t>
            </w:r>
            <w:r w:rsidR="00401AC1">
              <w:rPr>
                <w:rFonts w:hint="eastAsia"/>
                <w:szCs w:val="21"/>
              </w:rPr>
              <w:t>11</w:t>
            </w:r>
            <w:r w:rsidR="00401AC1">
              <w:rPr>
                <w:rFonts w:hint="eastAsia"/>
                <w:szCs w:val="21"/>
              </w:rPr>
              <w:t>、</w:t>
            </w:r>
            <w:r w:rsidRPr="00500945">
              <w:rPr>
                <w:szCs w:val="21"/>
              </w:rPr>
              <w:t>Co-injection</w:t>
            </w:r>
            <w:r w:rsidRPr="00500945">
              <w:rPr>
                <w:szCs w:val="21"/>
              </w:rPr>
              <w:t>功能</w:t>
            </w:r>
            <w:r w:rsidRPr="00500945">
              <w:rPr>
                <w:szCs w:val="21"/>
              </w:rPr>
              <w:t xml:space="preserve"> </w:t>
            </w:r>
            <w:r w:rsidRPr="00500945">
              <w:rPr>
                <w:szCs w:val="21"/>
              </w:rPr>
              <w:t>：支持，可简化样品处理</w:t>
            </w:r>
            <w:r w:rsidR="00401AC1">
              <w:rPr>
                <w:rFonts w:hint="eastAsia"/>
                <w:szCs w:val="21"/>
              </w:rPr>
              <w:t>。</w:t>
            </w:r>
          </w:p>
          <w:p w:rsidR="00500945" w:rsidRPr="00500945" w:rsidRDefault="00401AC1" w:rsidP="00500945">
            <w:pPr>
              <w:spacing w:line="400" w:lineRule="exact"/>
              <w:jc w:val="left"/>
              <w:rPr>
                <w:szCs w:val="21"/>
              </w:rPr>
            </w:pPr>
            <w:r>
              <w:rPr>
                <w:rFonts w:hint="eastAsia"/>
                <w:szCs w:val="21"/>
              </w:rPr>
              <w:t>六、</w:t>
            </w:r>
            <w:r w:rsidR="00500945" w:rsidRPr="00500945">
              <w:rPr>
                <w:szCs w:val="21"/>
              </w:rPr>
              <w:t>柱温箱</w:t>
            </w:r>
          </w:p>
          <w:p w:rsidR="00500945" w:rsidRPr="00500945" w:rsidRDefault="00401AC1" w:rsidP="00500945">
            <w:pPr>
              <w:spacing w:line="400" w:lineRule="exact"/>
              <w:jc w:val="left"/>
              <w:rPr>
                <w:szCs w:val="21"/>
              </w:rPr>
            </w:pPr>
            <w:r>
              <w:rPr>
                <w:rFonts w:hint="eastAsia"/>
                <w:szCs w:val="21"/>
              </w:rPr>
              <w:t>1</w:t>
            </w:r>
            <w:r>
              <w:rPr>
                <w:rFonts w:hint="eastAsia"/>
                <w:szCs w:val="21"/>
              </w:rPr>
              <w:t>、</w:t>
            </w:r>
            <w:r w:rsidR="00500945" w:rsidRPr="00500945">
              <w:rPr>
                <w:szCs w:val="21"/>
              </w:rPr>
              <w:t>加热</w:t>
            </w:r>
            <w:r w:rsidR="00500945" w:rsidRPr="00500945">
              <w:rPr>
                <w:szCs w:val="21"/>
              </w:rPr>
              <w:t>/</w:t>
            </w:r>
            <w:r w:rsidR="00500945" w:rsidRPr="00500945">
              <w:rPr>
                <w:szCs w:val="21"/>
              </w:rPr>
              <w:t>制冷方式：强制空气循环式，色谱柱加热更均匀</w:t>
            </w:r>
            <w:r>
              <w:rPr>
                <w:rFonts w:hint="eastAsia"/>
                <w:szCs w:val="21"/>
              </w:rPr>
              <w:t>；</w:t>
            </w:r>
          </w:p>
          <w:p w:rsidR="00401AC1" w:rsidRDefault="00500945" w:rsidP="00500945">
            <w:pPr>
              <w:spacing w:line="400" w:lineRule="exact"/>
              <w:jc w:val="left"/>
              <w:rPr>
                <w:szCs w:val="21"/>
              </w:rPr>
            </w:pPr>
            <w:r w:rsidRPr="00500945">
              <w:rPr>
                <w:rFonts w:hint="eastAsia"/>
                <w:szCs w:val="21"/>
              </w:rPr>
              <w:t>▲</w:t>
            </w:r>
            <w:r w:rsidR="00401AC1">
              <w:rPr>
                <w:rFonts w:hint="eastAsia"/>
                <w:szCs w:val="21"/>
              </w:rPr>
              <w:t>2</w:t>
            </w:r>
            <w:r w:rsidR="00401AC1">
              <w:rPr>
                <w:rFonts w:hint="eastAsia"/>
                <w:szCs w:val="21"/>
              </w:rPr>
              <w:t>、</w:t>
            </w:r>
            <w:r w:rsidRPr="00500945">
              <w:rPr>
                <w:szCs w:val="21"/>
              </w:rPr>
              <w:t>容量：可放置</w:t>
            </w:r>
            <w:r w:rsidRPr="00500945">
              <w:rPr>
                <w:szCs w:val="21"/>
              </w:rPr>
              <w:t>5</w:t>
            </w:r>
            <w:r w:rsidRPr="00500945">
              <w:rPr>
                <w:szCs w:val="21"/>
              </w:rPr>
              <w:t>根色谱和梯度混合器、柱切换阀等</w:t>
            </w:r>
            <w:r w:rsidR="00401AC1">
              <w:rPr>
                <w:rFonts w:hint="eastAsia"/>
                <w:szCs w:val="21"/>
              </w:rPr>
              <w:t>；</w:t>
            </w:r>
          </w:p>
          <w:p w:rsidR="00500945" w:rsidRPr="00500945" w:rsidRDefault="00500945" w:rsidP="00500945">
            <w:pPr>
              <w:spacing w:line="400" w:lineRule="exact"/>
              <w:jc w:val="left"/>
              <w:rPr>
                <w:szCs w:val="21"/>
              </w:rPr>
            </w:pPr>
            <w:r w:rsidRPr="00500945">
              <w:rPr>
                <w:rFonts w:hint="eastAsia"/>
                <w:szCs w:val="21"/>
              </w:rPr>
              <w:t>▲</w:t>
            </w:r>
            <w:r w:rsidR="00401AC1">
              <w:rPr>
                <w:rFonts w:hint="eastAsia"/>
                <w:szCs w:val="21"/>
              </w:rPr>
              <w:t>3</w:t>
            </w:r>
            <w:r w:rsidR="00401AC1">
              <w:rPr>
                <w:rFonts w:hint="eastAsia"/>
                <w:szCs w:val="21"/>
              </w:rPr>
              <w:t>、</w:t>
            </w:r>
            <w:r w:rsidRPr="00500945">
              <w:rPr>
                <w:szCs w:val="21"/>
              </w:rPr>
              <w:t>控温范围：室温</w:t>
            </w:r>
            <w:r w:rsidRPr="00500945">
              <w:rPr>
                <w:szCs w:val="21"/>
              </w:rPr>
              <w:t>-10</w:t>
            </w:r>
            <w:r w:rsidRPr="00500945">
              <w:rPr>
                <w:szCs w:val="21"/>
              </w:rPr>
              <w:t>～</w:t>
            </w:r>
            <w:r w:rsidRPr="00500945">
              <w:rPr>
                <w:szCs w:val="21"/>
              </w:rPr>
              <w:t>85</w:t>
            </w:r>
            <w:r w:rsidRPr="00500945">
              <w:rPr>
                <w:rFonts w:hint="eastAsia"/>
                <w:szCs w:val="21"/>
              </w:rPr>
              <w:t>℃</w:t>
            </w:r>
            <w:r w:rsidRPr="00500945">
              <w:rPr>
                <w:szCs w:val="21"/>
              </w:rPr>
              <w:tab/>
            </w:r>
            <w:r w:rsidR="00401AC1">
              <w:rPr>
                <w:rFonts w:hint="eastAsia"/>
                <w:szCs w:val="21"/>
              </w:rPr>
              <w:t>。</w:t>
            </w:r>
          </w:p>
          <w:p w:rsidR="00500945" w:rsidRPr="00500945" w:rsidRDefault="00401AC1" w:rsidP="00500945">
            <w:pPr>
              <w:spacing w:line="400" w:lineRule="exact"/>
              <w:jc w:val="left"/>
              <w:rPr>
                <w:szCs w:val="21"/>
              </w:rPr>
            </w:pPr>
            <w:r>
              <w:rPr>
                <w:rFonts w:hint="eastAsia"/>
                <w:szCs w:val="21"/>
              </w:rPr>
              <w:t>七、</w:t>
            </w:r>
            <w:r w:rsidR="00500945" w:rsidRPr="00500945">
              <w:rPr>
                <w:szCs w:val="21"/>
              </w:rPr>
              <w:t>紫外检测器</w:t>
            </w:r>
          </w:p>
          <w:p w:rsidR="00500945" w:rsidRPr="00500945" w:rsidRDefault="00401AC1" w:rsidP="00500945">
            <w:pPr>
              <w:spacing w:line="400" w:lineRule="exact"/>
              <w:jc w:val="left"/>
              <w:rPr>
                <w:szCs w:val="21"/>
              </w:rPr>
            </w:pPr>
            <w:r>
              <w:rPr>
                <w:rFonts w:hint="eastAsia"/>
                <w:szCs w:val="21"/>
              </w:rPr>
              <w:t>1</w:t>
            </w:r>
            <w:r>
              <w:rPr>
                <w:rFonts w:hint="eastAsia"/>
                <w:szCs w:val="21"/>
              </w:rPr>
              <w:t>、</w:t>
            </w:r>
            <w:r w:rsidR="00500945" w:rsidRPr="00500945">
              <w:rPr>
                <w:szCs w:val="21"/>
              </w:rPr>
              <w:t>波长范围：</w:t>
            </w:r>
            <w:r w:rsidR="00500945" w:rsidRPr="00500945">
              <w:rPr>
                <w:szCs w:val="21"/>
              </w:rPr>
              <w:t>190</w:t>
            </w:r>
            <w:r w:rsidR="00500945" w:rsidRPr="00500945">
              <w:rPr>
                <w:szCs w:val="21"/>
              </w:rPr>
              <w:t>～</w:t>
            </w:r>
            <w:r w:rsidR="00500945" w:rsidRPr="00500945">
              <w:rPr>
                <w:szCs w:val="21"/>
              </w:rPr>
              <w:t>650nm</w:t>
            </w:r>
            <w:r>
              <w:rPr>
                <w:rFonts w:hint="eastAsia"/>
                <w:szCs w:val="21"/>
              </w:rPr>
              <w:t>；</w:t>
            </w:r>
          </w:p>
          <w:p w:rsidR="00401AC1" w:rsidRDefault="00500945" w:rsidP="00401AC1">
            <w:pPr>
              <w:spacing w:line="400" w:lineRule="exact"/>
              <w:jc w:val="left"/>
              <w:rPr>
                <w:szCs w:val="21"/>
              </w:rPr>
            </w:pPr>
            <w:r w:rsidRPr="00500945">
              <w:rPr>
                <w:rFonts w:hint="eastAsia"/>
                <w:szCs w:val="21"/>
              </w:rPr>
              <w:t>▲</w:t>
            </w:r>
            <w:r w:rsidR="00401AC1">
              <w:rPr>
                <w:rFonts w:hint="eastAsia"/>
                <w:szCs w:val="21"/>
              </w:rPr>
              <w:t>2</w:t>
            </w:r>
            <w:r w:rsidR="00401AC1">
              <w:rPr>
                <w:rFonts w:hint="eastAsia"/>
                <w:szCs w:val="21"/>
              </w:rPr>
              <w:t>、</w:t>
            </w:r>
            <w:r w:rsidRPr="00500945">
              <w:rPr>
                <w:szCs w:val="21"/>
              </w:rPr>
              <w:t>噪音：</w:t>
            </w:r>
            <w:r w:rsidRPr="00500945">
              <w:rPr>
                <w:szCs w:val="21"/>
              </w:rPr>
              <w:t>±2.8×10-6AU</w:t>
            </w:r>
            <w:r w:rsidRPr="00500945">
              <w:rPr>
                <w:szCs w:val="21"/>
              </w:rPr>
              <w:t>（</w:t>
            </w:r>
            <w:r w:rsidRPr="00500945">
              <w:rPr>
                <w:szCs w:val="21"/>
              </w:rPr>
              <w:t>250nm</w:t>
            </w:r>
            <w:r w:rsidRPr="00500945">
              <w:rPr>
                <w:szCs w:val="21"/>
              </w:rPr>
              <w:t>，响应</w:t>
            </w:r>
            <w:r w:rsidRPr="00500945">
              <w:rPr>
                <w:szCs w:val="21"/>
              </w:rPr>
              <w:t xml:space="preserve"> 2sec</w:t>
            </w:r>
            <w:r w:rsidRPr="00500945">
              <w:rPr>
                <w:szCs w:val="21"/>
              </w:rPr>
              <w:t>，空池）</w:t>
            </w:r>
            <w:r w:rsidR="00401AC1">
              <w:rPr>
                <w:rFonts w:hint="eastAsia"/>
                <w:szCs w:val="21"/>
              </w:rPr>
              <w:t>；</w:t>
            </w:r>
          </w:p>
          <w:p w:rsidR="00500945" w:rsidRPr="00500945" w:rsidRDefault="00401AC1" w:rsidP="00401AC1">
            <w:pPr>
              <w:spacing w:line="400" w:lineRule="exact"/>
              <w:jc w:val="left"/>
              <w:rPr>
                <w:szCs w:val="21"/>
              </w:rPr>
            </w:pPr>
            <w:r>
              <w:rPr>
                <w:rFonts w:hint="eastAsia"/>
                <w:szCs w:val="21"/>
              </w:rPr>
              <w:t>3</w:t>
            </w:r>
            <w:r>
              <w:rPr>
                <w:rFonts w:hint="eastAsia"/>
                <w:szCs w:val="21"/>
              </w:rPr>
              <w:t>、</w:t>
            </w:r>
            <w:r w:rsidR="00500945" w:rsidRPr="00500945">
              <w:rPr>
                <w:szCs w:val="21"/>
              </w:rPr>
              <w:t>漂移：</w:t>
            </w:r>
            <w:r w:rsidR="00500945" w:rsidRPr="00500945">
              <w:rPr>
                <w:szCs w:val="21"/>
              </w:rPr>
              <w:t>100×10-6AU/h</w:t>
            </w:r>
            <w:r w:rsidR="00500945" w:rsidRPr="00500945">
              <w:rPr>
                <w:szCs w:val="21"/>
              </w:rPr>
              <w:t>（</w:t>
            </w:r>
            <w:r w:rsidR="00500945" w:rsidRPr="00500945">
              <w:rPr>
                <w:szCs w:val="21"/>
              </w:rPr>
              <w:t>250nm</w:t>
            </w:r>
            <w:r w:rsidR="00500945" w:rsidRPr="00500945">
              <w:rPr>
                <w:szCs w:val="21"/>
              </w:rPr>
              <w:t>）</w:t>
            </w:r>
            <w:r>
              <w:rPr>
                <w:rFonts w:hint="eastAsia"/>
                <w:szCs w:val="21"/>
              </w:rPr>
              <w:t>；</w:t>
            </w:r>
          </w:p>
          <w:p w:rsidR="00500945" w:rsidRPr="00500945" w:rsidRDefault="00500945" w:rsidP="00500945">
            <w:pPr>
              <w:spacing w:line="400" w:lineRule="exact"/>
              <w:jc w:val="left"/>
              <w:rPr>
                <w:szCs w:val="21"/>
              </w:rPr>
            </w:pPr>
            <w:r w:rsidRPr="00500945">
              <w:rPr>
                <w:rFonts w:hint="eastAsia"/>
                <w:szCs w:val="21"/>
              </w:rPr>
              <w:t>▲</w:t>
            </w:r>
            <w:r w:rsidR="00401AC1">
              <w:rPr>
                <w:rFonts w:hint="eastAsia"/>
                <w:szCs w:val="21"/>
              </w:rPr>
              <w:t>4</w:t>
            </w:r>
            <w:r w:rsidR="00401AC1">
              <w:rPr>
                <w:rFonts w:hint="eastAsia"/>
                <w:szCs w:val="21"/>
              </w:rPr>
              <w:t>、</w:t>
            </w:r>
            <w:r w:rsidRPr="00500945">
              <w:rPr>
                <w:szCs w:val="21"/>
              </w:rPr>
              <w:t>双波长</w:t>
            </w:r>
            <w:r w:rsidRPr="00500945">
              <w:rPr>
                <w:szCs w:val="21"/>
              </w:rPr>
              <w:t xml:space="preserve"> </w:t>
            </w:r>
            <w:r w:rsidRPr="00500945">
              <w:rPr>
                <w:szCs w:val="21"/>
              </w:rPr>
              <w:t>检测：支持</w:t>
            </w:r>
            <w:r w:rsidR="00401AC1">
              <w:rPr>
                <w:rFonts w:hint="eastAsia"/>
                <w:szCs w:val="21"/>
              </w:rPr>
              <w:t>；</w:t>
            </w:r>
          </w:p>
          <w:p w:rsidR="00500945" w:rsidRPr="00500945" w:rsidRDefault="00401AC1" w:rsidP="00500945">
            <w:pPr>
              <w:spacing w:line="400" w:lineRule="exact"/>
              <w:jc w:val="left"/>
              <w:rPr>
                <w:szCs w:val="21"/>
              </w:rPr>
            </w:pPr>
            <w:r>
              <w:rPr>
                <w:rFonts w:hint="eastAsia"/>
                <w:szCs w:val="21"/>
              </w:rPr>
              <w:t>5</w:t>
            </w:r>
            <w:r>
              <w:rPr>
                <w:rFonts w:hint="eastAsia"/>
                <w:szCs w:val="21"/>
              </w:rPr>
              <w:t>、</w:t>
            </w:r>
            <w:r w:rsidR="00500945" w:rsidRPr="00500945">
              <w:rPr>
                <w:szCs w:val="21"/>
              </w:rPr>
              <w:t>比例色谱</w:t>
            </w:r>
            <w:r w:rsidR="00500945" w:rsidRPr="00500945">
              <w:rPr>
                <w:szCs w:val="21"/>
              </w:rPr>
              <w:t xml:space="preserve"> </w:t>
            </w:r>
            <w:r w:rsidR="00500945" w:rsidRPr="00500945">
              <w:rPr>
                <w:szCs w:val="21"/>
              </w:rPr>
              <w:t>：支持</w:t>
            </w:r>
            <w:r>
              <w:rPr>
                <w:rFonts w:hint="eastAsia"/>
                <w:szCs w:val="21"/>
              </w:rPr>
              <w:t>；</w:t>
            </w:r>
          </w:p>
          <w:p w:rsidR="00500945" w:rsidRPr="00500945" w:rsidRDefault="00401AC1" w:rsidP="00500945">
            <w:pPr>
              <w:spacing w:line="400" w:lineRule="exact"/>
              <w:jc w:val="left"/>
              <w:rPr>
                <w:szCs w:val="21"/>
              </w:rPr>
            </w:pPr>
            <w:r>
              <w:rPr>
                <w:rFonts w:hint="eastAsia"/>
                <w:szCs w:val="21"/>
              </w:rPr>
              <w:t>6</w:t>
            </w:r>
            <w:r>
              <w:rPr>
                <w:rFonts w:hint="eastAsia"/>
                <w:szCs w:val="21"/>
              </w:rPr>
              <w:t>、</w:t>
            </w:r>
            <w:r w:rsidR="00500945" w:rsidRPr="00500945">
              <w:rPr>
                <w:szCs w:val="21"/>
              </w:rPr>
              <w:t>采样频率：～</w:t>
            </w:r>
            <w:r w:rsidR="00500945" w:rsidRPr="00500945">
              <w:rPr>
                <w:szCs w:val="21"/>
              </w:rPr>
              <w:t>90Hz</w:t>
            </w:r>
            <w:r>
              <w:rPr>
                <w:rFonts w:hint="eastAsia"/>
                <w:szCs w:val="21"/>
              </w:rPr>
              <w:t>。</w:t>
            </w:r>
          </w:p>
          <w:p w:rsidR="00500945" w:rsidRPr="00500945" w:rsidRDefault="00401AC1" w:rsidP="00500945">
            <w:pPr>
              <w:spacing w:line="400" w:lineRule="exact"/>
              <w:jc w:val="left"/>
              <w:rPr>
                <w:szCs w:val="21"/>
              </w:rPr>
            </w:pPr>
            <w:r>
              <w:rPr>
                <w:rFonts w:hint="eastAsia"/>
                <w:szCs w:val="21"/>
              </w:rPr>
              <w:t>八、</w:t>
            </w:r>
            <w:r w:rsidR="00500945" w:rsidRPr="00500945">
              <w:rPr>
                <w:szCs w:val="21"/>
              </w:rPr>
              <w:t>荧光检测器</w:t>
            </w:r>
          </w:p>
          <w:p w:rsidR="00500945" w:rsidRPr="00500945" w:rsidRDefault="00401AC1" w:rsidP="00500945">
            <w:pPr>
              <w:spacing w:line="400" w:lineRule="exact"/>
              <w:jc w:val="left"/>
              <w:rPr>
                <w:szCs w:val="21"/>
              </w:rPr>
            </w:pPr>
            <w:r>
              <w:rPr>
                <w:rFonts w:hint="eastAsia"/>
                <w:szCs w:val="21"/>
              </w:rPr>
              <w:t>1</w:t>
            </w:r>
            <w:r>
              <w:rPr>
                <w:rFonts w:hint="eastAsia"/>
                <w:szCs w:val="21"/>
              </w:rPr>
              <w:t>、</w:t>
            </w:r>
            <w:r w:rsidR="00500945" w:rsidRPr="00500945">
              <w:rPr>
                <w:szCs w:val="21"/>
              </w:rPr>
              <w:t>波长范围：</w:t>
            </w:r>
            <w:r w:rsidR="00500945" w:rsidRPr="00500945">
              <w:rPr>
                <w:szCs w:val="21"/>
              </w:rPr>
              <w:t>200~600nm</w:t>
            </w:r>
            <w:r w:rsidR="002C5116">
              <w:rPr>
                <w:rFonts w:hint="eastAsia"/>
                <w:szCs w:val="21"/>
              </w:rPr>
              <w:t>；</w:t>
            </w:r>
          </w:p>
          <w:p w:rsidR="00500945" w:rsidRPr="00500945" w:rsidRDefault="00401AC1" w:rsidP="00500945">
            <w:pPr>
              <w:spacing w:line="400" w:lineRule="exact"/>
              <w:jc w:val="left"/>
              <w:rPr>
                <w:szCs w:val="21"/>
              </w:rPr>
            </w:pPr>
            <w:r>
              <w:rPr>
                <w:rFonts w:hint="eastAsia"/>
                <w:szCs w:val="21"/>
              </w:rPr>
              <w:t>2</w:t>
            </w:r>
            <w:r>
              <w:rPr>
                <w:rFonts w:hint="eastAsia"/>
                <w:szCs w:val="21"/>
              </w:rPr>
              <w:t>、</w:t>
            </w:r>
            <w:r w:rsidR="00500945" w:rsidRPr="00500945">
              <w:rPr>
                <w:szCs w:val="21"/>
              </w:rPr>
              <w:t>光源：氙灯</w:t>
            </w:r>
            <w:r w:rsidR="002C5116">
              <w:rPr>
                <w:rFonts w:hint="eastAsia"/>
                <w:szCs w:val="21"/>
              </w:rPr>
              <w:t>；</w:t>
            </w:r>
          </w:p>
          <w:p w:rsidR="00500945" w:rsidRPr="00500945" w:rsidRDefault="00401AC1" w:rsidP="00500945">
            <w:pPr>
              <w:spacing w:line="400" w:lineRule="exact"/>
              <w:jc w:val="left"/>
              <w:rPr>
                <w:szCs w:val="21"/>
              </w:rPr>
            </w:pPr>
            <w:r>
              <w:rPr>
                <w:rFonts w:hint="eastAsia"/>
                <w:szCs w:val="21"/>
              </w:rPr>
              <w:t>3</w:t>
            </w:r>
            <w:r>
              <w:rPr>
                <w:rFonts w:hint="eastAsia"/>
                <w:szCs w:val="21"/>
              </w:rPr>
              <w:t>、</w:t>
            </w:r>
            <w:r w:rsidR="00500945" w:rsidRPr="00500945">
              <w:rPr>
                <w:szCs w:val="21"/>
              </w:rPr>
              <w:t>光谱带宽：</w:t>
            </w:r>
            <w:r w:rsidR="00500945" w:rsidRPr="00500945">
              <w:rPr>
                <w:szCs w:val="21"/>
              </w:rPr>
              <w:t>20nm</w:t>
            </w:r>
            <w:r w:rsidR="002C5116">
              <w:rPr>
                <w:rFonts w:hint="eastAsia"/>
                <w:szCs w:val="21"/>
              </w:rPr>
              <w:t>；</w:t>
            </w:r>
          </w:p>
          <w:p w:rsidR="00500945" w:rsidRPr="00500945" w:rsidRDefault="00401AC1" w:rsidP="00500945">
            <w:pPr>
              <w:spacing w:line="400" w:lineRule="exact"/>
              <w:jc w:val="left"/>
              <w:rPr>
                <w:szCs w:val="21"/>
              </w:rPr>
            </w:pPr>
            <w:r>
              <w:rPr>
                <w:rFonts w:hint="eastAsia"/>
                <w:szCs w:val="21"/>
              </w:rPr>
              <w:t>4</w:t>
            </w:r>
            <w:r>
              <w:rPr>
                <w:rFonts w:hint="eastAsia"/>
                <w:szCs w:val="21"/>
              </w:rPr>
              <w:t>、</w:t>
            </w:r>
            <w:r w:rsidR="00500945" w:rsidRPr="00500945">
              <w:rPr>
                <w:szCs w:val="21"/>
              </w:rPr>
              <w:t>波长准确性：</w:t>
            </w:r>
            <w:r w:rsidR="00500945" w:rsidRPr="00500945">
              <w:rPr>
                <w:szCs w:val="21"/>
              </w:rPr>
              <w:t>2nm</w:t>
            </w:r>
            <w:r w:rsidR="002C5116">
              <w:rPr>
                <w:rFonts w:hint="eastAsia"/>
                <w:szCs w:val="21"/>
              </w:rPr>
              <w:t>；</w:t>
            </w:r>
          </w:p>
          <w:p w:rsidR="00500945" w:rsidRPr="00500945" w:rsidRDefault="00401AC1" w:rsidP="00500945">
            <w:pPr>
              <w:spacing w:line="400" w:lineRule="exact"/>
              <w:jc w:val="left"/>
              <w:rPr>
                <w:szCs w:val="21"/>
              </w:rPr>
            </w:pPr>
            <w:r>
              <w:rPr>
                <w:rFonts w:hint="eastAsia"/>
                <w:szCs w:val="21"/>
              </w:rPr>
              <w:t>5</w:t>
            </w:r>
            <w:r>
              <w:rPr>
                <w:rFonts w:hint="eastAsia"/>
                <w:szCs w:val="21"/>
              </w:rPr>
              <w:t>、</w:t>
            </w:r>
            <w:r w:rsidR="00500945" w:rsidRPr="00500945">
              <w:rPr>
                <w:szCs w:val="21"/>
              </w:rPr>
              <w:t>波长精度：</w:t>
            </w:r>
            <w:r w:rsidR="00500945" w:rsidRPr="00500945">
              <w:rPr>
                <w:szCs w:val="21"/>
              </w:rPr>
              <w:t>0.2nm</w:t>
            </w:r>
            <w:r w:rsidR="002C5116">
              <w:rPr>
                <w:rFonts w:hint="eastAsia"/>
                <w:szCs w:val="21"/>
              </w:rPr>
              <w:t>；</w:t>
            </w:r>
          </w:p>
          <w:p w:rsidR="00500945" w:rsidRPr="00500945" w:rsidRDefault="00500945" w:rsidP="00500945">
            <w:pPr>
              <w:spacing w:line="400" w:lineRule="exact"/>
              <w:jc w:val="left"/>
              <w:rPr>
                <w:szCs w:val="21"/>
              </w:rPr>
            </w:pPr>
            <w:r w:rsidRPr="00500945">
              <w:rPr>
                <w:rFonts w:hint="eastAsia"/>
                <w:szCs w:val="21"/>
              </w:rPr>
              <w:t>▲</w:t>
            </w:r>
            <w:r w:rsidR="00401AC1">
              <w:rPr>
                <w:rFonts w:hint="eastAsia"/>
                <w:szCs w:val="21"/>
              </w:rPr>
              <w:t>6</w:t>
            </w:r>
            <w:r w:rsidR="00401AC1">
              <w:rPr>
                <w:rFonts w:hint="eastAsia"/>
                <w:szCs w:val="21"/>
              </w:rPr>
              <w:t>、</w:t>
            </w:r>
            <w:r w:rsidRPr="00500945">
              <w:rPr>
                <w:szCs w:val="21"/>
              </w:rPr>
              <w:t>灵敏度：水拉曼峰</w:t>
            </w:r>
            <w:r w:rsidRPr="00500945">
              <w:rPr>
                <w:szCs w:val="21"/>
              </w:rPr>
              <w:t xml:space="preserve">S/N 8000 </w:t>
            </w:r>
            <w:r w:rsidRPr="00500945">
              <w:rPr>
                <w:szCs w:val="21"/>
              </w:rPr>
              <w:t>以上（暗背景）</w:t>
            </w:r>
            <w:r w:rsidR="002C5116">
              <w:rPr>
                <w:rFonts w:hint="eastAsia"/>
                <w:szCs w:val="21"/>
              </w:rPr>
              <w:t>；</w:t>
            </w:r>
          </w:p>
          <w:p w:rsidR="00500945" w:rsidRPr="00500945" w:rsidRDefault="00500945" w:rsidP="00500945">
            <w:pPr>
              <w:spacing w:line="400" w:lineRule="exact"/>
              <w:jc w:val="left"/>
              <w:rPr>
                <w:szCs w:val="21"/>
              </w:rPr>
            </w:pPr>
            <w:r w:rsidRPr="00500945">
              <w:rPr>
                <w:rFonts w:hint="eastAsia"/>
                <w:szCs w:val="21"/>
              </w:rPr>
              <w:t>▲</w:t>
            </w:r>
            <w:r w:rsidR="00401AC1">
              <w:rPr>
                <w:rFonts w:hint="eastAsia"/>
                <w:szCs w:val="21"/>
              </w:rPr>
              <w:t>7</w:t>
            </w:r>
            <w:r w:rsidR="00401AC1">
              <w:rPr>
                <w:rFonts w:hint="eastAsia"/>
                <w:szCs w:val="21"/>
              </w:rPr>
              <w:t>、</w:t>
            </w:r>
            <w:r w:rsidRPr="00500945">
              <w:rPr>
                <w:szCs w:val="21"/>
              </w:rPr>
              <w:t>独立控制面板</w:t>
            </w:r>
            <w:r w:rsidRPr="00500945">
              <w:rPr>
                <w:szCs w:val="21"/>
              </w:rPr>
              <w:t xml:space="preserve"> </w:t>
            </w:r>
            <w:r w:rsidRPr="00500945">
              <w:rPr>
                <w:szCs w:val="21"/>
              </w:rPr>
              <w:t>：可脱离工作站独立操作</w:t>
            </w:r>
            <w:r w:rsidR="002C5116">
              <w:rPr>
                <w:rFonts w:hint="eastAsia"/>
                <w:szCs w:val="21"/>
              </w:rPr>
              <w:t>。</w:t>
            </w:r>
          </w:p>
          <w:p w:rsidR="00500945" w:rsidRPr="00500945" w:rsidRDefault="00401AC1" w:rsidP="00500945">
            <w:pPr>
              <w:spacing w:line="400" w:lineRule="exact"/>
              <w:jc w:val="left"/>
              <w:rPr>
                <w:szCs w:val="21"/>
              </w:rPr>
            </w:pPr>
            <w:r>
              <w:rPr>
                <w:rFonts w:hint="eastAsia"/>
                <w:szCs w:val="21"/>
              </w:rPr>
              <w:t>九、</w:t>
            </w:r>
            <w:r w:rsidR="00500945" w:rsidRPr="00500945">
              <w:rPr>
                <w:szCs w:val="21"/>
              </w:rPr>
              <w:t>扩展性</w:t>
            </w:r>
          </w:p>
          <w:p w:rsidR="00500945" w:rsidRPr="00500945" w:rsidRDefault="00401AC1" w:rsidP="00500945">
            <w:pPr>
              <w:spacing w:line="400" w:lineRule="exact"/>
              <w:jc w:val="left"/>
              <w:rPr>
                <w:szCs w:val="21"/>
              </w:rPr>
            </w:pPr>
            <w:r>
              <w:rPr>
                <w:rFonts w:hint="eastAsia"/>
                <w:szCs w:val="21"/>
              </w:rPr>
              <w:t>1</w:t>
            </w:r>
            <w:r>
              <w:rPr>
                <w:rFonts w:hint="eastAsia"/>
                <w:szCs w:val="21"/>
              </w:rPr>
              <w:t>、</w:t>
            </w:r>
            <w:r w:rsidR="00500945" w:rsidRPr="00500945">
              <w:rPr>
                <w:szCs w:val="21"/>
              </w:rPr>
              <w:t>可灵活扩展同品牌的荧光、同品牌的示差折光、同品牌的蒸发光散射等检测器</w:t>
            </w:r>
            <w:r>
              <w:rPr>
                <w:rFonts w:hint="eastAsia"/>
                <w:szCs w:val="21"/>
              </w:rPr>
              <w:t>；</w:t>
            </w:r>
          </w:p>
          <w:p w:rsidR="00500945" w:rsidRPr="00500945" w:rsidRDefault="00500945" w:rsidP="00500945">
            <w:pPr>
              <w:spacing w:line="400" w:lineRule="exact"/>
              <w:jc w:val="left"/>
              <w:rPr>
                <w:szCs w:val="21"/>
              </w:rPr>
            </w:pPr>
            <w:r w:rsidRPr="00500945">
              <w:rPr>
                <w:rFonts w:hint="eastAsia"/>
                <w:szCs w:val="21"/>
              </w:rPr>
              <w:t>▲</w:t>
            </w:r>
            <w:r w:rsidR="00401AC1">
              <w:rPr>
                <w:rFonts w:hint="eastAsia"/>
                <w:szCs w:val="21"/>
              </w:rPr>
              <w:t>2</w:t>
            </w:r>
            <w:r w:rsidR="00401AC1">
              <w:rPr>
                <w:rFonts w:hint="eastAsia"/>
                <w:szCs w:val="21"/>
              </w:rPr>
              <w:t>、</w:t>
            </w:r>
            <w:r w:rsidRPr="00500945">
              <w:rPr>
                <w:szCs w:val="21"/>
              </w:rPr>
              <w:t>可升级为耐压</w:t>
            </w:r>
            <w:r w:rsidRPr="00500945">
              <w:rPr>
                <w:szCs w:val="21"/>
              </w:rPr>
              <w:t>66MPa</w:t>
            </w:r>
            <w:r w:rsidRPr="00500945">
              <w:rPr>
                <w:szCs w:val="21"/>
              </w:rPr>
              <w:t>系统</w:t>
            </w:r>
            <w:r w:rsidRPr="00500945">
              <w:rPr>
                <w:szCs w:val="21"/>
              </w:rPr>
              <w:tab/>
            </w:r>
            <w:r w:rsidR="00401AC1">
              <w:rPr>
                <w:rFonts w:hint="eastAsia"/>
                <w:szCs w:val="21"/>
              </w:rPr>
              <w:t>；</w:t>
            </w:r>
          </w:p>
          <w:p w:rsidR="00500945" w:rsidRPr="00500945" w:rsidRDefault="00401AC1" w:rsidP="00500945">
            <w:pPr>
              <w:spacing w:line="400" w:lineRule="exact"/>
              <w:jc w:val="left"/>
              <w:rPr>
                <w:szCs w:val="21"/>
              </w:rPr>
            </w:pPr>
            <w:r>
              <w:rPr>
                <w:rFonts w:hint="eastAsia"/>
                <w:szCs w:val="21"/>
              </w:rPr>
              <w:t>3</w:t>
            </w:r>
            <w:r>
              <w:rPr>
                <w:rFonts w:hint="eastAsia"/>
                <w:szCs w:val="21"/>
              </w:rPr>
              <w:t>、</w:t>
            </w:r>
            <w:r w:rsidR="00500945" w:rsidRPr="00500945">
              <w:rPr>
                <w:szCs w:val="21"/>
              </w:rPr>
              <w:t>可升级为双流路系统</w:t>
            </w:r>
            <w:r>
              <w:rPr>
                <w:rFonts w:hint="eastAsia"/>
                <w:szCs w:val="21"/>
              </w:rPr>
              <w:t>；</w:t>
            </w:r>
          </w:p>
          <w:p w:rsidR="00500945" w:rsidRPr="00500945" w:rsidRDefault="00401AC1" w:rsidP="00500945">
            <w:pPr>
              <w:spacing w:line="400" w:lineRule="exact"/>
              <w:jc w:val="left"/>
              <w:rPr>
                <w:szCs w:val="21"/>
              </w:rPr>
            </w:pPr>
            <w:r>
              <w:rPr>
                <w:rFonts w:hint="eastAsia"/>
                <w:szCs w:val="21"/>
              </w:rPr>
              <w:t>4</w:t>
            </w:r>
            <w:r>
              <w:rPr>
                <w:rFonts w:hint="eastAsia"/>
                <w:szCs w:val="21"/>
              </w:rPr>
              <w:t>、</w:t>
            </w:r>
            <w:r w:rsidR="00500945" w:rsidRPr="00500945">
              <w:rPr>
                <w:szCs w:val="21"/>
              </w:rPr>
              <w:t>可升级为具有专用软件方法开发系统</w:t>
            </w:r>
            <w:r>
              <w:rPr>
                <w:rFonts w:hint="eastAsia"/>
                <w:szCs w:val="21"/>
              </w:rPr>
              <w:t>。</w:t>
            </w:r>
          </w:p>
          <w:p w:rsidR="00500945" w:rsidRPr="00500945" w:rsidRDefault="00401AC1" w:rsidP="00500945">
            <w:pPr>
              <w:spacing w:line="400" w:lineRule="exact"/>
              <w:jc w:val="left"/>
              <w:rPr>
                <w:szCs w:val="21"/>
              </w:rPr>
            </w:pPr>
            <w:r>
              <w:rPr>
                <w:rFonts w:hint="eastAsia"/>
                <w:szCs w:val="21"/>
              </w:rPr>
              <w:t>十、</w:t>
            </w:r>
            <w:r w:rsidR="00500945" w:rsidRPr="00500945">
              <w:rPr>
                <w:szCs w:val="21"/>
              </w:rPr>
              <w:t>色谱工作站</w:t>
            </w:r>
          </w:p>
          <w:p w:rsidR="00500945" w:rsidRPr="00500945" w:rsidRDefault="00401AC1" w:rsidP="00500945">
            <w:pPr>
              <w:spacing w:line="400" w:lineRule="exact"/>
              <w:jc w:val="left"/>
              <w:rPr>
                <w:szCs w:val="21"/>
              </w:rPr>
            </w:pPr>
            <w:r>
              <w:rPr>
                <w:rFonts w:hint="eastAsia"/>
                <w:szCs w:val="21"/>
              </w:rPr>
              <w:t>1</w:t>
            </w:r>
            <w:r>
              <w:rPr>
                <w:rFonts w:hint="eastAsia"/>
                <w:szCs w:val="21"/>
              </w:rPr>
              <w:t>、</w:t>
            </w:r>
            <w:r w:rsidR="00500945" w:rsidRPr="00500945">
              <w:rPr>
                <w:szCs w:val="21"/>
              </w:rPr>
              <w:t>GUI</w:t>
            </w:r>
            <w:r w:rsidR="00500945" w:rsidRPr="00500945">
              <w:rPr>
                <w:szCs w:val="21"/>
              </w:rPr>
              <w:t>操作界面，方便友好，易于使用，工作站基于</w:t>
            </w:r>
            <w:r w:rsidR="00500945" w:rsidRPr="00500945">
              <w:rPr>
                <w:szCs w:val="21"/>
              </w:rPr>
              <w:t>windows</w:t>
            </w:r>
            <w:r w:rsidR="00500945" w:rsidRPr="00500945">
              <w:rPr>
                <w:szCs w:val="21"/>
              </w:rPr>
              <w:t>系统，数据传输基于主流的网络协议，确保数据真实可靠，符合</w:t>
            </w:r>
            <w:r w:rsidR="00500945" w:rsidRPr="00500945">
              <w:rPr>
                <w:szCs w:val="21"/>
              </w:rPr>
              <w:t>cGMP</w:t>
            </w:r>
            <w:r w:rsidR="00500945" w:rsidRPr="00500945">
              <w:rPr>
                <w:szCs w:val="21"/>
              </w:rPr>
              <w:t>标准。</w:t>
            </w:r>
            <w:r w:rsidR="00500945" w:rsidRPr="00500945">
              <w:rPr>
                <w:szCs w:val="21"/>
              </w:rPr>
              <w:tab/>
            </w:r>
            <w:r w:rsidR="00500945" w:rsidRPr="00500945">
              <w:rPr>
                <w:szCs w:val="21"/>
              </w:rPr>
              <w:tab/>
            </w:r>
          </w:p>
          <w:p w:rsidR="00500945" w:rsidRPr="00500945" w:rsidRDefault="00401AC1" w:rsidP="00500945">
            <w:pPr>
              <w:spacing w:line="400" w:lineRule="exact"/>
              <w:jc w:val="left"/>
              <w:rPr>
                <w:szCs w:val="21"/>
              </w:rPr>
            </w:pPr>
            <w:r>
              <w:rPr>
                <w:rFonts w:hint="eastAsia"/>
                <w:szCs w:val="21"/>
              </w:rPr>
              <w:t>2</w:t>
            </w:r>
            <w:r>
              <w:rPr>
                <w:rFonts w:hint="eastAsia"/>
                <w:szCs w:val="21"/>
              </w:rPr>
              <w:t>、</w:t>
            </w:r>
            <w:r w:rsidR="00500945" w:rsidRPr="00500945">
              <w:rPr>
                <w:szCs w:val="21"/>
              </w:rPr>
              <w:t>可以使用同一厂家工作站控制所有可扩展部件（包括输液泵、检测器等），进行数据采集和分析处理；</w:t>
            </w:r>
          </w:p>
          <w:p w:rsidR="001B50C0" w:rsidRPr="00500945" w:rsidRDefault="00401AC1" w:rsidP="002C5116">
            <w:pPr>
              <w:spacing w:line="400" w:lineRule="exact"/>
              <w:jc w:val="left"/>
              <w:rPr>
                <w:szCs w:val="21"/>
              </w:rPr>
            </w:pPr>
            <w:r>
              <w:rPr>
                <w:rFonts w:hint="eastAsia"/>
                <w:szCs w:val="21"/>
              </w:rPr>
              <w:t>3</w:t>
            </w:r>
            <w:r>
              <w:rPr>
                <w:rFonts w:hint="eastAsia"/>
                <w:szCs w:val="21"/>
              </w:rPr>
              <w:t>、</w:t>
            </w:r>
            <w:r w:rsidR="00500945" w:rsidRPr="00500945">
              <w:rPr>
                <w:szCs w:val="21"/>
              </w:rPr>
              <w:t>数据处理系统：品牌电脑</w:t>
            </w:r>
            <w:r w:rsidR="00500945" w:rsidRPr="00500945">
              <w:rPr>
                <w:szCs w:val="21"/>
              </w:rPr>
              <w:t>(CPU</w:t>
            </w:r>
            <w:r w:rsidR="00500945" w:rsidRPr="00500945">
              <w:rPr>
                <w:szCs w:val="21"/>
              </w:rPr>
              <w:t>：</w:t>
            </w:r>
            <w:r>
              <w:rPr>
                <w:rFonts w:hint="eastAsia"/>
                <w:szCs w:val="21"/>
              </w:rPr>
              <w:t>不低于</w:t>
            </w:r>
            <w:r w:rsidR="00500945" w:rsidRPr="00500945">
              <w:rPr>
                <w:szCs w:val="21"/>
              </w:rPr>
              <w:t>Intel i5</w:t>
            </w:r>
            <w:r w:rsidR="00500945" w:rsidRPr="00500945">
              <w:rPr>
                <w:szCs w:val="21"/>
              </w:rPr>
              <w:t>系列</w:t>
            </w:r>
            <w:r>
              <w:rPr>
                <w:rFonts w:hint="eastAsia"/>
                <w:szCs w:val="21"/>
              </w:rPr>
              <w:t>，</w:t>
            </w:r>
            <w:r w:rsidR="00500945" w:rsidRPr="00500945">
              <w:rPr>
                <w:szCs w:val="21"/>
              </w:rPr>
              <w:t>内存：</w:t>
            </w:r>
            <w:r>
              <w:rPr>
                <w:rFonts w:hint="eastAsia"/>
                <w:szCs w:val="21"/>
              </w:rPr>
              <w:t>不小于</w:t>
            </w:r>
            <w:r w:rsidR="00500945" w:rsidRPr="00500945">
              <w:rPr>
                <w:szCs w:val="21"/>
              </w:rPr>
              <w:t>8G</w:t>
            </w:r>
            <w:r w:rsidR="00500945" w:rsidRPr="00500945">
              <w:rPr>
                <w:szCs w:val="21"/>
              </w:rPr>
              <w:t>内存或更高</w:t>
            </w:r>
            <w:r>
              <w:rPr>
                <w:rFonts w:hint="eastAsia"/>
                <w:szCs w:val="21"/>
              </w:rPr>
              <w:t>，</w:t>
            </w:r>
            <w:r w:rsidR="00500945" w:rsidRPr="00500945">
              <w:rPr>
                <w:szCs w:val="21"/>
              </w:rPr>
              <w:t>硬盘：</w:t>
            </w:r>
            <w:r>
              <w:rPr>
                <w:rFonts w:hint="eastAsia"/>
                <w:szCs w:val="21"/>
              </w:rPr>
              <w:t>不小于</w:t>
            </w:r>
            <w:r w:rsidR="00500945" w:rsidRPr="00500945">
              <w:rPr>
                <w:szCs w:val="21"/>
              </w:rPr>
              <w:t xml:space="preserve">1TB </w:t>
            </w:r>
            <w:r w:rsidR="00500945" w:rsidRPr="00500945">
              <w:rPr>
                <w:rFonts w:hint="eastAsia"/>
                <w:szCs w:val="21"/>
              </w:rPr>
              <w:t>，</w:t>
            </w:r>
            <w:r w:rsidR="00500945" w:rsidRPr="00500945">
              <w:rPr>
                <w:szCs w:val="21"/>
              </w:rPr>
              <w:t xml:space="preserve">Windows10 </w:t>
            </w:r>
            <w:r w:rsidR="00500945" w:rsidRPr="00500945">
              <w:rPr>
                <w:rFonts w:hint="eastAsia"/>
                <w:szCs w:val="21"/>
              </w:rPr>
              <w:t>专业</w:t>
            </w:r>
            <w:r w:rsidR="00500945" w:rsidRPr="00500945">
              <w:rPr>
                <w:szCs w:val="21"/>
              </w:rPr>
              <w:t>中文版系统）、打印机（黑白激光打印机）</w:t>
            </w:r>
            <w:r>
              <w:rPr>
                <w:rFonts w:hint="eastAsia"/>
                <w:szCs w:val="21"/>
              </w:rPr>
              <w:t>。</w:t>
            </w:r>
          </w:p>
        </w:tc>
      </w:tr>
      <w:tr w:rsidR="001B50C0" w:rsidRPr="000F0660" w:rsidTr="00AA4CC3">
        <w:trPr>
          <w:trHeight w:val="512"/>
          <w:jc w:val="center"/>
        </w:trPr>
        <w:tc>
          <w:tcPr>
            <w:tcW w:w="10113" w:type="dxa"/>
            <w:gridSpan w:val="5"/>
            <w:tcBorders>
              <w:top w:val="single" w:sz="4" w:space="0" w:color="auto"/>
              <w:left w:val="single" w:sz="4" w:space="0" w:color="auto"/>
              <w:bottom w:val="single" w:sz="4" w:space="0" w:color="auto"/>
              <w:right w:val="single" w:sz="4" w:space="0" w:color="auto"/>
            </w:tcBorders>
          </w:tcPr>
          <w:p w:rsidR="001B50C0" w:rsidRPr="000F0660" w:rsidRDefault="001B50C0" w:rsidP="001B50C0">
            <w:pPr>
              <w:snapToGrid w:val="0"/>
              <w:spacing w:line="400" w:lineRule="exact"/>
              <w:outlineLvl w:val="0"/>
              <w:rPr>
                <w:rFonts w:ascii="宋体" w:hAnsi="宋体" w:cs="Arial"/>
                <w:b/>
                <w:szCs w:val="21"/>
              </w:rPr>
            </w:pPr>
            <w:r w:rsidRPr="000F0660">
              <w:rPr>
                <w:rFonts w:ascii="宋体" w:hAnsi="宋体" w:cs="Arial" w:hint="eastAsia"/>
                <w:b/>
                <w:szCs w:val="21"/>
              </w:rPr>
              <w:t>二、商务要求表</w:t>
            </w:r>
          </w:p>
        </w:tc>
      </w:tr>
      <w:tr w:rsidR="00AA4CC3" w:rsidRPr="000F0660" w:rsidTr="00AA4CC3">
        <w:trPr>
          <w:trHeight w:val="485"/>
          <w:jc w:val="center"/>
        </w:trPr>
        <w:tc>
          <w:tcPr>
            <w:tcW w:w="2884" w:type="dxa"/>
            <w:gridSpan w:val="3"/>
            <w:tcBorders>
              <w:top w:val="single" w:sz="4" w:space="0" w:color="auto"/>
              <w:left w:val="single" w:sz="4" w:space="0" w:color="auto"/>
              <w:bottom w:val="single" w:sz="4" w:space="0" w:color="auto"/>
              <w:right w:val="single" w:sz="4" w:space="0" w:color="auto"/>
            </w:tcBorders>
            <w:vAlign w:val="center"/>
          </w:tcPr>
          <w:p w:rsidR="00AA4CC3" w:rsidRPr="000F0660" w:rsidRDefault="00AA4CC3" w:rsidP="001B50C0">
            <w:pPr>
              <w:snapToGrid w:val="0"/>
              <w:spacing w:line="340" w:lineRule="exact"/>
              <w:jc w:val="center"/>
              <w:rPr>
                <w:rFonts w:ascii="宋体" w:hAnsi="宋体"/>
                <w:szCs w:val="21"/>
              </w:rPr>
            </w:pPr>
            <w:r w:rsidRPr="000F0660">
              <w:rPr>
                <w:rFonts w:ascii="宋体" w:hAnsi="宋体" w:cs="Courier New" w:hint="eastAsia"/>
                <w:szCs w:val="21"/>
              </w:rPr>
              <w:t>▲</w:t>
            </w:r>
            <w:r>
              <w:rPr>
                <w:rFonts w:ascii="宋体" w:hAnsi="宋体" w:hint="eastAsia"/>
                <w:szCs w:val="21"/>
              </w:rPr>
              <w:t>核心产品</w:t>
            </w:r>
          </w:p>
        </w:tc>
        <w:tc>
          <w:tcPr>
            <w:tcW w:w="7229" w:type="dxa"/>
            <w:gridSpan w:val="2"/>
            <w:tcBorders>
              <w:top w:val="single" w:sz="4" w:space="0" w:color="auto"/>
              <w:left w:val="single" w:sz="4" w:space="0" w:color="auto"/>
              <w:bottom w:val="single" w:sz="4" w:space="0" w:color="auto"/>
              <w:right w:val="single" w:sz="4" w:space="0" w:color="auto"/>
            </w:tcBorders>
          </w:tcPr>
          <w:p w:rsidR="00AA4CC3" w:rsidRPr="000F0660" w:rsidRDefault="00AA4CC3" w:rsidP="001B50C0">
            <w:pPr>
              <w:snapToGrid w:val="0"/>
              <w:spacing w:line="360" w:lineRule="exact"/>
              <w:outlineLvl w:val="0"/>
              <w:rPr>
                <w:rFonts w:ascii="宋体" w:hAnsi="宋体" w:cs="Courier New"/>
                <w:szCs w:val="21"/>
              </w:rPr>
            </w:pPr>
            <w:r w:rsidRPr="0087083C">
              <w:rPr>
                <w:rFonts w:hint="eastAsia"/>
                <w:szCs w:val="21"/>
              </w:rPr>
              <w:t>三重四极杆气相色谱质谱联用仪</w:t>
            </w:r>
            <w:r>
              <w:rPr>
                <w:rFonts w:hint="eastAsia"/>
                <w:szCs w:val="21"/>
              </w:rPr>
              <w:t>（含吹扫捕集装置）</w:t>
            </w:r>
          </w:p>
        </w:tc>
      </w:tr>
      <w:tr w:rsidR="001B50C0" w:rsidRPr="000F0660" w:rsidTr="00AA4CC3">
        <w:trPr>
          <w:trHeight w:val="485"/>
          <w:jc w:val="center"/>
        </w:trPr>
        <w:tc>
          <w:tcPr>
            <w:tcW w:w="2884" w:type="dxa"/>
            <w:gridSpan w:val="3"/>
            <w:tcBorders>
              <w:top w:val="single" w:sz="4" w:space="0" w:color="auto"/>
              <w:left w:val="single" w:sz="4" w:space="0" w:color="auto"/>
              <w:bottom w:val="single" w:sz="4" w:space="0" w:color="auto"/>
              <w:right w:val="single" w:sz="4" w:space="0" w:color="auto"/>
            </w:tcBorders>
            <w:vAlign w:val="center"/>
          </w:tcPr>
          <w:p w:rsidR="001B50C0" w:rsidRPr="000F0660" w:rsidRDefault="00AA4CC3" w:rsidP="001B50C0">
            <w:pPr>
              <w:snapToGrid w:val="0"/>
              <w:spacing w:line="340" w:lineRule="exact"/>
              <w:jc w:val="center"/>
              <w:rPr>
                <w:rFonts w:ascii="宋体" w:hAnsi="宋体"/>
                <w:szCs w:val="21"/>
              </w:rPr>
            </w:pPr>
            <w:r w:rsidRPr="000F0660">
              <w:rPr>
                <w:rFonts w:ascii="宋体" w:hAnsi="宋体" w:cs="Courier New" w:hint="eastAsia"/>
                <w:szCs w:val="21"/>
              </w:rPr>
              <w:t>▲</w:t>
            </w:r>
            <w:r w:rsidR="001B50C0" w:rsidRPr="000F0660">
              <w:rPr>
                <w:rFonts w:ascii="宋体" w:hAnsi="宋体" w:hint="eastAsia"/>
                <w:szCs w:val="21"/>
              </w:rPr>
              <w:t>质保期</w:t>
            </w:r>
          </w:p>
        </w:tc>
        <w:tc>
          <w:tcPr>
            <w:tcW w:w="7229" w:type="dxa"/>
            <w:gridSpan w:val="2"/>
            <w:tcBorders>
              <w:top w:val="single" w:sz="4" w:space="0" w:color="auto"/>
              <w:left w:val="single" w:sz="4" w:space="0" w:color="auto"/>
              <w:bottom w:val="single" w:sz="4" w:space="0" w:color="auto"/>
              <w:right w:val="single" w:sz="4" w:space="0" w:color="auto"/>
            </w:tcBorders>
          </w:tcPr>
          <w:p w:rsidR="001B50C0" w:rsidRPr="000F0660" w:rsidRDefault="001B50C0" w:rsidP="001B50C0">
            <w:pPr>
              <w:snapToGrid w:val="0"/>
              <w:spacing w:line="360" w:lineRule="exact"/>
              <w:outlineLvl w:val="0"/>
              <w:rPr>
                <w:rFonts w:ascii="宋体" w:hAnsi="宋体"/>
                <w:szCs w:val="21"/>
              </w:rPr>
            </w:pPr>
            <w:r w:rsidRPr="000F0660">
              <w:rPr>
                <w:rFonts w:ascii="宋体" w:hAnsi="宋体" w:cs="Courier New" w:hint="eastAsia"/>
                <w:szCs w:val="21"/>
              </w:rPr>
              <w:t>▲</w:t>
            </w:r>
            <w:r w:rsidRPr="000F0660">
              <w:rPr>
                <w:rFonts w:ascii="宋体" w:hAnsi="宋体" w:hint="eastAsia"/>
                <w:szCs w:val="21"/>
              </w:rPr>
              <w:t>1、投标人</w:t>
            </w:r>
            <w:r w:rsidRPr="000F0660">
              <w:rPr>
                <w:rFonts w:ascii="宋体" w:hAnsi="宋体"/>
                <w:szCs w:val="21"/>
              </w:rPr>
              <w:t>保证向采购人提供的货物</w:t>
            </w:r>
            <w:r w:rsidRPr="000F0660">
              <w:rPr>
                <w:rFonts w:ascii="宋体" w:hAnsi="宋体" w:cs="宋体" w:hint="eastAsia"/>
                <w:szCs w:val="21"/>
              </w:rPr>
              <w:t>必须是具备厂家合法渠道的全新正品，属于国家规定“三包”范围的，其质量保证期不得低于“三包”规定的</w:t>
            </w:r>
            <w:r w:rsidRPr="000F0660">
              <w:rPr>
                <w:rFonts w:ascii="宋体" w:hAnsi="宋体"/>
                <w:szCs w:val="21"/>
              </w:rPr>
              <w:t>全新、完整、未使用过的</w:t>
            </w:r>
            <w:r w:rsidRPr="000F0660">
              <w:rPr>
                <w:rFonts w:ascii="宋体" w:hAnsi="宋体" w:hint="eastAsia"/>
                <w:szCs w:val="21"/>
              </w:rPr>
              <w:t>；</w:t>
            </w:r>
            <w:r w:rsidRPr="000F0660">
              <w:rPr>
                <w:rFonts w:ascii="宋体" w:hAnsi="宋体" w:cs="宋体" w:hint="eastAsia"/>
                <w:szCs w:val="21"/>
              </w:rPr>
              <w:t>承诺质量保证期优于国家“三包”规定的，或优于招标文件规定的，按投标人实际承诺执行；在签订合同时，投标人必须将生产厂家开具的售后服务承诺原件作为合同附件。</w:t>
            </w:r>
          </w:p>
          <w:p w:rsidR="001B50C0" w:rsidRPr="000F0660" w:rsidRDefault="001B50C0" w:rsidP="001B50C0">
            <w:pPr>
              <w:snapToGrid w:val="0"/>
              <w:spacing w:beforeLines="50" w:before="156" w:afterLines="50" w:after="156" w:line="360" w:lineRule="exact"/>
              <w:rPr>
                <w:rFonts w:ascii="宋体" w:hAnsi="宋体"/>
                <w:szCs w:val="21"/>
              </w:rPr>
            </w:pPr>
            <w:r w:rsidRPr="000F0660">
              <w:rPr>
                <w:rFonts w:ascii="宋体" w:hAnsi="宋体" w:hint="eastAsia"/>
                <w:szCs w:val="21"/>
              </w:rPr>
              <w:t>▲2、按国家有关产品“三包”规定执行“三包”，交货验收合格之日起所有货物提供不少于</w:t>
            </w:r>
            <w:r w:rsidR="00C07243">
              <w:rPr>
                <w:rFonts w:ascii="宋体" w:hAnsi="宋体" w:hint="eastAsia"/>
                <w:szCs w:val="21"/>
              </w:rPr>
              <w:t>一</w:t>
            </w:r>
            <w:r w:rsidRPr="000F0660">
              <w:rPr>
                <w:rFonts w:ascii="宋体" w:hAnsi="宋体" w:hint="eastAsia"/>
                <w:szCs w:val="21"/>
              </w:rPr>
              <w:t>年的免费上门保修和包换、维护服务</w:t>
            </w:r>
            <w:r w:rsidR="00C07243" w:rsidRPr="00C07243">
              <w:rPr>
                <w:rFonts w:ascii="宋体" w:hAnsi="宋体" w:hint="eastAsia"/>
                <w:szCs w:val="21"/>
              </w:rPr>
              <w:t>（各分项另有要求的以各分项要求为准）</w:t>
            </w:r>
            <w:r w:rsidRPr="000F0660">
              <w:rPr>
                <w:rFonts w:ascii="宋体" w:hAnsi="宋体" w:hint="eastAsia"/>
                <w:szCs w:val="21"/>
              </w:rPr>
              <w:t>。质保期内免费上门维修、免费更换零部件，保障系统正常运行并提供终身技术支持。</w:t>
            </w:r>
          </w:p>
          <w:p w:rsidR="001B50C0" w:rsidRPr="000F0660" w:rsidRDefault="001B50C0" w:rsidP="001B50C0">
            <w:pPr>
              <w:snapToGrid w:val="0"/>
              <w:spacing w:beforeLines="50" w:before="156" w:afterLines="50" w:after="156" w:line="360" w:lineRule="exact"/>
              <w:rPr>
                <w:rFonts w:ascii="宋体" w:hAnsi="宋体"/>
                <w:szCs w:val="21"/>
              </w:rPr>
            </w:pPr>
            <w:r w:rsidRPr="000F0660">
              <w:rPr>
                <w:rFonts w:ascii="宋体" w:hAnsi="宋体" w:hint="eastAsia"/>
                <w:szCs w:val="21"/>
              </w:rPr>
              <w:t>▲3、在质保期内，在正常使用情况下，出现的任何故障及损失，中标人无偿维修。如涉及失效零件更换，该零件应由中标人免费提供。</w:t>
            </w:r>
          </w:p>
        </w:tc>
      </w:tr>
      <w:tr w:rsidR="00C07243" w:rsidRPr="000F0660" w:rsidTr="00AA4CC3">
        <w:trPr>
          <w:trHeight w:val="501"/>
          <w:jc w:val="center"/>
        </w:trPr>
        <w:tc>
          <w:tcPr>
            <w:tcW w:w="2884" w:type="dxa"/>
            <w:gridSpan w:val="3"/>
            <w:tcBorders>
              <w:top w:val="single" w:sz="4" w:space="0" w:color="auto"/>
              <w:left w:val="single" w:sz="4" w:space="0" w:color="auto"/>
              <w:bottom w:val="single" w:sz="4" w:space="0" w:color="auto"/>
              <w:right w:val="single" w:sz="4" w:space="0" w:color="auto"/>
            </w:tcBorders>
            <w:vAlign w:val="center"/>
          </w:tcPr>
          <w:p w:rsidR="00C07243" w:rsidRPr="000F0660" w:rsidRDefault="00C07243" w:rsidP="001B50C0">
            <w:pPr>
              <w:snapToGrid w:val="0"/>
              <w:spacing w:line="340" w:lineRule="exact"/>
              <w:jc w:val="center"/>
              <w:rPr>
                <w:rFonts w:ascii="宋体" w:hAnsi="宋体"/>
                <w:szCs w:val="21"/>
              </w:rPr>
            </w:pPr>
            <w:r w:rsidRPr="000F0660">
              <w:rPr>
                <w:rFonts w:ascii="宋体" w:hAnsi="宋体" w:hint="eastAsia"/>
                <w:szCs w:val="21"/>
              </w:rPr>
              <w:t>售后服务要求</w:t>
            </w: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C07243" w:rsidRDefault="00C07243" w:rsidP="00AD0466">
            <w:pPr>
              <w:spacing w:line="360" w:lineRule="exac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免费送货上门、免费由技术人员现场安装、调试和技术指导，并在用户使用地免费培训操作人员掌握设备操作及日常维护。所供货物各项性能指标达到技术要求的，由供需双方共同签字认可，现场验收；并提供设备完整技术资料，技术资料包括技术规格和指标，各部件型号和参数清单，操作使用说明手册和注意事项。</w:t>
            </w:r>
          </w:p>
          <w:p w:rsidR="00C07243" w:rsidRDefault="00C07243" w:rsidP="00AD0466">
            <w:pPr>
              <w:spacing w:line="360" w:lineRule="exac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、维修响应：中标人在接到用户维修电话后1小时内响应，</w:t>
            </w:r>
            <w:r>
              <w:rPr>
                <w:rFonts w:ascii="宋体" w:hAnsi="宋体"/>
                <w:szCs w:val="21"/>
              </w:rPr>
              <w:t>12</w:t>
            </w:r>
            <w:r>
              <w:rPr>
                <w:rFonts w:ascii="宋体" w:hAnsi="宋体" w:hint="eastAsia"/>
                <w:szCs w:val="21"/>
              </w:rPr>
              <w:t>小时内到达现场修理解决，并免费更换有缺陷的货物或零部件，</w:t>
            </w:r>
            <w:r>
              <w:rPr>
                <w:rFonts w:ascii="宋体" w:hAnsi="宋体"/>
                <w:szCs w:val="21"/>
              </w:rPr>
              <w:t>24</w:t>
            </w:r>
            <w:r>
              <w:rPr>
                <w:rFonts w:ascii="宋体" w:hAnsi="宋体" w:hint="eastAsia"/>
                <w:szCs w:val="21"/>
              </w:rPr>
              <w:t>小时内恢复正常使用，若不能修复则应有合理应对方案。</w:t>
            </w:r>
          </w:p>
          <w:p w:rsidR="00C07243" w:rsidRDefault="00C07243" w:rsidP="00AD0466">
            <w:pPr>
              <w:spacing w:line="360" w:lineRule="exact"/>
              <w:rPr>
                <w:rFonts w:ascii="宋体" w:hAnsi="宋体"/>
                <w:szCs w:val="21"/>
              </w:rPr>
            </w:pPr>
            <w:r>
              <w:rPr>
                <w:rFonts w:ascii="宋体" w:hAnsi="宋体"/>
                <w:szCs w:val="21"/>
              </w:rPr>
              <w:t>3</w:t>
            </w:r>
            <w:r>
              <w:rPr>
                <w:rFonts w:ascii="宋体" w:hAnsi="宋体" w:hint="eastAsia"/>
                <w:szCs w:val="21"/>
              </w:rPr>
              <w:t>、中标人除承担运输、安装、调试、验收与培训等义务外，还将为采购方提供技术支持，包括保修期外的修理及技术指导、配件供应等。</w:t>
            </w:r>
          </w:p>
          <w:p w:rsidR="00C07243" w:rsidRDefault="00C07243" w:rsidP="00AD0466">
            <w:pPr>
              <w:spacing w:line="360" w:lineRule="exact"/>
              <w:rPr>
                <w:rFonts w:ascii="宋体" w:hAnsi="宋体"/>
                <w:szCs w:val="21"/>
              </w:rPr>
            </w:pPr>
            <w:r>
              <w:rPr>
                <w:rFonts w:ascii="宋体" w:hAnsi="宋体" w:hint="eastAsia"/>
                <w:szCs w:val="21"/>
              </w:rPr>
              <w:t>▲4、投标人应提出售后服务承诺书。</w:t>
            </w:r>
          </w:p>
        </w:tc>
      </w:tr>
      <w:tr w:rsidR="00C07243" w:rsidRPr="000F0660" w:rsidTr="00AA4CC3">
        <w:trPr>
          <w:trHeight w:val="416"/>
          <w:jc w:val="center"/>
        </w:trPr>
        <w:tc>
          <w:tcPr>
            <w:tcW w:w="2884" w:type="dxa"/>
            <w:gridSpan w:val="3"/>
            <w:tcBorders>
              <w:top w:val="single" w:sz="4" w:space="0" w:color="auto"/>
              <w:left w:val="single" w:sz="4" w:space="0" w:color="auto"/>
              <w:bottom w:val="single" w:sz="4" w:space="0" w:color="auto"/>
              <w:right w:val="single" w:sz="4" w:space="0" w:color="auto"/>
            </w:tcBorders>
            <w:vAlign w:val="center"/>
          </w:tcPr>
          <w:p w:rsidR="00C07243" w:rsidRPr="000F0660" w:rsidRDefault="00C07243" w:rsidP="001B50C0">
            <w:pPr>
              <w:snapToGrid w:val="0"/>
              <w:spacing w:line="340" w:lineRule="exact"/>
              <w:jc w:val="center"/>
              <w:rPr>
                <w:rFonts w:ascii="宋体" w:hAnsi="宋体"/>
                <w:szCs w:val="21"/>
              </w:rPr>
            </w:pPr>
            <w:r w:rsidRPr="000F0660">
              <w:rPr>
                <w:rFonts w:ascii="宋体" w:hAnsi="宋体" w:hint="eastAsia"/>
                <w:szCs w:val="21"/>
              </w:rPr>
              <w:t>交货时间及地点</w:t>
            </w:r>
          </w:p>
        </w:tc>
        <w:tc>
          <w:tcPr>
            <w:tcW w:w="7229" w:type="dxa"/>
            <w:gridSpan w:val="2"/>
            <w:tcBorders>
              <w:top w:val="single" w:sz="4" w:space="0" w:color="auto"/>
              <w:left w:val="single" w:sz="4" w:space="0" w:color="auto"/>
              <w:bottom w:val="single" w:sz="4" w:space="0" w:color="auto"/>
              <w:right w:val="single" w:sz="4" w:space="0" w:color="auto"/>
            </w:tcBorders>
          </w:tcPr>
          <w:p w:rsidR="00C07243" w:rsidRPr="000F0660" w:rsidRDefault="00C07243" w:rsidP="00AA4CC3">
            <w:pPr>
              <w:spacing w:line="360" w:lineRule="exact"/>
              <w:rPr>
                <w:rFonts w:ascii="宋体" w:hAnsi="宋体"/>
                <w:szCs w:val="21"/>
              </w:rPr>
            </w:pPr>
            <w:r w:rsidRPr="000F0660">
              <w:rPr>
                <w:rFonts w:ascii="宋体" w:hAnsi="宋体" w:hint="eastAsia"/>
                <w:szCs w:val="21"/>
              </w:rPr>
              <w:t>▲1、交付时间：合同签订后30个日历天内交货验收且完成安装和调试。</w:t>
            </w:r>
          </w:p>
          <w:p w:rsidR="00C07243" w:rsidRPr="000F0660" w:rsidRDefault="00C07243" w:rsidP="00AA4CC3">
            <w:pPr>
              <w:snapToGrid w:val="0"/>
              <w:spacing w:beforeLines="50" w:before="156" w:afterLines="50" w:after="156" w:line="360" w:lineRule="exact"/>
              <w:rPr>
                <w:rFonts w:ascii="宋体" w:hAnsi="宋体"/>
                <w:szCs w:val="21"/>
              </w:rPr>
            </w:pPr>
            <w:r w:rsidRPr="000F0660">
              <w:rPr>
                <w:rFonts w:ascii="宋体" w:hAnsi="宋体" w:hint="eastAsia"/>
                <w:szCs w:val="21"/>
              </w:rPr>
              <w:t>▲2、交货地点：采购单位指定地点。</w:t>
            </w:r>
          </w:p>
          <w:p w:rsidR="00C07243" w:rsidRPr="000F0660" w:rsidRDefault="00C07243" w:rsidP="00AA4CC3">
            <w:pPr>
              <w:snapToGrid w:val="0"/>
              <w:spacing w:beforeLines="50" w:before="156" w:afterLines="50" w:after="156" w:line="360" w:lineRule="exact"/>
              <w:rPr>
                <w:rFonts w:ascii="宋体" w:hAnsi="宋体"/>
                <w:szCs w:val="21"/>
              </w:rPr>
            </w:pPr>
            <w:r w:rsidRPr="000F0660">
              <w:rPr>
                <w:rFonts w:ascii="宋体" w:hAnsi="宋体" w:hint="eastAsia"/>
                <w:szCs w:val="21"/>
              </w:rPr>
              <w:t>验收：以双方签定的合同条件为准，逐项进行最终验收。</w:t>
            </w:r>
          </w:p>
          <w:p w:rsidR="00C07243" w:rsidRPr="00AA4CC3" w:rsidRDefault="00C07243" w:rsidP="00AA4CC3">
            <w:pPr>
              <w:snapToGrid w:val="0"/>
              <w:spacing w:beforeLines="50" w:before="156" w:afterLines="50" w:after="156" w:line="360" w:lineRule="exact"/>
              <w:rPr>
                <w:rFonts w:ascii="宋体" w:hAnsi="宋体"/>
                <w:szCs w:val="21"/>
              </w:rPr>
            </w:pPr>
            <w:r w:rsidRPr="000F0660">
              <w:rPr>
                <w:rFonts w:ascii="宋体" w:hAnsi="宋体" w:hint="eastAsia"/>
                <w:szCs w:val="21"/>
              </w:rPr>
              <w:t>招标人项目验收如需聘请第三方参与共同验收的，中标人须承担全部验收费用。</w:t>
            </w:r>
          </w:p>
        </w:tc>
      </w:tr>
      <w:tr w:rsidR="00C07243" w:rsidRPr="000F0660" w:rsidTr="00AA4CC3">
        <w:trPr>
          <w:trHeight w:val="477"/>
          <w:jc w:val="center"/>
        </w:trPr>
        <w:tc>
          <w:tcPr>
            <w:tcW w:w="2884" w:type="dxa"/>
            <w:gridSpan w:val="3"/>
            <w:tcBorders>
              <w:top w:val="single" w:sz="4" w:space="0" w:color="auto"/>
              <w:left w:val="single" w:sz="4" w:space="0" w:color="auto"/>
              <w:bottom w:val="single" w:sz="4" w:space="0" w:color="auto"/>
              <w:right w:val="single" w:sz="4" w:space="0" w:color="auto"/>
            </w:tcBorders>
            <w:vAlign w:val="center"/>
          </w:tcPr>
          <w:p w:rsidR="00C07243" w:rsidRPr="000F0660" w:rsidRDefault="00C07243" w:rsidP="001B50C0">
            <w:pPr>
              <w:snapToGrid w:val="0"/>
              <w:spacing w:line="340" w:lineRule="exact"/>
              <w:jc w:val="center"/>
              <w:rPr>
                <w:rFonts w:ascii="宋体" w:hAnsi="宋体"/>
                <w:szCs w:val="21"/>
              </w:rPr>
            </w:pPr>
            <w:r w:rsidRPr="000F0660">
              <w:rPr>
                <w:rFonts w:ascii="宋体" w:hAnsi="宋体" w:hint="eastAsia"/>
                <w:szCs w:val="21"/>
              </w:rPr>
              <w:t>付款条件</w:t>
            </w:r>
          </w:p>
        </w:tc>
        <w:tc>
          <w:tcPr>
            <w:tcW w:w="7229" w:type="dxa"/>
            <w:gridSpan w:val="2"/>
            <w:tcBorders>
              <w:top w:val="single" w:sz="4" w:space="0" w:color="auto"/>
              <w:left w:val="single" w:sz="4" w:space="0" w:color="auto"/>
              <w:bottom w:val="single" w:sz="4" w:space="0" w:color="auto"/>
              <w:right w:val="single" w:sz="4" w:space="0" w:color="auto"/>
            </w:tcBorders>
          </w:tcPr>
          <w:p w:rsidR="00C07243" w:rsidRPr="000F0660" w:rsidRDefault="00C07243" w:rsidP="001B50C0">
            <w:pPr>
              <w:spacing w:line="360" w:lineRule="exact"/>
              <w:rPr>
                <w:rFonts w:ascii="宋体" w:hAnsi="宋体"/>
                <w:szCs w:val="21"/>
              </w:rPr>
            </w:pPr>
            <w:r w:rsidRPr="000F0660">
              <w:rPr>
                <w:rFonts w:ascii="宋体" w:hAnsi="宋体" w:hint="eastAsia"/>
                <w:szCs w:val="21"/>
              </w:rPr>
              <w:t>1、合同签订前中标人缴纳履约保证金(按中标金额5%)到招标人基本账户，</w:t>
            </w:r>
            <w:r w:rsidR="00895944" w:rsidRPr="00895944">
              <w:rPr>
                <w:rFonts w:ascii="宋体" w:hAnsi="宋体" w:hint="eastAsia"/>
                <w:szCs w:val="21"/>
              </w:rPr>
              <w:t>或提供保函原件1份给招标人</w:t>
            </w:r>
            <w:bookmarkStart w:id="2" w:name="_GoBack"/>
            <w:bookmarkEnd w:id="2"/>
            <w:r w:rsidR="005D0321">
              <w:rPr>
                <w:rFonts w:ascii="宋体" w:hAnsi="宋体" w:hint="eastAsia"/>
                <w:szCs w:val="21"/>
              </w:rPr>
              <w:t>，</w:t>
            </w:r>
            <w:r w:rsidRPr="000F0660">
              <w:rPr>
                <w:rFonts w:ascii="宋体" w:hAnsi="宋体" w:hint="eastAsia"/>
                <w:szCs w:val="21"/>
              </w:rPr>
              <w:t>全部货物安装调试完毕并验收合格后以及招标人收到中标人全额发票后支付100%合同款。验收合格之日起一年后设备无质量问题的，招标人无息退还履约保证金</w:t>
            </w:r>
            <w:r w:rsidR="005D0321">
              <w:rPr>
                <w:rFonts w:ascii="宋体" w:hAnsi="宋体" w:hint="eastAsia"/>
                <w:szCs w:val="21"/>
              </w:rPr>
              <w:t>或保函原件</w:t>
            </w:r>
            <w:r w:rsidRPr="000F0660">
              <w:rPr>
                <w:rFonts w:ascii="宋体" w:hAnsi="宋体" w:hint="eastAsia"/>
                <w:szCs w:val="21"/>
              </w:rPr>
              <w:t>。</w:t>
            </w:r>
          </w:p>
          <w:p w:rsidR="00C07243" w:rsidRPr="000F0660" w:rsidRDefault="00C07243" w:rsidP="00C07243">
            <w:pPr>
              <w:spacing w:line="360" w:lineRule="exact"/>
              <w:rPr>
                <w:rFonts w:ascii="宋体" w:hAnsi="宋体"/>
                <w:szCs w:val="21"/>
              </w:rPr>
            </w:pPr>
            <w:r w:rsidRPr="000F0660">
              <w:rPr>
                <w:rFonts w:ascii="宋体" w:hAnsi="宋体" w:hint="eastAsia"/>
                <w:szCs w:val="21"/>
              </w:rPr>
              <w:t>2、招标人支付合同款前，中标人必须提供相应数额的发票。</w:t>
            </w:r>
          </w:p>
        </w:tc>
      </w:tr>
      <w:tr w:rsidR="00C07243" w:rsidRPr="000F0660" w:rsidTr="00AA4CC3">
        <w:trPr>
          <w:trHeight w:val="477"/>
          <w:jc w:val="center"/>
        </w:trPr>
        <w:tc>
          <w:tcPr>
            <w:tcW w:w="2884" w:type="dxa"/>
            <w:gridSpan w:val="3"/>
            <w:tcBorders>
              <w:top w:val="single" w:sz="4" w:space="0" w:color="auto"/>
              <w:left w:val="single" w:sz="4" w:space="0" w:color="auto"/>
              <w:bottom w:val="single" w:sz="4" w:space="0" w:color="auto"/>
              <w:right w:val="single" w:sz="4" w:space="0" w:color="auto"/>
            </w:tcBorders>
            <w:vAlign w:val="center"/>
          </w:tcPr>
          <w:p w:rsidR="00C07243" w:rsidRPr="000F0660" w:rsidRDefault="00C07243" w:rsidP="001B50C0">
            <w:pPr>
              <w:snapToGrid w:val="0"/>
              <w:spacing w:line="340" w:lineRule="exact"/>
              <w:jc w:val="center"/>
              <w:rPr>
                <w:rFonts w:ascii="宋体" w:hAnsi="宋体"/>
                <w:szCs w:val="21"/>
              </w:rPr>
            </w:pPr>
            <w:r w:rsidRPr="000F0660">
              <w:rPr>
                <w:rFonts w:ascii="宋体" w:hAnsi="宋体" w:hint="eastAsia"/>
                <w:szCs w:val="21"/>
              </w:rPr>
              <w:t>备品备件及耗材等要求</w:t>
            </w:r>
          </w:p>
        </w:tc>
        <w:tc>
          <w:tcPr>
            <w:tcW w:w="7229" w:type="dxa"/>
            <w:gridSpan w:val="2"/>
            <w:tcBorders>
              <w:top w:val="single" w:sz="4" w:space="0" w:color="auto"/>
              <w:left w:val="single" w:sz="4" w:space="0" w:color="auto"/>
              <w:bottom w:val="single" w:sz="4" w:space="0" w:color="auto"/>
              <w:right w:val="single" w:sz="4" w:space="0" w:color="auto"/>
            </w:tcBorders>
          </w:tcPr>
          <w:p w:rsidR="00C07243" w:rsidRPr="000F0660" w:rsidRDefault="00C07243" w:rsidP="00AA4CC3">
            <w:pPr>
              <w:spacing w:line="360" w:lineRule="exact"/>
              <w:rPr>
                <w:rFonts w:ascii="宋体" w:hAnsi="宋体"/>
                <w:szCs w:val="21"/>
              </w:rPr>
            </w:pPr>
            <w:r w:rsidRPr="000F0660">
              <w:rPr>
                <w:rFonts w:ascii="宋体" w:hAnsi="宋体" w:hint="eastAsia"/>
                <w:szCs w:val="21"/>
              </w:rPr>
              <w:t>1、常年备有备品、备件，以保证设备出现故障时能及时处理、更换损坏的部件。</w:t>
            </w:r>
          </w:p>
          <w:p w:rsidR="00C07243" w:rsidRPr="000F0660" w:rsidRDefault="00C07243" w:rsidP="00AA4CC3">
            <w:pPr>
              <w:spacing w:line="360" w:lineRule="exact"/>
              <w:rPr>
                <w:rFonts w:ascii="宋体" w:hAnsi="宋体"/>
                <w:szCs w:val="21"/>
              </w:rPr>
            </w:pPr>
            <w:r w:rsidRPr="000F0660">
              <w:rPr>
                <w:rFonts w:ascii="宋体" w:hAnsi="宋体" w:hint="eastAsia"/>
                <w:szCs w:val="21"/>
              </w:rPr>
              <w:t>2、投标人应能长期提供优良的技术支持及备品、备件优惠供应。</w:t>
            </w:r>
          </w:p>
        </w:tc>
      </w:tr>
      <w:tr w:rsidR="00C07243" w:rsidRPr="000F0660" w:rsidTr="00AA4CC3">
        <w:trPr>
          <w:trHeight w:val="477"/>
          <w:jc w:val="center"/>
        </w:trPr>
        <w:tc>
          <w:tcPr>
            <w:tcW w:w="10113" w:type="dxa"/>
            <w:gridSpan w:val="5"/>
            <w:tcBorders>
              <w:top w:val="single" w:sz="4" w:space="0" w:color="auto"/>
              <w:left w:val="single" w:sz="4" w:space="0" w:color="auto"/>
              <w:bottom w:val="single" w:sz="4" w:space="0" w:color="auto"/>
              <w:right w:val="single" w:sz="4" w:space="0" w:color="auto"/>
            </w:tcBorders>
          </w:tcPr>
          <w:p w:rsidR="00C07243" w:rsidRPr="000F0660" w:rsidRDefault="00C07243" w:rsidP="001B50C0">
            <w:pPr>
              <w:snapToGrid w:val="0"/>
              <w:spacing w:beforeLines="50" w:before="156" w:afterLines="50" w:after="156" w:line="360" w:lineRule="exact"/>
              <w:rPr>
                <w:rFonts w:ascii="宋体" w:hAnsi="宋体"/>
                <w:szCs w:val="21"/>
              </w:rPr>
            </w:pPr>
            <w:r w:rsidRPr="000F0660">
              <w:rPr>
                <w:rFonts w:ascii="宋体" w:hAnsi="宋体" w:hint="eastAsia"/>
                <w:b/>
                <w:szCs w:val="21"/>
              </w:rPr>
              <w:t>三、其它要求</w:t>
            </w:r>
          </w:p>
        </w:tc>
      </w:tr>
      <w:tr w:rsidR="00AA4CC3" w:rsidRPr="00AA4CC3" w:rsidTr="00AA4CC3">
        <w:trPr>
          <w:trHeight w:val="477"/>
          <w:jc w:val="center"/>
        </w:trPr>
        <w:tc>
          <w:tcPr>
            <w:tcW w:w="2884" w:type="dxa"/>
            <w:gridSpan w:val="3"/>
            <w:tcBorders>
              <w:top w:val="single" w:sz="4" w:space="0" w:color="auto"/>
              <w:left w:val="single" w:sz="4" w:space="0" w:color="auto"/>
              <w:bottom w:val="single" w:sz="4" w:space="0" w:color="auto"/>
              <w:right w:val="single" w:sz="4" w:space="0" w:color="auto"/>
            </w:tcBorders>
            <w:vAlign w:val="center"/>
          </w:tcPr>
          <w:p w:rsidR="00AA4CC3" w:rsidRPr="00AA4CC3" w:rsidRDefault="001B2853" w:rsidP="00AA4CC3">
            <w:pPr>
              <w:snapToGrid w:val="0"/>
              <w:spacing w:line="340" w:lineRule="exact"/>
              <w:jc w:val="center"/>
              <w:rPr>
                <w:rFonts w:hAnsi="宋体" w:cs="Arial"/>
              </w:rPr>
            </w:pPr>
            <w:r w:rsidRPr="000F0660">
              <w:rPr>
                <w:rFonts w:ascii="宋体" w:hAnsi="宋体" w:hint="eastAsia"/>
                <w:szCs w:val="21"/>
              </w:rPr>
              <w:t>▲</w:t>
            </w:r>
            <w:r w:rsidR="00AA4CC3" w:rsidRPr="00AA4CC3">
              <w:rPr>
                <w:rFonts w:hAnsi="宋体" w:cs="Arial" w:hint="eastAsia"/>
              </w:rPr>
              <w:t>是否接受进口产品</w:t>
            </w:r>
          </w:p>
        </w:tc>
        <w:tc>
          <w:tcPr>
            <w:tcW w:w="7229" w:type="dxa"/>
            <w:gridSpan w:val="2"/>
            <w:tcBorders>
              <w:top w:val="single" w:sz="4" w:space="0" w:color="auto"/>
              <w:left w:val="single" w:sz="4" w:space="0" w:color="auto"/>
              <w:bottom w:val="single" w:sz="4" w:space="0" w:color="auto"/>
              <w:right w:val="single" w:sz="4" w:space="0" w:color="auto"/>
            </w:tcBorders>
          </w:tcPr>
          <w:p w:rsidR="00AA4CC3" w:rsidRPr="00AA4CC3" w:rsidRDefault="00AA4CC3" w:rsidP="001B2853">
            <w:pPr>
              <w:snapToGrid w:val="0"/>
              <w:spacing w:beforeLines="50" w:before="156" w:afterLines="50" w:after="156" w:line="360" w:lineRule="exact"/>
              <w:rPr>
                <w:rFonts w:hAnsi="宋体"/>
                <w:b/>
              </w:rPr>
            </w:pPr>
            <w:r w:rsidRPr="00AA4CC3">
              <w:rPr>
                <w:rFonts w:hAnsi="宋体" w:hint="eastAsia"/>
              </w:rPr>
              <w:sym w:font="Wingdings" w:char="F0FE"/>
            </w:r>
            <w:r w:rsidRPr="00AA4CC3">
              <w:rPr>
                <w:rFonts w:hAnsi="宋体" w:hint="eastAsia"/>
              </w:rPr>
              <w:t>接受。本项目采购设备</w:t>
            </w:r>
            <w:r w:rsidRPr="00EF11C9">
              <w:rPr>
                <w:rFonts w:hAnsi="宋体" w:hint="eastAsia"/>
                <w:b/>
              </w:rPr>
              <w:t>（三重四极杆气相色谱质谱联用仪（含吹扫捕集装置）、</w:t>
            </w:r>
            <w:r w:rsidRPr="00EF11C9">
              <w:rPr>
                <w:rFonts w:hint="eastAsia"/>
                <w:b/>
                <w:szCs w:val="21"/>
              </w:rPr>
              <w:t>高效液相色谱仪</w:t>
            </w:r>
            <w:r w:rsidRPr="00EF11C9">
              <w:rPr>
                <w:rFonts w:hAnsi="宋体" w:hint="eastAsia"/>
                <w:b/>
              </w:rPr>
              <w:t>）</w:t>
            </w:r>
            <w:r w:rsidRPr="00AA4CC3">
              <w:rPr>
                <w:rFonts w:hAnsi="宋体" w:hint="eastAsia"/>
              </w:rPr>
              <w:t>已按规定办妥进口产品采购审核手续，接受进口产品（即通过中国海关报关验放进入中国境内且产自关境外的产品）参与投标。投标人负责办理进口设备的相关手续及承担相关的所有费用。</w:t>
            </w:r>
            <w:r w:rsidRPr="00AA4CC3">
              <w:rPr>
                <w:rFonts w:hAnsi="宋体" w:hint="eastAsia"/>
                <w:b/>
              </w:rPr>
              <w:t>投标人选用进口产品投标的，必须提供生产厂家或国内代理商授权证明文件。</w:t>
            </w:r>
          </w:p>
        </w:tc>
      </w:tr>
      <w:tr w:rsidR="00C07243" w:rsidRPr="000F0660" w:rsidTr="00AA4CC3">
        <w:trPr>
          <w:trHeight w:val="477"/>
          <w:jc w:val="center"/>
        </w:trPr>
        <w:tc>
          <w:tcPr>
            <w:tcW w:w="2884" w:type="dxa"/>
            <w:gridSpan w:val="3"/>
            <w:tcBorders>
              <w:top w:val="single" w:sz="4" w:space="0" w:color="auto"/>
              <w:left w:val="single" w:sz="4" w:space="0" w:color="auto"/>
              <w:bottom w:val="single" w:sz="4" w:space="0" w:color="auto"/>
              <w:right w:val="single" w:sz="4" w:space="0" w:color="auto"/>
            </w:tcBorders>
            <w:vAlign w:val="center"/>
          </w:tcPr>
          <w:p w:rsidR="00C07243" w:rsidRPr="000F0660" w:rsidRDefault="00C07243" w:rsidP="001B50C0">
            <w:pPr>
              <w:snapToGrid w:val="0"/>
              <w:spacing w:line="340" w:lineRule="exact"/>
              <w:jc w:val="center"/>
              <w:rPr>
                <w:rFonts w:hAnsi="宋体" w:cs="Arial"/>
              </w:rPr>
            </w:pPr>
            <w:r w:rsidRPr="000F0660">
              <w:rPr>
                <w:rFonts w:hAnsi="宋体" w:cs="Arial" w:hint="eastAsia"/>
              </w:rPr>
              <w:t>产品资料说明文件</w:t>
            </w:r>
          </w:p>
        </w:tc>
        <w:tc>
          <w:tcPr>
            <w:tcW w:w="7229" w:type="dxa"/>
            <w:gridSpan w:val="2"/>
            <w:tcBorders>
              <w:top w:val="single" w:sz="4" w:space="0" w:color="auto"/>
              <w:left w:val="single" w:sz="4" w:space="0" w:color="auto"/>
              <w:bottom w:val="single" w:sz="4" w:space="0" w:color="auto"/>
              <w:right w:val="single" w:sz="4" w:space="0" w:color="auto"/>
            </w:tcBorders>
          </w:tcPr>
          <w:p w:rsidR="00C07243" w:rsidRPr="000F0660" w:rsidRDefault="00C07243" w:rsidP="00AA4CC3">
            <w:pPr>
              <w:snapToGrid w:val="0"/>
              <w:spacing w:beforeLines="50" w:before="156" w:afterLines="50" w:after="156" w:line="360" w:lineRule="exact"/>
              <w:rPr>
                <w:rFonts w:hAnsi="宋体"/>
                <w:szCs w:val="21"/>
              </w:rPr>
            </w:pPr>
            <w:r w:rsidRPr="000F0660">
              <w:rPr>
                <w:rFonts w:hAnsi="宋体" w:hint="eastAsia"/>
                <w:szCs w:val="21"/>
              </w:rPr>
              <w:t>投标人投标时可提供设备生产厂家编写的、完整的、中文版的含有具体性能参数描述文件、公开发行的产品彩页或有关技术说明书（可以是生产厂家网页下载</w:t>
            </w:r>
            <w:r w:rsidRPr="000F0660">
              <w:rPr>
                <w:rFonts w:hAnsi="宋体" w:hint="eastAsia"/>
                <w:szCs w:val="21"/>
              </w:rPr>
              <w:t xml:space="preserve"> </w:t>
            </w:r>
            <w:r w:rsidRPr="000F0660">
              <w:rPr>
                <w:rFonts w:hAnsi="宋体" w:hint="eastAsia"/>
                <w:szCs w:val="21"/>
              </w:rPr>
              <w:t>的</w:t>
            </w:r>
            <w:r w:rsidRPr="000F0660">
              <w:rPr>
                <w:rFonts w:hAnsi="宋体" w:hint="eastAsia"/>
                <w:szCs w:val="21"/>
              </w:rPr>
              <w:t>PDF</w:t>
            </w:r>
            <w:r w:rsidRPr="000F0660">
              <w:rPr>
                <w:rFonts w:hAnsi="宋体" w:hint="eastAsia"/>
                <w:szCs w:val="21"/>
              </w:rPr>
              <w:t>或</w:t>
            </w:r>
            <w:r w:rsidRPr="000F0660">
              <w:rPr>
                <w:rFonts w:hAnsi="宋体" w:hint="eastAsia"/>
                <w:szCs w:val="21"/>
              </w:rPr>
              <w:t>HTML</w:t>
            </w:r>
            <w:r w:rsidRPr="000F0660">
              <w:rPr>
                <w:rFonts w:hAnsi="宋体" w:hint="eastAsia"/>
                <w:szCs w:val="21"/>
              </w:rPr>
              <w:t>文件），以供评标时核对。当投标文件提供的设备性能参数与该设备生产商提供的性能参数不符合时，以后者为准。</w:t>
            </w:r>
          </w:p>
          <w:p w:rsidR="00C07243" w:rsidRPr="000F0660" w:rsidRDefault="00C07243" w:rsidP="001B50C0">
            <w:pPr>
              <w:snapToGrid w:val="0"/>
              <w:spacing w:beforeLines="50" w:before="156" w:afterLines="50" w:after="156" w:line="360" w:lineRule="exact"/>
              <w:rPr>
                <w:rFonts w:hAnsi="宋体"/>
              </w:rPr>
            </w:pPr>
            <w:r w:rsidRPr="000F0660">
              <w:rPr>
                <w:rFonts w:ascii="宋体" w:hAnsi="宋体" w:hint="eastAsia"/>
                <w:bCs/>
                <w:szCs w:val="21"/>
              </w:rPr>
              <w:t>▲投标人必须对照招标采购文件“项目要求及技术需求”的采购项目技术规格、技术参数及要求，在技术响应表中逐条说明所提供货物和服务已对招标采购文件的技术要求做出了实质性的响应，并如实申明与技术要求条文的响应和偏离情况。</w:t>
            </w:r>
          </w:p>
        </w:tc>
      </w:tr>
      <w:tr w:rsidR="00C07243" w:rsidRPr="000F0660" w:rsidTr="00AA4CC3">
        <w:trPr>
          <w:trHeight w:val="500"/>
          <w:jc w:val="center"/>
        </w:trPr>
        <w:tc>
          <w:tcPr>
            <w:tcW w:w="10113" w:type="dxa"/>
            <w:gridSpan w:val="5"/>
            <w:tcBorders>
              <w:top w:val="single" w:sz="4" w:space="0" w:color="auto"/>
              <w:left w:val="single" w:sz="4" w:space="0" w:color="auto"/>
              <w:bottom w:val="single" w:sz="4" w:space="0" w:color="auto"/>
              <w:right w:val="single" w:sz="4" w:space="0" w:color="auto"/>
            </w:tcBorders>
          </w:tcPr>
          <w:p w:rsidR="00C07243" w:rsidRPr="000F0660" w:rsidRDefault="00C07243" w:rsidP="001B50C0">
            <w:pPr>
              <w:snapToGrid w:val="0"/>
              <w:spacing w:line="340" w:lineRule="exact"/>
              <w:rPr>
                <w:rFonts w:ascii="宋体" w:hAnsi="宋体"/>
                <w:b/>
                <w:szCs w:val="21"/>
              </w:rPr>
            </w:pPr>
            <w:r w:rsidRPr="000F0660">
              <w:rPr>
                <w:rFonts w:ascii="宋体" w:hAnsi="宋体" w:hint="eastAsia"/>
                <w:b/>
                <w:szCs w:val="21"/>
              </w:rPr>
              <w:t>四、投标人的资信要求表</w:t>
            </w:r>
          </w:p>
        </w:tc>
      </w:tr>
      <w:tr w:rsidR="00C07243" w:rsidRPr="000F0660" w:rsidTr="00AA4CC3">
        <w:trPr>
          <w:trHeight w:val="593"/>
          <w:jc w:val="center"/>
        </w:trPr>
        <w:tc>
          <w:tcPr>
            <w:tcW w:w="2884" w:type="dxa"/>
            <w:gridSpan w:val="3"/>
            <w:tcBorders>
              <w:top w:val="single" w:sz="4" w:space="0" w:color="auto"/>
              <w:left w:val="single" w:sz="4" w:space="0" w:color="auto"/>
              <w:bottom w:val="single" w:sz="4" w:space="0" w:color="auto"/>
              <w:right w:val="single" w:sz="4" w:space="0" w:color="auto"/>
            </w:tcBorders>
            <w:vAlign w:val="center"/>
          </w:tcPr>
          <w:p w:rsidR="00C07243" w:rsidRPr="000F0660" w:rsidRDefault="00C07243" w:rsidP="001B50C0">
            <w:pPr>
              <w:snapToGrid w:val="0"/>
              <w:spacing w:line="340" w:lineRule="exact"/>
              <w:jc w:val="center"/>
              <w:rPr>
                <w:rFonts w:ascii="宋体" w:hAnsi="宋体"/>
                <w:szCs w:val="21"/>
              </w:rPr>
            </w:pPr>
            <w:r w:rsidRPr="000F0660">
              <w:rPr>
                <w:rFonts w:ascii="宋体" w:hAnsi="宋体" w:hint="eastAsia"/>
                <w:szCs w:val="21"/>
              </w:rPr>
              <w:t>政策性加分条件</w:t>
            </w: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C07243" w:rsidRPr="000F0660" w:rsidRDefault="00C07243" w:rsidP="001B50C0">
            <w:pPr>
              <w:snapToGrid w:val="0"/>
              <w:spacing w:line="340" w:lineRule="exact"/>
              <w:rPr>
                <w:rFonts w:ascii="宋体" w:hAnsi="宋体"/>
                <w:szCs w:val="21"/>
              </w:rPr>
            </w:pPr>
            <w:r w:rsidRPr="000F0660">
              <w:rPr>
                <w:rFonts w:ascii="宋体" w:hAnsi="宋体" w:hint="eastAsia"/>
                <w:szCs w:val="21"/>
              </w:rPr>
              <w:t>详见评标办法及评分标准</w:t>
            </w:r>
          </w:p>
        </w:tc>
      </w:tr>
      <w:tr w:rsidR="00C07243" w:rsidRPr="000F0660" w:rsidTr="00AA4CC3">
        <w:trPr>
          <w:trHeight w:val="563"/>
          <w:jc w:val="center"/>
        </w:trPr>
        <w:tc>
          <w:tcPr>
            <w:tcW w:w="2884" w:type="dxa"/>
            <w:gridSpan w:val="3"/>
            <w:tcBorders>
              <w:top w:val="single" w:sz="4" w:space="0" w:color="auto"/>
              <w:left w:val="single" w:sz="4" w:space="0" w:color="auto"/>
              <w:bottom w:val="single" w:sz="4" w:space="0" w:color="auto"/>
              <w:right w:val="single" w:sz="4" w:space="0" w:color="auto"/>
            </w:tcBorders>
            <w:vAlign w:val="center"/>
          </w:tcPr>
          <w:p w:rsidR="00C07243" w:rsidRPr="000F0660" w:rsidRDefault="00C07243" w:rsidP="001B50C0">
            <w:pPr>
              <w:snapToGrid w:val="0"/>
              <w:spacing w:line="340" w:lineRule="exact"/>
              <w:jc w:val="center"/>
              <w:rPr>
                <w:rFonts w:ascii="宋体" w:hAnsi="宋体"/>
                <w:szCs w:val="21"/>
              </w:rPr>
            </w:pPr>
            <w:r w:rsidRPr="000F0660">
              <w:rPr>
                <w:rFonts w:ascii="宋体" w:hAnsi="宋体" w:hint="eastAsia"/>
                <w:szCs w:val="21"/>
              </w:rPr>
              <w:t>其它加分条件</w:t>
            </w: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C07243" w:rsidRPr="000F0660" w:rsidRDefault="00C07243" w:rsidP="001B50C0">
            <w:pPr>
              <w:snapToGrid w:val="0"/>
              <w:spacing w:line="340" w:lineRule="exact"/>
              <w:rPr>
                <w:rFonts w:ascii="宋体" w:hAnsi="宋体"/>
                <w:szCs w:val="21"/>
              </w:rPr>
            </w:pPr>
            <w:r w:rsidRPr="000F0660">
              <w:rPr>
                <w:rFonts w:ascii="宋体" w:hAnsi="宋体" w:hint="eastAsia"/>
                <w:szCs w:val="21"/>
              </w:rPr>
              <w:t>详见评标办法及评分标准</w:t>
            </w:r>
          </w:p>
        </w:tc>
      </w:tr>
    </w:tbl>
    <w:p w:rsidR="000F0660" w:rsidRPr="000F0660" w:rsidRDefault="000F0660" w:rsidP="000F0660">
      <w:pPr>
        <w:snapToGrid w:val="0"/>
        <w:jc w:val="center"/>
        <w:rPr>
          <w:rFonts w:ascii="宋体" w:hAnsi="宋体"/>
          <w:b/>
          <w:szCs w:val="21"/>
        </w:rPr>
      </w:pPr>
    </w:p>
    <w:p w:rsidR="000F0660" w:rsidRPr="000F0660" w:rsidRDefault="000F0660" w:rsidP="000F0660">
      <w:pPr>
        <w:widowControl/>
        <w:jc w:val="left"/>
      </w:pPr>
    </w:p>
    <w:p w:rsidR="000F0660" w:rsidRPr="000F0660" w:rsidRDefault="000F0660" w:rsidP="000F0660">
      <w:pPr>
        <w:widowControl/>
        <w:jc w:val="left"/>
      </w:pPr>
    </w:p>
    <w:p w:rsidR="000F0660" w:rsidRPr="000F0660" w:rsidRDefault="000F0660" w:rsidP="000F0660">
      <w:pPr>
        <w:widowControl/>
        <w:jc w:val="left"/>
      </w:pPr>
    </w:p>
    <w:p w:rsidR="00DA6731" w:rsidRPr="000F0660" w:rsidRDefault="00DA6731" w:rsidP="000F0660"/>
    <w:sectPr w:rsidR="00DA6731" w:rsidRPr="000F0660" w:rsidSect="000F0660">
      <w:pgSz w:w="11906" w:h="16838"/>
      <w:pgMar w:top="1247" w:right="1588" w:bottom="1191"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83C"/>
    <w:rsid w:val="000376AA"/>
    <w:rsid w:val="000F0660"/>
    <w:rsid w:val="0010047D"/>
    <w:rsid w:val="00153424"/>
    <w:rsid w:val="001B2853"/>
    <w:rsid w:val="001B50C0"/>
    <w:rsid w:val="002C5116"/>
    <w:rsid w:val="00401AC1"/>
    <w:rsid w:val="004A11A5"/>
    <w:rsid w:val="00500945"/>
    <w:rsid w:val="0058219D"/>
    <w:rsid w:val="005A683C"/>
    <w:rsid w:val="005D0321"/>
    <w:rsid w:val="00646F9A"/>
    <w:rsid w:val="007041B1"/>
    <w:rsid w:val="0071280B"/>
    <w:rsid w:val="00797B9A"/>
    <w:rsid w:val="00812AF9"/>
    <w:rsid w:val="0081416B"/>
    <w:rsid w:val="00895944"/>
    <w:rsid w:val="00A732D5"/>
    <w:rsid w:val="00AA4CC3"/>
    <w:rsid w:val="00AC5107"/>
    <w:rsid w:val="00B51CA5"/>
    <w:rsid w:val="00BB68E6"/>
    <w:rsid w:val="00C07243"/>
    <w:rsid w:val="00CE69D9"/>
    <w:rsid w:val="00DA6731"/>
    <w:rsid w:val="00EF11C9"/>
    <w:rsid w:val="00F55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8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5A683C"/>
    <w:rPr>
      <w:rFonts w:ascii="宋体" w:eastAsia="宋体" w:hAnsi="Courier New" w:cs="Courier New"/>
      <w:szCs w:val="21"/>
    </w:rPr>
  </w:style>
  <w:style w:type="paragraph" w:styleId="a3">
    <w:name w:val="Plain Text"/>
    <w:basedOn w:val="a"/>
    <w:link w:val="Char"/>
    <w:rsid w:val="005A683C"/>
    <w:rPr>
      <w:rFonts w:ascii="宋体" w:hAnsi="Courier New" w:cs="Courier New"/>
      <w:szCs w:val="21"/>
    </w:rPr>
  </w:style>
  <w:style w:type="character" w:customStyle="1" w:styleId="Char1">
    <w:name w:val="纯文本 Char1"/>
    <w:basedOn w:val="a0"/>
    <w:uiPriority w:val="99"/>
    <w:semiHidden/>
    <w:rsid w:val="005A683C"/>
    <w:rPr>
      <w:rFonts w:ascii="宋体" w:eastAsia="宋体" w:hAnsi="Courier New" w:cs="Courier New"/>
      <w:szCs w:val="21"/>
    </w:rPr>
  </w:style>
  <w:style w:type="paragraph" w:styleId="a4">
    <w:name w:val="List Paragraph"/>
    <w:basedOn w:val="a"/>
    <w:uiPriority w:val="34"/>
    <w:qFormat/>
    <w:rsid w:val="000376A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8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5A683C"/>
    <w:rPr>
      <w:rFonts w:ascii="宋体" w:eastAsia="宋体" w:hAnsi="Courier New" w:cs="Courier New"/>
      <w:szCs w:val="21"/>
    </w:rPr>
  </w:style>
  <w:style w:type="paragraph" w:styleId="a3">
    <w:name w:val="Plain Text"/>
    <w:basedOn w:val="a"/>
    <w:link w:val="Char"/>
    <w:rsid w:val="005A683C"/>
    <w:rPr>
      <w:rFonts w:ascii="宋体" w:hAnsi="Courier New" w:cs="Courier New"/>
      <w:szCs w:val="21"/>
    </w:rPr>
  </w:style>
  <w:style w:type="character" w:customStyle="1" w:styleId="Char1">
    <w:name w:val="纯文本 Char1"/>
    <w:basedOn w:val="a0"/>
    <w:uiPriority w:val="99"/>
    <w:semiHidden/>
    <w:rsid w:val="005A683C"/>
    <w:rPr>
      <w:rFonts w:ascii="宋体" w:eastAsia="宋体" w:hAnsi="Courier New" w:cs="Courier New"/>
      <w:szCs w:val="21"/>
    </w:rPr>
  </w:style>
  <w:style w:type="paragraph" w:styleId="a4">
    <w:name w:val="List Paragraph"/>
    <w:basedOn w:val="a"/>
    <w:uiPriority w:val="34"/>
    <w:qFormat/>
    <w:rsid w:val="000376A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14</Pages>
  <Words>1751</Words>
  <Characters>9983</Characters>
  <Application>Microsoft Office Word</Application>
  <DocSecurity>0</DocSecurity>
  <Lines>83</Lines>
  <Paragraphs>23</Paragraphs>
  <ScaleCrop>false</ScaleCrop>
  <Company/>
  <LinksUpToDate>false</LinksUpToDate>
  <CharactersWithSpaces>11711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24</cp:revision>
  <dcterms:created xsi:type="dcterms:W3CDTF">2022-07-12T09:16:00Z</dcterms:created>
  <dcterms:modified xsi:type="dcterms:W3CDTF">2022-09-21T09:21:00Z</dcterms:modified>
</cp:coreProperties>
</file>