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附件2   </w:t>
      </w:r>
      <w:r>
        <w:rPr>
          <w:rFonts w:hint="default"/>
          <w:lang w:val="en-US" w:eastAsia="zh-CN"/>
        </w:rPr>
        <w:t>被推荐供应商名单和推荐理由</w:t>
      </w:r>
    </w:p>
    <w:tbl>
      <w:tblPr>
        <w:tblStyle w:val="4"/>
        <w:tblpPr w:leftFromText="180" w:rightFromText="180" w:vertAnchor="text" w:tblpXSpec="center" w:tblpY="277"/>
        <w:tblOverlap w:val="never"/>
        <w:tblW w:w="7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96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分标号</w:t>
            </w:r>
          </w:p>
        </w:tc>
        <w:tc>
          <w:tcPr>
            <w:tcW w:w="39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utoSpaceDE w:val="0"/>
              <w:autoSpaceDN w:val="0"/>
              <w:adjustRightInd w:val="0"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北京书香盛景文化发展有限公司</w:t>
            </w:r>
          </w:p>
        </w:tc>
        <w:tc>
          <w:tcPr>
            <w:tcW w:w="2273" w:type="dxa"/>
            <w:vAlign w:val="center"/>
          </w:tcPr>
          <w:p>
            <w:pPr>
              <w:widowControl w:val="0"/>
              <w:wordWrap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折扣报价排名第二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utoSpaceDE w:val="0"/>
              <w:autoSpaceDN w:val="0"/>
              <w:adjustRightInd w:val="0"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北京鑫创世纪文化传播有限公司</w:t>
            </w:r>
          </w:p>
        </w:tc>
        <w:tc>
          <w:tcPr>
            <w:tcW w:w="2273" w:type="dxa"/>
            <w:vAlign w:val="center"/>
          </w:tcPr>
          <w:p>
            <w:pPr>
              <w:widowControl w:val="0"/>
              <w:wordWrap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折扣报价排名第三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utoSpaceDE w:val="0"/>
              <w:autoSpaceDN w:val="0"/>
              <w:adjustRightInd w:val="0"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北京鑫创世纪文化传播有限公司</w:t>
            </w:r>
          </w:p>
        </w:tc>
        <w:tc>
          <w:tcPr>
            <w:tcW w:w="2273" w:type="dxa"/>
            <w:vAlign w:val="center"/>
          </w:tcPr>
          <w:p>
            <w:pPr>
              <w:widowControl w:val="0"/>
              <w:wordWrap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谈判报价排名第二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utoSpaceDE w:val="0"/>
              <w:autoSpaceDN w:val="0"/>
              <w:adjustRightInd w:val="0"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北京书香盛景文化发展有限公司</w:t>
            </w:r>
          </w:p>
        </w:tc>
        <w:tc>
          <w:tcPr>
            <w:tcW w:w="2273" w:type="dxa"/>
            <w:vAlign w:val="center"/>
          </w:tcPr>
          <w:p>
            <w:pPr>
              <w:widowControl w:val="0"/>
              <w:wordWrap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谈判报价排名第三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A053C"/>
    <w:rsid w:val="156A053C"/>
    <w:rsid w:val="6025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2020-06-24T07:47:00Z</dcterms:created>
  <dc:creator>大猫</dc:creator>
  <cp:lastModifiedBy>大猫</cp:lastModifiedBy>
  <dcterms:modified xsi:type="dcterms:W3CDTF">2020-06-24T07:53:36Z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